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FD0" w:rsidRPr="00156FD0" w:rsidRDefault="00156FD0" w:rsidP="00156FD0">
      <w:pPr>
        <w:jc w:val="center"/>
        <w:rPr>
          <w:b/>
          <w:bCs/>
        </w:rPr>
      </w:pPr>
      <w:r w:rsidRPr="00156FD0">
        <w:rPr>
          <w:b/>
          <w:bCs/>
        </w:rPr>
        <w:t>МИНИСТЕРСТВО ОБРАЗОВАНИЯ СТАВРОПОЛЬСКОГО КРАЯ</w:t>
      </w:r>
    </w:p>
    <w:p w:rsidR="00156FD0" w:rsidRPr="00156FD0" w:rsidRDefault="00156FD0" w:rsidP="00156FD0">
      <w:pPr>
        <w:jc w:val="center"/>
        <w:rPr>
          <w:b/>
          <w:bCs/>
        </w:rPr>
      </w:pPr>
      <w:r w:rsidRPr="00156FD0">
        <w:rPr>
          <w:b/>
          <w:bCs/>
        </w:rPr>
        <w:t>Государственное бюджетное профессиональное образовательное учреждение</w:t>
      </w:r>
    </w:p>
    <w:p w:rsidR="00156FD0" w:rsidRPr="00156FD0" w:rsidRDefault="00156FD0" w:rsidP="00156FD0">
      <w:pPr>
        <w:jc w:val="center"/>
        <w:rPr>
          <w:b/>
          <w:bCs/>
        </w:rPr>
      </w:pPr>
      <w:r w:rsidRPr="00156FD0">
        <w:rPr>
          <w:b/>
          <w:bCs/>
        </w:rPr>
        <w:t xml:space="preserve"> «Ставропольский строительный техникум»</w:t>
      </w:r>
    </w:p>
    <w:p w:rsidR="00156FD0" w:rsidRPr="00156FD0" w:rsidRDefault="00156FD0" w:rsidP="00156FD0">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Pr="00156FD0" w:rsidRDefault="00156FD0" w:rsidP="00BC237F">
      <w:pPr>
        <w:jc w:val="center"/>
        <w:rPr>
          <w:b/>
          <w:sz w:val="36"/>
        </w:rPr>
      </w:pPr>
    </w:p>
    <w:p w:rsidR="00156FD0" w:rsidRPr="00156FD0" w:rsidRDefault="00156FD0" w:rsidP="00BC237F">
      <w:pPr>
        <w:jc w:val="center"/>
        <w:rPr>
          <w:b/>
          <w:sz w:val="36"/>
        </w:rPr>
      </w:pPr>
      <w:r w:rsidRPr="00156FD0">
        <w:rPr>
          <w:b/>
          <w:sz w:val="36"/>
        </w:rPr>
        <w:t xml:space="preserve">СБОРНИК ПРАКТИЧЕСКИХ РАБОТ </w:t>
      </w:r>
    </w:p>
    <w:p w:rsidR="00156FD0" w:rsidRDefault="00156FD0" w:rsidP="00BC237F">
      <w:pPr>
        <w:jc w:val="center"/>
        <w:rPr>
          <w:b/>
        </w:rPr>
      </w:pPr>
    </w:p>
    <w:p w:rsidR="00156FD0" w:rsidRDefault="00156FD0" w:rsidP="00156FD0">
      <w:pPr>
        <w:jc w:val="both"/>
      </w:pPr>
    </w:p>
    <w:p w:rsidR="00156FD0" w:rsidRDefault="00156FD0" w:rsidP="00156FD0">
      <w:pPr>
        <w:jc w:val="both"/>
      </w:pPr>
    </w:p>
    <w:p w:rsidR="00156FD0" w:rsidRDefault="00156FD0" w:rsidP="00156FD0">
      <w:pPr>
        <w:jc w:val="both"/>
      </w:pPr>
    </w:p>
    <w:p w:rsidR="00156FD0" w:rsidRDefault="00156FD0" w:rsidP="00156FD0">
      <w:pPr>
        <w:jc w:val="both"/>
      </w:pPr>
    </w:p>
    <w:p w:rsidR="00156FD0" w:rsidRPr="00156FD0" w:rsidRDefault="00156FD0" w:rsidP="00156FD0">
      <w:pPr>
        <w:jc w:val="both"/>
      </w:pPr>
      <w:r w:rsidRPr="00156FD0">
        <w:t xml:space="preserve">по программе междисциплинарного курса «МДК 01.02. Реализация проектирования систем газораспределения и газопотребления с использованием компьютерных технологий» </w:t>
      </w:r>
    </w:p>
    <w:p w:rsidR="00156FD0" w:rsidRPr="00156FD0" w:rsidRDefault="00156FD0" w:rsidP="00156FD0">
      <w:pPr>
        <w:jc w:val="both"/>
      </w:pPr>
      <w:r w:rsidRPr="00156FD0">
        <w:t>профессионального модуля ПМ.01 «Участие в проектировании систем газораспределения и газопотребления»</w:t>
      </w:r>
    </w:p>
    <w:p w:rsidR="00156FD0" w:rsidRPr="00156FD0" w:rsidRDefault="00156FD0" w:rsidP="00156FD0">
      <w:pPr>
        <w:jc w:val="both"/>
      </w:pPr>
      <w:r w:rsidRPr="00156FD0">
        <w:t>по специальности: 08.02.08 Монтаж и эксплуатация оборудования и систем газоснабжения (базовой подготовки)</w:t>
      </w:r>
    </w:p>
    <w:p w:rsidR="00156FD0" w:rsidRPr="00156FD0" w:rsidRDefault="00156FD0" w:rsidP="00156FD0">
      <w:pPr>
        <w:jc w:val="both"/>
      </w:pPr>
    </w:p>
    <w:p w:rsidR="00156FD0" w:rsidRPr="00156FD0" w:rsidRDefault="00156FD0" w:rsidP="00156FD0">
      <w:pPr>
        <w:jc w:val="both"/>
      </w:pPr>
      <w:r w:rsidRPr="00156FD0">
        <w:t>преподавателя М.А.Дзюбиной</w:t>
      </w: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BC237F">
      <w:pPr>
        <w:jc w:val="center"/>
        <w:rPr>
          <w:b/>
        </w:rPr>
      </w:pPr>
    </w:p>
    <w:p w:rsidR="00156FD0" w:rsidRDefault="00156FD0" w:rsidP="00156FD0">
      <w:pPr>
        <w:rPr>
          <w:b/>
        </w:rPr>
      </w:pPr>
    </w:p>
    <w:p w:rsidR="00156FD0" w:rsidRDefault="00156FD0" w:rsidP="00D62548">
      <w:pPr>
        <w:jc w:val="center"/>
        <w:rPr>
          <w:b/>
        </w:rPr>
      </w:pPr>
      <w:r>
        <w:rPr>
          <w:b/>
        </w:rPr>
        <w:t>г. Ставрополь</w:t>
      </w:r>
      <w:r w:rsidR="00AF43DD">
        <w:rPr>
          <w:b/>
        </w:rPr>
        <w:t>, 20</w:t>
      </w:r>
      <w:r w:rsidR="00905FCE">
        <w:rPr>
          <w:b/>
        </w:rPr>
        <w:t>23</w:t>
      </w:r>
      <w:r w:rsidR="00AF43DD">
        <w:rPr>
          <w:b/>
        </w:rPr>
        <w:t xml:space="preserve"> г</w:t>
      </w:r>
    </w:p>
    <w:p w:rsidR="00905FCE" w:rsidRDefault="00B460B1" w:rsidP="00BC237F">
      <w:pPr>
        <w:jc w:val="center"/>
        <w:rPr>
          <w:b/>
        </w:rPr>
      </w:pPr>
      <w:r>
        <w:rPr>
          <w:b/>
          <w:noProof/>
        </w:rPr>
        <w:lastRenderedPageBreak/>
        <w:drawing>
          <wp:inline distT="0" distB="0" distL="0" distR="0">
            <wp:extent cx="5925820" cy="693801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25820" cy="6938010"/>
                    </a:xfrm>
                    <a:prstGeom prst="rect">
                      <a:avLst/>
                    </a:prstGeom>
                    <a:noFill/>
                  </pic:spPr>
                </pic:pic>
              </a:graphicData>
            </a:graphic>
          </wp:inline>
        </w:drawing>
      </w:r>
    </w:p>
    <w:p w:rsidR="00905FCE" w:rsidRDefault="00905FCE" w:rsidP="00BC237F">
      <w:pPr>
        <w:jc w:val="center"/>
        <w:rPr>
          <w:b/>
        </w:rPr>
      </w:pPr>
    </w:p>
    <w:p w:rsidR="00905FCE" w:rsidRDefault="00905FCE" w:rsidP="00BC237F">
      <w:pPr>
        <w:jc w:val="center"/>
        <w:rPr>
          <w:b/>
        </w:rPr>
      </w:pPr>
    </w:p>
    <w:p w:rsidR="00905FCE" w:rsidRPr="00905FCE" w:rsidRDefault="00905FCE" w:rsidP="00905FCE">
      <w:pPr>
        <w:jc w:val="both"/>
        <w:rPr>
          <w:rFonts w:eastAsia="Calibri"/>
          <w:b/>
          <w:bCs/>
          <w:sz w:val="28"/>
          <w:szCs w:val="28"/>
          <w:lang w:eastAsia="en-US"/>
        </w:rPr>
      </w:pPr>
      <w:r>
        <w:rPr>
          <w:rFonts w:eastAsia="Calibri"/>
          <w:b/>
          <w:bCs/>
          <w:sz w:val="28"/>
          <w:szCs w:val="28"/>
          <w:lang w:eastAsia="en-US"/>
        </w:rPr>
        <w:t xml:space="preserve">         </w:t>
      </w:r>
      <w:r w:rsidRPr="00905FCE">
        <w:rPr>
          <w:rFonts w:eastAsia="Calibri"/>
          <w:b/>
          <w:bCs/>
          <w:sz w:val="28"/>
          <w:szCs w:val="28"/>
          <w:lang w:eastAsia="en-US"/>
        </w:rPr>
        <w:t>Разработчик:</w:t>
      </w:r>
    </w:p>
    <w:p w:rsidR="00905FCE" w:rsidRPr="00905FCE" w:rsidRDefault="00905FCE" w:rsidP="00905FCE">
      <w:pPr>
        <w:jc w:val="both"/>
        <w:rPr>
          <w:rFonts w:eastAsia="Calibri"/>
          <w:sz w:val="28"/>
          <w:szCs w:val="28"/>
          <w:lang w:eastAsia="en-US"/>
        </w:rPr>
      </w:pPr>
      <w:r w:rsidRPr="00905FCE">
        <w:rPr>
          <w:rFonts w:eastAsia="Calibri"/>
          <w:sz w:val="28"/>
          <w:szCs w:val="28"/>
          <w:lang w:eastAsia="en-US"/>
        </w:rPr>
        <w:t xml:space="preserve">         М.А. Дзюбина, преподаватель </w:t>
      </w:r>
    </w:p>
    <w:p w:rsidR="00905FCE" w:rsidRPr="00905FCE" w:rsidRDefault="00905FCE" w:rsidP="00905FCE">
      <w:pPr>
        <w:jc w:val="both"/>
        <w:rPr>
          <w:rFonts w:eastAsia="Calibri"/>
          <w:sz w:val="28"/>
          <w:szCs w:val="28"/>
          <w:lang w:eastAsia="en-US"/>
        </w:rPr>
      </w:pPr>
      <w:r w:rsidRPr="00905FCE">
        <w:rPr>
          <w:rFonts w:eastAsia="Calibri"/>
          <w:sz w:val="28"/>
          <w:szCs w:val="28"/>
          <w:lang w:eastAsia="en-US"/>
        </w:rPr>
        <w:t xml:space="preserve">         профессиональных циклов </w:t>
      </w:r>
    </w:p>
    <w:p w:rsidR="00905FCE" w:rsidRDefault="00905FCE" w:rsidP="00BC237F">
      <w:pPr>
        <w:jc w:val="center"/>
        <w:rPr>
          <w:b/>
        </w:rPr>
      </w:pPr>
    </w:p>
    <w:p w:rsidR="00905FCE" w:rsidRDefault="00905FCE" w:rsidP="00BC237F">
      <w:pPr>
        <w:jc w:val="center"/>
        <w:rPr>
          <w:b/>
        </w:rPr>
      </w:pPr>
    </w:p>
    <w:p w:rsidR="00905FCE" w:rsidRDefault="00905FCE" w:rsidP="00BC237F">
      <w:pPr>
        <w:jc w:val="center"/>
        <w:rPr>
          <w:b/>
        </w:rPr>
      </w:pPr>
    </w:p>
    <w:p w:rsidR="00905FCE" w:rsidRDefault="00905FCE" w:rsidP="00BC237F">
      <w:pPr>
        <w:jc w:val="center"/>
        <w:rPr>
          <w:b/>
        </w:rPr>
      </w:pPr>
    </w:p>
    <w:p w:rsidR="00905FCE" w:rsidRDefault="00905FCE" w:rsidP="00BC237F">
      <w:pPr>
        <w:jc w:val="center"/>
        <w:rPr>
          <w:b/>
        </w:rPr>
      </w:pPr>
    </w:p>
    <w:p w:rsidR="00905FCE" w:rsidRDefault="00905FCE" w:rsidP="00BC237F">
      <w:pPr>
        <w:jc w:val="center"/>
        <w:rPr>
          <w:b/>
        </w:rPr>
      </w:pPr>
    </w:p>
    <w:p w:rsidR="00905FCE" w:rsidRDefault="00905FCE" w:rsidP="00BC237F">
      <w:pPr>
        <w:jc w:val="center"/>
        <w:rPr>
          <w:b/>
        </w:rPr>
      </w:pPr>
    </w:p>
    <w:p w:rsidR="00905FCE" w:rsidRDefault="00905FCE" w:rsidP="00BC237F">
      <w:pPr>
        <w:jc w:val="center"/>
        <w:rPr>
          <w:b/>
        </w:rPr>
      </w:pPr>
    </w:p>
    <w:p w:rsidR="00905FCE" w:rsidRDefault="00905FCE" w:rsidP="00BC237F">
      <w:pPr>
        <w:jc w:val="center"/>
        <w:rPr>
          <w:b/>
        </w:rPr>
      </w:pPr>
    </w:p>
    <w:p w:rsidR="00905FCE" w:rsidRDefault="00905FCE" w:rsidP="00BC237F">
      <w:pPr>
        <w:jc w:val="center"/>
        <w:rPr>
          <w:b/>
        </w:rPr>
      </w:pPr>
    </w:p>
    <w:p w:rsidR="00905FCE" w:rsidRDefault="00905FCE" w:rsidP="00BC237F">
      <w:pPr>
        <w:jc w:val="center"/>
        <w:rPr>
          <w:b/>
        </w:rPr>
      </w:pPr>
    </w:p>
    <w:p w:rsidR="00BC237F" w:rsidRPr="00217EE5" w:rsidRDefault="00BC237F" w:rsidP="00BC237F">
      <w:pPr>
        <w:jc w:val="center"/>
        <w:rPr>
          <w:b/>
        </w:rPr>
      </w:pPr>
      <w:r w:rsidRPr="00217EE5">
        <w:rPr>
          <w:b/>
        </w:rPr>
        <w:t xml:space="preserve">ПРАКТИЧЕСКОЕ ЗАНЯТИЕ № </w:t>
      </w:r>
      <w:r>
        <w:rPr>
          <w:b/>
        </w:rPr>
        <w:t>1</w:t>
      </w:r>
    </w:p>
    <w:p w:rsidR="00BC237F" w:rsidRDefault="00BC237F" w:rsidP="00BC237F">
      <w:pPr>
        <w:jc w:val="center"/>
        <w:rPr>
          <w:b/>
        </w:rPr>
      </w:pPr>
    </w:p>
    <w:p w:rsidR="00723245" w:rsidRPr="00723245" w:rsidRDefault="00BC237F" w:rsidP="00723245">
      <w:pPr>
        <w:jc w:val="center"/>
        <w:rPr>
          <w:szCs w:val="28"/>
        </w:rPr>
      </w:pPr>
      <w:r w:rsidRPr="00217EE5">
        <w:rPr>
          <w:b/>
        </w:rPr>
        <w:t xml:space="preserve">Тема: </w:t>
      </w:r>
      <w:r w:rsidR="00723245" w:rsidRPr="00723245">
        <w:rPr>
          <w:szCs w:val="28"/>
        </w:rPr>
        <w:t>Вычерчивание генплана газифицируемого объекта с нанесением системы газораспределения и газопотребления.</w:t>
      </w:r>
      <w:r w:rsidR="00723245">
        <w:rPr>
          <w:szCs w:val="28"/>
        </w:rPr>
        <w:t xml:space="preserve"> </w:t>
      </w:r>
      <w:r w:rsidR="00723245" w:rsidRPr="00723245">
        <w:rPr>
          <w:szCs w:val="28"/>
        </w:rPr>
        <w:t xml:space="preserve">Построение чертежей с помощью системы автоматизированного проектирования </w:t>
      </w:r>
    </w:p>
    <w:p w:rsidR="00BC237F" w:rsidRDefault="00BC237F" w:rsidP="00BC237F">
      <w:pPr>
        <w:jc w:val="both"/>
      </w:pPr>
    </w:p>
    <w:p w:rsidR="00723245" w:rsidRPr="00723245" w:rsidRDefault="00723245" w:rsidP="00723245">
      <w:pPr>
        <w:jc w:val="both"/>
        <w:rPr>
          <w:b/>
          <w:bCs/>
        </w:rPr>
      </w:pPr>
      <w:r w:rsidRPr="00723245">
        <w:rPr>
          <w:b/>
          <w:bCs/>
        </w:rPr>
        <w:t>МДК 01.02 Реализация проектирования систем газораспределения и газопотребления с использованием компьютерных технологий</w:t>
      </w:r>
    </w:p>
    <w:p w:rsidR="00723245" w:rsidRPr="00723245" w:rsidRDefault="00723245" w:rsidP="00723245">
      <w:pPr>
        <w:jc w:val="both"/>
        <w:rPr>
          <w:b/>
          <w:bCs/>
        </w:rPr>
      </w:pPr>
      <w:r w:rsidRPr="00723245">
        <w:rPr>
          <w:bCs/>
        </w:rPr>
        <w:t>Профессиональный модуль ПМ.01 «Участие в проектировании систем газораспределения и газопотребления»</w:t>
      </w:r>
    </w:p>
    <w:p w:rsidR="00723245" w:rsidRPr="00723245" w:rsidRDefault="00723245" w:rsidP="00723245">
      <w:pPr>
        <w:jc w:val="both"/>
        <w:rPr>
          <w:bCs/>
        </w:rPr>
      </w:pPr>
      <w:r w:rsidRPr="00723245">
        <w:rPr>
          <w:bCs/>
        </w:rPr>
        <w:t>Специальность 08.02.08 Монтаж и эксплуатация оборудования и систем газоснабжения Курс 3</w:t>
      </w:r>
    </w:p>
    <w:p w:rsidR="00723245" w:rsidRPr="00723245" w:rsidRDefault="00723245" w:rsidP="00723245">
      <w:pPr>
        <w:jc w:val="both"/>
        <w:rPr>
          <w:bCs/>
        </w:rPr>
      </w:pPr>
      <w:r w:rsidRPr="00723245">
        <w:rPr>
          <w:bCs/>
        </w:rPr>
        <w:t>Раздел 2 ПМ 1. Проектирование элементов систем газораспределения и газопотребления</w:t>
      </w:r>
      <w:r w:rsidRPr="00723245">
        <w:rPr>
          <w:bCs/>
        </w:rPr>
        <w:tab/>
      </w:r>
    </w:p>
    <w:p w:rsidR="00BC237F" w:rsidRDefault="00723245" w:rsidP="00723245">
      <w:pPr>
        <w:jc w:val="both"/>
        <w:rPr>
          <w:b/>
        </w:rPr>
      </w:pPr>
      <w:r w:rsidRPr="00723245">
        <w:rPr>
          <w:bCs/>
        </w:rPr>
        <w:t>Тема 2.1.  Организация проектирования элементов систем газораспределения и газопотребления</w:t>
      </w:r>
    </w:p>
    <w:p w:rsidR="00BC237F" w:rsidRDefault="00BC237F" w:rsidP="00BC237F">
      <w:pPr>
        <w:jc w:val="both"/>
        <w:rPr>
          <w:b/>
        </w:rPr>
      </w:pPr>
    </w:p>
    <w:p w:rsidR="00BC237F" w:rsidRDefault="00BC237F" w:rsidP="00BC237F">
      <w:pPr>
        <w:jc w:val="both"/>
        <w:rPr>
          <w:b/>
        </w:rPr>
      </w:pPr>
      <w:r>
        <w:rPr>
          <w:b/>
        </w:rPr>
        <w:t>Формируемые компетенции</w:t>
      </w:r>
      <w:r>
        <w:t>:</w:t>
      </w:r>
      <w:r>
        <w:rPr>
          <w:b/>
        </w:rPr>
        <w:t xml:space="preserve"> </w:t>
      </w:r>
    </w:p>
    <w:p w:rsidR="00BC237F" w:rsidRDefault="00BC237F" w:rsidP="00BC237F">
      <w:pPr>
        <w:jc w:val="both"/>
      </w:pPr>
      <w:r>
        <w:t>– профессиональные:</w:t>
      </w:r>
    </w:p>
    <w:p w:rsidR="00723245" w:rsidRPr="00723245" w:rsidRDefault="00723245" w:rsidP="00723245">
      <w:pPr>
        <w:jc w:val="both"/>
        <w:rPr>
          <w:bCs/>
        </w:rPr>
      </w:pPr>
      <w:r>
        <w:rPr>
          <w:bCs/>
        </w:rPr>
        <w:t xml:space="preserve">ПК </w:t>
      </w:r>
      <w:r w:rsidRPr="00723245">
        <w:rPr>
          <w:bCs/>
        </w:rPr>
        <w:t>1.1. Конструировать элементы систем газораспределения и газопотребления.</w:t>
      </w:r>
    </w:p>
    <w:p w:rsidR="00BC237F" w:rsidRDefault="00BC237F" w:rsidP="00BC237F">
      <w:pPr>
        <w:jc w:val="both"/>
      </w:pPr>
      <w:r>
        <w:t xml:space="preserve">– общие: </w:t>
      </w:r>
    </w:p>
    <w:p w:rsidR="00BC237F" w:rsidRDefault="00BC237F" w:rsidP="00BC237F">
      <w:pPr>
        <w:jc w:val="both"/>
      </w:pPr>
      <w:r>
        <w:t xml:space="preserve">ОК 2. </w:t>
      </w:r>
      <w:r w:rsidRPr="00782A12">
        <w:t xml:space="preserve">Организовывать собственную деятельность, выбирать типовые методы и способы выполнения профессиональных задач, оценивать их </w:t>
      </w:r>
      <w:r>
        <w:t xml:space="preserve">эффективность и качество. </w:t>
      </w:r>
    </w:p>
    <w:p w:rsidR="00BC237F" w:rsidRDefault="00BC237F" w:rsidP="00BC237F">
      <w:pPr>
        <w:jc w:val="both"/>
      </w:pPr>
      <w:r>
        <w:t xml:space="preserve">ОК 4. </w:t>
      </w:r>
      <w:r w:rsidRPr="00782A1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C237F" w:rsidRDefault="00BC237F" w:rsidP="00BC237F">
      <w:pPr>
        <w:jc w:val="both"/>
      </w:pPr>
      <w:r>
        <w:t xml:space="preserve">ОК 5. </w:t>
      </w:r>
      <w:r w:rsidRPr="00782A12">
        <w:t>Использовать информационно-коммуникационные технологии в профессиональной деятельности.</w:t>
      </w:r>
    </w:p>
    <w:p w:rsidR="00BC237F" w:rsidRDefault="00BC237F" w:rsidP="00BC237F">
      <w:pPr>
        <w:jc w:val="both"/>
      </w:pPr>
      <w:r>
        <w:t xml:space="preserve">ОК 9. </w:t>
      </w:r>
      <w:r w:rsidRPr="00782A12">
        <w:t>Ориентироваться в условиях частой смены технологий в профессиональной деятельности.</w:t>
      </w:r>
    </w:p>
    <w:p w:rsidR="00BC237F" w:rsidRDefault="00BC237F" w:rsidP="00BC237F">
      <w:pPr>
        <w:jc w:val="both"/>
        <w:rPr>
          <w:b/>
        </w:rPr>
      </w:pPr>
    </w:p>
    <w:p w:rsidR="00BC237F" w:rsidRDefault="00723245" w:rsidP="00BC237F">
      <w:pPr>
        <w:jc w:val="both"/>
        <w:rPr>
          <w:b/>
        </w:rPr>
      </w:pPr>
      <w:r>
        <w:rPr>
          <w:b/>
        </w:rPr>
        <w:t xml:space="preserve">Требования к умениям </w:t>
      </w:r>
      <w:r w:rsidR="00BC237F">
        <w:rPr>
          <w:b/>
        </w:rPr>
        <w:t>(практическому опыту):</w:t>
      </w:r>
    </w:p>
    <w:p w:rsidR="00BC237F" w:rsidRDefault="00BC237F" w:rsidP="00BC237F">
      <w:pPr>
        <w:jc w:val="both"/>
      </w:pPr>
      <w:r>
        <w:t xml:space="preserve">Должен уметь: </w:t>
      </w:r>
    </w:p>
    <w:p w:rsidR="00126AB7" w:rsidRDefault="00126AB7" w:rsidP="009034EB">
      <w:pPr>
        <w:numPr>
          <w:ilvl w:val="0"/>
          <w:numId w:val="13"/>
        </w:numPr>
        <w:ind w:left="0" w:firstLine="0"/>
        <w:jc w:val="both"/>
      </w:pPr>
      <w:r w:rsidRPr="00126AB7">
        <w:t>вычерчивать на генплане населенного пункта сети газораспределения и газопотребления;</w:t>
      </w:r>
    </w:p>
    <w:p w:rsidR="00126AB7" w:rsidRDefault="00126AB7" w:rsidP="009034EB">
      <w:pPr>
        <w:numPr>
          <w:ilvl w:val="0"/>
          <w:numId w:val="13"/>
        </w:numPr>
        <w:ind w:left="0" w:firstLine="0"/>
        <w:jc w:val="both"/>
      </w:pPr>
      <w:r>
        <w:t>читать архитектурно-строительные и специальные чертежи;</w:t>
      </w:r>
    </w:p>
    <w:p w:rsidR="00126AB7" w:rsidRPr="00126AB7" w:rsidRDefault="00126AB7" w:rsidP="009034EB">
      <w:pPr>
        <w:numPr>
          <w:ilvl w:val="0"/>
          <w:numId w:val="13"/>
        </w:numPr>
        <w:ind w:left="0" w:firstLine="0"/>
        <w:jc w:val="both"/>
      </w:pPr>
      <w:r>
        <w:t>конструировать и выполнять фрагменты специальных чертежей при помощи персональных компьютеров;</w:t>
      </w:r>
    </w:p>
    <w:p w:rsidR="00BC237F" w:rsidRPr="00227EFD" w:rsidRDefault="00BC237F" w:rsidP="00BC237F">
      <w:pPr>
        <w:jc w:val="both"/>
      </w:pPr>
      <w:r w:rsidRPr="00217EE5">
        <w:rPr>
          <w:b/>
        </w:rPr>
        <w:t>Цел</w:t>
      </w:r>
      <w:r>
        <w:rPr>
          <w:b/>
        </w:rPr>
        <w:t>и</w:t>
      </w:r>
      <w:r w:rsidRPr="00217EE5">
        <w:rPr>
          <w:b/>
        </w:rPr>
        <w:t xml:space="preserve"> самостоятельной</w:t>
      </w:r>
      <w:r>
        <w:rPr>
          <w:b/>
        </w:rPr>
        <w:t xml:space="preserve"> </w:t>
      </w:r>
      <w:r w:rsidRPr="00217EE5">
        <w:rPr>
          <w:b/>
        </w:rPr>
        <w:t>работы</w:t>
      </w:r>
      <w:r>
        <w:t xml:space="preserve">: формирование </w:t>
      </w:r>
      <w:r w:rsidR="00126AB7">
        <w:t xml:space="preserve">навыков проектирования подземных газопроводов и работы со специальными чертежами при помощи персональных компьютеров </w:t>
      </w:r>
      <w:r>
        <w:t>.</w:t>
      </w:r>
    </w:p>
    <w:p w:rsidR="00BC237F" w:rsidRDefault="00BC237F" w:rsidP="00BC237F">
      <w:pPr>
        <w:jc w:val="both"/>
        <w:rPr>
          <w:b/>
        </w:rPr>
      </w:pPr>
    </w:p>
    <w:p w:rsidR="00BC237F" w:rsidRDefault="00BC237F" w:rsidP="00BC237F">
      <w:pPr>
        <w:jc w:val="both"/>
        <w:rPr>
          <w:b/>
        </w:rPr>
      </w:pPr>
      <w:r>
        <w:rPr>
          <w:b/>
        </w:rPr>
        <w:t>Виды работ:</w:t>
      </w:r>
    </w:p>
    <w:p w:rsidR="00BC237F" w:rsidRPr="008A6512" w:rsidRDefault="00BC237F" w:rsidP="00BC237F">
      <w:pPr>
        <w:jc w:val="both"/>
      </w:pPr>
      <w:r w:rsidRPr="008A6512">
        <w:t xml:space="preserve">1. </w:t>
      </w:r>
      <w:r w:rsidR="00C70C16">
        <w:t xml:space="preserve">Разработка </w:t>
      </w:r>
      <w:r w:rsidR="00434F0C">
        <w:t>генплана</w:t>
      </w:r>
      <w:r w:rsidR="00C70C16">
        <w:t xml:space="preserve"> микрорайона в масштабе 1:1</w:t>
      </w:r>
      <w:r w:rsidR="00611191">
        <w:t>0</w:t>
      </w:r>
      <w:r w:rsidR="00C70C16">
        <w:t>00.</w:t>
      </w:r>
    </w:p>
    <w:p w:rsidR="00BC237F" w:rsidRPr="008A6512" w:rsidRDefault="00BC237F" w:rsidP="00C70C16">
      <w:pPr>
        <w:jc w:val="both"/>
      </w:pPr>
      <w:r w:rsidRPr="008A6512">
        <w:t xml:space="preserve">2. </w:t>
      </w:r>
      <w:r w:rsidR="00ED0E31">
        <w:t>Н</w:t>
      </w:r>
      <w:r w:rsidR="00C70C16">
        <w:t xml:space="preserve">анесение подземного газопровода на </w:t>
      </w:r>
      <w:r w:rsidR="00C001C3">
        <w:t>генплан</w:t>
      </w:r>
    </w:p>
    <w:p w:rsidR="00BC237F" w:rsidRDefault="00BC237F" w:rsidP="00BC237F">
      <w:pPr>
        <w:jc w:val="both"/>
        <w:rPr>
          <w:b/>
        </w:rPr>
      </w:pPr>
    </w:p>
    <w:p w:rsidR="00BC237F" w:rsidRDefault="00BC237F" w:rsidP="00BC237F">
      <w:pPr>
        <w:jc w:val="both"/>
        <w:rPr>
          <w:b/>
        </w:rPr>
      </w:pPr>
      <w:r>
        <w:rPr>
          <w:b/>
        </w:rPr>
        <w:t xml:space="preserve">Обеспечение  занятия: </w:t>
      </w:r>
      <w:r w:rsidRPr="00653C91">
        <w:rPr>
          <w:b/>
          <w:i/>
        </w:rPr>
        <w:t>(</w:t>
      </w:r>
      <w:r>
        <w:rPr>
          <w:i/>
        </w:rPr>
        <w:t>оборудование, учебные материалы, литература и пр.)</w:t>
      </w:r>
    </w:p>
    <w:p w:rsidR="00BC237F" w:rsidRDefault="00611191" w:rsidP="009034EB">
      <w:pPr>
        <w:numPr>
          <w:ilvl w:val="0"/>
          <w:numId w:val="1"/>
        </w:numPr>
        <w:tabs>
          <w:tab w:val="clear" w:pos="720"/>
          <w:tab w:val="num" w:pos="360"/>
        </w:tabs>
        <w:ind w:left="360"/>
        <w:jc w:val="both"/>
      </w:pPr>
      <w:r>
        <w:t>Генплан микрорайона в масштабе 1:400000</w:t>
      </w:r>
    </w:p>
    <w:p w:rsidR="00BC237F" w:rsidRDefault="00611191" w:rsidP="009034EB">
      <w:pPr>
        <w:numPr>
          <w:ilvl w:val="0"/>
          <w:numId w:val="1"/>
        </w:numPr>
        <w:tabs>
          <w:tab w:val="clear" w:pos="720"/>
          <w:tab w:val="num" w:pos="360"/>
        </w:tabs>
        <w:ind w:left="360"/>
        <w:jc w:val="both"/>
      </w:pPr>
      <w:r>
        <w:t xml:space="preserve">Ноутбук или ПК с установленной программой </w:t>
      </w:r>
      <w:r>
        <w:rPr>
          <w:lang w:val="en-US"/>
        </w:rPr>
        <w:t>Autocad</w:t>
      </w:r>
      <w:r>
        <w:t>.</w:t>
      </w:r>
    </w:p>
    <w:p w:rsidR="00BC237F" w:rsidRDefault="00BC237F" w:rsidP="009034EB">
      <w:pPr>
        <w:numPr>
          <w:ilvl w:val="0"/>
          <w:numId w:val="1"/>
        </w:numPr>
        <w:tabs>
          <w:tab w:val="clear" w:pos="720"/>
          <w:tab w:val="num" w:pos="360"/>
        </w:tabs>
        <w:ind w:left="360"/>
        <w:jc w:val="both"/>
      </w:pPr>
      <w:r>
        <w:t>Канцелярские принадлежности (ручка, карандаш)</w:t>
      </w:r>
    </w:p>
    <w:p w:rsidR="00BC237F" w:rsidRPr="00F1230B" w:rsidRDefault="00BC237F" w:rsidP="009034EB">
      <w:pPr>
        <w:numPr>
          <w:ilvl w:val="0"/>
          <w:numId w:val="1"/>
        </w:numPr>
        <w:tabs>
          <w:tab w:val="clear" w:pos="720"/>
          <w:tab w:val="num" w:pos="360"/>
        </w:tabs>
        <w:ind w:left="360"/>
        <w:jc w:val="both"/>
      </w:pPr>
      <w:r>
        <w:lastRenderedPageBreak/>
        <w:t xml:space="preserve">Инструменты для черчения (транспортир, линейка) </w:t>
      </w:r>
    </w:p>
    <w:p w:rsidR="00BC237F" w:rsidRDefault="00BC237F" w:rsidP="00BC237F">
      <w:pPr>
        <w:tabs>
          <w:tab w:val="num" w:pos="720"/>
        </w:tabs>
        <w:jc w:val="center"/>
        <w:rPr>
          <w:b/>
        </w:rPr>
      </w:pPr>
    </w:p>
    <w:p w:rsidR="00BC237F" w:rsidRDefault="00BC237F" w:rsidP="00BC237F">
      <w:pPr>
        <w:tabs>
          <w:tab w:val="num" w:pos="720"/>
        </w:tabs>
        <w:jc w:val="center"/>
        <w:rPr>
          <w:b/>
        </w:rPr>
      </w:pPr>
      <w:r>
        <w:rPr>
          <w:b/>
        </w:rPr>
        <w:t>САМОСТОЯТЕЛЬНАЯ  РАБОТА ОБУЧАЮЩИХСЯ</w:t>
      </w:r>
    </w:p>
    <w:p w:rsidR="00BC237F" w:rsidRDefault="00BC237F" w:rsidP="00BC237F">
      <w:pPr>
        <w:jc w:val="both"/>
        <w:rPr>
          <w:b/>
        </w:rPr>
      </w:pPr>
    </w:p>
    <w:p w:rsidR="00BC237F" w:rsidRDefault="00BC237F" w:rsidP="00BC237F">
      <w:pPr>
        <w:jc w:val="both"/>
        <w:rPr>
          <w:b/>
        </w:rPr>
      </w:pPr>
      <w:r>
        <w:rPr>
          <w:b/>
        </w:rPr>
        <w:t>Актуализация опорных знаний (время – 10 мин):</w:t>
      </w:r>
    </w:p>
    <w:p w:rsidR="00BC237F" w:rsidRDefault="00BC237F" w:rsidP="00434F0C">
      <w:pPr>
        <w:tabs>
          <w:tab w:val="num" w:pos="720"/>
        </w:tabs>
        <w:jc w:val="both"/>
      </w:pPr>
      <w:r>
        <w:t xml:space="preserve">1. </w:t>
      </w:r>
      <w:r w:rsidR="00434F0C">
        <w:t>Условные обозначения, используемые при оформлении чертежей ГСН.</w:t>
      </w:r>
    </w:p>
    <w:p w:rsidR="00434F0C" w:rsidRDefault="00434F0C" w:rsidP="00434F0C">
      <w:pPr>
        <w:tabs>
          <w:tab w:val="num" w:pos="720"/>
        </w:tabs>
        <w:jc w:val="both"/>
      </w:pPr>
      <w:r>
        <w:t>2. Требования к прокладке газопроводов по территории жилых поселений.</w:t>
      </w:r>
    </w:p>
    <w:p w:rsidR="00BC237F" w:rsidRPr="009D5A45" w:rsidRDefault="00BC237F" w:rsidP="00BC237F">
      <w:pPr>
        <w:tabs>
          <w:tab w:val="left" w:pos="0"/>
        </w:tabs>
        <w:jc w:val="both"/>
        <w:rPr>
          <w:b/>
          <w:u w:val="single"/>
        </w:rPr>
      </w:pPr>
      <w:r w:rsidRPr="009D5A45">
        <w:rPr>
          <w:b/>
          <w:u w:val="single"/>
        </w:rPr>
        <w:t>З</w:t>
      </w:r>
      <w:r>
        <w:rPr>
          <w:b/>
          <w:u w:val="single"/>
        </w:rPr>
        <w:t>АДАНИЕ</w:t>
      </w:r>
      <w:r w:rsidRPr="009D5A45">
        <w:rPr>
          <w:b/>
          <w:u w:val="single"/>
        </w:rPr>
        <w:t xml:space="preserve"> №1.</w:t>
      </w:r>
    </w:p>
    <w:p w:rsidR="00BC237F" w:rsidRDefault="00BC237F" w:rsidP="00BC237F">
      <w:pPr>
        <w:tabs>
          <w:tab w:val="left" w:pos="0"/>
        </w:tabs>
        <w:jc w:val="both"/>
        <w:rPr>
          <w:b/>
        </w:rPr>
      </w:pPr>
      <w:r>
        <w:rPr>
          <w:b/>
        </w:rPr>
        <w:t xml:space="preserve">Время выполнения – </w:t>
      </w:r>
      <w:r w:rsidR="00434F0C">
        <w:rPr>
          <w:b/>
        </w:rPr>
        <w:t>90</w:t>
      </w:r>
      <w:r>
        <w:rPr>
          <w:b/>
        </w:rPr>
        <w:t xml:space="preserve"> мин. </w:t>
      </w:r>
    </w:p>
    <w:p w:rsidR="00434F0C" w:rsidRDefault="00434F0C" w:rsidP="00BC237F">
      <w:pPr>
        <w:tabs>
          <w:tab w:val="num" w:pos="720"/>
        </w:tabs>
        <w:jc w:val="both"/>
      </w:pPr>
      <w:r>
        <w:t>Разработка генплана микрорайона в масштабе 1:1000.</w:t>
      </w:r>
    </w:p>
    <w:p w:rsidR="00434F0C" w:rsidRDefault="00BC237F" w:rsidP="00434F0C">
      <w:pPr>
        <w:tabs>
          <w:tab w:val="num" w:pos="720"/>
        </w:tabs>
        <w:jc w:val="both"/>
        <w:rPr>
          <w:i/>
        </w:rPr>
      </w:pPr>
      <w:r>
        <w:rPr>
          <w:b/>
        </w:rPr>
        <w:t xml:space="preserve">Указания по выполнению задания № 1: </w:t>
      </w:r>
      <w:r w:rsidR="00434F0C">
        <w:t xml:space="preserve">полученный генплан района строительства согласно варианту задания в масштабе 1:400000 перевести в масштаб 1:1000 и вычертить на ноутбуке и ПК в программе </w:t>
      </w:r>
      <w:r w:rsidR="00434F0C">
        <w:rPr>
          <w:lang w:val="en-US"/>
        </w:rPr>
        <w:t>Autocad</w:t>
      </w:r>
      <w:r w:rsidR="00434F0C">
        <w:t>.</w:t>
      </w:r>
      <w:r w:rsidR="00434F0C" w:rsidRPr="00434F0C">
        <w:rPr>
          <w:i/>
        </w:rPr>
        <w:t xml:space="preserve"> </w:t>
      </w:r>
    </w:p>
    <w:p w:rsidR="00BC237F" w:rsidRPr="00434F0C" w:rsidRDefault="00B460B1" w:rsidP="00434F0C">
      <w:pPr>
        <w:tabs>
          <w:tab w:val="num" w:pos="720"/>
        </w:tabs>
        <w:jc w:val="both"/>
      </w:pPr>
      <w:r>
        <w:rPr>
          <w:i/>
          <w:noProof/>
        </w:rPr>
        <w:drawing>
          <wp:inline distT="0" distB="0" distL="0" distR="0">
            <wp:extent cx="4939665" cy="67678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39665" cy="6767830"/>
                    </a:xfrm>
                    <a:prstGeom prst="rect">
                      <a:avLst/>
                    </a:prstGeom>
                    <a:noFill/>
                  </pic:spPr>
                </pic:pic>
              </a:graphicData>
            </a:graphic>
          </wp:inline>
        </w:drawing>
      </w:r>
    </w:p>
    <w:p w:rsidR="00C001C3" w:rsidRDefault="00B460B1" w:rsidP="00BC237F">
      <w:pPr>
        <w:tabs>
          <w:tab w:val="left" w:pos="0"/>
        </w:tabs>
        <w:jc w:val="both"/>
        <w:rPr>
          <w:b/>
        </w:rPr>
      </w:pPr>
      <w:r>
        <w:rPr>
          <w:b/>
          <w:noProof/>
        </w:rPr>
        <w:lastRenderedPageBreak/>
        <w:drawing>
          <wp:inline distT="0" distB="0" distL="0" distR="0">
            <wp:extent cx="4949825" cy="70046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949825" cy="7004685"/>
                    </a:xfrm>
                    <a:prstGeom prst="rect">
                      <a:avLst/>
                    </a:prstGeom>
                    <a:noFill/>
                  </pic:spPr>
                </pic:pic>
              </a:graphicData>
            </a:graphic>
          </wp:inline>
        </w:drawing>
      </w:r>
    </w:p>
    <w:p w:rsidR="00C001C3" w:rsidRDefault="00B460B1" w:rsidP="00BC237F">
      <w:pPr>
        <w:tabs>
          <w:tab w:val="left" w:pos="0"/>
        </w:tabs>
        <w:jc w:val="both"/>
        <w:rPr>
          <w:b/>
        </w:rPr>
      </w:pPr>
      <w:r>
        <w:rPr>
          <w:b/>
          <w:noProof/>
        </w:rPr>
        <w:lastRenderedPageBreak/>
        <w:drawing>
          <wp:inline distT="0" distB="0" distL="0" distR="0">
            <wp:extent cx="5053965" cy="7153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053965" cy="7153275"/>
                    </a:xfrm>
                    <a:prstGeom prst="rect">
                      <a:avLst/>
                    </a:prstGeom>
                    <a:noFill/>
                  </pic:spPr>
                </pic:pic>
              </a:graphicData>
            </a:graphic>
          </wp:inline>
        </w:drawing>
      </w:r>
    </w:p>
    <w:p w:rsidR="00C001C3" w:rsidRDefault="00B460B1" w:rsidP="00BC237F">
      <w:pPr>
        <w:tabs>
          <w:tab w:val="left" w:pos="0"/>
        </w:tabs>
        <w:jc w:val="both"/>
        <w:rPr>
          <w:b/>
        </w:rPr>
      </w:pPr>
      <w:r>
        <w:rPr>
          <w:b/>
          <w:noProof/>
        </w:rPr>
        <w:lastRenderedPageBreak/>
        <w:drawing>
          <wp:inline distT="0" distB="0" distL="0" distR="0">
            <wp:extent cx="5083810" cy="71951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83810" cy="7195185"/>
                    </a:xfrm>
                    <a:prstGeom prst="rect">
                      <a:avLst/>
                    </a:prstGeom>
                    <a:noFill/>
                  </pic:spPr>
                </pic:pic>
              </a:graphicData>
            </a:graphic>
          </wp:inline>
        </w:drawing>
      </w:r>
    </w:p>
    <w:p w:rsidR="00C001C3" w:rsidRDefault="00B460B1" w:rsidP="00BC237F">
      <w:pPr>
        <w:tabs>
          <w:tab w:val="left" w:pos="0"/>
        </w:tabs>
        <w:jc w:val="both"/>
        <w:rPr>
          <w:b/>
        </w:rPr>
      </w:pPr>
      <w:r>
        <w:rPr>
          <w:b/>
          <w:noProof/>
        </w:rPr>
        <w:lastRenderedPageBreak/>
        <w:drawing>
          <wp:inline distT="0" distB="0" distL="0" distR="0">
            <wp:extent cx="5078095" cy="71875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78095" cy="7187565"/>
                    </a:xfrm>
                    <a:prstGeom prst="rect">
                      <a:avLst/>
                    </a:prstGeom>
                    <a:noFill/>
                  </pic:spPr>
                </pic:pic>
              </a:graphicData>
            </a:graphic>
          </wp:inline>
        </w:drawing>
      </w:r>
    </w:p>
    <w:p w:rsidR="00C001C3" w:rsidRPr="009D5A45" w:rsidRDefault="00C001C3" w:rsidP="00C001C3">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2</w:t>
      </w:r>
      <w:r w:rsidRPr="009D5A45">
        <w:rPr>
          <w:b/>
          <w:u w:val="single"/>
        </w:rPr>
        <w:t>.</w:t>
      </w:r>
    </w:p>
    <w:p w:rsidR="00C001C3" w:rsidRDefault="00C001C3" w:rsidP="00C001C3">
      <w:pPr>
        <w:tabs>
          <w:tab w:val="left" w:pos="0"/>
        </w:tabs>
        <w:jc w:val="both"/>
        <w:rPr>
          <w:b/>
        </w:rPr>
      </w:pPr>
      <w:r>
        <w:rPr>
          <w:b/>
        </w:rPr>
        <w:t xml:space="preserve">Время выполнения – 90 мин. </w:t>
      </w:r>
    </w:p>
    <w:p w:rsidR="00C001C3" w:rsidRDefault="00C001C3" w:rsidP="00C001C3">
      <w:pPr>
        <w:tabs>
          <w:tab w:val="num" w:pos="720"/>
        </w:tabs>
        <w:jc w:val="both"/>
        <w:rPr>
          <w:b/>
        </w:rPr>
      </w:pPr>
      <w:r>
        <w:t>Нанесение подземного газопровода на генплан</w:t>
      </w:r>
      <w:r>
        <w:rPr>
          <w:b/>
        </w:rPr>
        <w:t xml:space="preserve"> </w:t>
      </w:r>
    </w:p>
    <w:p w:rsidR="00C001C3" w:rsidRDefault="00C001C3" w:rsidP="00C001C3">
      <w:pPr>
        <w:tabs>
          <w:tab w:val="num" w:pos="720"/>
        </w:tabs>
        <w:jc w:val="both"/>
        <w:rPr>
          <w:i/>
        </w:rPr>
      </w:pPr>
      <w:r>
        <w:rPr>
          <w:b/>
        </w:rPr>
        <w:t xml:space="preserve">Указания по выполнению задания № 2: </w:t>
      </w:r>
      <w:r>
        <w:t>на вычерченный генплан в масштабе 1:1000 нанести подземный распределительный газопровод низкого давления.</w:t>
      </w:r>
    </w:p>
    <w:p w:rsidR="00C001C3" w:rsidRDefault="00C001C3" w:rsidP="00BC237F">
      <w:pPr>
        <w:tabs>
          <w:tab w:val="left" w:pos="0"/>
        </w:tabs>
        <w:jc w:val="both"/>
        <w:rPr>
          <w:b/>
        </w:rPr>
      </w:pPr>
    </w:p>
    <w:p w:rsidR="00BC237F" w:rsidRPr="00653C91" w:rsidRDefault="00BC237F" w:rsidP="00BC237F">
      <w:pPr>
        <w:tabs>
          <w:tab w:val="left" w:pos="0"/>
        </w:tabs>
        <w:jc w:val="both"/>
        <w:rPr>
          <w:b/>
        </w:rPr>
      </w:pPr>
      <w:r w:rsidRPr="00653C91">
        <w:rPr>
          <w:b/>
        </w:rPr>
        <w:t>Обеспечение задания</w:t>
      </w:r>
      <w:r>
        <w:rPr>
          <w:b/>
        </w:rPr>
        <w:t>:</w:t>
      </w:r>
      <w:r w:rsidRPr="00653C91">
        <w:rPr>
          <w:b/>
          <w:sz w:val="28"/>
          <w:szCs w:val="28"/>
        </w:rPr>
        <w:t xml:space="preserve"> </w:t>
      </w:r>
    </w:p>
    <w:p w:rsidR="00BC237F" w:rsidRDefault="00C001C3" w:rsidP="009034EB">
      <w:pPr>
        <w:numPr>
          <w:ilvl w:val="0"/>
          <w:numId w:val="11"/>
        </w:numPr>
        <w:ind w:left="357" w:hanging="357"/>
        <w:jc w:val="both"/>
        <w:rPr>
          <w:szCs w:val="28"/>
        </w:rPr>
      </w:pPr>
      <w:r>
        <w:t>Генпланы районов строительства в масштабе 1:</w:t>
      </w:r>
      <w:r w:rsidR="005A5E1A">
        <w:t>1000.</w:t>
      </w:r>
      <w:r w:rsidR="00FF5E90">
        <w:t xml:space="preserve"> </w:t>
      </w:r>
    </w:p>
    <w:p w:rsidR="00BC237F" w:rsidRPr="00290497" w:rsidRDefault="00C001C3" w:rsidP="009034EB">
      <w:pPr>
        <w:numPr>
          <w:ilvl w:val="0"/>
          <w:numId w:val="11"/>
        </w:numPr>
        <w:ind w:left="357" w:hanging="357"/>
        <w:jc w:val="both"/>
        <w:rPr>
          <w:szCs w:val="28"/>
        </w:rPr>
      </w:pPr>
      <w:r>
        <w:rPr>
          <w:szCs w:val="28"/>
        </w:rPr>
        <w:t xml:space="preserve">Ноутбук или ПК с установленной программой </w:t>
      </w:r>
      <w:r>
        <w:rPr>
          <w:szCs w:val="28"/>
          <w:lang w:val="en-US"/>
        </w:rPr>
        <w:t>Autocad</w:t>
      </w:r>
      <w:r>
        <w:rPr>
          <w:szCs w:val="28"/>
        </w:rPr>
        <w:t>.</w:t>
      </w:r>
    </w:p>
    <w:p w:rsidR="00BC237F" w:rsidRDefault="00BC237F" w:rsidP="00BC237F">
      <w:pPr>
        <w:jc w:val="center"/>
        <w:rPr>
          <w:b/>
        </w:rPr>
      </w:pPr>
    </w:p>
    <w:p w:rsidR="00BC237F" w:rsidRDefault="00BC237F" w:rsidP="00BC237F">
      <w:pPr>
        <w:jc w:val="center"/>
        <w:rPr>
          <w:b/>
        </w:rPr>
      </w:pPr>
      <w:r>
        <w:rPr>
          <w:b/>
        </w:rPr>
        <w:t>ПРОВЕРКА РЕЗУЛЬТАТОВ И ОЦЕНКА</w:t>
      </w:r>
    </w:p>
    <w:p w:rsidR="00BC237F" w:rsidRDefault="00BC237F" w:rsidP="00BC237F">
      <w:pPr>
        <w:jc w:val="center"/>
        <w:rPr>
          <w:i/>
        </w:rPr>
      </w:pPr>
      <w:r>
        <w:rPr>
          <w:b/>
        </w:rPr>
        <w:lastRenderedPageBreak/>
        <w:t>САМОСТОЯТЕЛЬНОЙ РАБОТЫ ОБУЧАЮЩИХСЯ</w:t>
      </w:r>
    </w:p>
    <w:p w:rsidR="00BC237F" w:rsidRPr="00A73DA6" w:rsidRDefault="00BC237F" w:rsidP="00BC237F">
      <w:pPr>
        <w:jc w:val="both"/>
      </w:pPr>
      <w:r w:rsidRPr="00A73DA6">
        <w:t>1. Защита практической работы с выставлением оценки.</w:t>
      </w:r>
    </w:p>
    <w:p w:rsidR="00BC237F" w:rsidRDefault="00BC237F" w:rsidP="00BC237F">
      <w:pPr>
        <w:jc w:val="right"/>
      </w:pPr>
    </w:p>
    <w:p w:rsidR="00BC237F" w:rsidRDefault="00BC237F" w:rsidP="00BC237F">
      <w:pPr>
        <w:jc w:val="right"/>
      </w:pPr>
      <w:r>
        <w:t>Преподаватель-разработчик:</w:t>
      </w:r>
    </w:p>
    <w:p w:rsidR="00921C03" w:rsidRPr="00921C03" w:rsidRDefault="00BC237F" w:rsidP="00C001C3">
      <w:pPr>
        <w:jc w:val="right"/>
      </w:pPr>
      <w:r>
        <w:t>М.А. Дзюбина</w:t>
      </w:r>
    </w:p>
    <w:p w:rsidR="00921C03" w:rsidRPr="00921C03" w:rsidRDefault="00921C03" w:rsidP="00921C03"/>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A05470" w:rsidRDefault="00A05470" w:rsidP="00C001C3">
      <w:pPr>
        <w:jc w:val="center"/>
        <w:rPr>
          <w:b/>
        </w:rPr>
      </w:pPr>
    </w:p>
    <w:p w:rsidR="00321392" w:rsidRPr="00217EE5" w:rsidRDefault="00321392" w:rsidP="00321392">
      <w:pPr>
        <w:jc w:val="center"/>
        <w:rPr>
          <w:b/>
        </w:rPr>
      </w:pPr>
      <w:r w:rsidRPr="00217EE5">
        <w:rPr>
          <w:b/>
        </w:rPr>
        <w:lastRenderedPageBreak/>
        <w:t xml:space="preserve">ПРАКТИЧЕСКОЕ ЗАНЯТИЕ № </w:t>
      </w:r>
      <w:r>
        <w:rPr>
          <w:b/>
        </w:rPr>
        <w:t>2</w:t>
      </w:r>
    </w:p>
    <w:p w:rsidR="00321392" w:rsidRDefault="00321392" w:rsidP="00321392">
      <w:pPr>
        <w:jc w:val="center"/>
        <w:rPr>
          <w:b/>
        </w:rPr>
      </w:pPr>
    </w:p>
    <w:p w:rsidR="00321392" w:rsidRPr="00723245" w:rsidRDefault="00321392" w:rsidP="00321392">
      <w:pPr>
        <w:jc w:val="center"/>
        <w:rPr>
          <w:szCs w:val="28"/>
        </w:rPr>
      </w:pPr>
      <w:r w:rsidRPr="00217EE5">
        <w:rPr>
          <w:b/>
        </w:rPr>
        <w:t xml:space="preserve">Тема: </w:t>
      </w:r>
      <w:r w:rsidRPr="00BE1118">
        <w:t>Определение удельных расходов газа.</w:t>
      </w:r>
    </w:p>
    <w:p w:rsidR="00321392" w:rsidRDefault="00321392" w:rsidP="00321392">
      <w:pPr>
        <w:jc w:val="both"/>
      </w:pPr>
    </w:p>
    <w:p w:rsidR="00321392" w:rsidRPr="00723245" w:rsidRDefault="00321392" w:rsidP="00321392">
      <w:pPr>
        <w:jc w:val="both"/>
        <w:rPr>
          <w:b/>
          <w:bCs/>
        </w:rPr>
      </w:pPr>
      <w:r w:rsidRPr="00723245">
        <w:rPr>
          <w:b/>
          <w:bCs/>
        </w:rPr>
        <w:t>МДК 01.02 Реализация проектирования систем газораспределения и газопотребления с использованием компьютерных технологий</w:t>
      </w:r>
    </w:p>
    <w:p w:rsidR="00321392" w:rsidRPr="00723245" w:rsidRDefault="00321392" w:rsidP="00321392">
      <w:pPr>
        <w:jc w:val="both"/>
        <w:rPr>
          <w:b/>
          <w:bCs/>
        </w:rPr>
      </w:pPr>
      <w:r w:rsidRPr="00723245">
        <w:rPr>
          <w:bCs/>
        </w:rPr>
        <w:t>Профессиональный модуль ПМ.01 «Участие в проектировании систем газораспределения и газопотребления»</w:t>
      </w:r>
    </w:p>
    <w:p w:rsidR="00321392" w:rsidRPr="00723245" w:rsidRDefault="00321392" w:rsidP="00321392">
      <w:pPr>
        <w:jc w:val="both"/>
        <w:rPr>
          <w:bCs/>
        </w:rPr>
      </w:pPr>
      <w:r w:rsidRPr="00723245">
        <w:rPr>
          <w:bCs/>
        </w:rPr>
        <w:t>Специальность 08.02.08 Монтаж и эксплуатация оборудования и систем газоснабжения Курс 3</w:t>
      </w:r>
    </w:p>
    <w:p w:rsidR="00321392" w:rsidRPr="00723245" w:rsidRDefault="00321392" w:rsidP="00321392">
      <w:pPr>
        <w:jc w:val="both"/>
        <w:rPr>
          <w:bCs/>
        </w:rPr>
      </w:pPr>
      <w:r w:rsidRPr="00723245">
        <w:rPr>
          <w:bCs/>
        </w:rPr>
        <w:t>Раздел 2 ПМ 1. Проектирование элементов систем газораспределения и газопотребления</w:t>
      </w:r>
      <w:r w:rsidRPr="00723245">
        <w:rPr>
          <w:bCs/>
        </w:rPr>
        <w:tab/>
      </w:r>
    </w:p>
    <w:p w:rsidR="00321392" w:rsidRDefault="00321392" w:rsidP="00321392">
      <w:pPr>
        <w:jc w:val="both"/>
        <w:rPr>
          <w:b/>
        </w:rPr>
      </w:pPr>
      <w:r w:rsidRPr="00723245">
        <w:rPr>
          <w:bCs/>
        </w:rPr>
        <w:t>Тема 2.1.  Организация проектирования элементов систем газораспределения и газопотребления</w:t>
      </w:r>
    </w:p>
    <w:p w:rsidR="00321392" w:rsidRDefault="00321392" w:rsidP="00321392">
      <w:pPr>
        <w:jc w:val="both"/>
        <w:rPr>
          <w:b/>
        </w:rPr>
      </w:pPr>
    </w:p>
    <w:p w:rsidR="00321392" w:rsidRDefault="00321392" w:rsidP="00321392">
      <w:pPr>
        <w:jc w:val="both"/>
        <w:rPr>
          <w:b/>
        </w:rPr>
      </w:pPr>
      <w:r>
        <w:rPr>
          <w:b/>
        </w:rPr>
        <w:t>Формируемые компетенции</w:t>
      </w:r>
      <w:r>
        <w:t>:</w:t>
      </w:r>
      <w:r>
        <w:rPr>
          <w:b/>
        </w:rPr>
        <w:t xml:space="preserve"> </w:t>
      </w:r>
    </w:p>
    <w:p w:rsidR="00321392" w:rsidRDefault="00321392" w:rsidP="00321392">
      <w:pPr>
        <w:jc w:val="both"/>
      </w:pPr>
      <w:r>
        <w:t>– профессиональные:</w:t>
      </w:r>
    </w:p>
    <w:p w:rsidR="00321392" w:rsidRPr="00723245" w:rsidRDefault="00321392" w:rsidP="00321392">
      <w:pPr>
        <w:jc w:val="both"/>
        <w:rPr>
          <w:bCs/>
        </w:rPr>
      </w:pPr>
      <w:r>
        <w:rPr>
          <w:bCs/>
        </w:rPr>
        <w:t xml:space="preserve">ПК </w:t>
      </w:r>
      <w:r w:rsidR="00C01678" w:rsidRPr="00C01678">
        <w:rPr>
          <w:bCs/>
        </w:rPr>
        <w:t>1.2. Выполнять расчет систем газораспределения и газопотребления.</w:t>
      </w:r>
    </w:p>
    <w:p w:rsidR="00321392" w:rsidRDefault="00321392" w:rsidP="00321392">
      <w:pPr>
        <w:jc w:val="both"/>
      </w:pPr>
      <w:r>
        <w:t xml:space="preserve">– общие: </w:t>
      </w:r>
    </w:p>
    <w:p w:rsidR="00321392" w:rsidRDefault="00321392" w:rsidP="00321392">
      <w:pPr>
        <w:jc w:val="both"/>
      </w:pPr>
      <w:r>
        <w:t xml:space="preserve">ОК 2. </w:t>
      </w:r>
      <w:r w:rsidRPr="00782A12">
        <w:t xml:space="preserve">Организовывать собственную деятельность, выбирать типовые методы и способы выполнения профессиональных задач, оценивать их </w:t>
      </w:r>
      <w:r>
        <w:t xml:space="preserve">эффективность и качество. </w:t>
      </w:r>
    </w:p>
    <w:p w:rsidR="00321392" w:rsidRDefault="00321392" w:rsidP="00321392">
      <w:pPr>
        <w:jc w:val="both"/>
      </w:pPr>
      <w:r>
        <w:t xml:space="preserve">ОК 4. </w:t>
      </w:r>
      <w:r w:rsidRPr="00782A1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21392" w:rsidRDefault="00321392" w:rsidP="00321392">
      <w:pPr>
        <w:jc w:val="both"/>
      </w:pPr>
      <w:r>
        <w:t xml:space="preserve">ОК 5. </w:t>
      </w:r>
      <w:r w:rsidRPr="00782A12">
        <w:t>Использовать информационно-коммуникационные технологии в профессиональной деятельности.</w:t>
      </w:r>
    </w:p>
    <w:p w:rsidR="00321392" w:rsidRDefault="00321392" w:rsidP="00321392">
      <w:pPr>
        <w:jc w:val="both"/>
      </w:pPr>
      <w:r>
        <w:t xml:space="preserve">ОК 9. </w:t>
      </w:r>
      <w:r w:rsidRPr="00782A12">
        <w:t>Ориентироваться в условиях частой смены технологий в профессиональной деятельности.</w:t>
      </w:r>
    </w:p>
    <w:p w:rsidR="00321392" w:rsidRDefault="00321392" w:rsidP="00321392">
      <w:pPr>
        <w:jc w:val="both"/>
        <w:rPr>
          <w:b/>
        </w:rPr>
      </w:pPr>
    </w:p>
    <w:p w:rsidR="00321392" w:rsidRDefault="00321392" w:rsidP="00321392">
      <w:pPr>
        <w:jc w:val="both"/>
        <w:rPr>
          <w:b/>
        </w:rPr>
      </w:pPr>
      <w:r>
        <w:rPr>
          <w:b/>
        </w:rPr>
        <w:t>Требования к умениям (практическому опыту):</w:t>
      </w:r>
    </w:p>
    <w:p w:rsidR="00321392" w:rsidRDefault="00321392" w:rsidP="00321392">
      <w:pPr>
        <w:jc w:val="both"/>
      </w:pPr>
      <w:r>
        <w:t xml:space="preserve">Должен уметь: </w:t>
      </w:r>
    </w:p>
    <w:p w:rsidR="00C01678" w:rsidRPr="00C01678" w:rsidRDefault="00C01678" w:rsidP="009034EB">
      <w:pPr>
        <w:numPr>
          <w:ilvl w:val="0"/>
          <w:numId w:val="13"/>
        </w:numPr>
        <w:jc w:val="both"/>
      </w:pPr>
      <w:r w:rsidRPr="00C01678">
        <w:t>пользоваться нормативно-справочной информацией для расчета элементов систем газораспределения и газопотребления;</w:t>
      </w:r>
    </w:p>
    <w:p w:rsidR="00C01678" w:rsidRPr="00C01678" w:rsidRDefault="00C01678" w:rsidP="009034EB">
      <w:pPr>
        <w:numPr>
          <w:ilvl w:val="0"/>
          <w:numId w:val="13"/>
        </w:numPr>
        <w:jc w:val="both"/>
      </w:pPr>
      <w:r w:rsidRPr="00C01678">
        <w:t>определять расчетные расходы газа потребителями низкого, среднего и высокого давления;</w:t>
      </w:r>
    </w:p>
    <w:p w:rsidR="00321392" w:rsidRPr="00227EFD" w:rsidRDefault="00321392" w:rsidP="00321392">
      <w:pPr>
        <w:jc w:val="both"/>
      </w:pPr>
      <w:r w:rsidRPr="00217EE5">
        <w:rPr>
          <w:b/>
        </w:rPr>
        <w:t>Цел</w:t>
      </w:r>
      <w:r>
        <w:rPr>
          <w:b/>
        </w:rPr>
        <w:t>и</w:t>
      </w:r>
      <w:r w:rsidRPr="00217EE5">
        <w:rPr>
          <w:b/>
        </w:rPr>
        <w:t xml:space="preserve"> самостоятельной</w:t>
      </w:r>
      <w:r>
        <w:rPr>
          <w:b/>
        </w:rPr>
        <w:t xml:space="preserve"> </w:t>
      </w:r>
      <w:r w:rsidRPr="00217EE5">
        <w:rPr>
          <w:b/>
        </w:rPr>
        <w:t>работы</w:t>
      </w:r>
      <w:r>
        <w:t xml:space="preserve">: </w:t>
      </w:r>
      <w:r w:rsidR="00C01678">
        <w:t>самостоятельное выполнение расчетов систем газораспределения и газопотребеления.</w:t>
      </w:r>
    </w:p>
    <w:p w:rsidR="00321392" w:rsidRDefault="00321392" w:rsidP="00321392">
      <w:pPr>
        <w:jc w:val="both"/>
        <w:rPr>
          <w:b/>
        </w:rPr>
      </w:pPr>
    </w:p>
    <w:p w:rsidR="00321392" w:rsidRDefault="00321392" w:rsidP="00321392">
      <w:pPr>
        <w:jc w:val="both"/>
        <w:rPr>
          <w:b/>
        </w:rPr>
      </w:pPr>
      <w:r>
        <w:rPr>
          <w:b/>
        </w:rPr>
        <w:t>Виды работ:</w:t>
      </w:r>
    </w:p>
    <w:p w:rsidR="00321392" w:rsidRPr="008A6512" w:rsidRDefault="00321392" w:rsidP="00321392">
      <w:pPr>
        <w:jc w:val="both"/>
      </w:pPr>
      <w:r w:rsidRPr="008A6512">
        <w:t xml:space="preserve">1. </w:t>
      </w:r>
      <w:r w:rsidR="00727C8D">
        <w:t>Определение расчетных расходов газа микрорайоном.</w:t>
      </w:r>
    </w:p>
    <w:p w:rsidR="00321392" w:rsidRDefault="00321392" w:rsidP="00321392">
      <w:pPr>
        <w:jc w:val="both"/>
        <w:rPr>
          <w:b/>
        </w:rPr>
      </w:pPr>
    </w:p>
    <w:p w:rsidR="00321392" w:rsidRDefault="00CD1821" w:rsidP="00321392">
      <w:pPr>
        <w:jc w:val="both"/>
        <w:rPr>
          <w:b/>
        </w:rPr>
      </w:pPr>
      <w:r>
        <w:rPr>
          <w:b/>
        </w:rPr>
        <w:t>Обеспечение занятия</w:t>
      </w:r>
      <w:r w:rsidR="00321392">
        <w:rPr>
          <w:b/>
        </w:rPr>
        <w:t xml:space="preserve">: </w:t>
      </w:r>
      <w:r w:rsidR="00321392" w:rsidRPr="00653C91">
        <w:rPr>
          <w:b/>
          <w:i/>
        </w:rPr>
        <w:t>(</w:t>
      </w:r>
      <w:r w:rsidR="00321392">
        <w:rPr>
          <w:i/>
        </w:rPr>
        <w:t>оборудование, учебные материалы, литература и пр.)</w:t>
      </w:r>
    </w:p>
    <w:p w:rsidR="00321392" w:rsidRDefault="00CD1821" w:rsidP="00CD1821">
      <w:pPr>
        <w:jc w:val="both"/>
      </w:pPr>
      <w:r>
        <w:t xml:space="preserve">1. </w:t>
      </w:r>
      <w:r w:rsidR="00321392">
        <w:t>Генплан микрорайона в масштабе 1:</w:t>
      </w:r>
      <w:r>
        <w:t>1000</w:t>
      </w:r>
    </w:p>
    <w:p w:rsidR="00CD1821" w:rsidRDefault="00CD1821" w:rsidP="00CD1821">
      <w:pPr>
        <w:jc w:val="both"/>
      </w:pPr>
      <w:r>
        <w:t>2. Исходные данные на выполнение расчетов.</w:t>
      </w:r>
    </w:p>
    <w:p w:rsidR="00CD1821" w:rsidRDefault="00CD1821" w:rsidP="00CD1821">
      <w:pPr>
        <w:jc w:val="both"/>
      </w:pPr>
      <w:r>
        <w:t xml:space="preserve">3. </w:t>
      </w:r>
      <w:r w:rsidR="00321392">
        <w:t>Канцелярские принадлежности (ручка, карандаш</w:t>
      </w:r>
      <w:r>
        <w:t>, калькулятор</w:t>
      </w:r>
      <w:r w:rsidR="00321392">
        <w:t>)</w:t>
      </w:r>
    </w:p>
    <w:p w:rsidR="00321392" w:rsidRPr="00F1230B" w:rsidRDefault="00CD1821" w:rsidP="00CD1821">
      <w:pPr>
        <w:jc w:val="both"/>
      </w:pPr>
      <w:r>
        <w:t xml:space="preserve">4. </w:t>
      </w:r>
      <w:r w:rsidR="00321392">
        <w:t xml:space="preserve">Инструменты для черчения (транспортир, линейка) </w:t>
      </w:r>
    </w:p>
    <w:p w:rsidR="00727C8D" w:rsidRDefault="00727C8D" w:rsidP="00321392">
      <w:pPr>
        <w:tabs>
          <w:tab w:val="num" w:pos="720"/>
        </w:tabs>
        <w:jc w:val="center"/>
        <w:rPr>
          <w:b/>
        </w:rPr>
      </w:pPr>
    </w:p>
    <w:p w:rsidR="00321392" w:rsidRDefault="00CD1821" w:rsidP="00321392">
      <w:pPr>
        <w:tabs>
          <w:tab w:val="num" w:pos="720"/>
        </w:tabs>
        <w:jc w:val="center"/>
        <w:rPr>
          <w:b/>
        </w:rPr>
      </w:pPr>
      <w:r>
        <w:rPr>
          <w:b/>
        </w:rPr>
        <w:t>САМОСТОЯТЕЛЬНАЯ РАБОТА</w:t>
      </w:r>
      <w:r w:rsidR="00321392">
        <w:rPr>
          <w:b/>
        </w:rPr>
        <w:t xml:space="preserve"> ОБУЧАЮЩИХСЯ</w:t>
      </w:r>
    </w:p>
    <w:p w:rsidR="00321392" w:rsidRDefault="00321392" w:rsidP="00321392">
      <w:pPr>
        <w:jc w:val="both"/>
        <w:rPr>
          <w:b/>
        </w:rPr>
      </w:pPr>
    </w:p>
    <w:p w:rsidR="00321392" w:rsidRDefault="00321392" w:rsidP="00321392">
      <w:pPr>
        <w:jc w:val="both"/>
        <w:rPr>
          <w:b/>
        </w:rPr>
      </w:pPr>
      <w:r>
        <w:rPr>
          <w:b/>
        </w:rPr>
        <w:t xml:space="preserve">Актуализация опорных знаний (время – </w:t>
      </w:r>
      <w:r w:rsidR="00841DE1">
        <w:rPr>
          <w:b/>
        </w:rPr>
        <w:t>2</w:t>
      </w:r>
      <w:r>
        <w:rPr>
          <w:b/>
        </w:rPr>
        <w:t>0 мин):</w:t>
      </w:r>
    </w:p>
    <w:p w:rsidR="00321392" w:rsidRDefault="00321392" w:rsidP="00321392">
      <w:pPr>
        <w:tabs>
          <w:tab w:val="num" w:pos="720"/>
        </w:tabs>
        <w:jc w:val="both"/>
      </w:pPr>
      <w:r>
        <w:t xml:space="preserve">1. </w:t>
      </w:r>
      <w:r w:rsidR="00CD1821">
        <w:t>Определение расчетных расходов газа. Формулы для выполнения расчетов.</w:t>
      </w:r>
    </w:p>
    <w:p w:rsidR="00321392" w:rsidRDefault="00321392" w:rsidP="00321392">
      <w:pPr>
        <w:tabs>
          <w:tab w:val="num" w:pos="720"/>
        </w:tabs>
        <w:jc w:val="both"/>
      </w:pPr>
      <w:r>
        <w:t xml:space="preserve">2. </w:t>
      </w:r>
      <w:r w:rsidR="00CD1821">
        <w:t>Коэффициенты при определении расходов газа коммунально-бытовыми предприятиями.</w:t>
      </w:r>
    </w:p>
    <w:p w:rsidR="00841DE1" w:rsidRDefault="00841DE1" w:rsidP="00321392">
      <w:pPr>
        <w:tabs>
          <w:tab w:val="left" w:pos="0"/>
        </w:tabs>
        <w:jc w:val="both"/>
        <w:rPr>
          <w:b/>
          <w:u w:val="single"/>
        </w:rPr>
      </w:pPr>
    </w:p>
    <w:p w:rsidR="00321392" w:rsidRPr="009D5A45" w:rsidRDefault="00321392" w:rsidP="00321392">
      <w:pPr>
        <w:tabs>
          <w:tab w:val="left" w:pos="0"/>
        </w:tabs>
        <w:jc w:val="both"/>
        <w:rPr>
          <w:b/>
          <w:u w:val="single"/>
        </w:rPr>
      </w:pPr>
      <w:r w:rsidRPr="009D5A45">
        <w:rPr>
          <w:b/>
          <w:u w:val="single"/>
        </w:rPr>
        <w:t>З</w:t>
      </w:r>
      <w:r>
        <w:rPr>
          <w:b/>
          <w:u w:val="single"/>
        </w:rPr>
        <w:t>АДАНИЕ</w:t>
      </w:r>
      <w:r w:rsidRPr="009D5A45">
        <w:rPr>
          <w:b/>
          <w:u w:val="single"/>
        </w:rPr>
        <w:t xml:space="preserve"> №1.</w:t>
      </w:r>
    </w:p>
    <w:p w:rsidR="00321392" w:rsidRDefault="00321392" w:rsidP="00321392">
      <w:pPr>
        <w:tabs>
          <w:tab w:val="left" w:pos="0"/>
        </w:tabs>
        <w:jc w:val="both"/>
        <w:rPr>
          <w:b/>
        </w:rPr>
      </w:pPr>
      <w:r>
        <w:rPr>
          <w:b/>
        </w:rPr>
        <w:lastRenderedPageBreak/>
        <w:t xml:space="preserve">Время выполнения – </w:t>
      </w:r>
      <w:r w:rsidR="00841DE1">
        <w:rPr>
          <w:b/>
        </w:rPr>
        <w:t>7</w:t>
      </w:r>
      <w:r w:rsidR="00CD1821">
        <w:rPr>
          <w:b/>
        </w:rPr>
        <w:t>0</w:t>
      </w:r>
      <w:r>
        <w:rPr>
          <w:b/>
        </w:rPr>
        <w:t xml:space="preserve"> мин. </w:t>
      </w:r>
    </w:p>
    <w:p w:rsidR="00CD1821" w:rsidRDefault="00CD1821" w:rsidP="00C01678">
      <w:pPr>
        <w:tabs>
          <w:tab w:val="num" w:pos="720"/>
        </w:tabs>
        <w:jc w:val="both"/>
      </w:pPr>
      <w:r>
        <w:t>Определение расчетных расходов газа микрорайоном.</w:t>
      </w:r>
    </w:p>
    <w:p w:rsidR="00CD1821" w:rsidRDefault="00321392" w:rsidP="00CD1821">
      <w:pPr>
        <w:tabs>
          <w:tab w:val="num" w:pos="720"/>
        </w:tabs>
        <w:jc w:val="both"/>
      </w:pPr>
      <w:r>
        <w:rPr>
          <w:b/>
        </w:rPr>
        <w:t xml:space="preserve">Указания по выполнению задания № 1: </w:t>
      </w:r>
      <w:r w:rsidR="00CD1821">
        <w:t xml:space="preserve">на основании исходных данных, а именно плотности населения и характеристикой низшей теплоты сгорания газа из месторождения выполнить расчет </w:t>
      </w:r>
      <w:r w:rsidR="00CD1821" w:rsidRPr="00C01678">
        <w:t>расход газа микрорайона</w:t>
      </w:r>
      <w:r w:rsidR="00CD1821">
        <w:t xml:space="preserve"> по формуле:</w:t>
      </w:r>
      <w:r w:rsidR="00CD1821" w:rsidRPr="00CD1821">
        <w:t xml:space="preserve"> </w:t>
      </w:r>
    </w:p>
    <w:p w:rsidR="00CD1821" w:rsidRPr="00C01678" w:rsidRDefault="00CD1821" w:rsidP="00CD1821">
      <w:pPr>
        <w:tabs>
          <w:tab w:val="num" w:pos="720"/>
        </w:tabs>
        <w:jc w:val="both"/>
      </w:pPr>
      <w:r w:rsidRPr="00C01678">
        <w:rPr>
          <w:lang w:val="en-US"/>
        </w:rPr>
        <w:t>Q</w:t>
      </w:r>
      <w:r w:rsidRPr="00C01678">
        <w:rPr>
          <w:vertAlign w:val="subscript"/>
          <w:lang w:val="en-US"/>
        </w:rPr>
        <w:t>y</w:t>
      </w:r>
      <w:r w:rsidRPr="00C01678">
        <w:t>= ∑</w:t>
      </w:r>
      <w:r w:rsidRPr="00C01678">
        <w:rPr>
          <w:lang w:val="en-US"/>
        </w:rPr>
        <w:t>Nzq</w:t>
      </w:r>
      <w:r w:rsidRPr="00C01678">
        <w:t>/</w:t>
      </w:r>
      <w:r w:rsidRPr="00C01678">
        <w:rPr>
          <w:lang w:val="en-US"/>
        </w:rPr>
        <w:t>Q</w:t>
      </w:r>
      <w:r w:rsidRPr="00C01678">
        <w:rPr>
          <w:vertAlign w:val="subscript"/>
        </w:rPr>
        <w:t>н</w:t>
      </w:r>
      <w:r w:rsidRPr="00C01678">
        <w:t xml:space="preserve"> , м</w:t>
      </w:r>
      <w:r w:rsidRPr="00C01678">
        <w:rPr>
          <w:vertAlign w:val="superscript"/>
        </w:rPr>
        <w:t>3</w:t>
      </w:r>
      <w:r w:rsidRPr="00C01678">
        <w:t xml:space="preserve">/год                                                                                                </w:t>
      </w:r>
    </w:p>
    <w:p w:rsidR="00CD1821" w:rsidRPr="00C01678" w:rsidRDefault="00CD1821" w:rsidP="00CD1821">
      <w:pPr>
        <w:tabs>
          <w:tab w:val="num" w:pos="720"/>
        </w:tabs>
        <w:jc w:val="both"/>
      </w:pPr>
      <w:r w:rsidRPr="00C01678">
        <w:t>где:</w:t>
      </w:r>
    </w:p>
    <w:p w:rsidR="00CD1821" w:rsidRPr="00C01678" w:rsidRDefault="00CD1821" w:rsidP="00CD1821">
      <w:pPr>
        <w:tabs>
          <w:tab w:val="num" w:pos="720"/>
        </w:tabs>
        <w:jc w:val="both"/>
      </w:pPr>
      <w:r w:rsidRPr="00C01678">
        <w:rPr>
          <w:lang w:val="en-US"/>
        </w:rPr>
        <w:t>N</w:t>
      </w:r>
      <w:r w:rsidRPr="00C01678">
        <w:t>- это численность населения</w:t>
      </w:r>
    </w:p>
    <w:p w:rsidR="00CD1821" w:rsidRPr="00C01678" w:rsidRDefault="00CD1821" w:rsidP="00CD1821">
      <w:pPr>
        <w:tabs>
          <w:tab w:val="num" w:pos="720"/>
        </w:tabs>
        <w:jc w:val="both"/>
      </w:pPr>
      <w:r w:rsidRPr="00C01678">
        <w:rPr>
          <w:lang w:val="en-US"/>
        </w:rPr>
        <w:t>z</w:t>
      </w:r>
      <w:r w:rsidRPr="00C01678">
        <w:t>- охват населения газоснабжением в нашем случае 100 %</w:t>
      </w:r>
    </w:p>
    <w:p w:rsidR="00CD1821" w:rsidRPr="00C01678" w:rsidRDefault="00CD1821" w:rsidP="00CD1821">
      <w:pPr>
        <w:tabs>
          <w:tab w:val="num" w:pos="720"/>
        </w:tabs>
        <w:jc w:val="both"/>
      </w:pPr>
      <w:r w:rsidRPr="00C01678">
        <w:rPr>
          <w:lang w:val="en-US"/>
        </w:rPr>
        <w:t>q</w:t>
      </w:r>
      <w:r w:rsidRPr="00C01678">
        <w:t>- это норма расхода теплоты, определяется по приложению А таблица 1 СП42101-2003 столбик 3 в зависимости от классификации потребителя.</w:t>
      </w:r>
    </w:p>
    <w:p w:rsidR="00C2089E" w:rsidRDefault="00C2089E" w:rsidP="00C2089E">
      <w:pPr>
        <w:tabs>
          <w:tab w:val="left" w:pos="0"/>
        </w:tabs>
        <w:jc w:val="both"/>
        <w:rPr>
          <w:b/>
        </w:rPr>
      </w:pPr>
    </w:p>
    <w:p w:rsidR="00C2089E" w:rsidRPr="00653C91" w:rsidRDefault="00C2089E" w:rsidP="00C2089E">
      <w:pPr>
        <w:tabs>
          <w:tab w:val="left" w:pos="0"/>
        </w:tabs>
        <w:jc w:val="both"/>
        <w:rPr>
          <w:b/>
        </w:rPr>
      </w:pPr>
      <w:r w:rsidRPr="00653C91">
        <w:rPr>
          <w:b/>
        </w:rPr>
        <w:t>Обеспечение задания</w:t>
      </w:r>
      <w:r>
        <w:rPr>
          <w:b/>
        </w:rPr>
        <w:t>:</w:t>
      </w:r>
      <w:r w:rsidRPr="00653C91">
        <w:rPr>
          <w:b/>
          <w:sz w:val="28"/>
          <w:szCs w:val="28"/>
        </w:rPr>
        <w:t xml:space="preserve"> </w:t>
      </w:r>
    </w:p>
    <w:p w:rsidR="00C2089E" w:rsidRDefault="00C2089E" w:rsidP="009034EB">
      <w:pPr>
        <w:numPr>
          <w:ilvl w:val="1"/>
          <w:numId w:val="7"/>
        </w:numPr>
        <w:ind w:left="0" w:firstLine="0"/>
        <w:jc w:val="both"/>
        <w:rPr>
          <w:szCs w:val="28"/>
        </w:rPr>
      </w:pPr>
      <w:r>
        <w:t>Исходные данные.</w:t>
      </w:r>
    </w:p>
    <w:p w:rsidR="00C2089E" w:rsidRPr="00290497" w:rsidRDefault="00C2089E" w:rsidP="009034EB">
      <w:pPr>
        <w:numPr>
          <w:ilvl w:val="1"/>
          <w:numId w:val="7"/>
        </w:numPr>
        <w:ind w:left="0" w:firstLine="0"/>
        <w:jc w:val="both"/>
        <w:rPr>
          <w:szCs w:val="28"/>
        </w:rPr>
      </w:pPr>
      <w:r>
        <w:rPr>
          <w:szCs w:val="28"/>
        </w:rPr>
        <w:t xml:space="preserve">Ноутбук или ПК с установленной программой </w:t>
      </w:r>
      <w:r>
        <w:rPr>
          <w:szCs w:val="28"/>
          <w:lang w:val="en-US"/>
        </w:rPr>
        <w:t>Autocad</w:t>
      </w:r>
      <w:r>
        <w:rPr>
          <w:szCs w:val="28"/>
        </w:rPr>
        <w:t>.</w:t>
      </w:r>
    </w:p>
    <w:p w:rsidR="00CD1821" w:rsidRDefault="00CD1821" w:rsidP="00CD1821">
      <w:pPr>
        <w:tabs>
          <w:tab w:val="left" w:pos="0"/>
        </w:tabs>
        <w:jc w:val="both"/>
        <w:rPr>
          <w:b/>
          <w:u w:val="single"/>
        </w:rPr>
      </w:pPr>
    </w:p>
    <w:p w:rsidR="00CD1821" w:rsidRPr="009D5A45" w:rsidRDefault="00CD1821" w:rsidP="00CD1821">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2</w:t>
      </w:r>
      <w:r w:rsidRPr="009D5A45">
        <w:rPr>
          <w:b/>
          <w:u w:val="single"/>
        </w:rPr>
        <w:t>.</w:t>
      </w:r>
    </w:p>
    <w:p w:rsidR="00CD1821" w:rsidRDefault="00CD1821" w:rsidP="00CD1821">
      <w:pPr>
        <w:tabs>
          <w:tab w:val="left" w:pos="0"/>
        </w:tabs>
        <w:jc w:val="both"/>
        <w:rPr>
          <w:b/>
        </w:rPr>
      </w:pPr>
      <w:r>
        <w:rPr>
          <w:b/>
        </w:rPr>
        <w:t xml:space="preserve">Время выполнения – </w:t>
      </w:r>
      <w:r w:rsidR="00575975">
        <w:rPr>
          <w:b/>
        </w:rPr>
        <w:t>25</w:t>
      </w:r>
      <w:r>
        <w:rPr>
          <w:b/>
        </w:rPr>
        <w:t xml:space="preserve"> мин. </w:t>
      </w:r>
    </w:p>
    <w:p w:rsidR="00575975" w:rsidRDefault="00575975" w:rsidP="00CD1821">
      <w:pPr>
        <w:tabs>
          <w:tab w:val="num" w:pos="720"/>
        </w:tabs>
        <w:jc w:val="both"/>
      </w:pPr>
      <w:r>
        <w:t>Определение расчетных расходов газа коммунально-бытовыми потребителями.</w:t>
      </w:r>
    </w:p>
    <w:p w:rsidR="00CD1821" w:rsidRPr="00C01678" w:rsidRDefault="00CD1821" w:rsidP="00575975">
      <w:pPr>
        <w:tabs>
          <w:tab w:val="num" w:pos="720"/>
        </w:tabs>
        <w:jc w:val="both"/>
      </w:pPr>
      <w:r>
        <w:rPr>
          <w:b/>
        </w:rPr>
        <w:t xml:space="preserve">Указания по выполнению задания № 1: </w:t>
      </w:r>
      <w:r>
        <w:t xml:space="preserve">на основании исходных данных, а именно </w:t>
      </w:r>
      <w:r w:rsidR="00575975">
        <w:t>процента жителей посещающих различные коммунально-бытовые предприятия выполнить расчет расхода газа по формуле:</w:t>
      </w:r>
    </w:p>
    <w:p w:rsidR="00C01678" w:rsidRPr="00C01678" w:rsidRDefault="00C01678" w:rsidP="00C01678">
      <w:pPr>
        <w:tabs>
          <w:tab w:val="num" w:pos="720"/>
        </w:tabs>
        <w:jc w:val="both"/>
      </w:pPr>
      <w:r w:rsidRPr="00C01678">
        <w:rPr>
          <w:lang w:val="en-US"/>
        </w:rPr>
        <w:t>Q</w:t>
      </w:r>
      <w:r w:rsidRPr="00C01678">
        <w:rPr>
          <w:vertAlign w:val="subscript"/>
          <w:lang w:val="en-US"/>
        </w:rPr>
        <w:t>y</w:t>
      </w:r>
      <w:r w:rsidRPr="00C01678">
        <w:t xml:space="preserve">= </w:t>
      </w:r>
      <w:r w:rsidRPr="00C01678">
        <w:rPr>
          <w:lang w:val="en-US"/>
        </w:rPr>
        <w:t>Nzqn</w:t>
      </w:r>
      <w:r w:rsidRPr="00C01678">
        <w:t>/</w:t>
      </w:r>
      <w:r w:rsidRPr="00C01678">
        <w:rPr>
          <w:lang w:val="en-US"/>
        </w:rPr>
        <w:t>Q</w:t>
      </w:r>
      <w:r w:rsidRPr="00C01678">
        <w:rPr>
          <w:vertAlign w:val="subscript"/>
        </w:rPr>
        <w:t>н</w:t>
      </w:r>
      <w:r w:rsidRPr="00C01678">
        <w:t xml:space="preserve"> , м</w:t>
      </w:r>
      <w:r w:rsidRPr="00C01678">
        <w:rPr>
          <w:vertAlign w:val="superscript"/>
        </w:rPr>
        <w:t>3</w:t>
      </w:r>
      <w:r w:rsidRPr="00C01678">
        <w:t xml:space="preserve">/год                                                                                                 </w:t>
      </w:r>
    </w:p>
    <w:p w:rsidR="00C01678" w:rsidRPr="00C01678" w:rsidRDefault="00C01678" w:rsidP="00C01678">
      <w:pPr>
        <w:tabs>
          <w:tab w:val="num" w:pos="720"/>
        </w:tabs>
        <w:jc w:val="both"/>
      </w:pPr>
      <w:r w:rsidRPr="00C01678">
        <w:t>где:</w:t>
      </w:r>
    </w:p>
    <w:p w:rsidR="00C01678" w:rsidRPr="00C01678" w:rsidRDefault="00C01678" w:rsidP="00C01678">
      <w:pPr>
        <w:tabs>
          <w:tab w:val="num" w:pos="720"/>
        </w:tabs>
        <w:jc w:val="both"/>
      </w:pPr>
      <w:r w:rsidRPr="00C01678">
        <w:rPr>
          <w:lang w:val="en-US"/>
        </w:rPr>
        <w:t>n</w:t>
      </w:r>
      <w:r w:rsidRPr="00C01678">
        <w:t>- количество промывок в году</w:t>
      </w:r>
      <w:r w:rsidR="00575975">
        <w:t>;</w:t>
      </w:r>
    </w:p>
    <w:p w:rsidR="00C01678" w:rsidRPr="00C01678" w:rsidRDefault="00C01678" w:rsidP="00C01678">
      <w:pPr>
        <w:tabs>
          <w:tab w:val="num" w:pos="720"/>
        </w:tabs>
        <w:jc w:val="both"/>
      </w:pPr>
      <w:r w:rsidRPr="00C01678">
        <w:rPr>
          <w:lang w:val="en-US"/>
        </w:rPr>
        <w:t>q</w:t>
      </w:r>
      <w:r w:rsidRPr="00C01678">
        <w:t>- норма расхода теплоты на 1 помывку</w:t>
      </w:r>
      <w:r w:rsidR="00575975">
        <w:t>;</w:t>
      </w:r>
    </w:p>
    <w:p w:rsidR="00C01678" w:rsidRPr="00C01678" w:rsidRDefault="00C01678" w:rsidP="00C01678">
      <w:pPr>
        <w:tabs>
          <w:tab w:val="num" w:pos="720"/>
        </w:tabs>
        <w:jc w:val="both"/>
      </w:pPr>
      <w:r w:rsidRPr="00C01678">
        <w:rPr>
          <w:lang w:val="en-US"/>
        </w:rPr>
        <w:t>z</w:t>
      </w:r>
      <w:r w:rsidR="00575975">
        <w:t>- процент посещения бани.</w:t>
      </w:r>
    </w:p>
    <w:p w:rsidR="00575975" w:rsidRDefault="00575975" w:rsidP="00C01678">
      <w:pPr>
        <w:tabs>
          <w:tab w:val="num" w:pos="720"/>
        </w:tabs>
        <w:jc w:val="both"/>
      </w:pPr>
    </w:p>
    <w:p w:rsidR="00C2089E" w:rsidRPr="00653C91" w:rsidRDefault="00C2089E" w:rsidP="00C2089E">
      <w:pPr>
        <w:tabs>
          <w:tab w:val="left" w:pos="0"/>
        </w:tabs>
        <w:jc w:val="both"/>
        <w:rPr>
          <w:b/>
        </w:rPr>
      </w:pPr>
      <w:r w:rsidRPr="00653C91">
        <w:rPr>
          <w:b/>
        </w:rPr>
        <w:t>Обеспечение задания</w:t>
      </w:r>
      <w:r>
        <w:rPr>
          <w:b/>
        </w:rPr>
        <w:t>:</w:t>
      </w:r>
      <w:r w:rsidRPr="00653C91">
        <w:rPr>
          <w:b/>
          <w:sz w:val="28"/>
          <w:szCs w:val="28"/>
        </w:rPr>
        <w:t xml:space="preserve"> </w:t>
      </w:r>
    </w:p>
    <w:p w:rsidR="00C2089E" w:rsidRDefault="00C2089E" w:rsidP="009034EB">
      <w:pPr>
        <w:numPr>
          <w:ilvl w:val="1"/>
          <w:numId w:val="16"/>
        </w:numPr>
        <w:ind w:left="0" w:firstLine="0"/>
        <w:jc w:val="both"/>
        <w:rPr>
          <w:szCs w:val="28"/>
        </w:rPr>
      </w:pPr>
      <w:r>
        <w:t>Исходные данные.</w:t>
      </w:r>
    </w:p>
    <w:p w:rsidR="00C2089E" w:rsidRPr="00290497" w:rsidRDefault="00C2089E" w:rsidP="009034EB">
      <w:pPr>
        <w:numPr>
          <w:ilvl w:val="1"/>
          <w:numId w:val="16"/>
        </w:numPr>
        <w:ind w:left="0" w:firstLine="0"/>
        <w:jc w:val="both"/>
        <w:rPr>
          <w:szCs w:val="28"/>
        </w:rPr>
      </w:pPr>
      <w:r>
        <w:rPr>
          <w:szCs w:val="28"/>
        </w:rPr>
        <w:t xml:space="preserve">Ноутбук или ПК с установленной программой </w:t>
      </w:r>
      <w:r>
        <w:rPr>
          <w:szCs w:val="28"/>
          <w:lang w:val="en-US"/>
        </w:rPr>
        <w:t>Autocad</w:t>
      </w:r>
      <w:r>
        <w:rPr>
          <w:szCs w:val="28"/>
        </w:rPr>
        <w:t>.</w:t>
      </w:r>
    </w:p>
    <w:p w:rsidR="00C2089E" w:rsidRPr="00575975" w:rsidRDefault="00C2089E" w:rsidP="00C01678">
      <w:pPr>
        <w:tabs>
          <w:tab w:val="num" w:pos="720"/>
        </w:tabs>
        <w:jc w:val="both"/>
      </w:pPr>
    </w:p>
    <w:p w:rsidR="00575975" w:rsidRPr="009D5A45" w:rsidRDefault="00575975" w:rsidP="00575975">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3</w:t>
      </w:r>
      <w:r w:rsidRPr="009D5A45">
        <w:rPr>
          <w:b/>
          <w:u w:val="single"/>
        </w:rPr>
        <w:t>.</w:t>
      </w:r>
    </w:p>
    <w:p w:rsidR="00575975" w:rsidRDefault="00575975" w:rsidP="00575975">
      <w:pPr>
        <w:tabs>
          <w:tab w:val="left" w:pos="0"/>
        </w:tabs>
        <w:jc w:val="both"/>
        <w:rPr>
          <w:b/>
        </w:rPr>
      </w:pPr>
      <w:r>
        <w:rPr>
          <w:b/>
        </w:rPr>
        <w:t xml:space="preserve">Время выполнения – 25 мин. </w:t>
      </w:r>
    </w:p>
    <w:p w:rsidR="00575975" w:rsidRPr="00575975" w:rsidRDefault="00575975" w:rsidP="00575975">
      <w:pPr>
        <w:tabs>
          <w:tab w:val="num" w:pos="720"/>
        </w:tabs>
        <w:jc w:val="both"/>
        <w:rPr>
          <w:b/>
        </w:rPr>
      </w:pPr>
      <w:r>
        <w:t xml:space="preserve">Определение </w:t>
      </w:r>
      <w:r w:rsidRPr="00575975">
        <w:t>расхода газа на отопление жилых и общественных зданий.</w:t>
      </w:r>
    </w:p>
    <w:p w:rsidR="00575975" w:rsidRPr="00C01678" w:rsidRDefault="00575975" w:rsidP="00575975">
      <w:pPr>
        <w:tabs>
          <w:tab w:val="num" w:pos="720"/>
        </w:tabs>
        <w:jc w:val="both"/>
      </w:pPr>
      <w:r>
        <w:rPr>
          <w:b/>
        </w:rPr>
        <w:t xml:space="preserve">Указания по выполнению задания № 1: </w:t>
      </w:r>
      <w:r>
        <w:t xml:space="preserve">на основании исходных данных, а именно строительного объёма жилых и общественных зданий, </w:t>
      </w:r>
      <w:r w:rsidRPr="00575975">
        <w:t>низш</w:t>
      </w:r>
      <w:r>
        <w:t>ей</w:t>
      </w:r>
      <w:r w:rsidRPr="00575975">
        <w:t xml:space="preserve"> теплот</w:t>
      </w:r>
      <w:r>
        <w:t>ы</w:t>
      </w:r>
      <w:r w:rsidRPr="00575975">
        <w:t xml:space="preserve"> сгорания газа</w:t>
      </w:r>
      <w:r>
        <w:t>, средней удельной тепловой характеристики здания и внутренней температуры выполнить расчет по формуле:</w:t>
      </w:r>
    </w:p>
    <w:p w:rsidR="00C01678" w:rsidRPr="00C01678" w:rsidRDefault="00C01678" w:rsidP="00C01678">
      <w:pPr>
        <w:tabs>
          <w:tab w:val="num" w:pos="720"/>
        </w:tabs>
        <w:jc w:val="both"/>
      </w:pPr>
      <w:r w:rsidRPr="00C01678">
        <w:rPr>
          <w:lang w:val="en-US"/>
        </w:rPr>
        <w:t>Q</w:t>
      </w:r>
      <w:r w:rsidRPr="00C01678">
        <w:rPr>
          <w:vertAlign w:val="subscript"/>
          <w:lang w:val="en-US"/>
        </w:rPr>
        <w:t>d</w:t>
      </w:r>
      <w:r w:rsidRPr="00C01678">
        <w:t xml:space="preserve">= </w:t>
      </w:r>
      <w:r w:rsidRPr="00C01678">
        <w:rPr>
          <w:lang w:val="en-US"/>
        </w:rPr>
        <w:t>W</w:t>
      </w:r>
      <w:r w:rsidRPr="00C01678">
        <w:t>×</w:t>
      </w:r>
      <w:r w:rsidRPr="00C01678">
        <w:rPr>
          <w:lang w:val="en-US"/>
        </w:rPr>
        <w:t>q</w:t>
      </w:r>
      <w:r w:rsidRPr="00C01678">
        <w:t>× (</w:t>
      </w:r>
      <w:r w:rsidRPr="00C01678">
        <w:rPr>
          <w:lang w:val="en-US"/>
        </w:rPr>
        <w:t>t</w:t>
      </w:r>
      <w:r w:rsidRPr="00C01678">
        <w:rPr>
          <w:vertAlign w:val="subscript"/>
        </w:rPr>
        <w:t>в</w:t>
      </w:r>
      <w:r w:rsidRPr="00C01678">
        <w:t>-</w:t>
      </w:r>
      <w:r w:rsidRPr="00C01678">
        <w:rPr>
          <w:lang w:val="en-US"/>
        </w:rPr>
        <w:t>t</w:t>
      </w:r>
      <w:r w:rsidRPr="00C01678">
        <w:rPr>
          <w:vertAlign w:val="subscript"/>
        </w:rPr>
        <w:t>н</w:t>
      </w:r>
      <w:r w:rsidRPr="00C01678">
        <w:t>)/</w:t>
      </w:r>
      <w:r w:rsidRPr="00C01678">
        <w:rPr>
          <w:lang w:val="en-US"/>
        </w:rPr>
        <w:t>Q</w:t>
      </w:r>
      <w:r w:rsidRPr="00C01678">
        <w:rPr>
          <w:vertAlign w:val="subscript"/>
        </w:rPr>
        <w:t>н</w:t>
      </w:r>
      <w:r w:rsidRPr="00C01678">
        <w:t>×ŋ, м</w:t>
      </w:r>
      <w:r w:rsidRPr="00C01678">
        <w:rPr>
          <w:vertAlign w:val="superscript"/>
        </w:rPr>
        <w:t>3</w:t>
      </w:r>
      <w:r w:rsidRPr="00C01678">
        <w:t xml:space="preserve">/час                                                                               </w:t>
      </w:r>
    </w:p>
    <w:p w:rsidR="00C01678" w:rsidRPr="00C01678" w:rsidRDefault="00C01678" w:rsidP="00C01678">
      <w:pPr>
        <w:tabs>
          <w:tab w:val="num" w:pos="720"/>
        </w:tabs>
        <w:jc w:val="both"/>
      </w:pPr>
      <w:r w:rsidRPr="00C01678">
        <w:t>где:</w:t>
      </w:r>
    </w:p>
    <w:p w:rsidR="00C01678" w:rsidRPr="00C01678" w:rsidRDefault="00C01678" w:rsidP="00C01678">
      <w:pPr>
        <w:tabs>
          <w:tab w:val="num" w:pos="720"/>
        </w:tabs>
        <w:jc w:val="both"/>
      </w:pPr>
      <w:r w:rsidRPr="00C01678">
        <w:rPr>
          <w:lang w:val="en-US"/>
        </w:rPr>
        <w:t>W</w:t>
      </w:r>
      <w:r w:rsidRPr="00C01678">
        <w:t>- строительный объем здания</w:t>
      </w:r>
    </w:p>
    <w:p w:rsidR="00C01678" w:rsidRPr="00C01678" w:rsidRDefault="00C01678" w:rsidP="00C01678">
      <w:pPr>
        <w:tabs>
          <w:tab w:val="num" w:pos="720"/>
        </w:tabs>
        <w:jc w:val="both"/>
      </w:pPr>
      <w:r w:rsidRPr="00C01678">
        <w:rPr>
          <w:lang w:val="en-US"/>
        </w:rPr>
        <w:t>q</w:t>
      </w:r>
      <w:r w:rsidRPr="00C01678">
        <w:t>- средняя удельная тепловая характеристика здания: 1,67 кДж×м</w:t>
      </w:r>
      <w:r w:rsidRPr="00C01678">
        <w:rPr>
          <w:vertAlign w:val="superscript"/>
        </w:rPr>
        <w:t>3</w:t>
      </w:r>
      <w:r w:rsidRPr="00C01678">
        <w:t>/(ч/с)</w:t>
      </w:r>
    </w:p>
    <w:p w:rsidR="00C01678" w:rsidRPr="00C01678" w:rsidRDefault="00C01678" w:rsidP="00C01678">
      <w:pPr>
        <w:tabs>
          <w:tab w:val="num" w:pos="720"/>
        </w:tabs>
        <w:jc w:val="both"/>
      </w:pPr>
      <w:r w:rsidRPr="00C01678">
        <w:rPr>
          <w:lang w:val="en-US"/>
        </w:rPr>
        <w:t>Q</w:t>
      </w:r>
      <w:r w:rsidRPr="00C01678">
        <w:rPr>
          <w:vertAlign w:val="subscript"/>
        </w:rPr>
        <w:t>н</w:t>
      </w:r>
      <w:r w:rsidRPr="00C01678">
        <w:t>- низшая теплота сгорания газа</w:t>
      </w:r>
    </w:p>
    <w:p w:rsidR="00C01678" w:rsidRPr="00C01678" w:rsidRDefault="00C01678" w:rsidP="00C01678">
      <w:pPr>
        <w:tabs>
          <w:tab w:val="num" w:pos="720"/>
        </w:tabs>
        <w:jc w:val="both"/>
      </w:pPr>
      <w:r w:rsidRPr="00C01678">
        <w:rPr>
          <w:lang w:val="en-US"/>
        </w:rPr>
        <w:t>t</w:t>
      </w:r>
      <w:r w:rsidRPr="00C01678">
        <w:rPr>
          <w:vertAlign w:val="subscript"/>
        </w:rPr>
        <w:t>в</w:t>
      </w:r>
      <w:r w:rsidRPr="00C01678">
        <w:t>- внутренняя температура помещения.</w:t>
      </w:r>
    </w:p>
    <w:p w:rsidR="00C01678" w:rsidRPr="00C01678" w:rsidRDefault="00C01678" w:rsidP="00C01678">
      <w:pPr>
        <w:tabs>
          <w:tab w:val="num" w:pos="720"/>
        </w:tabs>
        <w:jc w:val="both"/>
      </w:pPr>
      <w:r w:rsidRPr="00C01678">
        <w:rPr>
          <w:lang w:val="en-US"/>
        </w:rPr>
        <w:t>t</w:t>
      </w:r>
      <w:r w:rsidRPr="00C01678">
        <w:rPr>
          <w:vertAlign w:val="subscript"/>
        </w:rPr>
        <w:t>ж</w:t>
      </w:r>
      <w:r w:rsidRPr="00C01678">
        <w:t>= 21</w:t>
      </w:r>
      <w:r w:rsidRPr="00C01678">
        <w:rPr>
          <w:vertAlign w:val="superscript"/>
        </w:rPr>
        <w:t>0</w:t>
      </w:r>
      <w:r w:rsidRPr="00C01678">
        <w:rPr>
          <w:lang w:val="en-US"/>
        </w:rPr>
        <w:t>C</w:t>
      </w:r>
    </w:p>
    <w:p w:rsidR="00C01678" w:rsidRPr="00C01678" w:rsidRDefault="00C01678" w:rsidP="00C01678">
      <w:pPr>
        <w:tabs>
          <w:tab w:val="num" w:pos="720"/>
        </w:tabs>
        <w:jc w:val="both"/>
      </w:pPr>
      <w:r w:rsidRPr="00C01678">
        <w:rPr>
          <w:lang w:val="en-US"/>
        </w:rPr>
        <w:t>t</w:t>
      </w:r>
      <w:r w:rsidRPr="00C01678">
        <w:rPr>
          <w:vertAlign w:val="subscript"/>
        </w:rPr>
        <w:t>общ</w:t>
      </w:r>
      <w:r w:rsidRPr="00C01678">
        <w:t>= 18</w:t>
      </w:r>
      <w:r w:rsidRPr="00C01678">
        <w:rPr>
          <w:vertAlign w:val="superscript"/>
        </w:rPr>
        <w:t>0</w:t>
      </w:r>
      <w:r w:rsidRPr="00C01678">
        <w:rPr>
          <w:lang w:val="en-US"/>
        </w:rPr>
        <w:t>C</w:t>
      </w:r>
    </w:p>
    <w:p w:rsidR="00C01678" w:rsidRPr="00C01678" w:rsidRDefault="00C01678" w:rsidP="00C01678">
      <w:pPr>
        <w:tabs>
          <w:tab w:val="num" w:pos="720"/>
        </w:tabs>
        <w:jc w:val="both"/>
      </w:pPr>
      <w:r w:rsidRPr="00C01678">
        <w:rPr>
          <w:lang w:val="en-US"/>
        </w:rPr>
        <w:t>t</w:t>
      </w:r>
      <w:r w:rsidRPr="00C01678">
        <w:rPr>
          <w:vertAlign w:val="subscript"/>
        </w:rPr>
        <w:t>н</w:t>
      </w:r>
      <w:r w:rsidR="00575975">
        <w:t>- наружная температура,</w:t>
      </w:r>
      <w:r w:rsidRPr="00C01678">
        <w:rPr>
          <w:vertAlign w:val="superscript"/>
        </w:rPr>
        <w:t>0</w:t>
      </w:r>
      <w:r w:rsidRPr="00C01678">
        <w:t>С</w:t>
      </w:r>
    </w:p>
    <w:p w:rsidR="00C01678" w:rsidRPr="00C01678" w:rsidRDefault="00C01678" w:rsidP="00C01678">
      <w:pPr>
        <w:tabs>
          <w:tab w:val="num" w:pos="720"/>
        </w:tabs>
        <w:jc w:val="both"/>
      </w:pPr>
      <w:r w:rsidRPr="00C01678">
        <w:t xml:space="preserve">ŋ- КПД отопительной установки: </w:t>
      </w:r>
    </w:p>
    <w:p w:rsidR="00C01678" w:rsidRPr="00C01678" w:rsidRDefault="00575975" w:rsidP="00C01678">
      <w:pPr>
        <w:tabs>
          <w:tab w:val="num" w:pos="720"/>
        </w:tabs>
        <w:jc w:val="both"/>
      </w:pPr>
      <w:r>
        <w:t>К</w:t>
      </w:r>
      <w:r w:rsidR="00C01678" w:rsidRPr="00C01678">
        <w:t xml:space="preserve">убатуру жилых и общественных зданий </w:t>
      </w:r>
      <w:r>
        <w:t>определяется по формуле:</w:t>
      </w:r>
    </w:p>
    <w:p w:rsidR="00C01678" w:rsidRPr="00C01678" w:rsidRDefault="00C01678" w:rsidP="00C01678">
      <w:pPr>
        <w:tabs>
          <w:tab w:val="num" w:pos="720"/>
        </w:tabs>
        <w:jc w:val="both"/>
        <w:rPr>
          <w:vertAlign w:val="superscript"/>
        </w:rPr>
      </w:pPr>
      <w:r w:rsidRPr="00C01678">
        <w:rPr>
          <w:lang w:val="en-US"/>
        </w:rPr>
        <w:t>W</w:t>
      </w:r>
      <w:r w:rsidRPr="00C01678">
        <w:t xml:space="preserve">= </w:t>
      </w:r>
      <w:r w:rsidRPr="00C01678">
        <w:rPr>
          <w:lang w:val="en-US"/>
        </w:rPr>
        <w:t>a</w:t>
      </w:r>
      <w:r w:rsidRPr="00C01678">
        <w:t>×</w:t>
      </w:r>
      <w:r w:rsidRPr="00C01678">
        <w:rPr>
          <w:lang w:val="en-US"/>
        </w:rPr>
        <w:t>z</w:t>
      </w:r>
      <w:r w:rsidRPr="00C01678">
        <w:t>×</w:t>
      </w:r>
      <w:r w:rsidRPr="00C01678">
        <w:rPr>
          <w:lang w:val="en-US"/>
        </w:rPr>
        <w:t>N</w:t>
      </w:r>
      <w:r w:rsidRPr="00C01678">
        <w:t xml:space="preserve"> , м</w:t>
      </w:r>
      <w:r w:rsidRPr="00C01678">
        <w:rPr>
          <w:vertAlign w:val="superscript"/>
        </w:rPr>
        <w:t>3</w:t>
      </w:r>
    </w:p>
    <w:p w:rsidR="00C01678" w:rsidRPr="00C01678" w:rsidRDefault="00C01678" w:rsidP="00C01678">
      <w:pPr>
        <w:tabs>
          <w:tab w:val="num" w:pos="720"/>
        </w:tabs>
        <w:jc w:val="both"/>
      </w:pPr>
      <w:r w:rsidRPr="00C01678">
        <w:t>где:</w:t>
      </w:r>
    </w:p>
    <w:p w:rsidR="00C01678" w:rsidRPr="00C01678" w:rsidRDefault="00C01678" w:rsidP="00C01678">
      <w:pPr>
        <w:tabs>
          <w:tab w:val="num" w:pos="720"/>
        </w:tabs>
        <w:jc w:val="both"/>
      </w:pPr>
      <w:r w:rsidRPr="00C01678">
        <w:lastRenderedPageBreak/>
        <w:t>а- плотность приходящаяся на 1 человека</w:t>
      </w:r>
    </w:p>
    <w:p w:rsidR="00C01678" w:rsidRPr="00C01678" w:rsidRDefault="00C01678" w:rsidP="00C01678">
      <w:pPr>
        <w:tabs>
          <w:tab w:val="num" w:pos="720"/>
        </w:tabs>
        <w:jc w:val="both"/>
      </w:pPr>
      <w:r w:rsidRPr="00C01678">
        <w:rPr>
          <w:lang w:val="en-US"/>
        </w:rPr>
        <w:t>z</w:t>
      </w:r>
      <w:r w:rsidRPr="00C01678">
        <w:t>- охвата отоплением жилых и общественных зданий</w:t>
      </w:r>
      <w:r w:rsidR="00575975">
        <w:t>.</w:t>
      </w:r>
    </w:p>
    <w:p w:rsidR="00575975" w:rsidRDefault="00575975" w:rsidP="00C01678">
      <w:pPr>
        <w:tabs>
          <w:tab w:val="num" w:pos="720"/>
        </w:tabs>
        <w:jc w:val="both"/>
      </w:pPr>
    </w:p>
    <w:p w:rsidR="00C2089E" w:rsidRPr="00C2089E" w:rsidRDefault="00C2089E" w:rsidP="00C2089E">
      <w:pPr>
        <w:tabs>
          <w:tab w:val="num" w:pos="720"/>
        </w:tabs>
        <w:jc w:val="both"/>
        <w:rPr>
          <w:b/>
        </w:rPr>
      </w:pPr>
      <w:r w:rsidRPr="00C2089E">
        <w:rPr>
          <w:b/>
        </w:rPr>
        <w:t xml:space="preserve">Обеспечение задания: </w:t>
      </w:r>
    </w:p>
    <w:p w:rsidR="00C2089E" w:rsidRDefault="00C2089E" w:rsidP="00C2089E">
      <w:pPr>
        <w:tabs>
          <w:tab w:val="num" w:pos="720"/>
        </w:tabs>
        <w:jc w:val="both"/>
      </w:pPr>
      <w:r>
        <w:t>1.</w:t>
      </w:r>
      <w:r>
        <w:tab/>
        <w:t>Исходные данные.</w:t>
      </w:r>
    </w:p>
    <w:p w:rsidR="00C2089E" w:rsidRDefault="00C2089E" w:rsidP="00C2089E">
      <w:pPr>
        <w:tabs>
          <w:tab w:val="num" w:pos="720"/>
        </w:tabs>
        <w:jc w:val="both"/>
      </w:pPr>
      <w:r>
        <w:t>2.</w:t>
      </w:r>
      <w:r>
        <w:tab/>
        <w:t>Ноутбук или ПК с установленной программой Autocad.</w:t>
      </w:r>
    </w:p>
    <w:p w:rsidR="00C2089E" w:rsidRDefault="00C2089E" w:rsidP="00575975">
      <w:pPr>
        <w:tabs>
          <w:tab w:val="left" w:pos="0"/>
        </w:tabs>
        <w:jc w:val="both"/>
        <w:rPr>
          <w:b/>
          <w:u w:val="single"/>
        </w:rPr>
      </w:pPr>
    </w:p>
    <w:p w:rsidR="00575975" w:rsidRPr="009D5A45" w:rsidRDefault="00575975" w:rsidP="00575975">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4</w:t>
      </w:r>
      <w:r w:rsidRPr="009D5A45">
        <w:rPr>
          <w:b/>
          <w:u w:val="single"/>
        </w:rPr>
        <w:t>.</w:t>
      </w:r>
    </w:p>
    <w:p w:rsidR="00575975" w:rsidRDefault="00575975" w:rsidP="00575975">
      <w:pPr>
        <w:tabs>
          <w:tab w:val="left" w:pos="0"/>
        </w:tabs>
        <w:jc w:val="both"/>
        <w:rPr>
          <w:b/>
        </w:rPr>
      </w:pPr>
      <w:r>
        <w:rPr>
          <w:b/>
        </w:rPr>
        <w:t xml:space="preserve">Время выполнения – 20 мин. </w:t>
      </w:r>
    </w:p>
    <w:p w:rsidR="00C01678" w:rsidRPr="00C01678" w:rsidRDefault="00575975" w:rsidP="00575975">
      <w:pPr>
        <w:tabs>
          <w:tab w:val="num" w:pos="720"/>
        </w:tabs>
        <w:jc w:val="both"/>
        <w:rPr>
          <w:b/>
        </w:rPr>
      </w:pPr>
      <w:r>
        <w:t>Определение часового расхода газа:</w:t>
      </w:r>
    </w:p>
    <w:p w:rsidR="00C01678" w:rsidRPr="00C01678" w:rsidRDefault="00575975" w:rsidP="00C01678">
      <w:pPr>
        <w:tabs>
          <w:tab w:val="num" w:pos="720"/>
        </w:tabs>
        <w:jc w:val="both"/>
        <w:rPr>
          <w:b/>
        </w:rPr>
      </w:pPr>
      <w:r>
        <w:rPr>
          <w:b/>
        </w:rPr>
        <w:t>Указания по выполнению задания № 4:</w:t>
      </w:r>
    </w:p>
    <w:p w:rsidR="00C01678" w:rsidRPr="00C01678" w:rsidRDefault="00C01678" w:rsidP="00C01678">
      <w:pPr>
        <w:tabs>
          <w:tab w:val="num" w:pos="720"/>
        </w:tabs>
        <w:jc w:val="both"/>
      </w:pPr>
      <w:r w:rsidRPr="00C01678">
        <w:t>Часовой расход газа определяется по формуле:</w:t>
      </w:r>
    </w:p>
    <w:p w:rsidR="00C01678" w:rsidRPr="00C01678" w:rsidRDefault="00C01678" w:rsidP="00C01678">
      <w:pPr>
        <w:tabs>
          <w:tab w:val="num" w:pos="720"/>
        </w:tabs>
        <w:jc w:val="both"/>
      </w:pPr>
      <w:r w:rsidRPr="00C01678">
        <w:rPr>
          <w:lang w:val="en-US"/>
        </w:rPr>
        <w:t>Q</w:t>
      </w:r>
      <w:r w:rsidRPr="00C01678">
        <w:rPr>
          <w:vertAlign w:val="subscript"/>
          <w:lang w:val="en-US"/>
        </w:rPr>
        <w:t>d</w:t>
      </w:r>
      <w:r w:rsidRPr="00C01678">
        <w:t xml:space="preserve">= </w:t>
      </w:r>
      <w:r w:rsidRPr="00C01678">
        <w:rPr>
          <w:lang w:val="en-US"/>
        </w:rPr>
        <w:t>Q</w:t>
      </w:r>
      <w:r w:rsidRPr="00C01678">
        <w:rPr>
          <w:vertAlign w:val="subscript"/>
          <w:lang w:val="en-US"/>
        </w:rPr>
        <w:t>y</w:t>
      </w:r>
      <w:r w:rsidRPr="00C01678">
        <w:t>×</w:t>
      </w:r>
      <w:r w:rsidRPr="00C01678">
        <w:rPr>
          <w:lang w:val="en-US"/>
        </w:rPr>
        <w:t>K</w:t>
      </w:r>
      <w:r w:rsidRPr="00C01678">
        <w:rPr>
          <w:vertAlign w:val="subscript"/>
          <w:lang w:val="en-US"/>
        </w:rPr>
        <w:t>max</w:t>
      </w:r>
      <w:r w:rsidRPr="00C01678">
        <w:t>, м</w:t>
      </w:r>
      <w:r w:rsidRPr="00C01678">
        <w:rPr>
          <w:vertAlign w:val="superscript"/>
        </w:rPr>
        <w:t>3</w:t>
      </w:r>
      <w:r w:rsidRPr="00C01678">
        <w:t xml:space="preserve">/час                                                                                               </w:t>
      </w:r>
    </w:p>
    <w:p w:rsidR="00C01678" w:rsidRPr="00C01678" w:rsidRDefault="00575975" w:rsidP="00C01678">
      <w:pPr>
        <w:tabs>
          <w:tab w:val="num" w:pos="720"/>
        </w:tabs>
        <w:jc w:val="both"/>
      </w:pPr>
      <w:r>
        <w:t xml:space="preserve">Где: </w:t>
      </w:r>
      <w:r w:rsidR="00C01678" w:rsidRPr="00C01678">
        <w:rPr>
          <w:lang w:val="en-US"/>
        </w:rPr>
        <w:t>Q</w:t>
      </w:r>
      <w:r w:rsidR="00C01678" w:rsidRPr="00C01678">
        <w:rPr>
          <w:vertAlign w:val="subscript"/>
          <w:lang w:val="en-US"/>
        </w:rPr>
        <w:t>d</w:t>
      </w:r>
      <w:r w:rsidR="00C01678" w:rsidRPr="00C01678">
        <w:t xml:space="preserve"> – годовой расход газа</w:t>
      </w:r>
    </w:p>
    <w:p w:rsidR="00C01678" w:rsidRPr="00C01678" w:rsidRDefault="00C01678" w:rsidP="00C2089E">
      <w:pPr>
        <w:tabs>
          <w:tab w:val="num" w:pos="720"/>
        </w:tabs>
        <w:jc w:val="both"/>
      </w:pPr>
      <w:r w:rsidRPr="00C01678">
        <w:rPr>
          <w:lang w:val="en-US"/>
        </w:rPr>
        <w:t>K</w:t>
      </w:r>
      <w:r w:rsidRPr="00C01678">
        <w:rPr>
          <w:vertAlign w:val="subscript"/>
          <w:lang w:val="en-US"/>
        </w:rPr>
        <w:t>max</w:t>
      </w:r>
      <w:r w:rsidRPr="00C01678">
        <w:t xml:space="preserve"> – коэффициент часовой неравномерности, определяемый по таблице 2 </w:t>
      </w:r>
      <w:r w:rsidR="00C2089E" w:rsidRPr="00C01678">
        <w:t>СП 42101</w:t>
      </w:r>
      <w:r w:rsidRPr="00C01678">
        <w:t>-2003</w:t>
      </w:r>
    </w:p>
    <w:p w:rsidR="00C01678" w:rsidRPr="00C01678" w:rsidRDefault="00C01678" w:rsidP="00C01678">
      <w:pPr>
        <w:tabs>
          <w:tab w:val="num" w:pos="720"/>
        </w:tabs>
        <w:jc w:val="both"/>
      </w:pPr>
      <w:r w:rsidRPr="00C01678">
        <w:t>Все расчеты сводятся в таблицу</w:t>
      </w:r>
      <w:r w:rsidR="00C2089E">
        <w:t xml:space="preserve"> 1</w:t>
      </w:r>
      <w:r w:rsidRPr="00C01678">
        <w:t>.</w:t>
      </w:r>
    </w:p>
    <w:p w:rsidR="00C01678" w:rsidRPr="00C01678" w:rsidRDefault="00C01678" w:rsidP="00C2089E">
      <w:pPr>
        <w:tabs>
          <w:tab w:val="num" w:pos="720"/>
        </w:tabs>
        <w:jc w:val="right"/>
      </w:pPr>
      <w:r w:rsidRPr="00C01678">
        <w:t xml:space="preserve">           Таблица </w:t>
      </w:r>
      <w:r w:rsidR="00C2089E">
        <w:t>1</w:t>
      </w:r>
      <w:r w:rsidRPr="00C01678">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60"/>
        <w:gridCol w:w="1701"/>
        <w:gridCol w:w="992"/>
        <w:gridCol w:w="1701"/>
        <w:gridCol w:w="1134"/>
      </w:tblGrid>
      <w:tr w:rsidR="00C01678" w:rsidRPr="00C01678" w:rsidTr="00C2089E">
        <w:trPr>
          <w:trHeight w:val="1357"/>
        </w:trPr>
        <w:tc>
          <w:tcPr>
            <w:tcW w:w="2268" w:type="dxa"/>
            <w:vAlign w:val="center"/>
          </w:tcPr>
          <w:p w:rsidR="00C01678" w:rsidRPr="00C01678" w:rsidRDefault="00C01678" w:rsidP="00C2089E">
            <w:pPr>
              <w:tabs>
                <w:tab w:val="num" w:pos="720"/>
              </w:tabs>
              <w:jc w:val="center"/>
            </w:pPr>
            <w:r w:rsidRPr="00C01678">
              <w:t>Наименование потребителя</w:t>
            </w:r>
          </w:p>
        </w:tc>
        <w:tc>
          <w:tcPr>
            <w:tcW w:w="1560" w:type="dxa"/>
            <w:vAlign w:val="center"/>
          </w:tcPr>
          <w:p w:rsidR="00C01678" w:rsidRPr="00C01678" w:rsidRDefault="00C01678" w:rsidP="00C2089E">
            <w:pPr>
              <w:tabs>
                <w:tab w:val="num" w:pos="720"/>
              </w:tabs>
              <w:jc w:val="center"/>
            </w:pPr>
            <w:r w:rsidRPr="00C01678">
              <w:t>Годовой расходгаза,м</w:t>
            </w:r>
            <w:r w:rsidRPr="00C01678">
              <w:rPr>
                <w:vertAlign w:val="superscript"/>
              </w:rPr>
              <w:t>3</w:t>
            </w:r>
            <w:r w:rsidRPr="00C01678">
              <w:t>/год</w:t>
            </w:r>
          </w:p>
        </w:tc>
        <w:tc>
          <w:tcPr>
            <w:tcW w:w="1701" w:type="dxa"/>
            <w:vAlign w:val="center"/>
          </w:tcPr>
          <w:p w:rsidR="00C01678" w:rsidRPr="00C01678" w:rsidRDefault="00C01678" w:rsidP="00C2089E">
            <w:pPr>
              <w:tabs>
                <w:tab w:val="num" w:pos="720"/>
              </w:tabs>
              <w:jc w:val="center"/>
            </w:pPr>
            <w:r w:rsidRPr="00C01678">
              <w:t>Численность населения, чел.</w:t>
            </w:r>
          </w:p>
        </w:tc>
        <w:tc>
          <w:tcPr>
            <w:tcW w:w="992" w:type="dxa"/>
            <w:vAlign w:val="center"/>
          </w:tcPr>
          <w:p w:rsidR="00C01678" w:rsidRPr="00C01678" w:rsidRDefault="00C01678" w:rsidP="00C2089E">
            <w:pPr>
              <w:tabs>
                <w:tab w:val="num" w:pos="720"/>
              </w:tabs>
              <w:jc w:val="center"/>
              <w:rPr>
                <w:lang w:val="en-US"/>
              </w:rPr>
            </w:pPr>
            <w:r w:rsidRPr="00C01678">
              <w:rPr>
                <w:lang w:val="en-US"/>
              </w:rPr>
              <w:t>K</w:t>
            </w:r>
            <w:r w:rsidRPr="00C01678">
              <w:rPr>
                <w:vertAlign w:val="subscript"/>
                <w:lang w:val="en-US"/>
              </w:rPr>
              <w:t>max</w:t>
            </w:r>
          </w:p>
          <w:p w:rsidR="00C01678" w:rsidRPr="00C01678" w:rsidRDefault="00C01678" w:rsidP="00C2089E">
            <w:pPr>
              <w:tabs>
                <w:tab w:val="num" w:pos="720"/>
              </w:tabs>
              <w:jc w:val="center"/>
            </w:pPr>
          </w:p>
        </w:tc>
        <w:tc>
          <w:tcPr>
            <w:tcW w:w="1701" w:type="dxa"/>
            <w:vAlign w:val="center"/>
          </w:tcPr>
          <w:p w:rsidR="00C01678" w:rsidRPr="00C01678" w:rsidRDefault="00C01678" w:rsidP="00C2089E">
            <w:pPr>
              <w:tabs>
                <w:tab w:val="num" w:pos="720"/>
              </w:tabs>
              <w:jc w:val="center"/>
            </w:pPr>
            <w:r w:rsidRPr="00C01678">
              <w:t>Часовой</w:t>
            </w:r>
            <w:r w:rsidR="00C2089E">
              <w:t xml:space="preserve"> р</w:t>
            </w:r>
            <w:r w:rsidRPr="00C01678">
              <w:t>асход</w:t>
            </w:r>
            <w:r w:rsidR="00C2089E">
              <w:t xml:space="preserve"> </w:t>
            </w:r>
            <w:r w:rsidRPr="00C01678">
              <w:t>газа,м</w:t>
            </w:r>
            <w:r w:rsidRPr="00C01678">
              <w:rPr>
                <w:vertAlign w:val="superscript"/>
              </w:rPr>
              <w:t>3</w:t>
            </w:r>
            <w:r w:rsidRPr="00C01678">
              <w:t>/час</w:t>
            </w:r>
          </w:p>
        </w:tc>
        <w:tc>
          <w:tcPr>
            <w:tcW w:w="1134" w:type="dxa"/>
            <w:vAlign w:val="center"/>
          </w:tcPr>
          <w:p w:rsidR="00C01678" w:rsidRPr="00C01678" w:rsidRDefault="00C01678" w:rsidP="00C2089E">
            <w:pPr>
              <w:tabs>
                <w:tab w:val="num" w:pos="720"/>
              </w:tabs>
              <w:jc w:val="center"/>
            </w:pPr>
            <w:r w:rsidRPr="00C01678">
              <w:t>Давление</w:t>
            </w:r>
          </w:p>
          <w:p w:rsidR="00C01678" w:rsidRPr="00C01678" w:rsidRDefault="00C01678" w:rsidP="00C2089E">
            <w:pPr>
              <w:tabs>
                <w:tab w:val="num" w:pos="720"/>
              </w:tabs>
              <w:jc w:val="center"/>
            </w:pPr>
          </w:p>
        </w:tc>
      </w:tr>
      <w:tr w:rsidR="00C01678" w:rsidRPr="00C01678" w:rsidTr="00C2089E">
        <w:trPr>
          <w:trHeight w:val="123"/>
        </w:trPr>
        <w:tc>
          <w:tcPr>
            <w:tcW w:w="2268" w:type="dxa"/>
            <w:vAlign w:val="center"/>
          </w:tcPr>
          <w:p w:rsidR="00C01678" w:rsidRPr="00C01678" w:rsidRDefault="00C01678" w:rsidP="00C2089E">
            <w:pPr>
              <w:tabs>
                <w:tab w:val="num" w:pos="720"/>
              </w:tabs>
              <w:jc w:val="center"/>
            </w:pPr>
            <w:r w:rsidRPr="00C01678">
              <w:t>1</w:t>
            </w:r>
          </w:p>
        </w:tc>
        <w:tc>
          <w:tcPr>
            <w:tcW w:w="1560" w:type="dxa"/>
            <w:vAlign w:val="center"/>
          </w:tcPr>
          <w:p w:rsidR="00C01678" w:rsidRPr="00C01678" w:rsidRDefault="00C01678" w:rsidP="00C2089E">
            <w:pPr>
              <w:tabs>
                <w:tab w:val="num" w:pos="720"/>
              </w:tabs>
              <w:jc w:val="center"/>
            </w:pPr>
            <w:r w:rsidRPr="00C01678">
              <w:t>2</w:t>
            </w:r>
          </w:p>
        </w:tc>
        <w:tc>
          <w:tcPr>
            <w:tcW w:w="1701" w:type="dxa"/>
            <w:vAlign w:val="center"/>
          </w:tcPr>
          <w:p w:rsidR="00C01678" w:rsidRPr="00C01678" w:rsidRDefault="00C01678" w:rsidP="00C2089E">
            <w:pPr>
              <w:tabs>
                <w:tab w:val="num" w:pos="720"/>
              </w:tabs>
              <w:jc w:val="center"/>
            </w:pPr>
            <w:r w:rsidRPr="00C01678">
              <w:t>3</w:t>
            </w:r>
          </w:p>
        </w:tc>
        <w:tc>
          <w:tcPr>
            <w:tcW w:w="992" w:type="dxa"/>
            <w:vAlign w:val="center"/>
          </w:tcPr>
          <w:p w:rsidR="00C01678" w:rsidRPr="00C01678" w:rsidRDefault="00C01678" w:rsidP="00C2089E">
            <w:pPr>
              <w:tabs>
                <w:tab w:val="num" w:pos="720"/>
              </w:tabs>
              <w:jc w:val="center"/>
            </w:pPr>
            <w:r w:rsidRPr="00C01678">
              <w:t>4</w:t>
            </w:r>
          </w:p>
        </w:tc>
        <w:tc>
          <w:tcPr>
            <w:tcW w:w="1701" w:type="dxa"/>
            <w:vAlign w:val="center"/>
          </w:tcPr>
          <w:p w:rsidR="00C01678" w:rsidRPr="00C01678" w:rsidRDefault="00C01678" w:rsidP="00C2089E">
            <w:pPr>
              <w:tabs>
                <w:tab w:val="num" w:pos="720"/>
              </w:tabs>
              <w:jc w:val="center"/>
            </w:pPr>
            <w:r w:rsidRPr="00C01678">
              <w:t>5</w:t>
            </w:r>
          </w:p>
        </w:tc>
        <w:tc>
          <w:tcPr>
            <w:tcW w:w="1134" w:type="dxa"/>
            <w:vAlign w:val="center"/>
          </w:tcPr>
          <w:p w:rsidR="00C01678" w:rsidRPr="00C01678" w:rsidRDefault="00C01678" w:rsidP="00C2089E">
            <w:pPr>
              <w:tabs>
                <w:tab w:val="num" w:pos="720"/>
              </w:tabs>
              <w:jc w:val="center"/>
            </w:pPr>
            <w:r w:rsidRPr="00C01678">
              <w:t>6</w:t>
            </w:r>
          </w:p>
        </w:tc>
      </w:tr>
      <w:tr w:rsidR="00C2089E" w:rsidRPr="00C01678" w:rsidTr="00C2089E">
        <w:trPr>
          <w:trHeight w:val="123"/>
        </w:trPr>
        <w:tc>
          <w:tcPr>
            <w:tcW w:w="2268" w:type="dxa"/>
          </w:tcPr>
          <w:p w:rsidR="00C2089E" w:rsidRPr="00C01678" w:rsidRDefault="00C2089E" w:rsidP="00C01678">
            <w:pPr>
              <w:tabs>
                <w:tab w:val="num" w:pos="720"/>
              </w:tabs>
              <w:jc w:val="both"/>
            </w:pPr>
          </w:p>
        </w:tc>
        <w:tc>
          <w:tcPr>
            <w:tcW w:w="1560" w:type="dxa"/>
          </w:tcPr>
          <w:p w:rsidR="00C2089E" w:rsidRPr="00C01678" w:rsidRDefault="00C2089E" w:rsidP="00C01678">
            <w:pPr>
              <w:tabs>
                <w:tab w:val="num" w:pos="720"/>
              </w:tabs>
              <w:jc w:val="both"/>
            </w:pPr>
          </w:p>
        </w:tc>
        <w:tc>
          <w:tcPr>
            <w:tcW w:w="1701" w:type="dxa"/>
          </w:tcPr>
          <w:p w:rsidR="00C2089E" w:rsidRPr="00C01678" w:rsidRDefault="00C2089E" w:rsidP="00C01678">
            <w:pPr>
              <w:tabs>
                <w:tab w:val="num" w:pos="720"/>
              </w:tabs>
              <w:jc w:val="both"/>
            </w:pPr>
          </w:p>
        </w:tc>
        <w:tc>
          <w:tcPr>
            <w:tcW w:w="992" w:type="dxa"/>
          </w:tcPr>
          <w:p w:rsidR="00C2089E" w:rsidRPr="00C01678" w:rsidRDefault="00C2089E" w:rsidP="00C01678">
            <w:pPr>
              <w:tabs>
                <w:tab w:val="num" w:pos="720"/>
              </w:tabs>
              <w:jc w:val="both"/>
            </w:pPr>
          </w:p>
        </w:tc>
        <w:tc>
          <w:tcPr>
            <w:tcW w:w="1701" w:type="dxa"/>
          </w:tcPr>
          <w:p w:rsidR="00C2089E" w:rsidRPr="00C01678" w:rsidRDefault="00C2089E" w:rsidP="00C01678">
            <w:pPr>
              <w:tabs>
                <w:tab w:val="num" w:pos="720"/>
              </w:tabs>
              <w:jc w:val="both"/>
            </w:pPr>
          </w:p>
        </w:tc>
        <w:tc>
          <w:tcPr>
            <w:tcW w:w="1134" w:type="dxa"/>
          </w:tcPr>
          <w:p w:rsidR="00C2089E" w:rsidRPr="00C01678" w:rsidRDefault="00C2089E" w:rsidP="00C01678">
            <w:pPr>
              <w:tabs>
                <w:tab w:val="num" w:pos="720"/>
              </w:tabs>
              <w:jc w:val="both"/>
            </w:pPr>
          </w:p>
        </w:tc>
      </w:tr>
      <w:tr w:rsidR="00C2089E" w:rsidRPr="00C01678" w:rsidTr="00C2089E">
        <w:trPr>
          <w:trHeight w:val="123"/>
        </w:trPr>
        <w:tc>
          <w:tcPr>
            <w:tcW w:w="2268" w:type="dxa"/>
          </w:tcPr>
          <w:p w:rsidR="00C2089E" w:rsidRPr="00C01678" w:rsidRDefault="00C2089E" w:rsidP="00C01678">
            <w:pPr>
              <w:tabs>
                <w:tab w:val="num" w:pos="720"/>
              </w:tabs>
              <w:jc w:val="both"/>
            </w:pPr>
          </w:p>
        </w:tc>
        <w:tc>
          <w:tcPr>
            <w:tcW w:w="1560" w:type="dxa"/>
          </w:tcPr>
          <w:p w:rsidR="00C2089E" w:rsidRPr="00C01678" w:rsidRDefault="00C2089E" w:rsidP="00C01678">
            <w:pPr>
              <w:tabs>
                <w:tab w:val="num" w:pos="720"/>
              </w:tabs>
              <w:jc w:val="both"/>
            </w:pPr>
          </w:p>
        </w:tc>
        <w:tc>
          <w:tcPr>
            <w:tcW w:w="1701" w:type="dxa"/>
          </w:tcPr>
          <w:p w:rsidR="00C2089E" w:rsidRPr="00C01678" w:rsidRDefault="00C2089E" w:rsidP="00C01678">
            <w:pPr>
              <w:tabs>
                <w:tab w:val="num" w:pos="720"/>
              </w:tabs>
              <w:jc w:val="both"/>
            </w:pPr>
          </w:p>
        </w:tc>
        <w:tc>
          <w:tcPr>
            <w:tcW w:w="992" w:type="dxa"/>
          </w:tcPr>
          <w:p w:rsidR="00C2089E" w:rsidRPr="00C01678" w:rsidRDefault="00C2089E" w:rsidP="00C01678">
            <w:pPr>
              <w:tabs>
                <w:tab w:val="num" w:pos="720"/>
              </w:tabs>
              <w:jc w:val="both"/>
            </w:pPr>
          </w:p>
        </w:tc>
        <w:tc>
          <w:tcPr>
            <w:tcW w:w="1701" w:type="dxa"/>
          </w:tcPr>
          <w:p w:rsidR="00C2089E" w:rsidRPr="00C01678" w:rsidRDefault="00C2089E" w:rsidP="00C01678">
            <w:pPr>
              <w:tabs>
                <w:tab w:val="num" w:pos="720"/>
              </w:tabs>
              <w:jc w:val="both"/>
            </w:pPr>
          </w:p>
        </w:tc>
        <w:tc>
          <w:tcPr>
            <w:tcW w:w="1134" w:type="dxa"/>
          </w:tcPr>
          <w:p w:rsidR="00C2089E" w:rsidRPr="00C01678" w:rsidRDefault="00C2089E" w:rsidP="00C01678">
            <w:pPr>
              <w:tabs>
                <w:tab w:val="num" w:pos="720"/>
              </w:tabs>
              <w:jc w:val="both"/>
            </w:pPr>
          </w:p>
        </w:tc>
      </w:tr>
    </w:tbl>
    <w:p w:rsidR="00321392" w:rsidRDefault="00321392" w:rsidP="00321392">
      <w:pPr>
        <w:tabs>
          <w:tab w:val="left" w:pos="0"/>
        </w:tabs>
        <w:jc w:val="both"/>
        <w:rPr>
          <w:b/>
        </w:rPr>
      </w:pPr>
    </w:p>
    <w:p w:rsidR="00C2089E" w:rsidRPr="00653C91" w:rsidRDefault="00C2089E" w:rsidP="00C2089E">
      <w:pPr>
        <w:tabs>
          <w:tab w:val="left" w:pos="0"/>
        </w:tabs>
        <w:jc w:val="both"/>
        <w:rPr>
          <w:b/>
        </w:rPr>
      </w:pPr>
      <w:r w:rsidRPr="00653C91">
        <w:rPr>
          <w:b/>
        </w:rPr>
        <w:t>Обеспечение задания</w:t>
      </w:r>
      <w:r>
        <w:rPr>
          <w:b/>
        </w:rPr>
        <w:t>:</w:t>
      </w:r>
      <w:r w:rsidRPr="00653C91">
        <w:rPr>
          <w:b/>
          <w:sz w:val="28"/>
          <w:szCs w:val="28"/>
        </w:rPr>
        <w:t xml:space="preserve"> </w:t>
      </w:r>
    </w:p>
    <w:p w:rsidR="00C2089E" w:rsidRDefault="00C2089E" w:rsidP="009034EB">
      <w:pPr>
        <w:numPr>
          <w:ilvl w:val="1"/>
          <w:numId w:val="17"/>
        </w:numPr>
        <w:ind w:left="0" w:firstLine="0"/>
        <w:jc w:val="both"/>
        <w:rPr>
          <w:szCs w:val="28"/>
        </w:rPr>
      </w:pPr>
      <w:r>
        <w:t>Исходные данные.</w:t>
      </w:r>
    </w:p>
    <w:p w:rsidR="00C2089E" w:rsidRPr="00290497" w:rsidRDefault="00C2089E" w:rsidP="009034EB">
      <w:pPr>
        <w:numPr>
          <w:ilvl w:val="1"/>
          <w:numId w:val="17"/>
        </w:numPr>
        <w:ind w:left="0" w:firstLine="0"/>
        <w:jc w:val="both"/>
        <w:rPr>
          <w:szCs w:val="28"/>
        </w:rPr>
      </w:pPr>
      <w:r>
        <w:rPr>
          <w:szCs w:val="28"/>
        </w:rPr>
        <w:t xml:space="preserve">Ноутбук или ПК с установленной программой </w:t>
      </w:r>
      <w:r>
        <w:rPr>
          <w:szCs w:val="28"/>
          <w:lang w:val="en-US"/>
        </w:rPr>
        <w:t>Autocad</w:t>
      </w:r>
      <w:r>
        <w:rPr>
          <w:szCs w:val="28"/>
        </w:rPr>
        <w:t>.</w:t>
      </w:r>
    </w:p>
    <w:p w:rsidR="00321392" w:rsidRDefault="00321392" w:rsidP="00321392">
      <w:pPr>
        <w:jc w:val="center"/>
        <w:rPr>
          <w:b/>
        </w:rPr>
      </w:pPr>
    </w:p>
    <w:p w:rsidR="00321392" w:rsidRDefault="00321392" w:rsidP="00321392">
      <w:pPr>
        <w:jc w:val="center"/>
        <w:rPr>
          <w:b/>
        </w:rPr>
      </w:pPr>
      <w:r>
        <w:rPr>
          <w:b/>
        </w:rPr>
        <w:t>ПРОВЕРКА РЕЗУЛЬТАТОВ И ОЦЕНКА</w:t>
      </w:r>
    </w:p>
    <w:p w:rsidR="00321392" w:rsidRDefault="00321392" w:rsidP="00321392">
      <w:pPr>
        <w:jc w:val="center"/>
        <w:rPr>
          <w:i/>
        </w:rPr>
      </w:pPr>
      <w:r>
        <w:rPr>
          <w:b/>
        </w:rPr>
        <w:t>САМОСТОЯТЕЛЬНОЙ РАБОТЫ ОБУЧАЮЩИХСЯ</w:t>
      </w:r>
    </w:p>
    <w:p w:rsidR="00321392" w:rsidRPr="00A73DA6" w:rsidRDefault="00321392" w:rsidP="00321392">
      <w:pPr>
        <w:jc w:val="both"/>
      </w:pPr>
      <w:r w:rsidRPr="00A73DA6">
        <w:t>1. Защита практической работы с выставлением оценки.</w:t>
      </w:r>
    </w:p>
    <w:p w:rsidR="00321392" w:rsidRDefault="00321392" w:rsidP="00321392">
      <w:pPr>
        <w:jc w:val="right"/>
      </w:pPr>
    </w:p>
    <w:p w:rsidR="00321392" w:rsidRDefault="00321392" w:rsidP="00321392">
      <w:pPr>
        <w:jc w:val="right"/>
      </w:pPr>
      <w:r>
        <w:t>Преподаватель-разработчик:</w:t>
      </w:r>
    </w:p>
    <w:p w:rsidR="00321392" w:rsidRPr="00921C03" w:rsidRDefault="00321392" w:rsidP="00321392">
      <w:pPr>
        <w:jc w:val="right"/>
      </w:pPr>
      <w:r>
        <w:t>М.А. Дзюбина</w:t>
      </w:r>
    </w:p>
    <w:p w:rsidR="00321392" w:rsidRPr="00921C03" w:rsidRDefault="00321392" w:rsidP="00321392"/>
    <w:p w:rsidR="00321392" w:rsidRDefault="00321392" w:rsidP="00321392">
      <w:pPr>
        <w:jc w:val="center"/>
        <w:rPr>
          <w:b/>
        </w:rPr>
      </w:pPr>
    </w:p>
    <w:p w:rsidR="00321392" w:rsidRDefault="00321392" w:rsidP="00321392">
      <w:pPr>
        <w:jc w:val="center"/>
        <w:rPr>
          <w:b/>
        </w:rPr>
      </w:pPr>
    </w:p>
    <w:p w:rsidR="00321392" w:rsidRDefault="00321392" w:rsidP="00321392">
      <w:pPr>
        <w:jc w:val="center"/>
        <w:rPr>
          <w:b/>
        </w:rPr>
      </w:pPr>
    </w:p>
    <w:p w:rsidR="00321392" w:rsidRDefault="00321392" w:rsidP="00321392">
      <w:pPr>
        <w:jc w:val="center"/>
        <w:rPr>
          <w:b/>
        </w:rPr>
      </w:pPr>
    </w:p>
    <w:p w:rsidR="00321392" w:rsidRDefault="00321392" w:rsidP="00321392">
      <w:pPr>
        <w:jc w:val="center"/>
        <w:rPr>
          <w:b/>
        </w:rPr>
      </w:pPr>
    </w:p>
    <w:p w:rsidR="00321392" w:rsidRDefault="00321392" w:rsidP="00321392">
      <w:pPr>
        <w:jc w:val="center"/>
        <w:rPr>
          <w:b/>
        </w:rPr>
      </w:pPr>
    </w:p>
    <w:p w:rsidR="00321392" w:rsidRDefault="00321392" w:rsidP="00321392">
      <w:pPr>
        <w:jc w:val="center"/>
        <w:rPr>
          <w:b/>
        </w:rPr>
      </w:pPr>
    </w:p>
    <w:p w:rsidR="00321392" w:rsidRPr="00921C03" w:rsidRDefault="00321392" w:rsidP="00921C03"/>
    <w:p w:rsidR="00921C03" w:rsidRDefault="00921C03" w:rsidP="00921C03"/>
    <w:p w:rsidR="00841DE1" w:rsidRDefault="00841DE1" w:rsidP="00921C03"/>
    <w:p w:rsidR="00841DE1" w:rsidRDefault="00841DE1" w:rsidP="00921C03"/>
    <w:p w:rsidR="00841DE1" w:rsidRDefault="00841DE1" w:rsidP="00921C03"/>
    <w:p w:rsidR="00841DE1" w:rsidRDefault="00841DE1" w:rsidP="00921C03"/>
    <w:p w:rsidR="00841DE1" w:rsidRPr="00217EE5" w:rsidRDefault="00841DE1" w:rsidP="00841DE1">
      <w:pPr>
        <w:jc w:val="center"/>
        <w:rPr>
          <w:b/>
        </w:rPr>
      </w:pPr>
      <w:r w:rsidRPr="00217EE5">
        <w:rPr>
          <w:b/>
        </w:rPr>
        <w:t xml:space="preserve">ПРАКТИЧЕСКОЕ ЗАНЯТИЕ № </w:t>
      </w:r>
      <w:r>
        <w:rPr>
          <w:b/>
        </w:rPr>
        <w:t>3</w:t>
      </w:r>
    </w:p>
    <w:p w:rsidR="00841DE1" w:rsidRDefault="00841DE1" w:rsidP="00841DE1">
      <w:pPr>
        <w:jc w:val="center"/>
        <w:rPr>
          <w:b/>
        </w:rPr>
      </w:pPr>
    </w:p>
    <w:p w:rsidR="00841DE1" w:rsidRPr="00841DE1" w:rsidRDefault="00841DE1" w:rsidP="00841DE1">
      <w:pPr>
        <w:jc w:val="center"/>
      </w:pPr>
      <w:r w:rsidRPr="00217EE5">
        <w:rPr>
          <w:b/>
        </w:rPr>
        <w:lastRenderedPageBreak/>
        <w:t xml:space="preserve">Тема: </w:t>
      </w:r>
      <w:r w:rsidRPr="00841DE1">
        <w:t>Расчет расходов газа. Выполнение автоматизированного расчета расхода газового топлива с помощью электронных таблиц.</w:t>
      </w:r>
    </w:p>
    <w:p w:rsidR="00841DE1" w:rsidRDefault="00841DE1" w:rsidP="00841DE1">
      <w:pPr>
        <w:jc w:val="both"/>
      </w:pPr>
    </w:p>
    <w:p w:rsidR="00841DE1" w:rsidRPr="00723245" w:rsidRDefault="00841DE1" w:rsidP="00841DE1">
      <w:pPr>
        <w:jc w:val="both"/>
        <w:rPr>
          <w:b/>
          <w:bCs/>
        </w:rPr>
      </w:pPr>
      <w:r w:rsidRPr="00723245">
        <w:rPr>
          <w:b/>
          <w:bCs/>
        </w:rPr>
        <w:t>МДК 01.02 Реализация проектирования систем газораспределения и газопотребления с использованием компьютерных технологий</w:t>
      </w:r>
    </w:p>
    <w:p w:rsidR="00841DE1" w:rsidRPr="00723245" w:rsidRDefault="00841DE1" w:rsidP="00841DE1">
      <w:pPr>
        <w:jc w:val="both"/>
        <w:rPr>
          <w:b/>
          <w:bCs/>
        </w:rPr>
      </w:pPr>
      <w:r w:rsidRPr="00723245">
        <w:rPr>
          <w:bCs/>
        </w:rPr>
        <w:t>Профессиональный модуль ПМ.01 «Участие в проектировании систем газораспределения и газопотребления»</w:t>
      </w:r>
    </w:p>
    <w:p w:rsidR="00841DE1" w:rsidRPr="00723245" w:rsidRDefault="00841DE1" w:rsidP="00841DE1">
      <w:pPr>
        <w:jc w:val="both"/>
        <w:rPr>
          <w:bCs/>
        </w:rPr>
      </w:pPr>
      <w:r w:rsidRPr="00723245">
        <w:rPr>
          <w:bCs/>
        </w:rPr>
        <w:t>Специальность 08.02.08 Монтаж и эксплуатация оборудования и систем газоснабжения Курс 3</w:t>
      </w:r>
    </w:p>
    <w:p w:rsidR="00841DE1" w:rsidRPr="00723245" w:rsidRDefault="00841DE1" w:rsidP="00841DE1">
      <w:pPr>
        <w:jc w:val="both"/>
        <w:rPr>
          <w:bCs/>
        </w:rPr>
      </w:pPr>
      <w:r w:rsidRPr="00723245">
        <w:rPr>
          <w:bCs/>
        </w:rPr>
        <w:t>Раздел 2 ПМ 1. Проектирование элементов систем газораспределения и газопотребления</w:t>
      </w:r>
      <w:r w:rsidRPr="00723245">
        <w:rPr>
          <w:bCs/>
        </w:rPr>
        <w:tab/>
      </w:r>
    </w:p>
    <w:p w:rsidR="00841DE1" w:rsidRDefault="00841DE1" w:rsidP="00841DE1">
      <w:pPr>
        <w:jc w:val="both"/>
        <w:rPr>
          <w:b/>
        </w:rPr>
      </w:pPr>
      <w:r w:rsidRPr="00723245">
        <w:rPr>
          <w:bCs/>
        </w:rPr>
        <w:t>Тема 2.1.  Организация проектирования элементов систем газораспределения и газопотребления</w:t>
      </w:r>
    </w:p>
    <w:p w:rsidR="00841DE1" w:rsidRDefault="00841DE1" w:rsidP="00841DE1">
      <w:pPr>
        <w:jc w:val="both"/>
        <w:rPr>
          <w:b/>
        </w:rPr>
      </w:pPr>
    </w:p>
    <w:p w:rsidR="00841DE1" w:rsidRDefault="00841DE1" w:rsidP="00841DE1">
      <w:pPr>
        <w:jc w:val="both"/>
        <w:rPr>
          <w:b/>
        </w:rPr>
      </w:pPr>
      <w:r>
        <w:rPr>
          <w:b/>
        </w:rPr>
        <w:t>Формируемые компетенции</w:t>
      </w:r>
      <w:r>
        <w:t>:</w:t>
      </w:r>
      <w:r>
        <w:rPr>
          <w:b/>
        </w:rPr>
        <w:t xml:space="preserve"> </w:t>
      </w:r>
    </w:p>
    <w:p w:rsidR="00841DE1" w:rsidRDefault="00841DE1" w:rsidP="00841DE1">
      <w:pPr>
        <w:jc w:val="both"/>
      </w:pPr>
      <w:r>
        <w:t>– профессиональные:</w:t>
      </w:r>
    </w:p>
    <w:p w:rsidR="00841DE1" w:rsidRPr="00723245" w:rsidRDefault="00841DE1" w:rsidP="00841DE1">
      <w:pPr>
        <w:jc w:val="both"/>
        <w:rPr>
          <w:bCs/>
        </w:rPr>
      </w:pPr>
      <w:r>
        <w:rPr>
          <w:bCs/>
        </w:rPr>
        <w:t xml:space="preserve">ПК </w:t>
      </w:r>
      <w:r w:rsidRPr="00C01678">
        <w:rPr>
          <w:bCs/>
        </w:rPr>
        <w:t>1.2. Выполнять расчет систем газораспределения и газопотребления.</w:t>
      </w:r>
    </w:p>
    <w:p w:rsidR="00841DE1" w:rsidRDefault="00841DE1" w:rsidP="00841DE1">
      <w:pPr>
        <w:jc w:val="both"/>
      </w:pPr>
      <w:r>
        <w:t xml:space="preserve">– общие: </w:t>
      </w:r>
    </w:p>
    <w:p w:rsidR="00841DE1" w:rsidRDefault="00841DE1" w:rsidP="00841DE1">
      <w:pPr>
        <w:jc w:val="both"/>
      </w:pPr>
      <w:r>
        <w:t xml:space="preserve">ОК 2. </w:t>
      </w:r>
      <w:r w:rsidRPr="00782A12">
        <w:t xml:space="preserve">Организовывать собственную деятельность, выбирать типовые методы и способы выполнения профессиональных задач, оценивать их </w:t>
      </w:r>
      <w:r>
        <w:t xml:space="preserve">эффективность и качество. </w:t>
      </w:r>
    </w:p>
    <w:p w:rsidR="00841DE1" w:rsidRDefault="00841DE1" w:rsidP="00841DE1">
      <w:pPr>
        <w:jc w:val="both"/>
      </w:pPr>
      <w:r>
        <w:t xml:space="preserve">ОК 4. </w:t>
      </w:r>
      <w:r w:rsidRPr="00782A1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41DE1" w:rsidRDefault="00841DE1" w:rsidP="00841DE1">
      <w:pPr>
        <w:jc w:val="both"/>
      </w:pPr>
      <w:r>
        <w:t xml:space="preserve">ОК 5. </w:t>
      </w:r>
      <w:r w:rsidRPr="00782A12">
        <w:t>Использовать информационно-коммуникационные технологии в профессиональной деятельности.</w:t>
      </w:r>
    </w:p>
    <w:p w:rsidR="00841DE1" w:rsidRDefault="00841DE1" w:rsidP="00841DE1">
      <w:pPr>
        <w:jc w:val="both"/>
      </w:pPr>
      <w:r>
        <w:t xml:space="preserve">ОК 9. </w:t>
      </w:r>
      <w:r w:rsidRPr="00782A12">
        <w:t>Ориентироваться в условиях частой смены технологий в профессиональной деятельности.</w:t>
      </w:r>
    </w:p>
    <w:p w:rsidR="00841DE1" w:rsidRDefault="00841DE1" w:rsidP="00841DE1">
      <w:pPr>
        <w:jc w:val="both"/>
        <w:rPr>
          <w:b/>
        </w:rPr>
      </w:pPr>
    </w:p>
    <w:p w:rsidR="00841DE1" w:rsidRDefault="00841DE1" w:rsidP="00841DE1">
      <w:pPr>
        <w:jc w:val="both"/>
        <w:rPr>
          <w:b/>
        </w:rPr>
      </w:pPr>
      <w:r>
        <w:rPr>
          <w:b/>
        </w:rPr>
        <w:t>Требования к умениям (практическому опыту):</w:t>
      </w:r>
    </w:p>
    <w:p w:rsidR="00841DE1" w:rsidRDefault="00841DE1" w:rsidP="00841DE1">
      <w:pPr>
        <w:jc w:val="both"/>
      </w:pPr>
      <w:r>
        <w:t xml:space="preserve">Должен уметь: </w:t>
      </w:r>
    </w:p>
    <w:p w:rsidR="00841DE1" w:rsidRPr="00C01678" w:rsidRDefault="00841DE1" w:rsidP="00841DE1">
      <w:pPr>
        <w:numPr>
          <w:ilvl w:val="0"/>
          <w:numId w:val="13"/>
        </w:numPr>
        <w:jc w:val="both"/>
      </w:pPr>
      <w:r w:rsidRPr="00C01678">
        <w:t>пользоваться нормативно-справочной информацией для расчета элементов систем газораспределения и газопотребления;</w:t>
      </w:r>
    </w:p>
    <w:p w:rsidR="00841DE1" w:rsidRPr="00C01678" w:rsidRDefault="00841DE1" w:rsidP="00841DE1">
      <w:pPr>
        <w:numPr>
          <w:ilvl w:val="0"/>
          <w:numId w:val="13"/>
        </w:numPr>
        <w:jc w:val="both"/>
      </w:pPr>
      <w:r w:rsidRPr="00C01678">
        <w:t>определять расчетные расходы газа потребителями низкого, среднего и высокого давления;</w:t>
      </w:r>
    </w:p>
    <w:p w:rsidR="00841DE1" w:rsidRPr="00227EFD" w:rsidRDefault="00841DE1" w:rsidP="00841DE1">
      <w:pPr>
        <w:jc w:val="both"/>
      </w:pPr>
      <w:r w:rsidRPr="00217EE5">
        <w:rPr>
          <w:b/>
        </w:rPr>
        <w:t>Цел</w:t>
      </w:r>
      <w:r>
        <w:rPr>
          <w:b/>
        </w:rPr>
        <w:t>и</w:t>
      </w:r>
      <w:r w:rsidRPr="00217EE5">
        <w:rPr>
          <w:b/>
        </w:rPr>
        <w:t xml:space="preserve"> самостоятельной</w:t>
      </w:r>
      <w:r>
        <w:rPr>
          <w:b/>
        </w:rPr>
        <w:t xml:space="preserve"> </w:t>
      </w:r>
      <w:r w:rsidRPr="00217EE5">
        <w:rPr>
          <w:b/>
        </w:rPr>
        <w:t>работы</w:t>
      </w:r>
      <w:r>
        <w:t>: самостоятельное выполнение расчетов систем газораспределения и газопотребеления.</w:t>
      </w:r>
    </w:p>
    <w:p w:rsidR="00841DE1" w:rsidRDefault="00841DE1" w:rsidP="00841DE1">
      <w:pPr>
        <w:jc w:val="both"/>
        <w:rPr>
          <w:b/>
        </w:rPr>
      </w:pPr>
    </w:p>
    <w:p w:rsidR="00841DE1" w:rsidRDefault="00841DE1" w:rsidP="00841DE1">
      <w:pPr>
        <w:jc w:val="both"/>
        <w:rPr>
          <w:b/>
        </w:rPr>
      </w:pPr>
      <w:r>
        <w:rPr>
          <w:b/>
        </w:rPr>
        <w:t>Виды работ:</w:t>
      </w:r>
    </w:p>
    <w:p w:rsidR="00841DE1" w:rsidRPr="008A6512" w:rsidRDefault="00841DE1" w:rsidP="00841DE1">
      <w:pPr>
        <w:jc w:val="both"/>
      </w:pPr>
      <w:r w:rsidRPr="008A6512">
        <w:t xml:space="preserve">1. </w:t>
      </w:r>
      <w:r>
        <w:t>Определение расчетных расходов газа микрорайоном.</w:t>
      </w:r>
    </w:p>
    <w:p w:rsidR="00841DE1" w:rsidRDefault="00841DE1" w:rsidP="00841DE1">
      <w:pPr>
        <w:jc w:val="both"/>
      </w:pPr>
      <w:r w:rsidRPr="008A6512">
        <w:t xml:space="preserve">2. </w:t>
      </w:r>
      <w:r>
        <w:t>Определение расчетных расходов газа коммунально-бытовыми потребителями.</w:t>
      </w:r>
    </w:p>
    <w:p w:rsidR="00841DE1" w:rsidRPr="00CD1821" w:rsidRDefault="00841DE1" w:rsidP="00841DE1">
      <w:pPr>
        <w:tabs>
          <w:tab w:val="num" w:pos="720"/>
        </w:tabs>
        <w:jc w:val="both"/>
      </w:pPr>
      <w:r w:rsidRPr="00CD1821">
        <w:t>3. Определение расхода газа на отопление жилых и общественных зданий.</w:t>
      </w:r>
    </w:p>
    <w:p w:rsidR="00841DE1" w:rsidRPr="00CD1821" w:rsidRDefault="00841DE1" w:rsidP="00841DE1">
      <w:pPr>
        <w:tabs>
          <w:tab w:val="num" w:pos="720"/>
        </w:tabs>
        <w:jc w:val="both"/>
      </w:pPr>
      <w:r w:rsidRPr="00CD1821">
        <w:t>4. Определение часовых расходов газа.</w:t>
      </w:r>
    </w:p>
    <w:p w:rsidR="00841DE1" w:rsidRDefault="00841DE1" w:rsidP="00841DE1">
      <w:pPr>
        <w:jc w:val="both"/>
        <w:rPr>
          <w:b/>
        </w:rPr>
      </w:pPr>
    </w:p>
    <w:p w:rsidR="00841DE1" w:rsidRDefault="00841DE1" w:rsidP="00841DE1">
      <w:pPr>
        <w:jc w:val="both"/>
        <w:rPr>
          <w:b/>
        </w:rPr>
      </w:pPr>
      <w:r>
        <w:rPr>
          <w:b/>
        </w:rPr>
        <w:t xml:space="preserve">Обеспечение занятия: </w:t>
      </w:r>
      <w:r w:rsidRPr="00653C91">
        <w:rPr>
          <w:b/>
          <w:i/>
        </w:rPr>
        <w:t>(</w:t>
      </w:r>
      <w:r>
        <w:rPr>
          <w:i/>
        </w:rPr>
        <w:t>оборудование, учебные материалы, литература и пр.)</w:t>
      </w:r>
    </w:p>
    <w:p w:rsidR="00841DE1" w:rsidRDefault="00841DE1" w:rsidP="00841DE1">
      <w:pPr>
        <w:jc w:val="both"/>
      </w:pPr>
      <w:r>
        <w:t>1. Генплан микрорайона в масштабе 1:1000</w:t>
      </w:r>
    </w:p>
    <w:p w:rsidR="00841DE1" w:rsidRDefault="00841DE1" w:rsidP="00841DE1">
      <w:pPr>
        <w:jc w:val="both"/>
      </w:pPr>
      <w:r>
        <w:t>2. Исходные данные на выполнение расчетов.</w:t>
      </w:r>
    </w:p>
    <w:p w:rsidR="00841DE1" w:rsidRDefault="00841DE1" w:rsidP="00841DE1">
      <w:pPr>
        <w:jc w:val="both"/>
      </w:pPr>
      <w:r>
        <w:t>3. Канцелярские принадлежности (ручка, карандаш, калькулятор)</w:t>
      </w:r>
    </w:p>
    <w:p w:rsidR="00841DE1" w:rsidRPr="00F1230B" w:rsidRDefault="00841DE1" w:rsidP="00841DE1">
      <w:pPr>
        <w:jc w:val="both"/>
      </w:pPr>
      <w:r>
        <w:t xml:space="preserve">4. Инструменты для черчения (транспортир, линейка) </w:t>
      </w:r>
    </w:p>
    <w:p w:rsidR="00841DE1" w:rsidRDefault="00841DE1" w:rsidP="00841DE1">
      <w:pPr>
        <w:tabs>
          <w:tab w:val="num" w:pos="720"/>
        </w:tabs>
        <w:jc w:val="center"/>
        <w:rPr>
          <w:b/>
        </w:rPr>
      </w:pPr>
    </w:p>
    <w:p w:rsidR="00841DE1" w:rsidRDefault="00841DE1" w:rsidP="00841DE1">
      <w:pPr>
        <w:tabs>
          <w:tab w:val="num" w:pos="720"/>
        </w:tabs>
        <w:jc w:val="center"/>
        <w:rPr>
          <w:b/>
        </w:rPr>
      </w:pPr>
      <w:r>
        <w:rPr>
          <w:b/>
        </w:rPr>
        <w:t>САМОСТОЯТЕЛЬНАЯ РАБОТА ОБУЧАЮЩИХСЯ</w:t>
      </w:r>
    </w:p>
    <w:p w:rsidR="00841DE1" w:rsidRDefault="00841DE1" w:rsidP="00841DE1">
      <w:pPr>
        <w:jc w:val="both"/>
        <w:rPr>
          <w:b/>
        </w:rPr>
      </w:pPr>
    </w:p>
    <w:p w:rsidR="00841DE1" w:rsidRDefault="00841DE1" w:rsidP="00841DE1">
      <w:pPr>
        <w:jc w:val="both"/>
        <w:rPr>
          <w:b/>
        </w:rPr>
      </w:pPr>
      <w:r>
        <w:rPr>
          <w:b/>
        </w:rPr>
        <w:t>Актуализация опорных знаний (время – 10 мин):</w:t>
      </w:r>
    </w:p>
    <w:p w:rsidR="00841DE1" w:rsidRDefault="00841DE1" w:rsidP="00841DE1">
      <w:pPr>
        <w:tabs>
          <w:tab w:val="num" w:pos="720"/>
        </w:tabs>
        <w:jc w:val="both"/>
      </w:pPr>
      <w:r>
        <w:t>1. Определение расчетных расходов газа. Формулы для выполнения расчетов.</w:t>
      </w:r>
    </w:p>
    <w:p w:rsidR="00841DE1" w:rsidRDefault="00841DE1" w:rsidP="00841DE1">
      <w:pPr>
        <w:tabs>
          <w:tab w:val="num" w:pos="720"/>
        </w:tabs>
        <w:jc w:val="both"/>
      </w:pPr>
      <w:r>
        <w:t>2. Коэффициенты при определении расходов газа коммунально-бытовыми предприятиями.</w:t>
      </w:r>
    </w:p>
    <w:p w:rsidR="00841DE1" w:rsidRPr="009D5A45" w:rsidRDefault="00841DE1" w:rsidP="00841DE1">
      <w:pPr>
        <w:tabs>
          <w:tab w:val="left" w:pos="0"/>
        </w:tabs>
        <w:jc w:val="both"/>
        <w:rPr>
          <w:b/>
          <w:u w:val="single"/>
        </w:rPr>
      </w:pPr>
      <w:r w:rsidRPr="009D5A45">
        <w:rPr>
          <w:b/>
          <w:u w:val="single"/>
        </w:rPr>
        <w:lastRenderedPageBreak/>
        <w:t>З</w:t>
      </w:r>
      <w:r>
        <w:rPr>
          <w:b/>
          <w:u w:val="single"/>
        </w:rPr>
        <w:t>АДАНИЕ</w:t>
      </w:r>
      <w:r w:rsidRPr="009D5A45">
        <w:rPr>
          <w:b/>
          <w:u w:val="single"/>
        </w:rPr>
        <w:t xml:space="preserve"> №1.</w:t>
      </w:r>
    </w:p>
    <w:p w:rsidR="00841DE1" w:rsidRDefault="00841DE1" w:rsidP="00841DE1">
      <w:pPr>
        <w:tabs>
          <w:tab w:val="left" w:pos="0"/>
        </w:tabs>
        <w:jc w:val="both"/>
        <w:rPr>
          <w:b/>
        </w:rPr>
      </w:pPr>
      <w:r>
        <w:rPr>
          <w:b/>
        </w:rPr>
        <w:t xml:space="preserve">Время выполнения – </w:t>
      </w:r>
      <w:r w:rsidR="00C307AF">
        <w:rPr>
          <w:b/>
        </w:rPr>
        <w:t>2</w:t>
      </w:r>
      <w:r>
        <w:rPr>
          <w:b/>
        </w:rPr>
        <w:t xml:space="preserve">0 мин. </w:t>
      </w:r>
    </w:p>
    <w:p w:rsidR="00841DE1" w:rsidRDefault="00841DE1" w:rsidP="00841DE1">
      <w:pPr>
        <w:tabs>
          <w:tab w:val="num" w:pos="720"/>
        </w:tabs>
        <w:jc w:val="both"/>
      </w:pPr>
      <w:r>
        <w:t>Определение расчетных расходов газа микрорайоном.</w:t>
      </w:r>
    </w:p>
    <w:p w:rsidR="00841DE1" w:rsidRPr="00841DE1" w:rsidRDefault="00841DE1" w:rsidP="00841DE1">
      <w:pPr>
        <w:tabs>
          <w:tab w:val="num" w:pos="720"/>
        </w:tabs>
        <w:jc w:val="both"/>
      </w:pPr>
      <w:r>
        <w:rPr>
          <w:b/>
        </w:rPr>
        <w:t xml:space="preserve">Указания по выполнению задания № 1: </w:t>
      </w:r>
      <w:r>
        <w:t xml:space="preserve">на основании исходных данных, а именно плотности населения и характеристикой низшей теплоты сгорания газа из месторождения выполнить расчет </w:t>
      </w:r>
      <w:r w:rsidRPr="00C01678">
        <w:t>расход газа микрорайона</w:t>
      </w:r>
      <w:r>
        <w:t xml:space="preserve"> используя демонстрационную версию программы </w:t>
      </w:r>
      <w:r>
        <w:rPr>
          <w:lang w:val="en-US"/>
        </w:rPr>
        <w:t>Proekt</w:t>
      </w:r>
      <w:r w:rsidRPr="00841DE1">
        <w:t>.</w:t>
      </w:r>
      <w:r>
        <w:rPr>
          <w:lang w:val="en-US"/>
        </w:rPr>
        <w:t>Gaz</w:t>
      </w:r>
      <w:r>
        <w:t>: Проектирование газоснабжения.</w:t>
      </w:r>
    </w:p>
    <w:p w:rsidR="00841DE1" w:rsidRDefault="00841DE1" w:rsidP="00841DE1">
      <w:pPr>
        <w:tabs>
          <w:tab w:val="left" w:pos="0"/>
        </w:tabs>
        <w:jc w:val="both"/>
        <w:rPr>
          <w:b/>
        </w:rPr>
      </w:pPr>
    </w:p>
    <w:p w:rsidR="00841DE1" w:rsidRPr="00653C91" w:rsidRDefault="00841DE1" w:rsidP="00841DE1">
      <w:pPr>
        <w:tabs>
          <w:tab w:val="left" w:pos="0"/>
        </w:tabs>
        <w:jc w:val="both"/>
        <w:rPr>
          <w:b/>
        </w:rPr>
      </w:pPr>
      <w:r w:rsidRPr="00653C91">
        <w:rPr>
          <w:b/>
        </w:rPr>
        <w:t>Обеспечение задания</w:t>
      </w:r>
      <w:r>
        <w:rPr>
          <w:b/>
        </w:rPr>
        <w:t>:</w:t>
      </w:r>
      <w:r w:rsidRPr="00653C91">
        <w:rPr>
          <w:b/>
          <w:sz w:val="28"/>
          <w:szCs w:val="28"/>
        </w:rPr>
        <w:t xml:space="preserve"> </w:t>
      </w:r>
    </w:p>
    <w:p w:rsidR="00841DE1" w:rsidRDefault="00841DE1" w:rsidP="00841DE1">
      <w:pPr>
        <w:numPr>
          <w:ilvl w:val="1"/>
          <w:numId w:val="7"/>
        </w:numPr>
        <w:ind w:left="0" w:firstLine="0"/>
        <w:jc w:val="both"/>
        <w:rPr>
          <w:szCs w:val="28"/>
        </w:rPr>
      </w:pPr>
      <w:r>
        <w:t>Исходные данные.</w:t>
      </w:r>
    </w:p>
    <w:p w:rsidR="00841DE1" w:rsidRPr="00290497" w:rsidRDefault="00841DE1" w:rsidP="00841DE1">
      <w:pPr>
        <w:numPr>
          <w:ilvl w:val="1"/>
          <w:numId w:val="7"/>
        </w:numPr>
        <w:ind w:left="0" w:firstLine="0"/>
        <w:jc w:val="both"/>
        <w:rPr>
          <w:szCs w:val="28"/>
        </w:rPr>
      </w:pPr>
      <w:r>
        <w:rPr>
          <w:szCs w:val="28"/>
        </w:rPr>
        <w:t xml:space="preserve">Ноутбук или ПК с установленной программой </w:t>
      </w:r>
      <w:r>
        <w:rPr>
          <w:szCs w:val="28"/>
          <w:lang w:val="en-US"/>
        </w:rPr>
        <w:t>Autocad</w:t>
      </w:r>
      <w:r>
        <w:rPr>
          <w:szCs w:val="28"/>
        </w:rPr>
        <w:t xml:space="preserve"> и выходом в интернет.</w:t>
      </w:r>
    </w:p>
    <w:p w:rsidR="00841DE1" w:rsidRDefault="00841DE1" w:rsidP="00841DE1">
      <w:pPr>
        <w:tabs>
          <w:tab w:val="left" w:pos="0"/>
        </w:tabs>
        <w:jc w:val="both"/>
        <w:rPr>
          <w:b/>
          <w:u w:val="single"/>
        </w:rPr>
      </w:pPr>
    </w:p>
    <w:p w:rsidR="00841DE1" w:rsidRPr="009D5A45" w:rsidRDefault="00841DE1" w:rsidP="00841DE1">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2</w:t>
      </w:r>
      <w:r w:rsidRPr="009D5A45">
        <w:rPr>
          <w:b/>
          <w:u w:val="single"/>
        </w:rPr>
        <w:t>.</w:t>
      </w:r>
    </w:p>
    <w:p w:rsidR="00841DE1" w:rsidRDefault="00841DE1" w:rsidP="00841DE1">
      <w:pPr>
        <w:tabs>
          <w:tab w:val="left" w:pos="0"/>
        </w:tabs>
        <w:jc w:val="both"/>
        <w:rPr>
          <w:b/>
        </w:rPr>
      </w:pPr>
      <w:r>
        <w:rPr>
          <w:b/>
        </w:rPr>
        <w:t xml:space="preserve">Время выполнения – </w:t>
      </w:r>
      <w:r w:rsidR="00C307AF">
        <w:rPr>
          <w:b/>
        </w:rPr>
        <w:t>50</w:t>
      </w:r>
      <w:r>
        <w:rPr>
          <w:b/>
        </w:rPr>
        <w:t xml:space="preserve"> мин. </w:t>
      </w:r>
    </w:p>
    <w:p w:rsidR="00841DE1" w:rsidRDefault="00841DE1" w:rsidP="00841DE1">
      <w:pPr>
        <w:tabs>
          <w:tab w:val="num" w:pos="720"/>
        </w:tabs>
        <w:jc w:val="both"/>
      </w:pPr>
      <w:r>
        <w:t>Определение расчетных расходов газа коммунально-бытовыми потребителями.</w:t>
      </w:r>
    </w:p>
    <w:p w:rsidR="00841DE1" w:rsidRDefault="00841DE1" w:rsidP="00841DE1">
      <w:pPr>
        <w:tabs>
          <w:tab w:val="num" w:pos="720"/>
        </w:tabs>
        <w:jc w:val="both"/>
      </w:pPr>
      <w:r>
        <w:rPr>
          <w:b/>
        </w:rPr>
        <w:t xml:space="preserve">Указания по выполнению задания № 1: </w:t>
      </w:r>
      <w:r>
        <w:t>на основании исходных данных, а именно процента жителей, посещающих различные коммунально-бытовые предприятия выполнить расчет расхода газа используя демонстрационную версию программы Proekt.Gaz: Проектирование газоснабжения.</w:t>
      </w:r>
    </w:p>
    <w:p w:rsidR="00841DE1" w:rsidRDefault="00841DE1" w:rsidP="00841DE1">
      <w:pPr>
        <w:tabs>
          <w:tab w:val="num" w:pos="720"/>
        </w:tabs>
        <w:jc w:val="both"/>
      </w:pPr>
    </w:p>
    <w:p w:rsidR="00841DE1" w:rsidRPr="00841DE1" w:rsidRDefault="00841DE1" w:rsidP="00841DE1">
      <w:pPr>
        <w:tabs>
          <w:tab w:val="num" w:pos="720"/>
        </w:tabs>
        <w:jc w:val="both"/>
        <w:rPr>
          <w:b/>
        </w:rPr>
      </w:pPr>
      <w:r w:rsidRPr="00841DE1">
        <w:rPr>
          <w:b/>
        </w:rPr>
        <w:t xml:space="preserve">Обеспечение задания: </w:t>
      </w:r>
    </w:p>
    <w:p w:rsidR="00841DE1" w:rsidRDefault="00841DE1" w:rsidP="00841DE1">
      <w:pPr>
        <w:tabs>
          <w:tab w:val="num" w:pos="720"/>
        </w:tabs>
        <w:jc w:val="both"/>
      </w:pPr>
      <w:r>
        <w:t>Исходные данные.</w:t>
      </w:r>
    </w:p>
    <w:p w:rsidR="00841DE1" w:rsidRDefault="00841DE1" w:rsidP="00841DE1">
      <w:pPr>
        <w:tabs>
          <w:tab w:val="num" w:pos="720"/>
        </w:tabs>
        <w:jc w:val="both"/>
      </w:pPr>
      <w:r>
        <w:t>Ноутбук или ПК с установленной программой Autocad и выходом в интернет.</w:t>
      </w:r>
    </w:p>
    <w:p w:rsidR="00841DE1" w:rsidRPr="00575975" w:rsidRDefault="00841DE1" w:rsidP="00841DE1">
      <w:pPr>
        <w:tabs>
          <w:tab w:val="num" w:pos="720"/>
        </w:tabs>
        <w:jc w:val="both"/>
      </w:pPr>
    </w:p>
    <w:p w:rsidR="00841DE1" w:rsidRPr="009D5A45" w:rsidRDefault="00841DE1" w:rsidP="00841DE1">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3</w:t>
      </w:r>
      <w:r w:rsidRPr="009D5A45">
        <w:rPr>
          <w:b/>
          <w:u w:val="single"/>
        </w:rPr>
        <w:t>.</w:t>
      </w:r>
    </w:p>
    <w:p w:rsidR="00841DE1" w:rsidRDefault="00841DE1" w:rsidP="00841DE1">
      <w:pPr>
        <w:tabs>
          <w:tab w:val="left" w:pos="0"/>
        </w:tabs>
        <w:jc w:val="both"/>
        <w:rPr>
          <w:b/>
        </w:rPr>
      </w:pPr>
      <w:r>
        <w:rPr>
          <w:b/>
        </w:rPr>
        <w:t xml:space="preserve">Время выполнения – </w:t>
      </w:r>
      <w:r w:rsidR="00C307AF">
        <w:rPr>
          <w:b/>
        </w:rPr>
        <w:t>50</w:t>
      </w:r>
      <w:r>
        <w:rPr>
          <w:b/>
        </w:rPr>
        <w:t xml:space="preserve"> мин. </w:t>
      </w:r>
    </w:p>
    <w:p w:rsidR="00841DE1" w:rsidRPr="00575975" w:rsidRDefault="00841DE1" w:rsidP="00841DE1">
      <w:pPr>
        <w:tabs>
          <w:tab w:val="num" w:pos="720"/>
        </w:tabs>
        <w:jc w:val="both"/>
        <w:rPr>
          <w:b/>
        </w:rPr>
      </w:pPr>
      <w:r>
        <w:t xml:space="preserve">Определение </w:t>
      </w:r>
      <w:r w:rsidRPr="00575975">
        <w:t>расхода газа на отопление жилых и общественных зданий.</w:t>
      </w:r>
    </w:p>
    <w:p w:rsidR="00841DE1" w:rsidRPr="00841DE1" w:rsidRDefault="00841DE1" w:rsidP="00841DE1">
      <w:pPr>
        <w:tabs>
          <w:tab w:val="num" w:pos="720"/>
        </w:tabs>
        <w:jc w:val="both"/>
      </w:pPr>
      <w:r>
        <w:rPr>
          <w:b/>
        </w:rPr>
        <w:t xml:space="preserve">Указания по выполнению задания № 1: </w:t>
      </w:r>
      <w:r>
        <w:t xml:space="preserve">на основании исходных данных, а именно строительного объёма жилых и общественных зданий, </w:t>
      </w:r>
      <w:r w:rsidRPr="00575975">
        <w:t>низш</w:t>
      </w:r>
      <w:r>
        <w:t>ей</w:t>
      </w:r>
      <w:r w:rsidRPr="00575975">
        <w:t xml:space="preserve"> теплот</w:t>
      </w:r>
      <w:r>
        <w:t>ы</w:t>
      </w:r>
      <w:r w:rsidRPr="00575975">
        <w:t xml:space="preserve"> сгорания газа</w:t>
      </w:r>
      <w:r>
        <w:t xml:space="preserve">, средней удельной тепловой характеристики здания и внутренней температуры выполнить расчет </w:t>
      </w:r>
      <w:r w:rsidRPr="00841DE1">
        <w:t>используя демонстрационную версию программы Proekt.Gaz: Проектирование газоснабжения.</w:t>
      </w:r>
    </w:p>
    <w:p w:rsidR="00841DE1" w:rsidRPr="00841DE1" w:rsidRDefault="00841DE1" w:rsidP="00841DE1">
      <w:pPr>
        <w:tabs>
          <w:tab w:val="num" w:pos="720"/>
        </w:tabs>
        <w:jc w:val="both"/>
      </w:pPr>
    </w:p>
    <w:p w:rsidR="00841DE1" w:rsidRPr="00841DE1" w:rsidRDefault="00841DE1" w:rsidP="00841DE1">
      <w:pPr>
        <w:tabs>
          <w:tab w:val="num" w:pos="720"/>
        </w:tabs>
        <w:jc w:val="both"/>
      </w:pPr>
      <w:r w:rsidRPr="00841DE1">
        <w:t xml:space="preserve">Обеспечение задания: </w:t>
      </w:r>
    </w:p>
    <w:p w:rsidR="00841DE1" w:rsidRPr="00841DE1" w:rsidRDefault="00841DE1" w:rsidP="00841DE1">
      <w:pPr>
        <w:tabs>
          <w:tab w:val="num" w:pos="720"/>
        </w:tabs>
        <w:jc w:val="both"/>
      </w:pPr>
      <w:r w:rsidRPr="00841DE1">
        <w:t>Исходные данные.</w:t>
      </w:r>
    </w:p>
    <w:p w:rsidR="00841DE1" w:rsidRPr="00841DE1" w:rsidRDefault="00841DE1" w:rsidP="00841DE1">
      <w:pPr>
        <w:tabs>
          <w:tab w:val="num" w:pos="720"/>
        </w:tabs>
        <w:jc w:val="both"/>
      </w:pPr>
      <w:r w:rsidRPr="00841DE1">
        <w:t>Ноутбук или ПК с установленной программой Autocad и выходом в интернет.</w:t>
      </w:r>
    </w:p>
    <w:p w:rsidR="00841DE1" w:rsidRDefault="00841DE1" w:rsidP="00841DE1">
      <w:pPr>
        <w:tabs>
          <w:tab w:val="num" w:pos="720"/>
        </w:tabs>
        <w:jc w:val="both"/>
      </w:pPr>
    </w:p>
    <w:p w:rsidR="00841DE1" w:rsidRPr="00C2089E" w:rsidRDefault="00841DE1" w:rsidP="00841DE1">
      <w:pPr>
        <w:tabs>
          <w:tab w:val="num" w:pos="720"/>
        </w:tabs>
        <w:jc w:val="both"/>
        <w:rPr>
          <w:b/>
        </w:rPr>
      </w:pPr>
      <w:r w:rsidRPr="00C2089E">
        <w:rPr>
          <w:b/>
        </w:rPr>
        <w:t xml:space="preserve">Обеспечение задания: </w:t>
      </w:r>
    </w:p>
    <w:p w:rsidR="00841DE1" w:rsidRDefault="00841DE1" w:rsidP="00841DE1">
      <w:pPr>
        <w:tabs>
          <w:tab w:val="num" w:pos="720"/>
        </w:tabs>
        <w:jc w:val="both"/>
      </w:pPr>
      <w:r>
        <w:t>1.</w:t>
      </w:r>
      <w:r>
        <w:tab/>
        <w:t>Исходные данные.</w:t>
      </w:r>
    </w:p>
    <w:p w:rsidR="00841DE1" w:rsidRDefault="00841DE1" w:rsidP="00841DE1">
      <w:pPr>
        <w:tabs>
          <w:tab w:val="num" w:pos="720"/>
        </w:tabs>
        <w:jc w:val="both"/>
      </w:pPr>
      <w:r>
        <w:t>2.</w:t>
      </w:r>
      <w:r>
        <w:tab/>
        <w:t>Ноутбук или ПК с установленной программой Autocad и выходом в интернет.</w:t>
      </w:r>
    </w:p>
    <w:p w:rsidR="00841DE1" w:rsidRDefault="00841DE1" w:rsidP="00841DE1">
      <w:pPr>
        <w:tabs>
          <w:tab w:val="left" w:pos="0"/>
        </w:tabs>
        <w:jc w:val="both"/>
        <w:rPr>
          <w:b/>
          <w:u w:val="single"/>
        </w:rPr>
      </w:pPr>
    </w:p>
    <w:p w:rsidR="00841DE1" w:rsidRPr="009D5A45" w:rsidRDefault="00841DE1" w:rsidP="00841DE1">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4</w:t>
      </w:r>
      <w:r w:rsidRPr="009D5A45">
        <w:rPr>
          <w:b/>
          <w:u w:val="single"/>
        </w:rPr>
        <w:t>.</w:t>
      </w:r>
    </w:p>
    <w:p w:rsidR="00841DE1" w:rsidRDefault="00841DE1" w:rsidP="00841DE1">
      <w:pPr>
        <w:tabs>
          <w:tab w:val="left" w:pos="0"/>
        </w:tabs>
        <w:jc w:val="both"/>
        <w:rPr>
          <w:b/>
        </w:rPr>
      </w:pPr>
      <w:r>
        <w:rPr>
          <w:b/>
        </w:rPr>
        <w:t xml:space="preserve">Время выполнения – </w:t>
      </w:r>
      <w:r w:rsidR="00C307AF">
        <w:rPr>
          <w:b/>
        </w:rPr>
        <w:t>4</w:t>
      </w:r>
      <w:r>
        <w:rPr>
          <w:b/>
        </w:rPr>
        <w:t xml:space="preserve">0 мин. </w:t>
      </w:r>
    </w:p>
    <w:p w:rsidR="00841DE1" w:rsidRPr="00C01678" w:rsidRDefault="00841DE1" w:rsidP="00841DE1">
      <w:pPr>
        <w:tabs>
          <w:tab w:val="num" w:pos="720"/>
        </w:tabs>
        <w:jc w:val="both"/>
        <w:rPr>
          <w:b/>
        </w:rPr>
      </w:pPr>
      <w:r>
        <w:t>Определение часового расхода газа:</w:t>
      </w:r>
    </w:p>
    <w:p w:rsidR="00841DE1" w:rsidRPr="00C01678" w:rsidRDefault="00841DE1" w:rsidP="00841DE1">
      <w:pPr>
        <w:tabs>
          <w:tab w:val="num" w:pos="720"/>
        </w:tabs>
        <w:jc w:val="both"/>
        <w:rPr>
          <w:b/>
        </w:rPr>
      </w:pPr>
      <w:r>
        <w:rPr>
          <w:b/>
        </w:rPr>
        <w:t>Указания по выполнению задания № 4:</w:t>
      </w:r>
    </w:p>
    <w:p w:rsidR="00C307AF" w:rsidRPr="00C307AF" w:rsidRDefault="00841DE1" w:rsidP="00C307AF">
      <w:pPr>
        <w:tabs>
          <w:tab w:val="num" w:pos="720"/>
        </w:tabs>
        <w:jc w:val="both"/>
      </w:pPr>
      <w:r w:rsidRPr="00C01678">
        <w:t xml:space="preserve">Часовой расход газа </w:t>
      </w:r>
      <w:r w:rsidR="00C307AF">
        <w:t>рассчитать</w:t>
      </w:r>
      <w:r w:rsidRPr="00C01678">
        <w:t xml:space="preserve"> </w:t>
      </w:r>
      <w:r w:rsidR="00C307AF" w:rsidRPr="00C307AF">
        <w:t>используя демонстрационную версию программы Proekt.Gaz: Проектирование газоснабжения.</w:t>
      </w:r>
    </w:p>
    <w:p w:rsidR="00C307AF" w:rsidRPr="00C307AF" w:rsidRDefault="00C307AF" w:rsidP="00C307AF">
      <w:pPr>
        <w:tabs>
          <w:tab w:val="num" w:pos="720"/>
        </w:tabs>
        <w:jc w:val="both"/>
      </w:pPr>
    </w:p>
    <w:p w:rsidR="00C307AF" w:rsidRPr="00C307AF" w:rsidRDefault="00C307AF" w:rsidP="00C307AF">
      <w:pPr>
        <w:tabs>
          <w:tab w:val="num" w:pos="720"/>
        </w:tabs>
        <w:jc w:val="both"/>
        <w:rPr>
          <w:b/>
        </w:rPr>
      </w:pPr>
      <w:r w:rsidRPr="00C307AF">
        <w:rPr>
          <w:b/>
        </w:rPr>
        <w:t xml:space="preserve">Обеспечение задания: </w:t>
      </w:r>
    </w:p>
    <w:p w:rsidR="00C307AF" w:rsidRPr="00C307AF" w:rsidRDefault="00C307AF" w:rsidP="00C307AF">
      <w:pPr>
        <w:tabs>
          <w:tab w:val="num" w:pos="720"/>
        </w:tabs>
        <w:jc w:val="both"/>
      </w:pPr>
      <w:r w:rsidRPr="00C307AF">
        <w:t>Исходные данные.</w:t>
      </w:r>
    </w:p>
    <w:p w:rsidR="00C307AF" w:rsidRPr="00C307AF" w:rsidRDefault="00C307AF" w:rsidP="00C307AF">
      <w:pPr>
        <w:tabs>
          <w:tab w:val="num" w:pos="720"/>
        </w:tabs>
        <w:jc w:val="both"/>
      </w:pPr>
      <w:r w:rsidRPr="00C307AF">
        <w:t>Ноутбук или ПК с установленной программой Autocad и выходом в интернет.</w:t>
      </w:r>
    </w:p>
    <w:p w:rsidR="00841DE1" w:rsidRPr="00C01678" w:rsidRDefault="00841DE1" w:rsidP="00C307AF">
      <w:pPr>
        <w:tabs>
          <w:tab w:val="num" w:pos="720"/>
        </w:tabs>
        <w:jc w:val="both"/>
      </w:pPr>
      <w:r w:rsidRPr="00C01678">
        <w:t xml:space="preserve">Все </w:t>
      </w:r>
      <w:r w:rsidR="00C307AF">
        <w:t>полученные данные занести</w:t>
      </w:r>
      <w:r w:rsidRPr="00C01678">
        <w:t xml:space="preserve"> в таблицу</w:t>
      </w:r>
      <w:r>
        <w:t xml:space="preserve"> 1</w:t>
      </w:r>
      <w:r w:rsidRPr="00C01678">
        <w:t>.</w:t>
      </w:r>
    </w:p>
    <w:p w:rsidR="00841DE1" w:rsidRPr="00C01678" w:rsidRDefault="00841DE1" w:rsidP="00841DE1">
      <w:pPr>
        <w:tabs>
          <w:tab w:val="num" w:pos="720"/>
        </w:tabs>
        <w:jc w:val="right"/>
      </w:pPr>
      <w:r w:rsidRPr="00C01678">
        <w:lastRenderedPageBreak/>
        <w:t xml:space="preserve">           Таблица </w:t>
      </w:r>
      <w:r>
        <w:t>1</w:t>
      </w:r>
      <w:r w:rsidRPr="00C01678">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560"/>
        <w:gridCol w:w="1701"/>
        <w:gridCol w:w="992"/>
        <w:gridCol w:w="1701"/>
        <w:gridCol w:w="1134"/>
      </w:tblGrid>
      <w:tr w:rsidR="00841DE1" w:rsidRPr="00C01678" w:rsidTr="001C5FDF">
        <w:trPr>
          <w:trHeight w:val="1357"/>
        </w:trPr>
        <w:tc>
          <w:tcPr>
            <w:tcW w:w="2268" w:type="dxa"/>
            <w:vAlign w:val="center"/>
          </w:tcPr>
          <w:p w:rsidR="00841DE1" w:rsidRPr="00C01678" w:rsidRDefault="00841DE1" w:rsidP="001C5FDF">
            <w:pPr>
              <w:tabs>
                <w:tab w:val="num" w:pos="720"/>
              </w:tabs>
              <w:jc w:val="center"/>
            </w:pPr>
            <w:r w:rsidRPr="00C01678">
              <w:t>Наименование потребителя</w:t>
            </w:r>
          </w:p>
        </w:tc>
        <w:tc>
          <w:tcPr>
            <w:tcW w:w="1560" w:type="dxa"/>
            <w:vAlign w:val="center"/>
          </w:tcPr>
          <w:p w:rsidR="008F3EB4" w:rsidRDefault="00841DE1" w:rsidP="001C5FDF">
            <w:pPr>
              <w:tabs>
                <w:tab w:val="num" w:pos="720"/>
              </w:tabs>
              <w:jc w:val="center"/>
            </w:pPr>
            <w:r w:rsidRPr="00C01678">
              <w:t>Годовой расход</w:t>
            </w:r>
            <w:r w:rsidR="008F3EB4">
              <w:t xml:space="preserve"> </w:t>
            </w:r>
            <w:r w:rsidRPr="00C01678">
              <w:t>газа,</w:t>
            </w:r>
          </w:p>
          <w:p w:rsidR="00841DE1" w:rsidRPr="00C01678" w:rsidRDefault="008F3EB4" w:rsidP="001C5FDF">
            <w:pPr>
              <w:tabs>
                <w:tab w:val="num" w:pos="720"/>
              </w:tabs>
              <w:jc w:val="center"/>
            </w:pPr>
            <w:r>
              <w:t xml:space="preserve"> </w:t>
            </w:r>
            <w:r w:rsidR="00841DE1" w:rsidRPr="00C01678">
              <w:t>м</w:t>
            </w:r>
            <w:r w:rsidR="00841DE1" w:rsidRPr="00C01678">
              <w:rPr>
                <w:vertAlign w:val="superscript"/>
              </w:rPr>
              <w:t>3</w:t>
            </w:r>
            <w:r w:rsidR="00841DE1" w:rsidRPr="00C01678">
              <w:t>/год</w:t>
            </w:r>
          </w:p>
        </w:tc>
        <w:tc>
          <w:tcPr>
            <w:tcW w:w="1701" w:type="dxa"/>
            <w:vAlign w:val="center"/>
          </w:tcPr>
          <w:p w:rsidR="00841DE1" w:rsidRPr="00C01678" w:rsidRDefault="00841DE1" w:rsidP="001C5FDF">
            <w:pPr>
              <w:tabs>
                <w:tab w:val="num" w:pos="720"/>
              </w:tabs>
              <w:jc w:val="center"/>
            </w:pPr>
            <w:r w:rsidRPr="00C01678">
              <w:t>Численность населения, чел.</w:t>
            </w:r>
          </w:p>
        </w:tc>
        <w:tc>
          <w:tcPr>
            <w:tcW w:w="992" w:type="dxa"/>
            <w:vAlign w:val="center"/>
          </w:tcPr>
          <w:p w:rsidR="00841DE1" w:rsidRPr="00C01678" w:rsidRDefault="00841DE1" w:rsidP="001C5FDF">
            <w:pPr>
              <w:tabs>
                <w:tab w:val="num" w:pos="720"/>
              </w:tabs>
              <w:jc w:val="center"/>
              <w:rPr>
                <w:lang w:val="en-US"/>
              </w:rPr>
            </w:pPr>
            <w:r w:rsidRPr="00C01678">
              <w:rPr>
                <w:lang w:val="en-US"/>
              </w:rPr>
              <w:t>K</w:t>
            </w:r>
            <w:r w:rsidRPr="00C01678">
              <w:rPr>
                <w:vertAlign w:val="subscript"/>
                <w:lang w:val="en-US"/>
              </w:rPr>
              <w:t>max</w:t>
            </w:r>
          </w:p>
          <w:p w:rsidR="00841DE1" w:rsidRPr="00C01678" w:rsidRDefault="00841DE1" w:rsidP="001C5FDF">
            <w:pPr>
              <w:tabs>
                <w:tab w:val="num" w:pos="720"/>
              </w:tabs>
              <w:jc w:val="center"/>
            </w:pPr>
          </w:p>
        </w:tc>
        <w:tc>
          <w:tcPr>
            <w:tcW w:w="1701" w:type="dxa"/>
            <w:vAlign w:val="center"/>
          </w:tcPr>
          <w:p w:rsidR="00841DE1" w:rsidRPr="00C01678" w:rsidRDefault="00841DE1" w:rsidP="001C5FDF">
            <w:pPr>
              <w:tabs>
                <w:tab w:val="num" w:pos="720"/>
              </w:tabs>
              <w:jc w:val="center"/>
            </w:pPr>
            <w:r w:rsidRPr="00C01678">
              <w:t>Часовой</w:t>
            </w:r>
            <w:r>
              <w:t xml:space="preserve"> р</w:t>
            </w:r>
            <w:r w:rsidRPr="00C01678">
              <w:t>асход</w:t>
            </w:r>
            <w:r>
              <w:t xml:space="preserve"> </w:t>
            </w:r>
            <w:r w:rsidRPr="00C01678">
              <w:t>газа,м</w:t>
            </w:r>
            <w:r w:rsidRPr="00C01678">
              <w:rPr>
                <w:vertAlign w:val="superscript"/>
              </w:rPr>
              <w:t>3</w:t>
            </w:r>
            <w:r w:rsidRPr="00C01678">
              <w:t>/час</w:t>
            </w:r>
          </w:p>
        </w:tc>
        <w:tc>
          <w:tcPr>
            <w:tcW w:w="1134" w:type="dxa"/>
            <w:vAlign w:val="center"/>
          </w:tcPr>
          <w:p w:rsidR="00841DE1" w:rsidRPr="00C01678" w:rsidRDefault="00841DE1" w:rsidP="001C5FDF">
            <w:pPr>
              <w:tabs>
                <w:tab w:val="num" w:pos="720"/>
              </w:tabs>
              <w:jc w:val="center"/>
            </w:pPr>
            <w:r w:rsidRPr="00C01678">
              <w:t>Давление</w:t>
            </w:r>
          </w:p>
          <w:p w:rsidR="00841DE1" w:rsidRPr="00C01678" w:rsidRDefault="00841DE1" w:rsidP="001C5FDF">
            <w:pPr>
              <w:tabs>
                <w:tab w:val="num" w:pos="720"/>
              </w:tabs>
              <w:jc w:val="center"/>
            </w:pPr>
          </w:p>
        </w:tc>
      </w:tr>
      <w:tr w:rsidR="00841DE1" w:rsidRPr="00C01678" w:rsidTr="001C5FDF">
        <w:trPr>
          <w:trHeight w:val="123"/>
        </w:trPr>
        <w:tc>
          <w:tcPr>
            <w:tcW w:w="2268" w:type="dxa"/>
            <w:vAlign w:val="center"/>
          </w:tcPr>
          <w:p w:rsidR="00841DE1" w:rsidRPr="00C01678" w:rsidRDefault="00841DE1" w:rsidP="001C5FDF">
            <w:pPr>
              <w:tabs>
                <w:tab w:val="num" w:pos="720"/>
              </w:tabs>
              <w:jc w:val="center"/>
            </w:pPr>
            <w:r w:rsidRPr="00C01678">
              <w:t>1</w:t>
            </w:r>
          </w:p>
        </w:tc>
        <w:tc>
          <w:tcPr>
            <w:tcW w:w="1560" w:type="dxa"/>
            <w:vAlign w:val="center"/>
          </w:tcPr>
          <w:p w:rsidR="00841DE1" w:rsidRPr="00C01678" w:rsidRDefault="00841DE1" w:rsidP="001C5FDF">
            <w:pPr>
              <w:tabs>
                <w:tab w:val="num" w:pos="720"/>
              </w:tabs>
              <w:jc w:val="center"/>
            </w:pPr>
            <w:r w:rsidRPr="00C01678">
              <w:t>2</w:t>
            </w:r>
          </w:p>
        </w:tc>
        <w:tc>
          <w:tcPr>
            <w:tcW w:w="1701" w:type="dxa"/>
            <w:vAlign w:val="center"/>
          </w:tcPr>
          <w:p w:rsidR="00841DE1" w:rsidRPr="00C01678" w:rsidRDefault="00841DE1" w:rsidP="001C5FDF">
            <w:pPr>
              <w:tabs>
                <w:tab w:val="num" w:pos="720"/>
              </w:tabs>
              <w:jc w:val="center"/>
            </w:pPr>
            <w:r w:rsidRPr="00C01678">
              <w:t>3</w:t>
            </w:r>
          </w:p>
        </w:tc>
        <w:tc>
          <w:tcPr>
            <w:tcW w:w="992" w:type="dxa"/>
            <w:vAlign w:val="center"/>
          </w:tcPr>
          <w:p w:rsidR="00841DE1" w:rsidRPr="00C01678" w:rsidRDefault="00841DE1" w:rsidP="001C5FDF">
            <w:pPr>
              <w:tabs>
                <w:tab w:val="num" w:pos="720"/>
              </w:tabs>
              <w:jc w:val="center"/>
            </w:pPr>
            <w:r w:rsidRPr="00C01678">
              <w:t>4</w:t>
            </w:r>
          </w:p>
        </w:tc>
        <w:tc>
          <w:tcPr>
            <w:tcW w:w="1701" w:type="dxa"/>
            <w:vAlign w:val="center"/>
          </w:tcPr>
          <w:p w:rsidR="00841DE1" w:rsidRPr="00C01678" w:rsidRDefault="00841DE1" w:rsidP="001C5FDF">
            <w:pPr>
              <w:tabs>
                <w:tab w:val="num" w:pos="720"/>
              </w:tabs>
              <w:jc w:val="center"/>
            </w:pPr>
            <w:r w:rsidRPr="00C01678">
              <w:t>5</w:t>
            </w:r>
          </w:p>
        </w:tc>
        <w:tc>
          <w:tcPr>
            <w:tcW w:w="1134" w:type="dxa"/>
            <w:vAlign w:val="center"/>
          </w:tcPr>
          <w:p w:rsidR="00841DE1" w:rsidRPr="00C01678" w:rsidRDefault="00841DE1" w:rsidP="001C5FDF">
            <w:pPr>
              <w:tabs>
                <w:tab w:val="num" w:pos="720"/>
              </w:tabs>
              <w:jc w:val="center"/>
            </w:pPr>
            <w:r w:rsidRPr="00C01678">
              <w:t>6</w:t>
            </w:r>
          </w:p>
        </w:tc>
      </w:tr>
      <w:tr w:rsidR="00841DE1" w:rsidRPr="00C01678" w:rsidTr="001C5FDF">
        <w:trPr>
          <w:trHeight w:val="123"/>
        </w:trPr>
        <w:tc>
          <w:tcPr>
            <w:tcW w:w="2268" w:type="dxa"/>
          </w:tcPr>
          <w:p w:rsidR="00841DE1" w:rsidRPr="00C01678" w:rsidRDefault="00841DE1" w:rsidP="001C5FDF">
            <w:pPr>
              <w:tabs>
                <w:tab w:val="num" w:pos="720"/>
              </w:tabs>
              <w:jc w:val="both"/>
            </w:pPr>
          </w:p>
        </w:tc>
        <w:tc>
          <w:tcPr>
            <w:tcW w:w="1560" w:type="dxa"/>
          </w:tcPr>
          <w:p w:rsidR="00841DE1" w:rsidRPr="00C01678" w:rsidRDefault="00841DE1" w:rsidP="001C5FDF">
            <w:pPr>
              <w:tabs>
                <w:tab w:val="num" w:pos="720"/>
              </w:tabs>
              <w:jc w:val="both"/>
            </w:pPr>
          </w:p>
        </w:tc>
        <w:tc>
          <w:tcPr>
            <w:tcW w:w="1701" w:type="dxa"/>
          </w:tcPr>
          <w:p w:rsidR="00841DE1" w:rsidRPr="00C01678" w:rsidRDefault="00841DE1" w:rsidP="001C5FDF">
            <w:pPr>
              <w:tabs>
                <w:tab w:val="num" w:pos="720"/>
              </w:tabs>
              <w:jc w:val="both"/>
            </w:pPr>
          </w:p>
        </w:tc>
        <w:tc>
          <w:tcPr>
            <w:tcW w:w="992" w:type="dxa"/>
          </w:tcPr>
          <w:p w:rsidR="00841DE1" w:rsidRPr="00C01678" w:rsidRDefault="00841DE1" w:rsidP="001C5FDF">
            <w:pPr>
              <w:tabs>
                <w:tab w:val="num" w:pos="720"/>
              </w:tabs>
              <w:jc w:val="both"/>
            </w:pPr>
          </w:p>
        </w:tc>
        <w:tc>
          <w:tcPr>
            <w:tcW w:w="1701" w:type="dxa"/>
          </w:tcPr>
          <w:p w:rsidR="00841DE1" w:rsidRPr="00C01678" w:rsidRDefault="00841DE1" w:rsidP="001C5FDF">
            <w:pPr>
              <w:tabs>
                <w:tab w:val="num" w:pos="720"/>
              </w:tabs>
              <w:jc w:val="both"/>
            </w:pPr>
          </w:p>
        </w:tc>
        <w:tc>
          <w:tcPr>
            <w:tcW w:w="1134" w:type="dxa"/>
          </w:tcPr>
          <w:p w:rsidR="00841DE1" w:rsidRPr="00C01678" w:rsidRDefault="00841DE1" w:rsidP="001C5FDF">
            <w:pPr>
              <w:tabs>
                <w:tab w:val="num" w:pos="720"/>
              </w:tabs>
              <w:jc w:val="both"/>
            </w:pPr>
          </w:p>
        </w:tc>
      </w:tr>
      <w:tr w:rsidR="00841DE1" w:rsidRPr="00C01678" w:rsidTr="001C5FDF">
        <w:trPr>
          <w:trHeight w:val="123"/>
        </w:trPr>
        <w:tc>
          <w:tcPr>
            <w:tcW w:w="2268" w:type="dxa"/>
          </w:tcPr>
          <w:p w:rsidR="00841DE1" w:rsidRPr="00C01678" w:rsidRDefault="00841DE1" w:rsidP="001C5FDF">
            <w:pPr>
              <w:tabs>
                <w:tab w:val="num" w:pos="720"/>
              </w:tabs>
              <w:jc w:val="both"/>
            </w:pPr>
          </w:p>
        </w:tc>
        <w:tc>
          <w:tcPr>
            <w:tcW w:w="1560" w:type="dxa"/>
          </w:tcPr>
          <w:p w:rsidR="00841DE1" w:rsidRPr="00C01678" w:rsidRDefault="00841DE1" w:rsidP="001C5FDF">
            <w:pPr>
              <w:tabs>
                <w:tab w:val="num" w:pos="720"/>
              </w:tabs>
              <w:jc w:val="both"/>
            </w:pPr>
          </w:p>
        </w:tc>
        <w:tc>
          <w:tcPr>
            <w:tcW w:w="1701" w:type="dxa"/>
          </w:tcPr>
          <w:p w:rsidR="00841DE1" w:rsidRPr="00C01678" w:rsidRDefault="00841DE1" w:rsidP="001C5FDF">
            <w:pPr>
              <w:tabs>
                <w:tab w:val="num" w:pos="720"/>
              </w:tabs>
              <w:jc w:val="both"/>
            </w:pPr>
          </w:p>
        </w:tc>
        <w:tc>
          <w:tcPr>
            <w:tcW w:w="992" w:type="dxa"/>
          </w:tcPr>
          <w:p w:rsidR="00841DE1" w:rsidRPr="00C01678" w:rsidRDefault="00841DE1" w:rsidP="001C5FDF">
            <w:pPr>
              <w:tabs>
                <w:tab w:val="num" w:pos="720"/>
              </w:tabs>
              <w:jc w:val="both"/>
            </w:pPr>
          </w:p>
        </w:tc>
        <w:tc>
          <w:tcPr>
            <w:tcW w:w="1701" w:type="dxa"/>
          </w:tcPr>
          <w:p w:rsidR="00841DE1" w:rsidRPr="00C01678" w:rsidRDefault="00841DE1" w:rsidP="001C5FDF">
            <w:pPr>
              <w:tabs>
                <w:tab w:val="num" w:pos="720"/>
              </w:tabs>
              <w:jc w:val="both"/>
            </w:pPr>
          </w:p>
        </w:tc>
        <w:tc>
          <w:tcPr>
            <w:tcW w:w="1134" w:type="dxa"/>
          </w:tcPr>
          <w:p w:rsidR="00841DE1" w:rsidRPr="00C01678" w:rsidRDefault="00841DE1" w:rsidP="001C5FDF">
            <w:pPr>
              <w:tabs>
                <w:tab w:val="num" w:pos="720"/>
              </w:tabs>
              <w:jc w:val="both"/>
            </w:pPr>
          </w:p>
        </w:tc>
      </w:tr>
    </w:tbl>
    <w:p w:rsidR="00841DE1" w:rsidRDefault="00841DE1" w:rsidP="00841DE1">
      <w:pPr>
        <w:tabs>
          <w:tab w:val="left" w:pos="0"/>
        </w:tabs>
        <w:jc w:val="both"/>
        <w:rPr>
          <w:b/>
        </w:rPr>
      </w:pPr>
    </w:p>
    <w:p w:rsidR="00841DE1" w:rsidRPr="00653C91" w:rsidRDefault="00841DE1" w:rsidP="00841DE1">
      <w:pPr>
        <w:tabs>
          <w:tab w:val="left" w:pos="0"/>
        </w:tabs>
        <w:jc w:val="both"/>
        <w:rPr>
          <w:b/>
        </w:rPr>
      </w:pPr>
      <w:r w:rsidRPr="00653C91">
        <w:rPr>
          <w:b/>
        </w:rPr>
        <w:t>Обеспечение задания</w:t>
      </w:r>
      <w:r>
        <w:rPr>
          <w:b/>
        </w:rPr>
        <w:t>:</w:t>
      </w:r>
      <w:r w:rsidRPr="00653C91">
        <w:rPr>
          <w:b/>
          <w:sz w:val="28"/>
          <w:szCs w:val="28"/>
        </w:rPr>
        <w:t xml:space="preserve"> </w:t>
      </w:r>
    </w:p>
    <w:p w:rsidR="00841DE1" w:rsidRDefault="00841DE1" w:rsidP="00841DE1">
      <w:pPr>
        <w:numPr>
          <w:ilvl w:val="1"/>
          <w:numId w:val="17"/>
        </w:numPr>
        <w:ind w:left="0" w:firstLine="0"/>
        <w:jc w:val="both"/>
        <w:rPr>
          <w:szCs w:val="28"/>
        </w:rPr>
      </w:pPr>
      <w:r>
        <w:t>Исходные данные.</w:t>
      </w:r>
    </w:p>
    <w:p w:rsidR="00841DE1" w:rsidRPr="00290497" w:rsidRDefault="00841DE1" w:rsidP="00841DE1">
      <w:pPr>
        <w:numPr>
          <w:ilvl w:val="1"/>
          <w:numId w:val="17"/>
        </w:numPr>
        <w:ind w:left="0" w:firstLine="0"/>
        <w:jc w:val="both"/>
        <w:rPr>
          <w:szCs w:val="28"/>
        </w:rPr>
      </w:pPr>
      <w:r>
        <w:rPr>
          <w:szCs w:val="28"/>
        </w:rPr>
        <w:t xml:space="preserve">Ноутбук или ПК с установленной программой </w:t>
      </w:r>
      <w:r>
        <w:rPr>
          <w:szCs w:val="28"/>
          <w:lang w:val="en-US"/>
        </w:rPr>
        <w:t>Autocad</w:t>
      </w:r>
      <w:r w:rsidR="00C307AF">
        <w:rPr>
          <w:szCs w:val="28"/>
        </w:rPr>
        <w:t xml:space="preserve"> и выходом в интернет</w:t>
      </w:r>
      <w:r>
        <w:rPr>
          <w:szCs w:val="28"/>
        </w:rPr>
        <w:t>.</w:t>
      </w:r>
    </w:p>
    <w:p w:rsidR="00841DE1" w:rsidRDefault="00841DE1" w:rsidP="00841DE1">
      <w:pPr>
        <w:jc w:val="center"/>
        <w:rPr>
          <w:b/>
        </w:rPr>
      </w:pPr>
    </w:p>
    <w:p w:rsidR="00841DE1" w:rsidRDefault="00841DE1" w:rsidP="00841DE1">
      <w:pPr>
        <w:jc w:val="center"/>
        <w:rPr>
          <w:b/>
        </w:rPr>
      </w:pPr>
      <w:r>
        <w:rPr>
          <w:b/>
        </w:rPr>
        <w:t>ПРОВЕРКА РЕЗУЛЬТАТОВ И ОЦЕНКА</w:t>
      </w:r>
    </w:p>
    <w:p w:rsidR="00841DE1" w:rsidRDefault="00841DE1" w:rsidP="00841DE1">
      <w:pPr>
        <w:jc w:val="center"/>
        <w:rPr>
          <w:i/>
        </w:rPr>
      </w:pPr>
      <w:r>
        <w:rPr>
          <w:b/>
        </w:rPr>
        <w:t>САМОСТОЯТЕЛЬНОЙ РАБОТЫ ОБУЧАЮЩИХСЯ</w:t>
      </w:r>
    </w:p>
    <w:p w:rsidR="00841DE1" w:rsidRPr="00A73DA6" w:rsidRDefault="00841DE1" w:rsidP="00841DE1">
      <w:pPr>
        <w:jc w:val="both"/>
      </w:pPr>
      <w:r w:rsidRPr="00A73DA6">
        <w:t>1. Защита практической работы с выставлением оценки.</w:t>
      </w:r>
    </w:p>
    <w:p w:rsidR="00841DE1" w:rsidRDefault="00841DE1" w:rsidP="00841DE1">
      <w:pPr>
        <w:jc w:val="right"/>
      </w:pPr>
    </w:p>
    <w:p w:rsidR="00841DE1" w:rsidRDefault="00841DE1" w:rsidP="00841DE1">
      <w:pPr>
        <w:jc w:val="right"/>
      </w:pPr>
      <w:r>
        <w:t>Преподаватель-разработчик:</w:t>
      </w:r>
    </w:p>
    <w:p w:rsidR="00841DE1" w:rsidRPr="00921C03" w:rsidRDefault="00841DE1" w:rsidP="00841DE1">
      <w:pPr>
        <w:jc w:val="right"/>
      </w:pPr>
      <w:r>
        <w:t>М.А. Дзюбина</w:t>
      </w:r>
    </w:p>
    <w:p w:rsidR="00841DE1" w:rsidRPr="00921C03" w:rsidRDefault="00841DE1" w:rsidP="00841DE1"/>
    <w:p w:rsidR="00841DE1" w:rsidRDefault="00841DE1" w:rsidP="00841DE1">
      <w:pPr>
        <w:jc w:val="center"/>
        <w:rPr>
          <w:b/>
        </w:rPr>
      </w:pPr>
    </w:p>
    <w:p w:rsidR="00841DE1" w:rsidRDefault="00841DE1" w:rsidP="00841DE1">
      <w:pPr>
        <w:jc w:val="center"/>
        <w:rPr>
          <w:b/>
        </w:rPr>
      </w:pPr>
    </w:p>
    <w:p w:rsidR="00841DE1" w:rsidRDefault="00841DE1" w:rsidP="00841DE1">
      <w:pPr>
        <w:jc w:val="center"/>
        <w:rPr>
          <w:b/>
        </w:rPr>
      </w:pPr>
    </w:p>
    <w:p w:rsidR="00841DE1" w:rsidRDefault="00841DE1" w:rsidP="00841DE1">
      <w:pPr>
        <w:jc w:val="center"/>
        <w:rPr>
          <w:b/>
        </w:rPr>
      </w:pPr>
    </w:p>
    <w:p w:rsidR="00841DE1" w:rsidRDefault="00841DE1" w:rsidP="00841DE1">
      <w:pPr>
        <w:jc w:val="center"/>
        <w:rPr>
          <w:b/>
        </w:rPr>
      </w:pPr>
    </w:p>
    <w:p w:rsidR="00841DE1" w:rsidRDefault="00841DE1" w:rsidP="00841DE1">
      <w:pPr>
        <w:jc w:val="center"/>
        <w:rPr>
          <w:b/>
        </w:rPr>
      </w:pPr>
    </w:p>
    <w:p w:rsidR="00841DE1" w:rsidRDefault="00841DE1" w:rsidP="00841DE1">
      <w:pPr>
        <w:jc w:val="center"/>
        <w:rPr>
          <w:b/>
        </w:rPr>
      </w:pPr>
    </w:p>
    <w:p w:rsidR="00841DE1" w:rsidRPr="00921C03" w:rsidRDefault="00841DE1" w:rsidP="00841DE1"/>
    <w:p w:rsidR="00841DE1" w:rsidRPr="00921C03" w:rsidRDefault="00841DE1" w:rsidP="00841DE1"/>
    <w:p w:rsidR="00841DE1" w:rsidRDefault="00841DE1" w:rsidP="00841DE1"/>
    <w:p w:rsidR="00841DE1" w:rsidRDefault="00841DE1" w:rsidP="00841DE1">
      <w:pPr>
        <w:tabs>
          <w:tab w:val="left" w:pos="2630"/>
        </w:tabs>
      </w:pPr>
      <w:r>
        <w:tab/>
      </w:r>
    </w:p>
    <w:p w:rsidR="00841DE1" w:rsidRPr="00921C03" w:rsidRDefault="00841DE1" w:rsidP="00921C03"/>
    <w:p w:rsidR="00921C03" w:rsidRDefault="00921C03" w:rsidP="00921C03"/>
    <w:p w:rsidR="00166714" w:rsidRDefault="00921C03" w:rsidP="00921C03">
      <w:pPr>
        <w:tabs>
          <w:tab w:val="left" w:pos="2630"/>
        </w:tabs>
      </w:pPr>
      <w:r>
        <w:tab/>
      </w: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8F3EB4" w:rsidRDefault="008F3EB4" w:rsidP="00921C03">
      <w:pPr>
        <w:tabs>
          <w:tab w:val="left" w:pos="2630"/>
        </w:tabs>
      </w:pPr>
    </w:p>
    <w:p w:rsidR="00FF2E21" w:rsidRDefault="00FF2E21" w:rsidP="00156FD0">
      <w:pPr>
        <w:tabs>
          <w:tab w:val="left" w:pos="2630"/>
        </w:tabs>
      </w:pPr>
    </w:p>
    <w:p w:rsidR="00FF2E21" w:rsidRPr="00217EE5" w:rsidRDefault="00FF2E21" w:rsidP="00FF2E21">
      <w:pPr>
        <w:jc w:val="center"/>
        <w:rPr>
          <w:b/>
        </w:rPr>
      </w:pPr>
      <w:r w:rsidRPr="00217EE5">
        <w:rPr>
          <w:b/>
        </w:rPr>
        <w:t xml:space="preserve">ПРАКТИЧЕСКОЕ ЗАНЯТИЕ № </w:t>
      </w:r>
      <w:r>
        <w:rPr>
          <w:b/>
        </w:rPr>
        <w:t>4</w:t>
      </w:r>
    </w:p>
    <w:p w:rsidR="00FF2E21" w:rsidRDefault="00FF2E21" w:rsidP="00FF2E21">
      <w:pPr>
        <w:jc w:val="center"/>
        <w:rPr>
          <w:b/>
        </w:rPr>
      </w:pPr>
    </w:p>
    <w:p w:rsidR="00FF2E21" w:rsidRDefault="00FF2E21" w:rsidP="00FF2E21">
      <w:pPr>
        <w:jc w:val="center"/>
      </w:pPr>
      <w:r w:rsidRPr="00217EE5">
        <w:rPr>
          <w:b/>
        </w:rPr>
        <w:lastRenderedPageBreak/>
        <w:t xml:space="preserve">Тема: </w:t>
      </w:r>
      <w:r w:rsidRPr="00BE1118">
        <w:rPr>
          <w:rFonts w:eastAsia="Calibri"/>
          <w:bCs/>
        </w:rPr>
        <w:t xml:space="preserve">Гидравлический расчет газопроводов низкого давления. </w:t>
      </w:r>
      <w:r w:rsidRPr="00BE1118">
        <w:t xml:space="preserve">Выполнение </w:t>
      </w:r>
      <w:r w:rsidRPr="00BE1118">
        <w:rPr>
          <w:rFonts w:eastAsia="Calibri"/>
          <w:bCs/>
        </w:rPr>
        <w:t>гидравлического расчета газопроводов</w:t>
      </w:r>
      <w:r w:rsidRPr="00BE1118">
        <w:t xml:space="preserve"> с помощью электронных таблиц.</w:t>
      </w:r>
    </w:p>
    <w:p w:rsidR="00FF2E21" w:rsidRDefault="00FF2E21" w:rsidP="00FF2E21">
      <w:pPr>
        <w:jc w:val="center"/>
      </w:pPr>
    </w:p>
    <w:p w:rsidR="00FF2E21" w:rsidRPr="00723245" w:rsidRDefault="00FF2E21" w:rsidP="00FF2E21">
      <w:pPr>
        <w:jc w:val="both"/>
        <w:rPr>
          <w:b/>
          <w:bCs/>
        </w:rPr>
      </w:pPr>
      <w:r w:rsidRPr="00723245">
        <w:rPr>
          <w:b/>
          <w:bCs/>
        </w:rPr>
        <w:t>МДК 01.02 Реализация проектирования систем газораспределения и газопотребления с использованием компьютерных технологий</w:t>
      </w:r>
    </w:p>
    <w:p w:rsidR="00FF2E21" w:rsidRPr="00723245" w:rsidRDefault="00FF2E21" w:rsidP="00FF2E21">
      <w:pPr>
        <w:jc w:val="both"/>
        <w:rPr>
          <w:b/>
          <w:bCs/>
        </w:rPr>
      </w:pPr>
      <w:r w:rsidRPr="00723245">
        <w:rPr>
          <w:bCs/>
        </w:rPr>
        <w:t>Профессиональный модуль ПМ.01 «Участие в проектировании систем газораспределения и газопотребления»</w:t>
      </w:r>
    </w:p>
    <w:p w:rsidR="00FF2E21" w:rsidRPr="00723245" w:rsidRDefault="00FF2E21" w:rsidP="00FF2E21">
      <w:pPr>
        <w:jc w:val="both"/>
        <w:rPr>
          <w:bCs/>
        </w:rPr>
      </w:pPr>
      <w:r w:rsidRPr="00723245">
        <w:rPr>
          <w:bCs/>
        </w:rPr>
        <w:t>Специальность 08.02.08 Монтаж и эксплуатация оборудования и систем газоснабжения Курс 3</w:t>
      </w:r>
    </w:p>
    <w:p w:rsidR="00FF2E21" w:rsidRPr="00723245" w:rsidRDefault="00FF2E21" w:rsidP="00FF2E21">
      <w:pPr>
        <w:jc w:val="both"/>
        <w:rPr>
          <w:bCs/>
        </w:rPr>
      </w:pPr>
      <w:r w:rsidRPr="00723245">
        <w:rPr>
          <w:bCs/>
        </w:rPr>
        <w:t>Раздел 2 ПМ 1. Проектирование элементов систем газораспределения и газопотребления</w:t>
      </w:r>
      <w:r w:rsidRPr="00723245">
        <w:rPr>
          <w:bCs/>
        </w:rPr>
        <w:tab/>
      </w:r>
    </w:p>
    <w:p w:rsidR="00FF2E21" w:rsidRDefault="00FF2E21" w:rsidP="00FF2E21">
      <w:pPr>
        <w:jc w:val="both"/>
        <w:rPr>
          <w:b/>
        </w:rPr>
      </w:pPr>
      <w:r w:rsidRPr="00723245">
        <w:rPr>
          <w:bCs/>
        </w:rPr>
        <w:t>Тема 2.1.  Организация проектирования элементов систем газораспределения и газопотребления</w:t>
      </w:r>
    </w:p>
    <w:p w:rsidR="00FF2E21" w:rsidRDefault="00FF2E21" w:rsidP="00FF2E21">
      <w:pPr>
        <w:jc w:val="both"/>
        <w:rPr>
          <w:b/>
        </w:rPr>
      </w:pPr>
    </w:p>
    <w:p w:rsidR="00FF2E21" w:rsidRDefault="00FF2E21" w:rsidP="00FF2E21">
      <w:pPr>
        <w:jc w:val="both"/>
        <w:rPr>
          <w:b/>
        </w:rPr>
      </w:pPr>
      <w:r>
        <w:rPr>
          <w:b/>
        </w:rPr>
        <w:t>Формируемые компетенции</w:t>
      </w:r>
      <w:r>
        <w:t>:</w:t>
      </w:r>
      <w:r>
        <w:rPr>
          <w:b/>
        </w:rPr>
        <w:t xml:space="preserve"> </w:t>
      </w:r>
    </w:p>
    <w:p w:rsidR="00FF2E21" w:rsidRDefault="00FF2E21" w:rsidP="00FF2E21">
      <w:pPr>
        <w:jc w:val="both"/>
      </w:pPr>
      <w:r>
        <w:t>– профессиональные:</w:t>
      </w:r>
    </w:p>
    <w:p w:rsidR="00FF2E21" w:rsidRPr="00723245" w:rsidRDefault="00FF2E21" w:rsidP="00FF2E21">
      <w:pPr>
        <w:jc w:val="both"/>
        <w:rPr>
          <w:bCs/>
        </w:rPr>
      </w:pPr>
      <w:r>
        <w:rPr>
          <w:bCs/>
        </w:rPr>
        <w:t xml:space="preserve">ПК </w:t>
      </w:r>
      <w:r w:rsidRPr="00C01678">
        <w:rPr>
          <w:bCs/>
        </w:rPr>
        <w:t>1.2. Выполнять расчет систем газораспределения и газопотребления.</w:t>
      </w:r>
    </w:p>
    <w:p w:rsidR="00FF2E21" w:rsidRDefault="00FF2E21" w:rsidP="00FF2E21">
      <w:pPr>
        <w:jc w:val="both"/>
      </w:pPr>
      <w:r>
        <w:t xml:space="preserve">– общие: </w:t>
      </w:r>
    </w:p>
    <w:p w:rsidR="00FF2E21" w:rsidRDefault="00FF2E21" w:rsidP="00FF2E21">
      <w:pPr>
        <w:jc w:val="both"/>
      </w:pPr>
      <w:r>
        <w:t xml:space="preserve">ОК 2. </w:t>
      </w:r>
      <w:r w:rsidRPr="00782A12">
        <w:t xml:space="preserve">Организовывать собственную деятельность, выбирать типовые методы и способы выполнения профессиональных задач, оценивать их </w:t>
      </w:r>
      <w:r>
        <w:t xml:space="preserve">эффективность и качество. </w:t>
      </w:r>
    </w:p>
    <w:p w:rsidR="00FF2E21" w:rsidRDefault="00FF2E21" w:rsidP="00FF2E21">
      <w:pPr>
        <w:jc w:val="both"/>
      </w:pPr>
      <w:r>
        <w:t xml:space="preserve">ОК 4. </w:t>
      </w:r>
      <w:r w:rsidRPr="00782A1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F2E21" w:rsidRDefault="00FF2E21" w:rsidP="00FF2E21">
      <w:pPr>
        <w:jc w:val="both"/>
      </w:pPr>
      <w:r>
        <w:t xml:space="preserve">ОК 5. </w:t>
      </w:r>
      <w:r w:rsidRPr="00782A12">
        <w:t>Использовать информационно-коммуникационные технологии в профессиональной деятельности.</w:t>
      </w:r>
    </w:p>
    <w:p w:rsidR="00FF2E21" w:rsidRDefault="00FF2E21" w:rsidP="00FF2E21">
      <w:pPr>
        <w:jc w:val="both"/>
      </w:pPr>
      <w:r>
        <w:t xml:space="preserve">ОК 9. </w:t>
      </w:r>
      <w:r w:rsidRPr="00782A12">
        <w:t>Ориентироваться в условиях частой смены технологий в профессиональной деятельности.</w:t>
      </w:r>
    </w:p>
    <w:p w:rsidR="00FF2E21" w:rsidRDefault="00FF2E21" w:rsidP="00FF2E21">
      <w:pPr>
        <w:jc w:val="both"/>
        <w:rPr>
          <w:b/>
        </w:rPr>
      </w:pPr>
    </w:p>
    <w:p w:rsidR="00FF2E21" w:rsidRDefault="00FF2E21" w:rsidP="00FF2E21">
      <w:pPr>
        <w:jc w:val="both"/>
        <w:rPr>
          <w:b/>
        </w:rPr>
      </w:pPr>
      <w:r>
        <w:rPr>
          <w:b/>
        </w:rPr>
        <w:t>Требования к умениям (практическому опыту):</w:t>
      </w:r>
    </w:p>
    <w:p w:rsidR="00FF2E21" w:rsidRDefault="00FF2E21" w:rsidP="00FF2E21">
      <w:pPr>
        <w:jc w:val="both"/>
      </w:pPr>
      <w:r>
        <w:t xml:space="preserve">Должен уметь: </w:t>
      </w:r>
    </w:p>
    <w:p w:rsidR="00FF2E21" w:rsidRPr="00182B55" w:rsidRDefault="00FF2E21" w:rsidP="00182B55">
      <w:pPr>
        <w:numPr>
          <w:ilvl w:val="0"/>
          <w:numId w:val="22"/>
        </w:numPr>
        <w:ind w:left="0" w:firstLine="0"/>
        <w:jc w:val="both"/>
        <w:rPr>
          <w:color w:val="000000"/>
          <w:sz w:val="20"/>
          <w:szCs w:val="22"/>
        </w:rPr>
      </w:pPr>
      <w:r w:rsidRPr="00182B55">
        <w:rPr>
          <w:rStyle w:val="c20"/>
          <w:color w:val="000000"/>
          <w:szCs w:val="26"/>
        </w:rPr>
        <w:t>определять расчетные расходы газа потребителями низкого давления;</w:t>
      </w:r>
    </w:p>
    <w:p w:rsidR="00FF2E21" w:rsidRPr="00182B55" w:rsidRDefault="00FF2E21" w:rsidP="00182B55">
      <w:pPr>
        <w:numPr>
          <w:ilvl w:val="0"/>
          <w:numId w:val="22"/>
        </w:numPr>
        <w:ind w:left="0" w:firstLine="0"/>
        <w:jc w:val="both"/>
        <w:rPr>
          <w:color w:val="000000"/>
          <w:sz w:val="20"/>
          <w:szCs w:val="22"/>
        </w:rPr>
      </w:pPr>
      <w:r w:rsidRPr="00182B55">
        <w:rPr>
          <w:rStyle w:val="c20"/>
          <w:color w:val="000000"/>
          <w:szCs w:val="26"/>
        </w:rPr>
        <w:t>выполнять гидравлический расчет систем газораспределения и газопотребления;</w:t>
      </w:r>
    </w:p>
    <w:p w:rsidR="00FF2E21" w:rsidRPr="00182B55" w:rsidRDefault="00FF2E21" w:rsidP="00182B55">
      <w:pPr>
        <w:numPr>
          <w:ilvl w:val="0"/>
          <w:numId w:val="22"/>
        </w:numPr>
        <w:ind w:left="0" w:firstLine="0"/>
        <w:jc w:val="both"/>
        <w:rPr>
          <w:color w:val="000000"/>
          <w:sz w:val="20"/>
          <w:szCs w:val="22"/>
        </w:rPr>
      </w:pPr>
      <w:r w:rsidRPr="00182B55">
        <w:rPr>
          <w:rStyle w:val="c20"/>
          <w:color w:val="000000"/>
          <w:szCs w:val="26"/>
        </w:rPr>
        <w:t>пользоваться нормативно-справочной информацией для расчета элементов систем газораспределения и газопотребления.</w:t>
      </w:r>
    </w:p>
    <w:p w:rsidR="00182B55" w:rsidRDefault="00182B55" w:rsidP="00FF2E21">
      <w:pPr>
        <w:jc w:val="both"/>
        <w:rPr>
          <w:b/>
        </w:rPr>
      </w:pPr>
    </w:p>
    <w:p w:rsidR="00FF2E21" w:rsidRPr="00227EFD" w:rsidRDefault="00FF2E21" w:rsidP="00FF2E21">
      <w:pPr>
        <w:jc w:val="both"/>
      </w:pPr>
      <w:r w:rsidRPr="00217EE5">
        <w:rPr>
          <w:b/>
        </w:rPr>
        <w:t>Цел</w:t>
      </w:r>
      <w:r>
        <w:rPr>
          <w:b/>
        </w:rPr>
        <w:t>и</w:t>
      </w:r>
      <w:r w:rsidRPr="00217EE5">
        <w:rPr>
          <w:b/>
        </w:rPr>
        <w:t xml:space="preserve"> самостоятельной</w:t>
      </w:r>
      <w:r>
        <w:rPr>
          <w:b/>
        </w:rPr>
        <w:t xml:space="preserve"> </w:t>
      </w:r>
      <w:r w:rsidRPr="00217EE5">
        <w:rPr>
          <w:b/>
        </w:rPr>
        <w:t>работы</w:t>
      </w:r>
      <w:r>
        <w:t xml:space="preserve">: </w:t>
      </w:r>
      <w:r w:rsidR="00F602CE">
        <w:rPr>
          <w:color w:val="000000"/>
          <w:shd w:val="clear" w:color="auto" w:fill="FFFFFF"/>
        </w:rPr>
        <w:t>научиться выполнять расчет газопровода низкого давления.</w:t>
      </w:r>
    </w:p>
    <w:p w:rsidR="00FF2E21" w:rsidRDefault="00FF2E21" w:rsidP="00FF2E21">
      <w:pPr>
        <w:jc w:val="both"/>
        <w:rPr>
          <w:b/>
        </w:rPr>
      </w:pPr>
    </w:p>
    <w:p w:rsidR="00FF2E21" w:rsidRDefault="00FF2E21" w:rsidP="00FF2E21">
      <w:pPr>
        <w:jc w:val="both"/>
        <w:rPr>
          <w:b/>
        </w:rPr>
      </w:pPr>
      <w:r>
        <w:rPr>
          <w:b/>
        </w:rPr>
        <w:t>Виды работ:</w:t>
      </w:r>
    </w:p>
    <w:p w:rsidR="00FF2E21" w:rsidRPr="008A6512" w:rsidRDefault="00FF2E21" w:rsidP="00FF2E21">
      <w:pPr>
        <w:jc w:val="both"/>
      </w:pPr>
      <w:r w:rsidRPr="008A6512">
        <w:t xml:space="preserve">1. </w:t>
      </w:r>
      <w:r w:rsidR="003B7FDE" w:rsidRPr="003B7FDE">
        <w:t>Определение расчетных расходов газа и диаметров</w:t>
      </w:r>
      <w:r w:rsidR="003B7FDE">
        <w:t xml:space="preserve"> газопроводов на участках сети.</w:t>
      </w:r>
    </w:p>
    <w:p w:rsidR="00FF2E21" w:rsidRPr="003B7FDE" w:rsidRDefault="00FF2E21" w:rsidP="00FF2E21">
      <w:pPr>
        <w:jc w:val="both"/>
        <w:rPr>
          <w:b/>
        </w:rPr>
      </w:pPr>
      <w:r w:rsidRPr="008A6512">
        <w:t xml:space="preserve">2. </w:t>
      </w:r>
      <w:r w:rsidR="003B7FDE" w:rsidRPr="003B7FDE">
        <w:t>Определить путевые расходы на участках газопровода:</w:t>
      </w:r>
    </w:p>
    <w:p w:rsidR="00FF2E21" w:rsidRPr="00CD1821" w:rsidRDefault="00FF2E21" w:rsidP="00FF2E21">
      <w:pPr>
        <w:tabs>
          <w:tab w:val="num" w:pos="720"/>
        </w:tabs>
        <w:jc w:val="both"/>
      </w:pPr>
      <w:r w:rsidRPr="00CD1821">
        <w:t xml:space="preserve">3. </w:t>
      </w:r>
      <w:r w:rsidR="003B7FDE" w:rsidRPr="003B7FDE">
        <w:t>Определение транзитных расходов газа.</w:t>
      </w:r>
    </w:p>
    <w:p w:rsidR="003B7FDE" w:rsidRPr="003B7FDE" w:rsidRDefault="00FF2E21" w:rsidP="003B7FDE">
      <w:pPr>
        <w:tabs>
          <w:tab w:val="num" w:pos="720"/>
        </w:tabs>
        <w:jc w:val="both"/>
      </w:pPr>
      <w:r w:rsidRPr="00CD1821">
        <w:t xml:space="preserve">4. </w:t>
      </w:r>
      <w:r w:rsidR="003B7FDE" w:rsidRPr="003B7FDE">
        <w:t>Определение расчетных расходов газа.</w:t>
      </w:r>
    </w:p>
    <w:p w:rsidR="00FF2E21" w:rsidRDefault="00FF2E21" w:rsidP="003B7FDE">
      <w:pPr>
        <w:tabs>
          <w:tab w:val="num" w:pos="720"/>
        </w:tabs>
        <w:jc w:val="both"/>
        <w:rPr>
          <w:b/>
        </w:rPr>
      </w:pPr>
    </w:p>
    <w:p w:rsidR="00FF2E21" w:rsidRDefault="00FF2E21" w:rsidP="00FF2E21">
      <w:pPr>
        <w:jc w:val="both"/>
        <w:rPr>
          <w:b/>
        </w:rPr>
      </w:pPr>
      <w:r>
        <w:rPr>
          <w:b/>
        </w:rPr>
        <w:t xml:space="preserve">Обеспечение занятия: </w:t>
      </w:r>
      <w:r w:rsidRPr="00653C91">
        <w:rPr>
          <w:b/>
          <w:i/>
        </w:rPr>
        <w:t>(</w:t>
      </w:r>
      <w:r>
        <w:rPr>
          <w:i/>
        </w:rPr>
        <w:t>оборудование, учебные материалы, литература и пр.)</w:t>
      </w:r>
    </w:p>
    <w:p w:rsidR="00FF2E21" w:rsidRDefault="00FF2E21" w:rsidP="00FF2E21">
      <w:pPr>
        <w:jc w:val="both"/>
      </w:pPr>
      <w:r>
        <w:t xml:space="preserve">1. </w:t>
      </w:r>
      <w:r w:rsidR="003B7FDE">
        <w:t>Схема газопровода.</w:t>
      </w:r>
    </w:p>
    <w:p w:rsidR="00FF2E21" w:rsidRDefault="00FF2E21" w:rsidP="00FF2E21">
      <w:pPr>
        <w:jc w:val="both"/>
      </w:pPr>
      <w:r>
        <w:t>2. Исходные данные на выполнение расчетов.</w:t>
      </w:r>
    </w:p>
    <w:p w:rsidR="00FF2E21" w:rsidRDefault="00FF2E21" w:rsidP="00FF2E21">
      <w:pPr>
        <w:jc w:val="both"/>
      </w:pPr>
      <w:r>
        <w:t>3. Канцелярские принадлежности (ручка, карандаш, калькулятор)</w:t>
      </w:r>
      <w:r w:rsidR="003B7FDE">
        <w:t>.</w:t>
      </w:r>
    </w:p>
    <w:p w:rsidR="00FF2E21" w:rsidRDefault="00FF2E21" w:rsidP="00FF2E21">
      <w:pPr>
        <w:jc w:val="both"/>
      </w:pPr>
      <w:r>
        <w:t>4. Инструменты для черчения (тра</w:t>
      </w:r>
      <w:r w:rsidR="003B7FDE">
        <w:t>нспортир, линейка).</w:t>
      </w:r>
    </w:p>
    <w:p w:rsidR="003B7FDE" w:rsidRPr="00F1230B" w:rsidRDefault="003B7FDE" w:rsidP="00FF2E21">
      <w:pPr>
        <w:jc w:val="both"/>
      </w:pPr>
      <w:r>
        <w:t xml:space="preserve">5. Ноутбук с установленной программой </w:t>
      </w:r>
      <w:r w:rsidRPr="003B7FDE">
        <w:rPr>
          <w:lang w:val="en-US"/>
        </w:rPr>
        <w:t>Autocad</w:t>
      </w:r>
      <w:r w:rsidRPr="003B7FDE">
        <w:t>.</w:t>
      </w:r>
    </w:p>
    <w:p w:rsidR="00FF2E21" w:rsidRDefault="00FF2E21" w:rsidP="00FF2E21">
      <w:pPr>
        <w:tabs>
          <w:tab w:val="num" w:pos="720"/>
        </w:tabs>
        <w:jc w:val="center"/>
        <w:rPr>
          <w:b/>
        </w:rPr>
      </w:pPr>
    </w:p>
    <w:p w:rsidR="00FF2E21" w:rsidRDefault="00FF2E21" w:rsidP="00FF2E21">
      <w:pPr>
        <w:tabs>
          <w:tab w:val="num" w:pos="720"/>
        </w:tabs>
        <w:jc w:val="center"/>
        <w:rPr>
          <w:b/>
        </w:rPr>
      </w:pPr>
      <w:r>
        <w:rPr>
          <w:b/>
        </w:rPr>
        <w:t>САМОСТОЯТЕЛЬНАЯ РАБОТА ОБУЧАЮЩИХСЯ</w:t>
      </w:r>
    </w:p>
    <w:p w:rsidR="00FF2E21" w:rsidRDefault="00FF2E21" w:rsidP="00FF2E21">
      <w:pPr>
        <w:jc w:val="both"/>
        <w:rPr>
          <w:b/>
        </w:rPr>
      </w:pPr>
    </w:p>
    <w:p w:rsidR="00FF2E21" w:rsidRDefault="00FF2E21" w:rsidP="00FF2E21">
      <w:pPr>
        <w:jc w:val="both"/>
        <w:rPr>
          <w:b/>
        </w:rPr>
      </w:pPr>
      <w:r>
        <w:rPr>
          <w:b/>
        </w:rPr>
        <w:t>Актуализация опорных знаний (время – 10 мин):</w:t>
      </w:r>
    </w:p>
    <w:p w:rsidR="00F602CE" w:rsidRDefault="00F602CE" w:rsidP="00F602CE">
      <w:pPr>
        <w:numPr>
          <w:ilvl w:val="0"/>
          <w:numId w:val="23"/>
        </w:numPr>
        <w:jc w:val="both"/>
      </w:pPr>
      <w:r>
        <w:lastRenderedPageBreak/>
        <w:t>Какие параметры вычисляются в гидравлическом расчете тупикового газопровода?</w:t>
      </w:r>
    </w:p>
    <w:p w:rsidR="00F602CE" w:rsidRDefault="00F602CE" w:rsidP="00F602CE">
      <w:pPr>
        <w:numPr>
          <w:ilvl w:val="0"/>
          <w:numId w:val="23"/>
        </w:numPr>
        <w:jc w:val="both"/>
      </w:pPr>
      <w:r>
        <w:t>Как определить правильность выполнения расчетов?</w:t>
      </w:r>
    </w:p>
    <w:p w:rsidR="00F602CE" w:rsidRDefault="00F602CE" w:rsidP="00F602CE">
      <w:pPr>
        <w:tabs>
          <w:tab w:val="num" w:pos="720"/>
        </w:tabs>
        <w:jc w:val="both"/>
        <w:rPr>
          <w:b/>
          <w:u w:val="single"/>
        </w:rPr>
      </w:pPr>
    </w:p>
    <w:p w:rsidR="00FF2E21" w:rsidRPr="009D5A45" w:rsidRDefault="00FF2E21" w:rsidP="00F602CE">
      <w:pPr>
        <w:tabs>
          <w:tab w:val="num" w:pos="720"/>
        </w:tabs>
        <w:jc w:val="both"/>
        <w:rPr>
          <w:b/>
          <w:u w:val="single"/>
        </w:rPr>
      </w:pPr>
      <w:r w:rsidRPr="009D5A45">
        <w:rPr>
          <w:b/>
          <w:u w:val="single"/>
        </w:rPr>
        <w:t>З</w:t>
      </w:r>
      <w:r>
        <w:rPr>
          <w:b/>
          <w:u w:val="single"/>
        </w:rPr>
        <w:t>АДАНИЕ</w:t>
      </w:r>
      <w:r w:rsidRPr="009D5A45">
        <w:rPr>
          <w:b/>
          <w:u w:val="single"/>
        </w:rPr>
        <w:t xml:space="preserve"> №1.</w:t>
      </w:r>
    </w:p>
    <w:p w:rsidR="00FF2E21" w:rsidRDefault="00FF2E21" w:rsidP="00FF2E21">
      <w:pPr>
        <w:tabs>
          <w:tab w:val="left" w:pos="0"/>
        </w:tabs>
        <w:jc w:val="both"/>
        <w:rPr>
          <w:b/>
        </w:rPr>
      </w:pPr>
      <w:r>
        <w:rPr>
          <w:b/>
        </w:rPr>
        <w:t xml:space="preserve">Время выполнения – 20 мин. </w:t>
      </w:r>
    </w:p>
    <w:p w:rsidR="00F602CE" w:rsidRPr="00F602CE" w:rsidRDefault="00F602CE" w:rsidP="00F602CE">
      <w:pPr>
        <w:tabs>
          <w:tab w:val="num" w:pos="720"/>
        </w:tabs>
        <w:jc w:val="both"/>
      </w:pPr>
      <w:r w:rsidRPr="00F602CE">
        <w:t>Определ</w:t>
      </w:r>
      <w:r>
        <w:t>ение</w:t>
      </w:r>
      <w:r w:rsidRPr="00F602CE">
        <w:t xml:space="preserve"> расчетны</w:t>
      </w:r>
      <w:r>
        <w:t>х</w:t>
      </w:r>
      <w:r w:rsidRPr="00F602CE">
        <w:t xml:space="preserve"> расход</w:t>
      </w:r>
      <w:r>
        <w:t>ов</w:t>
      </w:r>
      <w:r w:rsidRPr="00F602CE">
        <w:t xml:space="preserve"> газа и диаметр</w:t>
      </w:r>
      <w:r>
        <w:t>ов</w:t>
      </w:r>
      <w:r w:rsidRPr="00F602CE">
        <w:t xml:space="preserve"> газопроводов на участках сети.</w:t>
      </w:r>
    </w:p>
    <w:p w:rsidR="00F602CE" w:rsidRDefault="00FF2E21" w:rsidP="00F602CE">
      <w:pPr>
        <w:tabs>
          <w:tab w:val="num" w:pos="720"/>
        </w:tabs>
        <w:jc w:val="both"/>
      </w:pPr>
      <w:r>
        <w:rPr>
          <w:b/>
        </w:rPr>
        <w:t xml:space="preserve">Указания по выполнению задания № 1: </w:t>
      </w:r>
    </w:p>
    <w:p w:rsidR="00F602CE" w:rsidRDefault="00F602CE" w:rsidP="00F602CE">
      <w:pPr>
        <w:tabs>
          <w:tab w:val="num" w:pos="720"/>
        </w:tabs>
        <w:jc w:val="both"/>
      </w:pPr>
      <w:r>
        <w:t>Проанализируйте исходные данные, схему газопровода, задание.</w:t>
      </w:r>
    </w:p>
    <w:p w:rsidR="00F602CE" w:rsidRDefault="00F602CE" w:rsidP="00F602CE">
      <w:pPr>
        <w:tabs>
          <w:tab w:val="num" w:pos="720"/>
        </w:tabs>
        <w:jc w:val="both"/>
      </w:pPr>
      <w:r>
        <w:t>Исходные данные: Жилой поселок однородной застройки снабжается природным газом (ρ = 0,73 кг/м3) в количестве 750 м3/ч. Подача газа в распределительную газовую сеть (рис. 1) осуществляется из ГРП под давлением 3000 Па.</w:t>
      </w:r>
    </w:p>
    <w:p w:rsidR="00F602CE" w:rsidRDefault="00F602CE" w:rsidP="00F602CE">
      <w:pPr>
        <w:tabs>
          <w:tab w:val="num" w:pos="720"/>
        </w:tabs>
        <w:jc w:val="both"/>
      </w:pPr>
    </w:p>
    <w:p w:rsidR="00F602CE" w:rsidRDefault="00F602CE" w:rsidP="00F602CE">
      <w:pPr>
        <w:tabs>
          <w:tab w:val="num" w:pos="720"/>
        </w:tabs>
        <w:jc w:val="both"/>
      </w:pPr>
      <w:r>
        <w:t xml:space="preserve"> </w:t>
      </w:r>
      <w:bookmarkStart w:id="0" w:name="_GoBack"/>
      <w:r w:rsidR="00B460B1">
        <w:rPr>
          <w:noProof/>
        </w:rPr>
        <w:drawing>
          <wp:inline distT="0" distB="0" distL="0" distR="0">
            <wp:extent cx="3169920" cy="1225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69920" cy="1225550"/>
                    </a:xfrm>
                    <a:prstGeom prst="rect">
                      <a:avLst/>
                    </a:prstGeom>
                    <a:noFill/>
                  </pic:spPr>
                </pic:pic>
              </a:graphicData>
            </a:graphic>
          </wp:inline>
        </w:drawing>
      </w:r>
      <w:bookmarkEnd w:id="0"/>
    </w:p>
    <w:p w:rsidR="00F602CE" w:rsidRDefault="00F602CE" w:rsidP="00F602CE">
      <w:pPr>
        <w:tabs>
          <w:tab w:val="num" w:pos="720"/>
        </w:tabs>
        <w:jc w:val="both"/>
      </w:pPr>
    </w:p>
    <w:p w:rsidR="00FF2E21" w:rsidRPr="00841DE1" w:rsidRDefault="00F602CE" w:rsidP="00F602CE">
      <w:pPr>
        <w:tabs>
          <w:tab w:val="num" w:pos="720"/>
        </w:tabs>
        <w:jc w:val="both"/>
      </w:pPr>
      <w:r>
        <w:t>Рисунок 1 – Расчетная схема газопровода.</w:t>
      </w:r>
    </w:p>
    <w:p w:rsidR="00F602CE" w:rsidRPr="00F602CE" w:rsidRDefault="00F602CE" w:rsidP="00F602CE">
      <w:pPr>
        <w:tabs>
          <w:tab w:val="left" w:pos="0"/>
        </w:tabs>
        <w:jc w:val="both"/>
      </w:pPr>
      <w:r w:rsidRPr="00F602CE">
        <w:t>Определить расчетные расходы газа и диаметры газопроводов на участках сети.</w:t>
      </w:r>
    </w:p>
    <w:p w:rsidR="00F602CE" w:rsidRPr="00F602CE" w:rsidRDefault="00F602CE" w:rsidP="00F602CE">
      <w:pPr>
        <w:tabs>
          <w:tab w:val="left" w:pos="0"/>
        </w:tabs>
        <w:jc w:val="both"/>
      </w:pPr>
      <w:r w:rsidRPr="00F602CE">
        <w:t>2.</w:t>
      </w:r>
      <w:r w:rsidRPr="00F602CE">
        <w:tab/>
        <w:t>Перечертите расчетную схему в тетрадь.</w:t>
      </w:r>
    </w:p>
    <w:p w:rsidR="00FF2E21" w:rsidRPr="00F602CE" w:rsidRDefault="00F602CE" w:rsidP="00F602CE">
      <w:pPr>
        <w:tabs>
          <w:tab w:val="left" w:pos="0"/>
        </w:tabs>
        <w:jc w:val="both"/>
      </w:pPr>
      <w:r w:rsidRPr="00F602CE">
        <w:t>3.</w:t>
      </w:r>
      <w:r w:rsidRPr="00F602CE">
        <w:tab/>
        <w:t>Выполните расчеты расходов газа и заполните таблицу 1.</w:t>
      </w:r>
    </w:p>
    <w:p w:rsidR="00FF2E21" w:rsidRPr="00653C91" w:rsidRDefault="00FF2E21" w:rsidP="00FF2E21">
      <w:pPr>
        <w:tabs>
          <w:tab w:val="left" w:pos="0"/>
        </w:tabs>
        <w:jc w:val="both"/>
        <w:rPr>
          <w:b/>
        </w:rPr>
      </w:pPr>
      <w:r w:rsidRPr="00653C91">
        <w:rPr>
          <w:b/>
        </w:rPr>
        <w:t>Обеспечение задания</w:t>
      </w:r>
      <w:r>
        <w:rPr>
          <w:b/>
        </w:rPr>
        <w:t>:</w:t>
      </w:r>
      <w:r w:rsidRPr="00653C91">
        <w:rPr>
          <w:b/>
          <w:sz w:val="28"/>
          <w:szCs w:val="28"/>
        </w:rPr>
        <w:t xml:space="preserve"> </w:t>
      </w:r>
    </w:p>
    <w:p w:rsidR="00FF2E21" w:rsidRDefault="00FF2E21" w:rsidP="00FF2E21">
      <w:pPr>
        <w:numPr>
          <w:ilvl w:val="1"/>
          <w:numId w:val="7"/>
        </w:numPr>
        <w:ind w:left="0" w:firstLine="0"/>
        <w:jc w:val="both"/>
        <w:rPr>
          <w:szCs w:val="28"/>
        </w:rPr>
      </w:pPr>
      <w:r>
        <w:t>Исходные данные.</w:t>
      </w:r>
    </w:p>
    <w:p w:rsidR="00FF2E21" w:rsidRPr="00290497" w:rsidRDefault="00FF2E21" w:rsidP="00FF2E21">
      <w:pPr>
        <w:numPr>
          <w:ilvl w:val="1"/>
          <w:numId w:val="7"/>
        </w:numPr>
        <w:ind w:left="0" w:firstLine="0"/>
        <w:jc w:val="both"/>
        <w:rPr>
          <w:szCs w:val="28"/>
        </w:rPr>
      </w:pPr>
      <w:r>
        <w:rPr>
          <w:szCs w:val="28"/>
        </w:rPr>
        <w:t xml:space="preserve">Ноутбук или ПК с установленной программой </w:t>
      </w:r>
      <w:r>
        <w:rPr>
          <w:szCs w:val="28"/>
          <w:lang w:val="en-US"/>
        </w:rPr>
        <w:t>Autocad</w:t>
      </w:r>
      <w:r>
        <w:rPr>
          <w:szCs w:val="28"/>
        </w:rPr>
        <w:t>.</w:t>
      </w:r>
    </w:p>
    <w:p w:rsidR="00FF2E21" w:rsidRDefault="00FF2E21" w:rsidP="00FF2E21">
      <w:pPr>
        <w:tabs>
          <w:tab w:val="left" w:pos="0"/>
        </w:tabs>
        <w:jc w:val="both"/>
        <w:rPr>
          <w:b/>
          <w:u w:val="single"/>
        </w:rPr>
      </w:pPr>
    </w:p>
    <w:p w:rsidR="00FF2E21" w:rsidRPr="009D5A45" w:rsidRDefault="00FF2E21" w:rsidP="00FF2E21">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2</w:t>
      </w:r>
      <w:r w:rsidRPr="009D5A45">
        <w:rPr>
          <w:b/>
          <w:u w:val="single"/>
        </w:rPr>
        <w:t>.</w:t>
      </w:r>
    </w:p>
    <w:p w:rsidR="00FF2E21" w:rsidRDefault="00FF2E21" w:rsidP="00FF2E21">
      <w:pPr>
        <w:tabs>
          <w:tab w:val="left" w:pos="0"/>
        </w:tabs>
        <w:jc w:val="both"/>
        <w:rPr>
          <w:b/>
        </w:rPr>
      </w:pPr>
      <w:r>
        <w:rPr>
          <w:b/>
        </w:rPr>
        <w:t xml:space="preserve">Время выполнения – 50 мин. </w:t>
      </w:r>
    </w:p>
    <w:p w:rsidR="00F602CE" w:rsidRDefault="00F602CE" w:rsidP="00FF2E21">
      <w:pPr>
        <w:tabs>
          <w:tab w:val="num" w:pos="720"/>
        </w:tabs>
        <w:jc w:val="both"/>
        <w:rPr>
          <w:b/>
        </w:rPr>
      </w:pPr>
      <w:r>
        <w:t>Определить п</w:t>
      </w:r>
      <w:r w:rsidRPr="00F602CE">
        <w:t xml:space="preserve">утевые расходы на участках </w:t>
      </w:r>
      <w:r>
        <w:t>газопровода:</w:t>
      </w:r>
    </w:p>
    <w:p w:rsidR="00F602CE" w:rsidRDefault="00FF2E21" w:rsidP="00F602CE">
      <w:pPr>
        <w:tabs>
          <w:tab w:val="num" w:pos="720"/>
        </w:tabs>
        <w:jc w:val="both"/>
        <w:rPr>
          <w:rFonts w:ascii="Microsoft Sans Serif" w:eastAsia="Microsoft Sans Serif" w:hAnsi="Microsoft Sans Serif" w:cs="Microsoft Sans Serif"/>
          <w:color w:val="121212"/>
          <w:sz w:val="28"/>
          <w:szCs w:val="22"/>
          <w:lang w:eastAsia="en-US"/>
        </w:rPr>
      </w:pPr>
      <w:r>
        <w:rPr>
          <w:b/>
        </w:rPr>
        <w:t xml:space="preserve">Указания по выполнению задания № </w:t>
      </w:r>
      <w:r w:rsidR="00F602CE">
        <w:rPr>
          <w:b/>
        </w:rPr>
        <w:t>2</w:t>
      </w:r>
      <w:r>
        <w:rPr>
          <w:b/>
        </w:rPr>
        <w:t xml:space="preserve">: </w:t>
      </w:r>
      <w:r w:rsidR="00F602CE" w:rsidRPr="00F602CE">
        <w:rPr>
          <w:rFonts w:ascii="Microsoft Sans Serif" w:eastAsia="Microsoft Sans Serif" w:hAnsi="Microsoft Sans Serif" w:cs="Microsoft Sans Serif"/>
          <w:color w:val="121212"/>
          <w:sz w:val="28"/>
          <w:szCs w:val="22"/>
          <w:lang w:eastAsia="en-US"/>
        </w:rPr>
        <w:t xml:space="preserve"> </w:t>
      </w:r>
    </w:p>
    <w:p w:rsidR="00F602CE" w:rsidRPr="00F602CE" w:rsidRDefault="00F602CE" w:rsidP="00F602CE">
      <w:pPr>
        <w:tabs>
          <w:tab w:val="num" w:pos="720"/>
        </w:tabs>
        <w:jc w:val="both"/>
      </w:pPr>
      <w:r w:rsidRPr="00F602CE">
        <w:t>Путевые расходы на участках определяются по формуле</w:t>
      </w:r>
    </w:p>
    <w:p w:rsidR="00FF2E21" w:rsidRDefault="00F602CE" w:rsidP="00FF2E21">
      <w:pPr>
        <w:tabs>
          <w:tab w:val="num" w:pos="720"/>
        </w:tabs>
        <w:jc w:val="both"/>
      </w:pPr>
      <w:r w:rsidRPr="00F602CE">
        <w:t xml:space="preserve">Qпут.  </w:t>
      </w:r>
      <w:r>
        <w:t>=</w:t>
      </w:r>
      <w:r w:rsidRPr="00F602CE">
        <w:t xml:space="preserve"> qуд.пут </w:t>
      </w:r>
      <w:r>
        <w:t>×</w:t>
      </w:r>
      <w:r w:rsidRPr="00F602CE">
        <w:t>lуч , м3/ч.</w:t>
      </w:r>
    </w:p>
    <w:p w:rsidR="00FF2E21" w:rsidRPr="00841DE1" w:rsidRDefault="00FF2E21" w:rsidP="00FF2E21">
      <w:pPr>
        <w:tabs>
          <w:tab w:val="num" w:pos="720"/>
        </w:tabs>
        <w:jc w:val="both"/>
        <w:rPr>
          <w:b/>
        </w:rPr>
      </w:pPr>
      <w:r w:rsidRPr="00841DE1">
        <w:rPr>
          <w:b/>
        </w:rPr>
        <w:t xml:space="preserve">Обеспечение задания: </w:t>
      </w:r>
    </w:p>
    <w:p w:rsidR="00FF2E21" w:rsidRDefault="00FF2E21" w:rsidP="00FF2E21">
      <w:pPr>
        <w:tabs>
          <w:tab w:val="num" w:pos="720"/>
        </w:tabs>
        <w:jc w:val="both"/>
      </w:pPr>
      <w:r>
        <w:t>Исходные данные.</w:t>
      </w:r>
    </w:p>
    <w:p w:rsidR="00FF2E21" w:rsidRDefault="00FF2E21" w:rsidP="00FF2E21">
      <w:pPr>
        <w:tabs>
          <w:tab w:val="num" w:pos="720"/>
        </w:tabs>
        <w:jc w:val="both"/>
      </w:pPr>
      <w:r>
        <w:t>Ноутбук или ПК с установленной программой Autocad.</w:t>
      </w:r>
    </w:p>
    <w:p w:rsidR="00FF2E21" w:rsidRPr="00575975" w:rsidRDefault="00FF2E21" w:rsidP="00FF2E21">
      <w:pPr>
        <w:tabs>
          <w:tab w:val="num" w:pos="720"/>
        </w:tabs>
        <w:jc w:val="both"/>
      </w:pPr>
    </w:p>
    <w:p w:rsidR="00FF2E21" w:rsidRPr="009D5A45" w:rsidRDefault="00FF2E21" w:rsidP="00FF2E21">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3</w:t>
      </w:r>
      <w:r w:rsidRPr="009D5A45">
        <w:rPr>
          <w:b/>
          <w:u w:val="single"/>
        </w:rPr>
        <w:t>.</w:t>
      </w:r>
    </w:p>
    <w:p w:rsidR="00FF2E21" w:rsidRDefault="00FF2E21" w:rsidP="00FF2E21">
      <w:pPr>
        <w:tabs>
          <w:tab w:val="left" w:pos="0"/>
        </w:tabs>
        <w:jc w:val="both"/>
        <w:rPr>
          <w:b/>
        </w:rPr>
      </w:pPr>
      <w:r>
        <w:rPr>
          <w:b/>
        </w:rPr>
        <w:t xml:space="preserve">Время выполнения – 50 мин. </w:t>
      </w:r>
    </w:p>
    <w:p w:rsidR="00182B55" w:rsidRPr="00182B55" w:rsidRDefault="00182B55" w:rsidP="00FF2E21">
      <w:pPr>
        <w:tabs>
          <w:tab w:val="num" w:pos="720"/>
        </w:tabs>
        <w:jc w:val="both"/>
        <w:rPr>
          <w:rFonts w:eastAsia="Microsoft Sans Serif"/>
          <w:color w:val="121212"/>
          <w:szCs w:val="22"/>
          <w:lang w:eastAsia="en-US"/>
        </w:rPr>
      </w:pPr>
      <w:r>
        <w:rPr>
          <w:rFonts w:eastAsia="Microsoft Sans Serif"/>
          <w:color w:val="121212"/>
          <w:szCs w:val="22"/>
          <w:lang w:eastAsia="en-US"/>
        </w:rPr>
        <w:t>Определение транзитных расходов газа.</w:t>
      </w:r>
    </w:p>
    <w:p w:rsidR="003B7FDE" w:rsidRDefault="00FF2E21" w:rsidP="00182B55">
      <w:pPr>
        <w:tabs>
          <w:tab w:val="num" w:pos="720"/>
        </w:tabs>
        <w:jc w:val="both"/>
        <w:rPr>
          <w:b/>
        </w:rPr>
      </w:pPr>
      <w:r>
        <w:rPr>
          <w:b/>
        </w:rPr>
        <w:t xml:space="preserve">Указания по выполнению задания № </w:t>
      </w:r>
      <w:r w:rsidR="003B7FDE">
        <w:rPr>
          <w:b/>
        </w:rPr>
        <w:t>3</w:t>
      </w:r>
      <w:r>
        <w:rPr>
          <w:b/>
        </w:rPr>
        <w:t xml:space="preserve">: </w:t>
      </w:r>
    </w:p>
    <w:p w:rsidR="003B7FDE" w:rsidRDefault="00182B55" w:rsidP="00182B55">
      <w:pPr>
        <w:tabs>
          <w:tab w:val="num" w:pos="720"/>
        </w:tabs>
        <w:jc w:val="both"/>
      </w:pPr>
      <w:r>
        <w:t xml:space="preserve">Транзитный расход определяется как сумма всех путевых и сосредоточенных расходов, проходящих транзитом через рассчитываемый участок </w:t>
      </w:r>
    </w:p>
    <w:p w:rsidR="003B7FDE" w:rsidRDefault="00182B55" w:rsidP="00182B55">
      <w:pPr>
        <w:tabs>
          <w:tab w:val="num" w:pos="720"/>
        </w:tabs>
        <w:jc w:val="both"/>
      </w:pPr>
      <w:r>
        <w:t xml:space="preserve">Qт = (Qп +Qс). </w:t>
      </w:r>
    </w:p>
    <w:p w:rsidR="00182B55" w:rsidRDefault="00182B55" w:rsidP="00182B55">
      <w:pPr>
        <w:tabs>
          <w:tab w:val="num" w:pos="720"/>
        </w:tabs>
        <w:jc w:val="both"/>
      </w:pPr>
      <w:r>
        <w:t xml:space="preserve">Так как путевые расходы суммируются по участкам, то все расчеты для разветвленных сетей необходимо начинать с концевых участков. </w:t>
      </w:r>
    </w:p>
    <w:p w:rsidR="00FF2E21" w:rsidRPr="00841DE1" w:rsidRDefault="00FF2E21" w:rsidP="00FF2E21">
      <w:pPr>
        <w:tabs>
          <w:tab w:val="num" w:pos="720"/>
        </w:tabs>
        <w:jc w:val="both"/>
      </w:pPr>
    </w:p>
    <w:p w:rsidR="00FF2E21" w:rsidRPr="003B7FDE" w:rsidRDefault="00FF2E21" w:rsidP="00FF2E21">
      <w:pPr>
        <w:tabs>
          <w:tab w:val="num" w:pos="720"/>
        </w:tabs>
        <w:jc w:val="both"/>
        <w:rPr>
          <w:b/>
        </w:rPr>
      </w:pPr>
      <w:r w:rsidRPr="003B7FDE">
        <w:rPr>
          <w:b/>
        </w:rPr>
        <w:t xml:space="preserve">Обеспечение задания: </w:t>
      </w:r>
    </w:p>
    <w:p w:rsidR="00FF2E21" w:rsidRPr="00841DE1" w:rsidRDefault="00FF2E21" w:rsidP="00FF2E21">
      <w:pPr>
        <w:tabs>
          <w:tab w:val="num" w:pos="720"/>
        </w:tabs>
        <w:jc w:val="both"/>
      </w:pPr>
      <w:r w:rsidRPr="00841DE1">
        <w:t>Исходные данные.</w:t>
      </w:r>
    </w:p>
    <w:p w:rsidR="00FF2E21" w:rsidRPr="00841DE1" w:rsidRDefault="00FF2E21" w:rsidP="003B7FDE">
      <w:pPr>
        <w:tabs>
          <w:tab w:val="num" w:pos="720"/>
        </w:tabs>
        <w:jc w:val="center"/>
      </w:pPr>
      <w:r w:rsidRPr="00841DE1">
        <w:t>Ноутбук или ПК с установленной программой Autocad и выходом в интернет.</w:t>
      </w:r>
    </w:p>
    <w:p w:rsidR="003B7FDE" w:rsidRDefault="003B7FDE" w:rsidP="003B7FDE">
      <w:pPr>
        <w:tabs>
          <w:tab w:val="num" w:pos="720"/>
        </w:tabs>
        <w:jc w:val="both"/>
        <w:rPr>
          <w:b/>
          <w:u w:val="single"/>
        </w:rPr>
      </w:pPr>
    </w:p>
    <w:p w:rsidR="003B7FDE" w:rsidRPr="003B7FDE" w:rsidRDefault="003B7FDE" w:rsidP="003B7FDE">
      <w:pPr>
        <w:tabs>
          <w:tab w:val="num" w:pos="720"/>
        </w:tabs>
        <w:jc w:val="both"/>
        <w:rPr>
          <w:b/>
          <w:u w:val="single"/>
        </w:rPr>
      </w:pPr>
      <w:r w:rsidRPr="003B7FDE">
        <w:rPr>
          <w:b/>
          <w:u w:val="single"/>
        </w:rPr>
        <w:lastRenderedPageBreak/>
        <w:t>ЗАДАНИЕ №</w:t>
      </w:r>
      <w:r>
        <w:rPr>
          <w:b/>
          <w:u w:val="single"/>
        </w:rPr>
        <w:t>4</w:t>
      </w:r>
      <w:r w:rsidRPr="003B7FDE">
        <w:rPr>
          <w:b/>
          <w:u w:val="single"/>
        </w:rPr>
        <w:t>.</w:t>
      </w:r>
    </w:p>
    <w:p w:rsidR="003B7FDE" w:rsidRPr="003B7FDE" w:rsidRDefault="003B7FDE" w:rsidP="003B7FDE">
      <w:pPr>
        <w:tabs>
          <w:tab w:val="num" w:pos="720"/>
        </w:tabs>
        <w:jc w:val="both"/>
        <w:rPr>
          <w:b/>
        </w:rPr>
      </w:pPr>
      <w:r w:rsidRPr="003B7FDE">
        <w:rPr>
          <w:b/>
        </w:rPr>
        <w:t xml:space="preserve">Время выполнения – 50 мин. </w:t>
      </w:r>
    </w:p>
    <w:p w:rsidR="003B7FDE" w:rsidRPr="003B7FDE" w:rsidRDefault="003B7FDE" w:rsidP="003B7FDE">
      <w:pPr>
        <w:tabs>
          <w:tab w:val="num" w:pos="720"/>
        </w:tabs>
        <w:jc w:val="both"/>
      </w:pPr>
      <w:r w:rsidRPr="003B7FDE">
        <w:t xml:space="preserve">Определение </w:t>
      </w:r>
      <w:r>
        <w:t>расчетных</w:t>
      </w:r>
      <w:r w:rsidRPr="003B7FDE">
        <w:t xml:space="preserve"> расходов газа.</w:t>
      </w:r>
    </w:p>
    <w:p w:rsidR="003B7FDE" w:rsidRPr="003B7FDE" w:rsidRDefault="003B7FDE" w:rsidP="003B7FDE">
      <w:pPr>
        <w:tabs>
          <w:tab w:val="num" w:pos="720"/>
        </w:tabs>
        <w:jc w:val="both"/>
        <w:rPr>
          <w:b/>
        </w:rPr>
      </w:pPr>
      <w:r w:rsidRPr="003B7FDE">
        <w:rPr>
          <w:b/>
        </w:rPr>
        <w:t xml:space="preserve">Указания по выполнению задания № </w:t>
      </w:r>
      <w:r>
        <w:rPr>
          <w:b/>
        </w:rPr>
        <w:t>4</w:t>
      </w:r>
      <w:r w:rsidRPr="003B7FDE">
        <w:rPr>
          <w:b/>
        </w:rPr>
        <w:t xml:space="preserve">: </w:t>
      </w:r>
    </w:p>
    <w:p w:rsidR="003B7FDE" w:rsidRPr="003B7FDE" w:rsidRDefault="003B7FDE" w:rsidP="003B7FDE">
      <w:pPr>
        <w:tabs>
          <w:tab w:val="num" w:pos="720"/>
        </w:tabs>
        <w:jc w:val="both"/>
      </w:pPr>
      <w:r w:rsidRPr="003B7FDE">
        <w:t>Расчетный расход газа вычисляется по формуле</w:t>
      </w:r>
    </w:p>
    <w:p w:rsidR="003B7FDE" w:rsidRPr="003B7FDE" w:rsidRDefault="003B7FDE" w:rsidP="003B7FDE">
      <w:pPr>
        <w:tabs>
          <w:tab w:val="num" w:pos="720"/>
        </w:tabs>
        <w:jc w:val="both"/>
      </w:pPr>
      <w:r w:rsidRPr="003B7FDE">
        <w:t xml:space="preserve">Qрасч. </w:t>
      </w:r>
      <w:r>
        <w:t>=</w:t>
      </w:r>
      <w:r w:rsidRPr="003B7FDE">
        <w:t xml:space="preserve"> Qтр </w:t>
      </w:r>
      <w:r>
        <w:t>+</w:t>
      </w:r>
      <w:r w:rsidRPr="003B7FDE">
        <w:t xml:space="preserve"> 0,5 </w:t>
      </w:r>
      <w:r>
        <w:t>×</w:t>
      </w:r>
      <w:r w:rsidRPr="003B7FDE">
        <w:t>Qпут , м3/ч.</w:t>
      </w:r>
    </w:p>
    <w:p w:rsidR="003B7FDE" w:rsidRPr="003B7FDE" w:rsidRDefault="003B7FDE" w:rsidP="003B7FDE">
      <w:pPr>
        <w:tabs>
          <w:tab w:val="num" w:pos="720"/>
        </w:tabs>
        <w:jc w:val="both"/>
      </w:pPr>
      <w:r>
        <w:t xml:space="preserve">Все результаты заносим в таблицу </w:t>
      </w:r>
      <w:r w:rsidRPr="003B7FDE">
        <w:t>1.</w:t>
      </w:r>
    </w:p>
    <w:p w:rsidR="003B7FDE" w:rsidRPr="003B7FDE" w:rsidRDefault="003B7FDE" w:rsidP="003B7FDE">
      <w:pPr>
        <w:tabs>
          <w:tab w:val="num" w:pos="720"/>
        </w:tabs>
        <w:jc w:val="both"/>
      </w:pPr>
      <w:r w:rsidRPr="003B7FDE">
        <w:t>Таблица 1 - Результаты расчетов путевых и расчетных расходов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293"/>
        <w:gridCol w:w="1294"/>
        <w:gridCol w:w="1297"/>
        <w:gridCol w:w="1297"/>
        <w:gridCol w:w="1298"/>
        <w:gridCol w:w="1298"/>
      </w:tblGrid>
      <w:tr w:rsidR="003B7FDE" w:rsidTr="00516E86">
        <w:tc>
          <w:tcPr>
            <w:tcW w:w="1357" w:type="dxa"/>
            <w:vMerge w:val="restart"/>
            <w:shd w:val="clear" w:color="auto" w:fill="auto"/>
          </w:tcPr>
          <w:p w:rsidR="003B7FDE" w:rsidRPr="003B7FDE" w:rsidRDefault="003B7FDE" w:rsidP="00516E86">
            <w:pPr>
              <w:tabs>
                <w:tab w:val="num" w:pos="720"/>
              </w:tabs>
              <w:jc w:val="center"/>
            </w:pPr>
            <w:r>
              <w:t>Расход, м</w:t>
            </w:r>
            <w:r w:rsidRPr="00516E86">
              <w:rPr>
                <w:vertAlign w:val="superscript"/>
              </w:rPr>
              <w:t>3</w:t>
            </w:r>
            <w:r>
              <w:t>/ч</w:t>
            </w:r>
          </w:p>
        </w:tc>
        <w:tc>
          <w:tcPr>
            <w:tcW w:w="8106" w:type="dxa"/>
            <w:gridSpan w:val="6"/>
            <w:shd w:val="clear" w:color="auto" w:fill="auto"/>
          </w:tcPr>
          <w:p w:rsidR="003B7FDE" w:rsidRDefault="003B7FDE" w:rsidP="00516E86">
            <w:pPr>
              <w:tabs>
                <w:tab w:val="num" w:pos="720"/>
              </w:tabs>
              <w:jc w:val="center"/>
            </w:pPr>
            <w:r>
              <w:t>Участок</w:t>
            </w:r>
          </w:p>
        </w:tc>
      </w:tr>
      <w:tr w:rsidR="003B7FDE" w:rsidTr="00516E86">
        <w:tc>
          <w:tcPr>
            <w:tcW w:w="1357" w:type="dxa"/>
            <w:vMerge/>
            <w:shd w:val="clear" w:color="auto" w:fill="auto"/>
          </w:tcPr>
          <w:p w:rsidR="003B7FDE" w:rsidRDefault="003B7FDE" w:rsidP="00516E86">
            <w:pPr>
              <w:tabs>
                <w:tab w:val="num" w:pos="720"/>
              </w:tabs>
              <w:jc w:val="both"/>
            </w:pPr>
          </w:p>
        </w:tc>
        <w:tc>
          <w:tcPr>
            <w:tcW w:w="1350" w:type="dxa"/>
            <w:shd w:val="clear" w:color="auto" w:fill="auto"/>
          </w:tcPr>
          <w:p w:rsidR="003B7FDE" w:rsidRDefault="003B7FDE" w:rsidP="00516E86">
            <w:pPr>
              <w:tabs>
                <w:tab w:val="num" w:pos="720"/>
              </w:tabs>
              <w:jc w:val="center"/>
            </w:pPr>
            <w:r>
              <w:t>1-2</w:t>
            </w:r>
          </w:p>
        </w:tc>
        <w:tc>
          <w:tcPr>
            <w:tcW w:w="1350" w:type="dxa"/>
            <w:shd w:val="clear" w:color="auto" w:fill="auto"/>
          </w:tcPr>
          <w:p w:rsidR="003B7FDE" w:rsidRDefault="003B7FDE" w:rsidP="00516E86">
            <w:pPr>
              <w:tabs>
                <w:tab w:val="num" w:pos="720"/>
              </w:tabs>
              <w:jc w:val="center"/>
            </w:pPr>
            <w:r>
              <w:t>2-3</w:t>
            </w:r>
          </w:p>
        </w:tc>
        <w:tc>
          <w:tcPr>
            <w:tcW w:w="1351" w:type="dxa"/>
            <w:shd w:val="clear" w:color="auto" w:fill="auto"/>
          </w:tcPr>
          <w:p w:rsidR="003B7FDE" w:rsidRDefault="003B7FDE" w:rsidP="00516E86">
            <w:pPr>
              <w:tabs>
                <w:tab w:val="num" w:pos="720"/>
              </w:tabs>
              <w:jc w:val="center"/>
            </w:pPr>
            <w:r>
              <w:t>…</w:t>
            </w:r>
          </w:p>
        </w:tc>
        <w:tc>
          <w:tcPr>
            <w:tcW w:w="1351" w:type="dxa"/>
            <w:shd w:val="clear" w:color="auto" w:fill="auto"/>
          </w:tcPr>
          <w:p w:rsidR="003B7FDE" w:rsidRDefault="003B7FDE" w:rsidP="00516E86">
            <w:pPr>
              <w:jc w:val="center"/>
            </w:pPr>
            <w:r w:rsidRPr="007E3ACE">
              <w:t>…</w:t>
            </w:r>
          </w:p>
        </w:tc>
        <w:tc>
          <w:tcPr>
            <w:tcW w:w="1352" w:type="dxa"/>
            <w:shd w:val="clear" w:color="auto" w:fill="auto"/>
          </w:tcPr>
          <w:p w:rsidR="003B7FDE" w:rsidRDefault="003B7FDE" w:rsidP="00516E86">
            <w:pPr>
              <w:jc w:val="center"/>
            </w:pPr>
            <w:r w:rsidRPr="007E3ACE">
              <w:t>…</w:t>
            </w:r>
          </w:p>
        </w:tc>
        <w:tc>
          <w:tcPr>
            <w:tcW w:w="1352" w:type="dxa"/>
            <w:shd w:val="clear" w:color="auto" w:fill="auto"/>
          </w:tcPr>
          <w:p w:rsidR="003B7FDE" w:rsidRDefault="003B7FDE" w:rsidP="00516E86">
            <w:pPr>
              <w:jc w:val="center"/>
            </w:pPr>
            <w:r w:rsidRPr="007E3ACE">
              <w:t>…</w:t>
            </w:r>
          </w:p>
        </w:tc>
      </w:tr>
      <w:tr w:rsidR="003B7FDE" w:rsidTr="00516E86">
        <w:tc>
          <w:tcPr>
            <w:tcW w:w="1357" w:type="dxa"/>
            <w:shd w:val="clear" w:color="auto" w:fill="auto"/>
          </w:tcPr>
          <w:p w:rsidR="003B7FDE" w:rsidRDefault="003B7FDE" w:rsidP="00516E86">
            <w:pPr>
              <w:tabs>
                <w:tab w:val="num" w:pos="720"/>
              </w:tabs>
              <w:jc w:val="both"/>
            </w:pPr>
            <w:r>
              <w:t xml:space="preserve">Путевой </w:t>
            </w:r>
          </w:p>
        </w:tc>
        <w:tc>
          <w:tcPr>
            <w:tcW w:w="1350" w:type="dxa"/>
            <w:shd w:val="clear" w:color="auto" w:fill="auto"/>
          </w:tcPr>
          <w:p w:rsidR="003B7FDE" w:rsidRDefault="003B7FDE" w:rsidP="00516E86">
            <w:pPr>
              <w:tabs>
                <w:tab w:val="num" w:pos="720"/>
              </w:tabs>
              <w:jc w:val="both"/>
            </w:pPr>
          </w:p>
        </w:tc>
        <w:tc>
          <w:tcPr>
            <w:tcW w:w="1350" w:type="dxa"/>
            <w:shd w:val="clear" w:color="auto" w:fill="auto"/>
          </w:tcPr>
          <w:p w:rsidR="003B7FDE" w:rsidRDefault="003B7FDE" w:rsidP="00516E86">
            <w:pPr>
              <w:tabs>
                <w:tab w:val="num" w:pos="720"/>
              </w:tabs>
              <w:jc w:val="both"/>
            </w:pPr>
          </w:p>
        </w:tc>
        <w:tc>
          <w:tcPr>
            <w:tcW w:w="1351" w:type="dxa"/>
            <w:shd w:val="clear" w:color="auto" w:fill="auto"/>
          </w:tcPr>
          <w:p w:rsidR="003B7FDE" w:rsidRDefault="003B7FDE" w:rsidP="00516E86">
            <w:pPr>
              <w:tabs>
                <w:tab w:val="num" w:pos="720"/>
              </w:tabs>
              <w:jc w:val="both"/>
            </w:pPr>
          </w:p>
        </w:tc>
        <w:tc>
          <w:tcPr>
            <w:tcW w:w="1351" w:type="dxa"/>
            <w:shd w:val="clear" w:color="auto" w:fill="auto"/>
          </w:tcPr>
          <w:p w:rsidR="003B7FDE" w:rsidRDefault="003B7FDE" w:rsidP="00516E86">
            <w:pPr>
              <w:tabs>
                <w:tab w:val="num" w:pos="720"/>
              </w:tabs>
              <w:jc w:val="both"/>
            </w:pPr>
          </w:p>
        </w:tc>
        <w:tc>
          <w:tcPr>
            <w:tcW w:w="1352" w:type="dxa"/>
            <w:shd w:val="clear" w:color="auto" w:fill="auto"/>
          </w:tcPr>
          <w:p w:rsidR="003B7FDE" w:rsidRDefault="003B7FDE" w:rsidP="00516E86">
            <w:pPr>
              <w:tabs>
                <w:tab w:val="num" w:pos="720"/>
              </w:tabs>
              <w:jc w:val="both"/>
            </w:pPr>
          </w:p>
        </w:tc>
        <w:tc>
          <w:tcPr>
            <w:tcW w:w="1352" w:type="dxa"/>
            <w:shd w:val="clear" w:color="auto" w:fill="auto"/>
          </w:tcPr>
          <w:p w:rsidR="003B7FDE" w:rsidRDefault="003B7FDE" w:rsidP="00516E86">
            <w:pPr>
              <w:tabs>
                <w:tab w:val="num" w:pos="720"/>
              </w:tabs>
              <w:jc w:val="both"/>
            </w:pPr>
          </w:p>
        </w:tc>
      </w:tr>
      <w:tr w:rsidR="003B7FDE" w:rsidTr="00516E86">
        <w:tc>
          <w:tcPr>
            <w:tcW w:w="1357" w:type="dxa"/>
            <w:shd w:val="clear" w:color="auto" w:fill="auto"/>
          </w:tcPr>
          <w:p w:rsidR="003B7FDE" w:rsidRDefault="003B7FDE" w:rsidP="00516E86">
            <w:pPr>
              <w:tabs>
                <w:tab w:val="num" w:pos="720"/>
              </w:tabs>
              <w:jc w:val="both"/>
            </w:pPr>
            <w:r>
              <w:t xml:space="preserve">Транзитный </w:t>
            </w:r>
          </w:p>
        </w:tc>
        <w:tc>
          <w:tcPr>
            <w:tcW w:w="1350" w:type="dxa"/>
            <w:shd w:val="clear" w:color="auto" w:fill="auto"/>
          </w:tcPr>
          <w:p w:rsidR="003B7FDE" w:rsidRDefault="003B7FDE" w:rsidP="00516E86">
            <w:pPr>
              <w:tabs>
                <w:tab w:val="num" w:pos="720"/>
              </w:tabs>
              <w:jc w:val="both"/>
            </w:pPr>
          </w:p>
        </w:tc>
        <w:tc>
          <w:tcPr>
            <w:tcW w:w="1350" w:type="dxa"/>
            <w:shd w:val="clear" w:color="auto" w:fill="auto"/>
          </w:tcPr>
          <w:p w:rsidR="003B7FDE" w:rsidRDefault="003B7FDE" w:rsidP="00516E86">
            <w:pPr>
              <w:tabs>
                <w:tab w:val="num" w:pos="720"/>
              </w:tabs>
              <w:jc w:val="both"/>
            </w:pPr>
          </w:p>
        </w:tc>
        <w:tc>
          <w:tcPr>
            <w:tcW w:w="1351" w:type="dxa"/>
            <w:shd w:val="clear" w:color="auto" w:fill="auto"/>
          </w:tcPr>
          <w:p w:rsidR="003B7FDE" w:rsidRDefault="003B7FDE" w:rsidP="00516E86">
            <w:pPr>
              <w:tabs>
                <w:tab w:val="num" w:pos="720"/>
              </w:tabs>
              <w:jc w:val="both"/>
            </w:pPr>
          </w:p>
        </w:tc>
        <w:tc>
          <w:tcPr>
            <w:tcW w:w="1351" w:type="dxa"/>
            <w:shd w:val="clear" w:color="auto" w:fill="auto"/>
          </w:tcPr>
          <w:p w:rsidR="003B7FDE" w:rsidRDefault="003B7FDE" w:rsidP="00516E86">
            <w:pPr>
              <w:tabs>
                <w:tab w:val="num" w:pos="720"/>
              </w:tabs>
              <w:jc w:val="both"/>
            </w:pPr>
          </w:p>
        </w:tc>
        <w:tc>
          <w:tcPr>
            <w:tcW w:w="1352" w:type="dxa"/>
            <w:shd w:val="clear" w:color="auto" w:fill="auto"/>
          </w:tcPr>
          <w:p w:rsidR="003B7FDE" w:rsidRDefault="003B7FDE" w:rsidP="00516E86">
            <w:pPr>
              <w:tabs>
                <w:tab w:val="num" w:pos="720"/>
              </w:tabs>
              <w:jc w:val="both"/>
            </w:pPr>
          </w:p>
        </w:tc>
        <w:tc>
          <w:tcPr>
            <w:tcW w:w="1352" w:type="dxa"/>
            <w:shd w:val="clear" w:color="auto" w:fill="auto"/>
          </w:tcPr>
          <w:p w:rsidR="003B7FDE" w:rsidRDefault="003B7FDE" w:rsidP="00516E86">
            <w:pPr>
              <w:tabs>
                <w:tab w:val="num" w:pos="720"/>
              </w:tabs>
              <w:jc w:val="both"/>
            </w:pPr>
          </w:p>
        </w:tc>
      </w:tr>
      <w:tr w:rsidR="003B7FDE" w:rsidTr="00516E86">
        <w:tc>
          <w:tcPr>
            <w:tcW w:w="1357" w:type="dxa"/>
            <w:shd w:val="clear" w:color="auto" w:fill="auto"/>
          </w:tcPr>
          <w:p w:rsidR="003B7FDE" w:rsidRDefault="003B7FDE" w:rsidP="00516E86">
            <w:pPr>
              <w:tabs>
                <w:tab w:val="num" w:pos="720"/>
              </w:tabs>
              <w:jc w:val="both"/>
            </w:pPr>
            <w:r>
              <w:t xml:space="preserve">Расчетный </w:t>
            </w:r>
          </w:p>
        </w:tc>
        <w:tc>
          <w:tcPr>
            <w:tcW w:w="1350" w:type="dxa"/>
            <w:shd w:val="clear" w:color="auto" w:fill="auto"/>
          </w:tcPr>
          <w:p w:rsidR="003B7FDE" w:rsidRDefault="003B7FDE" w:rsidP="00516E86">
            <w:pPr>
              <w:tabs>
                <w:tab w:val="num" w:pos="720"/>
              </w:tabs>
              <w:jc w:val="both"/>
            </w:pPr>
          </w:p>
        </w:tc>
        <w:tc>
          <w:tcPr>
            <w:tcW w:w="1350" w:type="dxa"/>
            <w:shd w:val="clear" w:color="auto" w:fill="auto"/>
          </w:tcPr>
          <w:p w:rsidR="003B7FDE" w:rsidRDefault="003B7FDE" w:rsidP="00516E86">
            <w:pPr>
              <w:tabs>
                <w:tab w:val="num" w:pos="720"/>
              </w:tabs>
              <w:jc w:val="both"/>
            </w:pPr>
          </w:p>
        </w:tc>
        <w:tc>
          <w:tcPr>
            <w:tcW w:w="1351" w:type="dxa"/>
            <w:shd w:val="clear" w:color="auto" w:fill="auto"/>
          </w:tcPr>
          <w:p w:rsidR="003B7FDE" w:rsidRDefault="003B7FDE" w:rsidP="00516E86">
            <w:pPr>
              <w:tabs>
                <w:tab w:val="num" w:pos="720"/>
              </w:tabs>
              <w:jc w:val="both"/>
            </w:pPr>
          </w:p>
        </w:tc>
        <w:tc>
          <w:tcPr>
            <w:tcW w:w="1351" w:type="dxa"/>
            <w:shd w:val="clear" w:color="auto" w:fill="auto"/>
          </w:tcPr>
          <w:p w:rsidR="003B7FDE" w:rsidRDefault="003B7FDE" w:rsidP="00516E86">
            <w:pPr>
              <w:tabs>
                <w:tab w:val="num" w:pos="720"/>
              </w:tabs>
              <w:jc w:val="both"/>
            </w:pPr>
          </w:p>
        </w:tc>
        <w:tc>
          <w:tcPr>
            <w:tcW w:w="1352" w:type="dxa"/>
            <w:shd w:val="clear" w:color="auto" w:fill="auto"/>
          </w:tcPr>
          <w:p w:rsidR="003B7FDE" w:rsidRDefault="003B7FDE" w:rsidP="00516E86">
            <w:pPr>
              <w:tabs>
                <w:tab w:val="num" w:pos="720"/>
              </w:tabs>
              <w:jc w:val="both"/>
            </w:pPr>
          </w:p>
        </w:tc>
        <w:tc>
          <w:tcPr>
            <w:tcW w:w="1352" w:type="dxa"/>
            <w:shd w:val="clear" w:color="auto" w:fill="auto"/>
          </w:tcPr>
          <w:p w:rsidR="003B7FDE" w:rsidRDefault="003B7FDE" w:rsidP="00516E86">
            <w:pPr>
              <w:tabs>
                <w:tab w:val="num" w:pos="720"/>
              </w:tabs>
              <w:jc w:val="both"/>
            </w:pPr>
          </w:p>
        </w:tc>
      </w:tr>
    </w:tbl>
    <w:p w:rsidR="003B7FDE" w:rsidRDefault="003B7FDE" w:rsidP="00FF2E21">
      <w:pPr>
        <w:tabs>
          <w:tab w:val="num" w:pos="720"/>
        </w:tabs>
        <w:jc w:val="both"/>
        <w:rPr>
          <w:b/>
        </w:rPr>
      </w:pPr>
    </w:p>
    <w:p w:rsidR="00FF2E21" w:rsidRPr="00C2089E" w:rsidRDefault="00FF2E21" w:rsidP="00FF2E21">
      <w:pPr>
        <w:tabs>
          <w:tab w:val="num" w:pos="720"/>
        </w:tabs>
        <w:jc w:val="both"/>
        <w:rPr>
          <w:b/>
        </w:rPr>
      </w:pPr>
      <w:r w:rsidRPr="00C2089E">
        <w:rPr>
          <w:b/>
        </w:rPr>
        <w:t xml:space="preserve">Обеспечение задания: </w:t>
      </w:r>
    </w:p>
    <w:p w:rsidR="00FF2E21" w:rsidRDefault="00FF2E21" w:rsidP="00FF2E21">
      <w:pPr>
        <w:tabs>
          <w:tab w:val="num" w:pos="720"/>
        </w:tabs>
        <w:jc w:val="both"/>
      </w:pPr>
      <w:r>
        <w:t>1.</w:t>
      </w:r>
      <w:r>
        <w:tab/>
        <w:t>Исходные данные.</w:t>
      </w:r>
    </w:p>
    <w:p w:rsidR="00FF2E21" w:rsidRDefault="00FF2E21" w:rsidP="00FF2E21">
      <w:pPr>
        <w:tabs>
          <w:tab w:val="num" w:pos="720"/>
        </w:tabs>
        <w:jc w:val="both"/>
      </w:pPr>
      <w:r>
        <w:t>2.</w:t>
      </w:r>
      <w:r>
        <w:tab/>
        <w:t>Ноутбук или ПК с установленной программой Autocad и выходом в интернет.</w:t>
      </w:r>
    </w:p>
    <w:p w:rsidR="00FF2E21" w:rsidRDefault="00FF2E21" w:rsidP="003B7FDE">
      <w:pPr>
        <w:rPr>
          <w:b/>
        </w:rPr>
      </w:pPr>
    </w:p>
    <w:p w:rsidR="00FF2E21" w:rsidRDefault="00FF2E21" w:rsidP="00FF2E21">
      <w:pPr>
        <w:jc w:val="center"/>
        <w:rPr>
          <w:b/>
        </w:rPr>
      </w:pPr>
      <w:r>
        <w:rPr>
          <w:b/>
        </w:rPr>
        <w:t>ПРОВЕРКА РЕЗУЛЬТАТОВ И ОЦЕНКА</w:t>
      </w:r>
    </w:p>
    <w:p w:rsidR="00FF2E21" w:rsidRDefault="00FF2E21" w:rsidP="00FF2E21">
      <w:pPr>
        <w:jc w:val="center"/>
        <w:rPr>
          <w:i/>
        </w:rPr>
      </w:pPr>
      <w:r>
        <w:rPr>
          <w:b/>
        </w:rPr>
        <w:t>САМОСТОЯТЕЛЬНОЙ РАБОТЫ ОБУЧАЮЩИХСЯ</w:t>
      </w:r>
    </w:p>
    <w:p w:rsidR="00FF2E21" w:rsidRPr="00A73DA6" w:rsidRDefault="00FF2E21" w:rsidP="00FF2E21">
      <w:pPr>
        <w:jc w:val="both"/>
      </w:pPr>
      <w:r w:rsidRPr="00A73DA6">
        <w:t>1. Защита практической работы с выставлением оценки.</w:t>
      </w:r>
    </w:p>
    <w:p w:rsidR="00FF2E21" w:rsidRDefault="00FF2E21" w:rsidP="00FF2E21">
      <w:pPr>
        <w:jc w:val="right"/>
      </w:pPr>
    </w:p>
    <w:p w:rsidR="00FF2E21" w:rsidRDefault="00FF2E21" w:rsidP="00FF2E21">
      <w:pPr>
        <w:jc w:val="right"/>
      </w:pPr>
      <w:r>
        <w:t>Преподаватель-разработчик:</w:t>
      </w:r>
    </w:p>
    <w:p w:rsidR="00FF2E21" w:rsidRPr="00921C03" w:rsidRDefault="00FF2E21" w:rsidP="00FF2E21">
      <w:pPr>
        <w:jc w:val="right"/>
      </w:pPr>
      <w:r>
        <w:t>М.А. Дзюбина</w:t>
      </w:r>
    </w:p>
    <w:p w:rsidR="00FF2E21" w:rsidRDefault="00FF2E21"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B2132B" w:rsidRDefault="00B2132B" w:rsidP="002354EC">
      <w:pPr>
        <w:tabs>
          <w:tab w:val="left" w:pos="2630"/>
        </w:tabs>
        <w:jc w:val="right"/>
      </w:pPr>
    </w:p>
    <w:p w:rsidR="00156FD0" w:rsidRDefault="00156FD0" w:rsidP="002354EC">
      <w:pPr>
        <w:tabs>
          <w:tab w:val="left" w:pos="2630"/>
        </w:tabs>
        <w:jc w:val="right"/>
      </w:pPr>
    </w:p>
    <w:p w:rsidR="00B2132B" w:rsidRDefault="00B2132B" w:rsidP="002354EC">
      <w:pPr>
        <w:tabs>
          <w:tab w:val="left" w:pos="2630"/>
        </w:tabs>
        <w:jc w:val="right"/>
      </w:pPr>
    </w:p>
    <w:p w:rsidR="00B2132B" w:rsidRDefault="00B2132B" w:rsidP="00B2132B">
      <w:pPr>
        <w:tabs>
          <w:tab w:val="left" w:pos="2630"/>
        </w:tabs>
        <w:jc w:val="right"/>
      </w:pPr>
      <w:r>
        <w:t>Приложение 1.</w:t>
      </w:r>
    </w:p>
    <w:p w:rsidR="00B2132B" w:rsidRDefault="007C1D7F" w:rsidP="00B2132B">
      <w:pPr>
        <w:tabs>
          <w:tab w:val="left" w:pos="2630"/>
        </w:tabs>
        <w:jc w:val="center"/>
      </w:pPr>
      <w:r w:rsidRPr="007C1D7F">
        <w:lastRenderedPageBreak/>
        <w:t>Номограмма для определения потерь давления в газопроводах низкого давления (до 5 кПа) с природным газом (ρ=0,73 кг/м</w:t>
      </w:r>
      <w:r w:rsidRPr="007C1D7F">
        <w:rPr>
          <w:vertAlign w:val="superscript"/>
        </w:rPr>
        <w:t>3</w:t>
      </w:r>
      <w:r w:rsidRPr="007C1D7F">
        <w:t>, V=14,3·10</w:t>
      </w:r>
      <w:r w:rsidRPr="007C1D7F">
        <w:rPr>
          <w:vertAlign w:val="superscript"/>
        </w:rPr>
        <w:t>-6</w:t>
      </w:r>
      <w:r w:rsidRPr="007C1D7F">
        <w:t xml:space="preserve"> м</w:t>
      </w:r>
      <w:r w:rsidRPr="007C1D7F">
        <w:rPr>
          <w:vertAlign w:val="superscript"/>
        </w:rPr>
        <w:t>7</w:t>
      </w:r>
      <w:r w:rsidRPr="007C1D7F">
        <w:t>/с при 0</w:t>
      </w:r>
      <w:r w:rsidRPr="007C1D7F">
        <w:rPr>
          <w:vertAlign w:val="superscript"/>
        </w:rPr>
        <w:t>0</w:t>
      </w:r>
      <w:r w:rsidRPr="007C1D7F">
        <w:t>С и давлении 101,3 МПа).</w:t>
      </w:r>
    </w:p>
    <w:p w:rsidR="007C1D7F" w:rsidRDefault="00B460B1" w:rsidP="00B2132B">
      <w:pPr>
        <w:tabs>
          <w:tab w:val="left" w:pos="2630"/>
        </w:tabs>
        <w:jc w:val="center"/>
      </w:pPr>
      <w:r w:rsidRPr="00B2132B">
        <w:rPr>
          <w:noProof/>
        </w:rPr>
        <w:drawing>
          <wp:inline distT="0" distB="0" distL="0" distR="0">
            <wp:extent cx="4086225" cy="5867400"/>
            <wp:effectExtent l="0" t="0" r="0" b="0"/>
            <wp:docPr id="21" name="Рисунок 21"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086225" cy="5867400"/>
                    </a:xfrm>
                    <a:prstGeom prst="rect">
                      <a:avLst/>
                    </a:prstGeom>
                    <a:noFill/>
                    <a:ln>
                      <a:noFill/>
                    </a:ln>
                  </pic:spPr>
                </pic:pic>
              </a:graphicData>
            </a:graphic>
          </wp:inline>
        </w:drawing>
      </w:r>
    </w:p>
    <w:p w:rsidR="007C1D7F" w:rsidRPr="007C1D7F" w:rsidRDefault="007C1D7F" w:rsidP="007C1D7F"/>
    <w:p w:rsidR="007C1D7F" w:rsidRPr="007C1D7F" w:rsidRDefault="007C1D7F" w:rsidP="007C1D7F"/>
    <w:p w:rsidR="007C1D7F" w:rsidRPr="007C1D7F" w:rsidRDefault="007C1D7F" w:rsidP="007C1D7F"/>
    <w:p w:rsidR="007C1D7F" w:rsidRPr="007C1D7F" w:rsidRDefault="007C1D7F" w:rsidP="007C1D7F"/>
    <w:p w:rsidR="007C1D7F" w:rsidRPr="007C1D7F" w:rsidRDefault="007C1D7F" w:rsidP="007C1D7F"/>
    <w:p w:rsidR="007C1D7F" w:rsidRPr="007C1D7F" w:rsidRDefault="007C1D7F" w:rsidP="007C1D7F"/>
    <w:p w:rsidR="007C1D7F" w:rsidRDefault="007C1D7F" w:rsidP="007C1D7F"/>
    <w:p w:rsidR="007C1D7F" w:rsidRDefault="007C1D7F" w:rsidP="007C1D7F"/>
    <w:p w:rsidR="00B2132B" w:rsidRDefault="00B2132B" w:rsidP="007C1D7F">
      <w:pPr>
        <w:jc w:val="center"/>
      </w:pPr>
    </w:p>
    <w:p w:rsidR="007C1D7F" w:rsidRDefault="007C1D7F" w:rsidP="007C1D7F">
      <w:pPr>
        <w:jc w:val="center"/>
      </w:pPr>
    </w:p>
    <w:p w:rsidR="007C1D7F" w:rsidRDefault="007C1D7F" w:rsidP="007C1D7F">
      <w:pPr>
        <w:jc w:val="center"/>
      </w:pPr>
    </w:p>
    <w:p w:rsidR="007C1D7F" w:rsidRDefault="007C1D7F" w:rsidP="007C1D7F">
      <w:pPr>
        <w:jc w:val="center"/>
      </w:pPr>
    </w:p>
    <w:p w:rsidR="007C1D7F" w:rsidRDefault="007C1D7F" w:rsidP="007C1D7F">
      <w:pPr>
        <w:jc w:val="center"/>
      </w:pPr>
    </w:p>
    <w:p w:rsidR="007C1D7F" w:rsidRDefault="007C1D7F" w:rsidP="007C1D7F">
      <w:pPr>
        <w:jc w:val="center"/>
      </w:pPr>
    </w:p>
    <w:p w:rsidR="007C1D7F" w:rsidRDefault="007C1D7F" w:rsidP="007C1D7F">
      <w:pPr>
        <w:jc w:val="center"/>
      </w:pPr>
    </w:p>
    <w:p w:rsidR="007C1D7F" w:rsidRDefault="007C1D7F" w:rsidP="007C1D7F">
      <w:pPr>
        <w:jc w:val="center"/>
      </w:pPr>
    </w:p>
    <w:p w:rsidR="007C1D7F" w:rsidRDefault="007C1D7F" w:rsidP="007C1D7F"/>
    <w:p w:rsidR="007C1D7F" w:rsidRPr="00217EE5" w:rsidRDefault="007C1D7F" w:rsidP="007C1D7F">
      <w:pPr>
        <w:jc w:val="center"/>
        <w:rPr>
          <w:b/>
        </w:rPr>
      </w:pPr>
      <w:r w:rsidRPr="00217EE5">
        <w:rPr>
          <w:b/>
        </w:rPr>
        <w:lastRenderedPageBreak/>
        <w:t xml:space="preserve">ПРАКТИЧЕСКОЕ ЗАНЯТИЕ № </w:t>
      </w:r>
      <w:r w:rsidR="004B7D72">
        <w:rPr>
          <w:b/>
        </w:rPr>
        <w:t>5</w:t>
      </w:r>
    </w:p>
    <w:p w:rsidR="007C1D7F" w:rsidRDefault="007C1D7F" w:rsidP="007C1D7F">
      <w:pPr>
        <w:jc w:val="center"/>
        <w:rPr>
          <w:b/>
        </w:rPr>
      </w:pPr>
    </w:p>
    <w:p w:rsidR="007C1D7F" w:rsidRDefault="007C1D7F" w:rsidP="007C1D7F">
      <w:pPr>
        <w:jc w:val="center"/>
        <w:rPr>
          <w:rFonts w:eastAsia="Calibri"/>
          <w:bCs/>
        </w:rPr>
      </w:pPr>
      <w:r w:rsidRPr="00217EE5">
        <w:rPr>
          <w:b/>
        </w:rPr>
        <w:t xml:space="preserve">Тема: </w:t>
      </w:r>
      <w:r w:rsidRPr="007C1D7F">
        <w:rPr>
          <w:rFonts w:eastAsia="Calibri"/>
          <w:bCs/>
        </w:rPr>
        <w:t>Гидравлический расчет газопроводов среднего давления Выполнение гидравлического расчета газопроводов с помощью электронных таблиц.</w:t>
      </w:r>
    </w:p>
    <w:p w:rsidR="007C1D7F" w:rsidRDefault="007C1D7F" w:rsidP="007C1D7F">
      <w:pPr>
        <w:jc w:val="center"/>
      </w:pPr>
    </w:p>
    <w:p w:rsidR="007C1D7F" w:rsidRPr="00723245" w:rsidRDefault="007C1D7F" w:rsidP="007C1D7F">
      <w:pPr>
        <w:jc w:val="both"/>
        <w:rPr>
          <w:b/>
          <w:bCs/>
        </w:rPr>
      </w:pPr>
      <w:r w:rsidRPr="00723245">
        <w:rPr>
          <w:b/>
          <w:bCs/>
        </w:rPr>
        <w:t>МДК 01.02 Реализация проектирования систем газораспределения и газопотребления с использованием компьютерных технологий</w:t>
      </w:r>
    </w:p>
    <w:p w:rsidR="007C1D7F" w:rsidRPr="00723245" w:rsidRDefault="007C1D7F" w:rsidP="007C1D7F">
      <w:pPr>
        <w:jc w:val="both"/>
        <w:rPr>
          <w:b/>
          <w:bCs/>
        </w:rPr>
      </w:pPr>
      <w:r w:rsidRPr="00723245">
        <w:rPr>
          <w:bCs/>
        </w:rPr>
        <w:t>Профессиональный модуль ПМ.01 «Участие в проектировании систем газораспределения и газопотребления»</w:t>
      </w:r>
    </w:p>
    <w:p w:rsidR="007C1D7F" w:rsidRPr="00723245" w:rsidRDefault="007C1D7F" w:rsidP="007C1D7F">
      <w:pPr>
        <w:jc w:val="both"/>
        <w:rPr>
          <w:bCs/>
        </w:rPr>
      </w:pPr>
      <w:r w:rsidRPr="00723245">
        <w:rPr>
          <w:bCs/>
        </w:rPr>
        <w:t>Специальность 08.02.08 Монтаж и эксплуатация оборудования и систем газоснабжения Курс 3</w:t>
      </w:r>
    </w:p>
    <w:p w:rsidR="007C1D7F" w:rsidRPr="00723245" w:rsidRDefault="007C1D7F" w:rsidP="007C1D7F">
      <w:pPr>
        <w:jc w:val="both"/>
        <w:rPr>
          <w:bCs/>
        </w:rPr>
      </w:pPr>
      <w:r w:rsidRPr="00723245">
        <w:rPr>
          <w:bCs/>
        </w:rPr>
        <w:t>Раздел 2 ПМ 1. Проектирование элементов систем газораспределения и газопотребления</w:t>
      </w:r>
      <w:r w:rsidRPr="00723245">
        <w:rPr>
          <w:bCs/>
        </w:rPr>
        <w:tab/>
      </w:r>
    </w:p>
    <w:p w:rsidR="007C1D7F" w:rsidRDefault="007C1D7F" w:rsidP="007C1D7F">
      <w:pPr>
        <w:jc w:val="both"/>
        <w:rPr>
          <w:b/>
        </w:rPr>
      </w:pPr>
      <w:r w:rsidRPr="00723245">
        <w:rPr>
          <w:bCs/>
        </w:rPr>
        <w:t>Тема 2.1.  Организация проектирования элементов систем газораспределения и газопотребления</w:t>
      </w:r>
    </w:p>
    <w:p w:rsidR="007C1D7F" w:rsidRDefault="007C1D7F" w:rsidP="007C1D7F">
      <w:pPr>
        <w:jc w:val="both"/>
        <w:rPr>
          <w:b/>
        </w:rPr>
      </w:pPr>
    </w:p>
    <w:p w:rsidR="007C1D7F" w:rsidRDefault="007C1D7F" w:rsidP="007C1D7F">
      <w:pPr>
        <w:jc w:val="both"/>
        <w:rPr>
          <w:b/>
        </w:rPr>
      </w:pPr>
      <w:r>
        <w:rPr>
          <w:b/>
        </w:rPr>
        <w:t>Формируемые компетенции</w:t>
      </w:r>
      <w:r>
        <w:t>:</w:t>
      </w:r>
      <w:r>
        <w:rPr>
          <w:b/>
        </w:rPr>
        <w:t xml:space="preserve"> </w:t>
      </w:r>
    </w:p>
    <w:p w:rsidR="007C1D7F" w:rsidRDefault="007C1D7F" w:rsidP="007C1D7F">
      <w:pPr>
        <w:jc w:val="both"/>
      </w:pPr>
      <w:r>
        <w:t>– профессиональные:</w:t>
      </w:r>
    </w:p>
    <w:p w:rsidR="007C1D7F" w:rsidRPr="00723245" w:rsidRDefault="007C1D7F" w:rsidP="007C1D7F">
      <w:pPr>
        <w:jc w:val="both"/>
        <w:rPr>
          <w:bCs/>
        </w:rPr>
      </w:pPr>
      <w:r>
        <w:rPr>
          <w:bCs/>
        </w:rPr>
        <w:t xml:space="preserve">ПК </w:t>
      </w:r>
      <w:r w:rsidRPr="00C01678">
        <w:rPr>
          <w:bCs/>
        </w:rPr>
        <w:t>1.2. Выполнять расчет систем газораспределения и газопотребления.</w:t>
      </w:r>
    </w:p>
    <w:p w:rsidR="007C1D7F" w:rsidRDefault="007C1D7F" w:rsidP="007C1D7F">
      <w:pPr>
        <w:jc w:val="both"/>
      </w:pPr>
      <w:r>
        <w:t xml:space="preserve">– общие: </w:t>
      </w:r>
    </w:p>
    <w:p w:rsidR="007C1D7F" w:rsidRDefault="007C1D7F" w:rsidP="007C1D7F">
      <w:pPr>
        <w:jc w:val="both"/>
      </w:pPr>
      <w:r>
        <w:t xml:space="preserve">ОК 2. </w:t>
      </w:r>
      <w:r w:rsidRPr="00782A12">
        <w:t xml:space="preserve">Организовывать собственную деятельность, выбирать типовые методы и способы выполнения профессиональных задач, оценивать их </w:t>
      </w:r>
      <w:r>
        <w:t xml:space="preserve">эффективность и качество. </w:t>
      </w:r>
    </w:p>
    <w:p w:rsidR="007C1D7F" w:rsidRDefault="007C1D7F" w:rsidP="007C1D7F">
      <w:pPr>
        <w:jc w:val="both"/>
      </w:pPr>
      <w:r>
        <w:t xml:space="preserve">ОК 4. </w:t>
      </w:r>
      <w:r w:rsidRPr="00782A1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C1D7F" w:rsidRDefault="007C1D7F" w:rsidP="007C1D7F">
      <w:pPr>
        <w:jc w:val="both"/>
      </w:pPr>
      <w:r>
        <w:t xml:space="preserve">ОК 5. </w:t>
      </w:r>
      <w:r w:rsidRPr="00782A12">
        <w:t>Использовать информационно-коммуникационные технологии в профессиональной деятельности.</w:t>
      </w:r>
    </w:p>
    <w:p w:rsidR="007C1D7F" w:rsidRDefault="007C1D7F" w:rsidP="007C1D7F">
      <w:pPr>
        <w:jc w:val="both"/>
      </w:pPr>
      <w:r>
        <w:t xml:space="preserve">ОК 9. </w:t>
      </w:r>
      <w:r w:rsidRPr="00782A12">
        <w:t>Ориентироваться в условиях частой смены технологий в профессиональной деятельности.</w:t>
      </w:r>
    </w:p>
    <w:p w:rsidR="007C1D7F" w:rsidRDefault="007C1D7F" w:rsidP="007C1D7F">
      <w:pPr>
        <w:jc w:val="both"/>
        <w:rPr>
          <w:b/>
        </w:rPr>
      </w:pPr>
    </w:p>
    <w:p w:rsidR="007C1D7F" w:rsidRDefault="007C1D7F" w:rsidP="007C1D7F">
      <w:pPr>
        <w:jc w:val="both"/>
        <w:rPr>
          <w:b/>
        </w:rPr>
      </w:pPr>
      <w:r>
        <w:rPr>
          <w:b/>
        </w:rPr>
        <w:t>Требования к умениям (практическому опыту):</w:t>
      </w:r>
    </w:p>
    <w:p w:rsidR="007C1D7F" w:rsidRDefault="007C1D7F" w:rsidP="007C1D7F">
      <w:pPr>
        <w:jc w:val="both"/>
      </w:pPr>
      <w:r>
        <w:t xml:space="preserve">Должен уметь: </w:t>
      </w:r>
    </w:p>
    <w:p w:rsidR="007C1D7F" w:rsidRPr="00182B55" w:rsidRDefault="007C1D7F" w:rsidP="007C1D7F">
      <w:pPr>
        <w:numPr>
          <w:ilvl w:val="0"/>
          <w:numId w:val="22"/>
        </w:numPr>
        <w:ind w:left="0" w:firstLine="0"/>
        <w:jc w:val="both"/>
        <w:rPr>
          <w:color w:val="000000"/>
          <w:sz w:val="20"/>
          <w:szCs w:val="22"/>
        </w:rPr>
      </w:pPr>
      <w:r w:rsidRPr="00182B55">
        <w:rPr>
          <w:rStyle w:val="c20"/>
          <w:color w:val="000000"/>
          <w:szCs w:val="26"/>
        </w:rPr>
        <w:t>выполнять гидравлический расчет систем газораспределения и газопотребления;</w:t>
      </w:r>
    </w:p>
    <w:p w:rsidR="007C1D7F" w:rsidRPr="00182B55" w:rsidRDefault="007C1D7F" w:rsidP="007C1D7F">
      <w:pPr>
        <w:numPr>
          <w:ilvl w:val="0"/>
          <w:numId w:val="22"/>
        </w:numPr>
        <w:ind w:left="0" w:firstLine="0"/>
        <w:jc w:val="both"/>
        <w:rPr>
          <w:color w:val="000000"/>
          <w:sz w:val="20"/>
          <w:szCs w:val="22"/>
        </w:rPr>
      </w:pPr>
      <w:r w:rsidRPr="00182B55">
        <w:rPr>
          <w:rStyle w:val="c20"/>
          <w:color w:val="000000"/>
          <w:szCs w:val="26"/>
        </w:rPr>
        <w:t>пользоваться нормативно-справочной информацией для расчета элементов систем газораспределения и газопотребления.</w:t>
      </w:r>
    </w:p>
    <w:p w:rsidR="007C1D7F" w:rsidRDefault="007C1D7F" w:rsidP="007C1D7F">
      <w:pPr>
        <w:jc w:val="both"/>
        <w:rPr>
          <w:b/>
        </w:rPr>
      </w:pPr>
    </w:p>
    <w:p w:rsidR="007C1D7F" w:rsidRPr="00227EFD" w:rsidRDefault="007C1D7F" w:rsidP="007C1D7F">
      <w:pPr>
        <w:jc w:val="both"/>
      </w:pPr>
      <w:r w:rsidRPr="00217EE5">
        <w:rPr>
          <w:b/>
        </w:rPr>
        <w:t>Цел</w:t>
      </w:r>
      <w:r>
        <w:rPr>
          <w:b/>
        </w:rPr>
        <w:t>и</w:t>
      </w:r>
      <w:r w:rsidRPr="00217EE5">
        <w:rPr>
          <w:b/>
        </w:rPr>
        <w:t xml:space="preserve"> самостоятельной</w:t>
      </w:r>
      <w:r>
        <w:rPr>
          <w:b/>
        </w:rPr>
        <w:t xml:space="preserve"> </w:t>
      </w:r>
      <w:r w:rsidRPr="00217EE5">
        <w:rPr>
          <w:b/>
        </w:rPr>
        <w:t>работы</w:t>
      </w:r>
      <w:r>
        <w:t xml:space="preserve">: </w:t>
      </w:r>
      <w:r>
        <w:rPr>
          <w:color w:val="000000"/>
          <w:shd w:val="clear" w:color="auto" w:fill="FFFFFF"/>
        </w:rPr>
        <w:t>научиться выполнять расчет газопровода среднего давления.</w:t>
      </w:r>
    </w:p>
    <w:p w:rsidR="007C1D7F" w:rsidRDefault="007C1D7F" w:rsidP="007C1D7F">
      <w:pPr>
        <w:jc w:val="both"/>
        <w:rPr>
          <w:b/>
        </w:rPr>
      </w:pPr>
    </w:p>
    <w:p w:rsidR="007C1D7F" w:rsidRDefault="007C1D7F" w:rsidP="007C1D7F">
      <w:pPr>
        <w:jc w:val="both"/>
        <w:rPr>
          <w:b/>
        </w:rPr>
      </w:pPr>
      <w:r>
        <w:rPr>
          <w:b/>
        </w:rPr>
        <w:t>Виды работ:</w:t>
      </w:r>
    </w:p>
    <w:p w:rsidR="003A634D" w:rsidRDefault="003A634D" w:rsidP="003A634D">
      <w:pPr>
        <w:numPr>
          <w:ilvl w:val="0"/>
          <w:numId w:val="27"/>
        </w:numPr>
        <w:jc w:val="both"/>
      </w:pPr>
      <w:r>
        <w:t>В</w:t>
      </w:r>
      <w:r w:rsidRPr="003A634D">
        <w:t xml:space="preserve">ыполнить гидравлический расчет кольцевой сети </w:t>
      </w:r>
      <w:r>
        <w:t>среднего</w:t>
      </w:r>
      <w:r w:rsidRPr="003A634D">
        <w:t xml:space="preserve"> давления в аварийном и нормальном режиме.</w:t>
      </w:r>
    </w:p>
    <w:p w:rsidR="003A634D" w:rsidRDefault="003A634D" w:rsidP="003A634D">
      <w:pPr>
        <w:numPr>
          <w:ilvl w:val="0"/>
          <w:numId w:val="27"/>
        </w:numPr>
        <w:jc w:val="both"/>
      </w:pPr>
      <w:r w:rsidRPr="003A634D">
        <w:t>Перечертите расчетную схему в тетрадь.</w:t>
      </w:r>
    </w:p>
    <w:p w:rsidR="007C1D7F" w:rsidRPr="003A634D" w:rsidRDefault="003A634D" w:rsidP="003A634D">
      <w:pPr>
        <w:numPr>
          <w:ilvl w:val="0"/>
          <w:numId w:val="27"/>
        </w:numPr>
        <w:jc w:val="both"/>
      </w:pPr>
      <w:r w:rsidRPr="003A634D">
        <w:t>Определите диаметр кольца газопровода по расчетному расходу газа.</w:t>
      </w:r>
    </w:p>
    <w:p w:rsidR="007C1D7F" w:rsidRDefault="007C1D7F" w:rsidP="007C1D7F">
      <w:pPr>
        <w:jc w:val="both"/>
        <w:rPr>
          <w:b/>
        </w:rPr>
      </w:pPr>
      <w:r>
        <w:rPr>
          <w:b/>
        </w:rPr>
        <w:t xml:space="preserve">Обеспечение занятия: </w:t>
      </w:r>
      <w:r w:rsidRPr="00653C91">
        <w:rPr>
          <w:b/>
          <w:i/>
        </w:rPr>
        <w:t>(</w:t>
      </w:r>
      <w:r>
        <w:rPr>
          <w:i/>
        </w:rPr>
        <w:t>оборудование, учебные материалы, литература и пр.)</w:t>
      </w:r>
    </w:p>
    <w:p w:rsidR="007C1D7F" w:rsidRDefault="007C1D7F" w:rsidP="007C1D7F">
      <w:pPr>
        <w:jc w:val="both"/>
      </w:pPr>
      <w:r>
        <w:t>1. Схема газопровода.</w:t>
      </w:r>
    </w:p>
    <w:p w:rsidR="007C1D7F" w:rsidRDefault="007C1D7F" w:rsidP="007C1D7F">
      <w:pPr>
        <w:jc w:val="both"/>
      </w:pPr>
      <w:r>
        <w:t>2. Исходные данные на выполнение расчетов.</w:t>
      </w:r>
    </w:p>
    <w:p w:rsidR="007C1D7F" w:rsidRDefault="007C1D7F" w:rsidP="007C1D7F">
      <w:pPr>
        <w:jc w:val="both"/>
      </w:pPr>
      <w:r>
        <w:t>3. Канцелярские принадлежности (ручка, карандаш, калькулятор).</w:t>
      </w:r>
    </w:p>
    <w:p w:rsidR="007C1D7F" w:rsidRDefault="007C1D7F" w:rsidP="007C1D7F">
      <w:pPr>
        <w:jc w:val="both"/>
      </w:pPr>
      <w:r>
        <w:t>4. Инструменты для черчения (транспортир, линейка).</w:t>
      </w:r>
    </w:p>
    <w:p w:rsidR="007C1D7F" w:rsidRPr="00F1230B" w:rsidRDefault="007C1D7F" w:rsidP="007C1D7F">
      <w:pPr>
        <w:jc w:val="both"/>
      </w:pPr>
      <w:r>
        <w:t xml:space="preserve">5. Ноутбук с установленной программой </w:t>
      </w:r>
      <w:r w:rsidRPr="003B7FDE">
        <w:rPr>
          <w:lang w:val="en-US"/>
        </w:rPr>
        <w:t>Autocad</w:t>
      </w:r>
      <w:r w:rsidRPr="003B7FDE">
        <w:t>.</w:t>
      </w:r>
    </w:p>
    <w:p w:rsidR="007C1D7F" w:rsidRDefault="007C1D7F" w:rsidP="007C1D7F">
      <w:pPr>
        <w:tabs>
          <w:tab w:val="num" w:pos="720"/>
        </w:tabs>
        <w:jc w:val="center"/>
        <w:rPr>
          <w:b/>
        </w:rPr>
      </w:pPr>
    </w:p>
    <w:p w:rsidR="007C1D7F" w:rsidRDefault="007C1D7F" w:rsidP="007C1D7F">
      <w:pPr>
        <w:tabs>
          <w:tab w:val="num" w:pos="720"/>
        </w:tabs>
        <w:jc w:val="center"/>
        <w:rPr>
          <w:b/>
        </w:rPr>
      </w:pPr>
      <w:r>
        <w:rPr>
          <w:b/>
        </w:rPr>
        <w:t>САМОСТОЯТЕЛЬНАЯ РАБОТА ОБУЧАЮЩИХСЯ</w:t>
      </w:r>
    </w:p>
    <w:p w:rsidR="007C1D7F" w:rsidRDefault="007C1D7F" w:rsidP="007C1D7F">
      <w:pPr>
        <w:jc w:val="both"/>
        <w:rPr>
          <w:b/>
        </w:rPr>
      </w:pPr>
    </w:p>
    <w:p w:rsidR="007C1D7F" w:rsidRDefault="007C1D7F" w:rsidP="007C1D7F">
      <w:pPr>
        <w:jc w:val="both"/>
        <w:rPr>
          <w:b/>
        </w:rPr>
      </w:pPr>
      <w:r>
        <w:rPr>
          <w:b/>
        </w:rPr>
        <w:t xml:space="preserve">Актуализация опорных знаний (время – </w:t>
      </w:r>
      <w:r w:rsidR="004B7D72">
        <w:rPr>
          <w:b/>
        </w:rPr>
        <w:t>2</w:t>
      </w:r>
      <w:r>
        <w:rPr>
          <w:b/>
        </w:rPr>
        <w:t>0 мин):</w:t>
      </w:r>
    </w:p>
    <w:p w:rsidR="007C1D7F" w:rsidRDefault="007C1D7F" w:rsidP="007C1D7F">
      <w:pPr>
        <w:numPr>
          <w:ilvl w:val="0"/>
          <w:numId w:val="23"/>
        </w:numPr>
        <w:ind w:left="0" w:firstLine="0"/>
        <w:jc w:val="both"/>
      </w:pPr>
      <w:r>
        <w:lastRenderedPageBreak/>
        <w:t xml:space="preserve">Какие параметры вычисляются в гидравлическом расчете </w:t>
      </w:r>
      <w:r w:rsidR="003A634D">
        <w:t>кольцевого</w:t>
      </w:r>
      <w:r>
        <w:t xml:space="preserve"> газопровода?</w:t>
      </w:r>
    </w:p>
    <w:p w:rsidR="007C1D7F" w:rsidRDefault="007C1D7F" w:rsidP="007C1D7F">
      <w:pPr>
        <w:numPr>
          <w:ilvl w:val="0"/>
          <w:numId w:val="23"/>
        </w:numPr>
        <w:ind w:left="0" w:firstLine="0"/>
        <w:jc w:val="both"/>
      </w:pPr>
      <w:r>
        <w:t>Как определить правильность выполнения расчетов?</w:t>
      </w:r>
    </w:p>
    <w:p w:rsidR="007C1D7F" w:rsidRDefault="007C1D7F" w:rsidP="007C1D7F">
      <w:pPr>
        <w:tabs>
          <w:tab w:val="num" w:pos="720"/>
        </w:tabs>
        <w:jc w:val="both"/>
        <w:rPr>
          <w:b/>
          <w:u w:val="single"/>
        </w:rPr>
      </w:pPr>
    </w:p>
    <w:p w:rsidR="007C1D7F" w:rsidRPr="009D5A45" w:rsidRDefault="007C1D7F" w:rsidP="007C1D7F">
      <w:pPr>
        <w:tabs>
          <w:tab w:val="num" w:pos="720"/>
        </w:tabs>
        <w:jc w:val="both"/>
        <w:rPr>
          <w:b/>
          <w:u w:val="single"/>
        </w:rPr>
      </w:pPr>
      <w:r w:rsidRPr="009D5A45">
        <w:rPr>
          <w:b/>
          <w:u w:val="single"/>
        </w:rPr>
        <w:t>З</w:t>
      </w:r>
      <w:r>
        <w:rPr>
          <w:b/>
          <w:u w:val="single"/>
        </w:rPr>
        <w:t>АДАНИЕ</w:t>
      </w:r>
      <w:r w:rsidRPr="009D5A45">
        <w:rPr>
          <w:b/>
          <w:u w:val="single"/>
        </w:rPr>
        <w:t xml:space="preserve"> №1.</w:t>
      </w:r>
    </w:p>
    <w:p w:rsidR="007C1D7F" w:rsidRDefault="007C1D7F" w:rsidP="007C1D7F">
      <w:pPr>
        <w:tabs>
          <w:tab w:val="left" w:pos="0"/>
        </w:tabs>
        <w:jc w:val="both"/>
        <w:rPr>
          <w:b/>
        </w:rPr>
      </w:pPr>
      <w:r>
        <w:rPr>
          <w:b/>
        </w:rPr>
        <w:t xml:space="preserve">Время выполнения – </w:t>
      </w:r>
      <w:r w:rsidR="004B7D72">
        <w:rPr>
          <w:b/>
        </w:rPr>
        <w:t>90</w:t>
      </w:r>
      <w:r>
        <w:rPr>
          <w:b/>
        </w:rPr>
        <w:t xml:space="preserve"> мин. </w:t>
      </w:r>
    </w:p>
    <w:p w:rsidR="003A634D" w:rsidRDefault="003A634D" w:rsidP="007C1D7F">
      <w:pPr>
        <w:tabs>
          <w:tab w:val="num" w:pos="720"/>
        </w:tabs>
        <w:jc w:val="both"/>
      </w:pPr>
      <w:r w:rsidRPr="003A634D">
        <w:t>1.</w:t>
      </w:r>
      <w:r w:rsidRPr="003A634D">
        <w:tab/>
        <w:t>Выполнить гидравлический расчет кольцевой сети среднего давления в аварийном и нормальном режиме.</w:t>
      </w:r>
    </w:p>
    <w:p w:rsidR="007C1D7F" w:rsidRDefault="007C1D7F" w:rsidP="007C1D7F">
      <w:pPr>
        <w:tabs>
          <w:tab w:val="num" w:pos="720"/>
        </w:tabs>
        <w:jc w:val="both"/>
      </w:pPr>
      <w:r>
        <w:rPr>
          <w:b/>
        </w:rPr>
        <w:t xml:space="preserve">Указания по выполнению задания № 1: </w:t>
      </w:r>
    </w:p>
    <w:p w:rsidR="007C1D7F" w:rsidRDefault="003A634D" w:rsidP="007C1D7F">
      <w:pPr>
        <w:tabs>
          <w:tab w:val="num" w:pos="720"/>
        </w:tabs>
        <w:jc w:val="both"/>
      </w:pPr>
      <w:r w:rsidRPr="003A634D">
        <w:t>На схеме показаны узловые расходы газа всех потребителей   (м</w:t>
      </w:r>
      <w:r w:rsidRPr="003A634D">
        <w:rPr>
          <w:vertAlign w:val="superscript"/>
        </w:rPr>
        <w:t>3</w:t>
      </w:r>
      <w:r w:rsidRPr="003A634D">
        <w:t>/ч),   даны   номера   всех   участков   кольца   и   ответвлений,   а также их длины и номера. Начальное давление после ГРС р</w:t>
      </w:r>
      <w:r w:rsidRPr="003A634D">
        <w:rPr>
          <w:vertAlign w:val="subscript"/>
        </w:rPr>
        <w:t>н</w:t>
      </w:r>
      <w:r w:rsidRPr="003A634D">
        <w:t>=</w:t>
      </w:r>
      <w:r>
        <w:t>3</w:t>
      </w:r>
      <w:r w:rsidRPr="003A634D">
        <w:t>00кПа, минимальное давление в концах участков рк=</w:t>
      </w:r>
      <w:r>
        <w:t>6</w:t>
      </w:r>
      <w:r w:rsidRPr="003A634D">
        <w:t>0 кПа. Коэффициент обеспеченности газом при аварийном режиме kоб=0,7 для всех потребителей.</w:t>
      </w:r>
    </w:p>
    <w:p w:rsidR="003A634D" w:rsidRPr="003A634D" w:rsidRDefault="003A634D" w:rsidP="003A634D">
      <w:pPr>
        <w:jc w:val="both"/>
      </w:pPr>
      <w:r w:rsidRPr="003A634D">
        <w:t>Расчетный расход газа вычисляется по формуле</w:t>
      </w:r>
    </w:p>
    <w:p w:rsidR="003A634D" w:rsidRPr="003A634D" w:rsidRDefault="003A634D" w:rsidP="003A634D">
      <w:pPr>
        <w:tabs>
          <w:tab w:val="num" w:pos="720"/>
        </w:tabs>
        <w:jc w:val="both"/>
      </w:pPr>
      <w:r w:rsidRPr="003A634D">
        <w:t xml:space="preserve">Qр  </w:t>
      </w:r>
      <w:r>
        <w:t>=</w:t>
      </w:r>
      <w:r w:rsidRPr="003A634D">
        <w:t xml:space="preserve"> 0,59</w:t>
      </w:r>
      <w:r>
        <w:t>∑</w:t>
      </w:r>
      <w:r w:rsidRPr="003A634D">
        <w:t xml:space="preserve">kоб  </w:t>
      </w:r>
      <w:r>
        <w:t>×</w:t>
      </w:r>
      <w:r w:rsidRPr="003A634D">
        <w:t>Q ,</w:t>
      </w:r>
      <w:r w:rsidRPr="003A634D">
        <w:tab/>
        <w:t>(1)</w:t>
      </w:r>
    </w:p>
    <w:p w:rsidR="003A634D" w:rsidRPr="003A634D" w:rsidRDefault="003A634D" w:rsidP="003A634D">
      <w:pPr>
        <w:tabs>
          <w:tab w:val="num" w:pos="720"/>
        </w:tabs>
        <w:jc w:val="both"/>
      </w:pPr>
      <w:r w:rsidRPr="003A634D">
        <w:t>где kоб – коэффициент обеспеченности газом;</w:t>
      </w:r>
    </w:p>
    <w:p w:rsidR="003A634D" w:rsidRPr="003A634D" w:rsidRDefault="003A634D" w:rsidP="003A634D">
      <w:pPr>
        <w:tabs>
          <w:tab w:val="num" w:pos="720"/>
        </w:tabs>
        <w:jc w:val="both"/>
      </w:pPr>
      <w:r w:rsidRPr="003A634D">
        <w:t>Q – расчетные расходы газа всеми потребителями. б) вычисляется падение квадрата давления</w:t>
      </w:r>
    </w:p>
    <w:p w:rsidR="003A634D" w:rsidRPr="003A634D" w:rsidRDefault="003A634D" w:rsidP="003A634D">
      <w:pPr>
        <w:tabs>
          <w:tab w:val="num" w:pos="720"/>
        </w:tabs>
        <w:jc w:val="both"/>
      </w:pPr>
      <w:r w:rsidRPr="003A634D">
        <w:t>р</w:t>
      </w:r>
      <w:r w:rsidRPr="003A634D">
        <w:rPr>
          <w:vertAlign w:val="subscript"/>
        </w:rPr>
        <w:t>н</w:t>
      </w:r>
      <w:r w:rsidRPr="003A634D">
        <w:t xml:space="preserve">2 </w:t>
      </w:r>
      <w:r>
        <w:t>-</w:t>
      </w:r>
      <w:r w:rsidRPr="003A634D">
        <w:t xml:space="preserve"> р</w:t>
      </w:r>
      <w:r w:rsidRPr="003A634D">
        <w:rPr>
          <w:vertAlign w:val="subscript"/>
        </w:rPr>
        <w:t>к</w:t>
      </w:r>
      <w:r w:rsidRPr="003A634D">
        <w:rPr>
          <w:vertAlign w:val="superscript"/>
        </w:rPr>
        <w:t>2</w:t>
      </w:r>
    </w:p>
    <w:p w:rsidR="003A634D" w:rsidRPr="003A634D" w:rsidRDefault="003A634D" w:rsidP="003A634D">
      <w:pPr>
        <w:tabs>
          <w:tab w:val="num" w:pos="720"/>
        </w:tabs>
        <w:jc w:val="both"/>
      </w:pPr>
      <w:r>
        <w:t xml:space="preserve">   </w:t>
      </w:r>
      <w:r w:rsidRPr="003A634D">
        <w:t>1,1l</w:t>
      </w:r>
      <w:r w:rsidRPr="003A634D">
        <w:tab/>
      </w:r>
      <w:r w:rsidRPr="003A634D">
        <w:tab/>
      </w:r>
    </w:p>
    <w:p w:rsidR="003A634D" w:rsidRDefault="003A634D" w:rsidP="003A634D">
      <w:pPr>
        <w:tabs>
          <w:tab w:val="num" w:pos="720"/>
        </w:tabs>
        <w:jc w:val="both"/>
      </w:pPr>
      <w:r w:rsidRPr="003A634D">
        <w:t>где lк – протяженность кольца, м;</w:t>
      </w:r>
    </w:p>
    <w:p w:rsidR="003A634D" w:rsidRPr="003A634D" w:rsidRDefault="003A634D" w:rsidP="003A634D">
      <w:pPr>
        <w:tabs>
          <w:tab w:val="num" w:pos="720"/>
        </w:tabs>
        <w:jc w:val="both"/>
      </w:pPr>
      <w:r w:rsidRPr="003A634D">
        <w:t>1,1 – коэффициент, учитывающий потери на местные сопротивления.</w:t>
      </w:r>
    </w:p>
    <w:p w:rsidR="003A634D" w:rsidRPr="003A634D" w:rsidRDefault="003A634D" w:rsidP="003A634D">
      <w:pPr>
        <w:tabs>
          <w:tab w:val="num" w:pos="720"/>
        </w:tabs>
        <w:jc w:val="both"/>
      </w:pPr>
      <w:r w:rsidRPr="003A634D">
        <w:t>По Qр и (рн2 – рк2) с помощью номограммы определяется диаметр кольца газопровода.</w:t>
      </w:r>
    </w:p>
    <w:p w:rsidR="003A634D" w:rsidRPr="003A634D" w:rsidRDefault="003A634D" w:rsidP="003A634D">
      <w:pPr>
        <w:tabs>
          <w:tab w:val="num" w:pos="720"/>
        </w:tabs>
        <w:jc w:val="both"/>
      </w:pPr>
      <w:r w:rsidRPr="003A634D">
        <w:t>Гидравлический расчет сети в аварийном режиме (при отключении головных участков) выполняются следующим образом.</w:t>
      </w:r>
    </w:p>
    <w:p w:rsidR="003A634D" w:rsidRPr="003A634D" w:rsidRDefault="003A634D" w:rsidP="003A634D">
      <w:pPr>
        <w:tabs>
          <w:tab w:val="num" w:pos="720"/>
        </w:tabs>
        <w:jc w:val="both"/>
      </w:pPr>
      <w:r w:rsidRPr="003A634D">
        <w:t>Определите давление в концевых точках при аварийном режиме:</w:t>
      </w:r>
    </w:p>
    <w:p w:rsidR="003A634D" w:rsidRPr="003A634D" w:rsidRDefault="003A634D" w:rsidP="003A634D">
      <w:pPr>
        <w:tabs>
          <w:tab w:val="num" w:pos="720"/>
        </w:tabs>
        <w:jc w:val="both"/>
      </w:pPr>
      <w:r w:rsidRPr="003A634D">
        <w:t>р</w:t>
      </w:r>
      <w:r w:rsidRPr="003A634D">
        <w:rPr>
          <w:vertAlign w:val="subscript"/>
        </w:rPr>
        <w:t>к</w:t>
      </w:r>
      <w:r w:rsidRPr="003A634D">
        <w:tab/>
      </w:r>
      <w:r>
        <w:t>=√</w:t>
      </w:r>
      <w:r w:rsidRPr="003A634D">
        <w:tab/>
        <w:t>р</w:t>
      </w:r>
      <w:r w:rsidR="00F6283C" w:rsidRPr="00F6283C">
        <w:rPr>
          <w:vertAlign w:val="subscript"/>
        </w:rPr>
        <w:t>н</w:t>
      </w:r>
      <w:r w:rsidRPr="003A634D">
        <w:rPr>
          <w:vertAlign w:val="superscript"/>
        </w:rPr>
        <w:t>2</w:t>
      </w:r>
      <w:r w:rsidRPr="003A634D">
        <w:t xml:space="preserve">  </w:t>
      </w:r>
      <w:r w:rsidR="00F6283C">
        <w:t>=</w:t>
      </w:r>
      <w:r w:rsidRPr="003A634D">
        <w:t xml:space="preserve"> </w:t>
      </w:r>
      <w:r w:rsidR="00F6283C">
        <w:t>∑</w:t>
      </w:r>
      <w:r w:rsidRPr="003A634D">
        <w:t>(р</w:t>
      </w:r>
      <w:r w:rsidR="00F6283C" w:rsidRPr="00F6283C">
        <w:rPr>
          <w:vertAlign w:val="subscript"/>
        </w:rPr>
        <w:t>н</w:t>
      </w:r>
      <w:r w:rsidRPr="003A634D">
        <w:rPr>
          <w:vertAlign w:val="superscript"/>
        </w:rPr>
        <w:t>2</w:t>
      </w:r>
      <w:r w:rsidRPr="003A634D">
        <w:t xml:space="preserve"> </w:t>
      </w:r>
      <w:r w:rsidR="00F6283C">
        <w:t>-</w:t>
      </w:r>
      <w:r w:rsidRPr="00F6283C">
        <w:t>р</w:t>
      </w:r>
      <w:r w:rsidR="00F6283C" w:rsidRPr="00F6283C">
        <w:rPr>
          <w:vertAlign w:val="subscript"/>
        </w:rPr>
        <w:t>к</w:t>
      </w:r>
      <w:r w:rsidRPr="00F6283C">
        <w:rPr>
          <w:vertAlign w:val="superscript"/>
        </w:rPr>
        <w:t>2</w:t>
      </w:r>
      <w:r w:rsidRPr="003A634D">
        <w:t xml:space="preserve"> )</w:t>
      </w:r>
      <w:r w:rsidRPr="003A634D">
        <w:tab/>
      </w:r>
    </w:p>
    <w:p w:rsidR="003A634D" w:rsidRPr="003A634D" w:rsidRDefault="003A634D" w:rsidP="003A634D">
      <w:pPr>
        <w:tabs>
          <w:tab w:val="num" w:pos="720"/>
        </w:tabs>
        <w:jc w:val="both"/>
      </w:pPr>
      <w:r w:rsidRPr="003A634D">
        <w:t>Если давление в концевых точках больше указанного в исходных данных, то давление достаточно, чтобы присоединить ответвление к любой узловой точке кольцевого газопровода.</w:t>
      </w:r>
    </w:p>
    <w:p w:rsidR="003A634D" w:rsidRDefault="003A634D" w:rsidP="003A634D">
      <w:pPr>
        <w:tabs>
          <w:tab w:val="num" w:pos="720"/>
        </w:tabs>
        <w:jc w:val="both"/>
      </w:pPr>
      <w:r w:rsidRPr="003A634D">
        <w:t>Расчеты занесите в таблицу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293"/>
        <w:gridCol w:w="1293"/>
        <w:gridCol w:w="1297"/>
        <w:gridCol w:w="1297"/>
        <w:gridCol w:w="1298"/>
        <w:gridCol w:w="1298"/>
      </w:tblGrid>
      <w:tr w:rsidR="00F6283C" w:rsidTr="00733D79">
        <w:tc>
          <w:tcPr>
            <w:tcW w:w="1465" w:type="dxa"/>
            <w:vMerge w:val="restart"/>
            <w:shd w:val="clear" w:color="auto" w:fill="auto"/>
          </w:tcPr>
          <w:p w:rsidR="00F6283C" w:rsidRPr="003B7FDE" w:rsidRDefault="00F6283C" w:rsidP="00516E86">
            <w:pPr>
              <w:tabs>
                <w:tab w:val="num" w:pos="720"/>
              </w:tabs>
              <w:jc w:val="center"/>
            </w:pPr>
            <w:r>
              <w:t>Расход, м</w:t>
            </w:r>
            <w:r w:rsidRPr="00516E86">
              <w:rPr>
                <w:vertAlign w:val="superscript"/>
              </w:rPr>
              <w:t>3</w:t>
            </w:r>
            <w:r>
              <w:t>/ч</w:t>
            </w:r>
          </w:p>
        </w:tc>
        <w:tc>
          <w:tcPr>
            <w:tcW w:w="8002" w:type="dxa"/>
            <w:gridSpan w:val="6"/>
            <w:shd w:val="clear" w:color="auto" w:fill="auto"/>
          </w:tcPr>
          <w:p w:rsidR="00F6283C" w:rsidRDefault="00F6283C" w:rsidP="00516E86">
            <w:pPr>
              <w:tabs>
                <w:tab w:val="num" w:pos="720"/>
              </w:tabs>
              <w:jc w:val="center"/>
            </w:pPr>
            <w:r>
              <w:t>Участок</w:t>
            </w:r>
          </w:p>
        </w:tc>
      </w:tr>
      <w:tr w:rsidR="00F6283C" w:rsidTr="00733D79">
        <w:tc>
          <w:tcPr>
            <w:tcW w:w="1465" w:type="dxa"/>
            <w:vMerge/>
            <w:shd w:val="clear" w:color="auto" w:fill="auto"/>
          </w:tcPr>
          <w:p w:rsidR="00F6283C" w:rsidRDefault="00F6283C" w:rsidP="00516E86">
            <w:pPr>
              <w:tabs>
                <w:tab w:val="num" w:pos="720"/>
              </w:tabs>
              <w:jc w:val="both"/>
            </w:pPr>
          </w:p>
        </w:tc>
        <w:tc>
          <w:tcPr>
            <w:tcW w:w="1332" w:type="dxa"/>
            <w:shd w:val="clear" w:color="auto" w:fill="auto"/>
          </w:tcPr>
          <w:p w:rsidR="00F6283C" w:rsidRDefault="00F6283C" w:rsidP="00516E86">
            <w:pPr>
              <w:tabs>
                <w:tab w:val="num" w:pos="720"/>
              </w:tabs>
              <w:jc w:val="center"/>
            </w:pPr>
            <w:r>
              <w:t>1-2</w:t>
            </w:r>
          </w:p>
        </w:tc>
        <w:tc>
          <w:tcPr>
            <w:tcW w:w="1332" w:type="dxa"/>
            <w:shd w:val="clear" w:color="auto" w:fill="auto"/>
          </w:tcPr>
          <w:p w:rsidR="00F6283C" w:rsidRDefault="00F6283C" w:rsidP="00516E86">
            <w:pPr>
              <w:tabs>
                <w:tab w:val="num" w:pos="720"/>
              </w:tabs>
              <w:jc w:val="center"/>
            </w:pPr>
            <w:r>
              <w:t>2-3</w:t>
            </w:r>
          </w:p>
        </w:tc>
        <w:tc>
          <w:tcPr>
            <w:tcW w:w="1334" w:type="dxa"/>
            <w:shd w:val="clear" w:color="auto" w:fill="auto"/>
          </w:tcPr>
          <w:p w:rsidR="00F6283C" w:rsidRDefault="00F6283C" w:rsidP="00516E86">
            <w:pPr>
              <w:tabs>
                <w:tab w:val="num" w:pos="720"/>
              </w:tabs>
              <w:jc w:val="center"/>
            </w:pPr>
            <w:r>
              <w:t>…</w:t>
            </w:r>
          </w:p>
        </w:tc>
        <w:tc>
          <w:tcPr>
            <w:tcW w:w="1334" w:type="dxa"/>
            <w:shd w:val="clear" w:color="auto" w:fill="auto"/>
          </w:tcPr>
          <w:p w:rsidR="00F6283C" w:rsidRDefault="00F6283C" w:rsidP="00516E86">
            <w:pPr>
              <w:jc w:val="center"/>
            </w:pPr>
            <w:r w:rsidRPr="007E3ACE">
              <w:t>…</w:t>
            </w:r>
          </w:p>
        </w:tc>
        <w:tc>
          <w:tcPr>
            <w:tcW w:w="1335" w:type="dxa"/>
            <w:shd w:val="clear" w:color="auto" w:fill="auto"/>
          </w:tcPr>
          <w:p w:rsidR="00F6283C" w:rsidRDefault="00F6283C" w:rsidP="00516E86">
            <w:pPr>
              <w:jc w:val="center"/>
            </w:pPr>
            <w:r w:rsidRPr="007E3ACE">
              <w:t>…</w:t>
            </w:r>
          </w:p>
        </w:tc>
        <w:tc>
          <w:tcPr>
            <w:tcW w:w="1335" w:type="dxa"/>
            <w:shd w:val="clear" w:color="auto" w:fill="auto"/>
          </w:tcPr>
          <w:p w:rsidR="00F6283C" w:rsidRDefault="00F6283C" w:rsidP="00516E86">
            <w:pPr>
              <w:jc w:val="center"/>
            </w:pPr>
            <w:r w:rsidRPr="007E3ACE">
              <w:t>…</w:t>
            </w:r>
          </w:p>
        </w:tc>
      </w:tr>
      <w:tr w:rsidR="00F6283C" w:rsidTr="00733D79">
        <w:tc>
          <w:tcPr>
            <w:tcW w:w="1465" w:type="dxa"/>
            <w:shd w:val="clear" w:color="auto" w:fill="auto"/>
          </w:tcPr>
          <w:p w:rsidR="00F6283C" w:rsidRDefault="00F6283C" w:rsidP="00516E86">
            <w:pPr>
              <w:tabs>
                <w:tab w:val="num" w:pos="720"/>
              </w:tabs>
              <w:jc w:val="both"/>
            </w:pPr>
            <w:r>
              <w:t xml:space="preserve">Путевой </w:t>
            </w:r>
          </w:p>
        </w:tc>
        <w:tc>
          <w:tcPr>
            <w:tcW w:w="1332" w:type="dxa"/>
            <w:shd w:val="clear" w:color="auto" w:fill="auto"/>
          </w:tcPr>
          <w:p w:rsidR="00F6283C" w:rsidRDefault="00F6283C" w:rsidP="00516E86">
            <w:pPr>
              <w:tabs>
                <w:tab w:val="num" w:pos="720"/>
              </w:tabs>
              <w:jc w:val="both"/>
            </w:pPr>
          </w:p>
        </w:tc>
        <w:tc>
          <w:tcPr>
            <w:tcW w:w="1332" w:type="dxa"/>
            <w:shd w:val="clear" w:color="auto" w:fill="auto"/>
          </w:tcPr>
          <w:p w:rsidR="00F6283C" w:rsidRDefault="00F6283C" w:rsidP="00516E86">
            <w:pPr>
              <w:tabs>
                <w:tab w:val="num" w:pos="720"/>
              </w:tabs>
              <w:jc w:val="both"/>
            </w:pPr>
          </w:p>
        </w:tc>
        <w:tc>
          <w:tcPr>
            <w:tcW w:w="1334" w:type="dxa"/>
            <w:shd w:val="clear" w:color="auto" w:fill="auto"/>
          </w:tcPr>
          <w:p w:rsidR="00F6283C" w:rsidRDefault="00F6283C" w:rsidP="00516E86">
            <w:pPr>
              <w:tabs>
                <w:tab w:val="num" w:pos="720"/>
              </w:tabs>
              <w:jc w:val="both"/>
            </w:pPr>
          </w:p>
        </w:tc>
        <w:tc>
          <w:tcPr>
            <w:tcW w:w="1334" w:type="dxa"/>
            <w:shd w:val="clear" w:color="auto" w:fill="auto"/>
          </w:tcPr>
          <w:p w:rsidR="00F6283C" w:rsidRDefault="00F6283C" w:rsidP="00516E86">
            <w:pPr>
              <w:tabs>
                <w:tab w:val="num" w:pos="720"/>
              </w:tabs>
              <w:jc w:val="both"/>
            </w:pPr>
          </w:p>
        </w:tc>
        <w:tc>
          <w:tcPr>
            <w:tcW w:w="1335" w:type="dxa"/>
            <w:shd w:val="clear" w:color="auto" w:fill="auto"/>
          </w:tcPr>
          <w:p w:rsidR="00F6283C" w:rsidRDefault="00F6283C" w:rsidP="00516E86">
            <w:pPr>
              <w:tabs>
                <w:tab w:val="num" w:pos="720"/>
              </w:tabs>
              <w:jc w:val="both"/>
            </w:pPr>
          </w:p>
        </w:tc>
        <w:tc>
          <w:tcPr>
            <w:tcW w:w="1335" w:type="dxa"/>
            <w:shd w:val="clear" w:color="auto" w:fill="auto"/>
          </w:tcPr>
          <w:p w:rsidR="00F6283C" w:rsidRDefault="00F6283C" w:rsidP="00516E86">
            <w:pPr>
              <w:tabs>
                <w:tab w:val="num" w:pos="720"/>
              </w:tabs>
              <w:jc w:val="both"/>
            </w:pPr>
          </w:p>
        </w:tc>
      </w:tr>
      <w:tr w:rsidR="00F6283C" w:rsidTr="00733D79">
        <w:tc>
          <w:tcPr>
            <w:tcW w:w="1465" w:type="dxa"/>
            <w:shd w:val="clear" w:color="auto" w:fill="auto"/>
          </w:tcPr>
          <w:p w:rsidR="00F6283C" w:rsidRDefault="00F6283C" w:rsidP="00516E86">
            <w:pPr>
              <w:tabs>
                <w:tab w:val="num" w:pos="720"/>
              </w:tabs>
              <w:jc w:val="both"/>
            </w:pPr>
            <w:r>
              <w:t xml:space="preserve">Транзитный </w:t>
            </w:r>
          </w:p>
        </w:tc>
        <w:tc>
          <w:tcPr>
            <w:tcW w:w="1332" w:type="dxa"/>
            <w:shd w:val="clear" w:color="auto" w:fill="auto"/>
          </w:tcPr>
          <w:p w:rsidR="00F6283C" w:rsidRDefault="00F6283C" w:rsidP="00516E86">
            <w:pPr>
              <w:tabs>
                <w:tab w:val="num" w:pos="720"/>
              </w:tabs>
              <w:jc w:val="both"/>
            </w:pPr>
          </w:p>
        </w:tc>
        <w:tc>
          <w:tcPr>
            <w:tcW w:w="1332" w:type="dxa"/>
            <w:shd w:val="clear" w:color="auto" w:fill="auto"/>
          </w:tcPr>
          <w:p w:rsidR="00F6283C" w:rsidRDefault="00F6283C" w:rsidP="00516E86">
            <w:pPr>
              <w:tabs>
                <w:tab w:val="num" w:pos="720"/>
              </w:tabs>
              <w:jc w:val="both"/>
            </w:pPr>
          </w:p>
        </w:tc>
        <w:tc>
          <w:tcPr>
            <w:tcW w:w="1334" w:type="dxa"/>
            <w:shd w:val="clear" w:color="auto" w:fill="auto"/>
          </w:tcPr>
          <w:p w:rsidR="00F6283C" w:rsidRDefault="00F6283C" w:rsidP="00516E86">
            <w:pPr>
              <w:tabs>
                <w:tab w:val="num" w:pos="720"/>
              </w:tabs>
              <w:jc w:val="both"/>
            </w:pPr>
          </w:p>
        </w:tc>
        <w:tc>
          <w:tcPr>
            <w:tcW w:w="1334" w:type="dxa"/>
            <w:shd w:val="clear" w:color="auto" w:fill="auto"/>
          </w:tcPr>
          <w:p w:rsidR="00F6283C" w:rsidRDefault="00F6283C" w:rsidP="00516E86">
            <w:pPr>
              <w:tabs>
                <w:tab w:val="num" w:pos="720"/>
              </w:tabs>
              <w:jc w:val="both"/>
            </w:pPr>
          </w:p>
        </w:tc>
        <w:tc>
          <w:tcPr>
            <w:tcW w:w="1335" w:type="dxa"/>
            <w:shd w:val="clear" w:color="auto" w:fill="auto"/>
          </w:tcPr>
          <w:p w:rsidR="00F6283C" w:rsidRDefault="00F6283C" w:rsidP="00516E86">
            <w:pPr>
              <w:tabs>
                <w:tab w:val="num" w:pos="720"/>
              </w:tabs>
              <w:jc w:val="both"/>
            </w:pPr>
          </w:p>
        </w:tc>
        <w:tc>
          <w:tcPr>
            <w:tcW w:w="1335" w:type="dxa"/>
            <w:shd w:val="clear" w:color="auto" w:fill="auto"/>
          </w:tcPr>
          <w:p w:rsidR="00F6283C" w:rsidRDefault="00F6283C" w:rsidP="00516E86">
            <w:pPr>
              <w:tabs>
                <w:tab w:val="num" w:pos="720"/>
              </w:tabs>
              <w:jc w:val="both"/>
            </w:pPr>
          </w:p>
        </w:tc>
      </w:tr>
      <w:tr w:rsidR="00F6283C" w:rsidTr="00733D79">
        <w:tc>
          <w:tcPr>
            <w:tcW w:w="1465" w:type="dxa"/>
            <w:shd w:val="clear" w:color="auto" w:fill="auto"/>
          </w:tcPr>
          <w:p w:rsidR="00F6283C" w:rsidRDefault="00F6283C" w:rsidP="00516E86">
            <w:pPr>
              <w:tabs>
                <w:tab w:val="num" w:pos="720"/>
              </w:tabs>
              <w:jc w:val="both"/>
            </w:pPr>
            <w:r>
              <w:t xml:space="preserve">Расчетный </w:t>
            </w:r>
          </w:p>
        </w:tc>
        <w:tc>
          <w:tcPr>
            <w:tcW w:w="1332" w:type="dxa"/>
            <w:shd w:val="clear" w:color="auto" w:fill="auto"/>
          </w:tcPr>
          <w:p w:rsidR="00F6283C" w:rsidRDefault="00F6283C" w:rsidP="00516E86">
            <w:pPr>
              <w:tabs>
                <w:tab w:val="num" w:pos="720"/>
              </w:tabs>
              <w:jc w:val="both"/>
            </w:pPr>
          </w:p>
        </w:tc>
        <w:tc>
          <w:tcPr>
            <w:tcW w:w="1332" w:type="dxa"/>
            <w:shd w:val="clear" w:color="auto" w:fill="auto"/>
          </w:tcPr>
          <w:p w:rsidR="00F6283C" w:rsidRDefault="00F6283C" w:rsidP="00516E86">
            <w:pPr>
              <w:tabs>
                <w:tab w:val="num" w:pos="720"/>
              </w:tabs>
              <w:jc w:val="both"/>
            </w:pPr>
          </w:p>
        </w:tc>
        <w:tc>
          <w:tcPr>
            <w:tcW w:w="1334" w:type="dxa"/>
            <w:shd w:val="clear" w:color="auto" w:fill="auto"/>
          </w:tcPr>
          <w:p w:rsidR="00F6283C" w:rsidRDefault="00F6283C" w:rsidP="00516E86">
            <w:pPr>
              <w:tabs>
                <w:tab w:val="num" w:pos="720"/>
              </w:tabs>
              <w:jc w:val="both"/>
            </w:pPr>
          </w:p>
        </w:tc>
        <w:tc>
          <w:tcPr>
            <w:tcW w:w="1334" w:type="dxa"/>
            <w:shd w:val="clear" w:color="auto" w:fill="auto"/>
          </w:tcPr>
          <w:p w:rsidR="00F6283C" w:rsidRDefault="00F6283C" w:rsidP="00516E86">
            <w:pPr>
              <w:tabs>
                <w:tab w:val="num" w:pos="720"/>
              </w:tabs>
              <w:jc w:val="both"/>
            </w:pPr>
          </w:p>
        </w:tc>
        <w:tc>
          <w:tcPr>
            <w:tcW w:w="1335" w:type="dxa"/>
            <w:shd w:val="clear" w:color="auto" w:fill="auto"/>
          </w:tcPr>
          <w:p w:rsidR="00F6283C" w:rsidRDefault="00F6283C" w:rsidP="00516E86">
            <w:pPr>
              <w:tabs>
                <w:tab w:val="num" w:pos="720"/>
              </w:tabs>
              <w:jc w:val="both"/>
            </w:pPr>
          </w:p>
        </w:tc>
        <w:tc>
          <w:tcPr>
            <w:tcW w:w="1335" w:type="dxa"/>
            <w:shd w:val="clear" w:color="auto" w:fill="auto"/>
          </w:tcPr>
          <w:p w:rsidR="00F6283C" w:rsidRDefault="00F6283C" w:rsidP="00516E86">
            <w:pPr>
              <w:tabs>
                <w:tab w:val="num" w:pos="720"/>
              </w:tabs>
              <w:jc w:val="both"/>
            </w:pPr>
          </w:p>
        </w:tc>
      </w:tr>
    </w:tbl>
    <w:p w:rsidR="00733D79" w:rsidRDefault="00733D79" w:rsidP="00733D79">
      <w:pPr>
        <w:tabs>
          <w:tab w:val="left" w:pos="0"/>
        </w:tabs>
        <w:jc w:val="both"/>
        <w:rPr>
          <w:b/>
        </w:rPr>
      </w:pPr>
    </w:p>
    <w:p w:rsidR="00733D79" w:rsidRPr="00653C91" w:rsidRDefault="00733D79" w:rsidP="00733D79">
      <w:pPr>
        <w:tabs>
          <w:tab w:val="left" w:pos="0"/>
        </w:tabs>
        <w:jc w:val="both"/>
        <w:rPr>
          <w:b/>
        </w:rPr>
      </w:pPr>
      <w:r w:rsidRPr="00653C91">
        <w:rPr>
          <w:b/>
        </w:rPr>
        <w:t>Обеспечение задания</w:t>
      </w:r>
      <w:r>
        <w:rPr>
          <w:b/>
        </w:rPr>
        <w:t>:</w:t>
      </w:r>
      <w:r w:rsidRPr="00653C91">
        <w:rPr>
          <w:b/>
          <w:sz w:val="28"/>
          <w:szCs w:val="28"/>
        </w:rPr>
        <w:t xml:space="preserve"> </w:t>
      </w:r>
    </w:p>
    <w:p w:rsidR="00733D79" w:rsidRDefault="00733D79" w:rsidP="00733D79">
      <w:pPr>
        <w:jc w:val="both"/>
        <w:rPr>
          <w:szCs w:val="28"/>
        </w:rPr>
      </w:pPr>
      <w:r>
        <w:t>1. Исходные данные.</w:t>
      </w:r>
    </w:p>
    <w:p w:rsidR="00733D79" w:rsidRPr="00290497" w:rsidRDefault="00733D79" w:rsidP="00733D79">
      <w:pPr>
        <w:jc w:val="both"/>
        <w:rPr>
          <w:szCs w:val="28"/>
        </w:rPr>
      </w:pPr>
      <w:r>
        <w:rPr>
          <w:szCs w:val="28"/>
        </w:rPr>
        <w:t xml:space="preserve">2. Ноутбук или ПК с установленной программой </w:t>
      </w:r>
      <w:r>
        <w:rPr>
          <w:szCs w:val="28"/>
          <w:lang w:val="en-US"/>
        </w:rPr>
        <w:t>Autocad</w:t>
      </w:r>
      <w:r>
        <w:rPr>
          <w:szCs w:val="28"/>
        </w:rPr>
        <w:t>.</w:t>
      </w:r>
    </w:p>
    <w:p w:rsidR="00F6283C" w:rsidRDefault="00F6283C" w:rsidP="003A634D">
      <w:pPr>
        <w:tabs>
          <w:tab w:val="num" w:pos="720"/>
        </w:tabs>
        <w:jc w:val="both"/>
      </w:pPr>
    </w:p>
    <w:p w:rsidR="00F6283C" w:rsidRPr="00F6283C" w:rsidRDefault="00F6283C" w:rsidP="00F6283C">
      <w:pPr>
        <w:tabs>
          <w:tab w:val="num" w:pos="720"/>
        </w:tabs>
        <w:jc w:val="both"/>
        <w:rPr>
          <w:b/>
          <w:u w:val="single"/>
        </w:rPr>
      </w:pPr>
      <w:r w:rsidRPr="00F6283C">
        <w:rPr>
          <w:b/>
          <w:u w:val="single"/>
        </w:rPr>
        <w:t>ЗАДАНИЕ №</w:t>
      </w:r>
      <w:r>
        <w:rPr>
          <w:b/>
          <w:u w:val="single"/>
        </w:rPr>
        <w:t>2</w:t>
      </w:r>
      <w:r w:rsidRPr="00F6283C">
        <w:rPr>
          <w:b/>
          <w:u w:val="single"/>
        </w:rPr>
        <w:t>.</w:t>
      </w:r>
    </w:p>
    <w:p w:rsidR="00F6283C" w:rsidRPr="00F6283C" w:rsidRDefault="00F6283C" w:rsidP="00F6283C">
      <w:pPr>
        <w:tabs>
          <w:tab w:val="num" w:pos="720"/>
        </w:tabs>
        <w:jc w:val="both"/>
        <w:rPr>
          <w:b/>
        </w:rPr>
      </w:pPr>
      <w:r w:rsidRPr="00F6283C">
        <w:rPr>
          <w:b/>
        </w:rPr>
        <w:t xml:space="preserve">Время выполнения – 20 мин. </w:t>
      </w:r>
    </w:p>
    <w:p w:rsidR="00F6283C" w:rsidRPr="00F6283C" w:rsidRDefault="00F6283C" w:rsidP="00F6283C">
      <w:pPr>
        <w:tabs>
          <w:tab w:val="num" w:pos="720"/>
        </w:tabs>
        <w:jc w:val="both"/>
      </w:pPr>
      <w:r w:rsidRPr="00F6283C">
        <w:t>1.</w:t>
      </w:r>
      <w:r w:rsidRPr="00F6283C">
        <w:tab/>
        <w:t>Перечертите расчетную схему в тетрадь.</w:t>
      </w:r>
    </w:p>
    <w:p w:rsidR="00F6283C" w:rsidRDefault="00F6283C" w:rsidP="00F6283C">
      <w:pPr>
        <w:tabs>
          <w:tab w:val="num" w:pos="720"/>
        </w:tabs>
        <w:jc w:val="both"/>
        <w:rPr>
          <w:b/>
        </w:rPr>
      </w:pPr>
    </w:p>
    <w:p w:rsidR="00F6283C" w:rsidRPr="003A634D" w:rsidRDefault="00F6283C" w:rsidP="003A634D">
      <w:pPr>
        <w:tabs>
          <w:tab w:val="num" w:pos="720"/>
        </w:tabs>
        <w:jc w:val="both"/>
      </w:pPr>
      <w:r w:rsidRPr="00F6283C">
        <w:rPr>
          <w:b/>
        </w:rPr>
        <w:t xml:space="preserve">Указания по выполнению задания № </w:t>
      </w:r>
      <w:r>
        <w:rPr>
          <w:b/>
        </w:rPr>
        <w:t>2</w:t>
      </w:r>
      <w:r w:rsidRPr="00F6283C">
        <w:rPr>
          <w:b/>
        </w:rPr>
        <w:t xml:space="preserve">: </w:t>
      </w:r>
    </w:p>
    <w:p w:rsidR="00F6283C" w:rsidRDefault="00F6283C" w:rsidP="003A634D">
      <w:pPr>
        <w:jc w:val="both"/>
      </w:pPr>
      <w:r w:rsidRPr="00F6283C">
        <w:t>Перечертите расчетную схему в тетрадь.</w:t>
      </w:r>
    </w:p>
    <w:p w:rsidR="00F6283C" w:rsidRDefault="00F6283C" w:rsidP="007C1D7F">
      <w:pPr>
        <w:tabs>
          <w:tab w:val="num" w:pos="720"/>
        </w:tabs>
        <w:jc w:val="both"/>
      </w:pPr>
    </w:p>
    <w:p w:rsidR="004B7D72" w:rsidRDefault="004B7D72" w:rsidP="007C1D7F">
      <w:pPr>
        <w:tabs>
          <w:tab w:val="num" w:pos="720"/>
        </w:tabs>
        <w:jc w:val="both"/>
      </w:pPr>
    </w:p>
    <w:p w:rsidR="004B7D72" w:rsidRDefault="004B7D72" w:rsidP="007C1D7F">
      <w:pPr>
        <w:tabs>
          <w:tab w:val="num" w:pos="720"/>
        </w:tabs>
        <w:jc w:val="both"/>
      </w:pPr>
    </w:p>
    <w:p w:rsidR="004B7D72" w:rsidRDefault="004B7D72" w:rsidP="007C1D7F">
      <w:pPr>
        <w:tabs>
          <w:tab w:val="num" w:pos="720"/>
        </w:tabs>
        <w:jc w:val="both"/>
      </w:pPr>
    </w:p>
    <w:p w:rsidR="004B7D72" w:rsidRDefault="004B7D72" w:rsidP="007C1D7F">
      <w:pPr>
        <w:tabs>
          <w:tab w:val="num" w:pos="720"/>
        </w:tabs>
        <w:jc w:val="both"/>
      </w:pPr>
    </w:p>
    <w:p w:rsidR="004B7D72" w:rsidRDefault="004B7D72" w:rsidP="007C1D7F">
      <w:pPr>
        <w:tabs>
          <w:tab w:val="num" w:pos="720"/>
        </w:tabs>
        <w:jc w:val="both"/>
      </w:pPr>
    </w:p>
    <w:p w:rsidR="004B7D72" w:rsidRDefault="004B7D72" w:rsidP="007C1D7F">
      <w:pPr>
        <w:tabs>
          <w:tab w:val="num" w:pos="720"/>
        </w:tabs>
        <w:jc w:val="both"/>
      </w:pPr>
    </w:p>
    <w:p w:rsidR="004B7D72" w:rsidRDefault="004B7D72" w:rsidP="007C1D7F">
      <w:pPr>
        <w:tabs>
          <w:tab w:val="num" w:pos="720"/>
        </w:tabs>
        <w:jc w:val="both"/>
      </w:pPr>
    </w:p>
    <w:p w:rsidR="004B7D72" w:rsidRPr="003A634D" w:rsidRDefault="004B7D72" w:rsidP="007C1D7F">
      <w:pPr>
        <w:tabs>
          <w:tab w:val="num" w:pos="720"/>
        </w:tabs>
        <w:jc w:val="both"/>
      </w:pPr>
    </w:p>
    <w:p w:rsidR="007C1D7F" w:rsidRPr="007C1D7F" w:rsidRDefault="007C1D7F" w:rsidP="007C1D7F">
      <w:pPr>
        <w:widowControl w:val="0"/>
        <w:tabs>
          <w:tab w:val="left" w:pos="4265"/>
          <w:tab w:val="left" w:pos="5545"/>
        </w:tabs>
        <w:autoSpaceDE w:val="0"/>
        <w:autoSpaceDN w:val="0"/>
        <w:ind w:left="3461"/>
        <w:rPr>
          <w:rFonts w:eastAsia="Microsoft Sans Serif"/>
          <w:lang w:eastAsia="en-US"/>
        </w:rPr>
      </w:pPr>
      <w:r w:rsidRPr="007C1D7F">
        <w:rPr>
          <w:rFonts w:eastAsia="Microsoft Sans Serif"/>
          <w:color w:val="121212"/>
          <w:w w:val="95"/>
          <w:lang w:eastAsia="en-US"/>
        </w:rPr>
        <w:t>Г</w:t>
      </w:r>
      <w:r w:rsidR="003A634D" w:rsidRPr="003A634D">
        <w:rPr>
          <w:rFonts w:eastAsia="Microsoft Sans Serif"/>
          <w:color w:val="121212"/>
          <w:w w:val="95"/>
          <w:lang w:eastAsia="en-US"/>
        </w:rPr>
        <w:t>2</w:t>
      </w:r>
      <w:r w:rsidRPr="007C1D7F">
        <w:rPr>
          <w:rFonts w:eastAsia="Microsoft Sans Serif"/>
          <w:color w:val="121212"/>
          <w:w w:val="95"/>
          <w:lang w:eastAsia="en-US"/>
        </w:rPr>
        <w:tab/>
        <w:t>370м</w:t>
      </w:r>
      <w:r w:rsidRPr="007C1D7F">
        <w:rPr>
          <w:rFonts w:eastAsia="Microsoft Sans Serif"/>
          <w:color w:val="121212"/>
          <w:w w:val="95"/>
          <w:lang w:eastAsia="en-US"/>
        </w:rPr>
        <w:tab/>
        <w:t>550м</w:t>
      </w:r>
    </w:p>
    <w:p w:rsidR="007C1D7F" w:rsidRPr="007C1D7F" w:rsidRDefault="00B460B1" w:rsidP="007C1D7F">
      <w:pPr>
        <w:widowControl w:val="0"/>
        <w:tabs>
          <w:tab w:val="left" w:pos="4311"/>
          <w:tab w:val="left" w:pos="5475"/>
          <w:tab w:val="right" w:pos="7082"/>
        </w:tabs>
        <w:autoSpaceDE w:val="0"/>
        <w:autoSpaceDN w:val="0"/>
        <w:spacing w:before="131"/>
        <w:ind w:left="2772"/>
        <w:rPr>
          <w:rFonts w:eastAsia="Microsoft Sans Serif"/>
          <w:lang w:eastAsia="en-US"/>
        </w:rPr>
      </w:pPr>
      <w:r w:rsidRPr="003A634D">
        <w:rPr>
          <w:noProof/>
        </w:rPr>
        <w:drawing>
          <wp:anchor distT="0" distB="0" distL="114300" distR="114300" simplePos="0" relativeHeight="251648000" behindDoc="1" locked="0" layoutInCell="1" allowOverlap="1">
            <wp:simplePos x="0" y="0"/>
            <wp:positionH relativeFrom="column">
              <wp:posOffset>2214245</wp:posOffset>
            </wp:positionH>
            <wp:positionV relativeFrom="paragraph">
              <wp:posOffset>83185</wp:posOffset>
            </wp:positionV>
            <wp:extent cx="2419350" cy="233362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419350" cy="2333625"/>
                    </a:xfrm>
                    <a:prstGeom prst="rect">
                      <a:avLst/>
                    </a:prstGeom>
                    <a:noFill/>
                  </pic:spPr>
                </pic:pic>
              </a:graphicData>
            </a:graphic>
            <wp14:sizeRelH relativeFrom="page">
              <wp14:pctWidth>0</wp14:pctWidth>
            </wp14:sizeRelH>
            <wp14:sizeRelV relativeFrom="page">
              <wp14:pctHeight>0</wp14:pctHeight>
            </wp14:sizeRelV>
          </wp:anchor>
        </w:drawing>
      </w:r>
      <w:r w:rsidR="007C1D7F" w:rsidRPr="007C1D7F">
        <w:rPr>
          <w:rFonts w:eastAsia="Microsoft Sans Serif"/>
          <w:color w:val="121212"/>
          <w:w w:val="85"/>
          <w:lang w:eastAsia="en-US"/>
        </w:rPr>
        <w:t>ГРП№1</w:t>
      </w:r>
      <w:r w:rsidR="007C1D7F" w:rsidRPr="007C1D7F">
        <w:rPr>
          <w:rFonts w:eastAsia="Microsoft Sans Serif"/>
          <w:color w:val="121212"/>
          <w:w w:val="85"/>
          <w:lang w:eastAsia="en-US"/>
        </w:rPr>
        <w:tab/>
      </w:r>
      <w:r w:rsidR="007C1D7F" w:rsidRPr="007C1D7F">
        <w:rPr>
          <w:rFonts w:eastAsia="Microsoft Sans Serif"/>
          <w:color w:val="121212"/>
          <w:w w:val="90"/>
          <w:lang w:eastAsia="en-US"/>
        </w:rPr>
        <w:t>1</w:t>
      </w:r>
      <w:r w:rsidR="007C1D7F" w:rsidRPr="007C1D7F">
        <w:rPr>
          <w:rFonts w:eastAsia="Microsoft Sans Serif"/>
          <w:color w:val="121212"/>
          <w:w w:val="90"/>
          <w:lang w:eastAsia="en-US"/>
        </w:rPr>
        <w:tab/>
        <w:t>2</w:t>
      </w:r>
      <w:r w:rsidR="007C1D7F" w:rsidRPr="007C1D7F">
        <w:rPr>
          <w:rFonts w:eastAsia="Microsoft Sans Serif"/>
          <w:color w:val="121212"/>
          <w:w w:val="90"/>
          <w:lang w:eastAsia="en-US"/>
        </w:rPr>
        <w:tab/>
        <w:t>3</w:t>
      </w:r>
    </w:p>
    <w:p w:rsidR="007C1D7F" w:rsidRPr="007C1D7F" w:rsidRDefault="007C1D7F" w:rsidP="007C1D7F">
      <w:pPr>
        <w:widowControl w:val="0"/>
        <w:tabs>
          <w:tab w:val="left" w:pos="4544"/>
          <w:tab w:val="left" w:pos="6891"/>
        </w:tabs>
        <w:autoSpaceDE w:val="0"/>
        <w:autoSpaceDN w:val="0"/>
        <w:spacing w:before="132"/>
        <w:ind w:left="3346"/>
        <w:rPr>
          <w:rFonts w:eastAsia="Microsoft Sans Serif"/>
          <w:lang w:eastAsia="en-US"/>
        </w:rPr>
      </w:pPr>
      <w:r w:rsidRPr="007C1D7F">
        <w:rPr>
          <w:rFonts w:eastAsia="Microsoft Sans Serif"/>
          <w:color w:val="121212"/>
          <w:lang w:eastAsia="en-US"/>
        </w:rPr>
        <w:t>440м</w:t>
      </w:r>
      <w:r w:rsidRPr="007C1D7F">
        <w:rPr>
          <w:rFonts w:eastAsia="Microsoft Sans Serif"/>
          <w:color w:val="121212"/>
          <w:lang w:eastAsia="en-US"/>
        </w:rPr>
        <w:tab/>
        <w:t>440м</w:t>
      </w:r>
      <w:r w:rsidRPr="007C1D7F">
        <w:rPr>
          <w:rFonts w:eastAsia="Microsoft Sans Serif"/>
          <w:color w:val="121212"/>
          <w:lang w:eastAsia="en-US"/>
        </w:rPr>
        <w:tab/>
        <w:t>440м</w:t>
      </w:r>
    </w:p>
    <w:p w:rsidR="007C1D7F" w:rsidRPr="007C1D7F" w:rsidRDefault="007C1D7F" w:rsidP="007C1D7F">
      <w:pPr>
        <w:widowControl w:val="0"/>
        <w:tabs>
          <w:tab w:val="right" w:pos="6046"/>
        </w:tabs>
        <w:autoSpaceDE w:val="0"/>
        <w:autoSpaceDN w:val="0"/>
        <w:spacing w:before="135"/>
        <w:ind w:left="4380"/>
        <w:rPr>
          <w:rFonts w:eastAsia="Microsoft Sans Serif"/>
          <w:lang w:eastAsia="en-US"/>
        </w:rPr>
      </w:pPr>
      <w:r w:rsidRPr="007C1D7F">
        <w:rPr>
          <w:rFonts w:eastAsia="Microsoft Sans Serif"/>
          <w:color w:val="121212"/>
          <w:w w:val="85"/>
          <w:lang w:eastAsia="en-US"/>
        </w:rPr>
        <w:t>I</w:t>
      </w:r>
      <w:r w:rsidRPr="007C1D7F">
        <w:rPr>
          <w:rFonts w:eastAsia="Microsoft Sans Serif"/>
          <w:color w:val="121212"/>
          <w:w w:val="85"/>
          <w:lang w:eastAsia="en-US"/>
        </w:rPr>
        <w:tab/>
        <w:t>II</w:t>
      </w:r>
    </w:p>
    <w:p w:rsidR="007C1D7F" w:rsidRPr="007C1D7F" w:rsidRDefault="007C1D7F" w:rsidP="007C1D7F">
      <w:pPr>
        <w:widowControl w:val="0"/>
        <w:tabs>
          <w:tab w:val="left" w:pos="5453"/>
          <w:tab w:val="left" w:pos="6735"/>
        </w:tabs>
        <w:autoSpaceDE w:val="0"/>
        <w:autoSpaceDN w:val="0"/>
        <w:spacing w:before="154"/>
        <w:ind w:left="3922"/>
        <w:rPr>
          <w:rFonts w:eastAsia="Microsoft Sans Serif"/>
          <w:lang w:eastAsia="en-US"/>
        </w:rPr>
      </w:pPr>
      <w:r w:rsidRPr="007C1D7F">
        <w:rPr>
          <w:rFonts w:eastAsia="Microsoft Sans Serif"/>
          <w:color w:val="121212"/>
          <w:lang w:eastAsia="en-US"/>
        </w:rPr>
        <w:t>4</w:t>
      </w:r>
      <w:r w:rsidRPr="007C1D7F">
        <w:rPr>
          <w:rFonts w:eastAsia="Microsoft Sans Serif"/>
          <w:color w:val="121212"/>
          <w:lang w:eastAsia="en-US"/>
        </w:rPr>
        <w:tab/>
        <w:t>5</w:t>
      </w:r>
      <w:r w:rsidRPr="007C1D7F">
        <w:rPr>
          <w:rFonts w:eastAsia="Microsoft Sans Serif"/>
          <w:color w:val="121212"/>
          <w:lang w:eastAsia="en-US"/>
        </w:rPr>
        <w:tab/>
        <w:t>6</w:t>
      </w:r>
    </w:p>
    <w:p w:rsidR="007C1D7F" w:rsidRPr="007C1D7F" w:rsidRDefault="007C1D7F" w:rsidP="007C1D7F">
      <w:pPr>
        <w:widowControl w:val="0"/>
        <w:tabs>
          <w:tab w:val="left" w:pos="5545"/>
        </w:tabs>
        <w:autoSpaceDE w:val="0"/>
        <w:autoSpaceDN w:val="0"/>
        <w:spacing w:before="149"/>
        <w:ind w:left="4265"/>
        <w:rPr>
          <w:rFonts w:eastAsia="Microsoft Sans Serif"/>
          <w:lang w:eastAsia="en-US"/>
        </w:rPr>
      </w:pPr>
      <w:r w:rsidRPr="007C1D7F">
        <w:rPr>
          <w:rFonts w:eastAsia="Microsoft Sans Serif"/>
          <w:color w:val="121212"/>
          <w:w w:val="95"/>
          <w:lang w:eastAsia="en-US"/>
        </w:rPr>
        <w:t>370м</w:t>
      </w:r>
      <w:r w:rsidRPr="007C1D7F">
        <w:rPr>
          <w:rFonts w:eastAsia="Microsoft Sans Serif"/>
          <w:color w:val="121212"/>
          <w:w w:val="95"/>
          <w:lang w:eastAsia="en-US"/>
        </w:rPr>
        <w:tab/>
        <w:t>550м</w:t>
      </w:r>
    </w:p>
    <w:p w:rsidR="007C1D7F" w:rsidRPr="007C1D7F" w:rsidRDefault="007C1D7F" w:rsidP="007C1D7F">
      <w:pPr>
        <w:widowControl w:val="0"/>
        <w:tabs>
          <w:tab w:val="left" w:pos="4173"/>
          <w:tab w:val="left" w:pos="6858"/>
        </w:tabs>
        <w:autoSpaceDE w:val="0"/>
        <w:autoSpaceDN w:val="0"/>
        <w:spacing w:before="102"/>
        <w:ind w:left="3346"/>
        <w:rPr>
          <w:rFonts w:eastAsia="Microsoft Sans Serif"/>
          <w:lang w:eastAsia="en-US"/>
        </w:rPr>
      </w:pPr>
      <w:r w:rsidRPr="007C1D7F">
        <w:rPr>
          <w:rFonts w:eastAsia="Microsoft Sans Serif"/>
          <w:color w:val="121212"/>
          <w:spacing w:val="-1"/>
          <w:w w:val="85"/>
          <w:lang w:eastAsia="en-US"/>
        </w:rPr>
        <w:t>380м</w:t>
      </w:r>
      <w:r w:rsidRPr="007C1D7F">
        <w:rPr>
          <w:rFonts w:eastAsia="Microsoft Sans Serif"/>
          <w:color w:val="121212"/>
          <w:spacing w:val="-1"/>
          <w:w w:val="85"/>
          <w:lang w:eastAsia="en-US"/>
        </w:rPr>
        <w:tab/>
      </w:r>
      <w:r w:rsidR="00B460B1" w:rsidRPr="003A634D">
        <w:rPr>
          <w:rFonts w:eastAsia="Microsoft Sans Serif"/>
          <w:noProof/>
          <w:color w:val="121212"/>
          <w:position w:val="-7"/>
        </w:rPr>
        <w:drawing>
          <wp:inline distT="0" distB="0" distL="0" distR="0">
            <wp:extent cx="76200" cy="209550"/>
            <wp:effectExtent l="0" t="0" r="0" b="0"/>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6200" cy="209550"/>
                    </a:xfrm>
                    <a:prstGeom prst="rect">
                      <a:avLst/>
                    </a:prstGeom>
                    <a:noFill/>
                    <a:ln>
                      <a:noFill/>
                    </a:ln>
                  </pic:spPr>
                </pic:pic>
              </a:graphicData>
            </a:graphic>
          </wp:inline>
        </w:drawing>
      </w:r>
      <w:r w:rsidRPr="007C1D7F">
        <w:rPr>
          <w:rFonts w:eastAsia="Microsoft Sans Serif"/>
          <w:color w:val="121212"/>
          <w:lang w:eastAsia="en-US"/>
        </w:rPr>
        <w:t xml:space="preserve">   </w:t>
      </w:r>
      <w:r w:rsidRPr="007C1D7F">
        <w:rPr>
          <w:rFonts w:eastAsia="Microsoft Sans Serif"/>
          <w:color w:val="121212"/>
          <w:spacing w:val="-4"/>
          <w:lang w:eastAsia="en-US"/>
        </w:rPr>
        <w:t xml:space="preserve"> </w:t>
      </w:r>
      <w:r w:rsidRPr="007C1D7F">
        <w:rPr>
          <w:rFonts w:eastAsia="Microsoft Sans Serif"/>
          <w:color w:val="121212"/>
          <w:w w:val="95"/>
          <w:lang w:eastAsia="en-US"/>
        </w:rPr>
        <w:t>380м</w:t>
      </w:r>
      <w:r w:rsidRPr="007C1D7F">
        <w:rPr>
          <w:rFonts w:eastAsia="Microsoft Sans Serif"/>
          <w:color w:val="121212"/>
          <w:w w:val="95"/>
          <w:lang w:eastAsia="en-US"/>
        </w:rPr>
        <w:tab/>
        <w:t>380м</w:t>
      </w:r>
    </w:p>
    <w:p w:rsidR="007C1D7F" w:rsidRPr="007C1D7F" w:rsidRDefault="007C1D7F" w:rsidP="007C1D7F">
      <w:pPr>
        <w:widowControl w:val="0"/>
        <w:tabs>
          <w:tab w:val="left" w:pos="6046"/>
        </w:tabs>
        <w:autoSpaceDE w:val="0"/>
        <w:autoSpaceDN w:val="0"/>
        <w:spacing w:before="107"/>
        <w:ind w:left="4380"/>
        <w:rPr>
          <w:rFonts w:eastAsia="Microsoft Sans Serif"/>
          <w:lang w:eastAsia="en-US"/>
        </w:rPr>
      </w:pPr>
      <w:r w:rsidRPr="007C1D7F">
        <w:rPr>
          <w:rFonts w:eastAsia="Microsoft Sans Serif"/>
          <w:color w:val="121212"/>
          <w:w w:val="95"/>
          <w:lang w:eastAsia="en-US"/>
        </w:rPr>
        <w:t>III</w:t>
      </w:r>
      <w:r w:rsidRPr="007C1D7F">
        <w:rPr>
          <w:rFonts w:eastAsia="Microsoft Sans Serif"/>
          <w:color w:val="121212"/>
          <w:w w:val="95"/>
          <w:lang w:eastAsia="en-US"/>
        </w:rPr>
        <w:tab/>
        <w:t>IV</w:t>
      </w:r>
    </w:p>
    <w:p w:rsidR="007C1D7F" w:rsidRPr="007C1D7F" w:rsidRDefault="007C1D7F" w:rsidP="007C1D7F">
      <w:pPr>
        <w:widowControl w:val="0"/>
        <w:tabs>
          <w:tab w:val="left" w:pos="5318"/>
          <w:tab w:val="left" w:pos="6620"/>
          <w:tab w:val="left" w:pos="7328"/>
        </w:tabs>
        <w:autoSpaceDE w:val="0"/>
        <w:autoSpaceDN w:val="0"/>
        <w:spacing w:before="154"/>
        <w:ind w:left="4037"/>
        <w:rPr>
          <w:rFonts w:eastAsia="Microsoft Sans Serif"/>
          <w:lang w:eastAsia="en-US"/>
        </w:rPr>
      </w:pPr>
      <w:r w:rsidRPr="007C1D7F">
        <w:rPr>
          <w:rFonts w:eastAsia="Microsoft Sans Serif"/>
          <w:color w:val="121212"/>
          <w:w w:val="95"/>
          <w:lang w:eastAsia="en-US"/>
        </w:rPr>
        <w:t>7</w:t>
      </w:r>
      <w:r w:rsidRPr="007C1D7F">
        <w:rPr>
          <w:rFonts w:eastAsia="Microsoft Sans Serif"/>
          <w:color w:val="121212"/>
          <w:w w:val="95"/>
          <w:lang w:eastAsia="en-US"/>
        </w:rPr>
        <w:tab/>
        <w:t>8</w:t>
      </w:r>
      <w:r w:rsidRPr="007C1D7F">
        <w:rPr>
          <w:rFonts w:eastAsia="Microsoft Sans Serif"/>
          <w:color w:val="121212"/>
          <w:w w:val="95"/>
          <w:lang w:eastAsia="en-US"/>
        </w:rPr>
        <w:tab/>
        <w:t>9</w:t>
      </w:r>
      <w:r w:rsidRPr="007C1D7F">
        <w:rPr>
          <w:rFonts w:eastAsia="Microsoft Sans Serif"/>
          <w:color w:val="121212"/>
          <w:w w:val="95"/>
          <w:lang w:eastAsia="en-US"/>
        </w:rPr>
        <w:tab/>
        <w:t>ГРП№2</w:t>
      </w:r>
    </w:p>
    <w:p w:rsidR="007C1D7F" w:rsidRPr="007C1D7F" w:rsidRDefault="007C1D7F" w:rsidP="007C1D7F">
      <w:pPr>
        <w:widowControl w:val="0"/>
        <w:tabs>
          <w:tab w:val="left" w:pos="5429"/>
          <w:tab w:val="left" w:pos="6987"/>
        </w:tabs>
        <w:autoSpaceDE w:val="0"/>
        <w:autoSpaceDN w:val="0"/>
        <w:spacing w:before="150"/>
        <w:ind w:left="4265"/>
        <w:rPr>
          <w:rFonts w:eastAsia="Microsoft Sans Serif"/>
          <w:lang w:eastAsia="en-US"/>
        </w:rPr>
      </w:pPr>
      <w:r w:rsidRPr="007C1D7F">
        <w:rPr>
          <w:rFonts w:eastAsia="Microsoft Sans Serif"/>
          <w:color w:val="121212"/>
          <w:w w:val="95"/>
          <w:lang w:eastAsia="en-US"/>
        </w:rPr>
        <w:t>370м</w:t>
      </w:r>
      <w:r w:rsidRPr="007C1D7F">
        <w:rPr>
          <w:rFonts w:eastAsia="Microsoft Sans Serif"/>
          <w:color w:val="121212"/>
          <w:w w:val="95"/>
          <w:lang w:eastAsia="en-US"/>
        </w:rPr>
        <w:tab/>
        <w:t>550м</w:t>
      </w:r>
      <w:r w:rsidRPr="007C1D7F">
        <w:rPr>
          <w:rFonts w:eastAsia="Microsoft Sans Serif"/>
          <w:color w:val="121212"/>
          <w:w w:val="95"/>
          <w:lang w:eastAsia="en-US"/>
        </w:rPr>
        <w:tab/>
        <w:t>Г</w:t>
      </w:r>
      <w:r w:rsidR="003A634D" w:rsidRPr="003A634D">
        <w:rPr>
          <w:rFonts w:eastAsia="Microsoft Sans Serif"/>
          <w:color w:val="121212"/>
          <w:w w:val="95"/>
          <w:lang w:eastAsia="en-US"/>
        </w:rPr>
        <w:t>2</w:t>
      </w:r>
    </w:p>
    <w:p w:rsidR="007C1D7F" w:rsidRDefault="007C1D7F" w:rsidP="007C1D7F">
      <w:pPr>
        <w:tabs>
          <w:tab w:val="num" w:pos="720"/>
        </w:tabs>
        <w:jc w:val="both"/>
      </w:pPr>
    </w:p>
    <w:p w:rsidR="007C1D7F" w:rsidRDefault="007C1D7F" w:rsidP="007C1D7F">
      <w:pPr>
        <w:tabs>
          <w:tab w:val="num" w:pos="720"/>
        </w:tabs>
        <w:jc w:val="both"/>
      </w:pPr>
    </w:p>
    <w:p w:rsidR="007C1D7F" w:rsidRPr="007C1D7F" w:rsidRDefault="00B460B1" w:rsidP="007C1D7F">
      <w:pPr>
        <w:widowControl w:val="0"/>
        <w:autoSpaceDE w:val="0"/>
        <w:autoSpaceDN w:val="0"/>
        <w:rPr>
          <w:rFonts w:ascii="Microsoft Sans Serif" w:eastAsia="Microsoft Sans Serif" w:hAnsi="Microsoft Sans Serif" w:cs="Microsoft Sans Serif"/>
          <w:sz w:val="2"/>
          <w:szCs w:val="2"/>
          <w:lang w:eastAsia="en-US"/>
        </w:rPr>
        <w:sectPr w:rsidR="007C1D7F" w:rsidRPr="007C1D7F" w:rsidSect="007C1D7F">
          <w:pgSz w:w="11910" w:h="16840"/>
          <w:pgMar w:top="1134" w:right="850" w:bottom="1134" w:left="1701" w:header="720" w:footer="720" w:gutter="0"/>
          <w:cols w:space="720"/>
          <w:docGrid w:linePitch="326"/>
        </w:sectPr>
      </w:pPr>
      <w:r w:rsidRPr="007C1D7F">
        <w:rPr>
          <w:rFonts w:ascii="Microsoft Sans Serif" w:eastAsia="Microsoft Sans Serif" w:hAnsi="Microsoft Sans Serif" w:cs="Microsoft Sans Serif"/>
          <w:noProof/>
          <w:sz w:val="22"/>
          <w:szCs w:val="22"/>
        </w:rPr>
        <mc:AlternateContent>
          <mc:Choice Requires="wps">
            <w:drawing>
              <wp:anchor distT="0" distB="0" distL="114300" distR="114300" simplePos="0" relativeHeight="251646976" behindDoc="1" locked="0" layoutInCell="1" allowOverlap="1">
                <wp:simplePos x="0" y="0"/>
                <wp:positionH relativeFrom="page">
                  <wp:posOffset>5283200</wp:posOffset>
                </wp:positionH>
                <wp:positionV relativeFrom="page">
                  <wp:posOffset>8396605</wp:posOffset>
                </wp:positionV>
                <wp:extent cx="203200" cy="177800"/>
                <wp:effectExtent l="0" t="0" r="0" b="0"/>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AF022" id="Rectangle 25" o:spid="_x0000_s1026" style="position:absolute;margin-left:416pt;margin-top:661.15pt;width:16pt;height:1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" stroked="f">
                <w10:wrap anchorx="page" anchory="page"/>
              </v:rect>
            </w:pict>
          </mc:Fallback>
        </mc:AlternateContent>
      </w:r>
    </w:p>
    <w:p w:rsidR="007C1D7F" w:rsidRPr="00841DE1" w:rsidRDefault="007C1D7F" w:rsidP="007C1D7F">
      <w:pPr>
        <w:tabs>
          <w:tab w:val="num" w:pos="720"/>
        </w:tabs>
        <w:jc w:val="both"/>
      </w:pPr>
      <w:r>
        <w:lastRenderedPageBreak/>
        <w:t>Рисунок 1 – Расчетная схема газопровода.</w:t>
      </w:r>
    </w:p>
    <w:p w:rsidR="004B7D72" w:rsidRDefault="004B7D72" w:rsidP="007C1D7F">
      <w:pPr>
        <w:tabs>
          <w:tab w:val="left" w:pos="0"/>
        </w:tabs>
        <w:jc w:val="both"/>
      </w:pPr>
    </w:p>
    <w:p w:rsidR="007C1D7F" w:rsidRPr="00653C91" w:rsidRDefault="007C1D7F" w:rsidP="007C1D7F">
      <w:pPr>
        <w:tabs>
          <w:tab w:val="left" w:pos="0"/>
        </w:tabs>
        <w:jc w:val="both"/>
        <w:rPr>
          <w:b/>
        </w:rPr>
      </w:pPr>
      <w:r w:rsidRPr="00653C91">
        <w:rPr>
          <w:b/>
        </w:rPr>
        <w:t>Обеспечение задания</w:t>
      </w:r>
      <w:r>
        <w:rPr>
          <w:b/>
        </w:rPr>
        <w:t>:</w:t>
      </w:r>
      <w:r w:rsidRPr="00653C91">
        <w:rPr>
          <w:b/>
          <w:sz w:val="28"/>
          <w:szCs w:val="28"/>
        </w:rPr>
        <w:t xml:space="preserve"> </w:t>
      </w:r>
    </w:p>
    <w:p w:rsidR="007C1D7F" w:rsidRDefault="007C1D7F" w:rsidP="00733D79">
      <w:pPr>
        <w:numPr>
          <w:ilvl w:val="1"/>
          <w:numId w:val="33"/>
        </w:numPr>
        <w:ind w:left="0" w:firstLine="0"/>
        <w:jc w:val="both"/>
        <w:rPr>
          <w:szCs w:val="28"/>
        </w:rPr>
      </w:pPr>
      <w:r>
        <w:t>Исходные данные.</w:t>
      </w:r>
    </w:p>
    <w:p w:rsidR="007C1D7F" w:rsidRPr="00290497" w:rsidRDefault="007C1D7F" w:rsidP="00733D79">
      <w:pPr>
        <w:numPr>
          <w:ilvl w:val="1"/>
          <w:numId w:val="33"/>
        </w:numPr>
        <w:ind w:left="0" w:firstLine="0"/>
        <w:jc w:val="both"/>
        <w:rPr>
          <w:szCs w:val="28"/>
        </w:rPr>
      </w:pPr>
      <w:r>
        <w:rPr>
          <w:szCs w:val="28"/>
        </w:rPr>
        <w:t xml:space="preserve">Ноутбук или ПК с установленной программой </w:t>
      </w:r>
      <w:r>
        <w:rPr>
          <w:szCs w:val="28"/>
          <w:lang w:val="en-US"/>
        </w:rPr>
        <w:t>Autocad</w:t>
      </w:r>
      <w:r>
        <w:rPr>
          <w:szCs w:val="28"/>
        </w:rPr>
        <w:t>.</w:t>
      </w:r>
    </w:p>
    <w:p w:rsidR="007C1D7F" w:rsidRPr="00575975" w:rsidRDefault="007C1D7F" w:rsidP="007C1D7F">
      <w:pPr>
        <w:tabs>
          <w:tab w:val="num" w:pos="720"/>
        </w:tabs>
        <w:jc w:val="both"/>
      </w:pPr>
    </w:p>
    <w:p w:rsidR="007C1D7F" w:rsidRPr="009D5A45" w:rsidRDefault="007C1D7F" w:rsidP="007C1D7F">
      <w:pPr>
        <w:tabs>
          <w:tab w:val="left" w:pos="0"/>
        </w:tabs>
        <w:jc w:val="both"/>
        <w:rPr>
          <w:b/>
          <w:u w:val="single"/>
        </w:rPr>
      </w:pPr>
      <w:r w:rsidRPr="009D5A45">
        <w:rPr>
          <w:b/>
          <w:u w:val="single"/>
        </w:rPr>
        <w:t>З</w:t>
      </w:r>
      <w:r>
        <w:rPr>
          <w:b/>
          <w:u w:val="single"/>
        </w:rPr>
        <w:t>АДАНИЕ</w:t>
      </w:r>
      <w:r w:rsidRPr="009D5A45">
        <w:rPr>
          <w:b/>
          <w:u w:val="single"/>
        </w:rPr>
        <w:t xml:space="preserve"> №</w:t>
      </w:r>
      <w:r>
        <w:rPr>
          <w:b/>
          <w:u w:val="single"/>
        </w:rPr>
        <w:t>3</w:t>
      </w:r>
      <w:r w:rsidRPr="009D5A45">
        <w:rPr>
          <w:b/>
          <w:u w:val="single"/>
        </w:rPr>
        <w:t>.</w:t>
      </w:r>
    </w:p>
    <w:p w:rsidR="007C1D7F" w:rsidRDefault="007C1D7F" w:rsidP="007C1D7F">
      <w:pPr>
        <w:tabs>
          <w:tab w:val="left" w:pos="0"/>
        </w:tabs>
        <w:jc w:val="both"/>
        <w:rPr>
          <w:b/>
        </w:rPr>
      </w:pPr>
      <w:r>
        <w:rPr>
          <w:b/>
        </w:rPr>
        <w:t xml:space="preserve">Время выполнения – 50 мин. </w:t>
      </w:r>
    </w:p>
    <w:p w:rsidR="004B7D72" w:rsidRDefault="004B7D72" w:rsidP="007C1D7F">
      <w:pPr>
        <w:tabs>
          <w:tab w:val="num" w:pos="720"/>
        </w:tabs>
        <w:jc w:val="both"/>
        <w:rPr>
          <w:rFonts w:eastAsia="Microsoft Sans Serif"/>
          <w:color w:val="121212"/>
          <w:szCs w:val="22"/>
          <w:lang w:eastAsia="en-US"/>
        </w:rPr>
      </w:pPr>
      <w:r w:rsidRPr="004B7D72">
        <w:rPr>
          <w:rFonts w:eastAsia="Microsoft Sans Serif"/>
          <w:color w:val="121212"/>
          <w:szCs w:val="22"/>
          <w:lang w:eastAsia="en-US"/>
        </w:rPr>
        <w:t>Определите диаметр кольца газопровода по расчетному расходу газа.</w:t>
      </w:r>
    </w:p>
    <w:p w:rsidR="007C1D7F" w:rsidRDefault="007C1D7F" w:rsidP="007C1D7F">
      <w:pPr>
        <w:tabs>
          <w:tab w:val="num" w:pos="720"/>
        </w:tabs>
        <w:jc w:val="both"/>
        <w:rPr>
          <w:b/>
        </w:rPr>
      </w:pPr>
      <w:r>
        <w:rPr>
          <w:b/>
        </w:rPr>
        <w:t xml:space="preserve">Указания по выполнению задания № 3: </w:t>
      </w:r>
    </w:p>
    <w:p w:rsidR="004B7D72" w:rsidRPr="004B7D72" w:rsidRDefault="004B7D72" w:rsidP="004B7D72">
      <w:pPr>
        <w:tabs>
          <w:tab w:val="num" w:pos="720"/>
        </w:tabs>
        <w:jc w:val="both"/>
      </w:pPr>
      <w:r w:rsidRPr="004B7D72">
        <w:t>Рассчитайте потокораспределение при нормальном гидравлическом режиме работы сети.</w:t>
      </w:r>
    </w:p>
    <w:p w:rsidR="004B7D72" w:rsidRPr="004B7D72" w:rsidRDefault="004B7D72" w:rsidP="004B7D72">
      <w:pPr>
        <w:tabs>
          <w:tab w:val="num" w:pos="720"/>
        </w:tabs>
        <w:jc w:val="both"/>
      </w:pPr>
      <w:r w:rsidRPr="004B7D72">
        <w:t>Задайте предварительно точку схода в узле 7.</w:t>
      </w:r>
    </w:p>
    <w:p w:rsidR="004B7D72" w:rsidRPr="004B7D72" w:rsidRDefault="004B7D72" w:rsidP="004B7D72">
      <w:pPr>
        <w:tabs>
          <w:tab w:val="num" w:pos="720"/>
        </w:tabs>
        <w:jc w:val="both"/>
      </w:pPr>
      <w:r w:rsidRPr="004B7D72">
        <w:t>Найдите расчетные расходы на всех участках, суммируя по каждой ветви кольца узловые расходы. Определите удельные потери давления на участках по номограмме. Найдите потери квадрата давления на участках. Расчеты занесите в таблицу 2.</w:t>
      </w:r>
    </w:p>
    <w:p w:rsidR="004B7D72" w:rsidRPr="004B7D72" w:rsidRDefault="004B7D72" w:rsidP="004B7D72">
      <w:pPr>
        <w:tabs>
          <w:tab w:val="num" w:pos="720"/>
        </w:tabs>
        <w:jc w:val="both"/>
      </w:pPr>
      <w:r w:rsidRPr="004B7D72">
        <w:t>Таблица 2 - Гидравлический расчет сети среднего давления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030"/>
        <w:gridCol w:w="1007"/>
        <w:gridCol w:w="1599"/>
        <w:gridCol w:w="1199"/>
        <w:gridCol w:w="1116"/>
        <w:gridCol w:w="788"/>
        <w:gridCol w:w="787"/>
        <w:gridCol w:w="787"/>
      </w:tblGrid>
      <w:tr w:rsidR="004B7D72" w:rsidRPr="004B7D72" w:rsidTr="00516E86">
        <w:trPr>
          <w:cantSplit/>
          <w:trHeight w:val="283"/>
        </w:trPr>
        <w:tc>
          <w:tcPr>
            <w:tcW w:w="1062" w:type="dxa"/>
            <w:vMerge w:val="restart"/>
            <w:shd w:val="clear" w:color="auto" w:fill="auto"/>
            <w:textDirection w:val="btLr"/>
            <w:vAlign w:val="center"/>
          </w:tcPr>
          <w:p w:rsidR="004B7D72" w:rsidRPr="004B7D72" w:rsidRDefault="004B7D72" w:rsidP="00516E86">
            <w:pPr>
              <w:tabs>
                <w:tab w:val="num" w:pos="720"/>
              </w:tabs>
              <w:jc w:val="both"/>
            </w:pPr>
            <w:r w:rsidRPr="004B7D72">
              <w:t xml:space="preserve">Участок </w:t>
            </w:r>
          </w:p>
        </w:tc>
        <w:tc>
          <w:tcPr>
            <w:tcW w:w="1044" w:type="dxa"/>
            <w:vMerge w:val="restart"/>
            <w:shd w:val="clear" w:color="auto" w:fill="auto"/>
            <w:textDirection w:val="btLr"/>
            <w:vAlign w:val="center"/>
          </w:tcPr>
          <w:p w:rsidR="004B7D72" w:rsidRPr="004B7D72" w:rsidRDefault="004B7D72" w:rsidP="00516E86">
            <w:pPr>
              <w:tabs>
                <w:tab w:val="num" w:pos="720"/>
              </w:tabs>
              <w:jc w:val="both"/>
            </w:pPr>
            <w:r w:rsidRPr="004B7D72">
              <w:t xml:space="preserve">Длина участка, </w:t>
            </w:r>
          </w:p>
          <w:p w:rsidR="004B7D72" w:rsidRPr="004B7D72" w:rsidRDefault="004B7D72" w:rsidP="00516E86">
            <w:pPr>
              <w:tabs>
                <w:tab w:val="num" w:pos="720"/>
              </w:tabs>
              <w:jc w:val="both"/>
            </w:pPr>
            <w:r w:rsidRPr="00516E86">
              <w:rPr>
                <w:lang w:val="en-US"/>
              </w:rPr>
              <w:t>l</w:t>
            </w:r>
            <w:r w:rsidRPr="004B7D72">
              <w:t xml:space="preserve"> м</w:t>
            </w:r>
          </w:p>
        </w:tc>
        <w:tc>
          <w:tcPr>
            <w:tcW w:w="1021" w:type="dxa"/>
            <w:vMerge w:val="restart"/>
            <w:shd w:val="clear" w:color="auto" w:fill="auto"/>
            <w:textDirection w:val="btLr"/>
            <w:vAlign w:val="center"/>
          </w:tcPr>
          <w:p w:rsidR="004B7D72" w:rsidRPr="004B7D72" w:rsidRDefault="004B7D72" w:rsidP="00516E86">
            <w:pPr>
              <w:tabs>
                <w:tab w:val="num" w:pos="720"/>
              </w:tabs>
              <w:jc w:val="both"/>
            </w:pPr>
            <w:r w:rsidRPr="004B7D72">
              <w:t xml:space="preserve">Расход газа, </w:t>
            </w:r>
          </w:p>
          <w:p w:rsidR="004B7D72" w:rsidRPr="004B7D72" w:rsidRDefault="004B7D72" w:rsidP="00516E86">
            <w:pPr>
              <w:tabs>
                <w:tab w:val="num" w:pos="720"/>
              </w:tabs>
              <w:jc w:val="both"/>
            </w:pPr>
            <w:r w:rsidRPr="00516E86">
              <w:rPr>
                <w:lang w:val="en-US"/>
              </w:rPr>
              <w:t>Q</w:t>
            </w:r>
            <w:r w:rsidRPr="00516E86">
              <w:rPr>
                <w:vertAlign w:val="subscript"/>
              </w:rPr>
              <w:t xml:space="preserve">расч </w:t>
            </w:r>
            <w:r w:rsidRPr="004B7D72">
              <w:t>м</w:t>
            </w:r>
            <w:r w:rsidRPr="00516E86">
              <w:rPr>
                <w:vertAlign w:val="superscript"/>
              </w:rPr>
              <w:t>3</w:t>
            </w:r>
            <w:r w:rsidRPr="004B7D72">
              <w:t>/ч</w:t>
            </w:r>
          </w:p>
        </w:tc>
        <w:tc>
          <w:tcPr>
            <w:tcW w:w="1647" w:type="dxa"/>
            <w:vMerge w:val="restart"/>
            <w:shd w:val="clear" w:color="auto" w:fill="auto"/>
            <w:textDirection w:val="btLr"/>
            <w:vAlign w:val="center"/>
          </w:tcPr>
          <w:p w:rsidR="004B7D72" w:rsidRPr="004B7D72" w:rsidRDefault="004B7D72" w:rsidP="00516E86">
            <w:pPr>
              <w:tabs>
                <w:tab w:val="num" w:pos="720"/>
              </w:tabs>
              <w:jc w:val="both"/>
            </w:pPr>
            <w:r w:rsidRPr="004B7D72">
              <w:t>Диаметр газоп-да,</w:t>
            </w:r>
          </w:p>
          <w:p w:rsidR="004B7D72" w:rsidRPr="004B7D72" w:rsidRDefault="004B7D72" w:rsidP="00516E86">
            <w:pPr>
              <w:tabs>
                <w:tab w:val="num" w:pos="720"/>
              </w:tabs>
              <w:jc w:val="both"/>
            </w:pPr>
            <w:r w:rsidRPr="00516E86">
              <w:rPr>
                <w:lang w:val="en-US"/>
              </w:rPr>
              <w:t>d</w:t>
            </w:r>
            <w:r w:rsidRPr="004B7D72">
              <w:t xml:space="preserve"> мм</w:t>
            </w:r>
          </w:p>
        </w:tc>
        <w:tc>
          <w:tcPr>
            <w:tcW w:w="1240" w:type="dxa"/>
            <w:vMerge w:val="restart"/>
            <w:shd w:val="clear" w:color="auto" w:fill="auto"/>
            <w:textDirection w:val="btLr"/>
            <w:vAlign w:val="center"/>
          </w:tcPr>
          <w:p w:rsidR="004B7D72" w:rsidRPr="004B7D72" w:rsidRDefault="004B7D72" w:rsidP="00516E86">
            <w:pPr>
              <w:tabs>
                <w:tab w:val="num" w:pos="720"/>
              </w:tabs>
              <w:jc w:val="both"/>
            </w:pPr>
            <w:r w:rsidRPr="004B7D72">
              <w:t>Удельные потери давления ∆р/</w:t>
            </w:r>
            <w:r w:rsidRPr="00516E86">
              <w:rPr>
                <w:lang w:val="en-US"/>
              </w:rPr>
              <w:t>l</w:t>
            </w:r>
            <w:r w:rsidRPr="004B7D72">
              <w:t>, Па/м</w:t>
            </w:r>
          </w:p>
        </w:tc>
        <w:tc>
          <w:tcPr>
            <w:tcW w:w="1152" w:type="dxa"/>
            <w:vMerge w:val="restart"/>
            <w:shd w:val="clear" w:color="auto" w:fill="auto"/>
            <w:textDirection w:val="btLr"/>
            <w:vAlign w:val="center"/>
          </w:tcPr>
          <w:p w:rsidR="004B7D72" w:rsidRPr="004B7D72" w:rsidRDefault="004B7D72" w:rsidP="00516E86">
            <w:pPr>
              <w:tabs>
                <w:tab w:val="num" w:pos="720"/>
              </w:tabs>
              <w:jc w:val="both"/>
            </w:pPr>
            <w:r w:rsidRPr="004B7D72">
              <w:t>Потери давления ∆р, Па</w:t>
            </w:r>
          </w:p>
        </w:tc>
        <w:tc>
          <w:tcPr>
            <w:tcW w:w="2409" w:type="dxa"/>
            <w:gridSpan w:val="3"/>
            <w:shd w:val="clear" w:color="auto" w:fill="auto"/>
          </w:tcPr>
          <w:p w:rsidR="004B7D72" w:rsidRPr="004B7D72" w:rsidRDefault="004B7D72" w:rsidP="00516E86">
            <w:pPr>
              <w:tabs>
                <w:tab w:val="num" w:pos="720"/>
              </w:tabs>
              <w:jc w:val="both"/>
            </w:pPr>
            <w:r w:rsidRPr="004B7D72">
              <w:t>Исправления</w:t>
            </w:r>
          </w:p>
        </w:tc>
      </w:tr>
      <w:tr w:rsidR="004B7D72" w:rsidRPr="004B7D72" w:rsidTr="00516E86">
        <w:trPr>
          <w:cantSplit/>
          <w:trHeight w:val="1134"/>
        </w:trPr>
        <w:tc>
          <w:tcPr>
            <w:tcW w:w="1062" w:type="dxa"/>
            <w:vMerge/>
            <w:shd w:val="clear" w:color="auto" w:fill="auto"/>
          </w:tcPr>
          <w:p w:rsidR="004B7D72" w:rsidRPr="004B7D72" w:rsidRDefault="004B7D72" w:rsidP="00516E86">
            <w:pPr>
              <w:tabs>
                <w:tab w:val="num" w:pos="720"/>
              </w:tabs>
              <w:jc w:val="both"/>
            </w:pPr>
          </w:p>
        </w:tc>
        <w:tc>
          <w:tcPr>
            <w:tcW w:w="1044" w:type="dxa"/>
            <w:vMerge/>
            <w:shd w:val="clear" w:color="auto" w:fill="auto"/>
          </w:tcPr>
          <w:p w:rsidR="004B7D72" w:rsidRPr="004B7D72" w:rsidRDefault="004B7D72" w:rsidP="00516E86">
            <w:pPr>
              <w:tabs>
                <w:tab w:val="num" w:pos="720"/>
              </w:tabs>
              <w:jc w:val="both"/>
            </w:pPr>
          </w:p>
        </w:tc>
        <w:tc>
          <w:tcPr>
            <w:tcW w:w="1021" w:type="dxa"/>
            <w:vMerge/>
            <w:shd w:val="clear" w:color="auto" w:fill="auto"/>
          </w:tcPr>
          <w:p w:rsidR="004B7D72" w:rsidRPr="004B7D72" w:rsidRDefault="004B7D72" w:rsidP="00516E86">
            <w:pPr>
              <w:tabs>
                <w:tab w:val="num" w:pos="720"/>
              </w:tabs>
              <w:jc w:val="both"/>
            </w:pPr>
          </w:p>
        </w:tc>
        <w:tc>
          <w:tcPr>
            <w:tcW w:w="1647" w:type="dxa"/>
            <w:vMerge/>
            <w:shd w:val="clear" w:color="auto" w:fill="auto"/>
          </w:tcPr>
          <w:p w:rsidR="004B7D72" w:rsidRPr="004B7D72" w:rsidRDefault="004B7D72" w:rsidP="00516E86">
            <w:pPr>
              <w:tabs>
                <w:tab w:val="num" w:pos="720"/>
              </w:tabs>
              <w:jc w:val="both"/>
            </w:pPr>
          </w:p>
        </w:tc>
        <w:tc>
          <w:tcPr>
            <w:tcW w:w="1240" w:type="dxa"/>
            <w:vMerge/>
            <w:shd w:val="clear" w:color="auto" w:fill="auto"/>
          </w:tcPr>
          <w:p w:rsidR="004B7D72" w:rsidRPr="004B7D72" w:rsidRDefault="004B7D72" w:rsidP="00516E86">
            <w:pPr>
              <w:tabs>
                <w:tab w:val="num" w:pos="720"/>
              </w:tabs>
              <w:jc w:val="both"/>
            </w:pPr>
          </w:p>
        </w:tc>
        <w:tc>
          <w:tcPr>
            <w:tcW w:w="1152" w:type="dxa"/>
            <w:vMerge/>
            <w:shd w:val="clear" w:color="auto" w:fill="auto"/>
          </w:tcPr>
          <w:p w:rsidR="004B7D72" w:rsidRPr="004B7D72" w:rsidRDefault="004B7D72" w:rsidP="00516E86">
            <w:pPr>
              <w:tabs>
                <w:tab w:val="num" w:pos="720"/>
              </w:tabs>
              <w:jc w:val="both"/>
            </w:pPr>
          </w:p>
        </w:tc>
        <w:tc>
          <w:tcPr>
            <w:tcW w:w="803" w:type="dxa"/>
            <w:shd w:val="clear" w:color="auto" w:fill="auto"/>
            <w:textDirection w:val="btLr"/>
            <w:vAlign w:val="center"/>
          </w:tcPr>
          <w:p w:rsidR="004B7D72" w:rsidRPr="004B7D72" w:rsidRDefault="004B7D72" w:rsidP="00516E86">
            <w:pPr>
              <w:tabs>
                <w:tab w:val="num" w:pos="720"/>
              </w:tabs>
              <w:jc w:val="both"/>
            </w:pPr>
            <w:r w:rsidRPr="00516E86">
              <w:rPr>
                <w:lang w:val="en-US"/>
              </w:rPr>
              <w:t>d</w:t>
            </w:r>
            <w:r w:rsidRPr="004B7D72">
              <w:t>, мм</w:t>
            </w:r>
          </w:p>
        </w:tc>
        <w:tc>
          <w:tcPr>
            <w:tcW w:w="803" w:type="dxa"/>
            <w:shd w:val="clear" w:color="auto" w:fill="auto"/>
            <w:textDirection w:val="btLr"/>
            <w:vAlign w:val="center"/>
          </w:tcPr>
          <w:p w:rsidR="004B7D72" w:rsidRPr="004B7D72" w:rsidRDefault="004B7D72" w:rsidP="00516E86">
            <w:pPr>
              <w:tabs>
                <w:tab w:val="num" w:pos="720"/>
              </w:tabs>
              <w:jc w:val="both"/>
            </w:pPr>
            <w:r w:rsidRPr="004B7D72">
              <w:t>∆р/</w:t>
            </w:r>
            <w:r w:rsidRPr="00516E86">
              <w:rPr>
                <w:lang w:val="en-US"/>
              </w:rPr>
              <w:t>l</w:t>
            </w:r>
            <w:r w:rsidRPr="004B7D72">
              <w:t>, Па/м</w:t>
            </w:r>
          </w:p>
        </w:tc>
        <w:tc>
          <w:tcPr>
            <w:tcW w:w="803" w:type="dxa"/>
            <w:shd w:val="clear" w:color="auto" w:fill="auto"/>
            <w:textDirection w:val="btLr"/>
            <w:vAlign w:val="center"/>
          </w:tcPr>
          <w:p w:rsidR="004B7D72" w:rsidRPr="004B7D72" w:rsidRDefault="004B7D72" w:rsidP="00516E86">
            <w:pPr>
              <w:tabs>
                <w:tab w:val="num" w:pos="720"/>
              </w:tabs>
              <w:jc w:val="both"/>
            </w:pPr>
            <w:r w:rsidRPr="004B7D72">
              <w:t>∆р, Па</w:t>
            </w:r>
          </w:p>
        </w:tc>
      </w:tr>
      <w:tr w:rsidR="004B7D72" w:rsidRPr="004B7D72" w:rsidTr="00516E86">
        <w:tc>
          <w:tcPr>
            <w:tcW w:w="1062" w:type="dxa"/>
            <w:shd w:val="clear" w:color="auto" w:fill="auto"/>
          </w:tcPr>
          <w:p w:rsidR="004B7D72" w:rsidRPr="004B7D72" w:rsidRDefault="004B7D72" w:rsidP="00516E86">
            <w:pPr>
              <w:tabs>
                <w:tab w:val="num" w:pos="720"/>
              </w:tabs>
              <w:jc w:val="both"/>
            </w:pPr>
            <w:r w:rsidRPr="004B7D72">
              <w:t>1-2</w:t>
            </w:r>
          </w:p>
        </w:tc>
        <w:tc>
          <w:tcPr>
            <w:tcW w:w="1044" w:type="dxa"/>
            <w:shd w:val="clear" w:color="auto" w:fill="auto"/>
          </w:tcPr>
          <w:p w:rsidR="004B7D72" w:rsidRPr="004B7D72" w:rsidRDefault="004B7D72" w:rsidP="00516E86">
            <w:pPr>
              <w:tabs>
                <w:tab w:val="num" w:pos="720"/>
              </w:tabs>
              <w:jc w:val="both"/>
            </w:pPr>
          </w:p>
        </w:tc>
        <w:tc>
          <w:tcPr>
            <w:tcW w:w="1021" w:type="dxa"/>
            <w:shd w:val="clear" w:color="auto" w:fill="auto"/>
          </w:tcPr>
          <w:p w:rsidR="004B7D72" w:rsidRPr="004B7D72" w:rsidRDefault="004B7D72" w:rsidP="00516E86">
            <w:pPr>
              <w:tabs>
                <w:tab w:val="num" w:pos="720"/>
              </w:tabs>
              <w:jc w:val="both"/>
            </w:pPr>
          </w:p>
        </w:tc>
        <w:tc>
          <w:tcPr>
            <w:tcW w:w="1647" w:type="dxa"/>
            <w:shd w:val="clear" w:color="auto" w:fill="auto"/>
          </w:tcPr>
          <w:p w:rsidR="004B7D72" w:rsidRPr="004B7D72" w:rsidRDefault="004B7D72" w:rsidP="00516E86">
            <w:pPr>
              <w:tabs>
                <w:tab w:val="num" w:pos="720"/>
              </w:tabs>
              <w:jc w:val="both"/>
            </w:pPr>
          </w:p>
        </w:tc>
        <w:tc>
          <w:tcPr>
            <w:tcW w:w="1240" w:type="dxa"/>
            <w:shd w:val="clear" w:color="auto" w:fill="auto"/>
          </w:tcPr>
          <w:p w:rsidR="004B7D72" w:rsidRPr="004B7D72" w:rsidRDefault="004B7D72" w:rsidP="00516E86">
            <w:pPr>
              <w:tabs>
                <w:tab w:val="num" w:pos="720"/>
              </w:tabs>
              <w:jc w:val="both"/>
            </w:pPr>
          </w:p>
        </w:tc>
        <w:tc>
          <w:tcPr>
            <w:tcW w:w="1152" w:type="dxa"/>
            <w:shd w:val="clear" w:color="auto" w:fill="auto"/>
          </w:tcPr>
          <w:p w:rsidR="004B7D72" w:rsidRPr="004B7D72" w:rsidRDefault="004B7D72" w:rsidP="00516E86">
            <w:pPr>
              <w:tabs>
                <w:tab w:val="num" w:pos="720"/>
              </w:tabs>
              <w:jc w:val="both"/>
            </w:pPr>
          </w:p>
        </w:tc>
        <w:tc>
          <w:tcPr>
            <w:tcW w:w="803" w:type="dxa"/>
            <w:shd w:val="clear" w:color="auto" w:fill="auto"/>
          </w:tcPr>
          <w:p w:rsidR="004B7D72" w:rsidRPr="004B7D72" w:rsidRDefault="004B7D72" w:rsidP="00516E86">
            <w:pPr>
              <w:tabs>
                <w:tab w:val="num" w:pos="720"/>
              </w:tabs>
              <w:jc w:val="both"/>
            </w:pPr>
          </w:p>
        </w:tc>
        <w:tc>
          <w:tcPr>
            <w:tcW w:w="803" w:type="dxa"/>
            <w:shd w:val="clear" w:color="auto" w:fill="auto"/>
          </w:tcPr>
          <w:p w:rsidR="004B7D72" w:rsidRPr="004B7D72" w:rsidRDefault="004B7D72" w:rsidP="00516E86">
            <w:pPr>
              <w:tabs>
                <w:tab w:val="num" w:pos="720"/>
              </w:tabs>
              <w:jc w:val="both"/>
            </w:pPr>
          </w:p>
        </w:tc>
        <w:tc>
          <w:tcPr>
            <w:tcW w:w="803" w:type="dxa"/>
            <w:shd w:val="clear" w:color="auto" w:fill="auto"/>
          </w:tcPr>
          <w:p w:rsidR="004B7D72" w:rsidRPr="004B7D72" w:rsidRDefault="004B7D72" w:rsidP="00516E86">
            <w:pPr>
              <w:tabs>
                <w:tab w:val="num" w:pos="720"/>
              </w:tabs>
              <w:jc w:val="both"/>
            </w:pPr>
          </w:p>
        </w:tc>
      </w:tr>
      <w:tr w:rsidR="004B7D72" w:rsidRPr="004B7D72" w:rsidTr="00516E86">
        <w:tc>
          <w:tcPr>
            <w:tcW w:w="1062" w:type="dxa"/>
            <w:shd w:val="clear" w:color="auto" w:fill="auto"/>
          </w:tcPr>
          <w:p w:rsidR="004B7D72" w:rsidRPr="004B7D72" w:rsidRDefault="004B7D72" w:rsidP="00516E86">
            <w:pPr>
              <w:tabs>
                <w:tab w:val="num" w:pos="720"/>
              </w:tabs>
              <w:jc w:val="both"/>
            </w:pPr>
            <w:r w:rsidRPr="004B7D72">
              <w:t>2-3</w:t>
            </w:r>
          </w:p>
        </w:tc>
        <w:tc>
          <w:tcPr>
            <w:tcW w:w="1044" w:type="dxa"/>
            <w:shd w:val="clear" w:color="auto" w:fill="auto"/>
          </w:tcPr>
          <w:p w:rsidR="004B7D72" w:rsidRPr="004B7D72" w:rsidRDefault="004B7D72" w:rsidP="00516E86">
            <w:pPr>
              <w:tabs>
                <w:tab w:val="num" w:pos="720"/>
              </w:tabs>
              <w:jc w:val="both"/>
            </w:pPr>
          </w:p>
        </w:tc>
        <w:tc>
          <w:tcPr>
            <w:tcW w:w="1021" w:type="dxa"/>
            <w:shd w:val="clear" w:color="auto" w:fill="auto"/>
          </w:tcPr>
          <w:p w:rsidR="004B7D72" w:rsidRPr="004B7D72" w:rsidRDefault="004B7D72" w:rsidP="00516E86">
            <w:pPr>
              <w:tabs>
                <w:tab w:val="num" w:pos="720"/>
              </w:tabs>
              <w:jc w:val="both"/>
            </w:pPr>
          </w:p>
        </w:tc>
        <w:tc>
          <w:tcPr>
            <w:tcW w:w="1647" w:type="dxa"/>
            <w:shd w:val="clear" w:color="auto" w:fill="auto"/>
          </w:tcPr>
          <w:p w:rsidR="004B7D72" w:rsidRPr="004B7D72" w:rsidRDefault="004B7D72" w:rsidP="00516E86">
            <w:pPr>
              <w:tabs>
                <w:tab w:val="num" w:pos="720"/>
              </w:tabs>
              <w:jc w:val="both"/>
            </w:pPr>
          </w:p>
        </w:tc>
        <w:tc>
          <w:tcPr>
            <w:tcW w:w="1240" w:type="dxa"/>
            <w:shd w:val="clear" w:color="auto" w:fill="auto"/>
          </w:tcPr>
          <w:p w:rsidR="004B7D72" w:rsidRPr="004B7D72" w:rsidRDefault="004B7D72" w:rsidP="00516E86">
            <w:pPr>
              <w:tabs>
                <w:tab w:val="num" w:pos="720"/>
              </w:tabs>
              <w:jc w:val="both"/>
            </w:pPr>
          </w:p>
        </w:tc>
        <w:tc>
          <w:tcPr>
            <w:tcW w:w="1152" w:type="dxa"/>
            <w:shd w:val="clear" w:color="auto" w:fill="auto"/>
          </w:tcPr>
          <w:p w:rsidR="004B7D72" w:rsidRPr="004B7D72" w:rsidRDefault="004B7D72" w:rsidP="00516E86">
            <w:pPr>
              <w:tabs>
                <w:tab w:val="num" w:pos="720"/>
              </w:tabs>
              <w:jc w:val="both"/>
            </w:pPr>
          </w:p>
        </w:tc>
        <w:tc>
          <w:tcPr>
            <w:tcW w:w="803" w:type="dxa"/>
            <w:shd w:val="clear" w:color="auto" w:fill="auto"/>
          </w:tcPr>
          <w:p w:rsidR="004B7D72" w:rsidRPr="004B7D72" w:rsidRDefault="004B7D72" w:rsidP="00516E86">
            <w:pPr>
              <w:tabs>
                <w:tab w:val="num" w:pos="720"/>
              </w:tabs>
              <w:jc w:val="both"/>
            </w:pPr>
          </w:p>
        </w:tc>
        <w:tc>
          <w:tcPr>
            <w:tcW w:w="803" w:type="dxa"/>
            <w:shd w:val="clear" w:color="auto" w:fill="auto"/>
          </w:tcPr>
          <w:p w:rsidR="004B7D72" w:rsidRPr="004B7D72" w:rsidRDefault="004B7D72" w:rsidP="00516E86">
            <w:pPr>
              <w:tabs>
                <w:tab w:val="num" w:pos="720"/>
              </w:tabs>
              <w:jc w:val="both"/>
            </w:pPr>
          </w:p>
        </w:tc>
        <w:tc>
          <w:tcPr>
            <w:tcW w:w="803" w:type="dxa"/>
            <w:shd w:val="clear" w:color="auto" w:fill="auto"/>
          </w:tcPr>
          <w:p w:rsidR="004B7D72" w:rsidRPr="004B7D72" w:rsidRDefault="004B7D72" w:rsidP="00516E86">
            <w:pPr>
              <w:tabs>
                <w:tab w:val="num" w:pos="720"/>
              </w:tabs>
              <w:jc w:val="both"/>
            </w:pPr>
          </w:p>
        </w:tc>
      </w:tr>
      <w:tr w:rsidR="004B7D72" w:rsidRPr="004B7D72" w:rsidTr="00516E86">
        <w:tc>
          <w:tcPr>
            <w:tcW w:w="1062" w:type="dxa"/>
            <w:shd w:val="clear" w:color="auto" w:fill="auto"/>
          </w:tcPr>
          <w:p w:rsidR="004B7D72" w:rsidRPr="004B7D72" w:rsidRDefault="004B7D72" w:rsidP="00516E86">
            <w:pPr>
              <w:tabs>
                <w:tab w:val="num" w:pos="720"/>
              </w:tabs>
              <w:jc w:val="both"/>
            </w:pPr>
            <w:r w:rsidRPr="004B7D72">
              <w:t>…</w:t>
            </w:r>
          </w:p>
        </w:tc>
        <w:tc>
          <w:tcPr>
            <w:tcW w:w="1044" w:type="dxa"/>
            <w:shd w:val="clear" w:color="auto" w:fill="auto"/>
          </w:tcPr>
          <w:p w:rsidR="004B7D72" w:rsidRPr="004B7D72" w:rsidRDefault="004B7D72" w:rsidP="00516E86">
            <w:pPr>
              <w:tabs>
                <w:tab w:val="num" w:pos="720"/>
              </w:tabs>
              <w:jc w:val="both"/>
            </w:pPr>
          </w:p>
        </w:tc>
        <w:tc>
          <w:tcPr>
            <w:tcW w:w="1021" w:type="dxa"/>
            <w:shd w:val="clear" w:color="auto" w:fill="auto"/>
          </w:tcPr>
          <w:p w:rsidR="004B7D72" w:rsidRPr="004B7D72" w:rsidRDefault="004B7D72" w:rsidP="00516E86">
            <w:pPr>
              <w:tabs>
                <w:tab w:val="num" w:pos="720"/>
              </w:tabs>
              <w:jc w:val="both"/>
            </w:pPr>
          </w:p>
        </w:tc>
        <w:tc>
          <w:tcPr>
            <w:tcW w:w="1647" w:type="dxa"/>
            <w:shd w:val="clear" w:color="auto" w:fill="auto"/>
          </w:tcPr>
          <w:p w:rsidR="004B7D72" w:rsidRPr="004B7D72" w:rsidRDefault="004B7D72" w:rsidP="00516E86">
            <w:pPr>
              <w:tabs>
                <w:tab w:val="num" w:pos="720"/>
              </w:tabs>
              <w:jc w:val="both"/>
            </w:pPr>
          </w:p>
        </w:tc>
        <w:tc>
          <w:tcPr>
            <w:tcW w:w="1240" w:type="dxa"/>
            <w:shd w:val="clear" w:color="auto" w:fill="auto"/>
          </w:tcPr>
          <w:p w:rsidR="004B7D72" w:rsidRPr="004B7D72" w:rsidRDefault="004B7D72" w:rsidP="00516E86">
            <w:pPr>
              <w:tabs>
                <w:tab w:val="num" w:pos="720"/>
              </w:tabs>
              <w:jc w:val="both"/>
            </w:pPr>
          </w:p>
        </w:tc>
        <w:tc>
          <w:tcPr>
            <w:tcW w:w="1152" w:type="dxa"/>
            <w:shd w:val="clear" w:color="auto" w:fill="auto"/>
          </w:tcPr>
          <w:p w:rsidR="004B7D72" w:rsidRPr="004B7D72" w:rsidRDefault="004B7D72" w:rsidP="00516E86">
            <w:pPr>
              <w:tabs>
                <w:tab w:val="num" w:pos="720"/>
              </w:tabs>
              <w:jc w:val="both"/>
            </w:pPr>
          </w:p>
        </w:tc>
        <w:tc>
          <w:tcPr>
            <w:tcW w:w="803" w:type="dxa"/>
            <w:shd w:val="clear" w:color="auto" w:fill="auto"/>
          </w:tcPr>
          <w:p w:rsidR="004B7D72" w:rsidRPr="004B7D72" w:rsidRDefault="004B7D72" w:rsidP="00516E86">
            <w:pPr>
              <w:tabs>
                <w:tab w:val="num" w:pos="720"/>
              </w:tabs>
              <w:jc w:val="both"/>
            </w:pPr>
          </w:p>
        </w:tc>
        <w:tc>
          <w:tcPr>
            <w:tcW w:w="803" w:type="dxa"/>
            <w:shd w:val="clear" w:color="auto" w:fill="auto"/>
          </w:tcPr>
          <w:p w:rsidR="004B7D72" w:rsidRPr="004B7D72" w:rsidRDefault="004B7D72" w:rsidP="00516E86">
            <w:pPr>
              <w:tabs>
                <w:tab w:val="num" w:pos="720"/>
              </w:tabs>
              <w:jc w:val="both"/>
            </w:pPr>
          </w:p>
        </w:tc>
        <w:tc>
          <w:tcPr>
            <w:tcW w:w="803" w:type="dxa"/>
            <w:shd w:val="clear" w:color="auto" w:fill="auto"/>
          </w:tcPr>
          <w:p w:rsidR="004B7D72" w:rsidRPr="004B7D72" w:rsidRDefault="004B7D72" w:rsidP="00516E86">
            <w:pPr>
              <w:tabs>
                <w:tab w:val="num" w:pos="720"/>
              </w:tabs>
              <w:jc w:val="both"/>
            </w:pPr>
          </w:p>
        </w:tc>
      </w:tr>
    </w:tbl>
    <w:p w:rsidR="007C1D7F" w:rsidRPr="00841DE1" w:rsidRDefault="007C1D7F" w:rsidP="007C1D7F">
      <w:pPr>
        <w:tabs>
          <w:tab w:val="num" w:pos="720"/>
        </w:tabs>
        <w:jc w:val="both"/>
      </w:pPr>
    </w:p>
    <w:p w:rsidR="007C1D7F" w:rsidRPr="003B7FDE" w:rsidRDefault="007C1D7F" w:rsidP="007C1D7F">
      <w:pPr>
        <w:tabs>
          <w:tab w:val="num" w:pos="720"/>
        </w:tabs>
        <w:jc w:val="both"/>
        <w:rPr>
          <w:b/>
        </w:rPr>
      </w:pPr>
      <w:r w:rsidRPr="003B7FDE">
        <w:rPr>
          <w:b/>
        </w:rPr>
        <w:t xml:space="preserve">Обеспечение задания: </w:t>
      </w:r>
    </w:p>
    <w:p w:rsidR="007C1D7F" w:rsidRPr="00841DE1" w:rsidRDefault="004B7D72" w:rsidP="004B7D72">
      <w:pPr>
        <w:jc w:val="both"/>
      </w:pPr>
      <w:r>
        <w:t xml:space="preserve">1. </w:t>
      </w:r>
      <w:r w:rsidR="007C1D7F" w:rsidRPr="00841DE1">
        <w:t>Исходные данные.</w:t>
      </w:r>
    </w:p>
    <w:p w:rsidR="007C1D7F" w:rsidRPr="00841DE1" w:rsidRDefault="004B7D72" w:rsidP="004B7D72">
      <w:r>
        <w:t xml:space="preserve">2. </w:t>
      </w:r>
      <w:r w:rsidR="007C1D7F" w:rsidRPr="00841DE1">
        <w:t>Ноутбук или ПК с установленной программой Autocad и выходом в интернет.</w:t>
      </w:r>
    </w:p>
    <w:p w:rsidR="007C1D7F" w:rsidRDefault="007C1D7F" w:rsidP="007C1D7F">
      <w:pPr>
        <w:rPr>
          <w:b/>
        </w:rPr>
      </w:pPr>
    </w:p>
    <w:p w:rsidR="007C1D7F" w:rsidRDefault="007C1D7F" w:rsidP="007C1D7F">
      <w:pPr>
        <w:jc w:val="center"/>
        <w:rPr>
          <w:b/>
        </w:rPr>
      </w:pPr>
      <w:r>
        <w:rPr>
          <w:b/>
        </w:rPr>
        <w:t>ПРОВЕРКА РЕЗУЛЬТАТОВ И ОЦЕНКА</w:t>
      </w:r>
    </w:p>
    <w:p w:rsidR="007C1D7F" w:rsidRDefault="007C1D7F" w:rsidP="007C1D7F">
      <w:pPr>
        <w:jc w:val="center"/>
        <w:rPr>
          <w:i/>
        </w:rPr>
      </w:pPr>
      <w:r>
        <w:rPr>
          <w:b/>
        </w:rPr>
        <w:t>САМОСТОЯТЕЛЬНОЙ РАБОТЫ ОБУЧАЮЩИХСЯ</w:t>
      </w:r>
    </w:p>
    <w:p w:rsidR="007C1D7F" w:rsidRPr="00A73DA6" w:rsidRDefault="007C1D7F" w:rsidP="007C1D7F">
      <w:pPr>
        <w:jc w:val="both"/>
      </w:pPr>
      <w:r w:rsidRPr="00A73DA6">
        <w:t>1. Защита практической работы с выставлением оценки.</w:t>
      </w:r>
    </w:p>
    <w:p w:rsidR="007C1D7F" w:rsidRDefault="007C1D7F" w:rsidP="007C1D7F">
      <w:pPr>
        <w:jc w:val="right"/>
      </w:pPr>
    </w:p>
    <w:p w:rsidR="007C1D7F" w:rsidRDefault="007C1D7F" w:rsidP="007C1D7F">
      <w:pPr>
        <w:jc w:val="right"/>
      </w:pPr>
      <w:r>
        <w:t>Преподаватель-разработчик:</w:t>
      </w:r>
    </w:p>
    <w:p w:rsidR="007C1D7F" w:rsidRPr="00921C03" w:rsidRDefault="007C1D7F" w:rsidP="007C1D7F">
      <w:pPr>
        <w:jc w:val="right"/>
      </w:pPr>
      <w:r>
        <w:t>М.А. Дзюбина</w:t>
      </w: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C1D7F" w:rsidRDefault="007C1D7F" w:rsidP="007C1D7F">
      <w:pPr>
        <w:tabs>
          <w:tab w:val="left" w:pos="2630"/>
        </w:tabs>
        <w:jc w:val="right"/>
      </w:pPr>
    </w:p>
    <w:p w:rsidR="00733D79" w:rsidRDefault="00733D79" w:rsidP="003C5B25"/>
    <w:p w:rsidR="00733D79" w:rsidRPr="00217EE5" w:rsidRDefault="00733D79" w:rsidP="00733D79">
      <w:pPr>
        <w:jc w:val="center"/>
        <w:rPr>
          <w:b/>
        </w:rPr>
      </w:pPr>
      <w:r w:rsidRPr="00217EE5">
        <w:rPr>
          <w:b/>
        </w:rPr>
        <w:t xml:space="preserve">ПРАКТИЧЕСКОЕ ЗАНЯТИЕ № </w:t>
      </w:r>
      <w:r w:rsidR="00E90BC0">
        <w:rPr>
          <w:b/>
        </w:rPr>
        <w:t>6</w:t>
      </w:r>
    </w:p>
    <w:p w:rsidR="00733D79" w:rsidRDefault="00733D79" w:rsidP="00733D79">
      <w:pPr>
        <w:jc w:val="center"/>
        <w:rPr>
          <w:b/>
        </w:rPr>
      </w:pPr>
    </w:p>
    <w:p w:rsidR="00733D79" w:rsidRPr="00733D79" w:rsidRDefault="00733D79" w:rsidP="00733D79">
      <w:pPr>
        <w:jc w:val="center"/>
        <w:rPr>
          <w:rFonts w:eastAsia="Calibri"/>
          <w:bCs/>
        </w:rPr>
      </w:pPr>
      <w:r w:rsidRPr="00217EE5">
        <w:rPr>
          <w:b/>
        </w:rPr>
        <w:t xml:space="preserve">Тема: </w:t>
      </w:r>
      <w:r w:rsidRPr="00733D79">
        <w:rPr>
          <w:rFonts w:eastAsia="Calibri"/>
          <w:bCs/>
        </w:rPr>
        <w:t xml:space="preserve">Вычерчивание плана, разреза и схемы ГРП. </w:t>
      </w:r>
    </w:p>
    <w:p w:rsidR="00733D79" w:rsidRDefault="00733D79" w:rsidP="00733D79">
      <w:pPr>
        <w:jc w:val="center"/>
        <w:rPr>
          <w:rFonts w:eastAsia="Calibri"/>
          <w:bCs/>
        </w:rPr>
      </w:pPr>
      <w:r w:rsidRPr="00733D79">
        <w:rPr>
          <w:rFonts w:eastAsia="Calibri"/>
          <w:bCs/>
        </w:rPr>
        <w:t>Построение чертежей с помощью системы автоматизированного проектирования.</w:t>
      </w:r>
    </w:p>
    <w:p w:rsidR="00733D79" w:rsidRDefault="00733D79" w:rsidP="00733D79">
      <w:pPr>
        <w:jc w:val="center"/>
      </w:pPr>
    </w:p>
    <w:p w:rsidR="00733D79" w:rsidRPr="00723245" w:rsidRDefault="00733D79" w:rsidP="00733D79">
      <w:pPr>
        <w:jc w:val="both"/>
        <w:rPr>
          <w:b/>
          <w:bCs/>
        </w:rPr>
      </w:pPr>
      <w:r w:rsidRPr="00723245">
        <w:rPr>
          <w:b/>
          <w:bCs/>
        </w:rPr>
        <w:t>МДК 01.02 Реализация проектирования систем газораспределения и газопотребления с использованием компьютерных технологий</w:t>
      </w:r>
    </w:p>
    <w:p w:rsidR="00733D79" w:rsidRPr="00723245" w:rsidRDefault="00733D79" w:rsidP="00733D79">
      <w:pPr>
        <w:jc w:val="both"/>
        <w:rPr>
          <w:b/>
          <w:bCs/>
        </w:rPr>
      </w:pPr>
      <w:r w:rsidRPr="00723245">
        <w:rPr>
          <w:bCs/>
        </w:rPr>
        <w:t>Профессиональный модуль ПМ.01 «Участие в проектировании систем газораспределения и газопотребления»</w:t>
      </w:r>
    </w:p>
    <w:p w:rsidR="00733D79" w:rsidRPr="00723245" w:rsidRDefault="00733D79" w:rsidP="00733D79">
      <w:pPr>
        <w:jc w:val="both"/>
        <w:rPr>
          <w:bCs/>
        </w:rPr>
      </w:pPr>
      <w:r w:rsidRPr="00723245">
        <w:rPr>
          <w:bCs/>
        </w:rPr>
        <w:t>Специальность 08.02.08 Монтаж и эксплуатация оборудования и систем газоснабжения Курс 3</w:t>
      </w:r>
    </w:p>
    <w:p w:rsidR="00733D79" w:rsidRPr="00723245" w:rsidRDefault="00733D79" w:rsidP="00733D79">
      <w:pPr>
        <w:jc w:val="both"/>
        <w:rPr>
          <w:bCs/>
        </w:rPr>
      </w:pPr>
      <w:r w:rsidRPr="00723245">
        <w:rPr>
          <w:bCs/>
        </w:rPr>
        <w:t>Раздел 2 ПМ 1. Проектирование элементов систем газораспределения и газопотребления</w:t>
      </w:r>
      <w:r w:rsidRPr="00723245">
        <w:rPr>
          <w:bCs/>
        </w:rPr>
        <w:tab/>
      </w:r>
    </w:p>
    <w:p w:rsidR="00733D79" w:rsidRDefault="00733D79" w:rsidP="00733D79">
      <w:pPr>
        <w:jc w:val="both"/>
        <w:rPr>
          <w:b/>
        </w:rPr>
      </w:pPr>
      <w:r w:rsidRPr="00723245">
        <w:rPr>
          <w:bCs/>
        </w:rPr>
        <w:t>Тема 2.1.  Организация проектирования элементов систем газораспределения и газопотребления</w:t>
      </w:r>
    </w:p>
    <w:p w:rsidR="00733D79" w:rsidRDefault="00733D79" w:rsidP="00733D79">
      <w:pPr>
        <w:jc w:val="both"/>
        <w:rPr>
          <w:b/>
        </w:rPr>
      </w:pPr>
    </w:p>
    <w:p w:rsidR="00733D79" w:rsidRDefault="00733D79" w:rsidP="00733D79">
      <w:pPr>
        <w:jc w:val="both"/>
        <w:rPr>
          <w:b/>
        </w:rPr>
      </w:pPr>
      <w:r>
        <w:rPr>
          <w:b/>
        </w:rPr>
        <w:t>Формируемые компетенции</w:t>
      </w:r>
      <w:r>
        <w:t>:</w:t>
      </w:r>
      <w:r>
        <w:rPr>
          <w:b/>
        </w:rPr>
        <w:t xml:space="preserve"> </w:t>
      </w:r>
    </w:p>
    <w:p w:rsidR="00733D79" w:rsidRDefault="00733D79" w:rsidP="00733D79">
      <w:pPr>
        <w:jc w:val="both"/>
      </w:pPr>
      <w:r>
        <w:t>– профессиональные:</w:t>
      </w:r>
    </w:p>
    <w:p w:rsidR="00733D79" w:rsidRPr="00723245" w:rsidRDefault="00733D79" w:rsidP="00733D79">
      <w:pPr>
        <w:jc w:val="both"/>
        <w:rPr>
          <w:bCs/>
        </w:rPr>
      </w:pPr>
      <w:r>
        <w:rPr>
          <w:bCs/>
        </w:rPr>
        <w:t xml:space="preserve">ПК </w:t>
      </w:r>
      <w:r w:rsidRPr="00C01678">
        <w:rPr>
          <w:bCs/>
        </w:rPr>
        <w:t>1.2. Выполнять расчет систем газораспределения и газопотребления.</w:t>
      </w:r>
    </w:p>
    <w:p w:rsidR="00733D79" w:rsidRDefault="00733D79" w:rsidP="00733D79">
      <w:pPr>
        <w:jc w:val="both"/>
      </w:pPr>
      <w:r>
        <w:t xml:space="preserve">– общие: </w:t>
      </w:r>
    </w:p>
    <w:p w:rsidR="00733D79" w:rsidRDefault="00733D79" w:rsidP="00733D79">
      <w:pPr>
        <w:jc w:val="both"/>
      </w:pPr>
      <w:r>
        <w:t xml:space="preserve">ОК 2. </w:t>
      </w:r>
      <w:r w:rsidRPr="00782A12">
        <w:t xml:space="preserve">Организовывать собственную деятельность, выбирать типовые методы и способы выполнения профессиональных задач, оценивать их </w:t>
      </w:r>
      <w:r>
        <w:t xml:space="preserve">эффективность и качество. </w:t>
      </w:r>
    </w:p>
    <w:p w:rsidR="00733D79" w:rsidRDefault="00733D79" w:rsidP="00733D79">
      <w:pPr>
        <w:jc w:val="both"/>
      </w:pPr>
      <w:r>
        <w:t xml:space="preserve">ОК 4. </w:t>
      </w:r>
      <w:r w:rsidRPr="00782A1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33D79" w:rsidRDefault="00733D79" w:rsidP="00733D79">
      <w:pPr>
        <w:jc w:val="both"/>
      </w:pPr>
      <w:r>
        <w:t xml:space="preserve">ОК 5. </w:t>
      </w:r>
      <w:r w:rsidRPr="00782A12">
        <w:t>Использовать информационно-коммуникационные технологии в профессиональной деятельности.</w:t>
      </w:r>
    </w:p>
    <w:p w:rsidR="00733D79" w:rsidRDefault="00733D79" w:rsidP="00733D79">
      <w:pPr>
        <w:jc w:val="both"/>
      </w:pPr>
      <w:r>
        <w:t xml:space="preserve">ОК 9. </w:t>
      </w:r>
      <w:r w:rsidRPr="00782A12">
        <w:t>Ориентироваться в условиях частой смены технологий в профессиональной деятельности.</w:t>
      </w:r>
    </w:p>
    <w:p w:rsidR="00733D79" w:rsidRDefault="00733D79" w:rsidP="00733D79">
      <w:pPr>
        <w:jc w:val="both"/>
        <w:rPr>
          <w:b/>
        </w:rPr>
      </w:pPr>
    </w:p>
    <w:p w:rsidR="00733D79" w:rsidRDefault="00733D79" w:rsidP="00733D79">
      <w:pPr>
        <w:jc w:val="both"/>
        <w:rPr>
          <w:b/>
        </w:rPr>
      </w:pPr>
      <w:r>
        <w:rPr>
          <w:b/>
        </w:rPr>
        <w:t>Требования к умениям (практическому опыту):</w:t>
      </w:r>
    </w:p>
    <w:p w:rsidR="00733D79" w:rsidRDefault="00733D79" w:rsidP="00733D79">
      <w:pPr>
        <w:jc w:val="both"/>
      </w:pPr>
      <w:r>
        <w:t xml:space="preserve">Должен уметь: </w:t>
      </w:r>
    </w:p>
    <w:p w:rsidR="00A14EB0" w:rsidRPr="00A14EB0" w:rsidRDefault="00A14EB0" w:rsidP="00A14EB0">
      <w:pPr>
        <w:numPr>
          <w:ilvl w:val="0"/>
          <w:numId w:val="13"/>
        </w:numPr>
        <w:jc w:val="both"/>
        <w:rPr>
          <w:color w:val="000000"/>
          <w:szCs w:val="26"/>
        </w:rPr>
      </w:pPr>
      <w:r w:rsidRPr="00A14EB0">
        <w:rPr>
          <w:color w:val="000000"/>
          <w:szCs w:val="26"/>
        </w:rPr>
        <w:t>читать архитектурно-строительные и специальные чертежи;</w:t>
      </w:r>
    </w:p>
    <w:p w:rsidR="00A14EB0" w:rsidRPr="00A14EB0" w:rsidRDefault="00A14EB0" w:rsidP="00A14EB0">
      <w:pPr>
        <w:numPr>
          <w:ilvl w:val="0"/>
          <w:numId w:val="13"/>
        </w:numPr>
        <w:jc w:val="both"/>
        <w:rPr>
          <w:color w:val="000000"/>
          <w:szCs w:val="26"/>
        </w:rPr>
      </w:pPr>
      <w:r w:rsidRPr="00A14EB0">
        <w:rPr>
          <w:color w:val="000000"/>
          <w:szCs w:val="26"/>
        </w:rPr>
        <w:t>конструировать и выполнять фрагменты специальных чертежей при помощи персональных компьютеров;</w:t>
      </w:r>
    </w:p>
    <w:p w:rsidR="00733D79" w:rsidRDefault="00733D79" w:rsidP="00733D79">
      <w:pPr>
        <w:jc w:val="both"/>
        <w:rPr>
          <w:b/>
        </w:rPr>
      </w:pPr>
    </w:p>
    <w:p w:rsidR="00733D79" w:rsidRPr="00733D79" w:rsidRDefault="00733D79" w:rsidP="00733D79">
      <w:pPr>
        <w:jc w:val="both"/>
        <w:rPr>
          <w:color w:val="000000"/>
          <w:shd w:val="clear" w:color="auto" w:fill="FFFFFF"/>
        </w:rPr>
      </w:pPr>
      <w:r w:rsidRPr="00217EE5">
        <w:rPr>
          <w:b/>
        </w:rPr>
        <w:t>Цел</w:t>
      </w:r>
      <w:r>
        <w:rPr>
          <w:b/>
        </w:rPr>
        <w:t>и</w:t>
      </w:r>
      <w:r w:rsidRPr="00217EE5">
        <w:rPr>
          <w:b/>
        </w:rPr>
        <w:t xml:space="preserve"> самостоятельной</w:t>
      </w:r>
      <w:r>
        <w:rPr>
          <w:b/>
        </w:rPr>
        <w:t xml:space="preserve"> </w:t>
      </w:r>
      <w:r w:rsidRPr="00217EE5">
        <w:rPr>
          <w:b/>
        </w:rPr>
        <w:t>работы</w:t>
      </w:r>
      <w:r>
        <w:t xml:space="preserve">: </w:t>
      </w:r>
      <w:r w:rsidRPr="00733D79">
        <w:rPr>
          <w:color w:val="000000"/>
          <w:shd w:val="clear" w:color="auto" w:fill="FFFFFF"/>
        </w:rPr>
        <w:t xml:space="preserve">рассмотреть устройство газорегуляторных </w:t>
      </w:r>
      <w:r>
        <w:rPr>
          <w:color w:val="000000"/>
          <w:shd w:val="clear" w:color="auto" w:fill="FFFFFF"/>
        </w:rPr>
        <w:t xml:space="preserve">пунктов, </w:t>
      </w:r>
      <w:r w:rsidRPr="00733D79">
        <w:rPr>
          <w:color w:val="000000"/>
          <w:shd w:val="clear" w:color="auto" w:fill="FFFFFF"/>
        </w:rPr>
        <w:t xml:space="preserve">изучить назначение каждого вида </w:t>
      </w:r>
      <w:r>
        <w:rPr>
          <w:color w:val="000000"/>
          <w:shd w:val="clear" w:color="auto" w:fill="FFFFFF"/>
        </w:rPr>
        <w:t xml:space="preserve">оборудования и </w:t>
      </w:r>
      <w:r w:rsidRPr="00733D79">
        <w:rPr>
          <w:color w:val="000000"/>
          <w:shd w:val="clear" w:color="auto" w:fill="FFFFFF"/>
        </w:rPr>
        <w:t>научиться читать чертежи ГРП.</w:t>
      </w:r>
    </w:p>
    <w:p w:rsidR="00733D79" w:rsidRDefault="00733D79" w:rsidP="00733D79">
      <w:pPr>
        <w:jc w:val="both"/>
        <w:rPr>
          <w:b/>
        </w:rPr>
      </w:pPr>
    </w:p>
    <w:p w:rsidR="00733D79" w:rsidRDefault="00733D79" w:rsidP="00733D79">
      <w:pPr>
        <w:jc w:val="both"/>
        <w:rPr>
          <w:b/>
        </w:rPr>
      </w:pPr>
      <w:r>
        <w:rPr>
          <w:b/>
        </w:rPr>
        <w:t>Виды работ:</w:t>
      </w:r>
    </w:p>
    <w:p w:rsidR="00A14EB0" w:rsidRDefault="00A14EB0" w:rsidP="00733D79">
      <w:pPr>
        <w:jc w:val="both"/>
      </w:pPr>
      <w:r>
        <w:t>1. Чтение специальных чертежей систем газораспределения и газопотребления.</w:t>
      </w:r>
    </w:p>
    <w:p w:rsidR="00A14EB0" w:rsidRDefault="00A14EB0" w:rsidP="00733D79">
      <w:pPr>
        <w:jc w:val="both"/>
      </w:pPr>
      <w:r>
        <w:t xml:space="preserve">2. Вычерчивание </w:t>
      </w:r>
      <w:r w:rsidRPr="00A14EB0">
        <w:t>специальных чертежей при помощи персональных компьютеров</w:t>
      </w:r>
      <w:r>
        <w:t>.</w:t>
      </w:r>
    </w:p>
    <w:p w:rsidR="00A14EB0" w:rsidRDefault="00A14EB0" w:rsidP="00733D79">
      <w:pPr>
        <w:jc w:val="both"/>
      </w:pPr>
    </w:p>
    <w:p w:rsidR="00733D79" w:rsidRDefault="00733D79" w:rsidP="00733D79">
      <w:pPr>
        <w:jc w:val="both"/>
        <w:rPr>
          <w:b/>
        </w:rPr>
      </w:pPr>
      <w:r>
        <w:rPr>
          <w:b/>
        </w:rPr>
        <w:t xml:space="preserve">Обеспечение занятия: </w:t>
      </w:r>
      <w:r w:rsidRPr="00653C91">
        <w:rPr>
          <w:b/>
          <w:i/>
        </w:rPr>
        <w:t>(</w:t>
      </w:r>
      <w:r>
        <w:rPr>
          <w:i/>
        </w:rPr>
        <w:t>оборудование, учебные материалы, литература и пр.)</w:t>
      </w:r>
    </w:p>
    <w:p w:rsidR="00733D79" w:rsidRDefault="00733D79" w:rsidP="00733D79">
      <w:pPr>
        <w:jc w:val="both"/>
      </w:pPr>
      <w:r>
        <w:t xml:space="preserve">1. Схема </w:t>
      </w:r>
      <w:r w:rsidR="00A14EB0">
        <w:t>ГРП</w:t>
      </w:r>
      <w:r>
        <w:t>.</w:t>
      </w:r>
    </w:p>
    <w:p w:rsidR="00733D79" w:rsidRPr="00F1230B" w:rsidRDefault="00A14EB0" w:rsidP="00733D79">
      <w:pPr>
        <w:jc w:val="both"/>
      </w:pPr>
      <w:r>
        <w:t>2</w:t>
      </w:r>
      <w:r w:rsidR="00733D79">
        <w:t xml:space="preserve">. Ноутбук с установленной программой </w:t>
      </w:r>
      <w:r w:rsidR="00733D79" w:rsidRPr="003B7FDE">
        <w:rPr>
          <w:lang w:val="en-US"/>
        </w:rPr>
        <w:t>Autocad</w:t>
      </w:r>
      <w:r w:rsidR="00733D79" w:rsidRPr="003B7FDE">
        <w:t>.</w:t>
      </w:r>
    </w:p>
    <w:p w:rsidR="00733D79" w:rsidRDefault="00733D79" w:rsidP="00733D79">
      <w:pPr>
        <w:tabs>
          <w:tab w:val="num" w:pos="720"/>
        </w:tabs>
        <w:jc w:val="center"/>
        <w:rPr>
          <w:b/>
        </w:rPr>
      </w:pPr>
    </w:p>
    <w:p w:rsidR="00733D79" w:rsidRDefault="00733D79" w:rsidP="00733D79">
      <w:pPr>
        <w:tabs>
          <w:tab w:val="num" w:pos="720"/>
        </w:tabs>
        <w:jc w:val="center"/>
        <w:rPr>
          <w:b/>
        </w:rPr>
      </w:pPr>
      <w:r>
        <w:rPr>
          <w:b/>
        </w:rPr>
        <w:t>САМОСТОЯТЕЛЬНАЯ РАБОТА ОБУЧАЮЩИХСЯ</w:t>
      </w:r>
    </w:p>
    <w:p w:rsidR="00733D79" w:rsidRDefault="00733D79" w:rsidP="00733D79">
      <w:pPr>
        <w:jc w:val="both"/>
        <w:rPr>
          <w:b/>
        </w:rPr>
      </w:pPr>
    </w:p>
    <w:p w:rsidR="00733D79" w:rsidRDefault="00733D79" w:rsidP="00733D79">
      <w:pPr>
        <w:jc w:val="both"/>
        <w:rPr>
          <w:b/>
        </w:rPr>
      </w:pPr>
      <w:r>
        <w:rPr>
          <w:b/>
        </w:rPr>
        <w:t>Актуализация опорных знаний (время – 20 мин):</w:t>
      </w:r>
    </w:p>
    <w:p w:rsidR="00733D79" w:rsidRDefault="00A14EB0" w:rsidP="00A14EB0">
      <w:pPr>
        <w:jc w:val="both"/>
      </w:pPr>
      <w:r>
        <w:lastRenderedPageBreak/>
        <w:t xml:space="preserve">1. Перечислите основное </w:t>
      </w:r>
      <w:r w:rsidR="00084EA8">
        <w:t>технологическое</w:t>
      </w:r>
      <w:r>
        <w:t xml:space="preserve"> оборудование ГРП и место его установки.</w:t>
      </w:r>
    </w:p>
    <w:p w:rsidR="00733D79" w:rsidRDefault="00733D79" w:rsidP="00733D79">
      <w:pPr>
        <w:tabs>
          <w:tab w:val="num" w:pos="720"/>
        </w:tabs>
        <w:jc w:val="both"/>
        <w:rPr>
          <w:b/>
          <w:u w:val="single"/>
        </w:rPr>
      </w:pPr>
    </w:p>
    <w:p w:rsidR="00733D79" w:rsidRPr="009D5A45" w:rsidRDefault="00733D79" w:rsidP="00733D79">
      <w:pPr>
        <w:tabs>
          <w:tab w:val="num" w:pos="720"/>
        </w:tabs>
        <w:jc w:val="both"/>
        <w:rPr>
          <w:b/>
          <w:u w:val="single"/>
        </w:rPr>
      </w:pPr>
      <w:r w:rsidRPr="009D5A45">
        <w:rPr>
          <w:b/>
          <w:u w:val="single"/>
        </w:rPr>
        <w:t>З</w:t>
      </w:r>
      <w:r>
        <w:rPr>
          <w:b/>
          <w:u w:val="single"/>
        </w:rPr>
        <w:t>АДАНИЕ</w:t>
      </w:r>
      <w:r w:rsidRPr="009D5A45">
        <w:rPr>
          <w:b/>
          <w:u w:val="single"/>
        </w:rPr>
        <w:t xml:space="preserve"> №1.</w:t>
      </w:r>
    </w:p>
    <w:p w:rsidR="00733D79" w:rsidRDefault="00733D79" w:rsidP="00733D79">
      <w:pPr>
        <w:tabs>
          <w:tab w:val="left" w:pos="0"/>
        </w:tabs>
        <w:jc w:val="both"/>
        <w:rPr>
          <w:b/>
        </w:rPr>
      </w:pPr>
      <w:r>
        <w:rPr>
          <w:b/>
        </w:rPr>
        <w:t xml:space="preserve">Время выполнения – </w:t>
      </w:r>
      <w:r w:rsidR="00AE4E98">
        <w:rPr>
          <w:b/>
        </w:rPr>
        <w:t>20</w:t>
      </w:r>
      <w:r>
        <w:rPr>
          <w:b/>
        </w:rPr>
        <w:t xml:space="preserve"> мин. </w:t>
      </w:r>
    </w:p>
    <w:p w:rsidR="00733D79" w:rsidRDefault="00733D79" w:rsidP="00733D79">
      <w:pPr>
        <w:tabs>
          <w:tab w:val="num" w:pos="720"/>
        </w:tabs>
        <w:jc w:val="both"/>
      </w:pPr>
      <w:r w:rsidRPr="003A634D">
        <w:t>1.</w:t>
      </w:r>
      <w:r w:rsidRPr="003A634D">
        <w:tab/>
      </w:r>
      <w:r w:rsidR="00AE4E98" w:rsidRPr="00AE4E98">
        <w:t>Чтение специальных чертежей систем газор</w:t>
      </w:r>
      <w:r w:rsidR="00AE4E98">
        <w:t>аспределения и газопотребления.</w:t>
      </w:r>
    </w:p>
    <w:p w:rsidR="00AE4E98" w:rsidRDefault="00733D79" w:rsidP="00390509">
      <w:pPr>
        <w:tabs>
          <w:tab w:val="num" w:pos="720"/>
        </w:tabs>
        <w:jc w:val="both"/>
      </w:pPr>
      <w:r>
        <w:rPr>
          <w:b/>
        </w:rPr>
        <w:t xml:space="preserve">Указания по выполнению задания № 1: </w:t>
      </w:r>
    </w:p>
    <w:p w:rsidR="00390509" w:rsidRDefault="00390509" w:rsidP="00390509">
      <w:pPr>
        <w:tabs>
          <w:tab w:val="num" w:pos="720"/>
        </w:tabs>
        <w:jc w:val="both"/>
      </w:pPr>
      <w:r>
        <w:t>Прочтите схему ГРП своего варианта.</w:t>
      </w:r>
    </w:p>
    <w:p w:rsidR="00390509" w:rsidRPr="00390509" w:rsidRDefault="00390509" w:rsidP="00390509">
      <w:pPr>
        <w:tabs>
          <w:tab w:val="num" w:pos="720"/>
        </w:tabs>
        <w:jc w:val="center"/>
      </w:pPr>
      <w:r>
        <w:t>Вариант 1</w:t>
      </w:r>
    </w:p>
    <w:p w:rsidR="00733D79" w:rsidRDefault="00B460B1" w:rsidP="00733D79">
      <w:pPr>
        <w:tabs>
          <w:tab w:val="left" w:pos="0"/>
        </w:tabs>
        <w:jc w:val="both"/>
        <w:rPr>
          <w:b/>
        </w:rPr>
      </w:pPr>
      <w:r>
        <w:rPr>
          <w:b/>
          <w:noProof/>
        </w:rPr>
        <w:drawing>
          <wp:inline distT="0" distB="0" distL="0" distR="0">
            <wp:extent cx="5346700" cy="22009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46700" cy="2200910"/>
                    </a:xfrm>
                    <a:prstGeom prst="rect">
                      <a:avLst/>
                    </a:prstGeom>
                    <a:noFill/>
                  </pic:spPr>
                </pic:pic>
              </a:graphicData>
            </a:graphic>
          </wp:inline>
        </w:drawing>
      </w:r>
    </w:p>
    <w:p w:rsidR="00390509" w:rsidRPr="00390509" w:rsidRDefault="00390509" w:rsidP="00390509">
      <w:pPr>
        <w:tabs>
          <w:tab w:val="left" w:pos="0"/>
        </w:tabs>
        <w:jc w:val="both"/>
      </w:pPr>
      <w:r w:rsidRPr="00390509">
        <w:t>Рисунок 1 – Схема ГРПШ-400-01</w:t>
      </w:r>
    </w:p>
    <w:p w:rsidR="00390509" w:rsidRPr="00390509" w:rsidRDefault="00390509" w:rsidP="00390509">
      <w:pPr>
        <w:tabs>
          <w:tab w:val="left" w:pos="0"/>
        </w:tabs>
        <w:jc w:val="both"/>
      </w:pPr>
      <w:r>
        <w:t>1</w:t>
      </w:r>
      <w:r w:rsidRPr="00390509">
        <w:t>— кран шаровой КШ-50 – 4 шт.; 2 — клапан предохранительный сбросной КПС-Н – 1 шт; 3 — кран шаровой КШ-20 – 4 шт; 4 — манометр входной типа МТ</w:t>
      </w:r>
      <w:r>
        <w:t>-</w:t>
      </w:r>
      <w:r w:rsidRPr="00390509">
        <w:t>1 шт; 5 — фильтр газовый типа ФГ – 2 шт; 6 — регулятор давления газа типа РДНК – 2 шт; 7 — кран шаровой КШ-15 – 9 шт; 8 — водяной манометр (не комплектуется); 9 — узел отопления с газовым обогревателем.</w:t>
      </w:r>
    </w:p>
    <w:p w:rsidR="00390509" w:rsidRDefault="00390509" w:rsidP="00733D79">
      <w:pPr>
        <w:tabs>
          <w:tab w:val="left" w:pos="0"/>
        </w:tabs>
        <w:jc w:val="both"/>
        <w:rPr>
          <w:b/>
        </w:rPr>
      </w:pPr>
    </w:p>
    <w:p w:rsidR="00390509" w:rsidRDefault="00390509" w:rsidP="00390509">
      <w:pPr>
        <w:tabs>
          <w:tab w:val="left" w:pos="0"/>
        </w:tabs>
        <w:jc w:val="center"/>
      </w:pPr>
      <w:r w:rsidRPr="00390509">
        <w:t>Вариант 2</w:t>
      </w:r>
    </w:p>
    <w:p w:rsidR="00390509" w:rsidRDefault="00B460B1" w:rsidP="00390509">
      <w:pPr>
        <w:tabs>
          <w:tab w:val="left" w:pos="0"/>
        </w:tabs>
        <w:jc w:val="center"/>
      </w:pPr>
      <w:r>
        <w:rPr>
          <w:noProof/>
        </w:rPr>
        <w:drawing>
          <wp:inline distT="0" distB="0" distL="0" distR="0">
            <wp:extent cx="4517390" cy="25298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517390" cy="2529840"/>
                    </a:xfrm>
                    <a:prstGeom prst="rect">
                      <a:avLst/>
                    </a:prstGeom>
                    <a:noFill/>
                  </pic:spPr>
                </pic:pic>
              </a:graphicData>
            </a:graphic>
          </wp:inline>
        </w:drawing>
      </w:r>
    </w:p>
    <w:p w:rsidR="00390509" w:rsidRDefault="00390509" w:rsidP="00390509">
      <w:pPr>
        <w:tabs>
          <w:tab w:val="left" w:pos="0"/>
        </w:tabs>
        <w:jc w:val="both"/>
      </w:pPr>
      <w:r>
        <w:t>Рисунок 2 - Функциональная схема ГРП с одной линией редуцирования 1 - запорная арматура; 2 - фильтр; 3 - входной манометр; 4 – регулятор давления</w:t>
      </w:r>
      <w:r>
        <w:tab/>
        <w:t>газа;</w:t>
      </w:r>
      <w:r>
        <w:tab/>
        <w:t>5-предохранительный</w:t>
      </w:r>
      <w:r>
        <w:tab/>
        <w:t>сбросной</w:t>
      </w:r>
      <w:r>
        <w:tab/>
        <w:t>клапан;</w:t>
      </w:r>
      <w:r>
        <w:tab/>
        <w:t>6- кран; 7 регулятор давления газа (на отопление); 8 - газогорелочное устройство; 9 - запорная арматура; 10,11,12,13 - запорная арматура; 14 - выходной манометр; 15- манометр.</w:t>
      </w:r>
    </w:p>
    <w:p w:rsidR="00390509" w:rsidRDefault="00390509" w:rsidP="00390509">
      <w:pPr>
        <w:tabs>
          <w:tab w:val="left" w:pos="0"/>
        </w:tabs>
        <w:jc w:val="both"/>
      </w:pPr>
    </w:p>
    <w:p w:rsidR="00390509" w:rsidRDefault="00390509" w:rsidP="00390509">
      <w:pPr>
        <w:tabs>
          <w:tab w:val="left" w:pos="0"/>
        </w:tabs>
        <w:jc w:val="center"/>
      </w:pPr>
      <w:r w:rsidRPr="00390509">
        <w:t xml:space="preserve">Вариант </w:t>
      </w:r>
      <w:r>
        <w:t>3</w:t>
      </w:r>
    </w:p>
    <w:p w:rsidR="00390509" w:rsidRDefault="00B460B1" w:rsidP="00390509">
      <w:pPr>
        <w:tabs>
          <w:tab w:val="left" w:pos="0"/>
        </w:tabs>
        <w:jc w:val="center"/>
      </w:pPr>
      <w:r>
        <w:rPr>
          <w:noProof/>
        </w:rPr>
        <w:lastRenderedPageBreak/>
        <w:drawing>
          <wp:inline distT="0" distB="0" distL="0" distR="0">
            <wp:extent cx="6151245" cy="34994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151245" cy="3499485"/>
                    </a:xfrm>
                    <a:prstGeom prst="rect">
                      <a:avLst/>
                    </a:prstGeom>
                    <a:noFill/>
                  </pic:spPr>
                </pic:pic>
              </a:graphicData>
            </a:graphic>
          </wp:inline>
        </w:drawing>
      </w:r>
    </w:p>
    <w:p w:rsidR="00390509" w:rsidRDefault="00390509" w:rsidP="00390509">
      <w:pPr>
        <w:tabs>
          <w:tab w:val="left" w:pos="0"/>
        </w:tabs>
        <w:jc w:val="both"/>
      </w:pPr>
      <w:r w:rsidRPr="00390509">
        <w:t xml:space="preserve">Рисунок </w:t>
      </w:r>
      <w:r>
        <w:t>3</w:t>
      </w:r>
      <w:r w:rsidRPr="00390509">
        <w:t xml:space="preserve"> – Схема ГРП с одной линией редуцирования и узлом учета расхода газа</w:t>
      </w:r>
    </w:p>
    <w:p w:rsidR="00390509" w:rsidRDefault="00390509" w:rsidP="00390509">
      <w:pPr>
        <w:tabs>
          <w:tab w:val="left" w:pos="0"/>
        </w:tabs>
        <w:jc w:val="center"/>
      </w:pPr>
    </w:p>
    <w:p w:rsidR="00390509" w:rsidRDefault="00390509" w:rsidP="00390509">
      <w:pPr>
        <w:tabs>
          <w:tab w:val="left" w:pos="0"/>
        </w:tabs>
        <w:jc w:val="center"/>
      </w:pPr>
      <w:r>
        <w:t>Вариант 4</w:t>
      </w:r>
    </w:p>
    <w:p w:rsidR="00390509" w:rsidRDefault="00B460B1" w:rsidP="00390509">
      <w:pPr>
        <w:tabs>
          <w:tab w:val="left" w:pos="0"/>
        </w:tabs>
        <w:jc w:val="center"/>
      </w:pPr>
      <w:r>
        <w:rPr>
          <w:noProof/>
        </w:rPr>
        <w:drawing>
          <wp:inline distT="0" distB="0" distL="0" distR="0">
            <wp:extent cx="5535930" cy="3139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535930" cy="3139440"/>
                    </a:xfrm>
                    <a:prstGeom prst="rect">
                      <a:avLst/>
                    </a:prstGeom>
                    <a:noFill/>
                  </pic:spPr>
                </pic:pic>
              </a:graphicData>
            </a:graphic>
          </wp:inline>
        </w:drawing>
      </w:r>
    </w:p>
    <w:p w:rsidR="00390509" w:rsidRDefault="00390509" w:rsidP="00DD5614">
      <w:pPr>
        <w:tabs>
          <w:tab w:val="left" w:pos="0"/>
        </w:tabs>
        <w:jc w:val="both"/>
      </w:pPr>
      <w:r>
        <w:t xml:space="preserve">Рисунок </w:t>
      </w:r>
      <w:r w:rsidR="00DD5614">
        <w:t>4</w:t>
      </w:r>
      <w:r>
        <w:t xml:space="preserve"> – Схема газорегуляторного пункта с основной и резервной линиями редуцирования</w:t>
      </w:r>
    </w:p>
    <w:p w:rsidR="00390509" w:rsidRDefault="00390509" w:rsidP="00DD5614">
      <w:pPr>
        <w:tabs>
          <w:tab w:val="left" w:pos="0"/>
        </w:tabs>
        <w:jc w:val="both"/>
      </w:pPr>
      <w:r>
        <w:t>1 - запорная арматура; 2 - фильтр; 3 - входной манометр; 4 - регулятор давления глаза; 5 - предохранительный сбросной клапан; 6 - кран; 7 - регулятор давления газа (на отопление); 8 - газогорелочное устройство; 9 - запорная арматура; 10, 11, 12 - запорная арматура;13 - выходной манометр.</w:t>
      </w:r>
    </w:p>
    <w:p w:rsidR="00DD5614" w:rsidRDefault="00DD5614" w:rsidP="00DD5614">
      <w:pPr>
        <w:tabs>
          <w:tab w:val="left" w:pos="0"/>
        </w:tabs>
        <w:jc w:val="both"/>
      </w:pPr>
    </w:p>
    <w:p w:rsidR="00DD5614" w:rsidRPr="00DD5614" w:rsidRDefault="00DD5614" w:rsidP="00DD5614">
      <w:pPr>
        <w:tabs>
          <w:tab w:val="left" w:pos="0"/>
        </w:tabs>
        <w:jc w:val="center"/>
      </w:pPr>
      <w:r w:rsidRPr="00DD5614">
        <w:t xml:space="preserve">Вариант </w:t>
      </w:r>
      <w:r>
        <w:t>5</w:t>
      </w:r>
    </w:p>
    <w:p w:rsidR="00DD5614" w:rsidRDefault="00B460B1" w:rsidP="00DD5614">
      <w:pPr>
        <w:tabs>
          <w:tab w:val="left" w:pos="0"/>
        </w:tabs>
        <w:jc w:val="both"/>
      </w:pPr>
      <w:r>
        <w:rPr>
          <w:noProof/>
        </w:rPr>
        <w:lastRenderedPageBreak/>
        <w:drawing>
          <wp:inline distT="0" distB="0" distL="0" distR="0">
            <wp:extent cx="6054090" cy="357251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054090" cy="3572510"/>
                    </a:xfrm>
                    <a:prstGeom prst="rect">
                      <a:avLst/>
                    </a:prstGeom>
                    <a:noFill/>
                  </pic:spPr>
                </pic:pic>
              </a:graphicData>
            </a:graphic>
          </wp:inline>
        </w:drawing>
      </w:r>
    </w:p>
    <w:p w:rsidR="00DD5614" w:rsidRDefault="00DD5614" w:rsidP="00DD5614">
      <w:pPr>
        <w:tabs>
          <w:tab w:val="left" w:pos="0"/>
        </w:tabs>
        <w:jc w:val="both"/>
      </w:pPr>
      <w:r w:rsidRPr="00DD5614">
        <w:t xml:space="preserve">Рисунок </w:t>
      </w:r>
      <w:r>
        <w:t>5</w:t>
      </w:r>
      <w:r w:rsidRPr="00DD5614">
        <w:t xml:space="preserve"> – Схема ГРП с одной линией редуцирования и байпасом</w:t>
      </w:r>
    </w:p>
    <w:p w:rsidR="00DD5614" w:rsidRDefault="00DD5614" w:rsidP="00DD5614">
      <w:pPr>
        <w:tabs>
          <w:tab w:val="left" w:pos="0"/>
        </w:tabs>
        <w:jc w:val="both"/>
      </w:pPr>
    </w:p>
    <w:p w:rsidR="00DD5614" w:rsidRDefault="00DD5614" w:rsidP="00DD5614">
      <w:pPr>
        <w:tabs>
          <w:tab w:val="left" w:pos="0"/>
        </w:tabs>
        <w:jc w:val="center"/>
      </w:pPr>
      <w:r w:rsidRPr="00DD5614">
        <w:t xml:space="preserve">Вариант </w:t>
      </w:r>
      <w:r>
        <w:t>6</w:t>
      </w:r>
    </w:p>
    <w:p w:rsidR="00DD5614" w:rsidRPr="00DD5614" w:rsidRDefault="00B460B1" w:rsidP="00DD5614">
      <w:pPr>
        <w:tabs>
          <w:tab w:val="left" w:pos="0"/>
        </w:tabs>
        <w:jc w:val="center"/>
      </w:pPr>
      <w:r>
        <w:rPr>
          <w:noProof/>
        </w:rPr>
        <w:lastRenderedPageBreak/>
        <w:drawing>
          <wp:inline distT="0" distB="0" distL="0" distR="0">
            <wp:extent cx="5360035" cy="47529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360035" cy="4752975"/>
                    </a:xfrm>
                    <a:prstGeom prst="rect">
                      <a:avLst/>
                    </a:prstGeom>
                    <a:noFill/>
                  </pic:spPr>
                </pic:pic>
              </a:graphicData>
            </a:graphic>
          </wp:inline>
        </w:drawing>
      </w:r>
    </w:p>
    <w:p w:rsidR="00DD5614" w:rsidRPr="00390509" w:rsidRDefault="00DD5614" w:rsidP="00DD5614">
      <w:pPr>
        <w:tabs>
          <w:tab w:val="left" w:pos="0"/>
        </w:tabs>
        <w:jc w:val="both"/>
      </w:pPr>
    </w:p>
    <w:p w:rsidR="00DD5614" w:rsidRDefault="00DD5614" w:rsidP="00DD5614">
      <w:pPr>
        <w:tabs>
          <w:tab w:val="left" w:pos="0"/>
        </w:tabs>
        <w:jc w:val="center"/>
      </w:pPr>
      <w:r w:rsidRPr="00DD5614">
        <w:t>Вариант 7</w:t>
      </w:r>
    </w:p>
    <w:p w:rsidR="00DD5614" w:rsidRPr="00DD5614" w:rsidRDefault="00B460B1" w:rsidP="00DD5614">
      <w:pPr>
        <w:tabs>
          <w:tab w:val="left" w:pos="0"/>
        </w:tabs>
        <w:jc w:val="center"/>
      </w:pPr>
      <w:r>
        <w:rPr>
          <w:noProof/>
        </w:rPr>
        <w:drawing>
          <wp:inline distT="0" distB="0" distL="0" distR="0">
            <wp:extent cx="5888990" cy="3048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888990" cy="3048000"/>
                    </a:xfrm>
                    <a:prstGeom prst="rect">
                      <a:avLst/>
                    </a:prstGeom>
                    <a:noFill/>
                  </pic:spPr>
                </pic:pic>
              </a:graphicData>
            </a:graphic>
          </wp:inline>
        </w:drawing>
      </w:r>
    </w:p>
    <w:p w:rsidR="00DD5614" w:rsidRDefault="00DD5614" w:rsidP="00733D79">
      <w:pPr>
        <w:tabs>
          <w:tab w:val="left" w:pos="0"/>
        </w:tabs>
        <w:jc w:val="both"/>
        <w:rPr>
          <w:b/>
        </w:rPr>
      </w:pPr>
    </w:p>
    <w:p w:rsidR="00DD5614" w:rsidRDefault="00DD5614" w:rsidP="00DD5614">
      <w:pPr>
        <w:tabs>
          <w:tab w:val="left" w:pos="0"/>
        </w:tabs>
        <w:jc w:val="center"/>
      </w:pPr>
      <w:r w:rsidRPr="00DD5614">
        <w:t>Вариант 8</w:t>
      </w:r>
    </w:p>
    <w:p w:rsidR="00DD5614" w:rsidRDefault="00B460B1" w:rsidP="00DD5614">
      <w:pPr>
        <w:tabs>
          <w:tab w:val="left" w:pos="0"/>
        </w:tabs>
        <w:jc w:val="center"/>
      </w:pPr>
      <w:r>
        <w:rPr>
          <w:noProof/>
        </w:rPr>
        <w:lastRenderedPageBreak/>
        <w:drawing>
          <wp:inline distT="0" distB="0" distL="0" distR="0">
            <wp:extent cx="4590415" cy="27070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90415" cy="2707005"/>
                    </a:xfrm>
                    <a:prstGeom prst="rect">
                      <a:avLst/>
                    </a:prstGeom>
                    <a:noFill/>
                  </pic:spPr>
                </pic:pic>
              </a:graphicData>
            </a:graphic>
          </wp:inline>
        </w:drawing>
      </w:r>
    </w:p>
    <w:p w:rsidR="00DD5614" w:rsidRDefault="00DD5614" w:rsidP="00DD5614">
      <w:pPr>
        <w:tabs>
          <w:tab w:val="left" w:pos="0"/>
        </w:tabs>
        <w:jc w:val="both"/>
      </w:pPr>
      <w:r>
        <w:t>Рисунок 8 - Функциональная схема ГРПШ-400-02</w:t>
      </w:r>
    </w:p>
    <w:p w:rsidR="00DD5614" w:rsidRDefault="00DD5614" w:rsidP="00DD5614">
      <w:pPr>
        <w:tabs>
          <w:tab w:val="left" w:pos="0"/>
        </w:tabs>
        <w:jc w:val="both"/>
      </w:pPr>
      <w:r>
        <w:t>1 - запорная арматура; 2 - фильтр; 3 - входной манометр; 4 - регулятор давления газа № 1; 5 - предохранительный сбросной клапан № 2; 6 - кран; 7 - регулятор давления газа (на отопление); 8 - газогорелочное устройство; 9 - регулятор давления газа № 2; 10 - предохранительный сбросной клапан № 1; 11</w:t>
      </w:r>
    </w:p>
    <w:p w:rsidR="00DD5614" w:rsidRDefault="00DD5614" w:rsidP="00DD5614">
      <w:pPr>
        <w:tabs>
          <w:tab w:val="left" w:pos="0"/>
        </w:tabs>
        <w:jc w:val="both"/>
      </w:pPr>
      <w:r>
        <w:t>- запорная арматура; 12, 13, 14, 15 - запорная арматура; 16 - выходной манометр.</w:t>
      </w:r>
    </w:p>
    <w:p w:rsidR="00DD5614" w:rsidRDefault="00DD5614" w:rsidP="00DD5614">
      <w:pPr>
        <w:tabs>
          <w:tab w:val="left" w:pos="0"/>
        </w:tabs>
        <w:jc w:val="both"/>
      </w:pPr>
    </w:p>
    <w:p w:rsidR="00DD5614" w:rsidRDefault="00DD5614" w:rsidP="00DD5614">
      <w:pPr>
        <w:tabs>
          <w:tab w:val="left" w:pos="0"/>
        </w:tabs>
        <w:jc w:val="center"/>
      </w:pPr>
      <w:r w:rsidRPr="00DD5614">
        <w:t xml:space="preserve">Вариант </w:t>
      </w:r>
      <w:r>
        <w:t>9</w:t>
      </w:r>
    </w:p>
    <w:p w:rsidR="00DD5614" w:rsidRPr="00DD5614" w:rsidRDefault="00B460B1" w:rsidP="00DD5614">
      <w:pPr>
        <w:tabs>
          <w:tab w:val="left" w:pos="0"/>
        </w:tabs>
        <w:jc w:val="center"/>
      </w:pPr>
      <w:r>
        <w:rPr>
          <w:noProof/>
        </w:rPr>
        <w:drawing>
          <wp:inline distT="0" distB="0" distL="0" distR="0">
            <wp:extent cx="4493260" cy="30784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493260" cy="3078480"/>
                    </a:xfrm>
                    <a:prstGeom prst="rect">
                      <a:avLst/>
                    </a:prstGeom>
                    <a:noFill/>
                  </pic:spPr>
                </pic:pic>
              </a:graphicData>
            </a:graphic>
          </wp:inline>
        </w:drawing>
      </w:r>
    </w:p>
    <w:p w:rsidR="00DD5614" w:rsidRPr="00DD5614" w:rsidRDefault="00DD5614" w:rsidP="00DD5614">
      <w:pPr>
        <w:tabs>
          <w:tab w:val="left" w:pos="0"/>
        </w:tabs>
        <w:jc w:val="both"/>
      </w:pPr>
      <w:r w:rsidRPr="00DD5614">
        <w:t>Рисунок 9 - Схема пневматическая функциональная ПГБ-04-02</w:t>
      </w:r>
    </w:p>
    <w:p w:rsidR="00DD5614" w:rsidRDefault="00DD5614" w:rsidP="00DD5614">
      <w:pPr>
        <w:tabs>
          <w:tab w:val="left" w:pos="0"/>
        </w:tabs>
        <w:jc w:val="both"/>
      </w:pPr>
      <w:r w:rsidRPr="00DD5614">
        <w:t>1, 3, 7, 12, 13 — краны шаровые; 2 — фильтр типа ФГ; 4 — манометр входной МТ; 5 — выходной манометр (не комплектуется); 6 — регулятор давления газа; 8 — счетчик газовый; 9 — регулятор (на отопление); 10 — аппарат отопительный; 11 — клапан предохранительный сбросной.</w:t>
      </w:r>
    </w:p>
    <w:p w:rsidR="00DD5614" w:rsidRDefault="00DD5614" w:rsidP="00DD5614">
      <w:pPr>
        <w:tabs>
          <w:tab w:val="left" w:pos="0"/>
        </w:tabs>
        <w:jc w:val="both"/>
      </w:pPr>
    </w:p>
    <w:p w:rsidR="00DD5614" w:rsidRDefault="00DD5614" w:rsidP="00DD5614">
      <w:pPr>
        <w:tabs>
          <w:tab w:val="left" w:pos="0"/>
        </w:tabs>
        <w:jc w:val="center"/>
      </w:pPr>
      <w:r w:rsidRPr="00DD5614">
        <w:t xml:space="preserve">Вариант </w:t>
      </w:r>
      <w:r>
        <w:t>10</w:t>
      </w:r>
    </w:p>
    <w:p w:rsidR="00DD5614" w:rsidRPr="00DD5614" w:rsidRDefault="00B460B1" w:rsidP="00DD5614">
      <w:pPr>
        <w:tabs>
          <w:tab w:val="left" w:pos="0"/>
        </w:tabs>
        <w:jc w:val="center"/>
      </w:pPr>
      <w:r>
        <w:rPr>
          <w:noProof/>
        </w:rPr>
        <w:lastRenderedPageBreak/>
        <w:drawing>
          <wp:inline distT="0" distB="0" distL="0" distR="0">
            <wp:extent cx="5553710" cy="413321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53710" cy="4133215"/>
                    </a:xfrm>
                    <a:prstGeom prst="rect">
                      <a:avLst/>
                    </a:prstGeom>
                    <a:noFill/>
                  </pic:spPr>
                </pic:pic>
              </a:graphicData>
            </a:graphic>
          </wp:inline>
        </w:drawing>
      </w:r>
    </w:p>
    <w:p w:rsidR="00DD5614" w:rsidRDefault="00DD5614" w:rsidP="00733D79">
      <w:pPr>
        <w:tabs>
          <w:tab w:val="left" w:pos="0"/>
        </w:tabs>
        <w:jc w:val="both"/>
        <w:rPr>
          <w:b/>
        </w:rPr>
      </w:pPr>
    </w:p>
    <w:p w:rsidR="00DD5614" w:rsidRDefault="00DD5614" w:rsidP="00DD5614">
      <w:pPr>
        <w:tabs>
          <w:tab w:val="left" w:pos="0"/>
        </w:tabs>
        <w:jc w:val="center"/>
        <w:rPr>
          <w:b/>
        </w:rPr>
      </w:pPr>
      <w:r>
        <w:rPr>
          <w:b/>
        </w:rPr>
        <w:t>Вариант 11</w:t>
      </w:r>
    </w:p>
    <w:p w:rsidR="00DD5614" w:rsidRDefault="00B460B1" w:rsidP="00DD5614">
      <w:pPr>
        <w:tabs>
          <w:tab w:val="left" w:pos="0"/>
        </w:tabs>
        <w:jc w:val="center"/>
        <w:rPr>
          <w:b/>
        </w:rPr>
      </w:pPr>
      <w:r>
        <w:rPr>
          <w:b/>
          <w:noProof/>
        </w:rPr>
        <w:lastRenderedPageBreak/>
        <w:drawing>
          <wp:inline distT="0" distB="0" distL="0" distR="0">
            <wp:extent cx="5944235" cy="443801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4235" cy="4438015"/>
                    </a:xfrm>
                    <a:prstGeom prst="rect">
                      <a:avLst/>
                    </a:prstGeom>
                    <a:noFill/>
                  </pic:spPr>
                </pic:pic>
              </a:graphicData>
            </a:graphic>
          </wp:inline>
        </w:drawing>
      </w:r>
    </w:p>
    <w:p w:rsidR="00733D79" w:rsidRPr="00653C91" w:rsidRDefault="00733D79" w:rsidP="00733D79">
      <w:pPr>
        <w:tabs>
          <w:tab w:val="left" w:pos="0"/>
        </w:tabs>
        <w:jc w:val="both"/>
        <w:rPr>
          <w:b/>
        </w:rPr>
      </w:pPr>
      <w:r w:rsidRPr="00653C91">
        <w:rPr>
          <w:b/>
        </w:rPr>
        <w:t>Обеспечение задания</w:t>
      </w:r>
      <w:r>
        <w:rPr>
          <w:b/>
        </w:rPr>
        <w:t>:</w:t>
      </w:r>
      <w:r w:rsidRPr="00653C91">
        <w:rPr>
          <w:b/>
          <w:sz w:val="28"/>
          <w:szCs w:val="28"/>
        </w:rPr>
        <w:t xml:space="preserve"> </w:t>
      </w:r>
    </w:p>
    <w:p w:rsidR="00733D79" w:rsidRDefault="00733D79" w:rsidP="00733D79">
      <w:pPr>
        <w:jc w:val="both"/>
        <w:rPr>
          <w:szCs w:val="28"/>
        </w:rPr>
      </w:pPr>
      <w:r>
        <w:t>1. Исходные данные.</w:t>
      </w:r>
    </w:p>
    <w:p w:rsidR="00733D79" w:rsidRPr="00290497" w:rsidRDefault="00733D79" w:rsidP="00733D79">
      <w:pPr>
        <w:jc w:val="both"/>
        <w:rPr>
          <w:szCs w:val="28"/>
        </w:rPr>
      </w:pPr>
      <w:r>
        <w:rPr>
          <w:szCs w:val="28"/>
        </w:rPr>
        <w:t xml:space="preserve">2. Ноутбук или ПК с установленной программой </w:t>
      </w:r>
      <w:r>
        <w:rPr>
          <w:szCs w:val="28"/>
          <w:lang w:val="en-US"/>
        </w:rPr>
        <w:t>Autocad</w:t>
      </w:r>
      <w:r>
        <w:rPr>
          <w:szCs w:val="28"/>
        </w:rPr>
        <w:t>.</w:t>
      </w:r>
    </w:p>
    <w:p w:rsidR="00390509" w:rsidRDefault="00390509" w:rsidP="00390509">
      <w:pPr>
        <w:rPr>
          <w:b/>
          <w:u w:val="single"/>
        </w:rPr>
      </w:pPr>
    </w:p>
    <w:p w:rsidR="00390509" w:rsidRPr="00390509" w:rsidRDefault="00390509" w:rsidP="00390509">
      <w:pPr>
        <w:rPr>
          <w:b/>
          <w:u w:val="single"/>
        </w:rPr>
      </w:pPr>
      <w:r w:rsidRPr="00390509">
        <w:rPr>
          <w:b/>
          <w:u w:val="single"/>
        </w:rPr>
        <w:t>ЗАДАНИЕ №</w:t>
      </w:r>
      <w:r>
        <w:rPr>
          <w:b/>
          <w:u w:val="single"/>
        </w:rPr>
        <w:t>2</w:t>
      </w:r>
      <w:r w:rsidRPr="00390509">
        <w:rPr>
          <w:b/>
          <w:u w:val="single"/>
        </w:rPr>
        <w:t>.</w:t>
      </w:r>
    </w:p>
    <w:p w:rsidR="00390509" w:rsidRPr="00390509" w:rsidRDefault="00390509" w:rsidP="00390509">
      <w:pPr>
        <w:rPr>
          <w:b/>
        </w:rPr>
      </w:pPr>
      <w:r w:rsidRPr="00390509">
        <w:rPr>
          <w:b/>
        </w:rPr>
        <w:t xml:space="preserve">Время выполнения – </w:t>
      </w:r>
      <w:r w:rsidR="00DD5614">
        <w:rPr>
          <w:b/>
        </w:rPr>
        <w:t>140</w:t>
      </w:r>
      <w:r w:rsidRPr="00390509">
        <w:rPr>
          <w:b/>
        </w:rPr>
        <w:t xml:space="preserve"> мин. </w:t>
      </w:r>
    </w:p>
    <w:p w:rsidR="00390509" w:rsidRPr="00390509" w:rsidRDefault="00390509" w:rsidP="00390509">
      <w:r w:rsidRPr="00390509">
        <w:t>1.</w:t>
      </w:r>
      <w:r w:rsidRPr="00390509">
        <w:tab/>
        <w:t xml:space="preserve">Перечертите схему ГРП (своего варианта) </w:t>
      </w:r>
      <w:r>
        <w:t>на формат</w:t>
      </w:r>
      <w:r w:rsidRPr="00390509">
        <w:t xml:space="preserve"> А3</w:t>
      </w:r>
      <w:r>
        <w:t xml:space="preserve"> используя программу графического редактора</w:t>
      </w:r>
      <w:r w:rsidRPr="00390509">
        <w:t xml:space="preserve"> Autocad.</w:t>
      </w:r>
      <w:r>
        <w:t>,</w:t>
      </w:r>
      <w:r w:rsidRPr="00390509">
        <w:t xml:space="preserve"> составьте к схеме спецификацию.</w:t>
      </w:r>
    </w:p>
    <w:p w:rsidR="00390509" w:rsidRPr="00390509" w:rsidRDefault="00390509" w:rsidP="00390509">
      <w:r w:rsidRPr="00390509">
        <w:rPr>
          <w:b/>
        </w:rPr>
        <w:t xml:space="preserve">Указания по выполнению задания № 1: </w:t>
      </w:r>
    </w:p>
    <w:p w:rsidR="00390509" w:rsidRPr="00390509" w:rsidRDefault="00390509" w:rsidP="00390509">
      <w:r w:rsidRPr="00390509">
        <w:t>1.</w:t>
      </w:r>
      <w:r w:rsidRPr="00390509">
        <w:tab/>
        <w:t>Перечертите схему ГРП (своего варианта) на формат А3 используя программу графического редактора Autocad., составьте к схеме спецификацию.</w:t>
      </w:r>
    </w:p>
    <w:p w:rsidR="00390509" w:rsidRPr="00390509" w:rsidRDefault="00390509" w:rsidP="00390509">
      <w:r w:rsidRPr="00390509">
        <w:t>2.</w:t>
      </w:r>
      <w:r w:rsidRPr="00390509">
        <w:tab/>
        <w:t>По схеме составьте описание работы данного газорегуляторного пункта.</w:t>
      </w:r>
    </w:p>
    <w:p w:rsidR="00390509" w:rsidRDefault="00390509" w:rsidP="00390509">
      <w:r w:rsidRPr="00390509">
        <w:t>3.</w:t>
      </w:r>
      <w:r w:rsidRPr="00390509">
        <w:tab/>
        <w:t>Ответьте на вопросы:</w:t>
      </w:r>
    </w:p>
    <w:p w:rsidR="00390509" w:rsidRDefault="00390509" w:rsidP="00390509">
      <w:r>
        <w:t>-</w:t>
      </w:r>
      <w:r>
        <w:tab/>
        <w:t>Какую функцию выполняет каждое оборудование, установленное в данном ГРП?</w:t>
      </w:r>
    </w:p>
    <w:p w:rsidR="00390509" w:rsidRPr="00390509" w:rsidRDefault="00390509" w:rsidP="00390509">
      <w:r>
        <w:t>-</w:t>
      </w:r>
      <w:r>
        <w:tab/>
        <w:t>Как определить засоренность фильтра и произвести его очистку?</w:t>
      </w:r>
    </w:p>
    <w:p w:rsidR="00390509" w:rsidRDefault="00390509" w:rsidP="00390509">
      <w:pPr>
        <w:rPr>
          <w:b/>
        </w:rPr>
      </w:pPr>
    </w:p>
    <w:p w:rsidR="00390509" w:rsidRPr="00390509" w:rsidRDefault="00390509" w:rsidP="00390509">
      <w:pPr>
        <w:rPr>
          <w:b/>
        </w:rPr>
      </w:pPr>
      <w:r w:rsidRPr="00390509">
        <w:rPr>
          <w:b/>
        </w:rPr>
        <w:t xml:space="preserve">Обеспечение задания: </w:t>
      </w:r>
    </w:p>
    <w:p w:rsidR="00390509" w:rsidRPr="00390509" w:rsidRDefault="00390509" w:rsidP="00390509">
      <w:r w:rsidRPr="00390509">
        <w:t>1. Исходные данные.</w:t>
      </w:r>
    </w:p>
    <w:p w:rsidR="00390509" w:rsidRPr="00390509" w:rsidRDefault="00390509" w:rsidP="00390509">
      <w:r w:rsidRPr="00390509">
        <w:t xml:space="preserve">2. Ноутбук или ПК с установленной программой </w:t>
      </w:r>
      <w:r w:rsidRPr="00390509">
        <w:rPr>
          <w:lang w:val="en-US"/>
        </w:rPr>
        <w:t>Autocad</w:t>
      </w:r>
      <w:r w:rsidRPr="00390509">
        <w:t>.</w:t>
      </w:r>
    </w:p>
    <w:p w:rsidR="00390509" w:rsidRPr="00390509" w:rsidRDefault="00390509" w:rsidP="00390509"/>
    <w:p w:rsidR="00DD5614" w:rsidRDefault="00DD5614" w:rsidP="00DD5614">
      <w:pPr>
        <w:jc w:val="center"/>
        <w:rPr>
          <w:b/>
        </w:rPr>
      </w:pPr>
      <w:r>
        <w:rPr>
          <w:b/>
        </w:rPr>
        <w:t>ПРОВЕРКА РЕЗУЛЬТАТОВ И ОЦЕНКА</w:t>
      </w:r>
    </w:p>
    <w:p w:rsidR="00DD5614" w:rsidRDefault="00DD5614" w:rsidP="00DD5614">
      <w:pPr>
        <w:jc w:val="center"/>
        <w:rPr>
          <w:i/>
        </w:rPr>
      </w:pPr>
      <w:r>
        <w:rPr>
          <w:b/>
        </w:rPr>
        <w:t>САМОСТОЯТЕЛЬНОЙ РАБОТЫ ОБУЧАЮЩИХСЯ</w:t>
      </w:r>
    </w:p>
    <w:p w:rsidR="00DD5614" w:rsidRPr="00A73DA6" w:rsidRDefault="00DD5614" w:rsidP="00DD5614">
      <w:pPr>
        <w:jc w:val="both"/>
      </w:pPr>
      <w:r w:rsidRPr="00A73DA6">
        <w:t>1. Защита практической работы с выставлением оценки.</w:t>
      </w:r>
    </w:p>
    <w:p w:rsidR="00DD5614" w:rsidRDefault="00DD5614" w:rsidP="00DD5614">
      <w:pPr>
        <w:jc w:val="right"/>
      </w:pPr>
    </w:p>
    <w:p w:rsidR="00DD5614" w:rsidRDefault="00DD5614" w:rsidP="00DD5614">
      <w:pPr>
        <w:jc w:val="right"/>
      </w:pPr>
      <w:r>
        <w:t>Преподаватель-разработчик:</w:t>
      </w:r>
    </w:p>
    <w:p w:rsidR="00733D79" w:rsidRDefault="00DD5614" w:rsidP="00DD5614">
      <w:pPr>
        <w:jc w:val="right"/>
      </w:pPr>
      <w:r>
        <w:lastRenderedPageBreak/>
        <w:t>М.А. Дзюбина</w:t>
      </w:r>
    </w:p>
    <w:p w:rsidR="00DD5614" w:rsidRDefault="00DD5614" w:rsidP="00156FD0"/>
    <w:p w:rsidR="00E90BC0" w:rsidRPr="00217EE5" w:rsidRDefault="00E90BC0" w:rsidP="00E90BC0">
      <w:pPr>
        <w:jc w:val="center"/>
        <w:rPr>
          <w:b/>
        </w:rPr>
      </w:pPr>
      <w:r w:rsidRPr="00217EE5">
        <w:rPr>
          <w:b/>
        </w:rPr>
        <w:t xml:space="preserve">ПРАКТИЧЕСКОЕ ЗАНЯТИЕ № </w:t>
      </w:r>
      <w:r>
        <w:rPr>
          <w:b/>
        </w:rPr>
        <w:t>7</w:t>
      </w:r>
    </w:p>
    <w:p w:rsidR="00E90BC0" w:rsidRDefault="00E90BC0" w:rsidP="00E90BC0">
      <w:pPr>
        <w:jc w:val="center"/>
        <w:rPr>
          <w:b/>
        </w:rPr>
      </w:pPr>
    </w:p>
    <w:p w:rsidR="00E90BC0" w:rsidRDefault="00E90BC0" w:rsidP="00E90BC0">
      <w:pPr>
        <w:jc w:val="center"/>
        <w:rPr>
          <w:rFonts w:eastAsia="Calibri"/>
          <w:bCs/>
        </w:rPr>
      </w:pPr>
      <w:r w:rsidRPr="00217EE5">
        <w:rPr>
          <w:b/>
        </w:rPr>
        <w:t xml:space="preserve">Тема: </w:t>
      </w:r>
      <w:r w:rsidRPr="00BE1118">
        <w:rPr>
          <w:rFonts w:eastAsia="Calibri"/>
          <w:bCs/>
        </w:rPr>
        <w:t>Подбор оборудования газорегуляторных пунктов и установок.</w:t>
      </w:r>
    </w:p>
    <w:p w:rsidR="00E90BC0" w:rsidRDefault="00E90BC0" w:rsidP="00E90BC0">
      <w:pPr>
        <w:jc w:val="center"/>
      </w:pPr>
    </w:p>
    <w:p w:rsidR="00E90BC0" w:rsidRPr="00723245" w:rsidRDefault="00E90BC0" w:rsidP="00E90BC0">
      <w:pPr>
        <w:jc w:val="both"/>
        <w:rPr>
          <w:b/>
          <w:bCs/>
        </w:rPr>
      </w:pPr>
      <w:r w:rsidRPr="00723245">
        <w:rPr>
          <w:b/>
          <w:bCs/>
        </w:rPr>
        <w:t>МДК 01.02 Реализация проектирования систем газораспределения и газопотребления с использованием компьютерных технологий</w:t>
      </w:r>
    </w:p>
    <w:p w:rsidR="00E90BC0" w:rsidRPr="00723245" w:rsidRDefault="00E90BC0" w:rsidP="00E90BC0">
      <w:pPr>
        <w:jc w:val="both"/>
        <w:rPr>
          <w:b/>
          <w:bCs/>
        </w:rPr>
      </w:pPr>
      <w:r w:rsidRPr="00723245">
        <w:rPr>
          <w:bCs/>
        </w:rPr>
        <w:t>Профессиональный модуль ПМ.01 «Участие в проектировании систем газораспределения и газопотребления»</w:t>
      </w:r>
    </w:p>
    <w:p w:rsidR="00E90BC0" w:rsidRPr="00723245" w:rsidRDefault="00E90BC0" w:rsidP="00E90BC0">
      <w:pPr>
        <w:jc w:val="both"/>
        <w:rPr>
          <w:bCs/>
        </w:rPr>
      </w:pPr>
      <w:r w:rsidRPr="00723245">
        <w:rPr>
          <w:bCs/>
        </w:rPr>
        <w:t>Специальность 08.02.08 Монтаж и эксплуатация оборудования и систем газоснабжения Курс 3</w:t>
      </w:r>
    </w:p>
    <w:p w:rsidR="00E90BC0" w:rsidRPr="00723245" w:rsidRDefault="00E90BC0" w:rsidP="00E90BC0">
      <w:pPr>
        <w:jc w:val="both"/>
        <w:rPr>
          <w:bCs/>
        </w:rPr>
      </w:pPr>
      <w:r w:rsidRPr="00723245">
        <w:rPr>
          <w:bCs/>
        </w:rPr>
        <w:t>Раздел 2 ПМ 1. Проектирование элементов систем газораспределения и газопотребления</w:t>
      </w:r>
      <w:r w:rsidRPr="00723245">
        <w:rPr>
          <w:bCs/>
        </w:rPr>
        <w:tab/>
      </w:r>
    </w:p>
    <w:p w:rsidR="00E90BC0" w:rsidRDefault="00E90BC0" w:rsidP="00E90BC0">
      <w:pPr>
        <w:jc w:val="both"/>
        <w:rPr>
          <w:b/>
        </w:rPr>
      </w:pPr>
      <w:r w:rsidRPr="00723245">
        <w:rPr>
          <w:bCs/>
        </w:rPr>
        <w:t>Тема 2.1.  Организация проектирования элементов систем газораспределения и газопотребления</w:t>
      </w:r>
    </w:p>
    <w:p w:rsidR="00E90BC0" w:rsidRDefault="00E90BC0" w:rsidP="00E90BC0">
      <w:pPr>
        <w:jc w:val="both"/>
        <w:rPr>
          <w:b/>
        </w:rPr>
      </w:pPr>
    </w:p>
    <w:p w:rsidR="00E90BC0" w:rsidRDefault="00E90BC0" w:rsidP="00E90BC0">
      <w:pPr>
        <w:jc w:val="both"/>
        <w:rPr>
          <w:b/>
        </w:rPr>
      </w:pPr>
      <w:r>
        <w:rPr>
          <w:b/>
        </w:rPr>
        <w:t>Формируемые компетенции</w:t>
      </w:r>
      <w:r>
        <w:t>:</w:t>
      </w:r>
      <w:r>
        <w:rPr>
          <w:b/>
        </w:rPr>
        <w:t xml:space="preserve"> </w:t>
      </w:r>
    </w:p>
    <w:p w:rsidR="00E90BC0" w:rsidRDefault="00E90BC0" w:rsidP="00E90BC0">
      <w:pPr>
        <w:jc w:val="both"/>
      </w:pPr>
      <w:r>
        <w:t>– профессиональные:</w:t>
      </w:r>
    </w:p>
    <w:p w:rsidR="00E90BC0" w:rsidRPr="00723245" w:rsidRDefault="00E90BC0" w:rsidP="00E90BC0">
      <w:pPr>
        <w:jc w:val="both"/>
        <w:rPr>
          <w:bCs/>
        </w:rPr>
      </w:pPr>
      <w:r>
        <w:rPr>
          <w:bCs/>
        </w:rPr>
        <w:t xml:space="preserve">ПК </w:t>
      </w:r>
      <w:r w:rsidRPr="00C01678">
        <w:rPr>
          <w:bCs/>
        </w:rPr>
        <w:t>1.2. Выполнять расчет систем газораспределения и газопотребления.</w:t>
      </w:r>
    </w:p>
    <w:p w:rsidR="00E90BC0" w:rsidRDefault="00E90BC0" w:rsidP="00E90BC0">
      <w:pPr>
        <w:jc w:val="both"/>
      </w:pPr>
      <w:r>
        <w:t xml:space="preserve">– общие: </w:t>
      </w:r>
    </w:p>
    <w:p w:rsidR="00E90BC0" w:rsidRDefault="00E90BC0" w:rsidP="00E90BC0">
      <w:pPr>
        <w:jc w:val="both"/>
      </w:pPr>
      <w:r>
        <w:t xml:space="preserve">ОК 2. </w:t>
      </w:r>
      <w:r w:rsidRPr="00782A12">
        <w:t xml:space="preserve">Организовывать собственную деятельность, выбирать типовые методы и способы выполнения профессиональных задач, оценивать их </w:t>
      </w:r>
      <w:r>
        <w:t xml:space="preserve">эффективность и качество. </w:t>
      </w:r>
    </w:p>
    <w:p w:rsidR="00E90BC0" w:rsidRDefault="00E90BC0" w:rsidP="00E90BC0">
      <w:pPr>
        <w:jc w:val="both"/>
      </w:pPr>
      <w:r>
        <w:t xml:space="preserve">ОК 4. </w:t>
      </w:r>
      <w:r w:rsidRPr="00782A1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90BC0" w:rsidRDefault="00E90BC0" w:rsidP="00E90BC0">
      <w:pPr>
        <w:jc w:val="both"/>
      </w:pPr>
      <w:r>
        <w:t xml:space="preserve">ОК 5. </w:t>
      </w:r>
      <w:r w:rsidRPr="00782A12">
        <w:t>Использовать информационно-коммуникационные технологии в профессиональной деятельности.</w:t>
      </w:r>
    </w:p>
    <w:p w:rsidR="00E90BC0" w:rsidRDefault="00E90BC0" w:rsidP="00E90BC0">
      <w:pPr>
        <w:jc w:val="both"/>
      </w:pPr>
      <w:r>
        <w:t xml:space="preserve">ОК 9. </w:t>
      </w:r>
      <w:r w:rsidRPr="00782A12">
        <w:t>Ориентироваться в условиях частой смены технологий в профессиональной деятельности.</w:t>
      </w:r>
    </w:p>
    <w:p w:rsidR="00E90BC0" w:rsidRDefault="00E90BC0" w:rsidP="00E90BC0">
      <w:pPr>
        <w:jc w:val="both"/>
        <w:rPr>
          <w:b/>
        </w:rPr>
      </w:pPr>
    </w:p>
    <w:p w:rsidR="00E90BC0" w:rsidRDefault="00E90BC0" w:rsidP="00E90BC0">
      <w:pPr>
        <w:jc w:val="both"/>
        <w:rPr>
          <w:b/>
        </w:rPr>
      </w:pPr>
      <w:r>
        <w:rPr>
          <w:b/>
        </w:rPr>
        <w:t>Требования к умениям (практическому опыту):</w:t>
      </w:r>
    </w:p>
    <w:p w:rsidR="00E90BC0" w:rsidRDefault="00E90BC0" w:rsidP="00E90BC0">
      <w:pPr>
        <w:jc w:val="both"/>
      </w:pPr>
      <w:r>
        <w:t xml:space="preserve">Должен уметь: </w:t>
      </w:r>
    </w:p>
    <w:p w:rsidR="00E90BC0" w:rsidRDefault="003D5C0C" w:rsidP="00E90BC0">
      <w:pPr>
        <w:jc w:val="both"/>
        <w:rPr>
          <w:color w:val="000000"/>
          <w:szCs w:val="26"/>
        </w:rPr>
      </w:pPr>
      <w:r>
        <w:rPr>
          <w:color w:val="000000"/>
          <w:szCs w:val="26"/>
        </w:rPr>
        <w:t>-</w:t>
      </w:r>
      <w:r w:rsidRPr="003D5C0C">
        <w:rPr>
          <w:color w:val="000000"/>
          <w:szCs w:val="26"/>
        </w:rPr>
        <w:tab/>
        <w:t>подбирать оборудование газорегуляторных пунктов</w:t>
      </w:r>
      <w:r>
        <w:rPr>
          <w:color w:val="000000"/>
          <w:szCs w:val="26"/>
        </w:rPr>
        <w:t>.</w:t>
      </w:r>
    </w:p>
    <w:p w:rsidR="003D5C0C" w:rsidRDefault="003D5C0C" w:rsidP="00E90BC0">
      <w:pPr>
        <w:jc w:val="both"/>
        <w:rPr>
          <w:b/>
        </w:rPr>
      </w:pPr>
    </w:p>
    <w:p w:rsidR="00E90BC0" w:rsidRPr="00733D79" w:rsidRDefault="00E90BC0" w:rsidP="00E90BC0">
      <w:pPr>
        <w:jc w:val="both"/>
        <w:rPr>
          <w:color w:val="000000"/>
          <w:shd w:val="clear" w:color="auto" w:fill="FFFFFF"/>
        </w:rPr>
      </w:pPr>
      <w:r w:rsidRPr="00217EE5">
        <w:rPr>
          <w:b/>
        </w:rPr>
        <w:t>Цел</w:t>
      </w:r>
      <w:r>
        <w:rPr>
          <w:b/>
        </w:rPr>
        <w:t>и</w:t>
      </w:r>
      <w:r w:rsidRPr="00217EE5">
        <w:rPr>
          <w:b/>
        </w:rPr>
        <w:t xml:space="preserve"> самостоятельной</w:t>
      </w:r>
      <w:r>
        <w:rPr>
          <w:b/>
        </w:rPr>
        <w:t xml:space="preserve"> </w:t>
      </w:r>
      <w:r w:rsidRPr="00217EE5">
        <w:rPr>
          <w:b/>
        </w:rPr>
        <w:t>работы</w:t>
      </w:r>
      <w:r>
        <w:t xml:space="preserve">: </w:t>
      </w:r>
      <w:r w:rsidRPr="00733D79">
        <w:rPr>
          <w:color w:val="000000"/>
          <w:shd w:val="clear" w:color="auto" w:fill="FFFFFF"/>
        </w:rPr>
        <w:t xml:space="preserve">рассмотреть устройство газорегуляторных </w:t>
      </w:r>
      <w:r>
        <w:rPr>
          <w:color w:val="000000"/>
          <w:shd w:val="clear" w:color="auto" w:fill="FFFFFF"/>
        </w:rPr>
        <w:t xml:space="preserve">пунктов, </w:t>
      </w:r>
      <w:r w:rsidRPr="00733D79">
        <w:rPr>
          <w:color w:val="000000"/>
          <w:shd w:val="clear" w:color="auto" w:fill="FFFFFF"/>
        </w:rPr>
        <w:t xml:space="preserve">изучить назначение каждого вида </w:t>
      </w:r>
      <w:r>
        <w:rPr>
          <w:color w:val="000000"/>
          <w:shd w:val="clear" w:color="auto" w:fill="FFFFFF"/>
        </w:rPr>
        <w:t xml:space="preserve">оборудования и </w:t>
      </w:r>
      <w:r w:rsidRPr="00733D79">
        <w:rPr>
          <w:color w:val="000000"/>
          <w:shd w:val="clear" w:color="auto" w:fill="FFFFFF"/>
        </w:rPr>
        <w:t>научиться читать чертежи ГРП.</w:t>
      </w:r>
    </w:p>
    <w:p w:rsidR="00E90BC0" w:rsidRDefault="00E90BC0" w:rsidP="00E90BC0">
      <w:pPr>
        <w:jc w:val="both"/>
        <w:rPr>
          <w:b/>
        </w:rPr>
      </w:pPr>
    </w:p>
    <w:p w:rsidR="00E90BC0" w:rsidRDefault="00E90BC0" w:rsidP="00E90BC0">
      <w:pPr>
        <w:jc w:val="both"/>
        <w:rPr>
          <w:b/>
        </w:rPr>
      </w:pPr>
      <w:r>
        <w:rPr>
          <w:b/>
        </w:rPr>
        <w:t>Виды работ:</w:t>
      </w:r>
    </w:p>
    <w:p w:rsidR="00E90BC0" w:rsidRDefault="00E90BC0" w:rsidP="00E90BC0">
      <w:pPr>
        <w:jc w:val="both"/>
      </w:pPr>
      <w:r>
        <w:t>1. Чтение специальных чертежей систем газораспределения и газопотребления.</w:t>
      </w:r>
    </w:p>
    <w:p w:rsidR="00E90BC0" w:rsidRDefault="00E90BC0" w:rsidP="00E90BC0">
      <w:pPr>
        <w:jc w:val="both"/>
      </w:pPr>
      <w:r>
        <w:t xml:space="preserve">2. Вычерчивание </w:t>
      </w:r>
      <w:r w:rsidRPr="00A14EB0">
        <w:t>специальных чертежей при помощи персональных компьютеров</w:t>
      </w:r>
      <w:r>
        <w:t>.</w:t>
      </w:r>
    </w:p>
    <w:p w:rsidR="00E90BC0" w:rsidRDefault="00E90BC0" w:rsidP="00E90BC0">
      <w:pPr>
        <w:jc w:val="both"/>
      </w:pPr>
    </w:p>
    <w:p w:rsidR="00E90BC0" w:rsidRDefault="00E90BC0" w:rsidP="00E90BC0">
      <w:pPr>
        <w:jc w:val="both"/>
        <w:rPr>
          <w:b/>
        </w:rPr>
      </w:pPr>
      <w:r>
        <w:rPr>
          <w:b/>
        </w:rPr>
        <w:t xml:space="preserve">Обеспечение занятия: </w:t>
      </w:r>
      <w:r w:rsidRPr="00653C91">
        <w:rPr>
          <w:b/>
          <w:i/>
        </w:rPr>
        <w:t>(</w:t>
      </w:r>
      <w:r>
        <w:rPr>
          <w:i/>
        </w:rPr>
        <w:t>оборудование, учебные материалы, литература и пр.)</w:t>
      </w:r>
    </w:p>
    <w:p w:rsidR="00E90BC0" w:rsidRDefault="00E90BC0" w:rsidP="00E90BC0">
      <w:pPr>
        <w:jc w:val="both"/>
      </w:pPr>
      <w:r>
        <w:t>1. Схема ГРП.</w:t>
      </w:r>
    </w:p>
    <w:p w:rsidR="00E90BC0" w:rsidRPr="00F1230B" w:rsidRDefault="00E90BC0" w:rsidP="00E90BC0">
      <w:pPr>
        <w:jc w:val="both"/>
      </w:pPr>
      <w:r>
        <w:t xml:space="preserve">2. Ноутбук с установленной программой </w:t>
      </w:r>
      <w:r w:rsidRPr="003B7FDE">
        <w:rPr>
          <w:lang w:val="en-US"/>
        </w:rPr>
        <w:t>Autocad</w:t>
      </w:r>
      <w:r w:rsidRPr="003B7FDE">
        <w:t>.</w:t>
      </w:r>
    </w:p>
    <w:p w:rsidR="00E90BC0" w:rsidRDefault="00E90BC0" w:rsidP="00E90BC0">
      <w:pPr>
        <w:tabs>
          <w:tab w:val="num" w:pos="720"/>
        </w:tabs>
        <w:jc w:val="center"/>
        <w:rPr>
          <w:b/>
        </w:rPr>
      </w:pPr>
    </w:p>
    <w:p w:rsidR="00E90BC0" w:rsidRDefault="00E90BC0" w:rsidP="00E90BC0">
      <w:pPr>
        <w:tabs>
          <w:tab w:val="num" w:pos="720"/>
        </w:tabs>
        <w:jc w:val="center"/>
        <w:rPr>
          <w:b/>
        </w:rPr>
      </w:pPr>
      <w:r>
        <w:rPr>
          <w:b/>
        </w:rPr>
        <w:t>САМОСТОЯТЕЛЬНАЯ РАБОТА ОБУЧАЮЩИХСЯ</w:t>
      </w:r>
    </w:p>
    <w:p w:rsidR="00E90BC0" w:rsidRDefault="00E90BC0" w:rsidP="00E90BC0">
      <w:pPr>
        <w:jc w:val="both"/>
        <w:rPr>
          <w:b/>
        </w:rPr>
      </w:pPr>
    </w:p>
    <w:p w:rsidR="00E90BC0" w:rsidRDefault="00E90BC0" w:rsidP="00E90BC0">
      <w:pPr>
        <w:jc w:val="both"/>
        <w:rPr>
          <w:b/>
        </w:rPr>
      </w:pPr>
      <w:r>
        <w:rPr>
          <w:b/>
        </w:rPr>
        <w:t>Актуализация опорных знаний (время – 10 мин):</w:t>
      </w:r>
    </w:p>
    <w:p w:rsidR="00E90BC0" w:rsidRDefault="00E90BC0" w:rsidP="00E90BC0">
      <w:pPr>
        <w:jc w:val="both"/>
      </w:pPr>
      <w:r>
        <w:t>1. Основное оборудование ГРП и его назначение. Параметры подбора оборудования ГРП.</w:t>
      </w:r>
    </w:p>
    <w:p w:rsidR="00E90BC0" w:rsidRDefault="00E90BC0" w:rsidP="00E90BC0">
      <w:pPr>
        <w:tabs>
          <w:tab w:val="num" w:pos="720"/>
        </w:tabs>
        <w:jc w:val="both"/>
        <w:rPr>
          <w:b/>
          <w:u w:val="single"/>
        </w:rPr>
      </w:pPr>
    </w:p>
    <w:p w:rsidR="00E90BC0" w:rsidRPr="009D5A45" w:rsidRDefault="00E90BC0" w:rsidP="00E90BC0">
      <w:pPr>
        <w:tabs>
          <w:tab w:val="num" w:pos="720"/>
        </w:tabs>
        <w:jc w:val="both"/>
        <w:rPr>
          <w:b/>
          <w:u w:val="single"/>
        </w:rPr>
      </w:pPr>
      <w:r w:rsidRPr="009D5A45">
        <w:rPr>
          <w:b/>
          <w:u w:val="single"/>
        </w:rPr>
        <w:t>З</w:t>
      </w:r>
      <w:r>
        <w:rPr>
          <w:b/>
          <w:u w:val="single"/>
        </w:rPr>
        <w:t>АДАНИЕ</w:t>
      </w:r>
      <w:r w:rsidRPr="009D5A45">
        <w:rPr>
          <w:b/>
          <w:u w:val="single"/>
        </w:rPr>
        <w:t xml:space="preserve"> №1.</w:t>
      </w:r>
    </w:p>
    <w:p w:rsidR="00E90BC0" w:rsidRDefault="00E90BC0" w:rsidP="00E90BC0">
      <w:pPr>
        <w:tabs>
          <w:tab w:val="left" w:pos="0"/>
        </w:tabs>
        <w:jc w:val="both"/>
        <w:rPr>
          <w:b/>
        </w:rPr>
      </w:pPr>
      <w:r>
        <w:rPr>
          <w:b/>
        </w:rPr>
        <w:lastRenderedPageBreak/>
        <w:t xml:space="preserve">Время выполнения – 45 мин. </w:t>
      </w:r>
    </w:p>
    <w:p w:rsidR="00E90BC0" w:rsidRDefault="00E90BC0" w:rsidP="00E90BC0">
      <w:pPr>
        <w:tabs>
          <w:tab w:val="num" w:pos="720"/>
        </w:tabs>
        <w:jc w:val="both"/>
      </w:pPr>
      <w:r w:rsidRPr="003A634D">
        <w:t>1.</w:t>
      </w:r>
      <w:r w:rsidRPr="003A634D">
        <w:tab/>
      </w:r>
      <w:r w:rsidRPr="00AE4E98">
        <w:t>Чтение специальных чертежей систем газор</w:t>
      </w:r>
      <w:r>
        <w:t>аспределения и газопотребления.</w:t>
      </w:r>
    </w:p>
    <w:p w:rsidR="00E90BC0" w:rsidRDefault="00E90BC0" w:rsidP="00E90BC0">
      <w:pPr>
        <w:tabs>
          <w:tab w:val="num" w:pos="720"/>
        </w:tabs>
        <w:contextualSpacing/>
        <w:mirrorIndents/>
        <w:jc w:val="both"/>
      </w:pPr>
      <w:r>
        <w:rPr>
          <w:b/>
        </w:rPr>
        <w:t xml:space="preserve">Указания по выполнению задания № 1: </w:t>
      </w:r>
      <w:r>
        <w:t>Изучить</w:t>
      </w:r>
      <w:r>
        <w:tab/>
        <w:t>предложенную</w:t>
      </w:r>
      <w:r>
        <w:tab/>
        <w:t>нормативно-справочную</w:t>
      </w:r>
      <w:r>
        <w:tab/>
        <w:t>литературу,</w:t>
      </w:r>
      <w:r>
        <w:tab/>
        <w:t>краткую теорию.</w:t>
      </w:r>
    </w:p>
    <w:p w:rsidR="00E90BC0" w:rsidRDefault="00E90BC0" w:rsidP="00E90BC0">
      <w:pPr>
        <w:contextualSpacing/>
        <w:mirrorIndents/>
        <w:jc w:val="both"/>
      </w:pPr>
      <w:r>
        <w:t>Литература:</w:t>
      </w:r>
    </w:p>
    <w:p w:rsidR="00E90BC0" w:rsidRPr="001814AB" w:rsidRDefault="00E90BC0" w:rsidP="00E90BC0">
      <w:pPr>
        <w:contextualSpacing/>
        <w:mirrorIndents/>
        <w:jc w:val="both"/>
      </w:pPr>
      <w:r>
        <w:t>-</w:t>
      </w:r>
      <w:r>
        <w:tab/>
      </w:r>
      <w:r w:rsidRPr="001814AB">
        <w:t xml:space="preserve">СП 62.13330.2011*. </w:t>
      </w:r>
      <w:r>
        <w:t>Газораспределительные системы</w:t>
      </w:r>
    </w:p>
    <w:p w:rsidR="00E90BC0" w:rsidRDefault="00E90BC0" w:rsidP="00E90BC0">
      <w:pPr>
        <w:contextualSpacing/>
        <w:mirrorIndents/>
        <w:jc w:val="both"/>
      </w:pPr>
      <w:r>
        <w:t>-</w:t>
      </w:r>
      <w:r>
        <w:tab/>
        <w:t>ПБ</w:t>
      </w:r>
      <w:r>
        <w:tab/>
        <w:t>12.529-03</w:t>
      </w:r>
      <w:r>
        <w:tab/>
        <w:t>«Правила</w:t>
      </w:r>
      <w:r>
        <w:tab/>
        <w:t>безопасности</w:t>
      </w:r>
      <w:r>
        <w:tab/>
        <w:t>систем</w:t>
      </w:r>
      <w:r>
        <w:tab/>
        <w:t>газораспределения</w:t>
      </w:r>
      <w:r>
        <w:tab/>
        <w:t>и газопотребления»</w:t>
      </w:r>
    </w:p>
    <w:p w:rsidR="00E90BC0" w:rsidRDefault="00E90BC0" w:rsidP="00E90BC0">
      <w:pPr>
        <w:contextualSpacing/>
        <w:mirrorIndents/>
        <w:jc w:val="both"/>
      </w:pPr>
      <w:r>
        <w:t>-</w:t>
      </w:r>
      <w:r>
        <w:tab/>
        <w:t xml:space="preserve">СНиП 2.01.01 «Строительная климатология и геофизика». </w:t>
      </w:r>
    </w:p>
    <w:p w:rsidR="00E90BC0" w:rsidRDefault="00E90BC0" w:rsidP="00E90BC0">
      <w:pPr>
        <w:contextualSpacing/>
        <w:mirrorIndents/>
        <w:jc w:val="center"/>
      </w:pPr>
      <w:r>
        <w:t>Газорегуляторные пункты ГРП (ШРП) и установки (ГРУ)</w:t>
      </w:r>
    </w:p>
    <w:p w:rsidR="00E90BC0" w:rsidRDefault="00E90BC0" w:rsidP="00E90BC0">
      <w:pPr>
        <w:contextualSpacing/>
        <w:mirrorIndents/>
        <w:jc w:val="center"/>
      </w:pPr>
      <w:r>
        <w:t>Назначение и применение ГРП и ГРУ</w:t>
      </w:r>
    </w:p>
    <w:p w:rsidR="00E90BC0" w:rsidRDefault="00E90BC0" w:rsidP="00E90BC0">
      <w:pPr>
        <w:contextualSpacing/>
        <w:mirrorIndents/>
        <w:jc w:val="both"/>
      </w:pPr>
      <w:r>
        <w:t>Снижение давления газа и поддержание его заданного уровня производится в</w:t>
      </w:r>
      <w:r>
        <w:tab/>
        <w:t>ГРП (ШРП),</w:t>
      </w:r>
      <w:r>
        <w:tab/>
        <w:t>работающих</w:t>
      </w:r>
      <w:r>
        <w:tab/>
        <w:t>без</w:t>
      </w:r>
      <w:r>
        <w:tab/>
        <w:t>постоянного</w:t>
      </w:r>
      <w:r>
        <w:tab/>
        <w:t>присутствия</w:t>
      </w:r>
      <w:r>
        <w:tab/>
        <w:t>обслуживающего персонала, или ГРУ, расположенных непосредственно в цехах, котельных и находящихся под надзором их персонала.</w:t>
      </w:r>
    </w:p>
    <w:p w:rsidR="00E90BC0" w:rsidRDefault="00E90BC0" w:rsidP="00E90BC0">
      <w:pPr>
        <w:contextualSpacing/>
        <w:mirrorIndents/>
        <w:jc w:val="both"/>
      </w:pPr>
      <w:r>
        <w:t>Отдельно стоящие ГРП и ШРП следует предусматривать с входным давлением газа до 1,2 МПа, а пристроенные ГРП и ШРП - с входным давлением до 0,6 МПа. ГРУ промышленных объектов следует предусматривать с входным давлением до 0,6 МПа, а ГРУ коммунально-бытовых объектов до 0,3 МПа. Условия размещения ГРП, ШРП и ГРУ указаны в разделе 5.</w:t>
      </w:r>
    </w:p>
    <w:p w:rsidR="00E90BC0" w:rsidRDefault="00E90BC0" w:rsidP="00E90BC0">
      <w:pPr>
        <w:contextualSpacing/>
        <w:mirrorIndents/>
        <w:jc w:val="both"/>
      </w:pPr>
      <w:r>
        <w:t>ГРП можно располагать во встроенных помещениях одноэтажных производственных зданий и котельных. Отдельно стоящие ГРП, включая шкафные, устанавливаемые на опорах, в населённых пунктах следует размещать в зоне зелёных насаждений, внутри жилых кварталов на расстоянии не менее указанных в</w:t>
      </w:r>
      <w:r w:rsidRPr="001814AB">
        <w:t xml:space="preserve"> СП 62.13330.2011*. </w:t>
      </w:r>
      <w:r>
        <w:t>Газораспределительные системы, в зависимости от входного давления газа в ГРП (ШРП).</w:t>
      </w:r>
    </w:p>
    <w:p w:rsidR="00E90BC0" w:rsidRDefault="00E90BC0" w:rsidP="00E90BC0">
      <w:pPr>
        <w:contextualSpacing/>
        <w:mirrorIndents/>
        <w:jc w:val="both"/>
      </w:pPr>
      <w:r>
        <w:t>На территориях промышленных предприятиях расстояния от ГРП (ШРП) до отдельно стоящих или пристраиваемых к зданиям производственного характера (использующих газ) должны быть не менее указанных в табл. I и 2 в зависимости от степени огнестойкости и категории производства, расположенных в этих зданиях.</w:t>
      </w:r>
    </w:p>
    <w:p w:rsidR="00E90BC0" w:rsidRDefault="00E90BC0" w:rsidP="00E90BC0">
      <w:pPr>
        <w:contextualSpacing/>
        <w:mirrorIndents/>
        <w:jc w:val="both"/>
      </w:pPr>
      <w:r>
        <w:t>Помещение регуляторов отдельно стоящих ГРП, пристроенных и встроенных, должны отвечать требованиям, установлении для помещений категории А.</w:t>
      </w:r>
    </w:p>
    <w:p w:rsidR="00E90BC0" w:rsidRDefault="00E90BC0" w:rsidP="00E90BC0">
      <w:pPr>
        <w:contextualSpacing/>
        <w:mirrorIndents/>
        <w:jc w:val="both"/>
      </w:pPr>
      <w:r>
        <w:t>Здания и пристройки для ГРП должны отвечать следующим требованиям:</w:t>
      </w:r>
    </w:p>
    <w:p w:rsidR="00E90BC0" w:rsidRDefault="00E90BC0" w:rsidP="00E90BC0">
      <w:pPr>
        <w:contextualSpacing/>
        <w:mirrorIndents/>
        <w:jc w:val="both"/>
      </w:pPr>
      <w:r>
        <w:t>-</w:t>
      </w:r>
      <w:r>
        <w:tab/>
        <w:t>быть одноэтажными;</w:t>
      </w:r>
    </w:p>
    <w:p w:rsidR="00E90BC0" w:rsidRDefault="00E90BC0" w:rsidP="00E90BC0">
      <w:pPr>
        <w:contextualSpacing/>
        <w:mirrorIndents/>
        <w:jc w:val="both"/>
      </w:pPr>
      <w:r>
        <w:t>-</w:t>
      </w:r>
      <w:r>
        <w:tab/>
        <w:t>строительные конструкции должны быть не ниже 2 степени огнестойкости;</w:t>
      </w:r>
    </w:p>
    <w:p w:rsidR="00E90BC0" w:rsidRDefault="00E90BC0" w:rsidP="00E90BC0">
      <w:pPr>
        <w:contextualSpacing/>
        <w:mirrorIndents/>
        <w:jc w:val="both"/>
      </w:pPr>
      <w:r>
        <w:t>-</w:t>
      </w:r>
      <w:r>
        <w:tab/>
        <w:t>иметь легкосбрасываемое покрытие (нагрузка 120 кг/м2), или иметь несбрасываемое покрытие с расчетом, что площадь оконных и дверных проёмов будет не менее 500 см2 на 1 м3 объема здания (технологическая часть);</w:t>
      </w:r>
    </w:p>
    <w:p w:rsidR="00E90BC0" w:rsidRDefault="00E90BC0" w:rsidP="00E90BC0">
      <w:pPr>
        <w:contextualSpacing/>
        <w:mirrorIndents/>
        <w:jc w:val="both"/>
      </w:pPr>
      <w:r>
        <w:t>-</w:t>
      </w:r>
      <w:r>
        <w:tab/>
        <w:t>стены, разделяющие помещение, следует предусматривать I степени огнестойкости и газонепроницаемыми. Стены из кирпича, отделяющие помещение КИП, отопительное оборудование (АОГВ), следует оштукатуривать с двух сторон;</w:t>
      </w:r>
    </w:p>
    <w:p w:rsidR="00E90BC0" w:rsidRDefault="00E90BC0" w:rsidP="00E90BC0">
      <w:pPr>
        <w:contextualSpacing/>
        <w:mirrorIndents/>
        <w:jc w:val="both"/>
      </w:pPr>
      <w:r>
        <w:t>-</w:t>
      </w:r>
      <w:r>
        <w:tab/>
        <w:t xml:space="preserve">отопление паровое низкого давления (менее 50 кПа), или водяное (т.е. присоединением к внешней теплосети; температура теплоносителя до 130 </w:t>
      </w:r>
      <w:r>
        <w:t>С), или от местных водонагревателей (давление газа после ГРУ 1,8 кПа, присоединение к вводному газопроводу до фильтра);</w:t>
      </w:r>
    </w:p>
    <w:p w:rsidR="00E90BC0" w:rsidRDefault="00E90BC0" w:rsidP="00E90BC0">
      <w:pPr>
        <w:contextualSpacing/>
        <w:mirrorIndents/>
        <w:jc w:val="both"/>
      </w:pPr>
      <w:r>
        <w:t>-</w:t>
      </w:r>
      <w:r>
        <w:tab/>
        <w:t>температура воздуха в помещении ГРП должна быть не ниже предусмотренной в паспорте завода-изготовителя;</w:t>
      </w:r>
    </w:p>
    <w:p w:rsidR="00E90BC0" w:rsidRDefault="00E90BC0" w:rsidP="00E90BC0">
      <w:pPr>
        <w:contextualSpacing/>
        <w:mirrorIndents/>
        <w:jc w:val="both"/>
      </w:pPr>
      <w:r>
        <w:t>-</w:t>
      </w:r>
      <w:r>
        <w:tab/>
        <w:t>вентиляция естественная: приток осуществляется через жалюзийные решётки в стене или дверном проёме, вытяжка - через дефлекторы. Дефлекторы располагаются в перекрытии над помещением регулятора, помещениями КИП и отопительного оборудования. Дефлекторы подбираются по скоростям наружного воздуха согласно.</w:t>
      </w:r>
    </w:p>
    <w:p w:rsidR="00E90BC0" w:rsidRDefault="00E90BC0" w:rsidP="00E90BC0">
      <w:pPr>
        <w:contextualSpacing/>
        <w:mirrorIndents/>
        <w:jc w:val="both"/>
      </w:pPr>
      <w:r>
        <w:lastRenderedPageBreak/>
        <w:t>Воздухообмен для помещения регуляторов должен быть не менее трёхкратного в час, и для помещения КИП - но менее трёхкратного;</w:t>
      </w:r>
    </w:p>
    <w:p w:rsidR="00E90BC0" w:rsidRDefault="00E90BC0" w:rsidP="00E90BC0">
      <w:pPr>
        <w:contextualSpacing/>
        <w:mirrorIndents/>
        <w:jc w:val="both"/>
      </w:pPr>
      <w:r>
        <w:t>-</w:t>
      </w:r>
      <w:r>
        <w:tab/>
        <w:t>электроосвещение должно быть во взрывозащитном исполнении и отвечать требованиям ПУЭ. Управление располагается снаружи здания (класс В-1а);</w:t>
      </w:r>
    </w:p>
    <w:p w:rsidR="00E90BC0" w:rsidRDefault="00E90BC0" w:rsidP="00E90BC0">
      <w:pPr>
        <w:contextualSpacing/>
        <w:mirrorIndents/>
        <w:jc w:val="both"/>
      </w:pPr>
      <w:r>
        <w:t>-</w:t>
      </w:r>
      <w:r>
        <w:tab/>
        <w:t>пол в помещении регуляторов должен быть искронедающим (асфальт с заполнителями из мраморной, доломитовой или меловой крошки), (конструкции полов;</w:t>
      </w:r>
    </w:p>
    <w:p w:rsidR="00E90BC0" w:rsidRDefault="00E90BC0" w:rsidP="00E90BC0">
      <w:pPr>
        <w:contextualSpacing/>
        <w:mirrorIndents/>
        <w:jc w:val="both"/>
      </w:pPr>
      <w:r>
        <w:t>-</w:t>
      </w:r>
      <w:r>
        <w:tab/>
        <w:t>пристрой находится в зоне молниезащиты основного здания.</w:t>
      </w:r>
    </w:p>
    <w:p w:rsidR="00E90BC0" w:rsidRDefault="00E90BC0" w:rsidP="00E90BC0">
      <w:pPr>
        <w:contextualSpacing/>
        <w:mirrorIndents/>
        <w:jc w:val="both"/>
      </w:pPr>
      <w:r>
        <w:t>Отдельно стоящие ГРП (ШРП) должны быть оборудованы системой молниезащиты, отвечающей требованиям 2-й категории (Инструкция по устройству  молниезащиты  зданий  и  сооружений  РД  34.21.  122-87).</w:t>
      </w:r>
    </w:p>
    <w:p w:rsidR="00E90BC0" w:rsidRDefault="00E90BC0" w:rsidP="00E90BC0">
      <w:pPr>
        <w:contextualSpacing/>
        <w:mirrorIndents/>
        <w:jc w:val="both"/>
      </w:pPr>
      <w:r>
        <w:t>Контрольно-измерительные  приборы  в  помещении  В-1а  регуляторов  должны быть с механическим приводом, а в отдельном помещении отделены от помещения регуляторов противопожарной стеной; в обычном исполнении с механическим или электрическим приводом (регистрация параметров газа).</w:t>
      </w:r>
    </w:p>
    <w:p w:rsidR="00E90BC0" w:rsidRDefault="00E90BC0" w:rsidP="00E90BC0">
      <w:pPr>
        <w:contextualSpacing/>
        <w:mirrorIndents/>
        <w:jc w:val="both"/>
      </w:pPr>
      <w:r>
        <w:t>ГРП (ГРУ), в зависимости от назначения и расположения, могут выдавать рабочее или промежуточное давление газа. Режим работы ГРП (ГРУ) промышленных, сельскохозяйственных и коммунальных предприятий, а также головных (промежуточных) ГРП должен устанавливаться в соответствии с проектом.</w:t>
      </w:r>
    </w:p>
    <w:p w:rsidR="00E90BC0" w:rsidRDefault="00E90BC0" w:rsidP="00E90BC0">
      <w:pPr>
        <w:contextualSpacing/>
        <w:mirrorIndents/>
        <w:jc w:val="both"/>
      </w:pPr>
      <w:r>
        <w:t>ГРП на предприятиях, как правило, выдают промежуточные давления (в цеха и котельные). В каждом цехе и котельной рационально устанавливать ГРУ, т.к. каждый цех и котельная (паровая или водогрейная часть) работает на своих сезонных режимах и режимах по рабочему давлению газа.</w:t>
      </w:r>
    </w:p>
    <w:p w:rsidR="00E90BC0" w:rsidRDefault="00E90BC0" w:rsidP="00E90BC0">
      <w:pPr>
        <w:contextualSpacing/>
        <w:mirrorIndents/>
        <w:jc w:val="both"/>
      </w:pPr>
      <w:r>
        <w:t>ГРП, предназначенные для районных отопительных котельных, выдают рабочее давление газа. При наличии газоиспользующих установок, работающих на разных режимах по давлению газа, ГРП (ГРУ) проектируют много ниточными, выдающими несколько давлений газа (в ГРУ не более 2-х линий регулирования).</w:t>
      </w:r>
    </w:p>
    <w:p w:rsidR="00E90BC0" w:rsidRDefault="00E90BC0" w:rsidP="00E90BC0">
      <w:pPr>
        <w:contextualSpacing/>
        <w:mirrorIndents/>
        <w:jc w:val="both"/>
      </w:pPr>
      <w:r>
        <w:t>Для ГРП с входным давлением газа свыше 0,6 МПа и пропускной способностью   более   5000   м3/   ч   место   байпаса   следует   предусматривать устройство дополнительной резервной линии регулирования. При меньших расходах газа применяется одна рабочая линия регулирования с байпасом (обходной линией).</w:t>
      </w:r>
    </w:p>
    <w:p w:rsidR="00E90BC0" w:rsidRDefault="00E90BC0" w:rsidP="00E90BC0">
      <w:pPr>
        <w:contextualSpacing/>
        <w:mirrorIndents/>
        <w:jc w:val="both"/>
      </w:pPr>
      <w:r>
        <w:t>Все ГРП запроектированы с узлом учета расхода газа с двумя приборами: рабочим и резервным. Допускается применять ГРП (кроме головных) без всякого учёта расхода газа для газоснабжения жилых районов и промышленной зоны. Каждое предприятие оснащается своим узлом замера расхода газа.</w:t>
      </w:r>
    </w:p>
    <w:p w:rsidR="00E90BC0" w:rsidRDefault="00E90BC0" w:rsidP="00E90BC0">
      <w:pPr>
        <w:contextualSpacing/>
        <w:mirrorIndents/>
        <w:jc w:val="both"/>
      </w:pPr>
      <w:r>
        <w:t>Допускается применять ГРП без резервных приборов учета расхода газа для газоснабжения сельскохозяйственных предприятий и объектов, коммунально-бытовых предприятий, объектов бытового обслуживания.</w:t>
      </w:r>
    </w:p>
    <w:p w:rsidR="00E90BC0" w:rsidRDefault="00E90BC0" w:rsidP="00E90BC0">
      <w:pPr>
        <w:contextualSpacing/>
        <w:mirrorIndents/>
        <w:jc w:val="both"/>
      </w:pPr>
      <w:r>
        <w:t>При необходимости иметь два выходных давления газа (на жилые дома и промышленную зону) следует применять ГРП УГСВ-40-ТХ.</w:t>
      </w:r>
    </w:p>
    <w:p w:rsidR="00E90BC0" w:rsidRDefault="00E90BC0" w:rsidP="00E90BC0">
      <w:pPr>
        <w:contextualSpacing/>
        <w:mirrorIndents/>
        <w:jc w:val="center"/>
      </w:pPr>
      <w:r>
        <w:t>Условия размещения ГРУ</w:t>
      </w:r>
    </w:p>
    <w:p w:rsidR="00E90BC0" w:rsidRDefault="00E90BC0" w:rsidP="00E90BC0">
      <w:pPr>
        <w:contextualSpacing/>
        <w:mirrorIndents/>
        <w:jc w:val="both"/>
      </w:pPr>
      <w:r>
        <w:t>ГРУ следует предусматривать с входным давлением газа не белее 0,6 МПа (6 кгс/см2) с устройством не более двух линий регулирования.</w:t>
      </w:r>
    </w:p>
    <w:p w:rsidR="00E90BC0" w:rsidRDefault="00E90BC0" w:rsidP="00E90BC0">
      <w:pPr>
        <w:contextualSpacing/>
        <w:mirrorIndents/>
        <w:jc w:val="both"/>
      </w:pPr>
      <w:r>
        <w:t>ГРУ следует размещать в газифицируемых зданиях, как правило, вблизи от ввода газопровода непосредственно в помещении котельных и цехов, где находятся агрегаты, использующие газ, или в смежных помещениях, соединенных с ними открытыми проемами и имеющих не менее, чем трехкратный воздухообмен в 1 ч. Размещение ГРУ в помещениях категорий А, Б и В не допускается.</w:t>
      </w:r>
    </w:p>
    <w:p w:rsidR="00E90BC0" w:rsidRDefault="00E90BC0" w:rsidP="00E90BC0">
      <w:pPr>
        <w:contextualSpacing/>
        <w:mirrorIndents/>
        <w:jc w:val="both"/>
      </w:pPr>
      <w:r>
        <w:t>Подача газа от ГРУ к потребителям, расположенным в других отдельно стоящих зданиях, не допускается.</w:t>
      </w:r>
    </w:p>
    <w:p w:rsidR="00E90BC0" w:rsidRDefault="00E90BC0" w:rsidP="00E90BC0">
      <w:pPr>
        <w:contextualSpacing/>
        <w:mirrorIndents/>
        <w:jc w:val="both"/>
      </w:pPr>
      <w:r>
        <w:lastRenderedPageBreak/>
        <w:t>Оборудование ГРУ должно быть защищено от механических повреждений, а место размещения ГРУ освещено.</w:t>
      </w:r>
    </w:p>
    <w:p w:rsidR="00E90BC0" w:rsidRDefault="00E90BC0" w:rsidP="00E90BC0">
      <w:pPr>
        <w:contextualSpacing/>
        <w:mirrorIndents/>
        <w:jc w:val="both"/>
      </w:pPr>
      <w:r>
        <w:t>Размещение ГРУ под лестничными маршами не допускается. Допускается подача газа от одной ГРУ к тепловым агрегатам, расположенным в других помещениях одного здания, при условии, что эти агрегаты работают на одинаковых режимах давления газа, и в помещении, где находятся агрегаты, обеспечен круглосуточный доступ обслуживающего персонала газовой службы.</w:t>
      </w:r>
    </w:p>
    <w:p w:rsidR="00E90BC0" w:rsidRDefault="00E90BC0" w:rsidP="00E90BC0">
      <w:pPr>
        <w:contextualSpacing/>
        <w:mirrorIndents/>
        <w:jc w:val="center"/>
      </w:pPr>
      <w:r>
        <w:t>Основное оборудование ГРП (ГРУ)</w:t>
      </w:r>
    </w:p>
    <w:p w:rsidR="00E90BC0" w:rsidRDefault="00E90BC0" w:rsidP="00E90BC0">
      <w:pPr>
        <w:contextualSpacing/>
        <w:mirrorIndents/>
        <w:jc w:val="both"/>
      </w:pPr>
      <w:r>
        <w:t>Основное оборудование ГРП (ГРУ) состоит из следующих блоков и узлов:</w:t>
      </w:r>
    </w:p>
    <w:p w:rsidR="00E90BC0" w:rsidRDefault="00E90BC0" w:rsidP="00E90BC0">
      <w:pPr>
        <w:contextualSpacing/>
        <w:mirrorIndents/>
        <w:jc w:val="both"/>
      </w:pPr>
      <w:r>
        <w:t>-блок регуляторов давления газа:</w:t>
      </w:r>
    </w:p>
    <w:p w:rsidR="00E90BC0" w:rsidRDefault="00E90BC0" w:rsidP="00E90BC0">
      <w:pPr>
        <w:contextualSpacing/>
        <w:mirrorIndents/>
        <w:jc w:val="both"/>
      </w:pPr>
      <w:r>
        <w:t>Регуляторы давления газа:</w:t>
      </w:r>
    </w:p>
    <w:p w:rsidR="00E90BC0" w:rsidRDefault="00E90BC0" w:rsidP="00E90BC0">
      <w:pPr>
        <w:contextualSpacing/>
        <w:mirrorIndents/>
        <w:jc w:val="both"/>
      </w:pPr>
      <w:r>
        <w:t>РДБК  1-25,  РДБК  1-50,  РДБК  1-100/50  или  70;  РДУК  2-200,  РД50М,  РД  32М,</w:t>
      </w:r>
    </w:p>
    <w:p w:rsidR="00E90BC0" w:rsidRDefault="00E90BC0" w:rsidP="00E90BC0">
      <w:pPr>
        <w:contextualSpacing/>
        <w:mirrorIndents/>
        <w:jc w:val="both"/>
      </w:pPr>
      <w:r>
        <w:t>РДНК-400 (1000).</w:t>
      </w:r>
    </w:p>
    <w:p w:rsidR="00E90BC0" w:rsidRDefault="00E90BC0" w:rsidP="00E90BC0">
      <w:pPr>
        <w:contextualSpacing/>
        <w:mirrorIndents/>
        <w:jc w:val="both"/>
      </w:pPr>
      <w:r>
        <w:t>-предохранительно-запорные клапаны (ПКН (В) / 50; 100 или 200);</w:t>
      </w:r>
    </w:p>
    <w:p w:rsidR="00E90BC0" w:rsidRDefault="00E90BC0" w:rsidP="00E90BC0">
      <w:pPr>
        <w:contextualSpacing/>
        <w:mirrorIndents/>
        <w:jc w:val="both"/>
      </w:pPr>
      <w:r>
        <w:t>-предохранительно-сбросные клапаны (ПСК - 50 Н / 0, 05; ПСК - 50С/0, 5;</w:t>
      </w:r>
    </w:p>
    <w:p w:rsidR="00E90BC0" w:rsidRDefault="00E90BC0" w:rsidP="00E90BC0">
      <w:pPr>
        <w:contextualSpacing/>
        <w:mirrorIndents/>
        <w:jc w:val="both"/>
      </w:pPr>
      <w:r>
        <w:t>ПСКС / 1, 25 и СППК4Р - 50 - 16 с Рвых = 0,12 - 0,6 МПа;</w:t>
      </w:r>
    </w:p>
    <w:p w:rsidR="00E90BC0" w:rsidRDefault="00E90BC0" w:rsidP="00E90BC0">
      <w:pPr>
        <w:contextualSpacing/>
        <w:mirrorIndents/>
        <w:jc w:val="both"/>
      </w:pPr>
      <w:r>
        <w:t>-блок фильтра (сварные фильтры типа ФГ и литые фильтры типа ФВ);</w:t>
      </w:r>
    </w:p>
    <w:p w:rsidR="00E90BC0" w:rsidRDefault="00E90BC0" w:rsidP="00E90BC0">
      <w:pPr>
        <w:contextualSpacing/>
        <w:mirrorIndents/>
        <w:jc w:val="both"/>
      </w:pPr>
      <w:r>
        <w:t>-байпас - обводная линия - (два отключающих устройства);</w:t>
      </w:r>
    </w:p>
    <w:p w:rsidR="00E90BC0" w:rsidRDefault="00E90BC0" w:rsidP="00E90BC0">
      <w:pPr>
        <w:contextualSpacing/>
        <w:mirrorIndents/>
        <w:jc w:val="both"/>
      </w:pPr>
      <w:r>
        <w:t>-система</w:t>
      </w:r>
      <w:r>
        <w:tab/>
        <w:t>импульсных</w:t>
      </w:r>
      <w:r>
        <w:tab/>
        <w:t>линий,</w:t>
      </w:r>
      <w:r>
        <w:tab/>
        <w:t>по</w:t>
      </w:r>
      <w:r>
        <w:tab/>
        <w:t>которым</w:t>
      </w:r>
      <w:r>
        <w:tab/>
        <w:t>подаются</w:t>
      </w:r>
      <w:r>
        <w:tab/>
        <w:t>импульсы выходного давления газа к регулятору и отсечному клапану;</w:t>
      </w:r>
    </w:p>
    <w:p w:rsidR="00E90BC0" w:rsidRDefault="00E90BC0" w:rsidP="00E90BC0">
      <w:pPr>
        <w:contextualSpacing/>
        <w:mirrorIndents/>
        <w:jc w:val="both"/>
      </w:pPr>
      <w:r>
        <w:t>-система продувочных трубопроводов; на входном газопроводе после первого отключающего устройства; на обходном газопроводе (байпасе между двумя отключающими устройствами; на участках газопровода с оборудованием, отключаемым для производства профилактического осмотра и ремонта);</w:t>
      </w:r>
    </w:p>
    <w:p w:rsidR="00E90BC0" w:rsidRDefault="00E90BC0" w:rsidP="00E90BC0">
      <w:pPr>
        <w:contextualSpacing/>
        <w:mirrorIndents/>
        <w:jc w:val="both"/>
      </w:pPr>
      <w:r>
        <w:t>-система отключающих устройств (перед линией редуцирования после линии редуцирования, в блоке фильтров и блоке сбросных клапанов);</w:t>
      </w:r>
    </w:p>
    <w:p w:rsidR="00E90BC0" w:rsidRDefault="00E90BC0" w:rsidP="00E90BC0">
      <w:pPr>
        <w:contextualSpacing/>
        <w:mirrorIndents/>
        <w:jc w:val="both"/>
      </w:pPr>
      <w:r>
        <w:t>-контрольно-измерительные приборы:</w:t>
      </w:r>
    </w:p>
    <w:p w:rsidR="00E90BC0" w:rsidRDefault="00E90BC0" w:rsidP="00E90BC0">
      <w:pPr>
        <w:contextualSpacing/>
        <w:mirrorIndents/>
        <w:jc w:val="both"/>
      </w:pPr>
      <w:r>
        <w:t>показывающие давление газа на входе и выходе линии редуцирования, на обводной линии;</w:t>
      </w:r>
    </w:p>
    <w:p w:rsidR="00E90BC0" w:rsidRDefault="00E90BC0" w:rsidP="00E90BC0">
      <w:pPr>
        <w:contextualSpacing/>
        <w:mirrorIndents/>
        <w:jc w:val="both"/>
      </w:pPr>
      <w:r>
        <w:t>регистрирующие перепады давления газа на фильтре, на входе и выходе линии редуцирования, температуру газа (при наличии узла замера расхода газа);</w:t>
      </w:r>
    </w:p>
    <w:p w:rsidR="00E90BC0" w:rsidRDefault="00E90BC0" w:rsidP="00E90BC0">
      <w:pPr>
        <w:contextualSpacing/>
        <w:mirrorIndents/>
        <w:jc w:val="both"/>
      </w:pPr>
      <w:r>
        <w:t>-узел учета расхода газа:</w:t>
      </w:r>
    </w:p>
    <w:p w:rsidR="00E90BC0" w:rsidRDefault="00E90BC0" w:rsidP="00E90BC0">
      <w:pPr>
        <w:contextualSpacing/>
        <w:mirrorIndents/>
        <w:jc w:val="both"/>
      </w:pPr>
      <w:r>
        <w:t>сужающие устройства (С.У.), устанавливаемые на входном газопроводе при Ру = 1,2 Па;</w:t>
      </w:r>
    </w:p>
    <w:p w:rsidR="00E90BC0" w:rsidRDefault="00E90BC0" w:rsidP="00E90BC0">
      <w:pPr>
        <w:contextualSpacing/>
        <w:mirrorIndents/>
        <w:jc w:val="both"/>
      </w:pPr>
      <w:r>
        <w:t>турбинные газовые счетчики, устанавливаемые на входном газопроводе при Ру = 0,6 Па;</w:t>
      </w:r>
    </w:p>
    <w:p w:rsidR="00E90BC0" w:rsidRDefault="00E90BC0" w:rsidP="00E90BC0">
      <w:pPr>
        <w:contextualSpacing/>
        <w:mirrorIndents/>
        <w:jc w:val="both"/>
      </w:pPr>
      <w:r>
        <w:t>счетчики ротационные, устанавливаемые на выходной газопроводе при Ру = 0,1 МПа - сбросной трубопровод, совместно с импульсной системой трубопроводов устанавливается после узла установки счетчиков РГ.</w:t>
      </w:r>
    </w:p>
    <w:p w:rsidR="00E90BC0" w:rsidRDefault="00E90BC0" w:rsidP="00E90BC0">
      <w:pPr>
        <w:contextualSpacing/>
        <w:mirrorIndents/>
        <w:jc w:val="center"/>
      </w:pPr>
      <w:r>
        <w:t>Регуляторы давления газа (РД)</w:t>
      </w:r>
    </w:p>
    <w:p w:rsidR="00E90BC0" w:rsidRDefault="00E90BC0" w:rsidP="00E90BC0">
      <w:pPr>
        <w:contextualSpacing/>
        <w:mirrorIndents/>
        <w:jc w:val="both"/>
      </w:pPr>
      <w:r>
        <w:t>Регуляторы давления газа (РД) предназначены для автоматического снижения давления газа и поддержания его заданного уровня независимо от изменения расхода газа (режима работы горелочных устройств).</w:t>
      </w:r>
    </w:p>
    <w:p w:rsidR="00E90BC0" w:rsidRDefault="00E90BC0" w:rsidP="00E90BC0">
      <w:pPr>
        <w:contextualSpacing/>
        <w:mirrorIndents/>
        <w:jc w:val="both"/>
      </w:pPr>
      <w:r>
        <w:t>По принципу действия различают регуляторы прямого и непрямого действия.</w:t>
      </w:r>
    </w:p>
    <w:p w:rsidR="00E90BC0" w:rsidRDefault="00E90BC0" w:rsidP="00E90BC0">
      <w:pPr>
        <w:contextualSpacing/>
        <w:mirrorIndents/>
        <w:jc w:val="both"/>
      </w:pPr>
      <w:r>
        <w:t>У регуляторов прямого действия перемещение регулирующего органа производится непосредственно от чувствительного элемента, воспринимающего измерительный пульс. К регуляторам прямого действия относятся регуляторы типа: РД-32М, РД-50М.</w:t>
      </w:r>
    </w:p>
    <w:p w:rsidR="00E90BC0" w:rsidRDefault="00E90BC0" w:rsidP="00E90BC0">
      <w:pPr>
        <w:contextualSpacing/>
        <w:mirrorIndents/>
        <w:jc w:val="both"/>
      </w:pPr>
      <w:r>
        <w:t>У регуляторов непрямого действия перемещение регулирующего органа осуществляется от постоянного источника энергии (преимущественно сжатым газом или воздухом), включаемого специальным прибором, который воспринимает измерительный пульс и преобразует его в командный, подаваемый на привод исполнительного механизма.</w:t>
      </w:r>
    </w:p>
    <w:p w:rsidR="00E90BC0" w:rsidRDefault="00E90BC0" w:rsidP="00E90BC0">
      <w:pPr>
        <w:contextualSpacing/>
        <w:mirrorIndents/>
        <w:jc w:val="both"/>
      </w:pPr>
      <w:r>
        <w:t>К регуляторам непрямого действия относятся регуляторы типа: РДУК 2Н (В) -50, 100 и 200;</w:t>
      </w:r>
    </w:p>
    <w:p w:rsidR="00E90BC0" w:rsidRDefault="00E90BC0" w:rsidP="00E90BC0">
      <w:pPr>
        <w:contextualSpacing/>
        <w:mirrorIndents/>
        <w:jc w:val="both"/>
      </w:pPr>
      <w:r>
        <w:t>РДБК 1П - 25, 50, 100 (прямого подключения - без стабилизатора), Рвых = 50 - 600 кПа;</w:t>
      </w:r>
    </w:p>
    <w:p w:rsidR="00E90BC0" w:rsidRDefault="00E90BC0" w:rsidP="00E90BC0">
      <w:pPr>
        <w:contextualSpacing/>
        <w:mirrorIndents/>
        <w:jc w:val="both"/>
      </w:pPr>
      <w:r>
        <w:lastRenderedPageBreak/>
        <w:t>РДБК  1-25,  50,  100  (со  стабилизатором  и  регулятором  управления),</w:t>
      </w:r>
    </w:p>
    <w:p w:rsidR="00E90BC0" w:rsidRDefault="00E90BC0" w:rsidP="00E90BC0">
      <w:pPr>
        <w:contextualSpacing/>
        <w:mirrorIndents/>
        <w:jc w:val="both"/>
      </w:pPr>
      <w:r>
        <w:t>Рвых = 2 - 50 кПа.</w:t>
      </w:r>
    </w:p>
    <w:p w:rsidR="00E90BC0" w:rsidRDefault="00E90BC0" w:rsidP="00E90BC0">
      <w:pPr>
        <w:contextualSpacing/>
        <w:mirrorIndents/>
        <w:jc w:val="both"/>
      </w:pPr>
      <w:r>
        <w:t>РДСК - 50 (Рвх = 1,2 МПа; Рвых = 0,01 - 0,1 МПа);</w:t>
      </w:r>
    </w:p>
    <w:p w:rsidR="00E90BC0" w:rsidRDefault="00E90BC0" w:rsidP="00E90BC0">
      <w:pPr>
        <w:contextualSpacing/>
        <w:mirrorIndents/>
        <w:jc w:val="both"/>
      </w:pPr>
      <w:r>
        <w:t>РДНК - 400 (Рвх = 0,6 МПа, Рвых = 200 - 350 даПа); РДГ - 50В (Рвх = 1,2 МПа; Рвых</w:t>
      </w:r>
      <w:r>
        <w:tab/>
        <w:t>до 0,6 МПа);</w:t>
      </w:r>
    </w:p>
    <w:p w:rsidR="00E90BC0" w:rsidRDefault="00E90BC0" w:rsidP="00E90BC0">
      <w:pPr>
        <w:contextualSpacing/>
        <w:mirrorIndents/>
        <w:jc w:val="both"/>
      </w:pPr>
      <w:r>
        <w:t>РДГ - 80В (Рвх = 1,2 МПа; Рвых</w:t>
      </w:r>
      <w:r>
        <w:tab/>
        <w:t>до 0,6 МПа);</w:t>
      </w:r>
    </w:p>
    <w:p w:rsidR="00E90BC0" w:rsidRDefault="00E90BC0" w:rsidP="00E90BC0">
      <w:pPr>
        <w:contextualSpacing/>
        <w:mirrorIndents/>
        <w:jc w:val="both"/>
      </w:pPr>
      <w:r>
        <w:t>РДГ - 50Н (Рвх = 1,2 МПа; Рвых от 100 даПа до 6000 даПа); РДГ - 8ОН (Рвх = 1,2 МПа; Рвых от 100 даПа до 6000 даПа); РДГД - 20 (Рвх = 0,6 МПа; Рвых = 220 даПа).</w:t>
      </w:r>
    </w:p>
    <w:p w:rsidR="00E90BC0" w:rsidRDefault="00E90BC0" w:rsidP="00E90BC0">
      <w:pPr>
        <w:contextualSpacing/>
        <w:mirrorIndents/>
        <w:jc w:val="center"/>
      </w:pPr>
      <w:r>
        <w:t>Клапаны запорные отсечные предохранительные (ПЗК)</w:t>
      </w:r>
    </w:p>
    <w:p w:rsidR="00E90BC0" w:rsidRDefault="00E90BC0" w:rsidP="00E90BC0">
      <w:pPr>
        <w:contextualSpacing/>
        <w:mirrorIndents/>
        <w:jc w:val="both"/>
      </w:pPr>
      <w:r>
        <w:t>ПЗК служат для прекращения подачи газа к потребителю при аварийных режимах: повышении или понижении давления газа после регулятора давления.</w:t>
      </w:r>
    </w:p>
    <w:p w:rsidR="00E90BC0" w:rsidRDefault="00E90BC0" w:rsidP="00E90BC0">
      <w:pPr>
        <w:contextualSpacing/>
        <w:mirrorIndents/>
        <w:jc w:val="both"/>
      </w:pPr>
      <w:r>
        <w:t>В качестве ПЗК применяются клапаны запорные следующих типов: а)</w:t>
      </w:r>
      <w:r>
        <w:tab/>
        <w:t>ПКН (В) 50, 100 и 200; (Ру = 1,2 МПа),</w:t>
      </w:r>
    </w:p>
    <w:p w:rsidR="00E90BC0" w:rsidRDefault="00E90BC0" w:rsidP="00E90BC0">
      <w:pPr>
        <w:contextualSpacing/>
        <w:mirrorIndents/>
        <w:jc w:val="both"/>
      </w:pPr>
      <w:r>
        <w:t>ПКН срабатывает при повышении давления газа в пределах от 1 кПа до 60 кПа, при понижении давления газа в пределах 0,3 - 3 кПа.</w:t>
      </w:r>
    </w:p>
    <w:p w:rsidR="00E90BC0" w:rsidRDefault="00E90BC0" w:rsidP="00E90BC0">
      <w:pPr>
        <w:contextualSpacing/>
        <w:mirrorIndents/>
        <w:jc w:val="both"/>
      </w:pPr>
      <w:r>
        <w:t>ПКВ срабатывает при повышении давления газа в пределах 30 - 600 кПа, при повышении давления газа в пределах 3 - 300 кПа.</w:t>
      </w:r>
    </w:p>
    <w:p w:rsidR="00E90BC0" w:rsidRDefault="00E90BC0" w:rsidP="00E90BC0">
      <w:pPr>
        <w:contextualSpacing/>
        <w:mirrorIndents/>
        <w:jc w:val="both"/>
      </w:pPr>
      <w:r>
        <w:t>Клапан настраивают на срабатывание при максимальном изменении сжатия пружины. Открывается клапан вручную оператором после ликвидации причины аварийной отсечки газа.</w:t>
      </w:r>
    </w:p>
    <w:p w:rsidR="00E90BC0" w:rsidRDefault="00E90BC0" w:rsidP="00E90BC0">
      <w:pPr>
        <w:contextualSpacing/>
        <w:mirrorIndents/>
        <w:jc w:val="both"/>
      </w:pPr>
      <w:r>
        <w:t>б)    ПКК-40МС.  Этот  клапан  изготавливают  на  входное  давление  газа  до 0,6 МПа, а при спецзаказе до 1,2 МПа. Диапазон настройки клапана на срабатывание (закрытие) при возрастании выходного давления газа за регулятором зависит от настроечной пружины: среднего давления - 5 - 60 кПа, низкого давления - 1,54 - 5 кПа.</w:t>
      </w:r>
    </w:p>
    <w:p w:rsidR="00E90BC0" w:rsidRDefault="00E90BC0" w:rsidP="00E90BC0">
      <w:pPr>
        <w:contextualSpacing/>
        <w:mirrorIndents/>
        <w:jc w:val="both"/>
      </w:pPr>
      <w:r>
        <w:t>При уменьшении перепада давления газа до и после клапана ниже 10 кПа - 15 кПа.</w:t>
      </w:r>
    </w:p>
    <w:p w:rsidR="00E90BC0" w:rsidRDefault="00E90BC0" w:rsidP="00E90BC0">
      <w:pPr>
        <w:contextualSpacing/>
        <w:mirrorIndents/>
        <w:jc w:val="center"/>
      </w:pPr>
      <w:r>
        <w:t>Клапаны сбросные</w:t>
      </w:r>
    </w:p>
    <w:p w:rsidR="00E90BC0" w:rsidRDefault="00E90BC0" w:rsidP="00E90BC0">
      <w:pPr>
        <w:contextualSpacing/>
        <w:mirrorIndents/>
        <w:jc w:val="both"/>
      </w:pPr>
      <w:r>
        <w:t>Клапаны сбросные служат для сброса в атмосферу газа при резком эпизодическом повышении давления газа после регулятора давления, которое может возникнуть при резком отключении потребителя газа, при работающих других потребителях. При этом исключается срабатывание отсечного клапана, установленного перед регулятором давления, обеспечивая тем самым нормальную безопасную работу других потребителей данного цеха или котельной.</w:t>
      </w:r>
    </w:p>
    <w:p w:rsidR="00E90BC0" w:rsidRDefault="00E90BC0" w:rsidP="00E90BC0">
      <w:pPr>
        <w:contextualSpacing/>
        <w:mirrorIndents/>
        <w:jc w:val="both"/>
      </w:pPr>
      <w:r>
        <w:t>В качестве сбросных клапанов применяются следующие типы: ПСК-50 - клапан пружинный, сбросной, мембранный.</w:t>
      </w:r>
    </w:p>
    <w:p w:rsidR="00E90BC0" w:rsidRDefault="00E90BC0" w:rsidP="00E90BC0">
      <w:pPr>
        <w:contextualSpacing/>
        <w:mirrorIndents/>
        <w:jc w:val="both"/>
      </w:pPr>
      <w:r>
        <w:t>В чугунном корпусе,</w:t>
      </w:r>
      <w:r>
        <w:tab/>
        <w:t>верхней его части имеется патрубок с внутренней резьбой для сброса в атмосферу.</w:t>
      </w:r>
    </w:p>
    <w:p w:rsidR="00E90BC0" w:rsidRDefault="00E90BC0" w:rsidP="00E90BC0">
      <w:pPr>
        <w:contextualSpacing/>
        <w:mirrorIndents/>
        <w:jc w:val="both"/>
      </w:pPr>
      <w:r>
        <w:t>Клапан</w:t>
      </w:r>
      <w:r>
        <w:tab/>
        <w:t>сбросной поступает с пружинами:</w:t>
      </w:r>
    </w:p>
    <w:p w:rsidR="00E90BC0" w:rsidRDefault="00E90BC0" w:rsidP="00E90BC0">
      <w:pPr>
        <w:contextualSpacing/>
        <w:mirrorIndents/>
        <w:jc w:val="both"/>
      </w:pPr>
      <w:r>
        <w:t>Н. низкого давления - 1 кПа - 5 кПа</w:t>
      </w:r>
    </w:p>
    <w:p w:rsidR="00E90BC0" w:rsidRDefault="00E90BC0" w:rsidP="00E90BC0">
      <w:pPr>
        <w:contextualSpacing/>
        <w:mirrorIndents/>
        <w:jc w:val="both"/>
      </w:pPr>
      <w:r>
        <w:t>С. среднего давления - 20 кПа - 50 кПа С. среднего давления - 50 кПа - 0,25 МПа.</w:t>
      </w:r>
    </w:p>
    <w:p w:rsidR="00E90BC0" w:rsidRDefault="00E90BC0" w:rsidP="00E90BC0">
      <w:pPr>
        <w:contextualSpacing/>
        <w:mirrorIndents/>
        <w:jc w:val="both"/>
      </w:pPr>
      <w:r>
        <w:t>Клапан устанавливается строго в вертикальном положении в помещении с плюсовой температурой.</w:t>
      </w:r>
    </w:p>
    <w:p w:rsidR="00E90BC0" w:rsidRDefault="00E90BC0" w:rsidP="00E90BC0">
      <w:pPr>
        <w:contextualSpacing/>
        <w:mirrorIndents/>
        <w:jc w:val="both"/>
      </w:pPr>
      <w:r>
        <w:t>СППКЧР-50-16 - клапан пружинный сбросной полноподъемный с рычагом для контрольной продувки.</w:t>
      </w:r>
    </w:p>
    <w:p w:rsidR="00E90BC0" w:rsidRDefault="00E90BC0" w:rsidP="00E90BC0">
      <w:pPr>
        <w:contextualSpacing/>
        <w:mirrorIndents/>
        <w:jc w:val="both"/>
      </w:pPr>
      <w:r>
        <w:t>Клапан сбросной поступает с пружинами:</w:t>
      </w:r>
    </w:p>
    <w:p w:rsidR="00E90BC0" w:rsidRDefault="00E90BC0" w:rsidP="00E90BC0">
      <w:pPr>
        <w:contextualSpacing/>
        <w:mirrorIndents/>
        <w:jc w:val="both"/>
      </w:pPr>
      <w:r>
        <w:t>№ 101</w:t>
      </w:r>
      <w:r>
        <w:tab/>
        <w:t>предел настройки</w:t>
      </w:r>
      <w:r>
        <w:tab/>
        <w:t>50 -120 кПа;</w:t>
      </w:r>
    </w:p>
    <w:p w:rsidR="00E90BC0" w:rsidRDefault="00E90BC0" w:rsidP="00E90BC0">
      <w:pPr>
        <w:contextualSpacing/>
        <w:mirrorIndents/>
        <w:jc w:val="both"/>
      </w:pPr>
      <w:r>
        <w:t>№ 102</w:t>
      </w:r>
      <w:r>
        <w:tab/>
        <w:t>-"-</w:t>
      </w:r>
      <w:r>
        <w:tab/>
        <w:t>0,12 МПа - 0,19 МПа;</w:t>
      </w:r>
    </w:p>
    <w:p w:rsidR="00E90BC0" w:rsidRDefault="00E90BC0" w:rsidP="00E90BC0">
      <w:pPr>
        <w:contextualSpacing/>
        <w:mirrorIndents/>
        <w:jc w:val="both"/>
      </w:pPr>
      <w:r>
        <w:t>№ 103</w:t>
      </w:r>
      <w:r>
        <w:tab/>
        <w:t>-"-</w:t>
      </w:r>
      <w:r>
        <w:tab/>
        <w:t>0,19 МПа - 0,35 МПа;</w:t>
      </w:r>
    </w:p>
    <w:p w:rsidR="00E90BC0" w:rsidRDefault="00E90BC0" w:rsidP="00E90BC0">
      <w:pPr>
        <w:contextualSpacing/>
        <w:mirrorIndents/>
        <w:jc w:val="both"/>
      </w:pPr>
      <w:r>
        <w:t>№ 104</w:t>
      </w:r>
      <w:r>
        <w:tab/>
        <w:t>-"-</w:t>
      </w:r>
      <w:r>
        <w:tab/>
        <w:t>0,35 МПа - 0,6 МПа;</w:t>
      </w:r>
    </w:p>
    <w:p w:rsidR="00E90BC0" w:rsidRDefault="00E90BC0" w:rsidP="00E90BC0">
      <w:pPr>
        <w:contextualSpacing/>
        <w:mirrorIndents/>
        <w:jc w:val="both"/>
      </w:pPr>
    </w:p>
    <w:p w:rsidR="00E90BC0" w:rsidRDefault="00E90BC0" w:rsidP="00E90BC0">
      <w:pPr>
        <w:contextualSpacing/>
        <w:mirrorIndents/>
        <w:jc w:val="both"/>
      </w:pPr>
      <w:r>
        <w:t>№ 105</w:t>
      </w:r>
      <w:r>
        <w:tab/>
        <w:t>-"-</w:t>
      </w:r>
      <w:r>
        <w:tab/>
        <w:t>0,6 МПа - 1 МПа ;</w:t>
      </w:r>
    </w:p>
    <w:p w:rsidR="00E90BC0" w:rsidRDefault="00E90BC0" w:rsidP="00E90BC0">
      <w:pPr>
        <w:contextualSpacing/>
        <w:mirrorIndents/>
        <w:jc w:val="both"/>
      </w:pPr>
      <w:r>
        <w:lastRenderedPageBreak/>
        <w:t>№ 106</w:t>
      </w:r>
      <w:r>
        <w:tab/>
        <w:t>-"-</w:t>
      </w:r>
      <w:r>
        <w:tab/>
        <w:t>1 МПа - 1,6 МПа.</w:t>
      </w:r>
    </w:p>
    <w:p w:rsidR="00E90BC0" w:rsidRDefault="00E90BC0" w:rsidP="00E90BC0">
      <w:pPr>
        <w:contextualSpacing/>
        <w:mirrorIndents/>
        <w:jc w:val="center"/>
      </w:pPr>
      <w:r>
        <w:t>Фильтры газовые</w:t>
      </w:r>
    </w:p>
    <w:p w:rsidR="00E90BC0" w:rsidRDefault="00E90BC0" w:rsidP="00E90BC0">
      <w:pPr>
        <w:contextualSpacing/>
        <w:mirrorIndents/>
        <w:jc w:val="both"/>
      </w:pPr>
      <w:r>
        <w:t>Фильтры газовые предназначены для очистки газа от пыли, ржавчины и других твердых частиц, которые могут привести к преждевременному износу запорных органов, засорить импульсные трубопроводы, вывести из строк счетчики и дроссельные устройства, снизится эластичность мембран, притупить кромки диафрагмы измерительных сужающих устройств.</w:t>
      </w:r>
    </w:p>
    <w:p w:rsidR="00E90BC0" w:rsidRDefault="00E90BC0" w:rsidP="00E90BC0">
      <w:pPr>
        <w:contextualSpacing/>
        <w:mirrorIndents/>
        <w:jc w:val="both"/>
      </w:pPr>
      <w:r>
        <w:t>Применяют следующие типы фильтров:</w:t>
      </w:r>
    </w:p>
    <w:p w:rsidR="00E90BC0" w:rsidRDefault="00E90BC0" w:rsidP="00E90BC0">
      <w:pPr>
        <w:contextualSpacing/>
        <w:mirrorIndents/>
        <w:jc w:val="both"/>
      </w:pPr>
      <w:r>
        <w:t>Сетчатые - при относительно небольших расходах газа. Внутри корпуса вставляется обойма, состоящая из проволочного каркаса, обтянутого мелкоячеистой сеткой, на которой осаждаются твердые частицы. Для очистки фильтра, при закрытых запорных устройствах до и после него, вывертывается колпак, из корпуса вынимают и промывают обойму.</w:t>
      </w:r>
    </w:p>
    <w:p w:rsidR="00E90BC0" w:rsidRDefault="00E90BC0" w:rsidP="00E90BC0">
      <w:pPr>
        <w:contextualSpacing/>
        <w:mirrorIndents/>
        <w:jc w:val="both"/>
      </w:pPr>
      <w:r>
        <w:t>Имеются штуцеры для подключения к дифманометру, по которому контролируют перепад давления на фильтре, характеризующий степень его загрязненности.</w:t>
      </w:r>
    </w:p>
    <w:p w:rsidR="00E90BC0" w:rsidRDefault="00E90BC0" w:rsidP="00E90BC0">
      <w:pPr>
        <w:contextualSpacing/>
        <w:mirrorIndents/>
        <w:jc w:val="both"/>
      </w:pPr>
      <w:r>
        <w:t>Максимальный расчетный перепад давления в загрязнённом фильтре не должен превышать установленный заводом изготовителем.</w:t>
      </w:r>
    </w:p>
    <w:p w:rsidR="00E90BC0" w:rsidRDefault="00E90BC0" w:rsidP="00E90BC0">
      <w:pPr>
        <w:contextualSpacing/>
        <w:mirrorIndents/>
        <w:jc w:val="both"/>
      </w:pPr>
      <w:r>
        <w:t>Кассетные   с   литым   корпусом   типа:   ФВ-ЮО   и   ФВ   -   200.   Корпус   имеет кольцевой паз, в который закладывают кассету. Торцевые части кассеты затянуты проволочными сетками, пространство между которыми заполнено прессованными конским волосом или капроновой нитью, пропитанными виниловым маслом. Чистку фильтра производят через верхнюю крышку, закрепленную к корпусу болтами.</w:t>
      </w:r>
    </w:p>
    <w:p w:rsidR="00E90BC0" w:rsidRDefault="00E90BC0" w:rsidP="00E90BC0">
      <w:pPr>
        <w:contextualSpacing/>
        <w:mirrorIndents/>
        <w:jc w:val="both"/>
      </w:pPr>
      <w:r>
        <w:t>Кассетные со сварным корпусом типа:</w:t>
      </w:r>
    </w:p>
    <w:p w:rsidR="00E90BC0" w:rsidRDefault="00E90BC0" w:rsidP="00E90BC0">
      <w:pPr>
        <w:contextualSpacing/>
        <w:mirrorIndents/>
        <w:jc w:val="both"/>
      </w:pPr>
      <w:r>
        <w:t>ФГ  7-50-6;  ФГ  9-БО-12;  ФГ  15-100-6;  ФГ  19-100-12;  ФГ  З6-200-6;  ФГ  46-</w:t>
      </w:r>
    </w:p>
    <w:p w:rsidR="00E90BC0" w:rsidRDefault="00E90BC0" w:rsidP="00E90BC0">
      <w:pPr>
        <w:contextualSpacing/>
        <w:mirrorIndents/>
        <w:jc w:val="both"/>
      </w:pPr>
      <w:r>
        <w:t>200-12;</w:t>
      </w:r>
    </w:p>
    <w:p w:rsidR="00E90BC0" w:rsidRDefault="00E90BC0" w:rsidP="00E90BC0">
      <w:pPr>
        <w:contextualSpacing/>
        <w:mirrorIndents/>
        <w:jc w:val="both"/>
      </w:pPr>
      <w:r>
        <w:t>ФГ  80-300-6;  ФГ  100-300-12.</w:t>
      </w:r>
    </w:p>
    <w:p w:rsidR="00E90BC0" w:rsidRDefault="00E90BC0" w:rsidP="00E90BC0">
      <w:pPr>
        <w:contextualSpacing/>
        <w:mirrorIndents/>
        <w:jc w:val="both"/>
      </w:pPr>
      <w:r>
        <w:t>Цифры после ФГ обозначают пропускную способность фильтра в тыс. м3/ч при расчетном максимальном перепаде давления газа на фильтре 1000 даПа.</w:t>
      </w:r>
    </w:p>
    <w:p w:rsidR="00E90BC0" w:rsidRDefault="00E90BC0" w:rsidP="00E90BC0">
      <w:pPr>
        <w:contextualSpacing/>
        <w:mirrorIndents/>
        <w:jc w:val="both"/>
      </w:pPr>
      <w:r>
        <w:t>Данные  фильтры  рассчитаны  на  давление до 0,</w:t>
      </w:r>
      <w:r>
        <w:tab/>
        <w:t>6  или  до  1,</w:t>
      </w:r>
      <w:r>
        <w:tab/>
        <w:t>2 МП» и предназначены для очистки больших расходов газа.</w:t>
      </w:r>
    </w:p>
    <w:p w:rsidR="00E90BC0" w:rsidRDefault="00E90BC0" w:rsidP="00E90BC0">
      <w:pPr>
        <w:tabs>
          <w:tab w:val="left" w:pos="0"/>
        </w:tabs>
        <w:jc w:val="both"/>
        <w:rPr>
          <w:b/>
        </w:rPr>
      </w:pPr>
    </w:p>
    <w:p w:rsidR="00E90BC0" w:rsidRPr="00390509" w:rsidRDefault="00E90BC0" w:rsidP="00E90BC0">
      <w:pPr>
        <w:rPr>
          <w:b/>
        </w:rPr>
      </w:pPr>
      <w:r w:rsidRPr="00390509">
        <w:rPr>
          <w:b/>
        </w:rPr>
        <w:t xml:space="preserve">Обеспечение задания: </w:t>
      </w:r>
    </w:p>
    <w:p w:rsidR="00E90BC0" w:rsidRDefault="00E90BC0" w:rsidP="00E90BC0">
      <w:pPr>
        <w:numPr>
          <w:ilvl w:val="0"/>
          <w:numId w:val="36"/>
        </w:numPr>
        <w:contextualSpacing/>
        <w:mirrorIndents/>
        <w:jc w:val="both"/>
      </w:pPr>
      <w:r w:rsidRPr="001814AB">
        <w:t xml:space="preserve">СП 62.13330.2011*. </w:t>
      </w:r>
      <w:r>
        <w:t>Газораспределительные системы</w:t>
      </w:r>
    </w:p>
    <w:p w:rsidR="00E90BC0" w:rsidRDefault="00E90BC0" w:rsidP="00E90BC0">
      <w:pPr>
        <w:numPr>
          <w:ilvl w:val="0"/>
          <w:numId w:val="36"/>
        </w:numPr>
        <w:contextualSpacing/>
        <w:mirrorIndents/>
        <w:jc w:val="both"/>
      </w:pPr>
      <w:r>
        <w:t>ПБ</w:t>
      </w:r>
      <w:r>
        <w:tab/>
        <w:t>12.529-03</w:t>
      </w:r>
      <w:r>
        <w:tab/>
        <w:t>«Правила</w:t>
      </w:r>
      <w:r>
        <w:tab/>
        <w:t>безопасности</w:t>
      </w:r>
      <w:r>
        <w:tab/>
        <w:t>систем</w:t>
      </w:r>
      <w:r>
        <w:tab/>
        <w:t>газораспределения</w:t>
      </w:r>
      <w:r>
        <w:tab/>
        <w:t>и газопотребления»</w:t>
      </w:r>
    </w:p>
    <w:p w:rsidR="00E90BC0" w:rsidRDefault="00E90BC0" w:rsidP="00E90BC0">
      <w:pPr>
        <w:numPr>
          <w:ilvl w:val="0"/>
          <w:numId w:val="36"/>
        </w:numPr>
        <w:contextualSpacing/>
        <w:mirrorIndents/>
        <w:jc w:val="both"/>
      </w:pPr>
      <w:r>
        <w:t xml:space="preserve">СНиП 2.01.01 «Строительная климатология и геофизика». </w:t>
      </w:r>
    </w:p>
    <w:p w:rsidR="00E90BC0" w:rsidRDefault="00E90BC0" w:rsidP="00E90BC0">
      <w:pPr>
        <w:numPr>
          <w:ilvl w:val="0"/>
          <w:numId w:val="36"/>
        </w:numPr>
        <w:contextualSpacing/>
        <w:mirrorIndents/>
        <w:jc w:val="both"/>
      </w:pPr>
      <w:r>
        <w:t>Тетрадь для выполнения практических работ.</w:t>
      </w:r>
    </w:p>
    <w:p w:rsidR="00E90BC0" w:rsidRPr="00390509" w:rsidRDefault="00E90BC0" w:rsidP="00E90BC0">
      <w:pPr>
        <w:numPr>
          <w:ilvl w:val="0"/>
          <w:numId w:val="36"/>
        </w:numPr>
        <w:contextualSpacing/>
        <w:mirrorIndents/>
        <w:jc w:val="both"/>
      </w:pPr>
      <w:r>
        <w:t>Канцелярские принадлежности.</w:t>
      </w:r>
    </w:p>
    <w:p w:rsidR="00E90BC0" w:rsidRDefault="00E90BC0" w:rsidP="00E90BC0">
      <w:pPr>
        <w:rPr>
          <w:b/>
          <w:u w:val="single"/>
        </w:rPr>
      </w:pPr>
    </w:p>
    <w:p w:rsidR="00E90BC0" w:rsidRPr="003D5C0C" w:rsidRDefault="00E90BC0" w:rsidP="00E90BC0">
      <w:pPr>
        <w:rPr>
          <w:b/>
          <w:u w:val="single"/>
        </w:rPr>
      </w:pPr>
      <w:r w:rsidRPr="00390509">
        <w:rPr>
          <w:b/>
          <w:u w:val="single"/>
        </w:rPr>
        <w:t>ЗАДАНИЕ №</w:t>
      </w:r>
      <w:r>
        <w:rPr>
          <w:b/>
          <w:u w:val="single"/>
        </w:rPr>
        <w:t>2</w:t>
      </w:r>
      <w:r w:rsidRPr="00390509">
        <w:rPr>
          <w:b/>
          <w:u w:val="single"/>
        </w:rPr>
        <w:t>.</w:t>
      </w:r>
    </w:p>
    <w:p w:rsidR="00E90BC0" w:rsidRPr="00390509" w:rsidRDefault="00E90BC0" w:rsidP="00E90BC0">
      <w:pPr>
        <w:rPr>
          <w:b/>
        </w:rPr>
      </w:pPr>
      <w:r w:rsidRPr="00390509">
        <w:rPr>
          <w:b/>
        </w:rPr>
        <w:t xml:space="preserve">Время выполнения – </w:t>
      </w:r>
      <w:r>
        <w:rPr>
          <w:b/>
        </w:rPr>
        <w:t>35</w:t>
      </w:r>
      <w:r w:rsidRPr="00390509">
        <w:rPr>
          <w:b/>
        </w:rPr>
        <w:t xml:space="preserve"> мин. </w:t>
      </w:r>
    </w:p>
    <w:p w:rsidR="00E90BC0" w:rsidRDefault="00E90BC0" w:rsidP="00E90BC0">
      <w:r>
        <w:t>1</w:t>
      </w:r>
      <w:r w:rsidRPr="00390509">
        <w:t>.</w:t>
      </w:r>
      <w:r w:rsidRPr="00390509">
        <w:tab/>
        <w:t>Ответьте на вопросы:</w:t>
      </w:r>
    </w:p>
    <w:p w:rsidR="00E90BC0" w:rsidRDefault="00E90BC0" w:rsidP="00E90BC0">
      <w:pPr>
        <w:contextualSpacing/>
        <w:mirrorIndents/>
        <w:jc w:val="both"/>
      </w:pPr>
      <w:r>
        <w:t>-</w:t>
      </w:r>
      <w:r>
        <w:tab/>
        <w:t>Каково назначение ГРП и ГРУ?С каким</w:t>
      </w:r>
      <w:r>
        <w:tab/>
        <w:t>входным давлением газа следует предусматривать отдельно стоящие ГРП и ШРП?</w:t>
      </w:r>
    </w:p>
    <w:p w:rsidR="00E90BC0" w:rsidRDefault="00E90BC0" w:rsidP="00E90BC0">
      <w:pPr>
        <w:contextualSpacing/>
        <w:mirrorIndents/>
        <w:jc w:val="both"/>
      </w:pPr>
      <w:r>
        <w:t>-</w:t>
      </w:r>
      <w:r>
        <w:tab/>
        <w:t>Укажите места размещения ГРП.</w:t>
      </w:r>
    </w:p>
    <w:p w:rsidR="00E90BC0" w:rsidRDefault="00E90BC0" w:rsidP="00E90BC0">
      <w:pPr>
        <w:contextualSpacing/>
        <w:mirrorIndents/>
        <w:jc w:val="both"/>
      </w:pPr>
      <w:r>
        <w:t>-</w:t>
      </w:r>
      <w:r>
        <w:tab/>
        <w:t>Каким требованиям должны отвечать здания и пристройки для ГРП?</w:t>
      </w:r>
    </w:p>
    <w:p w:rsidR="00E90BC0" w:rsidRDefault="00E90BC0" w:rsidP="00E90BC0">
      <w:pPr>
        <w:contextualSpacing/>
        <w:mirrorIndents/>
        <w:jc w:val="both"/>
      </w:pPr>
      <w:r>
        <w:t>-</w:t>
      </w:r>
      <w:r>
        <w:tab/>
        <w:t xml:space="preserve">Какие требования предъявляются к отдельно стоящим ГРП (ШРП)? </w:t>
      </w:r>
    </w:p>
    <w:p w:rsidR="00E90BC0" w:rsidRDefault="00E90BC0" w:rsidP="00E90BC0">
      <w:pPr>
        <w:contextualSpacing/>
        <w:mirrorIndents/>
        <w:jc w:val="both"/>
      </w:pPr>
      <w:r>
        <w:t>- Какие требования предъявляются к контрольно-измерительным приборам?</w:t>
      </w:r>
    </w:p>
    <w:p w:rsidR="00E90BC0" w:rsidRDefault="00E90BC0" w:rsidP="00E90BC0">
      <w:pPr>
        <w:contextualSpacing/>
        <w:mirrorIndents/>
        <w:jc w:val="both"/>
      </w:pPr>
      <w:r>
        <w:t>-</w:t>
      </w:r>
      <w:r>
        <w:tab/>
        <w:t>Какое</w:t>
      </w:r>
      <w:r>
        <w:tab/>
        <w:t>давление</w:t>
      </w:r>
      <w:r>
        <w:tab/>
        <w:t>газа</w:t>
      </w:r>
      <w:r>
        <w:tab/>
        <w:t>в</w:t>
      </w:r>
      <w:r>
        <w:tab/>
        <w:t>зависимости</w:t>
      </w:r>
      <w:r>
        <w:tab/>
        <w:t>от</w:t>
      </w:r>
      <w:r>
        <w:tab/>
        <w:t>назначения</w:t>
      </w:r>
      <w:r>
        <w:tab/>
        <w:t>и</w:t>
      </w:r>
      <w:r>
        <w:tab/>
        <w:t>расположения могут выдавать ГРП (ГРУ)?</w:t>
      </w:r>
    </w:p>
    <w:p w:rsidR="00E90BC0" w:rsidRDefault="00E90BC0" w:rsidP="00E90BC0">
      <w:pPr>
        <w:contextualSpacing/>
        <w:mirrorIndents/>
        <w:jc w:val="both"/>
      </w:pPr>
      <w:r>
        <w:lastRenderedPageBreak/>
        <w:t>-</w:t>
      </w:r>
      <w:r>
        <w:tab/>
        <w:t>В каком случае следует предусматривать устройство дополнительной резервной линии регулирования?</w:t>
      </w:r>
    </w:p>
    <w:p w:rsidR="00E90BC0" w:rsidRDefault="00E90BC0" w:rsidP="00E90BC0">
      <w:pPr>
        <w:contextualSpacing/>
        <w:mirrorIndents/>
        <w:jc w:val="both"/>
      </w:pPr>
      <w:r>
        <w:t>-</w:t>
      </w:r>
      <w:r>
        <w:tab/>
        <w:t>Для</w:t>
      </w:r>
      <w:r>
        <w:tab/>
        <w:t>каких</w:t>
      </w:r>
      <w:r>
        <w:tab/>
        <w:t>объектов</w:t>
      </w:r>
      <w:r>
        <w:tab/>
        <w:t>допускается</w:t>
      </w:r>
      <w:r>
        <w:tab/>
        <w:t>применять</w:t>
      </w:r>
      <w:r>
        <w:tab/>
        <w:t>ГРП</w:t>
      </w:r>
      <w:r>
        <w:tab/>
        <w:t>без</w:t>
      </w:r>
      <w:r>
        <w:tab/>
        <w:t>резервных приборов учета расхода газа?</w:t>
      </w:r>
    </w:p>
    <w:p w:rsidR="00E90BC0" w:rsidRPr="007C1D7F" w:rsidRDefault="00E90BC0" w:rsidP="00E90BC0">
      <w:pPr>
        <w:contextualSpacing/>
        <w:mirrorIndents/>
        <w:jc w:val="both"/>
      </w:pPr>
      <w:r>
        <w:t>-</w:t>
      </w:r>
      <w:r>
        <w:tab/>
        <w:t>Каковы условия размещения ГРУ?</w:t>
      </w:r>
    </w:p>
    <w:p w:rsidR="00E90BC0" w:rsidRDefault="00E90BC0" w:rsidP="00E90BC0">
      <w:pPr>
        <w:rPr>
          <w:b/>
        </w:rPr>
      </w:pPr>
    </w:p>
    <w:p w:rsidR="00E90BC0" w:rsidRPr="00390509" w:rsidRDefault="00E90BC0" w:rsidP="00E90BC0">
      <w:pPr>
        <w:rPr>
          <w:b/>
        </w:rPr>
      </w:pPr>
      <w:r w:rsidRPr="00390509">
        <w:rPr>
          <w:b/>
        </w:rPr>
        <w:t xml:space="preserve">Обеспечение задания: </w:t>
      </w:r>
    </w:p>
    <w:p w:rsidR="00E90BC0" w:rsidRDefault="00E90BC0" w:rsidP="0026091B">
      <w:pPr>
        <w:numPr>
          <w:ilvl w:val="0"/>
          <w:numId w:val="37"/>
        </w:numPr>
        <w:contextualSpacing/>
        <w:mirrorIndents/>
        <w:jc w:val="both"/>
      </w:pPr>
      <w:r w:rsidRPr="001814AB">
        <w:t xml:space="preserve">СП 62.13330.2011*. </w:t>
      </w:r>
      <w:r>
        <w:t>Газораспределительные системы</w:t>
      </w:r>
    </w:p>
    <w:p w:rsidR="00E90BC0" w:rsidRDefault="00E90BC0" w:rsidP="0026091B">
      <w:pPr>
        <w:numPr>
          <w:ilvl w:val="0"/>
          <w:numId w:val="37"/>
        </w:numPr>
        <w:contextualSpacing/>
        <w:mirrorIndents/>
        <w:jc w:val="both"/>
      </w:pPr>
      <w:r>
        <w:t>ПБ</w:t>
      </w:r>
      <w:r>
        <w:tab/>
        <w:t>12.529-03</w:t>
      </w:r>
      <w:r>
        <w:tab/>
        <w:t>«Правила</w:t>
      </w:r>
      <w:r>
        <w:tab/>
        <w:t>безопасности</w:t>
      </w:r>
      <w:r>
        <w:tab/>
        <w:t>систем</w:t>
      </w:r>
      <w:r>
        <w:tab/>
        <w:t>газораспределения</w:t>
      </w:r>
      <w:r>
        <w:tab/>
        <w:t>и газопотребления»</w:t>
      </w:r>
    </w:p>
    <w:p w:rsidR="00E90BC0" w:rsidRDefault="00E90BC0" w:rsidP="0026091B">
      <w:pPr>
        <w:numPr>
          <w:ilvl w:val="0"/>
          <w:numId w:val="37"/>
        </w:numPr>
        <w:contextualSpacing/>
        <w:mirrorIndents/>
        <w:jc w:val="both"/>
      </w:pPr>
      <w:r>
        <w:t xml:space="preserve">СНиП 2.01.01 «Строительная климатология и геофизика». </w:t>
      </w:r>
    </w:p>
    <w:p w:rsidR="00E90BC0" w:rsidRDefault="00E90BC0" w:rsidP="0026091B">
      <w:pPr>
        <w:numPr>
          <w:ilvl w:val="0"/>
          <w:numId w:val="37"/>
        </w:numPr>
        <w:contextualSpacing/>
        <w:mirrorIndents/>
        <w:jc w:val="both"/>
      </w:pPr>
      <w:r>
        <w:t>Тетрадь для выполнения практических работ.</w:t>
      </w:r>
    </w:p>
    <w:p w:rsidR="00E90BC0" w:rsidRPr="00390509" w:rsidRDefault="00E90BC0" w:rsidP="0026091B">
      <w:pPr>
        <w:numPr>
          <w:ilvl w:val="0"/>
          <w:numId w:val="37"/>
        </w:numPr>
        <w:contextualSpacing/>
        <w:mirrorIndents/>
        <w:jc w:val="both"/>
      </w:pPr>
      <w:r>
        <w:t>Канцелярские принадлежности.</w:t>
      </w:r>
    </w:p>
    <w:p w:rsidR="00E90BC0" w:rsidRDefault="00E90BC0" w:rsidP="00E90BC0">
      <w:pPr>
        <w:contextualSpacing/>
        <w:mirrorIndents/>
        <w:jc w:val="both"/>
      </w:pPr>
    </w:p>
    <w:p w:rsidR="00E90BC0" w:rsidRDefault="00E90BC0" w:rsidP="00E90BC0">
      <w:pPr>
        <w:jc w:val="center"/>
        <w:rPr>
          <w:b/>
        </w:rPr>
      </w:pPr>
      <w:r>
        <w:rPr>
          <w:b/>
        </w:rPr>
        <w:t>ПРОВЕРКА РЕЗУЛЬТАТОВ И ОЦЕНКА</w:t>
      </w:r>
    </w:p>
    <w:p w:rsidR="00E90BC0" w:rsidRDefault="00E90BC0" w:rsidP="00E90BC0">
      <w:pPr>
        <w:jc w:val="center"/>
        <w:rPr>
          <w:i/>
        </w:rPr>
      </w:pPr>
      <w:r>
        <w:rPr>
          <w:b/>
        </w:rPr>
        <w:t>САМОСТОЯТЕЛЬНОЙ РАБОТЫ ОБУЧАЮЩИХСЯ</w:t>
      </w:r>
    </w:p>
    <w:p w:rsidR="00E90BC0" w:rsidRPr="00A73DA6" w:rsidRDefault="00E90BC0" w:rsidP="00E90BC0">
      <w:pPr>
        <w:jc w:val="both"/>
      </w:pPr>
      <w:r w:rsidRPr="00A73DA6">
        <w:t>1. Защита практической работы с выставлением оценки.</w:t>
      </w:r>
    </w:p>
    <w:p w:rsidR="00E90BC0" w:rsidRDefault="00E90BC0" w:rsidP="00E90BC0">
      <w:pPr>
        <w:jc w:val="right"/>
      </w:pPr>
    </w:p>
    <w:p w:rsidR="00E90BC0" w:rsidRDefault="00E90BC0" w:rsidP="00E90BC0">
      <w:pPr>
        <w:jc w:val="right"/>
      </w:pPr>
      <w:r>
        <w:t>Преподаватель-разработчик:</w:t>
      </w:r>
    </w:p>
    <w:p w:rsidR="00E90BC0" w:rsidRDefault="00E90BC0" w:rsidP="00E90BC0">
      <w:pPr>
        <w:jc w:val="right"/>
      </w:pPr>
      <w:r>
        <w:t>М.А. Дзюбина</w:t>
      </w:r>
    </w:p>
    <w:p w:rsidR="00E90BC0" w:rsidRDefault="00E90BC0" w:rsidP="00E90BC0">
      <w:pPr>
        <w:contextualSpacing/>
        <w:mirrorIndents/>
        <w:jc w:val="both"/>
      </w:pPr>
    </w:p>
    <w:p w:rsidR="00E90BC0" w:rsidRDefault="00E90BC0" w:rsidP="00E90BC0">
      <w:pPr>
        <w:contextualSpacing/>
        <w:mirrorIndents/>
        <w:jc w:val="both"/>
      </w:pPr>
    </w:p>
    <w:p w:rsidR="00E90BC0" w:rsidRDefault="00E90BC0" w:rsidP="00E90BC0">
      <w:pPr>
        <w:contextualSpacing/>
        <w:mirrorIndents/>
        <w:jc w:val="both"/>
      </w:pPr>
    </w:p>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E90BC0" w:rsidRDefault="00E90BC0" w:rsidP="00156FD0"/>
    <w:p w:rsidR="003D5C0C" w:rsidRDefault="003D5C0C" w:rsidP="00156FD0"/>
    <w:p w:rsidR="0026091B" w:rsidRDefault="0026091B" w:rsidP="00156FD0"/>
    <w:p w:rsidR="00E90BC0" w:rsidRPr="003D5C0C" w:rsidRDefault="00E90BC0" w:rsidP="00E90BC0">
      <w:pPr>
        <w:jc w:val="center"/>
        <w:rPr>
          <w:b/>
        </w:rPr>
      </w:pPr>
      <w:r w:rsidRPr="00217EE5">
        <w:rPr>
          <w:b/>
        </w:rPr>
        <w:t xml:space="preserve">ПРАКТИЧЕСКОЕ ЗАНЯТИЕ № </w:t>
      </w:r>
      <w:r>
        <w:rPr>
          <w:b/>
        </w:rPr>
        <w:t>8</w:t>
      </w:r>
      <w:r w:rsidR="003D5C0C">
        <w:rPr>
          <w:b/>
        </w:rPr>
        <w:t>,9</w:t>
      </w:r>
    </w:p>
    <w:p w:rsidR="00E90BC0" w:rsidRDefault="00E90BC0" w:rsidP="00E90BC0">
      <w:pPr>
        <w:jc w:val="center"/>
        <w:rPr>
          <w:b/>
        </w:rPr>
      </w:pPr>
    </w:p>
    <w:p w:rsidR="003D5C0C" w:rsidRPr="003D5C0C" w:rsidRDefault="00E90BC0" w:rsidP="003D5C0C">
      <w:pPr>
        <w:jc w:val="center"/>
        <w:rPr>
          <w:rFonts w:eastAsia="Calibri"/>
          <w:bCs/>
        </w:rPr>
      </w:pPr>
      <w:r w:rsidRPr="00217EE5">
        <w:rPr>
          <w:b/>
        </w:rPr>
        <w:lastRenderedPageBreak/>
        <w:t xml:space="preserve">Тема: </w:t>
      </w:r>
      <w:r w:rsidR="003D5C0C" w:rsidRPr="003D5C0C">
        <w:rPr>
          <w:rFonts w:eastAsia="Calibri"/>
          <w:bCs/>
        </w:rPr>
        <w:t>Построение профиля по результатам полевого трассирования и вычисление проектных элементов проектной линии.</w:t>
      </w:r>
    </w:p>
    <w:p w:rsidR="00E90BC0" w:rsidRDefault="003D5C0C" w:rsidP="003D5C0C">
      <w:pPr>
        <w:jc w:val="center"/>
        <w:rPr>
          <w:rFonts w:eastAsia="Calibri"/>
          <w:bCs/>
        </w:rPr>
      </w:pPr>
      <w:r w:rsidRPr="003D5C0C">
        <w:rPr>
          <w:rFonts w:eastAsia="Calibri"/>
          <w:bCs/>
        </w:rPr>
        <w:t>Построение черной линии профиля по результатам полевого трассирования.</w:t>
      </w:r>
    </w:p>
    <w:p w:rsidR="00E90BC0" w:rsidRDefault="00E90BC0" w:rsidP="00E90BC0">
      <w:pPr>
        <w:jc w:val="center"/>
      </w:pPr>
    </w:p>
    <w:p w:rsidR="00E90BC0" w:rsidRPr="00735FEB" w:rsidRDefault="00E90BC0" w:rsidP="00E90BC0">
      <w:pPr>
        <w:jc w:val="both"/>
        <w:rPr>
          <w:b/>
          <w:bCs/>
        </w:rPr>
      </w:pPr>
      <w:r w:rsidRPr="00723245">
        <w:rPr>
          <w:b/>
          <w:bCs/>
        </w:rPr>
        <w:t>МДК 01.02 Реализация проектирования систем газораспределения и газопотребления с использованием компьютерных технологий</w:t>
      </w:r>
    </w:p>
    <w:p w:rsidR="00E90BC0" w:rsidRPr="00723245" w:rsidRDefault="00E90BC0" w:rsidP="00E90BC0">
      <w:pPr>
        <w:jc w:val="both"/>
        <w:rPr>
          <w:b/>
          <w:bCs/>
        </w:rPr>
      </w:pPr>
      <w:r w:rsidRPr="00723245">
        <w:rPr>
          <w:bCs/>
        </w:rPr>
        <w:t>Профессиональный модуль ПМ.01 «Участие в проектировании систем газораспределения и газопотребления»</w:t>
      </w:r>
    </w:p>
    <w:p w:rsidR="00E90BC0" w:rsidRPr="00723245" w:rsidRDefault="00E90BC0" w:rsidP="00E90BC0">
      <w:pPr>
        <w:jc w:val="both"/>
        <w:rPr>
          <w:bCs/>
        </w:rPr>
      </w:pPr>
      <w:r w:rsidRPr="00723245">
        <w:rPr>
          <w:bCs/>
        </w:rPr>
        <w:t>Специальность 08.02.08 Монтаж и эксплуатация оборудования и систем газоснабжения Курс 3</w:t>
      </w:r>
    </w:p>
    <w:p w:rsidR="00E90BC0" w:rsidRPr="00723245" w:rsidRDefault="00E90BC0" w:rsidP="00E90BC0">
      <w:pPr>
        <w:jc w:val="both"/>
        <w:rPr>
          <w:bCs/>
        </w:rPr>
      </w:pPr>
      <w:r w:rsidRPr="00723245">
        <w:rPr>
          <w:bCs/>
        </w:rPr>
        <w:t>Раздел 2 ПМ 1. Проектирование элементов систем газораспределения и газопотребления</w:t>
      </w:r>
      <w:r w:rsidRPr="00723245">
        <w:rPr>
          <w:bCs/>
        </w:rPr>
        <w:tab/>
      </w:r>
    </w:p>
    <w:p w:rsidR="00E90BC0" w:rsidRDefault="00E90BC0" w:rsidP="00E90BC0">
      <w:pPr>
        <w:jc w:val="both"/>
        <w:rPr>
          <w:b/>
        </w:rPr>
      </w:pPr>
      <w:r w:rsidRPr="00723245">
        <w:rPr>
          <w:bCs/>
        </w:rPr>
        <w:t>Тема 2.1.  Организация проектирования элементов систем газораспределения и газопотребления</w:t>
      </w:r>
    </w:p>
    <w:p w:rsidR="00E90BC0" w:rsidRDefault="00E90BC0" w:rsidP="00E90BC0">
      <w:pPr>
        <w:jc w:val="both"/>
        <w:rPr>
          <w:b/>
        </w:rPr>
      </w:pPr>
    </w:p>
    <w:p w:rsidR="00E90BC0" w:rsidRDefault="00E90BC0" w:rsidP="00E90BC0">
      <w:pPr>
        <w:jc w:val="both"/>
        <w:rPr>
          <w:b/>
        </w:rPr>
      </w:pPr>
      <w:r>
        <w:rPr>
          <w:b/>
        </w:rPr>
        <w:t>Формируемые компетенции</w:t>
      </w:r>
      <w:r>
        <w:t>:</w:t>
      </w:r>
      <w:r>
        <w:rPr>
          <w:b/>
        </w:rPr>
        <w:t xml:space="preserve"> </w:t>
      </w:r>
    </w:p>
    <w:p w:rsidR="00E90BC0" w:rsidRDefault="00E90BC0" w:rsidP="00E90BC0">
      <w:pPr>
        <w:jc w:val="both"/>
      </w:pPr>
      <w:r>
        <w:t>– профессиональные:</w:t>
      </w:r>
    </w:p>
    <w:p w:rsidR="00E90BC0" w:rsidRPr="00723245" w:rsidRDefault="00E90BC0" w:rsidP="00E90BC0">
      <w:pPr>
        <w:jc w:val="both"/>
        <w:rPr>
          <w:bCs/>
        </w:rPr>
      </w:pPr>
      <w:r>
        <w:rPr>
          <w:bCs/>
        </w:rPr>
        <w:t xml:space="preserve">ПК </w:t>
      </w:r>
      <w:r w:rsidRPr="00C01678">
        <w:rPr>
          <w:bCs/>
        </w:rPr>
        <w:t>1.2. Выполнять расчет систем газораспределения и газопотребления.</w:t>
      </w:r>
    </w:p>
    <w:p w:rsidR="00E90BC0" w:rsidRDefault="00E90BC0" w:rsidP="00E90BC0">
      <w:pPr>
        <w:jc w:val="both"/>
      </w:pPr>
      <w:r>
        <w:t xml:space="preserve">– общие: </w:t>
      </w:r>
    </w:p>
    <w:p w:rsidR="00E90BC0" w:rsidRDefault="00E90BC0" w:rsidP="00E90BC0">
      <w:pPr>
        <w:jc w:val="both"/>
      </w:pPr>
      <w:r>
        <w:t xml:space="preserve">ОК 2. </w:t>
      </w:r>
      <w:r w:rsidRPr="00782A12">
        <w:t xml:space="preserve">Организовывать собственную деятельность, выбирать типовые методы и способы выполнения профессиональных задач, оценивать их </w:t>
      </w:r>
      <w:r>
        <w:t xml:space="preserve">эффективность и качество. </w:t>
      </w:r>
    </w:p>
    <w:p w:rsidR="00E90BC0" w:rsidRDefault="00E90BC0" w:rsidP="00E90BC0">
      <w:pPr>
        <w:jc w:val="both"/>
      </w:pPr>
      <w:r>
        <w:t xml:space="preserve">ОК 4. </w:t>
      </w:r>
      <w:r w:rsidRPr="00782A12">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90BC0" w:rsidRDefault="00E90BC0" w:rsidP="00E90BC0">
      <w:pPr>
        <w:jc w:val="both"/>
      </w:pPr>
      <w:r>
        <w:t xml:space="preserve">ОК 5. </w:t>
      </w:r>
      <w:r w:rsidRPr="00782A12">
        <w:t>Использовать информационно-коммуникационные технологии в профессиональной деятельности.</w:t>
      </w:r>
    </w:p>
    <w:p w:rsidR="00E90BC0" w:rsidRDefault="00E90BC0" w:rsidP="00E90BC0">
      <w:pPr>
        <w:jc w:val="both"/>
      </w:pPr>
      <w:r>
        <w:t xml:space="preserve">ОК 9. </w:t>
      </w:r>
      <w:r w:rsidRPr="00782A12">
        <w:t>Ориентироваться в условиях частой смены технологий в профессиональной деятельности.</w:t>
      </w:r>
    </w:p>
    <w:p w:rsidR="00E90BC0" w:rsidRDefault="00E90BC0" w:rsidP="00E90BC0">
      <w:pPr>
        <w:jc w:val="both"/>
        <w:rPr>
          <w:b/>
        </w:rPr>
      </w:pPr>
    </w:p>
    <w:p w:rsidR="00E90BC0" w:rsidRDefault="00E90BC0" w:rsidP="00E90BC0">
      <w:pPr>
        <w:jc w:val="both"/>
        <w:rPr>
          <w:b/>
        </w:rPr>
      </w:pPr>
      <w:r>
        <w:rPr>
          <w:b/>
        </w:rPr>
        <w:t>Требования к умениям (практическому опыту):</w:t>
      </w:r>
    </w:p>
    <w:p w:rsidR="00E90BC0" w:rsidRDefault="00E90BC0" w:rsidP="00E90BC0">
      <w:pPr>
        <w:jc w:val="both"/>
      </w:pPr>
      <w:r>
        <w:t xml:space="preserve">Должен уметь: </w:t>
      </w:r>
    </w:p>
    <w:p w:rsidR="003D5C0C" w:rsidRPr="003D5C0C" w:rsidRDefault="003D5C0C" w:rsidP="003D5C0C">
      <w:pPr>
        <w:jc w:val="both"/>
        <w:rPr>
          <w:color w:val="000000"/>
          <w:szCs w:val="26"/>
        </w:rPr>
      </w:pPr>
      <w:r>
        <w:rPr>
          <w:color w:val="000000"/>
          <w:szCs w:val="26"/>
        </w:rPr>
        <w:t xml:space="preserve">- </w:t>
      </w:r>
      <w:r w:rsidRPr="003D5C0C">
        <w:rPr>
          <w:color w:val="000000"/>
          <w:szCs w:val="26"/>
        </w:rPr>
        <w:t>читать архитектурно-строительные и специальные чертежи;</w:t>
      </w:r>
    </w:p>
    <w:p w:rsidR="003D5C0C" w:rsidRPr="003D5C0C" w:rsidRDefault="003D5C0C" w:rsidP="003D5C0C">
      <w:pPr>
        <w:jc w:val="both"/>
        <w:rPr>
          <w:color w:val="000000"/>
          <w:szCs w:val="26"/>
        </w:rPr>
      </w:pPr>
      <w:r>
        <w:rPr>
          <w:color w:val="000000"/>
          <w:szCs w:val="26"/>
        </w:rPr>
        <w:t xml:space="preserve">- </w:t>
      </w:r>
      <w:r w:rsidRPr="003D5C0C">
        <w:rPr>
          <w:color w:val="000000"/>
          <w:szCs w:val="26"/>
        </w:rPr>
        <w:t>конструировать и выполнять фрагменты специальных чертежей при помощи персональных компьютеров;</w:t>
      </w:r>
    </w:p>
    <w:p w:rsidR="00E90BC0" w:rsidRDefault="00E90BC0" w:rsidP="00E90BC0">
      <w:pPr>
        <w:jc w:val="both"/>
        <w:rPr>
          <w:b/>
        </w:rPr>
      </w:pPr>
    </w:p>
    <w:p w:rsidR="00E90BC0" w:rsidRPr="00733D79" w:rsidRDefault="00E90BC0" w:rsidP="00E90BC0">
      <w:pPr>
        <w:jc w:val="both"/>
        <w:rPr>
          <w:color w:val="000000"/>
          <w:shd w:val="clear" w:color="auto" w:fill="FFFFFF"/>
        </w:rPr>
      </w:pPr>
      <w:r w:rsidRPr="00217EE5">
        <w:rPr>
          <w:b/>
        </w:rPr>
        <w:t>Цел</w:t>
      </w:r>
      <w:r>
        <w:rPr>
          <w:b/>
        </w:rPr>
        <w:t>и</w:t>
      </w:r>
      <w:r w:rsidRPr="00217EE5">
        <w:rPr>
          <w:b/>
        </w:rPr>
        <w:t xml:space="preserve"> самостоятельной</w:t>
      </w:r>
      <w:r>
        <w:rPr>
          <w:b/>
        </w:rPr>
        <w:t xml:space="preserve"> </w:t>
      </w:r>
      <w:r w:rsidRPr="00217EE5">
        <w:rPr>
          <w:b/>
        </w:rPr>
        <w:t>работы</w:t>
      </w:r>
      <w:r>
        <w:t xml:space="preserve">: </w:t>
      </w:r>
      <w:r w:rsidRPr="00733D79">
        <w:rPr>
          <w:color w:val="000000"/>
          <w:shd w:val="clear" w:color="auto" w:fill="FFFFFF"/>
        </w:rPr>
        <w:t xml:space="preserve">рассмотреть устройство газорегуляторных </w:t>
      </w:r>
      <w:r>
        <w:rPr>
          <w:color w:val="000000"/>
          <w:shd w:val="clear" w:color="auto" w:fill="FFFFFF"/>
        </w:rPr>
        <w:t xml:space="preserve">пунктов, </w:t>
      </w:r>
      <w:r w:rsidRPr="00733D79">
        <w:rPr>
          <w:color w:val="000000"/>
          <w:shd w:val="clear" w:color="auto" w:fill="FFFFFF"/>
        </w:rPr>
        <w:t xml:space="preserve">изучить назначение каждого вида </w:t>
      </w:r>
      <w:r>
        <w:rPr>
          <w:color w:val="000000"/>
          <w:shd w:val="clear" w:color="auto" w:fill="FFFFFF"/>
        </w:rPr>
        <w:t xml:space="preserve">оборудования и </w:t>
      </w:r>
      <w:r w:rsidRPr="00733D79">
        <w:rPr>
          <w:color w:val="000000"/>
          <w:shd w:val="clear" w:color="auto" w:fill="FFFFFF"/>
        </w:rPr>
        <w:t>научиться читать чертежи ГРП.</w:t>
      </w:r>
    </w:p>
    <w:p w:rsidR="00E90BC0" w:rsidRDefault="00E90BC0" w:rsidP="00E90BC0">
      <w:pPr>
        <w:jc w:val="both"/>
        <w:rPr>
          <w:b/>
        </w:rPr>
      </w:pPr>
    </w:p>
    <w:p w:rsidR="00E90BC0" w:rsidRDefault="00E90BC0" w:rsidP="00E90BC0">
      <w:pPr>
        <w:jc w:val="both"/>
        <w:rPr>
          <w:b/>
        </w:rPr>
      </w:pPr>
      <w:r>
        <w:rPr>
          <w:b/>
        </w:rPr>
        <w:t>Виды работ:</w:t>
      </w:r>
    </w:p>
    <w:p w:rsidR="00E90BC0" w:rsidRDefault="00E90BC0" w:rsidP="00E90BC0">
      <w:pPr>
        <w:jc w:val="both"/>
      </w:pPr>
      <w:r>
        <w:t>1. Чтение специальных чертежей систем газораспределения и газопотребления.</w:t>
      </w:r>
    </w:p>
    <w:p w:rsidR="00E90BC0" w:rsidRDefault="00E90BC0" w:rsidP="00E90BC0">
      <w:pPr>
        <w:jc w:val="both"/>
      </w:pPr>
      <w:r>
        <w:t xml:space="preserve">2. Вычерчивание </w:t>
      </w:r>
      <w:r w:rsidRPr="00A14EB0">
        <w:t>специальных чертежей при помощи персональных компьютеров</w:t>
      </w:r>
      <w:r>
        <w:t>.</w:t>
      </w:r>
    </w:p>
    <w:p w:rsidR="00E90BC0" w:rsidRDefault="00E90BC0" w:rsidP="00E90BC0">
      <w:pPr>
        <w:jc w:val="both"/>
      </w:pPr>
    </w:p>
    <w:p w:rsidR="00E90BC0" w:rsidRDefault="00E90BC0" w:rsidP="00E90BC0">
      <w:pPr>
        <w:jc w:val="both"/>
        <w:rPr>
          <w:b/>
        </w:rPr>
      </w:pPr>
      <w:r>
        <w:rPr>
          <w:b/>
        </w:rPr>
        <w:t xml:space="preserve">Обеспечение занятия: </w:t>
      </w:r>
      <w:r w:rsidRPr="00653C91">
        <w:rPr>
          <w:b/>
          <w:i/>
        </w:rPr>
        <w:t>(</w:t>
      </w:r>
      <w:r>
        <w:rPr>
          <w:i/>
        </w:rPr>
        <w:t>оборудование, учебные материалы, литература и пр.)</w:t>
      </w:r>
    </w:p>
    <w:p w:rsidR="00E90BC0" w:rsidRDefault="00E90BC0" w:rsidP="00E90BC0">
      <w:pPr>
        <w:jc w:val="both"/>
      </w:pPr>
      <w:r>
        <w:t xml:space="preserve">1. </w:t>
      </w:r>
      <w:r w:rsidR="003D5C0C">
        <w:t>Генплан микрорайона с указанными отметками земли.</w:t>
      </w:r>
    </w:p>
    <w:p w:rsidR="00E90BC0" w:rsidRPr="00F1230B" w:rsidRDefault="00E90BC0" w:rsidP="00E90BC0">
      <w:pPr>
        <w:jc w:val="both"/>
      </w:pPr>
      <w:r>
        <w:t xml:space="preserve">2. Ноутбук с установленной программой </w:t>
      </w:r>
      <w:r w:rsidRPr="003B7FDE">
        <w:rPr>
          <w:lang w:val="en-US"/>
        </w:rPr>
        <w:t>Autocad</w:t>
      </w:r>
      <w:r w:rsidRPr="003B7FDE">
        <w:t>.</w:t>
      </w:r>
    </w:p>
    <w:p w:rsidR="00E90BC0" w:rsidRDefault="00E90BC0" w:rsidP="00E90BC0">
      <w:pPr>
        <w:tabs>
          <w:tab w:val="num" w:pos="720"/>
        </w:tabs>
        <w:jc w:val="center"/>
        <w:rPr>
          <w:b/>
        </w:rPr>
      </w:pPr>
    </w:p>
    <w:p w:rsidR="00E90BC0" w:rsidRDefault="00E90BC0" w:rsidP="00E90BC0">
      <w:pPr>
        <w:tabs>
          <w:tab w:val="num" w:pos="720"/>
        </w:tabs>
        <w:jc w:val="center"/>
        <w:rPr>
          <w:b/>
        </w:rPr>
      </w:pPr>
      <w:r>
        <w:rPr>
          <w:b/>
        </w:rPr>
        <w:t>САМОСТОЯТЕЛЬНАЯ РАБОТА ОБУЧАЮЩИХСЯ</w:t>
      </w:r>
    </w:p>
    <w:p w:rsidR="00E90BC0" w:rsidRDefault="00E90BC0" w:rsidP="00E90BC0">
      <w:pPr>
        <w:jc w:val="both"/>
        <w:rPr>
          <w:b/>
        </w:rPr>
      </w:pPr>
    </w:p>
    <w:p w:rsidR="00E90BC0" w:rsidRDefault="00E90BC0" w:rsidP="00E90BC0">
      <w:pPr>
        <w:jc w:val="both"/>
        <w:rPr>
          <w:b/>
        </w:rPr>
      </w:pPr>
      <w:r>
        <w:rPr>
          <w:b/>
        </w:rPr>
        <w:t>Актуализация опорных знаний (время – 10 мин):</w:t>
      </w:r>
    </w:p>
    <w:p w:rsidR="003D5C0C" w:rsidRDefault="00E90BC0" w:rsidP="00E90BC0">
      <w:pPr>
        <w:jc w:val="both"/>
      </w:pPr>
      <w:r>
        <w:t xml:space="preserve">1. </w:t>
      </w:r>
      <w:r w:rsidR="003D5C0C">
        <w:t>Назначение продольного профиля.</w:t>
      </w:r>
    </w:p>
    <w:p w:rsidR="00E90BC0" w:rsidRDefault="003D5C0C" w:rsidP="00E90BC0">
      <w:pPr>
        <w:jc w:val="both"/>
      </w:pPr>
      <w:r>
        <w:t>2. Данные для построения продольного профиля газопровода.</w:t>
      </w:r>
    </w:p>
    <w:p w:rsidR="00E90BC0" w:rsidRDefault="00E90BC0" w:rsidP="00E90BC0">
      <w:pPr>
        <w:tabs>
          <w:tab w:val="num" w:pos="720"/>
        </w:tabs>
        <w:jc w:val="both"/>
        <w:rPr>
          <w:b/>
          <w:u w:val="single"/>
        </w:rPr>
      </w:pPr>
    </w:p>
    <w:p w:rsidR="00E90BC0" w:rsidRPr="009D5A45" w:rsidRDefault="00E90BC0" w:rsidP="00E90BC0">
      <w:pPr>
        <w:tabs>
          <w:tab w:val="num" w:pos="720"/>
        </w:tabs>
        <w:jc w:val="both"/>
        <w:rPr>
          <w:b/>
          <w:u w:val="single"/>
        </w:rPr>
      </w:pPr>
      <w:r w:rsidRPr="009D5A45">
        <w:rPr>
          <w:b/>
          <w:u w:val="single"/>
        </w:rPr>
        <w:lastRenderedPageBreak/>
        <w:t>З</w:t>
      </w:r>
      <w:r>
        <w:rPr>
          <w:b/>
          <w:u w:val="single"/>
        </w:rPr>
        <w:t>АДАНИЕ</w:t>
      </w:r>
      <w:r w:rsidRPr="009D5A45">
        <w:rPr>
          <w:b/>
          <w:u w:val="single"/>
        </w:rPr>
        <w:t xml:space="preserve"> №1.</w:t>
      </w:r>
    </w:p>
    <w:p w:rsidR="00E90BC0" w:rsidRDefault="00E90BC0" w:rsidP="00E90BC0">
      <w:pPr>
        <w:tabs>
          <w:tab w:val="left" w:pos="0"/>
        </w:tabs>
        <w:jc w:val="both"/>
        <w:rPr>
          <w:b/>
        </w:rPr>
      </w:pPr>
      <w:r>
        <w:rPr>
          <w:b/>
        </w:rPr>
        <w:t xml:space="preserve">Время выполнения – 45 мин. </w:t>
      </w:r>
    </w:p>
    <w:p w:rsidR="003D5C0C" w:rsidRDefault="003D5C0C" w:rsidP="003D5C0C">
      <w:r w:rsidRPr="003D5C0C">
        <w:t>Проанализируйте краткую теорию, исходные данные, задание.</w:t>
      </w:r>
    </w:p>
    <w:p w:rsidR="003D5C0C" w:rsidRDefault="003D5C0C" w:rsidP="003D5C0C">
      <w:pPr>
        <w:jc w:val="center"/>
      </w:pPr>
      <w:r>
        <w:t>ПЛАНЫ ГАЗОПРОВОДОВ</w:t>
      </w:r>
    </w:p>
    <w:p w:rsidR="003D5C0C" w:rsidRDefault="003D5C0C" w:rsidP="004A43B8">
      <w:pPr>
        <w:jc w:val="both"/>
      </w:pPr>
      <w:r>
        <w:t>Для разработки планов газопроводов в качестве подосновы используют рабочие чертежи генеральных планов, автомобильных дорог и железнодорожных путей или топографические планы.</w:t>
      </w:r>
    </w:p>
    <w:p w:rsidR="003D5C0C" w:rsidRDefault="003D5C0C" w:rsidP="004A43B8">
      <w:pPr>
        <w:jc w:val="both"/>
      </w:pPr>
      <w:r>
        <w:t>На планах газопроводов наносят и указывают:</w:t>
      </w:r>
    </w:p>
    <w:p w:rsidR="003D5C0C" w:rsidRDefault="003D5C0C" w:rsidP="004A43B8">
      <w:pPr>
        <w:jc w:val="both"/>
      </w:pPr>
      <w:r>
        <w:t>-</w:t>
      </w:r>
      <w:r>
        <w:tab/>
        <w:t>существующие и проектируемые здания (сооружения) в виде упрощенных контурных очертаний сплошной тонкой линией;</w:t>
      </w:r>
    </w:p>
    <w:p w:rsidR="003D5C0C" w:rsidRDefault="003D5C0C" w:rsidP="004A43B8">
      <w:pPr>
        <w:jc w:val="both"/>
      </w:pPr>
      <w:r>
        <w:t>-</w:t>
      </w:r>
      <w:r>
        <w:tab/>
        <w:t>привязку газопроводов к осям проектируемых зданий (сооружений) или к наружным стенам существующих зданий (сооружений);</w:t>
      </w:r>
    </w:p>
    <w:p w:rsidR="003D5C0C" w:rsidRDefault="003D5C0C" w:rsidP="004A43B8">
      <w:pPr>
        <w:jc w:val="both"/>
      </w:pPr>
      <w:r>
        <w:t>-</w:t>
      </w:r>
      <w:r>
        <w:tab/>
        <w:t>инженерные</w:t>
      </w:r>
      <w:r>
        <w:tab/>
        <w:t>сети</w:t>
      </w:r>
      <w:r>
        <w:tab/>
        <w:t>другого</w:t>
      </w:r>
      <w:r>
        <w:tab/>
        <w:t>назначения,</w:t>
      </w:r>
      <w:r>
        <w:tab/>
        <w:t>влияющие</w:t>
      </w:r>
      <w:r>
        <w:tab/>
        <w:t>на</w:t>
      </w:r>
      <w:r>
        <w:tab/>
        <w:t>прокладку проектируемых газопроводов;</w:t>
      </w:r>
    </w:p>
    <w:p w:rsidR="003D5C0C" w:rsidRDefault="003D5C0C" w:rsidP="004A43B8">
      <w:pPr>
        <w:jc w:val="both"/>
      </w:pPr>
      <w:r>
        <w:t>-</w:t>
      </w:r>
      <w:r>
        <w:tab/>
        <w:t>диаметры и толщины проектируемых газопроводов до и после точек их изменения;</w:t>
      </w:r>
    </w:p>
    <w:p w:rsidR="003D5C0C" w:rsidRDefault="003D5C0C" w:rsidP="004A43B8">
      <w:pPr>
        <w:jc w:val="both"/>
      </w:pPr>
      <w:r>
        <w:t>-</w:t>
      </w:r>
      <w:r>
        <w:tab/>
        <w:t>номера пикетов (ПК);</w:t>
      </w:r>
    </w:p>
    <w:p w:rsidR="00E90BC0" w:rsidRDefault="003D5C0C" w:rsidP="004A43B8">
      <w:pPr>
        <w:jc w:val="both"/>
      </w:pPr>
      <w:r>
        <w:t>-</w:t>
      </w:r>
      <w:r>
        <w:tab/>
        <w:t>сооружения на газопроводах, например колодцы, конденсатосборники, контрольно-измерительные пункты, электрические перемычки, изолирующие фланцевые соединения и электрические защиты: катодные, протекторные, электродренажные.</w:t>
      </w:r>
    </w:p>
    <w:p w:rsidR="003D5C0C" w:rsidRDefault="003D5C0C" w:rsidP="004A43B8">
      <w:pPr>
        <w:jc w:val="both"/>
      </w:pPr>
      <w:r>
        <w:t>На</w:t>
      </w:r>
      <w:r>
        <w:tab/>
        <w:t>планах</w:t>
      </w:r>
      <w:r>
        <w:tab/>
        <w:t>газопроводов,</w:t>
      </w:r>
      <w:r>
        <w:tab/>
        <w:t>при</w:t>
      </w:r>
      <w:r>
        <w:tab/>
        <w:t>необходимости,</w:t>
      </w:r>
      <w:r>
        <w:tab/>
        <w:t>указывают привязки элементов газопроводов к ближайшим пикетам.</w:t>
      </w:r>
    </w:p>
    <w:p w:rsidR="003D5C0C" w:rsidRDefault="003D5C0C" w:rsidP="004A43B8">
      <w:pPr>
        <w:jc w:val="both"/>
      </w:pPr>
      <w:r>
        <w:t>Планы газопроводов допускается размещать как на отдельных листах, так и совместно с продольными профилями газопроводов.</w:t>
      </w:r>
    </w:p>
    <w:p w:rsidR="003D5C0C" w:rsidRDefault="003D5C0C" w:rsidP="004A43B8">
      <w:pPr>
        <w:jc w:val="both"/>
      </w:pPr>
      <w:r>
        <w:t>Пример оформления плана газопроводов приведен на рисунке 1.</w:t>
      </w:r>
    </w:p>
    <w:p w:rsidR="003D5C0C" w:rsidRDefault="003D5C0C" w:rsidP="003D5C0C">
      <w:r w:rsidRPr="003D5C0C">
        <w:t xml:space="preserve">Рисунок </w:t>
      </w:r>
      <w:r>
        <w:t>1</w:t>
      </w:r>
      <w:r w:rsidRPr="003D5C0C">
        <w:t xml:space="preserve"> – Пример плана газопровода</w:t>
      </w:r>
    </w:p>
    <w:p w:rsidR="003D5C0C" w:rsidRDefault="00B460B1" w:rsidP="003D5C0C">
      <w:r w:rsidRPr="003D5C0C">
        <w:rPr>
          <w:noProof/>
        </w:rPr>
        <w:lastRenderedPageBreak/>
        <w:drawing>
          <wp:inline distT="0" distB="0" distL="0" distR="0">
            <wp:extent cx="4773295" cy="472503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773295" cy="4725035"/>
                    </a:xfrm>
                    <a:prstGeom prst="rect">
                      <a:avLst/>
                    </a:prstGeom>
                    <a:noFill/>
                  </pic:spPr>
                </pic:pic>
              </a:graphicData>
            </a:graphic>
          </wp:inline>
        </w:drawing>
      </w:r>
    </w:p>
    <w:p w:rsidR="003D5C0C" w:rsidRDefault="003D5C0C" w:rsidP="003D5C0C"/>
    <w:p w:rsidR="003D5C0C" w:rsidRDefault="003D5C0C" w:rsidP="003D5C0C">
      <w:pPr>
        <w:jc w:val="center"/>
      </w:pPr>
      <w:r>
        <w:t>ПРОДОЛЬНЫЕ ПРОФИЛИ ГАЗОПРОВОДОВ</w:t>
      </w:r>
    </w:p>
    <w:p w:rsidR="003D5C0C" w:rsidRDefault="003D5C0C" w:rsidP="004A43B8">
      <w:pPr>
        <w:ind w:firstLine="709"/>
        <w:jc w:val="both"/>
      </w:pPr>
      <w:r>
        <w:t>Продольные профили газопроводов изображают в виде разверток по осям газопроводов.</w:t>
      </w:r>
    </w:p>
    <w:p w:rsidR="003D5C0C" w:rsidRDefault="003D5C0C" w:rsidP="004A43B8">
      <w:pPr>
        <w:ind w:firstLine="709"/>
        <w:jc w:val="both"/>
      </w:pPr>
      <w:r>
        <w:t>На продольном профиле газопровода наносят и указывают:</w:t>
      </w:r>
    </w:p>
    <w:p w:rsidR="003D5C0C" w:rsidRDefault="003D5C0C" w:rsidP="004A43B8">
      <w:pPr>
        <w:ind w:firstLine="709"/>
        <w:jc w:val="both"/>
      </w:pPr>
      <w:r>
        <w:t>-</w:t>
      </w:r>
      <w:r>
        <w:tab/>
        <w:t>поверхность земли (проектную - сплошной толстой основной линией, фактическую - сплошной тонкой линией);</w:t>
      </w:r>
    </w:p>
    <w:p w:rsidR="003D5C0C" w:rsidRDefault="003D5C0C" w:rsidP="004A43B8">
      <w:pPr>
        <w:ind w:firstLine="709"/>
        <w:jc w:val="both"/>
      </w:pPr>
      <w:r>
        <w:t>-</w:t>
      </w:r>
      <w:r>
        <w:tab/>
        <w:t>уровень грунтовых вод (штрихпунктирной тонкой линией);</w:t>
      </w:r>
    </w:p>
    <w:p w:rsidR="003D5C0C" w:rsidRDefault="003D5C0C" w:rsidP="004A43B8">
      <w:pPr>
        <w:ind w:firstLine="709"/>
        <w:jc w:val="both"/>
      </w:pPr>
      <w:r>
        <w:t>-</w:t>
      </w:r>
      <w:r>
        <w:tab/>
        <w:t>пересекаемые автомобильные дороги, железнодорожные и трамвайные пути, кюветы, а также другие подземные и надземные сооружения в виде упрощенных контурных очертаний - сплошной тонкой линией, коммуникации, влияющие на прокладку проектируемых газопроводов, с указанием их габаритных размеров и высотных отметок;</w:t>
      </w:r>
    </w:p>
    <w:p w:rsidR="003D5C0C" w:rsidRDefault="003D5C0C" w:rsidP="004A43B8">
      <w:pPr>
        <w:ind w:firstLine="709"/>
        <w:jc w:val="both"/>
      </w:pPr>
      <w:r>
        <w:t>-</w:t>
      </w:r>
      <w:r>
        <w:tab/>
        <w:t>колодцы, коверы, эстакады, отдельно стоящие опоры и другие сооружения и конструкции газопроводов в виде упрощенных контурных очертаний наружных габаритов - сплошной тонкой линией;</w:t>
      </w:r>
    </w:p>
    <w:p w:rsidR="003D5C0C" w:rsidRDefault="003D5C0C" w:rsidP="004A43B8">
      <w:pPr>
        <w:ind w:firstLine="709"/>
        <w:jc w:val="both"/>
      </w:pPr>
      <w:r>
        <w:t>-</w:t>
      </w:r>
      <w:r>
        <w:tab/>
        <w:t>данные о грунтах;</w:t>
      </w:r>
    </w:p>
    <w:p w:rsidR="003D5C0C" w:rsidRDefault="003D5C0C" w:rsidP="004A43B8">
      <w:pPr>
        <w:ind w:firstLine="709"/>
        <w:jc w:val="both"/>
      </w:pPr>
      <w:r>
        <w:t>-</w:t>
      </w:r>
      <w:r>
        <w:tab/>
        <w:t>отметки верха трубы;</w:t>
      </w:r>
    </w:p>
    <w:p w:rsidR="003D5C0C" w:rsidRDefault="003D5C0C" w:rsidP="004A43B8">
      <w:pPr>
        <w:ind w:firstLine="709"/>
        <w:jc w:val="both"/>
      </w:pPr>
      <w:r>
        <w:t>-</w:t>
      </w:r>
      <w:r>
        <w:tab/>
        <w:t>глубину траншеи от проектной и фактической поверхности земли;</w:t>
      </w:r>
    </w:p>
    <w:p w:rsidR="003D5C0C" w:rsidRDefault="003D5C0C" w:rsidP="004A43B8">
      <w:pPr>
        <w:ind w:firstLine="709"/>
        <w:jc w:val="both"/>
      </w:pPr>
      <w:r>
        <w:t>-</w:t>
      </w:r>
      <w:r>
        <w:tab/>
        <w:t>футляры на газопроводах с указанием диаметров, длин и привязок их к оси дорог, сооружениям, влияющим на прокладку проектируемых газопроводов, или к пикетам;</w:t>
      </w:r>
    </w:p>
    <w:p w:rsidR="003D5C0C" w:rsidRDefault="003D5C0C" w:rsidP="004A43B8">
      <w:pPr>
        <w:ind w:firstLine="709"/>
        <w:jc w:val="both"/>
      </w:pPr>
      <w:r>
        <w:t>-</w:t>
      </w:r>
      <w:r>
        <w:tab/>
        <w:t>буровые скважины.</w:t>
      </w:r>
    </w:p>
    <w:p w:rsidR="003D5C0C" w:rsidRDefault="003D5C0C" w:rsidP="004A43B8">
      <w:pPr>
        <w:ind w:firstLine="709"/>
        <w:jc w:val="both"/>
      </w:pPr>
      <w:r>
        <w:t>Газопроводы диаметром 150 мм и менее допускается изображать одной линией.</w:t>
      </w:r>
    </w:p>
    <w:p w:rsidR="003D5C0C" w:rsidRDefault="003D5C0C" w:rsidP="004A43B8">
      <w:pPr>
        <w:ind w:firstLine="709"/>
        <w:jc w:val="both"/>
      </w:pPr>
      <w:r>
        <w:lastRenderedPageBreak/>
        <w:t>Под продольным профилем газопровода помещают таблицу по форме 1 для подземной прокладки газопровода и по форме 2 - для надземной прокладки.</w:t>
      </w:r>
    </w:p>
    <w:p w:rsidR="003D5C0C" w:rsidRDefault="003D5C0C" w:rsidP="004A43B8">
      <w:pPr>
        <w:ind w:firstLine="709"/>
        <w:jc w:val="both"/>
      </w:pPr>
      <w:r>
        <w:t>Допускается, при необходимости, дополнять таб</w:t>
      </w:r>
      <w:r w:rsidR="004A43B8">
        <w:t xml:space="preserve">лицы другими строками, например, </w:t>
      </w:r>
      <w:r>
        <w:t>«Характеристика</w:t>
      </w:r>
      <w:r>
        <w:tab/>
        <w:t>грунта:</w:t>
      </w:r>
      <w:r>
        <w:tab/>
        <w:t>просадочность,</w:t>
      </w:r>
      <w:r>
        <w:tab/>
        <w:t>набухание», «Коррозионность».</w:t>
      </w:r>
    </w:p>
    <w:p w:rsidR="003D5C0C" w:rsidRDefault="003D5C0C" w:rsidP="004A43B8">
      <w:pPr>
        <w:ind w:firstLine="709"/>
        <w:jc w:val="both"/>
      </w:pPr>
      <w:r>
        <w:t>Отметки дна траншеи под газопровод проставляют в характерных точках, например в местах пересечений с автомобильными дорогами, железнодорожными и трамвайными путями, инженерными коммуникациями и сооружениями, влияющими на прокладку проектируемых газопроводов.</w:t>
      </w:r>
    </w:p>
    <w:p w:rsidR="003D5C0C" w:rsidRDefault="003D5C0C" w:rsidP="004A43B8">
      <w:pPr>
        <w:ind w:firstLine="709"/>
        <w:jc w:val="both"/>
      </w:pPr>
      <w:r>
        <w:t>Отметки уровней указывают в метрах с двумя десятичными знаками, длины участков газопроводов - в метрах с одним десятичным знаком, а величины уклонов - в промилле.</w:t>
      </w:r>
    </w:p>
    <w:p w:rsidR="004A43B8" w:rsidRDefault="004A43B8" w:rsidP="004A43B8">
      <w:pPr>
        <w:jc w:val="both"/>
      </w:pPr>
      <w:r>
        <w:t>Принятые</w:t>
      </w:r>
      <w:r>
        <w:tab/>
        <w:t>масштабы</w:t>
      </w:r>
      <w:r>
        <w:tab/>
        <w:t>продольных</w:t>
      </w:r>
      <w:r>
        <w:tab/>
        <w:t>профилей</w:t>
      </w:r>
      <w:r>
        <w:tab/>
        <w:t>указывают</w:t>
      </w:r>
      <w:r>
        <w:tab/>
        <w:t>над</w:t>
      </w:r>
      <w:r>
        <w:tab/>
        <w:t>боковиком таблицы.</w:t>
      </w:r>
    </w:p>
    <w:p w:rsidR="004A43B8" w:rsidRDefault="00B460B1" w:rsidP="004A43B8">
      <w:pPr>
        <w:jc w:val="both"/>
      </w:pPr>
      <w:r>
        <w:rPr>
          <w:noProof/>
        </w:rPr>
        <w:lastRenderedPageBreak/>
        <w:drawing>
          <wp:inline distT="0" distB="0" distL="0" distR="0">
            <wp:extent cx="5761355" cy="79254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761355" cy="7925435"/>
                    </a:xfrm>
                    <a:prstGeom prst="rect">
                      <a:avLst/>
                    </a:prstGeom>
                    <a:noFill/>
                  </pic:spPr>
                </pic:pic>
              </a:graphicData>
            </a:graphic>
          </wp:inline>
        </w:drawing>
      </w:r>
    </w:p>
    <w:p w:rsidR="004A43B8" w:rsidRDefault="004A43B8" w:rsidP="004A43B8">
      <w:r>
        <w:t>Рисунок 2 – Пример продольного профиля газопровода.</w:t>
      </w:r>
    </w:p>
    <w:p w:rsidR="0026091B" w:rsidRDefault="0026091B" w:rsidP="0026091B">
      <w:pPr>
        <w:rPr>
          <w:b/>
        </w:rPr>
      </w:pPr>
    </w:p>
    <w:p w:rsidR="0026091B" w:rsidRPr="0026091B" w:rsidRDefault="0026091B" w:rsidP="0026091B">
      <w:pPr>
        <w:rPr>
          <w:b/>
        </w:rPr>
      </w:pPr>
      <w:r w:rsidRPr="0026091B">
        <w:rPr>
          <w:b/>
        </w:rPr>
        <w:t xml:space="preserve">Обеспечение задания: </w:t>
      </w:r>
    </w:p>
    <w:p w:rsidR="0013113F" w:rsidRDefault="0026091B" w:rsidP="0026091B">
      <w:pPr>
        <w:numPr>
          <w:ilvl w:val="0"/>
          <w:numId w:val="38"/>
        </w:numPr>
      </w:pPr>
      <w:r>
        <w:t>Методические рекомендации по выполнению практических работ.</w:t>
      </w:r>
    </w:p>
    <w:p w:rsidR="0026091B" w:rsidRDefault="0026091B" w:rsidP="004A43B8"/>
    <w:p w:rsidR="0026091B" w:rsidRPr="0026091B" w:rsidRDefault="0026091B" w:rsidP="0026091B">
      <w:pPr>
        <w:rPr>
          <w:b/>
          <w:u w:val="single"/>
        </w:rPr>
      </w:pPr>
      <w:r w:rsidRPr="0026091B">
        <w:rPr>
          <w:b/>
          <w:u w:val="single"/>
        </w:rPr>
        <w:lastRenderedPageBreak/>
        <w:t>ЗАДАНИЕ №1.</w:t>
      </w:r>
    </w:p>
    <w:p w:rsidR="0026091B" w:rsidRPr="0026091B" w:rsidRDefault="0026091B" w:rsidP="0026091B">
      <w:pPr>
        <w:rPr>
          <w:b/>
        </w:rPr>
      </w:pPr>
      <w:r w:rsidRPr="0026091B">
        <w:rPr>
          <w:b/>
        </w:rPr>
        <w:t xml:space="preserve">Время выполнения – </w:t>
      </w:r>
      <w:r>
        <w:rPr>
          <w:b/>
        </w:rPr>
        <w:t>270</w:t>
      </w:r>
      <w:r w:rsidRPr="0026091B">
        <w:rPr>
          <w:b/>
        </w:rPr>
        <w:t xml:space="preserve"> мин. </w:t>
      </w:r>
    </w:p>
    <w:p w:rsidR="007744C4" w:rsidRDefault="0026091B" w:rsidP="0026091B">
      <w:pPr>
        <w:jc w:val="both"/>
      </w:pPr>
      <w:r>
        <w:t>П</w:t>
      </w:r>
      <w:r w:rsidR="007744C4" w:rsidRPr="007744C4">
        <w:t>остроить</w:t>
      </w:r>
      <w:r w:rsidR="007744C4" w:rsidRPr="007744C4">
        <w:tab/>
        <w:t>продольный</w:t>
      </w:r>
      <w:r w:rsidR="007744C4" w:rsidRPr="007744C4">
        <w:tab/>
        <w:t>профиль</w:t>
      </w:r>
      <w:r w:rsidR="007744C4" w:rsidRPr="007744C4">
        <w:tab/>
        <w:t>газопровода</w:t>
      </w:r>
      <w:r w:rsidR="007744C4" w:rsidRPr="007744C4">
        <w:tab/>
        <w:t>по</w:t>
      </w:r>
      <w:r w:rsidR="007744C4" w:rsidRPr="007744C4">
        <w:tab/>
        <w:t>приведенному плану газопровода</w:t>
      </w:r>
      <w:r>
        <w:t xml:space="preserve"> согласно номеру своего варианта</w:t>
      </w:r>
      <w:r w:rsidR="007744C4" w:rsidRPr="007744C4">
        <w:t>.</w:t>
      </w:r>
    </w:p>
    <w:p w:rsidR="0026091B" w:rsidRDefault="0026091B" w:rsidP="0026091B"/>
    <w:p w:rsidR="0026091B" w:rsidRDefault="0026091B" w:rsidP="0026091B">
      <w:pPr>
        <w:jc w:val="center"/>
      </w:pPr>
      <w:r>
        <w:t>Вариант 1</w:t>
      </w:r>
    </w:p>
    <w:p w:rsidR="0026091B" w:rsidRDefault="0026091B" w:rsidP="0026091B">
      <w:r>
        <w:t>Исходные данные: газопровод среднего давления, диаметр трубы 159•4,5мм, изоляция - «весьма усиленная». Глубина заложения газопровода 0,9 м.</w:t>
      </w:r>
    </w:p>
    <w:p w:rsidR="0026091B" w:rsidRDefault="0026091B" w:rsidP="0026091B"/>
    <w:p w:rsidR="0026091B" w:rsidRDefault="0026091B" w:rsidP="0026091B">
      <w:pPr>
        <w:jc w:val="center"/>
      </w:pPr>
      <w:r>
        <w:t>Вариант 2</w:t>
      </w:r>
    </w:p>
    <w:p w:rsidR="0026091B" w:rsidRDefault="0026091B" w:rsidP="0026091B">
      <w:r>
        <w:t>Исходные данные: газопровод низкого давления, диаметр трубы 219•4,5мм, изоляция - «весьма усиленная». Глубина заложения газопровода 0,8 м.</w:t>
      </w:r>
    </w:p>
    <w:p w:rsidR="0026091B" w:rsidRDefault="0026091B" w:rsidP="0026091B"/>
    <w:p w:rsidR="0026091B" w:rsidRDefault="0026091B" w:rsidP="0026091B">
      <w:pPr>
        <w:jc w:val="center"/>
      </w:pPr>
      <w:r>
        <w:t>Вариант 3</w:t>
      </w:r>
    </w:p>
    <w:p w:rsidR="0026091B" w:rsidRDefault="0026091B" w:rsidP="0026091B">
      <w:r>
        <w:t>Исходные данные: газопровод низкого давления, диаметр трубы 325•6,6мм, изоляция - «весьма усиленная». Глубина заложения газопровода 1 м.</w:t>
      </w:r>
    </w:p>
    <w:p w:rsidR="0026091B" w:rsidRDefault="0026091B" w:rsidP="0026091B"/>
    <w:p w:rsidR="0026091B" w:rsidRDefault="0026091B" w:rsidP="0026091B">
      <w:pPr>
        <w:jc w:val="center"/>
      </w:pPr>
      <w:r>
        <w:t>Вариант 4</w:t>
      </w:r>
    </w:p>
    <w:p w:rsidR="0026091B" w:rsidRDefault="0026091B" w:rsidP="0026091B">
      <w:r>
        <w:t>Исходные данные: газопровод низкого давления, диаметр трубы 59•2,5 мм, изоляция - «весьма усиленная». Глубина заложения газопровода 0,75 м.</w:t>
      </w:r>
    </w:p>
    <w:p w:rsidR="0026091B" w:rsidRDefault="0026091B" w:rsidP="0026091B"/>
    <w:p w:rsidR="0026091B" w:rsidRDefault="0026091B" w:rsidP="0026091B">
      <w:pPr>
        <w:jc w:val="center"/>
      </w:pPr>
      <w:r>
        <w:t>Вариант 5</w:t>
      </w:r>
    </w:p>
    <w:p w:rsidR="0026091B" w:rsidRDefault="0026091B" w:rsidP="0026091B">
      <w:r>
        <w:t>Исходные данные: газопровод среднего давления, диаметр трубы 159•4,5мм, изоляция - «усиленная». Глубина заложения газопровода 0,9 м.</w:t>
      </w:r>
    </w:p>
    <w:p w:rsidR="0026091B" w:rsidRDefault="0026091B" w:rsidP="0026091B"/>
    <w:p w:rsidR="0026091B" w:rsidRDefault="0026091B" w:rsidP="0026091B">
      <w:pPr>
        <w:jc w:val="center"/>
      </w:pPr>
      <w:r>
        <w:t>Вариант 6</w:t>
      </w:r>
    </w:p>
    <w:p w:rsidR="0026091B" w:rsidRDefault="0026091B" w:rsidP="0026091B">
      <w:r>
        <w:t>Исходные данные: газопровод низкого давления, диаметр трубы 219•4,5мм, изоляция - «усиленная». Глубина заложения газопровода 0,8 м.</w:t>
      </w:r>
    </w:p>
    <w:p w:rsidR="0026091B" w:rsidRDefault="0026091B" w:rsidP="0026091B"/>
    <w:p w:rsidR="0026091B" w:rsidRDefault="0026091B" w:rsidP="0026091B">
      <w:pPr>
        <w:jc w:val="center"/>
      </w:pPr>
      <w:r>
        <w:t>Вариант 7</w:t>
      </w:r>
    </w:p>
    <w:p w:rsidR="0026091B" w:rsidRDefault="0026091B" w:rsidP="0026091B">
      <w:r>
        <w:t>Исходные данные: газопровод низкого давления, диаметр трубы 325•6,6мм, изоляция - «усиленная». Глубина заложения газопровода 1 м.</w:t>
      </w:r>
    </w:p>
    <w:p w:rsidR="0026091B" w:rsidRDefault="0026091B" w:rsidP="0026091B"/>
    <w:p w:rsidR="0026091B" w:rsidRDefault="0026091B" w:rsidP="0026091B">
      <w:pPr>
        <w:jc w:val="center"/>
      </w:pPr>
      <w:r>
        <w:t>Вариант 8</w:t>
      </w:r>
    </w:p>
    <w:p w:rsidR="0026091B" w:rsidRDefault="0026091B" w:rsidP="0026091B">
      <w:r>
        <w:t>Исходные данные: газопровод низкого давления, диаметр трубы 59•2,5 мм, изоляция - «усиленная». Глубина заложения газопровода 0,75 м.</w:t>
      </w:r>
    </w:p>
    <w:p w:rsidR="0026091B" w:rsidRDefault="0026091B" w:rsidP="0026091B">
      <w:pPr>
        <w:jc w:val="center"/>
      </w:pPr>
    </w:p>
    <w:p w:rsidR="0026091B" w:rsidRDefault="0026091B" w:rsidP="0026091B">
      <w:pPr>
        <w:jc w:val="center"/>
      </w:pPr>
      <w:r>
        <w:t>Вариант 9</w:t>
      </w:r>
    </w:p>
    <w:p w:rsidR="0026091B" w:rsidRDefault="0026091B" w:rsidP="0026091B">
      <w:r>
        <w:t>Исходные данные: газопровод низкого давления, диаметр трубы 325•6,6мм, изоляция - «нормального типа». Глубина заложения газопровода 1 м.</w:t>
      </w:r>
    </w:p>
    <w:p w:rsidR="0026091B" w:rsidRDefault="0026091B" w:rsidP="0026091B"/>
    <w:p w:rsidR="0026091B" w:rsidRDefault="0026091B" w:rsidP="0026091B">
      <w:pPr>
        <w:jc w:val="center"/>
      </w:pPr>
      <w:r>
        <w:t>Вариант 10</w:t>
      </w:r>
    </w:p>
    <w:p w:rsidR="0026091B" w:rsidRDefault="0026091B" w:rsidP="0026091B">
      <w:r>
        <w:t>Исходные данные: газопровод низкого давления, диаметр трубы 59•2,5 мм, изоляция - «нормального типа». Глубина заложения газопровода 0,75 м.</w:t>
      </w:r>
    </w:p>
    <w:p w:rsidR="0026091B" w:rsidRDefault="0026091B" w:rsidP="0026091B"/>
    <w:p w:rsidR="0026091B" w:rsidRPr="0026091B" w:rsidRDefault="0026091B" w:rsidP="0026091B">
      <w:pPr>
        <w:rPr>
          <w:b/>
        </w:rPr>
      </w:pPr>
      <w:r w:rsidRPr="0026091B">
        <w:rPr>
          <w:b/>
        </w:rPr>
        <w:t xml:space="preserve">Обеспечение задания: </w:t>
      </w:r>
    </w:p>
    <w:p w:rsidR="0026091B" w:rsidRDefault="0026091B" w:rsidP="0026091B">
      <w:pPr>
        <w:numPr>
          <w:ilvl w:val="0"/>
          <w:numId w:val="39"/>
        </w:numPr>
      </w:pPr>
      <w:r>
        <w:t>Методические рекомендации по выполнению практических работ.</w:t>
      </w:r>
    </w:p>
    <w:p w:rsidR="0026091B" w:rsidRDefault="0026091B" w:rsidP="0026091B">
      <w:pPr>
        <w:numPr>
          <w:ilvl w:val="0"/>
          <w:numId w:val="39"/>
        </w:numPr>
      </w:pPr>
      <w:r>
        <w:t>Генплан микрорайона с указанными отметками земли.</w:t>
      </w:r>
    </w:p>
    <w:p w:rsidR="0026091B" w:rsidRDefault="0026091B" w:rsidP="0026091B">
      <w:pPr>
        <w:numPr>
          <w:ilvl w:val="0"/>
          <w:numId w:val="39"/>
        </w:numPr>
      </w:pPr>
      <w:r>
        <w:t>Ноутбук с установленной программой Autocad.</w:t>
      </w:r>
    </w:p>
    <w:p w:rsidR="0026091B" w:rsidRDefault="0026091B" w:rsidP="0026091B"/>
    <w:p w:rsidR="0026091B" w:rsidRDefault="0026091B" w:rsidP="0026091B">
      <w:pPr>
        <w:contextualSpacing/>
        <w:mirrorIndents/>
        <w:jc w:val="both"/>
      </w:pPr>
    </w:p>
    <w:p w:rsidR="0026091B" w:rsidRDefault="0026091B" w:rsidP="0026091B">
      <w:pPr>
        <w:jc w:val="center"/>
        <w:rPr>
          <w:b/>
        </w:rPr>
      </w:pPr>
      <w:r>
        <w:rPr>
          <w:b/>
        </w:rPr>
        <w:t>ПРОВЕРКА РЕЗУЛЬТАТОВ И ОЦЕНКА</w:t>
      </w:r>
    </w:p>
    <w:p w:rsidR="0026091B" w:rsidRDefault="0026091B" w:rsidP="0026091B">
      <w:pPr>
        <w:jc w:val="center"/>
        <w:rPr>
          <w:i/>
        </w:rPr>
      </w:pPr>
      <w:r>
        <w:rPr>
          <w:b/>
        </w:rPr>
        <w:t>САМОСТОЯТЕЛЬНОЙ РАБОТЫ ОБУЧАЮЩИХСЯ</w:t>
      </w:r>
    </w:p>
    <w:p w:rsidR="0026091B" w:rsidRPr="00A73DA6" w:rsidRDefault="0026091B" w:rsidP="0026091B">
      <w:pPr>
        <w:jc w:val="both"/>
      </w:pPr>
      <w:r w:rsidRPr="00A73DA6">
        <w:t>1. Защита практической работы с выставлением оценки.</w:t>
      </w:r>
    </w:p>
    <w:p w:rsidR="0026091B" w:rsidRDefault="0026091B" w:rsidP="0026091B">
      <w:pPr>
        <w:jc w:val="right"/>
      </w:pPr>
    </w:p>
    <w:p w:rsidR="0026091B" w:rsidRDefault="0026091B" w:rsidP="0026091B">
      <w:pPr>
        <w:jc w:val="right"/>
      </w:pPr>
      <w:r>
        <w:t>Преподаватель-разработчик:</w:t>
      </w:r>
    </w:p>
    <w:p w:rsidR="0026091B" w:rsidRDefault="0026091B" w:rsidP="0026091B">
      <w:pPr>
        <w:jc w:val="right"/>
      </w:pPr>
      <w:r>
        <w:t>М.А. Дзюбина</w:t>
      </w:r>
    </w:p>
    <w:p w:rsidR="0026091B" w:rsidRPr="004A43B8" w:rsidRDefault="0026091B" w:rsidP="0026091B"/>
    <w:sectPr w:rsidR="0026091B" w:rsidRPr="004A43B8">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93E" w:rsidRDefault="0081093E" w:rsidP="00921C03">
      <w:r>
        <w:separator/>
      </w:r>
    </w:p>
  </w:endnote>
  <w:endnote w:type="continuationSeparator" w:id="0">
    <w:p w:rsidR="0081093E" w:rsidRDefault="0081093E" w:rsidP="00921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AB7" w:rsidRDefault="00126AB7">
    <w:pPr>
      <w:pStyle w:val="af0"/>
      <w:jc w:val="right"/>
    </w:pPr>
    <w:r>
      <w:fldChar w:fldCharType="begin"/>
    </w:r>
    <w:r>
      <w:instrText>PAGE   \* MERGEFORMAT</w:instrText>
    </w:r>
    <w:r>
      <w:fldChar w:fldCharType="separate"/>
    </w:r>
    <w:r w:rsidR="00293CA4">
      <w:rPr>
        <w:noProof/>
      </w:rPr>
      <w:t>26</w:t>
    </w:r>
    <w:r>
      <w:fldChar w:fldCharType="end"/>
    </w:r>
  </w:p>
  <w:p w:rsidR="00126AB7" w:rsidRDefault="00126AB7">
    <w:pPr>
      <w:pStyle w:val="af0"/>
    </w:pPr>
  </w:p>
  <w:p w:rsidR="00126AB7" w:rsidRDefault="00126AB7"/>
  <w:p w:rsidR="00126AB7" w:rsidRDefault="00126AB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93E" w:rsidRDefault="0081093E" w:rsidP="00921C03">
      <w:r>
        <w:separator/>
      </w:r>
    </w:p>
  </w:footnote>
  <w:footnote w:type="continuationSeparator" w:id="0">
    <w:p w:rsidR="0081093E" w:rsidRDefault="0081093E" w:rsidP="00921C0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w:pict>
  </w:numPicBullet>
  <w:numPicBullet w:numPicBulletId="1">
    <w:pict>
      <v:shape id="_x0000_i1034" type="#_x0000_t75" style="width:3in;height:3in" o:bullet="t"/>
    </w:pict>
  </w:numPicBullet>
  <w:numPicBullet w:numPicBulletId="2">
    <w:pict>
      <v:shape id="_x0000_i1035" type="#_x0000_t75" style="width:3in;height:3in" o:bullet="t"/>
    </w:pict>
  </w:numPicBullet>
  <w:numPicBullet w:numPicBulletId="3">
    <w:pict>
      <v:shape id="_x0000_i1036" type="#_x0000_t75" style="width:3in;height:3in" o:bullet="t"/>
    </w:pict>
  </w:numPicBullet>
  <w:numPicBullet w:numPicBulletId="4">
    <w:pict>
      <v:shape id="_x0000_i1037" type="#_x0000_t75" style="width:3in;height:3in" o:bullet="t"/>
    </w:pict>
  </w:numPicBullet>
  <w:numPicBullet w:numPicBulletId="5">
    <w:pict>
      <v:shape id="_x0000_i1038" type="#_x0000_t75" style="width:3in;height:3in" o:bullet="t"/>
    </w:pict>
  </w:numPicBullet>
  <w:numPicBullet w:numPicBulletId="6">
    <w:pict>
      <v:shape id="_x0000_i1039" type="#_x0000_t75" style="width:3in;height:3in" o:bullet="t"/>
    </w:pict>
  </w:numPicBullet>
  <w:abstractNum w:abstractNumId="0" w15:restartNumberingAfterBreak="0">
    <w:nsid w:val="000202BD"/>
    <w:multiLevelType w:val="multilevel"/>
    <w:tmpl w:val="86169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62CEA"/>
    <w:multiLevelType w:val="multilevel"/>
    <w:tmpl w:val="86169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E0204"/>
    <w:multiLevelType w:val="multilevel"/>
    <w:tmpl w:val="E81C3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F4677"/>
    <w:multiLevelType w:val="multilevel"/>
    <w:tmpl w:val="92A2F2B2"/>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4" w15:restartNumberingAfterBreak="0">
    <w:nsid w:val="0A3A14A5"/>
    <w:multiLevelType w:val="hybridMultilevel"/>
    <w:tmpl w:val="12C0B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CA1AD1"/>
    <w:multiLevelType w:val="hybridMultilevel"/>
    <w:tmpl w:val="583459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307FF6"/>
    <w:multiLevelType w:val="multilevel"/>
    <w:tmpl w:val="92A2F2B2"/>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7" w15:restartNumberingAfterBreak="0">
    <w:nsid w:val="171E04C3"/>
    <w:multiLevelType w:val="hybridMultilevel"/>
    <w:tmpl w:val="9EF00B90"/>
    <w:lvl w:ilvl="0" w:tplc="0122D49C">
      <w:numFmt w:val="bullet"/>
      <w:lvlText w:val="–"/>
      <w:lvlJc w:val="left"/>
      <w:pPr>
        <w:ind w:left="252" w:hanging="293"/>
      </w:pPr>
      <w:rPr>
        <w:rFonts w:ascii="Microsoft Sans Serif" w:eastAsia="Microsoft Sans Serif" w:hAnsi="Microsoft Sans Serif" w:cs="Microsoft Sans Serif" w:hint="default"/>
        <w:w w:val="163"/>
        <w:sz w:val="28"/>
        <w:szCs w:val="28"/>
        <w:lang w:val="ru-RU" w:eastAsia="en-US" w:bidi="ar-SA"/>
      </w:rPr>
    </w:lvl>
    <w:lvl w:ilvl="1" w:tplc="DEEC92EE">
      <w:start w:val="2"/>
      <w:numFmt w:val="decimal"/>
      <w:lvlText w:val="%2."/>
      <w:lvlJc w:val="left"/>
      <w:pPr>
        <w:ind w:left="252" w:hanging="451"/>
      </w:pPr>
      <w:rPr>
        <w:rFonts w:ascii="Microsoft Sans Serif" w:eastAsia="Microsoft Sans Serif" w:hAnsi="Microsoft Sans Serif" w:cs="Microsoft Sans Serif" w:hint="default"/>
        <w:w w:val="82"/>
        <w:sz w:val="28"/>
        <w:szCs w:val="28"/>
        <w:lang w:val="ru-RU" w:eastAsia="en-US" w:bidi="ar-SA"/>
      </w:rPr>
    </w:lvl>
    <w:lvl w:ilvl="2" w:tplc="612EA03E">
      <w:numFmt w:val="bullet"/>
      <w:lvlText w:val="•"/>
      <w:lvlJc w:val="left"/>
      <w:pPr>
        <w:ind w:left="2274" w:hanging="451"/>
      </w:pPr>
      <w:rPr>
        <w:rFonts w:hint="default"/>
        <w:lang w:val="ru-RU" w:eastAsia="en-US" w:bidi="ar-SA"/>
      </w:rPr>
    </w:lvl>
    <w:lvl w:ilvl="3" w:tplc="E93C579E">
      <w:numFmt w:val="bullet"/>
      <w:lvlText w:val="•"/>
      <w:lvlJc w:val="left"/>
      <w:pPr>
        <w:ind w:left="3281" w:hanging="451"/>
      </w:pPr>
      <w:rPr>
        <w:rFonts w:hint="default"/>
        <w:lang w:val="ru-RU" w:eastAsia="en-US" w:bidi="ar-SA"/>
      </w:rPr>
    </w:lvl>
    <w:lvl w:ilvl="4" w:tplc="C09A855A">
      <w:numFmt w:val="bullet"/>
      <w:lvlText w:val="•"/>
      <w:lvlJc w:val="left"/>
      <w:pPr>
        <w:ind w:left="4288" w:hanging="451"/>
      </w:pPr>
      <w:rPr>
        <w:rFonts w:hint="default"/>
        <w:lang w:val="ru-RU" w:eastAsia="en-US" w:bidi="ar-SA"/>
      </w:rPr>
    </w:lvl>
    <w:lvl w:ilvl="5" w:tplc="5F4A0D04">
      <w:numFmt w:val="bullet"/>
      <w:lvlText w:val="•"/>
      <w:lvlJc w:val="left"/>
      <w:pPr>
        <w:ind w:left="5295" w:hanging="451"/>
      </w:pPr>
      <w:rPr>
        <w:rFonts w:hint="default"/>
        <w:lang w:val="ru-RU" w:eastAsia="en-US" w:bidi="ar-SA"/>
      </w:rPr>
    </w:lvl>
    <w:lvl w:ilvl="6" w:tplc="CA6E631E">
      <w:numFmt w:val="bullet"/>
      <w:lvlText w:val="•"/>
      <w:lvlJc w:val="left"/>
      <w:pPr>
        <w:ind w:left="6302" w:hanging="451"/>
      </w:pPr>
      <w:rPr>
        <w:rFonts w:hint="default"/>
        <w:lang w:val="ru-RU" w:eastAsia="en-US" w:bidi="ar-SA"/>
      </w:rPr>
    </w:lvl>
    <w:lvl w:ilvl="7" w:tplc="E4EA7054">
      <w:numFmt w:val="bullet"/>
      <w:lvlText w:val="•"/>
      <w:lvlJc w:val="left"/>
      <w:pPr>
        <w:ind w:left="7309" w:hanging="451"/>
      </w:pPr>
      <w:rPr>
        <w:rFonts w:hint="default"/>
        <w:lang w:val="ru-RU" w:eastAsia="en-US" w:bidi="ar-SA"/>
      </w:rPr>
    </w:lvl>
    <w:lvl w:ilvl="8" w:tplc="CEB0DDEE">
      <w:numFmt w:val="bullet"/>
      <w:lvlText w:val="•"/>
      <w:lvlJc w:val="left"/>
      <w:pPr>
        <w:ind w:left="8316" w:hanging="451"/>
      </w:pPr>
      <w:rPr>
        <w:rFonts w:hint="default"/>
        <w:lang w:val="ru-RU" w:eastAsia="en-US" w:bidi="ar-SA"/>
      </w:rPr>
    </w:lvl>
  </w:abstractNum>
  <w:abstractNum w:abstractNumId="8" w15:restartNumberingAfterBreak="0">
    <w:nsid w:val="1B7A56B1"/>
    <w:multiLevelType w:val="hybridMultilevel"/>
    <w:tmpl w:val="37C25D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BAE1C0C"/>
    <w:multiLevelType w:val="multilevel"/>
    <w:tmpl w:val="7024A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0918FF"/>
    <w:multiLevelType w:val="hybridMultilevel"/>
    <w:tmpl w:val="39DE51E6"/>
    <w:lvl w:ilvl="0" w:tplc="36B65626">
      <w:start w:val="1"/>
      <w:numFmt w:val="decimal"/>
      <w:lvlText w:val="%1."/>
      <w:lvlJc w:val="left"/>
      <w:pPr>
        <w:ind w:left="1087" w:hanging="269"/>
      </w:pPr>
      <w:rPr>
        <w:rFonts w:ascii="Microsoft Sans Serif" w:eastAsia="Microsoft Sans Serif" w:hAnsi="Microsoft Sans Serif" w:cs="Microsoft Sans Serif" w:hint="default"/>
        <w:color w:val="121212"/>
        <w:w w:val="65"/>
        <w:sz w:val="28"/>
        <w:szCs w:val="28"/>
        <w:lang w:val="ru-RU" w:eastAsia="en-US" w:bidi="ar-SA"/>
      </w:rPr>
    </w:lvl>
    <w:lvl w:ilvl="1" w:tplc="499E9490">
      <w:numFmt w:val="bullet"/>
      <w:lvlText w:val="•"/>
      <w:lvlJc w:val="left"/>
      <w:pPr>
        <w:ind w:left="2005" w:hanging="269"/>
      </w:pPr>
      <w:rPr>
        <w:rFonts w:hint="default"/>
        <w:lang w:val="ru-RU" w:eastAsia="en-US" w:bidi="ar-SA"/>
      </w:rPr>
    </w:lvl>
    <w:lvl w:ilvl="2" w:tplc="E290693A">
      <w:numFmt w:val="bullet"/>
      <w:lvlText w:val="•"/>
      <w:lvlJc w:val="left"/>
      <w:pPr>
        <w:ind w:left="2930" w:hanging="269"/>
      </w:pPr>
      <w:rPr>
        <w:rFonts w:hint="default"/>
        <w:lang w:val="ru-RU" w:eastAsia="en-US" w:bidi="ar-SA"/>
      </w:rPr>
    </w:lvl>
    <w:lvl w:ilvl="3" w:tplc="404E6B12">
      <w:numFmt w:val="bullet"/>
      <w:lvlText w:val="•"/>
      <w:lvlJc w:val="left"/>
      <w:pPr>
        <w:ind w:left="3855" w:hanging="269"/>
      </w:pPr>
      <w:rPr>
        <w:rFonts w:hint="default"/>
        <w:lang w:val="ru-RU" w:eastAsia="en-US" w:bidi="ar-SA"/>
      </w:rPr>
    </w:lvl>
    <w:lvl w:ilvl="4" w:tplc="1486997A">
      <w:numFmt w:val="bullet"/>
      <w:lvlText w:val="•"/>
      <w:lvlJc w:val="left"/>
      <w:pPr>
        <w:ind w:left="4780" w:hanging="269"/>
      </w:pPr>
      <w:rPr>
        <w:rFonts w:hint="default"/>
        <w:lang w:val="ru-RU" w:eastAsia="en-US" w:bidi="ar-SA"/>
      </w:rPr>
    </w:lvl>
    <w:lvl w:ilvl="5" w:tplc="67FC9A30">
      <w:numFmt w:val="bullet"/>
      <w:lvlText w:val="•"/>
      <w:lvlJc w:val="left"/>
      <w:pPr>
        <w:ind w:left="5705" w:hanging="269"/>
      </w:pPr>
      <w:rPr>
        <w:rFonts w:hint="default"/>
        <w:lang w:val="ru-RU" w:eastAsia="en-US" w:bidi="ar-SA"/>
      </w:rPr>
    </w:lvl>
    <w:lvl w:ilvl="6" w:tplc="B84A66FE">
      <w:numFmt w:val="bullet"/>
      <w:lvlText w:val="•"/>
      <w:lvlJc w:val="left"/>
      <w:pPr>
        <w:ind w:left="6630" w:hanging="269"/>
      </w:pPr>
      <w:rPr>
        <w:rFonts w:hint="default"/>
        <w:lang w:val="ru-RU" w:eastAsia="en-US" w:bidi="ar-SA"/>
      </w:rPr>
    </w:lvl>
    <w:lvl w:ilvl="7" w:tplc="A19A2C04">
      <w:numFmt w:val="bullet"/>
      <w:lvlText w:val="•"/>
      <w:lvlJc w:val="left"/>
      <w:pPr>
        <w:ind w:left="7555" w:hanging="269"/>
      </w:pPr>
      <w:rPr>
        <w:rFonts w:hint="default"/>
        <w:lang w:val="ru-RU" w:eastAsia="en-US" w:bidi="ar-SA"/>
      </w:rPr>
    </w:lvl>
    <w:lvl w:ilvl="8" w:tplc="E88844F6">
      <w:numFmt w:val="bullet"/>
      <w:lvlText w:val="•"/>
      <w:lvlJc w:val="left"/>
      <w:pPr>
        <w:ind w:left="8480" w:hanging="269"/>
      </w:pPr>
      <w:rPr>
        <w:rFonts w:hint="default"/>
        <w:lang w:val="ru-RU" w:eastAsia="en-US" w:bidi="ar-SA"/>
      </w:rPr>
    </w:lvl>
  </w:abstractNum>
  <w:abstractNum w:abstractNumId="11" w15:restartNumberingAfterBreak="0">
    <w:nsid w:val="268751AB"/>
    <w:multiLevelType w:val="hybridMultilevel"/>
    <w:tmpl w:val="AD4CA922"/>
    <w:lvl w:ilvl="0" w:tplc="FFE0EF98">
      <w:start w:val="2"/>
      <w:numFmt w:val="decimal"/>
      <w:lvlText w:val="%1."/>
      <w:lvlJc w:val="left"/>
      <w:pPr>
        <w:ind w:left="1125" w:hanging="307"/>
      </w:pPr>
      <w:rPr>
        <w:rFonts w:ascii="Microsoft Sans Serif" w:eastAsia="Microsoft Sans Serif" w:hAnsi="Microsoft Sans Serif" w:cs="Microsoft Sans Serif" w:hint="default"/>
        <w:color w:val="121212"/>
        <w:w w:val="82"/>
        <w:sz w:val="28"/>
        <w:szCs w:val="28"/>
        <w:lang w:val="ru-RU" w:eastAsia="en-US" w:bidi="ar-SA"/>
      </w:rPr>
    </w:lvl>
    <w:lvl w:ilvl="1" w:tplc="2B023236">
      <w:numFmt w:val="bullet"/>
      <w:lvlText w:val="•"/>
      <w:lvlJc w:val="left"/>
      <w:pPr>
        <w:ind w:left="2041" w:hanging="307"/>
      </w:pPr>
      <w:rPr>
        <w:rFonts w:hint="default"/>
        <w:lang w:val="ru-RU" w:eastAsia="en-US" w:bidi="ar-SA"/>
      </w:rPr>
    </w:lvl>
    <w:lvl w:ilvl="2" w:tplc="BC104126">
      <w:numFmt w:val="bullet"/>
      <w:lvlText w:val="•"/>
      <w:lvlJc w:val="left"/>
      <w:pPr>
        <w:ind w:left="2962" w:hanging="307"/>
      </w:pPr>
      <w:rPr>
        <w:rFonts w:hint="default"/>
        <w:lang w:val="ru-RU" w:eastAsia="en-US" w:bidi="ar-SA"/>
      </w:rPr>
    </w:lvl>
    <w:lvl w:ilvl="3" w:tplc="BC662E94">
      <w:numFmt w:val="bullet"/>
      <w:lvlText w:val="•"/>
      <w:lvlJc w:val="left"/>
      <w:pPr>
        <w:ind w:left="3883" w:hanging="307"/>
      </w:pPr>
      <w:rPr>
        <w:rFonts w:hint="default"/>
        <w:lang w:val="ru-RU" w:eastAsia="en-US" w:bidi="ar-SA"/>
      </w:rPr>
    </w:lvl>
    <w:lvl w:ilvl="4" w:tplc="40BA8D14">
      <w:numFmt w:val="bullet"/>
      <w:lvlText w:val="•"/>
      <w:lvlJc w:val="left"/>
      <w:pPr>
        <w:ind w:left="4804" w:hanging="307"/>
      </w:pPr>
      <w:rPr>
        <w:rFonts w:hint="default"/>
        <w:lang w:val="ru-RU" w:eastAsia="en-US" w:bidi="ar-SA"/>
      </w:rPr>
    </w:lvl>
    <w:lvl w:ilvl="5" w:tplc="B2B2DE9C">
      <w:numFmt w:val="bullet"/>
      <w:lvlText w:val="•"/>
      <w:lvlJc w:val="left"/>
      <w:pPr>
        <w:ind w:left="5725" w:hanging="307"/>
      </w:pPr>
      <w:rPr>
        <w:rFonts w:hint="default"/>
        <w:lang w:val="ru-RU" w:eastAsia="en-US" w:bidi="ar-SA"/>
      </w:rPr>
    </w:lvl>
    <w:lvl w:ilvl="6" w:tplc="B6E025DA">
      <w:numFmt w:val="bullet"/>
      <w:lvlText w:val="•"/>
      <w:lvlJc w:val="left"/>
      <w:pPr>
        <w:ind w:left="6646" w:hanging="307"/>
      </w:pPr>
      <w:rPr>
        <w:rFonts w:hint="default"/>
        <w:lang w:val="ru-RU" w:eastAsia="en-US" w:bidi="ar-SA"/>
      </w:rPr>
    </w:lvl>
    <w:lvl w:ilvl="7" w:tplc="88B88C04">
      <w:numFmt w:val="bullet"/>
      <w:lvlText w:val="•"/>
      <w:lvlJc w:val="left"/>
      <w:pPr>
        <w:ind w:left="7567" w:hanging="307"/>
      </w:pPr>
      <w:rPr>
        <w:rFonts w:hint="default"/>
        <w:lang w:val="ru-RU" w:eastAsia="en-US" w:bidi="ar-SA"/>
      </w:rPr>
    </w:lvl>
    <w:lvl w:ilvl="8" w:tplc="F10885A6">
      <w:numFmt w:val="bullet"/>
      <w:lvlText w:val="•"/>
      <w:lvlJc w:val="left"/>
      <w:pPr>
        <w:ind w:left="8488" w:hanging="307"/>
      </w:pPr>
      <w:rPr>
        <w:rFonts w:hint="default"/>
        <w:lang w:val="ru-RU" w:eastAsia="en-US" w:bidi="ar-SA"/>
      </w:rPr>
    </w:lvl>
  </w:abstractNum>
  <w:abstractNum w:abstractNumId="12" w15:restartNumberingAfterBreak="0">
    <w:nsid w:val="273C584F"/>
    <w:multiLevelType w:val="multilevel"/>
    <w:tmpl w:val="2316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21B6A"/>
    <w:multiLevelType w:val="multilevel"/>
    <w:tmpl w:val="AE708888"/>
    <w:lvl w:ilvl="0">
      <w:start w:val="1"/>
      <w:numFmt w:val="decimal"/>
      <w:lvlText w:val="%1."/>
      <w:lvlJc w:val="left"/>
      <w:pPr>
        <w:ind w:left="785" w:hanging="360"/>
      </w:pPr>
      <w:rPr>
        <w:rFonts w:hint="default"/>
        <w:b w:val="0"/>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14" w15:restartNumberingAfterBreak="0">
    <w:nsid w:val="2CF022C6"/>
    <w:multiLevelType w:val="hybridMultilevel"/>
    <w:tmpl w:val="674438B2"/>
    <w:lvl w:ilvl="0" w:tplc="724AF0AC">
      <w:numFmt w:val="bullet"/>
      <w:lvlText w:val="-"/>
      <w:lvlJc w:val="left"/>
      <w:pPr>
        <w:ind w:left="1440" w:hanging="360"/>
      </w:pPr>
      <w:rPr>
        <w:rFonts w:ascii="Microsoft Sans Serif" w:eastAsia="Microsoft Sans Serif" w:hAnsi="Microsoft Sans Serif" w:cs="Microsoft Sans Serif" w:hint="default"/>
        <w:color w:val="121212"/>
        <w:w w:val="143"/>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2134A6F"/>
    <w:multiLevelType w:val="multilevel"/>
    <w:tmpl w:val="9656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3A2B0B"/>
    <w:multiLevelType w:val="multilevel"/>
    <w:tmpl w:val="92A2F2B2"/>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17" w15:restartNumberingAfterBreak="0">
    <w:nsid w:val="36872719"/>
    <w:multiLevelType w:val="multilevel"/>
    <w:tmpl w:val="AE708888"/>
    <w:lvl w:ilvl="0">
      <w:start w:val="1"/>
      <w:numFmt w:val="decimal"/>
      <w:lvlText w:val="%1."/>
      <w:lvlJc w:val="left"/>
      <w:pPr>
        <w:ind w:left="785" w:hanging="360"/>
      </w:pPr>
      <w:rPr>
        <w:rFonts w:hint="default"/>
        <w:b w:val="0"/>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18" w15:restartNumberingAfterBreak="0">
    <w:nsid w:val="39E9609F"/>
    <w:multiLevelType w:val="multilevel"/>
    <w:tmpl w:val="92A2F2B2"/>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19" w15:restartNumberingAfterBreak="0">
    <w:nsid w:val="3B3E7673"/>
    <w:multiLevelType w:val="hybridMultilevel"/>
    <w:tmpl w:val="61987B6E"/>
    <w:lvl w:ilvl="0" w:tplc="3912DB16">
      <w:start w:val="1"/>
      <w:numFmt w:val="decimal"/>
      <w:lvlText w:val="%1."/>
      <w:lvlJc w:val="left"/>
      <w:pPr>
        <w:ind w:left="847" w:hanging="70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3FFF6C2F"/>
    <w:multiLevelType w:val="multilevel"/>
    <w:tmpl w:val="92A2F2B2"/>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21" w15:restartNumberingAfterBreak="0">
    <w:nsid w:val="40803F43"/>
    <w:multiLevelType w:val="multilevel"/>
    <w:tmpl w:val="86169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EE0B80"/>
    <w:multiLevelType w:val="multilevel"/>
    <w:tmpl w:val="C9F6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097DFA"/>
    <w:multiLevelType w:val="multilevel"/>
    <w:tmpl w:val="92A2F2B2"/>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24" w15:restartNumberingAfterBreak="0">
    <w:nsid w:val="47A961A3"/>
    <w:multiLevelType w:val="hybridMultilevel"/>
    <w:tmpl w:val="395A9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BC4232"/>
    <w:multiLevelType w:val="hybridMultilevel"/>
    <w:tmpl w:val="C152E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E6752E"/>
    <w:multiLevelType w:val="hybridMultilevel"/>
    <w:tmpl w:val="52FAA81A"/>
    <w:lvl w:ilvl="0" w:tplc="A21A5AE0">
      <w:start w:val="4"/>
      <w:numFmt w:val="decimal"/>
      <w:lvlText w:val="%1."/>
      <w:lvlJc w:val="left"/>
      <w:pPr>
        <w:ind w:left="252" w:hanging="492"/>
      </w:pPr>
      <w:rPr>
        <w:rFonts w:hint="default"/>
        <w:w w:val="9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2A0B17"/>
    <w:multiLevelType w:val="hybridMultilevel"/>
    <w:tmpl w:val="35BCB716"/>
    <w:lvl w:ilvl="0" w:tplc="694858BA">
      <w:numFmt w:val="bullet"/>
      <w:lvlText w:val="-"/>
      <w:lvlJc w:val="left"/>
      <w:pPr>
        <w:ind w:left="1068" w:hanging="250"/>
      </w:pPr>
      <w:rPr>
        <w:rFonts w:ascii="Microsoft Sans Serif" w:eastAsia="Microsoft Sans Serif" w:hAnsi="Microsoft Sans Serif" w:cs="Microsoft Sans Serif" w:hint="default"/>
        <w:w w:val="143"/>
        <w:sz w:val="28"/>
        <w:szCs w:val="28"/>
        <w:lang w:val="ru-RU" w:eastAsia="en-US" w:bidi="ar-SA"/>
      </w:rPr>
    </w:lvl>
    <w:lvl w:ilvl="1" w:tplc="33CA3436">
      <w:numFmt w:val="bullet"/>
      <w:lvlText w:val="•"/>
      <w:lvlJc w:val="left"/>
      <w:pPr>
        <w:ind w:left="1987" w:hanging="250"/>
      </w:pPr>
      <w:rPr>
        <w:rFonts w:hint="default"/>
        <w:lang w:val="ru-RU" w:eastAsia="en-US" w:bidi="ar-SA"/>
      </w:rPr>
    </w:lvl>
    <w:lvl w:ilvl="2" w:tplc="6A56DEC6">
      <w:numFmt w:val="bullet"/>
      <w:lvlText w:val="•"/>
      <w:lvlJc w:val="left"/>
      <w:pPr>
        <w:ind w:left="2914" w:hanging="250"/>
      </w:pPr>
      <w:rPr>
        <w:rFonts w:hint="default"/>
        <w:lang w:val="ru-RU" w:eastAsia="en-US" w:bidi="ar-SA"/>
      </w:rPr>
    </w:lvl>
    <w:lvl w:ilvl="3" w:tplc="CF988B68">
      <w:numFmt w:val="bullet"/>
      <w:lvlText w:val="•"/>
      <w:lvlJc w:val="left"/>
      <w:pPr>
        <w:ind w:left="3841" w:hanging="250"/>
      </w:pPr>
      <w:rPr>
        <w:rFonts w:hint="default"/>
        <w:lang w:val="ru-RU" w:eastAsia="en-US" w:bidi="ar-SA"/>
      </w:rPr>
    </w:lvl>
    <w:lvl w:ilvl="4" w:tplc="B046EC9A">
      <w:numFmt w:val="bullet"/>
      <w:lvlText w:val="•"/>
      <w:lvlJc w:val="left"/>
      <w:pPr>
        <w:ind w:left="4768" w:hanging="250"/>
      </w:pPr>
      <w:rPr>
        <w:rFonts w:hint="default"/>
        <w:lang w:val="ru-RU" w:eastAsia="en-US" w:bidi="ar-SA"/>
      </w:rPr>
    </w:lvl>
    <w:lvl w:ilvl="5" w:tplc="82D833EE">
      <w:numFmt w:val="bullet"/>
      <w:lvlText w:val="•"/>
      <w:lvlJc w:val="left"/>
      <w:pPr>
        <w:ind w:left="5695" w:hanging="250"/>
      </w:pPr>
      <w:rPr>
        <w:rFonts w:hint="default"/>
        <w:lang w:val="ru-RU" w:eastAsia="en-US" w:bidi="ar-SA"/>
      </w:rPr>
    </w:lvl>
    <w:lvl w:ilvl="6" w:tplc="9A146D6C">
      <w:numFmt w:val="bullet"/>
      <w:lvlText w:val="•"/>
      <w:lvlJc w:val="left"/>
      <w:pPr>
        <w:ind w:left="6622" w:hanging="250"/>
      </w:pPr>
      <w:rPr>
        <w:rFonts w:hint="default"/>
        <w:lang w:val="ru-RU" w:eastAsia="en-US" w:bidi="ar-SA"/>
      </w:rPr>
    </w:lvl>
    <w:lvl w:ilvl="7" w:tplc="418E3598">
      <w:numFmt w:val="bullet"/>
      <w:lvlText w:val="•"/>
      <w:lvlJc w:val="left"/>
      <w:pPr>
        <w:ind w:left="7549" w:hanging="250"/>
      </w:pPr>
      <w:rPr>
        <w:rFonts w:hint="default"/>
        <w:lang w:val="ru-RU" w:eastAsia="en-US" w:bidi="ar-SA"/>
      </w:rPr>
    </w:lvl>
    <w:lvl w:ilvl="8" w:tplc="5E74E95C">
      <w:numFmt w:val="bullet"/>
      <w:lvlText w:val="•"/>
      <w:lvlJc w:val="left"/>
      <w:pPr>
        <w:ind w:left="8476" w:hanging="250"/>
      </w:pPr>
      <w:rPr>
        <w:rFonts w:hint="default"/>
        <w:lang w:val="ru-RU" w:eastAsia="en-US" w:bidi="ar-SA"/>
      </w:rPr>
    </w:lvl>
  </w:abstractNum>
  <w:abstractNum w:abstractNumId="28" w15:restartNumberingAfterBreak="0">
    <w:nsid w:val="4EB11225"/>
    <w:multiLevelType w:val="multilevel"/>
    <w:tmpl w:val="9BA8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B66781"/>
    <w:multiLevelType w:val="hybridMultilevel"/>
    <w:tmpl w:val="2924A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8367F5"/>
    <w:multiLevelType w:val="multilevel"/>
    <w:tmpl w:val="3A6C90E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381B5E"/>
    <w:multiLevelType w:val="hybridMultilevel"/>
    <w:tmpl w:val="4FA04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347148"/>
    <w:multiLevelType w:val="hybridMultilevel"/>
    <w:tmpl w:val="293A19FA"/>
    <w:lvl w:ilvl="0" w:tplc="724AF0AC">
      <w:numFmt w:val="bullet"/>
      <w:lvlText w:val="-"/>
      <w:lvlJc w:val="left"/>
      <w:pPr>
        <w:ind w:left="720" w:hanging="360"/>
      </w:pPr>
      <w:rPr>
        <w:rFonts w:ascii="Microsoft Sans Serif" w:eastAsia="Microsoft Sans Serif" w:hAnsi="Microsoft Sans Serif" w:cs="Microsoft Sans Serif" w:hint="default"/>
        <w:color w:val="121212"/>
        <w:w w:val="143"/>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72797D"/>
    <w:multiLevelType w:val="hybridMultilevel"/>
    <w:tmpl w:val="E722A720"/>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6C3C1543"/>
    <w:multiLevelType w:val="hybridMultilevel"/>
    <w:tmpl w:val="9F1221B2"/>
    <w:lvl w:ilvl="0" w:tplc="B3BCD9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7A5569"/>
    <w:multiLevelType w:val="hybridMultilevel"/>
    <w:tmpl w:val="E87EB598"/>
    <w:lvl w:ilvl="0" w:tplc="2E3631CE">
      <w:numFmt w:val="bullet"/>
      <w:lvlText w:val="-"/>
      <w:lvlJc w:val="left"/>
      <w:pPr>
        <w:ind w:left="1068" w:hanging="250"/>
      </w:pPr>
      <w:rPr>
        <w:rFonts w:ascii="Microsoft Sans Serif" w:eastAsia="Microsoft Sans Serif" w:hAnsi="Microsoft Sans Serif" w:cs="Microsoft Sans Serif" w:hint="default"/>
        <w:w w:val="143"/>
        <w:sz w:val="28"/>
        <w:szCs w:val="28"/>
        <w:lang w:val="ru-RU" w:eastAsia="en-US" w:bidi="ar-SA"/>
      </w:rPr>
    </w:lvl>
    <w:lvl w:ilvl="1" w:tplc="24C4FCC6">
      <w:numFmt w:val="bullet"/>
      <w:lvlText w:val="•"/>
      <w:lvlJc w:val="left"/>
      <w:pPr>
        <w:ind w:left="1987" w:hanging="250"/>
      </w:pPr>
      <w:rPr>
        <w:rFonts w:hint="default"/>
        <w:lang w:val="ru-RU" w:eastAsia="en-US" w:bidi="ar-SA"/>
      </w:rPr>
    </w:lvl>
    <w:lvl w:ilvl="2" w:tplc="D362E6C0">
      <w:numFmt w:val="bullet"/>
      <w:lvlText w:val="•"/>
      <w:lvlJc w:val="left"/>
      <w:pPr>
        <w:ind w:left="2914" w:hanging="250"/>
      </w:pPr>
      <w:rPr>
        <w:rFonts w:hint="default"/>
        <w:lang w:val="ru-RU" w:eastAsia="en-US" w:bidi="ar-SA"/>
      </w:rPr>
    </w:lvl>
    <w:lvl w:ilvl="3" w:tplc="101EC01A">
      <w:numFmt w:val="bullet"/>
      <w:lvlText w:val="•"/>
      <w:lvlJc w:val="left"/>
      <w:pPr>
        <w:ind w:left="3841" w:hanging="250"/>
      </w:pPr>
      <w:rPr>
        <w:rFonts w:hint="default"/>
        <w:lang w:val="ru-RU" w:eastAsia="en-US" w:bidi="ar-SA"/>
      </w:rPr>
    </w:lvl>
    <w:lvl w:ilvl="4" w:tplc="24B0C20A">
      <w:numFmt w:val="bullet"/>
      <w:lvlText w:val="•"/>
      <w:lvlJc w:val="left"/>
      <w:pPr>
        <w:ind w:left="4768" w:hanging="250"/>
      </w:pPr>
      <w:rPr>
        <w:rFonts w:hint="default"/>
        <w:lang w:val="ru-RU" w:eastAsia="en-US" w:bidi="ar-SA"/>
      </w:rPr>
    </w:lvl>
    <w:lvl w:ilvl="5" w:tplc="9D6A78E6">
      <w:numFmt w:val="bullet"/>
      <w:lvlText w:val="•"/>
      <w:lvlJc w:val="left"/>
      <w:pPr>
        <w:ind w:left="5695" w:hanging="250"/>
      </w:pPr>
      <w:rPr>
        <w:rFonts w:hint="default"/>
        <w:lang w:val="ru-RU" w:eastAsia="en-US" w:bidi="ar-SA"/>
      </w:rPr>
    </w:lvl>
    <w:lvl w:ilvl="6" w:tplc="A78AD19A">
      <w:numFmt w:val="bullet"/>
      <w:lvlText w:val="•"/>
      <w:lvlJc w:val="left"/>
      <w:pPr>
        <w:ind w:left="6622" w:hanging="250"/>
      </w:pPr>
      <w:rPr>
        <w:rFonts w:hint="default"/>
        <w:lang w:val="ru-RU" w:eastAsia="en-US" w:bidi="ar-SA"/>
      </w:rPr>
    </w:lvl>
    <w:lvl w:ilvl="7" w:tplc="BD4210D4">
      <w:numFmt w:val="bullet"/>
      <w:lvlText w:val="•"/>
      <w:lvlJc w:val="left"/>
      <w:pPr>
        <w:ind w:left="7549" w:hanging="250"/>
      </w:pPr>
      <w:rPr>
        <w:rFonts w:hint="default"/>
        <w:lang w:val="ru-RU" w:eastAsia="en-US" w:bidi="ar-SA"/>
      </w:rPr>
    </w:lvl>
    <w:lvl w:ilvl="8" w:tplc="E722A31A">
      <w:numFmt w:val="bullet"/>
      <w:lvlText w:val="•"/>
      <w:lvlJc w:val="left"/>
      <w:pPr>
        <w:ind w:left="8476" w:hanging="250"/>
      </w:pPr>
      <w:rPr>
        <w:rFonts w:hint="default"/>
        <w:lang w:val="ru-RU" w:eastAsia="en-US" w:bidi="ar-SA"/>
      </w:rPr>
    </w:lvl>
  </w:abstractNum>
  <w:abstractNum w:abstractNumId="36" w15:restartNumberingAfterBreak="0">
    <w:nsid w:val="7270720E"/>
    <w:multiLevelType w:val="hybridMultilevel"/>
    <w:tmpl w:val="61987B6E"/>
    <w:lvl w:ilvl="0" w:tplc="3912DB16">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76EB6B74"/>
    <w:multiLevelType w:val="hybridMultilevel"/>
    <w:tmpl w:val="17B03C10"/>
    <w:lvl w:ilvl="0" w:tplc="A21A5AE0">
      <w:start w:val="4"/>
      <w:numFmt w:val="decimal"/>
      <w:lvlText w:val="%1."/>
      <w:lvlJc w:val="left"/>
      <w:pPr>
        <w:ind w:left="252" w:hanging="492"/>
      </w:pPr>
      <w:rPr>
        <w:rFonts w:hint="default"/>
        <w:w w:val="90"/>
        <w:lang w:val="ru-RU" w:eastAsia="en-US" w:bidi="ar-SA"/>
      </w:rPr>
    </w:lvl>
    <w:lvl w:ilvl="1" w:tplc="9F784900">
      <w:numFmt w:val="bullet"/>
      <w:lvlText w:val="•"/>
      <w:lvlJc w:val="left"/>
      <w:pPr>
        <w:ind w:left="1267" w:hanging="492"/>
      </w:pPr>
      <w:rPr>
        <w:rFonts w:hint="default"/>
        <w:lang w:val="ru-RU" w:eastAsia="en-US" w:bidi="ar-SA"/>
      </w:rPr>
    </w:lvl>
    <w:lvl w:ilvl="2" w:tplc="D41E0C34">
      <w:numFmt w:val="bullet"/>
      <w:lvlText w:val="•"/>
      <w:lvlJc w:val="left"/>
      <w:pPr>
        <w:ind w:left="2274" w:hanging="492"/>
      </w:pPr>
      <w:rPr>
        <w:rFonts w:hint="default"/>
        <w:lang w:val="ru-RU" w:eastAsia="en-US" w:bidi="ar-SA"/>
      </w:rPr>
    </w:lvl>
    <w:lvl w:ilvl="3" w:tplc="A81A75DE">
      <w:numFmt w:val="bullet"/>
      <w:lvlText w:val="•"/>
      <w:lvlJc w:val="left"/>
      <w:pPr>
        <w:ind w:left="3281" w:hanging="492"/>
      </w:pPr>
      <w:rPr>
        <w:rFonts w:hint="default"/>
        <w:lang w:val="ru-RU" w:eastAsia="en-US" w:bidi="ar-SA"/>
      </w:rPr>
    </w:lvl>
    <w:lvl w:ilvl="4" w:tplc="2EEC6872">
      <w:numFmt w:val="bullet"/>
      <w:lvlText w:val="•"/>
      <w:lvlJc w:val="left"/>
      <w:pPr>
        <w:ind w:left="4288" w:hanging="492"/>
      </w:pPr>
      <w:rPr>
        <w:rFonts w:hint="default"/>
        <w:lang w:val="ru-RU" w:eastAsia="en-US" w:bidi="ar-SA"/>
      </w:rPr>
    </w:lvl>
    <w:lvl w:ilvl="5" w:tplc="628628BE">
      <w:numFmt w:val="bullet"/>
      <w:lvlText w:val="•"/>
      <w:lvlJc w:val="left"/>
      <w:pPr>
        <w:ind w:left="5295" w:hanging="492"/>
      </w:pPr>
      <w:rPr>
        <w:rFonts w:hint="default"/>
        <w:lang w:val="ru-RU" w:eastAsia="en-US" w:bidi="ar-SA"/>
      </w:rPr>
    </w:lvl>
    <w:lvl w:ilvl="6" w:tplc="47E0E33C">
      <w:numFmt w:val="bullet"/>
      <w:lvlText w:val="•"/>
      <w:lvlJc w:val="left"/>
      <w:pPr>
        <w:ind w:left="6302" w:hanging="492"/>
      </w:pPr>
      <w:rPr>
        <w:rFonts w:hint="default"/>
        <w:lang w:val="ru-RU" w:eastAsia="en-US" w:bidi="ar-SA"/>
      </w:rPr>
    </w:lvl>
    <w:lvl w:ilvl="7" w:tplc="022457FE">
      <w:numFmt w:val="bullet"/>
      <w:lvlText w:val="•"/>
      <w:lvlJc w:val="left"/>
      <w:pPr>
        <w:ind w:left="7309" w:hanging="492"/>
      </w:pPr>
      <w:rPr>
        <w:rFonts w:hint="default"/>
        <w:lang w:val="ru-RU" w:eastAsia="en-US" w:bidi="ar-SA"/>
      </w:rPr>
    </w:lvl>
    <w:lvl w:ilvl="8" w:tplc="2CF8AD0C">
      <w:numFmt w:val="bullet"/>
      <w:lvlText w:val="•"/>
      <w:lvlJc w:val="left"/>
      <w:pPr>
        <w:ind w:left="8316" w:hanging="492"/>
      </w:pPr>
      <w:rPr>
        <w:rFonts w:hint="default"/>
        <w:lang w:val="ru-RU" w:eastAsia="en-US" w:bidi="ar-SA"/>
      </w:rPr>
    </w:lvl>
  </w:abstractNum>
  <w:abstractNum w:abstractNumId="38" w15:restartNumberingAfterBreak="0">
    <w:nsid w:val="7D5F7F71"/>
    <w:multiLevelType w:val="multilevel"/>
    <w:tmpl w:val="86169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6"/>
  </w:num>
  <w:num w:numId="4">
    <w:abstractNumId w:val="12"/>
  </w:num>
  <w:num w:numId="5">
    <w:abstractNumId w:val="9"/>
  </w:num>
  <w:num w:numId="6">
    <w:abstractNumId w:val="15"/>
  </w:num>
  <w:num w:numId="7">
    <w:abstractNumId w:val="38"/>
  </w:num>
  <w:num w:numId="8">
    <w:abstractNumId w:val="30"/>
  </w:num>
  <w:num w:numId="9">
    <w:abstractNumId w:val="2"/>
  </w:num>
  <w:num w:numId="10">
    <w:abstractNumId w:val="3"/>
  </w:num>
  <w:num w:numId="11">
    <w:abstractNumId w:val="25"/>
  </w:num>
  <w:num w:numId="12">
    <w:abstractNumId w:val="20"/>
  </w:num>
  <w:num w:numId="13">
    <w:abstractNumId w:val="33"/>
  </w:num>
  <w:num w:numId="14">
    <w:abstractNumId w:val="13"/>
  </w:num>
  <w:num w:numId="15">
    <w:abstractNumId w:val="28"/>
  </w:num>
  <w:num w:numId="16">
    <w:abstractNumId w:val="1"/>
  </w:num>
  <w:num w:numId="17">
    <w:abstractNumId w:val="0"/>
  </w:num>
  <w:num w:numId="18">
    <w:abstractNumId w:val="18"/>
  </w:num>
  <w:num w:numId="19">
    <w:abstractNumId w:val="17"/>
  </w:num>
  <w:num w:numId="20">
    <w:abstractNumId w:val="22"/>
  </w:num>
  <w:num w:numId="21">
    <w:abstractNumId w:val="14"/>
  </w:num>
  <w:num w:numId="22">
    <w:abstractNumId w:val="32"/>
  </w:num>
  <w:num w:numId="23">
    <w:abstractNumId w:val="31"/>
  </w:num>
  <w:num w:numId="24">
    <w:abstractNumId w:val="11"/>
  </w:num>
  <w:num w:numId="25">
    <w:abstractNumId w:val="35"/>
  </w:num>
  <w:num w:numId="26">
    <w:abstractNumId w:val="10"/>
  </w:num>
  <w:num w:numId="27">
    <w:abstractNumId w:val="29"/>
  </w:num>
  <w:num w:numId="28">
    <w:abstractNumId w:val="37"/>
  </w:num>
  <w:num w:numId="29">
    <w:abstractNumId w:val="26"/>
  </w:num>
  <w:num w:numId="30">
    <w:abstractNumId w:val="24"/>
  </w:num>
  <w:num w:numId="31">
    <w:abstractNumId w:val="23"/>
  </w:num>
  <w:num w:numId="32">
    <w:abstractNumId w:val="16"/>
  </w:num>
  <w:num w:numId="33">
    <w:abstractNumId w:val="21"/>
  </w:num>
  <w:num w:numId="34">
    <w:abstractNumId w:val="27"/>
  </w:num>
  <w:num w:numId="35">
    <w:abstractNumId w:val="7"/>
  </w:num>
  <w:num w:numId="36">
    <w:abstractNumId w:val="5"/>
  </w:num>
  <w:num w:numId="37">
    <w:abstractNumId w:val="34"/>
  </w:num>
  <w:num w:numId="38">
    <w:abstractNumId w:val="19"/>
  </w:num>
  <w:num w:numId="39">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003"/>
    <w:rsid w:val="0003447E"/>
    <w:rsid w:val="0003663D"/>
    <w:rsid w:val="00042363"/>
    <w:rsid w:val="00052A37"/>
    <w:rsid w:val="00084895"/>
    <w:rsid w:val="00084EA8"/>
    <w:rsid w:val="00085651"/>
    <w:rsid w:val="00102AC9"/>
    <w:rsid w:val="00105EB0"/>
    <w:rsid w:val="00126AB7"/>
    <w:rsid w:val="0013030D"/>
    <w:rsid w:val="0013113F"/>
    <w:rsid w:val="00146E2C"/>
    <w:rsid w:val="00147137"/>
    <w:rsid w:val="00151AB7"/>
    <w:rsid w:val="00156FD0"/>
    <w:rsid w:val="00166714"/>
    <w:rsid w:val="001772D5"/>
    <w:rsid w:val="00182B55"/>
    <w:rsid w:val="001A096E"/>
    <w:rsid w:val="001C0BEE"/>
    <w:rsid w:val="001C5FDF"/>
    <w:rsid w:val="001D411E"/>
    <w:rsid w:val="001D4CC4"/>
    <w:rsid w:val="002354EC"/>
    <w:rsid w:val="0026091B"/>
    <w:rsid w:val="00293CA4"/>
    <w:rsid w:val="002D4E29"/>
    <w:rsid w:val="002E4406"/>
    <w:rsid w:val="0030533F"/>
    <w:rsid w:val="003103C5"/>
    <w:rsid w:val="00321392"/>
    <w:rsid w:val="0036323E"/>
    <w:rsid w:val="003731DF"/>
    <w:rsid w:val="00380617"/>
    <w:rsid w:val="00390509"/>
    <w:rsid w:val="00395A1D"/>
    <w:rsid w:val="003A13FA"/>
    <w:rsid w:val="003A634D"/>
    <w:rsid w:val="003B0D76"/>
    <w:rsid w:val="003B7FDE"/>
    <w:rsid w:val="003C5B25"/>
    <w:rsid w:val="003D4F55"/>
    <w:rsid w:val="003D5C0C"/>
    <w:rsid w:val="003F1968"/>
    <w:rsid w:val="004122C2"/>
    <w:rsid w:val="0043426C"/>
    <w:rsid w:val="00434F0C"/>
    <w:rsid w:val="00437170"/>
    <w:rsid w:val="0046155F"/>
    <w:rsid w:val="00487422"/>
    <w:rsid w:val="004A0D85"/>
    <w:rsid w:val="004A43B8"/>
    <w:rsid w:val="004B7D72"/>
    <w:rsid w:val="004C170D"/>
    <w:rsid w:val="004E680A"/>
    <w:rsid w:val="00516E86"/>
    <w:rsid w:val="005204B8"/>
    <w:rsid w:val="00543003"/>
    <w:rsid w:val="00575975"/>
    <w:rsid w:val="00581371"/>
    <w:rsid w:val="00597407"/>
    <w:rsid w:val="005A5E1A"/>
    <w:rsid w:val="005E796A"/>
    <w:rsid w:val="00611191"/>
    <w:rsid w:val="00624A03"/>
    <w:rsid w:val="006279B0"/>
    <w:rsid w:val="00643A94"/>
    <w:rsid w:val="00652B3E"/>
    <w:rsid w:val="00680686"/>
    <w:rsid w:val="00682310"/>
    <w:rsid w:val="006C1B9C"/>
    <w:rsid w:val="006F7E25"/>
    <w:rsid w:val="00723245"/>
    <w:rsid w:val="00727C8D"/>
    <w:rsid w:val="00733D79"/>
    <w:rsid w:val="00734D12"/>
    <w:rsid w:val="00735FEB"/>
    <w:rsid w:val="00745E43"/>
    <w:rsid w:val="007478AD"/>
    <w:rsid w:val="007744C4"/>
    <w:rsid w:val="007B3DA9"/>
    <w:rsid w:val="007B621A"/>
    <w:rsid w:val="007C1D7F"/>
    <w:rsid w:val="007D1727"/>
    <w:rsid w:val="007F07C1"/>
    <w:rsid w:val="0081093E"/>
    <w:rsid w:val="00832444"/>
    <w:rsid w:val="008350C1"/>
    <w:rsid w:val="00841DE1"/>
    <w:rsid w:val="00853658"/>
    <w:rsid w:val="0085445C"/>
    <w:rsid w:val="00874730"/>
    <w:rsid w:val="0089147A"/>
    <w:rsid w:val="008F3EB4"/>
    <w:rsid w:val="009034EB"/>
    <w:rsid w:val="00905FCE"/>
    <w:rsid w:val="009103A2"/>
    <w:rsid w:val="009137E4"/>
    <w:rsid w:val="00921C03"/>
    <w:rsid w:val="0092405D"/>
    <w:rsid w:val="00961066"/>
    <w:rsid w:val="009637C3"/>
    <w:rsid w:val="009A1AC8"/>
    <w:rsid w:val="009A3B20"/>
    <w:rsid w:val="009B48A3"/>
    <w:rsid w:val="009C468E"/>
    <w:rsid w:val="009F647B"/>
    <w:rsid w:val="00A00CA0"/>
    <w:rsid w:val="00A05470"/>
    <w:rsid w:val="00A1102D"/>
    <w:rsid w:val="00A14EB0"/>
    <w:rsid w:val="00A24677"/>
    <w:rsid w:val="00A97AC5"/>
    <w:rsid w:val="00AA3266"/>
    <w:rsid w:val="00AA4D02"/>
    <w:rsid w:val="00AA6684"/>
    <w:rsid w:val="00AD6038"/>
    <w:rsid w:val="00AE4E98"/>
    <w:rsid w:val="00AF43DD"/>
    <w:rsid w:val="00AF68D6"/>
    <w:rsid w:val="00B03A02"/>
    <w:rsid w:val="00B145AD"/>
    <w:rsid w:val="00B2132B"/>
    <w:rsid w:val="00B22A5E"/>
    <w:rsid w:val="00B4072C"/>
    <w:rsid w:val="00B45E4B"/>
    <w:rsid w:val="00B460B1"/>
    <w:rsid w:val="00B834CB"/>
    <w:rsid w:val="00BA7B4D"/>
    <w:rsid w:val="00BB622E"/>
    <w:rsid w:val="00BC237F"/>
    <w:rsid w:val="00BC77B7"/>
    <w:rsid w:val="00C001C3"/>
    <w:rsid w:val="00C01678"/>
    <w:rsid w:val="00C2089E"/>
    <w:rsid w:val="00C22502"/>
    <w:rsid w:val="00C307AF"/>
    <w:rsid w:val="00C52DBA"/>
    <w:rsid w:val="00C663EE"/>
    <w:rsid w:val="00C70C16"/>
    <w:rsid w:val="00C71538"/>
    <w:rsid w:val="00C74711"/>
    <w:rsid w:val="00C81780"/>
    <w:rsid w:val="00CA4796"/>
    <w:rsid w:val="00CB7211"/>
    <w:rsid w:val="00CD1821"/>
    <w:rsid w:val="00CD52EC"/>
    <w:rsid w:val="00CE1461"/>
    <w:rsid w:val="00D0077A"/>
    <w:rsid w:val="00D507A0"/>
    <w:rsid w:val="00D62548"/>
    <w:rsid w:val="00D70579"/>
    <w:rsid w:val="00D9423C"/>
    <w:rsid w:val="00DA6F4E"/>
    <w:rsid w:val="00DD2066"/>
    <w:rsid w:val="00DD5614"/>
    <w:rsid w:val="00DE71EF"/>
    <w:rsid w:val="00DF2223"/>
    <w:rsid w:val="00DF5DC0"/>
    <w:rsid w:val="00E040A7"/>
    <w:rsid w:val="00E05364"/>
    <w:rsid w:val="00E125FD"/>
    <w:rsid w:val="00E22134"/>
    <w:rsid w:val="00E24462"/>
    <w:rsid w:val="00E319F5"/>
    <w:rsid w:val="00E61070"/>
    <w:rsid w:val="00E84D81"/>
    <w:rsid w:val="00E876B8"/>
    <w:rsid w:val="00E90BC0"/>
    <w:rsid w:val="00E93C81"/>
    <w:rsid w:val="00EB5DBF"/>
    <w:rsid w:val="00EC6FB4"/>
    <w:rsid w:val="00ED0E31"/>
    <w:rsid w:val="00F15F59"/>
    <w:rsid w:val="00F602CE"/>
    <w:rsid w:val="00F6283C"/>
    <w:rsid w:val="00F63849"/>
    <w:rsid w:val="00F9260C"/>
    <w:rsid w:val="00FF0628"/>
    <w:rsid w:val="00FF2E21"/>
    <w:rsid w:val="00FF2E35"/>
    <w:rsid w:val="00FF5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6046584-B394-4C5E-B53F-E8745AC96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91B"/>
    <w:rPr>
      <w:sz w:val="24"/>
      <w:szCs w:val="24"/>
    </w:rPr>
  </w:style>
  <w:style w:type="paragraph" w:styleId="1">
    <w:name w:val="heading 1"/>
    <w:basedOn w:val="a"/>
    <w:next w:val="a"/>
    <w:link w:val="10"/>
    <w:uiPriority w:val="9"/>
    <w:qFormat/>
    <w:rsid w:val="00853658"/>
    <w:pPr>
      <w:keepNext/>
      <w:widowControl w:val="0"/>
      <w:overflowPunct w:val="0"/>
      <w:autoSpaceDE w:val="0"/>
      <w:autoSpaceDN w:val="0"/>
      <w:adjustRightInd w:val="0"/>
      <w:spacing w:before="120" w:after="120"/>
      <w:jc w:val="center"/>
      <w:outlineLvl w:val="0"/>
    </w:pPr>
    <w:rPr>
      <w:b/>
      <w:kern w:val="28"/>
      <w:szCs w:val="20"/>
    </w:rPr>
  </w:style>
  <w:style w:type="paragraph" w:styleId="2">
    <w:name w:val="heading 2"/>
    <w:basedOn w:val="a"/>
    <w:next w:val="a"/>
    <w:link w:val="20"/>
    <w:semiHidden/>
    <w:unhideWhenUsed/>
    <w:qFormat/>
    <w:rsid w:val="003F1968"/>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rsid w:val="00EB5DBF"/>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1C0BEE"/>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EB5DBF"/>
    <w:pPr>
      <w:spacing w:before="240" w:after="60"/>
      <w:outlineLvl w:val="4"/>
    </w:pPr>
    <w:rPr>
      <w:rFonts w:ascii="Calibri" w:hAnsi="Calibri"/>
      <w:b/>
      <w:bCs/>
      <w:i/>
      <w:iCs/>
      <w:sz w:val="26"/>
      <w:szCs w:val="26"/>
    </w:rPr>
  </w:style>
  <w:style w:type="paragraph" w:styleId="9">
    <w:name w:val="heading 9"/>
    <w:basedOn w:val="a"/>
    <w:next w:val="a"/>
    <w:link w:val="90"/>
    <w:uiPriority w:val="9"/>
    <w:semiHidden/>
    <w:unhideWhenUsed/>
    <w:qFormat/>
    <w:rsid w:val="00DE71EF"/>
    <w:pPr>
      <w:spacing w:before="240" w:after="60" w:line="276" w:lineRule="auto"/>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ubmenu-table">
    <w:name w:val="submenu-table"/>
    <w:basedOn w:val="a0"/>
    <w:rsid w:val="00543003"/>
  </w:style>
  <w:style w:type="character" w:customStyle="1" w:styleId="apple-converted-space">
    <w:name w:val="apple-converted-space"/>
    <w:basedOn w:val="a0"/>
    <w:rsid w:val="00543003"/>
  </w:style>
  <w:style w:type="character" w:customStyle="1" w:styleId="butback">
    <w:name w:val="butback"/>
    <w:basedOn w:val="a0"/>
    <w:rsid w:val="00543003"/>
  </w:style>
  <w:style w:type="character" w:styleId="a3">
    <w:name w:val="Hyperlink"/>
    <w:uiPriority w:val="99"/>
    <w:rsid w:val="00543003"/>
    <w:rPr>
      <w:color w:val="0000FF"/>
      <w:u w:val="single"/>
    </w:rPr>
  </w:style>
  <w:style w:type="paragraph" w:styleId="21">
    <w:name w:val="Body Text 2"/>
    <w:basedOn w:val="a"/>
    <w:rsid w:val="00543003"/>
    <w:rPr>
      <w:sz w:val="28"/>
      <w:szCs w:val="20"/>
    </w:rPr>
  </w:style>
  <w:style w:type="paragraph" w:styleId="a4">
    <w:name w:val="Normal (Web)"/>
    <w:basedOn w:val="a"/>
    <w:uiPriority w:val="99"/>
    <w:unhideWhenUsed/>
    <w:rsid w:val="00084895"/>
    <w:pPr>
      <w:spacing w:before="100" w:beforeAutospacing="1" w:after="100" w:afterAutospacing="1"/>
    </w:pPr>
  </w:style>
  <w:style w:type="paragraph" w:styleId="a5">
    <w:name w:val="List Paragraph"/>
    <w:basedOn w:val="a"/>
    <w:uiPriority w:val="34"/>
    <w:qFormat/>
    <w:rsid w:val="00B22A5E"/>
    <w:pPr>
      <w:spacing w:after="200" w:line="276" w:lineRule="auto"/>
      <w:ind w:left="720"/>
      <w:contextualSpacing/>
    </w:pPr>
    <w:rPr>
      <w:rFonts w:ascii="Calibri" w:hAnsi="Calibri"/>
      <w:sz w:val="22"/>
      <w:szCs w:val="22"/>
    </w:rPr>
  </w:style>
  <w:style w:type="paragraph" w:styleId="a6">
    <w:name w:val="Body Text"/>
    <w:basedOn w:val="a"/>
    <w:link w:val="a7"/>
    <w:rsid w:val="00853658"/>
    <w:pPr>
      <w:spacing w:after="120"/>
    </w:pPr>
  </w:style>
  <w:style w:type="character" w:customStyle="1" w:styleId="a7">
    <w:name w:val="Основной текст Знак"/>
    <w:link w:val="a6"/>
    <w:rsid w:val="00853658"/>
    <w:rPr>
      <w:sz w:val="24"/>
      <w:szCs w:val="24"/>
    </w:rPr>
  </w:style>
  <w:style w:type="character" w:customStyle="1" w:styleId="10">
    <w:name w:val="Заголовок 1 Знак"/>
    <w:link w:val="1"/>
    <w:uiPriority w:val="9"/>
    <w:rsid w:val="00853658"/>
    <w:rPr>
      <w:b/>
      <w:kern w:val="28"/>
      <w:sz w:val="24"/>
    </w:rPr>
  </w:style>
  <w:style w:type="paragraph" w:customStyle="1" w:styleId="210">
    <w:name w:val="Основной текст 21"/>
    <w:basedOn w:val="a"/>
    <w:rsid w:val="00853658"/>
    <w:pPr>
      <w:overflowPunct w:val="0"/>
      <w:autoSpaceDE w:val="0"/>
      <w:autoSpaceDN w:val="0"/>
      <w:adjustRightInd w:val="0"/>
      <w:ind w:firstLine="284"/>
      <w:jc w:val="both"/>
    </w:pPr>
    <w:rPr>
      <w:sz w:val="20"/>
      <w:szCs w:val="20"/>
    </w:rPr>
  </w:style>
  <w:style w:type="paragraph" w:customStyle="1" w:styleId="211">
    <w:name w:val="Основной текст с отступом 21"/>
    <w:basedOn w:val="a"/>
    <w:rsid w:val="00853658"/>
    <w:pPr>
      <w:overflowPunct w:val="0"/>
      <w:autoSpaceDE w:val="0"/>
      <w:autoSpaceDN w:val="0"/>
      <w:adjustRightInd w:val="0"/>
      <w:ind w:left="426" w:hanging="142"/>
      <w:jc w:val="both"/>
    </w:pPr>
    <w:rPr>
      <w:sz w:val="20"/>
      <w:szCs w:val="20"/>
    </w:rPr>
  </w:style>
  <w:style w:type="paragraph" w:customStyle="1" w:styleId="31">
    <w:name w:val="Основной текст с отступом 31"/>
    <w:basedOn w:val="a"/>
    <w:rsid w:val="00853658"/>
    <w:pPr>
      <w:overflowPunct w:val="0"/>
      <w:autoSpaceDE w:val="0"/>
      <w:autoSpaceDN w:val="0"/>
      <w:adjustRightInd w:val="0"/>
      <w:ind w:left="567" w:hanging="283"/>
      <w:jc w:val="both"/>
    </w:pPr>
    <w:rPr>
      <w:sz w:val="20"/>
      <w:szCs w:val="20"/>
    </w:rPr>
  </w:style>
  <w:style w:type="character" w:customStyle="1" w:styleId="20">
    <w:name w:val="Заголовок 2 Знак"/>
    <w:link w:val="2"/>
    <w:semiHidden/>
    <w:rsid w:val="003F1968"/>
    <w:rPr>
      <w:rFonts w:ascii="Cambria" w:eastAsia="Times New Roman" w:hAnsi="Cambria" w:cs="Times New Roman"/>
      <w:b/>
      <w:bCs/>
      <w:i/>
      <w:iCs/>
      <w:sz w:val="28"/>
      <w:szCs w:val="28"/>
    </w:rPr>
  </w:style>
  <w:style w:type="paragraph" w:styleId="22">
    <w:name w:val="Body Text Indent 2"/>
    <w:basedOn w:val="a"/>
    <w:link w:val="23"/>
    <w:rsid w:val="00FF2E35"/>
    <w:pPr>
      <w:spacing w:after="120" w:line="480" w:lineRule="auto"/>
      <w:ind w:left="283"/>
    </w:pPr>
  </w:style>
  <w:style w:type="character" w:customStyle="1" w:styleId="23">
    <w:name w:val="Основной текст с отступом 2 Знак"/>
    <w:link w:val="22"/>
    <w:rsid w:val="00FF2E35"/>
    <w:rPr>
      <w:sz w:val="24"/>
      <w:szCs w:val="24"/>
    </w:rPr>
  </w:style>
  <w:style w:type="paragraph" w:customStyle="1" w:styleId="a8">
    <w:name w:val="Формула"/>
    <w:basedOn w:val="a"/>
    <w:rsid w:val="00FF2E35"/>
    <w:pPr>
      <w:widowControl w:val="0"/>
      <w:autoSpaceDE w:val="0"/>
      <w:autoSpaceDN w:val="0"/>
      <w:adjustRightInd w:val="0"/>
      <w:spacing w:before="120" w:after="120"/>
      <w:jc w:val="right"/>
    </w:pPr>
    <w:rPr>
      <w:szCs w:val="20"/>
    </w:rPr>
  </w:style>
  <w:style w:type="paragraph" w:customStyle="1" w:styleId="a9">
    <w:name w:val="Центр"/>
    <w:basedOn w:val="a"/>
    <w:rsid w:val="00FF2E35"/>
    <w:pPr>
      <w:widowControl w:val="0"/>
      <w:autoSpaceDE w:val="0"/>
      <w:autoSpaceDN w:val="0"/>
      <w:adjustRightInd w:val="0"/>
      <w:spacing w:before="120" w:after="120"/>
      <w:jc w:val="center"/>
    </w:pPr>
    <w:rPr>
      <w:szCs w:val="20"/>
    </w:rPr>
  </w:style>
  <w:style w:type="character" w:styleId="aa">
    <w:name w:val="Strong"/>
    <w:uiPriority w:val="22"/>
    <w:qFormat/>
    <w:rsid w:val="00380617"/>
    <w:rPr>
      <w:b/>
      <w:bCs/>
    </w:rPr>
  </w:style>
  <w:style w:type="character" w:customStyle="1" w:styleId="40">
    <w:name w:val="Заголовок 4 Знак"/>
    <w:link w:val="4"/>
    <w:semiHidden/>
    <w:rsid w:val="001C0BEE"/>
    <w:rPr>
      <w:rFonts w:ascii="Calibri" w:eastAsia="Times New Roman" w:hAnsi="Calibri" w:cs="Times New Roman"/>
      <w:b/>
      <w:bCs/>
      <w:sz w:val="28"/>
      <w:szCs w:val="28"/>
    </w:rPr>
  </w:style>
  <w:style w:type="character" w:styleId="ab">
    <w:name w:val="Emphasis"/>
    <w:uiPriority w:val="20"/>
    <w:qFormat/>
    <w:rsid w:val="001C0BEE"/>
    <w:rPr>
      <w:i/>
      <w:iCs/>
    </w:rPr>
  </w:style>
  <w:style w:type="character" w:customStyle="1" w:styleId="90">
    <w:name w:val="Заголовок 9 Знак"/>
    <w:link w:val="9"/>
    <w:uiPriority w:val="9"/>
    <w:semiHidden/>
    <w:rsid w:val="00DE71EF"/>
    <w:rPr>
      <w:rFonts w:ascii="Cambria" w:hAnsi="Cambria"/>
      <w:sz w:val="22"/>
      <w:szCs w:val="22"/>
    </w:rPr>
  </w:style>
  <w:style w:type="paragraph" w:customStyle="1" w:styleId="FR4">
    <w:name w:val="FR4"/>
    <w:rsid w:val="00DE71EF"/>
    <w:pPr>
      <w:widowControl w:val="0"/>
      <w:overflowPunct w:val="0"/>
      <w:autoSpaceDE w:val="0"/>
      <w:autoSpaceDN w:val="0"/>
      <w:adjustRightInd w:val="0"/>
    </w:pPr>
    <w:rPr>
      <w:rFonts w:ascii="Arial" w:hAnsi="Arial"/>
      <w:sz w:val="18"/>
    </w:rPr>
  </w:style>
  <w:style w:type="paragraph" w:customStyle="1" w:styleId="310">
    <w:name w:val="Основной текст 31"/>
    <w:basedOn w:val="a"/>
    <w:rsid w:val="00DE71EF"/>
    <w:pPr>
      <w:widowControl w:val="0"/>
      <w:overflowPunct w:val="0"/>
      <w:autoSpaceDE w:val="0"/>
      <w:autoSpaceDN w:val="0"/>
      <w:adjustRightInd w:val="0"/>
      <w:jc w:val="both"/>
    </w:pPr>
    <w:rPr>
      <w:sz w:val="20"/>
      <w:szCs w:val="20"/>
    </w:rPr>
  </w:style>
  <w:style w:type="character" w:customStyle="1" w:styleId="30">
    <w:name w:val="Заголовок 3 Знак"/>
    <w:link w:val="3"/>
    <w:semiHidden/>
    <w:rsid w:val="00EB5DBF"/>
    <w:rPr>
      <w:rFonts w:ascii="Cambria" w:eastAsia="Times New Roman" w:hAnsi="Cambria" w:cs="Times New Roman"/>
      <w:b/>
      <w:bCs/>
      <w:sz w:val="26"/>
      <w:szCs w:val="26"/>
    </w:rPr>
  </w:style>
  <w:style w:type="character" w:customStyle="1" w:styleId="50">
    <w:name w:val="Заголовок 5 Знак"/>
    <w:link w:val="5"/>
    <w:semiHidden/>
    <w:rsid w:val="00EB5DBF"/>
    <w:rPr>
      <w:rFonts w:ascii="Calibri" w:eastAsia="Times New Roman" w:hAnsi="Calibri" w:cs="Times New Roman"/>
      <w:b/>
      <w:bCs/>
      <w:i/>
      <w:iCs/>
      <w:sz w:val="26"/>
      <w:szCs w:val="26"/>
    </w:rPr>
  </w:style>
  <w:style w:type="character" w:customStyle="1" w:styleId="opadv">
    <w:name w:val="opadv"/>
    <w:basedOn w:val="a0"/>
    <w:rsid w:val="00EB5DBF"/>
  </w:style>
  <w:style w:type="paragraph" w:styleId="ac">
    <w:name w:val="Balloon Text"/>
    <w:basedOn w:val="a"/>
    <w:link w:val="ad"/>
    <w:rsid w:val="00A00CA0"/>
    <w:rPr>
      <w:rFonts w:ascii="Tahoma" w:hAnsi="Tahoma" w:cs="Tahoma"/>
      <w:sz w:val="16"/>
      <w:szCs w:val="16"/>
    </w:rPr>
  </w:style>
  <w:style w:type="character" w:customStyle="1" w:styleId="ad">
    <w:name w:val="Текст выноски Знак"/>
    <w:link w:val="ac"/>
    <w:rsid w:val="00A00CA0"/>
    <w:rPr>
      <w:rFonts w:ascii="Tahoma" w:hAnsi="Tahoma" w:cs="Tahoma"/>
      <w:sz w:val="16"/>
      <w:szCs w:val="16"/>
    </w:rPr>
  </w:style>
  <w:style w:type="paragraph" w:styleId="ae">
    <w:name w:val="header"/>
    <w:basedOn w:val="a"/>
    <w:link w:val="af"/>
    <w:rsid w:val="00921C03"/>
    <w:pPr>
      <w:tabs>
        <w:tab w:val="center" w:pos="4677"/>
        <w:tab w:val="right" w:pos="9355"/>
      </w:tabs>
    </w:pPr>
  </w:style>
  <w:style w:type="character" w:customStyle="1" w:styleId="af">
    <w:name w:val="Верхний колонтитул Знак"/>
    <w:link w:val="ae"/>
    <w:rsid w:val="00921C03"/>
    <w:rPr>
      <w:sz w:val="24"/>
      <w:szCs w:val="24"/>
    </w:rPr>
  </w:style>
  <w:style w:type="paragraph" w:styleId="af0">
    <w:name w:val="footer"/>
    <w:basedOn w:val="a"/>
    <w:link w:val="af1"/>
    <w:uiPriority w:val="99"/>
    <w:rsid w:val="00921C03"/>
    <w:pPr>
      <w:tabs>
        <w:tab w:val="center" w:pos="4677"/>
        <w:tab w:val="right" w:pos="9355"/>
      </w:tabs>
    </w:pPr>
  </w:style>
  <w:style w:type="character" w:customStyle="1" w:styleId="af1">
    <w:name w:val="Нижний колонтитул Знак"/>
    <w:link w:val="af0"/>
    <w:uiPriority w:val="99"/>
    <w:rsid w:val="00921C03"/>
    <w:rPr>
      <w:sz w:val="24"/>
      <w:szCs w:val="24"/>
    </w:rPr>
  </w:style>
  <w:style w:type="table" w:styleId="af2">
    <w:name w:val="Table Grid"/>
    <w:basedOn w:val="a1"/>
    <w:rsid w:val="00A24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0">
    <w:name w:val="c20"/>
    <w:rsid w:val="00FF2E21"/>
  </w:style>
  <w:style w:type="table" w:customStyle="1" w:styleId="TableNormal">
    <w:name w:val="Table Normal"/>
    <w:uiPriority w:val="2"/>
    <w:semiHidden/>
    <w:unhideWhenUsed/>
    <w:qFormat/>
    <w:rsid w:val="007C1D7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628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45337">
      <w:bodyDiv w:val="1"/>
      <w:marLeft w:val="0"/>
      <w:marRight w:val="0"/>
      <w:marTop w:val="0"/>
      <w:marBottom w:val="0"/>
      <w:divBdr>
        <w:top w:val="none" w:sz="0" w:space="0" w:color="auto"/>
        <w:left w:val="none" w:sz="0" w:space="0" w:color="auto"/>
        <w:bottom w:val="none" w:sz="0" w:space="0" w:color="auto"/>
        <w:right w:val="none" w:sz="0" w:space="0" w:color="auto"/>
      </w:divBdr>
      <w:divsChild>
        <w:div w:id="2132357724">
          <w:marLeft w:val="0"/>
          <w:marRight w:val="0"/>
          <w:marTop w:val="0"/>
          <w:marBottom w:val="0"/>
          <w:divBdr>
            <w:top w:val="none" w:sz="0" w:space="0" w:color="auto"/>
            <w:left w:val="none" w:sz="0" w:space="0" w:color="auto"/>
            <w:bottom w:val="none" w:sz="0" w:space="0" w:color="auto"/>
            <w:right w:val="none" w:sz="0" w:space="0" w:color="auto"/>
          </w:divBdr>
          <w:divsChild>
            <w:div w:id="780806490">
              <w:marLeft w:val="0"/>
              <w:marRight w:val="0"/>
              <w:marTop w:val="150"/>
              <w:marBottom w:val="150"/>
              <w:divBdr>
                <w:top w:val="none" w:sz="0" w:space="0" w:color="auto"/>
                <w:left w:val="none" w:sz="0" w:space="0" w:color="auto"/>
                <w:bottom w:val="none" w:sz="0" w:space="0" w:color="auto"/>
                <w:right w:val="none" w:sz="0" w:space="0" w:color="auto"/>
              </w:divBdr>
              <w:divsChild>
                <w:div w:id="1531262827">
                  <w:marLeft w:val="0"/>
                  <w:marRight w:val="0"/>
                  <w:marTop w:val="0"/>
                  <w:marBottom w:val="0"/>
                  <w:divBdr>
                    <w:top w:val="none" w:sz="0" w:space="0" w:color="auto"/>
                    <w:left w:val="none" w:sz="0" w:space="0" w:color="auto"/>
                    <w:bottom w:val="none" w:sz="0" w:space="0" w:color="auto"/>
                    <w:right w:val="none" w:sz="0" w:space="0" w:color="auto"/>
                  </w:divBdr>
                  <w:divsChild>
                    <w:div w:id="1569002002">
                      <w:marLeft w:val="0"/>
                      <w:marRight w:val="0"/>
                      <w:marTop w:val="150"/>
                      <w:marBottom w:val="0"/>
                      <w:divBdr>
                        <w:top w:val="none" w:sz="0" w:space="0" w:color="auto"/>
                        <w:left w:val="none" w:sz="0" w:space="0" w:color="auto"/>
                        <w:bottom w:val="none" w:sz="0" w:space="0" w:color="auto"/>
                        <w:right w:val="none" w:sz="0" w:space="0" w:color="auto"/>
                      </w:divBdr>
                      <w:divsChild>
                        <w:div w:id="817116336">
                          <w:marLeft w:val="0"/>
                          <w:marRight w:val="0"/>
                          <w:marTop w:val="0"/>
                          <w:marBottom w:val="150"/>
                          <w:divBdr>
                            <w:top w:val="none" w:sz="0" w:space="0" w:color="auto"/>
                            <w:left w:val="none" w:sz="0" w:space="0" w:color="auto"/>
                            <w:bottom w:val="none" w:sz="0" w:space="0" w:color="auto"/>
                            <w:right w:val="none" w:sz="0" w:space="0" w:color="auto"/>
                          </w:divBdr>
                          <w:divsChild>
                            <w:div w:id="1711302071">
                              <w:marLeft w:val="0"/>
                              <w:marRight w:val="0"/>
                              <w:marTop w:val="0"/>
                              <w:marBottom w:val="150"/>
                              <w:divBdr>
                                <w:top w:val="none" w:sz="0" w:space="0" w:color="auto"/>
                                <w:left w:val="none" w:sz="0" w:space="0" w:color="auto"/>
                                <w:bottom w:val="none" w:sz="0" w:space="0" w:color="auto"/>
                                <w:right w:val="none" w:sz="0" w:space="0" w:color="auto"/>
                              </w:divBdr>
                              <w:divsChild>
                                <w:div w:id="1471246226">
                                  <w:marLeft w:val="0"/>
                                  <w:marRight w:val="0"/>
                                  <w:marTop w:val="0"/>
                                  <w:marBottom w:val="0"/>
                                  <w:divBdr>
                                    <w:top w:val="none" w:sz="0" w:space="0" w:color="auto"/>
                                    <w:left w:val="none" w:sz="0" w:space="0" w:color="auto"/>
                                    <w:bottom w:val="none" w:sz="0" w:space="0" w:color="auto"/>
                                    <w:right w:val="none" w:sz="0" w:space="0" w:color="auto"/>
                                  </w:divBdr>
                                  <w:divsChild>
                                    <w:div w:id="295569587">
                                      <w:marLeft w:val="0"/>
                                      <w:marRight w:val="0"/>
                                      <w:marTop w:val="0"/>
                                      <w:marBottom w:val="0"/>
                                      <w:divBdr>
                                        <w:top w:val="none" w:sz="0" w:space="0" w:color="auto"/>
                                        <w:left w:val="none" w:sz="0" w:space="0" w:color="auto"/>
                                        <w:bottom w:val="none" w:sz="0" w:space="0" w:color="auto"/>
                                        <w:right w:val="none" w:sz="0" w:space="0" w:color="auto"/>
                                      </w:divBdr>
                                      <w:divsChild>
                                        <w:div w:id="896009837">
                                          <w:marLeft w:val="0"/>
                                          <w:marRight w:val="0"/>
                                          <w:marTop w:val="0"/>
                                          <w:marBottom w:val="0"/>
                                          <w:divBdr>
                                            <w:top w:val="none" w:sz="0" w:space="0" w:color="auto"/>
                                            <w:left w:val="none" w:sz="0" w:space="0" w:color="auto"/>
                                            <w:bottom w:val="none" w:sz="0" w:space="0" w:color="auto"/>
                                            <w:right w:val="none" w:sz="0" w:space="0" w:color="auto"/>
                                          </w:divBdr>
                                          <w:divsChild>
                                            <w:div w:id="12104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76979">
      <w:bodyDiv w:val="1"/>
      <w:marLeft w:val="0"/>
      <w:marRight w:val="0"/>
      <w:marTop w:val="0"/>
      <w:marBottom w:val="0"/>
      <w:divBdr>
        <w:top w:val="none" w:sz="0" w:space="0" w:color="auto"/>
        <w:left w:val="none" w:sz="0" w:space="0" w:color="auto"/>
        <w:bottom w:val="none" w:sz="0" w:space="0" w:color="auto"/>
        <w:right w:val="none" w:sz="0" w:space="0" w:color="auto"/>
      </w:divBdr>
      <w:divsChild>
        <w:div w:id="981694573">
          <w:marLeft w:val="0"/>
          <w:marRight w:val="0"/>
          <w:marTop w:val="0"/>
          <w:marBottom w:val="0"/>
          <w:divBdr>
            <w:top w:val="none" w:sz="0" w:space="0" w:color="auto"/>
            <w:left w:val="none" w:sz="0" w:space="0" w:color="auto"/>
            <w:bottom w:val="none" w:sz="0" w:space="0" w:color="auto"/>
            <w:right w:val="none" w:sz="0" w:space="0" w:color="auto"/>
          </w:divBdr>
          <w:divsChild>
            <w:div w:id="1637879951">
              <w:marLeft w:val="0"/>
              <w:marRight w:val="0"/>
              <w:marTop w:val="0"/>
              <w:marBottom w:val="0"/>
              <w:divBdr>
                <w:top w:val="none" w:sz="0" w:space="0" w:color="auto"/>
                <w:left w:val="none" w:sz="0" w:space="0" w:color="auto"/>
                <w:bottom w:val="single" w:sz="18" w:space="0" w:color="10557E"/>
                <w:right w:val="none" w:sz="0" w:space="0" w:color="auto"/>
              </w:divBdr>
              <w:divsChild>
                <w:div w:id="1582831947">
                  <w:marLeft w:val="0"/>
                  <w:marRight w:val="0"/>
                  <w:marTop w:val="0"/>
                  <w:marBottom w:val="0"/>
                  <w:divBdr>
                    <w:top w:val="single" w:sz="24" w:space="0" w:color="0F557E"/>
                    <w:left w:val="none" w:sz="0" w:space="0" w:color="auto"/>
                    <w:bottom w:val="none" w:sz="0" w:space="0" w:color="auto"/>
                    <w:right w:val="none" w:sz="0" w:space="0" w:color="auto"/>
                  </w:divBdr>
                  <w:divsChild>
                    <w:div w:id="812602870">
                      <w:marLeft w:val="0"/>
                      <w:marRight w:val="0"/>
                      <w:marTop w:val="375"/>
                      <w:marBottom w:val="375"/>
                      <w:divBdr>
                        <w:top w:val="none" w:sz="0" w:space="0" w:color="auto"/>
                        <w:left w:val="none" w:sz="0" w:space="0" w:color="auto"/>
                        <w:bottom w:val="none" w:sz="0" w:space="0" w:color="auto"/>
                        <w:right w:val="none" w:sz="0" w:space="0" w:color="auto"/>
                      </w:divBdr>
                      <w:divsChild>
                        <w:div w:id="857620776">
                          <w:marLeft w:val="0"/>
                          <w:marRight w:val="0"/>
                          <w:marTop w:val="0"/>
                          <w:marBottom w:val="0"/>
                          <w:divBdr>
                            <w:top w:val="none" w:sz="0" w:space="0" w:color="auto"/>
                            <w:left w:val="none" w:sz="0" w:space="0" w:color="auto"/>
                            <w:bottom w:val="none" w:sz="0" w:space="0" w:color="auto"/>
                            <w:right w:val="none" w:sz="0" w:space="0" w:color="auto"/>
                          </w:divBdr>
                          <w:divsChild>
                            <w:div w:id="5775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2367">
      <w:bodyDiv w:val="1"/>
      <w:marLeft w:val="0"/>
      <w:marRight w:val="0"/>
      <w:marTop w:val="0"/>
      <w:marBottom w:val="0"/>
      <w:divBdr>
        <w:top w:val="none" w:sz="0" w:space="0" w:color="auto"/>
        <w:left w:val="none" w:sz="0" w:space="0" w:color="auto"/>
        <w:bottom w:val="none" w:sz="0" w:space="0" w:color="auto"/>
        <w:right w:val="none" w:sz="0" w:space="0" w:color="auto"/>
      </w:divBdr>
    </w:div>
    <w:div w:id="317006316">
      <w:bodyDiv w:val="1"/>
      <w:marLeft w:val="0"/>
      <w:marRight w:val="0"/>
      <w:marTop w:val="0"/>
      <w:marBottom w:val="0"/>
      <w:divBdr>
        <w:top w:val="none" w:sz="0" w:space="0" w:color="auto"/>
        <w:left w:val="none" w:sz="0" w:space="0" w:color="auto"/>
        <w:bottom w:val="none" w:sz="0" w:space="0" w:color="auto"/>
        <w:right w:val="none" w:sz="0" w:space="0" w:color="auto"/>
      </w:divBdr>
    </w:div>
    <w:div w:id="432744438">
      <w:bodyDiv w:val="1"/>
      <w:marLeft w:val="0"/>
      <w:marRight w:val="0"/>
      <w:marTop w:val="0"/>
      <w:marBottom w:val="0"/>
      <w:divBdr>
        <w:top w:val="none" w:sz="0" w:space="0" w:color="auto"/>
        <w:left w:val="none" w:sz="0" w:space="0" w:color="auto"/>
        <w:bottom w:val="none" w:sz="0" w:space="0" w:color="auto"/>
        <w:right w:val="none" w:sz="0" w:space="0" w:color="auto"/>
      </w:divBdr>
    </w:div>
    <w:div w:id="460727236">
      <w:bodyDiv w:val="1"/>
      <w:marLeft w:val="0"/>
      <w:marRight w:val="0"/>
      <w:marTop w:val="0"/>
      <w:marBottom w:val="0"/>
      <w:divBdr>
        <w:top w:val="none" w:sz="0" w:space="0" w:color="auto"/>
        <w:left w:val="none" w:sz="0" w:space="0" w:color="auto"/>
        <w:bottom w:val="none" w:sz="0" w:space="0" w:color="auto"/>
        <w:right w:val="none" w:sz="0" w:space="0" w:color="auto"/>
      </w:divBdr>
      <w:divsChild>
        <w:div w:id="31736912">
          <w:marLeft w:val="0"/>
          <w:marRight w:val="0"/>
          <w:marTop w:val="0"/>
          <w:marBottom w:val="0"/>
          <w:divBdr>
            <w:top w:val="none" w:sz="0" w:space="0" w:color="auto"/>
            <w:left w:val="none" w:sz="0" w:space="0" w:color="auto"/>
            <w:bottom w:val="none" w:sz="0" w:space="0" w:color="auto"/>
            <w:right w:val="none" w:sz="0" w:space="0" w:color="auto"/>
          </w:divBdr>
          <w:divsChild>
            <w:div w:id="290673236">
              <w:marLeft w:val="0"/>
              <w:marRight w:val="0"/>
              <w:marTop w:val="0"/>
              <w:marBottom w:val="0"/>
              <w:divBdr>
                <w:top w:val="none" w:sz="0" w:space="0" w:color="auto"/>
                <w:left w:val="none" w:sz="0" w:space="0" w:color="auto"/>
                <w:bottom w:val="none" w:sz="0" w:space="0" w:color="auto"/>
                <w:right w:val="none" w:sz="0" w:space="0" w:color="auto"/>
              </w:divBdr>
              <w:divsChild>
                <w:div w:id="173999837">
                  <w:marLeft w:val="0"/>
                  <w:marRight w:val="0"/>
                  <w:marTop w:val="0"/>
                  <w:marBottom w:val="0"/>
                  <w:divBdr>
                    <w:top w:val="none" w:sz="0" w:space="0" w:color="auto"/>
                    <w:left w:val="none" w:sz="0" w:space="0" w:color="auto"/>
                    <w:bottom w:val="none" w:sz="0" w:space="0" w:color="auto"/>
                    <w:right w:val="none" w:sz="0" w:space="0" w:color="auto"/>
                  </w:divBdr>
                  <w:divsChild>
                    <w:div w:id="285619280">
                      <w:marLeft w:val="0"/>
                      <w:marRight w:val="0"/>
                      <w:marTop w:val="0"/>
                      <w:marBottom w:val="0"/>
                      <w:divBdr>
                        <w:top w:val="none" w:sz="0" w:space="0" w:color="auto"/>
                        <w:left w:val="none" w:sz="0" w:space="0" w:color="auto"/>
                        <w:bottom w:val="none" w:sz="0" w:space="0" w:color="auto"/>
                        <w:right w:val="none" w:sz="0" w:space="0" w:color="auto"/>
                      </w:divBdr>
                    </w:div>
                    <w:div w:id="465244251">
                      <w:marLeft w:val="0"/>
                      <w:marRight w:val="0"/>
                      <w:marTop w:val="0"/>
                      <w:marBottom w:val="0"/>
                      <w:divBdr>
                        <w:top w:val="none" w:sz="0" w:space="0" w:color="auto"/>
                        <w:left w:val="none" w:sz="0" w:space="0" w:color="auto"/>
                        <w:bottom w:val="none" w:sz="0" w:space="0" w:color="auto"/>
                        <w:right w:val="none" w:sz="0" w:space="0" w:color="auto"/>
                      </w:divBdr>
                    </w:div>
                  </w:divsChild>
                </w:div>
                <w:div w:id="905334303">
                  <w:marLeft w:val="0"/>
                  <w:marRight w:val="0"/>
                  <w:marTop w:val="0"/>
                  <w:marBottom w:val="0"/>
                  <w:divBdr>
                    <w:top w:val="none" w:sz="0" w:space="0" w:color="auto"/>
                    <w:left w:val="none" w:sz="0" w:space="0" w:color="auto"/>
                    <w:bottom w:val="none" w:sz="0" w:space="0" w:color="auto"/>
                    <w:right w:val="none" w:sz="0" w:space="0" w:color="auto"/>
                  </w:divBdr>
                  <w:divsChild>
                    <w:div w:id="1387220647">
                      <w:marLeft w:val="0"/>
                      <w:marRight w:val="0"/>
                      <w:marTop w:val="0"/>
                      <w:marBottom w:val="0"/>
                      <w:divBdr>
                        <w:top w:val="none" w:sz="0" w:space="0" w:color="auto"/>
                        <w:left w:val="none" w:sz="0" w:space="0" w:color="auto"/>
                        <w:bottom w:val="none" w:sz="0" w:space="0" w:color="auto"/>
                        <w:right w:val="none" w:sz="0" w:space="0" w:color="auto"/>
                      </w:divBdr>
                    </w:div>
                    <w:div w:id="1445731939">
                      <w:marLeft w:val="0"/>
                      <w:marRight w:val="0"/>
                      <w:marTop w:val="0"/>
                      <w:marBottom w:val="0"/>
                      <w:divBdr>
                        <w:top w:val="none" w:sz="0" w:space="0" w:color="auto"/>
                        <w:left w:val="none" w:sz="0" w:space="0" w:color="auto"/>
                        <w:bottom w:val="none" w:sz="0" w:space="0" w:color="auto"/>
                        <w:right w:val="none" w:sz="0" w:space="0" w:color="auto"/>
                      </w:divBdr>
                    </w:div>
                    <w:div w:id="1680037715">
                      <w:marLeft w:val="0"/>
                      <w:marRight w:val="0"/>
                      <w:marTop w:val="0"/>
                      <w:marBottom w:val="0"/>
                      <w:divBdr>
                        <w:top w:val="none" w:sz="0" w:space="0" w:color="auto"/>
                        <w:left w:val="none" w:sz="0" w:space="0" w:color="auto"/>
                        <w:bottom w:val="none" w:sz="0" w:space="0" w:color="auto"/>
                        <w:right w:val="none" w:sz="0" w:space="0" w:color="auto"/>
                      </w:divBdr>
                      <w:divsChild>
                        <w:div w:id="1544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4746">
                  <w:marLeft w:val="0"/>
                  <w:marRight w:val="0"/>
                  <w:marTop w:val="0"/>
                  <w:marBottom w:val="240"/>
                  <w:divBdr>
                    <w:top w:val="none" w:sz="0" w:space="0" w:color="auto"/>
                    <w:left w:val="none" w:sz="0" w:space="0" w:color="auto"/>
                    <w:bottom w:val="none" w:sz="0" w:space="0" w:color="auto"/>
                    <w:right w:val="none" w:sz="0" w:space="0" w:color="auto"/>
                  </w:divBdr>
                </w:div>
              </w:divsChild>
            </w:div>
            <w:div w:id="1945991539">
              <w:marLeft w:val="0"/>
              <w:marRight w:val="0"/>
              <w:marTop w:val="0"/>
              <w:marBottom w:val="0"/>
              <w:divBdr>
                <w:top w:val="none" w:sz="0" w:space="0" w:color="auto"/>
                <w:left w:val="none" w:sz="0" w:space="0" w:color="auto"/>
                <w:bottom w:val="none" w:sz="0" w:space="0" w:color="auto"/>
                <w:right w:val="none" w:sz="0" w:space="0" w:color="auto"/>
              </w:divBdr>
              <w:divsChild>
                <w:div w:id="1032418525">
                  <w:marLeft w:val="0"/>
                  <w:marRight w:val="0"/>
                  <w:marTop w:val="0"/>
                  <w:marBottom w:val="0"/>
                  <w:divBdr>
                    <w:top w:val="none" w:sz="0" w:space="0" w:color="auto"/>
                    <w:left w:val="none" w:sz="0" w:space="0" w:color="auto"/>
                    <w:bottom w:val="none" w:sz="0" w:space="0" w:color="auto"/>
                    <w:right w:val="none" w:sz="0" w:space="0" w:color="auto"/>
                  </w:divBdr>
                  <w:divsChild>
                    <w:div w:id="973949176">
                      <w:marLeft w:val="0"/>
                      <w:marRight w:val="0"/>
                      <w:marTop w:val="0"/>
                      <w:marBottom w:val="0"/>
                      <w:divBdr>
                        <w:top w:val="none" w:sz="0" w:space="0" w:color="auto"/>
                        <w:left w:val="none" w:sz="0" w:space="0" w:color="auto"/>
                        <w:bottom w:val="none" w:sz="0" w:space="0" w:color="auto"/>
                        <w:right w:val="none" w:sz="0" w:space="0" w:color="auto"/>
                      </w:divBdr>
                      <w:divsChild>
                        <w:div w:id="77798865">
                          <w:marLeft w:val="0"/>
                          <w:marRight w:val="0"/>
                          <w:marTop w:val="0"/>
                          <w:marBottom w:val="0"/>
                          <w:divBdr>
                            <w:top w:val="none" w:sz="0" w:space="0" w:color="auto"/>
                            <w:left w:val="none" w:sz="0" w:space="0" w:color="auto"/>
                            <w:bottom w:val="none" w:sz="0" w:space="0" w:color="auto"/>
                            <w:right w:val="none" w:sz="0" w:space="0" w:color="auto"/>
                          </w:divBdr>
                          <w:divsChild>
                            <w:div w:id="1829244335">
                              <w:marLeft w:val="-45"/>
                              <w:marRight w:val="-45"/>
                              <w:marTop w:val="0"/>
                              <w:marBottom w:val="0"/>
                              <w:divBdr>
                                <w:top w:val="none" w:sz="0" w:space="0" w:color="auto"/>
                                <w:left w:val="none" w:sz="0" w:space="0" w:color="auto"/>
                                <w:bottom w:val="none" w:sz="0" w:space="0" w:color="auto"/>
                                <w:right w:val="none" w:sz="0" w:space="0" w:color="auto"/>
                              </w:divBdr>
                              <w:divsChild>
                                <w:div w:id="82192420">
                                  <w:marLeft w:val="45"/>
                                  <w:marRight w:val="45"/>
                                  <w:marTop w:val="45"/>
                                  <w:marBottom w:val="45"/>
                                  <w:divBdr>
                                    <w:top w:val="none" w:sz="0" w:space="0" w:color="auto"/>
                                    <w:left w:val="none" w:sz="0" w:space="0" w:color="auto"/>
                                    <w:bottom w:val="none" w:sz="0" w:space="0" w:color="auto"/>
                                    <w:right w:val="none" w:sz="0" w:space="0" w:color="auto"/>
                                  </w:divBdr>
                                </w:div>
                                <w:div w:id="487869725">
                                  <w:marLeft w:val="45"/>
                                  <w:marRight w:val="45"/>
                                  <w:marTop w:val="45"/>
                                  <w:marBottom w:val="45"/>
                                  <w:divBdr>
                                    <w:top w:val="none" w:sz="0" w:space="0" w:color="auto"/>
                                    <w:left w:val="none" w:sz="0" w:space="0" w:color="auto"/>
                                    <w:bottom w:val="none" w:sz="0" w:space="0" w:color="auto"/>
                                    <w:right w:val="none" w:sz="0" w:space="0" w:color="auto"/>
                                  </w:divBdr>
                                </w:div>
                                <w:div w:id="757409308">
                                  <w:marLeft w:val="45"/>
                                  <w:marRight w:val="45"/>
                                  <w:marTop w:val="45"/>
                                  <w:marBottom w:val="45"/>
                                  <w:divBdr>
                                    <w:top w:val="none" w:sz="0" w:space="0" w:color="auto"/>
                                    <w:left w:val="none" w:sz="0" w:space="0" w:color="auto"/>
                                    <w:bottom w:val="none" w:sz="0" w:space="0" w:color="auto"/>
                                    <w:right w:val="none" w:sz="0" w:space="0" w:color="auto"/>
                                  </w:divBdr>
                                </w:div>
                                <w:div w:id="1092553286">
                                  <w:marLeft w:val="45"/>
                                  <w:marRight w:val="45"/>
                                  <w:marTop w:val="45"/>
                                  <w:marBottom w:val="45"/>
                                  <w:divBdr>
                                    <w:top w:val="none" w:sz="0" w:space="0" w:color="auto"/>
                                    <w:left w:val="none" w:sz="0" w:space="0" w:color="auto"/>
                                    <w:bottom w:val="none" w:sz="0" w:space="0" w:color="auto"/>
                                    <w:right w:val="none" w:sz="0" w:space="0" w:color="auto"/>
                                  </w:divBdr>
                                </w:div>
                                <w:div w:id="1988780365">
                                  <w:marLeft w:val="45"/>
                                  <w:marRight w:val="45"/>
                                  <w:marTop w:val="45"/>
                                  <w:marBottom w:val="45"/>
                                  <w:divBdr>
                                    <w:top w:val="none" w:sz="0" w:space="0" w:color="auto"/>
                                    <w:left w:val="none" w:sz="0" w:space="0" w:color="auto"/>
                                    <w:bottom w:val="none" w:sz="0" w:space="0" w:color="auto"/>
                                    <w:right w:val="none" w:sz="0" w:space="0" w:color="auto"/>
                                  </w:divBdr>
                                </w:div>
                                <w:div w:id="2099672721">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88878730">
                          <w:marLeft w:val="0"/>
                          <w:marRight w:val="0"/>
                          <w:marTop w:val="0"/>
                          <w:marBottom w:val="0"/>
                          <w:divBdr>
                            <w:top w:val="none" w:sz="0" w:space="0" w:color="auto"/>
                            <w:left w:val="none" w:sz="0" w:space="0" w:color="auto"/>
                            <w:bottom w:val="none" w:sz="0" w:space="0" w:color="auto"/>
                            <w:right w:val="none" w:sz="0" w:space="0" w:color="auto"/>
                          </w:divBdr>
                        </w:div>
                        <w:div w:id="1206017824">
                          <w:marLeft w:val="0"/>
                          <w:marRight w:val="0"/>
                          <w:marTop w:val="0"/>
                          <w:marBottom w:val="0"/>
                          <w:divBdr>
                            <w:top w:val="none" w:sz="0" w:space="0" w:color="auto"/>
                            <w:left w:val="none" w:sz="0" w:space="0" w:color="auto"/>
                            <w:bottom w:val="none" w:sz="0" w:space="0" w:color="auto"/>
                            <w:right w:val="none" w:sz="0" w:space="0" w:color="auto"/>
                          </w:divBdr>
                        </w:div>
                        <w:div w:id="1271159012">
                          <w:marLeft w:val="0"/>
                          <w:marRight w:val="0"/>
                          <w:marTop w:val="150"/>
                          <w:marBottom w:val="150"/>
                          <w:divBdr>
                            <w:top w:val="none" w:sz="0" w:space="0" w:color="auto"/>
                            <w:left w:val="none" w:sz="0" w:space="0" w:color="auto"/>
                            <w:bottom w:val="none" w:sz="0" w:space="0" w:color="auto"/>
                            <w:right w:val="none" w:sz="0" w:space="0" w:color="auto"/>
                          </w:divBdr>
                        </w:div>
                        <w:div w:id="1521578505">
                          <w:marLeft w:val="0"/>
                          <w:marRight w:val="0"/>
                          <w:marTop w:val="0"/>
                          <w:marBottom w:val="240"/>
                          <w:divBdr>
                            <w:top w:val="none" w:sz="0" w:space="0" w:color="auto"/>
                            <w:left w:val="none" w:sz="0" w:space="0" w:color="auto"/>
                            <w:bottom w:val="none" w:sz="0" w:space="0" w:color="auto"/>
                            <w:right w:val="none" w:sz="0" w:space="0" w:color="auto"/>
                          </w:divBdr>
                        </w:div>
                        <w:div w:id="1982268648">
                          <w:marLeft w:val="0"/>
                          <w:marRight w:val="0"/>
                          <w:marTop w:val="0"/>
                          <w:marBottom w:val="240"/>
                          <w:divBdr>
                            <w:top w:val="none" w:sz="0" w:space="0" w:color="auto"/>
                            <w:left w:val="none" w:sz="0" w:space="0" w:color="auto"/>
                            <w:bottom w:val="none" w:sz="0" w:space="0" w:color="auto"/>
                            <w:right w:val="none" w:sz="0" w:space="0" w:color="auto"/>
                          </w:divBdr>
                        </w:div>
                      </w:divsChild>
                    </w:div>
                    <w:div w:id="1426533761">
                      <w:marLeft w:val="0"/>
                      <w:marRight w:val="0"/>
                      <w:marTop w:val="0"/>
                      <w:marBottom w:val="0"/>
                      <w:divBdr>
                        <w:top w:val="none" w:sz="0" w:space="0" w:color="auto"/>
                        <w:left w:val="none" w:sz="0" w:space="0" w:color="auto"/>
                        <w:bottom w:val="none" w:sz="0" w:space="0" w:color="auto"/>
                        <w:right w:val="none" w:sz="0" w:space="0" w:color="auto"/>
                      </w:divBdr>
                      <w:divsChild>
                        <w:div w:id="1235968122">
                          <w:marLeft w:val="0"/>
                          <w:marRight w:val="0"/>
                          <w:marTop w:val="300"/>
                          <w:marBottom w:val="300"/>
                          <w:divBdr>
                            <w:top w:val="none" w:sz="0" w:space="0" w:color="auto"/>
                            <w:left w:val="none" w:sz="0" w:space="0" w:color="auto"/>
                            <w:bottom w:val="none" w:sz="0" w:space="0" w:color="auto"/>
                            <w:right w:val="none" w:sz="0" w:space="0" w:color="auto"/>
                          </w:divBdr>
                          <w:divsChild>
                            <w:div w:id="228463060">
                              <w:marLeft w:val="0"/>
                              <w:marRight w:val="0"/>
                              <w:marTop w:val="0"/>
                              <w:marBottom w:val="0"/>
                              <w:divBdr>
                                <w:top w:val="none" w:sz="0" w:space="0" w:color="auto"/>
                                <w:left w:val="none" w:sz="0" w:space="0" w:color="auto"/>
                                <w:bottom w:val="none" w:sz="0" w:space="0" w:color="auto"/>
                                <w:right w:val="none" w:sz="0" w:space="0" w:color="auto"/>
                              </w:divBdr>
                            </w:div>
                            <w:div w:id="821654841">
                              <w:marLeft w:val="0"/>
                              <w:marRight w:val="0"/>
                              <w:marTop w:val="0"/>
                              <w:marBottom w:val="0"/>
                              <w:divBdr>
                                <w:top w:val="none" w:sz="0" w:space="0" w:color="auto"/>
                                <w:left w:val="none" w:sz="0" w:space="0" w:color="auto"/>
                                <w:bottom w:val="none" w:sz="0" w:space="0" w:color="auto"/>
                                <w:right w:val="none" w:sz="0" w:space="0" w:color="auto"/>
                              </w:divBdr>
                            </w:div>
                            <w:div w:id="1806964520">
                              <w:marLeft w:val="0"/>
                              <w:marRight w:val="0"/>
                              <w:marTop w:val="0"/>
                              <w:marBottom w:val="0"/>
                              <w:divBdr>
                                <w:top w:val="none" w:sz="0" w:space="0" w:color="auto"/>
                                <w:left w:val="none" w:sz="0" w:space="0" w:color="auto"/>
                                <w:bottom w:val="none" w:sz="0" w:space="0" w:color="auto"/>
                                <w:right w:val="none" w:sz="0" w:space="0" w:color="auto"/>
                              </w:divBdr>
                              <w:divsChild>
                                <w:div w:id="967786006">
                                  <w:marLeft w:val="0"/>
                                  <w:marRight w:val="0"/>
                                  <w:marTop w:val="0"/>
                                  <w:marBottom w:val="0"/>
                                  <w:divBdr>
                                    <w:top w:val="none" w:sz="0" w:space="0" w:color="auto"/>
                                    <w:left w:val="none" w:sz="0" w:space="0" w:color="auto"/>
                                    <w:bottom w:val="none" w:sz="0" w:space="0" w:color="auto"/>
                                    <w:right w:val="none" w:sz="0" w:space="0" w:color="auto"/>
                                  </w:divBdr>
                                  <w:divsChild>
                                    <w:div w:id="364135063">
                                      <w:marLeft w:val="0"/>
                                      <w:marRight w:val="0"/>
                                      <w:marTop w:val="0"/>
                                      <w:marBottom w:val="0"/>
                                      <w:divBdr>
                                        <w:top w:val="none" w:sz="0" w:space="0" w:color="auto"/>
                                        <w:left w:val="none" w:sz="0" w:space="0" w:color="auto"/>
                                        <w:bottom w:val="none" w:sz="0" w:space="0" w:color="auto"/>
                                        <w:right w:val="none" w:sz="0" w:space="0" w:color="auto"/>
                                      </w:divBdr>
                                      <w:divsChild>
                                        <w:div w:id="1989937083">
                                          <w:marLeft w:val="0"/>
                                          <w:marRight w:val="0"/>
                                          <w:marTop w:val="0"/>
                                          <w:marBottom w:val="0"/>
                                          <w:divBdr>
                                            <w:top w:val="none" w:sz="0" w:space="0" w:color="auto"/>
                                            <w:left w:val="none" w:sz="0" w:space="0" w:color="auto"/>
                                            <w:bottom w:val="none" w:sz="0" w:space="0" w:color="auto"/>
                                            <w:right w:val="none" w:sz="0" w:space="0" w:color="auto"/>
                                          </w:divBdr>
                                        </w:div>
                                      </w:divsChild>
                                    </w:div>
                                    <w:div w:id="1933276872">
                                      <w:marLeft w:val="0"/>
                                      <w:marRight w:val="0"/>
                                      <w:marTop w:val="0"/>
                                      <w:marBottom w:val="0"/>
                                      <w:divBdr>
                                        <w:top w:val="none" w:sz="0" w:space="0" w:color="auto"/>
                                        <w:left w:val="none" w:sz="0" w:space="0" w:color="auto"/>
                                        <w:bottom w:val="none" w:sz="0" w:space="0" w:color="auto"/>
                                        <w:right w:val="none" w:sz="0" w:space="0" w:color="auto"/>
                                      </w:divBdr>
                                    </w:div>
                                    <w:div w:id="2028557918">
                                      <w:marLeft w:val="11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2374">
          <w:marLeft w:val="0"/>
          <w:marRight w:val="0"/>
          <w:marTop w:val="0"/>
          <w:marBottom w:val="0"/>
          <w:divBdr>
            <w:top w:val="single" w:sz="6" w:space="8" w:color="CCCCCC"/>
            <w:left w:val="none" w:sz="0" w:space="0" w:color="auto"/>
            <w:bottom w:val="none" w:sz="0" w:space="0" w:color="auto"/>
            <w:right w:val="none" w:sz="0" w:space="0" w:color="auto"/>
          </w:divBdr>
          <w:divsChild>
            <w:div w:id="1988775225">
              <w:marLeft w:val="0"/>
              <w:marRight w:val="0"/>
              <w:marTop w:val="0"/>
              <w:marBottom w:val="0"/>
              <w:divBdr>
                <w:top w:val="none" w:sz="0" w:space="0" w:color="auto"/>
                <w:left w:val="none" w:sz="0" w:space="0" w:color="auto"/>
                <w:bottom w:val="none" w:sz="0" w:space="0" w:color="auto"/>
                <w:right w:val="none" w:sz="0" w:space="0" w:color="auto"/>
              </w:divBdr>
            </w:div>
          </w:divsChild>
        </w:div>
        <w:div w:id="1314946450">
          <w:marLeft w:val="0"/>
          <w:marRight w:val="0"/>
          <w:marTop w:val="0"/>
          <w:marBottom w:val="0"/>
          <w:divBdr>
            <w:top w:val="none" w:sz="0" w:space="0" w:color="auto"/>
            <w:left w:val="none" w:sz="0" w:space="0" w:color="auto"/>
            <w:bottom w:val="none" w:sz="0" w:space="0" w:color="auto"/>
            <w:right w:val="none" w:sz="0" w:space="0" w:color="auto"/>
          </w:divBdr>
          <w:divsChild>
            <w:div w:id="90004955">
              <w:marLeft w:val="0"/>
              <w:marRight w:val="0"/>
              <w:marTop w:val="0"/>
              <w:marBottom w:val="0"/>
              <w:divBdr>
                <w:top w:val="none" w:sz="0" w:space="0" w:color="auto"/>
                <w:left w:val="none" w:sz="0" w:space="0" w:color="auto"/>
                <w:bottom w:val="none" w:sz="0" w:space="0" w:color="auto"/>
                <w:right w:val="none" w:sz="0" w:space="0" w:color="auto"/>
              </w:divBdr>
              <w:divsChild>
                <w:div w:id="312833481">
                  <w:marLeft w:val="0"/>
                  <w:marRight w:val="0"/>
                  <w:marTop w:val="0"/>
                  <w:marBottom w:val="0"/>
                  <w:divBdr>
                    <w:top w:val="none" w:sz="0" w:space="0" w:color="auto"/>
                    <w:left w:val="none" w:sz="0" w:space="0" w:color="auto"/>
                    <w:bottom w:val="none" w:sz="0" w:space="0" w:color="auto"/>
                    <w:right w:val="none" w:sz="0" w:space="0" w:color="auto"/>
                  </w:divBdr>
                </w:div>
                <w:div w:id="736826677">
                  <w:marLeft w:val="0"/>
                  <w:marRight w:val="0"/>
                  <w:marTop w:val="0"/>
                  <w:marBottom w:val="0"/>
                  <w:divBdr>
                    <w:top w:val="none" w:sz="0" w:space="0" w:color="auto"/>
                    <w:left w:val="none" w:sz="0" w:space="0" w:color="auto"/>
                    <w:bottom w:val="none" w:sz="0" w:space="0" w:color="auto"/>
                    <w:right w:val="none" w:sz="0" w:space="0" w:color="auto"/>
                  </w:divBdr>
                  <w:divsChild>
                    <w:div w:id="1500385591">
                      <w:marLeft w:val="0"/>
                      <w:marRight w:val="0"/>
                      <w:marTop w:val="0"/>
                      <w:marBottom w:val="0"/>
                      <w:divBdr>
                        <w:top w:val="none" w:sz="0" w:space="0" w:color="auto"/>
                        <w:left w:val="none" w:sz="0" w:space="0" w:color="auto"/>
                        <w:bottom w:val="none" w:sz="0" w:space="0" w:color="auto"/>
                        <w:right w:val="none" w:sz="0" w:space="0" w:color="auto"/>
                      </w:divBdr>
                    </w:div>
                    <w:div w:id="1917782922">
                      <w:marLeft w:val="0"/>
                      <w:marRight w:val="0"/>
                      <w:marTop w:val="0"/>
                      <w:marBottom w:val="0"/>
                      <w:divBdr>
                        <w:top w:val="none" w:sz="0" w:space="0" w:color="auto"/>
                        <w:left w:val="none" w:sz="0" w:space="0" w:color="auto"/>
                        <w:bottom w:val="none" w:sz="0" w:space="0" w:color="auto"/>
                        <w:right w:val="none" w:sz="0" w:space="0" w:color="auto"/>
                      </w:divBdr>
                    </w:div>
                  </w:divsChild>
                </w:div>
                <w:div w:id="1076435893">
                  <w:marLeft w:val="0"/>
                  <w:marRight w:val="0"/>
                  <w:marTop w:val="0"/>
                  <w:marBottom w:val="0"/>
                  <w:divBdr>
                    <w:top w:val="none" w:sz="0" w:space="0" w:color="auto"/>
                    <w:left w:val="none" w:sz="0" w:space="0" w:color="auto"/>
                    <w:bottom w:val="none" w:sz="0" w:space="0" w:color="auto"/>
                    <w:right w:val="none" w:sz="0" w:space="0" w:color="auto"/>
                  </w:divBdr>
                  <w:divsChild>
                    <w:div w:id="524948523">
                      <w:marLeft w:val="0"/>
                      <w:marRight w:val="0"/>
                      <w:marTop w:val="0"/>
                      <w:marBottom w:val="45"/>
                      <w:divBdr>
                        <w:top w:val="none" w:sz="0" w:space="0" w:color="auto"/>
                        <w:left w:val="none" w:sz="0" w:space="0" w:color="auto"/>
                        <w:bottom w:val="none" w:sz="0" w:space="0" w:color="auto"/>
                        <w:right w:val="none" w:sz="0" w:space="0" w:color="auto"/>
                      </w:divBdr>
                    </w:div>
                    <w:div w:id="719289047">
                      <w:marLeft w:val="0"/>
                      <w:marRight w:val="0"/>
                      <w:marTop w:val="0"/>
                      <w:marBottom w:val="150"/>
                      <w:divBdr>
                        <w:top w:val="none" w:sz="0" w:space="0" w:color="auto"/>
                        <w:left w:val="none" w:sz="0" w:space="0" w:color="auto"/>
                        <w:bottom w:val="none" w:sz="0" w:space="0" w:color="auto"/>
                        <w:right w:val="none" w:sz="0" w:space="0" w:color="auto"/>
                      </w:divBdr>
                      <w:divsChild>
                        <w:div w:id="112211925">
                          <w:marLeft w:val="0"/>
                          <w:marRight w:val="0"/>
                          <w:marTop w:val="0"/>
                          <w:marBottom w:val="0"/>
                          <w:divBdr>
                            <w:top w:val="none" w:sz="0" w:space="0" w:color="auto"/>
                            <w:left w:val="none" w:sz="0" w:space="0" w:color="auto"/>
                            <w:bottom w:val="none" w:sz="0" w:space="0" w:color="auto"/>
                            <w:right w:val="none" w:sz="0" w:space="0" w:color="auto"/>
                          </w:divBdr>
                        </w:div>
                      </w:divsChild>
                    </w:div>
                    <w:div w:id="1352799604">
                      <w:marLeft w:val="0"/>
                      <w:marRight w:val="0"/>
                      <w:marTop w:val="0"/>
                      <w:marBottom w:val="0"/>
                      <w:divBdr>
                        <w:top w:val="none" w:sz="0" w:space="0" w:color="auto"/>
                        <w:left w:val="none" w:sz="0" w:space="0" w:color="auto"/>
                        <w:bottom w:val="none" w:sz="0" w:space="0" w:color="auto"/>
                        <w:right w:val="none" w:sz="0" w:space="0" w:color="auto"/>
                      </w:divBdr>
                      <w:divsChild>
                        <w:div w:id="1325694810">
                          <w:marLeft w:val="0"/>
                          <w:marRight w:val="0"/>
                          <w:marTop w:val="0"/>
                          <w:marBottom w:val="0"/>
                          <w:divBdr>
                            <w:top w:val="none" w:sz="0" w:space="0" w:color="auto"/>
                            <w:left w:val="none" w:sz="0" w:space="0" w:color="auto"/>
                            <w:bottom w:val="none" w:sz="0" w:space="0" w:color="auto"/>
                            <w:right w:val="none" w:sz="0" w:space="0" w:color="auto"/>
                          </w:divBdr>
                          <w:divsChild>
                            <w:div w:id="7912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5180">
                      <w:marLeft w:val="0"/>
                      <w:marRight w:val="0"/>
                      <w:marTop w:val="0"/>
                      <w:marBottom w:val="0"/>
                      <w:divBdr>
                        <w:top w:val="none" w:sz="0" w:space="0" w:color="auto"/>
                        <w:left w:val="none" w:sz="0" w:space="0" w:color="auto"/>
                        <w:bottom w:val="none" w:sz="0" w:space="0" w:color="auto"/>
                        <w:right w:val="none" w:sz="0" w:space="0" w:color="auto"/>
                      </w:divBdr>
                      <w:divsChild>
                        <w:div w:id="7461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2766">
                  <w:marLeft w:val="0"/>
                  <w:marRight w:val="0"/>
                  <w:marTop w:val="0"/>
                  <w:marBottom w:val="0"/>
                  <w:divBdr>
                    <w:top w:val="none" w:sz="0" w:space="0" w:color="auto"/>
                    <w:left w:val="none" w:sz="0" w:space="0" w:color="auto"/>
                    <w:bottom w:val="none" w:sz="0" w:space="0" w:color="auto"/>
                    <w:right w:val="none" w:sz="0" w:space="0" w:color="auto"/>
                  </w:divBdr>
                </w:div>
                <w:div w:id="1932856347">
                  <w:marLeft w:val="0"/>
                  <w:marRight w:val="0"/>
                  <w:marTop w:val="0"/>
                  <w:marBottom w:val="0"/>
                  <w:divBdr>
                    <w:top w:val="none" w:sz="0" w:space="0" w:color="auto"/>
                    <w:left w:val="none" w:sz="0" w:space="0" w:color="auto"/>
                    <w:bottom w:val="none" w:sz="0" w:space="0" w:color="auto"/>
                    <w:right w:val="none" w:sz="0" w:space="0" w:color="auto"/>
                  </w:divBdr>
                </w:div>
              </w:divsChild>
            </w:div>
            <w:div w:id="323699990">
              <w:marLeft w:val="0"/>
              <w:marRight w:val="0"/>
              <w:marTop w:val="0"/>
              <w:marBottom w:val="0"/>
              <w:divBdr>
                <w:top w:val="none" w:sz="0" w:space="0" w:color="auto"/>
                <w:left w:val="none" w:sz="0" w:space="0" w:color="auto"/>
                <w:bottom w:val="none" w:sz="0" w:space="0" w:color="auto"/>
                <w:right w:val="none" w:sz="0" w:space="0" w:color="auto"/>
              </w:divBdr>
              <w:divsChild>
                <w:div w:id="130171258">
                  <w:marLeft w:val="0"/>
                  <w:marRight w:val="0"/>
                  <w:marTop w:val="0"/>
                  <w:marBottom w:val="0"/>
                  <w:divBdr>
                    <w:top w:val="none" w:sz="0" w:space="0" w:color="auto"/>
                    <w:left w:val="none" w:sz="0" w:space="0" w:color="auto"/>
                    <w:bottom w:val="none" w:sz="0" w:space="0" w:color="auto"/>
                    <w:right w:val="none" w:sz="0" w:space="0" w:color="auto"/>
                  </w:divBdr>
                  <w:divsChild>
                    <w:div w:id="31078978">
                      <w:marLeft w:val="0"/>
                      <w:marRight w:val="0"/>
                      <w:marTop w:val="0"/>
                      <w:marBottom w:val="0"/>
                      <w:divBdr>
                        <w:top w:val="none" w:sz="0" w:space="0" w:color="auto"/>
                        <w:left w:val="none" w:sz="0" w:space="0" w:color="auto"/>
                        <w:bottom w:val="none" w:sz="0" w:space="0" w:color="auto"/>
                        <w:right w:val="none" w:sz="0" w:space="0" w:color="auto"/>
                      </w:divBdr>
                    </w:div>
                    <w:div w:id="759788398">
                      <w:marLeft w:val="0"/>
                      <w:marRight w:val="0"/>
                      <w:marTop w:val="0"/>
                      <w:marBottom w:val="0"/>
                      <w:divBdr>
                        <w:top w:val="none" w:sz="0" w:space="0" w:color="auto"/>
                        <w:left w:val="none" w:sz="0" w:space="0" w:color="auto"/>
                        <w:bottom w:val="none" w:sz="0" w:space="0" w:color="auto"/>
                        <w:right w:val="none" w:sz="0" w:space="0" w:color="auto"/>
                      </w:divBdr>
                      <w:divsChild>
                        <w:div w:id="962544372">
                          <w:marLeft w:val="0"/>
                          <w:marRight w:val="0"/>
                          <w:marTop w:val="0"/>
                          <w:marBottom w:val="0"/>
                          <w:divBdr>
                            <w:top w:val="none" w:sz="0" w:space="0" w:color="auto"/>
                            <w:left w:val="none" w:sz="0" w:space="0" w:color="auto"/>
                            <w:bottom w:val="none" w:sz="0" w:space="0" w:color="auto"/>
                            <w:right w:val="none" w:sz="0" w:space="0" w:color="auto"/>
                          </w:divBdr>
                          <w:divsChild>
                            <w:div w:id="54560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21472">
                      <w:marLeft w:val="0"/>
                      <w:marRight w:val="0"/>
                      <w:marTop w:val="0"/>
                      <w:marBottom w:val="0"/>
                      <w:divBdr>
                        <w:top w:val="none" w:sz="0" w:space="0" w:color="auto"/>
                        <w:left w:val="none" w:sz="0" w:space="0" w:color="auto"/>
                        <w:bottom w:val="none" w:sz="0" w:space="0" w:color="auto"/>
                        <w:right w:val="none" w:sz="0" w:space="0" w:color="auto"/>
                      </w:divBdr>
                      <w:divsChild>
                        <w:div w:id="623119904">
                          <w:marLeft w:val="0"/>
                          <w:marRight w:val="0"/>
                          <w:marTop w:val="0"/>
                          <w:marBottom w:val="0"/>
                          <w:divBdr>
                            <w:top w:val="none" w:sz="0" w:space="0" w:color="auto"/>
                            <w:left w:val="none" w:sz="0" w:space="0" w:color="auto"/>
                            <w:bottom w:val="none" w:sz="0" w:space="0" w:color="auto"/>
                            <w:right w:val="none" w:sz="0" w:space="0" w:color="auto"/>
                          </w:divBdr>
                          <w:divsChild>
                            <w:div w:id="7162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8131">
                      <w:marLeft w:val="0"/>
                      <w:marRight w:val="0"/>
                      <w:marTop w:val="0"/>
                      <w:marBottom w:val="45"/>
                      <w:divBdr>
                        <w:top w:val="none" w:sz="0" w:space="0" w:color="auto"/>
                        <w:left w:val="none" w:sz="0" w:space="0" w:color="auto"/>
                        <w:bottom w:val="none" w:sz="0" w:space="0" w:color="auto"/>
                        <w:right w:val="none" w:sz="0" w:space="0" w:color="auto"/>
                      </w:divBdr>
                    </w:div>
                  </w:divsChild>
                </w:div>
                <w:div w:id="152450621">
                  <w:marLeft w:val="0"/>
                  <w:marRight w:val="0"/>
                  <w:marTop w:val="0"/>
                  <w:marBottom w:val="0"/>
                  <w:divBdr>
                    <w:top w:val="none" w:sz="0" w:space="0" w:color="auto"/>
                    <w:left w:val="none" w:sz="0" w:space="0" w:color="auto"/>
                    <w:bottom w:val="none" w:sz="0" w:space="0" w:color="auto"/>
                    <w:right w:val="none" w:sz="0" w:space="0" w:color="auto"/>
                  </w:divBdr>
                  <w:divsChild>
                    <w:div w:id="174804871">
                      <w:marLeft w:val="0"/>
                      <w:marRight w:val="0"/>
                      <w:marTop w:val="0"/>
                      <w:marBottom w:val="0"/>
                      <w:divBdr>
                        <w:top w:val="none" w:sz="0" w:space="0" w:color="auto"/>
                        <w:left w:val="none" w:sz="0" w:space="0" w:color="auto"/>
                        <w:bottom w:val="none" w:sz="0" w:space="0" w:color="auto"/>
                        <w:right w:val="none" w:sz="0" w:space="0" w:color="auto"/>
                      </w:divBdr>
                    </w:div>
                    <w:div w:id="840852183">
                      <w:marLeft w:val="0"/>
                      <w:marRight w:val="0"/>
                      <w:marTop w:val="0"/>
                      <w:marBottom w:val="0"/>
                      <w:divBdr>
                        <w:top w:val="none" w:sz="0" w:space="0" w:color="auto"/>
                        <w:left w:val="none" w:sz="0" w:space="0" w:color="auto"/>
                        <w:bottom w:val="none" w:sz="0" w:space="0" w:color="auto"/>
                        <w:right w:val="none" w:sz="0" w:space="0" w:color="auto"/>
                      </w:divBdr>
                    </w:div>
                  </w:divsChild>
                </w:div>
                <w:div w:id="956645397">
                  <w:marLeft w:val="0"/>
                  <w:marRight w:val="0"/>
                  <w:marTop w:val="0"/>
                  <w:marBottom w:val="0"/>
                  <w:divBdr>
                    <w:top w:val="none" w:sz="0" w:space="0" w:color="auto"/>
                    <w:left w:val="none" w:sz="0" w:space="0" w:color="auto"/>
                    <w:bottom w:val="none" w:sz="0" w:space="0" w:color="auto"/>
                    <w:right w:val="none" w:sz="0" w:space="0" w:color="auto"/>
                  </w:divBdr>
                </w:div>
                <w:div w:id="1310359432">
                  <w:marLeft w:val="0"/>
                  <w:marRight w:val="0"/>
                  <w:marTop w:val="0"/>
                  <w:marBottom w:val="0"/>
                  <w:divBdr>
                    <w:top w:val="none" w:sz="0" w:space="0" w:color="auto"/>
                    <w:left w:val="none" w:sz="0" w:space="0" w:color="auto"/>
                    <w:bottom w:val="none" w:sz="0" w:space="0" w:color="auto"/>
                    <w:right w:val="none" w:sz="0" w:space="0" w:color="auto"/>
                  </w:divBdr>
                </w:div>
                <w:div w:id="2025588897">
                  <w:marLeft w:val="0"/>
                  <w:marRight w:val="0"/>
                  <w:marTop w:val="0"/>
                  <w:marBottom w:val="0"/>
                  <w:divBdr>
                    <w:top w:val="none" w:sz="0" w:space="0" w:color="auto"/>
                    <w:left w:val="none" w:sz="0" w:space="0" w:color="auto"/>
                    <w:bottom w:val="none" w:sz="0" w:space="0" w:color="auto"/>
                    <w:right w:val="none" w:sz="0" w:space="0" w:color="auto"/>
                  </w:divBdr>
                </w:div>
              </w:divsChild>
            </w:div>
            <w:div w:id="1152871147">
              <w:marLeft w:val="0"/>
              <w:marRight w:val="0"/>
              <w:marTop w:val="0"/>
              <w:marBottom w:val="0"/>
              <w:divBdr>
                <w:top w:val="none" w:sz="0" w:space="0" w:color="auto"/>
                <w:left w:val="none" w:sz="0" w:space="0" w:color="auto"/>
                <w:bottom w:val="none" w:sz="0" w:space="0" w:color="auto"/>
                <w:right w:val="none" w:sz="0" w:space="0" w:color="auto"/>
              </w:divBdr>
              <w:divsChild>
                <w:div w:id="311132138">
                  <w:marLeft w:val="0"/>
                  <w:marRight w:val="0"/>
                  <w:marTop w:val="0"/>
                  <w:marBottom w:val="0"/>
                  <w:divBdr>
                    <w:top w:val="none" w:sz="0" w:space="0" w:color="auto"/>
                    <w:left w:val="none" w:sz="0" w:space="0" w:color="auto"/>
                    <w:bottom w:val="none" w:sz="0" w:space="0" w:color="auto"/>
                    <w:right w:val="none" w:sz="0" w:space="0" w:color="auto"/>
                  </w:divBdr>
                </w:div>
                <w:div w:id="341779363">
                  <w:marLeft w:val="0"/>
                  <w:marRight w:val="0"/>
                  <w:marTop w:val="0"/>
                  <w:marBottom w:val="0"/>
                  <w:divBdr>
                    <w:top w:val="none" w:sz="0" w:space="0" w:color="auto"/>
                    <w:left w:val="none" w:sz="0" w:space="0" w:color="auto"/>
                    <w:bottom w:val="none" w:sz="0" w:space="0" w:color="auto"/>
                    <w:right w:val="none" w:sz="0" w:space="0" w:color="auto"/>
                  </w:divBdr>
                </w:div>
                <w:div w:id="559828948">
                  <w:marLeft w:val="0"/>
                  <w:marRight w:val="0"/>
                  <w:marTop w:val="0"/>
                  <w:marBottom w:val="0"/>
                  <w:divBdr>
                    <w:top w:val="none" w:sz="0" w:space="0" w:color="auto"/>
                    <w:left w:val="none" w:sz="0" w:space="0" w:color="auto"/>
                    <w:bottom w:val="none" w:sz="0" w:space="0" w:color="auto"/>
                    <w:right w:val="none" w:sz="0" w:space="0" w:color="auto"/>
                  </w:divBdr>
                  <w:divsChild>
                    <w:div w:id="1238124623">
                      <w:marLeft w:val="0"/>
                      <w:marRight w:val="0"/>
                      <w:marTop w:val="0"/>
                      <w:marBottom w:val="0"/>
                      <w:divBdr>
                        <w:top w:val="none" w:sz="0" w:space="0" w:color="auto"/>
                        <w:left w:val="none" w:sz="0" w:space="0" w:color="auto"/>
                        <w:bottom w:val="none" w:sz="0" w:space="0" w:color="auto"/>
                        <w:right w:val="none" w:sz="0" w:space="0" w:color="auto"/>
                      </w:divBdr>
                      <w:divsChild>
                        <w:div w:id="1419668202">
                          <w:marLeft w:val="0"/>
                          <w:marRight w:val="0"/>
                          <w:marTop w:val="0"/>
                          <w:marBottom w:val="0"/>
                          <w:divBdr>
                            <w:top w:val="none" w:sz="0" w:space="0" w:color="auto"/>
                            <w:left w:val="none" w:sz="0" w:space="0" w:color="auto"/>
                            <w:bottom w:val="none" w:sz="0" w:space="0" w:color="auto"/>
                            <w:right w:val="none" w:sz="0" w:space="0" w:color="auto"/>
                          </w:divBdr>
                          <w:divsChild>
                            <w:div w:id="13685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32257">
      <w:bodyDiv w:val="1"/>
      <w:marLeft w:val="0"/>
      <w:marRight w:val="0"/>
      <w:marTop w:val="0"/>
      <w:marBottom w:val="0"/>
      <w:divBdr>
        <w:top w:val="none" w:sz="0" w:space="0" w:color="auto"/>
        <w:left w:val="none" w:sz="0" w:space="0" w:color="auto"/>
        <w:bottom w:val="none" w:sz="0" w:space="0" w:color="auto"/>
        <w:right w:val="none" w:sz="0" w:space="0" w:color="auto"/>
      </w:divBdr>
    </w:div>
    <w:div w:id="867717786">
      <w:bodyDiv w:val="1"/>
      <w:marLeft w:val="0"/>
      <w:marRight w:val="0"/>
      <w:marTop w:val="0"/>
      <w:marBottom w:val="0"/>
      <w:divBdr>
        <w:top w:val="none" w:sz="0" w:space="0" w:color="auto"/>
        <w:left w:val="none" w:sz="0" w:space="0" w:color="auto"/>
        <w:bottom w:val="none" w:sz="0" w:space="0" w:color="auto"/>
        <w:right w:val="none" w:sz="0" w:space="0" w:color="auto"/>
      </w:divBdr>
    </w:div>
    <w:div w:id="882718757">
      <w:bodyDiv w:val="1"/>
      <w:marLeft w:val="0"/>
      <w:marRight w:val="0"/>
      <w:marTop w:val="0"/>
      <w:marBottom w:val="0"/>
      <w:divBdr>
        <w:top w:val="none" w:sz="0" w:space="0" w:color="auto"/>
        <w:left w:val="none" w:sz="0" w:space="0" w:color="auto"/>
        <w:bottom w:val="none" w:sz="0" w:space="0" w:color="auto"/>
        <w:right w:val="none" w:sz="0" w:space="0" w:color="auto"/>
      </w:divBdr>
    </w:div>
    <w:div w:id="897084222">
      <w:bodyDiv w:val="1"/>
      <w:marLeft w:val="0"/>
      <w:marRight w:val="0"/>
      <w:marTop w:val="0"/>
      <w:marBottom w:val="0"/>
      <w:divBdr>
        <w:top w:val="none" w:sz="0" w:space="0" w:color="auto"/>
        <w:left w:val="none" w:sz="0" w:space="0" w:color="auto"/>
        <w:bottom w:val="none" w:sz="0" w:space="0" w:color="auto"/>
        <w:right w:val="none" w:sz="0" w:space="0" w:color="auto"/>
      </w:divBdr>
      <w:divsChild>
        <w:div w:id="1645619124">
          <w:marLeft w:val="0"/>
          <w:marRight w:val="0"/>
          <w:marTop w:val="0"/>
          <w:marBottom w:val="0"/>
          <w:divBdr>
            <w:top w:val="none" w:sz="0" w:space="0" w:color="auto"/>
            <w:left w:val="none" w:sz="0" w:space="0" w:color="auto"/>
            <w:bottom w:val="none" w:sz="0" w:space="0" w:color="auto"/>
            <w:right w:val="none" w:sz="0" w:space="0" w:color="auto"/>
          </w:divBdr>
          <w:divsChild>
            <w:div w:id="139810191">
              <w:marLeft w:val="0"/>
              <w:marRight w:val="0"/>
              <w:marTop w:val="0"/>
              <w:marBottom w:val="0"/>
              <w:divBdr>
                <w:top w:val="none" w:sz="0" w:space="0" w:color="auto"/>
                <w:left w:val="none" w:sz="0" w:space="0" w:color="auto"/>
                <w:bottom w:val="none" w:sz="0" w:space="0" w:color="auto"/>
                <w:right w:val="none" w:sz="0" w:space="0" w:color="auto"/>
              </w:divBdr>
              <w:divsChild>
                <w:div w:id="1754933915">
                  <w:marLeft w:val="0"/>
                  <w:marRight w:val="0"/>
                  <w:marTop w:val="0"/>
                  <w:marBottom w:val="0"/>
                  <w:divBdr>
                    <w:top w:val="none" w:sz="0" w:space="0" w:color="auto"/>
                    <w:left w:val="none" w:sz="0" w:space="0" w:color="auto"/>
                    <w:bottom w:val="none" w:sz="0" w:space="0" w:color="auto"/>
                    <w:right w:val="none" w:sz="0" w:space="0" w:color="auto"/>
                  </w:divBdr>
                  <w:divsChild>
                    <w:div w:id="294335781">
                      <w:marLeft w:val="0"/>
                      <w:marRight w:val="0"/>
                      <w:marTop w:val="0"/>
                      <w:marBottom w:val="0"/>
                      <w:divBdr>
                        <w:top w:val="none" w:sz="0" w:space="0" w:color="auto"/>
                        <w:left w:val="none" w:sz="0" w:space="0" w:color="auto"/>
                        <w:bottom w:val="none" w:sz="0" w:space="0" w:color="auto"/>
                        <w:right w:val="none" w:sz="0" w:space="0" w:color="auto"/>
                      </w:divBdr>
                      <w:divsChild>
                        <w:div w:id="12208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079495">
      <w:bodyDiv w:val="1"/>
      <w:marLeft w:val="0"/>
      <w:marRight w:val="0"/>
      <w:marTop w:val="0"/>
      <w:marBottom w:val="0"/>
      <w:divBdr>
        <w:top w:val="none" w:sz="0" w:space="0" w:color="auto"/>
        <w:left w:val="none" w:sz="0" w:space="0" w:color="auto"/>
        <w:bottom w:val="none" w:sz="0" w:space="0" w:color="auto"/>
        <w:right w:val="none" w:sz="0" w:space="0" w:color="auto"/>
      </w:divBdr>
    </w:div>
    <w:div w:id="928122758">
      <w:bodyDiv w:val="1"/>
      <w:marLeft w:val="0"/>
      <w:marRight w:val="0"/>
      <w:marTop w:val="0"/>
      <w:marBottom w:val="0"/>
      <w:divBdr>
        <w:top w:val="none" w:sz="0" w:space="0" w:color="auto"/>
        <w:left w:val="none" w:sz="0" w:space="0" w:color="auto"/>
        <w:bottom w:val="none" w:sz="0" w:space="0" w:color="auto"/>
        <w:right w:val="none" w:sz="0" w:space="0" w:color="auto"/>
      </w:divBdr>
    </w:div>
    <w:div w:id="958876929">
      <w:bodyDiv w:val="1"/>
      <w:marLeft w:val="0"/>
      <w:marRight w:val="0"/>
      <w:marTop w:val="0"/>
      <w:marBottom w:val="0"/>
      <w:divBdr>
        <w:top w:val="none" w:sz="0" w:space="0" w:color="auto"/>
        <w:left w:val="none" w:sz="0" w:space="0" w:color="auto"/>
        <w:bottom w:val="none" w:sz="0" w:space="0" w:color="auto"/>
        <w:right w:val="none" w:sz="0" w:space="0" w:color="auto"/>
      </w:divBdr>
      <w:divsChild>
        <w:div w:id="1139955039">
          <w:marLeft w:val="0"/>
          <w:marRight w:val="0"/>
          <w:marTop w:val="0"/>
          <w:marBottom w:val="240"/>
          <w:divBdr>
            <w:top w:val="none" w:sz="0" w:space="0" w:color="auto"/>
            <w:left w:val="none" w:sz="0" w:space="0" w:color="auto"/>
            <w:bottom w:val="none" w:sz="0" w:space="0" w:color="auto"/>
            <w:right w:val="none" w:sz="0" w:space="0" w:color="auto"/>
          </w:divBdr>
        </w:div>
      </w:divsChild>
    </w:div>
    <w:div w:id="1056127671">
      <w:bodyDiv w:val="1"/>
      <w:marLeft w:val="0"/>
      <w:marRight w:val="0"/>
      <w:marTop w:val="0"/>
      <w:marBottom w:val="0"/>
      <w:divBdr>
        <w:top w:val="none" w:sz="0" w:space="0" w:color="auto"/>
        <w:left w:val="none" w:sz="0" w:space="0" w:color="auto"/>
        <w:bottom w:val="none" w:sz="0" w:space="0" w:color="auto"/>
        <w:right w:val="none" w:sz="0" w:space="0" w:color="auto"/>
      </w:divBdr>
    </w:div>
    <w:div w:id="1092437935">
      <w:bodyDiv w:val="1"/>
      <w:marLeft w:val="0"/>
      <w:marRight w:val="0"/>
      <w:marTop w:val="0"/>
      <w:marBottom w:val="0"/>
      <w:divBdr>
        <w:top w:val="none" w:sz="0" w:space="0" w:color="auto"/>
        <w:left w:val="none" w:sz="0" w:space="0" w:color="auto"/>
        <w:bottom w:val="none" w:sz="0" w:space="0" w:color="auto"/>
        <w:right w:val="none" w:sz="0" w:space="0" w:color="auto"/>
      </w:divBdr>
    </w:div>
    <w:div w:id="1145927860">
      <w:bodyDiv w:val="1"/>
      <w:marLeft w:val="0"/>
      <w:marRight w:val="0"/>
      <w:marTop w:val="0"/>
      <w:marBottom w:val="0"/>
      <w:divBdr>
        <w:top w:val="none" w:sz="0" w:space="0" w:color="auto"/>
        <w:left w:val="none" w:sz="0" w:space="0" w:color="auto"/>
        <w:bottom w:val="none" w:sz="0" w:space="0" w:color="auto"/>
        <w:right w:val="none" w:sz="0" w:space="0" w:color="auto"/>
      </w:divBdr>
    </w:div>
    <w:div w:id="1166628774">
      <w:bodyDiv w:val="1"/>
      <w:marLeft w:val="0"/>
      <w:marRight w:val="0"/>
      <w:marTop w:val="0"/>
      <w:marBottom w:val="0"/>
      <w:divBdr>
        <w:top w:val="none" w:sz="0" w:space="0" w:color="auto"/>
        <w:left w:val="none" w:sz="0" w:space="0" w:color="auto"/>
        <w:bottom w:val="none" w:sz="0" w:space="0" w:color="auto"/>
        <w:right w:val="none" w:sz="0" w:space="0" w:color="auto"/>
      </w:divBdr>
    </w:div>
    <w:div w:id="1349022324">
      <w:bodyDiv w:val="1"/>
      <w:marLeft w:val="0"/>
      <w:marRight w:val="0"/>
      <w:marTop w:val="0"/>
      <w:marBottom w:val="0"/>
      <w:divBdr>
        <w:top w:val="none" w:sz="0" w:space="0" w:color="auto"/>
        <w:left w:val="none" w:sz="0" w:space="0" w:color="auto"/>
        <w:bottom w:val="none" w:sz="0" w:space="0" w:color="auto"/>
        <w:right w:val="none" w:sz="0" w:space="0" w:color="auto"/>
      </w:divBdr>
      <w:divsChild>
        <w:div w:id="298458079">
          <w:marLeft w:val="0"/>
          <w:marRight w:val="0"/>
          <w:marTop w:val="0"/>
          <w:marBottom w:val="0"/>
          <w:divBdr>
            <w:top w:val="none" w:sz="0" w:space="0" w:color="auto"/>
            <w:left w:val="none" w:sz="0" w:space="0" w:color="auto"/>
            <w:bottom w:val="none" w:sz="0" w:space="0" w:color="auto"/>
            <w:right w:val="none" w:sz="0" w:space="0" w:color="auto"/>
          </w:divBdr>
          <w:divsChild>
            <w:div w:id="1052118631">
              <w:marLeft w:val="0"/>
              <w:marRight w:val="0"/>
              <w:marTop w:val="0"/>
              <w:marBottom w:val="0"/>
              <w:divBdr>
                <w:top w:val="none" w:sz="0" w:space="0" w:color="auto"/>
                <w:left w:val="single" w:sz="6" w:space="0" w:color="EEEEEE"/>
                <w:bottom w:val="none" w:sz="0" w:space="0" w:color="auto"/>
                <w:right w:val="single" w:sz="6" w:space="0" w:color="EEEEEE"/>
              </w:divBdr>
              <w:divsChild>
                <w:div w:id="117069112">
                  <w:marLeft w:val="210"/>
                  <w:marRight w:val="0"/>
                  <w:marTop w:val="450"/>
                  <w:marBottom w:val="0"/>
                  <w:divBdr>
                    <w:top w:val="single" w:sz="6" w:space="0" w:color="C70202"/>
                    <w:left w:val="none" w:sz="0" w:space="0" w:color="auto"/>
                    <w:bottom w:val="none" w:sz="0" w:space="0" w:color="auto"/>
                    <w:right w:val="none" w:sz="0" w:space="0" w:color="auto"/>
                  </w:divBdr>
                </w:div>
                <w:div w:id="1091125775">
                  <w:marLeft w:val="0"/>
                  <w:marRight w:val="0"/>
                  <w:marTop w:val="0"/>
                  <w:marBottom w:val="0"/>
                  <w:divBdr>
                    <w:top w:val="single" w:sz="6" w:space="8" w:color="A5C3E9"/>
                    <w:left w:val="single" w:sz="6" w:space="8" w:color="A5C3E9"/>
                    <w:bottom w:val="single" w:sz="6" w:space="8" w:color="A5C3E9"/>
                    <w:right w:val="single" w:sz="6" w:space="8" w:color="A5C3E9"/>
                  </w:divBdr>
                  <w:divsChild>
                    <w:div w:id="4326128">
                      <w:marLeft w:val="0"/>
                      <w:marRight w:val="0"/>
                      <w:marTop w:val="90"/>
                      <w:marBottom w:val="0"/>
                      <w:divBdr>
                        <w:top w:val="none" w:sz="0" w:space="0" w:color="auto"/>
                        <w:left w:val="none" w:sz="0" w:space="0" w:color="auto"/>
                        <w:bottom w:val="none" w:sz="0" w:space="0" w:color="auto"/>
                        <w:right w:val="none" w:sz="0" w:space="0" w:color="auto"/>
                      </w:divBdr>
                    </w:div>
                    <w:div w:id="311176458">
                      <w:marLeft w:val="0"/>
                      <w:marRight w:val="0"/>
                      <w:marTop w:val="90"/>
                      <w:marBottom w:val="0"/>
                      <w:divBdr>
                        <w:top w:val="none" w:sz="0" w:space="0" w:color="auto"/>
                        <w:left w:val="none" w:sz="0" w:space="0" w:color="auto"/>
                        <w:bottom w:val="none" w:sz="0" w:space="0" w:color="auto"/>
                        <w:right w:val="none" w:sz="0" w:space="0" w:color="auto"/>
                      </w:divBdr>
                    </w:div>
                  </w:divsChild>
                </w:div>
                <w:div w:id="1481120740">
                  <w:marLeft w:val="0"/>
                  <w:marRight w:val="0"/>
                  <w:marTop w:val="0"/>
                  <w:marBottom w:val="0"/>
                  <w:divBdr>
                    <w:top w:val="none" w:sz="0" w:space="0" w:color="auto"/>
                    <w:left w:val="none" w:sz="0" w:space="0" w:color="auto"/>
                    <w:bottom w:val="none" w:sz="0" w:space="0" w:color="auto"/>
                    <w:right w:val="none" w:sz="0" w:space="0" w:color="auto"/>
                  </w:divBdr>
                </w:div>
                <w:div w:id="1495992314">
                  <w:marLeft w:val="0"/>
                  <w:marRight w:val="0"/>
                  <w:marTop w:val="0"/>
                  <w:marBottom w:val="0"/>
                  <w:divBdr>
                    <w:top w:val="none" w:sz="0" w:space="0" w:color="auto"/>
                    <w:left w:val="none" w:sz="0" w:space="0" w:color="auto"/>
                    <w:bottom w:val="none" w:sz="0" w:space="0" w:color="auto"/>
                    <w:right w:val="none" w:sz="0" w:space="0" w:color="auto"/>
                  </w:divBdr>
                </w:div>
                <w:div w:id="1946645801">
                  <w:marLeft w:val="0"/>
                  <w:marRight w:val="0"/>
                  <w:marTop w:val="0"/>
                  <w:marBottom w:val="0"/>
                  <w:divBdr>
                    <w:top w:val="none" w:sz="0" w:space="0" w:color="auto"/>
                    <w:left w:val="none" w:sz="0" w:space="0" w:color="auto"/>
                    <w:bottom w:val="none" w:sz="0" w:space="0" w:color="auto"/>
                    <w:right w:val="none" w:sz="0" w:space="0" w:color="auto"/>
                  </w:divBdr>
                  <w:divsChild>
                    <w:div w:id="19297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173228">
      <w:bodyDiv w:val="1"/>
      <w:marLeft w:val="0"/>
      <w:marRight w:val="0"/>
      <w:marTop w:val="0"/>
      <w:marBottom w:val="0"/>
      <w:divBdr>
        <w:top w:val="none" w:sz="0" w:space="0" w:color="auto"/>
        <w:left w:val="none" w:sz="0" w:space="0" w:color="auto"/>
        <w:bottom w:val="none" w:sz="0" w:space="0" w:color="auto"/>
        <w:right w:val="none" w:sz="0" w:space="0" w:color="auto"/>
      </w:divBdr>
    </w:div>
    <w:div w:id="1464498814">
      <w:bodyDiv w:val="1"/>
      <w:marLeft w:val="0"/>
      <w:marRight w:val="0"/>
      <w:marTop w:val="0"/>
      <w:marBottom w:val="0"/>
      <w:divBdr>
        <w:top w:val="none" w:sz="0" w:space="0" w:color="auto"/>
        <w:left w:val="none" w:sz="0" w:space="0" w:color="auto"/>
        <w:bottom w:val="none" w:sz="0" w:space="0" w:color="auto"/>
        <w:right w:val="none" w:sz="0" w:space="0" w:color="auto"/>
      </w:divBdr>
    </w:div>
    <w:div w:id="1502429875">
      <w:bodyDiv w:val="1"/>
      <w:marLeft w:val="0"/>
      <w:marRight w:val="0"/>
      <w:marTop w:val="0"/>
      <w:marBottom w:val="0"/>
      <w:divBdr>
        <w:top w:val="none" w:sz="0" w:space="0" w:color="auto"/>
        <w:left w:val="none" w:sz="0" w:space="0" w:color="auto"/>
        <w:bottom w:val="none" w:sz="0" w:space="0" w:color="auto"/>
        <w:right w:val="none" w:sz="0" w:space="0" w:color="auto"/>
      </w:divBdr>
    </w:div>
    <w:div w:id="1607736425">
      <w:bodyDiv w:val="1"/>
      <w:marLeft w:val="0"/>
      <w:marRight w:val="0"/>
      <w:marTop w:val="0"/>
      <w:marBottom w:val="0"/>
      <w:divBdr>
        <w:top w:val="none" w:sz="0" w:space="0" w:color="auto"/>
        <w:left w:val="none" w:sz="0" w:space="0" w:color="auto"/>
        <w:bottom w:val="none" w:sz="0" w:space="0" w:color="auto"/>
        <w:right w:val="none" w:sz="0" w:space="0" w:color="auto"/>
      </w:divBdr>
    </w:div>
    <w:div w:id="1715734159">
      <w:bodyDiv w:val="1"/>
      <w:marLeft w:val="0"/>
      <w:marRight w:val="0"/>
      <w:marTop w:val="0"/>
      <w:marBottom w:val="0"/>
      <w:divBdr>
        <w:top w:val="none" w:sz="0" w:space="0" w:color="auto"/>
        <w:left w:val="none" w:sz="0" w:space="0" w:color="auto"/>
        <w:bottom w:val="none" w:sz="0" w:space="0" w:color="auto"/>
        <w:right w:val="none" w:sz="0" w:space="0" w:color="auto"/>
      </w:divBdr>
      <w:divsChild>
        <w:div w:id="124547750">
          <w:marLeft w:val="0"/>
          <w:marRight w:val="0"/>
          <w:marTop w:val="0"/>
          <w:marBottom w:val="0"/>
          <w:divBdr>
            <w:top w:val="none" w:sz="0" w:space="0" w:color="auto"/>
            <w:left w:val="none" w:sz="0" w:space="0" w:color="auto"/>
            <w:bottom w:val="none" w:sz="0" w:space="0" w:color="auto"/>
            <w:right w:val="none" w:sz="0" w:space="0" w:color="auto"/>
          </w:divBdr>
        </w:div>
      </w:divsChild>
    </w:div>
    <w:div w:id="1747455718">
      <w:bodyDiv w:val="1"/>
      <w:marLeft w:val="0"/>
      <w:marRight w:val="0"/>
      <w:marTop w:val="0"/>
      <w:marBottom w:val="0"/>
      <w:divBdr>
        <w:top w:val="none" w:sz="0" w:space="0" w:color="auto"/>
        <w:left w:val="none" w:sz="0" w:space="0" w:color="auto"/>
        <w:bottom w:val="none" w:sz="0" w:space="0" w:color="auto"/>
        <w:right w:val="none" w:sz="0" w:space="0" w:color="auto"/>
      </w:divBdr>
    </w:div>
    <w:div w:id="1919486243">
      <w:bodyDiv w:val="1"/>
      <w:marLeft w:val="0"/>
      <w:marRight w:val="0"/>
      <w:marTop w:val="0"/>
      <w:marBottom w:val="0"/>
      <w:divBdr>
        <w:top w:val="none" w:sz="0" w:space="0" w:color="auto"/>
        <w:left w:val="none" w:sz="0" w:space="0" w:color="auto"/>
        <w:bottom w:val="none" w:sz="0" w:space="0" w:color="auto"/>
        <w:right w:val="none" w:sz="0" w:space="0" w:color="auto"/>
      </w:divBdr>
    </w:div>
    <w:div w:id="194919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6E130-692A-417B-891A-8F9CE0075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8210</Words>
  <Characters>46797</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307</cp:lastModifiedBy>
  <cp:revision>5</cp:revision>
  <cp:lastPrinted>2020-03-25T09:25:00Z</cp:lastPrinted>
  <dcterms:created xsi:type="dcterms:W3CDTF">2023-12-05T08:04:00Z</dcterms:created>
  <dcterms:modified xsi:type="dcterms:W3CDTF">2023-12-05T08:07:00Z</dcterms:modified>
</cp:coreProperties>
</file>