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78A51" w14:textId="77777777" w:rsidR="006D06A7" w:rsidRDefault="005B1B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caps/>
          <w:sz w:val="28"/>
        </w:rPr>
      </w:pPr>
      <w:r>
        <w:rPr>
          <w:b/>
          <w:caps/>
          <w:sz w:val="28"/>
        </w:rPr>
        <w:t>МИНИСТЕРСТВО ОБРАЗОВАНИЯ  СТАВРОПОЛЬСКОГО КРАЯ</w:t>
      </w:r>
    </w:p>
    <w:p w14:paraId="1BC1F409" w14:textId="77777777" w:rsidR="006D06A7" w:rsidRDefault="005B1B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center"/>
        <w:rPr>
          <w:b/>
          <w:caps/>
          <w:sz w:val="28"/>
        </w:rPr>
      </w:pPr>
      <w:r>
        <w:rPr>
          <w:b/>
          <w:sz w:val="28"/>
        </w:rPr>
        <w:t>Государственное бюджетное профессиональное образовательное учреждение</w:t>
      </w:r>
    </w:p>
    <w:p w14:paraId="7ABBAFFE" w14:textId="77777777" w:rsidR="006D06A7" w:rsidRDefault="005B1B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center"/>
        <w:rPr>
          <w:b/>
          <w:caps/>
          <w:sz w:val="28"/>
        </w:rPr>
      </w:pPr>
      <w:r>
        <w:rPr>
          <w:b/>
          <w:sz w:val="28"/>
        </w:rPr>
        <w:t>«Ставропольский строительный техникум»</w:t>
      </w:r>
    </w:p>
    <w:p w14:paraId="0D5BA25B" w14:textId="77777777" w:rsidR="006D06A7" w:rsidRDefault="006D0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aps/>
          <w:sz w:val="28"/>
        </w:rPr>
      </w:pPr>
    </w:p>
    <w:p w14:paraId="0F7032EF" w14:textId="77777777" w:rsidR="006D06A7" w:rsidRDefault="006D0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aps/>
          <w:sz w:val="28"/>
        </w:rPr>
      </w:pPr>
    </w:p>
    <w:p w14:paraId="5E5EC54D" w14:textId="77777777" w:rsidR="006D06A7" w:rsidRDefault="006D0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aps/>
          <w:sz w:val="28"/>
        </w:rPr>
      </w:pPr>
    </w:p>
    <w:p w14:paraId="74C409F0" w14:textId="77777777" w:rsidR="006D06A7" w:rsidRDefault="006D0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rPr>
      </w:pPr>
    </w:p>
    <w:p w14:paraId="1FBE3CC4" w14:textId="77777777" w:rsidR="006D06A7" w:rsidRDefault="006D0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aps/>
          <w:sz w:val="28"/>
        </w:rPr>
      </w:pPr>
    </w:p>
    <w:p w14:paraId="602DF95A" w14:textId="77777777" w:rsidR="006D06A7" w:rsidRDefault="005B1B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b/>
          <w:caps/>
          <w:sz w:val="28"/>
        </w:rPr>
      </w:pPr>
      <w:r>
        <w:rPr>
          <w:b/>
          <w:caps/>
          <w:sz w:val="28"/>
        </w:rPr>
        <w:t>ОСНОВЫ ТЕХНОЛОГИИ, ОРГАНИЗАЦИИ И УПРАВЛЕНИЯ СТРОИТЕЛЬНЫМ ПРОИЗВОДСТВОМ</w:t>
      </w:r>
    </w:p>
    <w:p w14:paraId="5EC3DCD7" w14:textId="77777777" w:rsidR="006D06A7" w:rsidRDefault="006D0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aps/>
          <w:sz w:val="28"/>
        </w:rPr>
      </w:pPr>
    </w:p>
    <w:p w14:paraId="1AFC1A92" w14:textId="77777777" w:rsidR="006D06A7" w:rsidRDefault="005B1BF6">
      <w:pPr>
        <w:jc w:val="center"/>
        <w:rPr>
          <w:sz w:val="28"/>
        </w:rPr>
      </w:pPr>
      <w:r>
        <w:rPr>
          <w:sz w:val="28"/>
        </w:rPr>
        <w:t>учебное пособие в вопросах и ответах</w:t>
      </w:r>
    </w:p>
    <w:p w14:paraId="54940D2F" w14:textId="77777777" w:rsidR="006D06A7" w:rsidRDefault="006D06A7">
      <w:pPr>
        <w:spacing w:line="100" w:lineRule="atLeast"/>
        <w:jc w:val="center"/>
        <w:rPr>
          <w:sz w:val="28"/>
        </w:rPr>
      </w:pPr>
    </w:p>
    <w:p w14:paraId="4ECA9C1D" w14:textId="77777777" w:rsidR="006D06A7" w:rsidRDefault="005B1BF6">
      <w:pPr>
        <w:jc w:val="center"/>
        <w:rPr>
          <w:sz w:val="28"/>
        </w:rPr>
      </w:pPr>
      <w:r>
        <w:rPr>
          <w:sz w:val="28"/>
        </w:rPr>
        <w:t>для студентов очной и заочной формы обучения специальности</w:t>
      </w:r>
    </w:p>
    <w:p w14:paraId="4DD3EEC8" w14:textId="77777777" w:rsidR="006D06A7" w:rsidRDefault="005B1BF6">
      <w:pPr>
        <w:spacing w:line="100" w:lineRule="atLeast"/>
        <w:jc w:val="center"/>
        <w:rPr>
          <w:sz w:val="28"/>
        </w:rPr>
      </w:pPr>
      <w:r>
        <w:rPr>
          <w:sz w:val="28"/>
        </w:rPr>
        <w:t>08.02.01 Строительство и эксплуатация зданий и сооружений</w:t>
      </w:r>
    </w:p>
    <w:p w14:paraId="567C5E39" w14:textId="77777777" w:rsidR="006D06A7" w:rsidRDefault="006D0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aps/>
          <w:sz w:val="28"/>
        </w:rPr>
      </w:pPr>
    </w:p>
    <w:p w14:paraId="7C379C4D" w14:textId="77777777" w:rsidR="006D06A7" w:rsidRDefault="006D0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aps/>
          <w:sz w:val="28"/>
        </w:rPr>
      </w:pPr>
    </w:p>
    <w:p w14:paraId="7C742FE1" w14:textId="77777777" w:rsidR="006D06A7" w:rsidRDefault="005B1B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aps/>
          <w:sz w:val="28"/>
        </w:rPr>
      </w:pPr>
      <w:r>
        <w:rPr>
          <w:noProof/>
        </w:rPr>
        <w:drawing>
          <wp:inline distT="0" distB="0" distL="0" distR="0" wp14:anchorId="00633360" wp14:editId="2EAF0FDE">
            <wp:extent cx="5457825" cy="2969387"/>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email">
                      <a:extLst>
                        <a:ext uri="{28A0092B-C50C-407E-A947-70E740481C1C}">
                          <a14:useLocalDpi xmlns:a14="http://schemas.microsoft.com/office/drawing/2010/main"/>
                        </a:ext>
                      </a:extLst>
                    </a:blip>
                    <a:srcRect/>
                    <a:stretch/>
                  </pic:blipFill>
                  <pic:spPr>
                    <a:xfrm>
                      <a:off x="0" y="0"/>
                      <a:ext cx="5457825" cy="2969387"/>
                    </a:xfrm>
                    <a:prstGeom prst="rect">
                      <a:avLst/>
                    </a:prstGeom>
                  </pic:spPr>
                </pic:pic>
              </a:graphicData>
            </a:graphic>
          </wp:inline>
        </w:drawing>
      </w:r>
    </w:p>
    <w:p w14:paraId="105DB8F6" w14:textId="77777777" w:rsidR="006D06A7" w:rsidRDefault="006D0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aps/>
          <w:sz w:val="28"/>
        </w:rPr>
      </w:pPr>
    </w:p>
    <w:p w14:paraId="768D7055" w14:textId="77777777" w:rsidR="006D06A7" w:rsidRDefault="006D0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rPr>
      </w:pPr>
    </w:p>
    <w:p w14:paraId="2B1B6B36" w14:textId="77777777" w:rsidR="006D06A7" w:rsidRDefault="006D0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rPr>
      </w:pPr>
    </w:p>
    <w:p w14:paraId="55ECB3AF" w14:textId="77777777" w:rsidR="006D06A7" w:rsidRDefault="006D0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rPr>
      </w:pPr>
    </w:p>
    <w:p w14:paraId="74B61BD6" w14:textId="77777777" w:rsidR="006D06A7" w:rsidRDefault="006D0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rPr>
      </w:pPr>
    </w:p>
    <w:p w14:paraId="0956C3BA" w14:textId="77777777" w:rsidR="006D06A7" w:rsidRDefault="006D0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rPr>
      </w:pPr>
    </w:p>
    <w:p w14:paraId="609F6819" w14:textId="77777777" w:rsidR="006D06A7" w:rsidRDefault="005B1B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rPr>
      </w:pPr>
      <w:r>
        <w:rPr>
          <w:b/>
          <w:sz w:val="28"/>
        </w:rPr>
        <w:t>Ставрополь, 202</w:t>
      </w:r>
      <w:r>
        <w:rPr>
          <w:b/>
          <w:caps/>
          <w:sz w:val="28"/>
        </w:rPr>
        <w:t>3</w:t>
      </w:r>
    </w:p>
    <w:p w14:paraId="5E696364" w14:textId="77777777" w:rsidR="00227352" w:rsidRDefault="002273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rPr>
      </w:pPr>
    </w:p>
    <w:p w14:paraId="6BBEBE43" w14:textId="080FFC97" w:rsidR="00227352" w:rsidRDefault="007A42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rPr>
      </w:pPr>
      <w:bookmarkStart w:id="0" w:name="_GoBack"/>
      <w:r>
        <w:rPr>
          <w:b/>
          <w:caps/>
          <w:noProof/>
          <w:sz w:val="28"/>
        </w:rPr>
        <w:lastRenderedPageBreak/>
        <w:drawing>
          <wp:inline distT="0" distB="0" distL="0" distR="0" wp14:anchorId="6859EC9E" wp14:editId="1C289D9B">
            <wp:extent cx="6152515" cy="84594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cstate="email">
                      <a:extLst>
                        <a:ext uri="{28A0092B-C50C-407E-A947-70E740481C1C}">
                          <a14:useLocalDpi xmlns:a14="http://schemas.microsoft.com/office/drawing/2010/main"/>
                        </a:ext>
                      </a:extLst>
                    </a:blip>
                    <a:stretch>
                      <a:fillRect/>
                    </a:stretch>
                  </pic:blipFill>
                  <pic:spPr>
                    <a:xfrm>
                      <a:off x="0" y="0"/>
                      <a:ext cx="6152515" cy="8459470"/>
                    </a:xfrm>
                    <a:prstGeom prst="rect">
                      <a:avLst/>
                    </a:prstGeom>
                  </pic:spPr>
                </pic:pic>
              </a:graphicData>
            </a:graphic>
          </wp:inline>
        </w:drawing>
      </w:r>
      <w:bookmarkEnd w:id="0"/>
    </w:p>
    <w:p w14:paraId="7DEB3086" w14:textId="77777777" w:rsidR="006D06A7" w:rsidRDefault="005B1B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caps/>
          <w:sz w:val="28"/>
        </w:rPr>
      </w:pPr>
      <w:r>
        <w:rPr>
          <w:sz w:val="28"/>
        </w:rPr>
        <w:lastRenderedPageBreak/>
        <w:t xml:space="preserve">Организация – разработчик: </w:t>
      </w:r>
    </w:p>
    <w:p w14:paraId="42B16E1B" w14:textId="77777777" w:rsidR="006D06A7" w:rsidRDefault="005B1BF6">
      <w:pPr>
        <w:widowControl w:val="0"/>
        <w:spacing w:line="360" w:lineRule="auto"/>
        <w:jc w:val="both"/>
        <w:rPr>
          <w:sz w:val="28"/>
        </w:rPr>
      </w:pPr>
      <w:r>
        <w:rPr>
          <w:sz w:val="28"/>
        </w:rPr>
        <w:t>Государственное бюджетное профессиональное образовательное учреждение «Ставропольский строительный техникум» (ГБПОУ ССТ)</w:t>
      </w:r>
    </w:p>
    <w:p w14:paraId="2BD9CB2A" w14:textId="77777777" w:rsidR="006D06A7" w:rsidRDefault="006D0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rPr>
      </w:pPr>
    </w:p>
    <w:p w14:paraId="5D53DD6D" w14:textId="77777777" w:rsidR="006D06A7" w:rsidRDefault="005B1BF6">
      <w:pPr>
        <w:widowControl w:val="0"/>
        <w:spacing w:line="360" w:lineRule="auto"/>
        <w:jc w:val="both"/>
        <w:rPr>
          <w:sz w:val="28"/>
        </w:rPr>
      </w:pPr>
      <w:r>
        <w:rPr>
          <w:sz w:val="28"/>
        </w:rPr>
        <w:t>Разработчик: Сторчак Светлана Викторовна преподаватель профессиональных циклов высшей категории, председатель цикловой комиссии «Профессиональных циклов по строительству, архитектуре», почетный строитель Ставропольского края.</w:t>
      </w:r>
    </w:p>
    <w:p w14:paraId="75629043" w14:textId="77777777" w:rsidR="006D06A7" w:rsidRDefault="006D0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rPr>
      </w:pPr>
    </w:p>
    <w:p w14:paraId="6145493B" w14:textId="77777777" w:rsidR="006D06A7" w:rsidRDefault="005B1BF6">
      <w:pPr>
        <w:widowControl w:val="0"/>
        <w:spacing w:line="360" w:lineRule="auto"/>
        <w:jc w:val="both"/>
        <w:rPr>
          <w:sz w:val="28"/>
        </w:rPr>
      </w:pPr>
      <w:r>
        <w:rPr>
          <w:sz w:val="28"/>
        </w:rPr>
        <w:t xml:space="preserve">Рассмотрено на заседании цикловой комиссии «Профессиональных циклов по строительству, архитектуре»   </w:t>
      </w:r>
    </w:p>
    <w:p w14:paraId="3A17560B" w14:textId="77777777" w:rsidR="006D06A7" w:rsidRDefault="006D06A7">
      <w:pPr>
        <w:spacing w:line="360" w:lineRule="auto"/>
        <w:ind w:firstLine="708"/>
        <w:jc w:val="both"/>
        <w:rPr>
          <w:sz w:val="28"/>
        </w:rPr>
      </w:pPr>
    </w:p>
    <w:p w14:paraId="2C4CB645" w14:textId="77777777" w:rsidR="006D06A7" w:rsidRDefault="005B1BF6">
      <w:pPr>
        <w:widowControl w:val="0"/>
        <w:spacing w:line="360" w:lineRule="auto"/>
        <w:jc w:val="both"/>
        <w:rPr>
          <w:sz w:val="28"/>
        </w:rPr>
      </w:pPr>
      <w:r>
        <w:rPr>
          <w:sz w:val="28"/>
        </w:rPr>
        <w:t>Утверждено методическим советом</w:t>
      </w:r>
    </w:p>
    <w:p w14:paraId="15F9397B" w14:textId="77777777" w:rsidR="006D06A7" w:rsidRDefault="006D06A7">
      <w:pPr>
        <w:widowControl w:val="0"/>
        <w:spacing w:line="360" w:lineRule="auto"/>
        <w:jc w:val="both"/>
        <w:rPr>
          <w:sz w:val="28"/>
        </w:rPr>
      </w:pPr>
    </w:p>
    <w:p w14:paraId="151ED0F1" w14:textId="77777777" w:rsidR="006D06A7" w:rsidRDefault="005B1BF6">
      <w:pPr>
        <w:widowControl w:val="0"/>
        <w:spacing w:line="360" w:lineRule="auto"/>
        <w:jc w:val="both"/>
        <w:rPr>
          <w:sz w:val="28"/>
        </w:rPr>
      </w:pPr>
      <w:r>
        <w:rPr>
          <w:sz w:val="28"/>
        </w:rPr>
        <w:t>Рецезенты:</w:t>
      </w:r>
    </w:p>
    <w:p w14:paraId="5A427C4D" w14:textId="77777777" w:rsidR="006D06A7" w:rsidRDefault="005B1BF6">
      <w:pPr>
        <w:widowControl w:val="0"/>
        <w:spacing w:line="360" w:lineRule="auto"/>
        <w:jc w:val="both"/>
        <w:rPr>
          <w:sz w:val="28"/>
        </w:rPr>
      </w:pPr>
      <w:r>
        <w:rPr>
          <w:sz w:val="28"/>
        </w:rPr>
        <w:t xml:space="preserve">Крюкова Н.А. преподаватель профессиональных циклов высшей категории, почетный работник СПО </w:t>
      </w:r>
    </w:p>
    <w:p w14:paraId="43A76C24" w14:textId="77777777" w:rsidR="006D06A7" w:rsidRDefault="005B1BF6">
      <w:pPr>
        <w:widowControl w:val="0"/>
        <w:spacing w:line="360" w:lineRule="auto"/>
        <w:jc w:val="both"/>
        <w:rPr>
          <w:sz w:val="28"/>
        </w:rPr>
      </w:pPr>
      <w:r>
        <w:rPr>
          <w:sz w:val="28"/>
        </w:rPr>
        <w:t>Казакова Г.Ю. руководитель строительной компании ООО «Стройконтроль».</w:t>
      </w:r>
    </w:p>
    <w:p w14:paraId="08EC7693" w14:textId="77777777" w:rsidR="006D06A7" w:rsidRDefault="006D06A7">
      <w:pPr>
        <w:spacing w:line="360" w:lineRule="auto"/>
        <w:jc w:val="center"/>
        <w:rPr>
          <w:sz w:val="28"/>
        </w:rPr>
      </w:pPr>
    </w:p>
    <w:p w14:paraId="728DA28B" w14:textId="77777777" w:rsidR="006D06A7" w:rsidRDefault="006D06A7">
      <w:pPr>
        <w:spacing w:line="360" w:lineRule="auto"/>
        <w:jc w:val="center"/>
        <w:rPr>
          <w:sz w:val="28"/>
        </w:rPr>
      </w:pPr>
    </w:p>
    <w:p w14:paraId="3EA190BA" w14:textId="77777777" w:rsidR="006D06A7" w:rsidRDefault="006D06A7">
      <w:pPr>
        <w:spacing w:line="360" w:lineRule="auto"/>
        <w:jc w:val="center"/>
        <w:rPr>
          <w:sz w:val="28"/>
        </w:rPr>
      </w:pPr>
    </w:p>
    <w:p w14:paraId="573A0E81" w14:textId="77777777" w:rsidR="00227352" w:rsidRDefault="00227352">
      <w:pPr>
        <w:spacing w:line="360" w:lineRule="auto"/>
        <w:jc w:val="center"/>
        <w:rPr>
          <w:sz w:val="28"/>
        </w:rPr>
      </w:pPr>
    </w:p>
    <w:p w14:paraId="694B4A05" w14:textId="77777777" w:rsidR="00227352" w:rsidRDefault="00227352">
      <w:pPr>
        <w:spacing w:line="360" w:lineRule="auto"/>
        <w:jc w:val="center"/>
        <w:rPr>
          <w:sz w:val="28"/>
        </w:rPr>
      </w:pPr>
    </w:p>
    <w:p w14:paraId="086395E2" w14:textId="77777777" w:rsidR="00227352" w:rsidRDefault="00227352">
      <w:pPr>
        <w:spacing w:line="360" w:lineRule="auto"/>
        <w:jc w:val="center"/>
        <w:rPr>
          <w:sz w:val="28"/>
        </w:rPr>
      </w:pPr>
    </w:p>
    <w:p w14:paraId="6F79C070" w14:textId="77777777" w:rsidR="00227352" w:rsidRDefault="00227352">
      <w:pPr>
        <w:spacing w:line="360" w:lineRule="auto"/>
        <w:jc w:val="center"/>
        <w:rPr>
          <w:sz w:val="28"/>
        </w:rPr>
      </w:pPr>
    </w:p>
    <w:p w14:paraId="2CD87184" w14:textId="77777777" w:rsidR="006D06A7" w:rsidRDefault="006D06A7">
      <w:pPr>
        <w:spacing w:line="360" w:lineRule="auto"/>
        <w:jc w:val="center"/>
        <w:rPr>
          <w:sz w:val="28"/>
        </w:rPr>
      </w:pPr>
    </w:p>
    <w:p w14:paraId="06878CEE" w14:textId="77777777" w:rsidR="006D06A7" w:rsidRDefault="006D06A7">
      <w:pPr>
        <w:spacing w:line="360" w:lineRule="auto"/>
        <w:jc w:val="center"/>
        <w:rPr>
          <w:sz w:val="28"/>
        </w:rPr>
      </w:pPr>
    </w:p>
    <w:p w14:paraId="19362DE0" w14:textId="77777777" w:rsidR="006D06A7" w:rsidRDefault="006D06A7">
      <w:pPr>
        <w:spacing w:line="360" w:lineRule="auto"/>
        <w:jc w:val="center"/>
        <w:rPr>
          <w:sz w:val="28"/>
        </w:rPr>
      </w:pPr>
    </w:p>
    <w:p w14:paraId="4E8AB2AE" w14:textId="77777777" w:rsidR="006D06A7" w:rsidRDefault="006D06A7">
      <w:pPr>
        <w:spacing w:line="360" w:lineRule="auto"/>
        <w:jc w:val="center"/>
        <w:rPr>
          <w:sz w:val="28"/>
        </w:rPr>
      </w:pPr>
    </w:p>
    <w:p w14:paraId="4FEBC441" w14:textId="77777777" w:rsidR="006D06A7" w:rsidRDefault="005B1BF6">
      <w:pPr>
        <w:ind w:right="216"/>
        <w:jc w:val="center"/>
        <w:rPr>
          <w:b/>
        </w:rPr>
      </w:pPr>
      <w:r>
        <w:rPr>
          <w:b/>
        </w:rPr>
        <w:t>СОДЕРЖАНИЕ</w:t>
      </w:r>
    </w:p>
    <w:p w14:paraId="22D4D7D1" w14:textId="77777777" w:rsidR="006D06A7" w:rsidRDefault="006D06A7">
      <w:pPr>
        <w:ind w:left="1260" w:right="216"/>
        <w:jc w:val="center"/>
        <w:rPr>
          <w:b/>
          <w:sz w:val="28"/>
        </w:rPr>
      </w:pPr>
    </w:p>
    <w:tbl>
      <w:tblPr>
        <w:tblStyle w:val="af5"/>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8080"/>
        <w:gridCol w:w="1134"/>
      </w:tblGrid>
      <w:tr w:rsidR="006D06A7" w14:paraId="04138654" w14:textId="77777777">
        <w:tc>
          <w:tcPr>
            <w:tcW w:w="8080" w:type="dxa"/>
            <w:tcBorders>
              <w:top w:val="nil"/>
              <w:left w:val="nil"/>
              <w:bottom w:val="nil"/>
              <w:right w:val="nil"/>
            </w:tcBorders>
          </w:tcPr>
          <w:p w14:paraId="5A683D79" w14:textId="77777777" w:rsidR="006D06A7" w:rsidRDefault="005B1BF6">
            <w:pPr>
              <w:ind w:right="216"/>
              <w:rPr>
                <w:b/>
              </w:rPr>
            </w:pPr>
            <w:r>
              <w:rPr>
                <w:b/>
              </w:rPr>
              <w:t>Предисловие</w:t>
            </w:r>
          </w:p>
        </w:tc>
        <w:tc>
          <w:tcPr>
            <w:tcW w:w="1134" w:type="dxa"/>
            <w:tcBorders>
              <w:top w:val="nil"/>
              <w:left w:val="nil"/>
              <w:bottom w:val="nil"/>
              <w:right w:val="nil"/>
            </w:tcBorders>
          </w:tcPr>
          <w:p w14:paraId="6C0B2EE9" w14:textId="77777777" w:rsidR="006D06A7" w:rsidRDefault="005B1BF6">
            <w:pPr>
              <w:ind w:right="216"/>
              <w:jc w:val="center"/>
            </w:pPr>
            <w:r>
              <w:t>4</w:t>
            </w:r>
          </w:p>
        </w:tc>
      </w:tr>
      <w:tr w:rsidR="006D06A7" w14:paraId="5DD369F3" w14:textId="77777777">
        <w:tc>
          <w:tcPr>
            <w:tcW w:w="8080" w:type="dxa"/>
            <w:tcBorders>
              <w:top w:val="nil"/>
              <w:left w:val="nil"/>
              <w:bottom w:val="nil"/>
              <w:right w:val="nil"/>
            </w:tcBorders>
          </w:tcPr>
          <w:p w14:paraId="7C14E45B" w14:textId="77777777" w:rsidR="006D06A7" w:rsidRDefault="005B1BF6">
            <w:pPr>
              <w:ind w:right="216"/>
            </w:pPr>
            <w:r>
              <w:rPr>
                <w:b/>
              </w:rPr>
              <w:t>Раздел 1. Основные положения строительного производства</w:t>
            </w:r>
          </w:p>
        </w:tc>
        <w:tc>
          <w:tcPr>
            <w:tcW w:w="1134" w:type="dxa"/>
            <w:tcBorders>
              <w:top w:val="nil"/>
              <w:left w:val="nil"/>
              <w:bottom w:val="nil"/>
              <w:right w:val="nil"/>
            </w:tcBorders>
          </w:tcPr>
          <w:p w14:paraId="48897ED4" w14:textId="77777777" w:rsidR="006D06A7" w:rsidRDefault="005B1BF6">
            <w:pPr>
              <w:ind w:right="216"/>
              <w:jc w:val="center"/>
            </w:pPr>
            <w:r>
              <w:t>5</w:t>
            </w:r>
          </w:p>
        </w:tc>
      </w:tr>
      <w:tr w:rsidR="006D06A7" w14:paraId="16DF99AB" w14:textId="77777777">
        <w:tc>
          <w:tcPr>
            <w:tcW w:w="8080" w:type="dxa"/>
            <w:tcBorders>
              <w:top w:val="nil"/>
              <w:left w:val="nil"/>
              <w:bottom w:val="nil"/>
              <w:right w:val="nil"/>
            </w:tcBorders>
          </w:tcPr>
          <w:p w14:paraId="12946E70" w14:textId="77777777" w:rsidR="006D06A7" w:rsidRDefault="005B1BF6">
            <w:pPr>
              <w:ind w:right="216"/>
              <w:rPr>
                <w:b/>
              </w:rPr>
            </w:pPr>
            <w:r>
              <w:rPr>
                <w:b/>
              </w:rPr>
              <w:t xml:space="preserve">Глава 1. </w:t>
            </w:r>
            <w:r>
              <w:t>Особенности строительного производства</w:t>
            </w:r>
          </w:p>
        </w:tc>
        <w:tc>
          <w:tcPr>
            <w:tcW w:w="1134" w:type="dxa"/>
            <w:tcBorders>
              <w:top w:val="nil"/>
              <w:left w:val="nil"/>
              <w:bottom w:val="nil"/>
              <w:right w:val="nil"/>
            </w:tcBorders>
          </w:tcPr>
          <w:p w14:paraId="635D8C63" w14:textId="77777777" w:rsidR="006D06A7" w:rsidRDefault="005B1BF6">
            <w:pPr>
              <w:ind w:right="216"/>
              <w:jc w:val="center"/>
            </w:pPr>
            <w:r>
              <w:t>5</w:t>
            </w:r>
          </w:p>
        </w:tc>
      </w:tr>
      <w:tr w:rsidR="006D06A7" w14:paraId="32B3DC23" w14:textId="77777777">
        <w:tc>
          <w:tcPr>
            <w:tcW w:w="8080" w:type="dxa"/>
            <w:tcBorders>
              <w:top w:val="nil"/>
              <w:left w:val="nil"/>
              <w:bottom w:val="nil"/>
              <w:right w:val="nil"/>
            </w:tcBorders>
          </w:tcPr>
          <w:p w14:paraId="1B16F796" w14:textId="77777777" w:rsidR="006D06A7" w:rsidRDefault="005B1BF6">
            <w:pPr>
              <w:ind w:right="216"/>
            </w:pPr>
            <w:r>
              <w:rPr>
                <w:b/>
              </w:rPr>
              <w:t xml:space="preserve">Глава 2. </w:t>
            </w:r>
            <w:r>
              <w:t>Организация труда рабочих в строительстве</w:t>
            </w:r>
          </w:p>
        </w:tc>
        <w:tc>
          <w:tcPr>
            <w:tcW w:w="1134" w:type="dxa"/>
            <w:tcBorders>
              <w:top w:val="nil"/>
              <w:left w:val="nil"/>
              <w:bottom w:val="nil"/>
              <w:right w:val="nil"/>
            </w:tcBorders>
          </w:tcPr>
          <w:p w14:paraId="5B24ED63" w14:textId="77777777" w:rsidR="006D06A7" w:rsidRDefault="005B1BF6">
            <w:pPr>
              <w:ind w:right="216"/>
              <w:jc w:val="center"/>
            </w:pPr>
            <w:r>
              <w:t>11</w:t>
            </w:r>
          </w:p>
        </w:tc>
      </w:tr>
      <w:tr w:rsidR="006D06A7" w14:paraId="4543EBF0" w14:textId="77777777">
        <w:tc>
          <w:tcPr>
            <w:tcW w:w="8080" w:type="dxa"/>
            <w:tcBorders>
              <w:top w:val="nil"/>
              <w:left w:val="nil"/>
              <w:bottom w:val="nil"/>
              <w:right w:val="nil"/>
            </w:tcBorders>
          </w:tcPr>
          <w:p w14:paraId="3910F724" w14:textId="77777777" w:rsidR="006D06A7" w:rsidRDefault="005B1BF6">
            <w:pPr>
              <w:ind w:right="216"/>
              <w:rPr>
                <w:b/>
              </w:rPr>
            </w:pPr>
            <w:r>
              <w:rPr>
                <w:b/>
              </w:rPr>
              <w:t xml:space="preserve">Глава 3. </w:t>
            </w:r>
            <w:r>
              <w:t>Стороны – участники строительства и их функции</w:t>
            </w:r>
          </w:p>
        </w:tc>
        <w:tc>
          <w:tcPr>
            <w:tcW w:w="1134" w:type="dxa"/>
            <w:tcBorders>
              <w:top w:val="nil"/>
              <w:left w:val="nil"/>
              <w:bottom w:val="nil"/>
              <w:right w:val="nil"/>
            </w:tcBorders>
          </w:tcPr>
          <w:p w14:paraId="5AE60468" w14:textId="77777777" w:rsidR="006D06A7" w:rsidRDefault="005B1BF6">
            <w:pPr>
              <w:ind w:right="216"/>
              <w:jc w:val="center"/>
            </w:pPr>
            <w:r>
              <w:t>13</w:t>
            </w:r>
          </w:p>
        </w:tc>
      </w:tr>
      <w:tr w:rsidR="006D06A7" w14:paraId="3878AC37" w14:textId="77777777">
        <w:tc>
          <w:tcPr>
            <w:tcW w:w="8080" w:type="dxa"/>
            <w:tcBorders>
              <w:top w:val="nil"/>
              <w:left w:val="nil"/>
              <w:bottom w:val="nil"/>
              <w:right w:val="nil"/>
            </w:tcBorders>
          </w:tcPr>
          <w:p w14:paraId="59BF2E14" w14:textId="77777777" w:rsidR="006D06A7" w:rsidRDefault="005B1BF6">
            <w:pPr>
              <w:ind w:right="216"/>
            </w:pPr>
            <w:r>
              <w:rPr>
                <w:b/>
              </w:rPr>
              <w:t xml:space="preserve">Глава 4.. </w:t>
            </w:r>
            <w:r>
              <w:t>Основы проектирования в строительстве</w:t>
            </w:r>
          </w:p>
        </w:tc>
        <w:tc>
          <w:tcPr>
            <w:tcW w:w="1134" w:type="dxa"/>
            <w:tcBorders>
              <w:top w:val="nil"/>
              <w:left w:val="nil"/>
              <w:bottom w:val="nil"/>
              <w:right w:val="nil"/>
            </w:tcBorders>
          </w:tcPr>
          <w:p w14:paraId="16579195" w14:textId="77777777" w:rsidR="006D06A7" w:rsidRDefault="005B1BF6">
            <w:pPr>
              <w:ind w:right="216"/>
              <w:jc w:val="center"/>
            </w:pPr>
            <w:r>
              <w:t>21</w:t>
            </w:r>
          </w:p>
        </w:tc>
      </w:tr>
      <w:tr w:rsidR="006D06A7" w14:paraId="6BFFC3EA" w14:textId="77777777">
        <w:tc>
          <w:tcPr>
            <w:tcW w:w="8080" w:type="dxa"/>
            <w:tcBorders>
              <w:top w:val="nil"/>
              <w:left w:val="nil"/>
              <w:bottom w:val="nil"/>
              <w:right w:val="nil"/>
            </w:tcBorders>
          </w:tcPr>
          <w:p w14:paraId="08737E78" w14:textId="77777777" w:rsidR="006D06A7" w:rsidRDefault="005B1BF6">
            <w:pPr>
              <w:ind w:right="216"/>
              <w:rPr>
                <w:b/>
              </w:rPr>
            </w:pPr>
            <w:r>
              <w:rPr>
                <w:b/>
              </w:rPr>
              <w:t xml:space="preserve">Глава 5. </w:t>
            </w:r>
            <w:r>
              <w:t>Подготовка к производству</w:t>
            </w:r>
          </w:p>
        </w:tc>
        <w:tc>
          <w:tcPr>
            <w:tcW w:w="1134" w:type="dxa"/>
            <w:tcBorders>
              <w:top w:val="nil"/>
              <w:left w:val="nil"/>
              <w:bottom w:val="nil"/>
              <w:right w:val="nil"/>
            </w:tcBorders>
          </w:tcPr>
          <w:p w14:paraId="51C775D1" w14:textId="77777777" w:rsidR="006D06A7" w:rsidRDefault="005B1BF6">
            <w:pPr>
              <w:ind w:right="216"/>
              <w:jc w:val="center"/>
            </w:pPr>
            <w:r>
              <w:t>32</w:t>
            </w:r>
          </w:p>
        </w:tc>
      </w:tr>
      <w:tr w:rsidR="006D06A7" w14:paraId="41D069F4" w14:textId="77777777">
        <w:tc>
          <w:tcPr>
            <w:tcW w:w="8080" w:type="dxa"/>
            <w:tcBorders>
              <w:top w:val="nil"/>
              <w:left w:val="nil"/>
              <w:bottom w:val="nil"/>
              <w:right w:val="nil"/>
            </w:tcBorders>
          </w:tcPr>
          <w:p w14:paraId="4E0BE4EA" w14:textId="77777777" w:rsidR="006D06A7" w:rsidRDefault="005B1BF6">
            <w:pPr>
              <w:ind w:right="216"/>
            </w:pPr>
            <w:r>
              <w:rPr>
                <w:b/>
              </w:rPr>
              <w:t>Раздел 2.</w:t>
            </w:r>
            <w:r>
              <w:t xml:space="preserve"> </w:t>
            </w:r>
            <w:r>
              <w:rPr>
                <w:b/>
              </w:rPr>
              <w:t>Основы технологии строительного производства</w:t>
            </w:r>
          </w:p>
        </w:tc>
        <w:tc>
          <w:tcPr>
            <w:tcW w:w="1134" w:type="dxa"/>
            <w:tcBorders>
              <w:top w:val="nil"/>
              <w:left w:val="nil"/>
              <w:bottom w:val="nil"/>
              <w:right w:val="nil"/>
            </w:tcBorders>
          </w:tcPr>
          <w:p w14:paraId="3959B70E" w14:textId="77777777" w:rsidR="006D06A7" w:rsidRDefault="005B1BF6">
            <w:pPr>
              <w:ind w:right="216"/>
              <w:jc w:val="center"/>
            </w:pPr>
            <w:r>
              <w:t>37</w:t>
            </w:r>
          </w:p>
        </w:tc>
      </w:tr>
      <w:tr w:rsidR="006D06A7" w14:paraId="7CAAEE7B" w14:textId="77777777">
        <w:tc>
          <w:tcPr>
            <w:tcW w:w="8080" w:type="dxa"/>
            <w:tcBorders>
              <w:top w:val="nil"/>
              <w:left w:val="nil"/>
              <w:bottom w:val="nil"/>
              <w:right w:val="nil"/>
            </w:tcBorders>
          </w:tcPr>
          <w:p w14:paraId="737D959F" w14:textId="77777777" w:rsidR="006D06A7" w:rsidRDefault="005B1BF6">
            <w:pPr>
              <w:ind w:right="216"/>
              <w:rPr>
                <w:b/>
              </w:rPr>
            </w:pPr>
            <w:r>
              <w:rPr>
                <w:b/>
              </w:rPr>
              <w:t>Глава 6</w:t>
            </w:r>
            <w:r>
              <w:t>. Земляные работы</w:t>
            </w:r>
          </w:p>
        </w:tc>
        <w:tc>
          <w:tcPr>
            <w:tcW w:w="1134" w:type="dxa"/>
            <w:tcBorders>
              <w:top w:val="nil"/>
              <w:left w:val="nil"/>
              <w:bottom w:val="nil"/>
              <w:right w:val="nil"/>
            </w:tcBorders>
          </w:tcPr>
          <w:p w14:paraId="33E1E8C0" w14:textId="77777777" w:rsidR="006D06A7" w:rsidRDefault="005B1BF6">
            <w:pPr>
              <w:ind w:right="216"/>
              <w:jc w:val="center"/>
            </w:pPr>
            <w:r>
              <w:t>37</w:t>
            </w:r>
          </w:p>
        </w:tc>
      </w:tr>
      <w:tr w:rsidR="006D06A7" w14:paraId="6F594BF1" w14:textId="77777777">
        <w:tc>
          <w:tcPr>
            <w:tcW w:w="8080" w:type="dxa"/>
            <w:tcBorders>
              <w:top w:val="nil"/>
              <w:left w:val="nil"/>
              <w:bottom w:val="nil"/>
              <w:right w:val="nil"/>
            </w:tcBorders>
          </w:tcPr>
          <w:p w14:paraId="448BD1A1" w14:textId="77777777" w:rsidR="006D06A7" w:rsidRDefault="005B1BF6">
            <w:pPr>
              <w:ind w:right="216"/>
              <w:rPr>
                <w:b/>
              </w:rPr>
            </w:pPr>
            <w:r>
              <w:rPr>
                <w:b/>
              </w:rPr>
              <w:t xml:space="preserve">Глава 7. </w:t>
            </w:r>
            <w:r>
              <w:t>Свайные работы</w:t>
            </w:r>
          </w:p>
        </w:tc>
        <w:tc>
          <w:tcPr>
            <w:tcW w:w="1134" w:type="dxa"/>
            <w:tcBorders>
              <w:top w:val="nil"/>
              <w:left w:val="nil"/>
              <w:bottom w:val="nil"/>
              <w:right w:val="nil"/>
            </w:tcBorders>
          </w:tcPr>
          <w:p w14:paraId="42F5EB86" w14:textId="77777777" w:rsidR="006D06A7" w:rsidRDefault="005B1BF6">
            <w:pPr>
              <w:ind w:right="216"/>
              <w:jc w:val="center"/>
            </w:pPr>
            <w:r>
              <w:t>39</w:t>
            </w:r>
          </w:p>
        </w:tc>
      </w:tr>
      <w:tr w:rsidR="006D06A7" w14:paraId="22DAF2D0" w14:textId="77777777">
        <w:tc>
          <w:tcPr>
            <w:tcW w:w="8080" w:type="dxa"/>
            <w:tcBorders>
              <w:top w:val="nil"/>
              <w:left w:val="nil"/>
              <w:bottom w:val="nil"/>
              <w:right w:val="nil"/>
            </w:tcBorders>
          </w:tcPr>
          <w:p w14:paraId="4FC35BB4" w14:textId="77777777" w:rsidR="006D06A7" w:rsidRDefault="005B1BF6">
            <w:pPr>
              <w:ind w:right="216"/>
              <w:rPr>
                <w:b/>
              </w:rPr>
            </w:pPr>
            <w:r>
              <w:rPr>
                <w:b/>
              </w:rPr>
              <w:t xml:space="preserve">Глава 8. </w:t>
            </w:r>
            <w:r>
              <w:t>Каменные работы</w:t>
            </w:r>
          </w:p>
        </w:tc>
        <w:tc>
          <w:tcPr>
            <w:tcW w:w="1134" w:type="dxa"/>
            <w:tcBorders>
              <w:top w:val="nil"/>
              <w:left w:val="nil"/>
              <w:bottom w:val="nil"/>
              <w:right w:val="nil"/>
            </w:tcBorders>
          </w:tcPr>
          <w:p w14:paraId="14A1EBAC" w14:textId="77777777" w:rsidR="006D06A7" w:rsidRDefault="005B1BF6">
            <w:pPr>
              <w:ind w:right="216"/>
              <w:jc w:val="center"/>
            </w:pPr>
            <w:r>
              <w:t>43</w:t>
            </w:r>
          </w:p>
        </w:tc>
      </w:tr>
      <w:tr w:rsidR="006D06A7" w14:paraId="4A8DBE5C" w14:textId="77777777">
        <w:tc>
          <w:tcPr>
            <w:tcW w:w="8080" w:type="dxa"/>
            <w:tcBorders>
              <w:top w:val="nil"/>
              <w:left w:val="nil"/>
              <w:bottom w:val="nil"/>
              <w:right w:val="nil"/>
            </w:tcBorders>
          </w:tcPr>
          <w:p w14:paraId="44A1DA6C" w14:textId="77777777" w:rsidR="006D06A7" w:rsidRDefault="005B1BF6">
            <w:pPr>
              <w:ind w:right="216"/>
              <w:rPr>
                <w:b/>
              </w:rPr>
            </w:pPr>
            <w:r>
              <w:rPr>
                <w:b/>
              </w:rPr>
              <w:t xml:space="preserve">Глава 9. </w:t>
            </w:r>
            <w:r>
              <w:t>Бетонные и железобетонные работы</w:t>
            </w:r>
          </w:p>
        </w:tc>
        <w:tc>
          <w:tcPr>
            <w:tcW w:w="1134" w:type="dxa"/>
            <w:tcBorders>
              <w:top w:val="nil"/>
              <w:left w:val="nil"/>
              <w:bottom w:val="nil"/>
              <w:right w:val="nil"/>
            </w:tcBorders>
          </w:tcPr>
          <w:p w14:paraId="1045384E" w14:textId="77777777" w:rsidR="006D06A7" w:rsidRDefault="005B1BF6">
            <w:pPr>
              <w:ind w:right="216"/>
              <w:jc w:val="center"/>
            </w:pPr>
            <w:r>
              <w:t>55</w:t>
            </w:r>
          </w:p>
        </w:tc>
      </w:tr>
      <w:tr w:rsidR="006D06A7" w14:paraId="023F0D90" w14:textId="77777777">
        <w:tc>
          <w:tcPr>
            <w:tcW w:w="8080" w:type="dxa"/>
            <w:tcBorders>
              <w:top w:val="nil"/>
              <w:left w:val="nil"/>
              <w:bottom w:val="nil"/>
              <w:right w:val="nil"/>
            </w:tcBorders>
          </w:tcPr>
          <w:p w14:paraId="3ACCA7D7" w14:textId="77777777" w:rsidR="006D06A7" w:rsidRDefault="005B1BF6">
            <w:pPr>
              <w:ind w:right="216"/>
              <w:rPr>
                <w:b/>
              </w:rPr>
            </w:pPr>
            <w:r>
              <w:rPr>
                <w:b/>
              </w:rPr>
              <w:t xml:space="preserve">Глава 10. </w:t>
            </w:r>
            <w:r>
              <w:t>Монтаж строительных конструкций</w:t>
            </w:r>
          </w:p>
        </w:tc>
        <w:tc>
          <w:tcPr>
            <w:tcW w:w="1134" w:type="dxa"/>
            <w:tcBorders>
              <w:top w:val="nil"/>
              <w:left w:val="nil"/>
              <w:bottom w:val="nil"/>
              <w:right w:val="nil"/>
            </w:tcBorders>
          </w:tcPr>
          <w:p w14:paraId="584FA378" w14:textId="77777777" w:rsidR="006D06A7" w:rsidRDefault="005B1BF6">
            <w:pPr>
              <w:ind w:right="216"/>
              <w:jc w:val="center"/>
            </w:pPr>
            <w:r>
              <w:t>62</w:t>
            </w:r>
          </w:p>
        </w:tc>
      </w:tr>
      <w:tr w:rsidR="006D06A7" w14:paraId="4814FBD0" w14:textId="77777777">
        <w:tc>
          <w:tcPr>
            <w:tcW w:w="8080" w:type="dxa"/>
            <w:tcBorders>
              <w:top w:val="nil"/>
              <w:left w:val="nil"/>
              <w:bottom w:val="nil"/>
              <w:right w:val="nil"/>
            </w:tcBorders>
          </w:tcPr>
          <w:p w14:paraId="47F7EE0E" w14:textId="77777777" w:rsidR="006D06A7" w:rsidRDefault="005B1BF6">
            <w:pPr>
              <w:ind w:right="216"/>
              <w:rPr>
                <w:b/>
              </w:rPr>
            </w:pPr>
            <w:r>
              <w:rPr>
                <w:b/>
              </w:rPr>
              <w:t xml:space="preserve">Глава 11. </w:t>
            </w:r>
            <w:r>
              <w:t>Работы по устройству защитных и изоляционных покрытий</w:t>
            </w:r>
          </w:p>
        </w:tc>
        <w:tc>
          <w:tcPr>
            <w:tcW w:w="1134" w:type="dxa"/>
            <w:tcBorders>
              <w:top w:val="nil"/>
              <w:left w:val="nil"/>
              <w:bottom w:val="nil"/>
              <w:right w:val="nil"/>
            </w:tcBorders>
          </w:tcPr>
          <w:p w14:paraId="0D747764" w14:textId="77777777" w:rsidR="006D06A7" w:rsidRDefault="005B1BF6">
            <w:pPr>
              <w:ind w:right="216"/>
              <w:jc w:val="center"/>
            </w:pPr>
            <w:r>
              <w:t>67</w:t>
            </w:r>
          </w:p>
        </w:tc>
      </w:tr>
      <w:tr w:rsidR="006D06A7" w14:paraId="327BDFA7" w14:textId="77777777">
        <w:tc>
          <w:tcPr>
            <w:tcW w:w="8080" w:type="dxa"/>
            <w:tcBorders>
              <w:top w:val="nil"/>
              <w:left w:val="nil"/>
              <w:bottom w:val="nil"/>
              <w:right w:val="nil"/>
            </w:tcBorders>
          </w:tcPr>
          <w:p w14:paraId="680D3526" w14:textId="77777777" w:rsidR="006D06A7" w:rsidRDefault="005B1BF6">
            <w:pPr>
              <w:ind w:right="216"/>
              <w:rPr>
                <w:b/>
              </w:rPr>
            </w:pPr>
            <w:r>
              <w:rPr>
                <w:b/>
              </w:rPr>
              <w:t xml:space="preserve">Глава 12. </w:t>
            </w:r>
            <w:r>
              <w:t>Работы по устройству отделочных покрытий</w:t>
            </w:r>
          </w:p>
        </w:tc>
        <w:tc>
          <w:tcPr>
            <w:tcW w:w="1134" w:type="dxa"/>
            <w:tcBorders>
              <w:top w:val="nil"/>
              <w:left w:val="nil"/>
              <w:bottom w:val="nil"/>
              <w:right w:val="nil"/>
            </w:tcBorders>
          </w:tcPr>
          <w:p w14:paraId="5DBCE3CC" w14:textId="77777777" w:rsidR="006D06A7" w:rsidRDefault="005B1BF6">
            <w:pPr>
              <w:ind w:right="216"/>
              <w:jc w:val="center"/>
            </w:pPr>
            <w:r>
              <w:t>70</w:t>
            </w:r>
          </w:p>
        </w:tc>
      </w:tr>
      <w:tr w:rsidR="006D06A7" w14:paraId="7D11B96C" w14:textId="77777777">
        <w:tc>
          <w:tcPr>
            <w:tcW w:w="8080" w:type="dxa"/>
            <w:tcBorders>
              <w:top w:val="nil"/>
              <w:left w:val="nil"/>
              <w:bottom w:val="nil"/>
              <w:right w:val="nil"/>
            </w:tcBorders>
          </w:tcPr>
          <w:p w14:paraId="553FDBA3" w14:textId="77777777" w:rsidR="006D06A7" w:rsidRDefault="005B1BF6">
            <w:pPr>
              <w:ind w:right="216"/>
              <w:rPr>
                <w:b/>
              </w:rPr>
            </w:pPr>
            <w:r>
              <w:rPr>
                <w:b/>
              </w:rPr>
              <w:t>Раздел 3. Организация строительного производства</w:t>
            </w:r>
          </w:p>
        </w:tc>
        <w:tc>
          <w:tcPr>
            <w:tcW w:w="1134" w:type="dxa"/>
            <w:tcBorders>
              <w:top w:val="nil"/>
              <w:left w:val="nil"/>
              <w:bottom w:val="nil"/>
              <w:right w:val="nil"/>
            </w:tcBorders>
          </w:tcPr>
          <w:p w14:paraId="0DD9F17B" w14:textId="77777777" w:rsidR="006D06A7" w:rsidRDefault="005B1BF6">
            <w:pPr>
              <w:ind w:right="216"/>
              <w:jc w:val="center"/>
            </w:pPr>
            <w:r>
              <w:t>78</w:t>
            </w:r>
          </w:p>
        </w:tc>
      </w:tr>
      <w:tr w:rsidR="006D06A7" w14:paraId="27027B0D" w14:textId="77777777">
        <w:tc>
          <w:tcPr>
            <w:tcW w:w="8080" w:type="dxa"/>
            <w:tcBorders>
              <w:top w:val="nil"/>
              <w:left w:val="nil"/>
              <w:bottom w:val="nil"/>
              <w:right w:val="nil"/>
            </w:tcBorders>
          </w:tcPr>
          <w:p w14:paraId="2C0357DA" w14:textId="77777777" w:rsidR="006D06A7" w:rsidRDefault="005B1BF6">
            <w:pPr>
              <w:ind w:right="216"/>
              <w:rPr>
                <w:b/>
              </w:rPr>
            </w:pPr>
            <w:r>
              <w:rPr>
                <w:b/>
              </w:rPr>
              <w:t>Глава 13.</w:t>
            </w:r>
            <w:r>
              <w:t>Основы поточной организации строительства</w:t>
            </w:r>
          </w:p>
        </w:tc>
        <w:tc>
          <w:tcPr>
            <w:tcW w:w="1134" w:type="dxa"/>
            <w:tcBorders>
              <w:top w:val="nil"/>
              <w:left w:val="nil"/>
              <w:bottom w:val="nil"/>
              <w:right w:val="nil"/>
            </w:tcBorders>
          </w:tcPr>
          <w:p w14:paraId="174E042A" w14:textId="77777777" w:rsidR="006D06A7" w:rsidRDefault="005B1BF6">
            <w:pPr>
              <w:ind w:right="216"/>
              <w:jc w:val="center"/>
            </w:pPr>
            <w:r>
              <w:t>78</w:t>
            </w:r>
          </w:p>
        </w:tc>
      </w:tr>
      <w:tr w:rsidR="006D06A7" w14:paraId="51E71FC7" w14:textId="77777777">
        <w:tc>
          <w:tcPr>
            <w:tcW w:w="8080" w:type="dxa"/>
            <w:tcBorders>
              <w:top w:val="nil"/>
              <w:left w:val="nil"/>
              <w:bottom w:val="nil"/>
              <w:right w:val="nil"/>
            </w:tcBorders>
          </w:tcPr>
          <w:p w14:paraId="2537799E" w14:textId="77777777" w:rsidR="006D06A7" w:rsidRDefault="005B1BF6">
            <w:pPr>
              <w:ind w:right="216"/>
            </w:pPr>
            <w:r>
              <w:rPr>
                <w:b/>
              </w:rPr>
              <w:t xml:space="preserve">Глава 14. </w:t>
            </w:r>
            <w:r>
              <w:t>Календарное планирование строительного производства</w:t>
            </w:r>
          </w:p>
        </w:tc>
        <w:tc>
          <w:tcPr>
            <w:tcW w:w="1134" w:type="dxa"/>
            <w:tcBorders>
              <w:top w:val="nil"/>
              <w:left w:val="nil"/>
              <w:bottom w:val="nil"/>
              <w:right w:val="nil"/>
            </w:tcBorders>
          </w:tcPr>
          <w:p w14:paraId="5C415858" w14:textId="77777777" w:rsidR="006D06A7" w:rsidRDefault="005B1BF6">
            <w:pPr>
              <w:ind w:right="216"/>
              <w:jc w:val="center"/>
            </w:pPr>
            <w:r>
              <w:t>84</w:t>
            </w:r>
          </w:p>
        </w:tc>
      </w:tr>
      <w:tr w:rsidR="006D06A7" w14:paraId="41F44DC0" w14:textId="77777777">
        <w:tc>
          <w:tcPr>
            <w:tcW w:w="8080" w:type="dxa"/>
            <w:tcBorders>
              <w:top w:val="nil"/>
              <w:left w:val="nil"/>
              <w:bottom w:val="nil"/>
              <w:right w:val="nil"/>
            </w:tcBorders>
          </w:tcPr>
          <w:p w14:paraId="2ABB0024" w14:textId="77777777" w:rsidR="006D06A7" w:rsidRDefault="005B1BF6">
            <w:pPr>
              <w:ind w:right="216"/>
            </w:pPr>
            <w:r>
              <w:rPr>
                <w:b/>
              </w:rPr>
              <w:t xml:space="preserve">Глава 15. </w:t>
            </w:r>
            <w:r>
              <w:t>Сетевое планирование строительного производства</w:t>
            </w:r>
          </w:p>
        </w:tc>
        <w:tc>
          <w:tcPr>
            <w:tcW w:w="1134" w:type="dxa"/>
            <w:tcBorders>
              <w:top w:val="nil"/>
              <w:left w:val="nil"/>
              <w:bottom w:val="nil"/>
              <w:right w:val="nil"/>
            </w:tcBorders>
          </w:tcPr>
          <w:p w14:paraId="63013FAA" w14:textId="77777777" w:rsidR="006D06A7" w:rsidRDefault="005B1BF6">
            <w:pPr>
              <w:ind w:right="216"/>
              <w:jc w:val="center"/>
            </w:pPr>
            <w:r>
              <w:t>97</w:t>
            </w:r>
          </w:p>
        </w:tc>
      </w:tr>
      <w:tr w:rsidR="006D06A7" w14:paraId="11D1A33F" w14:textId="77777777">
        <w:tc>
          <w:tcPr>
            <w:tcW w:w="8080" w:type="dxa"/>
            <w:tcBorders>
              <w:top w:val="nil"/>
              <w:left w:val="nil"/>
              <w:bottom w:val="nil"/>
              <w:right w:val="nil"/>
            </w:tcBorders>
          </w:tcPr>
          <w:p w14:paraId="5457954B" w14:textId="77777777" w:rsidR="006D06A7" w:rsidRDefault="005B1BF6">
            <w:pPr>
              <w:ind w:right="216"/>
            </w:pPr>
            <w:r>
              <w:rPr>
                <w:b/>
              </w:rPr>
              <w:t xml:space="preserve">Глава 16. </w:t>
            </w:r>
            <w:r>
              <w:t>Строительные генеральные планы</w:t>
            </w:r>
          </w:p>
        </w:tc>
        <w:tc>
          <w:tcPr>
            <w:tcW w:w="1134" w:type="dxa"/>
            <w:tcBorders>
              <w:top w:val="nil"/>
              <w:left w:val="nil"/>
              <w:bottom w:val="nil"/>
              <w:right w:val="nil"/>
            </w:tcBorders>
          </w:tcPr>
          <w:p w14:paraId="3F073038" w14:textId="77777777" w:rsidR="006D06A7" w:rsidRDefault="005B1BF6">
            <w:pPr>
              <w:ind w:right="216"/>
              <w:jc w:val="center"/>
            </w:pPr>
            <w:r>
              <w:t>105</w:t>
            </w:r>
          </w:p>
        </w:tc>
      </w:tr>
      <w:tr w:rsidR="006D06A7" w14:paraId="62919CEA" w14:textId="77777777">
        <w:tc>
          <w:tcPr>
            <w:tcW w:w="8080" w:type="dxa"/>
            <w:tcBorders>
              <w:top w:val="nil"/>
              <w:left w:val="nil"/>
              <w:bottom w:val="nil"/>
              <w:right w:val="nil"/>
            </w:tcBorders>
          </w:tcPr>
          <w:p w14:paraId="327065A1" w14:textId="77777777" w:rsidR="006D06A7" w:rsidRDefault="005B1BF6">
            <w:pPr>
              <w:ind w:right="216"/>
            </w:pPr>
            <w:r>
              <w:rPr>
                <w:b/>
              </w:rPr>
              <w:t xml:space="preserve">Глава 17. </w:t>
            </w:r>
            <w:r>
              <w:t>Материально-техническая база строительства</w:t>
            </w:r>
          </w:p>
        </w:tc>
        <w:tc>
          <w:tcPr>
            <w:tcW w:w="1134" w:type="dxa"/>
            <w:tcBorders>
              <w:top w:val="nil"/>
              <w:left w:val="nil"/>
              <w:bottom w:val="nil"/>
              <w:right w:val="nil"/>
            </w:tcBorders>
          </w:tcPr>
          <w:p w14:paraId="1CF79EBE" w14:textId="77777777" w:rsidR="006D06A7" w:rsidRDefault="005B1BF6">
            <w:pPr>
              <w:ind w:right="216"/>
              <w:jc w:val="center"/>
            </w:pPr>
            <w:r>
              <w:t>125</w:t>
            </w:r>
          </w:p>
        </w:tc>
      </w:tr>
      <w:tr w:rsidR="006D06A7" w14:paraId="0768A44A" w14:textId="77777777">
        <w:tc>
          <w:tcPr>
            <w:tcW w:w="8080" w:type="dxa"/>
            <w:tcBorders>
              <w:top w:val="nil"/>
              <w:left w:val="nil"/>
              <w:bottom w:val="nil"/>
              <w:right w:val="nil"/>
            </w:tcBorders>
          </w:tcPr>
          <w:p w14:paraId="073D9833" w14:textId="77777777" w:rsidR="006D06A7" w:rsidRDefault="005B1BF6">
            <w:pPr>
              <w:ind w:right="216"/>
            </w:pPr>
            <w:r>
              <w:rPr>
                <w:b/>
              </w:rPr>
              <w:t xml:space="preserve">Глава 18. </w:t>
            </w:r>
            <w:r>
              <w:t>Организация эксплуатации строительных машин</w:t>
            </w:r>
          </w:p>
        </w:tc>
        <w:tc>
          <w:tcPr>
            <w:tcW w:w="1134" w:type="dxa"/>
            <w:tcBorders>
              <w:top w:val="nil"/>
              <w:left w:val="nil"/>
              <w:bottom w:val="nil"/>
              <w:right w:val="nil"/>
            </w:tcBorders>
          </w:tcPr>
          <w:p w14:paraId="6104922D" w14:textId="77777777" w:rsidR="006D06A7" w:rsidRDefault="005B1BF6">
            <w:pPr>
              <w:ind w:right="216"/>
              <w:jc w:val="center"/>
            </w:pPr>
            <w:r>
              <w:t>139</w:t>
            </w:r>
          </w:p>
        </w:tc>
      </w:tr>
      <w:tr w:rsidR="006D06A7" w14:paraId="03D6AC38" w14:textId="77777777">
        <w:tc>
          <w:tcPr>
            <w:tcW w:w="8080" w:type="dxa"/>
            <w:tcBorders>
              <w:top w:val="nil"/>
              <w:left w:val="nil"/>
              <w:bottom w:val="nil"/>
              <w:right w:val="nil"/>
            </w:tcBorders>
          </w:tcPr>
          <w:p w14:paraId="5473597D" w14:textId="77777777" w:rsidR="006D06A7" w:rsidRDefault="005B1BF6">
            <w:pPr>
              <w:ind w:right="216"/>
            </w:pPr>
            <w:r>
              <w:rPr>
                <w:b/>
              </w:rPr>
              <w:t xml:space="preserve">Глава 19. </w:t>
            </w:r>
            <w:r>
              <w:t>Организация эксплуатации транспорта в строительстве</w:t>
            </w:r>
          </w:p>
        </w:tc>
        <w:tc>
          <w:tcPr>
            <w:tcW w:w="1134" w:type="dxa"/>
            <w:tcBorders>
              <w:top w:val="nil"/>
              <w:left w:val="nil"/>
              <w:bottom w:val="nil"/>
              <w:right w:val="nil"/>
            </w:tcBorders>
          </w:tcPr>
          <w:p w14:paraId="683CE97F" w14:textId="77777777" w:rsidR="006D06A7" w:rsidRDefault="005B1BF6">
            <w:pPr>
              <w:ind w:right="216"/>
              <w:jc w:val="center"/>
            </w:pPr>
            <w:r>
              <w:t>146</w:t>
            </w:r>
          </w:p>
        </w:tc>
      </w:tr>
      <w:tr w:rsidR="006D06A7" w14:paraId="6206E342" w14:textId="77777777">
        <w:tc>
          <w:tcPr>
            <w:tcW w:w="8080" w:type="dxa"/>
            <w:tcBorders>
              <w:top w:val="nil"/>
              <w:left w:val="nil"/>
              <w:bottom w:val="nil"/>
              <w:right w:val="nil"/>
            </w:tcBorders>
          </w:tcPr>
          <w:p w14:paraId="5D999637" w14:textId="77777777" w:rsidR="006D06A7" w:rsidRDefault="005B1BF6">
            <w:pPr>
              <w:ind w:right="216"/>
            </w:pPr>
            <w:r>
              <w:rPr>
                <w:b/>
              </w:rPr>
              <w:t xml:space="preserve">Глава 20. </w:t>
            </w:r>
            <w:r>
              <w:t>Основные положения планирования строительного производства</w:t>
            </w:r>
          </w:p>
        </w:tc>
        <w:tc>
          <w:tcPr>
            <w:tcW w:w="1134" w:type="dxa"/>
            <w:tcBorders>
              <w:top w:val="nil"/>
              <w:left w:val="nil"/>
              <w:bottom w:val="nil"/>
              <w:right w:val="nil"/>
            </w:tcBorders>
          </w:tcPr>
          <w:p w14:paraId="6824ACD2" w14:textId="77777777" w:rsidR="006D06A7" w:rsidRDefault="005B1BF6">
            <w:pPr>
              <w:ind w:right="216"/>
              <w:jc w:val="center"/>
            </w:pPr>
            <w:r>
              <w:t>151</w:t>
            </w:r>
          </w:p>
        </w:tc>
      </w:tr>
      <w:tr w:rsidR="006D06A7" w14:paraId="249C636D" w14:textId="77777777">
        <w:tc>
          <w:tcPr>
            <w:tcW w:w="8080" w:type="dxa"/>
            <w:tcBorders>
              <w:top w:val="nil"/>
              <w:left w:val="nil"/>
              <w:bottom w:val="nil"/>
              <w:right w:val="nil"/>
            </w:tcBorders>
          </w:tcPr>
          <w:p w14:paraId="3D493531" w14:textId="77777777" w:rsidR="006D06A7" w:rsidRDefault="005B1BF6">
            <w:pPr>
              <w:ind w:right="216"/>
            </w:pPr>
            <w:r>
              <w:rPr>
                <w:b/>
              </w:rPr>
              <w:t xml:space="preserve">Глава 21. </w:t>
            </w:r>
            <w:r>
              <w:t>Контроль качества строительства</w:t>
            </w:r>
          </w:p>
        </w:tc>
        <w:tc>
          <w:tcPr>
            <w:tcW w:w="1134" w:type="dxa"/>
            <w:tcBorders>
              <w:top w:val="nil"/>
              <w:left w:val="nil"/>
              <w:bottom w:val="nil"/>
              <w:right w:val="nil"/>
            </w:tcBorders>
          </w:tcPr>
          <w:p w14:paraId="3C8A66F4" w14:textId="77777777" w:rsidR="006D06A7" w:rsidRDefault="005B1BF6">
            <w:pPr>
              <w:ind w:right="216"/>
              <w:jc w:val="center"/>
            </w:pPr>
            <w:r>
              <w:t>166</w:t>
            </w:r>
          </w:p>
        </w:tc>
      </w:tr>
      <w:tr w:rsidR="006D06A7" w14:paraId="3DF8A507" w14:textId="77777777">
        <w:tc>
          <w:tcPr>
            <w:tcW w:w="8080" w:type="dxa"/>
            <w:tcBorders>
              <w:top w:val="nil"/>
              <w:left w:val="nil"/>
              <w:bottom w:val="nil"/>
              <w:right w:val="nil"/>
            </w:tcBorders>
          </w:tcPr>
          <w:p w14:paraId="1E9F1CB3" w14:textId="77777777" w:rsidR="006D06A7" w:rsidRDefault="005B1BF6">
            <w:pPr>
              <w:ind w:right="216"/>
            </w:pPr>
            <w:r>
              <w:rPr>
                <w:b/>
              </w:rPr>
              <w:t xml:space="preserve">Глава 22. </w:t>
            </w:r>
            <w:r>
              <w:t>Приемка в эксплуатацию законченных строительством зданий и сооружений</w:t>
            </w:r>
          </w:p>
        </w:tc>
        <w:tc>
          <w:tcPr>
            <w:tcW w:w="1134" w:type="dxa"/>
            <w:tcBorders>
              <w:top w:val="nil"/>
              <w:left w:val="nil"/>
              <w:bottom w:val="nil"/>
              <w:right w:val="nil"/>
            </w:tcBorders>
          </w:tcPr>
          <w:p w14:paraId="591CB92C" w14:textId="77777777" w:rsidR="006D06A7" w:rsidRDefault="005B1BF6">
            <w:pPr>
              <w:ind w:right="216"/>
              <w:jc w:val="center"/>
            </w:pPr>
            <w:r>
              <w:t>180</w:t>
            </w:r>
          </w:p>
        </w:tc>
      </w:tr>
      <w:tr w:rsidR="006D06A7" w14:paraId="631ED0DA" w14:textId="77777777">
        <w:tc>
          <w:tcPr>
            <w:tcW w:w="8080" w:type="dxa"/>
            <w:tcBorders>
              <w:top w:val="nil"/>
              <w:left w:val="nil"/>
              <w:bottom w:val="nil"/>
              <w:right w:val="nil"/>
            </w:tcBorders>
          </w:tcPr>
          <w:p w14:paraId="06DFC16F" w14:textId="77777777" w:rsidR="006D06A7" w:rsidRDefault="005B1BF6">
            <w:pPr>
              <w:ind w:right="216"/>
              <w:rPr>
                <w:b/>
              </w:rPr>
            </w:pPr>
            <w:r>
              <w:rPr>
                <w:b/>
              </w:rPr>
              <w:t xml:space="preserve">Раздел 4. Управление строительным производством </w:t>
            </w:r>
          </w:p>
        </w:tc>
        <w:tc>
          <w:tcPr>
            <w:tcW w:w="1134" w:type="dxa"/>
            <w:tcBorders>
              <w:top w:val="nil"/>
              <w:left w:val="nil"/>
              <w:bottom w:val="nil"/>
              <w:right w:val="nil"/>
            </w:tcBorders>
          </w:tcPr>
          <w:p w14:paraId="510C622A" w14:textId="77777777" w:rsidR="006D06A7" w:rsidRDefault="005B1BF6">
            <w:pPr>
              <w:ind w:right="216"/>
              <w:jc w:val="center"/>
            </w:pPr>
            <w:r>
              <w:t>185</w:t>
            </w:r>
          </w:p>
        </w:tc>
      </w:tr>
      <w:tr w:rsidR="006D06A7" w14:paraId="0653BF26" w14:textId="77777777">
        <w:tc>
          <w:tcPr>
            <w:tcW w:w="8080" w:type="dxa"/>
            <w:tcBorders>
              <w:top w:val="nil"/>
              <w:left w:val="nil"/>
              <w:bottom w:val="nil"/>
              <w:right w:val="nil"/>
            </w:tcBorders>
          </w:tcPr>
          <w:p w14:paraId="303F351B" w14:textId="77777777" w:rsidR="006D06A7" w:rsidRDefault="005B1BF6">
            <w:pPr>
              <w:ind w:right="216"/>
            </w:pPr>
            <w:r>
              <w:rPr>
                <w:b/>
              </w:rPr>
              <w:t xml:space="preserve">Глава 23. </w:t>
            </w:r>
            <w:r>
              <w:t>Основы управления строительным производством</w:t>
            </w:r>
          </w:p>
        </w:tc>
        <w:tc>
          <w:tcPr>
            <w:tcW w:w="1134" w:type="dxa"/>
            <w:tcBorders>
              <w:top w:val="nil"/>
              <w:left w:val="nil"/>
              <w:bottom w:val="nil"/>
              <w:right w:val="nil"/>
            </w:tcBorders>
          </w:tcPr>
          <w:p w14:paraId="03E51498" w14:textId="77777777" w:rsidR="006D06A7" w:rsidRDefault="005B1BF6">
            <w:pPr>
              <w:ind w:right="216"/>
              <w:jc w:val="center"/>
            </w:pPr>
            <w:r>
              <w:t>185</w:t>
            </w:r>
          </w:p>
        </w:tc>
      </w:tr>
      <w:tr w:rsidR="006D06A7" w14:paraId="7B4AE64A" w14:textId="77777777">
        <w:tc>
          <w:tcPr>
            <w:tcW w:w="8080" w:type="dxa"/>
            <w:tcBorders>
              <w:top w:val="nil"/>
              <w:left w:val="nil"/>
              <w:bottom w:val="nil"/>
              <w:right w:val="nil"/>
            </w:tcBorders>
          </w:tcPr>
          <w:p w14:paraId="55D8C38F" w14:textId="77777777" w:rsidR="006D06A7" w:rsidRDefault="005B1BF6">
            <w:pPr>
              <w:ind w:right="216"/>
            </w:pPr>
            <w:r>
              <w:rPr>
                <w:b/>
              </w:rPr>
              <w:t xml:space="preserve">Глава 24. </w:t>
            </w:r>
            <w:r>
              <w:t>Организация делопроизводства</w:t>
            </w:r>
          </w:p>
        </w:tc>
        <w:tc>
          <w:tcPr>
            <w:tcW w:w="1134" w:type="dxa"/>
            <w:tcBorders>
              <w:top w:val="nil"/>
              <w:left w:val="nil"/>
              <w:bottom w:val="nil"/>
              <w:right w:val="nil"/>
            </w:tcBorders>
          </w:tcPr>
          <w:p w14:paraId="77D32BF9" w14:textId="77777777" w:rsidR="006D06A7" w:rsidRDefault="005B1BF6">
            <w:pPr>
              <w:ind w:right="216"/>
              <w:jc w:val="center"/>
            </w:pPr>
            <w:r>
              <w:t>194</w:t>
            </w:r>
          </w:p>
        </w:tc>
      </w:tr>
      <w:tr w:rsidR="006D06A7" w14:paraId="7E777C34" w14:textId="77777777">
        <w:tc>
          <w:tcPr>
            <w:tcW w:w="8080" w:type="dxa"/>
            <w:tcBorders>
              <w:top w:val="nil"/>
              <w:left w:val="nil"/>
              <w:bottom w:val="nil"/>
              <w:right w:val="nil"/>
            </w:tcBorders>
          </w:tcPr>
          <w:p w14:paraId="0371A863" w14:textId="77777777" w:rsidR="006D06A7" w:rsidRDefault="005B1BF6">
            <w:pPr>
              <w:ind w:right="216"/>
              <w:rPr>
                <w:b/>
              </w:rPr>
            </w:pPr>
            <w:r>
              <w:rPr>
                <w:b/>
              </w:rPr>
              <w:t>Раздел 5. Охрана труда в строительстве</w:t>
            </w:r>
          </w:p>
        </w:tc>
        <w:tc>
          <w:tcPr>
            <w:tcW w:w="1134" w:type="dxa"/>
            <w:tcBorders>
              <w:top w:val="nil"/>
              <w:left w:val="nil"/>
              <w:bottom w:val="nil"/>
              <w:right w:val="nil"/>
            </w:tcBorders>
          </w:tcPr>
          <w:p w14:paraId="3A55890D" w14:textId="77777777" w:rsidR="006D06A7" w:rsidRDefault="005B1BF6">
            <w:pPr>
              <w:ind w:right="216"/>
              <w:jc w:val="center"/>
            </w:pPr>
            <w:r>
              <w:t>199</w:t>
            </w:r>
          </w:p>
        </w:tc>
      </w:tr>
      <w:tr w:rsidR="006D06A7" w14:paraId="45F9297F" w14:textId="77777777">
        <w:tc>
          <w:tcPr>
            <w:tcW w:w="8080" w:type="dxa"/>
            <w:tcBorders>
              <w:top w:val="nil"/>
              <w:left w:val="nil"/>
              <w:bottom w:val="nil"/>
              <w:right w:val="nil"/>
            </w:tcBorders>
          </w:tcPr>
          <w:p w14:paraId="48E4D7D8" w14:textId="77777777" w:rsidR="006D06A7" w:rsidRDefault="005B1BF6">
            <w:pPr>
              <w:ind w:right="216"/>
            </w:pPr>
            <w:r>
              <w:rPr>
                <w:b/>
              </w:rPr>
              <w:t xml:space="preserve">Глава 25. </w:t>
            </w:r>
            <w:r>
              <w:t>Основные понятия</w:t>
            </w:r>
          </w:p>
        </w:tc>
        <w:tc>
          <w:tcPr>
            <w:tcW w:w="1134" w:type="dxa"/>
            <w:tcBorders>
              <w:top w:val="nil"/>
              <w:left w:val="nil"/>
              <w:bottom w:val="nil"/>
              <w:right w:val="nil"/>
            </w:tcBorders>
          </w:tcPr>
          <w:p w14:paraId="0E39442D" w14:textId="77777777" w:rsidR="006D06A7" w:rsidRDefault="005B1BF6">
            <w:pPr>
              <w:ind w:right="216"/>
              <w:jc w:val="center"/>
            </w:pPr>
            <w:r>
              <w:t>199</w:t>
            </w:r>
          </w:p>
        </w:tc>
      </w:tr>
      <w:tr w:rsidR="006D06A7" w14:paraId="0C1C2AAA" w14:textId="77777777">
        <w:tc>
          <w:tcPr>
            <w:tcW w:w="8080" w:type="dxa"/>
            <w:tcBorders>
              <w:top w:val="nil"/>
              <w:left w:val="nil"/>
              <w:bottom w:val="nil"/>
              <w:right w:val="nil"/>
            </w:tcBorders>
          </w:tcPr>
          <w:p w14:paraId="02B9BAFE" w14:textId="77777777" w:rsidR="006D06A7" w:rsidRDefault="005B1BF6">
            <w:pPr>
              <w:ind w:right="216"/>
            </w:pPr>
            <w:r>
              <w:rPr>
                <w:b/>
              </w:rPr>
              <w:t xml:space="preserve">Глава 26. </w:t>
            </w:r>
            <w:r>
              <w:t>Общие вопросы трудового законодательства</w:t>
            </w:r>
          </w:p>
        </w:tc>
        <w:tc>
          <w:tcPr>
            <w:tcW w:w="1134" w:type="dxa"/>
            <w:tcBorders>
              <w:top w:val="nil"/>
              <w:left w:val="nil"/>
              <w:bottom w:val="nil"/>
              <w:right w:val="nil"/>
            </w:tcBorders>
          </w:tcPr>
          <w:p w14:paraId="2A474B30" w14:textId="77777777" w:rsidR="006D06A7" w:rsidRDefault="005B1BF6">
            <w:pPr>
              <w:ind w:right="216"/>
              <w:jc w:val="center"/>
            </w:pPr>
            <w:r>
              <w:t>202</w:t>
            </w:r>
          </w:p>
        </w:tc>
      </w:tr>
      <w:tr w:rsidR="006D06A7" w14:paraId="07EBEDDB" w14:textId="77777777">
        <w:tc>
          <w:tcPr>
            <w:tcW w:w="8080" w:type="dxa"/>
            <w:tcBorders>
              <w:top w:val="nil"/>
              <w:left w:val="nil"/>
              <w:bottom w:val="nil"/>
              <w:right w:val="nil"/>
            </w:tcBorders>
          </w:tcPr>
          <w:p w14:paraId="2F9D650B" w14:textId="77777777" w:rsidR="006D06A7" w:rsidRDefault="005B1BF6">
            <w:pPr>
              <w:ind w:right="216"/>
              <w:rPr>
                <w:b/>
              </w:rPr>
            </w:pPr>
            <w:r>
              <w:rPr>
                <w:b/>
              </w:rPr>
              <w:t xml:space="preserve">Глава 27. </w:t>
            </w:r>
            <w:r>
              <w:t>Организация охраны труда в строительстве</w:t>
            </w:r>
          </w:p>
        </w:tc>
        <w:tc>
          <w:tcPr>
            <w:tcW w:w="1134" w:type="dxa"/>
            <w:tcBorders>
              <w:top w:val="nil"/>
              <w:left w:val="nil"/>
              <w:bottom w:val="nil"/>
              <w:right w:val="nil"/>
            </w:tcBorders>
          </w:tcPr>
          <w:p w14:paraId="443A340F" w14:textId="77777777" w:rsidR="006D06A7" w:rsidRDefault="005B1BF6">
            <w:pPr>
              <w:ind w:right="216"/>
              <w:jc w:val="center"/>
            </w:pPr>
            <w:r>
              <w:t>208</w:t>
            </w:r>
          </w:p>
        </w:tc>
      </w:tr>
      <w:tr w:rsidR="006D06A7" w14:paraId="70407446" w14:textId="77777777">
        <w:tc>
          <w:tcPr>
            <w:tcW w:w="8080" w:type="dxa"/>
            <w:tcBorders>
              <w:top w:val="nil"/>
              <w:left w:val="nil"/>
              <w:bottom w:val="nil"/>
              <w:right w:val="nil"/>
            </w:tcBorders>
          </w:tcPr>
          <w:p w14:paraId="0110AC33" w14:textId="77777777" w:rsidR="006D06A7" w:rsidRDefault="005B1BF6">
            <w:pPr>
              <w:ind w:right="216"/>
              <w:rPr>
                <w:b/>
              </w:rPr>
            </w:pPr>
            <w:r>
              <w:rPr>
                <w:b/>
              </w:rPr>
              <w:t xml:space="preserve">Глава 28. </w:t>
            </w:r>
            <w:r>
              <w:t>Производственный травматизм</w:t>
            </w:r>
          </w:p>
        </w:tc>
        <w:tc>
          <w:tcPr>
            <w:tcW w:w="1134" w:type="dxa"/>
            <w:tcBorders>
              <w:top w:val="nil"/>
              <w:left w:val="nil"/>
              <w:bottom w:val="nil"/>
              <w:right w:val="nil"/>
            </w:tcBorders>
          </w:tcPr>
          <w:p w14:paraId="77AAD87F" w14:textId="77777777" w:rsidR="006D06A7" w:rsidRDefault="005B1BF6">
            <w:pPr>
              <w:ind w:right="216"/>
              <w:jc w:val="center"/>
            </w:pPr>
            <w:r>
              <w:t>217</w:t>
            </w:r>
          </w:p>
        </w:tc>
      </w:tr>
      <w:tr w:rsidR="006D06A7" w14:paraId="0AC8D7C4" w14:textId="77777777">
        <w:tc>
          <w:tcPr>
            <w:tcW w:w="8080" w:type="dxa"/>
            <w:tcBorders>
              <w:top w:val="nil"/>
              <w:left w:val="nil"/>
              <w:bottom w:val="nil"/>
              <w:right w:val="nil"/>
            </w:tcBorders>
          </w:tcPr>
          <w:p w14:paraId="73B99BA3" w14:textId="77777777" w:rsidR="006D06A7" w:rsidRDefault="005B1BF6">
            <w:pPr>
              <w:ind w:right="216"/>
              <w:rPr>
                <w:b/>
              </w:rPr>
            </w:pPr>
            <w:r>
              <w:rPr>
                <w:b/>
              </w:rPr>
              <w:t xml:space="preserve">Глава 29. </w:t>
            </w:r>
            <w:r>
              <w:t>Средства индивидуальной защиты</w:t>
            </w:r>
          </w:p>
        </w:tc>
        <w:tc>
          <w:tcPr>
            <w:tcW w:w="1134" w:type="dxa"/>
            <w:tcBorders>
              <w:top w:val="nil"/>
              <w:left w:val="nil"/>
              <w:bottom w:val="nil"/>
              <w:right w:val="nil"/>
            </w:tcBorders>
          </w:tcPr>
          <w:p w14:paraId="32949FF2" w14:textId="77777777" w:rsidR="006D06A7" w:rsidRDefault="005B1BF6">
            <w:pPr>
              <w:ind w:right="216"/>
              <w:jc w:val="center"/>
            </w:pPr>
            <w:r>
              <w:t>225</w:t>
            </w:r>
          </w:p>
        </w:tc>
      </w:tr>
      <w:tr w:rsidR="006D06A7" w14:paraId="3AFDCF0A" w14:textId="77777777">
        <w:tc>
          <w:tcPr>
            <w:tcW w:w="8080" w:type="dxa"/>
            <w:tcBorders>
              <w:top w:val="nil"/>
              <w:left w:val="nil"/>
              <w:bottom w:val="nil"/>
              <w:right w:val="nil"/>
            </w:tcBorders>
          </w:tcPr>
          <w:p w14:paraId="560A2D4E" w14:textId="77777777" w:rsidR="006D06A7" w:rsidRDefault="005B1BF6">
            <w:pPr>
              <w:ind w:right="216"/>
              <w:rPr>
                <w:b/>
              </w:rPr>
            </w:pPr>
            <w:r>
              <w:rPr>
                <w:b/>
              </w:rPr>
              <w:t xml:space="preserve">Глава 30. </w:t>
            </w:r>
            <w:r>
              <w:t>Санитарно-бытовое обеспечение работающих на строительной площадке</w:t>
            </w:r>
          </w:p>
        </w:tc>
        <w:tc>
          <w:tcPr>
            <w:tcW w:w="1134" w:type="dxa"/>
            <w:tcBorders>
              <w:top w:val="nil"/>
              <w:left w:val="nil"/>
              <w:bottom w:val="nil"/>
              <w:right w:val="nil"/>
            </w:tcBorders>
          </w:tcPr>
          <w:p w14:paraId="5F78DE87" w14:textId="77777777" w:rsidR="006D06A7" w:rsidRDefault="005B1BF6">
            <w:pPr>
              <w:ind w:right="216"/>
              <w:jc w:val="center"/>
            </w:pPr>
            <w:r>
              <w:t>228</w:t>
            </w:r>
          </w:p>
        </w:tc>
      </w:tr>
      <w:tr w:rsidR="006D06A7" w14:paraId="4E98B88F" w14:textId="77777777">
        <w:tc>
          <w:tcPr>
            <w:tcW w:w="8080" w:type="dxa"/>
            <w:tcBorders>
              <w:top w:val="nil"/>
              <w:left w:val="nil"/>
              <w:bottom w:val="nil"/>
              <w:right w:val="nil"/>
            </w:tcBorders>
          </w:tcPr>
          <w:p w14:paraId="35FC7EFC" w14:textId="77777777" w:rsidR="006D06A7" w:rsidRDefault="005B1BF6">
            <w:pPr>
              <w:ind w:right="216"/>
              <w:rPr>
                <w:b/>
              </w:rPr>
            </w:pPr>
            <w:r>
              <w:rPr>
                <w:b/>
              </w:rPr>
              <w:t>Информационные источники</w:t>
            </w:r>
          </w:p>
        </w:tc>
        <w:tc>
          <w:tcPr>
            <w:tcW w:w="1134" w:type="dxa"/>
            <w:tcBorders>
              <w:top w:val="nil"/>
              <w:left w:val="nil"/>
              <w:bottom w:val="nil"/>
              <w:right w:val="nil"/>
            </w:tcBorders>
          </w:tcPr>
          <w:p w14:paraId="32A066E9" w14:textId="77777777" w:rsidR="006D06A7" w:rsidRDefault="005B1BF6">
            <w:pPr>
              <w:ind w:right="216"/>
              <w:jc w:val="center"/>
            </w:pPr>
            <w:r>
              <w:t>232</w:t>
            </w:r>
          </w:p>
        </w:tc>
      </w:tr>
    </w:tbl>
    <w:p w14:paraId="53ED1D77" w14:textId="77777777" w:rsidR="006D06A7" w:rsidRDefault="006D06A7">
      <w:pPr>
        <w:ind w:left="1260" w:right="216"/>
        <w:jc w:val="center"/>
        <w:rPr>
          <w:b/>
          <w:sz w:val="28"/>
        </w:rPr>
      </w:pPr>
    </w:p>
    <w:p w14:paraId="4A903E10" w14:textId="77777777" w:rsidR="006D06A7" w:rsidRDefault="006D06A7">
      <w:pPr>
        <w:ind w:left="1260" w:right="216"/>
        <w:jc w:val="center"/>
        <w:rPr>
          <w:b/>
          <w:sz w:val="28"/>
        </w:rPr>
      </w:pPr>
    </w:p>
    <w:p w14:paraId="1AA9D1DE" w14:textId="77777777" w:rsidR="006D06A7" w:rsidRDefault="006D06A7">
      <w:pPr>
        <w:rPr>
          <w:b/>
          <w:sz w:val="28"/>
        </w:rPr>
      </w:pPr>
    </w:p>
    <w:p w14:paraId="6997EC5A" w14:textId="77777777" w:rsidR="007A42E4" w:rsidRDefault="007A42E4">
      <w:pPr>
        <w:jc w:val="center"/>
        <w:rPr>
          <w:b/>
        </w:rPr>
      </w:pPr>
    </w:p>
    <w:p w14:paraId="031496C5" w14:textId="77777777" w:rsidR="007A42E4" w:rsidRDefault="007A42E4">
      <w:pPr>
        <w:jc w:val="center"/>
        <w:rPr>
          <w:b/>
        </w:rPr>
      </w:pPr>
    </w:p>
    <w:p w14:paraId="48695426" w14:textId="77777777" w:rsidR="007A42E4" w:rsidRDefault="007A42E4">
      <w:pPr>
        <w:jc w:val="center"/>
        <w:rPr>
          <w:b/>
        </w:rPr>
      </w:pPr>
    </w:p>
    <w:p w14:paraId="7C96CEF6" w14:textId="77777777" w:rsidR="007A42E4" w:rsidRDefault="007A42E4">
      <w:pPr>
        <w:jc w:val="center"/>
        <w:rPr>
          <w:b/>
        </w:rPr>
      </w:pPr>
    </w:p>
    <w:p w14:paraId="3D7D5A82" w14:textId="77777777" w:rsidR="007A42E4" w:rsidRDefault="007A42E4">
      <w:pPr>
        <w:jc w:val="center"/>
        <w:rPr>
          <w:b/>
        </w:rPr>
      </w:pPr>
    </w:p>
    <w:p w14:paraId="7FE4F442" w14:textId="408EB332" w:rsidR="006D06A7" w:rsidRDefault="005B1BF6">
      <w:pPr>
        <w:jc w:val="center"/>
        <w:rPr>
          <w:b/>
        </w:rPr>
      </w:pPr>
      <w:r>
        <w:rPr>
          <w:b/>
        </w:rPr>
        <w:t>ПРЕДИСЛОВИЕ</w:t>
      </w:r>
    </w:p>
    <w:p w14:paraId="0D7B742D" w14:textId="77777777" w:rsidR="006D06A7" w:rsidRDefault="006D06A7">
      <w:pPr>
        <w:spacing w:line="360" w:lineRule="auto"/>
        <w:jc w:val="both"/>
        <w:rPr>
          <w:b/>
        </w:rPr>
      </w:pPr>
    </w:p>
    <w:p w14:paraId="5424A0E9" w14:textId="77777777" w:rsidR="006D06A7" w:rsidRDefault="005B1BF6">
      <w:pPr>
        <w:spacing w:line="360" w:lineRule="auto"/>
        <w:jc w:val="both"/>
      </w:pPr>
      <w:r>
        <w:t xml:space="preserve">Технология, организация, планирование и управление строительством имеют свои особенности, обусловленные спецификой строительного производства  и поэтому должны обеспечить целенаправленность всех организационных, технических и технологических решений для достижения конечного результата – своевременного ввода в эксплуатацию объектов с высоким качеством работы, с минимальными финансовыми и материальными затратами при достаточно высокой производительности труда. Коренные изменения, произошедшие в нашей стране, привели к рыночным отношениям и наличию различных форм собственности, что в свою очередь повлияло на изменение прежних понятий о технологии, организации, планировании и управлении строительным производством. Основным документом, регламентирующим подготовку к строительству и осуществление строительно-монтажных работ, является СП 48.13330.2019 Организация строительства. Актуализированная редакция СНиП 12-01-2004. </w:t>
      </w:r>
    </w:p>
    <w:p w14:paraId="1C3DFE30" w14:textId="77777777" w:rsidR="006D06A7" w:rsidRDefault="005B1BF6">
      <w:pPr>
        <w:spacing w:line="360" w:lineRule="auto"/>
        <w:jc w:val="both"/>
      </w:pPr>
      <w:r>
        <w:t>Учебное пособие разработано на основе требований Федерального государственного образовательного стандарта для специальности среднего профессионального образования 08.02.01 «Строительство и эксплуатация зданий и сооружений». Данное пособие построено в соответствии с действующими рабочими программами ПМ 01 «Участие в проектировании зданий и сооружений»,  ПМ 02. «Выполнение технологических процессов на объекте капитального строительства», ПМ 03 «Организация деятельности структурных подразделений при выполнении строительно-монтажных, в том числе  отделочных работ, эксплуатации, ремонте и реконструкции зданий и сооружений».</w:t>
      </w:r>
    </w:p>
    <w:p w14:paraId="114D2E5D" w14:textId="77777777" w:rsidR="006D06A7" w:rsidRDefault="005B1BF6">
      <w:pPr>
        <w:spacing w:line="360" w:lineRule="auto"/>
        <w:jc w:val="both"/>
      </w:pPr>
      <w:r>
        <w:t xml:space="preserve">Вопросы и ответы учебного пособия помогут обучающимся специальности 08.02.01  «Строительство и эксплуатация зданий и сооружений» подготовиться к зачетам и экзаменам по МДК 01.02 Проект производства работ ПМ 01 «Участие в проектировании зданий и сооружений»,   МДК 02.01 Организация технологических процессов на объекте капитального строительства, МДК 02.02 Учёт и контроль технологических процессов на объекте капитального строительства ПМ 02 «Выполнение технологических процессов на объекте капитального строительства», МДК 03.01 Управление деятельностью структурных подразделений при выполнении строительно-монтажных работ, в том числе отделочных работ, </w:t>
      </w:r>
      <w:r>
        <w:lastRenderedPageBreak/>
        <w:t>эксплуатации, ремонте и реконструкции зданий и сооружений ПМ 03 «Организация деятельности структурных подразделений при выполнении строительно-монтажных, в том числе  отделочных работ, эксплуатации, ремонте и реконструкции зданий и сооружений».</w:t>
      </w:r>
    </w:p>
    <w:p w14:paraId="58F85EBB" w14:textId="77777777" w:rsidR="006D06A7" w:rsidRDefault="005B1BF6">
      <w:pPr>
        <w:spacing w:line="360" w:lineRule="auto"/>
        <w:jc w:val="center"/>
        <w:rPr>
          <w:b/>
        </w:rPr>
      </w:pPr>
      <w:r>
        <w:rPr>
          <w:b/>
        </w:rPr>
        <w:t>Раздел 1.</w:t>
      </w:r>
    </w:p>
    <w:p w14:paraId="4B570792" w14:textId="77777777" w:rsidR="006D06A7" w:rsidRDefault="005B1BF6">
      <w:pPr>
        <w:spacing w:line="360" w:lineRule="auto"/>
        <w:jc w:val="center"/>
        <w:rPr>
          <w:b/>
        </w:rPr>
      </w:pPr>
      <w:r>
        <w:rPr>
          <w:b/>
        </w:rPr>
        <w:t>ОСНОВНЫЕ ПОЛОЖЕНИЯ СТРОИТЕЛЬНОГО ПРОИЗВОДСТВА</w:t>
      </w:r>
    </w:p>
    <w:p w14:paraId="64CA4B7F" w14:textId="77777777" w:rsidR="006D06A7" w:rsidRDefault="006D06A7">
      <w:pPr>
        <w:spacing w:line="360" w:lineRule="auto"/>
        <w:jc w:val="center"/>
        <w:rPr>
          <w:b/>
        </w:rPr>
      </w:pPr>
    </w:p>
    <w:p w14:paraId="3FBF30B6" w14:textId="77777777" w:rsidR="006D06A7" w:rsidRDefault="005B1BF6">
      <w:pPr>
        <w:spacing w:line="360" w:lineRule="auto"/>
        <w:jc w:val="both"/>
        <w:rPr>
          <w:b/>
        </w:rPr>
      </w:pPr>
      <w:r>
        <w:rPr>
          <w:b/>
        </w:rPr>
        <w:t>Глава 1. ОСОБЕННОСТИ СТРОИТЕЛЬНОГО ПРОИЗВОДСТВА</w:t>
      </w:r>
    </w:p>
    <w:p w14:paraId="24BC8D56" w14:textId="77777777" w:rsidR="006D06A7" w:rsidRDefault="005B1BF6">
      <w:pPr>
        <w:spacing w:line="360" w:lineRule="auto"/>
        <w:jc w:val="both"/>
        <w:rPr>
          <w:b/>
        </w:rPr>
      </w:pPr>
      <w:r>
        <w:rPr>
          <w:b/>
        </w:rPr>
        <w:t>1. Что такое капитальное строительство?</w:t>
      </w:r>
    </w:p>
    <w:p w14:paraId="7086E033" w14:textId="77777777" w:rsidR="006D06A7" w:rsidRDefault="005B1BF6">
      <w:pPr>
        <w:spacing w:line="360" w:lineRule="auto"/>
        <w:jc w:val="both"/>
      </w:pPr>
      <w:r>
        <w:t>Капитальное строительство – это крупная индустриальная отрасль народного хозяйства страны, в которой создаются фонды производственного и непроизводственного назначения. Продукция строительства – это подготовленные к вводу в действие или реконструированные производства, предприятия, отдельные здания, сооружения, жилые дома, объекты транспорта, связи, сельского хозяйства и многие другие.</w:t>
      </w:r>
    </w:p>
    <w:p w14:paraId="0153FB11" w14:textId="77777777" w:rsidR="006D06A7" w:rsidRDefault="005B1BF6">
      <w:pPr>
        <w:spacing w:line="360" w:lineRule="auto"/>
        <w:jc w:val="both"/>
        <w:rPr>
          <w:b/>
        </w:rPr>
      </w:pPr>
      <w:r>
        <w:rPr>
          <w:b/>
        </w:rPr>
        <w:t>2. Что является конечной продукцией капитального строительства?</w:t>
      </w:r>
    </w:p>
    <w:p w14:paraId="0DD37C71" w14:textId="77777777" w:rsidR="006D06A7" w:rsidRDefault="005B1BF6">
      <w:pPr>
        <w:spacing w:line="360" w:lineRule="auto"/>
        <w:jc w:val="both"/>
      </w:pPr>
      <w:r>
        <w:t>Конечной продукцией капитального строительства как отрасли материального производства является готовая строительная продукция (ГСП) — введенные в действие мощности и площади предприятий, зданий и сооружений. Для создания этой продукции необходимы трудовые ресурсы и средства производства (предметы труда и средства труда), а также соответствующее ресурсное обеспечение — временные, финансовые, информационные природные и энергетические ресурсы.</w:t>
      </w:r>
    </w:p>
    <w:p w14:paraId="0559B68D" w14:textId="77777777" w:rsidR="006D06A7" w:rsidRDefault="005B1BF6">
      <w:pPr>
        <w:spacing w:line="360" w:lineRule="auto"/>
        <w:jc w:val="both"/>
        <w:rPr>
          <w:b/>
        </w:rPr>
      </w:pPr>
      <w:r>
        <w:rPr>
          <w:b/>
        </w:rPr>
        <w:t>3. Что называется новым строительством?</w:t>
      </w:r>
    </w:p>
    <w:p w14:paraId="5DBCE060" w14:textId="77777777" w:rsidR="006D06A7" w:rsidRDefault="005B1BF6">
      <w:pPr>
        <w:spacing w:line="360" w:lineRule="auto"/>
        <w:jc w:val="both"/>
      </w:pPr>
      <w:r>
        <w:t>К новому строительству относится сооружение на свободных площадях или на освобождённых от старой застройки новых объектов или производств.</w:t>
      </w:r>
    </w:p>
    <w:p w14:paraId="31F8BE52" w14:textId="77777777" w:rsidR="006D06A7" w:rsidRDefault="005B1BF6">
      <w:pPr>
        <w:spacing w:line="360" w:lineRule="auto"/>
        <w:jc w:val="both"/>
        <w:rPr>
          <w:b/>
        </w:rPr>
      </w:pPr>
      <w:r>
        <w:rPr>
          <w:b/>
        </w:rPr>
        <w:t>4. Что такое технология строительного производства?</w:t>
      </w:r>
    </w:p>
    <w:p w14:paraId="2EAA201D" w14:textId="77777777" w:rsidR="006D06A7" w:rsidRDefault="005B1BF6">
      <w:pPr>
        <w:spacing w:line="360" w:lineRule="auto"/>
        <w:jc w:val="both"/>
      </w:pPr>
      <w:r>
        <w:t>Технология строительного производства – это наука о методах выполнения строительных процессов при возведении зданий и сооружений. Принцип выполнения строительных процессов базируется на различных способах воздействия (физических, химических, механических) на предметы труда (строительные материалы, конструкции, полуфабрикаты и др.) с использованием средств труда (строительных машин, механизмов, средств малой механизации, различных приспособлений и др.). Задача технологии строительного производства, как науки, выявление различных закономерностей с целью использования на практике наиболее эффективных и экономичных производственных процессов.</w:t>
      </w:r>
    </w:p>
    <w:p w14:paraId="4F9EC795" w14:textId="77777777" w:rsidR="006D06A7" w:rsidRDefault="005B1BF6">
      <w:pPr>
        <w:spacing w:line="360" w:lineRule="auto"/>
        <w:jc w:val="both"/>
        <w:rPr>
          <w:b/>
        </w:rPr>
      </w:pPr>
      <w:r>
        <w:rPr>
          <w:b/>
        </w:rPr>
        <w:lastRenderedPageBreak/>
        <w:t xml:space="preserve">5. Что такое организация строительного производства? </w:t>
      </w:r>
    </w:p>
    <w:p w14:paraId="195B912C" w14:textId="77777777" w:rsidR="006D06A7" w:rsidRDefault="005B1BF6">
      <w:pPr>
        <w:spacing w:line="360" w:lineRule="auto"/>
        <w:jc w:val="both"/>
      </w:pPr>
      <w:r>
        <w:t>Организация строительного производства – это система подготовительных и технологических операций, связанных с организацией работ по строительству зданий и сооружений индустриальными методами с целью обеспечения строительства с наименьшими затратами труда и материальных ресурсов, с высоким качеством и в сроки, предусмотренные договором или рабочим проектом.</w:t>
      </w:r>
    </w:p>
    <w:p w14:paraId="68DD09FE" w14:textId="77777777" w:rsidR="006D06A7" w:rsidRDefault="005B1BF6">
      <w:pPr>
        <w:spacing w:line="360" w:lineRule="auto"/>
        <w:jc w:val="both"/>
        <w:rPr>
          <w:b/>
        </w:rPr>
      </w:pPr>
      <w:r>
        <w:rPr>
          <w:b/>
        </w:rPr>
        <w:t>6. Какие существуют формы организации строительного производства?</w:t>
      </w:r>
    </w:p>
    <w:p w14:paraId="02D53A48" w14:textId="77777777" w:rsidR="006D06A7" w:rsidRDefault="005B1BF6">
      <w:pPr>
        <w:spacing w:line="360" w:lineRule="auto"/>
        <w:jc w:val="both"/>
      </w:pPr>
      <w:r>
        <w:t>Трудовые ресурсы, воздействуя с помощью средств труда на предметы труда, создают строительную продукцию, используя для этого эффективные формы организации строительного производства— специализацию, кооперирование, концентрацию, комбинирование.</w:t>
      </w:r>
    </w:p>
    <w:p w14:paraId="492989F0" w14:textId="77777777" w:rsidR="006D06A7" w:rsidRDefault="005B1BF6">
      <w:pPr>
        <w:spacing w:line="360" w:lineRule="auto"/>
        <w:jc w:val="both"/>
        <w:rPr>
          <w:b/>
        </w:rPr>
      </w:pPr>
      <w:r>
        <w:rPr>
          <w:b/>
        </w:rPr>
        <w:t>7.Что такое строительная продукция?</w:t>
      </w:r>
    </w:p>
    <w:p w14:paraId="599D955A" w14:textId="77777777" w:rsidR="006D06A7" w:rsidRDefault="005B1BF6">
      <w:pPr>
        <w:spacing w:line="360" w:lineRule="auto"/>
        <w:jc w:val="both"/>
      </w:pPr>
      <w:r>
        <w:t xml:space="preserve">Строительная продукция – это вводимые в действие и принятые в установленном порядке - новые; </w:t>
      </w:r>
    </w:p>
    <w:p w14:paraId="0D779463" w14:textId="77777777" w:rsidR="006D06A7" w:rsidRDefault="005B1BF6">
      <w:pPr>
        <w:spacing w:line="360" w:lineRule="auto"/>
        <w:jc w:val="both"/>
      </w:pPr>
      <w:r>
        <w:t xml:space="preserve">- реконструированные, или </w:t>
      </w:r>
    </w:p>
    <w:p w14:paraId="3F8442A7" w14:textId="77777777" w:rsidR="006D06A7" w:rsidRDefault="005B1BF6">
      <w:pPr>
        <w:spacing w:line="360" w:lineRule="auto"/>
        <w:jc w:val="both"/>
      </w:pPr>
      <w:r>
        <w:t>- капитально отремонтированные здания и сооружения с завершенными в них работами по монтажу и испытанию оборудования.</w:t>
      </w:r>
    </w:p>
    <w:p w14:paraId="4FFDCC58" w14:textId="77777777" w:rsidR="006D06A7" w:rsidRDefault="005B1BF6">
      <w:pPr>
        <w:spacing w:line="360" w:lineRule="auto"/>
        <w:jc w:val="both"/>
        <w:rPr>
          <w:b/>
        </w:rPr>
      </w:pPr>
      <w:r>
        <w:rPr>
          <w:b/>
        </w:rPr>
        <w:t>8. Что такое строительные процессы?</w:t>
      </w:r>
    </w:p>
    <w:p w14:paraId="56953757" w14:textId="77777777" w:rsidR="006D06A7" w:rsidRDefault="005B1BF6">
      <w:pPr>
        <w:spacing w:line="360" w:lineRule="auto"/>
        <w:jc w:val="both"/>
      </w:pPr>
      <w:r>
        <w:t>Строительный процесс – комплект технологических операций, при последовательном выполнении которых получается заданный вид продукции в заданное время.</w:t>
      </w:r>
    </w:p>
    <w:p w14:paraId="3578E99C" w14:textId="77777777" w:rsidR="006D06A7" w:rsidRDefault="005B1BF6">
      <w:pPr>
        <w:spacing w:line="360" w:lineRule="auto"/>
        <w:jc w:val="both"/>
        <w:rPr>
          <w:b/>
        </w:rPr>
      </w:pPr>
      <w:r>
        <w:rPr>
          <w:b/>
        </w:rPr>
        <w:t>9. Что такое технологическая операция?</w:t>
      </w:r>
    </w:p>
    <w:p w14:paraId="7AA6D9D0" w14:textId="77777777" w:rsidR="006D06A7" w:rsidRDefault="005B1BF6">
      <w:pPr>
        <w:spacing w:line="360" w:lineRule="auto"/>
        <w:jc w:val="both"/>
      </w:pPr>
      <w:r>
        <w:t>Технологическая операция – технологически однородный и организационно неделимый элемент процесса. Технологическая операция выполняется при постоянном составе материалов, техники и работников.</w:t>
      </w:r>
    </w:p>
    <w:p w14:paraId="6DFF0017" w14:textId="77777777" w:rsidR="006D06A7" w:rsidRDefault="005B1BF6">
      <w:pPr>
        <w:spacing w:line="360" w:lineRule="auto"/>
        <w:jc w:val="both"/>
        <w:rPr>
          <w:b/>
        </w:rPr>
      </w:pPr>
      <w:r>
        <w:rPr>
          <w:b/>
        </w:rPr>
        <w:t>10.Какими бывают строительные процессы?</w:t>
      </w:r>
    </w:p>
    <w:p w14:paraId="6AB35230" w14:textId="77777777" w:rsidR="006D06A7" w:rsidRDefault="005B1BF6">
      <w:pPr>
        <w:spacing w:line="360" w:lineRule="auto"/>
        <w:jc w:val="both"/>
      </w:pPr>
      <w:r>
        <w:t>Строительные процессы различают:</w:t>
      </w:r>
    </w:p>
    <w:p w14:paraId="7C64E190" w14:textId="77777777" w:rsidR="006D06A7" w:rsidRDefault="005B1BF6">
      <w:pPr>
        <w:spacing w:line="360" w:lineRule="auto"/>
        <w:jc w:val="both"/>
      </w:pPr>
      <w:r>
        <w:t>- по назначению:</w:t>
      </w:r>
    </w:p>
    <w:p w14:paraId="452E4141" w14:textId="77777777" w:rsidR="006D06A7" w:rsidRDefault="005B1BF6">
      <w:pPr>
        <w:spacing w:line="360" w:lineRule="auto"/>
        <w:jc w:val="both"/>
      </w:pPr>
      <w:r>
        <w:t>а) заготовительные – как правило, выполняются на специализированных предприятиях (кирпичных, бетонных заводах; в арматурных, лакокрасочных цехах и т.п.); в небольших объемах – на объекте;</w:t>
      </w:r>
    </w:p>
    <w:p w14:paraId="1A8A42D7" w14:textId="77777777" w:rsidR="006D06A7" w:rsidRDefault="005B1BF6">
      <w:pPr>
        <w:spacing w:line="360" w:lineRule="auto"/>
        <w:jc w:val="both"/>
      </w:pPr>
      <w:r>
        <w:t>б) транспортные – служат для своевременной полной и комплектной поставки ресурсов на объект (материалов, людей, техники);</w:t>
      </w:r>
    </w:p>
    <w:p w14:paraId="4532FEFB" w14:textId="77777777" w:rsidR="006D06A7" w:rsidRDefault="005B1BF6">
      <w:pPr>
        <w:spacing w:line="360" w:lineRule="auto"/>
        <w:jc w:val="both"/>
      </w:pPr>
      <w:r>
        <w:lastRenderedPageBreak/>
        <w:t>в) монтажно-укладочные – выполняются на объекте в заданном по проекту месте;</w:t>
      </w:r>
    </w:p>
    <w:p w14:paraId="506CCAF5" w14:textId="77777777" w:rsidR="006D06A7" w:rsidRDefault="005B1BF6">
      <w:pPr>
        <w:spacing w:line="360" w:lineRule="auto"/>
        <w:jc w:val="both"/>
      </w:pPr>
      <w:r>
        <w:t>– по энерговооруженности:</w:t>
      </w:r>
    </w:p>
    <w:p w14:paraId="78B308CB" w14:textId="77777777" w:rsidR="006D06A7" w:rsidRDefault="005B1BF6">
      <w:pPr>
        <w:spacing w:line="360" w:lineRule="auto"/>
        <w:jc w:val="both"/>
      </w:pPr>
      <w:r>
        <w:t>а) ручные – продукция создается мускульной силой работника (каменная кладка, окраска поверхностей кистями и т.п.);</w:t>
      </w:r>
    </w:p>
    <w:p w14:paraId="07655440" w14:textId="77777777" w:rsidR="006D06A7" w:rsidRDefault="005B1BF6">
      <w:pPr>
        <w:spacing w:line="360" w:lineRule="auto"/>
        <w:jc w:val="both"/>
      </w:pPr>
      <w:r>
        <w:t>б) полумеханизированные – работая вручную, работник использует добавочно энергию: электрическую, механическую, тепловую и т.п., т.е. работает с помощью ручных механизированных инструментов (вибратор, краскопульт, отбойный молоток, сварочный аппарат и т.п.);</w:t>
      </w:r>
    </w:p>
    <w:p w14:paraId="555DE281" w14:textId="77777777" w:rsidR="006D06A7" w:rsidRDefault="005B1BF6">
      <w:pPr>
        <w:spacing w:line="360" w:lineRule="auto"/>
        <w:jc w:val="both"/>
      </w:pPr>
      <w:r>
        <w:t>в) механизированные – основные операции процесса выполняются механизмами, однако часть операций (выверка, подгонка, заделка и т.п.) выполняются вручную (возведение земляных сооружений, монтаж строительных конструкций);</w:t>
      </w:r>
    </w:p>
    <w:p w14:paraId="0DC7651A" w14:textId="77777777" w:rsidR="006D06A7" w:rsidRDefault="005B1BF6">
      <w:pPr>
        <w:spacing w:line="360" w:lineRule="auto"/>
        <w:jc w:val="both"/>
      </w:pPr>
      <w:r>
        <w:t>г) комплексно-механизированный процесс – все операции процесса выполняются комплектом техники, взаимно дополняющей друг друга (монтаж конструкций с использованием системы РШИ, погружение свай мостовыми установками);</w:t>
      </w:r>
    </w:p>
    <w:p w14:paraId="357E620D" w14:textId="77777777" w:rsidR="006D06A7" w:rsidRDefault="005B1BF6">
      <w:pPr>
        <w:spacing w:line="360" w:lineRule="auto"/>
        <w:jc w:val="both"/>
      </w:pPr>
      <w:r>
        <w:t>д) автоматизированный процесс – комплект машин работает по заданной программе под контролем оператора (производство бетонных и растворных смесей на заводах);</w:t>
      </w:r>
    </w:p>
    <w:p w14:paraId="4C844AC3" w14:textId="77777777" w:rsidR="006D06A7" w:rsidRDefault="005B1BF6">
      <w:pPr>
        <w:spacing w:line="360" w:lineRule="auto"/>
        <w:jc w:val="both"/>
      </w:pPr>
      <w:r>
        <w:t>е) роботизированный процесс – механические устройства-манипуляторы (роботы) выполняют строительный процесс по заданной программе автономно, без участия оператора;</w:t>
      </w:r>
    </w:p>
    <w:p w14:paraId="0A3503F8" w14:textId="77777777" w:rsidR="006D06A7" w:rsidRDefault="005B1BF6">
      <w:pPr>
        <w:spacing w:line="360" w:lineRule="auto"/>
        <w:jc w:val="both"/>
      </w:pPr>
      <w:r>
        <w:t>– по сложности:</w:t>
      </w:r>
    </w:p>
    <w:p w14:paraId="2EE5EE80" w14:textId="77777777" w:rsidR="006D06A7" w:rsidRDefault="005B1BF6">
      <w:pPr>
        <w:spacing w:line="360" w:lineRule="auto"/>
        <w:jc w:val="both"/>
      </w:pPr>
      <w:r>
        <w:t>а) простые строительные процессы (СП) – рытье траншей, остекление, устройство деревянных полов;</w:t>
      </w:r>
    </w:p>
    <w:p w14:paraId="45FB8130" w14:textId="77777777" w:rsidR="006D06A7" w:rsidRDefault="005B1BF6">
      <w:pPr>
        <w:spacing w:line="360" w:lineRule="auto"/>
        <w:jc w:val="both"/>
      </w:pPr>
      <w:r>
        <w:t>б) комплексные строительные процессы (КТП), включающие несколько простых (СП).</w:t>
      </w:r>
    </w:p>
    <w:p w14:paraId="5C97DC5D" w14:textId="77777777" w:rsidR="006D06A7" w:rsidRDefault="005B1BF6">
      <w:pPr>
        <w:spacing w:line="360" w:lineRule="auto"/>
        <w:jc w:val="both"/>
      </w:pPr>
      <w:r>
        <w:t>КТП – «Возведение монолитных железобетонных конструкций»:</w:t>
      </w:r>
    </w:p>
    <w:p w14:paraId="48EDB207" w14:textId="77777777" w:rsidR="006D06A7" w:rsidRDefault="005B1BF6">
      <w:pPr>
        <w:spacing w:line="360" w:lineRule="auto"/>
        <w:jc w:val="both"/>
      </w:pPr>
      <w:r>
        <w:t>СП №1 – установка опалубки;</w:t>
      </w:r>
    </w:p>
    <w:p w14:paraId="61D39301" w14:textId="77777777" w:rsidR="006D06A7" w:rsidRDefault="005B1BF6">
      <w:pPr>
        <w:spacing w:line="360" w:lineRule="auto"/>
        <w:jc w:val="both"/>
      </w:pPr>
      <w:r>
        <w:t>СП №2 – установка арматуры;</w:t>
      </w:r>
    </w:p>
    <w:p w14:paraId="0CBB6CC0" w14:textId="77777777" w:rsidR="006D06A7" w:rsidRDefault="005B1BF6">
      <w:pPr>
        <w:spacing w:line="360" w:lineRule="auto"/>
        <w:jc w:val="both"/>
      </w:pPr>
      <w:r>
        <w:t>СП №3 – укладка бетонной смеси;</w:t>
      </w:r>
    </w:p>
    <w:p w14:paraId="0D47BDFF" w14:textId="77777777" w:rsidR="006D06A7" w:rsidRDefault="005B1BF6">
      <w:pPr>
        <w:spacing w:line="360" w:lineRule="auto"/>
        <w:jc w:val="both"/>
      </w:pPr>
      <w:r>
        <w:t>СП №4 – выдержка бетона.</w:t>
      </w:r>
    </w:p>
    <w:p w14:paraId="1450949D" w14:textId="77777777" w:rsidR="006D06A7" w:rsidRDefault="005B1BF6">
      <w:pPr>
        <w:spacing w:line="360" w:lineRule="auto"/>
        <w:jc w:val="both"/>
        <w:rPr>
          <w:b/>
        </w:rPr>
      </w:pPr>
      <w:r>
        <w:rPr>
          <w:b/>
        </w:rPr>
        <w:t>11. Что нужно организовать для выполнения каждого строительного процесса?</w:t>
      </w:r>
    </w:p>
    <w:p w14:paraId="72620E9E" w14:textId="77777777" w:rsidR="006D06A7" w:rsidRDefault="005B1BF6">
      <w:pPr>
        <w:spacing w:line="360" w:lineRule="auto"/>
        <w:jc w:val="both"/>
      </w:pPr>
      <w:r>
        <w:t>Рабочее место – пространство, где располагаются: исполнитель, техника, материалы и часть готовой продукции данного процесса.</w:t>
      </w:r>
    </w:p>
    <w:p w14:paraId="36D7BD75" w14:textId="77777777" w:rsidR="006D06A7" w:rsidRDefault="005B1BF6">
      <w:pPr>
        <w:spacing w:line="360" w:lineRule="auto"/>
        <w:jc w:val="both"/>
      </w:pPr>
      <w:r>
        <w:t>Делянка – участок для работы звена рабочих (2-3 чел.).</w:t>
      </w:r>
    </w:p>
    <w:p w14:paraId="0D8C074D" w14:textId="77777777" w:rsidR="006D06A7" w:rsidRDefault="005B1BF6">
      <w:pPr>
        <w:spacing w:line="360" w:lineRule="auto"/>
        <w:jc w:val="both"/>
      </w:pPr>
      <w:r>
        <w:t>Захватка – участок для работы бригады рабочих (10-20 чел.).</w:t>
      </w:r>
    </w:p>
    <w:p w14:paraId="5000C7A0" w14:textId="77777777" w:rsidR="006D06A7" w:rsidRDefault="005B1BF6">
      <w:pPr>
        <w:spacing w:line="360" w:lineRule="auto"/>
        <w:jc w:val="both"/>
      </w:pPr>
      <w:r>
        <w:lastRenderedPageBreak/>
        <w:t>Фронт  работы – это  часть  объекта  или  сооружения,  отводимая  производственному коллективу  для  обеспечения  бесперебойной  работы  в  течение  определённого промежутка</w:t>
      </w:r>
    </w:p>
    <w:p w14:paraId="48F716DF" w14:textId="77777777" w:rsidR="006D06A7" w:rsidRDefault="005B1BF6">
      <w:pPr>
        <w:spacing w:line="360" w:lineRule="auto"/>
        <w:jc w:val="both"/>
      </w:pPr>
      <w:r>
        <w:t>(но не менее, чем на смену).</w:t>
      </w:r>
    </w:p>
    <w:p w14:paraId="4A35495F" w14:textId="77777777" w:rsidR="006D06A7" w:rsidRDefault="005B1BF6">
      <w:pPr>
        <w:spacing w:line="360" w:lineRule="auto"/>
        <w:jc w:val="both"/>
        <w:rPr>
          <w:b/>
        </w:rPr>
      </w:pPr>
      <w:r>
        <w:rPr>
          <w:b/>
        </w:rPr>
        <w:t>12. Что такое строительные работы?</w:t>
      </w:r>
    </w:p>
    <w:p w14:paraId="794C8B9D" w14:textId="77777777" w:rsidR="006D06A7" w:rsidRDefault="005B1BF6">
      <w:pPr>
        <w:spacing w:line="360" w:lineRule="auto"/>
        <w:jc w:val="both"/>
      </w:pPr>
      <w:r>
        <w:t>Строительные работы – это совокупность строительных процессов, результатом выполнения которых является конечная продукция: части или конструктивные элементы зданий или сооружений. Строительные работ получают своё название либо по виду перерабатываемых материалов (земляные, каменные, бетонные, штукатурные и др.), либо по конструктивным элементам, которые являются продукцией данного вида работ (кровельные, изоляционные и др.).</w:t>
      </w:r>
    </w:p>
    <w:p w14:paraId="0894F887" w14:textId="77777777" w:rsidR="006D06A7" w:rsidRDefault="005B1BF6">
      <w:pPr>
        <w:spacing w:line="360" w:lineRule="auto"/>
        <w:jc w:val="both"/>
        <w:rPr>
          <w:b/>
        </w:rPr>
      </w:pPr>
      <w:r>
        <w:rPr>
          <w:b/>
        </w:rPr>
        <w:t>13. Что такое монтажные работы?</w:t>
      </w:r>
    </w:p>
    <w:p w14:paraId="560F1B7F" w14:textId="77777777" w:rsidR="006D06A7" w:rsidRDefault="005B1BF6">
      <w:pPr>
        <w:spacing w:line="360" w:lineRule="auto"/>
        <w:jc w:val="both"/>
      </w:pPr>
      <w:r>
        <w:t>Под монтажными работами подразумевается совокупность производственных операций по установке в проектно положение и соединению их в одно целое элементов строительных конструкций, деталей трубопроводов, узлов технологического оборудования. Монтажные работы включают в себя монтаж строительных конструкций (металлических, железобетонных, деревянных); монтаж санитарно-технических систем (водоснабжения, канализации, отопления, вентиляции и др.); монтаж электротехнических устройств (силовых, слаботочных, контрольно-измерительных и др.); монтаж технологического оборудования.</w:t>
      </w:r>
    </w:p>
    <w:p w14:paraId="1C9EC9C8" w14:textId="77777777" w:rsidR="006D06A7" w:rsidRDefault="005B1BF6">
      <w:pPr>
        <w:spacing w:line="360" w:lineRule="auto"/>
        <w:jc w:val="both"/>
        <w:rPr>
          <w:b/>
        </w:rPr>
      </w:pPr>
      <w:r>
        <w:rPr>
          <w:b/>
        </w:rPr>
        <w:t>14. Что такое общестроительные работы?</w:t>
      </w:r>
    </w:p>
    <w:p w14:paraId="12AFADB0" w14:textId="77777777" w:rsidR="006D06A7" w:rsidRDefault="005B1BF6">
      <w:pPr>
        <w:spacing w:line="360" w:lineRule="auto"/>
        <w:jc w:val="both"/>
      </w:pPr>
      <w:r>
        <w:t>К общестроительным работам принято относить земляные, каменные, бетонные, отделочные и тому подобные работы.</w:t>
      </w:r>
    </w:p>
    <w:p w14:paraId="78A6FCF8" w14:textId="77777777" w:rsidR="006D06A7" w:rsidRDefault="005B1BF6">
      <w:pPr>
        <w:spacing w:line="360" w:lineRule="auto"/>
        <w:jc w:val="both"/>
      </w:pPr>
      <w:r>
        <w:t>Монтаж строительных конструкций, независимо  от</w:t>
      </w:r>
      <w:r>
        <w:rPr>
          <w:b/>
        </w:rPr>
        <w:t xml:space="preserve"> </w:t>
      </w:r>
      <w:r>
        <w:t>материала, из которого они изготовлены, тоже относят к общестроительным работам.</w:t>
      </w:r>
    </w:p>
    <w:p w14:paraId="3943B399" w14:textId="77777777" w:rsidR="006D06A7" w:rsidRDefault="005B1BF6">
      <w:pPr>
        <w:spacing w:line="360" w:lineRule="auto"/>
        <w:jc w:val="both"/>
        <w:rPr>
          <w:b/>
        </w:rPr>
      </w:pPr>
      <w:r>
        <w:rPr>
          <w:b/>
        </w:rPr>
        <w:t>15. Что такое специальные работы?</w:t>
      </w:r>
    </w:p>
    <w:p w14:paraId="754DD802" w14:textId="77777777" w:rsidR="006D06A7" w:rsidRDefault="005B1BF6">
      <w:pPr>
        <w:spacing w:line="360" w:lineRule="auto"/>
        <w:jc w:val="both"/>
      </w:pPr>
      <w:r>
        <w:t>К специальным работам относится монтаж санитарно-технического оборудования, электромонтажные работы, монтаж технологического оборудования и т.п. работы, выполняемые преимущественно специализированными предприятиями.</w:t>
      </w:r>
    </w:p>
    <w:p w14:paraId="4664C65A" w14:textId="77777777" w:rsidR="006D06A7" w:rsidRDefault="005B1BF6">
      <w:pPr>
        <w:spacing w:line="360" w:lineRule="auto"/>
        <w:jc w:val="both"/>
        <w:rPr>
          <w:b/>
        </w:rPr>
      </w:pPr>
      <w:r>
        <w:rPr>
          <w:b/>
        </w:rPr>
        <w:t>16. Что такое заготовительные работы?</w:t>
      </w:r>
    </w:p>
    <w:p w14:paraId="231A4DD4" w14:textId="77777777" w:rsidR="006D06A7" w:rsidRDefault="005B1BF6">
      <w:pPr>
        <w:spacing w:line="360" w:lineRule="auto"/>
        <w:jc w:val="both"/>
      </w:pPr>
      <w:r>
        <w:t>Заготовительные работы – это комплекс работ в подготовительный и последующий периоды строительства по добыче и переработке каменных материалов, заготовке леса и арматуры, заготовке вяжущих материалов, по изготовлению строительных изделий и  конструкций.</w:t>
      </w:r>
    </w:p>
    <w:p w14:paraId="43287D68" w14:textId="77777777" w:rsidR="006D06A7" w:rsidRDefault="005B1BF6">
      <w:pPr>
        <w:spacing w:line="360" w:lineRule="auto"/>
        <w:jc w:val="both"/>
        <w:rPr>
          <w:b/>
        </w:rPr>
      </w:pPr>
      <w:r>
        <w:rPr>
          <w:b/>
        </w:rPr>
        <w:t>17. Что такое научно-технический прогресс в строительстве?</w:t>
      </w:r>
    </w:p>
    <w:p w14:paraId="035FCBE3" w14:textId="77777777" w:rsidR="006D06A7" w:rsidRDefault="005B1BF6">
      <w:pPr>
        <w:spacing w:line="360" w:lineRule="auto"/>
        <w:jc w:val="both"/>
      </w:pPr>
      <w:r>
        <w:lastRenderedPageBreak/>
        <w:t>Научно-технический  прогресс  в  строительстве – это  качественные  сдвиги  в  технике, технологии,  организации  строительства,  в  формах  и  методах  управления    строительным</w:t>
      </w:r>
    </w:p>
    <w:p w14:paraId="0D1D736C" w14:textId="77777777" w:rsidR="006D06A7" w:rsidRDefault="005B1BF6">
      <w:pPr>
        <w:spacing w:line="360" w:lineRule="auto"/>
        <w:jc w:val="both"/>
      </w:pPr>
      <w:r>
        <w:t>производством.</w:t>
      </w:r>
    </w:p>
    <w:p w14:paraId="3DE1B34D" w14:textId="77777777" w:rsidR="006D06A7" w:rsidRDefault="005B1BF6">
      <w:pPr>
        <w:spacing w:line="360" w:lineRule="auto"/>
        <w:jc w:val="both"/>
        <w:rPr>
          <w:b/>
        </w:rPr>
      </w:pPr>
      <w:r>
        <w:rPr>
          <w:b/>
        </w:rPr>
        <w:t>18. Какова роль научно-технического прогресса в строительстве?</w:t>
      </w:r>
    </w:p>
    <w:p w14:paraId="16A86C3D" w14:textId="77777777" w:rsidR="006D06A7" w:rsidRDefault="005B1BF6">
      <w:pPr>
        <w:spacing w:line="360" w:lineRule="auto"/>
        <w:jc w:val="both"/>
      </w:pPr>
      <w:r>
        <w:t xml:space="preserve">Роль научно-технического прогресса в строительстве заключается в изыскании резервов производства с целью сокращения сроков строительства, снижения его трудоёмкости и стоимости, повышения качества строительства, улучшения условий труда рабочего и инженерно-технического персонала. </w:t>
      </w:r>
    </w:p>
    <w:p w14:paraId="564D1CC7" w14:textId="77777777" w:rsidR="006D06A7" w:rsidRDefault="005B1BF6">
      <w:pPr>
        <w:spacing w:line="360" w:lineRule="auto"/>
        <w:jc w:val="both"/>
        <w:rPr>
          <w:b/>
        </w:rPr>
      </w:pPr>
      <w:r>
        <w:rPr>
          <w:b/>
        </w:rPr>
        <w:t>19. Какие отличительные особенности у строительства, как самостоятельной отрасли народного хозяйства?</w:t>
      </w:r>
    </w:p>
    <w:p w14:paraId="6755D61B" w14:textId="77777777" w:rsidR="006D06A7" w:rsidRDefault="005B1BF6">
      <w:pPr>
        <w:spacing w:line="360" w:lineRule="auto"/>
        <w:jc w:val="both"/>
      </w:pPr>
      <w:r>
        <w:t>Строительство в отличие его от других отраслей народного хозяйства имеет ряд особенностей:</w:t>
      </w:r>
    </w:p>
    <w:p w14:paraId="6303C583" w14:textId="77777777" w:rsidR="006D06A7" w:rsidRDefault="005B1BF6">
      <w:pPr>
        <w:spacing w:line="360" w:lineRule="auto"/>
        <w:jc w:val="both"/>
      </w:pPr>
      <w:r>
        <w:t>- территориальная закреплённость его продукции. В большинстве других отраслей народного хозяйства, продукция которых подвижна, орудия труда, как правило пространственно закреплены, то в строительстве подвижными являются орудия труда, а сама строительная продукция – неподвижна. Поэтому после окончания строительных и монтажных работ на одном объекте, строительные организации вынуждены перемещать орудия труда на другие объекты, расположенные от построенного объекта на значительных расстояниях;</w:t>
      </w:r>
    </w:p>
    <w:p w14:paraId="22BD2E86" w14:textId="77777777" w:rsidR="006D06A7" w:rsidRDefault="005B1BF6">
      <w:pPr>
        <w:spacing w:line="360" w:lineRule="auto"/>
        <w:jc w:val="both"/>
      </w:pPr>
      <w:r>
        <w:t xml:space="preserve">- значительные габариты зданий и масса сооружений: </w:t>
      </w:r>
    </w:p>
    <w:p w14:paraId="4EAE8ECA" w14:textId="77777777" w:rsidR="006D06A7" w:rsidRDefault="005B1BF6">
      <w:pPr>
        <w:spacing w:line="360" w:lineRule="auto"/>
        <w:jc w:val="both"/>
      </w:pPr>
      <w:r>
        <w:t>- продолжительные сроки службы строительных объектов (это обстоятельство обязывает строительную продукцию многие годы отвечать требованиям времени как в функциональном, так и в эстетическом отношении);</w:t>
      </w:r>
    </w:p>
    <w:p w14:paraId="19A8B97F" w14:textId="77777777" w:rsidR="006D06A7" w:rsidRDefault="005B1BF6">
      <w:pPr>
        <w:spacing w:line="360" w:lineRule="auto"/>
        <w:jc w:val="both"/>
      </w:pPr>
      <w:r>
        <w:t>- большое разнообразие производственных связей и условий труда по сравнению с другими отраслями материального производства (в частности, производственный процесс в строительстве осуществляется на открытом воздухе);</w:t>
      </w:r>
    </w:p>
    <w:p w14:paraId="78E0F601" w14:textId="77777777" w:rsidR="006D06A7" w:rsidRDefault="005B1BF6">
      <w:pPr>
        <w:spacing w:line="360" w:lineRule="auto"/>
        <w:jc w:val="both"/>
      </w:pPr>
      <w:r>
        <w:t>- строительство на вновь осваиваемых территориях страны требует большой подготовки, значительных материальных затрат и времени:</w:t>
      </w:r>
    </w:p>
    <w:p w14:paraId="694A7F65" w14:textId="77777777" w:rsidR="006D06A7" w:rsidRDefault="005B1BF6">
      <w:pPr>
        <w:spacing w:line="360" w:lineRule="auto"/>
        <w:jc w:val="both"/>
      </w:pPr>
      <w:r>
        <w:t>- сезонные особенности строительства, в районах с суровым климатом (индустриализация строительства может смягчить влияние природных условий, но далеко не всегда может их устранить);</w:t>
      </w:r>
    </w:p>
    <w:p w14:paraId="6A06296B" w14:textId="77777777" w:rsidR="006D06A7" w:rsidRDefault="005B1BF6">
      <w:pPr>
        <w:spacing w:line="360" w:lineRule="auto"/>
        <w:jc w:val="both"/>
      </w:pPr>
      <w:r>
        <w:t>- многообразие возводимых зданий и сооружений по производственным и эксплуатационным характеристикам, форме, размерам, внешней выразительности;</w:t>
      </w:r>
    </w:p>
    <w:p w14:paraId="096FE503" w14:textId="77777777" w:rsidR="006D06A7" w:rsidRDefault="005B1BF6">
      <w:pPr>
        <w:spacing w:line="360" w:lineRule="auto"/>
        <w:jc w:val="both"/>
      </w:pPr>
      <w:r>
        <w:lastRenderedPageBreak/>
        <w:t>- разные природно-климатическими условиями требуют и разных подходов к проектированию   и  строительству   (вечная   мерзлота,  сейсмичность,  оползневые  явления,</w:t>
      </w:r>
    </w:p>
    <w:p w14:paraId="24B15039" w14:textId="77777777" w:rsidR="006D06A7" w:rsidRDefault="005B1BF6">
      <w:pPr>
        <w:spacing w:line="360" w:lineRule="auto"/>
        <w:jc w:val="both"/>
      </w:pPr>
      <w:r>
        <w:t>карсты, подрабатываемые территории и прочие неприятности);</w:t>
      </w:r>
    </w:p>
    <w:p w14:paraId="415F7406" w14:textId="77777777" w:rsidR="006D06A7" w:rsidRDefault="005B1BF6">
      <w:pPr>
        <w:spacing w:line="360" w:lineRule="auto"/>
        <w:jc w:val="both"/>
      </w:pPr>
      <w:r>
        <w:t>- разнообразие предметов труда, применяемых при строительстве: материалов, конструкции, большая номенклатура и типоразмеры;</w:t>
      </w:r>
    </w:p>
    <w:p w14:paraId="05F2D171" w14:textId="77777777" w:rsidR="006D06A7" w:rsidRDefault="005B1BF6">
      <w:pPr>
        <w:spacing w:line="360" w:lineRule="auto"/>
        <w:jc w:val="both"/>
      </w:pPr>
      <w:r>
        <w:t>- и, наконец, чрезвычайная дороговизна строительной продукции.</w:t>
      </w:r>
    </w:p>
    <w:p w14:paraId="4F59858F" w14:textId="77777777" w:rsidR="006D06A7" w:rsidRDefault="005B1BF6">
      <w:pPr>
        <w:spacing w:line="360" w:lineRule="auto"/>
        <w:jc w:val="both"/>
        <w:rPr>
          <w:b/>
        </w:rPr>
      </w:pPr>
      <w:r>
        <w:rPr>
          <w:b/>
        </w:rPr>
        <w:t>20. Какие могут быть циклы производства работ при возведении зданий и сооружений?</w:t>
      </w:r>
    </w:p>
    <w:p w14:paraId="3865B0EA" w14:textId="77777777" w:rsidR="006D06A7" w:rsidRDefault="005B1BF6">
      <w:pPr>
        <w:spacing w:line="360" w:lineRule="auto"/>
        <w:jc w:val="both"/>
      </w:pPr>
      <w:r>
        <w:t>При возведении зданий и сооружений строительные и монтажные работы могут быть сгруппированы по циклам. По завершении работ подготовительного периода приступают к «нулевому» или подземному циклу работ, затем к надземному и отделочному циклам, которые завершаются пуско-наладочными работами (рис.1 а, б, в)</w:t>
      </w:r>
    </w:p>
    <w:p w14:paraId="3040E56A" w14:textId="77777777" w:rsidR="006D06A7" w:rsidRDefault="005B1BF6">
      <w:pPr>
        <w:spacing w:line="360" w:lineRule="auto"/>
        <w:jc w:val="center"/>
      </w:pPr>
      <w:r>
        <w:rPr>
          <w:noProof/>
        </w:rPr>
        <w:drawing>
          <wp:inline distT="0" distB="0" distL="0" distR="0" wp14:anchorId="11045445" wp14:editId="6E21864C">
            <wp:extent cx="2901659" cy="56160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email">
                      <a:extLst>
                        <a:ext uri="{28A0092B-C50C-407E-A947-70E740481C1C}">
                          <a14:useLocalDpi xmlns:a14="http://schemas.microsoft.com/office/drawing/2010/main"/>
                        </a:ext>
                      </a:extLst>
                    </a:blip>
                    <a:srcRect/>
                    <a:stretch/>
                  </pic:blipFill>
                  <pic:spPr>
                    <a:xfrm>
                      <a:off x="0" y="0"/>
                      <a:ext cx="2901659" cy="5616000"/>
                    </a:xfrm>
                    <a:prstGeom prst="rect">
                      <a:avLst/>
                    </a:prstGeom>
                  </pic:spPr>
                </pic:pic>
              </a:graphicData>
            </a:graphic>
          </wp:inline>
        </w:drawing>
      </w:r>
    </w:p>
    <w:p w14:paraId="44ADD645" w14:textId="77777777" w:rsidR="006D06A7" w:rsidRDefault="005B1BF6">
      <w:pPr>
        <w:spacing w:line="360" w:lineRule="auto"/>
        <w:jc w:val="center"/>
      </w:pPr>
      <w:r>
        <w:lastRenderedPageBreak/>
        <w:t>Рис 1. Основные циклы строительства здания:</w:t>
      </w:r>
    </w:p>
    <w:p w14:paraId="5C01E8D6" w14:textId="77777777" w:rsidR="006D06A7" w:rsidRDefault="005B1BF6">
      <w:pPr>
        <w:spacing w:line="360" w:lineRule="auto"/>
        <w:jc w:val="center"/>
      </w:pPr>
      <w:r>
        <w:t>а - подземный; б – надземный; в - отделочный</w:t>
      </w:r>
    </w:p>
    <w:p w14:paraId="504E366E" w14:textId="77777777" w:rsidR="006D06A7" w:rsidRDefault="005B1BF6">
      <w:pPr>
        <w:spacing w:line="360" w:lineRule="auto"/>
        <w:jc w:val="both"/>
        <w:rPr>
          <w:b/>
        </w:rPr>
      </w:pPr>
      <w:r>
        <w:rPr>
          <w:b/>
        </w:rPr>
        <w:t>21. Какие работы относятся к нулевому циклу работ?</w:t>
      </w:r>
    </w:p>
    <w:p w14:paraId="638AE7E2" w14:textId="77777777" w:rsidR="006D06A7" w:rsidRDefault="005B1BF6">
      <w:pPr>
        <w:spacing w:line="360" w:lineRule="auto"/>
        <w:jc w:val="both"/>
      </w:pPr>
      <w:r>
        <w:t>В нулевой цикл (или подземный цикл) работ входят:</w:t>
      </w:r>
    </w:p>
    <w:p w14:paraId="62EEC5B5" w14:textId="77777777" w:rsidR="006D06A7" w:rsidRDefault="005B1BF6">
      <w:pPr>
        <w:spacing w:line="360" w:lineRule="auto"/>
        <w:jc w:val="both"/>
      </w:pPr>
      <w:r>
        <w:t>- земляные работы (рытьё котлованов под фундаменты и их обратная засыпка);</w:t>
      </w:r>
    </w:p>
    <w:p w14:paraId="7D238D36" w14:textId="77777777" w:rsidR="006D06A7" w:rsidRDefault="005B1BF6">
      <w:pPr>
        <w:spacing w:line="360" w:lineRule="auto"/>
        <w:jc w:val="both"/>
      </w:pPr>
      <w:r>
        <w:t>- бетонные и железобетонные работы ниже нулевой отметки (устройство фундаментов);</w:t>
      </w:r>
    </w:p>
    <w:p w14:paraId="57ED565D" w14:textId="77777777" w:rsidR="006D06A7" w:rsidRDefault="005B1BF6">
      <w:pPr>
        <w:spacing w:line="360" w:lineRule="auto"/>
        <w:jc w:val="both"/>
      </w:pPr>
      <w:r>
        <w:t>- монтаж строительных конструкций ниже нулевой отметки (монтаж колонн, стен подвала и т.п.);</w:t>
      </w:r>
    </w:p>
    <w:p w14:paraId="47171077" w14:textId="77777777" w:rsidR="006D06A7" w:rsidRDefault="005B1BF6">
      <w:pPr>
        <w:spacing w:line="360" w:lineRule="auto"/>
        <w:jc w:val="both"/>
      </w:pPr>
      <w:r>
        <w:t>- гидроизоляционные работы (гидроизоляция фундаментов, стен подвала, полов и т.п.).</w:t>
      </w:r>
    </w:p>
    <w:p w14:paraId="5ADF8789" w14:textId="77777777" w:rsidR="006D06A7" w:rsidRDefault="005B1BF6">
      <w:pPr>
        <w:spacing w:line="360" w:lineRule="auto"/>
        <w:jc w:val="both"/>
        <w:rPr>
          <w:b/>
        </w:rPr>
      </w:pPr>
      <w:r>
        <w:rPr>
          <w:b/>
        </w:rPr>
        <w:t>22. Какие работы относятся к надземному циклу работ?</w:t>
      </w:r>
    </w:p>
    <w:p w14:paraId="4C5F7899" w14:textId="77777777" w:rsidR="006D06A7" w:rsidRDefault="005B1BF6">
      <w:pPr>
        <w:spacing w:line="360" w:lineRule="auto"/>
        <w:jc w:val="both"/>
      </w:pPr>
      <w:r>
        <w:t>К надземному циклу работ относятся строительные и монтажные работы, выполняемые при возведении коробки здания. К ним можно отнести:</w:t>
      </w:r>
    </w:p>
    <w:p w14:paraId="05A259A8" w14:textId="77777777" w:rsidR="006D06A7" w:rsidRDefault="005B1BF6">
      <w:pPr>
        <w:spacing w:line="360" w:lineRule="auto"/>
        <w:jc w:val="both"/>
      </w:pPr>
      <w:r>
        <w:t>- монтаж строительных конструкций (стальных, железобетонных, деревянных), - монтаж стеновых панелей, монтаж оконных переплётов, фонарей и др.;</w:t>
      </w:r>
    </w:p>
    <w:p w14:paraId="40562DDD" w14:textId="77777777" w:rsidR="006D06A7" w:rsidRDefault="005B1BF6">
      <w:pPr>
        <w:spacing w:line="360" w:lineRule="auto"/>
        <w:jc w:val="both"/>
      </w:pPr>
      <w:r>
        <w:t>- кровельные работы;</w:t>
      </w:r>
    </w:p>
    <w:p w14:paraId="452A5B17" w14:textId="77777777" w:rsidR="006D06A7" w:rsidRDefault="005B1BF6">
      <w:pPr>
        <w:spacing w:line="360" w:lineRule="auto"/>
        <w:jc w:val="both"/>
      </w:pPr>
      <w:r>
        <w:t>- столярные работы;</w:t>
      </w:r>
    </w:p>
    <w:p w14:paraId="04F5591A" w14:textId="77777777" w:rsidR="006D06A7" w:rsidRDefault="005B1BF6">
      <w:pPr>
        <w:spacing w:line="360" w:lineRule="auto"/>
        <w:jc w:val="both"/>
      </w:pPr>
      <w:r>
        <w:t>- санитарно-технические работы (вентиляция, отопление, водопровод, канализация).</w:t>
      </w:r>
    </w:p>
    <w:p w14:paraId="5367E275" w14:textId="77777777" w:rsidR="006D06A7" w:rsidRDefault="005B1BF6">
      <w:pPr>
        <w:spacing w:line="360" w:lineRule="auto"/>
        <w:jc w:val="both"/>
        <w:rPr>
          <w:b/>
        </w:rPr>
      </w:pPr>
      <w:r>
        <w:rPr>
          <w:b/>
        </w:rPr>
        <w:t>23. Какие работы относятся к отделочному циклу?</w:t>
      </w:r>
    </w:p>
    <w:p w14:paraId="53677C31" w14:textId="77777777" w:rsidR="006D06A7" w:rsidRDefault="005B1BF6">
      <w:pPr>
        <w:spacing w:line="360" w:lineRule="auto"/>
        <w:jc w:val="both"/>
      </w:pPr>
      <w:r>
        <w:t>К отделочному циклу работ относятся следующие строительно-монтажные работы:</w:t>
      </w:r>
    </w:p>
    <w:p w14:paraId="44144DE6" w14:textId="77777777" w:rsidR="006D06A7" w:rsidRDefault="005B1BF6">
      <w:pPr>
        <w:spacing w:line="360" w:lineRule="auto"/>
        <w:jc w:val="both"/>
      </w:pPr>
      <w:r>
        <w:t>- собственно отделочные работы (штукатурные, малярные, облицовочные);</w:t>
      </w:r>
    </w:p>
    <w:p w14:paraId="59FD522F" w14:textId="77777777" w:rsidR="006D06A7" w:rsidRDefault="005B1BF6">
      <w:pPr>
        <w:spacing w:line="360" w:lineRule="auto"/>
        <w:jc w:val="both"/>
      </w:pPr>
      <w:r>
        <w:t>- устройство полов;</w:t>
      </w:r>
    </w:p>
    <w:p w14:paraId="6646C8E9" w14:textId="77777777" w:rsidR="006D06A7" w:rsidRDefault="005B1BF6">
      <w:pPr>
        <w:spacing w:line="360" w:lineRule="auto"/>
        <w:jc w:val="both"/>
      </w:pPr>
      <w:r>
        <w:t>- внутренние сантехнические и электромонтажные работы;</w:t>
      </w:r>
    </w:p>
    <w:p w14:paraId="44968BCE" w14:textId="77777777" w:rsidR="006D06A7" w:rsidRDefault="005B1BF6">
      <w:pPr>
        <w:spacing w:line="360" w:lineRule="auto"/>
        <w:jc w:val="both"/>
      </w:pPr>
      <w:r>
        <w:t>- монтаж технологического оборудования;</w:t>
      </w:r>
    </w:p>
    <w:p w14:paraId="5E7E2CA9" w14:textId="77777777" w:rsidR="006D06A7" w:rsidRDefault="005B1BF6">
      <w:pPr>
        <w:spacing w:line="360" w:lineRule="auto"/>
        <w:jc w:val="both"/>
      </w:pPr>
      <w:r>
        <w:t>- прочие специальные работы.</w:t>
      </w:r>
    </w:p>
    <w:p w14:paraId="29842C88" w14:textId="77777777" w:rsidR="006D06A7" w:rsidRDefault="005B1BF6">
      <w:pPr>
        <w:spacing w:line="360" w:lineRule="auto"/>
        <w:jc w:val="both"/>
        <w:rPr>
          <w:b/>
        </w:rPr>
      </w:pPr>
      <w:r>
        <w:rPr>
          <w:b/>
        </w:rPr>
        <w:t>24. Что такое пусконаладочные работы?</w:t>
      </w:r>
    </w:p>
    <w:p w14:paraId="4EAD2EC7" w14:textId="77777777" w:rsidR="006D06A7" w:rsidRDefault="005B1BF6">
      <w:pPr>
        <w:spacing w:line="360" w:lineRule="auto"/>
        <w:jc w:val="both"/>
      </w:pPr>
      <w:r>
        <w:t>Пусконаладочные работы – это комплекс технологических операций, связанных с подготовкой оборудования для выпуска готовой продукции (выверка, смазка, установление рабочего регламента работы и проч.). Если позволяют технологические особенности производства, то пусконаладочные работы могут быть совмещены с монтажом оборудования.</w:t>
      </w:r>
    </w:p>
    <w:p w14:paraId="64E86C2C" w14:textId="77777777" w:rsidR="006D06A7" w:rsidRDefault="005B1BF6">
      <w:pPr>
        <w:spacing w:line="360" w:lineRule="auto"/>
        <w:jc w:val="both"/>
        <w:rPr>
          <w:b/>
        </w:rPr>
      </w:pPr>
      <w:r>
        <w:rPr>
          <w:b/>
        </w:rPr>
        <w:t>Глава 2. ОРГАНИЗАЦИЯ ТРУДА РАБОЧИХ В СТРОИТЕЛЬСТВЕ</w:t>
      </w:r>
    </w:p>
    <w:p w14:paraId="438AB2B2" w14:textId="77777777" w:rsidR="006D06A7" w:rsidRDefault="005B1BF6">
      <w:pPr>
        <w:spacing w:line="360" w:lineRule="auto"/>
        <w:jc w:val="both"/>
        <w:rPr>
          <w:b/>
        </w:rPr>
      </w:pPr>
      <w:r>
        <w:rPr>
          <w:b/>
        </w:rPr>
        <w:t>25. Что такое техническое нормирование труда?</w:t>
      </w:r>
    </w:p>
    <w:p w14:paraId="3AF620EB" w14:textId="77777777" w:rsidR="006D06A7" w:rsidRDefault="005B1BF6">
      <w:pPr>
        <w:spacing w:line="360" w:lineRule="auto"/>
        <w:jc w:val="both"/>
      </w:pPr>
      <w:r>
        <w:lastRenderedPageBreak/>
        <w:t>Техническое нормирование труда в строительстве — это наука, содержанием которой являются исследования затрат труда и времени рабочих и применяемых ими машин и механизмов, проводимые с целью повышения эффективности их труда.</w:t>
      </w:r>
    </w:p>
    <w:p w14:paraId="0F59B170" w14:textId="77777777" w:rsidR="006D06A7" w:rsidRDefault="005B1BF6">
      <w:pPr>
        <w:spacing w:line="360" w:lineRule="auto"/>
        <w:jc w:val="both"/>
        <w:rPr>
          <w:b/>
        </w:rPr>
      </w:pPr>
      <w:r>
        <w:rPr>
          <w:b/>
        </w:rPr>
        <w:t xml:space="preserve">26. Что такое тарифное нормирование труда? </w:t>
      </w:r>
    </w:p>
    <w:p w14:paraId="7EF8D5E6" w14:textId="77777777" w:rsidR="006D06A7" w:rsidRDefault="005B1BF6">
      <w:pPr>
        <w:spacing w:line="360" w:lineRule="auto"/>
        <w:jc w:val="both"/>
      </w:pPr>
      <w:r>
        <w:t>Тарифное нормирование труда - важнейшее средство, обеспечивающее оплату труда в зависимости от качественных особенностей и условий труда. Включает в себя - разработку и введение тарифной системы оплаты труда.</w:t>
      </w:r>
    </w:p>
    <w:p w14:paraId="2B32CBF2" w14:textId="77777777" w:rsidR="006D06A7" w:rsidRDefault="005B1BF6">
      <w:pPr>
        <w:spacing w:line="360" w:lineRule="auto"/>
        <w:jc w:val="both"/>
        <w:rPr>
          <w:b/>
        </w:rPr>
      </w:pPr>
      <w:r>
        <w:rPr>
          <w:b/>
        </w:rPr>
        <w:t>27.Что такое тарифная система оплаты труда?</w:t>
      </w:r>
    </w:p>
    <w:p w14:paraId="56C6D243" w14:textId="77777777" w:rsidR="006D06A7" w:rsidRDefault="005B1BF6">
      <w:pPr>
        <w:spacing w:line="360" w:lineRule="auto"/>
        <w:jc w:val="both"/>
      </w:pPr>
      <w:r>
        <w:t>Тарифная система - это совокупность нормативов, необходимых для учета основных различий в труде, связанных с его сложностью и квалификацией работников. Основными ее элементами являются:</w:t>
      </w:r>
    </w:p>
    <w:p w14:paraId="247D3BE5" w14:textId="77777777" w:rsidR="006D06A7" w:rsidRDefault="005B1BF6">
      <w:pPr>
        <w:spacing w:line="360" w:lineRule="auto"/>
        <w:jc w:val="both"/>
      </w:pPr>
      <w:r>
        <w:t>- тарифно-квалификационные справочники,</w:t>
      </w:r>
    </w:p>
    <w:p w14:paraId="736F74B7" w14:textId="77777777" w:rsidR="006D06A7" w:rsidRDefault="005B1BF6">
      <w:pPr>
        <w:spacing w:line="360" w:lineRule="auto"/>
        <w:jc w:val="both"/>
      </w:pPr>
      <w:r>
        <w:t>- тарифные ставки оплаты труда 1-го разряда,</w:t>
      </w:r>
    </w:p>
    <w:p w14:paraId="15DD76FC" w14:textId="77777777" w:rsidR="006D06A7" w:rsidRDefault="005B1BF6">
      <w:pPr>
        <w:spacing w:line="360" w:lineRule="auto"/>
        <w:jc w:val="both"/>
      </w:pPr>
      <w:r>
        <w:t>- тарифные сетки,</w:t>
      </w:r>
    </w:p>
    <w:p w14:paraId="6C2A679A" w14:textId="77777777" w:rsidR="006D06A7" w:rsidRDefault="005B1BF6">
      <w:pPr>
        <w:spacing w:line="360" w:lineRule="auto"/>
        <w:jc w:val="both"/>
      </w:pPr>
      <w:r>
        <w:t>- система доплат и надбавок.</w:t>
      </w:r>
    </w:p>
    <w:p w14:paraId="31D578C8" w14:textId="77777777" w:rsidR="006D06A7" w:rsidRDefault="005B1BF6">
      <w:pPr>
        <w:spacing w:line="360" w:lineRule="auto"/>
        <w:jc w:val="both"/>
        <w:rPr>
          <w:b/>
        </w:rPr>
      </w:pPr>
      <w:r>
        <w:rPr>
          <w:b/>
        </w:rPr>
        <w:t>28.Что такое производительность труда?</w:t>
      </w:r>
    </w:p>
    <w:p w14:paraId="6587519E" w14:textId="77777777" w:rsidR="006D06A7" w:rsidRDefault="005B1BF6">
      <w:pPr>
        <w:spacing w:line="360" w:lineRule="auto"/>
        <w:jc w:val="both"/>
      </w:pPr>
      <w:r>
        <w:t>Производительность труда - это плодотворность, продуктивность производственной деятельности людей, то есть способность конкретного труда создавать в единицу рабочего</w:t>
      </w:r>
    </w:p>
    <w:p w14:paraId="135306BF" w14:textId="77777777" w:rsidR="006D06A7" w:rsidRDefault="005B1BF6">
      <w:pPr>
        <w:spacing w:line="360" w:lineRule="auto"/>
        <w:jc w:val="both"/>
      </w:pPr>
      <w:r>
        <w:t>времени определенное количество продукции.</w:t>
      </w:r>
    </w:p>
    <w:p w14:paraId="733699E3" w14:textId="77777777" w:rsidR="006D06A7" w:rsidRDefault="005B1BF6">
      <w:pPr>
        <w:spacing w:line="360" w:lineRule="auto"/>
        <w:jc w:val="both"/>
        <w:rPr>
          <w:b/>
        </w:rPr>
      </w:pPr>
      <w:r>
        <w:rPr>
          <w:b/>
        </w:rPr>
        <w:t>29. Какими основными показателями определяется уровень производительности труда?</w:t>
      </w:r>
    </w:p>
    <w:p w14:paraId="10BA84C4" w14:textId="77777777" w:rsidR="006D06A7" w:rsidRDefault="005B1BF6">
      <w:pPr>
        <w:spacing w:line="360" w:lineRule="auto"/>
        <w:jc w:val="both"/>
      </w:pPr>
      <w:r>
        <w:t>Уровень производительности труда в строительстве определяется двумя основными показателями: выработкой — соотношением выручки (валовый доход) к среднесписочной численности персонала (например, м3/чел., м2/чел.) и трудоемкостью (обратная величина выработки + затраты рабочего времени на производство единицы продукции (например, чел. дн.).</w:t>
      </w:r>
    </w:p>
    <w:p w14:paraId="5E840AE0" w14:textId="77777777" w:rsidR="006D06A7" w:rsidRDefault="005B1BF6">
      <w:pPr>
        <w:spacing w:line="360" w:lineRule="auto"/>
        <w:jc w:val="both"/>
        <w:rPr>
          <w:b/>
        </w:rPr>
      </w:pPr>
      <w:r>
        <w:rPr>
          <w:b/>
        </w:rPr>
        <w:t>30. Что такое трудоемкость работ?</w:t>
      </w:r>
    </w:p>
    <w:p w14:paraId="0AA20BA5" w14:textId="77777777" w:rsidR="006D06A7" w:rsidRDefault="005B1BF6">
      <w:pPr>
        <w:spacing w:line="360" w:lineRule="auto"/>
        <w:jc w:val="both"/>
      </w:pPr>
      <w:r>
        <w:t>Трудоёмкость — количество рабочего времени человека, затрачиваемого на производство единицы продукции.</w:t>
      </w:r>
    </w:p>
    <w:p w14:paraId="05A56B5F" w14:textId="77777777" w:rsidR="006D06A7" w:rsidRDefault="005B1BF6">
      <w:pPr>
        <w:spacing w:line="360" w:lineRule="auto"/>
        <w:jc w:val="both"/>
        <w:rPr>
          <w:b/>
        </w:rPr>
      </w:pPr>
      <w:r>
        <w:rPr>
          <w:b/>
        </w:rPr>
        <w:t>31. Что такое норма времени?</w:t>
      </w:r>
    </w:p>
    <w:p w14:paraId="3614D85B" w14:textId="77777777" w:rsidR="006D06A7" w:rsidRDefault="005B1BF6">
      <w:pPr>
        <w:spacing w:line="360" w:lineRule="auto"/>
        <w:jc w:val="both"/>
      </w:pPr>
      <w:r>
        <w:t>Норма выработки – это количество единиц работы или операций, которое должно быть выполнено в единицу времени (час, смену, месяц) одним или группой рабочих.</w:t>
      </w:r>
    </w:p>
    <w:p w14:paraId="58BCE16A" w14:textId="77777777" w:rsidR="006D06A7" w:rsidRDefault="005B1BF6">
      <w:pPr>
        <w:spacing w:line="360" w:lineRule="auto"/>
        <w:jc w:val="both"/>
        <w:rPr>
          <w:b/>
        </w:rPr>
      </w:pPr>
      <w:r>
        <w:rPr>
          <w:b/>
        </w:rPr>
        <w:t>32. Для чего нужно техническое разделение труда в строительном производстве?</w:t>
      </w:r>
    </w:p>
    <w:p w14:paraId="61208ED9" w14:textId="77777777" w:rsidR="006D06A7" w:rsidRDefault="005B1BF6">
      <w:pPr>
        <w:spacing w:line="360" w:lineRule="auto"/>
        <w:jc w:val="both"/>
      </w:pPr>
      <w:r>
        <w:lastRenderedPageBreak/>
        <w:t>В условиях механизированного производства внутри каждой организации требуется техническое разделение труда, вызываемое техническими условиями производства. К механизированному производству в строительстве можно отнести, например, различные способы производства земляных работ при помощи бульдозера, скрепера, грейфера или экскаватора; устройство свайных оснований; и другие работы с использованием средств механизации.</w:t>
      </w:r>
    </w:p>
    <w:p w14:paraId="391517E3" w14:textId="77777777" w:rsidR="006D06A7" w:rsidRDefault="005B1BF6">
      <w:pPr>
        <w:spacing w:line="360" w:lineRule="auto"/>
        <w:jc w:val="both"/>
      </w:pPr>
      <w:r>
        <w:t>При производстве этих видов работ вследствие разделения труда выделяются различные категории трудящихся: рабочие, управляющие машинами, с немногочисленными помощниками; рабочие, которые обеспечивают уход за машинами или просто подают в машину материал труда. Кроме них имеется категория рабочих, не участвующих непосредственно в технологическом процессе. Такие рабочие осуществляют необходимые ремонты машин. И наконец, выделяется особый персонал, как правило, имеющий большой практический опыт или специальное образование. В его составе, например, инженеры, менеджеры, экономисты, техники, механики, занятые согласованием действий указанных рабочих, расстановкой, контролем за всеми машинами, учетом труда и производимой продукции, организацией внутренних и внешних производственных связей, а также выполнением других функций хозяйственной деятельности.</w:t>
      </w:r>
    </w:p>
    <w:p w14:paraId="79423F5F" w14:textId="77777777" w:rsidR="006D06A7" w:rsidRDefault="005B1BF6">
      <w:pPr>
        <w:spacing w:line="360" w:lineRule="auto"/>
        <w:jc w:val="both"/>
        <w:rPr>
          <w:b/>
        </w:rPr>
      </w:pPr>
      <w:r>
        <w:rPr>
          <w:b/>
        </w:rPr>
        <w:t>33. На какие группы можно разделить труд в современном механизированном производстве?</w:t>
      </w:r>
    </w:p>
    <w:p w14:paraId="7D860C87" w14:textId="77777777" w:rsidR="006D06A7" w:rsidRDefault="005B1BF6">
      <w:pPr>
        <w:spacing w:line="360" w:lineRule="auto"/>
        <w:jc w:val="both"/>
      </w:pPr>
      <w:r>
        <w:t>Всю массу живого труда в современном механизированном производстве можно разделить на следующие группы:</w:t>
      </w:r>
    </w:p>
    <w:p w14:paraId="1A9BA256" w14:textId="77777777" w:rsidR="006D06A7" w:rsidRDefault="005B1BF6">
      <w:pPr>
        <w:spacing w:line="360" w:lineRule="auto"/>
        <w:jc w:val="both"/>
      </w:pPr>
      <w:r>
        <w:t>- основной труд, непосредственно участвующий в технологическом процессе видоизменения предметов труда посредством машин (например, труд машиниста экскаватора);</w:t>
      </w:r>
    </w:p>
    <w:p w14:paraId="5FAF8A7E" w14:textId="77777777" w:rsidR="006D06A7" w:rsidRDefault="005B1BF6">
      <w:pPr>
        <w:spacing w:line="360" w:lineRule="auto"/>
        <w:jc w:val="both"/>
      </w:pPr>
      <w:r>
        <w:t>- вспомогательный труд, обеспечивающий питание и уход за машиной (например, труд помощника машиниста экскаватора) или подачу материалов в машину (например, подсобные рабочие при устройстве свайных оснований, работники снабженческих и транспортных организаций);</w:t>
      </w:r>
    </w:p>
    <w:p w14:paraId="6C60E806" w14:textId="77777777" w:rsidR="006D06A7" w:rsidRDefault="005B1BF6">
      <w:pPr>
        <w:spacing w:line="360" w:lineRule="auto"/>
        <w:jc w:val="both"/>
      </w:pPr>
      <w:r>
        <w:t>- обслуживающий труд, не участвующий непосредственно в технологическом процессе, а лишь поддерживающий машины в рабочем состоянии путем осуществления необходимых ремонтов (например, труд работников баз и управлений механизации);</w:t>
      </w:r>
    </w:p>
    <w:p w14:paraId="5CB22FBB" w14:textId="77777777" w:rsidR="006D06A7" w:rsidRDefault="005B1BF6">
      <w:pPr>
        <w:spacing w:line="360" w:lineRule="auto"/>
        <w:jc w:val="both"/>
      </w:pPr>
      <w:r>
        <w:lastRenderedPageBreak/>
        <w:t>- хозяйственный труд, выполняющий одну из важнейших функций «совокупного рабочего» не только по организации и управлению технологическими процессами производства, но и хозяйственному расчету.</w:t>
      </w:r>
    </w:p>
    <w:p w14:paraId="3ADDF505" w14:textId="77777777" w:rsidR="006D06A7" w:rsidRDefault="005B1BF6">
      <w:pPr>
        <w:spacing w:line="360" w:lineRule="auto"/>
        <w:jc w:val="both"/>
        <w:rPr>
          <w:b/>
        </w:rPr>
      </w:pPr>
      <w:r>
        <w:rPr>
          <w:b/>
        </w:rPr>
        <w:t>Глава 3. СТОРОНЫ — УЧАСТНИКИ СТРОИТЕЛЬСТВА И ИХ ФУНКЦИИ</w:t>
      </w:r>
    </w:p>
    <w:p w14:paraId="700DA3B8" w14:textId="77777777" w:rsidR="006D06A7" w:rsidRDefault="005B1BF6">
      <w:pPr>
        <w:spacing w:line="360" w:lineRule="auto"/>
        <w:jc w:val="both"/>
        <w:rPr>
          <w:b/>
        </w:rPr>
      </w:pPr>
      <w:r>
        <w:rPr>
          <w:b/>
        </w:rPr>
        <w:t>34. Что такое инвестиции в строительстве?</w:t>
      </w:r>
    </w:p>
    <w:p w14:paraId="564EC10E" w14:textId="77777777" w:rsidR="006D06A7" w:rsidRDefault="005B1BF6">
      <w:pPr>
        <w:spacing w:line="360" w:lineRule="auto"/>
        <w:jc w:val="both"/>
      </w:pPr>
      <w:r>
        <w:t>Инвестиции – это денежные средства и имущество, вкладываемые в объекты предпринимательской деятельности с целью получения прибыли или для решения социальных вопросов. Инвестиции могут вкладываться в дело и в виде банковских кредитов, ценными бумагами, оборудованием.</w:t>
      </w:r>
    </w:p>
    <w:p w14:paraId="26510FA1" w14:textId="77777777" w:rsidR="006D06A7" w:rsidRDefault="005B1BF6">
      <w:pPr>
        <w:spacing w:line="360" w:lineRule="auto"/>
        <w:jc w:val="both"/>
        <w:rPr>
          <w:b/>
        </w:rPr>
      </w:pPr>
      <w:r>
        <w:rPr>
          <w:b/>
        </w:rPr>
        <w:t>35. Что такое инвестор в строительстве?</w:t>
      </w:r>
    </w:p>
    <w:p w14:paraId="0ED1494A" w14:textId="77777777" w:rsidR="006D06A7" w:rsidRDefault="005B1BF6">
      <w:pPr>
        <w:spacing w:line="360" w:lineRule="auto"/>
        <w:jc w:val="both"/>
      </w:pPr>
      <w:r>
        <w:t>Инвестор – единое юридическое или физическое лицо, осуществляющее от своего имени или от имени группы вкладчиков вложения (инвестиции) собственных, заёмных (кредитов) или иных имущественных и интеллектуальных привлечённых ценностей в новое строительство или реконструкцию объекта недвижимости в объёме полного финансирования и обеспечивающее их полное использование для ввода объекта в эксплуатацию.</w:t>
      </w:r>
    </w:p>
    <w:p w14:paraId="0DF55F66" w14:textId="77777777" w:rsidR="006D06A7" w:rsidRDefault="005B1BF6">
      <w:pPr>
        <w:spacing w:line="360" w:lineRule="auto"/>
        <w:jc w:val="both"/>
        <w:rPr>
          <w:b/>
        </w:rPr>
      </w:pPr>
      <w:r>
        <w:rPr>
          <w:b/>
        </w:rPr>
        <w:t>36. Что такое инвестиционный цикл в строительстве?</w:t>
      </w:r>
    </w:p>
    <w:p w14:paraId="1959726C" w14:textId="77777777" w:rsidR="006D06A7" w:rsidRDefault="005B1BF6">
      <w:pPr>
        <w:spacing w:line="360" w:lineRule="auto"/>
        <w:jc w:val="both"/>
      </w:pPr>
      <w:r>
        <w:t>Инвестиционный цикл – это группа взаимосвязанных этапов строительства объекта, которые образуют единый процесс реализации капитальных вложений инвестора. В этот</w:t>
      </w:r>
    </w:p>
    <w:p w14:paraId="17874CB7" w14:textId="77777777" w:rsidR="006D06A7" w:rsidRDefault="005B1BF6">
      <w:pPr>
        <w:spacing w:line="360" w:lineRule="auto"/>
        <w:jc w:val="both"/>
        <w:rPr>
          <w:b/>
        </w:rPr>
      </w:pPr>
      <w:r>
        <w:t xml:space="preserve">цикл входят: </w:t>
      </w:r>
    </w:p>
    <w:p w14:paraId="3C96B3CA" w14:textId="77777777" w:rsidR="006D06A7" w:rsidRDefault="005B1BF6">
      <w:pPr>
        <w:spacing w:line="360" w:lineRule="auto"/>
        <w:jc w:val="both"/>
      </w:pPr>
      <w:r>
        <w:t>а) предпроектный период (инвестиционные намерения, определение источников финансирования и заключение договоров);</w:t>
      </w:r>
    </w:p>
    <w:p w14:paraId="7C7C25C5" w14:textId="77777777" w:rsidR="006D06A7" w:rsidRDefault="005B1BF6">
      <w:pPr>
        <w:spacing w:line="360" w:lineRule="auto"/>
        <w:jc w:val="both"/>
      </w:pPr>
      <w:r>
        <w:t>б)проектирование объекта;</w:t>
      </w:r>
    </w:p>
    <w:p w14:paraId="41C1EB28" w14:textId="77777777" w:rsidR="006D06A7" w:rsidRDefault="005B1BF6">
      <w:pPr>
        <w:spacing w:line="360" w:lineRule="auto"/>
        <w:jc w:val="both"/>
      </w:pPr>
      <w:r>
        <w:t>в) производство строительно-монтажных работ;</w:t>
      </w:r>
    </w:p>
    <w:p w14:paraId="47672949" w14:textId="77777777" w:rsidR="006D06A7" w:rsidRDefault="005B1BF6">
      <w:pPr>
        <w:spacing w:line="360" w:lineRule="auto"/>
        <w:jc w:val="both"/>
      </w:pPr>
      <w:r>
        <w:t>г) ввод объекта в эксплуатацию;</w:t>
      </w:r>
    </w:p>
    <w:p w14:paraId="5BA7A17F" w14:textId="77777777" w:rsidR="006D06A7" w:rsidRDefault="005B1BF6">
      <w:pPr>
        <w:spacing w:line="360" w:lineRule="auto"/>
        <w:jc w:val="both"/>
      </w:pPr>
      <w:r>
        <w:t>д) обеспечение окупаемости вложенных инвестиций.</w:t>
      </w:r>
    </w:p>
    <w:p w14:paraId="48EB6605" w14:textId="77777777" w:rsidR="006D06A7" w:rsidRDefault="005B1BF6">
      <w:pPr>
        <w:spacing w:line="360" w:lineRule="auto"/>
        <w:jc w:val="both"/>
        <w:rPr>
          <w:b/>
        </w:rPr>
      </w:pPr>
      <w:r>
        <w:rPr>
          <w:b/>
        </w:rPr>
        <w:t>37. Что такое проектировщик?</w:t>
      </w:r>
    </w:p>
    <w:p w14:paraId="09B5A257" w14:textId="77777777" w:rsidR="006D06A7" w:rsidRDefault="005B1BF6">
      <w:pPr>
        <w:spacing w:line="360" w:lineRule="auto"/>
        <w:jc w:val="both"/>
      </w:pPr>
      <w:r>
        <w:t>Проектировщик — это субъект управления, основной функцией которого является проведение проектных и изыскательских работ, необходимых для создания проектно-сметной документации и осуществлении авторского надзора за ходом строительства (проводятся по отдельному договору с заказчиком).</w:t>
      </w:r>
    </w:p>
    <w:p w14:paraId="182192E3" w14:textId="77777777" w:rsidR="006D06A7" w:rsidRDefault="005B1BF6">
      <w:pPr>
        <w:spacing w:line="360" w:lineRule="auto"/>
        <w:jc w:val="both"/>
        <w:rPr>
          <w:b/>
        </w:rPr>
      </w:pPr>
      <w:r>
        <w:rPr>
          <w:b/>
        </w:rPr>
        <w:t>38. Что такое застройщик в строительстве?</w:t>
      </w:r>
    </w:p>
    <w:p w14:paraId="5B0CD98B" w14:textId="77777777" w:rsidR="006D06A7" w:rsidRDefault="005B1BF6">
      <w:pPr>
        <w:spacing w:line="360" w:lineRule="auto"/>
        <w:jc w:val="both"/>
      </w:pPr>
      <w:r>
        <w:lastRenderedPageBreak/>
        <w:t>Застройщик – это юридическое или физическое лицо, официально заявившее о намерении строительства того или иного объекта недвижимости и который, на основе архитектурно-планировочного задания, согласованного с местными властями, заказывает проектно-сметную документацию, получает разрешение на строительство, осуществляет это строительство собственными силами или с участием подрядных организаций, осуществляет в период строительства все предусмотренные строительными нормами и правилами виды надзора за выполнением строительно-монтажных работ. По окончании строительства застройщик принимает объект в эксплуатацию и регистрирует права собственности в органах местного самоуправления.</w:t>
      </w:r>
    </w:p>
    <w:p w14:paraId="1702837D" w14:textId="77777777" w:rsidR="006D06A7" w:rsidRDefault="005B1BF6">
      <w:pPr>
        <w:spacing w:line="360" w:lineRule="auto"/>
        <w:jc w:val="both"/>
        <w:rPr>
          <w:b/>
        </w:rPr>
      </w:pPr>
      <w:r>
        <w:rPr>
          <w:b/>
        </w:rPr>
        <w:t>39. Что такое заказчик в строительстве?</w:t>
      </w:r>
    </w:p>
    <w:p w14:paraId="567B0BA8" w14:textId="77777777" w:rsidR="006D06A7" w:rsidRDefault="005B1BF6">
      <w:pPr>
        <w:spacing w:line="360" w:lineRule="auto"/>
        <w:jc w:val="both"/>
      </w:pPr>
      <w:r>
        <w:t>Заказчик – это уполномоченное инвестором на договорной основе юридическое или физическое лицо, зарегистрированное в установленном порядке, имеющее соответствующую лицензию для осуществления инвестиционного проекта за счёт средств инвестора, включая подготовку объекта к вводу в эксплуатацию с привлечением генподрядчика для выполнения строительно-монтажных работ на основе договора подряда.</w:t>
      </w:r>
    </w:p>
    <w:p w14:paraId="497AFD2E" w14:textId="77777777" w:rsidR="006D06A7" w:rsidRDefault="005B1BF6">
      <w:pPr>
        <w:spacing w:line="360" w:lineRule="auto"/>
        <w:jc w:val="both"/>
      </w:pPr>
      <w:r>
        <w:t>К функциям заказчика относятся:</w:t>
      </w:r>
    </w:p>
    <w:p w14:paraId="0E4F9CB0" w14:textId="77777777" w:rsidR="006D06A7" w:rsidRDefault="005B1BF6">
      <w:pPr>
        <w:spacing w:line="360" w:lineRule="auto"/>
        <w:jc w:val="both"/>
      </w:pPr>
      <w:r>
        <w:t>- предоставление генподрядчику площадки (трассы) для строительства объекта и передача ему в полном объёме утверж-дённой в установленном порядке проектно-сметной документации;</w:t>
      </w:r>
    </w:p>
    <w:p w14:paraId="1F3AD0A6" w14:textId="77777777" w:rsidR="006D06A7" w:rsidRDefault="005B1BF6">
      <w:pPr>
        <w:spacing w:line="360" w:lineRule="auto"/>
        <w:jc w:val="both"/>
      </w:pPr>
      <w:r>
        <w:t>- создание геодезической разбивочной основы для строительства объекта в соответствии с требованиями нормативных документов и передача её генподрядчику для начала выполнения строительно-монтажных работ;</w:t>
      </w:r>
    </w:p>
    <w:p w14:paraId="2E633970" w14:textId="77777777" w:rsidR="006D06A7" w:rsidRDefault="005B1BF6">
      <w:pPr>
        <w:spacing w:line="360" w:lineRule="auto"/>
        <w:jc w:val="both"/>
      </w:pPr>
      <w:r>
        <w:t>- обеспечение своевременного открытия и непрерывного финансирования строительства, оплаты подрядчику выполненных работ;</w:t>
      </w:r>
    </w:p>
    <w:p w14:paraId="2F9F3BF4" w14:textId="77777777" w:rsidR="006D06A7" w:rsidRDefault="005B1BF6">
      <w:pPr>
        <w:spacing w:line="360" w:lineRule="auto"/>
        <w:jc w:val="both"/>
      </w:pPr>
      <w:r>
        <w:t>- комплектная передача генподрядчику оборудования, материалов и изделий, которые по договору подряда обеспечивает заказчик, в соответствии с графиками производства работ;</w:t>
      </w:r>
    </w:p>
    <w:p w14:paraId="0ACBD74F" w14:textId="77777777" w:rsidR="006D06A7" w:rsidRDefault="005B1BF6">
      <w:pPr>
        <w:spacing w:line="360" w:lineRule="auto"/>
        <w:jc w:val="both"/>
      </w:pPr>
      <w:r>
        <w:t>- передача генподрядчику необходимых документов для работ, требующих разрешения соответствующих органов;</w:t>
      </w:r>
    </w:p>
    <w:p w14:paraId="490FB91B" w14:textId="77777777" w:rsidR="006D06A7" w:rsidRDefault="005B1BF6">
      <w:pPr>
        <w:spacing w:line="360" w:lineRule="auto"/>
        <w:jc w:val="both"/>
      </w:pPr>
      <w:r>
        <w:t>- своевременная комплектация объектов эксплуатационными кадрами и энергоресурсами строящиеся объекты для получения готовой продукции;</w:t>
      </w:r>
    </w:p>
    <w:p w14:paraId="7B3D1E9E" w14:textId="77777777" w:rsidR="006D06A7" w:rsidRDefault="005B1BF6">
      <w:pPr>
        <w:spacing w:line="360" w:lineRule="auto"/>
        <w:jc w:val="both"/>
      </w:pPr>
      <w:r>
        <w:t>- проведение комплексного опробования смонтированного оборудования;</w:t>
      </w:r>
    </w:p>
    <w:p w14:paraId="72CC7D1F" w14:textId="77777777" w:rsidR="006D06A7" w:rsidRDefault="005B1BF6">
      <w:pPr>
        <w:spacing w:line="360" w:lineRule="auto"/>
        <w:jc w:val="both"/>
      </w:pPr>
      <w:r>
        <w:t>- принятие от генподрядчика по акту рабочей комиссии законченных строительством объектов;</w:t>
      </w:r>
    </w:p>
    <w:p w14:paraId="29E8F37E" w14:textId="77777777" w:rsidR="006D06A7" w:rsidRDefault="005B1BF6">
      <w:pPr>
        <w:spacing w:line="360" w:lineRule="auto"/>
        <w:jc w:val="both"/>
      </w:pPr>
      <w:r>
        <w:lastRenderedPageBreak/>
        <w:t>- сдача приёмочной комиссии инвестора законченных строительством объектов и ввод их в эксплуатацию;</w:t>
      </w:r>
    </w:p>
    <w:p w14:paraId="68D1EB88" w14:textId="77777777" w:rsidR="006D06A7" w:rsidRDefault="005B1BF6">
      <w:pPr>
        <w:spacing w:line="360" w:lineRule="auto"/>
        <w:jc w:val="both"/>
      </w:pPr>
      <w:r>
        <w:t>- выполнение иных обязательств, предусмотренных контрактом между инвестором и генеральным подрядчиком.</w:t>
      </w:r>
    </w:p>
    <w:p w14:paraId="5845BA8A" w14:textId="77777777" w:rsidR="006D06A7" w:rsidRDefault="005B1BF6">
      <w:pPr>
        <w:spacing w:line="360" w:lineRule="auto"/>
        <w:jc w:val="both"/>
        <w:rPr>
          <w:b/>
        </w:rPr>
      </w:pPr>
      <w:r>
        <w:rPr>
          <w:b/>
        </w:rPr>
        <w:t>40. Что такое подрядчик в строительстве?</w:t>
      </w:r>
    </w:p>
    <w:p w14:paraId="06121CD3" w14:textId="77777777" w:rsidR="006D06A7" w:rsidRDefault="005B1BF6">
      <w:pPr>
        <w:spacing w:line="360" w:lineRule="auto"/>
        <w:jc w:val="both"/>
      </w:pPr>
      <w:r>
        <w:t>Подрядчик – это юридическое или физическое лицо, имеющее лицензию и принимающее на себя по договору подряда обязательство своими силами и под свою ответственность выполнения строительно-монтажных работ в заданные договором сроки.</w:t>
      </w:r>
    </w:p>
    <w:p w14:paraId="7FE87236" w14:textId="77777777" w:rsidR="006D06A7" w:rsidRDefault="005B1BF6">
      <w:pPr>
        <w:spacing w:line="360" w:lineRule="auto"/>
        <w:jc w:val="both"/>
        <w:rPr>
          <w:b/>
        </w:rPr>
      </w:pPr>
      <w:r>
        <w:rPr>
          <w:b/>
        </w:rPr>
        <w:t>41. Что такое генеральный подрядчик?</w:t>
      </w:r>
    </w:p>
    <w:p w14:paraId="13727E3A" w14:textId="77777777" w:rsidR="006D06A7" w:rsidRDefault="005B1BF6">
      <w:pPr>
        <w:spacing w:line="360" w:lineRule="auto"/>
        <w:jc w:val="both"/>
      </w:pPr>
      <w:r>
        <w:t>Генеральный подрядчик – это строительная организация, либо организация-посредник, принявшая на себя функции координации строительно-монтажных работ, получившая в установленном порядке или на конкурсной основе право на строительство объекта и заключившая контракт с заказчиком на строительство объекта. Для отдельных видов строительно-монтажных и специализированных работ генподрядчик может привлекать субподрядные организации. За выполнение договора на строительство объекта генподрядчик перед заказчиком несёт полную ответственность, в том числе и за работу субподрядных организаций.</w:t>
      </w:r>
    </w:p>
    <w:p w14:paraId="2A612D3F" w14:textId="77777777" w:rsidR="006D06A7" w:rsidRDefault="005B1BF6">
      <w:pPr>
        <w:spacing w:line="360" w:lineRule="auto"/>
        <w:jc w:val="both"/>
        <w:rPr>
          <w:b/>
        </w:rPr>
      </w:pPr>
      <w:r>
        <w:rPr>
          <w:b/>
        </w:rPr>
        <w:t>42. Что такое субподрядчик?</w:t>
      </w:r>
    </w:p>
    <w:p w14:paraId="6D1189E0" w14:textId="77777777" w:rsidR="006D06A7" w:rsidRDefault="005B1BF6">
      <w:pPr>
        <w:spacing w:line="360" w:lineRule="auto"/>
        <w:jc w:val="both"/>
      </w:pPr>
      <w:r>
        <w:t>Субподрядчик – юридическое или физическое лицо, имеющее лицензию на выполнение отдельных видов строительно-монтажных работ и по договору субподряда с генеральным подрядчиком выполняющее эти работы на строительстве объекта.</w:t>
      </w:r>
    </w:p>
    <w:p w14:paraId="54E334DC" w14:textId="77777777" w:rsidR="006D06A7" w:rsidRDefault="005B1BF6">
      <w:pPr>
        <w:spacing w:line="360" w:lineRule="auto"/>
        <w:jc w:val="both"/>
        <w:rPr>
          <w:b/>
        </w:rPr>
      </w:pPr>
      <w:r>
        <w:rPr>
          <w:b/>
        </w:rPr>
        <w:t>43. Что такое пользователь -</w:t>
      </w:r>
      <w:r>
        <w:t xml:space="preserve"> </w:t>
      </w:r>
      <w:r>
        <w:rPr>
          <w:b/>
        </w:rPr>
        <w:t>эксплуатационник?</w:t>
      </w:r>
    </w:p>
    <w:p w14:paraId="2B6FB7B6" w14:textId="77777777" w:rsidR="006D06A7" w:rsidRDefault="005B1BF6">
      <w:pPr>
        <w:spacing w:line="360" w:lineRule="auto"/>
        <w:jc w:val="both"/>
      </w:pPr>
      <w:r>
        <w:t>Основной функцией пользователя-эксплуатационника является использование и эксплуатация строительного объекта, включая эксплуатацию его производственных мощностей. Пользователи объектов капитальных вложений — это физические и юридические лица, в том числе иностранные, а также государственные органы, органы местного самоуправления, иностранные государства, международные объединения и организации, для которых создаются указанные объекты. Пользователями объектов капитальных вложений могут быть инвесторы.</w:t>
      </w:r>
    </w:p>
    <w:p w14:paraId="77E78825" w14:textId="77777777" w:rsidR="006D06A7" w:rsidRDefault="005B1BF6">
      <w:pPr>
        <w:spacing w:line="360" w:lineRule="auto"/>
        <w:jc w:val="both"/>
        <w:rPr>
          <w:b/>
        </w:rPr>
      </w:pPr>
      <w:r>
        <w:rPr>
          <w:b/>
        </w:rPr>
        <w:t>44. В чём различие генподрядной и субподрядной строительных организаций?</w:t>
      </w:r>
    </w:p>
    <w:p w14:paraId="085EFB24" w14:textId="77777777" w:rsidR="006D06A7" w:rsidRDefault="005B1BF6">
      <w:pPr>
        <w:spacing w:line="360" w:lineRule="auto"/>
        <w:jc w:val="both"/>
      </w:pPr>
      <w:r>
        <w:t xml:space="preserve">Генподрядчик несёт полную ответственность перед заказчиком за выполнение договорных обязательств по строительству в целом строящегося объекта, как по работам, выполняемым </w:t>
      </w:r>
      <w:r>
        <w:lastRenderedPageBreak/>
        <w:t>собственными силами, так и силами субподрядных организаций. Суб подрядчик несёт ответственность за сроки и качество выполняемых работ в соответствии с контрактом, заключённым между генподрядчиком и субподрядчиком.</w:t>
      </w:r>
    </w:p>
    <w:p w14:paraId="3ED545C2" w14:textId="77777777" w:rsidR="006D06A7" w:rsidRDefault="005B1BF6">
      <w:pPr>
        <w:spacing w:line="360" w:lineRule="auto"/>
        <w:jc w:val="both"/>
        <w:rPr>
          <w:b/>
        </w:rPr>
      </w:pPr>
      <w:r>
        <w:rPr>
          <w:b/>
        </w:rPr>
        <w:t>45. В чём различие хозяйственного и подрядного методов строительства?</w:t>
      </w:r>
    </w:p>
    <w:p w14:paraId="16E1E75D" w14:textId="77777777" w:rsidR="006D06A7" w:rsidRDefault="005B1BF6">
      <w:pPr>
        <w:spacing w:line="360" w:lineRule="auto"/>
        <w:jc w:val="both"/>
      </w:pPr>
      <w:r>
        <w:t>Хозяйственный способ строительства – эта такая организационная форма строительства, при которой объект строится непосредственно застройщиком, являющимся распорядителем средств, используя при этом имеющиеся в его распоряжении ресурсы (механизмы, транспорт, специалистов и рабочих).</w:t>
      </w:r>
    </w:p>
    <w:p w14:paraId="7375A3FD" w14:textId="77777777" w:rsidR="006D06A7" w:rsidRDefault="005B1BF6">
      <w:pPr>
        <w:spacing w:line="360" w:lineRule="auto"/>
        <w:jc w:val="both"/>
      </w:pPr>
      <w:r>
        <w:t>Подрядное строительство осуществляется постоянно действующими строительно-монтажными организациями, работающими в соответствии с договором подряда с заказчиком. При этом все строительные и монтажные работы выполняет генподрядчик, привлекая в необходимых случаях общестроительные и специализированные организации, которые своими силами и средствами сооружают и сдают заказчику законченные строительством объекты в установленные договором сроки.</w:t>
      </w:r>
    </w:p>
    <w:p w14:paraId="03210C83" w14:textId="77777777" w:rsidR="006D06A7" w:rsidRDefault="005B1BF6">
      <w:pPr>
        <w:spacing w:line="360" w:lineRule="auto"/>
        <w:jc w:val="both"/>
        <w:rPr>
          <w:b/>
        </w:rPr>
      </w:pPr>
      <w:r>
        <w:rPr>
          <w:b/>
        </w:rPr>
        <w:t>46. Какие виды собственности существуют в строительстве?</w:t>
      </w:r>
    </w:p>
    <w:p w14:paraId="25E9AAC6" w14:textId="77777777" w:rsidR="006D06A7" w:rsidRDefault="005B1BF6">
      <w:pPr>
        <w:spacing w:line="360" w:lineRule="auto"/>
        <w:jc w:val="both"/>
      </w:pPr>
      <w:r>
        <w:t xml:space="preserve">В Российской Федерации в соответствии с Конституцией, принятой 12 октября 1993 года, и Гражданским кодексом Российской Федерации признанаются государственная, муниципальная, частная, и иные виды собственности. </w:t>
      </w:r>
    </w:p>
    <w:p w14:paraId="104935B7" w14:textId="77777777" w:rsidR="006D06A7" w:rsidRDefault="005B1BF6">
      <w:pPr>
        <w:spacing w:line="360" w:lineRule="auto"/>
        <w:jc w:val="both"/>
        <w:rPr>
          <w:b/>
        </w:rPr>
      </w:pPr>
      <w:r>
        <w:rPr>
          <w:b/>
        </w:rPr>
        <w:t>47. На имущество каких организаций распространяется государственная собственность?</w:t>
      </w:r>
    </w:p>
    <w:p w14:paraId="639E7868" w14:textId="77777777" w:rsidR="006D06A7" w:rsidRDefault="005B1BF6">
      <w:pPr>
        <w:spacing w:line="360" w:lineRule="auto"/>
        <w:jc w:val="both"/>
      </w:pPr>
      <w:r>
        <w:t>Государственный вид собственности включает в себя имущество различных министерств, учреждений социального обеспечения, здравоохранения и связи, космоса, вооружённых сил, объектов Федерации, местных органов исполнительной власти, государственных муниципальных предприятий, а также национализированных отраслей промышленности.</w:t>
      </w:r>
    </w:p>
    <w:p w14:paraId="517E2032" w14:textId="77777777" w:rsidR="006D06A7" w:rsidRDefault="005B1BF6">
      <w:pPr>
        <w:spacing w:line="360" w:lineRule="auto"/>
        <w:jc w:val="both"/>
      </w:pPr>
      <w:r>
        <w:t>В государственных строительных организациях всё имущество находится в государственной собственности и принадлежит предприятию на правах оперативного управления. Руководитель государственного строительного предприятия действует на принципах единоначалия и несёт ответственность перед собственником предприятия (министерством, ведомством, субъектом Федерации, местными органами исполнительной власти) в соответствии с законодательством РФ или по заключённому с ним контракту.</w:t>
      </w:r>
    </w:p>
    <w:p w14:paraId="6EA60603" w14:textId="77777777" w:rsidR="006D06A7" w:rsidRDefault="005B1BF6">
      <w:pPr>
        <w:spacing w:line="360" w:lineRule="auto"/>
        <w:jc w:val="both"/>
        <w:rPr>
          <w:b/>
        </w:rPr>
      </w:pPr>
      <w:r>
        <w:rPr>
          <w:b/>
        </w:rPr>
        <w:t>48. Какие виды строительных организаций могут быть в частном секторе строительства?</w:t>
      </w:r>
    </w:p>
    <w:p w14:paraId="724197D9" w14:textId="77777777" w:rsidR="006D06A7" w:rsidRDefault="005B1BF6">
      <w:pPr>
        <w:spacing w:line="360" w:lineRule="auto"/>
        <w:jc w:val="both"/>
      </w:pPr>
      <w:r>
        <w:t xml:space="preserve">В частном секторе строительства могут быть открытые (ОАО) и закрытые (ЗАО) акционерные общества и неакционерные строительные организации: общества с ограниченной </w:t>
      </w:r>
      <w:r>
        <w:lastRenderedPageBreak/>
        <w:t>ответственностью (ООО), полные товарищества (общества с полной ответственностью), смешанные товарищества, кооперативы и индивидуальные предприниматели.</w:t>
      </w:r>
    </w:p>
    <w:p w14:paraId="596B5C49" w14:textId="77777777" w:rsidR="006D06A7" w:rsidRDefault="005B1BF6">
      <w:pPr>
        <w:spacing w:line="360" w:lineRule="auto"/>
        <w:jc w:val="both"/>
        <w:rPr>
          <w:b/>
        </w:rPr>
      </w:pPr>
      <w:r>
        <w:rPr>
          <w:b/>
        </w:rPr>
        <w:t>49. Что такое акционерное общество?</w:t>
      </w:r>
    </w:p>
    <w:p w14:paraId="06C0517D" w14:textId="77777777" w:rsidR="006D06A7" w:rsidRDefault="005B1BF6">
      <w:pPr>
        <w:spacing w:line="360" w:lineRule="auto"/>
        <w:jc w:val="both"/>
      </w:pPr>
      <w:r>
        <w:t>Акционерное общество – это объединение капитала нескольких граждан или юридических лиц для совместной хозяйственной деятельности. Различие акционерных обществ закрытого (ЗАО) и открытого типа (ООО) состоит в том, что имущество акционерного общества открытого типа формируется за счёт продажи акций общества в форме открытой подписки, полученных доходов, внесения основных средств, интеллектуальной собственности и других законных источников. В закрытом акционерном обществе имущество образуется только за счёт вкладов данного коллектива.</w:t>
      </w:r>
    </w:p>
    <w:p w14:paraId="1B02CA48" w14:textId="77777777" w:rsidR="006D06A7" w:rsidRDefault="005B1BF6">
      <w:pPr>
        <w:spacing w:line="360" w:lineRule="auto"/>
        <w:jc w:val="both"/>
      </w:pPr>
      <w:r>
        <w:t>В акционерном обществе действуют следующие органы управления: общее собрание акционеров, совет директоров («законодательный орган») и служба генерального директора или правление (исполнительный орган).</w:t>
      </w:r>
    </w:p>
    <w:p w14:paraId="5516E387" w14:textId="77777777" w:rsidR="006D06A7" w:rsidRDefault="005B1BF6">
      <w:pPr>
        <w:spacing w:line="360" w:lineRule="auto"/>
        <w:jc w:val="both"/>
      </w:pPr>
      <w:r>
        <w:t>Высшим органом акционерного общества является собрание акционеров.</w:t>
      </w:r>
    </w:p>
    <w:p w14:paraId="6A2394CC" w14:textId="77777777" w:rsidR="006D06A7" w:rsidRDefault="005B1BF6">
      <w:pPr>
        <w:spacing w:line="360" w:lineRule="auto"/>
        <w:jc w:val="both"/>
        <w:rPr>
          <w:b/>
        </w:rPr>
      </w:pPr>
      <w:r>
        <w:rPr>
          <w:b/>
        </w:rPr>
        <w:t xml:space="preserve">50. Что такое общество с ограниченной  ответственностью? </w:t>
      </w:r>
    </w:p>
    <w:p w14:paraId="72103F62" w14:textId="77777777" w:rsidR="006D06A7" w:rsidRDefault="005B1BF6">
      <w:pPr>
        <w:spacing w:line="360" w:lineRule="auto"/>
        <w:jc w:val="both"/>
      </w:pPr>
      <w:r>
        <w:t>Общество с ограниченной ответственностью (ООО) – это объединение лиц для совместной работы. Имущество эти организаций формируется за счёт вкладов участников, дополнительных взносов, полученных этими организациями в виде доходов и за счёт других законных источников. Эти строительные подразделения имеют свой уставной фонд, разделённый на доли, размер которых определяется учредительными документами. Участники этих обществ несут ответственность по своим обязательствам только долей своего вклада.</w:t>
      </w:r>
    </w:p>
    <w:p w14:paraId="745C744E" w14:textId="77777777" w:rsidR="006D06A7" w:rsidRDefault="005B1BF6">
      <w:pPr>
        <w:spacing w:line="360" w:lineRule="auto"/>
        <w:jc w:val="both"/>
      </w:pPr>
      <w:r>
        <w:t>Высшим органом ООО является собрание участников или назначенных ими представителей. Участники собрания обладают количеством голосов, равных пропорциональному размеру их долей в уставном фонде общества.</w:t>
      </w:r>
    </w:p>
    <w:p w14:paraId="19E6CF25" w14:textId="77777777" w:rsidR="006D06A7" w:rsidRDefault="005B1BF6">
      <w:pPr>
        <w:spacing w:line="360" w:lineRule="auto"/>
        <w:jc w:val="both"/>
      </w:pPr>
      <w:r>
        <w:t>Собрание избирает своего председателя.</w:t>
      </w:r>
    </w:p>
    <w:p w14:paraId="46A58D31" w14:textId="77777777" w:rsidR="006D06A7" w:rsidRDefault="005B1BF6">
      <w:pPr>
        <w:spacing w:line="360" w:lineRule="auto"/>
        <w:jc w:val="both"/>
        <w:rPr>
          <w:b/>
        </w:rPr>
      </w:pPr>
      <w:r>
        <w:rPr>
          <w:b/>
        </w:rPr>
        <w:t>51. Что такое полное товарищество?</w:t>
      </w:r>
    </w:p>
    <w:p w14:paraId="582666F8" w14:textId="77777777" w:rsidR="006D06A7" w:rsidRDefault="005B1BF6">
      <w:pPr>
        <w:spacing w:line="360" w:lineRule="auto"/>
        <w:jc w:val="both"/>
      </w:pPr>
      <w:r>
        <w:t>Полное товарищество (общество с полной ответственностью) – это объединение нескольких граждан или юридических лиц для совместной хозяйственной деятельности на основании договора между ними с целью получения прибыли.</w:t>
      </w:r>
    </w:p>
    <w:p w14:paraId="54490D96" w14:textId="77777777" w:rsidR="006D06A7" w:rsidRDefault="005B1BF6">
      <w:pPr>
        <w:spacing w:line="360" w:lineRule="auto"/>
        <w:jc w:val="both"/>
      </w:pPr>
      <w:r>
        <w:t xml:space="preserve">Участники полного товарищества лично участвуют в делах предприятия, и каждый несёт полную ответственность по обязательствам товарищества не только вложенными средствами, но и всем своим имуществом. Имущество полного товарищества формируется за счёт вкладов </w:t>
      </w:r>
      <w:r>
        <w:lastRenderedPageBreak/>
        <w:t>участников, полученных ими доходов в результате деятельности товарищества и других законных источников. Это имущество принадлежит участникам товарищества на праве общей долевой собственности.</w:t>
      </w:r>
    </w:p>
    <w:p w14:paraId="119B1700" w14:textId="77777777" w:rsidR="006D06A7" w:rsidRDefault="005B1BF6">
      <w:pPr>
        <w:spacing w:line="360" w:lineRule="auto"/>
        <w:jc w:val="both"/>
      </w:pPr>
      <w:r>
        <w:t>Полное товарищество не является юридическим лицом; при его регистрации не требуется устав – достаточно договора его учредителей.</w:t>
      </w:r>
    </w:p>
    <w:p w14:paraId="05CE16DF" w14:textId="77777777" w:rsidR="006D06A7" w:rsidRDefault="005B1BF6">
      <w:pPr>
        <w:spacing w:line="360" w:lineRule="auto"/>
        <w:jc w:val="both"/>
        <w:rPr>
          <w:b/>
        </w:rPr>
      </w:pPr>
      <w:r>
        <w:rPr>
          <w:b/>
        </w:rPr>
        <w:t>52. Что такое смешанное товарищество?</w:t>
      </w:r>
    </w:p>
    <w:p w14:paraId="4E502182" w14:textId="77777777" w:rsidR="006D06A7" w:rsidRDefault="005B1BF6">
      <w:pPr>
        <w:spacing w:line="360" w:lineRule="auto"/>
        <w:jc w:val="both"/>
      </w:pPr>
      <w:r>
        <w:t>Смешенное товарищество – объединение нескольких граждан или юридических лиц, созданное на основании договора между ними для совместной хозяйственной деятельности. В смешанных товариществах создаётся уставной фонд. Смешанное товарищество включает в себя действительных членов и членов-вкладчиков. Действительные члены смешанного товарищества несут полную солидарную ответственность по обязательствам товарищества как своим вкладом, так и всем своим имуществом. Члены-вкладчики несут ответственность по обязательствам товарищества только в пределах своего вклада.</w:t>
      </w:r>
    </w:p>
    <w:p w14:paraId="7322506A" w14:textId="77777777" w:rsidR="006D06A7" w:rsidRDefault="005B1BF6">
      <w:pPr>
        <w:spacing w:line="360" w:lineRule="auto"/>
        <w:jc w:val="both"/>
      </w:pPr>
      <w:r>
        <w:t>Имущество смешанного товарищества формируется за счёт вкладов его участников, полученных доходов и других законных источников, и принадлежит его участникам на праве общей долевой собственности. Смешанное товарищество является юридическим лицом.</w:t>
      </w:r>
    </w:p>
    <w:p w14:paraId="0673EAB2" w14:textId="77777777" w:rsidR="006D06A7" w:rsidRDefault="005B1BF6">
      <w:pPr>
        <w:spacing w:line="360" w:lineRule="auto"/>
        <w:jc w:val="both"/>
        <w:rPr>
          <w:b/>
        </w:rPr>
      </w:pPr>
      <w:r>
        <w:rPr>
          <w:b/>
        </w:rPr>
        <w:t>53. Что такое производственный кооператив?</w:t>
      </w:r>
    </w:p>
    <w:p w14:paraId="27FF6FA1" w14:textId="77777777" w:rsidR="006D06A7" w:rsidRDefault="005B1BF6">
      <w:pPr>
        <w:spacing w:line="360" w:lineRule="auto"/>
        <w:jc w:val="both"/>
      </w:pPr>
      <w:r>
        <w:t>Производственный кооператив – добровольное объединение граждан для совместной производственной или иной хозяйственной деятельности, основанной на их личном трудовом и ином участии и объединении имущественных паевых взносов членов кооператива.</w:t>
      </w:r>
    </w:p>
    <w:p w14:paraId="0D6A397A" w14:textId="77777777" w:rsidR="006D06A7" w:rsidRDefault="005B1BF6">
      <w:pPr>
        <w:spacing w:line="360" w:lineRule="auto"/>
        <w:jc w:val="both"/>
      </w:pPr>
      <w:r>
        <w:t>Капитал кооперативного товарищества складывается из взносов членов кооператива (паёв), которые должны быт равными для каждого члена кооператива.</w:t>
      </w:r>
    </w:p>
    <w:p w14:paraId="3F2BA376" w14:textId="77777777" w:rsidR="006D06A7" w:rsidRDefault="005B1BF6">
      <w:pPr>
        <w:spacing w:line="360" w:lineRule="auto"/>
        <w:jc w:val="both"/>
      </w:pPr>
      <w:r>
        <w:t>Законом и учредительными документами производственного кооператива может быть предусмотрено участие в его деятельности юридических лиц.</w:t>
      </w:r>
    </w:p>
    <w:p w14:paraId="082AAACE" w14:textId="77777777" w:rsidR="006D06A7" w:rsidRDefault="005B1BF6">
      <w:pPr>
        <w:spacing w:line="360" w:lineRule="auto"/>
        <w:jc w:val="both"/>
      </w:pPr>
      <w:r>
        <w:t>Руководит кооперативом правление, избираемое общим собранием кооператива, которое назначает председателя кооператива.</w:t>
      </w:r>
    </w:p>
    <w:p w14:paraId="67E75881" w14:textId="77777777" w:rsidR="006D06A7" w:rsidRDefault="005B1BF6">
      <w:pPr>
        <w:spacing w:line="360" w:lineRule="auto"/>
        <w:jc w:val="both"/>
      </w:pPr>
      <w:r>
        <w:t>Число членов кооператива должно быть не менее пяти.</w:t>
      </w:r>
    </w:p>
    <w:p w14:paraId="313B4B7E" w14:textId="77777777" w:rsidR="006D06A7" w:rsidRDefault="005B1BF6">
      <w:pPr>
        <w:spacing w:line="360" w:lineRule="auto"/>
        <w:jc w:val="both"/>
        <w:rPr>
          <w:b/>
        </w:rPr>
      </w:pPr>
      <w:r>
        <w:rPr>
          <w:b/>
        </w:rPr>
        <w:t xml:space="preserve">54. Что такое индивидуальный частный предприниматель? </w:t>
      </w:r>
    </w:p>
    <w:p w14:paraId="4ACBF990" w14:textId="77777777" w:rsidR="006D06A7" w:rsidRDefault="005B1BF6">
      <w:pPr>
        <w:spacing w:line="360" w:lineRule="auto"/>
        <w:jc w:val="both"/>
      </w:pPr>
      <w:r>
        <w:t xml:space="preserve">Индивидуальный предприниматель это физическое лицо, зани-мающееся предпринимательской деятельностью без образования юридического лица с момента его государственной регистрации. </w:t>
      </w:r>
    </w:p>
    <w:p w14:paraId="0E31EC85" w14:textId="77777777" w:rsidR="006D06A7" w:rsidRDefault="005B1BF6">
      <w:pPr>
        <w:spacing w:line="360" w:lineRule="auto"/>
        <w:jc w:val="both"/>
      </w:pPr>
      <w:r>
        <w:lastRenderedPageBreak/>
        <w:t>Имущество индивидуального предпринимателя формируется из имущества гражданина (его семьи), на праве общей долевой собственности, если иное не предусмотрено договорами между ними, полученными доходами от предпринимательской деятельности и других законных источников.</w:t>
      </w:r>
    </w:p>
    <w:p w14:paraId="2C4B70AD" w14:textId="77777777" w:rsidR="006D06A7" w:rsidRDefault="005B1BF6">
      <w:pPr>
        <w:spacing w:line="360" w:lineRule="auto"/>
        <w:jc w:val="both"/>
        <w:rPr>
          <w:b/>
        </w:rPr>
      </w:pPr>
      <w:r>
        <w:rPr>
          <w:b/>
        </w:rPr>
        <w:t>55. Что такое совместное предприятие?</w:t>
      </w:r>
    </w:p>
    <w:p w14:paraId="652E65D3" w14:textId="77777777" w:rsidR="006D06A7" w:rsidRDefault="005B1BF6">
      <w:pPr>
        <w:spacing w:line="360" w:lineRule="auto"/>
        <w:jc w:val="both"/>
      </w:pPr>
      <w:r>
        <w:t>В Российской Федерации возможно создание и совместных предприятий – организаций с участием граждан России и иностранных граждан, а также с участием юридических лиц. Имущество совместных предприятий формируется за счёт вкладов как в форме основных фондов, так и денежных средств.</w:t>
      </w:r>
    </w:p>
    <w:p w14:paraId="40054CB5" w14:textId="77777777" w:rsidR="006D06A7" w:rsidRDefault="005B1BF6">
      <w:pPr>
        <w:spacing w:line="360" w:lineRule="auto"/>
        <w:jc w:val="both"/>
      </w:pPr>
      <w:r>
        <w:t>Условия хозяйственной деятельности совместного предприятия и распределение между ними прибыли устанавливаются договором.</w:t>
      </w:r>
    </w:p>
    <w:p w14:paraId="265C9BAA" w14:textId="77777777" w:rsidR="006D06A7" w:rsidRDefault="005B1BF6">
      <w:pPr>
        <w:spacing w:line="360" w:lineRule="auto"/>
        <w:jc w:val="both"/>
        <w:rPr>
          <w:b/>
        </w:rPr>
      </w:pPr>
      <w:r>
        <w:rPr>
          <w:b/>
        </w:rPr>
        <w:t>56. Что такое строительная фирма?</w:t>
      </w:r>
    </w:p>
    <w:p w14:paraId="49CC8F6A" w14:textId="77777777" w:rsidR="006D06A7" w:rsidRDefault="005B1BF6">
      <w:pPr>
        <w:spacing w:line="360" w:lineRule="auto"/>
        <w:jc w:val="both"/>
      </w:pPr>
      <w:r>
        <w:t>В рыночных условиях строительные подразделения стали именоваться обобщённым названием – строительные организации или фирмы.</w:t>
      </w:r>
    </w:p>
    <w:p w14:paraId="47A6BA5C" w14:textId="77777777" w:rsidR="006D06A7" w:rsidRDefault="005B1BF6">
      <w:pPr>
        <w:spacing w:line="360" w:lineRule="auto"/>
        <w:jc w:val="both"/>
      </w:pPr>
      <w:r>
        <w:t>Фирма – это тип производственной организации, являющейся самостоятельным объектом хозяйствования, имеющей своё наименование и осуществляющей свою деятельность на базе всех форм собственности: государственной, муниципальной, акционерной, кооперативной, общественной и частной.</w:t>
      </w:r>
    </w:p>
    <w:p w14:paraId="624847FE" w14:textId="77777777" w:rsidR="006D06A7" w:rsidRDefault="005B1BF6">
      <w:pPr>
        <w:spacing w:line="360" w:lineRule="auto"/>
        <w:jc w:val="both"/>
        <w:rPr>
          <w:b/>
        </w:rPr>
      </w:pPr>
      <w:r>
        <w:rPr>
          <w:b/>
        </w:rPr>
        <w:t>57. Что такое ассоциация?</w:t>
      </w:r>
    </w:p>
    <w:p w14:paraId="09FEBCAF" w14:textId="77777777" w:rsidR="006D06A7" w:rsidRDefault="005B1BF6">
      <w:pPr>
        <w:spacing w:line="360" w:lineRule="auto"/>
        <w:jc w:val="both"/>
      </w:pPr>
      <w:r>
        <w:t>Ассоциация – добровольное объединение предприятий, созданное в целях совместной деятельности на основе хозрасчёта, самофинансирования и самоуправления.</w:t>
      </w:r>
    </w:p>
    <w:p w14:paraId="0C993E26" w14:textId="77777777" w:rsidR="006D06A7" w:rsidRDefault="005B1BF6">
      <w:pPr>
        <w:spacing w:line="360" w:lineRule="auto"/>
        <w:jc w:val="both"/>
      </w:pPr>
      <w:r>
        <w:t>Предприятия, которые входят в состав ассоциации, сохраняют самостоятельность и права юридического лица, не меняя своей формы собственности. Ассоциация только пользуется добровольно делегированными ей полномочиями. Ассоциация имеет своё название и является юридическим лицом.</w:t>
      </w:r>
    </w:p>
    <w:p w14:paraId="6DF1F099" w14:textId="77777777" w:rsidR="006D06A7" w:rsidRDefault="005B1BF6">
      <w:pPr>
        <w:spacing w:line="360" w:lineRule="auto"/>
        <w:jc w:val="both"/>
        <w:rPr>
          <w:b/>
        </w:rPr>
      </w:pPr>
      <w:r>
        <w:rPr>
          <w:b/>
        </w:rPr>
        <w:t>58. Что такое концерн?</w:t>
      </w:r>
    </w:p>
    <w:p w14:paraId="75A811A5" w14:textId="77777777" w:rsidR="006D06A7" w:rsidRDefault="005B1BF6">
      <w:pPr>
        <w:spacing w:line="360" w:lineRule="auto"/>
        <w:jc w:val="both"/>
      </w:pPr>
      <w:r>
        <w:t>Концерн отличается от ассоциации тем, что объединяет крупные производственные коллективы, имеющие в своём распоряжении значительные производственные мощности. Концерны обладают научными и проектными подразделениями.</w:t>
      </w:r>
    </w:p>
    <w:p w14:paraId="4BB9CEB7" w14:textId="77777777" w:rsidR="006D06A7" w:rsidRDefault="005B1BF6">
      <w:pPr>
        <w:spacing w:line="360" w:lineRule="auto"/>
        <w:jc w:val="both"/>
      </w:pPr>
      <w:r>
        <w:t>Концерн – это единый производственный комплекс, созданный по схеме «исследования – проектирование – освоение – распространение».</w:t>
      </w:r>
    </w:p>
    <w:p w14:paraId="323C3259" w14:textId="77777777" w:rsidR="006D06A7" w:rsidRDefault="005B1BF6">
      <w:pPr>
        <w:spacing w:line="360" w:lineRule="auto"/>
        <w:jc w:val="both"/>
      </w:pPr>
      <w:r>
        <w:t>Концерн имеет своё название и является юридическим лицом.</w:t>
      </w:r>
    </w:p>
    <w:p w14:paraId="4A646170" w14:textId="77777777" w:rsidR="006D06A7" w:rsidRDefault="005B1BF6">
      <w:pPr>
        <w:spacing w:line="360" w:lineRule="auto"/>
        <w:jc w:val="both"/>
        <w:rPr>
          <w:b/>
        </w:rPr>
      </w:pPr>
      <w:r>
        <w:rPr>
          <w:b/>
        </w:rPr>
        <w:lastRenderedPageBreak/>
        <w:t>59. Какие формы специализации могут быть в строительных организациях?</w:t>
      </w:r>
    </w:p>
    <w:p w14:paraId="07FAEF1E" w14:textId="77777777" w:rsidR="006D06A7" w:rsidRDefault="005B1BF6">
      <w:pPr>
        <w:spacing w:line="360" w:lineRule="auto"/>
        <w:jc w:val="both"/>
      </w:pPr>
      <w:r>
        <w:t>В строительстве развиваются две формы специализации: отраслевая (жилищное, гидротехническое, железнодорожное, сельскохозяйственное, шахтное и другие виды строительства) и технологическая (выполнение отдельных видов работ: земляных, монтажа конструкций, санитарно-технических и электромонтажных, отделочных, прокладка инженерных коммуникаций и т.п.).</w:t>
      </w:r>
    </w:p>
    <w:p w14:paraId="40B3F4D1" w14:textId="77777777" w:rsidR="006D06A7" w:rsidRDefault="005B1BF6">
      <w:pPr>
        <w:spacing w:line="360" w:lineRule="auto"/>
        <w:jc w:val="both"/>
        <w:rPr>
          <w:b/>
        </w:rPr>
      </w:pPr>
      <w:r>
        <w:rPr>
          <w:b/>
        </w:rPr>
        <w:t>60. Что такое способ строительства «под ключ»?</w:t>
      </w:r>
    </w:p>
    <w:p w14:paraId="52C3C221" w14:textId="77777777" w:rsidR="006D06A7" w:rsidRDefault="005B1BF6">
      <w:pPr>
        <w:spacing w:line="360" w:lineRule="auto"/>
        <w:jc w:val="both"/>
      </w:pPr>
      <w:r>
        <w:t>При строительстве «под ключ» на генподрядчика возлагаются обязанности по проектированию, комплектации строительства всеми видами оборудования, по выполнению всех видов строительных и монтажных работ, включая пусконаладочные, подготовке эксплуатационного персонала для строящегося объекта и выводу производства на проектную мощность.</w:t>
      </w:r>
    </w:p>
    <w:p w14:paraId="3AFB3B6A" w14:textId="77777777" w:rsidR="006D06A7" w:rsidRDefault="005B1BF6">
      <w:pPr>
        <w:spacing w:line="360" w:lineRule="auto"/>
        <w:jc w:val="both"/>
        <w:rPr>
          <w:b/>
        </w:rPr>
      </w:pPr>
      <w:r>
        <w:rPr>
          <w:b/>
        </w:rPr>
        <w:t>61.  Что такое саморегулирование в строительстве?</w:t>
      </w:r>
    </w:p>
    <w:p w14:paraId="532319AA" w14:textId="77777777" w:rsidR="006D06A7" w:rsidRDefault="005B1BF6">
      <w:pPr>
        <w:spacing w:line="360" w:lineRule="auto"/>
        <w:jc w:val="both"/>
      </w:pPr>
      <w:r>
        <w:t>Саморегулирование — регулирование (правоустановление и применение) деятельности участников рынка на основе правил и законов свободного рынка.</w:t>
      </w:r>
    </w:p>
    <w:p w14:paraId="049C6587" w14:textId="77777777" w:rsidR="006D06A7" w:rsidRDefault="005B1BF6">
      <w:pPr>
        <w:spacing w:line="360" w:lineRule="auto"/>
        <w:jc w:val="both"/>
        <w:rPr>
          <w:b/>
        </w:rPr>
      </w:pPr>
      <w:r>
        <w:rPr>
          <w:b/>
        </w:rPr>
        <w:t>62. Что такое саморегулируемые организации (СРО)?</w:t>
      </w:r>
    </w:p>
    <w:p w14:paraId="7EEFAC8D" w14:textId="77777777" w:rsidR="006D06A7" w:rsidRDefault="005B1BF6">
      <w:pPr>
        <w:spacing w:line="360" w:lineRule="auto"/>
        <w:jc w:val="both"/>
      </w:pPr>
      <w:r>
        <w:t>Саморегулируемые организации (СРО) — участники профессиональных (предпринимательских) объединений, основанных на обязательном или добровольном членстве, имеющих свои правила и стандарты, системы контроля профессиональной деятельности своих членов и механизмы реализации ответственности перед потребителями услуг.</w:t>
      </w:r>
    </w:p>
    <w:p w14:paraId="4BBBAC7C" w14:textId="77777777" w:rsidR="006D06A7" w:rsidRDefault="005B1BF6">
      <w:pPr>
        <w:spacing w:line="360" w:lineRule="auto"/>
        <w:jc w:val="both"/>
        <w:rPr>
          <w:b/>
        </w:rPr>
      </w:pPr>
      <w:r>
        <w:rPr>
          <w:b/>
        </w:rPr>
        <w:t>63. Что такое предмет саморегулирования?</w:t>
      </w:r>
    </w:p>
    <w:p w14:paraId="79D4F646" w14:textId="77777777" w:rsidR="006D06A7" w:rsidRDefault="005B1BF6">
      <w:pPr>
        <w:spacing w:line="360" w:lineRule="auto"/>
        <w:jc w:val="both"/>
      </w:pPr>
      <w:r>
        <w:t>Предмет саморегулирования — предпринимательская и профессиональная деятельность (участников рынка).</w:t>
      </w:r>
    </w:p>
    <w:p w14:paraId="79F8C47A" w14:textId="77777777" w:rsidR="006D06A7" w:rsidRDefault="005B1BF6">
      <w:pPr>
        <w:spacing w:line="360" w:lineRule="auto"/>
        <w:jc w:val="both"/>
        <w:rPr>
          <w:b/>
        </w:rPr>
      </w:pPr>
      <w:r>
        <w:rPr>
          <w:b/>
        </w:rPr>
        <w:t>64. Что такое средства саморегулирования?</w:t>
      </w:r>
    </w:p>
    <w:p w14:paraId="57966FA2" w14:textId="77777777" w:rsidR="006D06A7" w:rsidRDefault="005B1BF6">
      <w:pPr>
        <w:spacing w:line="360" w:lineRule="auto"/>
        <w:jc w:val="both"/>
      </w:pPr>
      <w:r>
        <w:t>Средства саморегулирования — правила и стандарты осуществления предпринимательской и профессиональной деятельности СРО.</w:t>
      </w:r>
    </w:p>
    <w:p w14:paraId="414588AC" w14:textId="77777777" w:rsidR="006D06A7" w:rsidRDefault="005B1BF6">
      <w:pPr>
        <w:spacing w:line="360" w:lineRule="auto"/>
        <w:jc w:val="both"/>
        <w:rPr>
          <w:b/>
        </w:rPr>
      </w:pPr>
      <w:r>
        <w:rPr>
          <w:b/>
        </w:rPr>
        <w:t>Глава 4. ОСНОВЫ ПРОЕКТИРОВАНИЯ В СТРОИТЕЛЬСТВЕ</w:t>
      </w:r>
    </w:p>
    <w:p w14:paraId="2398FAC3" w14:textId="77777777" w:rsidR="006D06A7" w:rsidRDefault="005B1BF6">
      <w:pPr>
        <w:spacing w:line="360" w:lineRule="auto"/>
        <w:jc w:val="both"/>
        <w:rPr>
          <w:b/>
        </w:rPr>
      </w:pPr>
      <w:r>
        <w:rPr>
          <w:b/>
        </w:rPr>
        <w:t>65. Что такое проект?</w:t>
      </w:r>
    </w:p>
    <w:p w14:paraId="3ED8E13C" w14:textId="77777777" w:rsidR="006D06A7" w:rsidRDefault="005B1BF6">
      <w:pPr>
        <w:spacing w:line="360" w:lineRule="auto"/>
        <w:jc w:val="both"/>
      </w:pPr>
      <w:r>
        <w:t>Проект – предварительно подготовленное, обоснованное техническими и экономическими расчётами и изображённое графически решение по строительству какого-либо здания, сооружения или их комплекса.</w:t>
      </w:r>
    </w:p>
    <w:p w14:paraId="21457ED5" w14:textId="77777777" w:rsidR="006D06A7" w:rsidRDefault="005B1BF6">
      <w:pPr>
        <w:spacing w:line="360" w:lineRule="auto"/>
        <w:jc w:val="both"/>
        <w:rPr>
          <w:b/>
        </w:rPr>
      </w:pPr>
      <w:r>
        <w:rPr>
          <w:b/>
        </w:rPr>
        <w:lastRenderedPageBreak/>
        <w:t>66. Что такое проектирование?</w:t>
      </w:r>
    </w:p>
    <w:p w14:paraId="021F8886" w14:textId="77777777" w:rsidR="006D06A7" w:rsidRDefault="005B1BF6">
      <w:pPr>
        <w:spacing w:line="360" w:lineRule="auto"/>
        <w:jc w:val="both"/>
      </w:pPr>
      <w:r>
        <w:t>Проектирование – взаимоувязанный комплекс работ коллектива специалистов, результатом работы которых является техническая документация для строительства зданий, сооружений и их комплексов.</w:t>
      </w:r>
    </w:p>
    <w:p w14:paraId="0EC539AD" w14:textId="77777777" w:rsidR="006D06A7" w:rsidRDefault="005B1BF6">
      <w:pPr>
        <w:spacing w:line="360" w:lineRule="auto"/>
        <w:jc w:val="both"/>
        <w:rPr>
          <w:b/>
        </w:rPr>
      </w:pPr>
      <w:r>
        <w:rPr>
          <w:b/>
        </w:rPr>
        <w:t>67. Кто является генеральным проектировщиком и каковы его функции?</w:t>
      </w:r>
    </w:p>
    <w:p w14:paraId="3F424FC8" w14:textId="77777777" w:rsidR="006D06A7" w:rsidRDefault="005B1BF6">
      <w:pPr>
        <w:spacing w:line="360" w:lineRule="auto"/>
        <w:jc w:val="both"/>
      </w:pPr>
      <w:r>
        <w:t>Генеральным проектировщиком является проектная организация, выполняющая основную часть проектных работ (в промышленном строительстве – технологическую). Генпроектировщик несёт перед заказчиком полную ответственность за комплектность проекта, полную взаимоувязку всех его разделов и за сроки разработки в соответствии с графиком проектирования по заключённому контракту.</w:t>
      </w:r>
    </w:p>
    <w:p w14:paraId="6DFB8365" w14:textId="77777777" w:rsidR="006D06A7" w:rsidRDefault="005B1BF6">
      <w:pPr>
        <w:spacing w:line="360" w:lineRule="auto"/>
        <w:jc w:val="both"/>
        <w:rPr>
          <w:b/>
        </w:rPr>
      </w:pPr>
      <w:r>
        <w:rPr>
          <w:b/>
        </w:rPr>
        <w:t>68. Каково содержание задания на проектирование?</w:t>
      </w:r>
    </w:p>
    <w:p w14:paraId="64ECAE6E" w14:textId="77777777" w:rsidR="006D06A7" w:rsidRDefault="005B1BF6">
      <w:pPr>
        <w:spacing w:line="360" w:lineRule="auto"/>
        <w:jc w:val="both"/>
      </w:pPr>
      <w:r>
        <w:t>Задание на проектирование разрабатывается заказчиком при участии проектной организации. Задание должно содержать следующие данные: основание для проектирования (заказ), назначение объекта, качественные и количественные показатели предполагаемой к выпуску продукции и проектируемого объекта, источники получения сырья и рабочей силы, сроки и очерёдность строительства объекта, предполагаемый участок строительства.</w:t>
      </w:r>
    </w:p>
    <w:p w14:paraId="66EC8BCC" w14:textId="77777777" w:rsidR="006D06A7" w:rsidRDefault="005B1BF6">
      <w:pPr>
        <w:spacing w:line="360" w:lineRule="auto"/>
        <w:jc w:val="both"/>
        <w:rPr>
          <w:b/>
        </w:rPr>
      </w:pPr>
      <w:r>
        <w:rPr>
          <w:b/>
        </w:rPr>
        <w:t>69. Во сколько стадий осуществляются проектные работы?</w:t>
      </w:r>
    </w:p>
    <w:p w14:paraId="1BBC0926" w14:textId="77777777" w:rsidR="006D06A7" w:rsidRDefault="005B1BF6">
      <w:pPr>
        <w:spacing w:line="360" w:lineRule="auto"/>
        <w:jc w:val="both"/>
      </w:pPr>
      <w:r>
        <w:t>В зависимости от сложности объекта проектная документация на строительство может разрабатываться в одну или две стадии. Для объектов, строящихся по проектам массового или повторного применения, для технически несложных объектов и объектов технического перевооружения проектно-сметная документация разрабатывается в одну стадию – рабочий проект.</w:t>
      </w:r>
    </w:p>
    <w:p w14:paraId="17B7A9D5" w14:textId="77777777" w:rsidR="006D06A7" w:rsidRDefault="005B1BF6">
      <w:pPr>
        <w:spacing w:line="360" w:lineRule="auto"/>
        <w:jc w:val="both"/>
      </w:pPr>
      <w:r>
        <w:t>Проектирование технически сложных объектов выполняется в две стадии – проект и рабочая документация. Состав проекта и стадии проектирования изложены в «Инструкции о порядке разработки, согласования, утверждения и составе проектной документации на строительство зданий и сооружений (СНиП 11-01-95).</w:t>
      </w:r>
    </w:p>
    <w:p w14:paraId="7BFB1E9A" w14:textId="77777777" w:rsidR="006D06A7" w:rsidRDefault="005B1BF6">
      <w:pPr>
        <w:spacing w:line="360" w:lineRule="auto"/>
        <w:jc w:val="both"/>
        <w:rPr>
          <w:b/>
        </w:rPr>
      </w:pPr>
      <w:r>
        <w:rPr>
          <w:b/>
        </w:rPr>
        <w:t>70. Из каких разделов состоит проект на строительство объекта?</w:t>
      </w:r>
    </w:p>
    <w:p w14:paraId="6BD1EC0F" w14:textId="77777777" w:rsidR="006D06A7" w:rsidRDefault="005B1BF6">
      <w:pPr>
        <w:spacing w:line="360" w:lineRule="auto"/>
        <w:jc w:val="both"/>
      </w:pPr>
      <w:r>
        <w:t xml:space="preserve">Проект на строительство предприятий, зданий и сооружений производственного назначения состоит из следующих разделов: общая пояснительная записка; генеральный план и транспорт; технологические решения; организация и условия труда работников, управление производством и предприятием; архитектурно-строительные решения; инженерное оборудование, сети и системы; организация строительства; охрана окружающей среды; </w:t>
      </w:r>
      <w:r>
        <w:lastRenderedPageBreak/>
        <w:t>инженерно-техническим мероприятия гражданской обороны, мероприятия по предупреждению чрезвычайных ситуаций; сметная документация и эффективность инвестиций.</w:t>
      </w:r>
    </w:p>
    <w:p w14:paraId="6F59EDDD" w14:textId="77777777" w:rsidR="006D06A7" w:rsidRDefault="005B1BF6">
      <w:pPr>
        <w:spacing w:line="360" w:lineRule="auto"/>
        <w:jc w:val="both"/>
        <w:rPr>
          <w:b/>
        </w:rPr>
      </w:pPr>
      <w:r>
        <w:rPr>
          <w:b/>
        </w:rPr>
        <w:t>71. Каков порядок рассмотрения, согласования и утверждения проекта?</w:t>
      </w:r>
    </w:p>
    <w:p w14:paraId="68071F35" w14:textId="77777777" w:rsidR="006D06A7" w:rsidRDefault="005B1BF6">
      <w:pPr>
        <w:spacing w:line="360" w:lineRule="auto"/>
        <w:jc w:val="both"/>
      </w:pPr>
      <w:r>
        <w:t>На всех этапах разработки проекта идёт рассмотрение и согласование частей проекта с заинтересованными организациями. Выбор района строительства согласовывается с организациями, разрабатывающими перспективные планы строительства. Выбор площадки строительства согласовывается специальной комиссией в составе представителей местных органов власти, заказчика, проектной организации, органов государственного надзора (СЭС, пожарная инспекция, и другие заинтересованные службы). Разработанный генпроектировщиком технический проект (при одностадийном проектировании – рабочая документация) согласовывается со всеми заинтересованными организациями.</w:t>
      </w:r>
    </w:p>
    <w:p w14:paraId="7445320E" w14:textId="77777777" w:rsidR="006D06A7" w:rsidRDefault="005B1BF6">
      <w:pPr>
        <w:spacing w:line="360" w:lineRule="auto"/>
        <w:jc w:val="both"/>
        <w:rPr>
          <w:b/>
        </w:rPr>
      </w:pPr>
      <w:r>
        <w:rPr>
          <w:b/>
        </w:rPr>
        <w:t>72. Для чего производится экспертиза проекта?</w:t>
      </w:r>
    </w:p>
    <w:p w14:paraId="1D9E4251" w14:textId="77777777" w:rsidR="006D06A7" w:rsidRDefault="005B1BF6">
      <w:pPr>
        <w:spacing w:line="360" w:lineRule="auto"/>
        <w:jc w:val="both"/>
      </w:pPr>
      <w:r>
        <w:t>Экспертиза проекта является средством контроля за проектированием и внедрением в проекты новейших достижений науки и техники. При экспертизе проектов существенно улучшаются технико-экономические показатели проектирования, устраняются недостатки и просчёты проектировщиков, снижается первоначальная стоимость строительства. В процессе экспертизы документация проверяется на соответствие проекта заданию на проектирование; технологических процессов и оборудования новейшим достижениям науки и техники; архитектурно-строительных решений требованиям технологии производства продукции и современному уровню строительной техники и индустриализации строительства; на качество архитектурно-художественных решений зданий и сооружений; правильность определения сметной стоимости; прогрессивность применяемых конструктивных решений, методов организации и механизации строительства.</w:t>
      </w:r>
    </w:p>
    <w:p w14:paraId="5B62E162" w14:textId="77777777" w:rsidR="006D06A7" w:rsidRDefault="005B1BF6">
      <w:pPr>
        <w:spacing w:line="360" w:lineRule="auto"/>
        <w:jc w:val="both"/>
        <w:rPr>
          <w:b/>
        </w:rPr>
      </w:pPr>
      <w:r>
        <w:rPr>
          <w:b/>
        </w:rPr>
        <w:t>73. Кто осуществляет экспертизу проектов?</w:t>
      </w:r>
    </w:p>
    <w:p w14:paraId="7B6D6323" w14:textId="77777777" w:rsidR="006D06A7" w:rsidRDefault="005B1BF6">
      <w:pPr>
        <w:spacing w:line="360" w:lineRule="auto"/>
        <w:jc w:val="both"/>
      </w:pPr>
      <w:r>
        <w:t>Проекты и рабочие проекты на строительство объектов независимо от источников финансирования, форм собственности и принадлежности подлежат вневедомственной государственной экспертизе в соответствии с порядком, установленным в Российской Федерации.</w:t>
      </w:r>
    </w:p>
    <w:p w14:paraId="2E811D31" w14:textId="77777777" w:rsidR="006D06A7" w:rsidRDefault="005B1BF6">
      <w:pPr>
        <w:spacing w:line="360" w:lineRule="auto"/>
        <w:jc w:val="both"/>
        <w:rPr>
          <w:b/>
        </w:rPr>
      </w:pPr>
      <w:r>
        <w:rPr>
          <w:b/>
        </w:rPr>
        <w:t>74. С какими целями производятся строительные изыскания?</w:t>
      </w:r>
    </w:p>
    <w:p w14:paraId="2A49B4CC" w14:textId="77777777" w:rsidR="006D06A7" w:rsidRDefault="005B1BF6">
      <w:pPr>
        <w:spacing w:line="360" w:lineRule="auto"/>
        <w:jc w:val="both"/>
      </w:pPr>
      <w:r>
        <w:t xml:space="preserve">Изыскания – комплекс экономических и инженерных (технических) исследований района или площадки (трассы) будущего строительства с целью всестороннего анализа условий </w:t>
      </w:r>
      <w:r>
        <w:lastRenderedPageBreak/>
        <w:t>строительства и эксплуатации будущих объектов и подготовки исходных данных для их проектирования (СНиП 11-02-96).</w:t>
      </w:r>
    </w:p>
    <w:p w14:paraId="68A9C156" w14:textId="77777777" w:rsidR="006D06A7" w:rsidRDefault="005B1BF6">
      <w:pPr>
        <w:spacing w:line="360" w:lineRule="auto"/>
        <w:jc w:val="both"/>
        <w:rPr>
          <w:b/>
        </w:rPr>
      </w:pPr>
      <w:r>
        <w:rPr>
          <w:b/>
        </w:rPr>
        <w:t>75. Что такое проект организации строительства?</w:t>
      </w:r>
    </w:p>
    <w:p w14:paraId="536AE82B" w14:textId="77777777" w:rsidR="006D06A7" w:rsidRDefault="005B1BF6">
      <w:pPr>
        <w:spacing w:line="360" w:lineRule="auto"/>
        <w:jc w:val="both"/>
      </w:pPr>
      <w:r>
        <w:t>Проектом организации строительства или ПОС называется документ в составе проектной документации, целью которого является плановый ввод в эксплуатацию нового или реконструируемого объекта с одновременным выполнением условий:</w:t>
      </w:r>
    </w:p>
    <w:p w14:paraId="475990FD" w14:textId="77777777" w:rsidR="006D06A7" w:rsidRDefault="005B1BF6">
      <w:pPr>
        <w:spacing w:line="360" w:lineRule="auto"/>
        <w:jc w:val="both"/>
      </w:pPr>
      <w:r>
        <w:t>- безупречное качество всех работ;</w:t>
      </w:r>
    </w:p>
    <w:p w14:paraId="521C0BCE" w14:textId="77777777" w:rsidR="006D06A7" w:rsidRDefault="005B1BF6">
      <w:pPr>
        <w:spacing w:line="360" w:lineRule="auto"/>
        <w:jc w:val="both"/>
      </w:pPr>
      <w:r>
        <w:t>- высокий уровень организационно-технического производства;</w:t>
      </w:r>
    </w:p>
    <w:p w14:paraId="18FDCC22" w14:textId="77777777" w:rsidR="006D06A7" w:rsidRDefault="005B1BF6">
      <w:pPr>
        <w:spacing w:line="360" w:lineRule="auto"/>
        <w:jc w:val="both"/>
      </w:pPr>
      <w:r>
        <w:t>- минимальные затраты.</w:t>
      </w:r>
    </w:p>
    <w:p w14:paraId="5B8CF636" w14:textId="77777777" w:rsidR="006D06A7" w:rsidRDefault="005B1BF6">
      <w:pPr>
        <w:spacing w:line="360" w:lineRule="auto"/>
        <w:jc w:val="both"/>
        <w:rPr>
          <w:b/>
        </w:rPr>
      </w:pPr>
      <w:r>
        <w:rPr>
          <w:b/>
        </w:rPr>
        <w:t>76. Какие задачи решаются в процессе подготовки ПОС?</w:t>
      </w:r>
    </w:p>
    <w:p w14:paraId="49CE68DB" w14:textId="77777777" w:rsidR="006D06A7" w:rsidRDefault="005B1BF6">
      <w:pPr>
        <w:spacing w:line="360" w:lineRule="auto"/>
        <w:jc w:val="both"/>
      </w:pPr>
      <w:r>
        <w:t>В процессе подготовки документа решаются ряд задач.</w:t>
      </w:r>
    </w:p>
    <w:p w14:paraId="0E998156" w14:textId="77777777" w:rsidR="006D06A7" w:rsidRDefault="005B1BF6">
      <w:pPr>
        <w:spacing w:line="360" w:lineRule="auto"/>
        <w:jc w:val="both"/>
      </w:pPr>
      <w:r>
        <w:t>Обеспечение согласованных действий всех участников строительства и их координации генеральным подрядчиком.</w:t>
      </w:r>
    </w:p>
    <w:p w14:paraId="320389AC" w14:textId="77777777" w:rsidR="006D06A7" w:rsidRDefault="005B1BF6">
      <w:pPr>
        <w:spacing w:line="360" w:lineRule="auto"/>
        <w:jc w:val="both"/>
      </w:pPr>
      <w:r>
        <w:t>Выполнение поставки материалов в полном объеме в сроки, соответствующие календарному графику.</w:t>
      </w:r>
    </w:p>
    <w:p w14:paraId="4CC5659F" w14:textId="77777777" w:rsidR="006D06A7" w:rsidRDefault="005B1BF6">
      <w:pPr>
        <w:spacing w:line="360" w:lineRule="auto"/>
        <w:jc w:val="both"/>
      </w:pPr>
      <w:r>
        <w:t>Применение индустриальных методов при монтаже основных элементов строений с использованием модулей заводской готовности, поставляемых комплектно.</w:t>
      </w:r>
    </w:p>
    <w:p w14:paraId="4BD8724E" w14:textId="77777777" w:rsidR="006D06A7" w:rsidRDefault="005B1BF6">
      <w:pPr>
        <w:spacing w:line="360" w:lineRule="auto"/>
        <w:jc w:val="both"/>
      </w:pPr>
      <w:r>
        <w:t>Использование поточного метода на каждом технологическом этапе строительства на основе бригадного подряда по возможности.</w:t>
      </w:r>
    </w:p>
    <w:p w14:paraId="49A6099B" w14:textId="77777777" w:rsidR="006D06A7" w:rsidRDefault="005B1BF6">
      <w:pPr>
        <w:spacing w:line="360" w:lineRule="auto"/>
        <w:jc w:val="both"/>
      </w:pPr>
      <w:r>
        <w:t>Исполнение норм по безопасности в единстве с культурой проведения работ, а также требованиями по охране окружающей среды.</w:t>
      </w:r>
    </w:p>
    <w:p w14:paraId="01CB4F09" w14:textId="77777777" w:rsidR="006D06A7" w:rsidRDefault="005B1BF6">
      <w:pPr>
        <w:spacing w:line="360" w:lineRule="auto"/>
        <w:jc w:val="both"/>
        <w:rPr>
          <w:b/>
        </w:rPr>
      </w:pPr>
      <w:r>
        <w:rPr>
          <w:b/>
        </w:rPr>
        <w:t>77. Какие организации разрабатывают ПОС?</w:t>
      </w:r>
    </w:p>
    <w:p w14:paraId="6FA3C9EF" w14:textId="77777777" w:rsidR="006D06A7" w:rsidRDefault="005B1BF6">
      <w:pPr>
        <w:spacing w:line="360" w:lineRule="auto"/>
        <w:jc w:val="both"/>
      </w:pPr>
      <w:r>
        <w:t>Разработка проекта проводится квалифицированными проектировщиками из генподрядной проектной организации.</w:t>
      </w:r>
    </w:p>
    <w:p w14:paraId="7986C278" w14:textId="77777777" w:rsidR="006D06A7" w:rsidRDefault="005B1BF6">
      <w:pPr>
        <w:spacing w:line="360" w:lineRule="auto"/>
        <w:jc w:val="both"/>
      </w:pPr>
      <w:r>
        <w:t>Для проектирования сложных участков привлекаются специалисты узкого профиля на условиях субподряда.</w:t>
      </w:r>
    </w:p>
    <w:p w14:paraId="41DF750C" w14:textId="77777777" w:rsidR="006D06A7" w:rsidRDefault="005B1BF6">
      <w:pPr>
        <w:spacing w:line="360" w:lineRule="auto"/>
        <w:jc w:val="both"/>
        <w:rPr>
          <w:b/>
        </w:rPr>
      </w:pPr>
      <w:r>
        <w:rPr>
          <w:b/>
        </w:rPr>
        <w:t>78. Какие разделы организации строительства отражаются в ПОС?</w:t>
      </w:r>
    </w:p>
    <w:p w14:paraId="349A2627" w14:textId="77777777" w:rsidR="006D06A7" w:rsidRDefault="005B1BF6">
      <w:pPr>
        <w:spacing w:line="360" w:lineRule="auto"/>
        <w:jc w:val="both"/>
      </w:pPr>
      <w:r>
        <w:t>В составе ПОС должны быть отражены следующие разделы:</w:t>
      </w:r>
    </w:p>
    <w:p w14:paraId="18B66303" w14:textId="77777777" w:rsidR="006D06A7" w:rsidRDefault="005B1BF6">
      <w:pPr>
        <w:spacing w:line="360" w:lineRule="auto"/>
        <w:jc w:val="both"/>
      </w:pPr>
      <w:r>
        <w:t>– пусковые комплексы для сложных объектов с разбивкой стоимости строительно-монтажных работ;</w:t>
      </w:r>
    </w:p>
    <w:p w14:paraId="28013073" w14:textId="77777777" w:rsidR="006D06A7" w:rsidRDefault="005B1BF6">
      <w:pPr>
        <w:spacing w:line="360" w:lineRule="auto"/>
        <w:jc w:val="both"/>
      </w:pPr>
      <w:r>
        <w:t>– календарный план строительства, в котором должна быть отражена очерёдность и сроки строительства основных и вспомогательных зданий и сооружений;</w:t>
      </w:r>
    </w:p>
    <w:p w14:paraId="50AC74C2" w14:textId="77777777" w:rsidR="006D06A7" w:rsidRDefault="005B1BF6">
      <w:pPr>
        <w:spacing w:line="360" w:lineRule="auto"/>
        <w:jc w:val="both"/>
      </w:pPr>
      <w:r>
        <w:lastRenderedPageBreak/>
        <w:t>– строительный календарный план с расположением существующих и строящихся объектов, постоянных и временных автомобильных и железных дорог, основных инженерных коммуникаций, временных складов и необходимых объектов производственной базы строительных и монтажных организаций, монтажных площадок для укрупнения конструкций;</w:t>
      </w:r>
    </w:p>
    <w:p w14:paraId="03080D2C" w14:textId="77777777" w:rsidR="006D06A7" w:rsidRDefault="005B1BF6">
      <w:pPr>
        <w:spacing w:line="360" w:lineRule="auto"/>
        <w:jc w:val="both"/>
      </w:pPr>
      <w:r>
        <w:t>– организационно-технологические схемы возведения основных зданий и сооружений;</w:t>
      </w:r>
    </w:p>
    <w:p w14:paraId="66EE0A87" w14:textId="77777777" w:rsidR="006D06A7" w:rsidRDefault="005B1BF6">
      <w:pPr>
        <w:spacing w:line="360" w:lineRule="auto"/>
        <w:jc w:val="both"/>
      </w:pPr>
      <w:r>
        <w:t>– описание методов производства сложных строительно-монтажных работ;</w:t>
      </w:r>
    </w:p>
    <w:p w14:paraId="5516CA11" w14:textId="77777777" w:rsidR="006D06A7" w:rsidRDefault="005B1BF6">
      <w:pPr>
        <w:spacing w:line="360" w:lineRule="auto"/>
        <w:jc w:val="both"/>
      </w:pPr>
      <w:r>
        <w:t>– указания по составу, точности, методам и порядку построения геодезической разбивочной сетки;</w:t>
      </w:r>
    </w:p>
    <w:p w14:paraId="6652C3AB" w14:textId="77777777" w:rsidR="006D06A7" w:rsidRDefault="005B1BF6">
      <w:pPr>
        <w:spacing w:line="360" w:lineRule="auto"/>
        <w:jc w:val="both"/>
      </w:pPr>
      <w:r>
        <w:t>– ведомость объёмов основных строительных, монтажных и специальных работ:</w:t>
      </w:r>
    </w:p>
    <w:p w14:paraId="10295AA1" w14:textId="77777777" w:rsidR="006D06A7" w:rsidRDefault="005B1BF6">
      <w:pPr>
        <w:spacing w:line="360" w:lineRule="auto"/>
        <w:jc w:val="both"/>
      </w:pPr>
      <w:r>
        <w:t>– график потребности в строительных материалах, конструкциях, деталях, изделиях и оборудовании с распределением их потребности по срокам строительства;</w:t>
      </w:r>
    </w:p>
    <w:p w14:paraId="1D868E5C" w14:textId="77777777" w:rsidR="006D06A7" w:rsidRDefault="005B1BF6">
      <w:pPr>
        <w:spacing w:line="360" w:lineRule="auto"/>
        <w:jc w:val="both"/>
      </w:pPr>
      <w:r>
        <w:t>– график потребности в основных строительных машинах в целом по строительству;</w:t>
      </w:r>
    </w:p>
    <w:p w14:paraId="4E1017EB" w14:textId="77777777" w:rsidR="006D06A7" w:rsidRDefault="005B1BF6">
      <w:pPr>
        <w:spacing w:line="360" w:lineRule="auto"/>
        <w:jc w:val="both"/>
      </w:pPr>
      <w:r>
        <w:t>– график потребности в рабочих кадрах;</w:t>
      </w:r>
    </w:p>
    <w:p w14:paraId="5A726A8F" w14:textId="77777777" w:rsidR="006D06A7" w:rsidRDefault="005B1BF6">
      <w:pPr>
        <w:spacing w:line="360" w:lineRule="auto"/>
        <w:jc w:val="both"/>
      </w:pPr>
      <w:r>
        <w:t>– пояснительная записка к ПОС.</w:t>
      </w:r>
    </w:p>
    <w:p w14:paraId="726EE822" w14:textId="77777777" w:rsidR="006D06A7" w:rsidRDefault="005B1BF6">
      <w:pPr>
        <w:spacing w:line="360" w:lineRule="auto"/>
        <w:jc w:val="both"/>
        <w:rPr>
          <w:b/>
        </w:rPr>
      </w:pPr>
      <w:r>
        <w:rPr>
          <w:b/>
        </w:rPr>
        <w:t>79. Что такое проект производства работ?</w:t>
      </w:r>
    </w:p>
    <w:p w14:paraId="23CC47AE" w14:textId="77777777" w:rsidR="006D06A7" w:rsidRDefault="005B1BF6">
      <w:pPr>
        <w:spacing w:line="360" w:lineRule="auto"/>
        <w:jc w:val="both"/>
      </w:pPr>
      <w:r>
        <w:t>Проект производства работ (ППР, ППРк) - документация, в которой детально прорабатываются вопросы рациональной технологии и организации строительства конкретного объекта данной строительной площадки.</w:t>
      </w:r>
    </w:p>
    <w:p w14:paraId="6EE6A444" w14:textId="77777777" w:rsidR="006D06A7" w:rsidRDefault="005B1BF6">
      <w:pPr>
        <w:spacing w:line="360" w:lineRule="auto"/>
        <w:jc w:val="both"/>
        <w:rPr>
          <w:b/>
        </w:rPr>
      </w:pPr>
      <w:r>
        <w:rPr>
          <w:b/>
        </w:rPr>
        <w:t>80. Для чего нужен ППР?</w:t>
      </w:r>
    </w:p>
    <w:p w14:paraId="2138BE8A" w14:textId="77777777" w:rsidR="006D06A7" w:rsidRDefault="005B1BF6">
      <w:pPr>
        <w:spacing w:line="360" w:lineRule="auto"/>
        <w:jc w:val="both"/>
      </w:pPr>
      <w:r>
        <w:t>Проект производства работ нужен для:</w:t>
      </w:r>
    </w:p>
    <w:p w14:paraId="18F27519" w14:textId="77777777" w:rsidR="006D06A7" w:rsidRDefault="005B1BF6">
      <w:pPr>
        <w:spacing w:line="360" w:lineRule="auto"/>
        <w:jc w:val="both"/>
      </w:pPr>
      <w:r>
        <w:t>- описания технологии работ;</w:t>
      </w:r>
    </w:p>
    <w:p w14:paraId="28830611" w14:textId="77777777" w:rsidR="006D06A7" w:rsidRDefault="005B1BF6">
      <w:pPr>
        <w:spacing w:line="360" w:lineRule="auto"/>
        <w:jc w:val="both"/>
      </w:pPr>
      <w:r>
        <w:t>- поэтапного контроля исполнения;</w:t>
      </w:r>
    </w:p>
    <w:p w14:paraId="458C86AD" w14:textId="77777777" w:rsidR="006D06A7" w:rsidRDefault="005B1BF6">
      <w:pPr>
        <w:spacing w:line="360" w:lineRule="auto"/>
        <w:jc w:val="both"/>
      </w:pPr>
      <w:r>
        <w:t>- обеспечения требований безопасности;</w:t>
      </w:r>
    </w:p>
    <w:p w14:paraId="3B178625" w14:textId="77777777" w:rsidR="006D06A7" w:rsidRDefault="005B1BF6">
      <w:pPr>
        <w:spacing w:line="360" w:lineRule="auto"/>
        <w:jc w:val="both"/>
      </w:pPr>
      <w:r>
        <w:t>- оптимизации рабочих процессов в совокупности с сокращением времени выполнения работ.</w:t>
      </w:r>
    </w:p>
    <w:p w14:paraId="1082177B" w14:textId="77777777" w:rsidR="006D06A7" w:rsidRDefault="005B1BF6">
      <w:pPr>
        <w:spacing w:line="360" w:lineRule="auto"/>
        <w:jc w:val="both"/>
        <w:rPr>
          <w:b/>
        </w:rPr>
      </w:pPr>
      <w:r>
        <w:rPr>
          <w:b/>
        </w:rPr>
        <w:t>81. Кто разрабатывает ППР?</w:t>
      </w:r>
    </w:p>
    <w:p w14:paraId="69CB7B95" w14:textId="77777777" w:rsidR="006D06A7" w:rsidRDefault="005B1BF6">
      <w:pPr>
        <w:spacing w:line="360" w:lineRule="auto"/>
        <w:jc w:val="both"/>
      </w:pPr>
      <w:r>
        <w:t>ППР разрабатывает исполнитель работ или проектная организация. Исполнителем может быть как Заказчик, так и Генподрядчик, Подрядчик, Субподрядчик. Обычно заказчик составляет ППР в тех случаях, когда совмещает функции Заказчика и Подрядчика. Генподрядчик делает ППР при подрядном способе строительства, изготавливая проект производства работ на весь объект строительства.</w:t>
      </w:r>
    </w:p>
    <w:p w14:paraId="3E510248" w14:textId="77777777" w:rsidR="006D06A7" w:rsidRDefault="005B1BF6">
      <w:pPr>
        <w:spacing w:line="360" w:lineRule="auto"/>
        <w:jc w:val="both"/>
      </w:pPr>
      <w:r>
        <w:t>Подрядчик или субподрядчик составляет ППР на отдельные специализированные виды работ, которые он выполняет.</w:t>
      </w:r>
    </w:p>
    <w:p w14:paraId="44D1675D" w14:textId="77777777" w:rsidR="006D06A7" w:rsidRDefault="005B1BF6">
      <w:pPr>
        <w:spacing w:line="360" w:lineRule="auto"/>
        <w:jc w:val="both"/>
        <w:rPr>
          <w:b/>
        </w:rPr>
      </w:pPr>
      <w:r>
        <w:rPr>
          <w:b/>
        </w:rPr>
        <w:lastRenderedPageBreak/>
        <w:t>82. Кто утверждает ППР?</w:t>
      </w:r>
    </w:p>
    <w:p w14:paraId="30772125" w14:textId="77777777" w:rsidR="006D06A7" w:rsidRDefault="005B1BF6">
      <w:pPr>
        <w:spacing w:line="360" w:lineRule="auto"/>
        <w:jc w:val="both"/>
      </w:pPr>
      <w:r>
        <w:t>ППР на строительство здания или сооружения в целом, возведение их отдельных частей, утверждается руководителем организации, которая выполняет работы. ППР на субподрядные работы утверждается руководителем организации-субподрядчика по согласованию с организацией-генподрядчиком.</w:t>
      </w:r>
    </w:p>
    <w:p w14:paraId="653F516B" w14:textId="77777777" w:rsidR="006D06A7" w:rsidRDefault="005B1BF6">
      <w:pPr>
        <w:spacing w:line="360" w:lineRule="auto"/>
        <w:jc w:val="both"/>
        <w:rPr>
          <w:b/>
        </w:rPr>
      </w:pPr>
      <w:r>
        <w:rPr>
          <w:b/>
        </w:rPr>
        <w:t>83. Из чего состоит ППР?</w:t>
      </w:r>
    </w:p>
    <w:p w14:paraId="492372ED" w14:textId="77777777" w:rsidR="006D06A7" w:rsidRDefault="005B1BF6">
      <w:pPr>
        <w:spacing w:line="360" w:lineRule="auto"/>
        <w:jc w:val="both"/>
      </w:pPr>
      <w:r>
        <w:t>Состав ППР в строительстве зависит от видов работ, на которые разрабатывается документация, а также от исходных данных для проекта и других факторов.</w:t>
      </w:r>
    </w:p>
    <w:p w14:paraId="6FFCCE01" w14:textId="77777777" w:rsidR="006D06A7" w:rsidRDefault="005B1BF6">
      <w:pPr>
        <w:spacing w:line="360" w:lineRule="auto"/>
        <w:jc w:val="both"/>
      </w:pPr>
      <w:r>
        <w:t xml:space="preserve">Полно объемный  проект  производства  работ  включает в себя следующие составляющие: </w:t>
      </w:r>
    </w:p>
    <w:p w14:paraId="5077E962" w14:textId="77777777" w:rsidR="006D06A7" w:rsidRDefault="005B1BF6">
      <w:pPr>
        <w:spacing w:line="360" w:lineRule="auto"/>
        <w:jc w:val="both"/>
      </w:pPr>
      <w:r>
        <w:t xml:space="preserve">-календарный план производства работ, </w:t>
      </w:r>
    </w:p>
    <w:p w14:paraId="23413988" w14:textId="77777777" w:rsidR="006D06A7" w:rsidRDefault="005B1BF6">
      <w:pPr>
        <w:spacing w:line="360" w:lineRule="auto"/>
        <w:jc w:val="both"/>
      </w:pPr>
      <w:r>
        <w:t xml:space="preserve">- строительный генеральный план, </w:t>
      </w:r>
    </w:p>
    <w:p w14:paraId="1848E396" w14:textId="77777777" w:rsidR="006D06A7" w:rsidRDefault="005B1BF6">
      <w:pPr>
        <w:spacing w:line="360" w:lineRule="auto"/>
        <w:jc w:val="both"/>
      </w:pPr>
      <w:r>
        <w:t xml:space="preserve">- технологические карты на определенные виды работ, </w:t>
      </w:r>
    </w:p>
    <w:p w14:paraId="3F4FA86A" w14:textId="77777777" w:rsidR="006D06A7" w:rsidRDefault="005B1BF6">
      <w:pPr>
        <w:spacing w:line="360" w:lineRule="auto"/>
        <w:jc w:val="both"/>
      </w:pPr>
      <w:r>
        <w:t xml:space="preserve">- пояснительная записка; </w:t>
      </w:r>
    </w:p>
    <w:p w14:paraId="6DFCC9D0" w14:textId="77777777" w:rsidR="006D06A7" w:rsidRDefault="005B1BF6">
      <w:pPr>
        <w:spacing w:line="360" w:lineRule="auto"/>
        <w:jc w:val="both"/>
      </w:pPr>
      <w:r>
        <w:t xml:space="preserve">- сведения о мероприятиях по охране труда и обеспечению безопасности в строительстве, а также по охране природы; </w:t>
      </w:r>
    </w:p>
    <w:p w14:paraId="15D73291" w14:textId="77777777" w:rsidR="006D06A7" w:rsidRDefault="005B1BF6">
      <w:pPr>
        <w:spacing w:line="360" w:lineRule="auto"/>
        <w:jc w:val="both"/>
      </w:pPr>
      <w:r>
        <w:t>- сведения о контроле качества;</w:t>
      </w:r>
    </w:p>
    <w:p w14:paraId="7BBB9DD8" w14:textId="77777777" w:rsidR="006D06A7" w:rsidRDefault="005B1BF6">
      <w:pPr>
        <w:spacing w:line="360" w:lineRule="auto"/>
        <w:jc w:val="both"/>
      </w:pPr>
      <w:r>
        <w:t xml:space="preserve">- схемы операционного контроля; </w:t>
      </w:r>
    </w:p>
    <w:p w14:paraId="67A35802" w14:textId="77777777" w:rsidR="006D06A7" w:rsidRDefault="005B1BF6">
      <w:pPr>
        <w:spacing w:line="360" w:lineRule="auto"/>
        <w:jc w:val="both"/>
      </w:pPr>
      <w:r>
        <w:t>- график  движения  рабочих  кадров и основных  строительных  машин  по  объекту;</w:t>
      </w:r>
    </w:p>
    <w:p w14:paraId="00743E57" w14:textId="77777777" w:rsidR="006D06A7" w:rsidRDefault="005B1BF6">
      <w:pPr>
        <w:spacing w:line="360" w:lineRule="auto"/>
        <w:jc w:val="both"/>
      </w:pPr>
      <w:r>
        <w:t xml:space="preserve">- информацию о мероприятиях по обеспечению сохранности материалов и оборудования на строительной площадке, исключения их хищения; </w:t>
      </w:r>
    </w:p>
    <w:p w14:paraId="06883B84" w14:textId="77777777" w:rsidR="006D06A7" w:rsidRDefault="005B1BF6">
      <w:pPr>
        <w:spacing w:line="360" w:lineRule="auto"/>
        <w:jc w:val="both"/>
      </w:pPr>
      <w:r>
        <w:t xml:space="preserve">- потребности строительства в энергоресурсах (воде, электроэнергии); </w:t>
      </w:r>
    </w:p>
    <w:p w14:paraId="335FFB5D" w14:textId="77777777" w:rsidR="006D06A7" w:rsidRDefault="005B1BF6">
      <w:pPr>
        <w:spacing w:line="360" w:lineRule="auto"/>
        <w:jc w:val="both"/>
      </w:pPr>
      <w:r>
        <w:t>- график поступления на объект строительных конструкций, изделий, материалов и оборудования.</w:t>
      </w:r>
    </w:p>
    <w:p w14:paraId="043AFDE8" w14:textId="77777777" w:rsidR="006D06A7" w:rsidRDefault="005B1BF6">
      <w:pPr>
        <w:spacing w:line="360" w:lineRule="auto"/>
        <w:jc w:val="both"/>
      </w:pPr>
      <w:r>
        <w:t xml:space="preserve">Состав проекта производства работ в сокращенном объеме: </w:t>
      </w:r>
    </w:p>
    <w:p w14:paraId="662B5CAC" w14:textId="77777777" w:rsidR="006D06A7" w:rsidRDefault="005B1BF6">
      <w:pPr>
        <w:spacing w:line="360" w:lineRule="auto"/>
        <w:jc w:val="both"/>
      </w:pPr>
      <w:r>
        <w:t>- строительный генеральный план,</w:t>
      </w:r>
    </w:p>
    <w:p w14:paraId="288F1B33" w14:textId="77777777" w:rsidR="006D06A7" w:rsidRDefault="005B1BF6">
      <w:pPr>
        <w:spacing w:line="360" w:lineRule="auto"/>
        <w:jc w:val="both"/>
      </w:pPr>
      <w:r>
        <w:t xml:space="preserve">- техкарты на отдельные виды работ, </w:t>
      </w:r>
    </w:p>
    <w:p w14:paraId="1513341E" w14:textId="77777777" w:rsidR="006D06A7" w:rsidRDefault="005B1BF6">
      <w:pPr>
        <w:spacing w:line="360" w:lineRule="auto"/>
        <w:jc w:val="both"/>
      </w:pPr>
      <w:r>
        <w:t xml:space="preserve">- схемы размещения геодезических знаков; </w:t>
      </w:r>
    </w:p>
    <w:p w14:paraId="1CC32C68" w14:textId="77777777" w:rsidR="006D06A7" w:rsidRDefault="005B1BF6">
      <w:pPr>
        <w:spacing w:line="360" w:lineRule="auto"/>
        <w:jc w:val="both"/>
      </w:pPr>
      <w:r>
        <w:t xml:space="preserve">- пояснительную записку, содержащую основные решения; </w:t>
      </w:r>
    </w:p>
    <w:p w14:paraId="068B4C87" w14:textId="77777777" w:rsidR="006D06A7" w:rsidRDefault="005B1BF6">
      <w:pPr>
        <w:spacing w:line="360" w:lineRule="auto"/>
        <w:jc w:val="both"/>
      </w:pPr>
      <w:r>
        <w:t xml:space="preserve">- сведения о контроле качества; </w:t>
      </w:r>
    </w:p>
    <w:p w14:paraId="29039A1B" w14:textId="77777777" w:rsidR="006D06A7" w:rsidRDefault="005B1BF6">
      <w:pPr>
        <w:spacing w:line="360" w:lineRule="auto"/>
        <w:jc w:val="both"/>
      </w:pPr>
      <w:r>
        <w:t>- информацию о природоохранных мерах и мероприятиях по охране труда и безопасности в строительстве.</w:t>
      </w:r>
    </w:p>
    <w:p w14:paraId="0A3BC718" w14:textId="77777777" w:rsidR="006D06A7" w:rsidRDefault="005B1BF6">
      <w:pPr>
        <w:spacing w:line="360" w:lineRule="auto"/>
        <w:jc w:val="both"/>
        <w:rPr>
          <w:b/>
        </w:rPr>
      </w:pPr>
      <w:r>
        <w:rPr>
          <w:b/>
        </w:rPr>
        <w:t>84. На основании чего разрабатывается ППР?</w:t>
      </w:r>
    </w:p>
    <w:p w14:paraId="3251898F" w14:textId="77777777" w:rsidR="006D06A7" w:rsidRDefault="005B1BF6">
      <w:pPr>
        <w:spacing w:line="360" w:lineRule="auto"/>
        <w:jc w:val="both"/>
      </w:pPr>
      <w:r>
        <w:lastRenderedPageBreak/>
        <w:t>ППР разрабатывается на основании:</w:t>
      </w:r>
    </w:p>
    <w:p w14:paraId="7D17025F" w14:textId="77777777" w:rsidR="006D06A7" w:rsidRDefault="005B1BF6">
      <w:pPr>
        <w:spacing w:line="360" w:lineRule="auto"/>
        <w:jc w:val="both"/>
      </w:pPr>
      <w:r>
        <w:t>- задания на разработку ППР, которое выдается строительной организацией заказчиком проекта производства работ. В задании приведено обоснование необходимости разработки его на здание (сооружение) в целом, его часть или вид работ, а так же указание сроков разработки;</w:t>
      </w:r>
    </w:p>
    <w:p w14:paraId="76C2E507" w14:textId="77777777" w:rsidR="006D06A7" w:rsidRDefault="005B1BF6">
      <w:pPr>
        <w:spacing w:line="360" w:lineRule="auto"/>
        <w:jc w:val="both"/>
      </w:pPr>
      <w:r>
        <w:t>- проекта организации строительства (ПОС);</w:t>
      </w:r>
    </w:p>
    <w:p w14:paraId="2DD93AC0" w14:textId="77777777" w:rsidR="006D06A7" w:rsidRDefault="005B1BF6">
      <w:pPr>
        <w:spacing w:line="360" w:lineRule="auto"/>
        <w:jc w:val="both"/>
      </w:pPr>
      <w:r>
        <w:t>- рабочей документации;</w:t>
      </w:r>
    </w:p>
    <w:p w14:paraId="01AF9F50" w14:textId="77777777" w:rsidR="006D06A7" w:rsidRDefault="005B1BF6">
      <w:pPr>
        <w:spacing w:line="360" w:lineRule="auto"/>
        <w:jc w:val="both"/>
      </w:pPr>
      <w:r>
        <w:t>- информации об используемых материалах, изделиях, конструкциях, строительных машинах и транспортных средствах, рабочей силе;</w:t>
      </w:r>
    </w:p>
    <w:p w14:paraId="497F5F15" w14:textId="77777777" w:rsidR="006D06A7" w:rsidRDefault="005B1BF6">
      <w:pPr>
        <w:spacing w:line="360" w:lineRule="auto"/>
        <w:jc w:val="both"/>
      </w:pPr>
      <w:r>
        <w:t>- требований к производству строительно-монтажных и специальных строительных работ в условиях действующего производства;</w:t>
      </w:r>
    </w:p>
    <w:p w14:paraId="366F8A1D" w14:textId="77777777" w:rsidR="006D06A7" w:rsidRDefault="005B1BF6">
      <w:pPr>
        <w:spacing w:line="360" w:lineRule="auto"/>
        <w:jc w:val="both"/>
      </w:pPr>
      <w:r>
        <w:t>- заключения технического обследования действующих предприятий, зданий и сооружений при их реконструкции (при необходимости).</w:t>
      </w:r>
    </w:p>
    <w:p w14:paraId="70125113" w14:textId="77777777" w:rsidR="006D06A7" w:rsidRDefault="005B1BF6">
      <w:pPr>
        <w:spacing w:line="360" w:lineRule="auto"/>
        <w:jc w:val="both"/>
        <w:rPr>
          <w:b/>
        </w:rPr>
      </w:pPr>
      <w:r>
        <w:rPr>
          <w:b/>
        </w:rPr>
        <w:t>85. . Что нужно для разработки ППР?</w:t>
      </w:r>
    </w:p>
    <w:p w14:paraId="09BD3E3E" w14:textId="77777777" w:rsidR="006D06A7" w:rsidRDefault="005B1BF6">
      <w:pPr>
        <w:spacing w:line="360" w:lineRule="auto"/>
        <w:jc w:val="both"/>
      </w:pPr>
      <w:r>
        <w:t>В первую очередь для проектирования ППР у составителя должна быть на руках проектная или рабочая документация в полном объеме.  Техзадание, информация о материалах, строительной технике, дополнительные требования по объекту.</w:t>
      </w:r>
    </w:p>
    <w:p w14:paraId="3C097936" w14:textId="77777777" w:rsidR="006D06A7" w:rsidRDefault="005B1BF6">
      <w:pPr>
        <w:spacing w:line="360" w:lineRule="auto"/>
        <w:jc w:val="both"/>
        <w:rPr>
          <w:b/>
        </w:rPr>
      </w:pPr>
      <w:r>
        <w:rPr>
          <w:b/>
        </w:rPr>
        <w:t>86. В каких случаях ППР не является обязательным?</w:t>
      </w:r>
    </w:p>
    <w:p w14:paraId="527BD84B" w14:textId="77777777" w:rsidR="006D06A7" w:rsidRDefault="005B1BF6">
      <w:pPr>
        <w:spacing w:line="360" w:lineRule="auto"/>
        <w:jc w:val="both"/>
      </w:pPr>
      <w:r>
        <w:t>ППР является обязательным документом в строительстве. По согласованию с Заказчиком, в исключительных случаях, ППР может не разрабатываться.</w:t>
      </w:r>
    </w:p>
    <w:p w14:paraId="7425A09E" w14:textId="77777777" w:rsidR="006D06A7" w:rsidRDefault="005B1BF6">
      <w:pPr>
        <w:spacing w:line="360" w:lineRule="auto"/>
        <w:jc w:val="both"/>
        <w:rPr>
          <w:b/>
        </w:rPr>
      </w:pPr>
      <w:r>
        <w:rPr>
          <w:b/>
        </w:rPr>
        <w:t>87. Имеет ли ППР срок действия?</w:t>
      </w:r>
    </w:p>
    <w:p w14:paraId="628FB266" w14:textId="77777777" w:rsidR="006D06A7" w:rsidRDefault="005B1BF6">
      <w:pPr>
        <w:spacing w:line="360" w:lineRule="auto"/>
        <w:jc w:val="both"/>
      </w:pPr>
      <w:r>
        <w:t>ППР разрабатывается для выполнения работ на каждом конкретном объекте. После окончания строительно-монтажных работ срок действия ППР заканчивается.</w:t>
      </w:r>
    </w:p>
    <w:p w14:paraId="3DBBED90" w14:textId="77777777" w:rsidR="006D06A7" w:rsidRDefault="005B1BF6">
      <w:pPr>
        <w:spacing w:line="360" w:lineRule="auto"/>
        <w:jc w:val="both"/>
        <w:rPr>
          <w:b/>
        </w:rPr>
      </w:pPr>
      <w:r>
        <w:rPr>
          <w:b/>
        </w:rPr>
        <w:t>88. Существует ли  экспертиза ППР?</w:t>
      </w:r>
    </w:p>
    <w:p w14:paraId="6D95867A" w14:textId="77777777" w:rsidR="006D06A7" w:rsidRDefault="005B1BF6">
      <w:pPr>
        <w:spacing w:line="360" w:lineRule="auto"/>
        <w:jc w:val="both"/>
      </w:pPr>
      <w:r>
        <w:t>Принудительная экспертиза ППР, Ростехнадзором и другими уполномоченными органами, не предусмотрена.</w:t>
      </w:r>
    </w:p>
    <w:p w14:paraId="1C54D602" w14:textId="77777777" w:rsidR="006D06A7" w:rsidRDefault="005B1BF6">
      <w:pPr>
        <w:spacing w:line="360" w:lineRule="auto"/>
        <w:jc w:val="both"/>
        <w:rPr>
          <w:b/>
        </w:rPr>
      </w:pPr>
      <w:r>
        <w:rPr>
          <w:b/>
        </w:rPr>
        <w:t>89. Существует ли СНиП на ППР, регламентирующий разработку проекта производства работ?</w:t>
      </w:r>
    </w:p>
    <w:p w14:paraId="7DA2BC8D" w14:textId="77777777" w:rsidR="006D06A7" w:rsidRDefault="005B1BF6">
      <w:pPr>
        <w:spacing w:line="360" w:lineRule="auto"/>
        <w:jc w:val="both"/>
      </w:pPr>
      <w:r>
        <w:t>Требования к составу ППР содержатся в СП 48.13330.2019 «Организация строительства» (актуализированная редакция СНиП 12-01-2004 "Организация строительства").</w:t>
      </w:r>
    </w:p>
    <w:p w14:paraId="67286568" w14:textId="77777777" w:rsidR="006D06A7" w:rsidRDefault="005B1BF6">
      <w:pPr>
        <w:spacing w:line="360" w:lineRule="auto"/>
        <w:jc w:val="both"/>
      </w:pPr>
      <w:r>
        <w:t>Сведения о том, кто разрабатывает  ППР в строительстве содержит СНиП 3.01.01-85, ныне не актуализированном.</w:t>
      </w:r>
    </w:p>
    <w:p w14:paraId="13C72E1C" w14:textId="77777777" w:rsidR="006D06A7" w:rsidRDefault="005B1BF6">
      <w:pPr>
        <w:spacing w:line="360" w:lineRule="auto"/>
        <w:jc w:val="both"/>
      </w:pPr>
      <w:r>
        <w:lastRenderedPageBreak/>
        <w:t>В настоящее время актуальные рекомендации по разработке ППР содержатся в МДС 12-81.2007  «Методические рекомендации по разработке и оформлению проекта организации строительства и проекта производства работ».</w:t>
      </w:r>
    </w:p>
    <w:p w14:paraId="5B40AE27" w14:textId="77777777" w:rsidR="006D06A7" w:rsidRDefault="005B1BF6">
      <w:pPr>
        <w:spacing w:line="360" w:lineRule="auto"/>
        <w:jc w:val="both"/>
        <w:rPr>
          <w:b/>
        </w:rPr>
      </w:pPr>
      <w:r>
        <w:rPr>
          <w:b/>
        </w:rPr>
        <w:t>90. Что такое Проект Производства Работ Кранами?</w:t>
      </w:r>
    </w:p>
    <w:p w14:paraId="5B660108" w14:textId="77777777" w:rsidR="006D06A7" w:rsidRDefault="005B1BF6">
      <w:pPr>
        <w:spacing w:line="360" w:lineRule="auto"/>
        <w:jc w:val="both"/>
      </w:pPr>
      <w:r>
        <w:t>Проект производства работ кранами (ППР с использованием ПС) – это часть организационно-технологической документации, в которой содержатся указания по эксплуатации грузоподъемных кранов при выполнении строительно-монтажных, погрузочно-разгрузочных и прочих работ.</w:t>
      </w:r>
    </w:p>
    <w:p w14:paraId="73427B33" w14:textId="77777777" w:rsidR="006D06A7" w:rsidRDefault="005B1BF6">
      <w:pPr>
        <w:spacing w:line="360" w:lineRule="auto"/>
        <w:jc w:val="both"/>
      </w:pPr>
      <w:r>
        <w:t>Состав, содержание, согласование ППРк изложены в Правилах безопасности опасных производственных объектов, на которых используются подъемные сооружения утв. приказом Федеральной службы по экологическому, технологическому и атомному надзору» от 12 ноября 2013 г. №533 (ред.12.04.2016).</w:t>
      </w:r>
    </w:p>
    <w:p w14:paraId="587D57ED" w14:textId="77777777" w:rsidR="006D06A7" w:rsidRDefault="005B1BF6">
      <w:pPr>
        <w:spacing w:line="360" w:lineRule="auto"/>
        <w:jc w:val="both"/>
        <w:rPr>
          <w:b/>
        </w:rPr>
      </w:pPr>
      <w:r>
        <w:rPr>
          <w:b/>
        </w:rPr>
        <w:t>91. Кто разрабатывает Проект Производства Работ Кранами?</w:t>
      </w:r>
    </w:p>
    <w:p w14:paraId="5BA2F770" w14:textId="77777777" w:rsidR="006D06A7" w:rsidRDefault="005B1BF6">
      <w:pPr>
        <w:spacing w:line="360" w:lineRule="auto"/>
        <w:jc w:val="both"/>
      </w:pPr>
      <w:r>
        <w:t>Составление проекта производства работ кранами (ППР с использованием ПС) выполняет Подрядчик (эксплуатирующая организация). ППРк может быть составлен специализированной проектной организацией по заказу эксплуатирующей организации.</w:t>
      </w:r>
    </w:p>
    <w:p w14:paraId="15FB6373" w14:textId="77777777" w:rsidR="006D06A7" w:rsidRDefault="005B1BF6">
      <w:pPr>
        <w:spacing w:line="360" w:lineRule="auto"/>
        <w:jc w:val="both"/>
        <w:rPr>
          <w:b/>
        </w:rPr>
      </w:pPr>
      <w:r>
        <w:rPr>
          <w:b/>
        </w:rPr>
        <w:t>92. Кто должен утверждать ППР с использованием ПС?</w:t>
      </w:r>
    </w:p>
    <w:p w14:paraId="6822EB7F" w14:textId="77777777" w:rsidR="006D06A7" w:rsidRDefault="005B1BF6">
      <w:pPr>
        <w:spacing w:line="360" w:lineRule="auto"/>
        <w:jc w:val="both"/>
      </w:pPr>
      <w:r>
        <w:t>ППР с использованием подъемных сооружений (ППРк) необходимо согласовать и утвердить у организации, эксплуатирующей ПС.</w:t>
      </w:r>
    </w:p>
    <w:p w14:paraId="1EB1543C" w14:textId="77777777" w:rsidR="006D06A7" w:rsidRDefault="005B1BF6">
      <w:pPr>
        <w:spacing w:line="360" w:lineRule="auto"/>
        <w:jc w:val="both"/>
        <w:rPr>
          <w:b/>
        </w:rPr>
      </w:pPr>
      <w:r>
        <w:rPr>
          <w:b/>
        </w:rPr>
        <w:t>93. Нужен ли ППР, если есть ППРК?</w:t>
      </w:r>
    </w:p>
    <w:p w14:paraId="13F94742" w14:textId="77777777" w:rsidR="006D06A7" w:rsidRDefault="005B1BF6">
      <w:pPr>
        <w:spacing w:line="360" w:lineRule="auto"/>
        <w:jc w:val="both"/>
      </w:pPr>
      <w:r>
        <w:t>ППР и ППРк - два принципиально разных документа. ППР описывает технологию производства СМР в целом. ППРк же разрабатывается для описания последовательности и порядка работ грузоподъемными кранами. ППР по видам работ разрабатывается даже при наличии ППРк на данном объекте.</w:t>
      </w:r>
    </w:p>
    <w:p w14:paraId="5D2F7110" w14:textId="77777777" w:rsidR="006D06A7" w:rsidRDefault="005B1BF6">
      <w:pPr>
        <w:spacing w:line="360" w:lineRule="auto"/>
        <w:jc w:val="both"/>
        <w:rPr>
          <w:b/>
        </w:rPr>
      </w:pPr>
      <w:r>
        <w:rPr>
          <w:b/>
        </w:rPr>
        <w:t xml:space="preserve">94. Чем же отличается ПОС от ППР в строительстве? </w:t>
      </w:r>
    </w:p>
    <w:p w14:paraId="00115499" w14:textId="77777777" w:rsidR="006D06A7" w:rsidRDefault="005B1BF6">
      <w:pPr>
        <w:spacing w:line="360" w:lineRule="auto"/>
        <w:jc w:val="both"/>
      </w:pPr>
      <w:r>
        <w:t>Разработка ППР происходит на базе заранее сформированного ПОС. Только так возможен грамотный учёт всех организационных факторов, производственных нюансов на стройке. ПОС нужен для возводимого объекта в целом. Он определяет виды работ. ППР же выделяет организационные вопросы, требования для каждого участка на стройке.</w:t>
      </w:r>
    </w:p>
    <w:p w14:paraId="33E726A2" w14:textId="77777777" w:rsidR="006D06A7" w:rsidRDefault="005B1BF6">
      <w:pPr>
        <w:spacing w:line="360" w:lineRule="auto"/>
        <w:jc w:val="both"/>
        <w:rPr>
          <w:b/>
        </w:rPr>
      </w:pPr>
      <w:r>
        <w:rPr>
          <w:b/>
        </w:rPr>
        <w:t>95. С какой целью разрабатываются проекты организации строительства и производства работ?</w:t>
      </w:r>
    </w:p>
    <w:p w14:paraId="45C1DF68" w14:textId="77777777" w:rsidR="006D06A7" w:rsidRDefault="005B1BF6">
      <w:pPr>
        <w:spacing w:line="360" w:lineRule="auto"/>
        <w:jc w:val="both"/>
      </w:pPr>
      <w:r>
        <w:lastRenderedPageBreak/>
        <w:t>Для организации строительного производства при возведении объекта должна быть обеспечена целенаправленность организационных, технических и технологических решений для достижения конечного результата – ввода в действие в установленный срок предприятия, объекта или сооружения с необходимым качеством работ при минимуме материальных и трудовых затрат. В связи с этим, в дополнение к рабочей документации разрабатываются ещё два проекта – проект организации строительства (ПОС) и проект производства работ(ППР).</w:t>
      </w:r>
    </w:p>
    <w:p w14:paraId="39A475FE" w14:textId="77777777" w:rsidR="006D06A7" w:rsidRDefault="005B1BF6">
      <w:pPr>
        <w:spacing w:line="360" w:lineRule="auto"/>
        <w:jc w:val="both"/>
      </w:pPr>
      <w:r>
        <w:t>В зависимости от вида строительства и сложности объекта состав и содержание проектных решений, связанных с организацией строительства, определяются в соответствии с СП 48.13330.2019 «Организация строительства» (актуализированная редакция СНиП 12-01-2004 "Организация строительства").</w:t>
      </w:r>
    </w:p>
    <w:p w14:paraId="754F699C" w14:textId="77777777" w:rsidR="006D06A7" w:rsidRDefault="005B1BF6">
      <w:pPr>
        <w:spacing w:line="360" w:lineRule="auto"/>
        <w:jc w:val="both"/>
        <w:rPr>
          <w:b/>
        </w:rPr>
      </w:pPr>
      <w:r>
        <w:rPr>
          <w:b/>
        </w:rPr>
        <w:t>96. Что такое Проект Организации Работ (ПОР)?</w:t>
      </w:r>
    </w:p>
    <w:p w14:paraId="02938BCC" w14:textId="77777777" w:rsidR="006D06A7" w:rsidRDefault="005B1BF6">
      <w:pPr>
        <w:spacing w:line="360" w:lineRule="auto"/>
        <w:jc w:val="both"/>
      </w:pPr>
      <w:r>
        <w:t>Проект организации работ - это раздел проектной документации. Проект организации работ (сокращённо ПОР) является обязательной документацией, которая регламентирует процесс сноса или демонтажа различных зданий и сооружений при освобождении участка под новый строительный объект или другие цели. Его составление необходимо для того, чтобы обеспечить безопасность всех рабочих, находящихся на площадке, и организовать применение специализированного оборудования. Проект разрабатывается при разрушении всей постройки либо ее отдельных элементов.</w:t>
      </w:r>
    </w:p>
    <w:p w14:paraId="7166C9FA" w14:textId="77777777" w:rsidR="006D06A7" w:rsidRDefault="005B1BF6">
      <w:pPr>
        <w:spacing w:line="360" w:lineRule="auto"/>
        <w:jc w:val="both"/>
        <w:rPr>
          <w:b/>
        </w:rPr>
      </w:pPr>
      <w:r>
        <w:rPr>
          <w:b/>
        </w:rPr>
        <w:t>97. Как разрабатывается ПОР?</w:t>
      </w:r>
    </w:p>
    <w:p w14:paraId="0F5F76DC" w14:textId="77777777" w:rsidR="006D06A7" w:rsidRDefault="005B1BF6">
      <w:pPr>
        <w:spacing w:line="360" w:lineRule="auto"/>
        <w:jc w:val="both"/>
      </w:pPr>
      <w:r>
        <w:t xml:space="preserve">Подготовку разработки ПОР можно доверить только специализированной проектной организации, которая располагает необходимыми допусками СРО. Копия данных разрешений прилагается к каждому экземпляру составленного проекта. </w:t>
      </w:r>
    </w:p>
    <w:p w14:paraId="5C5F83DA" w14:textId="77777777" w:rsidR="006D06A7" w:rsidRDefault="005B1BF6">
      <w:pPr>
        <w:spacing w:line="360" w:lineRule="auto"/>
        <w:jc w:val="both"/>
        <w:rPr>
          <w:b/>
        </w:rPr>
      </w:pPr>
      <w:r>
        <w:rPr>
          <w:b/>
        </w:rPr>
        <w:t>98. Что входит в содержание и состав ПОР?</w:t>
      </w:r>
    </w:p>
    <w:p w14:paraId="5752294C" w14:textId="77777777" w:rsidR="006D06A7" w:rsidRDefault="005B1BF6">
      <w:pPr>
        <w:spacing w:line="360" w:lineRule="auto"/>
        <w:jc w:val="both"/>
      </w:pPr>
      <w:r>
        <w:t>Проект делится на текстовую и графическую часть.</w:t>
      </w:r>
    </w:p>
    <w:p w14:paraId="0607200E" w14:textId="77777777" w:rsidR="006D06A7" w:rsidRDefault="005B1BF6">
      <w:pPr>
        <w:spacing w:line="360" w:lineRule="auto"/>
        <w:jc w:val="both"/>
      </w:pPr>
      <w:r>
        <w:t>Первая включает в себя следующие разделы:</w:t>
      </w:r>
    </w:p>
    <w:p w14:paraId="5A656B96" w14:textId="77777777" w:rsidR="006D06A7" w:rsidRDefault="005B1BF6">
      <w:pPr>
        <w:spacing w:line="360" w:lineRule="auto"/>
        <w:jc w:val="both"/>
      </w:pPr>
      <w:r>
        <w:t>- основания для разработки ПОР, прописывающего правила организации процесса сноса или демонтажа капитальной постройки;</w:t>
      </w:r>
    </w:p>
    <w:p w14:paraId="7FDD43A9" w14:textId="77777777" w:rsidR="006D06A7" w:rsidRDefault="005B1BF6">
      <w:pPr>
        <w:spacing w:line="360" w:lineRule="auto"/>
        <w:jc w:val="both"/>
      </w:pPr>
      <w:r>
        <w:t>- перечень сооружений, подлежащих утилизации;</w:t>
      </w:r>
    </w:p>
    <w:p w14:paraId="6679B95B" w14:textId="77777777" w:rsidR="006D06A7" w:rsidRDefault="005B1BF6">
      <w:pPr>
        <w:spacing w:line="360" w:lineRule="auto"/>
        <w:jc w:val="both"/>
      </w:pPr>
      <w:r>
        <w:t>- список мероприятий, проведение которых необходимо для полного выведения здания из эксплуатации и расчистки земельного участка;</w:t>
      </w:r>
    </w:p>
    <w:p w14:paraId="66C8C7C6" w14:textId="77777777" w:rsidR="006D06A7" w:rsidRDefault="005B1BF6">
      <w:pPr>
        <w:spacing w:line="360" w:lineRule="auto"/>
        <w:jc w:val="both"/>
      </w:pPr>
      <w:r>
        <w:lastRenderedPageBreak/>
        <w:t>- перечень мер, которые требуется принять для предотвращения проникновения людей и животных в зону, где выполняется ликвидация построек, а также план сохранения близлежащих зеленых насаждений;</w:t>
      </w:r>
    </w:p>
    <w:p w14:paraId="3FA4F077" w14:textId="77777777" w:rsidR="006D06A7" w:rsidRDefault="005B1BF6">
      <w:pPr>
        <w:spacing w:line="360" w:lineRule="auto"/>
        <w:jc w:val="both"/>
      </w:pPr>
      <w:r>
        <w:t>- обоснование использования выбранной методики сноса или демонтажа с ее подробным описанием;</w:t>
      </w:r>
    </w:p>
    <w:p w14:paraId="35A9D089" w14:textId="77777777" w:rsidR="006D06A7" w:rsidRDefault="005B1BF6">
      <w:pPr>
        <w:spacing w:line="360" w:lineRule="auto"/>
        <w:jc w:val="both"/>
      </w:pPr>
      <w:r>
        <w:t>- расчет площади опасной зоны, возникающей из-за применяемой техники для сноса;</w:t>
      </w:r>
    </w:p>
    <w:p w14:paraId="4EB1E04D" w14:textId="77777777" w:rsidR="006D06A7" w:rsidRDefault="005B1BF6">
      <w:pPr>
        <w:spacing w:line="360" w:lineRule="auto"/>
        <w:jc w:val="both"/>
      </w:pPr>
      <w:r>
        <w:t>оценка рисков повреждения коммуникационных и инженерных сетей (в частности, подземных) в процессе демонтажных работ;</w:t>
      </w:r>
    </w:p>
    <w:p w14:paraId="18F6BD38" w14:textId="77777777" w:rsidR="006D06A7" w:rsidRDefault="005B1BF6">
      <w:pPr>
        <w:spacing w:line="360" w:lineRule="auto"/>
        <w:jc w:val="both"/>
      </w:pPr>
      <w:r>
        <w:t>- описание защитных устройств, применяемых для сохранения целостности магистралей инженерно-технического обеспечения, согласованных с управляющими компаниями, заведующими данными сетями;</w:t>
      </w:r>
    </w:p>
    <w:p w14:paraId="4CC5DF9D" w14:textId="77777777" w:rsidR="006D06A7" w:rsidRDefault="005B1BF6">
      <w:pPr>
        <w:spacing w:line="360" w:lineRule="auto"/>
        <w:jc w:val="both"/>
      </w:pPr>
      <w:r>
        <w:t>- решения по обеспечению безопасности работ по сносу или демонтажу;</w:t>
      </w:r>
    </w:p>
    <w:p w14:paraId="5E2074CE" w14:textId="77777777" w:rsidR="006D06A7" w:rsidRDefault="005B1BF6">
      <w:pPr>
        <w:spacing w:line="360" w:lineRule="auto"/>
        <w:jc w:val="both"/>
      </w:pPr>
      <w:r>
        <w:t>перечень мер, принятых для гарантии безопасности населения на близлежащей территории (размещение тревожных знаков, звуковое оповещение, эвакуация при необходимости);</w:t>
      </w:r>
    </w:p>
    <w:p w14:paraId="1E2DFCD2" w14:textId="77777777" w:rsidR="006D06A7" w:rsidRDefault="005B1BF6">
      <w:pPr>
        <w:spacing w:line="360" w:lineRule="auto"/>
        <w:jc w:val="both"/>
      </w:pPr>
      <w:r>
        <w:t>- мероприятия по вывозу и утилизации разрушенных элементов зданий;</w:t>
      </w:r>
    </w:p>
    <w:p w14:paraId="6548D309" w14:textId="77777777" w:rsidR="006D06A7" w:rsidRDefault="005B1BF6">
      <w:pPr>
        <w:spacing w:line="360" w:lineRule="auto"/>
        <w:jc w:val="both"/>
      </w:pPr>
      <w:r>
        <w:t>список работ по благоустройству и рекультивации расчищенного участка;</w:t>
      </w:r>
    </w:p>
    <w:p w14:paraId="35D4FCCD" w14:textId="77777777" w:rsidR="006D06A7" w:rsidRDefault="005B1BF6">
      <w:pPr>
        <w:spacing w:line="360" w:lineRule="auto"/>
        <w:jc w:val="both"/>
      </w:pPr>
      <w:r>
        <w:t>перечень коммуникаций и конструкций, оставшихся после сноса сооружения (подземных, водных);</w:t>
      </w:r>
    </w:p>
    <w:p w14:paraId="46F319F7" w14:textId="77777777" w:rsidR="006D06A7" w:rsidRDefault="005B1BF6">
      <w:pPr>
        <w:spacing w:line="360" w:lineRule="auto"/>
        <w:jc w:val="both"/>
      </w:pPr>
      <w:r>
        <w:t>- разрешительная документация на сохранение вышеназванных объектов в земле и воде, выданная компетентными органами госнадзора (в случаях, когда это предусмотрено законодательством РФ);</w:t>
      </w:r>
    </w:p>
    <w:p w14:paraId="7737FC3B" w14:textId="77777777" w:rsidR="006D06A7" w:rsidRDefault="005B1BF6">
      <w:pPr>
        <w:spacing w:line="360" w:lineRule="auto"/>
        <w:jc w:val="both"/>
      </w:pPr>
      <w:r>
        <w:t>- сведения о согласовании с госорганами методов сноса, несущих потенциальную опасность (взрывы, сжигание и пр.), с перечнем дополнительных мер безопасности;</w:t>
      </w:r>
    </w:p>
    <w:p w14:paraId="39D46C07" w14:textId="77777777" w:rsidR="006D06A7" w:rsidRDefault="005B1BF6">
      <w:pPr>
        <w:spacing w:line="360" w:lineRule="auto"/>
        <w:jc w:val="both"/>
      </w:pPr>
      <w:r>
        <w:t>проект обустройства временных инженерных сетей, необходимых для начала реализации линейного объекта.</w:t>
      </w:r>
    </w:p>
    <w:p w14:paraId="2541277B" w14:textId="77777777" w:rsidR="006D06A7" w:rsidRDefault="005B1BF6">
      <w:pPr>
        <w:spacing w:line="360" w:lineRule="auto"/>
        <w:jc w:val="both"/>
      </w:pPr>
      <w:r>
        <w:t>В графической части обязательно содержатся:</w:t>
      </w:r>
    </w:p>
    <w:p w14:paraId="4F94527B" w14:textId="77777777" w:rsidR="006D06A7" w:rsidRDefault="005B1BF6">
      <w:pPr>
        <w:spacing w:line="360" w:lineRule="auto"/>
        <w:jc w:val="both"/>
      </w:pPr>
      <w:r>
        <w:t>- план земельного участка и прилегающей территории с обозначением инженерно-технических сетей, зон развала и повышенной опасности, мест расположения спецтехники и складирования элементов разбираемых зданий и конструкций;</w:t>
      </w:r>
    </w:p>
    <w:p w14:paraId="082D0663" w14:textId="77777777" w:rsidR="006D06A7" w:rsidRDefault="005B1BF6">
      <w:pPr>
        <w:spacing w:line="360" w:lineRule="auto"/>
        <w:jc w:val="both"/>
      </w:pPr>
      <w:r>
        <w:t>- чертежи устройств, защищающих подземные коммуникации и другие объекты инженерной инфраструктуры;</w:t>
      </w:r>
    </w:p>
    <w:p w14:paraId="425AC54D" w14:textId="77777777" w:rsidR="006D06A7" w:rsidRDefault="005B1BF6">
      <w:pPr>
        <w:spacing w:line="360" w:lineRule="auto"/>
        <w:jc w:val="both"/>
      </w:pPr>
      <w:r>
        <w:lastRenderedPageBreak/>
        <w:t>- схемы, отображающие последовательность сноса постройки с указанием технических средств, применяемых на каждом этапе.</w:t>
      </w:r>
    </w:p>
    <w:p w14:paraId="2F5003CC" w14:textId="77777777" w:rsidR="006D06A7" w:rsidRDefault="005B1BF6">
      <w:pPr>
        <w:spacing w:line="360" w:lineRule="auto"/>
        <w:jc w:val="both"/>
        <w:rPr>
          <w:b/>
        </w:rPr>
      </w:pPr>
      <w:r>
        <w:rPr>
          <w:b/>
        </w:rPr>
        <w:t>99. По каким характеристикам определяется технико-экономическая оценка решений, принимаемых в ПОС и ППР?</w:t>
      </w:r>
    </w:p>
    <w:p w14:paraId="2BAE875F" w14:textId="77777777" w:rsidR="006D06A7" w:rsidRDefault="005B1BF6">
      <w:pPr>
        <w:spacing w:line="360" w:lineRule="auto"/>
        <w:jc w:val="both"/>
      </w:pPr>
      <w:r>
        <w:t>Разработанные проекты организации строительства и производства работ оцениваются по следующим показателям:</w:t>
      </w:r>
    </w:p>
    <w:p w14:paraId="618C0E51" w14:textId="77777777" w:rsidR="006D06A7" w:rsidRDefault="005B1BF6">
      <w:pPr>
        <w:spacing w:line="360" w:lineRule="auto"/>
        <w:jc w:val="both"/>
      </w:pPr>
      <w:r>
        <w:t>– продолжительности строительства;</w:t>
      </w:r>
    </w:p>
    <w:p w14:paraId="550E2C37" w14:textId="77777777" w:rsidR="006D06A7" w:rsidRDefault="005B1BF6">
      <w:pPr>
        <w:spacing w:line="360" w:lineRule="auto"/>
        <w:jc w:val="both"/>
      </w:pPr>
      <w:r>
        <w:t>– уровню механизации основных видов работ;</w:t>
      </w:r>
    </w:p>
    <w:p w14:paraId="1BC31E50" w14:textId="77777777" w:rsidR="006D06A7" w:rsidRDefault="005B1BF6">
      <w:pPr>
        <w:spacing w:line="360" w:lineRule="auto"/>
        <w:jc w:val="both"/>
      </w:pPr>
      <w:r>
        <w:t>– удельным затратам труда;</w:t>
      </w:r>
    </w:p>
    <w:p w14:paraId="276E9EDB" w14:textId="77777777" w:rsidR="006D06A7" w:rsidRDefault="005B1BF6">
      <w:pPr>
        <w:spacing w:line="360" w:lineRule="auto"/>
        <w:jc w:val="both"/>
      </w:pPr>
      <w:r>
        <w:t>– удельным затратам машинного времени, энергетических ресурсов, стоимости работ, отнесённых к единице строительной продукции (например, трудоёмкость в чел.-дн. на 1 м2 площади здания; затраты электроэнергии в кВт.ч на 1 м3 бетонной конструкции и т.п.).</w:t>
      </w:r>
    </w:p>
    <w:p w14:paraId="59D10F73" w14:textId="77777777" w:rsidR="006D06A7" w:rsidRDefault="005B1BF6">
      <w:pPr>
        <w:spacing w:line="360" w:lineRule="auto"/>
        <w:jc w:val="both"/>
      </w:pPr>
      <w:r>
        <w:t>Полученные технико-экономические показатели сопоставляют с достигнутыми результатами на аналогичных объектах; с передовым отечественным и зарубежным опытом.</w:t>
      </w:r>
    </w:p>
    <w:p w14:paraId="444A8B17" w14:textId="77777777" w:rsidR="006D06A7" w:rsidRDefault="005B1BF6">
      <w:pPr>
        <w:spacing w:line="360" w:lineRule="auto"/>
        <w:jc w:val="both"/>
        <w:rPr>
          <w:b/>
        </w:rPr>
      </w:pPr>
      <w:r>
        <w:rPr>
          <w:b/>
        </w:rPr>
        <w:t>100. Какие организационные мероприятия осуществляет заказчик в период подготовки к строительству?</w:t>
      </w:r>
    </w:p>
    <w:p w14:paraId="7AC6C2CD" w14:textId="77777777" w:rsidR="006D06A7" w:rsidRDefault="005B1BF6">
      <w:pPr>
        <w:spacing w:line="360" w:lineRule="auto"/>
        <w:jc w:val="both"/>
      </w:pPr>
      <w:r>
        <w:t>В период подготовки к строительству заказчик должен выполнить мероприятия, предшествующие основным строительным работам:</w:t>
      </w:r>
    </w:p>
    <w:p w14:paraId="362C1D52" w14:textId="77777777" w:rsidR="006D06A7" w:rsidRDefault="005B1BF6">
      <w:pPr>
        <w:spacing w:line="360" w:lineRule="auto"/>
        <w:jc w:val="both"/>
      </w:pPr>
      <w:r>
        <w:t>– утвердить проекты и сметы к ним;</w:t>
      </w:r>
    </w:p>
    <w:p w14:paraId="556DAD87" w14:textId="77777777" w:rsidR="006D06A7" w:rsidRDefault="005B1BF6">
      <w:pPr>
        <w:spacing w:line="360" w:lineRule="auto"/>
        <w:jc w:val="both"/>
      </w:pPr>
      <w:r>
        <w:t>– определить генерального подрядчика и заключить с ним договор;</w:t>
      </w:r>
    </w:p>
    <w:p w14:paraId="6BA6EC9B" w14:textId="77777777" w:rsidR="006D06A7" w:rsidRDefault="005B1BF6">
      <w:pPr>
        <w:spacing w:line="360" w:lineRule="auto"/>
        <w:jc w:val="both"/>
      </w:pPr>
      <w:r>
        <w:t>– разместить заказы на оборудование и материалы своей поставки;</w:t>
      </w:r>
    </w:p>
    <w:p w14:paraId="7DCFEAF8" w14:textId="77777777" w:rsidR="006D06A7" w:rsidRDefault="005B1BF6">
      <w:pPr>
        <w:spacing w:line="360" w:lineRule="auto"/>
        <w:jc w:val="both"/>
      </w:pPr>
      <w:r>
        <w:t>– решить вопросы, связанные с использованием для нужд строительства существующих дорог; обеспечить энергетическими ресурсами стройку от действующих источников энергоносителей и инженерных сетей;</w:t>
      </w:r>
    </w:p>
    <w:p w14:paraId="2C762541" w14:textId="77777777" w:rsidR="006D06A7" w:rsidRDefault="005B1BF6">
      <w:pPr>
        <w:spacing w:line="360" w:lineRule="auto"/>
        <w:jc w:val="both"/>
      </w:pPr>
      <w:r>
        <w:t>– отвести в натуре территорию строительства и получить разрешение на выполнение подготовительных работ;</w:t>
      </w:r>
    </w:p>
    <w:p w14:paraId="4B7FFD83" w14:textId="77777777" w:rsidR="006D06A7" w:rsidRDefault="005B1BF6">
      <w:pPr>
        <w:spacing w:line="360" w:lineRule="auto"/>
        <w:jc w:val="both"/>
      </w:pPr>
      <w:r>
        <w:t>– освободить строительную площадку от сносимых зданий и сооружений (или предусмотреть необходимые ассигнования на эти цели для подрядной организации и выполнить в связи с этим необходимые юридические действия).</w:t>
      </w:r>
    </w:p>
    <w:p w14:paraId="082D6EB3" w14:textId="77777777" w:rsidR="006D06A7" w:rsidRDefault="006D06A7">
      <w:pPr>
        <w:spacing w:line="360" w:lineRule="auto"/>
        <w:jc w:val="both"/>
        <w:rPr>
          <w:b/>
        </w:rPr>
      </w:pPr>
    </w:p>
    <w:p w14:paraId="51FC6FEA" w14:textId="77777777" w:rsidR="006D06A7" w:rsidRDefault="005B1BF6">
      <w:pPr>
        <w:spacing w:line="360" w:lineRule="auto"/>
        <w:jc w:val="both"/>
        <w:rPr>
          <w:b/>
        </w:rPr>
      </w:pPr>
      <w:r>
        <w:rPr>
          <w:b/>
        </w:rPr>
        <w:t>Глава 5. ПОДГОТОВКА К ПРОИЗВОДСТВУ</w:t>
      </w:r>
    </w:p>
    <w:p w14:paraId="5C5E4843" w14:textId="77777777" w:rsidR="006D06A7" w:rsidRDefault="005B1BF6">
      <w:pPr>
        <w:spacing w:line="360" w:lineRule="auto"/>
        <w:jc w:val="both"/>
        <w:rPr>
          <w:b/>
        </w:rPr>
      </w:pPr>
      <w:r>
        <w:rPr>
          <w:b/>
        </w:rPr>
        <w:t>101. Для чего нужна подготовка площадки к строительству?</w:t>
      </w:r>
    </w:p>
    <w:p w14:paraId="28070D88" w14:textId="77777777" w:rsidR="006D06A7" w:rsidRDefault="005B1BF6">
      <w:pPr>
        <w:spacing w:line="360" w:lineRule="auto"/>
        <w:jc w:val="both"/>
      </w:pPr>
      <w:r>
        <w:lastRenderedPageBreak/>
        <w:t>Подготовка строительной площадки к строительству необходима для того, чтобы быстро и без задержек начать процесс возведения зданий или сооружений. Она позволяет минимизировать ряд негативных рисков, а также облегчает координацию взаимодействия и выполнения различных этапов строительства.</w:t>
      </w:r>
    </w:p>
    <w:p w14:paraId="319ED00E" w14:textId="77777777" w:rsidR="006D06A7" w:rsidRDefault="005B1BF6">
      <w:pPr>
        <w:spacing w:line="360" w:lineRule="auto"/>
        <w:jc w:val="both"/>
        <w:rPr>
          <w:b/>
        </w:rPr>
      </w:pPr>
      <w:r>
        <w:rPr>
          <w:b/>
        </w:rPr>
        <w:t>102</w:t>
      </w:r>
      <w:r>
        <w:t xml:space="preserve">. </w:t>
      </w:r>
      <w:r>
        <w:rPr>
          <w:b/>
        </w:rPr>
        <w:t>Что включает в себя организационно-техническая подготовка?</w:t>
      </w:r>
    </w:p>
    <w:p w14:paraId="34A08506" w14:textId="77777777" w:rsidR="006D06A7" w:rsidRDefault="005B1BF6">
      <w:pPr>
        <w:spacing w:line="360" w:lineRule="auto"/>
        <w:jc w:val="both"/>
      </w:pPr>
      <w:r>
        <w:t>Организационно-техническая подготовка включает в себя следующие мероприятия:</w:t>
      </w:r>
    </w:p>
    <w:p w14:paraId="0D1C0C27" w14:textId="77777777" w:rsidR="006D06A7" w:rsidRDefault="005B1BF6">
      <w:pPr>
        <w:spacing w:line="360" w:lineRule="auto"/>
        <w:jc w:val="both"/>
      </w:pPr>
      <w:r>
        <w:t>- Обеспечение объекта проектно-сметной документацией;</w:t>
      </w:r>
    </w:p>
    <w:p w14:paraId="080AE6E6" w14:textId="77777777" w:rsidR="006D06A7" w:rsidRDefault="005B1BF6">
      <w:pPr>
        <w:spacing w:line="360" w:lineRule="auto"/>
        <w:jc w:val="both"/>
      </w:pPr>
      <w:r>
        <w:t>- Отвод площадки для строительства;</w:t>
      </w:r>
    </w:p>
    <w:p w14:paraId="2548B7E9" w14:textId="77777777" w:rsidR="006D06A7" w:rsidRDefault="005B1BF6">
      <w:pPr>
        <w:spacing w:line="360" w:lineRule="auto"/>
        <w:jc w:val="both"/>
      </w:pPr>
      <w:r>
        <w:t>- Оформление финансирования и подрядных договоров;</w:t>
      </w:r>
    </w:p>
    <w:p w14:paraId="71C41B84" w14:textId="77777777" w:rsidR="006D06A7" w:rsidRDefault="005B1BF6">
      <w:pPr>
        <w:spacing w:line="360" w:lineRule="auto"/>
        <w:jc w:val="both"/>
      </w:pPr>
      <w:r>
        <w:t>- Решение вопросов переселения людей и организаций;</w:t>
      </w:r>
    </w:p>
    <w:p w14:paraId="0B6087CC" w14:textId="77777777" w:rsidR="006D06A7" w:rsidRDefault="005B1BF6">
      <w:pPr>
        <w:spacing w:line="360" w:lineRule="auto"/>
        <w:jc w:val="both"/>
      </w:pPr>
      <w:r>
        <w:t>- Обеспечение кадрами и их подготовка;</w:t>
      </w:r>
    </w:p>
    <w:p w14:paraId="114665DE" w14:textId="77777777" w:rsidR="006D06A7" w:rsidRDefault="005B1BF6">
      <w:pPr>
        <w:spacing w:line="360" w:lineRule="auto"/>
        <w:jc w:val="both"/>
      </w:pPr>
      <w:r>
        <w:t>- Разработка мероприятий по организации труда;</w:t>
      </w:r>
    </w:p>
    <w:p w14:paraId="54BEB76F" w14:textId="77777777" w:rsidR="006D06A7" w:rsidRDefault="005B1BF6">
      <w:pPr>
        <w:spacing w:line="360" w:lineRule="auto"/>
        <w:jc w:val="both"/>
      </w:pPr>
      <w:r>
        <w:t>- Материально-техническое обеспечение;</w:t>
      </w:r>
    </w:p>
    <w:p w14:paraId="33900999" w14:textId="77777777" w:rsidR="006D06A7" w:rsidRDefault="005B1BF6">
      <w:pPr>
        <w:spacing w:line="360" w:lineRule="auto"/>
        <w:jc w:val="both"/>
      </w:pPr>
      <w:r>
        <w:t>- Размещение материально-технической базы;</w:t>
      </w:r>
    </w:p>
    <w:p w14:paraId="37CCF81E" w14:textId="77777777" w:rsidR="006D06A7" w:rsidRDefault="005B1BF6">
      <w:pPr>
        <w:spacing w:line="360" w:lineRule="auto"/>
        <w:jc w:val="both"/>
      </w:pPr>
      <w:r>
        <w:t>- Заключение договоров с поставщиками;</w:t>
      </w:r>
    </w:p>
    <w:p w14:paraId="4D575FF4" w14:textId="77777777" w:rsidR="006D06A7" w:rsidRDefault="005B1BF6">
      <w:pPr>
        <w:spacing w:line="360" w:lineRule="auto"/>
        <w:jc w:val="both"/>
      </w:pPr>
      <w:r>
        <w:t>-Оформление на врезку к действующим сетям.</w:t>
      </w:r>
    </w:p>
    <w:p w14:paraId="2C08F14D" w14:textId="77777777" w:rsidR="006D06A7" w:rsidRDefault="005B1BF6">
      <w:pPr>
        <w:spacing w:line="360" w:lineRule="auto"/>
        <w:jc w:val="both"/>
        <w:rPr>
          <w:b/>
        </w:rPr>
      </w:pPr>
      <w:r>
        <w:rPr>
          <w:b/>
        </w:rPr>
        <w:t>103. Что включает в себя подготовительный период?</w:t>
      </w:r>
    </w:p>
    <w:p w14:paraId="6E1DF2C2" w14:textId="77777777" w:rsidR="006D06A7" w:rsidRDefault="005B1BF6">
      <w:pPr>
        <w:spacing w:line="360" w:lineRule="auto"/>
        <w:jc w:val="both"/>
      </w:pPr>
      <w:r>
        <w:t>Работы подготовительного периода состоят из внешне- и внутриплощадочных работ.</w:t>
      </w:r>
    </w:p>
    <w:p w14:paraId="0DF6E9E0" w14:textId="77777777" w:rsidR="006D06A7" w:rsidRDefault="005B1BF6">
      <w:pPr>
        <w:spacing w:line="360" w:lineRule="auto"/>
        <w:jc w:val="both"/>
      </w:pPr>
      <w:r>
        <w:t>К внешнеплощадочным работам относятся работы по прокладке магистральных сооружений:</w:t>
      </w:r>
    </w:p>
    <w:p w14:paraId="5476F158" w14:textId="77777777" w:rsidR="006D06A7" w:rsidRDefault="005B1BF6">
      <w:pPr>
        <w:spacing w:line="360" w:lineRule="auto"/>
        <w:jc w:val="both"/>
      </w:pPr>
      <w:r>
        <w:t>-автомобильных дорог;</w:t>
      </w:r>
    </w:p>
    <w:p w14:paraId="721594EF" w14:textId="77777777" w:rsidR="006D06A7" w:rsidRDefault="005B1BF6">
      <w:pPr>
        <w:spacing w:line="360" w:lineRule="auto"/>
        <w:jc w:val="both"/>
      </w:pPr>
      <w:r>
        <w:t>-линий связи и электропередачи с трансформаторными подстанциями;</w:t>
      </w:r>
    </w:p>
    <w:p w14:paraId="40FF781B" w14:textId="77777777" w:rsidR="006D06A7" w:rsidRDefault="005B1BF6">
      <w:pPr>
        <w:spacing w:line="360" w:lineRule="auto"/>
        <w:jc w:val="both"/>
      </w:pPr>
      <w:r>
        <w:t>-водопроводов и заборных устройств;</w:t>
      </w:r>
    </w:p>
    <w:p w14:paraId="23AF7136" w14:textId="77777777" w:rsidR="006D06A7" w:rsidRDefault="005B1BF6">
      <w:pPr>
        <w:spacing w:line="360" w:lineRule="auto"/>
        <w:jc w:val="both"/>
      </w:pPr>
      <w:r>
        <w:t>-газопроводных сетей с распределительными пунктами.</w:t>
      </w:r>
    </w:p>
    <w:p w14:paraId="1C96F072" w14:textId="77777777" w:rsidR="006D06A7" w:rsidRDefault="005B1BF6">
      <w:pPr>
        <w:spacing w:line="360" w:lineRule="auto"/>
        <w:jc w:val="both"/>
      </w:pPr>
      <w:r>
        <w:t>Внутриплощадочные работы подготовительного периода включают:</w:t>
      </w:r>
    </w:p>
    <w:p w14:paraId="6593185C" w14:textId="77777777" w:rsidR="006D06A7" w:rsidRDefault="005B1BF6">
      <w:pPr>
        <w:spacing w:line="360" w:lineRule="auto"/>
        <w:jc w:val="both"/>
      </w:pPr>
      <w:r>
        <w:t>-расчистку территории строительной площадки, снос не используемых в процессе строительства временных сооружений;</w:t>
      </w:r>
    </w:p>
    <w:p w14:paraId="571A5E2F" w14:textId="77777777" w:rsidR="006D06A7" w:rsidRDefault="005B1BF6">
      <w:pPr>
        <w:spacing w:line="360" w:lineRule="auto"/>
        <w:jc w:val="both"/>
      </w:pPr>
      <w:r>
        <w:t>-планировку территории</w:t>
      </w:r>
    </w:p>
    <w:p w14:paraId="299C05F8" w14:textId="77777777" w:rsidR="006D06A7" w:rsidRDefault="005B1BF6">
      <w:pPr>
        <w:spacing w:line="360" w:lineRule="auto"/>
        <w:jc w:val="both"/>
      </w:pPr>
      <w:r>
        <w:t>-создание геодезической разбивочной основы, геодезические разбивочные работы инженерных сетей, дорог, зданий и сооружений.</w:t>
      </w:r>
    </w:p>
    <w:p w14:paraId="619DCD37" w14:textId="77777777" w:rsidR="006D06A7" w:rsidRDefault="005B1BF6">
      <w:pPr>
        <w:spacing w:line="360" w:lineRule="auto"/>
        <w:jc w:val="both"/>
      </w:pPr>
      <w:r>
        <w:t>-отвод поверхностных вод, понижение уровня грунтовых вод;</w:t>
      </w:r>
    </w:p>
    <w:p w14:paraId="7DD693D0" w14:textId="77777777" w:rsidR="006D06A7" w:rsidRDefault="005B1BF6">
      <w:pPr>
        <w:spacing w:line="360" w:lineRule="auto"/>
        <w:jc w:val="both"/>
      </w:pPr>
      <w:r>
        <w:t>-перенесение линий связи, электропередач и трубопроводов из зоны строительства, прокладку новых инженерных сетей;</w:t>
      </w:r>
    </w:p>
    <w:p w14:paraId="2BF194CA" w14:textId="77777777" w:rsidR="006D06A7" w:rsidRDefault="005B1BF6">
      <w:pPr>
        <w:spacing w:line="360" w:lineRule="auto"/>
        <w:jc w:val="both"/>
      </w:pPr>
      <w:r>
        <w:lastRenderedPageBreak/>
        <w:t>-устройство постоянных и временных дорог;</w:t>
      </w:r>
    </w:p>
    <w:p w14:paraId="6DE5D788" w14:textId="77777777" w:rsidR="006D06A7" w:rsidRDefault="005B1BF6">
      <w:pPr>
        <w:spacing w:line="360" w:lineRule="auto"/>
        <w:jc w:val="both"/>
      </w:pPr>
      <w:r>
        <w:t>-размещение инвентарных временных зданий и сооружений для контроля и оперативного руководства строительством, обогрева рабочих, приёма пищи, хранения рабочей одежды и инвентаря;</w:t>
      </w:r>
    </w:p>
    <w:p w14:paraId="258A678E" w14:textId="77777777" w:rsidR="006D06A7" w:rsidRDefault="005B1BF6">
      <w:pPr>
        <w:spacing w:line="360" w:lineRule="auto"/>
        <w:jc w:val="both"/>
      </w:pPr>
      <w:r>
        <w:t>-устройство складских площадей, помещений и оборудования для хранения материалов, конструкций и запасных частей, для заправки машин;</w:t>
      </w:r>
    </w:p>
    <w:p w14:paraId="49B382D5" w14:textId="77777777" w:rsidR="006D06A7" w:rsidRDefault="005B1BF6">
      <w:pPr>
        <w:spacing w:line="360" w:lineRule="auto"/>
        <w:jc w:val="both"/>
      </w:pPr>
      <w:r>
        <w:t>-устройство временного ограждения строительной площадки;</w:t>
      </w:r>
    </w:p>
    <w:p w14:paraId="06AF13D4" w14:textId="77777777" w:rsidR="006D06A7" w:rsidRDefault="005B1BF6">
      <w:pPr>
        <w:spacing w:line="360" w:lineRule="auto"/>
        <w:jc w:val="both"/>
      </w:pPr>
      <w:r>
        <w:t>-обеспечение строительной площадки противопожарным оборудованием и средствами сигнализации;</w:t>
      </w:r>
    </w:p>
    <w:p w14:paraId="05985574" w14:textId="77777777" w:rsidR="006D06A7" w:rsidRDefault="005B1BF6">
      <w:pPr>
        <w:spacing w:line="360" w:lineRule="auto"/>
        <w:jc w:val="both"/>
      </w:pPr>
      <w:r>
        <w:t>-организация временного освещения, охраны и связи для управления производством работ.</w:t>
      </w:r>
    </w:p>
    <w:p w14:paraId="401307C6" w14:textId="77777777" w:rsidR="006D06A7" w:rsidRDefault="005B1BF6">
      <w:pPr>
        <w:spacing w:line="360" w:lineRule="auto"/>
        <w:jc w:val="both"/>
      </w:pPr>
      <w:r>
        <w:t>Подготовка строительной площадки осуществляется в соответствии со стройгенпланом ППР.</w:t>
      </w:r>
    </w:p>
    <w:p w14:paraId="351E1F75" w14:textId="77777777" w:rsidR="006D06A7" w:rsidRDefault="005B1BF6">
      <w:pPr>
        <w:spacing w:line="360" w:lineRule="auto"/>
        <w:jc w:val="both"/>
        <w:rPr>
          <w:b/>
        </w:rPr>
      </w:pPr>
      <w:r>
        <w:rPr>
          <w:b/>
        </w:rPr>
        <w:t>104. Что включает в себя ограждение строительной площадки?</w:t>
      </w:r>
    </w:p>
    <w:p w14:paraId="5FA98DE4" w14:textId="77777777" w:rsidR="006D06A7" w:rsidRDefault="005B1BF6">
      <w:pPr>
        <w:spacing w:line="360" w:lineRule="auto"/>
        <w:jc w:val="both"/>
      </w:pPr>
      <w:r>
        <w:t>Это самый первый этап. Подготовка строительной площадки для будущих работ требует создания ограждений вокруг нее, а также близко расположенных опасных зон. Также на въезде необходимо установить информационные щиты, где указываются многочисленные данные. В числе самых важных находится название объекта, застройщика, исполнителя работ, контактные данные ответственных по объекту лиц, даты начала и окончания, схемы местности после окончания возведения. Но только этим требования не ограничиваются. Так, к примеру, контакты исполнителей должны еще находиться на щитках, ограждениях, передвижных зданиях, крупногабаритных элементах оснастки, кабельных барабанах. Кроме того, могут быть установлены пункты мойки или очистки колес транспортных средств, а также бункеры для сбора получаемого мусора. Правила подготовки и содержания строительных площадок требуют, чтобы все отходы оперативно удалялись и вывозились, не загрязняя окружающую среду.</w:t>
      </w:r>
    </w:p>
    <w:p w14:paraId="06B53B20" w14:textId="77777777" w:rsidR="006D06A7" w:rsidRDefault="005B1BF6">
      <w:pPr>
        <w:spacing w:line="360" w:lineRule="auto"/>
        <w:jc w:val="both"/>
        <w:rPr>
          <w:b/>
        </w:rPr>
      </w:pPr>
      <w:r>
        <w:rPr>
          <w:b/>
        </w:rPr>
        <w:t>105. Что включает в себя возведение временных сооружений?</w:t>
      </w:r>
    </w:p>
    <w:p w14:paraId="71A9DF30" w14:textId="77777777" w:rsidR="006D06A7" w:rsidRDefault="005B1BF6">
      <w:pPr>
        <w:spacing w:line="360" w:lineRule="auto"/>
        <w:jc w:val="both"/>
      </w:pPr>
      <w:r>
        <w:t xml:space="preserve">Для обеспечения процесса необходимы специальные постройки. Возводятся они на определенное время. После окончания строительства эти сооружения подлежат ликвидации. Используются они для бытовых, складских, административных и прочих целей. В таком случае должны быть предусмотрены рекультивация земли, перенос коммуникаций, снос временных сооружений и множество подобных моментов. Подготовка строительной площадки к началу строительства в этом плане должна согласовываться с Государственной противопожарной </w:t>
      </w:r>
      <w:r>
        <w:lastRenderedPageBreak/>
        <w:t>службой, экологическим и санитарно-эпидемиологическим надзором, а также органом местного самоуправления.</w:t>
      </w:r>
    </w:p>
    <w:p w14:paraId="1CE426DB" w14:textId="77777777" w:rsidR="006D06A7" w:rsidRDefault="005B1BF6">
      <w:pPr>
        <w:spacing w:line="360" w:lineRule="auto"/>
        <w:jc w:val="both"/>
        <w:rPr>
          <w:b/>
        </w:rPr>
      </w:pPr>
      <w:r>
        <w:rPr>
          <w:b/>
        </w:rPr>
        <w:t>106. Как решить вопросы с грунтовыми и подземными водами, а также с подтопляемостью территории?</w:t>
      </w:r>
    </w:p>
    <w:p w14:paraId="77B3611E" w14:textId="77777777" w:rsidR="006D06A7" w:rsidRDefault="005B1BF6">
      <w:pPr>
        <w:spacing w:line="360" w:lineRule="auto"/>
        <w:jc w:val="both"/>
      </w:pPr>
      <w:r>
        <w:t>Всегда необходимо учитывать, что могут измениться геологические и гидрологические условия. Это может произойти как в процессе проведения работ, так и в период уже эксплуатации сооружений. В первую очередь необходимо проверить вероятность таких вызовов:</w:t>
      </w:r>
    </w:p>
    <w:p w14:paraId="37A1B9A1" w14:textId="77777777" w:rsidR="006D06A7" w:rsidRDefault="005B1BF6">
      <w:pPr>
        <w:spacing w:line="360" w:lineRule="auto"/>
        <w:jc w:val="both"/>
      </w:pPr>
      <w:r>
        <w:t>- наличие или возможность образования в последующем верховодки.</w:t>
      </w:r>
    </w:p>
    <w:p w14:paraId="525B2789" w14:textId="77777777" w:rsidR="006D06A7" w:rsidRDefault="005B1BF6">
      <w:pPr>
        <w:spacing w:line="360" w:lineRule="auto"/>
        <w:jc w:val="both"/>
      </w:pPr>
      <w:r>
        <w:t>- естественные сезонные/многолетние колебания уровня подземных вод.</w:t>
      </w:r>
    </w:p>
    <w:p w14:paraId="0E0888A4" w14:textId="77777777" w:rsidR="006D06A7" w:rsidRDefault="005B1BF6">
      <w:pPr>
        <w:spacing w:line="360" w:lineRule="auto"/>
        <w:jc w:val="both"/>
      </w:pPr>
      <w:r>
        <w:t>- возможность его изменения под влиянием техногенных факторов.</w:t>
      </w:r>
    </w:p>
    <w:p w14:paraId="786EB532" w14:textId="77777777" w:rsidR="006D06A7" w:rsidRDefault="005B1BF6">
      <w:pPr>
        <w:spacing w:line="360" w:lineRule="auto"/>
        <w:jc w:val="both"/>
      </w:pPr>
      <w:r>
        <w:t>- степень агрессивности по отношению к используемым материалам подземных конструкций и коррозионная активность.</w:t>
      </w:r>
    </w:p>
    <w:p w14:paraId="4A2A3327" w14:textId="77777777" w:rsidR="006D06A7" w:rsidRDefault="005B1BF6">
      <w:pPr>
        <w:spacing w:line="360" w:lineRule="auto"/>
        <w:jc w:val="both"/>
      </w:pPr>
      <w:r>
        <w:t>Техническая подготовка строительной площадки практически всегда требует проведения оценки возможных изменений уровня подземных вод. Так, сооружения и здания 1-го и 2-го классов должны иметь гарантию на 25 и 15 лет службы. При этом необходимо учитывать возможные естественные сезонные и многолетние колебания уровней, равно как и потенциал подтопления территории. Для построек 3-го класса подобную оценку разрешается не выполнять. Кроме того, проект строительства должен предусматривать мероприятия, предназначенные для недопущения ухудшения физико-механических свойств грунтов основания, нарушения условий нормальной эксплуатации заглубленных помещений, развития неблагоприятных геологических процессов и так далее.</w:t>
      </w:r>
    </w:p>
    <w:p w14:paraId="4FF93FE6" w14:textId="77777777" w:rsidR="006D06A7" w:rsidRDefault="005B1BF6">
      <w:pPr>
        <w:spacing w:line="360" w:lineRule="auto"/>
        <w:jc w:val="both"/>
        <w:rPr>
          <w:b/>
        </w:rPr>
      </w:pPr>
      <w:r>
        <w:rPr>
          <w:b/>
        </w:rPr>
        <w:t>107. Что необходимо делать для улучшения стандартной ситуации?</w:t>
      </w:r>
    </w:p>
    <w:p w14:paraId="28154781" w14:textId="77777777" w:rsidR="006D06A7" w:rsidRDefault="005B1BF6">
      <w:pPr>
        <w:spacing w:line="360" w:lineRule="auto"/>
        <w:jc w:val="both"/>
      </w:pPr>
      <w:r>
        <w:t>Подготовка строительной площадки к строительству предполагает проведение таких работ:</w:t>
      </w:r>
    </w:p>
    <w:p w14:paraId="5364D762" w14:textId="77777777" w:rsidR="006D06A7" w:rsidRDefault="005B1BF6">
      <w:pPr>
        <w:spacing w:line="360" w:lineRule="auto"/>
        <w:jc w:val="both"/>
      </w:pPr>
      <w:r>
        <w:t>- гидроизоляцию подземных сооружений.</w:t>
      </w:r>
    </w:p>
    <w:p w14:paraId="5EA7BB4B" w14:textId="77777777" w:rsidR="006D06A7" w:rsidRDefault="005B1BF6">
      <w:pPr>
        <w:spacing w:line="360" w:lineRule="auto"/>
        <w:jc w:val="both"/>
      </w:pPr>
      <w:r>
        <w:t>- осуществление мероприятий, позволяющих ограничить подъем уровня подземных вод, а также исключающиеся возможные утечки из несущих жидкости коммуникаций. Это дренаж, специальные каналы, противофильтрационные устройства.</w:t>
      </w:r>
    </w:p>
    <w:p w14:paraId="63C90D47" w14:textId="77777777" w:rsidR="006D06A7" w:rsidRDefault="005B1BF6">
      <w:pPr>
        <w:spacing w:line="360" w:lineRule="auto"/>
        <w:jc w:val="both"/>
      </w:pPr>
      <w:r>
        <w:t>- осуществление мероприятий, позволяющих препятствовать химической и/или механической суффозии грунтов. Это шпунт, дренаж, закрепление грунтов.</w:t>
      </w:r>
    </w:p>
    <w:p w14:paraId="330F3F40" w14:textId="77777777" w:rsidR="006D06A7" w:rsidRDefault="005B1BF6">
      <w:pPr>
        <w:spacing w:line="360" w:lineRule="auto"/>
        <w:jc w:val="both"/>
      </w:pPr>
      <w:r>
        <w:lastRenderedPageBreak/>
        <w:t>- обустройство стационарной сети наблюдательных скважин, позволяющих контролировать развитие процесса подтопления, своевременно устраняя утечки из водонесущих коммуникаций.</w:t>
      </w:r>
    </w:p>
    <w:p w14:paraId="6AFA47A6" w14:textId="77777777" w:rsidR="006D06A7" w:rsidRDefault="005B1BF6">
      <w:pPr>
        <w:spacing w:line="360" w:lineRule="auto"/>
        <w:jc w:val="both"/>
      </w:pPr>
      <w:r>
        <w:t>Дополнительно, если предусматривается наличие агрессивной среды (подземных вод, промышленных стоков), которая может негативно повлиять на материалы заглубленных конструкций, необходимо реализовать антикоррозийные мероприятия, выполняющиеся в рамках работы по подготовке строительной площадки. Если планируется ведение деятельности ниже пьезометрического уровня напорных масс, то следует учитывать оказываемое ними давления. Для стабилизации положения предусматривают специальные мероприятия, позволяющие предупредить прорыв подземных вод в котлованы, вспучивание их дна, всплытие сооружения.</w:t>
      </w:r>
    </w:p>
    <w:p w14:paraId="1E9B9D7F" w14:textId="77777777" w:rsidR="006D06A7" w:rsidRDefault="005B1BF6">
      <w:pPr>
        <w:spacing w:line="360" w:lineRule="auto"/>
        <w:jc w:val="both"/>
        <w:rPr>
          <w:b/>
        </w:rPr>
      </w:pPr>
      <w:r>
        <w:rPr>
          <w:b/>
        </w:rPr>
        <w:t>108. Зачем нужно водопонижение?</w:t>
      </w:r>
    </w:p>
    <w:p w14:paraId="52F5E415" w14:textId="77777777" w:rsidR="006D06A7" w:rsidRDefault="005B1BF6">
      <w:pPr>
        <w:spacing w:line="360" w:lineRule="auto"/>
        <w:jc w:val="both"/>
      </w:pPr>
      <w:r>
        <w:t>Это необходимо в тех случаях, когда планируется строительство подземных или заглубленных сооружений. Водопонижение нужно также и при создании котлованов. Для этой цели используют дренажи, водоотливы, иглофильтры, понизительные скважины. Также водопонижение предполагает реализацию мероприятий, препятствующих ухудшению строительных свойств грунта в основании сооружений и не допускающих нарушение устойчивости откосов выработки. В проекте следует предусматривать лотки и канавки для сбора поверхностных и подземных вод с последующим их отводом к зумпфам, расположенным за пределами основания сооружения. Как правило, это заканчивается их откачкой на поверхность. При этом резерв должен составлять не менее 50%, если есть два и более насоса, и 100% в случаях, когда работает только один. Воду из понизительной системы, в случае невозможности ее использования, необходимо отводить самотеком в существующие водостоки или места сброса.</w:t>
      </w:r>
    </w:p>
    <w:p w14:paraId="3E3BD664" w14:textId="77777777" w:rsidR="006D06A7" w:rsidRDefault="005B1BF6">
      <w:pPr>
        <w:spacing w:line="360" w:lineRule="auto"/>
        <w:jc w:val="both"/>
        <w:rPr>
          <w:b/>
        </w:rPr>
      </w:pPr>
      <w:r>
        <w:rPr>
          <w:b/>
        </w:rPr>
        <w:t>109. Что такое дренажи и иглофильтры?</w:t>
      </w:r>
    </w:p>
    <w:p w14:paraId="189C8F3A" w14:textId="77777777" w:rsidR="006D06A7" w:rsidRDefault="005B1BF6">
      <w:pPr>
        <w:spacing w:line="360" w:lineRule="auto"/>
        <w:jc w:val="both"/>
      </w:pPr>
      <w:r>
        <w:t>Если говорить о первых, то здесь необходимо отметить большое разнообразие возможных реализаций. Так, траншейные устраивают на территории, свободной от застройки. Закрытый безтрубчатый можно использовать для кратковременной эксплуатации. Например, в котловане или на оползневых склонах. Они разнятся по своему функциональному назначению и пропускной способности. Например, трубчатый дренаж делают в грунтах, коэффициент фильтрации которых составляет два метра на сутки.</w:t>
      </w:r>
    </w:p>
    <w:p w14:paraId="492F4FD4" w14:textId="77777777" w:rsidR="006D06A7" w:rsidRDefault="005B1BF6">
      <w:pPr>
        <w:spacing w:line="360" w:lineRule="auto"/>
        <w:jc w:val="both"/>
      </w:pPr>
      <w:r>
        <w:lastRenderedPageBreak/>
        <w:t>Прокладка подземных галерей для водопонижения допускается только в тех случаях, если иные способы не подходят для этой цели или данный подход является экономически целесообразным. В целом всегда необходимо учитывать ряд факторов, чтобы не тратить лишние средства. Например, вакуумный дренаж используют в гранулах, где коэффициент фильтрации составляет менее двух метров в сутки. Иглофильтры необходимы, как правило, в системах строительного водопонижения. А электроосушение применяется в слабопроницаемых грунтах, для которых коэффициент фильтрации составляет менее 0,1 метра в сутки.</w:t>
      </w:r>
    </w:p>
    <w:p w14:paraId="371654DA" w14:textId="77777777" w:rsidR="006D06A7" w:rsidRDefault="005B1BF6">
      <w:pPr>
        <w:spacing w:line="360" w:lineRule="auto"/>
        <w:jc w:val="both"/>
        <w:rPr>
          <w:b/>
        </w:rPr>
      </w:pPr>
      <w:r>
        <w:rPr>
          <w:b/>
        </w:rPr>
        <w:t>110. Для чего нужно сооружение временных дорог и подъездов к строительной площадке?</w:t>
      </w:r>
    </w:p>
    <w:p w14:paraId="6EC20B0E" w14:textId="77777777" w:rsidR="006D06A7" w:rsidRDefault="005B1BF6">
      <w:pPr>
        <w:spacing w:line="360" w:lineRule="auto"/>
        <w:jc w:val="both"/>
      </w:pPr>
      <w:r>
        <w:t>Для всех объектов, расположенных на строительной площадке, проектируют подъезды и внутренние дороги. Временные дороги вместе с постоянными составляют единую транспортную сеть, которая должна обеспечить сквозную или кольцевую схему движения. Желательно, чтобы запроектированные временные автодороги впоследствии могли использоваться в качестве постоянных.</w:t>
      </w:r>
    </w:p>
    <w:p w14:paraId="252F0C74" w14:textId="77777777" w:rsidR="006D06A7" w:rsidRDefault="005B1BF6">
      <w:pPr>
        <w:spacing w:line="360" w:lineRule="auto"/>
        <w:jc w:val="both"/>
      </w:pPr>
      <w:r>
        <w:t>При проектировании построечных автомобильных дорог исходят из задач безопасного движения транспорта; подвоза материалов, изделий и конструкций к месту их складирования или монтажа и возможности их разгрузки. Временные дороги и подъездные пути закладывают после окончания вертикальной планировки территории, устройства дренажей, водотоков и других инженерных коммуникаций.</w:t>
      </w:r>
    </w:p>
    <w:p w14:paraId="18FD7511" w14:textId="77777777" w:rsidR="006D06A7" w:rsidRDefault="005B1BF6">
      <w:pPr>
        <w:spacing w:line="360" w:lineRule="auto"/>
        <w:jc w:val="both"/>
      </w:pPr>
      <w:r>
        <w:t>На территорию строительства площадью 50 тыс. м2 (5 га) и более предусматривают не менее двух въездов с противоположных сторон площадки. Ширина ворот Вмин принимается 4 м. Временные построечные дороги проектируют, как правило, кольцевыми. При тупиковых подъездах устраивают разъездные и разворотные площадки. Такие же площадки проектируют на незакольцованных участках существующих дорог.</w:t>
      </w:r>
    </w:p>
    <w:p w14:paraId="4E80C61F" w14:textId="77777777" w:rsidR="006D06A7" w:rsidRDefault="005B1BF6">
      <w:pPr>
        <w:spacing w:line="360" w:lineRule="auto"/>
        <w:jc w:val="both"/>
      </w:pPr>
      <w:r>
        <w:t>Построечные дороги могут быть следующих конструкций:</w:t>
      </w:r>
    </w:p>
    <w:p w14:paraId="3D3D6EE6" w14:textId="77777777" w:rsidR="006D06A7" w:rsidRDefault="005B1BF6">
      <w:pPr>
        <w:spacing w:line="360" w:lineRule="auto"/>
        <w:jc w:val="both"/>
      </w:pPr>
      <w:r>
        <w:t>- естественные грунтовые профилированные;</w:t>
      </w:r>
    </w:p>
    <w:p w14:paraId="78D44D03" w14:textId="77777777" w:rsidR="006D06A7" w:rsidRDefault="005B1BF6">
      <w:pPr>
        <w:spacing w:line="360" w:lineRule="auto"/>
        <w:jc w:val="both"/>
      </w:pPr>
      <w:r>
        <w:t>- грунтовые улучшенные;</w:t>
      </w:r>
    </w:p>
    <w:p w14:paraId="039B55AB" w14:textId="77777777" w:rsidR="006D06A7" w:rsidRDefault="005B1BF6">
      <w:pPr>
        <w:spacing w:line="360" w:lineRule="auto"/>
        <w:jc w:val="both"/>
      </w:pPr>
      <w:r>
        <w:t>- с твердым покрытием;</w:t>
      </w:r>
    </w:p>
    <w:p w14:paraId="7932320C" w14:textId="77777777" w:rsidR="006D06A7" w:rsidRDefault="005B1BF6">
      <w:pPr>
        <w:spacing w:line="360" w:lineRule="auto"/>
        <w:jc w:val="both"/>
      </w:pPr>
      <w:r>
        <w:t>- из сборных железобетонных инвентарных плит.</w:t>
      </w:r>
    </w:p>
    <w:p w14:paraId="15B6E7A7" w14:textId="77777777" w:rsidR="006D06A7" w:rsidRDefault="005B1BF6">
      <w:pPr>
        <w:spacing w:line="360" w:lineRule="auto"/>
        <w:jc w:val="both"/>
      </w:pPr>
      <w:r>
        <w:t>Оборудуют площадку для стоянки и ремонта землеройных и других машин и автомобилей, которую обязательно ограждают и обозначают соответствующими знаками и надписями.</w:t>
      </w:r>
    </w:p>
    <w:p w14:paraId="24E1BDB9" w14:textId="77777777" w:rsidR="006D06A7" w:rsidRDefault="005B1BF6">
      <w:pPr>
        <w:spacing w:line="360" w:lineRule="auto"/>
        <w:jc w:val="both"/>
        <w:rPr>
          <w:b/>
        </w:rPr>
      </w:pPr>
      <w:r>
        <w:rPr>
          <w:b/>
        </w:rPr>
        <w:t>111. Что включают в себя временные коммуникации?</w:t>
      </w:r>
    </w:p>
    <w:p w14:paraId="033823B3" w14:textId="77777777" w:rsidR="006D06A7" w:rsidRDefault="005B1BF6">
      <w:pPr>
        <w:spacing w:line="360" w:lineRule="auto"/>
        <w:jc w:val="both"/>
      </w:pPr>
      <w:r>
        <w:lastRenderedPageBreak/>
        <w:t>В подготовительный период прокладывают сети временных коммуникаций. Сюда входят линии временного водоснабжения, включая противопожарный водопровод, канализации, теплоснабжения, электроснабжения с подводкой электроэнергии ко всем бытовкам, другим помещениям и зданиям, местам установки электромеханизмов. Прорабская должна быть обеспечена телефонной и диспетчерской связью. В случае невозможности подключения к магистральным канализационным сетям устраивают септик (подземный отстойник).</w:t>
      </w:r>
    </w:p>
    <w:p w14:paraId="1BBE3411" w14:textId="77777777" w:rsidR="006D06A7" w:rsidRDefault="005B1BF6">
      <w:pPr>
        <w:spacing w:line="360" w:lineRule="auto"/>
        <w:jc w:val="both"/>
        <w:rPr>
          <w:b/>
        </w:rPr>
      </w:pPr>
      <w:r>
        <w:rPr>
          <w:b/>
        </w:rPr>
        <w:t>112. Что такое временные здания и сооружения?</w:t>
      </w:r>
    </w:p>
    <w:p w14:paraId="6AE01FD5" w14:textId="77777777" w:rsidR="006D06A7" w:rsidRDefault="005B1BF6">
      <w:pPr>
        <w:spacing w:line="360" w:lineRule="auto"/>
        <w:jc w:val="both"/>
      </w:pPr>
      <w:r>
        <w:t>Временные здания и сооружения – специально возводимые или приспосабливаемые на период строительства здания и сооружения, необходимые для производства строительно-монтажных работ и обслуживания работников строительства. Они могут быть производственными, складскими, вспомогательными, жилыми и общественными.</w:t>
      </w:r>
    </w:p>
    <w:p w14:paraId="33320CF1" w14:textId="77777777" w:rsidR="006D06A7" w:rsidRDefault="005B1BF6">
      <w:pPr>
        <w:spacing w:line="360" w:lineRule="auto"/>
        <w:jc w:val="both"/>
      </w:pPr>
      <w:r>
        <w:t>Принято подразделять временные здания и сооружения на "титульные" и "нетитульные".</w:t>
      </w:r>
    </w:p>
    <w:p w14:paraId="22273605" w14:textId="77777777" w:rsidR="006D06A7" w:rsidRDefault="005B1BF6">
      <w:pPr>
        <w:spacing w:line="360" w:lineRule="auto"/>
        <w:jc w:val="both"/>
        <w:rPr>
          <w:b/>
        </w:rPr>
      </w:pPr>
      <w:r>
        <w:rPr>
          <w:b/>
        </w:rPr>
        <w:t>113. Как влияет качество и полнота подготовки строительного производства на совершенствование организации строительства объекта?</w:t>
      </w:r>
    </w:p>
    <w:p w14:paraId="555027B2" w14:textId="77777777" w:rsidR="006D06A7" w:rsidRDefault="005B1BF6">
      <w:pPr>
        <w:spacing w:line="360" w:lineRule="auto"/>
        <w:jc w:val="both"/>
      </w:pPr>
      <w:r>
        <w:t>Подготовка строительного производства – это комплекс мероприятий, позволяющих обеспечить своевременность начала строительных работ с высоким организационно-техническим уровнем, что в свою очередь создаёт условия для выполнения производственной программы строительно-монтажных работ в соответствии с высокими технико-экономическими показателями и в заданные сроки.</w:t>
      </w:r>
    </w:p>
    <w:p w14:paraId="7F0FB53F" w14:textId="77777777" w:rsidR="006D06A7" w:rsidRDefault="006D06A7">
      <w:pPr>
        <w:spacing w:line="360" w:lineRule="auto"/>
        <w:jc w:val="both"/>
      </w:pPr>
    </w:p>
    <w:p w14:paraId="18A92D12" w14:textId="77777777" w:rsidR="006D06A7" w:rsidRDefault="005B1BF6">
      <w:pPr>
        <w:spacing w:line="360" w:lineRule="auto"/>
        <w:jc w:val="center"/>
        <w:rPr>
          <w:b/>
        </w:rPr>
      </w:pPr>
      <w:r>
        <w:rPr>
          <w:b/>
        </w:rPr>
        <w:t xml:space="preserve">Раздел 2. </w:t>
      </w:r>
    </w:p>
    <w:p w14:paraId="2D32D6B2" w14:textId="77777777" w:rsidR="006D06A7" w:rsidRDefault="005B1BF6">
      <w:pPr>
        <w:spacing w:line="360" w:lineRule="auto"/>
        <w:jc w:val="center"/>
        <w:rPr>
          <w:b/>
        </w:rPr>
      </w:pPr>
      <w:r>
        <w:rPr>
          <w:b/>
        </w:rPr>
        <w:t>ОСНОВЫ ТЕХНОЛОГИИ СТРОИТЕЛЬНОГО ПРОИЗВОДСТВА</w:t>
      </w:r>
    </w:p>
    <w:p w14:paraId="12632543" w14:textId="77777777" w:rsidR="006D06A7" w:rsidRDefault="006D06A7">
      <w:pPr>
        <w:spacing w:line="360" w:lineRule="auto"/>
        <w:jc w:val="center"/>
        <w:rPr>
          <w:b/>
        </w:rPr>
      </w:pPr>
    </w:p>
    <w:p w14:paraId="00993078" w14:textId="77777777" w:rsidR="006D06A7" w:rsidRDefault="005B1BF6">
      <w:pPr>
        <w:spacing w:line="360" w:lineRule="auto"/>
        <w:jc w:val="both"/>
        <w:rPr>
          <w:b/>
        </w:rPr>
      </w:pPr>
      <w:r>
        <w:rPr>
          <w:b/>
        </w:rPr>
        <w:t>Глава 6. ЗЕМЛЯНЫЕ РАБОТЫ</w:t>
      </w:r>
    </w:p>
    <w:p w14:paraId="0FE516C1" w14:textId="77777777" w:rsidR="006D06A7" w:rsidRDefault="005B1BF6">
      <w:pPr>
        <w:spacing w:line="360" w:lineRule="auto"/>
        <w:jc w:val="both"/>
        <w:rPr>
          <w:b/>
        </w:rPr>
      </w:pPr>
      <w:r>
        <w:rPr>
          <w:b/>
        </w:rPr>
        <w:t>114. Что такое земляные работы?</w:t>
      </w:r>
    </w:p>
    <w:p w14:paraId="62A6B591" w14:textId="77777777" w:rsidR="006D06A7" w:rsidRDefault="005B1BF6">
      <w:pPr>
        <w:spacing w:line="360" w:lineRule="auto"/>
        <w:jc w:val="both"/>
      </w:pPr>
      <w:r>
        <w:t>Земляные работы – это такой специфический вид занятий, который обязателен на первом этапе любого строительства. Этот процесс включает много последовательных этапов работ, начиная с планировки и заканчивая благоустройством территории. На этом этапе строительства выполняют устройство постоянных, временных и вспомогательных сооружений. От качества выполнения таких работ напрямую зависит качество фундамента, а также проложенных под землей коммуникаций в виде труб».</w:t>
      </w:r>
    </w:p>
    <w:p w14:paraId="30905DA5" w14:textId="77777777" w:rsidR="006D06A7" w:rsidRDefault="005B1BF6">
      <w:pPr>
        <w:spacing w:line="360" w:lineRule="auto"/>
        <w:jc w:val="both"/>
        <w:rPr>
          <w:b/>
        </w:rPr>
      </w:pPr>
      <w:r>
        <w:rPr>
          <w:b/>
        </w:rPr>
        <w:t>115. Какие земляные сооружения называют постоянными?</w:t>
      </w:r>
    </w:p>
    <w:p w14:paraId="2D655C8F" w14:textId="77777777" w:rsidR="006D06A7" w:rsidRDefault="005B1BF6">
      <w:pPr>
        <w:spacing w:line="360" w:lineRule="auto"/>
        <w:jc w:val="both"/>
      </w:pPr>
      <w:r>
        <w:lastRenderedPageBreak/>
        <w:t xml:space="preserve">Постоянными называют земляные сооружения, которые после строительства эксплуатируются: каналы, дороги и т.п. </w:t>
      </w:r>
    </w:p>
    <w:p w14:paraId="249C96B8" w14:textId="77777777" w:rsidR="006D06A7" w:rsidRDefault="005B1BF6">
      <w:pPr>
        <w:spacing w:line="360" w:lineRule="auto"/>
        <w:jc w:val="both"/>
        <w:rPr>
          <w:b/>
        </w:rPr>
      </w:pPr>
      <w:r>
        <w:rPr>
          <w:b/>
        </w:rPr>
        <w:t>116. Какие земляные сооружения называют временными?</w:t>
      </w:r>
    </w:p>
    <w:p w14:paraId="264ED03C" w14:textId="77777777" w:rsidR="006D06A7" w:rsidRDefault="005B1BF6">
      <w:pPr>
        <w:spacing w:line="360" w:lineRule="auto"/>
        <w:jc w:val="both"/>
      </w:pPr>
      <w:r>
        <w:t xml:space="preserve">Временные сооружения после производства работ ликвидируются: котлованы под фундаменты, траншеи под трубопроводы и т.д. </w:t>
      </w:r>
    </w:p>
    <w:p w14:paraId="38975AE6" w14:textId="77777777" w:rsidR="006D06A7" w:rsidRDefault="005B1BF6">
      <w:pPr>
        <w:spacing w:line="360" w:lineRule="auto"/>
        <w:jc w:val="both"/>
        <w:rPr>
          <w:b/>
        </w:rPr>
      </w:pPr>
      <w:r>
        <w:rPr>
          <w:b/>
        </w:rPr>
        <w:t>117. Какие земляные сооружения называют вспомогательными?</w:t>
      </w:r>
    </w:p>
    <w:p w14:paraId="2186FFE0" w14:textId="77777777" w:rsidR="006D06A7" w:rsidRDefault="005B1BF6">
      <w:pPr>
        <w:spacing w:line="360" w:lineRule="auto"/>
        <w:jc w:val="both"/>
      </w:pPr>
      <w:r>
        <w:t>Кюветы, водоотводные канавы и т.п. являются вспомогательными земляными сооружениями.</w:t>
      </w:r>
    </w:p>
    <w:p w14:paraId="5312F171" w14:textId="77777777" w:rsidR="006D06A7" w:rsidRDefault="005B1BF6">
      <w:pPr>
        <w:spacing w:line="360" w:lineRule="auto"/>
        <w:jc w:val="both"/>
        <w:rPr>
          <w:b/>
        </w:rPr>
      </w:pPr>
      <w:r>
        <w:rPr>
          <w:b/>
        </w:rPr>
        <w:t>118. Какую выемку называют траншеей?</w:t>
      </w:r>
    </w:p>
    <w:p w14:paraId="18C55751" w14:textId="77777777" w:rsidR="006D06A7" w:rsidRDefault="005B1BF6">
      <w:pPr>
        <w:spacing w:line="360" w:lineRule="auto"/>
        <w:jc w:val="both"/>
      </w:pPr>
      <w:r>
        <w:t>Траншея – это временная выемка в грунте шириной до 3 м и длиной, значительно превышающей ширину. Обычно она устраивается по периметру, а также под несущими стенами возводимой постройки.</w:t>
      </w:r>
    </w:p>
    <w:p w14:paraId="65B37B0A" w14:textId="77777777" w:rsidR="006D06A7" w:rsidRDefault="005B1BF6">
      <w:pPr>
        <w:spacing w:line="360" w:lineRule="auto"/>
        <w:jc w:val="both"/>
        <w:rPr>
          <w:b/>
        </w:rPr>
      </w:pPr>
      <w:r>
        <w:rPr>
          <w:b/>
        </w:rPr>
        <w:t>119. Какую выемку называют котлованом?</w:t>
      </w:r>
    </w:p>
    <w:p w14:paraId="31842CD0" w14:textId="77777777" w:rsidR="006D06A7" w:rsidRDefault="005B1BF6">
      <w:pPr>
        <w:spacing w:line="360" w:lineRule="auto"/>
        <w:jc w:val="both"/>
      </w:pPr>
      <w:r>
        <w:t>Выемку, длина которой не превышает десятикратной ширины, называют котлованом?</w:t>
      </w:r>
    </w:p>
    <w:p w14:paraId="36B7FCE8" w14:textId="77777777" w:rsidR="006D06A7" w:rsidRDefault="005B1BF6">
      <w:pPr>
        <w:spacing w:line="360" w:lineRule="auto"/>
        <w:jc w:val="both"/>
        <w:rPr>
          <w:b/>
        </w:rPr>
      </w:pPr>
      <w:r>
        <w:rPr>
          <w:b/>
        </w:rPr>
        <w:t>120. Какие основные свойства грунтов?</w:t>
      </w:r>
    </w:p>
    <w:p w14:paraId="4B6E25D9" w14:textId="77777777" w:rsidR="006D06A7" w:rsidRDefault="005B1BF6">
      <w:pPr>
        <w:spacing w:line="360" w:lineRule="auto"/>
        <w:jc w:val="both"/>
      </w:pPr>
      <w:r>
        <w:t>Грунты — горные породы, залегающие преимущественно в пределах зоны выветривания и являющиеся объектом инженерно-строительной деятельности человека. Грунты характеризуются следующими основными физическими свойствами: плотностью, пористостью, влажностью, объемной массой, пластичностью, липкостью, набуханием и усадкой.</w:t>
      </w:r>
    </w:p>
    <w:p w14:paraId="5BAEE04E" w14:textId="77777777" w:rsidR="006D06A7" w:rsidRDefault="005B1BF6">
      <w:pPr>
        <w:spacing w:line="360" w:lineRule="auto"/>
        <w:jc w:val="both"/>
        <w:rPr>
          <w:b/>
        </w:rPr>
      </w:pPr>
      <w:r>
        <w:rPr>
          <w:b/>
        </w:rPr>
        <w:t>121. Какие существуют способы разработки грунтов?</w:t>
      </w:r>
    </w:p>
    <w:p w14:paraId="5EDFEE72" w14:textId="77777777" w:rsidR="006D06A7" w:rsidRDefault="005B1BF6">
      <w:pPr>
        <w:spacing w:line="360" w:lineRule="auto"/>
        <w:jc w:val="both"/>
      </w:pPr>
      <w:r>
        <w:t xml:space="preserve">Грунт может разрабатываться тремя основными способами: </w:t>
      </w:r>
    </w:p>
    <w:p w14:paraId="4FCB6AA6" w14:textId="77777777" w:rsidR="006D06A7" w:rsidRDefault="005B1BF6">
      <w:pPr>
        <w:spacing w:line="360" w:lineRule="auto"/>
        <w:jc w:val="both"/>
      </w:pPr>
      <w:r>
        <w:t xml:space="preserve">1. механическим, т.е. резанием — землеройными (одноковшовым экскаватором со сменным оборудованием «прямой» и «обратной» лопатами и многоковшовым роторным или цепным экскаватором) и землеройно-транспортными (скрепером, бульдозером, грейдером) машинами; </w:t>
      </w:r>
    </w:p>
    <w:p w14:paraId="49C736F9" w14:textId="77777777" w:rsidR="006D06A7" w:rsidRDefault="005B1BF6">
      <w:pPr>
        <w:spacing w:line="360" w:lineRule="auto"/>
        <w:jc w:val="both"/>
      </w:pPr>
      <w:r>
        <w:t xml:space="preserve">2. гидромеханическим — с помощью гидромониторов и землесосных снарядов при наличии мощных источников водоснабжения, при этом размыв грунта и подача его к месту укладки происходят за счет кинетической энергии струи воды; </w:t>
      </w:r>
    </w:p>
    <w:p w14:paraId="7A94D209" w14:textId="77777777" w:rsidR="006D06A7" w:rsidRDefault="005B1BF6">
      <w:pPr>
        <w:spacing w:line="360" w:lineRule="auto"/>
        <w:jc w:val="both"/>
      </w:pPr>
      <w:r>
        <w:t xml:space="preserve">3. взрывным с использованием различных взрывчатых веществ. </w:t>
      </w:r>
    </w:p>
    <w:p w14:paraId="3A4A8C78" w14:textId="77777777" w:rsidR="006D06A7" w:rsidRDefault="005B1BF6">
      <w:pPr>
        <w:spacing w:line="360" w:lineRule="auto"/>
        <w:jc w:val="both"/>
      </w:pPr>
      <w:r>
        <w:t>Кроме вышеперечисленных существуют специальные способы разрушения грунта — ультразвуком, токами высокой частоты, термическими установками, комбинированными способами.</w:t>
      </w:r>
    </w:p>
    <w:p w14:paraId="58FBB255" w14:textId="77777777" w:rsidR="006D06A7" w:rsidRDefault="005B1BF6">
      <w:pPr>
        <w:spacing w:line="360" w:lineRule="auto"/>
        <w:jc w:val="both"/>
        <w:rPr>
          <w:b/>
        </w:rPr>
      </w:pPr>
      <w:r>
        <w:rPr>
          <w:b/>
        </w:rPr>
        <w:t>122. Когда производится укладка и уплотнение грунтов?</w:t>
      </w:r>
    </w:p>
    <w:p w14:paraId="4AF53F72" w14:textId="77777777" w:rsidR="006D06A7" w:rsidRDefault="005B1BF6">
      <w:pPr>
        <w:spacing w:line="360" w:lineRule="auto"/>
        <w:jc w:val="both"/>
      </w:pPr>
      <w:r>
        <w:lastRenderedPageBreak/>
        <w:t>Укладка в насыпь и уплотнение грунта выполняются при планировочных работах, возведении различных насыпей, обратной засыпке траншей, пазух фундаментов и др. Уплотнение производится с целью увеличения несущей способности грунта, уменьшения его сжимаемости и снижения водопроницаемости.</w:t>
      </w:r>
    </w:p>
    <w:p w14:paraId="3D8FC6B7" w14:textId="77777777" w:rsidR="006D06A7" w:rsidRDefault="005B1BF6">
      <w:pPr>
        <w:spacing w:line="360" w:lineRule="auto"/>
        <w:jc w:val="both"/>
        <w:rPr>
          <w:b/>
        </w:rPr>
      </w:pPr>
      <w:r>
        <w:rPr>
          <w:b/>
        </w:rPr>
        <w:t>123. Какими способами производится разработка грунта в зимних условиях?</w:t>
      </w:r>
    </w:p>
    <w:p w14:paraId="4FC72D33" w14:textId="77777777" w:rsidR="006D06A7" w:rsidRDefault="005B1BF6">
      <w:pPr>
        <w:spacing w:line="360" w:lineRule="auto"/>
        <w:jc w:val="both"/>
      </w:pPr>
      <w:r>
        <w:t>В зависимости от конкретных местных условий разработку грунта в зимних условиях осуществляют следующими методами: 1) предохранением грунта от промерзания и последующей разработкой обычными методами, 2) разработкой грунта в мерзлом состоянии с предварительным рыхлением, 3) непосредственной разработкой мерзлого грунта, 4) оттаиванием фунта и его разработкой в талом состоянии.</w:t>
      </w:r>
    </w:p>
    <w:p w14:paraId="271DEBC0" w14:textId="77777777" w:rsidR="006D06A7" w:rsidRDefault="005B1BF6">
      <w:pPr>
        <w:spacing w:line="360" w:lineRule="auto"/>
        <w:jc w:val="both"/>
        <w:rPr>
          <w:b/>
        </w:rPr>
      </w:pPr>
      <w:r>
        <w:rPr>
          <w:b/>
        </w:rPr>
        <w:t>Глава 7. СВАЙНЫЕ РАБОТЫ</w:t>
      </w:r>
    </w:p>
    <w:p w14:paraId="41E9DFA5" w14:textId="77777777" w:rsidR="006D06A7" w:rsidRDefault="005B1BF6">
      <w:pPr>
        <w:spacing w:line="360" w:lineRule="auto"/>
        <w:jc w:val="both"/>
        <w:rPr>
          <w:b/>
        </w:rPr>
      </w:pPr>
      <w:r>
        <w:rPr>
          <w:b/>
        </w:rPr>
        <w:t>124. Какие виды работ относятся к свайным работам?</w:t>
      </w:r>
    </w:p>
    <w:p w14:paraId="44358DF0" w14:textId="77777777" w:rsidR="006D06A7" w:rsidRDefault="005B1BF6">
      <w:pPr>
        <w:spacing w:line="360" w:lineRule="auto"/>
        <w:jc w:val="both"/>
      </w:pPr>
      <w:r>
        <w:t>Свайные работы -  забивка или погружение свай, устройство свайных фундаментов.</w:t>
      </w:r>
    </w:p>
    <w:p w14:paraId="55931796" w14:textId="77777777" w:rsidR="006D06A7" w:rsidRDefault="005B1BF6">
      <w:pPr>
        <w:spacing w:line="360" w:lineRule="auto"/>
        <w:jc w:val="both"/>
        <w:rPr>
          <w:b/>
        </w:rPr>
      </w:pPr>
      <w:r>
        <w:rPr>
          <w:b/>
        </w:rPr>
        <w:t>125. Для чего используются сваи?</w:t>
      </w:r>
    </w:p>
    <w:p w14:paraId="06FCC8D0" w14:textId="77777777" w:rsidR="006D06A7" w:rsidRDefault="005B1BF6">
      <w:pPr>
        <w:spacing w:line="360" w:lineRule="auto"/>
        <w:jc w:val="both"/>
      </w:pPr>
      <w:r>
        <w:t>Сваи применяются для прорезки залегающих с поверхности слабых слоёв грунта и передачи действующих нагрузок на лежащие ниже слои грунта, обладающие более высокими механическими показателями. Сваи используют для устройства фундаментов под различные здания и сооружения, а также для укрепления стенок котлованов от обрушения.</w:t>
      </w:r>
    </w:p>
    <w:p w14:paraId="2AB07595" w14:textId="77777777" w:rsidR="006D06A7" w:rsidRDefault="005B1BF6">
      <w:pPr>
        <w:spacing w:line="360" w:lineRule="auto"/>
        <w:jc w:val="both"/>
        <w:rPr>
          <w:b/>
        </w:rPr>
      </w:pPr>
      <w:r>
        <w:rPr>
          <w:b/>
        </w:rPr>
        <w:t>126. Какие существуют виды свай?</w:t>
      </w:r>
    </w:p>
    <w:p w14:paraId="4E9B9A70" w14:textId="77777777" w:rsidR="006D06A7" w:rsidRDefault="005B1BF6">
      <w:pPr>
        <w:spacing w:line="360" w:lineRule="auto"/>
        <w:jc w:val="both"/>
      </w:pPr>
      <w:r>
        <w:t>В строительном производстве сваи классифицируют по следующим признакам, определяющим или влияющим на методы устройства свайных фундаментов:</w:t>
      </w:r>
    </w:p>
    <w:p w14:paraId="42809533" w14:textId="77777777" w:rsidR="006D06A7" w:rsidRDefault="005B1BF6">
      <w:pPr>
        <w:spacing w:line="360" w:lineRule="auto"/>
        <w:jc w:val="both"/>
      </w:pPr>
      <w:r>
        <w:t>- по характеру работы в грунте:, висячие сваи, когда нагрузка свай передается грунту основания в большей части по боковой поверхности, и сваи – стойки (по нижнему торцу);</w:t>
      </w:r>
    </w:p>
    <w:p w14:paraId="59E8AF8D" w14:textId="77777777" w:rsidR="006D06A7" w:rsidRDefault="005B1BF6">
      <w:pPr>
        <w:spacing w:line="360" w:lineRule="auto"/>
        <w:jc w:val="both"/>
      </w:pPr>
      <w:r>
        <w:t>- по материалу - железобетонные, бетонные, деревянные, стальные;</w:t>
      </w:r>
    </w:p>
    <w:p w14:paraId="4EA38EE3" w14:textId="77777777" w:rsidR="006D06A7" w:rsidRDefault="005B1BF6">
      <w:pPr>
        <w:spacing w:line="360" w:lineRule="auto"/>
        <w:jc w:val="both"/>
      </w:pPr>
      <w:r>
        <w:t>- по виду армирования железобетонных свай -с напрягаемой и ненапрягаемой продольной арматурой, с поперечным армированием и без него;</w:t>
      </w:r>
    </w:p>
    <w:p w14:paraId="73AD6C0F" w14:textId="77777777" w:rsidR="006D06A7" w:rsidRDefault="005B1BF6">
      <w:pPr>
        <w:spacing w:line="360" w:lineRule="auto"/>
        <w:jc w:val="both"/>
      </w:pPr>
      <w:r>
        <w:t>- по форме сечения: квадратные, прямоугольные, круглые, трапецевидные.</w:t>
      </w:r>
    </w:p>
    <w:p w14:paraId="5F17743B" w14:textId="77777777" w:rsidR="006D06A7" w:rsidRDefault="005B1BF6">
      <w:pPr>
        <w:tabs>
          <w:tab w:val="left" w:pos="6585"/>
        </w:tabs>
        <w:spacing w:line="360" w:lineRule="auto"/>
        <w:jc w:val="both"/>
      </w:pPr>
      <w:r>
        <w:t>- по конструкции: цельные, составные, полые</w:t>
      </w:r>
      <w:r>
        <w:tab/>
      </w:r>
    </w:p>
    <w:p w14:paraId="21D2F425" w14:textId="77777777" w:rsidR="006D06A7" w:rsidRDefault="005B1BF6">
      <w:pPr>
        <w:spacing w:line="360" w:lineRule="auto"/>
        <w:jc w:val="both"/>
      </w:pPr>
      <w:r>
        <w:t>- по методам устройства свайных фундаментов — погружаемые и набивные. Погружаемые сваи изготовляют на поверхности земли и затем погружают в грунт в вертикальном или наклонном положении. Набивные сваи устраивают непосредственно в самом грунте.</w:t>
      </w:r>
    </w:p>
    <w:p w14:paraId="34ECFAD2" w14:textId="77777777" w:rsidR="006D06A7" w:rsidRDefault="005B1BF6">
      <w:pPr>
        <w:spacing w:line="360" w:lineRule="auto"/>
        <w:jc w:val="both"/>
      </w:pPr>
      <w:r>
        <w:lastRenderedPageBreak/>
        <w:t>Свайные фундаменты, состоящие из нескольких свай, образующих общую группу, называют свайным кустом, а плиту, которая их соединяет - ростверком.</w:t>
      </w:r>
    </w:p>
    <w:p w14:paraId="025F19CB" w14:textId="77777777" w:rsidR="006D06A7" w:rsidRDefault="005B1BF6">
      <w:pPr>
        <w:spacing w:line="360" w:lineRule="auto"/>
        <w:jc w:val="both"/>
        <w:rPr>
          <w:b/>
        </w:rPr>
      </w:pPr>
      <w:r>
        <w:rPr>
          <w:b/>
        </w:rPr>
        <w:t>127. Какие существуют способы погружения свай?</w:t>
      </w:r>
    </w:p>
    <w:p w14:paraId="156D2983" w14:textId="77777777" w:rsidR="006D06A7" w:rsidRDefault="005B1BF6">
      <w:pPr>
        <w:spacing w:line="360" w:lineRule="auto"/>
        <w:jc w:val="both"/>
      </w:pPr>
      <w:r>
        <w:t>Сваи погружают ударом, вибрацией, вдавливанием, завинчиванием, с использованием подмыва и электроосмоса, а также комбинациями этих методов. Эффективность применения того или иного метода зависит в основном от грунтовых условий.</w:t>
      </w:r>
    </w:p>
    <w:p w14:paraId="17DE32E1" w14:textId="77777777" w:rsidR="006D06A7" w:rsidRDefault="005B1BF6">
      <w:pPr>
        <w:spacing w:line="360" w:lineRule="auto"/>
        <w:jc w:val="both"/>
        <w:rPr>
          <w:b/>
        </w:rPr>
      </w:pPr>
      <w:r>
        <w:rPr>
          <w:b/>
        </w:rPr>
        <w:t>128. Что означает понятие забивка свай?</w:t>
      </w:r>
    </w:p>
    <w:p w14:paraId="42529344" w14:textId="77777777" w:rsidR="006D06A7" w:rsidRDefault="005B1BF6">
      <w:pPr>
        <w:spacing w:line="360" w:lineRule="auto"/>
        <w:jc w:val="both"/>
      </w:pPr>
      <w:r>
        <w:t>Забивка - основной способ погружения готовых свай. Для забивки применяют специальные установки - копры, оборудованные механическими, паровоздушными или дизельными молотами.</w:t>
      </w:r>
    </w:p>
    <w:p w14:paraId="74E87403" w14:textId="77777777" w:rsidR="006D06A7" w:rsidRDefault="005B1BF6">
      <w:pPr>
        <w:spacing w:line="360" w:lineRule="auto"/>
        <w:jc w:val="both"/>
      </w:pPr>
      <w:r>
        <w:t>Забиваются деревянные, железобетонные, стальные сваи.</w:t>
      </w:r>
    </w:p>
    <w:p w14:paraId="14B78EE7" w14:textId="77777777" w:rsidR="006D06A7" w:rsidRDefault="005B1BF6">
      <w:pPr>
        <w:spacing w:line="360" w:lineRule="auto"/>
        <w:jc w:val="both"/>
        <w:rPr>
          <w:b/>
        </w:rPr>
      </w:pPr>
      <w:r>
        <w:t>Забивка свай ведется до получения заданного проектом отказа.</w:t>
      </w:r>
      <w:r>
        <w:rPr>
          <w:b/>
        </w:rPr>
        <w:t>129.  Что означает понятие отказ сваи?</w:t>
      </w:r>
    </w:p>
    <w:p w14:paraId="60F1F87A" w14:textId="77777777" w:rsidR="006D06A7" w:rsidRDefault="005B1BF6">
      <w:pPr>
        <w:spacing w:line="360" w:lineRule="auto"/>
        <w:jc w:val="both"/>
      </w:pPr>
      <w:r>
        <w:t>Отказ - глубина погружения сваи от одного удара. Отказ измеряют с точностью до 1 мм. Осадку от одного удара в конце забивки сваи измерить трудно, поэтому отказ определяют как среднее значение при серии ударов, называемых залогом.</w:t>
      </w:r>
    </w:p>
    <w:p w14:paraId="3DD641E1" w14:textId="77777777" w:rsidR="006D06A7" w:rsidRDefault="005B1BF6">
      <w:pPr>
        <w:spacing w:line="360" w:lineRule="auto"/>
        <w:jc w:val="both"/>
        <w:rPr>
          <w:b/>
        </w:rPr>
      </w:pPr>
      <w:r>
        <w:t>При погружении свай дизель-молотами и паровоздушными молотами одиночного действия залог принимается равным 10 ударам, при погружении свай молотами двойного действия и вибропогружателями залог принимают равным числу ударов за 1 мин забивки.</w:t>
      </w:r>
      <w:r>
        <w:rPr>
          <w:b/>
        </w:rPr>
        <w:t>130. Из каких операций складывается процесс погружения сваи?</w:t>
      </w:r>
    </w:p>
    <w:p w14:paraId="5FAA1B3F" w14:textId="77777777" w:rsidR="006D06A7" w:rsidRDefault="005B1BF6">
      <w:pPr>
        <w:spacing w:line="360" w:lineRule="auto"/>
        <w:jc w:val="both"/>
      </w:pPr>
      <w:r>
        <w:t>Процесс погружения сваи складывается из следующих операций:</w:t>
      </w:r>
    </w:p>
    <w:p w14:paraId="1BE416CE" w14:textId="77777777" w:rsidR="006D06A7" w:rsidRDefault="005B1BF6">
      <w:pPr>
        <w:spacing w:line="360" w:lineRule="auto"/>
        <w:jc w:val="both"/>
      </w:pPr>
      <w:r>
        <w:t>- подтягивание и подъем сваи с одновременным заведением ее головной части в гнездо наголовника в нижней части молота;</w:t>
      </w:r>
    </w:p>
    <w:p w14:paraId="184BAB4A" w14:textId="77777777" w:rsidR="006D06A7" w:rsidRDefault="005B1BF6">
      <w:pPr>
        <w:spacing w:line="360" w:lineRule="auto"/>
        <w:jc w:val="both"/>
      </w:pPr>
      <w:r>
        <w:t>- установка сваи в направляющих в месте забивки;</w:t>
      </w:r>
    </w:p>
    <w:p w14:paraId="29F6F02E" w14:textId="77777777" w:rsidR="006D06A7" w:rsidRDefault="005B1BF6">
      <w:pPr>
        <w:spacing w:line="360" w:lineRule="auto"/>
        <w:jc w:val="both"/>
      </w:pPr>
      <w:r>
        <w:t>- забивка сваи сначала несколькими легкими ударами с последующим увеличением силы ударов до максимальной. При отклонении положения сваи от вертикали более чем на 1 % сваю выправляют подпорками, стяжками и т.п., или извлекают и забивают вновь;</w:t>
      </w:r>
    </w:p>
    <w:p w14:paraId="0168D454" w14:textId="77777777" w:rsidR="006D06A7" w:rsidRDefault="005B1BF6">
      <w:pPr>
        <w:spacing w:line="360" w:lineRule="auto"/>
        <w:jc w:val="both"/>
      </w:pPr>
      <w:r>
        <w:t>- передвижение копровой установки и срезание сваи по заданной отметке.</w:t>
      </w:r>
    </w:p>
    <w:p w14:paraId="2DA65629" w14:textId="77777777" w:rsidR="006D06A7" w:rsidRDefault="005B1BF6">
      <w:pPr>
        <w:spacing w:line="360" w:lineRule="auto"/>
        <w:jc w:val="both"/>
        <w:rPr>
          <w:b/>
        </w:rPr>
      </w:pPr>
      <w:r>
        <w:rPr>
          <w:b/>
        </w:rPr>
        <w:t>131. Какие существуют схемы забивки свай?</w:t>
      </w:r>
    </w:p>
    <w:p w14:paraId="61442CD9" w14:textId="77777777" w:rsidR="006D06A7" w:rsidRDefault="005B1BF6">
      <w:pPr>
        <w:spacing w:line="360" w:lineRule="auto"/>
        <w:jc w:val="both"/>
      </w:pPr>
      <w:r>
        <w:t>Существуют следующие основные схемы забивки свай: рядовая, секционная и две спиральных (от краев к середине в обычных условиях, от середины к краям при плотном грунте).</w:t>
      </w:r>
    </w:p>
    <w:p w14:paraId="0F7970E4" w14:textId="77777777" w:rsidR="006D06A7" w:rsidRDefault="005B1BF6">
      <w:pPr>
        <w:spacing w:line="360" w:lineRule="auto"/>
        <w:jc w:val="both"/>
      </w:pPr>
      <w:r>
        <w:lastRenderedPageBreak/>
        <w:t>Недостатком забивных свай является динамическое воздействие на людей и здания, поэтому были разработаны безударные способы погружения готовых свай.</w:t>
      </w:r>
    </w:p>
    <w:p w14:paraId="40EC93C6" w14:textId="77777777" w:rsidR="006D06A7" w:rsidRDefault="005B1BF6">
      <w:pPr>
        <w:spacing w:line="360" w:lineRule="auto"/>
        <w:jc w:val="both"/>
        <w:rPr>
          <w:b/>
        </w:rPr>
      </w:pPr>
      <w:r>
        <w:rPr>
          <w:b/>
        </w:rPr>
        <w:t>132. Какие существуют безударные способы погружения готовых свай?</w:t>
      </w:r>
    </w:p>
    <w:p w14:paraId="4EEDEE91" w14:textId="77777777" w:rsidR="006D06A7" w:rsidRDefault="005B1BF6">
      <w:pPr>
        <w:spacing w:line="360" w:lineRule="auto"/>
        <w:jc w:val="both"/>
      </w:pPr>
      <w:r>
        <w:t>Существуют следующие безударные способы погружения готовых свай</w:t>
      </w:r>
    </w:p>
    <w:p w14:paraId="18E61023" w14:textId="77777777" w:rsidR="006D06A7" w:rsidRDefault="005B1BF6">
      <w:pPr>
        <w:spacing w:line="360" w:lineRule="auto"/>
        <w:jc w:val="both"/>
      </w:pPr>
      <w:r>
        <w:t>- вибрационный;</w:t>
      </w:r>
    </w:p>
    <w:p w14:paraId="4D05D1ED" w14:textId="77777777" w:rsidR="006D06A7" w:rsidRDefault="005B1BF6">
      <w:pPr>
        <w:spacing w:line="360" w:lineRule="auto"/>
        <w:jc w:val="both"/>
      </w:pPr>
      <w:r>
        <w:t>- виброударный;</w:t>
      </w:r>
    </w:p>
    <w:p w14:paraId="73534850" w14:textId="77777777" w:rsidR="006D06A7" w:rsidRDefault="005B1BF6">
      <w:pPr>
        <w:spacing w:line="360" w:lineRule="auto"/>
        <w:jc w:val="both"/>
      </w:pPr>
      <w:r>
        <w:t>- вдавливание;</w:t>
      </w:r>
    </w:p>
    <w:p w14:paraId="5D0A0F62" w14:textId="77777777" w:rsidR="006D06A7" w:rsidRDefault="005B1BF6">
      <w:pPr>
        <w:spacing w:line="360" w:lineRule="auto"/>
        <w:jc w:val="both"/>
      </w:pPr>
      <w:r>
        <w:t>- вибровдавливание</w:t>
      </w:r>
    </w:p>
    <w:p w14:paraId="65FD1936" w14:textId="77777777" w:rsidR="006D06A7" w:rsidRDefault="005B1BF6">
      <w:pPr>
        <w:spacing w:line="360" w:lineRule="auto"/>
        <w:jc w:val="both"/>
      </w:pPr>
      <w:r>
        <w:t>- завинчивание;</w:t>
      </w:r>
    </w:p>
    <w:p w14:paraId="39BD1B10" w14:textId="77777777" w:rsidR="006D06A7" w:rsidRDefault="005B1BF6">
      <w:pPr>
        <w:spacing w:line="360" w:lineRule="auto"/>
        <w:jc w:val="both"/>
      </w:pPr>
      <w:r>
        <w:t xml:space="preserve">- подмыв; </w:t>
      </w:r>
    </w:p>
    <w:p w14:paraId="26C4049D" w14:textId="77777777" w:rsidR="006D06A7" w:rsidRDefault="005B1BF6">
      <w:pPr>
        <w:spacing w:line="360" w:lineRule="auto"/>
        <w:jc w:val="both"/>
      </w:pPr>
      <w:r>
        <w:t>- электроосмос.</w:t>
      </w:r>
    </w:p>
    <w:p w14:paraId="48F1BFAB" w14:textId="77777777" w:rsidR="006D06A7" w:rsidRDefault="005B1BF6">
      <w:pPr>
        <w:spacing w:line="360" w:lineRule="auto"/>
        <w:jc w:val="both"/>
      </w:pPr>
      <w:r>
        <w:rPr>
          <w:b/>
        </w:rPr>
        <w:t>133. Какими способами производится устройство набивных свай?</w:t>
      </w:r>
      <w:r>
        <w:t xml:space="preserve"> Набивные сваи изготавливают непосредственно на площадке в проектном положении методом устройства скважин и заполнения их бетонной смесью или другими материалами.</w:t>
      </w:r>
    </w:p>
    <w:p w14:paraId="7D52EBA5" w14:textId="77777777" w:rsidR="006D06A7" w:rsidRDefault="005B1BF6">
      <w:pPr>
        <w:spacing w:line="360" w:lineRule="auto"/>
        <w:jc w:val="both"/>
      </w:pPr>
      <w:r>
        <w:t>Первоначально устраивались набивные бетонные трамбованные сваи (сваи Страуса) в результате бурения скважин и укладки бетонной смеси с трамбованием. На этой основе разработаны и применяются следующие виды набивных свай:</w:t>
      </w:r>
    </w:p>
    <w:p w14:paraId="712701B0" w14:textId="77777777" w:rsidR="006D06A7" w:rsidRDefault="005B1BF6">
      <w:pPr>
        <w:spacing w:line="360" w:lineRule="auto"/>
        <w:jc w:val="both"/>
      </w:pPr>
      <w:r>
        <w:t>- вибротрамбованные сваи устраивают в сухих связных грунтах;</w:t>
      </w:r>
    </w:p>
    <w:p w14:paraId="0078BABF" w14:textId="77777777" w:rsidR="006D06A7" w:rsidRDefault="005B1BF6">
      <w:pPr>
        <w:spacing w:line="360" w:lineRule="auto"/>
        <w:jc w:val="both"/>
      </w:pPr>
      <w:r>
        <w:t>- конические сваи в выштампованном ложе получают в процессе образования конической</w:t>
      </w:r>
    </w:p>
    <w:p w14:paraId="32A0E3F7" w14:textId="77777777" w:rsidR="006D06A7" w:rsidRDefault="005B1BF6">
      <w:pPr>
        <w:spacing w:line="360" w:lineRule="auto"/>
        <w:jc w:val="both"/>
      </w:pPr>
      <w:r>
        <w:t>скважины после забивки лидера, заполнения скважины бетонной смесью или щебнем, повторного выштамповывания конической скважины, установки арматурного каркаса и бетонирования сваи;</w:t>
      </w:r>
    </w:p>
    <w:p w14:paraId="61564582" w14:textId="77777777" w:rsidR="006D06A7" w:rsidRDefault="005B1BF6">
      <w:pPr>
        <w:spacing w:line="360" w:lineRule="auto"/>
        <w:jc w:val="both"/>
      </w:pPr>
      <w:r>
        <w:t>- частотрамбованные сваи образуются в результате забивки обсадной трубы с металлическим башмаком, установки арматурного каркаса и укладки высокоподвижной бетонной смеси с одновременными возвратно-поступательными ударами молота, чтобы обсадная труба при каждом цикле ударов поднималась на 4...5 см, затем опускалась на 2...3 см и таким образом уплотняла бетонную смесь. Далее обсадную трубу извлекают;</w:t>
      </w:r>
    </w:p>
    <w:p w14:paraId="45B57C35" w14:textId="77777777" w:rsidR="006D06A7" w:rsidRDefault="005B1BF6">
      <w:pPr>
        <w:spacing w:line="360" w:lineRule="auto"/>
        <w:jc w:val="both"/>
      </w:pPr>
      <w:r>
        <w:t>- пневмонабивные сваи устраивают в обводненных грунтах, для чего после бурения скважины устанавливают арматурный каркас, сжатым воздухом вытесняют грунтовую воду, порциями укладывают бетонную смесь методом пневматического бетонирования с одновременным подъемом обсадной трубы, в которой постоянно поддерживается повышенное давление воздуха (0,2...0,3 МПа).</w:t>
      </w:r>
    </w:p>
    <w:p w14:paraId="5E6AD5AB" w14:textId="77777777" w:rsidR="006D06A7" w:rsidRDefault="005B1BF6">
      <w:pPr>
        <w:spacing w:line="360" w:lineRule="auto"/>
        <w:jc w:val="both"/>
      </w:pPr>
      <w:r>
        <w:lastRenderedPageBreak/>
        <w:t>- песчаные и грунтовые сваи устраивают обычно в целях укрепления слабых грунтов При</w:t>
      </w:r>
    </w:p>
    <w:p w14:paraId="4393E7D9" w14:textId="77777777" w:rsidR="006D06A7" w:rsidRDefault="005B1BF6">
      <w:pPr>
        <w:spacing w:line="360" w:lineRule="auto"/>
        <w:jc w:val="both"/>
      </w:pPr>
      <w:r>
        <w:t>изготовлении песчаных свай пользуются вибронабивным способом, для чего обсадную трубу с закрытым наконечником погружают и заполняют песком. При подъеме трубы с вибрированием кольцо с наконечника трубы спадает, и песок заполняет скважину.</w:t>
      </w:r>
    </w:p>
    <w:p w14:paraId="1C324ACC" w14:textId="77777777" w:rsidR="006D06A7" w:rsidRDefault="005B1BF6">
      <w:pPr>
        <w:spacing w:line="360" w:lineRule="auto"/>
        <w:jc w:val="both"/>
      </w:pPr>
      <w:r>
        <w:t>- буронабивные сваи наиболее широко распространены из-за экономичности и высокой несущей способности. Сваи могут бетонироваться без обсадной трубы: в открытой скважине ("сухой" способ) или с заполнением скважины глинистым раствором; а также с обсадной трубой. Скважина устраивается вытрамбовыванием, вращательным или ударным бурением;</w:t>
      </w:r>
    </w:p>
    <w:p w14:paraId="506C3B37" w14:textId="77777777" w:rsidR="006D06A7" w:rsidRDefault="005B1BF6">
      <w:pPr>
        <w:spacing w:line="360" w:lineRule="auto"/>
        <w:jc w:val="both"/>
      </w:pPr>
      <w:r>
        <w:t xml:space="preserve">- сухой способ устройства буронабивных свай без обсадной трубы можно применить в устойчивых грунтах по следующей технологической схеме: </w:t>
      </w:r>
    </w:p>
    <w:p w14:paraId="63289547" w14:textId="77777777" w:rsidR="006D06A7" w:rsidRDefault="005B1BF6">
      <w:pPr>
        <w:spacing w:line="360" w:lineRule="auto"/>
        <w:jc w:val="both"/>
      </w:pPr>
      <w:r>
        <w:t xml:space="preserve"> - бурение скважины; </w:t>
      </w:r>
    </w:p>
    <w:p w14:paraId="26F3BF01" w14:textId="77777777" w:rsidR="006D06A7" w:rsidRDefault="005B1BF6">
      <w:pPr>
        <w:spacing w:line="360" w:lineRule="auto"/>
        <w:jc w:val="both"/>
      </w:pPr>
      <w:r>
        <w:t xml:space="preserve"> - удаление кондуктора; </w:t>
      </w:r>
    </w:p>
    <w:p w14:paraId="6FF346A7" w14:textId="77777777" w:rsidR="006D06A7" w:rsidRDefault="005B1BF6">
      <w:pPr>
        <w:spacing w:line="360" w:lineRule="auto"/>
        <w:jc w:val="both"/>
      </w:pPr>
      <w:r>
        <w:t xml:space="preserve">- установка арматурного каркаса; </w:t>
      </w:r>
    </w:p>
    <w:p w14:paraId="62EA64D5" w14:textId="77777777" w:rsidR="006D06A7" w:rsidRDefault="005B1BF6">
      <w:pPr>
        <w:spacing w:line="360" w:lineRule="auto"/>
        <w:jc w:val="both"/>
      </w:pPr>
      <w:r>
        <w:t xml:space="preserve">- установка бункера; </w:t>
      </w:r>
    </w:p>
    <w:p w14:paraId="552B3C6F" w14:textId="77777777" w:rsidR="006D06A7" w:rsidRDefault="005B1BF6">
      <w:pPr>
        <w:spacing w:line="360" w:lineRule="auto"/>
        <w:jc w:val="both"/>
      </w:pPr>
      <w:r>
        <w:t xml:space="preserve">- укладка бетонной смеси с уплотнением вибратором, установленным на бетонолитной трубе; </w:t>
      </w:r>
    </w:p>
    <w:p w14:paraId="76BA4E3B" w14:textId="77777777" w:rsidR="006D06A7" w:rsidRDefault="005B1BF6">
      <w:pPr>
        <w:spacing w:line="360" w:lineRule="auto"/>
        <w:jc w:val="both"/>
      </w:pPr>
      <w:r>
        <w:t xml:space="preserve">- снятие бункера; </w:t>
      </w:r>
    </w:p>
    <w:p w14:paraId="64581A74" w14:textId="77777777" w:rsidR="006D06A7" w:rsidRDefault="005B1BF6">
      <w:pPr>
        <w:spacing w:line="360" w:lineRule="auto"/>
        <w:jc w:val="both"/>
      </w:pPr>
      <w:r>
        <w:t>- бетонирование оголовка сваи.</w:t>
      </w:r>
    </w:p>
    <w:p w14:paraId="22FBB912" w14:textId="77777777" w:rsidR="006D06A7" w:rsidRDefault="005B1BF6">
      <w:pPr>
        <w:spacing w:line="360" w:lineRule="auto"/>
        <w:jc w:val="both"/>
        <w:rPr>
          <w:b/>
        </w:rPr>
      </w:pPr>
      <w:r>
        <w:rPr>
          <w:b/>
        </w:rPr>
        <w:t>134. В чем заключается  особенность погружения свай в мерзлые грунты?</w:t>
      </w:r>
    </w:p>
    <w:p w14:paraId="2DF7B4B7" w14:textId="77777777" w:rsidR="006D06A7" w:rsidRDefault="005B1BF6">
      <w:pPr>
        <w:spacing w:line="360" w:lineRule="auto"/>
        <w:jc w:val="both"/>
      </w:pPr>
      <w:r>
        <w:t>В зимних условиях, в зависимости от глубины промерзания грунта применяются следующие способы погружения свай:</w:t>
      </w:r>
    </w:p>
    <w:p w14:paraId="12DCADC5" w14:textId="77777777" w:rsidR="006D06A7" w:rsidRDefault="005B1BF6">
      <w:pPr>
        <w:spacing w:line="360" w:lineRule="auto"/>
        <w:jc w:val="both"/>
      </w:pPr>
      <w:r>
        <w:t>- если толщина мерзлого слоя не превышает 0,7 м, используют более мощное сваебойное оборудование;</w:t>
      </w:r>
    </w:p>
    <w:p w14:paraId="37031783" w14:textId="77777777" w:rsidR="006D06A7" w:rsidRDefault="005B1BF6">
      <w:pPr>
        <w:spacing w:line="360" w:lineRule="auto"/>
        <w:jc w:val="both"/>
      </w:pPr>
      <w:r>
        <w:t>- при толщине мерзлого слоя более 0,7 м бурят лидирующие скважины, разрыхляют или протаивают грунт в местах расположения свай огневым способом, электро- или паропрогревом и др.</w:t>
      </w:r>
    </w:p>
    <w:p w14:paraId="0CA9D83B" w14:textId="77777777" w:rsidR="006D06A7" w:rsidRDefault="005B1BF6">
      <w:pPr>
        <w:spacing w:line="360" w:lineRule="auto"/>
        <w:jc w:val="both"/>
      </w:pPr>
      <w:r>
        <w:t>Для предотвращения замерзания грунта места погружения свай можно заблаговременно утеплять опилками, листьями и другими подручными материалами.</w:t>
      </w:r>
    </w:p>
    <w:p w14:paraId="6AD90887" w14:textId="77777777" w:rsidR="006D06A7" w:rsidRDefault="005B1BF6">
      <w:pPr>
        <w:spacing w:line="360" w:lineRule="auto"/>
        <w:jc w:val="both"/>
      </w:pPr>
      <w:r>
        <w:t>Вечномерзлые грунты в ненарушенном состоянии обладают высокой несущей способностью. Поэтому основная задача при погружении свай - внести в эти грунты как можно меньше разрушений, а в местах, где эти разрушения все же произошли, сваи должны быть как можно быстрее "вморожены" в грунт.</w:t>
      </w:r>
    </w:p>
    <w:p w14:paraId="23290C9E" w14:textId="77777777" w:rsidR="006D06A7" w:rsidRDefault="005B1BF6">
      <w:pPr>
        <w:spacing w:line="360" w:lineRule="auto"/>
        <w:jc w:val="both"/>
      </w:pPr>
      <w:r>
        <w:lastRenderedPageBreak/>
        <w:t>В отличие от обычных условий, свайные работы в условиях вечной мерзлоты целесообразнее выполнять при мерзлом состоянии грунта, поскольку верхний слой грунтов при оттаивании затрудняет использование сваебойных и буровых установок, несмотря на подсыпку в местах расположения механизмов.</w:t>
      </w:r>
    </w:p>
    <w:p w14:paraId="78D5E0B0" w14:textId="77777777" w:rsidR="006D06A7" w:rsidRDefault="005B1BF6">
      <w:pPr>
        <w:spacing w:line="360" w:lineRule="auto"/>
        <w:jc w:val="both"/>
      </w:pPr>
      <w:r>
        <w:t>Существует два способа погружения свай в вечномерзлые грунты: в оттаянный грунт или в пробуренные скважины. В первом случае грунт в местах погружения свай на захватке можно оттаивать с помощью паровых игл в первой половине рабочей смены, а во второй половине - производить погружение.</w:t>
      </w:r>
    </w:p>
    <w:p w14:paraId="4019B13B" w14:textId="77777777" w:rsidR="006D06A7" w:rsidRDefault="005B1BF6">
      <w:pPr>
        <w:spacing w:line="360" w:lineRule="auto"/>
        <w:jc w:val="both"/>
      </w:pPr>
      <w:r>
        <w:t>Как показывает практика, через несколько часов сваи прочно "вмерзают" в грунт скважины. Свая оказывается заделанной в толщу вечномерзлого грунта и приобретает высокую несущую способность.</w:t>
      </w:r>
    </w:p>
    <w:p w14:paraId="34B0F07D" w14:textId="77777777" w:rsidR="006D06A7" w:rsidRDefault="005B1BF6">
      <w:pPr>
        <w:spacing w:line="360" w:lineRule="auto"/>
        <w:jc w:val="both"/>
      </w:pPr>
      <w:r>
        <w:t>Метод погружения свай в пробуренные скважины можно выполнять с применением обсадной трубы и без нее. В процессе выполнения работ с обсадной трубой осуществляют: бурение скважины, установку обсадной трубы и закачивание песчано-глиняного раствора в объеме, необходимом для заполнения зазоров между стенками скважины и сваи после ее погружения; погружение сваи с выжиманием раствора; подъем</w:t>
      </w:r>
    </w:p>
    <w:p w14:paraId="0306ACE7" w14:textId="77777777" w:rsidR="006D06A7" w:rsidRDefault="005B1BF6">
      <w:pPr>
        <w:spacing w:line="360" w:lineRule="auto"/>
        <w:jc w:val="both"/>
        <w:rPr>
          <w:b/>
        </w:rPr>
      </w:pPr>
      <w:r>
        <w:t>обсадной трубы. Работы без обсадной трубы предусматривают: бурение лидирующей скважины диаметром меньше на 1... 2 см диаметра сваи и забивку сваи с отжиманием грунта к стенкам сваи. Применение лидирующих скважин позволяет повысить точность установки свай, обеспечивает погружение их на проектную глубину, предохраняет сваи от поломок при погружении.</w:t>
      </w:r>
      <w:r>
        <w:rPr>
          <w:b/>
        </w:rPr>
        <w:t>Глава 8. КАМЕННЫЕ РАБОТЫ</w:t>
      </w:r>
    </w:p>
    <w:p w14:paraId="3223C3F4" w14:textId="77777777" w:rsidR="006D06A7" w:rsidRDefault="005B1BF6">
      <w:pPr>
        <w:spacing w:line="360" w:lineRule="auto"/>
        <w:jc w:val="both"/>
        <w:rPr>
          <w:b/>
        </w:rPr>
      </w:pPr>
      <w:r>
        <w:rPr>
          <w:b/>
        </w:rPr>
        <w:t>135. Что называется каменными работами?</w:t>
      </w:r>
    </w:p>
    <w:p w14:paraId="21213DAA" w14:textId="77777777" w:rsidR="006D06A7" w:rsidRDefault="005B1BF6">
      <w:pPr>
        <w:spacing w:line="360" w:lineRule="auto"/>
        <w:jc w:val="both"/>
      </w:pPr>
      <w:r>
        <w:t>Каменные работы — это производство каменной кладки в виде соединения естественного камня (булыжников, валунов, бутового камня, гранита) и искусственных камней с помощью известкового или цементных растворов.</w:t>
      </w:r>
    </w:p>
    <w:p w14:paraId="13475AF5" w14:textId="77777777" w:rsidR="006D06A7" w:rsidRDefault="005B1BF6">
      <w:pPr>
        <w:spacing w:line="360" w:lineRule="auto"/>
        <w:jc w:val="both"/>
        <w:rPr>
          <w:b/>
        </w:rPr>
      </w:pPr>
      <w:r>
        <w:rPr>
          <w:b/>
        </w:rPr>
        <w:t>136. Как  называется правильная разрезка кладки?</w:t>
      </w:r>
    </w:p>
    <w:p w14:paraId="33792553" w14:textId="77777777" w:rsidR="006D06A7" w:rsidRDefault="005B1BF6">
      <w:pPr>
        <w:spacing w:line="360" w:lineRule="auto"/>
        <w:jc w:val="both"/>
      </w:pPr>
      <w:r>
        <w:t>Правильная разрезка кладки называется правилами разрезки. Порядок расположения камней называется разрезкой кладки. Правила разрезки кладки должны обеспечить монолитность кладки и способность сооружения воспринимать нагрузки.</w:t>
      </w:r>
    </w:p>
    <w:p w14:paraId="49999D18" w14:textId="77777777" w:rsidR="006D06A7" w:rsidRDefault="005B1BF6">
      <w:pPr>
        <w:spacing w:line="360" w:lineRule="auto"/>
        <w:jc w:val="both"/>
        <w:rPr>
          <w:b/>
        </w:rPr>
      </w:pPr>
      <w:r>
        <w:rPr>
          <w:b/>
        </w:rPr>
        <w:t>137. Сколько существует правил разрезки кладки?</w:t>
      </w:r>
    </w:p>
    <w:p w14:paraId="252C878C" w14:textId="77777777" w:rsidR="006D06A7" w:rsidRDefault="005B1BF6">
      <w:pPr>
        <w:spacing w:line="360" w:lineRule="auto"/>
        <w:jc w:val="both"/>
      </w:pPr>
      <w:r>
        <w:t>Существует три основных правила разрезки.</w:t>
      </w:r>
    </w:p>
    <w:p w14:paraId="3858D9EE" w14:textId="77777777" w:rsidR="006D06A7" w:rsidRDefault="005B1BF6">
      <w:pPr>
        <w:spacing w:line="360" w:lineRule="auto"/>
        <w:jc w:val="both"/>
      </w:pPr>
      <w:r>
        <w:lastRenderedPageBreak/>
        <w:t>Первое правило разрезки устанавливает, что ряды камней в кладке необходимо располагать параллельно друг другу и перпендикулярно действующей нагрузке. Постели камней должны опираться на нижележащий ряд по всей своей плоскости. Горизонтальный шов между рядами должен быть полностью заполнен раствором во избежание концентрации напряжений, возникающих при передаче усилий не по всей поверхности камня, а в отдельных точках.</w:t>
      </w:r>
    </w:p>
    <w:p w14:paraId="43AD51A8" w14:textId="77777777" w:rsidR="006D06A7" w:rsidRDefault="005B1BF6">
      <w:pPr>
        <w:spacing w:line="360" w:lineRule="auto"/>
        <w:jc w:val="both"/>
      </w:pPr>
      <w:r>
        <w:t>Второе правило предполагает следующее: расположение камней в кладке должно быть таким, чтобы исключалась возможность их сдвига или скола под влиянием действующих на кладку сил. Для этого все боковые плоскости соприкасающихся камней (вертикальные швы) должны быть перпендикулярны постели. При этом поперечные швы должны быть перпендикулярны наружной поверхности кладки, а продольные швы – параллельны ей. В случае образования наклонных к постели плоскостей клинообразные камни под действием усилий, возникающих в кладке, могут раздвинуть соседние камни, а неперпендикулярные плоскости к наружным поверхностям кладки создадут условия для выпадения отдельных камней.</w:t>
      </w:r>
    </w:p>
    <w:p w14:paraId="6B227DD5" w14:textId="77777777" w:rsidR="006D06A7" w:rsidRDefault="005B1BF6">
      <w:pPr>
        <w:spacing w:line="360" w:lineRule="auto"/>
        <w:jc w:val="both"/>
      </w:pPr>
      <w:r>
        <w:t>Третье правило определяет взаимное расположение вертикальных продольных и поперечных швов в смежных рядах кладки. Для создания монолитности каменной кладки камни вышележащего ряда необходимо укладывать на нижележащий ряд так, чтобы они перекрывали вертикальные швы между камнями в продольном и перечном направлениях. Такая перевязка швов позволяет исключить в кладке возникновение отдельно стоящих столбов на всю высоту кладки, воспринимающих усилия самостоятельно и потому склонных к разрушению от потери устойчивости и расслоения (рис. 6.3). При такой системе кладки воздействующие усилия N передаются всей кладке, и устраняется опасность ее расслоения.</w:t>
      </w:r>
    </w:p>
    <w:p w14:paraId="2542527C" w14:textId="77777777" w:rsidR="006D06A7" w:rsidRDefault="005B1BF6">
      <w:pPr>
        <w:spacing w:line="360" w:lineRule="auto"/>
        <w:jc w:val="both"/>
      </w:pPr>
      <w:r>
        <w:t>Прочность кладки, выполненной с соблюдением всех правил разрезки, зависит от прочности камней и раствора, системы перевязки, а также толщины и плотности швов.</w:t>
      </w:r>
    </w:p>
    <w:p w14:paraId="7C632D7E" w14:textId="77777777" w:rsidR="006D06A7" w:rsidRDefault="005B1BF6">
      <w:pPr>
        <w:spacing w:line="360" w:lineRule="auto"/>
        <w:jc w:val="both"/>
        <w:rPr>
          <w:b/>
        </w:rPr>
      </w:pPr>
      <w:r>
        <w:rPr>
          <w:b/>
        </w:rPr>
        <w:t>138. Как называются грани камней?</w:t>
      </w:r>
    </w:p>
    <w:p w14:paraId="03D541CC" w14:textId="77777777" w:rsidR="006D06A7" w:rsidRDefault="005B1BF6">
      <w:pPr>
        <w:spacing w:line="360" w:lineRule="auto"/>
        <w:jc w:val="both"/>
      </w:pPr>
      <w:r>
        <w:t>Грани камней называют постель, тычок и ложок (рис. 2), а его размеры характеризуются длиной, шириной и толщиной (рис. 3).</w:t>
      </w:r>
    </w:p>
    <w:p w14:paraId="2749EEE0" w14:textId="77777777" w:rsidR="006D06A7" w:rsidRDefault="005B1BF6">
      <w:pPr>
        <w:spacing w:line="360" w:lineRule="auto"/>
        <w:jc w:val="center"/>
      </w:pPr>
      <w:r>
        <w:rPr>
          <w:noProof/>
        </w:rPr>
        <w:lastRenderedPageBreak/>
        <w:drawing>
          <wp:inline distT="0" distB="0" distL="0" distR="0" wp14:anchorId="172A0A66" wp14:editId="42DD970A">
            <wp:extent cx="3132000" cy="234900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email">
                      <a:extLst>
                        <a:ext uri="{28A0092B-C50C-407E-A947-70E740481C1C}">
                          <a14:useLocalDpi xmlns:a14="http://schemas.microsoft.com/office/drawing/2010/main"/>
                        </a:ext>
                      </a:extLst>
                    </a:blip>
                    <a:srcRect/>
                    <a:stretch/>
                  </pic:blipFill>
                  <pic:spPr>
                    <a:xfrm>
                      <a:off x="0" y="0"/>
                      <a:ext cx="3132000" cy="2349000"/>
                    </a:xfrm>
                    <a:prstGeom prst="rect">
                      <a:avLst/>
                    </a:prstGeom>
                  </pic:spPr>
                </pic:pic>
              </a:graphicData>
            </a:graphic>
          </wp:inline>
        </w:drawing>
      </w:r>
    </w:p>
    <w:p w14:paraId="5A5DD0F4" w14:textId="77777777" w:rsidR="006D06A7" w:rsidRDefault="005B1BF6">
      <w:pPr>
        <w:spacing w:line="360" w:lineRule="auto"/>
        <w:jc w:val="center"/>
      </w:pPr>
      <w:r>
        <w:t>Рис. 2 Грани кирпича</w:t>
      </w:r>
    </w:p>
    <w:p w14:paraId="5C2608B7" w14:textId="77777777" w:rsidR="006D06A7" w:rsidRDefault="005B1BF6">
      <w:pPr>
        <w:spacing w:line="360" w:lineRule="auto"/>
        <w:jc w:val="center"/>
      </w:pPr>
      <w:r>
        <w:rPr>
          <w:noProof/>
        </w:rPr>
        <w:drawing>
          <wp:inline distT="0" distB="0" distL="0" distR="0" wp14:anchorId="49F82603" wp14:editId="4FD71097">
            <wp:extent cx="3096000" cy="2753578"/>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email">
                      <a:extLst>
                        <a:ext uri="{28A0092B-C50C-407E-A947-70E740481C1C}">
                          <a14:useLocalDpi xmlns:a14="http://schemas.microsoft.com/office/drawing/2010/main"/>
                        </a:ext>
                      </a:extLst>
                    </a:blip>
                    <a:srcRect/>
                    <a:stretch/>
                  </pic:blipFill>
                  <pic:spPr>
                    <a:xfrm>
                      <a:off x="0" y="0"/>
                      <a:ext cx="3096000" cy="2753578"/>
                    </a:xfrm>
                    <a:prstGeom prst="rect">
                      <a:avLst/>
                    </a:prstGeom>
                  </pic:spPr>
                </pic:pic>
              </a:graphicData>
            </a:graphic>
          </wp:inline>
        </w:drawing>
      </w:r>
    </w:p>
    <w:p w14:paraId="3A2939C9" w14:textId="77777777" w:rsidR="006D06A7" w:rsidRDefault="005B1BF6">
      <w:pPr>
        <w:spacing w:line="360" w:lineRule="auto"/>
        <w:jc w:val="center"/>
      </w:pPr>
      <w:r>
        <w:t>Рис.3. Размеры керамического кирпича</w:t>
      </w:r>
    </w:p>
    <w:p w14:paraId="5A9A9DAC" w14:textId="77777777" w:rsidR="006D06A7" w:rsidRDefault="005B1BF6">
      <w:pPr>
        <w:spacing w:line="360" w:lineRule="auto"/>
        <w:jc w:val="both"/>
        <w:rPr>
          <w:b/>
        </w:rPr>
      </w:pPr>
      <w:r>
        <w:rPr>
          <w:b/>
        </w:rPr>
        <w:t>139. Как называются ряды  кладки?</w:t>
      </w:r>
    </w:p>
    <w:p w14:paraId="789FBE86" w14:textId="77777777" w:rsidR="006D06A7" w:rsidRDefault="005B1BF6">
      <w:pPr>
        <w:spacing w:line="360" w:lineRule="auto"/>
        <w:jc w:val="both"/>
      </w:pPr>
      <w:r>
        <w:t>Лицевая или наружная верста – ряд кладки, который выходит на внешнюю (фасадную) сторону. Забутка – ряды, размещенные между внутренней и наружной верстами. Ложковый ряд – ряд из кирпичей, которые к поверхности стены уложены ложками, т.е. длинными гранями. Тычковый ряд – ряд из кирпичей, которые к поверхности стены уложены тычками, т.е. короткими гранями.</w:t>
      </w:r>
    </w:p>
    <w:p w14:paraId="235D223A" w14:textId="77777777" w:rsidR="006D06A7" w:rsidRDefault="005B1BF6">
      <w:pPr>
        <w:spacing w:line="360" w:lineRule="auto"/>
        <w:jc w:val="both"/>
        <w:rPr>
          <w:b/>
        </w:rPr>
      </w:pPr>
      <w:r>
        <w:rPr>
          <w:b/>
        </w:rPr>
        <w:t>140. Что означает понятие система перевязки швов?</w:t>
      </w:r>
    </w:p>
    <w:p w14:paraId="46F6D52D" w14:textId="77777777" w:rsidR="006D06A7" w:rsidRDefault="005B1BF6">
      <w:pPr>
        <w:spacing w:line="360" w:lineRule="auto"/>
        <w:jc w:val="both"/>
      </w:pPr>
      <w:r>
        <w:t>Система перевязки швов – определенный порядок чередования ложковых и тычковых рядов.</w:t>
      </w:r>
    </w:p>
    <w:p w14:paraId="065CEB7B" w14:textId="77777777" w:rsidR="006D06A7" w:rsidRDefault="005B1BF6">
      <w:pPr>
        <w:spacing w:line="360" w:lineRule="auto"/>
        <w:jc w:val="both"/>
        <w:rPr>
          <w:b/>
        </w:rPr>
      </w:pPr>
      <w:r>
        <w:rPr>
          <w:b/>
        </w:rPr>
        <w:t>141. Какой может быть толщина кирпичной кладки?</w:t>
      </w:r>
    </w:p>
    <w:p w14:paraId="35C26FC7" w14:textId="77777777" w:rsidR="006D06A7" w:rsidRDefault="005B1BF6">
      <w:pPr>
        <w:spacing w:after="150"/>
        <w:jc w:val="both"/>
        <w:rPr>
          <w:rFonts w:ascii="Arial" w:hAnsi="Arial"/>
        </w:rPr>
      </w:pPr>
      <w:r>
        <w:t>В зависимости от климатических условий, назначения строения и расчетных нагрузок кирпичная кладка может быть следующей толщины</w:t>
      </w:r>
      <w:r>
        <w:rPr>
          <w:rFonts w:ascii="Arial" w:hAnsi="Arial"/>
        </w:rPr>
        <w:t>: </w:t>
      </w:r>
    </w:p>
    <w:tbl>
      <w:tblPr>
        <w:tblStyle w:val="af5"/>
        <w:tblW w:w="0" w:type="auto"/>
        <w:tblInd w:w="108" w:type="dxa"/>
        <w:tblLayout w:type="fixed"/>
        <w:tblLook w:val="04A0" w:firstRow="1" w:lastRow="0" w:firstColumn="1" w:lastColumn="0" w:noHBand="0" w:noVBand="1"/>
      </w:tblPr>
      <w:tblGrid>
        <w:gridCol w:w="4253"/>
        <w:gridCol w:w="2693"/>
        <w:gridCol w:w="2410"/>
      </w:tblGrid>
      <w:tr w:rsidR="006D06A7" w14:paraId="55F6F26F" w14:textId="77777777">
        <w:tc>
          <w:tcPr>
            <w:tcW w:w="4253" w:type="dxa"/>
          </w:tcPr>
          <w:p w14:paraId="7F46F191" w14:textId="77777777" w:rsidR="006D06A7" w:rsidRDefault="005B1BF6">
            <w:pPr>
              <w:spacing w:after="150"/>
              <w:jc w:val="center"/>
              <w:rPr>
                <w:color w:val="404040"/>
              </w:rPr>
            </w:pPr>
            <w:r>
              <w:rPr>
                <w:color w:val="404040"/>
              </w:rPr>
              <w:lastRenderedPageBreak/>
              <w:t>Название кладки</w:t>
            </w:r>
          </w:p>
        </w:tc>
        <w:tc>
          <w:tcPr>
            <w:tcW w:w="2693" w:type="dxa"/>
          </w:tcPr>
          <w:p w14:paraId="5FAE446E" w14:textId="77777777" w:rsidR="006D06A7" w:rsidRDefault="005B1BF6">
            <w:pPr>
              <w:spacing w:after="150"/>
              <w:jc w:val="center"/>
              <w:rPr>
                <w:color w:val="404040"/>
              </w:rPr>
            </w:pPr>
            <w:r>
              <w:rPr>
                <w:color w:val="404040"/>
              </w:rPr>
              <w:t>Часть кирпича</w:t>
            </w:r>
          </w:p>
        </w:tc>
        <w:tc>
          <w:tcPr>
            <w:tcW w:w="2410" w:type="dxa"/>
          </w:tcPr>
          <w:p w14:paraId="3B841A6F" w14:textId="77777777" w:rsidR="006D06A7" w:rsidRDefault="005B1BF6">
            <w:pPr>
              <w:spacing w:after="150"/>
              <w:jc w:val="center"/>
              <w:rPr>
                <w:color w:val="404040"/>
              </w:rPr>
            </w:pPr>
            <w:r>
              <w:rPr>
                <w:color w:val="404040"/>
              </w:rPr>
              <w:t>Толщина, мм</w:t>
            </w:r>
          </w:p>
        </w:tc>
      </w:tr>
      <w:tr w:rsidR="006D06A7" w14:paraId="6CD558C2" w14:textId="77777777">
        <w:tc>
          <w:tcPr>
            <w:tcW w:w="4253" w:type="dxa"/>
          </w:tcPr>
          <w:p w14:paraId="7DBF6B8E" w14:textId="77777777" w:rsidR="006D06A7" w:rsidRDefault="005B1BF6">
            <w:pPr>
              <w:spacing w:after="150"/>
              <w:jc w:val="both"/>
              <w:rPr>
                <w:color w:val="404040"/>
              </w:rPr>
            </w:pPr>
            <w:r>
              <w:rPr>
                <w:color w:val="404040"/>
              </w:rPr>
              <w:t>в четверть кирпича</w:t>
            </w:r>
          </w:p>
        </w:tc>
        <w:tc>
          <w:tcPr>
            <w:tcW w:w="2693" w:type="dxa"/>
            <w:vAlign w:val="bottom"/>
          </w:tcPr>
          <w:p w14:paraId="338E219F" w14:textId="77777777" w:rsidR="006D06A7" w:rsidRDefault="005B1BF6">
            <w:pPr>
              <w:jc w:val="center"/>
              <w:rPr>
                <w:rFonts w:ascii="inherit" w:hAnsi="inherit"/>
              </w:rPr>
            </w:pPr>
            <w:r>
              <w:rPr>
                <w:rFonts w:ascii="inherit" w:hAnsi="inherit"/>
              </w:rPr>
              <w:t>0,25</w:t>
            </w:r>
          </w:p>
        </w:tc>
        <w:tc>
          <w:tcPr>
            <w:tcW w:w="2410" w:type="dxa"/>
            <w:vAlign w:val="bottom"/>
          </w:tcPr>
          <w:p w14:paraId="6EAC8E20" w14:textId="77777777" w:rsidR="006D06A7" w:rsidRDefault="005B1BF6">
            <w:pPr>
              <w:jc w:val="center"/>
              <w:rPr>
                <w:rFonts w:ascii="inherit" w:hAnsi="inherit"/>
              </w:rPr>
            </w:pPr>
            <w:r>
              <w:rPr>
                <w:rFonts w:ascii="inherit" w:hAnsi="inherit"/>
              </w:rPr>
              <w:t>65</w:t>
            </w:r>
          </w:p>
        </w:tc>
      </w:tr>
      <w:tr w:rsidR="006D06A7" w14:paraId="2C3EB76D" w14:textId="77777777">
        <w:tc>
          <w:tcPr>
            <w:tcW w:w="4253" w:type="dxa"/>
          </w:tcPr>
          <w:p w14:paraId="4FBB037C" w14:textId="77777777" w:rsidR="006D06A7" w:rsidRDefault="005B1BF6">
            <w:pPr>
              <w:spacing w:after="150"/>
              <w:jc w:val="both"/>
              <w:rPr>
                <w:color w:val="404040"/>
              </w:rPr>
            </w:pPr>
            <w:r>
              <w:rPr>
                <w:color w:val="404040"/>
              </w:rPr>
              <w:t>в полкирпича</w:t>
            </w:r>
          </w:p>
        </w:tc>
        <w:tc>
          <w:tcPr>
            <w:tcW w:w="2693" w:type="dxa"/>
            <w:vAlign w:val="bottom"/>
          </w:tcPr>
          <w:p w14:paraId="5481935F" w14:textId="77777777" w:rsidR="006D06A7" w:rsidRDefault="005B1BF6">
            <w:pPr>
              <w:jc w:val="center"/>
              <w:rPr>
                <w:rFonts w:ascii="inherit" w:hAnsi="inherit"/>
              </w:rPr>
            </w:pPr>
            <w:r>
              <w:rPr>
                <w:rFonts w:ascii="inherit" w:hAnsi="inherit"/>
              </w:rPr>
              <w:t>0,5</w:t>
            </w:r>
          </w:p>
        </w:tc>
        <w:tc>
          <w:tcPr>
            <w:tcW w:w="2410" w:type="dxa"/>
            <w:vAlign w:val="bottom"/>
          </w:tcPr>
          <w:p w14:paraId="09FF8FDD" w14:textId="77777777" w:rsidR="006D06A7" w:rsidRDefault="005B1BF6">
            <w:pPr>
              <w:jc w:val="center"/>
              <w:rPr>
                <w:rFonts w:ascii="inherit" w:hAnsi="inherit"/>
              </w:rPr>
            </w:pPr>
            <w:r>
              <w:rPr>
                <w:rFonts w:ascii="inherit" w:hAnsi="inherit"/>
              </w:rPr>
              <w:t>120</w:t>
            </w:r>
          </w:p>
        </w:tc>
      </w:tr>
      <w:tr w:rsidR="006D06A7" w14:paraId="26CA8717" w14:textId="77777777">
        <w:tc>
          <w:tcPr>
            <w:tcW w:w="4253" w:type="dxa"/>
          </w:tcPr>
          <w:p w14:paraId="7D0F9587" w14:textId="77777777" w:rsidR="006D06A7" w:rsidRDefault="005B1BF6">
            <w:pPr>
              <w:spacing w:after="150"/>
              <w:jc w:val="both"/>
              <w:rPr>
                <w:color w:val="404040"/>
              </w:rPr>
            </w:pPr>
            <w:r>
              <w:rPr>
                <w:color w:val="404040"/>
              </w:rPr>
              <w:t>в один кирпич (в кирпич)</w:t>
            </w:r>
          </w:p>
        </w:tc>
        <w:tc>
          <w:tcPr>
            <w:tcW w:w="2693" w:type="dxa"/>
            <w:vAlign w:val="bottom"/>
          </w:tcPr>
          <w:p w14:paraId="59E86071" w14:textId="77777777" w:rsidR="006D06A7" w:rsidRDefault="005B1BF6">
            <w:pPr>
              <w:jc w:val="center"/>
              <w:rPr>
                <w:rFonts w:ascii="inherit" w:hAnsi="inherit"/>
              </w:rPr>
            </w:pPr>
            <w:r>
              <w:rPr>
                <w:rFonts w:ascii="inherit" w:hAnsi="inherit"/>
              </w:rPr>
              <w:t>1</w:t>
            </w:r>
          </w:p>
        </w:tc>
        <w:tc>
          <w:tcPr>
            <w:tcW w:w="2410" w:type="dxa"/>
            <w:vAlign w:val="bottom"/>
          </w:tcPr>
          <w:p w14:paraId="42C8A764" w14:textId="77777777" w:rsidR="006D06A7" w:rsidRDefault="005B1BF6">
            <w:pPr>
              <w:jc w:val="center"/>
              <w:rPr>
                <w:rFonts w:ascii="inherit" w:hAnsi="inherit"/>
              </w:rPr>
            </w:pPr>
            <w:r>
              <w:rPr>
                <w:rFonts w:ascii="inherit" w:hAnsi="inherit"/>
              </w:rPr>
              <w:t>250</w:t>
            </w:r>
          </w:p>
        </w:tc>
      </w:tr>
      <w:tr w:rsidR="006D06A7" w14:paraId="142285F5" w14:textId="77777777">
        <w:tc>
          <w:tcPr>
            <w:tcW w:w="4253" w:type="dxa"/>
          </w:tcPr>
          <w:p w14:paraId="42AD3614" w14:textId="77777777" w:rsidR="006D06A7" w:rsidRDefault="005B1BF6">
            <w:pPr>
              <w:spacing w:after="150"/>
              <w:jc w:val="both"/>
              <w:rPr>
                <w:color w:val="404040"/>
              </w:rPr>
            </w:pPr>
            <w:r>
              <w:rPr>
                <w:color w:val="404040"/>
              </w:rPr>
              <w:t>в полтора кирпича</w:t>
            </w:r>
          </w:p>
        </w:tc>
        <w:tc>
          <w:tcPr>
            <w:tcW w:w="2693" w:type="dxa"/>
            <w:vAlign w:val="bottom"/>
          </w:tcPr>
          <w:p w14:paraId="0A006400" w14:textId="77777777" w:rsidR="006D06A7" w:rsidRDefault="005B1BF6">
            <w:pPr>
              <w:jc w:val="center"/>
              <w:rPr>
                <w:rFonts w:ascii="inherit" w:hAnsi="inherit"/>
              </w:rPr>
            </w:pPr>
            <w:r>
              <w:rPr>
                <w:rFonts w:ascii="inherit" w:hAnsi="inherit"/>
              </w:rPr>
              <w:t>1,5</w:t>
            </w:r>
          </w:p>
        </w:tc>
        <w:tc>
          <w:tcPr>
            <w:tcW w:w="2410" w:type="dxa"/>
            <w:vAlign w:val="bottom"/>
          </w:tcPr>
          <w:p w14:paraId="4C091975" w14:textId="77777777" w:rsidR="006D06A7" w:rsidRDefault="005B1BF6">
            <w:pPr>
              <w:jc w:val="center"/>
              <w:rPr>
                <w:rFonts w:ascii="inherit" w:hAnsi="inherit"/>
              </w:rPr>
            </w:pPr>
            <w:r>
              <w:rPr>
                <w:rFonts w:ascii="inherit" w:hAnsi="inherit"/>
              </w:rPr>
              <w:t>380</w:t>
            </w:r>
          </w:p>
        </w:tc>
      </w:tr>
      <w:tr w:rsidR="006D06A7" w14:paraId="5200327F" w14:textId="77777777">
        <w:tc>
          <w:tcPr>
            <w:tcW w:w="4253" w:type="dxa"/>
          </w:tcPr>
          <w:p w14:paraId="0B79C36D" w14:textId="77777777" w:rsidR="006D06A7" w:rsidRDefault="005B1BF6">
            <w:pPr>
              <w:spacing w:after="150"/>
              <w:jc w:val="both"/>
              <w:rPr>
                <w:color w:val="404040"/>
              </w:rPr>
            </w:pPr>
            <w:r>
              <w:rPr>
                <w:color w:val="404040"/>
              </w:rPr>
              <w:t>в два кирпича</w:t>
            </w:r>
          </w:p>
        </w:tc>
        <w:tc>
          <w:tcPr>
            <w:tcW w:w="2693" w:type="dxa"/>
            <w:vAlign w:val="bottom"/>
          </w:tcPr>
          <w:p w14:paraId="594AE1A5" w14:textId="77777777" w:rsidR="006D06A7" w:rsidRDefault="005B1BF6">
            <w:pPr>
              <w:jc w:val="center"/>
              <w:rPr>
                <w:rFonts w:ascii="inherit" w:hAnsi="inherit"/>
              </w:rPr>
            </w:pPr>
            <w:r>
              <w:rPr>
                <w:rFonts w:ascii="inherit" w:hAnsi="inherit"/>
              </w:rPr>
              <w:t>2</w:t>
            </w:r>
          </w:p>
        </w:tc>
        <w:tc>
          <w:tcPr>
            <w:tcW w:w="2410" w:type="dxa"/>
            <w:vAlign w:val="bottom"/>
          </w:tcPr>
          <w:p w14:paraId="28BF67DC" w14:textId="77777777" w:rsidR="006D06A7" w:rsidRDefault="005B1BF6">
            <w:pPr>
              <w:jc w:val="center"/>
              <w:rPr>
                <w:rFonts w:ascii="inherit" w:hAnsi="inherit"/>
              </w:rPr>
            </w:pPr>
            <w:r>
              <w:rPr>
                <w:rFonts w:ascii="inherit" w:hAnsi="inherit"/>
              </w:rPr>
              <w:t>510</w:t>
            </w:r>
          </w:p>
        </w:tc>
      </w:tr>
      <w:tr w:rsidR="006D06A7" w14:paraId="60C51D58" w14:textId="77777777">
        <w:tc>
          <w:tcPr>
            <w:tcW w:w="4253" w:type="dxa"/>
          </w:tcPr>
          <w:p w14:paraId="6C9E083A" w14:textId="77777777" w:rsidR="006D06A7" w:rsidRDefault="005B1BF6">
            <w:pPr>
              <w:spacing w:after="150"/>
              <w:jc w:val="both"/>
              <w:rPr>
                <w:color w:val="404040"/>
              </w:rPr>
            </w:pPr>
            <w:r>
              <w:rPr>
                <w:color w:val="404040"/>
              </w:rPr>
              <w:t>в два с половиной кирпича</w:t>
            </w:r>
          </w:p>
        </w:tc>
        <w:tc>
          <w:tcPr>
            <w:tcW w:w="2693" w:type="dxa"/>
            <w:vAlign w:val="bottom"/>
          </w:tcPr>
          <w:p w14:paraId="05AE8DF6" w14:textId="77777777" w:rsidR="006D06A7" w:rsidRDefault="005B1BF6">
            <w:pPr>
              <w:jc w:val="center"/>
              <w:rPr>
                <w:rFonts w:ascii="inherit" w:hAnsi="inherit"/>
              </w:rPr>
            </w:pPr>
            <w:r>
              <w:rPr>
                <w:rFonts w:ascii="inherit" w:hAnsi="inherit"/>
              </w:rPr>
              <w:t>2,5</w:t>
            </w:r>
          </w:p>
        </w:tc>
        <w:tc>
          <w:tcPr>
            <w:tcW w:w="2410" w:type="dxa"/>
            <w:vAlign w:val="bottom"/>
          </w:tcPr>
          <w:p w14:paraId="1488D7A2" w14:textId="77777777" w:rsidR="006D06A7" w:rsidRDefault="005B1BF6">
            <w:pPr>
              <w:jc w:val="center"/>
              <w:rPr>
                <w:rFonts w:ascii="inherit" w:hAnsi="inherit"/>
              </w:rPr>
            </w:pPr>
            <w:r>
              <w:rPr>
                <w:rFonts w:ascii="inherit" w:hAnsi="inherit"/>
              </w:rPr>
              <w:t>640</w:t>
            </w:r>
          </w:p>
        </w:tc>
      </w:tr>
      <w:tr w:rsidR="006D06A7" w14:paraId="668988D5" w14:textId="77777777">
        <w:tc>
          <w:tcPr>
            <w:tcW w:w="4253" w:type="dxa"/>
          </w:tcPr>
          <w:p w14:paraId="05039B5B" w14:textId="77777777" w:rsidR="006D06A7" w:rsidRDefault="005B1BF6">
            <w:pPr>
              <w:spacing w:after="150"/>
              <w:jc w:val="both"/>
              <w:rPr>
                <w:color w:val="404040"/>
              </w:rPr>
            </w:pPr>
            <w:r>
              <w:rPr>
                <w:color w:val="404040"/>
              </w:rPr>
              <w:t>в три кирпича</w:t>
            </w:r>
          </w:p>
        </w:tc>
        <w:tc>
          <w:tcPr>
            <w:tcW w:w="2693" w:type="dxa"/>
            <w:vAlign w:val="bottom"/>
          </w:tcPr>
          <w:p w14:paraId="766B9220" w14:textId="77777777" w:rsidR="006D06A7" w:rsidRDefault="005B1BF6">
            <w:pPr>
              <w:jc w:val="center"/>
              <w:rPr>
                <w:rFonts w:ascii="inherit" w:hAnsi="inherit"/>
              </w:rPr>
            </w:pPr>
            <w:r>
              <w:rPr>
                <w:rFonts w:ascii="inherit" w:hAnsi="inherit"/>
              </w:rPr>
              <w:t>3 и более</w:t>
            </w:r>
          </w:p>
        </w:tc>
        <w:tc>
          <w:tcPr>
            <w:tcW w:w="2410" w:type="dxa"/>
            <w:vAlign w:val="bottom"/>
          </w:tcPr>
          <w:p w14:paraId="17D1CBF1" w14:textId="77777777" w:rsidR="006D06A7" w:rsidRDefault="005B1BF6">
            <w:pPr>
              <w:jc w:val="center"/>
              <w:rPr>
                <w:rFonts w:ascii="inherit" w:hAnsi="inherit"/>
              </w:rPr>
            </w:pPr>
            <w:r>
              <w:rPr>
                <w:rFonts w:ascii="inherit" w:hAnsi="inherit"/>
              </w:rPr>
              <w:t>770 и более</w:t>
            </w:r>
          </w:p>
        </w:tc>
      </w:tr>
    </w:tbl>
    <w:p w14:paraId="45533AA1" w14:textId="77777777" w:rsidR="006D06A7" w:rsidRDefault="006D06A7">
      <w:pPr>
        <w:spacing w:after="150"/>
        <w:jc w:val="both"/>
        <w:rPr>
          <w:color w:val="404040"/>
        </w:rPr>
      </w:pPr>
    </w:p>
    <w:p w14:paraId="24FD17DE" w14:textId="77777777" w:rsidR="006D06A7" w:rsidRDefault="005B1BF6">
      <w:pPr>
        <w:spacing w:line="360" w:lineRule="auto"/>
        <w:jc w:val="both"/>
      </w:pPr>
      <w:r>
        <w:t>Толщина кладки = общей толщине кирпичей в кладке + толщина раствора между кирпичами. Пример кладки в 2 кирпича: 250 мм+10мм+250мм=510мм.</w:t>
      </w:r>
    </w:p>
    <w:p w14:paraId="1C897046" w14:textId="77777777" w:rsidR="006D06A7" w:rsidRDefault="005B1BF6">
      <w:pPr>
        <w:spacing w:line="360" w:lineRule="auto"/>
        <w:jc w:val="both"/>
      </w:pPr>
      <w:r>
        <w:t>Ширину вертикального шва в кирпичной кладке при планировании размеров принято считать равной 10 мм, но на практике это число варьируется от 8 до 12 мм..</w:t>
      </w:r>
    </w:p>
    <w:p w14:paraId="5FA4F1FD" w14:textId="77777777" w:rsidR="006D06A7" w:rsidRDefault="005B1BF6">
      <w:pPr>
        <w:spacing w:line="360" w:lineRule="auto"/>
        <w:jc w:val="both"/>
        <w:rPr>
          <w:b/>
        </w:rPr>
      </w:pPr>
      <w:r>
        <w:rPr>
          <w:b/>
        </w:rPr>
        <w:t>142. Какой может быть высота кирпичной кладки?</w:t>
      </w:r>
    </w:p>
    <w:p w14:paraId="55E45877" w14:textId="77777777" w:rsidR="006D06A7" w:rsidRDefault="005B1BF6">
      <w:pPr>
        <w:spacing w:line="360" w:lineRule="auto"/>
        <w:jc w:val="both"/>
      </w:pPr>
      <w:r>
        <w:t>В строительстве чаще всего используют:</w:t>
      </w:r>
    </w:p>
    <w:p w14:paraId="3422BA1A" w14:textId="77777777" w:rsidR="006D06A7" w:rsidRDefault="005B1BF6">
      <w:pPr>
        <w:spacing w:line="360" w:lineRule="auto"/>
        <w:jc w:val="both"/>
      </w:pPr>
      <w:r>
        <w:t>- одинарный (обычный, стандартный) кирпич, который имеет высоту равную 65 мм;</w:t>
      </w:r>
    </w:p>
    <w:p w14:paraId="334A4E5D" w14:textId="77777777" w:rsidR="006D06A7" w:rsidRDefault="005B1BF6">
      <w:pPr>
        <w:spacing w:line="360" w:lineRule="auto"/>
        <w:jc w:val="both"/>
      </w:pPr>
      <w:r>
        <w:t>- утолщенный кирпич с высотой равной 88 мм.</w:t>
      </w:r>
    </w:p>
    <w:p w14:paraId="44AD143C" w14:textId="77777777" w:rsidR="006D06A7" w:rsidRDefault="005B1BF6">
      <w:pPr>
        <w:spacing w:line="360" w:lineRule="auto"/>
        <w:jc w:val="both"/>
      </w:pPr>
      <w:r>
        <w:t>Высоту горизонтального шва в кирпичной кладке при планировании размеров строения принято считать равной 12 мм, но на практике это число варьируется от 10 до 15 мм.</w:t>
      </w:r>
    </w:p>
    <w:p w14:paraId="3EEE2274" w14:textId="77777777" w:rsidR="006D06A7" w:rsidRDefault="005B1BF6">
      <w:pPr>
        <w:spacing w:line="360" w:lineRule="auto"/>
        <w:jc w:val="both"/>
      </w:pPr>
      <w:r>
        <w:t>При электропрогреве кирпичной кладки или ее армировании в горизонтальные швы кладут соответственно электроды или металлическую сетку. В данном случае, размер шва не должен быть меньше 12 мм.</w:t>
      </w:r>
    </w:p>
    <w:p w14:paraId="50ACA21E" w14:textId="77777777" w:rsidR="006D06A7" w:rsidRDefault="005B1BF6">
      <w:pPr>
        <w:spacing w:line="360" w:lineRule="auto"/>
        <w:jc w:val="both"/>
      </w:pPr>
      <w:r>
        <w:t>Зная, из какого кирпича (одинарного или утолщенного) планируется возведение конструкции можно с легкостью рассчитать высоту будущего строения:</w:t>
      </w:r>
    </w:p>
    <w:tbl>
      <w:tblPr>
        <w:tblStyle w:val="af5"/>
        <w:tblW w:w="0" w:type="auto"/>
        <w:tblInd w:w="108" w:type="dxa"/>
        <w:tblLayout w:type="fixed"/>
        <w:tblLook w:val="04A0" w:firstRow="1" w:lastRow="0" w:firstColumn="1" w:lastColumn="0" w:noHBand="0" w:noVBand="1"/>
      </w:tblPr>
      <w:tblGrid>
        <w:gridCol w:w="4253"/>
        <w:gridCol w:w="2693"/>
        <w:gridCol w:w="2474"/>
      </w:tblGrid>
      <w:tr w:rsidR="006D06A7" w14:paraId="36E4025A" w14:textId="77777777">
        <w:tc>
          <w:tcPr>
            <w:tcW w:w="4253" w:type="dxa"/>
            <w:vMerge w:val="restart"/>
            <w:vAlign w:val="center"/>
          </w:tcPr>
          <w:p w14:paraId="09D43AE9" w14:textId="77777777" w:rsidR="006D06A7" w:rsidRDefault="005B1BF6">
            <w:pPr>
              <w:spacing w:after="150"/>
              <w:jc w:val="center"/>
              <w:rPr>
                <w:color w:val="404040"/>
              </w:rPr>
            </w:pPr>
            <w:r>
              <w:rPr>
                <w:color w:val="404040"/>
              </w:rPr>
              <w:t>Количество рядов кладки</w:t>
            </w:r>
          </w:p>
        </w:tc>
        <w:tc>
          <w:tcPr>
            <w:tcW w:w="5167" w:type="dxa"/>
            <w:gridSpan w:val="2"/>
          </w:tcPr>
          <w:p w14:paraId="2DE4A03D" w14:textId="77777777" w:rsidR="006D06A7" w:rsidRDefault="005B1BF6">
            <w:pPr>
              <w:spacing w:after="150"/>
              <w:jc w:val="center"/>
              <w:rPr>
                <w:color w:val="404040"/>
              </w:rPr>
            </w:pPr>
            <w:r>
              <w:rPr>
                <w:color w:val="404040"/>
              </w:rPr>
              <w:t>Высота конструкции, мм</w:t>
            </w:r>
          </w:p>
        </w:tc>
      </w:tr>
      <w:tr w:rsidR="006D06A7" w14:paraId="6ACC5D89" w14:textId="77777777">
        <w:tc>
          <w:tcPr>
            <w:tcW w:w="4253" w:type="dxa"/>
            <w:vMerge/>
            <w:vAlign w:val="center"/>
          </w:tcPr>
          <w:p w14:paraId="643B0764" w14:textId="77777777" w:rsidR="006D06A7" w:rsidRDefault="006D06A7"/>
        </w:tc>
        <w:tc>
          <w:tcPr>
            <w:tcW w:w="2693" w:type="dxa"/>
          </w:tcPr>
          <w:p w14:paraId="47977938" w14:textId="77777777" w:rsidR="006D06A7" w:rsidRDefault="005B1BF6">
            <w:pPr>
              <w:spacing w:after="150"/>
              <w:jc w:val="center"/>
              <w:rPr>
                <w:color w:val="404040"/>
              </w:rPr>
            </w:pPr>
            <w:r>
              <w:rPr>
                <w:color w:val="404040"/>
              </w:rPr>
              <w:t>из одинарного кирпича</w:t>
            </w:r>
          </w:p>
        </w:tc>
        <w:tc>
          <w:tcPr>
            <w:tcW w:w="2474" w:type="dxa"/>
          </w:tcPr>
          <w:p w14:paraId="191236C8" w14:textId="77777777" w:rsidR="006D06A7" w:rsidRDefault="005B1BF6">
            <w:pPr>
              <w:spacing w:after="150"/>
              <w:jc w:val="center"/>
              <w:rPr>
                <w:color w:val="404040"/>
              </w:rPr>
            </w:pPr>
            <w:r>
              <w:rPr>
                <w:color w:val="404040"/>
              </w:rPr>
              <w:t>из утолщенного кирпича</w:t>
            </w:r>
          </w:p>
        </w:tc>
      </w:tr>
      <w:tr w:rsidR="006D06A7" w14:paraId="2B30D0EB" w14:textId="77777777">
        <w:tc>
          <w:tcPr>
            <w:tcW w:w="4253" w:type="dxa"/>
            <w:vAlign w:val="bottom"/>
          </w:tcPr>
          <w:p w14:paraId="3D2D4A87" w14:textId="77777777" w:rsidR="006D06A7" w:rsidRDefault="005B1BF6">
            <w:pPr>
              <w:rPr>
                <w:color w:val="222222"/>
              </w:rPr>
            </w:pPr>
            <w:r>
              <w:rPr>
                <w:color w:val="222222"/>
              </w:rPr>
              <w:t>1 ряд (высота 1 кирпича +</w:t>
            </w:r>
            <w:r>
              <w:rPr>
                <w:color w:val="222222"/>
              </w:rPr>
              <w:br/>
              <w:t>высота 1 горизонтального шва)</w:t>
            </w:r>
          </w:p>
        </w:tc>
        <w:tc>
          <w:tcPr>
            <w:tcW w:w="2693" w:type="dxa"/>
            <w:vAlign w:val="bottom"/>
          </w:tcPr>
          <w:p w14:paraId="0D90FD54" w14:textId="77777777" w:rsidR="006D06A7" w:rsidRDefault="005B1BF6">
            <w:pPr>
              <w:jc w:val="center"/>
              <w:rPr>
                <w:color w:val="222222"/>
              </w:rPr>
            </w:pPr>
            <w:r>
              <w:rPr>
                <w:color w:val="222222"/>
              </w:rPr>
              <w:t>77 (65+12)</w:t>
            </w:r>
          </w:p>
        </w:tc>
        <w:tc>
          <w:tcPr>
            <w:tcW w:w="2474" w:type="dxa"/>
            <w:vAlign w:val="bottom"/>
          </w:tcPr>
          <w:p w14:paraId="0E5342A8" w14:textId="77777777" w:rsidR="006D06A7" w:rsidRDefault="005B1BF6">
            <w:pPr>
              <w:jc w:val="center"/>
              <w:rPr>
                <w:color w:val="222222"/>
              </w:rPr>
            </w:pPr>
            <w:r>
              <w:rPr>
                <w:color w:val="222222"/>
              </w:rPr>
              <w:t>100 (88+12)</w:t>
            </w:r>
          </w:p>
        </w:tc>
      </w:tr>
      <w:tr w:rsidR="006D06A7" w14:paraId="7BF55199" w14:textId="77777777">
        <w:tc>
          <w:tcPr>
            <w:tcW w:w="4253" w:type="dxa"/>
            <w:vAlign w:val="bottom"/>
          </w:tcPr>
          <w:p w14:paraId="0ACB8F75" w14:textId="77777777" w:rsidR="006D06A7" w:rsidRDefault="005B1BF6">
            <w:pPr>
              <w:rPr>
                <w:color w:val="222222"/>
              </w:rPr>
            </w:pPr>
            <w:r>
              <w:rPr>
                <w:color w:val="222222"/>
              </w:rPr>
              <w:t>2 ряда (высота 2 кирпичей +</w:t>
            </w:r>
            <w:r>
              <w:rPr>
                <w:color w:val="222222"/>
              </w:rPr>
              <w:br/>
              <w:t>высота 2 горизонтальных швов)</w:t>
            </w:r>
          </w:p>
        </w:tc>
        <w:tc>
          <w:tcPr>
            <w:tcW w:w="2693" w:type="dxa"/>
            <w:vAlign w:val="bottom"/>
          </w:tcPr>
          <w:p w14:paraId="3E4B24F1" w14:textId="77777777" w:rsidR="006D06A7" w:rsidRDefault="005B1BF6">
            <w:pPr>
              <w:jc w:val="center"/>
              <w:rPr>
                <w:color w:val="222222"/>
              </w:rPr>
            </w:pPr>
            <w:r>
              <w:rPr>
                <w:color w:val="222222"/>
              </w:rPr>
              <w:t>154 (65+12+65+12)</w:t>
            </w:r>
          </w:p>
        </w:tc>
        <w:tc>
          <w:tcPr>
            <w:tcW w:w="2474" w:type="dxa"/>
            <w:vAlign w:val="bottom"/>
          </w:tcPr>
          <w:p w14:paraId="63D4F62F" w14:textId="77777777" w:rsidR="006D06A7" w:rsidRDefault="005B1BF6">
            <w:pPr>
              <w:jc w:val="center"/>
              <w:rPr>
                <w:color w:val="222222"/>
              </w:rPr>
            </w:pPr>
            <w:r>
              <w:rPr>
                <w:color w:val="222222"/>
              </w:rPr>
              <w:t>200 (88+12+88+12)</w:t>
            </w:r>
          </w:p>
        </w:tc>
      </w:tr>
      <w:tr w:rsidR="006D06A7" w14:paraId="336DCDD8" w14:textId="77777777">
        <w:tc>
          <w:tcPr>
            <w:tcW w:w="4253" w:type="dxa"/>
            <w:vAlign w:val="bottom"/>
          </w:tcPr>
          <w:p w14:paraId="0D484356" w14:textId="77777777" w:rsidR="006D06A7" w:rsidRDefault="005B1BF6">
            <w:pPr>
              <w:rPr>
                <w:color w:val="222222"/>
              </w:rPr>
            </w:pPr>
            <w:r>
              <w:rPr>
                <w:color w:val="222222"/>
              </w:rPr>
              <w:t>3 ряда (высота 3 кирпичей +</w:t>
            </w:r>
            <w:r>
              <w:rPr>
                <w:color w:val="222222"/>
              </w:rPr>
              <w:br/>
              <w:t>высота 3 горизонтальных швов)</w:t>
            </w:r>
          </w:p>
        </w:tc>
        <w:tc>
          <w:tcPr>
            <w:tcW w:w="2693" w:type="dxa"/>
            <w:vAlign w:val="bottom"/>
          </w:tcPr>
          <w:p w14:paraId="284BEB52" w14:textId="77777777" w:rsidR="006D06A7" w:rsidRDefault="005B1BF6">
            <w:pPr>
              <w:jc w:val="center"/>
              <w:rPr>
                <w:color w:val="222222"/>
              </w:rPr>
            </w:pPr>
            <w:r>
              <w:rPr>
                <w:color w:val="222222"/>
              </w:rPr>
              <w:t>231 (65+12+65+12+65+12)</w:t>
            </w:r>
          </w:p>
        </w:tc>
        <w:tc>
          <w:tcPr>
            <w:tcW w:w="2474" w:type="dxa"/>
            <w:vAlign w:val="bottom"/>
          </w:tcPr>
          <w:p w14:paraId="038F81A8" w14:textId="77777777" w:rsidR="006D06A7" w:rsidRDefault="005B1BF6">
            <w:pPr>
              <w:jc w:val="center"/>
              <w:rPr>
                <w:color w:val="222222"/>
              </w:rPr>
            </w:pPr>
            <w:r>
              <w:rPr>
                <w:color w:val="222222"/>
              </w:rPr>
              <w:t>300 (88+12+88+12+88+12)</w:t>
            </w:r>
          </w:p>
        </w:tc>
      </w:tr>
      <w:tr w:rsidR="006D06A7" w14:paraId="0A62BA46" w14:textId="77777777">
        <w:tc>
          <w:tcPr>
            <w:tcW w:w="4253" w:type="dxa"/>
            <w:vAlign w:val="bottom"/>
          </w:tcPr>
          <w:p w14:paraId="167E99B5" w14:textId="77777777" w:rsidR="006D06A7" w:rsidRDefault="005B1BF6">
            <w:pPr>
              <w:rPr>
                <w:color w:val="222222"/>
              </w:rPr>
            </w:pPr>
            <w:r>
              <w:rPr>
                <w:color w:val="222222"/>
              </w:rPr>
              <w:lastRenderedPageBreak/>
              <w:t>4 ряда (высота 4 кирпичей +</w:t>
            </w:r>
            <w:r>
              <w:rPr>
                <w:color w:val="222222"/>
              </w:rPr>
              <w:br/>
              <w:t>высота 4 горизонтальных швов)</w:t>
            </w:r>
          </w:p>
        </w:tc>
        <w:tc>
          <w:tcPr>
            <w:tcW w:w="2693" w:type="dxa"/>
            <w:vAlign w:val="bottom"/>
          </w:tcPr>
          <w:p w14:paraId="11DB7E1D" w14:textId="77777777" w:rsidR="006D06A7" w:rsidRDefault="005B1BF6">
            <w:pPr>
              <w:jc w:val="center"/>
              <w:rPr>
                <w:color w:val="222222"/>
              </w:rPr>
            </w:pPr>
            <w:r>
              <w:rPr>
                <w:color w:val="222222"/>
              </w:rPr>
              <w:t>308</w:t>
            </w:r>
          </w:p>
        </w:tc>
        <w:tc>
          <w:tcPr>
            <w:tcW w:w="2474" w:type="dxa"/>
            <w:vAlign w:val="bottom"/>
          </w:tcPr>
          <w:p w14:paraId="2C81CB58" w14:textId="77777777" w:rsidR="006D06A7" w:rsidRDefault="005B1BF6">
            <w:pPr>
              <w:jc w:val="center"/>
              <w:rPr>
                <w:color w:val="222222"/>
              </w:rPr>
            </w:pPr>
            <w:r>
              <w:rPr>
                <w:color w:val="222222"/>
              </w:rPr>
              <w:t>400</w:t>
            </w:r>
          </w:p>
        </w:tc>
      </w:tr>
      <w:tr w:rsidR="006D06A7" w14:paraId="3D42531C" w14:textId="77777777">
        <w:tc>
          <w:tcPr>
            <w:tcW w:w="4253" w:type="dxa"/>
            <w:vAlign w:val="bottom"/>
          </w:tcPr>
          <w:p w14:paraId="0890D7F7" w14:textId="77777777" w:rsidR="006D06A7" w:rsidRDefault="005B1BF6">
            <w:pPr>
              <w:rPr>
                <w:color w:val="222222"/>
              </w:rPr>
            </w:pPr>
            <w:r>
              <w:rPr>
                <w:color w:val="222222"/>
              </w:rPr>
              <w:t>5 рядов (высота 5 кирпичей +</w:t>
            </w:r>
            <w:r>
              <w:rPr>
                <w:color w:val="222222"/>
              </w:rPr>
              <w:br/>
              <w:t>высота 5 горизонтальных швов)</w:t>
            </w:r>
          </w:p>
        </w:tc>
        <w:tc>
          <w:tcPr>
            <w:tcW w:w="2693" w:type="dxa"/>
            <w:vAlign w:val="bottom"/>
          </w:tcPr>
          <w:p w14:paraId="37B9CB9D" w14:textId="77777777" w:rsidR="006D06A7" w:rsidRDefault="005B1BF6">
            <w:pPr>
              <w:jc w:val="center"/>
              <w:rPr>
                <w:color w:val="222222"/>
              </w:rPr>
            </w:pPr>
            <w:r>
              <w:rPr>
                <w:color w:val="222222"/>
              </w:rPr>
              <w:t>385</w:t>
            </w:r>
          </w:p>
        </w:tc>
        <w:tc>
          <w:tcPr>
            <w:tcW w:w="2474" w:type="dxa"/>
            <w:vAlign w:val="bottom"/>
          </w:tcPr>
          <w:p w14:paraId="6DC5184E" w14:textId="77777777" w:rsidR="006D06A7" w:rsidRDefault="005B1BF6">
            <w:pPr>
              <w:jc w:val="center"/>
              <w:rPr>
                <w:color w:val="222222"/>
              </w:rPr>
            </w:pPr>
            <w:r>
              <w:rPr>
                <w:color w:val="222222"/>
              </w:rPr>
              <w:t>500</w:t>
            </w:r>
          </w:p>
        </w:tc>
      </w:tr>
      <w:tr w:rsidR="006D06A7" w14:paraId="3D76E21B" w14:textId="77777777">
        <w:tc>
          <w:tcPr>
            <w:tcW w:w="4253" w:type="dxa"/>
            <w:vAlign w:val="bottom"/>
          </w:tcPr>
          <w:p w14:paraId="347B2CDE" w14:textId="77777777" w:rsidR="006D06A7" w:rsidRDefault="005B1BF6">
            <w:pPr>
              <w:rPr>
                <w:color w:val="222222"/>
              </w:rPr>
            </w:pPr>
            <w:r>
              <w:rPr>
                <w:color w:val="222222"/>
              </w:rPr>
              <w:t>6 рядов (высота 6 кирпичей +</w:t>
            </w:r>
            <w:r>
              <w:rPr>
                <w:color w:val="222222"/>
              </w:rPr>
              <w:br/>
              <w:t>высота 6 горизонтальных швов)</w:t>
            </w:r>
          </w:p>
        </w:tc>
        <w:tc>
          <w:tcPr>
            <w:tcW w:w="2693" w:type="dxa"/>
            <w:vAlign w:val="bottom"/>
          </w:tcPr>
          <w:p w14:paraId="7475165D" w14:textId="77777777" w:rsidR="006D06A7" w:rsidRDefault="005B1BF6">
            <w:pPr>
              <w:jc w:val="center"/>
              <w:rPr>
                <w:color w:val="222222"/>
              </w:rPr>
            </w:pPr>
            <w:r>
              <w:rPr>
                <w:color w:val="222222"/>
              </w:rPr>
              <w:t>462 и далее через 77 мм</w:t>
            </w:r>
          </w:p>
        </w:tc>
        <w:tc>
          <w:tcPr>
            <w:tcW w:w="2474" w:type="dxa"/>
            <w:vAlign w:val="bottom"/>
          </w:tcPr>
          <w:p w14:paraId="4AE7E632" w14:textId="77777777" w:rsidR="006D06A7" w:rsidRDefault="005B1BF6">
            <w:pPr>
              <w:jc w:val="center"/>
              <w:rPr>
                <w:color w:val="222222"/>
              </w:rPr>
            </w:pPr>
            <w:r>
              <w:rPr>
                <w:color w:val="222222"/>
              </w:rPr>
              <w:t>600 и далее через 100 мм</w:t>
            </w:r>
          </w:p>
        </w:tc>
      </w:tr>
    </w:tbl>
    <w:p w14:paraId="14CD0CC3" w14:textId="77777777" w:rsidR="006D06A7" w:rsidRDefault="006D06A7">
      <w:pPr>
        <w:spacing w:line="360" w:lineRule="auto"/>
        <w:jc w:val="both"/>
      </w:pPr>
    </w:p>
    <w:p w14:paraId="196F5E59" w14:textId="77777777" w:rsidR="006D06A7" w:rsidRDefault="005B1BF6">
      <w:pPr>
        <w:spacing w:line="360" w:lineRule="auto"/>
        <w:jc w:val="both"/>
      </w:pPr>
      <w:r>
        <w:t>Высота 10 рядов утолщенного кирпича = Высоте 13 рядов одинарного кирпича = 1000 мм</w:t>
      </w:r>
    </w:p>
    <w:p w14:paraId="60833713" w14:textId="77777777" w:rsidR="006D06A7" w:rsidRDefault="005B1BF6">
      <w:pPr>
        <w:spacing w:line="360" w:lineRule="auto"/>
        <w:jc w:val="both"/>
        <w:rPr>
          <w:b/>
        </w:rPr>
      </w:pPr>
      <w:r>
        <w:rPr>
          <w:b/>
        </w:rPr>
        <w:t>143. Какие существуют системы перевязки швов?</w:t>
      </w:r>
    </w:p>
    <w:p w14:paraId="24E4BD54" w14:textId="77777777" w:rsidR="006D06A7" w:rsidRDefault="005B1BF6">
      <w:pPr>
        <w:spacing w:line="360" w:lineRule="auto"/>
        <w:jc w:val="both"/>
      </w:pPr>
      <w:r>
        <w:t xml:space="preserve">Для того чтобы ряды кирпичной кладки объединить в единую прочную монолитную конструкцию применяют системы перевязки швов. </w:t>
      </w:r>
    </w:p>
    <w:p w14:paraId="764008CB" w14:textId="77777777" w:rsidR="006D06A7" w:rsidRDefault="005B1BF6">
      <w:pPr>
        <w:spacing w:line="360" w:lineRule="auto"/>
        <w:jc w:val="both"/>
      </w:pPr>
      <w:r>
        <w:t>Различают перевязку следующих вертикальных швов:</w:t>
      </w:r>
    </w:p>
    <w:p w14:paraId="119E4651" w14:textId="77777777" w:rsidR="006D06A7" w:rsidRDefault="005B1BF6">
      <w:pPr>
        <w:spacing w:line="360" w:lineRule="auto"/>
        <w:jc w:val="both"/>
      </w:pPr>
      <w:r>
        <w:t>- поперечных,</w:t>
      </w:r>
    </w:p>
    <w:p w14:paraId="7FFC3A8F" w14:textId="77777777" w:rsidR="006D06A7" w:rsidRDefault="005B1BF6">
      <w:pPr>
        <w:spacing w:line="360" w:lineRule="auto"/>
        <w:jc w:val="both"/>
      </w:pPr>
      <w:r>
        <w:t>- продольных.</w:t>
      </w:r>
    </w:p>
    <w:p w14:paraId="0A5F7571" w14:textId="77777777" w:rsidR="006D06A7" w:rsidRDefault="005B1BF6">
      <w:pPr>
        <w:spacing w:line="360" w:lineRule="auto"/>
        <w:jc w:val="both"/>
      </w:pPr>
      <w:r>
        <w:t>Прочность и надежность кирпичной кладки в большей степени зависит от качества перевязки вертикальных продольных и поперечных швов.</w:t>
      </w:r>
    </w:p>
    <w:p w14:paraId="0B291C56" w14:textId="77777777" w:rsidR="006D06A7" w:rsidRDefault="005B1BF6">
      <w:pPr>
        <w:spacing w:line="360" w:lineRule="auto"/>
        <w:jc w:val="both"/>
      </w:pPr>
      <w:r>
        <w:t>Перевязка вертикальных продольных швов осуществляется укладкой тычковых рядов и помогает избежать продольного разрушения кладки.</w:t>
      </w:r>
    </w:p>
    <w:p w14:paraId="4330D021" w14:textId="77777777" w:rsidR="006D06A7" w:rsidRDefault="005B1BF6">
      <w:pPr>
        <w:spacing w:line="360" w:lineRule="auto"/>
        <w:jc w:val="both"/>
      </w:pPr>
      <w:r>
        <w:t>Перевязка вертикальных поперечных швов выполняется чередованием ложковых  и тычковых рядов, причем в смежных рядах нужно сдвигать кирпичи на четверть или половину. Данная перевязка обеспечивает: равномерное распределение нагрузки на ближайшие участки кладки и продольную взаимосвязь смежных кирпичей, что в свою очередь придает кирпичной кладке монолитность и прочность при неравномерных температурных деформациях и осадках.</w:t>
      </w:r>
    </w:p>
    <w:p w14:paraId="42AD675E" w14:textId="77777777" w:rsidR="006D06A7" w:rsidRDefault="005B1BF6">
      <w:pPr>
        <w:spacing w:line="360" w:lineRule="auto"/>
        <w:jc w:val="both"/>
      </w:pPr>
      <w:r>
        <w:t>В строительстве чаще всего используются следующие системы перевязки швов (рис. 4):</w:t>
      </w:r>
    </w:p>
    <w:p w14:paraId="116351C6" w14:textId="77777777" w:rsidR="006D06A7" w:rsidRDefault="005B1BF6">
      <w:pPr>
        <w:spacing w:line="360" w:lineRule="auto"/>
        <w:jc w:val="both"/>
      </w:pPr>
      <w:r>
        <w:t>- однорядная или цепная;</w:t>
      </w:r>
    </w:p>
    <w:p w14:paraId="2A44DD7E" w14:textId="77777777" w:rsidR="006D06A7" w:rsidRDefault="005B1BF6">
      <w:pPr>
        <w:spacing w:line="360" w:lineRule="auto"/>
        <w:jc w:val="both"/>
      </w:pPr>
      <w:r>
        <w:t>- трехрядная;</w:t>
      </w:r>
    </w:p>
    <w:p w14:paraId="2EF1E5F8" w14:textId="77777777" w:rsidR="006D06A7" w:rsidRDefault="005B1BF6">
      <w:pPr>
        <w:spacing w:line="360" w:lineRule="auto"/>
        <w:jc w:val="both"/>
      </w:pPr>
      <w:r>
        <w:t>- многорядная</w:t>
      </w:r>
    </w:p>
    <w:p w14:paraId="1110219B" w14:textId="77777777" w:rsidR="006D06A7" w:rsidRDefault="005B1BF6">
      <w:pPr>
        <w:spacing w:line="360" w:lineRule="auto"/>
        <w:jc w:val="both"/>
      </w:pPr>
      <w:r>
        <w:t>Однорядная перевязка швов выполняется последовательным чередованием тычковых и ложковых рядов.</w:t>
      </w:r>
    </w:p>
    <w:p w14:paraId="32E5E7DD" w14:textId="77777777" w:rsidR="006D06A7" w:rsidRDefault="005B1BF6">
      <w:pPr>
        <w:spacing w:line="360" w:lineRule="auto"/>
        <w:jc w:val="both"/>
      </w:pPr>
      <w:r>
        <w:t>Трехрядная система перевязки швов используется при кирпичной кладке узких простенков и столбов, ширина которых не превышает 1 м.</w:t>
      </w:r>
    </w:p>
    <w:p w14:paraId="38FCD7BC" w14:textId="77777777" w:rsidR="006D06A7" w:rsidRDefault="005B1BF6">
      <w:pPr>
        <w:spacing w:line="360" w:lineRule="auto"/>
        <w:jc w:val="both"/>
      </w:pPr>
      <w:r>
        <w:t>Многорядная перевязка швов представляет собой кирпичную кладку, выложенную ложковыми рядами, которые по высоте через каждые 5-6 рядов перевязываются одним тычковым рядом.</w:t>
      </w:r>
    </w:p>
    <w:p w14:paraId="56ED27F4" w14:textId="77777777" w:rsidR="006D06A7" w:rsidRDefault="005B1BF6">
      <w:pPr>
        <w:spacing w:line="360" w:lineRule="auto"/>
        <w:jc w:val="center"/>
      </w:pPr>
      <w:r>
        <w:rPr>
          <w:noProof/>
        </w:rPr>
        <w:lastRenderedPageBreak/>
        <w:drawing>
          <wp:inline distT="0" distB="0" distL="0" distR="0" wp14:anchorId="08A43FFC" wp14:editId="203752D5">
            <wp:extent cx="5004000" cy="37530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cstate="email">
                      <a:extLst>
                        <a:ext uri="{28A0092B-C50C-407E-A947-70E740481C1C}">
                          <a14:useLocalDpi xmlns:a14="http://schemas.microsoft.com/office/drawing/2010/main"/>
                        </a:ext>
                      </a:extLst>
                    </a:blip>
                    <a:srcRect/>
                    <a:stretch/>
                  </pic:blipFill>
                  <pic:spPr>
                    <a:xfrm>
                      <a:off x="0" y="0"/>
                      <a:ext cx="5004000" cy="3753000"/>
                    </a:xfrm>
                    <a:prstGeom prst="rect">
                      <a:avLst/>
                    </a:prstGeom>
                  </pic:spPr>
                </pic:pic>
              </a:graphicData>
            </a:graphic>
          </wp:inline>
        </w:drawing>
      </w:r>
    </w:p>
    <w:p w14:paraId="6322A19E" w14:textId="77777777" w:rsidR="006D06A7" w:rsidRDefault="005B1BF6">
      <w:pPr>
        <w:spacing w:line="360" w:lineRule="auto"/>
        <w:jc w:val="center"/>
      </w:pPr>
      <w:r>
        <w:t>Рис. 4  Системы перевязки швов</w:t>
      </w:r>
    </w:p>
    <w:p w14:paraId="429F0C68" w14:textId="77777777" w:rsidR="006D06A7" w:rsidRDefault="005B1BF6">
      <w:pPr>
        <w:spacing w:line="360" w:lineRule="auto"/>
        <w:jc w:val="both"/>
        <w:rPr>
          <w:b/>
        </w:rPr>
      </w:pPr>
      <w:r>
        <w:rPr>
          <w:b/>
        </w:rPr>
        <w:t>144. Какие существуют способы кладки?</w:t>
      </w:r>
    </w:p>
    <w:p w14:paraId="6AABBBBC" w14:textId="77777777" w:rsidR="006D06A7" w:rsidRDefault="005B1BF6">
      <w:pPr>
        <w:spacing w:line="360" w:lineRule="auto"/>
        <w:jc w:val="both"/>
      </w:pPr>
      <w:r>
        <w:t>Внутренние и наружные версты кладут следующими способами:</w:t>
      </w:r>
    </w:p>
    <w:p w14:paraId="594DFFD9" w14:textId="77777777" w:rsidR="006D06A7" w:rsidRDefault="005B1BF6">
      <w:pPr>
        <w:spacing w:line="360" w:lineRule="auto"/>
        <w:jc w:val="both"/>
      </w:pPr>
      <w:r>
        <w:t>- вприсык,</w:t>
      </w:r>
    </w:p>
    <w:p w14:paraId="205D1EE5" w14:textId="77777777" w:rsidR="006D06A7" w:rsidRDefault="005B1BF6">
      <w:pPr>
        <w:spacing w:line="360" w:lineRule="auto"/>
        <w:jc w:val="both"/>
      </w:pPr>
      <w:r>
        <w:t>- вприсык с подрезкой раствора,</w:t>
      </w:r>
    </w:p>
    <w:p w14:paraId="2F7702B8" w14:textId="77777777" w:rsidR="006D06A7" w:rsidRDefault="005B1BF6">
      <w:pPr>
        <w:spacing w:line="360" w:lineRule="auto"/>
        <w:jc w:val="both"/>
      </w:pPr>
      <w:r>
        <w:t>- вприжим.</w:t>
      </w:r>
    </w:p>
    <w:p w14:paraId="03B02A49" w14:textId="77777777" w:rsidR="006D06A7" w:rsidRDefault="005B1BF6">
      <w:pPr>
        <w:spacing w:line="360" w:lineRule="auto"/>
        <w:jc w:val="both"/>
      </w:pPr>
      <w:r>
        <w:t>- забутку кладут способом в полуприсык.</w:t>
      </w:r>
    </w:p>
    <w:p w14:paraId="1852D30B" w14:textId="77777777" w:rsidR="006D06A7" w:rsidRDefault="005B1BF6">
      <w:pPr>
        <w:spacing w:line="360" w:lineRule="auto"/>
        <w:jc w:val="both"/>
        <w:rPr>
          <w:b/>
        </w:rPr>
      </w:pPr>
      <w:r>
        <w:rPr>
          <w:b/>
        </w:rPr>
        <w:t>145.Для чего применяется расшивка швов?</w:t>
      </w:r>
    </w:p>
    <w:p w14:paraId="3C76FA07" w14:textId="77777777" w:rsidR="006D06A7" w:rsidRDefault="005B1BF6">
      <w:pPr>
        <w:spacing w:line="360" w:lineRule="auto"/>
        <w:jc w:val="both"/>
      </w:pPr>
      <w:r>
        <w:t>Чтобы получить достаточное уплотнение раствора в швах, а также придать кирпичной кладке четкий рисунок с наружной стороны – применяется расшивка швов. В данном случае кладку кирпича выполняют с подрезкой раствора. Швам при расшивке придают следующие формы:</w:t>
      </w:r>
    </w:p>
    <w:p w14:paraId="3B62BEC0" w14:textId="77777777" w:rsidR="006D06A7" w:rsidRDefault="005B1BF6">
      <w:pPr>
        <w:spacing w:line="360" w:lineRule="auto"/>
        <w:jc w:val="both"/>
      </w:pPr>
      <w:r>
        <w:t>- треугольную,</w:t>
      </w:r>
    </w:p>
    <w:p w14:paraId="563CAE48" w14:textId="77777777" w:rsidR="006D06A7" w:rsidRDefault="005B1BF6">
      <w:pPr>
        <w:spacing w:line="360" w:lineRule="auto"/>
        <w:jc w:val="both"/>
      </w:pPr>
      <w:r>
        <w:t>- вогнутую,</w:t>
      </w:r>
    </w:p>
    <w:p w14:paraId="70F6D486" w14:textId="77777777" w:rsidR="006D06A7" w:rsidRDefault="005B1BF6">
      <w:pPr>
        <w:spacing w:line="360" w:lineRule="auto"/>
        <w:jc w:val="both"/>
      </w:pPr>
      <w:r>
        <w:t>- выпуклую,</w:t>
      </w:r>
    </w:p>
    <w:p w14:paraId="484406C0" w14:textId="77777777" w:rsidR="006D06A7" w:rsidRDefault="005B1BF6">
      <w:pPr>
        <w:spacing w:line="360" w:lineRule="auto"/>
        <w:jc w:val="both"/>
      </w:pPr>
      <w:r>
        <w:t>- прямоугольную,</w:t>
      </w:r>
    </w:p>
    <w:p w14:paraId="74C3C724" w14:textId="77777777" w:rsidR="006D06A7" w:rsidRDefault="005B1BF6">
      <w:pPr>
        <w:spacing w:line="360" w:lineRule="auto"/>
        <w:jc w:val="both"/>
      </w:pPr>
      <w:r>
        <w:t>- закругленную.</w:t>
      </w:r>
    </w:p>
    <w:p w14:paraId="15BBB6A7" w14:textId="77777777" w:rsidR="006D06A7" w:rsidRDefault="005B1BF6">
      <w:pPr>
        <w:spacing w:line="360" w:lineRule="auto"/>
        <w:jc w:val="both"/>
      </w:pPr>
      <w:r>
        <w:t>Выбор конкретного метода зависит от:</w:t>
      </w:r>
    </w:p>
    <w:p w14:paraId="5D5AE0D5" w14:textId="77777777" w:rsidR="006D06A7" w:rsidRDefault="005B1BF6">
      <w:pPr>
        <w:spacing w:line="360" w:lineRule="auto"/>
        <w:jc w:val="both"/>
      </w:pPr>
      <w:r>
        <w:t>- времени года,</w:t>
      </w:r>
    </w:p>
    <w:p w14:paraId="0270461E" w14:textId="77777777" w:rsidR="006D06A7" w:rsidRDefault="005B1BF6">
      <w:pPr>
        <w:spacing w:line="360" w:lineRule="auto"/>
        <w:jc w:val="both"/>
      </w:pPr>
      <w:r>
        <w:lastRenderedPageBreak/>
        <w:t>- требований, предъявляемых к чистоте наружной поверхности кладки,</w:t>
      </w:r>
    </w:p>
    <w:p w14:paraId="283E8E3E" w14:textId="77777777" w:rsidR="006D06A7" w:rsidRDefault="005B1BF6">
      <w:pPr>
        <w:spacing w:line="360" w:lineRule="auto"/>
        <w:jc w:val="both"/>
      </w:pPr>
      <w:r>
        <w:t>- состояния самого кирпича (влажный или сухой),</w:t>
      </w:r>
    </w:p>
    <w:p w14:paraId="02E3B3DA" w14:textId="77777777" w:rsidR="006D06A7" w:rsidRDefault="005B1BF6">
      <w:pPr>
        <w:spacing w:line="360" w:lineRule="auto"/>
        <w:jc w:val="both"/>
      </w:pPr>
      <w:r>
        <w:t>- пластичности раствора.</w:t>
      </w:r>
    </w:p>
    <w:p w14:paraId="747755B5" w14:textId="77777777" w:rsidR="006D06A7" w:rsidRDefault="005B1BF6">
      <w:pPr>
        <w:spacing w:line="360" w:lineRule="auto"/>
        <w:jc w:val="both"/>
        <w:rPr>
          <w:b/>
        </w:rPr>
      </w:pPr>
      <w:r>
        <w:rPr>
          <w:b/>
        </w:rPr>
        <w:t>146. Какие применяются приспособления, инструменты при выполнении кирпичной кладки?</w:t>
      </w:r>
    </w:p>
    <w:p w14:paraId="212004B5" w14:textId="77777777" w:rsidR="006D06A7" w:rsidRDefault="005B1BF6">
      <w:pPr>
        <w:spacing w:line="360" w:lineRule="auto"/>
        <w:jc w:val="both"/>
        <w:rPr>
          <w:b/>
        </w:rPr>
      </w:pPr>
      <w:r>
        <w:rPr>
          <w:color w:val="333333"/>
        </w:rPr>
        <w:t>Каждую рабочую операцию в процессе кладки выполняют определенными инструментами:</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4867"/>
        <w:gridCol w:w="4534"/>
      </w:tblGrid>
      <w:tr w:rsidR="006D06A7" w14:paraId="25D44EF6" w14:textId="77777777">
        <w:tc>
          <w:tcPr>
            <w:tcW w:w="4867" w:type="dxa"/>
            <w:tcMar>
              <w:top w:w="15" w:type="dxa"/>
              <w:left w:w="15" w:type="dxa"/>
              <w:bottom w:w="15" w:type="dxa"/>
              <w:right w:w="15" w:type="dxa"/>
            </w:tcMar>
            <w:vAlign w:val="center"/>
          </w:tcPr>
          <w:p w14:paraId="64615936" w14:textId="77777777" w:rsidR="006D06A7" w:rsidRDefault="005B1BF6">
            <w:r>
              <w:t>1.Кельма (ГОСТ 9533-81) - стальная лопатка с деревянной ручкой; предназначена для разравнивания раствора, заполнения раствором вертикальных швов и подрезки лишнего раствора.</w:t>
            </w:r>
          </w:p>
        </w:tc>
        <w:tc>
          <w:tcPr>
            <w:tcW w:w="4534" w:type="dxa"/>
            <w:tcMar>
              <w:top w:w="15" w:type="dxa"/>
              <w:left w:w="15" w:type="dxa"/>
              <w:bottom w:w="15" w:type="dxa"/>
              <w:right w:w="15" w:type="dxa"/>
            </w:tcMar>
            <w:vAlign w:val="center"/>
          </w:tcPr>
          <w:p w14:paraId="05A85512" w14:textId="77777777" w:rsidR="006D06A7" w:rsidRDefault="005B1BF6">
            <w:r>
              <w:rPr>
                <w:noProof/>
              </w:rPr>
              <w:drawing>
                <wp:inline distT="0" distB="0" distL="0" distR="0" wp14:anchorId="05717645" wp14:editId="6CD2F414">
                  <wp:extent cx="952500" cy="10953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2"/>
                          <a:srcRect/>
                          <a:stretch/>
                        </pic:blipFill>
                        <pic:spPr>
                          <a:xfrm>
                            <a:off x="0" y="0"/>
                            <a:ext cx="952500" cy="1095375"/>
                          </a:xfrm>
                          <a:prstGeom prst="rect">
                            <a:avLst/>
                          </a:prstGeom>
                        </pic:spPr>
                      </pic:pic>
                    </a:graphicData>
                  </a:graphic>
                </wp:inline>
              </w:drawing>
            </w:r>
            <w:r>
              <w:t> </w:t>
            </w:r>
            <w:r>
              <w:rPr>
                <w:noProof/>
              </w:rPr>
              <w:drawing>
                <wp:inline distT="0" distB="0" distL="0" distR="0" wp14:anchorId="73EA9A40" wp14:editId="0A2C742D">
                  <wp:extent cx="1095375" cy="108585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a:srcRect/>
                          <a:stretch/>
                        </pic:blipFill>
                        <pic:spPr>
                          <a:xfrm>
                            <a:off x="0" y="0"/>
                            <a:ext cx="1095375" cy="1085850"/>
                          </a:xfrm>
                          <a:prstGeom prst="rect">
                            <a:avLst/>
                          </a:prstGeom>
                        </pic:spPr>
                      </pic:pic>
                    </a:graphicData>
                  </a:graphic>
                </wp:inline>
              </w:drawing>
            </w:r>
          </w:p>
        </w:tc>
      </w:tr>
      <w:tr w:rsidR="006D06A7" w14:paraId="00B2F42D" w14:textId="77777777">
        <w:tc>
          <w:tcPr>
            <w:tcW w:w="4867" w:type="dxa"/>
            <w:tcMar>
              <w:top w:w="15" w:type="dxa"/>
              <w:left w:w="15" w:type="dxa"/>
              <w:bottom w:w="15" w:type="dxa"/>
              <w:right w:w="15" w:type="dxa"/>
            </w:tcMar>
            <w:vAlign w:val="center"/>
          </w:tcPr>
          <w:p w14:paraId="5CE5E86A" w14:textId="77777777" w:rsidR="006D06A7" w:rsidRDefault="005B1BF6">
            <w:r>
              <w:t>2.Растворная лопата (ГОСТ 3620-76) служит для подачи раствора на стену и расстилания его там. Лопатой также перемешивают раствор и разравнивают под забутку.</w:t>
            </w:r>
          </w:p>
        </w:tc>
        <w:tc>
          <w:tcPr>
            <w:tcW w:w="4534" w:type="dxa"/>
            <w:tcMar>
              <w:top w:w="15" w:type="dxa"/>
              <w:left w:w="15" w:type="dxa"/>
              <w:bottom w:w="15" w:type="dxa"/>
              <w:right w:w="15" w:type="dxa"/>
            </w:tcMar>
            <w:vAlign w:val="center"/>
          </w:tcPr>
          <w:p w14:paraId="7B121B6C" w14:textId="77777777" w:rsidR="006D06A7" w:rsidRDefault="005B1BF6">
            <w:r>
              <w:rPr>
                <w:noProof/>
              </w:rPr>
              <w:drawing>
                <wp:inline distT="0" distB="0" distL="0" distR="0" wp14:anchorId="66719D9D" wp14:editId="2FB883E0">
                  <wp:extent cx="1247775" cy="121920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4"/>
                          <a:srcRect/>
                          <a:stretch/>
                        </pic:blipFill>
                        <pic:spPr>
                          <a:xfrm>
                            <a:off x="0" y="0"/>
                            <a:ext cx="1247775" cy="1219200"/>
                          </a:xfrm>
                          <a:prstGeom prst="rect">
                            <a:avLst/>
                          </a:prstGeom>
                        </pic:spPr>
                      </pic:pic>
                    </a:graphicData>
                  </a:graphic>
                </wp:inline>
              </w:drawing>
            </w:r>
            <w:r>
              <w:rPr>
                <w:noProof/>
              </w:rPr>
              <w:drawing>
                <wp:inline distT="0" distB="0" distL="0" distR="0" wp14:anchorId="54A7FB2B" wp14:editId="4B5B95CF">
                  <wp:extent cx="1743075" cy="10953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5"/>
                          <a:srcRect/>
                          <a:stretch/>
                        </pic:blipFill>
                        <pic:spPr>
                          <a:xfrm>
                            <a:off x="0" y="0"/>
                            <a:ext cx="1743075" cy="1095375"/>
                          </a:xfrm>
                          <a:prstGeom prst="rect">
                            <a:avLst/>
                          </a:prstGeom>
                        </pic:spPr>
                      </pic:pic>
                    </a:graphicData>
                  </a:graphic>
                </wp:inline>
              </w:drawing>
            </w:r>
          </w:p>
        </w:tc>
      </w:tr>
      <w:tr w:rsidR="006D06A7" w14:paraId="3F79A754" w14:textId="77777777">
        <w:tc>
          <w:tcPr>
            <w:tcW w:w="4867" w:type="dxa"/>
            <w:tcMar>
              <w:top w:w="15" w:type="dxa"/>
              <w:left w:w="15" w:type="dxa"/>
              <w:bottom w:w="15" w:type="dxa"/>
              <w:right w:w="15" w:type="dxa"/>
            </w:tcMar>
            <w:vAlign w:val="center"/>
          </w:tcPr>
          <w:p w14:paraId="6C4E1239" w14:textId="77777777" w:rsidR="006D06A7" w:rsidRDefault="005B1BF6">
            <w:r>
              <w:t>3.Расшивками (ГОСТ 12803-76) придают швам выпуклую или вогнутую форму. </w:t>
            </w:r>
            <w:r>
              <w:rPr>
                <w:noProof/>
              </w:rPr>
              <w:drawing>
                <wp:inline distT="0" distB="0" distL="0" distR="0" wp14:anchorId="138F0357" wp14:editId="707FCB9D">
                  <wp:extent cx="1457325" cy="971550"/>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6"/>
                          <a:srcRect/>
                          <a:stretch/>
                        </pic:blipFill>
                        <pic:spPr>
                          <a:xfrm>
                            <a:off x="0" y="0"/>
                            <a:ext cx="1457325" cy="971550"/>
                          </a:xfrm>
                          <a:prstGeom prst="rect">
                            <a:avLst/>
                          </a:prstGeom>
                        </pic:spPr>
                      </pic:pic>
                    </a:graphicData>
                  </a:graphic>
                </wp:inline>
              </w:drawing>
            </w:r>
          </w:p>
        </w:tc>
        <w:tc>
          <w:tcPr>
            <w:tcW w:w="4534" w:type="dxa"/>
            <w:tcMar>
              <w:top w:w="15" w:type="dxa"/>
              <w:left w:w="15" w:type="dxa"/>
              <w:bottom w:w="15" w:type="dxa"/>
              <w:right w:w="15" w:type="dxa"/>
            </w:tcMar>
            <w:vAlign w:val="center"/>
          </w:tcPr>
          <w:p w14:paraId="0A1E1789" w14:textId="77777777" w:rsidR="006D06A7" w:rsidRDefault="005B1BF6">
            <w:r>
              <w:rPr>
                <w:noProof/>
              </w:rPr>
              <w:drawing>
                <wp:inline distT="0" distB="0" distL="0" distR="0" wp14:anchorId="71B329E9" wp14:editId="015BD4CC">
                  <wp:extent cx="1304925" cy="80010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7"/>
                          <a:srcRect/>
                          <a:stretch/>
                        </pic:blipFill>
                        <pic:spPr>
                          <a:xfrm>
                            <a:off x="0" y="0"/>
                            <a:ext cx="1304925" cy="800100"/>
                          </a:xfrm>
                          <a:prstGeom prst="rect">
                            <a:avLst/>
                          </a:prstGeom>
                        </pic:spPr>
                      </pic:pic>
                    </a:graphicData>
                  </a:graphic>
                </wp:inline>
              </w:drawing>
            </w:r>
            <w:r>
              <w:t> </w:t>
            </w:r>
            <w:r>
              <w:rPr>
                <w:noProof/>
              </w:rPr>
              <w:drawing>
                <wp:inline distT="0" distB="0" distL="0" distR="0" wp14:anchorId="3AFF410B" wp14:editId="6D6F1FE8">
                  <wp:extent cx="1504950" cy="9429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8"/>
                          <a:srcRect/>
                          <a:stretch/>
                        </pic:blipFill>
                        <pic:spPr>
                          <a:xfrm>
                            <a:off x="0" y="0"/>
                            <a:ext cx="1504950" cy="942975"/>
                          </a:xfrm>
                          <a:prstGeom prst="rect">
                            <a:avLst/>
                          </a:prstGeom>
                        </pic:spPr>
                      </pic:pic>
                    </a:graphicData>
                  </a:graphic>
                </wp:inline>
              </w:drawing>
            </w:r>
          </w:p>
        </w:tc>
      </w:tr>
      <w:tr w:rsidR="006D06A7" w14:paraId="4AD2D110" w14:textId="77777777">
        <w:tc>
          <w:tcPr>
            <w:tcW w:w="4867" w:type="dxa"/>
            <w:tcMar>
              <w:top w:w="15" w:type="dxa"/>
              <w:left w:w="15" w:type="dxa"/>
              <w:bottom w:w="15" w:type="dxa"/>
              <w:right w:w="15" w:type="dxa"/>
            </w:tcMar>
            <w:vAlign w:val="center"/>
          </w:tcPr>
          <w:p w14:paraId="39152313" w14:textId="77777777" w:rsidR="006D06A7" w:rsidRDefault="005B1BF6">
            <w:r>
              <w:t>4.Молоток-кирочку (ГОСТ 11042-83) используют для рубки и тески кирпича, а также для осаживания уложенного кирпича.</w:t>
            </w:r>
          </w:p>
        </w:tc>
        <w:tc>
          <w:tcPr>
            <w:tcW w:w="4534" w:type="dxa"/>
            <w:tcMar>
              <w:top w:w="15" w:type="dxa"/>
              <w:left w:w="15" w:type="dxa"/>
              <w:bottom w:w="15" w:type="dxa"/>
              <w:right w:w="15" w:type="dxa"/>
            </w:tcMar>
            <w:vAlign w:val="center"/>
          </w:tcPr>
          <w:p w14:paraId="7AEF5668" w14:textId="77777777" w:rsidR="006D06A7" w:rsidRDefault="005B1BF6">
            <w:r>
              <w:rPr>
                <w:noProof/>
              </w:rPr>
              <w:drawing>
                <wp:inline distT="0" distB="0" distL="0" distR="0" wp14:anchorId="5B27F593" wp14:editId="2704F0A1">
                  <wp:extent cx="1238250" cy="8667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9"/>
                          <a:srcRect/>
                          <a:stretch/>
                        </pic:blipFill>
                        <pic:spPr>
                          <a:xfrm>
                            <a:off x="0" y="0"/>
                            <a:ext cx="1238250" cy="866775"/>
                          </a:xfrm>
                          <a:prstGeom prst="rect">
                            <a:avLst/>
                          </a:prstGeom>
                        </pic:spPr>
                      </pic:pic>
                    </a:graphicData>
                  </a:graphic>
                </wp:inline>
              </w:drawing>
            </w:r>
          </w:p>
        </w:tc>
      </w:tr>
      <w:tr w:rsidR="006D06A7" w14:paraId="09FC079E" w14:textId="77777777">
        <w:tc>
          <w:tcPr>
            <w:tcW w:w="4867" w:type="dxa"/>
            <w:tcMar>
              <w:top w:w="15" w:type="dxa"/>
              <w:left w:w="15" w:type="dxa"/>
              <w:bottom w:w="15" w:type="dxa"/>
              <w:right w:w="15" w:type="dxa"/>
            </w:tcMar>
            <w:vAlign w:val="center"/>
          </w:tcPr>
          <w:p w14:paraId="14AB2144" w14:textId="77777777" w:rsidR="006D06A7" w:rsidRDefault="005B1BF6">
            <w:r>
              <w:lastRenderedPageBreak/>
              <w:t>5.Швабровка предназначена для очистки вентиляционных каналов от выступившего из швов раствора, а также для заполнения швов раствором и заглаживания их. На стальной ручке швабровки внизу закреплена между фланцами резиновая пластина размером 140x140x10 (12) мм, которая является рабочим органом.</w:t>
            </w:r>
          </w:p>
        </w:tc>
        <w:tc>
          <w:tcPr>
            <w:tcW w:w="4534" w:type="dxa"/>
            <w:tcMar>
              <w:top w:w="15" w:type="dxa"/>
              <w:left w:w="15" w:type="dxa"/>
              <w:bottom w:w="15" w:type="dxa"/>
              <w:right w:w="15" w:type="dxa"/>
            </w:tcMar>
            <w:vAlign w:val="center"/>
          </w:tcPr>
          <w:p w14:paraId="0427E800" w14:textId="77777777" w:rsidR="006D06A7" w:rsidRDefault="005B1BF6">
            <w:r>
              <w:rPr>
                <w:noProof/>
              </w:rPr>
              <w:drawing>
                <wp:inline distT="0" distB="0" distL="0" distR="0" wp14:anchorId="03901D5E" wp14:editId="4AC3608F">
                  <wp:extent cx="847725" cy="191452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0"/>
                          <a:srcRect/>
                          <a:stretch/>
                        </pic:blipFill>
                        <pic:spPr>
                          <a:xfrm>
                            <a:off x="0" y="0"/>
                            <a:ext cx="847725" cy="1914525"/>
                          </a:xfrm>
                          <a:prstGeom prst="rect">
                            <a:avLst/>
                          </a:prstGeom>
                        </pic:spPr>
                      </pic:pic>
                    </a:graphicData>
                  </a:graphic>
                </wp:inline>
              </w:drawing>
            </w:r>
          </w:p>
        </w:tc>
      </w:tr>
      <w:tr w:rsidR="006D06A7" w14:paraId="786935D4" w14:textId="77777777">
        <w:tc>
          <w:tcPr>
            <w:tcW w:w="4867" w:type="dxa"/>
            <w:tcMar>
              <w:top w:w="15" w:type="dxa"/>
              <w:left w:w="15" w:type="dxa"/>
              <w:bottom w:w="15" w:type="dxa"/>
              <w:right w:w="15" w:type="dxa"/>
            </w:tcMar>
            <w:vAlign w:val="center"/>
          </w:tcPr>
          <w:p w14:paraId="24BCF40B" w14:textId="77777777" w:rsidR="006D06A7" w:rsidRDefault="005B1BF6">
            <w:r>
              <w:t>6.Отвесы (ГОСТ 7948-80) служат для проверки вертикальности стен, простенков, столбов и углов кладки. Отвесами массой 200…400 г проверяют кладку по ярусам и в пределах высоты этажа, 600…1000 г - наружных углов здания в пределах высоты нескольких этажей.</w:t>
            </w:r>
          </w:p>
        </w:tc>
        <w:tc>
          <w:tcPr>
            <w:tcW w:w="4534" w:type="dxa"/>
            <w:tcMar>
              <w:top w:w="15" w:type="dxa"/>
              <w:left w:w="15" w:type="dxa"/>
              <w:bottom w:w="15" w:type="dxa"/>
              <w:right w:w="15" w:type="dxa"/>
            </w:tcMar>
            <w:vAlign w:val="center"/>
          </w:tcPr>
          <w:p w14:paraId="7FEB13F2" w14:textId="77777777" w:rsidR="006D06A7" w:rsidRDefault="005B1BF6">
            <w:r>
              <w:rPr>
                <w:noProof/>
              </w:rPr>
              <w:drawing>
                <wp:inline distT="0" distB="0" distL="0" distR="0" wp14:anchorId="445C3DBE" wp14:editId="21B97C2A">
                  <wp:extent cx="1409700" cy="1657350"/>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1"/>
                          <a:srcRect/>
                          <a:stretch/>
                        </pic:blipFill>
                        <pic:spPr>
                          <a:xfrm>
                            <a:off x="0" y="0"/>
                            <a:ext cx="1409700" cy="1657350"/>
                          </a:xfrm>
                          <a:prstGeom prst="rect">
                            <a:avLst/>
                          </a:prstGeom>
                        </pic:spPr>
                      </pic:pic>
                    </a:graphicData>
                  </a:graphic>
                </wp:inline>
              </w:drawing>
            </w:r>
          </w:p>
        </w:tc>
      </w:tr>
      <w:tr w:rsidR="006D06A7" w14:paraId="7FD503E8" w14:textId="77777777">
        <w:tc>
          <w:tcPr>
            <w:tcW w:w="4867" w:type="dxa"/>
            <w:tcMar>
              <w:top w:w="15" w:type="dxa"/>
              <w:left w:w="15" w:type="dxa"/>
              <w:bottom w:w="15" w:type="dxa"/>
              <w:right w:w="15" w:type="dxa"/>
            </w:tcMar>
            <w:vAlign w:val="center"/>
          </w:tcPr>
          <w:p w14:paraId="7742FD39" w14:textId="77777777" w:rsidR="006D06A7" w:rsidRDefault="005B1BF6">
            <w:r>
              <w:t>7.Строительный уровень (ГОСТ 9416-83) применяют для проверки горизонтальности и вертикальности кладки. Корпус уровня - из алюминиевого сплава, длина уровня 300, 500 или 700 мм. На корпусе укреплены две стеклянные трубки-ампулы 7 и 8, наполненные незамерзающей жидкостью так, что в них остается небольшой воздушный пузырек. При горизонтальном положении уровня пузырек, поднимаясь вверх, останавливается посередине между делениями ампулы. Смещение пузырька влево или вправо от этого положения показывает, что поверхность, на которую установлен уровень, не горизонтальна, и чем больше ее наклон к горизонту, тем больше смещается пузырек от среднего положения.</w:t>
            </w:r>
          </w:p>
        </w:tc>
        <w:tc>
          <w:tcPr>
            <w:tcW w:w="4534" w:type="dxa"/>
            <w:tcMar>
              <w:top w:w="15" w:type="dxa"/>
              <w:left w:w="15" w:type="dxa"/>
              <w:bottom w:w="15" w:type="dxa"/>
              <w:right w:w="15" w:type="dxa"/>
            </w:tcMar>
            <w:vAlign w:val="center"/>
          </w:tcPr>
          <w:p w14:paraId="5FF9739C" w14:textId="77777777" w:rsidR="006D06A7" w:rsidRDefault="005B1BF6">
            <w:r>
              <w:rPr>
                <w:noProof/>
              </w:rPr>
              <w:drawing>
                <wp:inline distT="0" distB="0" distL="0" distR="0" wp14:anchorId="63DD1E70" wp14:editId="34E59DF5">
                  <wp:extent cx="1428750" cy="10953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2"/>
                          <a:srcRect/>
                          <a:stretch/>
                        </pic:blipFill>
                        <pic:spPr>
                          <a:xfrm>
                            <a:off x="0" y="0"/>
                            <a:ext cx="1428750" cy="1095375"/>
                          </a:xfrm>
                          <a:prstGeom prst="rect">
                            <a:avLst/>
                          </a:prstGeom>
                        </pic:spPr>
                      </pic:pic>
                    </a:graphicData>
                  </a:graphic>
                </wp:inline>
              </w:drawing>
            </w:r>
            <w:r>
              <w:t> </w:t>
            </w:r>
            <w:r>
              <w:rPr>
                <w:noProof/>
              </w:rPr>
              <w:drawing>
                <wp:inline distT="0" distB="0" distL="0" distR="0" wp14:anchorId="67E98FBA" wp14:editId="063BB69A">
                  <wp:extent cx="1971675" cy="130492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3"/>
                          <a:srcRect/>
                          <a:stretch/>
                        </pic:blipFill>
                        <pic:spPr>
                          <a:xfrm>
                            <a:off x="0" y="0"/>
                            <a:ext cx="1971675" cy="1304925"/>
                          </a:xfrm>
                          <a:prstGeom prst="rect">
                            <a:avLst/>
                          </a:prstGeom>
                        </pic:spPr>
                      </pic:pic>
                    </a:graphicData>
                  </a:graphic>
                </wp:inline>
              </w:drawing>
            </w:r>
          </w:p>
        </w:tc>
      </w:tr>
      <w:tr w:rsidR="006D06A7" w14:paraId="0B0D6164" w14:textId="77777777">
        <w:tc>
          <w:tcPr>
            <w:tcW w:w="4867" w:type="dxa"/>
            <w:tcMar>
              <w:top w:w="15" w:type="dxa"/>
              <w:left w:w="15" w:type="dxa"/>
              <w:bottom w:w="15" w:type="dxa"/>
              <w:right w:w="15" w:type="dxa"/>
            </w:tcMar>
            <w:vAlign w:val="center"/>
          </w:tcPr>
          <w:p w14:paraId="2A03CC20" w14:textId="77777777" w:rsidR="006D06A7" w:rsidRDefault="005B1BF6">
            <w:r>
              <w:t>8.Правило представляет собой отфугованную деревянную рейку сечением 30x80 мм, длиной 1,5 - 2 м или дюралюминиевую рейку специального профиля длиной 1,2 м. Дюралюминиевой рейкой проверяют лицевую поверхность кладки.</w:t>
            </w:r>
          </w:p>
        </w:tc>
        <w:tc>
          <w:tcPr>
            <w:tcW w:w="4534" w:type="dxa"/>
            <w:tcMar>
              <w:top w:w="15" w:type="dxa"/>
              <w:left w:w="15" w:type="dxa"/>
              <w:bottom w:w="15" w:type="dxa"/>
              <w:right w:w="15" w:type="dxa"/>
            </w:tcMar>
            <w:vAlign w:val="center"/>
          </w:tcPr>
          <w:p w14:paraId="6EBAB061" w14:textId="77777777" w:rsidR="006D06A7" w:rsidRDefault="005B1BF6">
            <w:r>
              <w:t>  </w:t>
            </w:r>
            <w:r>
              <w:rPr>
                <w:noProof/>
              </w:rPr>
              <w:drawing>
                <wp:inline distT="0" distB="0" distL="0" distR="0" wp14:anchorId="3BD8F83B" wp14:editId="0DB7B173">
                  <wp:extent cx="1428750" cy="190500"/>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4"/>
                          <a:srcRect/>
                          <a:stretch/>
                        </pic:blipFill>
                        <pic:spPr>
                          <a:xfrm>
                            <a:off x="0" y="0"/>
                            <a:ext cx="1428750" cy="190500"/>
                          </a:xfrm>
                          <a:prstGeom prst="rect">
                            <a:avLst/>
                          </a:prstGeom>
                        </pic:spPr>
                      </pic:pic>
                    </a:graphicData>
                  </a:graphic>
                </wp:inline>
              </w:drawing>
            </w:r>
            <w:r>
              <w:t>   </w:t>
            </w:r>
            <w:r>
              <w:rPr>
                <w:noProof/>
              </w:rPr>
              <w:drawing>
                <wp:inline distT="0" distB="0" distL="0" distR="0" wp14:anchorId="5B1F3D3A" wp14:editId="587CB99A">
                  <wp:extent cx="1247775" cy="69532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5"/>
                          <a:srcRect/>
                          <a:stretch/>
                        </pic:blipFill>
                        <pic:spPr>
                          <a:xfrm>
                            <a:off x="0" y="0"/>
                            <a:ext cx="1247775" cy="695325"/>
                          </a:xfrm>
                          <a:prstGeom prst="rect">
                            <a:avLst/>
                          </a:prstGeom>
                        </pic:spPr>
                      </pic:pic>
                    </a:graphicData>
                  </a:graphic>
                </wp:inline>
              </w:drawing>
            </w:r>
          </w:p>
        </w:tc>
      </w:tr>
      <w:tr w:rsidR="006D06A7" w14:paraId="32502580" w14:textId="77777777">
        <w:tc>
          <w:tcPr>
            <w:tcW w:w="4867" w:type="dxa"/>
            <w:tcMar>
              <w:top w:w="15" w:type="dxa"/>
              <w:left w:w="15" w:type="dxa"/>
              <w:bottom w:w="15" w:type="dxa"/>
              <w:right w:w="15" w:type="dxa"/>
            </w:tcMar>
            <w:vAlign w:val="center"/>
          </w:tcPr>
          <w:p w14:paraId="1B5DFF63" w14:textId="77777777" w:rsidR="006D06A7" w:rsidRDefault="005B1BF6">
            <w:r>
              <w:lastRenderedPageBreak/>
              <w:t>9.Деревянный угольник 500x700 мм применяют для проверки прямоугольности закладываемых углов.</w:t>
            </w:r>
          </w:p>
        </w:tc>
        <w:tc>
          <w:tcPr>
            <w:tcW w:w="4534" w:type="dxa"/>
            <w:tcMar>
              <w:top w:w="15" w:type="dxa"/>
              <w:left w:w="15" w:type="dxa"/>
              <w:bottom w:w="15" w:type="dxa"/>
              <w:right w:w="15" w:type="dxa"/>
            </w:tcMar>
            <w:vAlign w:val="center"/>
          </w:tcPr>
          <w:p w14:paraId="001B4C70" w14:textId="77777777" w:rsidR="006D06A7" w:rsidRDefault="005B1BF6">
            <w:r>
              <w:rPr>
                <w:noProof/>
              </w:rPr>
              <w:drawing>
                <wp:inline distT="0" distB="0" distL="0" distR="0" wp14:anchorId="43E9397D" wp14:editId="654F4381">
                  <wp:extent cx="809625" cy="1314450"/>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6"/>
                          <a:srcRect/>
                          <a:stretch/>
                        </pic:blipFill>
                        <pic:spPr>
                          <a:xfrm>
                            <a:off x="0" y="0"/>
                            <a:ext cx="809625" cy="1314450"/>
                          </a:xfrm>
                          <a:prstGeom prst="rect">
                            <a:avLst/>
                          </a:prstGeom>
                        </pic:spPr>
                      </pic:pic>
                    </a:graphicData>
                  </a:graphic>
                </wp:inline>
              </w:drawing>
            </w:r>
          </w:p>
        </w:tc>
      </w:tr>
      <w:tr w:rsidR="006D06A7" w14:paraId="14742FAF" w14:textId="77777777">
        <w:tc>
          <w:tcPr>
            <w:tcW w:w="4867" w:type="dxa"/>
            <w:tcMar>
              <w:top w:w="15" w:type="dxa"/>
              <w:left w:w="15" w:type="dxa"/>
              <w:bottom w:w="15" w:type="dxa"/>
              <w:right w:w="15" w:type="dxa"/>
            </w:tcMar>
            <w:vAlign w:val="center"/>
          </w:tcPr>
          <w:p w14:paraId="47BB7DE9" w14:textId="77777777" w:rsidR="006D06A7" w:rsidRDefault="005B1BF6">
            <w:r>
              <w:t>10.Шнур-причалка - крученый шнур толщиной 3мм, который натягивают при кладке верст между порядовками и маяками. Шнуром-причалкой пользуются как ориентиром для обеспечения прямолинейности и горизонтальности рядов кладки, а также одинаковой толщины горизонтальных швов. С помощью шнура-причалки каменщик определяет, какое положение должен иметь каждый укладываемый кирпич в версте. </w:t>
            </w:r>
            <w:r>
              <w:rPr>
                <w:noProof/>
              </w:rPr>
              <w:drawing>
                <wp:inline distT="0" distB="0" distL="0" distR="0" wp14:anchorId="2CDD9690" wp14:editId="4BE5DEF7">
                  <wp:extent cx="1190625" cy="14382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7"/>
                          <a:srcRect/>
                          <a:stretch/>
                        </pic:blipFill>
                        <pic:spPr>
                          <a:xfrm>
                            <a:off x="0" y="0"/>
                            <a:ext cx="1190625" cy="1438275"/>
                          </a:xfrm>
                          <a:prstGeom prst="rect">
                            <a:avLst/>
                          </a:prstGeom>
                        </pic:spPr>
                      </pic:pic>
                    </a:graphicData>
                  </a:graphic>
                </wp:inline>
              </w:drawing>
            </w:r>
          </w:p>
        </w:tc>
        <w:tc>
          <w:tcPr>
            <w:tcW w:w="4534" w:type="dxa"/>
            <w:tcMar>
              <w:top w:w="15" w:type="dxa"/>
              <w:left w:w="15" w:type="dxa"/>
              <w:bottom w:w="15" w:type="dxa"/>
              <w:right w:w="15" w:type="dxa"/>
            </w:tcMar>
            <w:vAlign w:val="center"/>
          </w:tcPr>
          <w:p w14:paraId="7EDA36C5" w14:textId="77777777" w:rsidR="006D06A7" w:rsidRDefault="005B1BF6">
            <w:r>
              <w:rPr>
                <w:noProof/>
              </w:rPr>
              <w:drawing>
                <wp:inline distT="0" distB="0" distL="0" distR="0" wp14:anchorId="4CA77C9A" wp14:editId="5063F5BD">
                  <wp:extent cx="1581150" cy="2971800"/>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8"/>
                          <a:srcRect/>
                          <a:stretch/>
                        </pic:blipFill>
                        <pic:spPr>
                          <a:xfrm>
                            <a:off x="0" y="0"/>
                            <a:ext cx="1581150" cy="2971800"/>
                          </a:xfrm>
                          <a:prstGeom prst="rect">
                            <a:avLst/>
                          </a:prstGeom>
                        </pic:spPr>
                      </pic:pic>
                    </a:graphicData>
                  </a:graphic>
                </wp:inline>
              </w:drawing>
            </w:r>
          </w:p>
        </w:tc>
      </w:tr>
      <w:tr w:rsidR="006D06A7" w14:paraId="18B57A79" w14:textId="77777777">
        <w:tc>
          <w:tcPr>
            <w:tcW w:w="4867" w:type="dxa"/>
            <w:tcMar>
              <w:top w:w="15" w:type="dxa"/>
              <w:left w:w="15" w:type="dxa"/>
              <w:bottom w:w="15" w:type="dxa"/>
              <w:right w:w="15" w:type="dxa"/>
            </w:tcMar>
            <w:vAlign w:val="center"/>
          </w:tcPr>
          <w:p w14:paraId="485619D3" w14:textId="77777777" w:rsidR="006D06A7" w:rsidRDefault="005B1BF6">
            <w:r>
              <w:t>11.Порядовка - это рейка 1 сечением 50x50 или 70x50 мм и длиной до 1,8…2 м, на которой через каждые 77 мм нанесены деления (засечки) соответственно толщине ряда кладки. В размер 77 мм входят высота кирпича (65 мм) и толщина шва (12 мм). Порядовки применяют для разметки рядов кладки, фиксирования отметок низа и верха оконных и дверных проемов, перемычек, прогонов, плит перекрытий и других элементов здания.</w:t>
            </w:r>
          </w:p>
        </w:tc>
        <w:tc>
          <w:tcPr>
            <w:tcW w:w="4534" w:type="dxa"/>
            <w:tcMar>
              <w:top w:w="15" w:type="dxa"/>
              <w:left w:w="15" w:type="dxa"/>
              <w:bottom w:w="15" w:type="dxa"/>
              <w:right w:w="15" w:type="dxa"/>
            </w:tcMar>
            <w:vAlign w:val="center"/>
          </w:tcPr>
          <w:p w14:paraId="2A2997E8" w14:textId="77777777" w:rsidR="006D06A7" w:rsidRDefault="005B1BF6">
            <w:r>
              <w:rPr>
                <w:noProof/>
              </w:rPr>
              <w:drawing>
                <wp:inline distT="0" distB="0" distL="0" distR="0" wp14:anchorId="25D72CAD" wp14:editId="4AD9BA98">
                  <wp:extent cx="2114550" cy="2667000"/>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9"/>
                          <a:srcRect/>
                          <a:stretch/>
                        </pic:blipFill>
                        <pic:spPr>
                          <a:xfrm>
                            <a:off x="0" y="0"/>
                            <a:ext cx="2114550" cy="2667000"/>
                          </a:xfrm>
                          <a:prstGeom prst="rect">
                            <a:avLst/>
                          </a:prstGeom>
                        </pic:spPr>
                      </pic:pic>
                    </a:graphicData>
                  </a:graphic>
                </wp:inline>
              </w:drawing>
            </w:r>
          </w:p>
        </w:tc>
      </w:tr>
      <w:tr w:rsidR="006D06A7" w14:paraId="1C4374DC" w14:textId="77777777">
        <w:tc>
          <w:tcPr>
            <w:tcW w:w="4867" w:type="dxa"/>
            <w:tcMar>
              <w:top w:w="15" w:type="dxa"/>
              <w:left w:w="15" w:type="dxa"/>
              <w:bottom w:w="15" w:type="dxa"/>
              <w:right w:w="15" w:type="dxa"/>
            </w:tcMar>
            <w:vAlign w:val="center"/>
          </w:tcPr>
          <w:p w14:paraId="0528299C" w14:textId="77777777" w:rsidR="006D06A7" w:rsidRDefault="005B1BF6">
            <w:r>
              <w:t>ИНВЕНТАРЬ</w:t>
            </w:r>
          </w:p>
        </w:tc>
        <w:tc>
          <w:tcPr>
            <w:tcW w:w="4534" w:type="dxa"/>
            <w:tcMar>
              <w:top w:w="15" w:type="dxa"/>
              <w:left w:w="15" w:type="dxa"/>
              <w:bottom w:w="15" w:type="dxa"/>
              <w:right w:w="15" w:type="dxa"/>
            </w:tcMar>
            <w:vAlign w:val="center"/>
          </w:tcPr>
          <w:p w14:paraId="70D0FB3E" w14:textId="77777777" w:rsidR="006D06A7" w:rsidRDefault="006D06A7">
            <w:pPr>
              <w:rPr>
                <w:sz w:val="20"/>
              </w:rPr>
            </w:pPr>
          </w:p>
        </w:tc>
      </w:tr>
      <w:tr w:rsidR="006D06A7" w14:paraId="2D1262D6" w14:textId="77777777">
        <w:tc>
          <w:tcPr>
            <w:tcW w:w="4867" w:type="dxa"/>
            <w:tcMar>
              <w:top w:w="15" w:type="dxa"/>
              <w:left w:w="15" w:type="dxa"/>
              <w:bottom w:w="15" w:type="dxa"/>
              <w:right w:w="15" w:type="dxa"/>
            </w:tcMar>
            <w:vAlign w:val="center"/>
          </w:tcPr>
          <w:p w14:paraId="62E6CECC" w14:textId="77777777" w:rsidR="006D06A7" w:rsidRDefault="005B1BF6">
            <w:r>
              <w:lastRenderedPageBreak/>
              <w:t>– металлические растворные ящики вместимостью 0,1 - 0,27 м</w:t>
            </w:r>
            <w:r>
              <w:rPr>
                <w:sz w:val="18"/>
                <w:vertAlign w:val="superscript"/>
              </w:rPr>
              <w:t>3</w:t>
            </w:r>
            <w:r>
              <w:t>; – бункер с двухчелюстным затвором вместимостью 0,75 м</w:t>
            </w:r>
            <w:r>
              <w:rPr>
                <w:sz w:val="18"/>
                <w:vertAlign w:val="superscript"/>
              </w:rPr>
              <w:t>3</w:t>
            </w:r>
            <w:r>
              <w:t> для подачи кладочного раствора; – поддоны; контейнеры;специальные захваты для подачи стеновых материалов к рабочему месту.</w:t>
            </w:r>
          </w:p>
        </w:tc>
        <w:tc>
          <w:tcPr>
            <w:tcW w:w="4534" w:type="dxa"/>
            <w:tcMar>
              <w:top w:w="15" w:type="dxa"/>
              <w:left w:w="15" w:type="dxa"/>
              <w:bottom w:w="15" w:type="dxa"/>
              <w:right w:w="15" w:type="dxa"/>
            </w:tcMar>
            <w:vAlign w:val="center"/>
          </w:tcPr>
          <w:p w14:paraId="4B984EC3" w14:textId="77777777" w:rsidR="006D06A7" w:rsidRDefault="005B1BF6">
            <w:pPr>
              <w:rPr>
                <w:sz w:val="20"/>
              </w:rPr>
            </w:pPr>
            <w:r>
              <w:rPr>
                <w:noProof/>
              </w:rPr>
              <w:drawing>
                <wp:inline distT="0" distB="0" distL="0" distR="0" wp14:anchorId="1DD83994" wp14:editId="0B25ACE0">
                  <wp:extent cx="2286000" cy="2152650"/>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30"/>
                          <a:srcRect/>
                          <a:stretch/>
                        </pic:blipFill>
                        <pic:spPr>
                          <a:xfrm>
                            <a:off x="0" y="0"/>
                            <a:ext cx="2286000" cy="2152650"/>
                          </a:xfrm>
                          <a:prstGeom prst="rect">
                            <a:avLst/>
                          </a:prstGeom>
                        </pic:spPr>
                      </pic:pic>
                    </a:graphicData>
                  </a:graphic>
                </wp:inline>
              </w:drawing>
            </w:r>
          </w:p>
        </w:tc>
      </w:tr>
      <w:tr w:rsidR="006D06A7" w14:paraId="61624363" w14:textId="77777777">
        <w:tc>
          <w:tcPr>
            <w:tcW w:w="4867" w:type="dxa"/>
            <w:tcMar>
              <w:top w:w="15" w:type="dxa"/>
              <w:left w:w="15" w:type="dxa"/>
              <w:bottom w:w="15" w:type="dxa"/>
              <w:right w:w="15" w:type="dxa"/>
            </w:tcMar>
            <w:vAlign w:val="center"/>
          </w:tcPr>
          <w:p w14:paraId="356676F9" w14:textId="77777777" w:rsidR="006D06A7" w:rsidRDefault="005B1BF6">
            <w:r>
              <w:t>Поддоны для кирпича</w:t>
            </w:r>
          </w:p>
          <w:p w14:paraId="36EEF005" w14:textId="77777777" w:rsidR="006D06A7" w:rsidRDefault="005B1BF6">
            <w:r>
              <w:t xml:space="preserve"> а – на брусках </w:t>
            </w:r>
          </w:p>
          <w:p w14:paraId="077AC730" w14:textId="77777777" w:rsidR="006D06A7" w:rsidRDefault="005B1BF6">
            <w:r>
              <w:t>б – с крюками</w:t>
            </w:r>
          </w:p>
        </w:tc>
        <w:tc>
          <w:tcPr>
            <w:tcW w:w="4534" w:type="dxa"/>
            <w:tcMar>
              <w:top w:w="15" w:type="dxa"/>
              <w:left w:w="15" w:type="dxa"/>
              <w:bottom w:w="15" w:type="dxa"/>
              <w:right w:w="15" w:type="dxa"/>
            </w:tcMar>
            <w:vAlign w:val="center"/>
          </w:tcPr>
          <w:p w14:paraId="0C3827F9" w14:textId="77777777" w:rsidR="006D06A7" w:rsidRDefault="005B1BF6">
            <w:r>
              <w:rPr>
                <w:noProof/>
              </w:rPr>
              <w:drawing>
                <wp:inline distT="0" distB="0" distL="0" distR="0" wp14:anchorId="3F65B324" wp14:editId="3B963489">
                  <wp:extent cx="1847850" cy="762000"/>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31"/>
                          <a:srcRect/>
                          <a:stretch/>
                        </pic:blipFill>
                        <pic:spPr>
                          <a:xfrm>
                            <a:off x="0" y="0"/>
                            <a:ext cx="1847850" cy="762000"/>
                          </a:xfrm>
                          <a:prstGeom prst="rect">
                            <a:avLst/>
                          </a:prstGeom>
                        </pic:spPr>
                      </pic:pic>
                    </a:graphicData>
                  </a:graphic>
                </wp:inline>
              </w:drawing>
            </w:r>
            <w:r>
              <w:t>  а</w:t>
            </w:r>
            <w:r>
              <w:rPr>
                <w:noProof/>
              </w:rPr>
              <w:drawing>
                <wp:inline distT="0" distB="0" distL="0" distR="0" wp14:anchorId="0C6A380D" wp14:editId="61F4FAC0">
                  <wp:extent cx="1733550" cy="8667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32"/>
                          <a:srcRect/>
                          <a:stretch/>
                        </pic:blipFill>
                        <pic:spPr>
                          <a:xfrm>
                            <a:off x="0" y="0"/>
                            <a:ext cx="1733550" cy="866775"/>
                          </a:xfrm>
                          <a:prstGeom prst="rect">
                            <a:avLst/>
                          </a:prstGeom>
                        </pic:spPr>
                      </pic:pic>
                    </a:graphicData>
                  </a:graphic>
                </wp:inline>
              </w:drawing>
            </w:r>
            <w:r>
              <w:t>б</w:t>
            </w:r>
          </w:p>
        </w:tc>
      </w:tr>
      <w:tr w:rsidR="006D06A7" w14:paraId="5921659F" w14:textId="77777777">
        <w:tc>
          <w:tcPr>
            <w:tcW w:w="4867" w:type="dxa"/>
            <w:tcMar>
              <w:top w:w="15" w:type="dxa"/>
              <w:left w:w="15" w:type="dxa"/>
              <w:bottom w:w="15" w:type="dxa"/>
              <w:right w:w="15" w:type="dxa"/>
            </w:tcMar>
            <w:vAlign w:val="center"/>
          </w:tcPr>
          <w:p w14:paraId="11C01531" w14:textId="77777777" w:rsidR="006D06A7" w:rsidRDefault="005B1BF6">
            <w:r>
              <w:rPr>
                <w:u w:val="single"/>
              </w:rPr>
              <w:t>Подмости</w:t>
            </w:r>
            <w:r>
              <w:t> – временные устройства (одноярусные), устанавливаемые на перекрытие или на спланированный и утрамбованный грунт и позволяющие выполнять кладку в пределах высоты этажа. На строительстве многоэтажных жилых и общественных зданий используются шарнирно-панельные, пакетные самоустанавливающиеся и рычажные подмости, переносные тумбы, площадки-подмости, а также подлески. Для контроля качества кладки между возводимой конструкцией и рабочим настилом подмостей оставляют зазор до 5 см. Устанавливают и переставляют подмости кранами.</w:t>
            </w:r>
          </w:p>
        </w:tc>
        <w:tc>
          <w:tcPr>
            <w:tcW w:w="4534" w:type="dxa"/>
            <w:tcMar>
              <w:top w:w="15" w:type="dxa"/>
              <w:left w:w="15" w:type="dxa"/>
              <w:bottom w:w="15" w:type="dxa"/>
              <w:right w:w="15" w:type="dxa"/>
            </w:tcMar>
            <w:vAlign w:val="center"/>
          </w:tcPr>
          <w:p w14:paraId="10F9C5AE" w14:textId="77777777" w:rsidR="006D06A7" w:rsidRDefault="005B1BF6">
            <w:pPr>
              <w:rPr>
                <w:sz w:val="20"/>
              </w:rPr>
            </w:pPr>
            <w:r>
              <w:rPr>
                <w:noProof/>
              </w:rPr>
              <w:drawing>
                <wp:inline distT="0" distB="0" distL="0" distR="0" wp14:anchorId="0E448227" wp14:editId="7541C2F2">
                  <wp:extent cx="2808000" cy="1320969"/>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33" cstate="email">
                            <a:extLst>
                              <a:ext uri="{28A0092B-C50C-407E-A947-70E740481C1C}">
                                <a14:useLocalDpi xmlns:a14="http://schemas.microsoft.com/office/drawing/2010/main"/>
                              </a:ext>
                            </a:extLst>
                          </a:blip>
                          <a:srcRect/>
                          <a:stretch/>
                        </pic:blipFill>
                        <pic:spPr>
                          <a:xfrm>
                            <a:off x="0" y="0"/>
                            <a:ext cx="2808000" cy="1320969"/>
                          </a:xfrm>
                          <a:prstGeom prst="rect">
                            <a:avLst/>
                          </a:prstGeom>
                        </pic:spPr>
                      </pic:pic>
                    </a:graphicData>
                  </a:graphic>
                </wp:inline>
              </w:drawing>
            </w:r>
          </w:p>
        </w:tc>
      </w:tr>
      <w:tr w:rsidR="006D06A7" w14:paraId="0BD7B7D5" w14:textId="77777777">
        <w:tc>
          <w:tcPr>
            <w:tcW w:w="4867" w:type="dxa"/>
            <w:tcMar>
              <w:top w:w="15" w:type="dxa"/>
              <w:left w:w="15" w:type="dxa"/>
              <w:bottom w:w="15" w:type="dxa"/>
              <w:right w:w="15" w:type="dxa"/>
            </w:tcMar>
            <w:vAlign w:val="center"/>
          </w:tcPr>
          <w:p w14:paraId="7144748D" w14:textId="77777777" w:rsidR="006D06A7" w:rsidRDefault="005B1BF6">
            <w:r>
              <w:lastRenderedPageBreak/>
              <w:t xml:space="preserve">Леса – временные устройства (многоярусные), установленные на спланированном и утрамбованном грунте и предназначенные для возведения кладки на всю высоту здания. Леса используются в основном при возведении стен одноэтажных промышленных или сельскохозяйственных зданий. Наиболее распространены трубчатые леса: стоечные приставные безболтовые или на хомутах, а также универсальные самоходные. По ходу кладки леса наращиваются, в самоходных лесах рабочая площадка выдвигается на необходимую высоту. При кладке стен промышленных зданий высотой 15 м и более возможно применение подвесных лесов.  </w:t>
            </w:r>
          </w:p>
        </w:tc>
        <w:tc>
          <w:tcPr>
            <w:tcW w:w="4534" w:type="dxa"/>
            <w:tcMar>
              <w:top w:w="15" w:type="dxa"/>
              <w:left w:w="15" w:type="dxa"/>
              <w:bottom w:w="15" w:type="dxa"/>
              <w:right w:w="15" w:type="dxa"/>
            </w:tcMar>
            <w:vAlign w:val="center"/>
          </w:tcPr>
          <w:p w14:paraId="6A3845B9" w14:textId="77777777" w:rsidR="006D06A7" w:rsidRDefault="005B1BF6">
            <w:r>
              <w:t>  </w:t>
            </w:r>
            <w:r>
              <w:rPr>
                <w:noProof/>
              </w:rPr>
              <w:drawing>
                <wp:inline distT="0" distB="0" distL="0" distR="0" wp14:anchorId="76E0A144" wp14:editId="2297A883">
                  <wp:extent cx="2352675" cy="2571750"/>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34"/>
                          <a:srcRect/>
                          <a:stretch/>
                        </pic:blipFill>
                        <pic:spPr>
                          <a:xfrm>
                            <a:off x="0" y="0"/>
                            <a:ext cx="2352675" cy="2571750"/>
                          </a:xfrm>
                          <a:prstGeom prst="rect">
                            <a:avLst/>
                          </a:prstGeom>
                        </pic:spPr>
                      </pic:pic>
                    </a:graphicData>
                  </a:graphic>
                </wp:inline>
              </w:drawing>
            </w:r>
          </w:p>
        </w:tc>
      </w:tr>
    </w:tbl>
    <w:p w14:paraId="6DB40FE3" w14:textId="77777777" w:rsidR="006D06A7" w:rsidRDefault="006D06A7">
      <w:pPr>
        <w:spacing w:line="360" w:lineRule="auto"/>
        <w:jc w:val="both"/>
      </w:pPr>
    </w:p>
    <w:p w14:paraId="2FD2696F" w14:textId="77777777" w:rsidR="006D06A7" w:rsidRDefault="005B1BF6">
      <w:pPr>
        <w:spacing w:line="360" w:lineRule="auto"/>
        <w:jc w:val="both"/>
        <w:rPr>
          <w:b/>
        </w:rPr>
      </w:pPr>
      <w:r>
        <w:rPr>
          <w:b/>
        </w:rPr>
        <w:t>147. Как правильно организовать рабочее место каменщика?</w:t>
      </w:r>
    </w:p>
    <w:p w14:paraId="36238571" w14:textId="77777777" w:rsidR="006D06A7" w:rsidRDefault="005B1BF6">
      <w:pPr>
        <w:spacing w:line="360" w:lineRule="auto"/>
        <w:jc w:val="both"/>
      </w:pPr>
      <w:r>
        <w:t xml:space="preserve">Рабочее место каменщика должно быть обеспечено инвентарными ограждениями, защитными и предохранительными устройствами, приспособлениями (стремянками, подмостями, настилами, лесами и другими), изготовленными по типовым проектам и установленными в соответствии с действующими правилами и требованиями, а также в соответствии с проектом производства работ Место, где работает каменщик, представляет собой стену, которую он возводит, а также небольшой участок прилегающей к ней территории (рис. 5).. Здесь располагаются все необходимые для работы инструменты. </w:t>
      </w:r>
    </w:p>
    <w:p w14:paraId="0BC309C9" w14:textId="77777777" w:rsidR="006D06A7" w:rsidRDefault="005B1BF6">
      <w:pPr>
        <w:spacing w:line="360" w:lineRule="auto"/>
        <w:jc w:val="center"/>
      </w:pPr>
      <w:r>
        <w:rPr>
          <w:noProof/>
        </w:rPr>
        <w:drawing>
          <wp:inline distT="0" distB="0" distL="0" distR="0" wp14:anchorId="2F287857" wp14:editId="3E9D77C6">
            <wp:extent cx="4032000" cy="3024000"/>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35" cstate="email">
                      <a:extLst>
                        <a:ext uri="{28A0092B-C50C-407E-A947-70E740481C1C}">
                          <a14:useLocalDpi xmlns:a14="http://schemas.microsoft.com/office/drawing/2010/main"/>
                        </a:ext>
                      </a:extLst>
                    </a:blip>
                    <a:srcRect/>
                    <a:stretch/>
                  </pic:blipFill>
                  <pic:spPr>
                    <a:xfrm>
                      <a:off x="0" y="0"/>
                      <a:ext cx="4032000" cy="3024000"/>
                    </a:xfrm>
                    <a:prstGeom prst="rect">
                      <a:avLst/>
                    </a:prstGeom>
                  </pic:spPr>
                </pic:pic>
              </a:graphicData>
            </a:graphic>
          </wp:inline>
        </w:drawing>
      </w:r>
    </w:p>
    <w:p w14:paraId="545B0D4E" w14:textId="77777777" w:rsidR="006D06A7" w:rsidRDefault="005B1BF6">
      <w:pPr>
        <w:spacing w:line="360" w:lineRule="auto"/>
        <w:jc w:val="center"/>
      </w:pPr>
      <w:r>
        <w:t>Рис.5  Организация рабочего места каменщика</w:t>
      </w:r>
    </w:p>
    <w:p w14:paraId="441A4666" w14:textId="77777777" w:rsidR="006D06A7" w:rsidRDefault="005B1BF6">
      <w:pPr>
        <w:spacing w:line="360" w:lineRule="auto"/>
        <w:jc w:val="both"/>
      </w:pPr>
      <w:r>
        <w:lastRenderedPageBreak/>
        <w:t>Зона, в которой выполняет свои непосредственные должностные обязанности каменщик, ширину имеет около 2,5 метров, а длину - в зависимости от возводимой конструкции. Делится на три части:</w:t>
      </w:r>
    </w:p>
    <w:p w14:paraId="3F0B8175" w14:textId="77777777" w:rsidR="006D06A7" w:rsidRDefault="005B1BF6">
      <w:pPr>
        <w:spacing w:line="360" w:lineRule="auto"/>
        <w:jc w:val="both"/>
      </w:pPr>
      <w:r>
        <w:t>- рабочая зона. Это зона, по которой работники свободно передвигаются вокруг кладки.</w:t>
      </w:r>
    </w:p>
    <w:p w14:paraId="37724D81" w14:textId="77777777" w:rsidR="006D06A7" w:rsidRDefault="005B1BF6">
      <w:pPr>
        <w:spacing w:line="360" w:lineRule="auto"/>
        <w:jc w:val="both"/>
      </w:pPr>
      <w:r>
        <w:t xml:space="preserve">- зона, где располагается рабочий материал, раствор и детали, используемые для построения кирпичной стены, называется зоной материала. </w:t>
      </w:r>
    </w:p>
    <w:p w14:paraId="37142C33" w14:textId="77777777" w:rsidR="006D06A7" w:rsidRDefault="005B1BF6">
      <w:pPr>
        <w:spacing w:line="360" w:lineRule="auto"/>
        <w:jc w:val="both"/>
      </w:pPr>
      <w:r>
        <w:t xml:space="preserve">- зона транспортирования. Для перемещения необходимого материала и деталей для закладки стен, а также для прохода людей (рис. 6). </w:t>
      </w:r>
    </w:p>
    <w:p w14:paraId="1BF06E4E" w14:textId="77777777" w:rsidR="006D06A7" w:rsidRDefault="005B1BF6">
      <w:pPr>
        <w:spacing w:line="360" w:lineRule="auto"/>
        <w:jc w:val="center"/>
      </w:pPr>
      <w:r>
        <w:rPr>
          <w:noProof/>
        </w:rPr>
        <w:drawing>
          <wp:inline distT="0" distB="0" distL="0" distR="0" wp14:anchorId="3A08BC6C" wp14:editId="7C315EBC">
            <wp:extent cx="2808000" cy="2926930"/>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36" cstate="email">
                      <a:extLst>
                        <a:ext uri="{28A0092B-C50C-407E-A947-70E740481C1C}">
                          <a14:useLocalDpi xmlns:a14="http://schemas.microsoft.com/office/drawing/2010/main"/>
                        </a:ext>
                      </a:extLst>
                    </a:blip>
                    <a:srcRect/>
                    <a:stretch/>
                  </pic:blipFill>
                  <pic:spPr>
                    <a:xfrm>
                      <a:off x="0" y="0"/>
                      <a:ext cx="2808000" cy="2926930"/>
                    </a:xfrm>
                    <a:prstGeom prst="rect">
                      <a:avLst/>
                    </a:prstGeom>
                  </pic:spPr>
                </pic:pic>
              </a:graphicData>
            </a:graphic>
          </wp:inline>
        </w:drawing>
      </w:r>
    </w:p>
    <w:p w14:paraId="71C46EA4" w14:textId="77777777" w:rsidR="006D06A7" w:rsidRDefault="005B1BF6">
      <w:pPr>
        <w:spacing w:line="360" w:lineRule="auto"/>
        <w:jc w:val="center"/>
      </w:pPr>
      <w:r>
        <w:t>Рис. 6 Рабочая зона каменщика</w:t>
      </w:r>
    </w:p>
    <w:p w14:paraId="17D56E49" w14:textId="77777777" w:rsidR="006D06A7" w:rsidRDefault="005B1BF6">
      <w:pPr>
        <w:spacing w:line="360" w:lineRule="auto"/>
        <w:jc w:val="both"/>
      </w:pPr>
      <w:r>
        <w:t xml:space="preserve">Расстояние между ящиками с растворами не должно быть более трех метров. Это необходимо для удобства работы. При этом длинная сторона ящика должна располагаться в сторону от стены. Ставить ящики с материалами далеко от рабочих не следует. Запас раствора должен быть оптимальным, его количество рассчитывается на 45 минут работы, излишки могут потерять свои физические свойства и застыть. </w:t>
      </w:r>
    </w:p>
    <w:p w14:paraId="71F49ECA" w14:textId="77777777" w:rsidR="006D06A7" w:rsidRDefault="005B1BF6">
      <w:pPr>
        <w:spacing w:line="360" w:lineRule="auto"/>
        <w:jc w:val="both"/>
        <w:rPr>
          <w:b/>
        </w:rPr>
      </w:pPr>
      <w:r>
        <w:rPr>
          <w:b/>
        </w:rPr>
        <w:t>148.Как выполняется каменная кладка в условиях низких температур?</w:t>
      </w:r>
    </w:p>
    <w:p w14:paraId="507C9508" w14:textId="77777777" w:rsidR="006D06A7" w:rsidRDefault="005B1BF6">
      <w:pPr>
        <w:spacing w:line="360" w:lineRule="auto"/>
        <w:jc w:val="both"/>
      </w:pPr>
      <w:r>
        <w:t>При среднесуточной температуре наружного воздуха ниже +5°С или наименьшей ниже 0° С следует выполнять требования, предъявляемые к производству каменных работ в зимних условиях. Используются три основных способа: замораживание кладки, ведение кладки на растворе с противоморозными химическими добавками, искусственный подогрев и выполнение кладки в тепляках.</w:t>
      </w:r>
    </w:p>
    <w:p w14:paraId="566E323D" w14:textId="77777777" w:rsidR="006D06A7" w:rsidRDefault="005B1BF6">
      <w:pPr>
        <w:spacing w:line="360" w:lineRule="auto"/>
        <w:jc w:val="both"/>
        <w:rPr>
          <w:b/>
        </w:rPr>
      </w:pPr>
      <w:r>
        <w:rPr>
          <w:b/>
        </w:rPr>
        <w:t>149. Как выполняется каменная кладка в условиях высоких температур?</w:t>
      </w:r>
    </w:p>
    <w:p w14:paraId="5C8A424C" w14:textId="77777777" w:rsidR="006D06A7" w:rsidRDefault="005B1BF6">
      <w:pPr>
        <w:spacing w:line="360" w:lineRule="auto"/>
        <w:jc w:val="both"/>
      </w:pPr>
      <w:r>
        <w:lastRenderedPageBreak/>
        <w:t>Если кладку выполняют в условиях жаркого климата (с устойчивой температурой 25°C и более), её следует поливать водой в течение 3-х суток по три раза в день, а раствор приготовлять в закрытом помещении или в тени.</w:t>
      </w:r>
    </w:p>
    <w:p w14:paraId="3F1E4C47" w14:textId="77777777" w:rsidR="006D06A7" w:rsidRDefault="005B1BF6">
      <w:pPr>
        <w:spacing w:line="360" w:lineRule="auto"/>
        <w:jc w:val="both"/>
        <w:rPr>
          <w:b/>
        </w:rPr>
      </w:pPr>
      <w:r>
        <w:rPr>
          <w:b/>
        </w:rPr>
        <w:t>Глава 9. БЕТОННЫЕ И ЖЕЛЕЗОБЕТОННЫЕ РАБОТЫ</w:t>
      </w:r>
    </w:p>
    <w:p w14:paraId="08612480" w14:textId="77777777" w:rsidR="006D06A7" w:rsidRDefault="005B1BF6">
      <w:pPr>
        <w:spacing w:line="360" w:lineRule="auto"/>
        <w:jc w:val="both"/>
        <w:rPr>
          <w:b/>
        </w:rPr>
      </w:pPr>
      <w:r>
        <w:rPr>
          <w:b/>
        </w:rPr>
        <w:t>150. Что такое бетонные работы?</w:t>
      </w:r>
    </w:p>
    <w:p w14:paraId="11C1FAC6" w14:textId="77777777" w:rsidR="006D06A7" w:rsidRDefault="005B1BF6">
      <w:pPr>
        <w:spacing w:line="360" w:lineRule="auto"/>
        <w:jc w:val="both"/>
      </w:pPr>
      <w:r>
        <w:t>Бетонные работы – это  комплекс строительных работ, выполняемых при возведении бетонных и железобетонных конструкций и сооружений. Бетонные работы включают в себя следующие основные процессы: приготовление бетонной смеси, её транспортирование на строительную площадку, подачу смеси к месту укладки и собственно бетонирование, т. е. укладку смеси в опалубку, уплотнение и создание необходимых условий для твердения бетона («уход» за бетоном).</w:t>
      </w:r>
    </w:p>
    <w:p w14:paraId="59BE4137" w14:textId="77777777" w:rsidR="006D06A7" w:rsidRDefault="005B1BF6">
      <w:pPr>
        <w:spacing w:line="360" w:lineRule="auto"/>
        <w:jc w:val="both"/>
      </w:pPr>
      <w:r>
        <w:t>В спектр бетонных работ входит не только то что перечислено выше, но и сам подготовительный процесс: разметка территории, планировка, разработка земли, выравнивание бортов котлована, забутовка основания, трамбовка, усиление грунта, опалубочные работы, армирование основания, доставка и непосредственно заливка бетонной смеси. Именно этот весь комплекс работ в совокупности и называют бетонные работы.</w:t>
      </w:r>
    </w:p>
    <w:p w14:paraId="72D8B92A" w14:textId="77777777" w:rsidR="006D06A7" w:rsidRDefault="005B1BF6">
      <w:pPr>
        <w:spacing w:line="360" w:lineRule="auto"/>
        <w:jc w:val="both"/>
        <w:rPr>
          <w:b/>
        </w:rPr>
      </w:pPr>
      <w:r>
        <w:rPr>
          <w:b/>
        </w:rPr>
        <w:t>151. Что называется монолитными конструкциями?</w:t>
      </w:r>
    </w:p>
    <w:p w14:paraId="7F446675" w14:textId="77777777" w:rsidR="006D06A7" w:rsidRDefault="005B1BF6">
      <w:pPr>
        <w:spacing w:line="360" w:lineRule="auto"/>
        <w:jc w:val="both"/>
        <w:rPr>
          <w:b/>
        </w:rPr>
      </w:pPr>
      <w:r>
        <w:t>Монолитные конструкции — конструкции (главным образом бетонные и железобетонные), выполненные непосредственно на строительном объекте в виде единого целого (монолита).</w:t>
      </w:r>
    </w:p>
    <w:p w14:paraId="7E1B8D69" w14:textId="77777777" w:rsidR="006D06A7" w:rsidRDefault="005B1BF6">
      <w:pPr>
        <w:spacing w:line="360" w:lineRule="auto"/>
        <w:jc w:val="both"/>
        <w:rPr>
          <w:b/>
        </w:rPr>
      </w:pPr>
      <w:r>
        <w:rPr>
          <w:b/>
        </w:rPr>
        <w:t>152. Из каких рабочих процессов состоит комплексный процесс возведения монолитных железобетонных конструкций?</w:t>
      </w:r>
    </w:p>
    <w:p w14:paraId="020CFF8B" w14:textId="77777777" w:rsidR="006D06A7" w:rsidRDefault="005B1BF6">
      <w:pPr>
        <w:spacing w:line="360" w:lineRule="auto"/>
        <w:jc w:val="both"/>
      </w:pPr>
      <w:r>
        <w:t>Комплексный процесс возведения монолитных железобетонных конструкций состоит из следующих рабочих процессов:</w:t>
      </w:r>
    </w:p>
    <w:p w14:paraId="47B4177E" w14:textId="77777777" w:rsidR="006D06A7" w:rsidRDefault="005B1BF6">
      <w:pPr>
        <w:spacing w:line="360" w:lineRule="auto"/>
        <w:jc w:val="both"/>
      </w:pPr>
      <w:r>
        <w:t>- установка опалубки;</w:t>
      </w:r>
    </w:p>
    <w:p w14:paraId="62F605C1" w14:textId="77777777" w:rsidR="006D06A7" w:rsidRDefault="005B1BF6">
      <w:pPr>
        <w:spacing w:line="360" w:lineRule="auto"/>
        <w:jc w:val="both"/>
      </w:pPr>
      <w:r>
        <w:t>- армирование;</w:t>
      </w:r>
    </w:p>
    <w:p w14:paraId="1347AAD0" w14:textId="77777777" w:rsidR="006D06A7" w:rsidRDefault="005B1BF6">
      <w:pPr>
        <w:spacing w:line="360" w:lineRule="auto"/>
        <w:jc w:val="both"/>
      </w:pPr>
      <w:r>
        <w:t>- укладка и уплотнение бетона;</w:t>
      </w:r>
    </w:p>
    <w:p w14:paraId="3F709E0B" w14:textId="77777777" w:rsidR="006D06A7" w:rsidRDefault="005B1BF6">
      <w:pPr>
        <w:spacing w:line="360" w:lineRule="auto"/>
        <w:jc w:val="both"/>
      </w:pPr>
      <w:r>
        <w:t>- уход за бетоном;</w:t>
      </w:r>
    </w:p>
    <w:p w14:paraId="5E6BD37A" w14:textId="77777777" w:rsidR="006D06A7" w:rsidRDefault="005B1BF6">
      <w:pPr>
        <w:spacing w:line="360" w:lineRule="auto"/>
        <w:jc w:val="both"/>
      </w:pPr>
      <w:r>
        <w:t>- распалубливание (снятие опалубки).</w:t>
      </w:r>
    </w:p>
    <w:p w14:paraId="699CD419" w14:textId="77777777" w:rsidR="006D06A7" w:rsidRDefault="005B1BF6">
      <w:pPr>
        <w:spacing w:line="360" w:lineRule="auto"/>
        <w:jc w:val="both"/>
        <w:rPr>
          <w:b/>
        </w:rPr>
      </w:pPr>
      <w:r>
        <w:rPr>
          <w:b/>
        </w:rPr>
        <w:t>153. Что входит в состав заготовительных процессов?</w:t>
      </w:r>
    </w:p>
    <w:p w14:paraId="4081A8AF" w14:textId="77777777" w:rsidR="006D06A7" w:rsidRDefault="005B1BF6">
      <w:pPr>
        <w:spacing w:line="360" w:lineRule="auto"/>
      </w:pPr>
      <w:r>
        <w:t>В состав заготовительных процессов входят:</w:t>
      </w:r>
    </w:p>
    <w:p w14:paraId="4931271A" w14:textId="77777777" w:rsidR="006D06A7" w:rsidRDefault="005B1BF6">
      <w:pPr>
        <w:spacing w:line="360" w:lineRule="auto"/>
      </w:pPr>
      <w:r>
        <w:t>- изготовление опалубки и арматуры;</w:t>
      </w:r>
    </w:p>
    <w:p w14:paraId="7DB5EF00" w14:textId="77777777" w:rsidR="006D06A7" w:rsidRDefault="005B1BF6">
      <w:pPr>
        <w:spacing w:line="360" w:lineRule="auto"/>
      </w:pPr>
      <w:r>
        <w:t>- заготовка заполнителей;</w:t>
      </w:r>
    </w:p>
    <w:p w14:paraId="479EDC0B" w14:textId="77777777" w:rsidR="006D06A7" w:rsidRDefault="005B1BF6">
      <w:pPr>
        <w:spacing w:line="360" w:lineRule="auto"/>
      </w:pPr>
      <w:r>
        <w:lastRenderedPageBreak/>
        <w:t>- приготовление бетонной смеси.</w:t>
      </w:r>
    </w:p>
    <w:p w14:paraId="346C7461" w14:textId="77777777" w:rsidR="006D06A7" w:rsidRDefault="005B1BF6">
      <w:pPr>
        <w:spacing w:line="360" w:lineRule="auto"/>
        <w:rPr>
          <w:b/>
        </w:rPr>
      </w:pPr>
      <w:r>
        <w:rPr>
          <w:b/>
        </w:rPr>
        <w:t>154. Что называется опалубкой?</w:t>
      </w:r>
    </w:p>
    <w:p w14:paraId="3FB973AC" w14:textId="77777777" w:rsidR="006D06A7" w:rsidRDefault="005B1BF6">
      <w:pPr>
        <w:spacing w:line="360" w:lineRule="auto"/>
      </w:pPr>
      <w:r>
        <w:t>Опалубкой называется формообразующая временная конструкция, предназначенная для формования монолитных бетонных и железобетонных конструкций и состоящая из собственно формы, поддерживающих лесов и крепежных устройств.</w:t>
      </w:r>
    </w:p>
    <w:p w14:paraId="48975D6F" w14:textId="77777777" w:rsidR="006D06A7" w:rsidRDefault="005B1BF6">
      <w:pPr>
        <w:spacing w:line="360" w:lineRule="auto"/>
        <w:rPr>
          <w:b/>
        </w:rPr>
      </w:pPr>
      <w:r>
        <w:rPr>
          <w:b/>
        </w:rPr>
        <w:t>155. По каким критериям классифицируют опалубку?</w:t>
      </w:r>
    </w:p>
    <w:p w14:paraId="71E83DE4" w14:textId="77777777" w:rsidR="006D06A7" w:rsidRDefault="005B1BF6">
      <w:pPr>
        <w:spacing w:line="360" w:lineRule="auto"/>
        <w:jc w:val="both"/>
      </w:pPr>
      <w:r>
        <w:t>Опалубку классифицируют:</w:t>
      </w:r>
    </w:p>
    <w:p w14:paraId="759B5A79" w14:textId="77777777" w:rsidR="006D06A7" w:rsidRDefault="005B1BF6">
      <w:pPr>
        <w:spacing w:line="360" w:lineRule="auto"/>
        <w:jc w:val="both"/>
      </w:pPr>
      <w:r>
        <w:t xml:space="preserve">- по функциональному назначению (для получения вертикальных, горизонтальных и наклонных поверхностей); </w:t>
      </w:r>
    </w:p>
    <w:p w14:paraId="63EABD87" w14:textId="77777777" w:rsidR="006D06A7" w:rsidRDefault="005B1BF6">
      <w:pPr>
        <w:spacing w:line="360" w:lineRule="auto"/>
        <w:jc w:val="both"/>
      </w:pPr>
      <w:r>
        <w:t xml:space="preserve">- конструктивным признакам (мелко и крупнощитовая, разборно-переставная и подъемно-переставная, объемно-переставная и скользящая); </w:t>
      </w:r>
    </w:p>
    <w:p w14:paraId="3F75E1B3" w14:textId="77777777" w:rsidR="006D06A7" w:rsidRDefault="005B1BF6">
      <w:pPr>
        <w:spacing w:line="360" w:lineRule="auto"/>
        <w:jc w:val="both"/>
      </w:pPr>
      <w:r>
        <w:t xml:space="preserve">- способу выполнения работ (переставная, скользящая и горизонтально-скользящие), </w:t>
      </w:r>
    </w:p>
    <w:p w14:paraId="28605AF5" w14:textId="77777777" w:rsidR="006D06A7" w:rsidRDefault="005B1BF6">
      <w:pPr>
        <w:spacing w:line="360" w:lineRule="auto"/>
        <w:jc w:val="both"/>
      </w:pPr>
      <w:r>
        <w:t>- а также материалу.</w:t>
      </w:r>
    </w:p>
    <w:p w14:paraId="138E350F" w14:textId="77777777" w:rsidR="006D06A7" w:rsidRDefault="005B1BF6">
      <w:pPr>
        <w:spacing w:line="360" w:lineRule="auto"/>
        <w:jc w:val="both"/>
        <w:rPr>
          <w:b/>
        </w:rPr>
      </w:pPr>
      <w:r>
        <w:rPr>
          <w:b/>
        </w:rPr>
        <w:t>156. Какие существуют виды опалубок?</w:t>
      </w:r>
    </w:p>
    <w:p w14:paraId="519641F0" w14:textId="77777777" w:rsidR="006D06A7" w:rsidRDefault="005B1BF6">
      <w:pPr>
        <w:spacing w:line="360" w:lineRule="auto"/>
        <w:jc w:val="both"/>
      </w:pPr>
      <w:r>
        <w:t>Виды опалубки:</w:t>
      </w:r>
    </w:p>
    <w:p w14:paraId="0C6C6497" w14:textId="77777777" w:rsidR="006D06A7" w:rsidRDefault="005B1BF6">
      <w:pPr>
        <w:spacing w:line="360" w:lineRule="auto"/>
        <w:jc w:val="both"/>
      </w:pPr>
      <w:r>
        <w:t>1. В зависимости от материала:</w:t>
      </w:r>
    </w:p>
    <w:p w14:paraId="355BA483" w14:textId="77777777" w:rsidR="006D06A7" w:rsidRDefault="005B1BF6">
      <w:pPr>
        <w:spacing w:line="360" w:lineRule="auto"/>
        <w:jc w:val="both"/>
      </w:pPr>
      <w:r>
        <w:t>- деревянная опалубка;</w:t>
      </w:r>
    </w:p>
    <w:p w14:paraId="17C2FD26" w14:textId="77777777" w:rsidR="006D06A7" w:rsidRDefault="005B1BF6">
      <w:pPr>
        <w:spacing w:line="360" w:lineRule="auto"/>
        <w:jc w:val="both"/>
      </w:pPr>
      <w:r>
        <w:t>- металлическая опалубка;</w:t>
      </w:r>
    </w:p>
    <w:p w14:paraId="2E766031" w14:textId="77777777" w:rsidR="006D06A7" w:rsidRDefault="005B1BF6">
      <w:pPr>
        <w:spacing w:line="360" w:lineRule="auto"/>
        <w:jc w:val="both"/>
      </w:pPr>
      <w:r>
        <w:t>- железобетонная опалубка;</w:t>
      </w:r>
    </w:p>
    <w:p w14:paraId="0E54F2EC" w14:textId="77777777" w:rsidR="006D06A7" w:rsidRDefault="005B1BF6">
      <w:pPr>
        <w:spacing w:line="360" w:lineRule="auto"/>
        <w:jc w:val="both"/>
      </w:pPr>
      <w:r>
        <w:t>- армоцементная опалубка;</w:t>
      </w:r>
    </w:p>
    <w:p w14:paraId="6BF80745" w14:textId="77777777" w:rsidR="006D06A7" w:rsidRDefault="005B1BF6">
      <w:pPr>
        <w:spacing w:line="360" w:lineRule="auto"/>
        <w:jc w:val="both"/>
      </w:pPr>
      <w:r>
        <w:t>- пневматические конструкции.</w:t>
      </w:r>
    </w:p>
    <w:p w14:paraId="253BE378" w14:textId="77777777" w:rsidR="006D06A7" w:rsidRDefault="005B1BF6">
      <w:pPr>
        <w:spacing w:line="360" w:lineRule="auto"/>
        <w:jc w:val="both"/>
      </w:pPr>
      <w:r>
        <w:t>2. По оборачиваемости:</w:t>
      </w:r>
    </w:p>
    <w:p w14:paraId="059240BF" w14:textId="77777777" w:rsidR="006D06A7" w:rsidRDefault="005B1BF6">
      <w:pPr>
        <w:spacing w:line="360" w:lineRule="auto"/>
        <w:jc w:val="both"/>
      </w:pPr>
      <w:r>
        <w:t>- Инвентарная разборно-переставная опалубка собирается из щитов, коробов, крупно инвентарных стоек и других элементов. Разборно-переставную опалубку конструируют так, чтобы имелась возможность распалубки боковых поверхностей, балок, прогонов и колонн независимо от днищ коробов балок и прогонов, которые распалубливают только после достижения бетоном предусмотренной проектом распалубочной прочности.</w:t>
      </w:r>
    </w:p>
    <w:p w14:paraId="56CAA42B" w14:textId="77777777" w:rsidR="006D06A7" w:rsidRDefault="005B1BF6">
      <w:pPr>
        <w:spacing w:line="360" w:lineRule="auto"/>
        <w:jc w:val="both"/>
      </w:pPr>
      <w:r>
        <w:t xml:space="preserve">- Опалубку фундаментов под колонны устраивают из прямоугольных коробов, которые собирают из наружных и внутренних щитов. Наружные щиты на 20-25 см длиннее внутренних и имеют специальные упорные планки, к которым крепят внутренние щиты; к наружным щитам крепят проволочные стяжки, которые воспринимают распорное давление </w:t>
      </w:r>
      <w:r>
        <w:lastRenderedPageBreak/>
        <w:t>свежеуложенной бетонной смеси. Опалубка колонн представляет собой щиты, скрепляемые в виде короба металлическими или деревянными хомутами, устанавливаемыми через 0,4-0,7 м.</w:t>
      </w:r>
    </w:p>
    <w:p w14:paraId="3708FC15" w14:textId="77777777" w:rsidR="006D06A7" w:rsidRDefault="005B1BF6">
      <w:pPr>
        <w:spacing w:line="360" w:lineRule="auto"/>
        <w:jc w:val="both"/>
      </w:pPr>
      <w:r>
        <w:t>- Деревянная опалубка прогонов и балок состоит из днища, которое опирается на оголовки поддерживающих стоек, и боковых щитов. Щиты опалубки перекрытия устанавливают на кружала, которые опираются на подкружальные доски, прибиваемые к сшивным планкам боковых щитов.</w:t>
      </w:r>
    </w:p>
    <w:p w14:paraId="6EBB9222" w14:textId="77777777" w:rsidR="006D06A7" w:rsidRDefault="005B1BF6">
      <w:pPr>
        <w:spacing w:line="360" w:lineRule="auto"/>
        <w:jc w:val="both"/>
      </w:pPr>
      <w:r>
        <w:t>- Скользящая и катучая опалубки относятся к так называемым подвижным системам опалубки. Скользящую (подвижную) систему опалубки применяют для бетонирования высоких сооружений с компактным периметром и неизменяемой по высоте формой плана.</w:t>
      </w:r>
    </w:p>
    <w:p w14:paraId="2CE220C2" w14:textId="77777777" w:rsidR="006D06A7" w:rsidRDefault="005B1BF6">
      <w:pPr>
        <w:spacing w:line="360" w:lineRule="auto"/>
        <w:jc w:val="both"/>
      </w:pPr>
      <w:r>
        <w:t>Катучая опалубка представляет собой опалубочную форму с механическим устройством для распалубки и складывания в транспортное положение.</w:t>
      </w:r>
    </w:p>
    <w:p w14:paraId="7A0F766F" w14:textId="77777777" w:rsidR="006D06A7" w:rsidRDefault="005B1BF6">
      <w:pPr>
        <w:spacing w:line="360" w:lineRule="auto"/>
        <w:jc w:val="both"/>
      </w:pPr>
      <w:r>
        <w:t>- Подъемно-переставная опалубка.</w:t>
      </w:r>
    </w:p>
    <w:p w14:paraId="3E3F76DC" w14:textId="77777777" w:rsidR="006D06A7" w:rsidRDefault="005B1BF6">
      <w:pPr>
        <w:spacing w:line="360" w:lineRule="auto"/>
        <w:jc w:val="both"/>
      </w:pPr>
      <w:r>
        <w:t>- Несъемная опалубка (опалубка-оболочка) представляет собой тонкостенную форму, которая служит опалубкой при бетонировании, а затем ее облицовкой.</w:t>
      </w:r>
    </w:p>
    <w:p w14:paraId="23BFBD8D" w14:textId="77777777" w:rsidR="006D06A7" w:rsidRDefault="005B1BF6">
      <w:pPr>
        <w:spacing w:line="360" w:lineRule="auto"/>
        <w:jc w:val="both"/>
      </w:pPr>
      <w:r>
        <w:t>- Пневматическая (надувная) опалубка представляет собой разновидность разборно-переставной. Ее изготовляют из прорезиненных и других специальных тканей.</w:t>
      </w:r>
    </w:p>
    <w:p w14:paraId="0DD785B8" w14:textId="77777777" w:rsidR="006D06A7" w:rsidRDefault="005B1BF6">
      <w:pPr>
        <w:spacing w:line="360" w:lineRule="auto"/>
        <w:jc w:val="both"/>
        <w:rPr>
          <w:b/>
        </w:rPr>
      </w:pPr>
      <w:r>
        <w:rPr>
          <w:b/>
        </w:rPr>
        <w:t>157. Каким требованиям должна удовлетворять опалубка?</w:t>
      </w:r>
    </w:p>
    <w:p w14:paraId="20319FDD" w14:textId="77777777" w:rsidR="006D06A7" w:rsidRDefault="005B1BF6">
      <w:pPr>
        <w:spacing w:line="360" w:lineRule="auto"/>
        <w:jc w:val="both"/>
      </w:pPr>
      <w:r>
        <w:t>Основными требованиями, предъявляемыми к опалубочным системам, являются прочность, надежность и небольшой вес. Кроме того, используемая опалубка, должна обеспечивать безопасные условия работы. От опалубки во многом зависят качество и фактура поверхности монолитных сооружений.</w:t>
      </w:r>
    </w:p>
    <w:p w14:paraId="2ACEA7B8" w14:textId="77777777" w:rsidR="006D06A7" w:rsidRDefault="005B1BF6">
      <w:pPr>
        <w:spacing w:line="360" w:lineRule="auto"/>
        <w:jc w:val="both"/>
      </w:pPr>
      <w:r>
        <w:t>Другими свойствами, характеризующими качественные опалубочные системы, являются:</w:t>
      </w:r>
    </w:p>
    <w:p w14:paraId="55050DCB" w14:textId="77777777" w:rsidR="006D06A7" w:rsidRDefault="005B1BF6">
      <w:pPr>
        <w:spacing w:line="360" w:lineRule="auto"/>
        <w:jc w:val="both"/>
      </w:pPr>
      <w:r>
        <w:t>- обеспечение неизменности геометрических размеров (качество профиля);</w:t>
      </w:r>
    </w:p>
    <w:p w14:paraId="3DEEF751" w14:textId="77777777" w:rsidR="006D06A7" w:rsidRDefault="005B1BF6">
      <w:pPr>
        <w:spacing w:line="360" w:lineRule="auto"/>
        <w:jc w:val="both"/>
      </w:pPr>
      <w:r>
        <w:t>- возможность многоразового использования оборудования;</w:t>
      </w:r>
    </w:p>
    <w:p w14:paraId="1392BEB6" w14:textId="77777777" w:rsidR="006D06A7" w:rsidRDefault="005B1BF6">
      <w:pPr>
        <w:spacing w:line="360" w:lineRule="auto"/>
        <w:jc w:val="both"/>
      </w:pPr>
      <w:r>
        <w:t>- стабильность положения конструкции в пространстве;</w:t>
      </w:r>
    </w:p>
    <w:p w14:paraId="7FAB0F40" w14:textId="77777777" w:rsidR="006D06A7" w:rsidRDefault="005B1BF6">
      <w:pPr>
        <w:spacing w:line="360" w:lineRule="auto"/>
        <w:jc w:val="both"/>
      </w:pPr>
      <w:r>
        <w:t>- простота монтажа, демонтажа (а в результате скорость производства работ);</w:t>
      </w:r>
    </w:p>
    <w:p w14:paraId="607500DC" w14:textId="77777777" w:rsidR="006D06A7" w:rsidRDefault="005B1BF6">
      <w:pPr>
        <w:spacing w:line="360" w:lineRule="auto"/>
        <w:jc w:val="both"/>
      </w:pPr>
      <w:r>
        <w:t>- универсальность (унифицированность с другими системами);</w:t>
      </w:r>
    </w:p>
    <w:p w14:paraId="03AEE672" w14:textId="77777777" w:rsidR="006D06A7" w:rsidRDefault="005B1BF6">
      <w:pPr>
        <w:spacing w:line="360" w:lineRule="auto"/>
        <w:jc w:val="both"/>
      </w:pPr>
      <w:r>
        <w:t>- рентабельность (быстрая окупаемость оборудования);</w:t>
      </w:r>
    </w:p>
    <w:p w14:paraId="67CB53D1" w14:textId="77777777" w:rsidR="006D06A7" w:rsidRDefault="005B1BF6">
      <w:pPr>
        <w:spacing w:line="360" w:lineRule="auto"/>
        <w:jc w:val="both"/>
      </w:pPr>
      <w:r>
        <w:t>- доступная цена.</w:t>
      </w:r>
    </w:p>
    <w:p w14:paraId="7E5B5FCD" w14:textId="77777777" w:rsidR="006D06A7" w:rsidRDefault="005B1BF6">
      <w:pPr>
        <w:spacing w:line="360" w:lineRule="auto"/>
        <w:jc w:val="both"/>
        <w:rPr>
          <w:b/>
        </w:rPr>
      </w:pPr>
      <w:r>
        <w:rPr>
          <w:b/>
        </w:rPr>
        <w:t>158. Какие существуют основные правила установки опалубки?</w:t>
      </w:r>
    </w:p>
    <w:p w14:paraId="12772460" w14:textId="77777777" w:rsidR="006D06A7" w:rsidRDefault="005B1BF6">
      <w:pPr>
        <w:spacing w:line="360" w:lineRule="auto"/>
        <w:jc w:val="both"/>
      </w:pPr>
      <w:r>
        <w:t xml:space="preserve">Поступающая на объект опалубка должна быть маркирована. Место установки опалубочных форм и лесов должно быть очищено от мусора, снега и наледи. Поверхность земли должна </w:t>
      </w:r>
      <w:r>
        <w:lastRenderedPageBreak/>
        <w:t>быть спланирована срезкой верхнего слоя грунта. При установке опалубки следует обращать особое внимание на вертикальность и горизонтальность элементов.</w:t>
      </w:r>
    </w:p>
    <w:p w14:paraId="7FBB35BC" w14:textId="77777777" w:rsidR="006D06A7" w:rsidRDefault="005B1BF6">
      <w:pPr>
        <w:spacing w:line="360" w:lineRule="auto"/>
        <w:jc w:val="both"/>
        <w:rPr>
          <w:b/>
        </w:rPr>
      </w:pPr>
      <w:r>
        <w:rPr>
          <w:b/>
        </w:rPr>
        <w:t>159. Что называется арматурой?</w:t>
      </w:r>
    </w:p>
    <w:p w14:paraId="4C097CB6" w14:textId="77777777" w:rsidR="006D06A7" w:rsidRDefault="005B1BF6">
      <w:pPr>
        <w:spacing w:line="360" w:lineRule="auto"/>
        <w:jc w:val="both"/>
      </w:pPr>
      <w:r>
        <w:t>Арматурой называют стальные стержни, профили, проволоку и изделия из них, предназначенные для восприятия в железобетонных конструкциях растягивающих и знакопеременных усилий.</w:t>
      </w:r>
    </w:p>
    <w:p w14:paraId="23021F12" w14:textId="77777777" w:rsidR="006D06A7" w:rsidRDefault="005B1BF6">
      <w:pPr>
        <w:spacing w:line="360" w:lineRule="auto"/>
        <w:jc w:val="both"/>
        <w:rPr>
          <w:b/>
        </w:rPr>
      </w:pPr>
      <w:r>
        <w:rPr>
          <w:b/>
        </w:rPr>
        <w:t>160. Как подразделяется арматура, применяемая для изготовления железобетонных изделий?</w:t>
      </w:r>
    </w:p>
    <w:p w14:paraId="236EBDEC" w14:textId="77777777" w:rsidR="006D06A7" w:rsidRDefault="005B1BF6">
      <w:pPr>
        <w:spacing w:line="360" w:lineRule="auto"/>
        <w:jc w:val="both"/>
      </w:pPr>
      <w:r>
        <w:t>Арматура, применяемая для изготовления железобетонных изделий, подразделяется: по материалу на стальную и неметаллическую; по способу изготовления на стержневую, канатную и проволочную; по профилю на круглую гладкую и периодического профиля; по принципу работы на ненапрягаемую и напрягаемую; по назначению на рабочую, распределительную и монтажную; по способу установки на сварную и вязаную в виде отдельных стержней, сеток и каркасов.</w:t>
      </w:r>
    </w:p>
    <w:p w14:paraId="6A78CC0A" w14:textId="77777777" w:rsidR="006D06A7" w:rsidRDefault="005B1BF6">
      <w:pPr>
        <w:spacing w:line="360" w:lineRule="auto"/>
        <w:jc w:val="both"/>
        <w:rPr>
          <w:b/>
        </w:rPr>
      </w:pPr>
      <w:r>
        <w:rPr>
          <w:b/>
        </w:rPr>
        <w:t>161. Какие преимущества дает укладка арматуры в опалубку?</w:t>
      </w:r>
    </w:p>
    <w:p w14:paraId="37389C83" w14:textId="77777777" w:rsidR="006D06A7" w:rsidRDefault="005B1BF6">
      <w:pPr>
        <w:spacing w:line="360" w:lineRule="auto"/>
        <w:jc w:val="both"/>
      </w:pPr>
      <w:r>
        <w:t>Преимущества укладки арматуры в опалубку:</w:t>
      </w:r>
    </w:p>
    <w:p w14:paraId="11D91141" w14:textId="77777777" w:rsidR="006D06A7" w:rsidRDefault="005B1BF6">
      <w:pPr>
        <w:spacing w:line="360" w:lineRule="auto"/>
        <w:jc w:val="both"/>
      </w:pPr>
      <w:r>
        <w:t>- стойкость отливаемого изделия к колебаниям температурного фона;</w:t>
      </w:r>
    </w:p>
    <w:p w14:paraId="4F779EEA" w14:textId="77777777" w:rsidR="006D06A7" w:rsidRDefault="005B1BF6">
      <w:pPr>
        <w:spacing w:line="360" w:lineRule="auto"/>
        <w:jc w:val="both"/>
      </w:pPr>
      <w:r>
        <w:t>- существенное увеличение допустимых механических нагрузок;</w:t>
      </w:r>
    </w:p>
    <w:p w14:paraId="3B18489B" w14:textId="77777777" w:rsidR="006D06A7" w:rsidRDefault="005B1BF6">
      <w:pPr>
        <w:spacing w:line="360" w:lineRule="auto"/>
        <w:jc w:val="both"/>
      </w:pPr>
      <w:r>
        <w:t>- высокая надежность конструкций самой сложной и необычной формы;</w:t>
      </w:r>
    </w:p>
    <w:p w14:paraId="2DA634BB" w14:textId="77777777" w:rsidR="006D06A7" w:rsidRDefault="005B1BF6">
      <w:pPr>
        <w:spacing w:line="360" w:lineRule="auto"/>
        <w:jc w:val="both"/>
      </w:pPr>
      <w:r>
        <w:t>- минимальный риск образования трещин вследствие усадки и сейсмической активности;</w:t>
      </w:r>
    </w:p>
    <w:p w14:paraId="5C41BC47" w14:textId="77777777" w:rsidR="006D06A7" w:rsidRDefault="005B1BF6">
      <w:pPr>
        <w:spacing w:line="360" w:lineRule="auto"/>
        <w:jc w:val="both"/>
      </w:pPr>
      <w:r>
        <w:t>- продления эксплуатационного срока постройки.</w:t>
      </w:r>
    </w:p>
    <w:p w14:paraId="60E0E188" w14:textId="77777777" w:rsidR="006D06A7" w:rsidRDefault="005B1BF6">
      <w:pPr>
        <w:spacing w:line="360" w:lineRule="auto"/>
        <w:jc w:val="both"/>
        <w:rPr>
          <w:b/>
        </w:rPr>
      </w:pPr>
      <w:r>
        <w:rPr>
          <w:b/>
        </w:rPr>
        <w:t>162. На какие функциональные группы классифицируется арматура для опалубки?</w:t>
      </w:r>
    </w:p>
    <w:p w14:paraId="2E391445" w14:textId="77777777" w:rsidR="006D06A7" w:rsidRDefault="005B1BF6">
      <w:pPr>
        <w:spacing w:line="360" w:lineRule="auto"/>
        <w:jc w:val="both"/>
      </w:pPr>
      <w:r>
        <w:t>1. Рабочая. Задача данной арматуры – принимать на себя основную часть эксплуатационных нагрузок. Она может иметь различное сечение и подбирается, исходя из проектных расчетов.</w:t>
      </w:r>
    </w:p>
    <w:p w14:paraId="5ECB6A30" w14:textId="77777777" w:rsidR="006D06A7" w:rsidRDefault="005B1BF6">
      <w:pPr>
        <w:spacing w:line="360" w:lineRule="auto"/>
        <w:jc w:val="both"/>
      </w:pPr>
      <w:r>
        <w:t>2. Вспомогательная. Монтаж этого вида арматуры осуществляется в промежутках между рабочей арматурой. При правильной укладке достигается равномерное распределение нагрузок по всей железобетонной конструкции. Вспомогательная арматура обеспечивает целостность бетонного изделия на этапе формования.</w:t>
      </w:r>
    </w:p>
    <w:p w14:paraId="3CB5AC72" w14:textId="77777777" w:rsidR="006D06A7" w:rsidRDefault="005B1BF6">
      <w:pPr>
        <w:spacing w:line="360" w:lineRule="auto"/>
        <w:jc w:val="both"/>
        <w:rPr>
          <w:b/>
        </w:rPr>
      </w:pPr>
      <w:r>
        <w:rPr>
          <w:b/>
        </w:rPr>
        <w:t>163. Каике самые распространенные ошибки при армировании?</w:t>
      </w:r>
    </w:p>
    <w:p w14:paraId="20A578AB" w14:textId="77777777" w:rsidR="006D06A7" w:rsidRDefault="005B1BF6">
      <w:pPr>
        <w:spacing w:line="360" w:lineRule="auto"/>
        <w:jc w:val="both"/>
      </w:pPr>
      <w:r>
        <w:t>Наиболее распространенные ошибки, допускаемые строителями:</w:t>
      </w:r>
    </w:p>
    <w:p w14:paraId="0712F724" w14:textId="77777777" w:rsidR="006D06A7" w:rsidRDefault="005B1BF6">
      <w:pPr>
        <w:spacing w:line="360" w:lineRule="auto"/>
        <w:jc w:val="both"/>
      </w:pPr>
      <w:r>
        <w:lastRenderedPageBreak/>
        <w:t>- Армирование углов ленточных фундаментов посредством перекрестий стержневой арматуры. Такой подход в корне неверен и ведет не только к ослаблению конструкции, но и нередко провоцирует расслоение бетона.</w:t>
      </w:r>
    </w:p>
    <w:p w14:paraId="7D9FCA56" w14:textId="77777777" w:rsidR="006D06A7" w:rsidRDefault="005B1BF6">
      <w:pPr>
        <w:spacing w:line="360" w:lineRule="auto"/>
        <w:jc w:val="both"/>
      </w:pPr>
      <w:r>
        <w:t>- Изгиб арматуры класса А-3 более чем на 90 градусов в холодном состоянии. На практике доказано, что при превышении этого показателя вдвое, прочность прута снижается на 10%. Соответственно падает и надежность железобетонного изделия.</w:t>
      </w:r>
    </w:p>
    <w:p w14:paraId="76223029" w14:textId="77777777" w:rsidR="006D06A7" w:rsidRDefault="005B1BF6">
      <w:pPr>
        <w:spacing w:line="360" w:lineRule="auto"/>
        <w:jc w:val="both"/>
      </w:pPr>
      <w:r>
        <w:t>- Термическое или механическое воздействие в месте сгиба. Дабы упростить процедуру гибки арматурных прутов, некоторые строители нагревают их в месте изгиба либо делают запил болгаркой. Такой подход сильно влияет на несущие возможности и может привести к разрушению конструкции под нагрузкой.</w:t>
      </w:r>
    </w:p>
    <w:p w14:paraId="189E9CE4" w14:textId="77777777" w:rsidR="006D06A7" w:rsidRDefault="005B1BF6">
      <w:pPr>
        <w:spacing w:line="360" w:lineRule="auto"/>
        <w:jc w:val="both"/>
      </w:pPr>
      <w:r>
        <w:t>- Использование вместо специализированной арматуры различных других изделий из металла. Бывают случаи, когда недобросовестные исполнители заменяют арматуру старыми водопроводными трубами, рельсами, листовым металлом и другими изделиями. Делать это категорически не рекомендуется. Надежность строения может упасть в разы. К примеру, попадание в бетон алюминиевых элементов приводит к возникновению химической реакции, постепенно разрушающей изделие изнутри.</w:t>
      </w:r>
    </w:p>
    <w:p w14:paraId="17F5A462" w14:textId="77777777" w:rsidR="006D06A7" w:rsidRDefault="005B1BF6">
      <w:pPr>
        <w:spacing w:line="360" w:lineRule="auto"/>
        <w:jc w:val="both"/>
        <w:rPr>
          <w:b/>
        </w:rPr>
      </w:pPr>
      <w:r>
        <w:rPr>
          <w:b/>
        </w:rPr>
        <w:t>164. Из чего состоит процесс приготовления бетонной смеси?</w:t>
      </w:r>
    </w:p>
    <w:p w14:paraId="45AFF701" w14:textId="77777777" w:rsidR="006D06A7" w:rsidRDefault="005B1BF6">
      <w:pPr>
        <w:spacing w:line="360" w:lineRule="auto"/>
        <w:jc w:val="both"/>
      </w:pPr>
      <w:r>
        <w:t>Процесс приготовления бетонной смеси состоит из автоматического дозирования всех компонентов бетонной смеси и перемешивания их в бетоносмесителях до получения однородной массы. Однородность и прочность бетона в значительной, мере определяются качеством перемешивания смеси. Для получения однородной бетонной смеси следует строго соблюдать оптимальное время перемешивания, которое зависит от емкости барабана бетоносмесителя, подвижности бетонной смеси и других факторов и устанавливается опытным путем.</w:t>
      </w:r>
    </w:p>
    <w:p w14:paraId="0AA3AC12" w14:textId="77777777" w:rsidR="006D06A7" w:rsidRDefault="005B1BF6">
      <w:pPr>
        <w:spacing w:line="360" w:lineRule="auto"/>
        <w:jc w:val="both"/>
        <w:rPr>
          <w:b/>
        </w:rPr>
      </w:pPr>
      <w:r>
        <w:rPr>
          <w:b/>
        </w:rPr>
        <w:t>165. Как производится транспортирование бетонной смеси?</w:t>
      </w:r>
    </w:p>
    <w:p w14:paraId="440CE5B0" w14:textId="77777777" w:rsidR="006D06A7" w:rsidRDefault="005B1BF6">
      <w:pPr>
        <w:spacing w:line="360" w:lineRule="auto"/>
        <w:jc w:val="both"/>
      </w:pPr>
      <w:r>
        <w:t xml:space="preserve">Транспортирование бетонной смеси в большинстве случаев производится автосамосвалами, а на малые расстояния (в пределах строительной площадки) -ленточными транспортерами, бетононасосами, вагонетками, бадьями и др. Любой способ транспортирования должен исключать возможность расслоения и снижения степени подвижности бетонной смеси в результате испарения воды, вытекания цементного молока или начала схватывания цемента. Поэтому следует транспортировать бетонную смесь по кратчайшим расстояниям, с наименьшим числом перегрузок и ограничивать длительность перевозки (до 1 ч.) </w:t>
      </w:r>
    </w:p>
    <w:p w14:paraId="3DD45ECA" w14:textId="77777777" w:rsidR="006D06A7" w:rsidRDefault="005B1BF6">
      <w:pPr>
        <w:spacing w:line="360" w:lineRule="auto"/>
        <w:jc w:val="both"/>
      </w:pPr>
      <w:r>
        <w:lastRenderedPageBreak/>
        <w:t>В случае, когда строительная площадка находится на значительном расстоянии от бетонного завода для перевозки и приготовления бетонной смеси используются автобетоносмесители. Смесительный барабан автобетоносмесителя загружают на заводе исходными материалами, а бетонная смесь приготовляется в пути в непосредственной близости от места укладки бетона.</w:t>
      </w:r>
    </w:p>
    <w:p w14:paraId="17453AA9" w14:textId="77777777" w:rsidR="006D06A7" w:rsidRDefault="005B1BF6">
      <w:pPr>
        <w:spacing w:line="360" w:lineRule="auto"/>
        <w:jc w:val="both"/>
        <w:rPr>
          <w:b/>
        </w:rPr>
      </w:pPr>
      <w:r>
        <w:rPr>
          <w:b/>
        </w:rPr>
        <w:t>166. От чего зависит качество бетонных и железобетонных конструкций?</w:t>
      </w:r>
    </w:p>
    <w:p w14:paraId="55E81F9D" w14:textId="77777777" w:rsidR="006D06A7" w:rsidRDefault="005B1BF6">
      <w:pPr>
        <w:spacing w:line="360" w:lineRule="auto"/>
        <w:jc w:val="both"/>
      </w:pPr>
      <w:r>
        <w:t>Качество бетонных и железобетонных конструкций в значительной мере зависит от способа укладки и уплотнения бетонных смесей.</w:t>
      </w:r>
    </w:p>
    <w:p w14:paraId="4511A90B" w14:textId="77777777" w:rsidR="006D06A7" w:rsidRDefault="005B1BF6">
      <w:pPr>
        <w:spacing w:line="360" w:lineRule="auto"/>
        <w:jc w:val="both"/>
        <w:rPr>
          <w:b/>
        </w:rPr>
      </w:pPr>
      <w:r>
        <w:rPr>
          <w:b/>
        </w:rPr>
        <w:t>167. Как производится укладка бетонной смеси?</w:t>
      </w:r>
    </w:p>
    <w:p w14:paraId="518EF11F" w14:textId="77777777" w:rsidR="006D06A7" w:rsidRDefault="005B1BF6">
      <w:pPr>
        <w:spacing w:line="360" w:lineRule="auto"/>
        <w:jc w:val="both"/>
      </w:pPr>
      <w:r>
        <w:t xml:space="preserve">В заранее подготовленную опалубку (форму) с установленной в ней арматурой бетонную смесь обычно укладывают горизонтальными слоями. При этом смесь должна плотно заполнять весь объем опалубки или формы, включая углы и суженные места. Для механизации этой довольно трудоемкой операции используют специальные механизмы: бетонораздатчики и бетоноукладчики. Бетонную смесь, как правило, уплотняют вибрированием, после чего зерна крупного заполнителя укладываются компактно, промежутки между ними заполняются цементным раствором, а пузырьки воздуха вытесняются наружу. При прекращении вибрирования уложенная в опалубку или форму бетонная смесь мгновенно загустевает. </w:t>
      </w:r>
    </w:p>
    <w:p w14:paraId="73C52234" w14:textId="77777777" w:rsidR="006D06A7" w:rsidRDefault="005B1BF6">
      <w:pPr>
        <w:spacing w:line="360" w:lineRule="auto"/>
        <w:jc w:val="both"/>
      </w:pPr>
      <w:r>
        <w:t>Для уплотнения бетонной смеси применяют электромагнитные, пневматические, но чаще всего электромеханические вибраторы. По конструкции различают вибраторы поверхностные, глубинные и площадочные. Выбирают вибратор в зависимости от вида, формы и размеров бетонируемой конструкции. Конструкции с большими открытыми поверхностями (полы, плиты и т. п.) бетонируют поверхностными вибраторами, которые обеспечивают распространение колебаний в толщу бетона на глубину 20 - 25 см. Перемещать поверхностный вибратор с одной позиции на другую рекомендуется так, чтобы он своей площадкой перекрывал на 10 - 20 см границу уже провибрированного участка.</w:t>
      </w:r>
    </w:p>
    <w:p w14:paraId="6CBE0CF7" w14:textId="77777777" w:rsidR="006D06A7" w:rsidRDefault="005B1BF6">
      <w:pPr>
        <w:spacing w:line="360" w:lineRule="auto"/>
        <w:jc w:val="both"/>
        <w:rPr>
          <w:b/>
        </w:rPr>
      </w:pPr>
      <w:r>
        <w:rPr>
          <w:b/>
        </w:rPr>
        <w:t>168.Как правильно осуществлять уход за бетоном?</w:t>
      </w:r>
    </w:p>
    <w:p w14:paraId="5204451C" w14:textId="77777777" w:rsidR="006D06A7" w:rsidRDefault="005B1BF6">
      <w:pPr>
        <w:spacing w:line="360" w:lineRule="auto"/>
        <w:jc w:val="both"/>
      </w:pPr>
      <w:r>
        <w:t xml:space="preserve">Рост прочности бетона возможен только при определенных температурных и влажностных условиях. В нормальных условиях твердения (температура окружающей среды 15 - 20оС и влажность 90 -100%) бетон в течение 28 суток набирает марочную прочность. </w:t>
      </w:r>
    </w:p>
    <w:p w14:paraId="08DC13E0" w14:textId="77777777" w:rsidR="006D06A7" w:rsidRDefault="005B1BF6">
      <w:pPr>
        <w:spacing w:line="360" w:lineRule="auto"/>
        <w:jc w:val="both"/>
      </w:pPr>
      <w:r>
        <w:t>Твердение  бетона  значительно  ускоряется  при  повышении  температуры  среды до 60 -</w:t>
      </w:r>
    </w:p>
    <w:p w14:paraId="7DF31D89" w14:textId="77777777" w:rsidR="006D06A7" w:rsidRDefault="005B1BF6">
      <w:pPr>
        <w:spacing w:line="360" w:lineRule="auto"/>
        <w:jc w:val="both"/>
      </w:pPr>
      <w:r>
        <w:t xml:space="preserve">85оС с обязательным сохранением в бетоне влаги. Во влажной среде бетон приобретает значительно большую прочность, чем на воздухе. В сухих условиях он быстро теряет влагу, и </w:t>
      </w:r>
      <w:r>
        <w:lastRenderedPageBreak/>
        <w:t xml:space="preserve">его дальнейшее твердение прекращается. Для того чтобы уложенный и уплотненный бетон получил требуемую прочность в назначенный срок, за ним необходим правильный уход. </w:t>
      </w:r>
    </w:p>
    <w:p w14:paraId="72C11491" w14:textId="77777777" w:rsidR="006D06A7" w:rsidRDefault="005B1BF6">
      <w:pPr>
        <w:spacing w:line="360" w:lineRule="auto"/>
        <w:jc w:val="both"/>
      </w:pPr>
      <w:r>
        <w:t xml:space="preserve">Особенно важен уход за бетоном в первые дни после укладки, иначе можно настолько снизить качество бетона, что его нельзя будет исправить даже при последующем тщательном уходе. Свежеуложенный бетон выдерживают во влажном состоянии и предохраняют от сотрясений, ударов, каких-либо повреждений, а также резких изменений температуры. </w:t>
      </w:r>
    </w:p>
    <w:p w14:paraId="743EEBFE" w14:textId="77777777" w:rsidR="006D06A7" w:rsidRDefault="005B1BF6">
      <w:pPr>
        <w:spacing w:line="360" w:lineRule="auto"/>
        <w:jc w:val="both"/>
      </w:pPr>
      <w:r>
        <w:t xml:space="preserve">В летнее время открытые поверхности свежеуложенного бетона следует укрывать мешковиной, рогожей, песком, опилками или другими материалами и периодически увлажнять. Поливать бетон начинают не позднее чем через 10 -12 ч после бетонирования, а в жаркую ветренную погоду через 2-З ч. Летом бетон обычно поливают в течение первых 3 суток не реже чем через каждые 4 ч днем и не менее 1 раза ночью, а в последующее время - не менее 3 раз в сутки. Бетон, приготовленный на портландцементе, следует поливать не менее 7 суток, на прочих цементах, в том числе на цементах с пластифицирующими добавками - не менее 14 суток Особенно обильно надо поливать ночью. Вместо полива водой поверхности бетона можно покрывать битумной эмульсией, лаком этиноль, латексом и другими жидкими материалами, которые образуют непроницаемую пленку, надежно защищающую бетон от испарения влаги. </w:t>
      </w:r>
    </w:p>
    <w:p w14:paraId="2CF07014" w14:textId="77777777" w:rsidR="006D06A7" w:rsidRDefault="005B1BF6">
      <w:pPr>
        <w:spacing w:line="360" w:lineRule="auto"/>
        <w:jc w:val="both"/>
      </w:pPr>
      <w:r>
        <w:t xml:space="preserve">Твердение бетона при температурах ниже 5 - 10оС значительно замедляется, а при температурах ниже нуля практически прекращается. Находящаяся в бетоне свободная вода, замерзая, увеличивается в объеме, что приводит к нарушению структуры еще не затвердевшего цементного камня, а это, в свою очередь, снижает конечную прочность бетона. Наиболее опасно замерзание бетона в период схватывания цемента. Поэтому основным условием ведения бетонных работ в зимнее время является обеспечение в уложенном бетоне определенной положительной температуры, исключающей замерзание бетона в раннем возрасте до достижения им к моменту замерзания 50% марочной прочности. </w:t>
      </w:r>
    </w:p>
    <w:p w14:paraId="1F086C09" w14:textId="77777777" w:rsidR="006D06A7" w:rsidRDefault="005B1BF6">
      <w:pPr>
        <w:spacing w:line="360" w:lineRule="auto"/>
        <w:jc w:val="both"/>
      </w:pPr>
      <w:r>
        <w:t xml:space="preserve">Для предупреждения раннего замерзания бетона и обеспечения твердения его при низких температурах применяются способ "термоса", паро- и электротермообработка бетона, а также применение бетона с химическими добавками - ускорителями твердения. Каждый способ можно применять самостоятельно или в сочетании. </w:t>
      </w:r>
    </w:p>
    <w:p w14:paraId="212554A9" w14:textId="77777777" w:rsidR="006D06A7" w:rsidRDefault="005B1BF6">
      <w:pPr>
        <w:spacing w:line="360" w:lineRule="auto"/>
        <w:jc w:val="both"/>
      </w:pPr>
      <w:r>
        <w:t xml:space="preserve">Способ "термоса" применяется при бетонировании массивных конструкций и предусматривает обеспечение в бетоне во время его твердения положительной температуры за счет подогрева до 40оС составляющих бетонной смеси (воды, песка, крупного заполнителя) и теплоты, </w:t>
      </w:r>
      <w:r>
        <w:lastRenderedPageBreak/>
        <w:t>выделяемой цементом при твердении. Для сохранения запаса теплоты в течение определенного срока конструкции из свежеуложенного бетона утепляют, покрывая их соломенными матами, опилками, шлаком и др. При бетонировании в зимнее время немассивных конструкций (колонн, балок, перекрытий и т.п.) уложенную в опалубку бетонную смесь подвергают паро-и электротермообработке. Применяя эти методы термообработки бетона, удается в течение 1 - 2 сут получать прочность, равную 50 -70% марочной. Химические добавки применяют с целью снизить температуру замерзания воды в бетонной смеси и обеспечить возможность твердения бетона при отрицательной температуре.</w:t>
      </w:r>
    </w:p>
    <w:p w14:paraId="302DA47F" w14:textId="77777777" w:rsidR="006D06A7" w:rsidRDefault="005B1BF6">
      <w:pPr>
        <w:spacing w:line="360" w:lineRule="auto"/>
        <w:jc w:val="both"/>
        <w:rPr>
          <w:b/>
        </w:rPr>
      </w:pPr>
      <w:r>
        <w:rPr>
          <w:b/>
        </w:rPr>
        <w:t>169. Когда можно распалубливать бетонные и железобетонные конструкции?</w:t>
      </w:r>
    </w:p>
    <w:p w14:paraId="620C7274" w14:textId="77777777" w:rsidR="006D06A7" w:rsidRDefault="005B1BF6">
      <w:pPr>
        <w:spacing w:line="360" w:lineRule="auto"/>
        <w:jc w:val="both"/>
      </w:pPr>
      <w:r>
        <w:t>Распалубливать бетонные и железобетонные конструкции следует только после достижения бетоном определенной прочности, устанавливаемой путем испытания контрольных образцов-кубов.</w:t>
      </w:r>
    </w:p>
    <w:p w14:paraId="128FAF93" w14:textId="77777777" w:rsidR="006D06A7" w:rsidRDefault="005B1BF6">
      <w:pPr>
        <w:spacing w:line="360" w:lineRule="auto"/>
        <w:jc w:val="both"/>
        <w:rPr>
          <w:b/>
        </w:rPr>
      </w:pPr>
      <w:r>
        <w:rPr>
          <w:b/>
        </w:rPr>
        <w:t>170. Какие существуют специальные методы бетонирования?</w:t>
      </w:r>
    </w:p>
    <w:p w14:paraId="2D4F4F4E" w14:textId="77777777" w:rsidR="006D06A7" w:rsidRDefault="005B1BF6">
      <w:pPr>
        <w:spacing w:line="360" w:lineRule="auto"/>
        <w:jc w:val="both"/>
      </w:pPr>
      <w:r>
        <w:t>Специальные методы бетонирования. Согласно действующим нормативным документам при невозможности или неэффективности применения традиционной технологии бетонирования допускается применение специальных методов бетонирования, основными из которых являются вакуумирование, торкретирование бетона, подводное бетонирование.</w:t>
      </w:r>
    </w:p>
    <w:p w14:paraId="56A21FF4" w14:textId="77777777" w:rsidR="006D06A7" w:rsidRDefault="005B1BF6">
      <w:pPr>
        <w:spacing w:line="360" w:lineRule="auto"/>
        <w:jc w:val="both"/>
        <w:rPr>
          <w:b/>
        </w:rPr>
      </w:pPr>
      <w:r>
        <w:rPr>
          <w:b/>
        </w:rPr>
        <w:t>Глава 10. МОНТАЖ СТРОИТЕЛЬНЫХ КОНСТРУКЦИЙ</w:t>
      </w:r>
    </w:p>
    <w:p w14:paraId="24B0AB75" w14:textId="77777777" w:rsidR="006D06A7" w:rsidRDefault="005B1BF6">
      <w:pPr>
        <w:spacing w:line="360" w:lineRule="auto"/>
        <w:jc w:val="both"/>
        <w:rPr>
          <w:b/>
        </w:rPr>
      </w:pPr>
      <w:r>
        <w:rPr>
          <w:b/>
        </w:rPr>
        <w:t>171. Что понимают под монтажом?</w:t>
      </w:r>
    </w:p>
    <w:p w14:paraId="28AE7CD9" w14:textId="77777777" w:rsidR="006D06A7" w:rsidRDefault="005B1BF6">
      <w:pPr>
        <w:spacing w:line="360" w:lineRule="auto"/>
        <w:jc w:val="both"/>
      </w:pPr>
      <w:r>
        <w:t>Под монтажом понимается сборка и установка строительных конструкций из предварительно изготовленных элементов.</w:t>
      </w:r>
    </w:p>
    <w:p w14:paraId="48F86666" w14:textId="77777777" w:rsidR="006D06A7" w:rsidRDefault="005B1BF6">
      <w:pPr>
        <w:spacing w:line="360" w:lineRule="auto"/>
        <w:jc w:val="both"/>
      </w:pPr>
      <w:r>
        <w:t>Монтаж строительных конструкций – часть строительно-монтажного конвейера, состоящего из баз строительной индустрии и сборочных строительно-монтажных площадок. Эти два звена строительно-монтажного конвейера связаны операциями по транспортировке сборных конструкций и элементов.</w:t>
      </w:r>
    </w:p>
    <w:p w14:paraId="7C7D4186" w14:textId="77777777" w:rsidR="006D06A7" w:rsidRDefault="005B1BF6">
      <w:pPr>
        <w:spacing w:line="360" w:lineRule="auto"/>
        <w:jc w:val="both"/>
        <w:rPr>
          <w:b/>
        </w:rPr>
      </w:pPr>
      <w:r>
        <w:rPr>
          <w:b/>
        </w:rPr>
        <w:t>172. Что называется монтажной технологичностью?</w:t>
      </w:r>
    </w:p>
    <w:p w14:paraId="6C47B627" w14:textId="77777777" w:rsidR="006D06A7" w:rsidRDefault="005B1BF6">
      <w:pPr>
        <w:spacing w:line="360" w:lineRule="auto"/>
        <w:jc w:val="both"/>
      </w:pPr>
      <w:r>
        <w:t>Монтажная технологичность — это степень приспособленности данной конструкции к перевозке и собственно монтажу с минимальными затратами труда, времени, материальных средств и энергетических ресурсов.</w:t>
      </w:r>
    </w:p>
    <w:p w14:paraId="1623D568" w14:textId="77777777" w:rsidR="006D06A7" w:rsidRDefault="005B1BF6">
      <w:pPr>
        <w:spacing w:line="360" w:lineRule="auto"/>
        <w:jc w:val="both"/>
      </w:pPr>
      <w:r>
        <w:t>Определяющие  принципы  монтажной  технологичности:  равномассность  монтируемых</w:t>
      </w:r>
    </w:p>
    <w:p w14:paraId="77BEA529" w14:textId="77777777" w:rsidR="006D06A7" w:rsidRDefault="005B1BF6">
      <w:pPr>
        <w:spacing w:line="360" w:lineRule="auto"/>
        <w:jc w:val="both"/>
      </w:pPr>
      <w:r>
        <w:t>элементов, рациональное укрупнение конструкций, высокая заводская готовность и точность изготовления конструкций, применение самофиксирующихся стыковых соединений.</w:t>
      </w:r>
    </w:p>
    <w:p w14:paraId="67D30071" w14:textId="77777777" w:rsidR="006D06A7" w:rsidRDefault="005B1BF6">
      <w:pPr>
        <w:spacing w:line="360" w:lineRule="auto"/>
        <w:jc w:val="both"/>
        <w:rPr>
          <w:b/>
        </w:rPr>
      </w:pPr>
      <w:r>
        <w:rPr>
          <w:b/>
        </w:rPr>
        <w:lastRenderedPageBreak/>
        <w:t>173. По каким схемам может быть осуществлен монтаж конструкций?</w:t>
      </w:r>
    </w:p>
    <w:p w14:paraId="24C4D448" w14:textId="77777777" w:rsidR="006D06A7" w:rsidRDefault="005B1BF6">
      <w:pPr>
        <w:spacing w:line="360" w:lineRule="auto"/>
        <w:jc w:val="both"/>
      </w:pPr>
      <w:r>
        <w:t>Организационно монтаж строительных конструкций может быть осуществлен по двум схемам: монтаж «со склада» и монтаж «с колес», т.е. с транспортных средств. При организации монтажа «со склада» все вышеуказанные технологические процессы и операции выполняются непосредственно на строительной площадке.</w:t>
      </w:r>
    </w:p>
    <w:p w14:paraId="2E1090D8" w14:textId="77777777" w:rsidR="006D06A7" w:rsidRDefault="005B1BF6">
      <w:pPr>
        <w:spacing w:line="360" w:lineRule="auto"/>
        <w:jc w:val="both"/>
      </w:pPr>
      <w:r>
        <w:t>При организации монтажа «с колес» на строительной площадке выполняют только собственно монтажные процессы. В этом случае полностью подготовленные к монтажу конструкции поставляют на строительную площадку с заводов-изготовителей и непосредственно с транспорта при помощи строительных кранов подают к месту установки в проектное положение. При этом должна быть соблюдена комплектная и ритмичная доставка только тех конструкций, которые намечены к монтажу в данный день, час, минуту. Монтаж «с колес» позволяет исключить промежуточные перегрузки сборных элементов, в связи с чем отпадает необходимость в приобъектных складах; облегчает производство работ в стесненных условиях; приближает организацию труда к заводской технологии сборочного процесса, обеспечивающей устойчивость потока в строительстве.</w:t>
      </w:r>
    </w:p>
    <w:p w14:paraId="4C917B45" w14:textId="77777777" w:rsidR="006D06A7" w:rsidRDefault="005B1BF6">
      <w:pPr>
        <w:spacing w:line="360" w:lineRule="auto"/>
        <w:jc w:val="both"/>
        <w:rPr>
          <w:b/>
        </w:rPr>
      </w:pPr>
      <w:r>
        <w:rPr>
          <w:b/>
        </w:rPr>
        <w:t>174. Из каких простых процессов состоит комплексный процесс монтажа строительных конструкций?</w:t>
      </w:r>
    </w:p>
    <w:p w14:paraId="0432E6E1" w14:textId="77777777" w:rsidR="006D06A7" w:rsidRDefault="005B1BF6">
      <w:pPr>
        <w:spacing w:line="360" w:lineRule="auto"/>
        <w:jc w:val="both"/>
      </w:pPr>
      <w:r>
        <w:t>Комплексный процесс монтажа строительных конструкций состоит из следующих простых процессов: транспортного, подготовительного и собственно монтажного.</w:t>
      </w:r>
    </w:p>
    <w:p w14:paraId="2FCFECED" w14:textId="77777777" w:rsidR="006D06A7" w:rsidRDefault="005B1BF6">
      <w:pPr>
        <w:spacing w:line="360" w:lineRule="auto"/>
        <w:jc w:val="both"/>
        <w:rPr>
          <w:b/>
        </w:rPr>
      </w:pPr>
      <w:r>
        <w:rPr>
          <w:b/>
        </w:rPr>
        <w:t>175.Что относится к транспортным процессам?</w:t>
      </w:r>
    </w:p>
    <w:p w14:paraId="56C119DC" w14:textId="77777777" w:rsidR="006D06A7" w:rsidRDefault="005B1BF6">
      <w:pPr>
        <w:spacing w:line="360" w:lineRule="auto"/>
        <w:jc w:val="both"/>
      </w:pPr>
      <w:r>
        <w:t xml:space="preserve"> К транспортным процессам относятся доставка, разгрузка, складирование, приемка и складирование конструкций, а также доставка конструкций в зону монтажа со складов или площадок укрупнительной сборки. При складировании конструкций проверяют их качество, размеры, маркировку и комплектность.</w:t>
      </w:r>
    </w:p>
    <w:p w14:paraId="4909FDFD" w14:textId="77777777" w:rsidR="006D06A7" w:rsidRDefault="005B1BF6">
      <w:pPr>
        <w:spacing w:line="360" w:lineRule="auto"/>
        <w:jc w:val="both"/>
        <w:rPr>
          <w:b/>
        </w:rPr>
      </w:pPr>
      <w:r>
        <w:rPr>
          <w:b/>
        </w:rPr>
        <w:t>176. Что относится к подготовительным процессам?</w:t>
      </w:r>
    </w:p>
    <w:p w14:paraId="1F61B06C" w14:textId="77777777" w:rsidR="006D06A7" w:rsidRDefault="005B1BF6">
      <w:pPr>
        <w:spacing w:line="360" w:lineRule="auto"/>
        <w:jc w:val="both"/>
      </w:pPr>
      <w:r>
        <w:t>Подготовительные процессы состоят из проверки состояния конструкций, контрольной и укрупнительной сборки, усиления конструкций, оснастки конструкций приспособлениями для временного их закрепления и безопасности работ, нанесения установочных рисок на монтируемые элементы, навески подмостей и лестниц.</w:t>
      </w:r>
    </w:p>
    <w:p w14:paraId="01B9ED17" w14:textId="77777777" w:rsidR="006D06A7" w:rsidRDefault="005B1BF6">
      <w:pPr>
        <w:spacing w:line="360" w:lineRule="auto"/>
        <w:jc w:val="both"/>
        <w:rPr>
          <w:b/>
        </w:rPr>
      </w:pPr>
      <w:r>
        <w:rPr>
          <w:b/>
        </w:rPr>
        <w:t>177. Что относится к монтажным процессам?</w:t>
      </w:r>
    </w:p>
    <w:p w14:paraId="54C93444" w14:textId="77777777" w:rsidR="006D06A7" w:rsidRDefault="005B1BF6">
      <w:pPr>
        <w:spacing w:line="360" w:lineRule="auto"/>
        <w:jc w:val="both"/>
      </w:pPr>
      <w:r>
        <w:t xml:space="preserve">Монтажные процессы включают строповку (захват) монтажных элементов, подъем (перемещение), наводку и установку их на опоры, выверку с временным креплением, </w:t>
      </w:r>
      <w:r>
        <w:lastRenderedPageBreak/>
        <w:t xml:space="preserve">расстроповку, окончательное закрепление конструкций в проектном положении и снятие временных креплений. </w:t>
      </w:r>
    </w:p>
    <w:p w14:paraId="45E6F54A" w14:textId="77777777" w:rsidR="006D06A7" w:rsidRDefault="005B1BF6">
      <w:pPr>
        <w:spacing w:line="360" w:lineRule="auto"/>
        <w:jc w:val="both"/>
        <w:rPr>
          <w:b/>
        </w:rPr>
      </w:pPr>
      <w:r>
        <w:rPr>
          <w:b/>
        </w:rPr>
        <w:t>178. Какими методами может осуществляться монтаж строительных конструкций?</w:t>
      </w:r>
    </w:p>
    <w:p w14:paraId="485CE788" w14:textId="77777777" w:rsidR="006D06A7" w:rsidRDefault="005B1BF6">
      <w:pPr>
        <w:spacing w:line="360" w:lineRule="auto"/>
        <w:jc w:val="both"/>
      </w:pPr>
      <w:r>
        <w:t>Разнообразие конструктивных решений зданий требует применения различных методов и приёмов монтажа. Они зависят от степени укрупнения элементов, средств выверки и крепления, последовательности установки элементов, способа установки конструкций в проектное положение и других признаков.</w:t>
      </w:r>
    </w:p>
    <w:p w14:paraId="2F2B2978" w14:textId="77777777" w:rsidR="006D06A7" w:rsidRDefault="005B1BF6">
      <w:pPr>
        <w:spacing w:line="360" w:lineRule="auto"/>
        <w:jc w:val="both"/>
      </w:pPr>
      <w:r>
        <w:t>1. По степени укрупнения конструкций выделяют монтаж: а) мелкоэлементный; б) поэлементный; в) крупноблочный; г) комплектно-блочный; д) монтаж сооружений в готовом виде.</w:t>
      </w:r>
    </w:p>
    <w:p w14:paraId="25E2AB00" w14:textId="77777777" w:rsidR="006D06A7" w:rsidRDefault="005B1BF6">
      <w:pPr>
        <w:spacing w:line="360" w:lineRule="auto"/>
        <w:jc w:val="both"/>
      </w:pPr>
      <w:r>
        <w:t>2. В зависимости от принятой последовательности установку элементов конструкций производят тремя методами: 1) дифференцированным, 2) комплексным и 3) смешанным.</w:t>
      </w:r>
    </w:p>
    <w:p w14:paraId="03C6E0A4" w14:textId="77777777" w:rsidR="006D06A7" w:rsidRDefault="005B1BF6">
      <w:pPr>
        <w:spacing w:line="360" w:lineRule="auto"/>
        <w:jc w:val="both"/>
      </w:pPr>
      <w:r>
        <w:t>3. Установка монтажных элементов в проектное положение также имеет несколько наиболее распространённых способов: 1) наращивание, 2) подращивание, 3) поворот, 4) надвижка, 5) вертикальный подъём.</w:t>
      </w:r>
    </w:p>
    <w:p w14:paraId="7FA4AB8C" w14:textId="77777777" w:rsidR="006D06A7" w:rsidRDefault="005B1BF6">
      <w:pPr>
        <w:spacing w:line="360" w:lineRule="auto"/>
        <w:jc w:val="both"/>
        <w:rPr>
          <w:b/>
        </w:rPr>
      </w:pPr>
      <w:r>
        <w:rPr>
          <w:b/>
        </w:rPr>
        <w:t>179. Какие выполняют работы при монтаже строительных конструкций?</w:t>
      </w:r>
    </w:p>
    <w:p w14:paraId="6B560DFF" w14:textId="77777777" w:rsidR="006D06A7" w:rsidRDefault="005B1BF6">
      <w:pPr>
        <w:spacing w:line="360" w:lineRule="auto"/>
        <w:jc w:val="both"/>
      </w:pPr>
      <w:r>
        <w:t>При монтаже строительных конструкций выполняют ряд процессов: подготовку к подъему; проверку состояния конструкций; устройство подмостей для работы монтажников на высоте; строповку конструкций, подъем, установку и их временное закрепление; выверку и закрепление конструкций в проектном положении.</w:t>
      </w:r>
    </w:p>
    <w:p w14:paraId="5F63DE74" w14:textId="77777777" w:rsidR="006D06A7" w:rsidRDefault="005B1BF6">
      <w:pPr>
        <w:spacing w:line="360" w:lineRule="auto"/>
        <w:jc w:val="both"/>
        <w:rPr>
          <w:b/>
        </w:rPr>
      </w:pPr>
      <w:r>
        <w:rPr>
          <w:b/>
        </w:rPr>
        <w:t>180. Какие виды грузоподъемных механизмов используют при монтаже сборных конструкций?</w:t>
      </w:r>
    </w:p>
    <w:p w14:paraId="1559FADC" w14:textId="77777777" w:rsidR="006D06A7" w:rsidRDefault="005B1BF6">
      <w:pPr>
        <w:spacing w:line="360" w:lineRule="auto"/>
        <w:jc w:val="both"/>
      </w:pPr>
      <w:r>
        <w:t>При монтаже сборных конструкций могут быть применены различные виды грузоподъемных механизмов. Однако предпочтение отдают башенным и стреловым кранам.</w:t>
      </w:r>
    </w:p>
    <w:p w14:paraId="37F980EC" w14:textId="77777777" w:rsidR="006D06A7" w:rsidRDefault="005B1BF6">
      <w:pPr>
        <w:spacing w:line="360" w:lineRule="auto"/>
        <w:jc w:val="both"/>
      </w:pPr>
      <w:r>
        <w:t>К самоходным стреловым кранам относятся автомобильные, пневмоколесные, на шасси автомобильного типа, гусеничном и тракторном ходу.</w:t>
      </w:r>
    </w:p>
    <w:p w14:paraId="79D39DA5" w14:textId="77777777" w:rsidR="006D06A7" w:rsidRDefault="005B1BF6">
      <w:pPr>
        <w:spacing w:line="360" w:lineRule="auto"/>
        <w:jc w:val="both"/>
      </w:pPr>
      <w:r>
        <w:t>Башенные краны в промышленном и гражданском строительстве применяются очень широко, что объясняется такими их привлекательными качествами, как простота и надежность в эксплуатации, хороший обзор крановщиком монтажной зоны, возможность обслуживания больших площадок.</w:t>
      </w:r>
    </w:p>
    <w:p w14:paraId="4653C0D2" w14:textId="77777777" w:rsidR="006D06A7" w:rsidRDefault="005B1BF6">
      <w:pPr>
        <w:spacing w:line="360" w:lineRule="auto"/>
        <w:jc w:val="both"/>
      </w:pPr>
      <w:r>
        <w:t xml:space="preserve">Башенные краны подразделяются на два вида: с поворотной и неповоротной платформой. К первому виду относятся краны грузоподъемностью до 20 т, противовес у которых </w:t>
      </w:r>
      <w:r>
        <w:lastRenderedPageBreak/>
        <w:t>располагается внизу. Ко второму — краны, у которых противовес располагается вверху. Они применяются при монтаже зданий повышенной этажности. Кроме передвижных башенных кранов для монтажа высотных зданий могут применяться приставные краны, прикрепляемые к зданиям связями через 30 м, начиная с 40-метровой высоты. Связи переставляются по высоте в процессе строительства здания. Внизу краны крепятся к фундаментам.</w:t>
      </w:r>
    </w:p>
    <w:p w14:paraId="16191820" w14:textId="77777777" w:rsidR="006D06A7" w:rsidRDefault="005B1BF6">
      <w:pPr>
        <w:spacing w:line="360" w:lineRule="auto"/>
        <w:jc w:val="both"/>
      </w:pPr>
      <w:r>
        <w:t>Передвижные-приставные краны являются промежуточной группой. В начале строительства они передвигаются по крановым путям вдоль здания, а затем, при монтаже на высоте более 60 м, крепятся к зданию и работают в режиме приставных кранов, прикрепляясь внизу к подкрановым путям.</w:t>
      </w:r>
    </w:p>
    <w:p w14:paraId="5BBF4350" w14:textId="77777777" w:rsidR="006D06A7" w:rsidRDefault="005B1BF6">
      <w:pPr>
        <w:spacing w:line="360" w:lineRule="auto"/>
        <w:jc w:val="both"/>
      </w:pPr>
      <w:r>
        <w:t>Одной из модификаций башенных кранов являются рельсово-стреловые краны. Эти краны предназначены, в основном, для монтажа конструкций при выполнении работ «нулевого» цикла, но могут быть использованы и при монтаже малоэтажных зданий. После их демонтажа на освободившиеся подкрановые пути могут быть установлены башенные передвижные краны.</w:t>
      </w:r>
    </w:p>
    <w:p w14:paraId="53863D09" w14:textId="77777777" w:rsidR="006D06A7" w:rsidRDefault="005B1BF6">
      <w:pPr>
        <w:spacing w:line="360" w:lineRule="auto"/>
        <w:jc w:val="both"/>
      </w:pPr>
      <w:r>
        <w:t>Козловые краны предназначены преимущественно для монтажа оборудования промышленных предприятий и сборных транспортных сооружений, но иногда используются при монтаже зданий из объемных блоков. Грузоподъемность таких кранов составляет 10...200 т, пролеты — 18...56 м, высота подъема груза — 10...42 м.</w:t>
      </w:r>
    </w:p>
    <w:p w14:paraId="5FE06E77" w14:textId="77777777" w:rsidR="006D06A7" w:rsidRDefault="005B1BF6">
      <w:pPr>
        <w:spacing w:line="360" w:lineRule="auto"/>
        <w:jc w:val="both"/>
        <w:rPr>
          <w:b/>
        </w:rPr>
      </w:pPr>
      <w:r>
        <w:rPr>
          <w:b/>
        </w:rPr>
        <w:t>181. По каким параметрам производится подбор монтажного крана?</w:t>
      </w:r>
    </w:p>
    <w:p w14:paraId="3FFAB029" w14:textId="77777777" w:rsidR="006D06A7" w:rsidRDefault="005B1BF6">
      <w:pPr>
        <w:spacing w:line="360" w:lineRule="auto"/>
        <w:jc w:val="both"/>
      </w:pPr>
      <w:r>
        <w:t>Выбор монтажных кранов производится сопоставлением технико-экономических вариантов и определяется их геометрическими и грузовыми параметрами, массой подлежащих монтажу конструкций, размерами сооружения и стоимостью машино-смены крана.</w:t>
      </w:r>
    </w:p>
    <w:p w14:paraId="0F44E213" w14:textId="77777777" w:rsidR="006D06A7" w:rsidRDefault="005B1BF6">
      <w:pPr>
        <w:spacing w:line="360" w:lineRule="auto"/>
        <w:jc w:val="both"/>
      </w:pPr>
      <w:r>
        <w:t>Выбор того или другого грузоподъемного механизма производится по сопоставлению экономических показателей производительности и стоимости эксплуатации. Одноэтажные промышленные здания, как правило, технологичнее монтировать стреловыми кранами на гусеничном или пневмоколесном ходу. При необходимости стандартные стрелы таких кранов оборудуют гуськами или горизонтальными дополнительными стрелами, увеличивающими вылет крюка.</w:t>
      </w:r>
    </w:p>
    <w:p w14:paraId="60A1A9D3" w14:textId="77777777" w:rsidR="006D06A7" w:rsidRDefault="005B1BF6">
      <w:pPr>
        <w:spacing w:line="360" w:lineRule="auto"/>
        <w:jc w:val="both"/>
      </w:pPr>
      <w:r>
        <w:t>Жилые, гражданские и многоэтажные промышленные здания целесообразно монтировать башенными кранами на рельсовом ходу, а многоэтажные каркасные здания башенного типа — при помощи самоходных стреловых кранов или приставных стационарных кранов с телескопической башней и горизонтальной стрелой.</w:t>
      </w:r>
    </w:p>
    <w:p w14:paraId="34FCE2F6" w14:textId="77777777" w:rsidR="006D06A7" w:rsidRDefault="005B1BF6">
      <w:pPr>
        <w:spacing w:line="360" w:lineRule="auto"/>
        <w:jc w:val="both"/>
      </w:pPr>
      <w:r>
        <w:lastRenderedPageBreak/>
        <w:t>При выборе монтажных кранов необходимо учитывать соответствие его параметров монтажным характеристикам строящегося объекта.</w:t>
      </w:r>
    </w:p>
    <w:p w14:paraId="649BD301" w14:textId="77777777" w:rsidR="006D06A7" w:rsidRDefault="005B1BF6">
      <w:pPr>
        <w:spacing w:line="360" w:lineRule="auto"/>
        <w:jc w:val="both"/>
      </w:pPr>
      <w:r>
        <w:t>Параметрами называются технические данные характеризующие краны при выборе типа крана и схемы механизации монтажных работ. К числу таких данных относятся:</w:t>
      </w:r>
    </w:p>
    <w:p w14:paraId="48FAACD2" w14:textId="77777777" w:rsidR="006D06A7" w:rsidRDefault="005B1BF6">
      <w:pPr>
        <w:spacing w:line="360" w:lineRule="auto"/>
        <w:jc w:val="both"/>
      </w:pPr>
      <w:r>
        <w:t>- грузоподъемность — наибольшая масса груза которая может быть поднята краном при условии сохранения устойчивости и прочности его конструкции;</w:t>
      </w:r>
    </w:p>
    <w:p w14:paraId="53C4DDDD" w14:textId="77777777" w:rsidR="006D06A7" w:rsidRDefault="005B1BF6">
      <w:pPr>
        <w:spacing w:line="360" w:lineRule="auto"/>
        <w:jc w:val="both"/>
      </w:pPr>
      <w:r>
        <w:t>- длина стрелы — расстояние между центром оси пяты стрелы и оси обоймы грузового полиспаста;</w:t>
      </w:r>
    </w:p>
    <w:p w14:paraId="42803E80" w14:textId="77777777" w:rsidR="006D06A7" w:rsidRDefault="005B1BF6">
      <w:pPr>
        <w:spacing w:line="360" w:lineRule="auto"/>
        <w:jc w:val="both"/>
      </w:pPr>
      <w:r>
        <w:t>- вылет крюка — расстояние между вертикальной осью вращения поворотной платформы крана и вертикальной осью, проходящей через центр обоймы грузового крюка. При определении вылета крюка расстояние принимают от наиболее выступающей части кранам;</w:t>
      </w:r>
    </w:p>
    <w:p w14:paraId="4CEA9ED3" w14:textId="77777777" w:rsidR="006D06A7" w:rsidRDefault="005B1BF6">
      <w:pPr>
        <w:spacing w:line="360" w:lineRule="auto"/>
        <w:jc w:val="both"/>
      </w:pPr>
      <w:r>
        <w:t>- колея — расстояние между центрами передних или задних колес пневмоколесных кранов или ширина гусеничного хода;</w:t>
      </w:r>
    </w:p>
    <w:p w14:paraId="5FDBD4D3" w14:textId="77777777" w:rsidR="006D06A7" w:rsidRDefault="005B1BF6">
      <w:pPr>
        <w:spacing w:line="360" w:lineRule="auto"/>
        <w:jc w:val="both"/>
      </w:pPr>
      <w:r>
        <w:t>- база — расстояние между осями передних и задних колес пневмоколесных кранов. Для технической характеристики гусеничных кранов указывают длину гусеничного хода;</w:t>
      </w:r>
    </w:p>
    <w:p w14:paraId="0F808A22" w14:textId="77777777" w:rsidR="006D06A7" w:rsidRDefault="005B1BF6">
      <w:pPr>
        <w:spacing w:line="360" w:lineRule="auto"/>
        <w:jc w:val="both"/>
      </w:pPr>
      <w:r>
        <w:t>- радиус поворота хвостовой части поворотной платформы башенных кранов — расстояние между осью вращения крана и наиболее удаленной от нее точки платформы или противовеса;</w:t>
      </w:r>
    </w:p>
    <w:p w14:paraId="513FE7E8" w14:textId="77777777" w:rsidR="006D06A7" w:rsidRDefault="005B1BF6">
      <w:pPr>
        <w:spacing w:line="360" w:lineRule="auto"/>
        <w:jc w:val="both"/>
      </w:pPr>
      <w:r>
        <w:t>- высота подъема крюка — расстояние от уровня стоянки крана до центра крюка в его верхнем положении;</w:t>
      </w:r>
    </w:p>
    <w:p w14:paraId="1BB099E8" w14:textId="77777777" w:rsidR="006D06A7" w:rsidRDefault="005B1BF6">
      <w:pPr>
        <w:spacing w:line="360" w:lineRule="auto"/>
        <w:jc w:val="both"/>
      </w:pPr>
      <w:r>
        <w:t>- скорость подъема или опускания груза;</w:t>
      </w:r>
    </w:p>
    <w:p w14:paraId="610D1EF6" w14:textId="77777777" w:rsidR="006D06A7" w:rsidRDefault="005B1BF6">
      <w:pPr>
        <w:spacing w:line="360" w:lineRule="auto"/>
        <w:jc w:val="both"/>
      </w:pPr>
      <w:r>
        <w:t>- скорость передвижения крана;</w:t>
      </w:r>
    </w:p>
    <w:p w14:paraId="4F69C0B9" w14:textId="77777777" w:rsidR="006D06A7" w:rsidRDefault="005B1BF6">
      <w:pPr>
        <w:spacing w:line="360" w:lineRule="auto"/>
        <w:jc w:val="both"/>
      </w:pPr>
      <w:r>
        <w:t>- скорость вращения поворотной платформы;</w:t>
      </w:r>
    </w:p>
    <w:p w14:paraId="27134EA1" w14:textId="77777777" w:rsidR="006D06A7" w:rsidRDefault="005B1BF6">
      <w:pPr>
        <w:spacing w:line="360" w:lineRule="auto"/>
        <w:jc w:val="both"/>
      </w:pPr>
      <w:r>
        <w:t>- производительность — количество груза, перемещаемого и монтируемого краном в единицу времени. Производительность монтажного крана может также измеряться циклами, совершаемыми в единицу времени.</w:t>
      </w:r>
    </w:p>
    <w:p w14:paraId="2ABC2CAA" w14:textId="77777777" w:rsidR="006D06A7" w:rsidRDefault="005B1BF6">
      <w:pPr>
        <w:spacing w:line="360" w:lineRule="auto"/>
        <w:jc w:val="both"/>
      </w:pPr>
      <w:r>
        <w:t>Выбор типа башенного крана производят с учетом его параметров и монтажной характеристики здания. Требуемая грузоподъемность башенного крана при заданной высоте подъема крюка: mК=mЭ+mТ, где mЭ- масса наиб тяжелого элемента, mТ-масса такелажных устройств (стропы, траверсы).</w:t>
      </w:r>
    </w:p>
    <w:p w14:paraId="100A35C0" w14:textId="77777777" w:rsidR="006D06A7" w:rsidRDefault="005B1BF6">
      <w:pPr>
        <w:spacing w:line="360" w:lineRule="auto"/>
        <w:jc w:val="both"/>
        <w:rPr>
          <w:b/>
        </w:rPr>
      </w:pPr>
      <w:r>
        <w:rPr>
          <w:b/>
        </w:rPr>
        <w:t>182. Из каких процессов состоит технология монтажного цикла?</w:t>
      </w:r>
    </w:p>
    <w:p w14:paraId="72BCBEDE" w14:textId="77777777" w:rsidR="006D06A7" w:rsidRDefault="005B1BF6">
      <w:pPr>
        <w:spacing w:line="360" w:lineRule="auto"/>
        <w:jc w:val="both"/>
      </w:pPr>
      <w:r>
        <w:t xml:space="preserve">Монтажным циклом называется комплекс взаимосвязанных операций по установке монтируемого элемента в проектное положение. В его состав входят строповка элемента, </w:t>
      </w:r>
      <w:r>
        <w:lastRenderedPageBreak/>
        <w:t>подъем и подача к месту установки, наведение, ориентирование и установка в проектное положение, временное раскрепление, расстроповка и возврат грузового крюка в исходное положение.</w:t>
      </w:r>
    </w:p>
    <w:p w14:paraId="4DF34CB9" w14:textId="77777777" w:rsidR="006D06A7" w:rsidRDefault="005B1BF6">
      <w:pPr>
        <w:spacing w:line="360" w:lineRule="auto"/>
        <w:rPr>
          <w:b/>
        </w:rPr>
      </w:pPr>
      <w:r>
        <w:rPr>
          <w:b/>
        </w:rPr>
        <w:t>Глава 11. РАБОТЫ ПО УСТРОЙСТВУ ЗАЩИТНЫХ И ИЗОЛЯЦИОННЫХ ПОКРЫТИЙ</w:t>
      </w:r>
    </w:p>
    <w:p w14:paraId="09D33BA3" w14:textId="77777777" w:rsidR="006D06A7" w:rsidRDefault="005B1BF6">
      <w:pPr>
        <w:spacing w:line="360" w:lineRule="auto"/>
        <w:jc w:val="both"/>
        <w:rPr>
          <w:b/>
        </w:rPr>
      </w:pPr>
      <w:r>
        <w:rPr>
          <w:b/>
        </w:rPr>
        <w:t>183. Какие виды гидроизоляции применяются в строительстве?</w:t>
      </w:r>
    </w:p>
    <w:p w14:paraId="07A39B4F" w14:textId="77777777" w:rsidR="006D06A7" w:rsidRDefault="005B1BF6">
      <w:pPr>
        <w:spacing w:line="360" w:lineRule="auto"/>
        <w:jc w:val="both"/>
      </w:pPr>
      <w:r>
        <w:t>В строительстве применяются следующие виды гидроизоляции: жесткая, обмазочная, окрасочная, оклеенная, пластичная (выполняется методом напыления) и листовая.</w:t>
      </w:r>
    </w:p>
    <w:p w14:paraId="2A89D6EE" w14:textId="77777777" w:rsidR="006D06A7" w:rsidRDefault="005B1BF6">
      <w:pPr>
        <w:spacing w:line="360" w:lineRule="auto"/>
        <w:jc w:val="both"/>
        <w:rPr>
          <w:b/>
        </w:rPr>
      </w:pPr>
      <w:r>
        <w:rPr>
          <w:b/>
        </w:rPr>
        <w:t>184. Какие гидроизоляционные и армирующие материалы применяют для гидроизоляционных покрытий?</w:t>
      </w:r>
    </w:p>
    <w:p w14:paraId="050728E7" w14:textId="77777777" w:rsidR="006D06A7" w:rsidRDefault="005B1BF6">
      <w:pPr>
        <w:spacing w:line="360" w:lineRule="auto"/>
        <w:jc w:val="both"/>
      </w:pPr>
      <w:r>
        <w:t>Для гидроизоляционных покрытий применяют большой ассортимент гидроизоляционных и армирующих материалов. Наиболее распространенными являются: битумные мастичные, бетонные, рулонные, резинобитумные материалы, широкий ассортимент синтетических материалов в виде смол, лаков, паст, пленок, листов, а также металлические листы и фольга, специальные виды бетонов и растворов и др. В качестве армирующих материалов используются стеклоткань, джутовые, стеклосетка, металлическая сетка и т.д..</w:t>
      </w:r>
    </w:p>
    <w:p w14:paraId="7EB8E17C" w14:textId="77777777" w:rsidR="006D06A7" w:rsidRDefault="005B1BF6">
      <w:pPr>
        <w:spacing w:line="360" w:lineRule="auto"/>
        <w:jc w:val="both"/>
        <w:rPr>
          <w:b/>
        </w:rPr>
      </w:pPr>
      <w:r>
        <w:rPr>
          <w:b/>
        </w:rPr>
        <w:t>185. Что включает в себя подготовка изолируемой поверхности перед устройством гидроизоляционного покрытия?</w:t>
      </w:r>
    </w:p>
    <w:p w14:paraId="15AF3B66" w14:textId="77777777" w:rsidR="006D06A7" w:rsidRDefault="005B1BF6">
      <w:pPr>
        <w:spacing w:line="360" w:lineRule="auto"/>
        <w:jc w:val="both"/>
      </w:pPr>
      <w:r>
        <w:t>Подготовка изолируемой поверхности перед устройством гидроизоляционного покрытия включает:</w:t>
      </w:r>
    </w:p>
    <w:p w14:paraId="7E867A83" w14:textId="77777777" w:rsidR="006D06A7" w:rsidRDefault="005B1BF6">
      <w:pPr>
        <w:spacing w:line="360" w:lineRule="auto"/>
        <w:jc w:val="both"/>
      </w:pPr>
      <w:r>
        <w:t>- выравнивание неровностей;</w:t>
      </w:r>
    </w:p>
    <w:p w14:paraId="0816F837" w14:textId="77777777" w:rsidR="006D06A7" w:rsidRDefault="005B1BF6">
      <w:pPr>
        <w:spacing w:line="360" w:lineRule="auto"/>
        <w:jc w:val="both"/>
      </w:pPr>
      <w:r>
        <w:t>- срезку выпусков арматуры;</w:t>
      </w:r>
    </w:p>
    <w:p w14:paraId="743D1CEF" w14:textId="77777777" w:rsidR="006D06A7" w:rsidRDefault="005B1BF6">
      <w:pPr>
        <w:spacing w:line="360" w:lineRule="auto"/>
        <w:jc w:val="both"/>
      </w:pPr>
      <w:r>
        <w:t>- устройство насечек и повышение шероховатости поверхности пескоструйным аппаратом;</w:t>
      </w:r>
    </w:p>
    <w:p w14:paraId="678BFD8D" w14:textId="77777777" w:rsidR="006D06A7" w:rsidRDefault="005B1BF6">
      <w:pPr>
        <w:spacing w:line="360" w:lineRule="auto"/>
        <w:jc w:val="both"/>
      </w:pPr>
      <w:r>
        <w:t>- высушивание и очистку поверхности.</w:t>
      </w:r>
    </w:p>
    <w:p w14:paraId="008AE677" w14:textId="77777777" w:rsidR="006D06A7" w:rsidRDefault="005B1BF6">
      <w:pPr>
        <w:spacing w:line="360" w:lineRule="auto"/>
        <w:jc w:val="both"/>
        <w:rPr>
          <w:b/>
        </w:rPr>
      </w:pPr>
      <w:r>
        <w:rPr>
          <w:b/>
        </w:rPr>
        <w:t>186. Что называется теплоизоляционными работами?</w:t>
      </w:r>
    </w:p>
    <w:p w14:paraId="6BB80758" w14:textId="77777777" w:rsidR="006D06A7" w:rsidRDefault="005B1BF6">
      <w:pPr>
        <w:spacing w:line="360" w:lineRule="auto"/>
        <w:jc w:val="both"/>
      </w:pPr>
      <w:r>
        <w:t xml:space="preserve">Теплоизоляционные работы – это прежде всего защита зданий, сооружений, трубопроводов и прочих построек от нежелательного теплообмена. Благодаря теплоизоляции можно сэкономить в 2-5 раз потребление газа или электричества, чтобы отопить помещение. </w:t>
      </w:r>
    </w:p>
    <w:p w14:paraId="0DFEA9F1" w14:textId="77777777" w:rsidR="006D06A7" w:rsidRDefault="005B1BF6">
      <w:pPr>
        <w:spacing w:line="360" w:lineRule="auto"/>
        <w:jc w:val="both"/>
        <w:rPr>
          <w:b/>
        </w:rPr>
      </w:pPr>
      <w:r>
        <w:rPr>
          <w:b/>
        </w:rPr>
        <w:t xml:space="preserve">187. По каким критериям классифицируются теплоизоляционные материалы? </w:t>
      </w:r>
    </w:p>
    <w:p w14:paraId="7DCA4203" w14:textId="77777777" w:rsidR="006D06A7" w:rsidRDefault="005B1BF6">
      <w:pPr>
        <w:spacing w:line="360" w:lineRule="auto"/>
        <w:jc w:val="both"/>
        <w:rPr>
          <w:b/>
        </w:rPr>
      </w:pPr>
      <w:r>
        <w:t>В качестве теплоизолирующих выступает большое количество материалов, все они делятся по разным критериям, в том числе и по плотности:</w:t>
      </w:r>
      <w:r>
        <w:rPr>
          <w:b/>
        </w:rPr>
        <w:t xml:space="preserve"> </w:t>
      </w:r>
    </w:p>
    <w:p w14:paraId="53536786" w14:textId="77777777" w:rsidR="006D06A7" w:rsidRDefault="005B1BF6">
      <w:pPr>
        <w:spacing w:line="360" w:lineRule="auto"/>
        <w:jc w:val="both"/>
      </w:pPr>
      <w:r>
        <w:lastRenderedPageBreak/>
        <w:t>Все материалы можно разделить еще на три группы: органические; неорганические; смешанные. По своей структуре теплоизолирующие материалы делятся на: волокнистые; ячеистые; зернистые. Также все материалы могут быть со связующим веществом или без него. По огнестойкости они делятся на: сгораемые, несгораемые, трудносгораемые.</w:t>
      </w:r>
    </w:p>
    <w:p w14:paraId="41B75207" w14:textId="77777777" w:rsidR="006D06A7" w:rsidRDefault="005B1BF6">
      <w:pPr>
        <w:spacing w:line="360" w:lineRule="auto"/>
        <w:jc w:val="both"/>
        <w:rPr>
          <w:b/>
        </w:rPr>
      </w:pPr>
      <w:r>
        <w:rPr>
          <w:b/>
        </w:rPr>
        <w:t>188. Что называется кровельными работами?</w:t>
      </w:r>
    </w:p>
    <w:p w14:paraId="30D2A1EC" w14:textId="77777777" w:rsidR="006D06A7" w:rsidRDefault="005B1BF6">
      <w:pPr>
        <w:spacing w:line="360" w:lineRule="auto"/>
        <w:jc w:val="both"/>
      </w:pPr>
      <w:r>
        <w:t xml:space="preserve"> Кровельные работы – комплекс мероприятий по устройству кровли для зданий или сооружений из рулонных, мастичных, листовых или штучных материалов. Монтаж кровли выполняется на этапе строительства здания или в процессе ее капитального ремонта. Помимо эстетической, на крышу возложены и ряд других важных функций:</w:t>
      </w:r>
    </w:p>
    <w:p w14:paraId="1B9AAA3C" w14:textId="77777777" w:rsidR="006D06A7" w:rsidRDefault="005B1BF6">
      <w:pPr>
        <w:spacing w:line="360" w:lineRule="auto"/>
        <w:jc w:val="both"/>
      </w:pPr>
      <w:r>
        <w:t>- защита помещений от атмосферных осадков, ультрафиолетового излучения и других природных факторов;</w:t>
      </w:r>
    </w:p>
    <w:p w14:paraId="17818EED" w14:textId="77777777" w:rsidR="006D06A7" w:rsidRDefault="005B1BF6">
      <w:pPr>
        <w:spacing w:line="360" w:lineRule="auto"/>
        <w:jc w:val="both"/>
      </w:pPr>
      <w:r>
        <w:t>- повышение звуко- и теплоизоляционных характеристик здания;</w:t>
      </w:r>
    </w:p>
    <w:p w14:paraId="6054C661" w14:textId="77777777" w:rsidR="006D06A7" w:rsidRDefault="005B1BF6">
      <w:pPr>
        <w:spacing w:line="360" w:lineRule="auto"/>
        <w:jc w:val="both"/>
      </w:pPr>
      <w:r>
        <w:t>- дополнительная защита строения от воздействия огня, при обустройстве кровельной системы используются негорючие материалы, а деревянные элементы конструкции обрабатываются антипиреновыми составами.</w:t>
      </w:r>
    </w:p>
    <w:p w14:paraId="2F4B5E7E" w14:textId="77777777" w:rsidR="006D06A7" w:rsidRDefault="005B1BF6">
      <w:pPr>
        <w:spacing w:line="360" w:lineRule="auto"/>
        <w:jc w:val="both"/>
        <w:rPr>
          <w:b/>
        </w:rPr>
      </w:pPr>
      <w:r>
        <w:rPr>
          <w:b/>
        </w:rPr>
        <w:t>189. Какие работы выполняются при монтаже кровли из рулонных и мастичных материалов?</w:t>
      </w:r>
    </w:p>
    <w:p w14:paraId="7974C6C9" w14:textId="77777777" w:rsidR="006D06A7" w:rsidRDefault="005B1BF6">
      <w:pPr>
        <w:spacing w:line="360" w:lineRule="auto"/>
        <w:jc w:val="both"/>
      </w:pPr>
      <w:r>
        <w:t>Работы по монтажу кровли из рулонных и мастичных материалов состоят из следующих этапов:</w:t>
      </w:r>
    </w:p>
    <w:p w14:paraId="0FFB0402" w14:textId="77777777" w:rsidR="006D06A7" w:rsidRDefault="005B1BF6">
      <w:pPr>
        <w:spacing w:line="360" w:lineRule="auto"/>
        <w:jc w:val="both"/>
      </w:pPr>
      <w:r>
        <w:t>- Обустройство укрепляющей бетонной стяжки. Она наносится непосредственно на основу из бетона или железобетона, на плиту перекрытия.</w:t>
      </w:r>
    </w:p>
    <w:p w14:paraId="2BD5854A" w14:textId="77777777" w:rsidR="006D06A7" w:rsidRDefault="005B1BF6">
      <w:pPr>
        <w:spacing w:line="360" w:lineRule="auto"/>
        <w:jc w:val="both"/>
      </w:pPr>
      <w:r>
        <w:t>- Пароизоляция основы. Наносится мастика или 1-2 слоя рулонного материала. Может использоваться пергамин, рубероид, стеклорубероид, толь.</w:t>
      </w:r>
    </w:p>
    <w:p w14:paraId="39672314" w14:textId="77777777" w:rsidR="006D06A7" w:rsidRDefault="005B1BF6">
      <w:pPr>
        <w:spacing w:line="360" w:lineRule="auto"/>
        <w:jc w:val="both"/>
      </w:pPr>
      <w:r>
        <w:t>- Гидроизоляция. Делается из рулонных материалов. Укладываются внахлест с отступом 15 см.</w:t>
      </w:r>
    </w:p>
    <w:p w14:paraId="44B97CC6" w14:textId="77777777" w:rsidR="006D06A7" w:rsidRDefault="005B1BF6">
      <w:pPr>
        <w:spacing w:line="360" w:lineRule="auto"/>
        <w:jc w:val="both"/>
      </w:pPr>
      <w:r>
        <w:t>- Дренажный слой. Применяются сыпучие материалы, которые впитывают влагу, например, керамзит.</w:t>
      </w:r>
    </w:p>
    <w:p w14:paraId="1AF48ED9" w14:textId="77777777" w:rsidR="006D06A7" w:rsidRDefault="005B1BF6">
      <w:pPr>
        <w:spacing w:line="360" w:lineRule="auto"/>
        <w:jc w:val="both"/>
      </w:pPr>
      <w:r>
        <w:t>- Теплоизоляция. Применяются плитные, монолитные или сыпучие утеплители.</w:t>
      </w:r>
    </w:p>
    <w:p w14:paraId="3318E948" w14:textId="77777777" w:rsidR="006D06A7" w:rsidRDefault="005B1BF6">
      <w:pPr>
        <w:spacing w:line="360" w:lineRule="auto"/>
        <w:jc w:val="both"/>
      </w:pPr>
      <w:r>
        <w:t>- Укладка слоя из геотекстиля. Он заполняется песчаным или гравийным наполнителем.</w:t>
      </w:r>
    </w:p>
    <w:p w14:paraId="5DBA4FD0" w14:textId="77777777" w:rsidR="006D06A7" w:rsidRDefault="005B1BF6">
      <w:pPr>
        <w:spacing w:line="360" w:lineRule="auto"/>
        <w:jc w:val="both"/>
      </w:pPr>
      <w:r>
        <w:t>- Выравнивание стяжки. Используется цементно-бетонный раствор или асфальтобетон (запрещено использовать поверх сжимаемых и засыпных материалов).</w:t>
      </w:r>
    </w:p>
    <w:p w14:paraId="4F94C48A" w14:textId="77777777" w:rsidR="006D06A7" w:rsidRDefault="005B1BF6">
      <w:pPr>
        <w:spacing w:line="360" w:lineRule="auto"/>
        <w:jc w:val="both"/>
      </w:pPr>
      <w:r>
        <w:lastRenderedPageBreak/>
        <w:t>- Укладка кровельного «пирога» из рулонных материалов или нанесение мастик – финишное покрытие. Материалы для продления срока эксплуатации могут быть армированы стекловолокном и иметь дополнительный защитный слой снаружи.</w:t>
      </w:r>
    </w:p>
    <w:p w14:paraId="1944C424" w14:textId="77777777" w:rsidR="006D06A7" w:rsidRDefault="005B1BF6">
      <w:pPr>
        <w:spacing w:line="360" w:lineRule="auto"/>
        <w:jc w:val="both"/>
        <w:rPr>
          <w:b/>
        </w:rPr>
      </w:pPr>
      <w:r>
        <w:rPr>
          <w:b/>
        </w:rPr>
        <w:t>190. Что означает понятие кровельный «пирог»?</w:t>
      </w:r>
    </w:p>
    <w:p w14:paraId="7E256307" w14:textId="77777777" w:rsidR="006D06A7" w:rsidRDefault="005B1BF6">
      <w:pPr>
        <w:spacing w:line="360" w:lineRule="auto"/>
        <w:jc w:val="both"/>
      </w:pPr>
      <w:r>
        <w:t>Кровельный пирог – это начинка верхней, ограждающей конструкции здания при мансардном исполнении кровли, которая выполняет теплоизоляционные, гидроизоляционные функции. Кровельный пирог состоит из пароизоляционной пленки, утеплителя и гидроизоляционной пленки.</w:t>
      </w:r>
    </w:p>
    <w:p w14:paraId="7B550E75" w14:textId="77777777" w:rsidR="006D06A7" w:rsidRDefault="005B1BF6">
      <w:pPr>
        <w:spacing w:line="360" w:lineRule="auto"/>
        <w:jc w:val="both"/>
        <w:rPr>
          <w:b/>
        </w:rPr>
      </w:pPr>
      <w:r>
        <w:rPr>
          <w:b/>
        </w:rPr>
        <w:t>191. Из каких этапов состоит монтаж кровли из штучных и листовых кровельных материалов?</w:t>
      </w:r>
    </w:p>
    <w:p w14:paraId="091895B8" w14:textId="77777777" w:rsidR="006D06A7" w:rsidRDefault="005B1BF6">
      <w:pPr>
        <w:spacing w:line="360" w:lineRule="auto"/>
        <w:jc w:val="both"/>
      </w:pPr>
      <w:r>
        <w:t>Этапы монтажа кровли из штучных и листовых кровельных материалов:</w:t>
      </w:r>
    </w:p>
    <w:p w14:paraId="0F346706" w14:textId="77777777" w:rsidR="006D06A7" w:rsidRDefault="005B1BF6">
      <w:pPr>
        <w:spacing w:line="360" w:lineRule="auto"/>
        <w:jc w:val="both"/>
      </w:pPr>
      <w:r>
        <w:t>1. Мауэрлат. Это брус, на который будут опираться стропильные ноги. Главная задача – распределение нагрузки, оказываемой конструкцией на несущие элементы. Стандартно используется брус сечением 150х150 мм. Крепят мауэрлат посредством крепежей анкера, которые фиксируются к армирующему каркасу, изготовленному из стальной арматуры. Сам каркас на этапе строительства закладывается в армопояс.</w:t>
      </w:r>
    </w:p>
    <w:p w14:paraId="686106FA" w14:textId="77777777" w:rsidR="006D06A7" w:rsidRDefault="005B1BF6">
      <w:pPr>
        <w:spacing w:line="360" w:lineRule="auto"/>
        <w:jc w:val="both"/>
      </w:pPr>
      <w:r>
        <w:t>2. Стропильная конструкция – основа крыши, от которой зависит количество скатов кровли. Конструкция изготавливается из деревянного бруса (коньковый брус 50х200 мм, стойки 100х100 или 100х150 мм, затяжки, прогоны подкосы – 50х100 или 100х100 мм), который обрабатывается специальными составами, защищающими древесину от воздействия влаги и вредителей, а также уменьшающими ее горючесть.</w:t>
      </w:r>
    </w:p>
    <w:p w14:paraId="6D558EB1" w14:textId="77777777" w:rsidR="006D06A7" w:rsidRDefault="005B1BF6">
      <w:pPr>
        <w:spacing w:line="360" w:lineRule="auto"/>
        <w:jc w:val="both"/>
      </w:pPr>
      <w:r>
        <w:t>Стропильные ноги фиксируются с помощью стальных угловых профилей, закрепленных саморезами по дереву. Дополнительно конструкцию усиливают длинными гвоздями.</w:t>
      </w:r>
    </w:p>
    <w:p w14:paraId="06500F65" w14:textId="77777777" w:rsidR="006D06A7" w:rsidRDefault="005B1BF6">
      <w:pPr>
        <w:spacing w:line="360" w:lineRule="auto"/>
        <w:jc w:val="both"/>
      </w:pPr>
      <w:r>
        <w:t>При обустройстве стропильной системы сперва устанавливают опору, используя коньковый брус, на него ложится конек, крепятся между собой они с помощью профилей.</w:t>
      </w:r>
    </w:p>
    <w:p w14:paraId="486B492B" w14:textId="77777777" w:rsidR="006D06A7" w:rsidRDefault="005B1BF6">
      <w:pPr>
        <w:spacing w:line="360" w:lineRule="auto"/>
        <w:jc w:val="both"/>
      </w:pPr>
      <w:r>
        <w:t>3. Пароизоляционная мембрана. Фиксируется к нижней стороне стропил. Сверху на нее набивается фиксирующая обрешетка. Она является основой для укладки утеплителя и внутренней отделки чердака.</w:t>
      </w:r>
    </w:p>
    <w:p w14:paraId="56E2C84B" w14:textId="77777777" w:rsidR="006D06A7" w:rsidRDefault="005B1BF6">
      <w:pPr>
        <w:spacing w:line="360" w:lineRule="auto"/>
        <w:jc w:val="both"/>
      </w:pPr>
      <w:r>
        <w:t>4. Утеплитель укладывается между стропил со стороны кровли. Он может быть рулонным или в виде матов. Чаще всего используется минеральная вата или плиты пенополистирола.</w:t>
      </w:r>
    </w:p>
    <w:p w14:paraId="552ABEA2" w14:textId="77777777" w:rsidR="006D06A7" w:rsidRDefault="005B1BF6">
      <w:pPr>
        <w:spacing w:line="360" w:lineRule="auto"/>
        <w:jc w:val="both"/>
      </w:pPr>
      <w:r>
        <w:t xml:space="preserve">Стыки между ними изолируются устойчивой к воздействию влаги клейкой лентой. Сверху утеплитель закрывается гидроизоляционной мембраной по траектории от карниза к коньку. </w:t>
      </w:r>
      <w:r>
        <w:lastRenderedPageBreak/>
        <w:t>Она прижимается к стропильной системе с помощью контрбрусьев. На них сверху набивают разреженную обрешетку, изготовленную из досок. Используются рейки 50х50 мм и доски 20х150 мм.</w:t>
      </w:r>
    </w:p>
    <w:p w14:paraId="63E04170" w14:textId="77777777" w:rsidR="006D06A7" w:rsidRDefault="005B1BF6">
      <w:pPr>
        <w:spacing w:line="360" w:lineRule="auto"/>
        <w:jc w:val="both"/>
      </w:pPr>
      <w:r>
        <w:t>5.Сплошная основа и кровля. Поверх обрешетки монтируется сплошная основа. Она может быть выполнена из устойчивой к воздействию влаги фанеры (пропитывается специальным составом либо вскрыта лаком) или листов ОСП. Основа застилается подкладочным ковром, поверх которого фиксируется кровельный материал. Этот этап важен при монтаже мягкой черепицы. При использовании металлочерепицы она фиксируется напрямую к обрешетке оцинкованными саморезами.</w:t>
      </w:r>
    </w:p>
    <w:p w14:paraId="2D3B57CE" w14:textId="77777777" w:rsidR="006D06A7" w:rsidRDefault="005B1BF6">
      <w:pPr>
        <w:spacing w:line="360" w:lineRule="auto"/>
        <w:jc w:val="both"/>
      </w:pPr>
      <w:r>
        <w:t>6. Отделка карнизов и монтаж системы водоотвода. На этом этапе выполняют подшивку софитов, отделку свесов. При необходимости устанавливается система антиобледенения. Водоотвод бывает точечным и линейным. Первый подразумевает обустройство в определенных местах уклонов конвертерного типа. Из них вода подается в водосборник. Линейная система состоит из желобов, которые заключены в модульные каналы. Это оптимальное решение для плоской крыши.</w:t>
      </w:r>
    </w:p>
    <w:p w14:paraId="58A445D0" w14:textId="77777777" w:rsidR="006D06A7" w:rsidRDefault="005B1BF6">
      <w:pPr>
        <w:spacing w:line="360" w:lineRule="auto"/>
        <w:jc w:val="both"/>
        <w:rPr>
          <w:b/>
        </w:rPr>
      </w:pPr>
      <w:r>
        <w:rPr>
          <w:b/>
        </w:rPr>
        <w:t>Глава 12. РАБОТЫ ПО УСТРОЙСТВУ ОТДЕЛОЧНЫХ ПОКРЫТИЙ</w:t>
      </w:r>
    </w:p>
    <w:p w14:paraId="31171D72" w14:textId="77777777" w:rsidR="006D06A7" w:rsidRDefault="005B1BF6">
      <w:pPr>
        <w:spacing w:line="360" w:lineRule="auto"/>
        <w:jc w:val="both"/>
        <w:rPr>
          <w:b/>
        </w:rPr>
      </w:pPr>
      <w:r>
        <w:rPr>
          <w:b/>
        </w:rPr>
        <w:t>192. Что называется отделочными работами в строительстве?</w:t>
      </w:r>
    </w:p>
    <w:p w14:paraId="5ED172EE" w14:textId="77777777" w:rsidR="006D06A7" w:rsidRDefault="005B1BF6">
      <w:pPr>
        <w:spacing w:line="360" w:lineRule="auto"/>
        <w:jc w:val="both"/>
      </w:pPr>
      <w:r>
        <w:t>Отделочные работы в строительстве — это комплекс строительных процессов, связанных с внутренней и наружной отделкой зданий и сооружений, результат которых — повышение их защитно-эксплуатационных и архитектурно-эстетических качеств.</w:t>
      </w:r>
    </w:p>
    <w:p w14:paraId="24331078" w14:textId="77777777" w:rsidR="006D06A7" w:rsidRDefault="005B1BF6">
      <w:pPr>
        <w:spacing w:line="360" w:lineRule="auto"/>
        <w:jc w:val="both"/>
        <w:rPr>
          <w:b/>
        </w:rPr>
      </w:pPr>
      <w:r>
        <w:rPr>
          <w:b/>
        </w:rPr>
        <w:t>193. Какие работы относятся к отделочным?</w:t>
      </w:r>
    </w:p>
    <w:p w14:paraId="560B96AC" w14:textId="77777777" w:rsidR="006D06A7" w:rsidRDefault="005B1BF6">
      <w:pPr>
        <w:spacing w:line="360" w:lineRule="auto"/>
        <w:jc w:val="both"/>
      </w:pPr>
      <w:r>
        <w:t>К отделочным работам относятся штукатурные, облицовочные, малярные, обойные, устройство полов.</w:t>
      </w:r>
    </w:p>
    <w:p w14:paraId="15A01E7A" w14:textId="77777777" w:rsidR="006D06A7" w:rsidRDefault="005B1BF6">
      <w:pPr>
        <w:spacing w:line="360" w:lineRule="auto"/>
        <w:jc w:val="both"/>
        <w:rPr>
          <w:b/>
        </w:rPr>
      </w:pPr>
      <w:r>
        <w:rPr>
          <w:b/>
        </w:rPr>
        <w:t>194. Какое назначение отделочных работ?</w:t>
      </w:r>
    </w:p>
    <w:p w14:paraId="3ABDE791" w14:textId="77777777" w:rsidR="006D06A7" w:rsidRDefault="005B1BF6">
      <w:pPr>
        <w:spacing w:line="360" w:lineRule="auto"/>
        <w:jc w:val="both"/>
      </w:pPr>
      <w:r>
        <w:t>Назначение их — придание конструкциям, зданиям и сооружениям таких качеств, как долговечность, несгораемость, устойчивость по отношению к воздействию окружающей среды и декоративность.</w:t>
      </w:r>
    </w:p>
    <w:p w14:paraId="226976D3" w14:textId="77777777" w:rsidR="006D06A7" w:rsidRDefault="005B1BF6">
      <w:pPr>
        <w:spacing w:line="360" w:lineRule="auto"/>
        <w:jc w:val="both"/>
        <w:rPr>
          <w:b/>
        </w:rPr>
      </w:pPr>
      <w:r>
        <w:rPr>
          <w:b/>
        </w:rPr>
        <w:t>195.Что называется штукатурными работами?</w:t>
      </w:r>
    </w:p>
    <w:p w14:paraId="43004BA0" w14:textId="77777777" w:rsidR="006D06A7" w:rsidRDefault="005B1BF6">
      <w:pPr>
        <w:spacing w:line="360" w:lineRule="auto"/>
        <w:jc w:val="both"/>
      </w:pPr>
      <w:r>
        <w:t>Штукатурные работы — отделка поверхностей конструктивных элементов и частей зданий или сооружений (наружных и внутренних стен, потолков, перегородок и т.п.) строительным (штукатурным) раствором.</w:t>
      </w:r>
    </w:p>
    <w:p w14:paraId="7D622432" w14:textId="77777777" w:rsidR="006D06A7" w:rsidRDefault="005B1BF6">
      <w:pPr>
        <w:spacing w:line="360" w:lineRule="auto"/>
        <w:jc w:val="both"/>
        <w:rPr>
          <w:b/>
        </w:rPr>
      </w:pPr>
      <w:r>
        <w:rPr>
          <w:b/>
        </w:rPr>
        <w:lastRenderedPageBreak/>
        <w:t>196.Какие функции выполняет штукатурный раствор, приготовленный на основе цемента?</w:t>
      </w:r>
    </w:p>
    <w:p w14:paraId="391381A8" w14:textId="77777777" w:rsidR="006D06A7" w:rsidRDefault="005B1BF6">
      <w:pPr>
        <w:spacing w:line="360" w:lineRule="auto"/>
        <w:jc w:val="both"/>
      </w:pPr>
      <w:r>
        <w:t>Штукатурный раствор, приготовленный на основе цемента, выполняет важные функции:</w:t>
      </w:r>
    </w:p>
    <w:p w14:paraId="3C61EEA9" w14:textId="77777777" w:rsidR="006D06A7" w:rsidRDefault="005B1BF6">
      <w:pPr>
        <w:spacing w:line="360" w:lineRule="auto"/>
        <w:jc w:val="both"/>
      </w:pPr>
      <w:r>
        <w:t>- выравнивает неровности на поверхностях конструкций;</w:t>
      </w:r>
    </w:p>
    <w:p w14:paraId="140DA110" w14:textId="77777777" w:rsidR="006D06A7" w:rsidRDefault="005B1BF6">
      <w:pPr>
        <w:spacing w:line="360" w:lineRule="auto"/>
        <w:jc w:val="both"/>
      </w:pPr>
      <w:r>
        <w:t>- закрывает швы и трещины;</w:t>
      </w:r>
    </w:p>
    <w:p w14:paraId="69E8AA38" w14:textId="77777777" w:rsidR="006D06A7" w:rsidRDefault="005B1BF6">
      <w:pPr>
        <w:spacing w:line="360" w:lineRule="auto"/>
        <w:jc w:val="both"/>
      </w:pPr>
      <w:r>
        <w:t>- является частью сооружения, обеспечивает монолитность конструкций;</w:t>
      </w:r>
    </w:p>
    <w:p w14:paraId="1DD70428" w14:textId="77777777" w:rsidR="006D06A7" w:rsidRDefault="005B1BF6">
      <w:pPr>
        <w:spacing w:line="360" w:lineRule="auto"/>
        <w:jc w:val="both"/>
      </w:pPr>
      <w:r>
        <w:t>- благодаря паропроницаемости защищает материалы строительных конструкций от влаги, вследствие чего снижаются теплопотери всего здания;</w:t>
      </w:r>
    </w:p>
    <w:p w14:paraId="5CC735E4" w14:textId="77777777" w:rsidR="006D06A7" w:rsidRDefault="005B1BF6">
      <w:pPr>
        <w:spacing w:line="360" w:lineRule="auto"/>
        <w:jc w:val="both"/>
      </w:pPr>
      <w:r>
        <w:t>- благодаря биологической стойкости защищает поверхности от образования плесени, мхов и лишайников;</w:t>
      </w:r>
    </w:p>
    <w:p w14:paraId="616B50FB" w14:textId="77777777" w:rsidR="006D06A7" w:rsidRDefault="005B1BF6">
      <w:pPr>
        <w:spacing w:line="360" w:lineRule="auto"/>
        <w:jc w:val="both"/>
      </w:pPr>
      <w:r>
        <w:t>- позволяет воплотить в жизнь смелые решения архитекторов и дизайнеров, которые могут создавать высокохудожественные фасады и интерьеры;</w:t>
      </w:r>
    </w:p>
    <w:p w14:paraId="6D0E8F43" w14:textId="77777777" w:rsidR="006D06A7" w:rsidRDefault="005B1BF6">
      <w:pPr>
        <w:spacing w:line="360" w:lineRule="auto"/>
        <w:jc w:val="both"/>
      </w:pPr>
      <w:r>
        <w:t>- значительно увеличивает межремонтные сроки эксплуатации зданий и сооружений;</w:t>
      </w:r>
    </w:p>
    <w:p w14:paraId="629AF4A0" w14:textId="77777777" w:rsidR="006D06A7" w:rsidRDefault="005B1BF6">
      <w:pPr>
        <w:spacing w:line="360" w:lineRule="auto"/>
        <w:jc w:val="both"/>
      </w:pPr>
      <w:r>
        <w:t>- увеличивает срок эксплуатации здания в несколько раз.</w:t>
      </w:r>
    </w:p>
    <w:p w14:paraId="6DA77E8E" w14:textId="77777777" w:rsidR="006D06A7" w:rsidRDefault="005B1BF6">
      <w:pPr>
        <w:spacing w:line="360" w:lineRule="auto"/>
        <w:jc w:val="both"/>
        <w:rPr>
          <w:b/>
        </w:rPr>
      </w:pPr>
      <w:r>
        <w:rPr>
          <w:b/>
        </w:rPr>
        <w:t>197. На какие виды подразделяется штукатурка?</w:t>
      </w:r>
    </w:p>
    <w:p w14:paraId="4DAF0505" w14:textId="77777777" w:rsidR="006D06A7" w:rsidRDefault="005B1BF6">
      <w:pPr>
        <w:spacing w:line="360" w:lineRule="auto"/>
        <w:jc w:val="both"/>
      </w:pPr>
      <w:r>
        <w:t>По точности и качеству выполнения штукатурка подразделяется на три вида: простая (под сокол), улучшенная (под правило) и высококачественная (по маякам).</w:t>
      </w:r>
    </w:p>
    <w:p w14:paraId="4E607F56" w14:textId="77777777" w:rsidR="006D06A7" w:rsidRDefault="005B1BF6">
      <w:pPr>
        <w:spacing w:line="360" w:lineRule="auto"/>
        <w:jc w:val="both"/>
        <w:rPr>
          <w:b/>
        </w:rPr>
      </w:pPr>
      <w:r>
        <w:rPr>
          <w:b/>
        </w:rPr>
        <w:t>198. Из каких слоев выполняется штукатурка?</w:t>
      </w:r>
    </w:p>
    <w:p w14:paraId="6701DD02" w14:textId="77777777" w:rsidR="006D06A7" w:rsidRDefault="005B1BF6">
      <w:pPr>
        <w:spacing w:line="360" w:lineRule="auto"/>
        <w:jc w:val="both"/>
      </w:pPr>
      <w:r>
        <w:t>Простая штукатурка состоит из двух слоев - обрызга и грунта, улучшенная и высококачественная - из трех: обрызга, грунта и накрывки.</w:t>
      </w:r>
    </w:p>
    <w:p w14:paraId="4D887C9A" w14:textId="77777777" w:rsidR="006D06A7" w:rsidRDefault="005B1BF6">
      <w:pPr>
        <w:spacing w:line="360" w:lineRule="auto"/>
        <w:jc w:val="both"/>
      </w:pPr>
      <w:r>
        <w:t>Обрызг - первый слой штукатурного намета. Толщина его при нанесении вручную - 3-5 мм, растворонасосами на деревянные поверхности - не более 9 мм, на каменные, бетонные и кирпичные - не более 5 мм. Для обрызга используют жидкий раствор. Густота наносимого ручным способом раствора должна соответствовать погружению стандартного конуса на 8-12 см. До нанесения обрызга каменные и бетонные поверхности в теплое время смачивают водой.</w:t>
      </w:r>
    </w:p>
    <w:p w14:paraId="082108D9" w14:textId="77777777" w:rsidR="006D06A7" w:rsidRDefault="005B1BF6">
      <w:pPr>
        <w:spacing w:line="360" w:lineRule="auto"/>
        <w:jc w:val="both"/>
      </w:pPr>
      <w:r>
        <w:t>Раствор слоя обрызга, затекая во все поры и шероховатости поверхности, крепко сцепляется с ней и удерживает последующие слои - грунт и на-крывку. Чем правильнее приготовлен и нанесен раствор обрызга, тем лучше он заполнит все шероховатости, тем крепче сцепится с поверхностью и тем прочнее будет держаться штукатурка.</w:t>
      </w:r>
    </w:p>
    <w:p w14:paraId="765D2BB2" w14:textId="77777777" w:rsidR="006D06A7" w:rsidRDefault="005B1BF6">
      <w:pPr>
        <w:spacing w:line="360" w:lineRule="auto"/>
        <w:jc w:val="both"/>
      </w:pPr>
      <w:r>
        <w:t xml:space="preserve">Грунт - второй слой штукатурного намета. Раствор для грунта приготовляют несколько гуще, чем для обрызга. Подвижность процеженных штукатурных растворов в момент их нанесения </w:t>
      </w:r>
      <w:r>
        <w:lastRenderedPageBreak/>
        <w:t>должна соответствовать погружению стандартного конуса: для грунта без гипса - 7-9, с гипсом - 8-10 см.</w:t>
      </w:r>
    </w:p>
    <w:p w14:paraId="6F6234B6" w14:textId="77777777" w:rsidR="006D06A7" w:rsidRDefault="005B1BF6">
      <w:pPr>
        <w:spacing w:line="360" w:lineRule="auto"/>
        <w:jc w:val="both"/>
      </w:pPr>
      <w:r>
        <w:t>Грунт - основной (по объему) слой штукатурного намета. Он образует необходимую толщину штукатурки и выравнивает поверхность.</w:t>
      </w:r>
    </w:p>
    <w:p w14:paraId="258D1D6F" w14:textId="77777777" w:rsidR="006D06A7" w:rsidRDefault="005B1BF6">
      <w:pPr>
        <w:spacing w:line="360" w:lineRule="auto"/>
        <w:jc w:val="both"/>
      </w:pPr>
      <w:r>
        <w:t>Если толщина штукатурки большая, то грунт наносят в несколько слоев. Толщина каждого из них не должна превышать 7 мм при известковых и известково-гипсовых растворах и 5 мм при цементных растворах. Грунт очень хорошо выравнивают.</w:t>
      </w:r>
    </w:p>
    <w:p w14:paraId="31AEF3C8" w14:textId="77777777" w:rsidR="006D06A7" w:rsidRDefault="005B1BF6">
      <w:pPr>
        <w:spacing w:line="360" w:lineRule="auto"/>
        <w:jc w:val="both"/>
      </w:pPr>
      <w:r>
        <w:t>Накрывка - третий слой штукатурки. Его толщина 2 мм. Раствор для накрывки приготовляют на мелком песке, просеивая его через сито с отверстиями ячеек 1,5x1,5 мм. Густота раствора для накрывки должна соответствовать погружению стандартного конуса 10-12 см.</w:t>
      </w:r>
    </w:p>
    <w:p w14:paraId="1FCB0BEF" w14:textId="77777777" w:rsidR="006D06A7" w:rsidRDefault="005B1BF6">
      <w:pPr>
        <w:spacing w:line="360" w:lineRule="auto"/>
        <w:jc w:val="both"/>
      </w:pPr>
      <w:r>
        <w:t>Раствор накрывки наносят на поверхности вручную и машинами по окрепшему (схватившемуся) грунту, тщательно разравнивая. Накрывка образует тонкую мягкую пленку, которая легко затирается или заглаживается.</w:t>
      </w:r>
    </w:p>
    <w:p w14:paraId="4B95A637" w14:textId="77777777" w:rsidR="006D06A7" w:rsidRDefault="005B1BF6">
      <w:pPr>
        <w:spacing w:line="360" w:lineRule="auto"/>
        <w:jc w:val="both"/>
        <w:rPr>
          <w:b/>
        </w:rPr>
      </w:pPr>
      <w:r>
        <w:rPr>
          <w:b/>
        </w:rPr>
        <w:t>199. Из каких простых операций состоит процесс оштукатуривания поверхности?</w:t>
      </w:r>
    </w:p>
    <w:p w14:paraId="47167661" w14:textId="77777777" w:rsidR="006D06A7" w:rsidRDefault="005B1BF6">
      <w:pPr>
        <w:spacing w:line="360" w:lineRule="auto"/>
        <w:jc w:val="both"/>
      </w:pPr>
      <w:r>
        <w:t>Сложный процесс оштукатуривания состоит из ряда последовательно выполняемых простых операций:</w:t>
      </w:r>
    </w:p>
    <w:p w14:paraId="43C83E61" w14:textId="77777777" w:rsidR="006D06A7" w:rsidRDefault="005B1BF6">
      <w:pPr>
        <w:spacing w:line="360" w:lineRule="auto"/>
        <w:jc w:val="both"/>
      </w:pPr>
      <w:r>
        <w:t>- подготовка поверхностей к оштукатуриванию (насечка, обивка сеткой или дранкой);</w:t>
      </w:r>
    </w:p>
    <w:p w14:paraId="740DF297" w14:textId="77777777" w:rsidR="006D06A7" w:rsidRDefault="005B1BF6">
      <w:pPr>
        <w:spacing w:line="360" w:lineRule="auto"/>
        <w:jc w:val="both"/>
      </w:pPr>
      <w:r>
        <w:t>-провешивание и установка маяков;</w:t>
      </w:r>
    </w:p>
    <w:p w14:paraId="56208583" w14:textId="77777777" w:rsidR="006D06A7" w:rsidRDefault="005B1BF6">
      <w:pPr>
        <w:spacing w:line="360" w:lineRule="auto"/>
        <w:jc w:val="both"/>
      </w:pPr>
      <w:r>
        <w:t>- нанесение штукатурного раствора (обрызга и грунта);</w:t>
      </w:r>
    </w:p>
    <w:p w14:paraId="38AED9C4" w14:textId="77777777" w:rsidR="006D06A7" w:rsidRDefault="005B1BF6">
      <w:pPr>
        <w:spacing w:line="360" w:lineRule="auto"/>
        <w:jc w:val="both"/>
      </w:pPr>
      <w:r>
        <w:t>- разравнивание слоев намета;</w:t>
      </w:r>
    </w:p>
    <w:p w14:paraId="26E5129D" w14:textId="77777777" w:rsidR="006D06A7" w:rsidRDefault="005B1BF6">
      <w:pPr>
        <w:spacing w:line="360" w:lineRule="auto"/>
        <w:jc w:val="both"/>
      </w:pPr>
      <w:r>
        <w:t>- вытягивание тяг и разделка углов и откосов;</w:t>
      </w:r>
    </w:p>
    <w:p w14:paraId="3D07E5C8" w14:textId="77777777" w:rsidR="006D06A7" w:rsidRDefault="005B1BF6">
      <w:pPr>
        <w:spacing w:line="360" w:lineRule="auto"/>
        <w:jc w:val="both"/>
      </w:pPr>
      <w:r>
        <w:t>- нанесение накрывочного слоя и затирка поверхностей.</w:t>
      </w:r>
    </w:p>
    <w:p w14:paraId="7306EDD7" w14:textId="77777777" w:rsidR="006D06A7" w:rsidRDefault="005B1BF6">
      <w:pPr>
        <w:spacing w:line="360" w:lineRule="auto"/>
        <w:jc w:val="both"/>
        <w:rPr>
          <w:b/>
        </w:rPr>
      </w:pPr>
      <w:r>
        <w:rPr>
          <w:b/>
        </w:rPr>
        <w:t>200. Какими приемами наносят штукатурные слои на поверхность?</w:t>
      </w:r>
    </w:p>
    <w:p w14:paraId="6BDF362E" w14:textId="77777777" w:rsidR="006D06A7" w:rsidRDefault="005B1BF6">
      <w:pPr>
        <w:spacing w:line="360" w:lineRule="auto"/>
        <w:jc w:val="both"/>
      </w:pPr>
      <w:r>
        <w:t>Штукатурные слои наносят на поверхность разными приемами - набрасыванием и намазыванием. Раствор обрызга и первого слоя грунта набрасывают для того, чтобы он лучше проник во все шероховатости и тем самым прочнее сцепился с поверхностью. Второй и следующие слои грунта можно намазывать. Накрывку набрасывают или намазывают. Раствор разравнивают также разными способами. Рассмотрим технику нанесения и разравнивания раствора.</w:t>
      </w:r>
    </w:p>
    <w:p w14:paraId="6D2E8442" w14:textId="77777777" w:rsidR="006D06A7" w:rsidRDefault="005B1BF6">
      <w:pPr>
        <w:spacing w:line="360" w:lineRule="auto"/>
        <w:jc w:val="both"/>
      </w:pPr>
      <w:r>
        <w:t>Набрасывание. Лопаткой с сокола раствор набрасывают так. Для работы необходим растворный ящик, штукатурная лопатка и сокол. Ящик устанавливают как можно ближе к оштукатуриваемой поверхности.</w:t>
      </w:r>
    </w:p>
    <w:p w14:paraId="2C94DA6E" w14:textId="77777777" w:rsidR="006D06A7" w:rsidRDefault="005B1BF6">
      <w:pPr>
        <w:spacing w:line="360" w:lineRule="auto"/>
        <w:jc w:val="both"/>
      </w:pPr>
      <w:r>
        <w:lastRenderedPageBreak/>
        <w:t>Намазывание. Раствор для намазывания должен быть не очень густым. При использовании густого раствора следует сильно нажимать на инструмент, в противном случае штукатурный слой получается менее плотным, чем при набрасывании, и с большим количеством внутренних раковин. При нанесении раствора на стены ящик с раствором устанавливают на расстоянии 1 м от стены; на потолок - под местом намазывания.</w:t>
      </w:r>
    </w:p>
    <w:p w14:paraId="658C6A93" w14:textId="77777777" w:rsidR="006D06A7" w:rsidRDefault="005B1BF6">
      <w:pPr>
        <w:spacing w:line="360" w:lineRule="auto"/>
        <w:jc w:val="both"/>
      </w:pPr>
      <w:r>
        <w:t>Раствор намазывают соколом, лопаткой, полутерком.</w:t>
      </w:r>
    </w:p>
    <w:p w14:paraId="56E18795" w14:textId="77777777" w:rsidR="006D06A7" w:rsidRDefault="005B1BF6">
      <w:pPr>
        <w:spacing w:line="360" w:lineRule="auto"/>
        <w:jc w:val="both"/>
      </w:pPr>
      <w:r>
        <w:t>Разравнивание. Соколом раствор разравнивают так же, как и намазывают. Разница заключается только в том, что при разравнивании на сокол не набирают раствор. Обычно при намазывании раствора с сокола он одновременно и разравнивается.</w:t>
      </w:r>
    </w:p>
    <w:p w14:paraId="251B3479" w14:textId="77777777" w:rsidR="006D06A7" w:rsidRDefault="005B1BF6">
      <w:pPr>
        <w:spacing w:line="360" w:lineRule="auto"/>
        <w:jc w:val="both"/>
        <w:rPr>
          <w:b/>
        </w:rPr>
      </w:pPr>
      <w:r>
        <w:rPr>
          <w:b/>
        </w:rPr>
        <w:t>201. Какой инструмент применяется для оштукатуривания поверхности?</w:t>
      </w:r>
    </w:p>
    <w:p w14:paraId="1FB8DB87" w14:textId="77777777" w:rsidR="006D06A7" w:rsidRDefault="005B1BF6">
      <w:pPr>
        <w:spacing w:line="360" w:lineRule="auto"/>
        <w:jc w:val="both"/>
      </w:pPr>
      <w:r>
        <w:t>Профессиональные инструменты для выполнения штукатурных работ позволяют произвести предварительную подготовку поверхности, нанести и разровнять раствор, выполнить чистовую отделку с минимальной затратой сил и максимальным качеством.</w:t>
      </w:r>
    </w:p>
    <w:p w14:paraId="11CA8E28" w14:textId="77777777" w:rsidR="006D06A7" w:rsidRDefault="005B1BF6">
      <w:pPr>
        <w:spacing w:line="360" w:lineRule="auto"/>
        <w:jc w:val="both"/>
      </w:pPr>
      <w:r>
        <w:t>Чтобы обеспечить хорошее сцепление штукатурного раствора с поверхностью, её необходимо предварительно очистить, создать искусственную шероховатость. Решить эту задачу помогут следующие инструменты:</w:t>
      </w:r>
    </w:p>
    <w:p w14:paraId="22BC4C48" w14:textId="77777777" w:rsidR="006D06A7" w:rsidRDefault="005B1BF6">
      <w:pPr>
        <w:spacing w:line="360" w:lineRule="auto"/>
        <w:jc w:val="both"/>
      </w:pPr>
      <w:r>
        <w:t>- бучарда;</w:t>
      </w:r>
    </w:p>
    <w:p w14:paraId="2CC71F07" w14:textId="77777777" w:rsidR="006D06A7" w:rsidRDefault="005B1BF6">
      <w:pPr>
        <w:spacing w:line="360" w:lineRule="auto"/>
        <w:jc w:val="both"/>
      </w:pPr>
      <w:r>
        <w:t>- зубило;</w:t>
      </w:r>
    </w:p>
    <w:p w14:paraId="6DFE2436" w14:textId="77777777" w:rsidR="006D06A7" w:rsidRDefault="005B1BF6">
      <w:pPr>
        <w:spacing w:line="360" w:lineRule="auto"/>
        <w:jc w:val="both"/>
      </w:pPr>
      <w:r>
        <w:t>- металлическая щетка;</w:t>
      </w:r>
    </w:p>
    <w:p w14:paraId="49C00F32" w14:textId="77777777" w:rsidR="006D06A7" w:rsidRDefault="005B1BF6">
      <w:pPr>
        <w:spacing w:line="360" w:lineRule="auto"/>
        <w:jc w:val="both"/>
      </w:pPr>
      <w:r>
        <w:t>- стальной шпатель;</w:t>
      </w:r>
    </w:p>
    <w:p w14:paraId="6813DA70" w14:textId="77777777" w:rsidR="006D06A7" w:rsidRDefault="005B1BF6">
      <w:pPr>
        <w:spacing w:line="360" w:lineRule="auto"/>
        <w:jc w:val="both"/>
      </w:pPr>
      <w:r>
        <w:t>- штукатурный молоток;</w:t>
      </w:r>
    </w:p>
    <w:p w14:paraId="5CAFDC64" w14:textId="77777777" w:rsidR="006D06A7" w:rsidRDefault="005B1BF6">
      <w:pPr>
        <w:spacing w:line="360" w:lineRule="auto"/>
        <w:jc w:val="both"/>
      </w:pPr>
      <w:r>
        <w:t>- строительный нож;</w:t>
      </w:r>
    </w:p>
    <w:p w14:paraId="61A6E322" w14:textId="77777777" w:rsidR="006D06A7" w:rsidRDefault="005B1BF6">
      <w:pPr>
        <w:spacing w:line="360" w:lineRule="auto"/>
        <w:jc w:val="both"/>
      </w:pPr>
      <w:r>
        <w:t>- малярная кисть.</w:t>
      </w:r>
    </w:p>
    <w:p w14:paraId="5A648463" w14:textId="77777777" w:rsidR="006D06A7" w:rsidRDefault="005B1BF6">
      <w:pPr>
        <w:spacing w:line="360" w:lineRule="auto"/>
        <w:jc w:val="both"/>
      </w:pPr>
      <w:r>
        <w:t>Ручные штукатурные инструменты:</w:t>
      </w:r>
    </w:p>
    <w:p w14:paraId="5D37BF87" w14:textId="77777777" w:rsidR="006D06A7" w:rsidRDefault="005B1BF6">
      <w:pPr>
        <w:spacing w:line="360" w:lineRule="auto"/>
        <w:jc w:val="both"/>
      </w:pPr>
      <w:r>
        <w:t>- сокол;</w:t>
      </w:r>
    </w:p>
    <w:p w14:paraId="3EBB77A8" w14:textId="77777777" w:rsidR="006D06A7" w:rsidRDefault="005B1BF6">
      <w:pPr>
        <w:spacing w:line="360" w:lineRule="auto"/>
        <w:jc w:val="both"/>
      </w:pPr>
      <w:r>
        <w:t>- кельма;</w:t>
      </w:r>
    </w:p>
    <w:p w14:paraId="38EA4B2A" w14:textId="77777777" w:rsidR="006D06A7" w:rsidRDefault="005B1BF6">
      <w:pPr>
        <w:spacing w:line="360" w:lineRule="auto"/>
        <w:jc w:val="both"/>
      </w:pPr>
      <w:r>
        <w:t>- правило;</w:t>
      </w:r>
    </w:p>
    <w:p w14:paraId="0F5249A7" w14:textId="77777777" w:rsidR="006D06A7" w:rsidRDefault="005B1BF6">
      <w:pPr>
        <w:spacing w:line="360" w:lineRule="auto"/>
        <w:jc w:val="both"/>
      </w:pPr>
      <w:r>
        <w:t>- полутерка;</w:t>
      </w:r>
    </w:p>
    <w:p w14:paraId="62E03267" w14:textId="77777777" w:rsidR="006D06A7" w:rsidRDefault="005B1BF6">
      <w:pPr>
        <w:spacing w:line="360" w:lineRule="auto"/>
        <w:jc w:val="both"/>
      </w:pPr>
      <w:r>
        <w:t>- отрезовка;</w:t>
      </w:r>
    </w:p>
    <w:p w14:paraId="4DFA9619" w14:textId="77777777" w:rsidR="006D06A7" w:rsidRDefault="005B1BF6">
      <w:pPr>
        <w:spacing w:line="360" w:lineRule="auto"/>
        <w:jc w:val="both"/>
      </w:pPr>
      <w:r>
        <w:t>- терка.</w:t>
      </w:r>
    </w:p>
    <w:p w14:paraId="215D2084" w14:textId="77777777" w:rsidR="006D06A7" w:rsidRDefault="005B1BF6">
      <w:pPr>
        <w:spacing w:line="360" w:lineRule="auto"/>
        <w:jc w:val="both"/>
      </w:pPr>
      <w:r>
        <w:lastRenderedPageBreak/>
        <w:t>Контрольно-измерительные приборы будут необходимы, чтобы выполнить разметку, установку маяков, отследить качество работ. К ним относятся: угольники, пузырьковые и лазерные уровни, рулетки, линейки, а также отвесы, правила.</w:t>
      </w:r>
    </w:p>
    <w:p w14:paraId="0CB51CDB" w14:textId="77777777" w:rsidR="006D06A7" w:rsidRDefault="005B1BF6">
      <w:pPr>
        <w:spacing w:line="360" w:lineRule="auto"/>
        <w:jc w:val="both"/>
        <w:rPr>
          <w:b/>
        </w:rPr>
      </w:pPr>
      <w:r>
        <w:rPr>
          <w:b/>
        </w:rPr>
        <w:t>202.Что называется облицовочными работами?</w:t>
      </w:r>
    </w:p>
    <w:p w14:paraId="1B20BA2E" w14:textId="77777777" w:rsidR="006D06A7" w:rsidRDefault="005B1BF6">
      <w:pPr>
        <w:spacing w:line="360" w:lineRule="auto"/>
        <w:jc w:val="both"/>
      </w:pPr>
      <w:r>
        <w:t>Облицовочные работы — это вид строительно-отделочных работ. Облицовка — это придание поверхностям и конструкциям выразительный эстетический вид, путём монтажа облицовочных материалов. Монтаж производится при помощи клея, раствора, смеси или каркаса. Также, облицовочные работы выполняют функцию защиты поверхностей и конструкций от воздействий окружающей среды.</w:t>
      </w:r>
    </w:p>
    <w:p w14:paraId="5193282A" w14:textId="77777777" w:rsidR="006D06A7" w:rsidRDefault="005B1BF6">
      <w:pPr>
        <w:spacing w:line="360" w:lineRule="auto"/>
        <w:jc w:val="both"/>
        <w:rPr>
          <w:b/>
        </w:rPr>
      </w:pPr>
      <w:r>
        <w:rPr>
          <w:b/>
        </w:rPr>
        <w:t>203.Какие работы включает в себя комплексный технологический процесс по устройству облицовки?</w:t>
      </w:r>
    </w:p>
    <w:p w14:paraId="1578A89B" w14:textId="77777777" w:rsidR="006D06A7" w:rsidRDefault="005B1BF6">
      <w:pPr>
        <w:spacing w:line="360" w:lineRule="auto"/>
        <w:jc w:val="both"/>
      </w:pPr>
      <w:r>
        <w:t>Комплексный технологический процесс по устройству облицовки включает:</w:t>
      </w:r>
    </w:p>
    <w:p w14:paraId="50E8F183" w14:textId="77777777" w:rsidR="006D06A7" w:rsidRDefault="005B1BF6">
      <w:pPr>
        <w:spacing w:line="360" w:lineRule="auto"/>
        <w:jc w:val="both"/>
      </w:pPr>
      <w:r>
        <w:t>- сортировку и подготовку облицовочных плит и изделий;</w:t>
      </w:r>
    </w:p>
    <w:p w14:paraId="13861911" w14:textId="77777777" w:rsidR="006D06A7" w:rsidRDefault="005B1BF6">
      <w:pPr>
        <w:spacing w:line="360" w:lineRule="auto"/>
        <w:jc w:val="both"/>
      </w:pPr>
      <w:r>
        <w:t>- приготовление растворов, клеящих составов и мастик;</w:t>
      </w:r>
    </w:p>
    <w:p w14:paraId="1A7C58ED" w14:textId="77777777" w:rsidR="006D06A7" w:rsidRDefault="005B1BF6">
      <w:pPr>
        <w:spacing w:line="360" w:lineRule="auto"/>
        <w:jc w:val="both"/>
      </w:pPr>
      <w:r>
        <w:t>- заготовку крепежных элементов;</w:t>
      </w:r>
    </w:p>
    <w:p w14:paraId="2F6C34F8" w14:textId="77777777" w:rsidR="006D06A7" w:rsidRDefault="005B1BF6">
      <w:pPr>
        <w:spacing w:line="360" w:lineRule="auto"/>
        <w:jc w:val="both"/>
      </w:pPr>
      <w:r>
        <w:t>- провешивание, устройство гипсовых маяков или металлических порядовок;</w:t>
      </w:r>
    </w:p>
    <w:p w14:paraId="6538E2C3" w14:textId="77777777" w:rsidR="006D06A7" w:rsidRDefault="005B1BF6">
      <w:pPr>
        <w:spacing w:line="360" w:lineRule="auto"/>
        <w:jc w:val="both"/>
      </w:pPr>
      <w:r>
        <w:t>- разметку облицовываемой поверхности и высверливание отверстий в ней для установки крепежных элементов;</w:t>
      </w:r>
    </w:p>
    <w:p w14:paraId="5260366B" w14:textId="77777777" w:rsidR="006D06A7" w:rsidRDefault="005B1BF6">
      <w:pPr>
        <w:spacing w:line="360" w:lineRule="auto"/>
        <w:jc w:val="both"/>
      </w:pPr>
      <w:r>
        <w:t>- установку плит и деталей облицовки.</w:t>
      </w:r>
    </w:p>
    <w:p w14:paraId="50149012" w14:textId="77777777" w:rsidR="006D06A7" w:rsidRDefault="005B1BF6">
      <w:pPr>
        <w:spacing w:line="360" w:lineRule="auto"/>
        <w:jc w:val="both"/>
        <w:rPr>
          <w:b/>
        </w:rPr>
      </w:pPr>
      <w:r>
        <w:rPr>
          <w:b/>
        </w:rPr>
        <w:t>204. Какой материал используют для облицовки внутренних стен и перегородок?</w:t>
      </w:r>
    </w:p>
    <w:p w14:paraId="3FE7DD47" w14:textId="77777777" w:rsidR="006D06A7" w:rsidRDefault="005B1BF6">
      <w:pPr>
        <w:spacing w:line="360" w:lineRule="auto"/>
        <w:jc w:val="both"/>
      </w:pPr>
      <w:r>
        <w:t>Основным материалом для облицовки внутренних стен и перегородок является плитка, изготовленная на предприятиях стройматериалов. Сегодня для облицовки внутренних стен и перегородок применяют: керамическую плитку; стеклянную плитку; полистирольную плитку; пластиковую плитку; минеральную плитку; облицовочные плиты из природного камня.</w:t>
      </w:r>
    </w:p>
    <w:p w14:paraId="3D20C55C" w14:textId="77777777" w:rsidR="006D06A7" w:rsidRDefault="005B1BF6">
      <w:pPr>
        <w:spacing w:line="360" w:lineRule="auto"/>
        <w:jc w:val="both"/>
        <w:rPr>
          <w:b/>
        </w:rPr>
      </w:pPr>
      <w:r>
        <w:rPr>
          <w:b/>
        </w:rPr>
        <w:t>205. Какие инструменты используют для облицовочных работ?</w:t>
      </w:r>
    </w:p>
    <w:p w14:paraId="2D4028B9" w14:textId="77777777" w:rsidR="006D06A7" w:rsidRDefault="005B1BF6">
      <w:pPr>
        <w:spacing w:line="360" w:lineRule="auto"/>
        <w:jc w:val="both"/>
      </w:pPr>
      <w:r>
        <w:t>Инструменты для облицовочных работ:</w:t>
      </w:r>
    </w:p>
    <w:p w14:paraId="116713EE" w14:textId="77777777" w:rsidR="006D06A7" w:rsidRDefault="005B1BF6">
      <w:pPr>
        <w:spacing w:line="360" w:lineRule="auto"/>
        <w:jc w:val="both"/>
      </w:pPr>
      <w:r>
        <w:t>- гибкий уровень для проверки, перенесения и закрепления горизонтальных отметок;</w:t>
      </w:r>
    </w:p>
    <w:p w14:paraId="3A745951" w14:textId="77777777" w:rsidR="006D06A7" w:rsidRDefault="005B1BF6">
      <w:pPr>
        <w:spacing w:line="360" w:lineRule="auto"/>
        <w:jc w:val="both"/>
      </w:pPr>
      <w:r>
        <w:t>- двухметровая деревянная рейка для определения неровностей поверхности под облицовку;</w:t>
      </w:r>
    </w:p>
    <w:p w14:paraId="1C9359AF" w14:textId="77777777" w:rsidR="006D06A7" w:rsidRDefault="005B1BF6">
      <w:pPr>
        <w:spacing w:line="360" w:lineRule="auto"/>
        <w:jc w:val="both"/>
      </w:pPr>
      <w:r>
        <w:t>- шнур для закрепления горизонтальной  провески;</w:t>
      </w:r>
    </w:p>
    <w:p w14:paraId="5BE45F92" w14:textId="77777777" w:rsidR="006D06A7" w:rsidRDefault="005B1BF6">
      <w:pPr>
        <w:spacing w:line="360" w:lineRule="auto"/>
        <w:jc w:val="both"/>
      </w:pPr>
      <w:r>
        <w:t>- емкость для раствора (раствор на основе цемента и большинство мастик довольно быстро схватываются, поэтому рекомендуются взять небольшую по объему емкость);</w:t>
      </w:r>
    </w:p>
    <w:p w14:paraId="63334B70" w14:textId="77777777" w:rsidR="006D06A7" w:rsidRDefault="005B1BF6">
      <w:pPr>
        <w:spacing w:line="360" w:lineRule="auto"/>
        <w:jc w:val="both"/>
      </w:pPr>
      <w:r>
        <w:t>- плиткорез или обычный алмазный стеклорез;</w:t>
      </w:r>
    </w:p>
    <w:p w14:paraId="41E1FB01" w14:textId="77777777" w:rsidR="006D06A7" w:rsidRDefault="005B1BF6">
      <w:pPr>
        <w:spacing w:line="360" w:lineRule="auto"/>
        <w:jc w:val="both"/>
      </w:pPr>
      <w:r>
        <w:lastRenderedPageBreak/>
        <w:t>- рулетка для измерения разметки;</w:t>
      </w:r>
    </w:p>
    <w:p w14:paraId="15671DBF" w14:textId="77777777" w:rsidR="006D06A7" w:rsidRDefault="005B1BF6">
      <w:pPr>
        <w:spacing w:line="360" w:lineRule="auto"/>
        <w:jc w:val="both"/>
      </w:pPr>
      <w:r>
        <w:t>- топорик (молоток) для нанесения насечек;</w:t>
      </w:r>
    </w:p>
    <w:p w14:paraId="2FECEDB2" w14:textId="77777777" w:rsidR="006D06A7" w:rsidRDefault="005B1BF6">
      <w:pPr>
        <w:spacing w:line="360" w:lineRule="auto"/>
        <w:jc w:val="both"/>
      </w:pPr>
      <w:r>
        <w:t>- строительный уровень для проверки горизонтальности маяков;</w:t>
      </w:r>
    </w:p>
    <w:p w14:paraId="2F67A02E" w14:textId="77777777" w:rsidR="006D06A7" w:rsidRDefault="005B1BF6">
      <w:pPr>
        <w:spacing w:line="360" w:lineRule="auto"/>
        <w:jc w:val="both"/>
      </w:pPr>
      <w:r>
        <w:t>- металлический угольник для проверки прямых углов;</w:t>
      </w:r>
    </w:p>
    <w:p w14:paraId="3578C85F" w14:textId="77777777" w:rsidR="006D06A7" w:rsidRDefault="005B1BF6">
      <w:pPr>
        <w:spacing w:line="360" w:lineRule="auto"/>
        <w:jc w:val="both"/>
      </w:pPr>
      <w:r>
        <w:t>- лопатка для нанесения и разравнивания раствора;</w:t>
      </w:r>
    </w:p>
    <w:p w14:paraId="75ABBF2C" w14:textId="77777777" w:rsidR="006D06A7" w:rsidRDefault="005B1BF6">
      <w:pPr>
        <w:spacing w:line="360" w:lineRule="auto"/>
        <w:jc w:val="both"/>
      </w:pPr>
      <w:r>
        <w:t>- стальные штырьки (крестики) для фиксации толщины швов; деревянный брусок;</w:t>
      </w:r>
    </w:p>
    <w:p w14:paraId="58D1F2F2" w14:textId="77777777" w:rsidR="006D06A7" w:rsidRDefault="005B1BF6">
      <w:pPr>
        <w:spacing w:line="360" w:lineRule="auto"/>
        <w:jc w:val="both"/>
      </w:pPr>
      <w:r>
        <w:t>- резиновый шпатель;</w:t>
      </w:r>
    </w:p>
    <w:p w14:paraId="0962006A" w14:textId="77777777" w:rsidR="006D06A7" w:rsidRDefault="005B1BF6">
      <w:pPr>
        <w:spacing w:line="360" w:lineRule="auto"/>
        <w:jc w:val="both"/>
      </w:pPr>
      <w:r>
        <w:t>- чистая ветошь;</w:t>
      </w:r>
    </w:p>
    <w:p w14:paraId="0FB69576" w14:textId="77777777" w:rsidR="006D06A7" w:rsidRDefault="005B1BF6">
      <w:pPr>
        <w:spacing w:line="360" w:lineRule="auto"/>
        <w:jc w:val="both"/>
      </w:pPr>
      <w:r>
        <w:t>- емкости для цементного молока и воды;</w:t>
      </w:r>
    </w:p>
    <w:p w14:paraId="6A90971F" w14:textId="77777777" w:rsidR="006D06A7" w:rsidRDefault="005B1BF6">
      <w:pPr>
        <w:spacing w:line="360" w:lineRule="auto"/>
        <w:jc w:val="both"/>
      </w:pPr>
      <w:r>
        <w:t>- гвозди размером 3 × 50 мм, 3 × 60 мм для установки провесов и шнуров.</w:t>
      </w:r>
    </w:p>
    <w:p w14:paraId="48027680" w14:textId="77777777" w:rsidR="006D06A7" w:rsidRDefault="005B1BF6">
      <w:pPr>
        <w:spacing w:line="360" w:lineRule="auto"/>
        <w:jc w:val="both"/>
        <w:rPr>
          <w:b/>
        </w:rPr>
      </w:pPr>
      <w:r>
        <w:rPr>
          <w:b/>
        </w:rPr>
        <w:t>206. Что называется малярными работами?</w:t>
      </w:r>
    </w:p>
    <w:p w14:paraId="2188D81B" w14:textId="77777777" w:rsidR="006D06A7" w:rsidRDefault="005B1BF6">
      <w:pPr>
        <w:spacing w:line="360" w:lineRule="auto"/>
        <w:jc w:val="both"/>
      </w:pPr>
      <w:r>
        <w:t xml:space="preserve">Малярные работы — комплекс операций, выполняемых специалистом (маляром) с целью защиты, санитарно-гигиенической и эстетической обработки какой-либо поверхности (стены, пола, потолка, фасада, забора, металлоконструкции). </w:t>
      </w:r>
    </w:p>
    <w:p w14:paraId="19D741DA" w14:textId="77777777" w:rsidR="006D06A7" w:rsidRDefault="005B1BF6">
      <w:pPr>
        <w:spacing w:line="360" w:lineRule="auto"/>
        <w:jc w:val="both"/>
        <w:rPr>
          <w:b/>
        </w:rPr>
      </w:pPr>
      <w:r>
        <w:rPr>
          <w:b/>
        </w:rPr>
        <w:t>207. Какое функциональное назначение малярных покрытий?</w:t>
      </w:r>
    </w:p>
    <w:p w14:paraId="72060AF4" w14:textId="77777777" w:rsidR="006D06A7" w:rsidRDefault="005B1BF6">
      <w:pPr>
        <w:spacing w:line="360" w:lineRule="auto"/>
        <w:jc w:val="both"/>
      </w:pPr>
      <w:r>
        <w:t>Функциональное назначение малярных покрытий:</w:t>
      </w:r>
    </w:p>
    <w:p w14:paraId="6CDF2CC5" w14:textId="77777777" w:rsidR="006D06A7" w:rsidRDefault="005B1BF6">
      <w:pPr>
        <w:spacing w:line="360" w:lineRule="auto"/>
        <w:jc w:val="both"/>
      </w:pPr>
      <w:r>
        <w:t>- декоративное;</w:t>
      </w:r>
    </w:p>
    <w:p w14:paraId="48C584C4" w14:textId="77777777" w:rsidR="006D06A7" w:rsidRDefault="005B1BF6">
      <w:pPr>
        <w:spacing w:line="360" w:lineRule="auto"/>
        <w:jc w:val="both"/>
      </w:pPr>
      <w:r>
        <w:t>- защитное (защита металлических конструкций от коррозии, деревянных – от гниения);</w:t>
      </w:r>
    </w:p>
    <w:p w14:paraId="5C832F24" w14:textId="77777777" w:rsidR="006D06A7" w:rsidRDefault="005B1BF6">
      <w:pPr>
        <w:spacing w:line="360" w:lineRule="auto"/>
        <w:jc w:val="both"/>
      </w:pPr>
      <w:r>
        <w:t>- санитарно-гигиеническое (позволяют производить уборку в помещении, мытье и т.д.).</w:t>
      </w:r>
    </w:p>
    <w:p w14:paraId="2FB44D0C" w14:textId="77777777" w:rsidR="006D06A7" w:rsidRDefault="005B1BF6">
      <w:pPr>
        <w:spacing w:line="360" w:lineRule="auto"/>
        <w:jc w:val="both"/>
        <w:rPr>
          <w:b/>
        </w:rPr>
      </w:pPr>
      <w:r>
        <w:rPr>
          <w:b/>
        </w:rPr>
        <w:t>208. Какие различают окрасочные покрытия?</w:t>
      </w:r>
    </w:p>
    <w:p w14:paraId="32FC9E73" w14:textId="77777777" w:rsidR="006D06A7" w:rsidRDefault="005B1BF6">
      <w:pPr>
        <w:spacing w:line="360" w:lineRule="auto"/>
        <w:jc w:val="both"/>
      </w:pPr>
      <w:r>
        <w:t>Различают окрасочные покрытия:</w:t>
      </w:r>
    </w:p>
    <w:p w14:paraId="20577A7F" w14:textId="77777777" w:rsidR="006D06A7" w:rsidRDefault="005B1BF6">
      <w:pPr>
        <w:spacing w:line="360" w:lineRule="auto"/>
        <w:jc w:val="both"/>
      </w:pPr>
      <w:r>
        <w:t>- по интенсивности блеска – глянцевое или матовое;</w:t>
      </w:r>
    </w:p>
    <w:p w14:paraId="57031002" w14:textId="77777777" w:rsidR="006D06A7" w:rsidRDefault="005B1BF6">
      <w:pPr>
        <w:spacing w:line="360" w:lineRule="auto"/>
        <w:jc w:val="both"/>
      </w:pPr>
      <w:r>
        <w:t>по качеству и сложности выполнения:</w:t>
      </w:r>
    </w:p>
    <w:p w14:paraId="2B8A0D92" w14:textId="77777777" w:rsidR="006D06A7" w:rsidRDefault="005B1BF6">
      <w:pPr>
        <w:spacing w:line="360" w:lineRule="auto"/>
        <w:jc w:val="both"/>
      </w:pPr>
      <w:r>
        <w:t>- простое – при отделке подсобных и вспомогательных помещений, где ограничено пребывание людей;</w:t>
      </w:r>
    </w:p>
    <w:p w14:paraId="6A3762A4" w14:textId="77777777" w:rsidR="006D06A7" w:rsidRDefault="005B1BF6">
      <w:pPr>
        <w:spacing w:line="360" w:lineRule="auto"/>
        <w:jc w:val="both"/>
      </w:pPr>
      <w:r>
        <w:t>- улучшенное – для отделки жилых и гражданских зданий;</w:t>
      </w:r>
    </w:p>
    <w:p w14:paraId="69D02E27" w14:textId="77777777" w:rsidR="006D06A7" w:rsidRDefault="005B1BF6">
      <w:pPr>
        <w:spacing w:line="360" w:lineRule="auto"/>
        <w:jc w:val="both"/>
      </w:pPr>
      <w:r>
        <w:t>- высококачественное – для отделки зданий общественного назначения;</w:t>
      </w:r>
    </w:p>
    <w:p w14:paraId="728782AE" w14:textId="77777777" w:rsidR="006D06A7" w:rsidRDefault="005B1BF6">
      <w:pPr>
        <w:spacing w:line="360" w:lineRule="auto"/>
        <w:jc w:val="both"/>
      </w:pPr>
      <w:r>
        <w:t>по характеру фактуры:</w:t>
      </w:r>
    </w:p>
    <w:p w14:paraId="53AD385C" w14:textId="77777777" w:rsidR="006D06A7" w:rsidRDefault="005B1BF6">
      <w:pPr>
        <w:spacing w:line="360" w:lineRule="auto"/>
        <w:jc w:val="both"/>
      </w:pPr>
      <w:r>
        <w:t>- гладкое;</w:t>
      </w:r>
    </w:p>
    <w:p w14:paraId="3757F1AC" w14:textId="77777777" w:rsidR="006D06A7" w:rsidRDefault="005B1BF6">
      <w:pPr>
        <w:spacing w:line="360" w:lineRule="auto"/>
        <w:jc w:val="both"/>
      </w:pPr>
      <w:r>
        <w:t>- шероховатое (под шагрень – в основном для фасадов и лестничных клеток).</w:t>
      </w:r>
    </w:p>
    <w:p w14:paraId="43DF1B91" w14:textId="77777777" w:rsidR="006D06A7" w:rsidRDefault="005B1BF6">
      <w:pPr>
        <w:spacing w:line="360" w:lineRule="auto"/>
        <w:jc w:val="both"/>
        <w:rPr>
          <w:b/>
        </w:rPr>
      </w:pPr>
      <w:r>
        <w:rPr>
          <w:b/>
        </w:rPr>
        <w:t>209. Из чего состоят малярные покрытия?</w:t>
      </w:r>
    </w:p>
    <w:p w14:paraId="61315979" w14:textId="77777777" w:rsidR="006D06A7" w:rsidRDefault="005B1BF6">
      <w:pPr>
        <w:spacing w:line="360" w:lineRule="auto"/>
        <w:jc w:val="both"/>
      </w:pPr>
      <w:r>
        <w:t>Малярные покрытия состоят:</w:t>
      </w:r>
    </w:p>
    <w:p w14:paraId="3D4261F5" w14:textId="77777777" w:rsidR="006D06A7" w:rsidRDefault="005B1BF6">
      <w:pPr>
        <w:spacing w:line="360" w:lineRule="auto"/>
        <w:jc w:val="both"/>
      </w:pPr>
      <w:r>
        <w:lastRenderedPageBreak/>
        <w:t>- из грунтовки с подмазкой отдельных мест;</w:t>
      </w:r>
    </w:p>
    <w:p w14:paraId="36B4B62B" w14:textId="77777777" w:rsidR="006D06A7" w:rsidRDefault="005B1BF6">
      <w:pPr>
        <w:spacing w:line="360" w:lineRule="auto"/>
        <w:jc w:val="both"/>
      </w:pPr>
      <w:r>
        <w:t>- из 1-3 слоев шпатлевки с послойным грунтованием;</w:t>
      </w:r>
    </w:p>
    <w:p w14:paraId="4DBD5202" w14:textId="77777777" w:rsidR="006D06A7" w:rsidRDefault="005B1BF6">
      <w:pPr>
        <w:spacing w:line="360" w:lineRule="auto"/>
        <w:jc w:val="both"/>
      </w:pPr>
      <w:r>
        <w:t>- из последней шпатлевки;</w:t>
      </w:r>
    </w:p>
    <w:p w14:paraId="72FFEE04" w14:textId="77777777" w:rsidR="006D06A7" w:rsidRDefault="005B1BF6">
      <w:pPr>
        <w:spacing w:line="360" w:lineRule="auto"/>
        <w:jc w:val="both"/>
      </w:pPr>
      <w:r>
        <w:t>- из 1-3 слоев окрасочного состава.</w:t>
      </w:r>
    </w:p>
    <w:p w14:paraId="5F5B00BE" w14:textId="77777777" w:rsidR="006D06A7" w:rsidRDefault="005B1BF6">
      <w:pPr>
        <w:spacing w:line="360" w:lineRule="auto"/>
        <w:jc w:val="both"/>
      </w:pPr>
      <w:r>
        <w:t>Количество операций зависит от того, какого качества должно быть покрытие.</w:t>
      </w:r>
    </w:p>
    <w:p w14:paraId="41386B70" w14:textId="77777777" w:rsidR="006D06A7" w:rsidRDefault="005B1BF6">
      <w:pPr>
        <w:spacing w:line="360" w:lineRule="auto"/>
        <w:jc w:val="both"/>
      </w:pPr>
      <w:r>
        <w:t>Основные компоненты для малярных составов:</w:t>
      </w:r>
    </w:p>
    <w:p w14:paraId="2C7E8F8A" w14:textId="77777777" w:rsidR="006D06A7" w:rsidRDefault="005B1BF6">
      <w:pPr>
        <w:spacing w:line="360" w:lineRule="auto"/>
        <w:jc w:val="both"/>
      </w:pPr>
      <w:r>
        <w:t>- связующие;</w:t>
      </w:r>
    </w:p>
    <w:p w14:paraId="0E557189" w14:textId="77777777" w:rsidR="006D06A7" w:rsidRDefault="005B1BF6">
      <w:pPr>
        <w:spacing w:line="360" w:lineRule="auto"/>
        <w:jc w:val="both"/>
      </w:pPr>
      <w:r>
        <w:t>- пигменты и красители;</w:t>
      </w:r>
    </w:p>
    <w:p w14:paraId="7EF1446C" w14:textId="77777777" w:rsidR="006D06A7" w:rsidRDefault="005B1BF6">
      <w:pPr>
        <w:spacing w:line="360" w:lineRule="auto"/>
        <w:jc w:val="both"/>
      </w:pPr>
      <w:r>
        <w:t>- наполнители;</w:t>
      </w:r>
    </w:p>
    <w:p w14:paraId="08DAD128" w14:textId="77777777" w:rsidR="006D06A7" w:rsidRDefault="005B1BF6">
      <w:pPr>
        <w:spacing w:line="360" w:lineRule="auto"/>
        <w:jc w:val="both"/>
      </w:pPr>
      <w:r>
        <w:t>- растворители, разбавители;</w:t>
      </w:r>
    </w:p>
    <w:p w14:paraId="4D96B0FD" w14:textId="77777777" w:rsidR="006D06A7" w:rsidRDefault="005B1BF6">
      <w:pPr>
        <w:spacing w:line="360" w:lineRule="auto"/>
        <w:jc w:val="both"/>
      </w:pPr>
      <w:r>
        <w:t>- добавки.</w:t>
      </w:r>
    </w:p>
    <w:p w14:paraId="2910C25D" w14:textId="77777777" w:rsidR="006D06A7" w:rsidRDefault="005B1BF6">
      <w:pPr>
        <w:spacing w:line="360" w:lineRule="auto"/>
        <w:jc w:val="both"/>
      </w:pPr>
      <w:r>
        <w:t>- связующие.</w:t>
      </w:r>
    </w:p>
    <w:p w14:paraId="02FD2535" w14:textId="77777777" w:rsidR="006D06A7" w:rsidRDefault="005B1BF6">
      <w:pPr>
        <w:spacing w:line="360" w:lineRule="auto"/>
        <w:jc w:val="both"/>
        <w:rPr>
          <w:b/>
        </w:rPr>
      </w:pPr>
      <w:r>
        <w:rPr>
          <w:b/>
        </w:rPr>
        <w:t>210. Как классифицируются малярные работы?</w:t>
      </w:r>
    </w:p>
    <w:p w14:paraId="4489174E" w14:textId="77777777" w:rsidR="006D06A7" w:rsidRDefault="005B1BF6">
      <w:pPr>
        <w:spacing w:line="360" w:lineRule="auto"/>
        <w:jc w:val="both"/>
      </w:pPr>
      <w:r>
        <w:t>Малярные работы классифицируются по виду связующего (краски на минеральных связующих, клеевые краски, эмали на синтетических связующих, краски на олифах), по качеству получаемого покрытия, по условиям выполнения работ (внутренние, наружные), а также по типу окрашиваемых поверхностей (металл, дерево, бетон, штукатурка).</w:t>
      </w:r>
    </w:p>
    <w:p w14:paraId="5A4FD5E4" w14:textId="77777777" w:rsidR="006D06A7" w:rsidRDefault="005B1BF6">
      <w:pPr>
        <w:spacing w:line="360" w:lineRule="auto"/>
        <w:jc w:val="both"/>
        <w:rPr>
          <w:b/>
        </w:rPr>
      </w:pPr>
      <w:r>
        <w:rPr>
          <w:b/>
        </w:rPr>
        <w:t>211. Какие существуют способы нанесения малярных составов?</w:t>
      </w:r>
    </w:p>
    <w:p w14:paraId="43CD7268" w14:textId="77777777" w:rsidR="006D06A7" w:rsidRDefault="005B1BF6">
      <w:pPr>
        <w:spacing w:line="360" w:lineRule="auto"/>
        <w:jc w:val="both"/>
      </w:pPr>
      <w:r>
        <w:t>Способы окрасочных работ очень разнообразны. По характеру выполняемого труда и применяемого окрасочного оборудования методы нанесения можно условно разбить на группы: кистевая окраска, окрашивание окунанием, окрашивание валками, пневматическое распыление, безвоздушное распыление, ручное электростатическое распыление, автоматическое электростатическое распыление, окраска струйным обливом или окунанием с выдержкой в парах растворителей, окрашивание электроосаждением, окрашивание нанесением порошковых полимерных материалов, окраска с помощью роботов.</w:t>
      </w:r>
    </w:p>
    <w:p w14:paraId="3BAACCCF" w14:textId="77777777" w:rsidR="006D06A7" w:rsidRDefault="005B1BF6">
      <w:pPr>
        <w:spacing w:line="360" w:lineRule="auto"/>
        <w:jc w:val="both"/>
        <w:rPr>
          <w:b/>
        </w:rPr>
      </w:pPr>
      <w:r>
        <w:rPr>
          <w:b/>
        </w:rPr>
        <w:t>212. Какие инструменты используют при окрашивании поверхностей?</w:t>
      </w:r>
    </w:p>
    <w:p w14:paraId="227FF08D" w14:textId="77777777" w:rsidR="006D06A7" w:rsidRDefault="005B1BF6">
      <w:pPr>
        <w:spacing w:line="360" w:lineRule="auto"/>
        <w:jc w:val="both"/>
      </w:pPr>
      <w:r>
        <w:t xml:space="preserve">Инструментом маляра для проведения малярных работ является кисть. Кисти могут отличаться как по форме, так и по размеру. Они могут быть выполнены в виде конского волоса или круглого пучка щетины. Кроме того, в последнее время нередко встречаются и смешанные кисти — из конского волоса и щетины одновременно. Что касается кисти из конского волоса, то она тратит намного меньше краски. Единственным её недостатком является тот факт, что окрашивает поверхность она значительно грубее, нежели кисть, выполненная из щетины. Если </w:t>
      </w:r>
      <w:r>
        <w:lastRenderedPageBreak/>
        <w:t>есть желание, а также в наличии материал, то такого рода кисть можно изготовить самостоятельно.</w:t>
      </w:r>
    </w:p>
    <w:p w14:paraId="213C126A" w14:textId="77777777" w:rsidR="006D06A7" w:rsidRDefault="005B1BF6">
      <w:pPr>
        <w:spacing w:line="360" w:lineRule="auto"/>
        <w:jc w:val="both"/>
      </w:pPr>
      <w:r>
        <w:t>При нанесении лакокрасочных составов на большие по площади, а также ровные поверхности рекомендуется использовать малярный валик — это намного увеличит производительность работы, так как малярный валик, впитывая в себя больше краски, чем малярная кисть, покрывает гораздо большую площадь поверхности. В отличие от малярной кисти, смачивание которой выполняют обычно непосредственно в банке с малярным составом, малярный валик смачивают в специальном малярном лотке, имеющем наклонные стенки и сито для удаления излишков малярного состава.</w:t>
      </w:r>
    </w:p>
    <w:p w14:paraId="189B2109" w14:textId="77777777" w:rsidR="006D06A7" w:rsidRDefault="005B1BF6">
      <w:pPr>
        <w:spacing w:line="360" w:lineRule="auto"/>
        <w:jc w:val="both"/>
        <w:rPr>
          <w:b/>
        </w:rPr>
      </w:pPr>
      <w:r>
        <w:rPr>
          <w:b/>
        </w:rPr>
        <w:t>213. Какое назначение полов?</w:t>
      </w:r>
    </w:p>
    <w:p w14:paraId="124F1669" w14:textId="77777777" w:rsidR="006D06A7" w:rsidRDefault="005B1BF6">
      <w:pPr>
        <w:spacing w:line="360" w:lineRule="auto"/>
        <w:jc w:val="both"/>
      </w:pPr>
      <w:r>
        <w:t>Пол — внутренняя часть комнаты или помещения, служащая в качестве основания, перекрытия между нижним этажом или подвалом. Напольное покрытие — термин для общего описания любого типа отделочного материала, который укладывается поверх конструкции пола для обеспечения поверхности для ходьбы.</w:t>
      </w:r>
    </w:p>
    <w:p w14:paraId="7F1B8033" w14:textId="77777777" w:rsidR="006D06A7" w:rsidRDefault="005B1BF6">
      <w:pPr>
        <w:spacing w:line="360" w:lineRule="auto"/>
        <w:jc w:val="both"/>
        <w:rPr>
          <w:b/>
        </w:rPr>
      </w:pPr>
      <w:r>
        <w:rPr>
          <w:b/>
        </w:rPr>
        <w:t>214. Каким требованиям должны отвечать полы?</w:t>
      </w:r>
    </w:p>
    <w:p w14:paraId="5D121E5C" w14:textId="77777777" w:rsidR="006D06A7" w:rsidRDefault="005B1BF6">
      <w:pPr>
        <w:spacing w:line="360" w:lineRule="auto"/>
        <w:jc w:val="both"/>
      </w:pPr>
      <w:r>
        <w:t>Пол, наряду с декоративной функцией, выполняет ряд технических и санитарно-гигиенических задач и должен отвечать следующим требованиям: быть прочным и жестким; ровным (или с заданным уклоном); нескользким и безвредным; теплым, беспыльным и бесшумным; тепло-, звуко-, водонепроницаемым; противостоять действию высоких и низких температур, кислот, щелочей и других разрушающих веществ; обеспечивать возможность влажной и других видов уборки.</w:t>
      </w:r>
    </w:p>
    <w:p w14:paraId="1B2396C0" w14:textId="77777777" w:rsidR="006D06A7" w:rsidRDefault="005B1BF6">
      <w:pPr>
        <w:spacing w:line="360" w:lineRule="auto"/>
        <w:jc w:val="both"/>
        <w:rPr>
          <w:b/>
        </w:rPr>
      </w:pPr>
      <w:r>
        <w:rPr>
          <w:b/>
        </w:rPr>
        <w:t>215. Какие существуют виды полов?</w:t>
      </w:r>
    </w:p>
    <w:p w14:paraId="3F5B09BC" w14:textId="77777777" w:rsidR="006D06A7" w:rsidRDefault="005B1BF6">
      <w:pPr>
        <w:spacing w:line="360" w:lineRule="auto"/>
        <w:jc w:val="both"/>
      </w:pPr>
      <w:r>
        <w:t>Различают полы: непроветриваемые, опирающиеся на грунт или перекрытия; проветриваемые, опирающиеся на лаги (рис. 7).</w:t>
      </w:r>
    </w:p>
    <w:p w14:paraId="22913DCD" w14:textId="77777777" w:rsidR="006D06A7" w:rsidRDefault="005B1BF6">
      <w:pPr>
        <w:spacing w:line="360" w:lineRule="auto"/>
        <w:jc w:val="center"/>
      </w:pPr>
      <w:r>
        <w:rPr>
          <w:noProof/>
        </w:rPr>
        <w:drawing>
          <wp:inline distT="0" distB="0" distL="0" distR="0" wp14:anchorId="0D0C5AE5" wp14:editId="2E07BBC4">
            <wp:extent cx="3895725" cy="16668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37"/>
                    <a:srcRect/>
                    <a:stretch/>
                  </pic:blipFill>
                  <pic:spPr>
                    <a:xfrm>
                      <a:off x="0" y="0"/>
                      <a:ext cx="3895725" cy="1666875"/>
                    </a:xfrm>
                    <a:prstGeom prst="rect">
                      <a:avLst/>
                    </a:prstGeom>
                  </pic:spPr>
                </pic:pic>
              </a:graphicData>
            </a:graphic>
          </wp:inline>
        </w:drawing>
      </w:r>
    </w:p>
    <w:p w14:paraId="38FCA668" w14:textId="77777777" w:rsidR="006D06A7" w:rsidRDefault="005B1BF6">
      <w:pPr>
        <w:spacing w:line="360" w:lineRule="auto"/>
        <w:jc w:val="center"/>
      </w:pPr>
      <w:r>
        <w:t>Рис. 7 Конструктивные элементы полов:</w:t>
      </w:r>
    </w:p>
    <w:p w14:paraId="4F88C1D1" w14:textId="77777777" w:rsidR="006D06A7" w:rsidRDefault="005B1BF6">
      <w:pPr>
        <w:spacing w:line="360" w:lineRule="auto"/>
        <w:jc w:val="both"/>
      </w:pPr>
      <w:r>
        <w:lastRenderedPageBreak/>
        <w:t>а, 6 - непроветриваемого; в - на лагах: / - покрытие; 2 - прослойка; 3 - стяжка; 4 - подготовка; 5 - теплоизоляция; 6- гидроизоляция; 7- звукоизоляция; 8 - основание; 9 - лаги</w:t>
      </w:r>
    </w:p>
    <w:p w14:paraId="4C804731" w14:textId="77777777" w:rsidR="006D06A7" w:rsidRDefault="005B1BF6">
      <w:pPr>
        <w:spacing w:line="360" w:lineRule="auto"/>
        <w:jc w:val="both"/>
        <w:rPr>
          <w:b/>
        </w:rPr>
      </w:pPr>
      <w:r>
        <w:rPr>
          <w:b/>
        </w:rPr>
        <w:t>216.Что является основным элементом пола?</w:t>
      </w:r>
    </w:p>
    <w:p w14:paraId="7037FB97" w14:textId="77777777" w:rsidR="006D06A7" w:rsidRDefault="005B1BF6">
      <w:pPr>
        <w:spacing w:line="360" w:lineRule="auto"/>
        <w:jc w:val="both"/>
      </w:pPr>
      <w:r>
        <w:t>Основным элементом является покрытие, которое и определяет собой вид и название пола. Оно может представлять собой набор из штучных материалов (доски, паркет, плиты и плитки), рулонных материалов (линолеум, ковровые и другие покрытия), быть наливным из мастик и монолитным (бетонным, мозаичным, ксилолитовым и др.).</w:t>
      </w:r>
    </w:p>
    <w:p w14:paraId="2EBBB310" w14:textId="77777777" w:rsidR="006D06A7" w:rsidRDefault="006D06A7">
      <w:pPr>
        <w:spacing w:line="360" w:lineRule="auto"/>
        <w:jc w:val="center"/>
        <w:rPr>
          <w:b/>
        </w:rPr>
      </w:pPr>
    </w:p>
    <w:p w14:paraId="71D1332B" w14:textId="77777777" w:rsidR="006D06A7" w:rsidRDefault="005B1BF6">
      <w:pPr>
        <w:spacing w:line="360" w:lineRule="auto"/>
        <w:jc w:val="center"/>
        <w:rPr>
          <w:b/>
        </w:rPr>
      </w:pPr>
      <w:r>
        <w:rPr>
          <w:b/>
        </w:rPr>
        <w:t xml:space="preserve">Раздел 3. </w:t>
      </w:r>
    </w:p>
    <w:p w14:paraId="01A4E7F8" w14:textId="77777777" w:rsidR="006D06A7" w:rsidRDefault="005B1BF6">
      <w:pPr>
        <w:spacing w:line="360" w:lineRule="auto"/>
        <w:jc w:val="center"/>
        <w:rPr>
          <w:b/>
        </w:rPr>
      </w:pPr>
      <w:r>
        <w:rPr>
          <w:b/>
        </w:rPr>
        <w:t>ОРГАНИЗАЦИЯ СТРОИТЕЛЬНОГО ПРОИЗВОДСТВА</w:t>
      </w:r>
    </w:p>
    <w:p w14:paraId="2E63C593" w14:textId="77777777" w:rsidR="006D06A7" w:rsidRDefault="006D06A7">
      <w:pPr>
        <w:spacing w:line="360" w:lineRule="auto"/>
        <w:jc w:val="center"/>
        <w:rPr>
          <w:b/>
        </w:rPr>
      </w:pPr>
    </w:p>
    <w:p w14:paraId="449F5FE3" w14:textId="77777777" w:rsidR="006D06A7" w:rsidRDefault="005B1BF6">
      <w:pPr>
        <w:spacing w:line="360" w:lineRule="auto"/>
        <w:jc w:val="both"/>
        <w:rPr>
          <w:b/>
        </w:rPr>
      </w:pPr>
      <w:r>
        <w:rPr>
          <w:b/>
        </w:rPr>
        <w:t>Глава 13. ОСНОВЫ ПОТОЧНОЙ ОРГАНИЗАЦИИ СТРОИТЕЛЬСТВА</w:t>
      </w:r>
    </w:p>
    <w:p w14:paraId="312E5162" w14:textId="77777777" w:rsidR="006D06A7" w:rsidRDefault="005B1BF6">
      <w:pPr>
        <w:spacing w:line="360" w:lineRule="auto"/>
        <w:jc w:val="both"/>
        <w:rPr>
          <w:b/>
        </w:rPr>
      </w:pPr>
      <w:r>
        <w:rPr>
          <w:b/>
        </w:rPr>
        <w:t>217. В чём заключается сущность поточного cтроительства?</w:t>
      </w:r>
    </w:p>
    <w:p w14:paraId="58F4EA87" w14:textId="77777777" w:rsidR="006D06A7" w:rsidRDefault="005B1BF6">
      <w:pPr>
        <w:spacing w:line="360" w:lineRule="auto"/>
        <w:jc w:val="both"/>
      </w:pPr>
      <w:r>
        <w:t>Поточное строительство – это такой метод выполнения строительно-монтажных работ, при котором обеспечивается планомерный, ритмичный выпуск готовой строительной продукции на основе непрерывной и равномерной работы трудовых коллективов, обеспеченных своевременной и комплектной поставкой всеми необходимыми видами материальных ресурсов.</w:t>
      </w:r>
    </w:p>
    <w:p w14:paraId="46D61349" w14:textId="77777777" w:rsidR="006D06A7" w:rsidRDefault="005B1BF6">
      <w:pPr>
        <w:spacing w:line="360" w:lineRule="auto"/>
        <w:jc w:val="both"/>
      </w:pPr>
      <w:r>
        <w:t>Поточное строительство – это своеобразный строительный конвейер, который требует своевременного обеспечения работ проектной документацией, непрерывного и комплектного обеспечения материалами и изделиями, повседневного поддержания в исправности машин, инвентаря и приспособлений.</w:t>
      </w:r>
    </w:p>
    <w:p w14:paraId="1DAEB3FC" w14:textId="77777777" w:rsidR="006D06A7" w:rsidRDefault="005B1BF6">
      <w:pPr>
        <w:spacing w:line="360" w:lineRule="auto"/>
        <w:jc w:val="both"/>
      </w:pPr>
      <w:r>
        <w:t>Поточное строительство предполагает расчленение процесса возведения зданий и сооружений на отдельные специализированные комплексы работ (строительные потоки), выполняемые непрерывно с переходом рабочих с расчётной скоростью с одного частного фронта работы на другой.</w:t>
      </w:r>
    </w:p>
    <w:p w14:paraId="523B8391" w14:textId="77777777" w:rsidR="006D06A7" w:rsidRDefault="005B1BF6">
      <w:pPr>
        <w:spacing w:line="360" w:lineRule="auto"/>
        <w:jc w:val="both"/>
        <w:rPr>
          <w:b/>
        </w:rPr>
      </w:pPr>
      <w:r>
        <w:rPr>
          <w:b/>
        </w:rPr>
        <w:t>218. Какими методами может быть организовано непоточное строительство?</w:t>
      </w:r>
    </w:p>
    <w:p w14:paraId="50333448" w14:textId="77777777" w:rsidR="006D06A7" w:rsidRDefault="005B1BF6">
      <w:pPr>
        <w:spacing w:line="360" w:lineRule="auto"/>
        <w:jc w:val="both"/>
      </w:pPr>
      <w:r>
        <w:t>Непоточное строительство может быть организовано двумя методами: последовательным и параллельным. При последовательном методе каждое новое сооружение строится после того, как построено предыдущее. При параллельном методе продолжительность строительства одного здания равна продолжительности строительства всех одинаковых объектов.</w:t>
      </w:r>
    </w:p>
    <w:p w14:paraId="5769897E" w14:textId="77777777" w:rsidR="006D06A7" w:rsidRDefault="005B1BF6">
      <w:pPr>
        <w:spacing w:line="360" w:lineRule="auto"/>
        <w:jc w:val="both"/>
      </w:pPr>
      <w:r>
        <w:lastRenderedPageBreak/>
        <w:t>При последовательном методе продолжительность строительства комплекса зданий при прерывистом выполнении однотипных работ и таком же потреблении материальных ресурсов максимальна. При параллельном методе обеспечивается минимально возможная продолжительность строительства комплекса объектов и одновременно максимальное потребление материальных и трудовых ресурсов.</w:t>
      </w:r>
    </w:p>
    <w:p w14:paraId="06CC90BA" w14:textId="77777777" w:rsidR="006D06A7" w:rsidRDefault="005B1BF6">
      <w:pPr>
        <w:spacing w:line="360" w:lineRule="auto"/>
        <w:jc w:val="both"/>
        <w:rPr>
          <w:b/>
        </w:rPr>
      </w:pPr>
      <w:r>
        <w:rPr>
          <w:b/>
        </w:rPr>
        <w:t>219. В чём преимущества поточного строительства?</w:t>
      </w:r>
    </w:p>
    <w:p w14:paraId="70D8DCE6" w14:textId="77777777" w:rsidR="006D06A7" w:rsidRDefault="005B1BF6">
      <w:pPr>
        <w:spacing w:line="360" w:lineRule="auto"/>
        <w:jc w:val="both"/>
      </w:pPr>
      <w:r>
        <w:t>При поточном строительстве завершение строительства комплексов объектов произойдёт быстрее, чем при последовательном методе; одновременно уменьшатся потребляемые материальные и трудовые ресурсы по сравнению с параллельным методом строительства.</w:t>
      </w:r>
    </w:p>
    <w:p w14:paraId="4A9F5FA3" w14:textId="77777777" w:rsidR="006D06A7" w:rsidRDefault="005B1BF6">
      <w:pPr>
        <w:spacing w:line="360" w:lineRule="auto"/>
        <w:jc w:val="both"/>
      </w:pPr>
      <w:r>
        <w:t>Поточный метод обеспечивает равномерность загрузки бригад, равномерность потребления ресурсов и ритмичность выпуска готовой строительной продукции. Этот метод создаёт благоприятные условия для работы смежников – субподрядных организаций, снабженческих и транспортных организаций, заводов строительной индустрии.</w:t>
      </w:r>
    </w:p>
    <w:p w14:paraId="5F24C242" w14:textId="77777777" w:rsidR="006D06A7" w:rsidRDefault="005B1BF6">
      <w:pPr>
        <w:spacing w:line="360" w:lineRule="auto"/>
        <w:jc w:val="both"/>
      </w:pPr>
      <w:r>
        <w:t>При поточном строительстве образуются минимально необходимые и постоянно возобновляемые строительные заделы, что при сокращении общей продолжительности строительства и планомерном вводе объектов в эксплуатацию приводит к сокращению объёма незавершённого строительства и повышению эффективности капитальных вложений.</w:t>
      </w:r>
    </w:p>
    <w:p w14:paraId="203D5A36" w14:textId="77777777" w:rsidR="006D06A7" w:rsidRDefault="005B1BF6">
      <w:pPr>
        <w:spacing w:line="360" w:lineRule="auto"/>
        <w:jc w:val="both"/>
      </w:pPr>
      <w:r>
        <w:t>Практика показала, что совершенствование поточных методов строительства является большим резервом в сокращении сроков строительства и снижения его стоимости.</w:t>
      </w:r>
    </w:p>
    <w:p w14:paraId="6CBA833C" w14:textId="77777777" w:rsidR="006D06A7" w:rsidRDefault="005B1BF6">
      <w:pPr>
        <w:spacing w:line="360" w:lineRule="auto"/>
        <w:jc w:val="both"/>
      </w:pPr>
      <w:r>
        <w:rPr>
          <w:b/>
        </w:rPr>
        <w:t>Пример.</w:t>
      </w:r>
      <w:r>
        <w:t xml:space="preserve"> Строительной организации поручено строительство пяти одинаковых домов. Условно принимаем, что трудоёмкость работ на подземной, надземной части здания и трудоёмкость отделочных работ равнозначны. Рассмотрим три варианта графика выполнения работ различными методами (рис.8 а, б, в). </w:t>
      </w:r>
    </w:p>
    <w:p w14:paraId="4A4988C9" w14:textId="77777777" w:rsidR="006D06A7" w:rsidRDefault="005B1BF6">
      <w:pPr>
        <w:spacing w:line="360" w:lineRule="auto"/>
        <w:jc w:val="center"/>
      </w:pPr>
      <w:r>
        <w:rPr>
          <w:noProof/>
        </w:rPr>
        <w:lastRenderedPageBreak/>
        <w:drawing>
          <wp:inline distT="0" distB="0" distL="0" distR="0" wp14:anchorId="79BB06FF" wp14:editId="170858B4">
            <wp:extent cx="5940484" cy="7753350"/>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38" cstate="email">
                      <a:extLst>
                        <a:ext uri="{28A0092B-C50C-407E-A947-70E740481C1C}">
                          <a14:useLocalDpi xmlns:a14="http://schemas.microsoft.com/office/drawing/2010/main"/>
                        </a:ext>
                      </a:extLst>
                    </a:blip>
                    <a:srcRect/>
                    <a:stretch/>
                  </pic:blipFill>
                  <pic:spPr>
                    <a:xfrm>
                      <a:off x="0" y="0"/>
                      <a:ext cx="5940484" cy="7753350"/>
                    </a:xfrm>
                    <a:prstGeom prst="rect">
                      <a:avLst/>
                    </a:prstGeom>
                  </pic:spPr>
                </pic:pic>
              </a:graphicData>
            </a:graphic>
          </wp:inline>
        </w:drawing>
      </w:r>
    </w:p>
    <w:p w14:paraId="021167C2" w14:textId="77777777" w:rsidR="006D06A7" w:rsidRDefault="005B1BF6">
      <w:pPr>
        <w:spacing w:line="360" w:lineRule="auto"/>
        <w:jc w:val="center"/>
      </w:pPr>
      <w:r>
        <w:t>Рис.8  График выполнения работ</w:t>
      </w:r>
    </w:p>
    <w:p w14:paraId="70C61DB1" w14:textId="77777777" w:rsidR="006D06A7" w:rsidRDefault="006D06A7">
      <w:pPr>
        <w:spacing w:line="360" w:lineRule="auto"/>
        <w:jc w:val="both"/>
      </w:pPr>
    </w:p>
    <w:p w14:paraId="7B6E138C" w14:textId="77777777" w:rsidR="006D06A7" w:rsidRDefault="005B1BF6">
      <w:pPr>
        <w:spacing w:line="360" w:lineRule="auto"/>
        <w:jc w:val="both"/>
      </w:pPr>
      <w:r>
        <w:lastRenderedPageBreak/>
        <w:t>При последовательном методе ведения работ на строительство всех домов уйдёт пятнадцать месяцев при неравномерной загрузке строительных бригад и таком же материальном обеспечении.</w:t>
      </w:r>
    </w:p>
    <w:p w14:paraId="48F0E98E" w14:textId="77777777" w:rsidR="006D06A7" w:rsidRDefault="005B1BF6">
      <w:pPr>
        <w:spacing w:line="360" w:lineRule="auto"/>
        <w:jc w:val="both"/>
      </w:pPr>
      <w:r>
        <w:t>При параллельном методе ведения работ на строительство пяти домов уйдёт три месяца при трёхкратной необходимости увеличения штата строительного подразделения и огромном одновременном потреблении материальных ресурсов.</w:t>
      </w:r>
    </w:p>
    <w:p w14:paraId="5D3CC4A0" w14:textId="77777777" w:rsidR="006D06A7" w:rsidRDefault="005B1BF6">
      <w:pPr>
        <w:spacing w:line="360" w:lineRule="auto"/>
        <w:jc w:val="both"/>
      </w:pPr>
      <w:r>
        <w:t>При поточном методе строительства этих домов на их сооружение уйдёт семь месяцев при равномерном расходовании материальных и трудовых ресурсов.</w:t>
      </w:r>
    </w:p>
    <w:p w14:paraId="7F50185F" w14:textId="77777777" w:rsidR="006D06A7" w:rsidRDefault="005B1BF6">
      <w:pPr>
        <w:spacing w:line="360" w:lineRule="auto"/>
        <w:jc w:val="both"/>
        <w:rPr>
          <w:b/>
        </w:rPr>
      </w:pPr>
      <w:r>
        <w:rPr>
          <w:b/>
        </w:rPr>
        <w:t>220. Что необходимо сделать для организации строительства комплекса объектов поточным методом?</w:t>
      </w:r>
    </w:p>
    <w:p w14:paraId="3EC3E415" w14:textId="77777777" w:rsidR="006D06A7" w:rsidRDefault="005B1BF6">
      <w:pPr>
        <w:spacing w:line="360" w:lineRule="auto"/>
        <w:jc w:val="both"/>
      </w:pPr>
      <w:r>
        <w:t>Для организации строительства объектов поточным методом необходимо:</w:t>
      </w:r>
    </w:p>
    <w:p w14:paraId="7C11BEEF" w14:textId="77777777" w:rsidR="006D06A7" w:rsidRDefault="005B1BF6">
      <w:pPr>
        <w:spacing w:line="360" w:lineRule="auto"/>
        <w:jc w:val="both"/>
      </w:pPr>
      <w:r>
        <w:t>– расчленить сложный производственный процесс на составляющие процессы;</w:t>
      </w:r>
    </w:p>
    <w:p w14:paraId="4FD6D7B3" w14:textId="77777777" w:rsidR="006D06A7" w:rsidRDefault="005B1BF6">
      <w:pPr>
        <w:spacing w:line="360" w:lineRule="auto"/>
        <w:jc w:val="both"/>
      </w:pPr>
      <w:r>
        <w:t>– разделить труд между исполнителями и закрепить за ними эти процессы;</w:t>
      </w:r>
    </w:p>
    <w:p w14:paraId="001DD80E" w14:textId="77777777" w:rsidR="006D06A7" w:rsidRDefault="005B1BF6">
      <w:pPr>
        <w:spacing w:line="360" w:lineRule="auto"/>
        <w:jc w:val="both"/>
      </w:pPr>
      <w:r>
        <w:t>– создать производственный ритм строительства: разделить весь фронт строительных работ на захватки и установить на них продолжительность выполнения каждого процесса;</w:t>
      </w:r>
    </w:p>
    <w:p w14:paraId="13F64564" w14:textId="77777777" w:rsidR="006D06A7" w:rsidRDefault="005B1BF6">
      <w:pPr>
        <w:spacing w:line="360" w:lineRule="auto"/>
        <w:jc w:val="both"/>
      </w:pPr>
      <w:r>
        <w:t>– осуществить технологическую увязку выполнения отдельных процессов между собой: назначить очерёдность работ на захватках таким образом, чтобы было максимально совмещено во времени и в пространстве выполнение разнородных процессов.</w:t>
      </w:r>
    </w:p>
    <w:p w14:paraId="69D0B890" w14:textId="77777777" w:rsidR="006D06A7" w:rsidRDefault="005B1BF6">
      <w:pPr>
        <w:spacing w:line="360" w:lineRule="auto"/>
        <w:jc w:val="both"/>
        <w:rPr>
          <w:b/>
        </w:rPr>
      </w:pPr>
      <w:r>
        <w:rPr>
          <w:b/>
        </w:rPr>
        <w:t>221. Какие возможны виды потоков?</w:t>
      </w:r>
    </w:p>
    <w:p w14:paraId="07454D1B" w14:textId="77777777" w:rsidR="006D06A7" w:rsidRDefault="005B1BF6">
      <w:pPr>
        <w:spacing w:line="360" w:lineRule="auto"/>
        <w:jc w:val="both"/>
      </w:pPr>
      <w:r>
        <w:t>Классификацию потоков осуществляют в зависимости от структуры и вида конечной строительной продукции. Различают потоки частные, специализированные, объектные и комплексные.</w:t>
      </w:r>
    </w:p>
    <w:p w14:paraId="08ABB3DE" w14:textId="77777777" w:rsidR="006D06A7" w:rsidRDefault="005B1BF6">
      <w:pPr>
        <w:spacing w:line="360" w:lineRule="auto"/>
        <w:jc w:val="both"/>
        <w:rPr>
          <w:b/>
        </w:rPr>
      </w:pPr>
      <w:r>
        <w:rPr>
          <w:b/>
        </w:rPr>
        <w:t>211. Что такое частный поток?</w:t>
      </w:r>
    </w:p>
    <w:p w14:paraId="3E2001D2" w14:textId="77777777" w:rsidR="006D06A7" w:rsidRDefault="005B1BF6">
      <w:pPr>
        <w:spacing w:line="360" w:lineRule="auto"/>
        <w:jc w:val="both"/>
      </w:pPr>
      <w:r>
        <w:t>Частный поток – это элементарный строительный поток, представляющий собой один или несколько процессов, выполняемых одним коллективом (бригадой или звеном). Продукцией частного потока являются элементы конструкций зданий или сооружений (земляные работы, устройство фундаментов, кладка стен, штукатурные работы, монтаж водопровода, отопления и т.п.).</w:t>
      </w:r>
    </w:p>
    <w:p w14:paraId="6CF2BBA4" w14:textId="77777777" w:rsidR="006D06A7" w:rsidRDefault="005B1BF6">
      <w:pPr>
        <w:spacing w:line="360" w:lineRule="auto"/>
        <w:jc w:val="both"/>
      </w:pPr>
      <w:r>
        <w:t>Частный поток организуется там, где возможно выполнение строительных и монтажных работ на разных захватках поточно-расчленённым методом.</w:t>
      </w:r>
    </w:p>
    <w:p w14:paraId="37156110" w14:textId="77777777" w:rsidR="006D06A7" w:rsidRDefault="005B1BF6">
      <w:pPr>
        <w:spacing w:line="360" w:lineRule="auto"/>
        <w:jc w:val="both"/>
        <w:rPr>
          <w:b/>
        </w:rPr>
      </w:pPr>
      <w:r>
        <w:rPr>
          <w:b/>
        </w:rPr>
        <w:t>222. Что такое специализированный поток?</w:t>
      </w:r>
    </w:p>
    <w:p w14:paraId="4A397E99" w14:textId="77777777" w:rsidR="006D06A7" w:rsidRDefault="005B1BF6">
      <w:pPr>
        <w:spacing w:line="360" w:lineRule="auto"/>
        <w:jc w:val="both"/>
      </w:pPr>
      <w:r>
        <w:lastRenderedPageBreak/>
        <w:t>Специализированный поток – это совокупность технологически связанных частных потоков, совместной продукцией которых является либо конструктивный элемент здания, либо отдельный вид работ.</w:t>
      </w:r>
    </w:p>
    <w:p w14:paraId="1ABAA0FB" w14:textId="77777777" w:rsidR="006D06A7" w:rsidRDefault="005B1BF6">
      <w:pPr>
        <w:spacing w:line="360" w:lineRule="auto"/>
        <w:jc w:val="both"/>
      </w:pPr>
      <w:r>
        <w:t>В качестве примера специализированного потока можно было бы привести кровельные работы: в этом случае устройство пароизоляции, утепления, стяжка, кровельный ковёр в отдельности частные потоки, а вместе конструктивный элемент: кровля.</w:t>
      </w:r>
    </w:p>
    <w:p w14:paraId="04BE7828" w14:textId="77777777" w:rsidR="006D06A7" w:rsidRDefault="005B1BF6">
      <w:pPr>
        <w:spacing w:line="360" w:lineRule="auto"/>
        <w:jc w:val="both"/>
        <w:rPr>
          <w:b/>
        </w:rPr>
      </w:pPr>
      <w:r>
        <w:rPr>
          <w:b/>
        </w:rPr>
        <w:t>223. В каких направлениях могут развиваться частные и специализированные потоки?</w:t>
      </w:r>
    </w:p>
    <w:p w14:paraId="1A144823" w14:textId="77777777" w:rsidR="006D06A7" w:rsidRDefault="005B1BF6">
      <w:pPr>
        <w:spacing w:line="360" w:lineRule="auto"/>
        <w:jc w:val="both"/>
      </w:pPr>
      <w:r>
        <w:t>Частные и специализированные потоки могут иметь различное направление развития: горизонтальное, вертикальное, наклонное, смешанное.</w:t>
      </w:r>
    </w:p>
    <w:p w14:paraId="172023A2" w14:textId="77777777" w:rsidR="006D06A7" w:rsidRDefault="005B1BF6">
      <w:pPr>
        <w:spacing w:line="360" w:lineRule="auto"/>
        <w:jc w:val="both"/>
      </w:pPr>
      <w:r>
        <w:t>Горизонтальное направление потока осуществляется, например, при устройстве фундаментов, монтаже конструкций одного этажа, кровельных работах и др.</w:t>
      </w:r>
    </w:p>
    <w:p w14:paraId="4703CB2D" w14:textId="77777777" w:rsidR="006D06A7" w:rsidRDefault="005B1BF6">
      <w:pPr>
        <w:spacing w:line="360" w:lineRule="auto"/>
        <w:jc w:val="both"/>
      </w:pPr>
      <w:r>
        <w:t>Вертикальное направление развития потока может быть вертикально-восходящим, вертикально-нисходящим или в их сочетаниях. Например: кирпичная кладка труб (поток вертикально-восходящий); малярные работы в жилых домах (поток вертикально-нисходящий).</w:t>
      </w:r>
    </w:p>
    <w:p w14:paraId="77966891" w14:textId="77777777" w:rsidR="006D06A7" w:rsidRDefault="005B1BF6">
      <w:pPr>
        <w:spacing w:line="360" w:lineRule="auto"/>
        <w:jc w:val="both"/>
      </w:pPr>
      <w:r>
        <w:t>При наклонной схеме развития потока осуществляют монтаж конструкций на разных этажах, кирпичную кладку этажа и др.</w:t>
      </w:r>
    </w:p>
    <w:p w14:paraId="6036801B" w14:textId="77777777" w:rsidR="006D06A7" w:rsidRDefault="005B1BF6">
      <w:pPr>
        <w:spacing w:line="360" w:lineRule="auto"/>
        <w:jc w:val="both"/>
      </w:pPr>
      <w:r>
        <w:t>Смешанное направление потоков формируется при комбинированных схемах. Преобладающей схемой развития потоков в многоэтажном строительстве является горизонтально-вертикальная, в одноэтажном – горизонтальная.</w:t>
      </w:r>
    </w:p>
    <w:p w14:paraId="25DD6859" w14:textId="77777777" w:rsidR="006D06A7" w:rsidRDefault="005B1BF6">
      <w:pPr>
        <w:spacing w:line="360" w:lineRule="auto"/>
        <w:jc w:val="both"/>
        <w:rPr>
          <w:b/>
        </w:rPr>
      </w:pPr>
      <w:r>
        <w:rPr>
          <w:b/>
        </w:rPr>
        <w:t>224. Что такое объектный поток?</w:t>
      </w:r>
    </w:p>
    <w:p w14:paraId="39F8DE52" w14:textId="77777777" w:rsidR="006D06A7" w:rsidRDefault="005B1BF6">
      <w:pPr>
        <w:spacing w:line="360" w:lineRule="auto"/>
        <w:jc w:val="both"/>
      </w:pPr>
      <w:r>
        <w:t>Объектный поток – это совокупность технологически и организационно связанных специализированных потоков, совместной продукцией которых являются законченные строительством отдельные здания, сооружения или группа зданий, либо сооружение жилого массива, инженерных коммуникаций и т.п.</w:t>
      </w:r>
    </w:p>
    <w:p w14:paraId="1B75CE47" w14:textId="77777777" w:rsidR="006D06A7" w:rsidRDefault="005B1BF6">
      <w:pPr>
        <w:spacing w:line="360" w:lineRule="auto"/>
        <w:jc w:val="both"/>
        <w:rPr>
          <w:b/>
        </w:rPr>
      </w:pPr>
      <w:r>
        <w:rPr>
          <w:b/>
        </w:rPr>
        <w:t>225. Что такое комплексный поток?</w:t>
      </w:r>
    </w:p>
    <w:p w14:paraId="11772F25" w14:textId="77777777" w:rsidR="006D06A7" w:rsidRDefault="005B1BF6">
      <w:pPr>
        <w:spacing w:line="360" w:lineRule="auto"/>
        <w:jc w:val="both"/>
      </w:pPr>
      <w:r>
        <w:t>Комплексный поток – это группа организационно связанных объектных потоков, объединённых общей продукцией в виде комплекса сооружений промышленного предприятия, зданий, сооружений. Продукцией комплексного потока являются сданные в эксплуатацию промышленные объекты, жилые кварталы и др.</w:t>
      </w:r>
    </w:p>
    <w:p w14:paraId="24585E82" w14:textId="77777777" w:rsidR="006D06A7" w:rsidRDefault="005B1BF6">
      <w:pPr>
        <w:spacing w:line="360" w:lineRule="auto"/>
        <w:jc w:val="both"/>
        <w:rPr>
          <w:b/>
        </w:rPr>
      </w:pPr>
      <w:r>
        <w:rPr>
          <w:b/>
        </w:rPr>
        <w:t>226. Какие характеры потоков могут быть по ритмичности?</w:t>
      </w:r>
    </w:p>
    <w:p w14:paraId="6D2E6050" w14:textId="77777777" w:rsidR="006D06A7" w:rsidRDefault="005B1BF6">
      <w:pPr>
        <w:spacing w:line="360" w:lineRule="auto"/>
        <w:jc w:val="both"/>
      </w:pPr>
      <w:r>
        <w:t>По характеру ритмичности потоки могут быть ритмичными, разноритмичными и неритмичными.</w:t>
      </w:r>
    </w:p>
    <w:p w14:paraId="2731DB05" w14:textId="77777777" w:rsidR="006D06A7" w:rsidRDefault="005B1BF6">
      <w:pPr>
        <w:spacing w:line="360" w:lineRule="auto"/>
        <w:jc w:val="both"/>
      </w:pPr>
      <w:r>
        <w:lastRenderedPageBreak/>
        <w:t>Ритмичный поток – это поток, в котором все составляющие его потоки имеют единый ритм: продолжительность выполнения работ каждой отдельной бригадой на своих захватках одинакова.</w:t>
      </w:r>
    </w:p>
    <w:p w14:paraId="3EAC0F54" w14:textId="77777777" w:rsidR="006D06A7" w:rsidRDefault="005B1BF6">
      <w:pPr>
        <w:spacing w:line="360" w:lineRule="auto"/>
        <w:jc w:val="both"/>
      </w:pPr>
      <w:r>
        <w:t>Разноритмичный поток – это поток, в котором составляющие его потоки имеют одинаковые ритмы и различные ритмы разнотипных потоков.</w:t>
      </w:r>
    </w:p>
    <w:p w14:paraId="69D4F26A" w14:textId="77777777" w:rsidR="006D06A7" w:rsidRDefault="005B1BF6">
      <w:pPr>
        <w:spacing w:line="360" w:lineRule="auto"/>
        <w:jc w:val="both"/>
      </w:pPr>
      <w:r>
        <w:t>Неритмичный поток – это поток, в котором продолжительность выполнения работ каждой бригадой на захватках неодинакова.</w:t>
      </w:r>
    </w:p>
    <w:p w14:paraId="2964B1BD" w14:textId="77777777" w:rsidR="006D06A7" w:rsidRDefault="005B1BF6">
      <w:pPr>
        <w:spacing w:line="360" w:lineRule="auto"/>
        <w:jc w:val="both"/>
      </w:pPr>
      <w:r>
        <w:t>Неритмичные строительные потоки проектируются для возведения объектов сложной конфигурации в плане, при различных высотах помещений и неравномерном распределении объёмов работ в пространстве. Такие объекты трудно расчленить на захватки, равные по трудоёмкости. Поэтому продолжительность выполнения работ на захватках отдельными бригадами, которые в процессе строительства имеют постоянный численный состав, различна.</w:t>
      </w:r>
    </w:p>
    <w:p w14:paraId="17036259" w14:textId="77777777" w:rsidR="006D06A7" w:rsidRDefault="005B1BF6">
      <w:pPr>
        <w:spacing w:line="360" w:lineRule="auto"/>
        <w:jc w:val="both"/>
        <w:rPr>
          <w:b/>
        </w:rPr>
      </w:pPr>
      <w:r>
        <w:rPr>
          <w:b/>
        </w:rPr>
        <w:t>227. Какие характеры потоков различают по продолжительности?</w:t>
      </w:r>
    </w:p>
    <w:p w14:paraId="77E0BD21" w14:textId="77777777" w:rsidR="006D06A7" w:rsidRDefault="005B1BF6">
      <w:pPr>
        <w:spacing w:line="360" w:lineRule="auto"/>
        <w:jc w:val="both"/>
      </w:pPr>
      <w:r>
        <w:t>По продолжительности строительства различают краткосрочные и непрерывные потоки.</w:t>
      </w:r>
    </w:p>
    <w:p w14:paraId="03C4A22A" w14:textId="77777777" w:rsidR="006D06A7" w:rsidRDefault="005B1BF6">
      <w:pPr>
        <w:spacing w:line="360" w:lineRule="auto"/>
        <w:jc w:val="both"/>
      </w:pPr>
      <w:r>
        <w:t>Краткосрочный поток осуществляется при возведении отдельных зданий или сооружений, либо группы таких объектов.</w:t>
      </w:r>
    </w:p>
    <w:p w14:paraId="298DCC72" w14:textId="77777777" w:rsidR="006D06A7" w:rsidRDefault="005B1BF6">
      <w:pPr>
        <w:spacing w:line="360" w:lineRule="auto"/>
        <w:jc w:val="both"/>
      </w:pPr>
      <w:r>
        <w:t>Непрерывный поток функционирует длительное время и охватывает программу работ, выполняемую строительно-монтажной организацией в течение нескольких лет. Непрерывные потоки создают условия для ритмичной работы строительных организаций, позволяют полнее использовать трудовые и материальные ресурсы, парк строительных машин. Такой непрерывный поток благоприятствует стабильной работе транспортных организаций и предприятий строительной индустрии.</w:t>
      </w:r>
    </w:p>
    <w:p w14:paraId="3FE90B2E" w14:textId="77777777" w:rsidR="006D06A7" w:rsidRDefault="005B1BF6">
      <w:pPr>
        <w:spacing w:line="360" w:lineRule="auto"/>
        <w:jc w:val="both"/>
        <w:rPr>
          <w:b/>
        </w:rPr>
      </w:pPr>
      <w:r>
        <w:rPr>
          <w:b/>
        </w:rPr>
        <w:t>228. В чём заключается особенность поточных методов в промышленном строительстве?</w:t>
      </w:r>
    </w:p>
    <w:p w14:paraId="6A5EAE6A" w14:textId="77777777" w:rsidR="006D06A7" w:rsidRDefault="005B1BF6">
      <w:pPr>
        <w:spacing w:line="360" w:lineRule="auto"/>
        <w:jc w:val="both"/>
      </w:pPr>
      <w:r>
        <w:t>В промышленном строительстве, как правило, применяются разноритмичные потоки при различных комбинациях переменных параметров. Это связано с возведением разнородных зданий и сооружений с различными характерами их объёмно-планировочных решений. Поточная организация строительства в этих условиях становится значительно сложнее, чем в жилищном строительстве.</w:t>
      </w:r>
    </w:p>
    <w:p w14:paraId="4D55F605" w14:textId="77777777" w:rsidR="006D06A7" w:rsidRDefault="005B1BF6">
      <w:pPr>
        <w:spacing w:line="360" w:lineRule="auto"/>
        <w:jc w:val="both"/>
      </w:pPr>
      <w:r>
        <w:t>Чтобы не допускать чрезмерной разницы в трудоёмкости работ на захватках одного потока (это влечёт за собой снижение выработки и уменьшает эффективность использования машин, что отражается на темпах строительства) организуются параллельные потоки по группам сходных узлов и объектов.</w:t>
      </w:r>
    </w:p>
    <w:p w14:paraId="75CBEBAA" w14:textId="77777777" w:rsidR="006D06A7" w:rsidRDefault="005B1BF6">
      <w:pPr>
        <w:spacing w:line="360" w:lineRule="auto"/>
        <w:rPr>
          <w:b/>
        </w:rPr>
      </w:pPr>
      <w:r>
        <w:rPr>
          <w:b/>
        </w:rPr>
        <w:lastRenderedPageBreak/>
        <w:t>Глава 14. КАЛЕНДАРНОЕ ПЛАНИРОВАНИЕ СТРОИТЕЛЬНОГО ПРОИЗВОДСТВА</w:t>
      </w:r>
    </w:p>
    <w:p w14:paraId="2B1CCE66" w14:textId="77777777" w:rsidR="006D06A7" w:rsidRDefault="005B1BF6">
      <w:pPr>
        <w:spacing w:line="360" w:lineRule="auto"/>
        <w:jc w:val="both"/>
        <w:rPr>
          <w:b/>
        </w:rPr>
      </w:pPr>
      <w:r>
        <w:rPr>
          <w:b/>
        </w:rPr>
        <w:t>229. Что называют календарным планом работ?</w:t>
      </w:r>
    </w:p>
    <w:p w14:paraId="0B26D96D" w14:textId="77777777" w:rsidR="006D06A7" w:rsidRDefault="005B1BF6">
      <w:pPr>
        <w:spacing w:line="360" w:lineRule="auto"/>
        <w:jc w:val="both"/>
      </w:pPr>
      <w:r>
        <w:t>Календарным планам работ называют проектно-технические документы в составе проектов организации строительства и производства работ, в которых на основании физических объёмов работ и принятых организационных и технологических решений устанавливаются целесообразная последовательность, взаимная увязка и сроки выполнения работ по строительству объектов, а также документы, определяющие потребность строительства в рабочих кадрах, материальных, технических и других видах ресурсов.</w:t>
      </w:r>
    </w:p>
    <w:p w14:paraId="6C6FF12D" w14:textId="77777777" w:rsidR="006D06A7" w:rsidRDefault="005B1BF6">
      <w:pPr>
        <w:spacing w:line="360" w:lineRule="auto"/>
        <w:jc w:val="both"/>
        <w:rPr>
          <w:b/>
        </w:rPr>
      </w:pPr>
      <w:r>
        <w:rPr>
          <w:b/>
        </w:rPr>
        <w:t>230. Для чего предназначен  календарный план работ?</w:t>
      </w:r>
    </w:p>
    <w:p w14:paraId="1D844F99" w14:textId="77777777" w:rsidR="006D06A7" w:rsidRDefault="005B1BF6">
      <w:pPr>
        <w:spacing w:line="360" w:lineRule="auto"/>
        <w:jc w:val="both"/>
      </w:pPr>
      <w:r>
        <w:t>Календарный план работ предназначен для определения последовательности и сроков выполнения общестроительных, специальных и монтажных работ, осуществляемых при возведении объекта. Эти сроки устанавливают в результате рациональной увязки сроков выполнения отдельных видов работ, учета состава и количества основных ресурсов, в первую очередь рабочих бригад и ведущих механизмов, а также специфических условий района строительства, отдельной площадки и ряда других существенных факторов.</w:t>
      </w:r>
    </w:p>
    <w:p w14:paraId="77EE6AFC" w14:textId="77777777" w:rsidR="006D06A7" w:rsidRDefault="005B1BF6">
      <w:pPr>
        <w:spacing w:line="360" w:lineRule="auto"/>
        <w:jc w:val="both"/>
        <w:rPr>
          <w:b/>
        </w:rPr>
      </w:pPr>
      <w:r>
        <w:rPr>
          <w:b/>
        </w:rPr>
        <w:t>231. Что рассчитывают по календарному плану?</w:t>
      </w:r>
    </w:p>
    <w:p w14:paraId="108B2D8D" w14:textId="77777777" w:rsidR="006D06A7" w:rsidRDefault="005B1BF6">
      <w:pPr>
        <w:spacing w:line="360" w:lineRule="auto"/>
        <w:jc w:val="both"/>
      </w:pPr>
      <w:r>
        <w:t>По календарному плану рассчитывают во времени потребность в трудовых и материально технических ресурсах, а также сроки поставок всех видов оборудования. Эти расчеты можно выполнять как по объекту в целом, так и по отдельным периодам строительства. На основе календарного плана ведут контроль за ходом работ и координируют работу исполнителей. Сроки работ, рассчитанные в календарном плане, используют в качестве отправных в более детальных плановых документах, например, в недельно-суточных графиках и сменных заданиях.</w:t>
      </w:r>
    </w:p>
    <w:p w14:paraId="465F3232" w14:textId="77777777" w:rsidR="006D06A7" w:rsidRDefault="005B1BF6">
      <w:pPr>
        <w:spacing w:line="360" w:lineRule="auto"/>
        <w:jc w:val="both"/>
        <w:rPr>
          <w:b/>
        </w:rPr>
      </w:pPr>
      <w:r>
        <w:rPr>
          <w:b/>
        </w:rPr>
        <w:t>232. Какие исходные данные нужны для составления календарных планов в составе ПОС?</w:t>
      </w:r>
    </w:p>
    <w:p w14:paraId="4D1575F0" w14:textId="77777777" w:rsidR="006D06A7" w:rsidRDefault="005B1BF6">
      <w:pPr>
        <w:spacing w:line="360" w:lineRule="auto"/>
        <w:jc w:val="both"/>
      </w:pPr>
      <w:r>
        <w:t>Исходными данными для составления календарных планов, разрабатываемых в составе</w:t>
      </w:r>
    </w:p>
    <w:p w14:paraId="4B5A66DB" w14:textId="77777777" w:rsidR="006D06A7" w:rsidRDefault="005B1BF6">
      <w:pPr>
        <w:spacing w:line="360" w:lineRule="auto"/>
        <w:jc w:val="both"/>
      </w:pPr>
      <w:r>
        <w:t>ПОС, являются: строительная, сметная и другие части проекта (РП), в том числе отдельные разделы ПОС, разработанные до составления календарных планов:</w:t>
      </w:r>
    </w:p>
    <w:p w14:paraId="6628C443" w14:textId="77777777" w:rsidR="006D06A7" w:rsidRDefault="005B1BF6">
      <w:pPr>
        <w:spacing w:line="360" w:lineRule="auto"/>
        <w:jc w:val="both"/>
      </w:pPr>
      <w:r>
        <w:t>- ведомости объемов работ;</w:t>
      </w:r>
    </w:p>
    <w:p w14:paraId="44FE1CF9" w14:textId="77777777" w:rsidR="006D06A7" w:rsidRDefault="005B1BF6">
      <w:pPr>
        <w:spacing w:line="360" w:lineRule="auto"/>
        <w:jc w:val="both"/>
      </w:pPr>
      <w:r>
        <w:t>- расчеты необходимых ресурсов;</w:t>
      </w:r>
    </w:p>
    <w:p w14:paraId="63AA661B" w14:textId="77777777" w:rsidR="006D06A7" w:rsidRDefault="005B1BF6">
      <w:pPr>
        <w:spacing w:line="360" w:lineRule="auto"/>
        <w:jc w:val="both"/>
      </w:pPr>
      <w:r>
        <w:t>- организационно-технологические схемы возведения основных зданий и сооружений и описание методов производства сложных СМР;</w:t>
      </w:r>
    </w:p>
    <w:p w14:paraId="1B1BF7FF" w14:textId="77777777" w:rsidR="006D06A7" w:rsidRDefault="005B1BF6">
      <w:pPr>
        <w:spacing w:line="360" w:lineRule="auto"/>
        <w:jc w:val="both"/>
      </w:pPr>
      <w:r>
        <w:lastRenderedPageBreak/>
        <w:t>- нормативные или директивные (установленные) сроки строительства</w:t>
      </w:r>
    </w:p>
    <w:p w14:paraId="1B05B17A" w14:textId="77777777" w:rsidR="006D06A7" w:rsidRDefault="005B1BF6">
      <w:pPr>
        <w:spacing w:line="360" w:lineRule="auto"/>
        <w:jc w:val="both"/>
      </w:pPr>
      <w:r>
        <w:t>объекта, комплекса и его частей;</w:t>
      </w:r>
    </w:p>
    <w:p w14:paraId="447665DE" w14:textId="77777777" w:rsidR="006D06A7" w:rsidRDefault="005B1BF6">
      <w:pPr>
        <w:spacing w:line="360" w:lineRule="auto"/>
        <w:jc w:val="both"/>
      </w:pPr>
      <w:r>
        <w:t>- документация изысканий, в том числе данные, характеризующие</w:t>
      </w:r>
    </w:p>
    <w:p w14:paraId="0D2ED99B" w14:textId="77777777" w:rsidR="006D06A7" w:rsidRDefault="005B1BF6">
      <w:pPr>
        <w:spacing w:line="360" w:lineRule="auto"/>
        <w:jc w:val="both"/>
      </w:pPr>
      <w:r>
        <w:t>возможности подрядных организаций и материально-технической базы строительства.</w:t>
      </w:r>
    </w:p>
    <w:p w14:paraId="595ECE9F" w14:textId="77777777" w:rsidR="006D06A7" w:rsidRDefault="005B1BF6">
      <w:pPr>
        <w:spacing w:line="360" w:lineRule="auto"/>
        <w:jc w:val="both"/>
        <w:rPr>
          <w:b/>
        </w:rPr>
      </w:pPr>
      <w:r>
        <w:rPr>
          <w:b/>
        </w:rPr>
        <w:t>233. Какие исходные данные нужны для составления календарных планов в составе ППР?</w:t>
      </w:r>
    </w:p>
    <w:p w14:paraId="25299643" w14:textId="77777777" w:rsidR="006D06A7" w:rsidRDefault="005B1BF6">
      <w:pPr>
        <w:spacing w:line="360" w:lineRule="auto"/>
        <w:jc w:val="both"/>
      </w:pPr>
      <w:r>
        <w:t>Исходными данными для разработки календарных планов в составе ППР служат:</w:t>
      </w:r>
    </w:p>
    <w:p w14:paraId="47763C6A" w14:textId="77777777" w:rsidR="006D06A7" w:rsidRDefault="005B1BF6">
      <w:pPr>
        <w:spacing w:line="360" w:lineRule="auto"/>
        <w:jc w:val="both"/>
      </w:pPr>
      <w:r>
        <w:t>- календарные планы в составе ПОС;</w:t>
      </w:r>
    </w:p>
    <w:p w14:paraId="1DF89191" w14:textId="77777777" w:rsidR="006D06A7" w:rsidRDefault="005B1BF6">
      <w:pPr>
        <w:spacing w:line="360" w:lineRule="auto"/>
        <w:jc w:val="both"/>
      </w:pPr>
      <w:r>
        <w:t>- нормативы продолжительности строительства или директивное задание;</w:t>
      </w:r>
    </w:p>
    <w:p w14:paraId="63F52018" w14:textId="77777777" w:rsidR="006D06A7" w:rsidRDefault="005B1BF6">
      <w:pPr>
        <w:spacing w:line="360" w:lineRule="auto"/>
        <w:jc w:val="both"/>
      </w:pPr>
      <w:r>
        <w:t>- технологические карты на строительные, монтажные и специальные</w:t>
      </w:r>
    </w:p>
    <w:p w14:paraId="4DDD304E" w14:textId="77777777" w:rsidR="006D06A7" w:rsidRDefault="005B1BF6">
      <w:pPr>
        <w:spacing w:line="360" w:lineRule="auto"/>
        <w:jc w:val="both"/>
      </w:pPr>
      <w:r>
        <w:t>работы;</w:t>
      </w:r>
    </w:p>
    <w:p w14:paraId="3992F648" w14:textId="77777777" w:rsidR="006D06A7" w:rsidRDefault="005B1BF6">
      <w:pPr>
        <w:spacing w:line="360" w:lineRule="auto"/>
        <w:jc w:val="both"/>
      </w:pPr>
      <w:r>
        <w:t>- рабочая документация и сметы;</w:t>
      </w:r>
    </w:p>
    <w:p w14:paraId="55FEE8BE" w14:textId="77777777" w:rsidR="006D06A7" w:rsidRDefault="005B1BF6">
      <w:pPr>
        <w:spacing w:line="360" w:lineRule="auto"/>
        <w:jc w:val="both"/>
      </w:pPr>
      <w:r>
        <w:t>- данные об организациях – участниках строительства, составе бригад</w:t>
      </w:r>
    </w:p>
    <w:p w14:paraId="2F33B0E5" w14:textId="77777777" w:rsidR="006D06A7" w:rsidRDefault="005B1BF6">
      <w:pPr>
        <w:spacing w:line="360" w:lineRule="auto"/>
        <w:jc w:val="both"/>
      </w:pPr>
      <w:r>
        <w:t>и достигнутой ими производительности, имеющихся механизмах и возможностях получения необходимых материальных ресурсов.</w:t>
      </w:r>
    </w:p>
    <w:p w14:paraId="6D15FBEF" w14:textId="77777777" w:rsidR="006D06A7" w:rsidRDefault="005B1BF6">
      <w:pPr>
        <w:spacing w:line="360" w:lineRule="auto"/>
        <w:jc w:val="both"/>
        <w:rPr>
          <w:b/>
        </w:rPr>
      </w:pPr>
      <w:r>
        <w:rPr>
          <w:b/>
        </w:rPr>
        <w:t>234. В каком порядке составляют календарные планы производства работ по объекту?</w:t>
      </w:r>
    </w:p>
    <w:p w14:paraId="7F6EE93F" w14:textId="77777777" w:rsidR="006D06A7" w:rsidRDefault="005B1BF6">
      <w:pPr>
        <w:spacing w:line="360" w:lineRule="auto"/>
        <w:jc w:val="both"/>
      </w:pPr>
      <w:r>
        <w:t>Календарные планы производства работ по объекту составляют в следующем порядке:</w:t>
      </w:r>
    </w:p>
    <w:p w14:paraId="5CF7059A" w14:textId="77777777" w:rsidR="006D06A7" w:rsidRDefault="005B1BF6">
      <w:pPr>
        <w:spacing w:line="360" w:lineRule="auto"/>
        <w:jc w:val="both"/>
      </w:pPr>
      <w:r>
        <w:t>- производят анализ проектных материалов по объекту;</w:t>
      </w:r>
    </w:p>
    <w:p w14:paraId="0B9EDE8F" w14:textId="77777777" w:rsidR="006D06A7" w:rsidRDefault="005B1BF6">
      <w:pPr>
        <w:spacing w:line="360" w:lineRule="auto"/>
        <w:jc w:val="both"/>
      </w:pPr>
      <w:r>
        <w:t>- устанавливают номенклатуру строительных и монтажных процессов, подлежащих включению в календарный план;</w:t>
      </w:r>
    </w:p>
    <w:p w14:paraId="68CCBFDB" w14:textId="77777777" w:rsidR="006D06A7" w:rsidRDefault="005B1BF6">
      <w:pPr>
        <w:spacing w:line="360" w:lineRule="auto"/>
        <w:jc w:val="both"/>
      </w:pPr>
      <w:r>
        <w:t xml:space="preserve">- подсчитывают объемы работ; </w:t>
      </w:r>
    </w:p>
    <w:p w14:paraId="11E91F56" w14:textId="77777777" w:rsidR="006D06A7" w:rsidRDefault="005B1BF6">
      <w:pPr>
        <w:spacing w:line="360" w:lineRule="auto"/>
        <w:jc w:val="both"/>
      </w:pPr>
      <w:r>
        <w:t>- подбирают методы производства работ и основные строительные машины;</w:t>
      </w:r>
    </w:p>
    <w:p w14:paraId="3763D380" w14:textId="77777777" w:rsidR="006D06A7" w:rsidRDefault="005B1BF6">
      <w:pPr>
        <w:spacing w:line="360" w:lineRule="auto"/>
        <w:jc w:val="both"/>
      </w:pPr>
      <w:r>
        <w:t>- подсчитывают трудозатраты, необходимые для выполнения отдельных процессов, и число машино-смен для основных строительных машин;</w:t>
      </w:r>
    </w:p>
    <w:p w14:paraId="0BB5A441" w14:textId="77777777" w:rsidR="006D06A7" w:rsidRDefault="005B1BF6">
      <w:pPr>
        <w:spacing w:line="360" w:lineRule="auto"/>
        <w:jc w:val="both"/>
      </w:pPr>
      <w:r>
        <w:t>- определяют продолжительность выполнения отдельных видов работ и увязывают их во времени (составление плана производства работ).</w:t>
      </w:r>
    </w:p>
    <w:p w14:paraId="526B016B" w14:textId="77777777" w:rsidR="006D06A7" w:rsidRDefault="005B1BF6">
      <w:pPr>
        <w:spacing w:line="360" w:lineRule="auto"/>
        <w:jc w:val="both"/>
        <w:rPr>
          <w:b/>
        </w:rPr>
      </w:pPr>
      <w:r>
        <w:rPr>
          <w:b/>
        </w:rPr>
        <w:t>235. Каков порядок разработки календарных планов?</w:t>
      </w:r>
    </w:p>
    <w:p w14:paraId="6E223B5D" w14:textId="77777777" w:rsidR="006D06A7" w:rsidRDefault="005B1BF6">
      <w:pPr>
        <w:spacing w:line="360" w:lineRule="auto"/>
        <w:jc w:val="both"/>
      </w:pPr>
      <w:r>
        <w:t>Порядок разработки календарных планов следующий:</w:t>
      </w:r>
    </w:p>
    <w:p w14:paraId="324C424B" w14:textId="77777777" w:rsidR="006D06A7" w:rsidRDefault="005B1BF6">
      <w:pPr>
        <w:spacing w:line="360" w:lineRule="auto"/>
        <w:jc w:val="both"/>
      </w:pPr>
      <w:r>
        <w:t>1. Составляют перечень (номенклатуру) работ.</w:t>
      </w:r>
    </w:p>
    <w:p w14:paraId="3297F31D" w14:textId="77777777" w:rsidR="006D06A7" w:rsidRDefault="005B1BF6">
      <w:pPr>
        <w:spacing w:line="360" w:lineRule="auto"/>
        <w:jc w:val="both"/>
      </w:pPr>
      <w:r>
        <w:t>2. В соответствии с ним по каждому виду работ определяют их объемы.</w:t>
      </w:r>
    </w:p>
    <w:p w14:paraId="0A567E66" w14:textId="77777777" w:rsidR="006D06A7" w:rsidRDefault="005B1BF6">
      <w:pPr>
        <w:spacing w:line="360" w:lineRule="auto"/>
        <w:jc w:val="both"/>
      </w:pPr>
      <w:r>
        <w:t>3. Производят выбор методов производства основных работ и ведущих машин.</w:t>
      </w:r>
    </w:p>
    <w:p w14:paraId="333BC0E2" w14:textId="77777777" w:rsidR="006D06A7" w:rsidRDefault="005B1BF6">
      <w:pPr>
        <w:spacing w:line="360" w:lineRule="auto"/>
        <w:jc w:val="both"/>
      </w:pPr>
      <w:r>
        <w:t>4. Рассчитывают нормативную машино- и трудоемкость;</w:t>
      </w:r>
    </w:p>
    <w:p w14:paraId="16636FED" w14:textId="77777777" w:rsidR="006D06A7" w:rsidRDefault="005B1BF6">
      <w:pPr>
        <w:spacing w:line="360" w:lineRule="auto"/>
        <w:jc w:val="both"/>
      </w:pPr>
      <w:r>
        <w:lastRenderedPageBreak/>
        <w:t>5. Определяют состав бригад и звеньев.</w:t>
      </w:r>
    </w:p>
    <w:p w14:paraId="7FC9980F" w14:textId="77777777" w:rsidR="006D06A7" w:rsidRDefault="005B1BF6">
      <w:pPr>
        <w:spacing w:line="360" w:lineRule="auto"/>
        <w:jc w:val="both"/>
      </w:pPr>
      <w:r>
        <w:t>6. Выявляют технологическую последовательность выполнения работ.</w:t>
      </w:r>
    </w:p>
    <w:p w14:paraId="73DB63CB" w14:textId="77777777" w:rsidR="006D06A7" w:rsidRDefault="005B1BF6">
      <w:pPr>
        <w:spacing w:line="360" w:lineRule="auto"/>
        <w:jc w:val="both"/>
      </w:pPr>
      <w:r>
        <w:t>7. Устанавливают сменность работ.</w:t>
      </w:r>
    </w:p>
    <w:p w14:paraId="429055C3" w14:textId="77777777" w:rsidR="006D06A7" w:rsidRDefault="005B1BF6">
      <w:pPr>
        <w:spacing w:line="360" w:lineRule="auto"/>
        <w:jc w:val="both"/>
      </w:pPr>
      <w:r>
        <w:t>8. Определяют продолжительность отдельных работ и их совмещение между собой; одновременно по этим данным корректируют число исполнителей и сменность.</w:t>
      </w:r>
    </w:p>
    <w:p w14:paraId="3636ECC9" w14:textId="77777777" w:rsidR="006D06A7" w:rsidRDefault="005B1BF6">
      <w:pPr>
        <w:spacing w:line="360" w:lineRule="auto"/>
        <w:jc w:val="both"/>
      </w:pPr>
      <w:r>
        <w:t>9. Сопоставляют расчетную продолжительность с нормативной и вводят необходимые поправки.</w:t>
      </w:r>
    </w:p>
    <w:p w14:paraId="7426B7C7" w14:textId="77777777" w:rsidR="006D06A7" w:rsidRDefault="005B1BF6">
      <w:pPr>
        <w:spacing w:line="360" w:lineRule="auto"/>
        <w:jc w:val="both"/>
      </w:pPr>
      <w:r>
        <w:t>10. На основе выполненного плана разрабатывают графики потребности в ресурсах и их обеспечения.</w:t>
      </w:r>
    </w:p>
    <w:p w14:paraId="0C65488E" w14:textId="77777777" w:rsidR="006D06A7" w:rsidRDefault="005B1BF6">
      <w:pPr>
        <w:spacing w:line="360" w:lineRule="auto"/>
        <w:jc w:val="both"/>
      </w:pPr>
      <w:r>
        <w:t>При наличии технологических карт уточняют их привязку к местным условиям (соответствие сроков, ведущих механизмов, наличие требуемых ресурсов и т. п.) и выходные данные карт принимают в качестве расчетных по отдельным комплексам работ календарного плана объекта. Так, имея технологическую карту монтажа типового этажа и крыши жилого дома, принимают для составления графика строительства дома заложенные в эти карты сроки монтажа и потребность в ресурсах.</w:t>
      </w:r>
    </w:p>
    <w:p w14:paraId="249D1B6C" w14:textId="77777777" w:rsidR="006D06A7" w:rsidRDefault="005B1BF6">
      <w:pPr>
        <w:spacing w:line="360" w:lineRule="auto"/>
        <w:jc w:val="both"/>
        <w:rPr>
          <w:b/>
        </w:rPr>
      </w:pPr>
      <w:r>
        <w:rPr>
          <w:b/>
        </w:rPr>
        <w:t>236. Что необходимо сделать, приступая к выполнению календарного плана?</w:t>
      </w:r>
    </w:p>
    <w:p w14:paraId="3A31BBAD" w14:textId="77777777" w:rsidR="006D06A7" w:rsidRDefault="005B1BF6">
      <w:pPr>
        <w:spacing w:line="360" w:lineRule="auto"/>
        <w:jc w:val="both"/>
      </w:pPr>
      <w:r>
        <w:t>Приступая к выполнению календарного плана, необходимо внимательно изучить имеющиеся исходные данные, подобрать недостающие, с тем чтобы получить наиболее полную номенклатуру работ от подготовительных работ до благоустройства. При этом анализ имеющихся и выбор дополнительных данных следует производить с позиции возможности осуществления строительства наиболее эффективными методами.</w:t>
      </w:r>
    </w:p>
    <w:p w14:paraId="20F9B397" w14:textId="77777777" w:rsidR="006D06A7" w:rsidRDefault="005B1BF6">
      <w:pPr>
        <w:spacing w:line="360" w:lineRule="auto"/>
        <w:jc w:val="both"/>
        <w:rPr>
          <w:b/>
        </w:rPr>
      </w:pPr>
      <w:r>
        <w:rPr>
          <w:b/>
        </w:rPr>
        <w:t>237. Как определяется номенклатура и подсчет объемов работ?</w:t>
      </w:r>
    </w:p>
    <w:p w14:paraId="266B763B" w14:textId="77777777" w:rsidR="006D06A7" w:rsidRDefault="005B1BF6">
      <w:pPr>
        <w:spacing w:line="360" w:lineRule="auto"/>
        <w:jc w:val="both"/>
      </w:pPr>
      <w:r>
        <w:t>Определение номенклатуры и подсчет объемов работ ведется в следующей последовательности:.</w:t>
      </w:r>
    </w:p>
    <w:p w14:paraId="03A38F20" w14:textId="77777777" w:rsidR="006D06A7" w:rsidRDefault="005B1BF6">
      <w:pPr>
        <w:spacing w:line="360" w:lineRule="auto"/>
        <w:jc w:val="both"/>
      </w:pPr>
      <w:r>
        <w:t>- номенклатура работ определяется характером возводимых объектов и монтируемого оборудования и включает все виды работ, которые необходимо выполнить, чтобы построить объект в полном соответствии с предъявляемыми требованиями;</w:t>
      </w:r>
    </w:p>
    <w:p w14:paraId="34B6825C" w14:textId="77777777" w:rsidR="006D06A7" w:rsidRDefault="005B1BF6">
      <w:pPr>
        <w:spacing w:line="360" w:lineRule="auto"/>
        <w:jc w:val="both"/>
      </w:pPr>
      <w:r>
        <w:t>- при определении объемов работ, прежде всего, следует установить степень детализации номенклатуры работ и точность подсчета. Степень детализации номенклатуры работ и единицы измерения объемов должны соответствовать используемым нормативным источникам на строительные и монтажные работы. Перечень работ заполняется в технологической последовательности выполнения с группировкой по видам и периодам работ.</w:t>
      </w:r>
    </w:p>
    <w:p w14:paraId="58B3E50D" w14:textId="77777777" w:rsidR="006D06A7" w:rsidRDefault="005B1BF6">
      <w:pPr>
        <w:spacing w:line="360" w:lineRule="auto"/>
        <w:jc w:val="both"/>
      </w:pPr>
      <w:r>
        <w:lastRenderedPageBreak/>
        <w:t>При группировке необходимо придерживаться определенных правил:</w:t>
      </w:r>
    </w:p>
    <w:p w14:paraId="08671791" w14:textId="77777777" w:rsidR="006D06A7" w:rsidRDefault="005B1BF6">
      <w:pPr>
        <w:spacing w:line="360" w:lineRule="auto"/>
        <w:jc w:val="both"/>
      </w:pPr>
      <w:r>
        <w:t>1. Следует по возможности объединять, укрупнять работы с тем, чтобы график был лаконичным и удобным для чтения.</w:t>
      </w:r>
    </w:p>
    <w:p w14:paraId="75FFC21B" w14:textId="77777777" w:rsidR="006D06A7" w:rsidRDefault="005B1BF6">
      <w:pPr>
        <w:spacing w:line="360" w:lineRule="auto"/>
        <w:jc w:val="both"/>
      </w:pPr>
      <w:r>
        <w:t>2. В то же время укрупнение работ имеет предел в виде двух ограничений: нельзя объединять работы, выполняемые разными исполнителями (СУ, участками, бригадами или звеньями), а в комплексе работ, выполняемых одним исполнителем, необходимо выделить и показать отдельно ту часть работ, которая открывает фронт для работы следующей бригады.</w:t>
      </w:r>
    </w:p>
    <w:p w14:paraId="6FC67AFE" w14:textId="77777777" w:rsidR="006D06A7" w:rsidRDefault="005B1BF6">
      <w:pPr>
        <w:spacing w:line="360" w:lineRule="auto"/>
        <w:jc w:val="both"/>
        <w:rPr>
          <w:b/>
        </w:rPr>
      </w:pPr>
      <w:r>
        <w:rPr>
          <w:b/>
        </w:rPr>
        <w:t>238. Каков примерный перечень работ, подлежащих выполнению при возведении различного вида зданий?</w:t>
      </w:r>
    </w:p>
    <w:p w14:paraId="2C6965C6" w14:textId="77777777" w:rsidR="006D06A7" w:rsidRDefault="005B1BF6">
      <w:pPr>
        <w:spacing w:line="360" w:lineRule="auto"/>
        <w:jc w:val="both"/>
      </w:pPr>
      <w:r>
        <w:t>Примерный перечень работ, подлежащих выполнению при возведении различного вида зданий, включает следующие работы.</w:t>
      </w:r>
    </w:p>
    <w:p w14:paraId="62722E60" w14:textId="77777777" w:rsidR="006D06A7" w:rsidRDefault="005B1BF6">
      <w:pPr>
        <w:spacing w:line="360" w:lineRule="auto"/>
        <w:jc w:val="both"/>
        <w:rPr>
          <w:b/>
        </w:rPr>
      </w:pPr>
      <w:r>
        <w:rPr>
          <w:b/>
        </w:rPr>
        <w:t>Земляные работы:</w:t>
      </w:r>
    </w:p>
    <w:p w14:paraId="516A03B9" w14:textId="77777777" w:rsidR="006D06A7" w:rsidRDefault="005B1BF6">
      <w:pPr>
        <w:spacing w:line="360" w:lineRule="auto"/>
        <w:jc w:val="both"/>
      </w:pPr>
      <w:r>
        <w:t>1. Планировка площадки и срезка растительного слоя грунта бульдозером.</w:t>
      </w:r>
    </w:p>
    <w:p w14:paraId="6B1DAACB" w14:textId="77777777" w:rsidR="006D06A7" w:rsidRDefault="005B1BF6">
      <w:pPr>
        <w:spacing w:line="360" w:lineRule="auto"/>
        <w:jc w:val="both"/>
      </w:pPr>
      <w:r>
        <w:t>2. Разработка котлованов и траншей экскаватором.</w:t>
      </w:r>
    </w:p>
    <w:p w14:paraId="6C2E1EBC" w14:textId="77777777" w:rsidR="006D06A7" w:rsidRDefault="005B1BF6">
      <w:pPr>
        <w:spacing w:line="360" w:lineRule="auto"/>
        <w:jc w:val="both"/>
      </w:pPr>
      <w:r>
        <w:t>3. Доработка дна котлованов и траншей вручную.</w:t>
      </w:r>
    </w:p>
    <w:p w14:paraId="405E0F34" w14:textId="77777777" w:rsidR="006D06A7" w:rsidRDefault="005B1BF6">
      <w:pPr>
        <w:spacing w:line="360" w:lineRule="auto"/>
        <w:jc w:val="both"/>
      </w:pPr>
      <w:r>
        <w:t>4. Устройство фундаментов:</w:t>
      </w:r>
    </w:p>
    <w:p w14:paraId="737A0FEF" w14:textId="77777777" w:rsidR="006D06A7" w:rsidRDefault="005B1BF6">
      <w:pPr>
        <w:spacing w:line="360" w:lineRule="auto"/>
        <w:jc w:val="both"/>
      </w:pPr>
      <w:r>
        <w:t>- Монтаж фундаментных блоков.</w:t>
      </w:r>
    </w:p>
    <w:p w14:paraId="2CC2400F" w14:textId="77777777" w:rsidR="006D06A7" w:rsidRDefault="005B1BF6">
      <w:pPr>
        <w:spacing w:line="360" w:lineRule="auto"/>
        <w:jc w:val="both"/>
      </w:pPr>
      <w:r>
        <w:t>- Монтаж фундаментных балок (для кирпичных стен).</w:t>
      </w:r>
    </w:p>
    <w:p w14:paraId="33203938" w14:textId="77777777" w:rsidR="006D06A7" w:rsidRDefault="005B1BF6">
      <w:pPr>
        <w:spacing w:line="360" w:lineRule="auto"/>
        <w:jc w:val="both"/>
      </w:pPr>
      <w:r>
        <w:t>- Устройство монолитных фундаментов.</w:t>
      </w:r>
    </w:p>
    <w:p w14:paraId="763FF4E7" w14:textId="77777777" w:rsidR="006D06A7" w:rsidRDefault="005B1BF6">
      <w:pPr>
        <w:spacing w:line="360" w:lineRule="auto"/>
        <w:jc w:val="both"/>
      </w:pPr>
      <w:r>
        <w:t>5. Устройство гидроизоляции фундаментов.</w:t>
      </w:r>
    </w:p>
    <w:p w14:paraId="0EA340C6" w14:textId="77777777" w:rsidR="006D06A7" w:rsidRDefault="005B1BF6">
      <w:pPr>
        <w:spacing w:line="360" w:lineRule="auto"/>
        <w:jc w:val="both"/>
      </w:pPr>
      <w:r>
        <w:t>Для зданий с подвалами добавляются:</w:t>
      </w:r>
    </w:p>
    <w:p w14:paraId="27F8B357" w14:textId="77777777" w:rsidR="006D06A7" w:rsidRDefault="005B1BF6">
      <w:pPr>
        <w:spacing w:line="360" w:lineRule="auto"/>
        <w:jc w:val="both"/>
      </w:pPr>
      <w:r>
        <w:t>- Монтаж стеновых блоков подвала.</w:t>
      </w:r>
    </w:p>
    <w:p w14:paraId="0B04C80E" w14:textId="77777777" w:rsidR="006D06A7" w:rsidRDefault="005B1BF6">
      <w:pPr>
        <w:spacing w:line="360" w:lineRule="auto"/>
        <w:jc w:val="both"/>
      </w:pPr>
      <w:r>
        <w:t>- Монтаж плит перекрытий над подвалом.</w:t>
      </w:r>
    </w:p>
    <w:p w14:paraId="517B8472" w14:textId="77777777" w:rsidR="006D06A7" w:rsidRDefault="005B1BF6">
      <w:pPr>
        <w:spacing w:line="360" w:lineRule="auto"/>
        <w:jc w:val="both"/>
      </w:pPr>
      <w:r>
        <w:t>- Замоноличивание стыков.</w:t>
      </w:r>
    </w:p>
    <w:p w14:paraId="0A94EE92" w14:textId="77777777" w:rsidR="006D06A7" w:rsidRDefault="005B1BF6">
      <w:pPr>
        <w:spacing w:line="360" w:lineRule="auto"/>
        <w:jc w:val="both"/>
      </w:pPr>
      <w:r>
        <w:t>6. Засыпка пазух котлованов или траншей.</w:t>
      </w:r>
    </w:p>
    <w:p w14:paraId="0E9112C3" w14:textId="77777777" w:rsidR="006D06A7" w:rsidRDefault="005B1BF6">
      <w:pPr>
        <w:spacing w:line="360" w:lineRule="auto"/>
        <w:jc w:val="both"/>
      </w:pPr>
      <w:r>
        <w:t>7. Уплотнение грунта.</w:t>
      </w:r>
    </w:p>
    <w:p w14:paraId="6E896D66" w14:textId="77777777" w:rsidR="006D06A7" w:rsidRDefault="005B1BF6">
      <w:pPr>
        <w:spacing w:line="360" w:lineRule="auto"/>
        <w:jc w:val="both"/>
        <w:rPr>
          <w:b/>
        </w:rPr>
      </w:pPr>
      <w:r>
        <w:rPr>
          <w:b/>
        </w:rPr>
        <w:t>Монтаж несущего каркаса одноэтажных промышленных зданий:</w:t>
      </w:r>
    </w:p>
    <w:p w14:paraId="2936C27D" w14:textId="77777777" w:rsidR="006D06A7" w:rsidRDefault="005B1BF6">
      <w:pPr>
        <w:spacing w:line="360" w:lineRule="auto"/>
        <w:jc w:val="both"/>
      </w:pPr>
      <w:r>
        <w:t>1. Установка колонн.</w:t>
      </w:r>
    </w:p>
    <w:p w14:paraId="34D0068F" w14:textId="77777777" w:rsidR="006D06A7" w:rsidRDefault="005B1BF6">
      <w:pPr>
        <w:spacing w:line="360" w:lineRule="auto"/>
        <w:jc w:val="both"/>
      </w:pPr>
      <w:r>
        <w:t>2. Установка подкрановых балок.</w:t>
      </w:r>
    </w:p>
    <w:p w14:paraId="2B986AED" w14:textId="77777777" w:rsidR="006D06A7" w:rsidRDefault="005B1BF6">
      <w:pPr>
        <w:spacing w:line="360" w:lineRule="auto"/>
        <w:jc w:val="both"/>
      </w:pPr>
      <w:r>
        <w:t>3. Установка подстропильных балок или ферм.</w:t>
      </w:r>
    </w:p>
    <w:p w14:paraId="114ACACF" w14:textId="77777777" w:rsidR="006D06A7" w:rsidRDefault="005B1BF6">
      <w:pPr>
        <w:spacing w:line="360" w:lineRule="auto"/>
        <w:jc w:val="both"/>
      </w:pPr>
      <w:r>
        <w:t>4. Установка балок или ферм покрытия.</w:t>
      </w:r>
    </w:p>
    <w:p w14:paraId="7D533053" w14:textId="77777777" w:rsidR="006D06A7" w:rsidRDefault="005B1BF6">
      <w:pPr>
        <w:spacing w:line="360" w:lineRule="auto"/>
        <w:jc w:val="both"/>
      </w:pPr>
      <w:r>
        <w:t>5. Установка плит покрытия.</w:t>
      </w:r>
    </w:p>
    <w:p w14:paraId="7B71EB24" w14:textId="77777777" w:rsidR="006D06A7" w:rsidRDefault="005B1BF6">
      <w:pPr>
        <w:spacing w:line="360" w:lineRule="auto"/>
        <w:jc w:val="both"/>
      </w:pPr>
      <w:r>
        <w:lastRenderedPageBreak/>
        <w:t>6. Электросварка стыков.</w:t>
      </w:r>
    </w:p>
    <w:p w14:paraId="5C56C22E" w14:textId="77777777" w:rsidR="006D06A7" w:rsidRDefault="005B1BF6">
      <w:pPr>
        <w:spacing w:line="360" w:lineRule="auto"/>
        <w:jc w:val="both"/>
      </w:pPr>
      <w:r>
        <w:t>7. Замоноличивание стыков.</w:t>
      </w:r>
    </w:p>
    <w:p w14:paraId="07645387" w14:textId="77777777" w:rsidR="006D06A7" w:rsidRDefault="005B1BF6">
      <w:pPr>
        <w:spacing w:line="360" w:lineRule="auto"/>
        <w:jc w:val="both"/>
        <w:rPr>
          <w:b/>
        </w:rPr>
      </w:pPr>
      <w:r>
        <w:rPr>
          <w:b/>
        </w:rPr>
        <w:t>Устройство стен и перегородок:</w:t>
      </w:r>
    </w:p>
    <w:p w14:paraId="2EE51C57" w14:textId="77777777" w:rsidR="006D06A7" w:rsidRDefault="005B1BF6">
      <w:pPr>
        <w:spacing w:line="360" w:lineRule="auto"/>
        <w:jc w:val="both"/>
      </w:pPr>
      <w:r>
        <w:t>1. Монтаж панелей наружных стен.</w:t>
      </w:r>
    </w:p>
    <w:p w14:paraId="267CF539" w14:textId="77777777" w:rsidR="006D06A7" w:rsidRDefault="005B1BF6">
      <w:pPr>
        <w:spacing w:line="360" w:lineRule="auto"/>
        <w:jc w:val="both"/>
      </w:pPr>
      <w:r>
        <w:t>2. Установка крупнопанельных перегородок.</w:t>
      </w:r>
    </w:p>
    <w:p w14:paraId="22D8475A" w14:textId="77777777" w:rsidR="006D06A7" w:rsidRDefault="005B1BF6">
      <w:pPr>
        <w:spacing w:line="360" w:lineRule="auto"/>
        <w:jc w:val="both"/>
      </w:pPr>
      <w:r>
        <w:t>3. Электросварка стыков.</w:t>
      </w:r>
    </w:p>
    <w:p w14:paraId="5E3611A6" w14:textId="77777777" w:rsidR="006D06A7" w:rsidRDefault="005B1BF6">
      <w:pPr>
        <w:spacing w:line="360" w:lineRule="auto"/>
        <w:jc w:val="both"/>
      </w:pPr>
      <w:r>
        <w:t>4. Замоноличивание, герметизация наружных стыков.</w:t>
      </w:r>
    </w:p>
    <w:p w14:paraId="5B4FF1DB" w14:textId="77777777" w:rsidR="006D06A7" w:rsidRDefault="005B1BF6">
      <w:pPr>
        <w:spacing w:line="360" w:lineRule="auto"/>
        <w:jc w:val="both"/>
      </w:pPr>
      <w:r>
        <w:t xml:space="preserve">5. Кладка кирпичных стен. </w:t>
      </w:r>
    </w:p>
    <w:p w14:paraId="24FE559F" w14:textId="77777777" w:rsidR="006D06A7" w:rsidRDefault="005B1BF6">
      <w:pPr>
        <w:spacing w:line="360" w:lineRule="auto"/>
        <w:jc w:val="both"/>
      </w:pPr>
      <w:r>
        <w:t>6. Кладка кирпичных перегородок.</w:t>
      </w:r>
    </w:p>
    <w:p w14:paraId="4C27804A" w14:textId="77777777" w:rsidR="006D06A7" w:rsidRDefault="005B1BF6">
      <w:pPr>
        <w:spacing w:line="360" w:lineRule="auto"/>
        <w:jc w:val="both"/>
      </w:pPr>
      <w:r>
        <w:t>7. Устройство и перестановка подмостей для кирпичной кладки (или устройство и разборка лесов).</w:t>
      </w:r>
    </w:p>
    <w:p w14:paraId="22717452" w14:textId="77777777" w:rsidR="006D06A7" w:rsidRDefault="005B1BF6">
      <w:pPr>
        <w:spacing w:line="360" w:lineRule="auto"/>
        <w:jc w:val="both"/>
        <w:rPr>
          <w:b/>
        </w:rPr>
      </w:pPr>
      <w:r>
        <w:rPr>
          <w:b/>
        </w:rPr>
        <w:t>Заполнение проемов:</w:t>
      </w:r>
    </w:p>
    <w:p w14:paraId="758834AB" w14:textId="77777777" w:rsidR="006D06A7" w:rsidRDefault="005B1BF6">
      <w:pPr>
        <w:spacing w:line="360" w:lineRule="auto"/>
        <w:jc w:val="both"/>
      </w:pPr>
      <w:r>
        <w:t>1. Заполнение оконных проемов.</w:t>
      </w:r>
    </w:p>
    <w:p w14:paraId="05597DE2" w14:textId="77777777" w:rsidR="006D06A7" w:rsidRDefault="005B1BF6">
      <w:pPr>
        <w:spacing w:line="360" w:lineRule="auto"/>
        <w:jc w:val="both"/>
      </w:pPr>
      <w:r>
        <w:t>2. Заполнение дверных проемов.</w:t>
      </w:r>
    </w:p>
    <w:p w14:paraId="553F0105" w14:textId="77777777" w:rsidR="006D06A7" w:rsidRDefault="005B1BF6">
      <w:pPr>
        <w:spacing w:line="360" w:lineRule="auto"/>
        <w:jc w:val="both"/>
      </w:pPr>
      <w:r>
        <w:t>3. Устройство ворот.</w:t>
      </w:r>
    </w:p>
    <w:p w14:paraId="6D170650" w14:textId="77777777" w:rsidR="006D06A7" w:rsidRDefault="005B1BF6">
      <w:pPr>
        <w:spacing w:line="360" w:lineRule="auto"/>
        <w:jc w:val="both"/>
        <w:rPr>
          <w:b/>
        </w:rPr>
      </w:pPr>
      <w:r>
        <w:rPr>
          <w:b/>
        </w:rPr>
        <w:t>Устройство полов:</w:t>
      </w:r>
    </w:p>
    <w:p w14:paraId="275A21AD" w14:textId="77777777" w:rsidR="006D06A7" w:rsidRDefault="005B1BF6">
      <w:pPr>
        <w:spacing w:line="360" w:lineRule="auto"/>
        <w:jc w:val="both"/>
      </w:pPr>
      <w:r>
        <w:t>1. Устройство оснований под полы (различных).</w:t>
      </w:r>
    </w:p>
    <w:p w14:paraId="47CAB201" w14:textId="77777777" w:rsidR="006D06A7" w:rsidRDefault="005B1BF6">
      <w:pPr>
        <w:spacing w:line="360" w:lineRule="auto"/>
        <w:jc w:val="both"/>
      </w:pPr>
      <w:r>
        <w:t>2. Устройство полов асфальтобетонных, бетонных, цементных, плиточных, наливных и др.</w:t>
      </w:r>
    </w:p>
    <w:p w14:paraId="461BA721" w14:textId="77777777" w:rsidR="006D06A7" w:rsidRDefault="005B1BF6">
      <w:pPr>
        <w:spacing w:line="360" w:lineRule="auto"/>
        <w:jc w:val="both"/>
        <w:rPr>
          <w:b/>
        </w:rPr>
      </w:pPr>
      <w:r>
        <w:rPr>
          <w:b/>
        </w:rPr>
        <w:t>Кровельные работы:</w:t>
      </w:r>
    </w:p>
    <w:p w14:paraId="2DE783DE" w14:textId="77777777" w:rsidR="006D06A7" w:rsidRDefault="005B1BF6">
      <w:pPr>
        <w:spacing w:line="360" w:lineRule="auto"/>
        <w:jc w:val="both"/>
      </w:pPr>
      <w:r>
        <w:t>1. Устройство пароизоляции.</w:t>
      </w:r>
    </w:p>
    <w:p w14:paraId="25BA9E30" w14:textId="77777777" w:rsidR="006D06A7" w:rsidRDefault="005B1BF6">
      <w:pPr>
        <w:spacing w:line="360" w:lineRule="auto"/>
        <w:jc w:val="both"/>
      </w:pPr>
      <w:r>
        <w:t>2. Устройство теплоизоляции.</w:t>
      </w:r>
    </w:p>
    <w:p w14:paraId="0353564E" w14:textId="77777777" w:rsidR="006D06A7" w:rsidRDefault="005B1BF6">
      <w:pPr>
        <w:spacing w:line="360" w:lineRule="auto"/>
        <w:jc w:val="both"/>
      </w:pPr>
      <w:r>
        <w:t>3. Устройство стяжки.</w:t>
      </w:r>
    </w:p>
    <w:p w14:paraId="2F22B106" w14:textId="77777777" w:rsidR="006D06A7" w:rsidRDefault="005B1BF6">
      <w:pPr>
        <w:spacing w:line="360" w:lineRule="auto"/>
        <w:jc w:val="both"/>
      </w:pPr>
      <w:r>
        <w:t>4. Устройство кровли.</w:t>
      </w:r>
    </w:p>
    <w:p w14:paraId="60EDFFFB" w14:textId="77777777" w:rsidR="006D06A7" w:rsidRDefault="005B1BF6">
      <w:pPr>
        <w:spacing w:line="360" w:lineRule="auto"/>
        <w:jc w:val="both"/>
        <w:rPr>
          <w:b/>
        </w:rPr>
      </w:pPr>
      <w:r>
        <w:rPr>
          <w:b/>
        </w:rPr>
        <w:t>Отделочные работы:</w:t>
      </w:r>
    </w:p>
    <w:p w14:paraId="258237FF" w14:textId="77777777" w:rsidR="006D06A7" w:rsidRDefault="005B1BF6">
      <w:pPr>
        <w:spacing w:line="360" w:lineRule="auto"/>
        <w:jc w:val="both"/>
      </w:pPr>
      <w:r>
        <w:t>1. Штукатурка потолков и стен.</w:t>
      </w:r>
    </w:p>
    <w:p w14:paraId="0FAAF620" w14:textId="77777777" w:rsidR="006D06A7" w:rsidRDefault="005B1BF6">
      <w:pPr>
        <w:spacing w:line="360" w:lineRule="auto"/>
        <w:jc w:val="both"/>
      </w:pPr>
      <w:r>
        <w:t>2. Затирка поверхностей.</w:t>
      </w:r>
    </w:p>
    <w:p w14:paraId="2CB0DDDA" w14:textId="77777777" w:rsidR="006D06A7" w:rsidRDefault="005B1BF6">
      <w:pPr>
        <w:spacing w:line="360" w:lineRule="auto"/>
        <w:jc w:val="both"/>
      </w:pPr>
      <w:r>
        <w:t>3. Окраска водными составами стен и потолков.</w:t>
      </w:r>
    </w:p>
    <w:p w14:paraId="183BBED4" w14:textId="77777777" w:rsidR="006D06A7" w:rsidRDefault="005B1BF6">
      <w:pPr>
        <w:spacing w:line="360" w:lineRule="auto"/>
        <w:jc w:val="both"/>
      </w:pPr>
      <w:r>
        <w:t>4. Масляная окраска стен.</w:t>
      </w:r>
    </w:p>
    <w:p w14:paraId="47147B32" w14:textId="77777777" w:rsidR="006D06A7" w:rsidRDefault="005B1BF6">
      <w:pPr>
        <w:spacing w:line="360" w:lineRule="auto"/>
        <w:jc w:val="both"/>
      </w:pPr>
      <w:r>
        <w:t>5. Масляная окраска окон.</w:t>
      </w:r>
    </w:p>
    <w:p w14:paraId="77C6FF22" w14:textId="77777777" w:rsidR="006D06A7" w:rsidRDefault="005B1BF6">
      <w:pPr>
        <w:spacing w:line="360" w:lineRule="auto"/>
        <w:jc w:val="both"/>
      </w:pPr>
      <w:r>
        <w:t>6. Масляная окраска дверей.</w:t>
      </w:r>
    </w:p>
    <w:p w14:paraId="2836B09E" w14:textId="77777777" w:rsidR="006D06A7" w:rsidRDefault="005B1BF6">
      <w:pPr>
        <w:spacing w:line="360" w:lineRule="auto"/>
        <w:jc w:val="both"/>
      </w:pPr>
      <w:r>
        <w:t>7. Облицовка поверхностей.</w:t>
      </w:r>
    </w:p>
    <w:p w14:paraId="55225B37" w14:textId="77777777" w:rsidR="006D06A7" w:rsidRDefault="005B1BF6">
      <w:pPr>
        <w:spacing w:line="360" w:lineRule="auto"/>
        <w:jc w:val="both"/>
      </w:pPr>
      <w:r>
        <w:t>8. Остекление.</w:t>
      </w:r>
    </w:p>
    <w:p w14:paraId="22122134" w14:textId="77777777" w:rsidR="006D06A7" w:rsidRDefault="005B1BF6">
      <w:pPr>
        <w:spacing w:line="360" w:lineRule="auto"/>
        <w:jc w:val="both"/>
        <w:rPr>
          <w:b/>
        </w:rPr>
      </w:pPr>
      <w:r>
        <w:rPr>
          <w:b/>
        </w:rPr>
        <w:lastRenderedPageBreak/>
        <w:t>239. Что должна отражать номенклатура работ календарного плана?</w:t>
      </w:r>
    </w:p>
    <w:p w14:paraId="2C9081A9" w14:textId="77777777" w:rsidR="006D06A7" w:rsidRDefault="005B1BF6">
      <w:pPr>
        <w:spacing w:line="360" w:lineRule="auto"/>
        <w:jc w:val="both"/>
      </w:pPr>
      <w:r>
        <w:t>Номенклатура работ календарного плана должна отражать весь комплекс строительных процессов, включая санитарно-технические, электромонтажные работы, работы по благоустройству и прочие подготовительные работы.</w:t>
      </w:r>
    </w:p>
    <w:p w14:paraId="3ECB0BF5" w14:textId="77777777" w:rsidR="006D06A7" w:rsidRDefault="005B1BF6">
      <w:pPr>
        <w:spacing w:line="360" w:lineRule="auto"/>
        <w:jc w:val="both"/>
        <w:rPr>
          <w:b/>
        </w:rPr>
      </w:pPr>
      <w:r>
        <w:rPr>
          <w:b/>
        </w:rPr>
        <w:t>240. Что составляется для подсчета объемов работ?</w:t>
      </w:r>
    </w:p>
    <w:p w14:paraId="0E968E7F" w14:textId="77777777" w:rsidR="006D06A7" w:rsidRDefault="005B1BF6">
      <w:pPr>
        <w:spacing w:line="360" w:lineRule="auto"/>
        <w:jc w:val="both"/>
      </w:pPr>
      <w:r>
        <w:t>Для подсчета объемов работ составляется ведомость, в которую записываются формулы подсчета.</w:t>
      </w:r>
    </w:p>
    <w:p w14:paraId="40E56578" w14:textId="77777777" w:rsidR="006D06A7" w:rsidRDefault="005B1BF6">
      <w:pPr>
        <w:spacing w:line="360" w:lineRule="auto"/>
        <w:jc w:val="both"/>
        <w:rPr>
          <w:b/>
        </w:rPr>
      </w:pPr>
      <w:r>
        <w:rPr>
          <w:b/>
        </w:rPr>
        <w:t xml:space="preserve">241. Как и когда делается выбор рациональных способов производства работ? </w:t>
      </w:r>
    </w:p>
    <w:p w14:paraId="3B728370" w14:textId="77777777" w:rsidR="006D06A7" w:rsidRDefault="005B1BF6">
      <w:pPr>
        <w:spacing w:line="360" w:lineRule="auto"/>
        <w:jc w:val="both"/>
      </w:pPr>
      <w:r>
        <w:t>На данном этапе проектирования принимаются основные технологические решения по возведению здания.</w:t>
      </w:r>
    </w:p>
    <w:p w14:paraId="3329272C" w14:textId="77777777" w:rsidR="006D06A7" w:rsidRDefault="005B1BF6">
      <w:pPr>
        <w:spacing w:line="360" w:lineRule="auto"/>
        <w:jc w:val="both"/>
      </w:pPr>
      <w:r>
        <w:t>Способы производства работ выбирают с учетом конкретных условий строительства, в частности конструктивных особенностей объектов и характера подлежащего монтажу оборудования.</w:t>
      </w:r>
    </w:p>
    <w:p w14:paraId="4CD08166" w14:textId="77777777" w:rsidR="006D06A7" w:rsidRDefault="005B1BF6">
      <w:pPr>
        <w:spacing w:line="360" w:lineRule="auto"/>
        <w:jc w:val="both"/>
      </w:pPr>
      <w:r>
        <w:t>Рациональным применительно к конкретным условиям строительства считается технически возможный способ производства работ, обеспечивающий требуемое качество при наименьших сроках и стоимости производства работ.</w:t>
      </w:r>
    </w:p>
    <w:p w14:paraId="76010BA8" w14:textId="77777777" w:rsidR="006D06A7" w:rsidRDefault="005B1BF6">
      <w:pPr>
        <w:spacing w:line="360" w:lineRule="auto"/>
        <w:jc w:val="both"/>
      </w:pPr>
      <w:r>
        <w:t xml:space="preserve">При выборе способов производства основных работ должны сравниваться возможные варианты. При этом необходимо ориентироваться на прогрессивные методы работ с учетом их объемов, сроков строительства и конструктивных особенностей. </w:t>
      </w:r>
    </w:p>
    <w:p w14:paraId="21291190" w14:textId="77777777" w:rsidR="006D06A7" w:rsidRDefault="005B1BF6">
      <w:pPr>
        <w:spacing w:line="360" w:lineRule="auto"/>
        <w:jc w:val="both"/>
        <w:rPr>
          <w:b/>
        </w:rPr>
      </w:pPr>
      <w:r>
        <w:rPr>
          <w:b/>
        </w:rPr>
        <w:t>242. От каких условий зависит технологическая последовательность строительно-монтажных работ?</w:t>
      </w:r>
    </w:p>
    <w:p w14:paraId="3F937996" w14:textId="77777777" w:rsidR="006D06A7" w:rsidRDefault="005B1BF6">
      <w:pPr>
        <w:spacing w:line="360" w:lineRule="auto"/>
        <w:jc w:val="both"/>
      </w:pPr>
      <w:r>
        <w:t>Технологическая последовательность работ зависит от проектных решений и рационального совмещения общестроительных процессов между собой с целью сокращения сроков строительства объекта или сооружения.</w:t>
      </w:r>
    </w:p>
    <w:p w14:paraId="17AC32C8" w14:textId="77777777" w:rsidR="006D06A7" w:rsidRDefault="005B1BF6">
      <w:pPr>
        <w:spacing w:line="360" w:lineRule="auto"/>
        <w:jc w:val="both"/>
        <w:rPr>
          <w:b/>
        </w:rPr>
      </w:pPr>
      <w:r>
        <w:rPr>
          <w:b/>
        </w:rPr>
        <w:t>243. Можно ли объединять работы, выполняемые разными исполнителями?</w:t>
      </w:r>
    </w:p>
    <w:p w14:paraId="4424DA7A" w14:textId="77777777" w:rsidR="006D06A7" w:rsidRDefault="005B1BF6">
      <w:pPr>
        <w:spacing w:line="360" w:lineRule="auto"/>
        <w:jc w:val="both"/>
      </w:pPr>
      <w:r>
        <w:t>Работы, выполняемые разными исполнителями (участками, бригадами и др.), объединять нельзя.</w:t>
      </w:r>
    </w:p>
    <w:p w14:paraId="54DE6086" w14:textId="77777777" w:rsidR="006D06A7" w:rsidRDefault="005B1BF6">
      <w:pPr>
        <w:spacing w:line="360" w:lineRule="auto"/>
        <w:jc w:val="both"/>
        <w:rPr>
          <w:b/>
        </w:rPr>
      </w:pPr>
      <w:r>
        <w:rPr>
          <w:b/>
        </w:rPr>
        <w:t>244. Как показываются в календарном плане работы, выполняемые субподрядной организацией?</w:t>
      </w:r>
    </w:p>
    <w:p w14:paraId="7229C53A" w14:textId="77777777" w:rsidR="006D06A7" w:rsidRDefault="005B1BF6">
      <w:pPr>
        <w:spacing w:line="360" w:lineRule="auto"/>
        <w:jc w:val="both"/>
      </w:pPr>
      <w:r>
        <w:t xml:space="preserve">Работы, выполняемые субподрядной организацией (например, монтаж технологического оборудования), в календарном плане показываются одной работой, обязательно связанной зависимостью с общестроительными работами. Продолжительность этой работы, </w:t>
      </w:r>
      <w:r>
        <w:lastRenderedPageBreak/>
        <w:t>установленная генподрядчиком, является исходной для составления подробного календарного плана субподрядной организации, осуществляющей монтаж технологического оборудования.</w:t>
      </w:r>
    </w:p>
    <w:p w14:paraId="47802606" w14:textId="77777777" w:rsidR="006D06A7" w:rsidRDefault="005B1BF6">
      <w:pPr>
        <w:spacing w:line="360" w:lineRule="auto"/>
        <w:jc w:val="both"/>
        <w:rPr>
          <w:b/>
        </w:rPr>
      </w:pPr>
      <w:r>
        <w:rPr>
          <w:b/>
        </w:rPr>
        <w:t>245. Как осуществляется выбор основных строительных машин?</w:t>
      </w:r>
    </w:p>
    <w:p w14:paraId="1A3F9A03" w14:textId="77777777" w:rsidR="006D06A7" w:rsidRDefault="005B1BF6">
      <w:pPr>
        <w:spacing w:line="360" w:lineRule="auto"/>
        <w:jc w:val="both"/>
      </w:pPr>
      <w:r>
        <w:t xml:space="preserve">Выбор основных строительных машин осуществляется на основе соответствия их технических характеристик условиям производства работ. </w:t>
      </w:r>
    </w:p>
    <w:p w14:paraId="150412CD" w14:textId="77777777" w:rsidR="006D06A7" w:rsidRDefault="005B1BF6">
      <w:pPr>
        <w:spacing w:line="360" w:lineRule="auto"/>
        <w:jc w:val="both"/>
        <w:rPr>
          <w:b/>
        </w:rPr>
      </w:pPr>
      <w:r>
        <w:t>Выписывая технические характеристики как основных машин, так и</w:t>
      </w:r>
      <w:r>
        <w:rPr>
          <w:b/>
        </w:rPr>
        <w:t xml:space="preserve"> </w:t>
      </w:r>
      <w:r>
        <w:t>средств малой механизации, следует указывать мощность установленных на</w:t>
      </w:r>
      <w:r>
        <w:rPr>
          <w:b/>
        </w:rPr>
        <w:t xml:space="preserve"> </w:t>
      </w:r>
      <w:r>
        <w:t>них токоприемников. Эти данные понадобятся для расчета потребности во временном электроснабжении.</w:t>
      </w:r>
    </w:p>
    <w:p w14:paraId="5851EE4E" w14:textId="77777777" w:rsidR="006D06A7" w:rsidRDefault="005B1BF6">
      <w:pPr>
        <w:spacing w:line="360" w:lineRule="auto"/>
        <w:jc w:val="both"/>
        <w:rPr>
          <w:b/>
        </w:rPr>
      </w:pPr>
      <w:r>
        <w:rPr>
          <w:b/>
        </w:rPr>
        <w:t>246. Как определяются затраты труда и машинного времени?</w:t>
      </w:r>
    </w:p>
    <w:p w14:paraId="5A300A24" w14:textId="77777777" w:rsidR="006D06A7" w:rsidRDefault="005B1BF6">
      <w:pPr>
        <w:spacing w:line="360" w:lineRule="auto"/>
        <w:jc w:val="both"/>
        <w:rPr>
          <w:b/>
        </w:rPr>
      </w:pPr>
      <w:r>
        <w:t>Расчет затрат</w:t>
      </w:r>
      <w:r>
        <w:rPr>
          <w:b/>
        </w:rPr>
        <w:t xml:space="preserve"> </w:t>
      </w:r>
      <w:r>
        <w:t>труда и количества машино-смен механизмов ведется по единым или ведомственным нормам и расценкам, результаты записываются в ведомость расчета</w:t>
      </w:r>
      <w:r>
        <w:rPr>
          <w:b/>
        </w:rPr>
        <w:t xml:space="preserve"> </w:t>
      </w:r>
      <w:r>
        <w:t>трудоемкости работ.</w:t>
      </w:r>
    </w:p>
    <w:p w14:paraId="0001DED3" w14:textId="77777777" w:rsidR="006D06A7" w:rsidRDefault="005B1BF6">
      <w:pPr>
        <w:spacing w:line="360" w:lineRule="auto"/>
        <w:jc w:val="both"/>
      </w:pPr>
      <w:r>
        <w:t>При выборе нормы времени следует исходить из характеристики процесса. Все строительные процессы можно разделить на три вида:</w:t>
      </w:r>
    </w:p>
    <w:p w14:paraId="62CDECAA" w14:textId="77777777" w:rsidR="006D06A7" w:rsidRDefault="005B1BF6">
      <w:pPr>
        <w:spacing w:line="360" w:lineRule="auto"/>
        <w:jc w:val="both"/>
      </w:pPr>
      <w:r>
        <w:t>- механизированный процесс без дополнительного звена рабочих (земляные работы);</w:t>
      </w:r>
    </w:p>
    <w:p w14:paraId="10FD0F74" w14:textId="77777777" w:rsidR="006D06A7" w:rsidRDefault="005B1BF6">
      <w:pPr>
        <w:spacing w:line="360" w:lineRule="auto"/>
        <w:jc w:val="both"/>
      </w:pPr>
      <w:r>
        <w:t>- механизированный процесс с дополнительным звеном рабочих (монтаж конструкций);</w:t>
      </w:r>
    </w:p>
    <w:p w14:paraId="57468060" w14:textId="77777777" w:rsidR="006D06A7" w:rsidRDefault="005B1BF6">
      <w:pPr>
        <w:spacing w:line="360" w:lineRule="auto"/>
        <w:jc w:val="both"/>
      </w:pPr>
      <w:r>
        <w:t>- немеханизированный процесс или процесс с малой механизацией (устройство полов, кровля).</w:t>
      </w:r>
    </w:p>
    <w:p w14:paraId="46B7B54C" w14:textId="77777777" w:rsidR="006D06A7" w:rsidRDefault="005B1BF6">
      <w:pPr>
        <w:spacing w:line="360" w:lineRule="auto"/>
        <w:jc w:val="both"/>
      </w:pPr>
      <w:r>
        <w:t>- Звено, рекомендуемое ЕНиР для выполнения работы, является наименьшей структурной единицей бригады, которая будет составлена из звеньев при разработке календарного плана.</w:t>
      </w:r>
    </w:p>
    <w:p w14:paraId="10B2F6F5" w14:textId="77777777" w:rsidR="006D06A7" w:rsidRDefault="005B1BF6">
      <w:pPr>
        <w:spacing w:line="360" w:lineRule="auto"/>
        <w:jc w:val="both"/>
      </w:pPr>
      <w:r>
        <w:t>Трудоемкость специальных работ рекомендуется принимать по укрупненным показателям.</w:t>
      </w:r>
    </w:p>
    <w:p w14:paraId="3CB8E062" w14:textId="77777777" w:rsidR="006D06A7" w:rsidRDefault="005B1BF6">
      <w:pPr>
        <w:spacing w:line="360" w:lineRule="auto"/>
        <w:jc w:val="both"/>
        <w:rPr>
          <w:b/>
        </w:rPr>
      </w:pPr>
      <w:r>
        <w:rPr>
          <w:b/>
        </w:rPr>
        <w:t xml:space="preserve">247. Как определяется рациональный состав бригады? </w:t>
      </w:r>
    </w:p>
    <w:p w14:paraId="1B84DF1A" w14:textId="77777777" w:rsidR="006D06A7" w:rsidRDefault="005B1BF6">
      <w:pPr>
        <w:spacing w:line="360" w:lineRule="auto"/>
        <w:jc w:val="both"/>
      </w:pPr>
      <w:r>
        <w:t>Одним из методов рациональной организации работ является метод создания комплексных бригад. Это дает возможность сократить количество бригад на строительной площадке и тем самым улучшить управление бригадами и взаимоувязку работ. В результате овладения смежными специальностями полнее используется рабочее время и повышается производительность труда рабочих.</w:t>
      </w:r>
    </w:p>
    <w:p w14:paraId="536FB792" w14:textId="77777777" w:rsidR="006D06A7" w:rsidRDefault="005B1BF6">
      <w:pPr>
        <w:spacing w:line="360" w:lineRule="auto"/>
        <w:jc w:val="both"/>
      </w:pPr>
      <w:r>
        <w:t xml:space="preserve">Необходимым условием рационального формирования бригад является соответствие профессионального и численного состава рабочих сложности выполняемых работ. В комплекс работ, поручаемых бригаде, рекомендуется включать технологически связанные или зависимые работы. Численный, профессиональный и квалификационный состав рабочих в бригадах и звеньях должен устанавливаться в зависимости от планируемых объемов работ с учетом принятой технологии их производства. При этом необходимо обеспечить </w:t>
      </w:r>
      <w:r>
        <w:lastRenderedPageBreak/>
        <w:t>максимальную производительность ведущей машины, равномерную загрузку членов бригады в соответствии с их профессией и квалификацией и рациональное совмещение профессий. Одним из условий работы комплексной бригады является то, что все рабочие этой бригады работают одновременно. Поэтому при работе комплексной бригады прежде всего необходимо определить продолжительность ее работы в сменах. При механизированном процессе продолжительность работы равна продолжительности работы ведущей машины, а при немеханизированном процессе – продолжительности работы ведущего звена.</w:t>
      </w:r>
    </w:p>
    <w:p w14:paraId="7FE22EAE" w14:textId="77777777" w:rsidR="006D06A7" w:rsidRDefault="005B1BF6">
      <w:pPr>
        <w:spacing w:line="360" w:lineRule="auto"/>
        <w:jc w:val="both"/>
        <w:rPr>
          <w:b/>
        </w:rPr>
      </w:pPr>
      <w:r>
        <w:rPr>
          <w:b/>
        </w:rPr>
        <w:t>248. Как определяется продолжительность выполнения отдельных видов работ?</w:t>
      </w:r>
    </w:p>
    <w:p w14:paraId="2325D6D4" w14:textId="77777777" w:rsidR="006D06A7" w:rsidRDefault="005B1BF6">
      <w:pPr>
        <w:spacing w:line="360" w:lineRule="auto"/>
        <w:jc w:val="both"/>
      </w:pPr>
      <w:r>
        <w:t>К моменту составления календарного плана должны быть определены методы производства работ и выбраны машины и механизмы. В процессе составления графика следует обеспечить условия интенсивной эксплуатации основных машин путем их использования в 2 смены без перерывов в работе и излишних перебазировок. Продолжительность механизированных работ должна устанавливаться только исходя из производительности машин. Поэтому вначале рассчитывают продолжительность механизированных работ, а затем продолжительность работ, выполняемых вручную.</w:t>
      </w:r>
    </w:p>
    <w:p w14:paraId="7DAF422D" w14:textId="77777777" w:rsidR="006D06A7" w:rsidRDefault="005B1BF6">
      <w:pPr>
        <w:spacing w:line="360" w:lineRule="auto"/>
        <w:jc w:val="both"/>
      </w:pPr>
      <w:r>
        <w:t>Продолжительность выполнения механизированных работ Тмех (см.) определяют по формуле</w:t>
      </w:r>
    </w:p>
    <w:p w14:paraId="478ABD45" w14:textId="77777777" w:rsidR="006D06A7" w:rsidRDefault="005B1BF6">
      <w:pPr>
        <w:spacing w:line="360" w:lineRule="auto"/>
        <w:jc w:val="center"/>
      </w:pPr>
      <w:r>
        <w:t xml:space="preserve">Т мех = N маш-см /(nмаш m)  </w:t>
      </w:r>
    </w:p>
    <w:p w14:paraId="308BE2E6" w14:textId="77777777" w:rsidR="006D06A7" w:rsidRDefault="005B1BF6">
      <w:pPr>
        <w:spacing w:line="360" w:lineRule="auto"/>
        <w:jc w:val="both"/>
      </w:pPr>
      <w:r>
        <w:t>где Nмaш-cм – потребное количество машино-смен; nмаш – количество машин; m – количество смен работы в сутки.</w:t>
      </w:r>
    </w:p>
    <w:p w14:paraId="018C5B70" w14:textId="77777777" w:rsidR="006D06A7" w:rsidRDefault="005B1BF6">
      <w:pPr>
        <w:spacing w:line="360" w:lineRule="auto"/>
        <w:jc w:val="both"/>
      </w:pPr>
      <w:r>
        <w:t>Потребное количество машин зависит от объема и характера СМР и сроков их выполнения.</w:t>
      </w:r>
    </w:p>
    <w:p w14:paraId="009C8EEA" w14:textId="77777777" w:rsidR="006D06A7" w:rsidRDefault="005B1BF6">
      <w:pPr>
        <w:spacing w:line="360" w:lineRule="auto"/>
        <w:jc w:val="both"/>
      </w:pPr>
      <w:r>
        <w:t>Продолжительность работ, выполняемых вручную, ПрР (дн.) рассчитывают путем деления трудоемкости работ Тр (чел-дн.) на количество рабочих п чел. и количество смен, которые могут занять фронт работ:</w:t>
      </w:r>
    </w:p>
    <w:p w14:paraId="11235578" w14:textId="77777777" w:rsidR="006D06A7" w:rsidRDefault="005B1BF6">
      <w:pPr>
        <w:spacing w:line="360" w:lineRule="auto"/>
        <w:jc w:val="center"/>
      </w:pPr>
      <w:r>
        <w:t>ПрР= Тр /nчел.х п см.</w:t>
      </w:r>
    </w:p>
    <w:p w14:paraId="13928CE3" w14:textId="77777777" w:rsidR="006D06A7" w:rsidRDefault="005B1BF6">
      <w:pPr>
        <w:spacing w:line="360" w:lineRule="auto"/>
        <w:jc w:val="both"/>
      </w:pPr>
      <w:r>
        <w:t>Предельное число рабочих, которые могут работать на захватке, можно определить путем разделения фронта работ на делянки, размер которых должен быть равен сменной производительности звена или отдельного рабочего. Произведение числа делянок на состав звеньев дает максимальную численность бригады на данной захватке.</w:t>
      </w:r>
    </w:p>
    <w:p w14:paraId="783392B3" w14:textId="77777777" w:rsidR="006D06A7" w:rsidRDefault="005B1BF6">
      <w:pPr>
        <w:spacing w:line="360" w:lineRule="auto"/>
        <w:jc w:val="both"/>
      </w:pPr>
      <w:r>
        <w:t>Минимизация продолжительности имеет предел в виде трех ограничений:</w:t>
      </w:r>
    </w:p>
    <w:p w14:paraId="6D8FE85B" w14:textId="77777777" w:rsidR="006D06A7" w:rsidRDefault="005B1BF6">
      <w:pPr>
        <w:spacing w:line="360" w:lineRule="auto"/>
        <w:jc w:val="both"/>
      </w:pPr>
      <w:r>
        <w:t>а) величины фронта работ;</w:t>
      </w:r>
    </w:p>
    <w:p w14:paraId="44D1CEF0" w14:textId="77777777" w:rsidR="006D06A7" w:rsidRDefault="005B1BF6">
      <w:pPr>
        <w:spacing w:line="360" w:lineRule="auto"/>
        <w:jc w:val="both"/>
      </w:pPr>
      <w:r>
        <w:t>б) наличия рабочих;</w:t>
      </w:r>
    </w:p>
    <w:p w14:paraId="3FFCABF9" w14:textId="77777777" w:rsidR="006D06A7" w:rsidRDefault="005B1BF6">
      <w:pPr>
        <w:spacing w:line="360" w:lineRule="auto"/>
        <w:jc w:val="both"/>
      </w:pPr>
      <w:r>
        <w:t>в) технологии работ.</w:t>
      </w:r>
    </w:p>
    <w:p w14:paraId="5B5E40AE" w14:textId="77777777" w:rsidR="006D06A7" w:rsidRDefault="005B1BF6">
      <w:pPr>
        <w:spacing w:line="360" w:lineRule="auto"/>
        <w:jc w:val="both"/>
      </w:pPr>
      <w:r>
        <w:lastRenderedPageBreak/>
        <w:t>Минимальная продолжительность отдельных работ определяется технологией их выполнения, например, бетонные, штукатурные, малярные и другие работы с «мокрыми» процессами.</w:t>
      </w:r>
    </w:p>
    <w:p w14:paraId="49E42927" w14:textId="77777777" w:rsidR="006D06A7" w:rsidRDefault="005B1BF6">
      <w:pPr>
        <w:spacing w:line="360" w:lineRule="auto"/>
        <w:jc w:val="both"/>
        <w:rPr>
          <w:b/>
        </w:rPr>
      </w:pPr>
      <w:r>
        <w:rPr>
          <w:b/>
        </w:rPr>
        <w:t>249. От чего зависит сменность работ?</w:t>
      </w:r>
    </w:p>
    <w:p w14:paraId="510BA41E" w14:textId="77777777" w:rsidR="006D06A7" w:rsidRDefault="005B1BF6">
      <w:pPr>
        <w:spacing w:line="360" w:lineRule="auto"/>
        <w:jc w:val="both"/>
      </w:pPr>
      <w:r>
        <w:t>Сменность работ, выполняемых вручную, зависит от наличия фронта работ и рабочих кадров. При достаточном фронте работ целесообразно планировать основную массу работ в первую смену, как наиболее производительную, при которой имеются лучшие условия труда, более чёткая организация работ, что позволяет достичь наивысшей производительности труда. Производство работ во вторую смену (особенно в осенне-зимний период) требует таких дополнительных мероприятий, как освещение рабочих мест, проходов, дополнительных мероприятий по охране труда.</w:t>
      </w:r>
    </w:p>
    <w:p w14:paraId="46A402C4" w14:textId="77777777" w:rsidR="006D06A7" w:rsidRDefault="005B1BF6">
      <w:pPr>
        <w:spacing w:line="360" w:lineRule="auto"/>
        <w:jc w:val="both"/>
      </w:pPr>
      <w:r>
        <w:t>Однако некоторые виды работ удобнее выполнять в вечернюю смену, когда на площадке отсутствует основная масса рабочих (например, работы, связанные с прогревом бетона).</w:t>
      </w:r>
    </w:p>
    <w:p w14:paraId="1D0AFA50" w14:textId="77777777" w:rsidR="006D06A7" w:rsidRDefault="005B1BF6">
      <w:pPr>
        <w:spacing w:line="360" w:lineRule="auto"/>
        <w:jc w:val="both"/>
      </w:pPr>
      <w:r>
        <w:t>Иногда есть смысл сознательно сужать фронт работ, разделяя бригады для многосменной работы, когда необходимы единовременные капитальные затраты для проведения работ (например, работы в холодное время в специальных тепляках).</w:t>
      </w:r>
    </w:p>
    <w:p w14:paraId="49319220" w14:textId="77777777" w:rsidR="006D06A7" w:rsidRDefault="005B1BF6">
      <w:pPr>
        <w:spacing w:line="360" w:lineRule="auto"/>
        <w:jc w:val="both"/>
        <w:rPr>
          <w:b/>
        </w:rPr>
      </w:pPr>
      <w:r>
        <w:rPr>
          <w:b/>
        </w:rPr>
        <w:t>250. За счёт чего можно добиться сокращения сроков строительства объекта?</w:t>
      </w:r>
    </w:p>
    <w:p w14:paraId="0DBF9EE9" w14:textId="77777777" w:rsidR="006D06A7" w:rsidRDefault="005B1BF6">
      <w:pPr>
        <w:spacing w:line="360" w:lineRule="auto"/>
        <w:jc w:val="both"/>
      </w:pPr>
      <w:r>
        <w:t>Сокращение сроков строительства объекта или сооружения можно добиться за счёт оптимальной технологической последовательности выполнения работ с совмещением общестроительных и монтажных процессов, с применением индустриальных методов труда (укрупнительная сборка конструкций и оборудования, высокая заводская готовность строительных элементов наряду с применением высокопроизводительных механизмов) и организации строительства по линейным или сетевым моделям с жёстким соблюдением контроля за ходом строительства.</w:t>
      </w:r>
    </w:p>
    <w:p w14:paraId="0B3FF67D" w14:textId="77777777" w:rsidR="006D06A7" w:rsidRDefault="005B1BF6">
      <w:pPr>
        <w:spacing w:line="360" w:lineRule="auto"/>
        <w:jc w:val="both"/>
      </w:pPr>
      <w:r>
        <w:rPr>
          <w:b/>
        </w:rPr>
        <w:t>251. Что представляет собой календарный план производства работ в составе ППР?</w:t>
      </w:r>
      <w:r>
        <w:t xml:space="preserve"> </w:t>
      </w:r>
    </w:p>
    <w:p w14:paraId="2FDFC279" w14:textId="77777777" w:rsidR="006D06A7" w:rsidRDefault="005B1BF6">
      <w:pPr>
        <w:spacing w:line="360" w:lineRule="auto"/>
        <w:jc w:val="both"/>
      </w:pPr>
      <w:r>
        <w:t>Составление календарного плана возведения здания или сооружения является главным разделом проекта производства работ. Основными вопросами организации строительства, которые решаются при составлении календарного плана, являются:</w:t>
      </w:r>
    </w:p>
    <w:p w14:paraId="3634641D" w14:textId="77777777" w:rsidR="006D06A7" w:rsidRDefault="005B1BF6">
      <w:pPr>
        <w:spacing w:line="360" w:lineRule="auto"/>
        <w:jc w:val="both"/>
      </w:pPr>
      <w:r>
        <w:t>- окончание строительства в нормативный срок;</w:t>
      </w:r>
    </w:p>
    <w:p w14:paraId="12F1834E" w14:textId="77777777" w:rsidR="006D06A7" w:rsidRDefault="005B1BF6">
      <w:pPr>
        <w:spacing w:line="360" w:lineRule="auto"/>
        <w:jc w:val="both"/>
      </w:pPr>
      <w:r>
        <w:t xml:space="preserve">- непрерывное использование материально-технических и людских ресурсов; </w:t>
      </w:r>
    </w:p>
    <w:p w14:paraId="564707D9" w14:textId="77777777" w:rsidR="006D06A7" w:rsidRDefault="005B1BF6">
      <w:pPr>
        <w:spacing w:line="360" w:lineRule="auto"/>
        <w:jc w:val="both"/>
      </w:pPr>
      <w:r>
        <w:t>- равномерное использование материально-технических и людских ресурсов;</w:t>
      </w:r>
    </w:p>
    <w:p w14:paraId="7E04F8BA" w14:textId="77777777" w:rsidR="006D06A7" w:rsidRDefault="005B1BF6">
      <w:pPr>
        <w:spacing w:line="360" w:lineRule="auto"/>
        <w:jc w:val="both"/>
      </w:pPr>
      <w:r>
        <w:t>- максимальное совмещение работ.</w:t>
      </w:r>
    </w:p>
    <w:p w14:paraId="1FC7032A" w14:textId="77777777" w:rsidR="006D06A7" w:rsidRDefault="005B1BF6">
      <w:pPr>
        <w:spacing w:line="360" w:lineRule="auto"/>
        <w:jc w:val="both"/>
      </w:pPr>
      <w:r>
        <w:t>Наиболее полно отвечает указанным требованиям метод поточного строительства.</w:t>
      </w:r>
    </w:p>
    <w:p w14:paraId="30D12505" w14:textId="77777777" w:rsidR="006D06A7" w:rsidRDefault="005B1BF6">
      <w:pPr>
        <w:spacing w:line="360" w:lineRule="auto"/>
        <w:jc w:val="both"/>
        <w:rPr>
          <w:b/>
        </w:rPr>
      </w:pPr>
      <w:r>
        <w:rPr>
          <w:b/>
        </w:rPr>
        <w:lastRenderedPageBreak/>
        <w:t xml:space="preserve">252. Что представляет собой линейный календарный план? </w:t>
      </w:r>
    </w:p>
    <w:p w14:paraId="62860496" w14:textId="77777777" w:rsidR="006D06A7" w:rsidRDefault="005B1BF6">
      <w:pPr>
        <w:spacing w:line="360" w:lineRule="auto"/>
        <w:jc w:val="both"/>
      </w:pPr>
      <w:r>
        <w:t>Графическая часть может быть линейной (линейный график Ганта, циклограмма) или сетевой. Горизонтально линейная форма календарного плана состоит из двух частей: левой с расчетными данными, правой – графической. Левая часть представляет собой данные об объемах работ, нормативные исходные данные и исходные данные, принимаемые в соответствии с запланированной организацией работ.</w:t>
      </w:r>
    </w:p>
    <w:p w14:paraId="4A6ACB2E" w14:textId="77777777" w:rsidR="006D06A7" w:rsidRDefault="005B1BF6">
      <w:pPr>
        <w:spacing w:line="360" w:lineRule="auto"/>
        <w:jc w:val="both"/>
      </w:pPr>
      <w:r>
        <w:t>Первая часть графика имеет две шкалы времени - рабочую и календарную. Рабочие дни проставляются по порядку от начала строительства до его окончания; календарные дни месяца, за вычетом воскресных и субботних, - после того, как будет определен срок начала строительства. При большой продолжительности выполняемых процессов полезно показать не только их начало и окончание, но и последовательность перемещения рабочих бригад и техники с участка на участок, с этапа на этап. Такой прием облегчает последующий контроль за ходом производства, позволяет получить точную информацию об отставании или опережении тех или иных процессов. При непродолжительном процессе участки выделять не следует.</w:t>
      </w:r>
    </w:p>
    <w:p w14:paraId="7E0171A2" w14:textId="77777777" w:rsidR="006D06A7" w:rsidRDefault="005B1BF6">
      <w:pPr>
        <w:spacing w:line="360" w:lineRule="auto"/>
        <w:jc w:val="both"/>
      </w:pPr>
      <w:r>
        <w:t>Линейный график в традиционном исполнении имеет ряд существенных недостатков. Построенный в масштабе времени, он не отражает динамики строительных производств, не дает полного представления о многообразии взаимосвязей работ.</w:t>
      </w:r>
    </w:p>
    <w:p w14:paraId="18715076" w14:textId="77777777" w:rsidR="006D06A7" w:rsidRDefault="005B1BF6">
      <w:pPr>
        <w:spacing w:line="360" w:lineRule="auto"/>
        <w:jc w:val="both"/>
        <w:rPr>
          <w:b/>
        </w:rPr>
      </w:pPr>
      <w:r>
        <w:rPr>
          <w:b/>
        </w:rPr>
        <w:t>253. Что такое циклограмма?</w:t>
      </w:r>
    </w:p>
    <w:p w14:paraId="4E28750A" w14:textId="77777777" w:rsidR="006D06A7" w:rsidRDefault="005B1BF6">
      <w:pPr>
        <w:spacing w:line="360" w:lineRule="auto"/>
        <w:jc w:val="both"/>
      </w:pPr>
      <w:r>
        <w:t>Циклограмма  – это форма календарного планирования производства работ при выполнении постоянно повторяющихся однотипных строительных и монтажных работ. Циклограмма даёт возможность отразить развитие потока во времени и пространстве. Потоки на циклограмме, развиваемые в строгой технологической последовательности друг за другом, не допускают пересечения наклонных линий.</w:t>
      </w:r>
    </w:p>
    <w:p w14:paraId="011EE6FD" w14:textId="77777777" w:rsidR="006D06A7" w:rsidRDefault="005B1BF6">
      <w:pPr>
        <w:spacing w:line="360" w:lineRule="auto"/>
        <w:jc w:val="both"/>
        <w:rPr>
          <w:b/>
        </w:rPr>
      </w:pPr>
      <w:r>
        <w:rPr>
          <w:b/>
        </w:rPr>
        <w:t>254. По каким критериям осуществляется корректирование календарного плана работ?</w:t>
      </w:r>
    </w:p>
    <w:p w14:paraId="19903009" w14:textId="77777777" w:rsidR="006D06A7" w:rsidRDefault="005B1BF6">
      <w:pPr>
        <w:spacing w:line="360" w:lineRule="auto"/>
        <w:jc w:val="both"/>
      </w:pPr>
      <w:r>
        <w:t>Корректирование календарного плана работ производится прежде всего по корректировке показателя «время» (в соответствии с договорным или нормативным сроком строительства) и по имеющимся в распоряжении исполнителей ресурсам (трудовым и материальным).</w:t>
      </w:r>
    </w:p>
    <w:p w14:paraId="4B8F7E9F" w14:textId="77777777" w:rsidR="006D06A7" w:rsidRDefault="005B1BF6">
      <w:pPr>
        <w:spacing w:line="360" w:lineRule="auto"/>
        <w:jc w:val="both"/>
        <w:rPr>
          <w:b/>
        </w:rPr>
      </w:pPr>
      <w:r>
        <w:rPr>
          <w:b/>
        </w:rPr>
        <w:t>255. По каким технико-экономическим показателям оценивается разработанный календарный план?</w:t>
      </w:r>
    </w:p>
    <w:p w14:paraId="5AF96553" w14:textId="77777777" w:rsidR="006D06A7" w:rsidRDefault="005B1BF6">
      <w:pPr>
        <w:spacing w:line="360" w:lineRule="auto"/>
        <w:jc w:val="both"/>
      </w:pPr>
      <w:r>
        <w:t>Уточнённый после корректировок календарный план оценивается по следующим технико-экономическим показателям:</w:t>
      </w:r>
    </w:p>
    <w:p w14:paraId="2CB1154B" w14:textId="77777777" w:rsidR="006D06A7" w:rsidRDefault="005B1BF6">
      <w:pPr>
        <w:spacing w:line="360" w:lineRule="auto"/>
        <w:jc w:val="both"/>
      </w:pPr>
      <w:r>
        <w:lastRenderedPageBreak/>
        <w:t>– по продолжительности строительства;</w:t>
      </w:r>
    </w:p>
    <w:p w14:paraId="208AA68E" w14:textId="77777777" w:rsidR="006D06A7" w:rsidRDefault="005B1BF6">
      <w:pPr>
        <w:spacing w:line="360" w:lineRule="auto"/>
        <w:jc w:val="both"/>
      </w:pPr>
      <w:r>
        <w:t>– по удельной трудоёмкости в чел.-дн., приходящейся на 1м3 здания; на 1 м2 жилой или полезной площади;</w:t>
      </w:r>
    </w:p>
    <w:p w14:paraId="022453EE" w14:textId="77777777" w:rsidR="006D06A7" w:rsidRDefault="005B1BF6">
      <w:pPr>
        <w:spacing w:line="360" w:lineRule="auto"/>
        <w:jc w:val="both"/>
      </w:pPr>
      <w:r>
        <w:t>– средней выработке рабочего (в сутки, месяц или год);</w:t>
      </w:r>
    </w:p>
    <w:p w14:paraId="46B489BB" w14:textId="77777777" w:rsidR="006D06A7" w:rsidRDefault="005B1BF6">
      <w:pPr>
        <w:spacing w:line="360" w:lineRule="auto"/>
        <w:jc w:val="both"/>
      </w:pPr>
      <w:r>
        <w:t>– уровню механизации основных строительно-монтажных работ;</w:t>
      </w:r>
    </w:p>
    <w:p w14:paraId="1714B496" w14:textId="77777777" w:rsidR="006D06A7" w:rsidRDefault="005B1BF6">
      <w:pPr>
        <w:spacing w:line="360" w:lineRule="auto"/>
        <w:jc w:val="both"/>
      </w:pPr>
      <w:r>
        <w:t>– стоимости работ по организации строительной площадки.</w:t>
      </w:r>
    </w:p>
    <w:p w14:paraId="1060AD52" w14:textId="77777777" w:rsidR="006D06A7" w:rsidRDefault="005B1BF6">
      <w:pPr>
        <w:spacing w:line="360" w:lineRule="auto"/>
        <w:jc w:val="both"/>
        <w:rPr>
          <w:b/>
        </w:rPr>
      </w:pPr>
      <w:r>
        <w:rPr>
          <w:b/>
        </w:rPr>
        <w:t>256. В какой последовательности необходимо организовать строительство подземной части дома?</w:t>
      </w:r>
    </w:p>
    <w:p w14:paraId="67E5D98F" w14:textId="77777777" w:rsidR="006D06A7" w:rsidRDefault="005B1BF6">
      <w:pPr>
        <w:spacing w:line="360" w:lineRule="auto"/>
        <w:jc w:val="both"/>
      </w:pPr>
      <w:r>
        <w:t>Ведущим процессом при выполнении строительно-монтажных работ при устройстве подземной части дома следует считать работы по устройству фундаментов. Но в сложных геологических и гидрогеологических условиях ведущим процессом могут оказаться работы по устройству искусственного основания.</w:t>
      </w:r>
    </w:p>
    <w:p w14:paraId="77D83AAE" w14:textId="77777777" w:rsidR="006D06A7" w:rsidRDefault="005B1BF6">
      <w:pPr>
        <w:spacing w:line="360" w:lineRule="auto"/>
        <w:jc w:val="both"/>
      </w:pPr>
      <w:r>
        <w:t>В зависимости от протяжённости дома, его секционности необходимо произвести деление объёма работ на захватки.</w:t>
      </w:r>
    </w:p>
    <w:p w14:paraId="3D502F74" w14:textId="77777777" w:rsidR="006D06A7" w:rsidRDefault="005B1BF6">
      <w:pPr>
        <w:spacing w:line="360" w:lineRule="auto"/>
        <w:jc w:val="both"/>
      </w:pPr>
      <w:r>
        <w:t>На выбор типа экскаватора (прямая или обратная лопата, драглайн) влияют объёмы работ, глубина копки котлована, категория грунта, гидрогеологические условия площадки.</w:t>
      </w:r>
    </w:p>
    <w:p w14:paraId="483953ED" w14:textId="77777777" w:rsidR="006D06A7" w:rsidRDefault="005B1BF6">
      <w:pPr>
        <w:spacing w:line="360" w:lineRule="auto"/>
        <w:jc w:val="both"/>
      </w:pPr>
      <w:r>
        <w:t>Монтаж сборных железобетонных фундаментов производят одновременно с ручной подчисткой котлована и устройством песчаной постели.</w:t>
      </w:r>
    </w:p>
    <w:p w14:paraId="5A557C52" w14:textId="77777777" w:rsidR="006D06A7" w:rsidRDefault="005B1BF6">
      <w:pPr>
        <w:spacing w:line="360" w:lineRule="auto"/>
        <w:jc w:val="both"/>
      </w:pPr>
      <w:r>
        <w:t>При свайном варианте фундаментов после забивки свай выполняются работы по устройству монолитного или сборного железобетонного ростверка.</w:t>
      </w:r>
    </w:p>
    <w:p w14:paraId="1C8F2BBC" w14:textId="77777777" w:rsidR="006D06A7" w:rsidRDefault="005B1BF6">
      <w:pPr>
        <w:spacing w:line="360" w:lineRule="auto"/>
        <w:jc w:val="both"/>
      </w:pPr>
      <w:r>
        <w:t>После устройства наружных стен подвала приступают к монтажу или кладке внутренних стен и перегородок подвала.</w:t>
      </w:r>
    </w:p>
    <w:p w14:paraId="3B8D8BE3" w14:textId="77777777" w:rsidR="006D06A7" w:rsidRDefault="005B1BF6">
      <w:pPr>
        <w:spacing w:line="360" w:lineRule="auto"/>
        <w:jc w:val="both"/>
      </w:pPr>
      <w:r>
        <w:t>Засыпку пазух котлована изнутри и подсыпку под полы выполняют после монтажа первого ряда стеновых блоков. Трубопроводы, укладываемые в подвале, должны быть выполнены до устройства полов.</w:t>
      </w:r>
    </w:p>
    <w:p w14:paraId="403C4CF8" w14:textId="77777777" w:rsidR="006D06A7" w:rsidRDefault="005B1BF6">
      <w:pPr>
        <w:spacing w:line="360" w:lineRule="auto"/>
        <w:jc w:val="both"/>
      </w:pPr>
      <w:r>
        <w:t>Монтаж перекрытий подвала осуществляют после выполнения работ по устройству перегородок и полов.</w:t>
      </w:r>
    </w:p>
    <w:p w14:paraId="6461A733" w14:textId="77777777" w:rsidR="006D06A7" w:rsidRDefault="005B1BF6">
      <w:pPr>
        <w:spacing w:line="360" w:lineRule="auto"/>
        <w:jc w:val="both"/>
      </w:pPr>
      <w:r>
        <w:t>Наружную гидроизоляцию стен подвала выполняют сразу после их монтажа до засыпки наружных пазух. Засыпку наружных пазух фундаментов следует производить после полного окончания монтажа плит перекрытий подвала, включая сварочные работы.</w:t>
      </w:r>
    </w:p>
    <w:p w14:paraId="115838F4" w14:textId="77777777" w:rsidR="006D06A7" w:rsidRDefault="005B1BF6">
      <w:pPr>
        <w:spacing w:line="360" w:lineRule="auto"/>
        <w:jc w:val="both"/>
        <w:rPr>
          <w:b/>
        </w:rPr>
      </w:pPr>
      <w:r>
        <w:rPr>
          <w:b/>
        </w:rPr>
        <w:t>257. Как организовать строительство коробки жилого дома?</w:t>
      </w:r>
    </w:p>
    <w:p w14:paraId="008DB1ED" w14:textId="77777777" w:rsidR="006D06A7" w:rsidRDefault="005B1BF6">
      <w:pPr>
        <w:spacing w:line="360" w:lineRule="auto"/>
        <w:jc w:val="both"/>
      </w:pPr>
      <w:r>
        <w:lastRenderedPageBreak/>
        <w:t>Ведущим процессом это цикла является монтаж или кладка конструкций надземной части дома (так называемая коробка).</w:t>
      </w:r>
    </w:p>
    <w:p w14:paraId="56EF76EF" w14:textId="77777777" w:rsidR="006D06A7" w:rsidRDefault="005B1BF6">
      <w:pPr>
        <w:spacing w:line="360" w:lineRule="auto"/>
        <w:jc w:val="both"/>
      </w:pPr>
      <w:r>
        <w:t>В зависимости от объёма здания и его конструкций производится деление на захватки. По вертикали коробку дома разбивают на ярусы, равные одному этажу. Протяжённые здания разбивают на захватки, величина которых принимается равной: минимум – этажу секции, максимум – этажу дома.</w:t>
      </w:r>
    </w:p>
    <w:p w14:paraId="3BB2A49D" w14:textId="77777777" w:rsidR="006D06A7" w:rsidRDefault="005B1BF6">
      <w:pPr>
        <w:spacing w:line="360" w:lineRule="auto"/>
        <w:jc w:val="both"/>
      </w:pPr>
      <w:r>
        <w:t>Монтаж надземной части здания (в зависимости от высоты и конфигурации в плане) выполняется башенными кранами на рельсовом ходу или самоходными кранами. Темп монтажа и соответственно продолжительность строительства коробки здания определяются производительностью принятого монтажного механизма.</w:t>
      </w:r>
    </w:p>
    <w:p w14:paraId="4F61EEA8" w14:textId="77777777" w:rsidR="006D06A7" w:rsidRDefault="005B1BF6">
      <w:pPr>
        <w:spacing w:line="360" w:lineRule="auto"/>
        <w:jc w:val="both"/>
      </w:pPr>
      <w:r>
        <w:t>Помимо монтажа сборных элементов необходимо предусмотреть подачу монтажным механизмов и других различных материалов и деталей: элементов вентиляции и мусоропроводов, нагревательных приборов, трубных разводок, ванных, электрооборудования и проч., поскольку наряду с общестроительными работами к строительству подключаются санитарно-технические и электромонтажные организации.</w:t>
      </w:r>
    </w:p>
    <w:p w14:paraId="7B0D71C7" w14:textId="77777777" w:rsidR="006D06A7" w:rsidRDefault="005B1BF6">
      <w:pPr>
        <w:spacing w:line="360" w:lineRule="auto"/>
        <w:jc w:val="both"/>
      </w:pPr>
      <w:r>
        <w:t>До начала работы субподрядчиков на доме должны быть выполнены следующие работы:</w:t>
      </w:r>
    </w:p>
    <w:p w14:paraId="4DD2DBD3" w14:textId="77777777" w:rsidR="006D06A7" w:rsidRDefault="005B1BF6">
      <w:pPr>
        <w:spacing w:line="360" w:lineRule="auto"/>
        <w:jc w:val="both"/>
      </w:pPr>
      <w:r>
        <w:t>- монтаж не менее двух этажей дома (или частей секций);</w:t>
      </w:r>
    </w:p>
    <w:p w14:paraId="2D48034C" w14:textId="77777777" w:rsidR="006D06A7" w:rsidRDefault="005B1BF6">
      <w:pPr>
        <w:spacing w:line="360" w:lineRule="auto"/>
        <w:jc w:val="both"/>
      </w:pPr>
      <w:r>
        <w:t>– остекление (достаточно в одно стекло) и обеспечение в помещениях температуры не ниже 5°С (для электромонтажных работ);</w:t>
      </w:r>
    </w:p>
    <w:p w14:paraId="3EB345B0" w14:textId="77777777" w:rsidR="006D06A7" w:rsidRDefault="005B1BF6">
      <w:pPr>
        <w:spacing w:line="360" w:lineRule="auto"/>
        <w:jc w:val="both"/>
      </w:pPr>
      <w:r>
        <w:t>– пробиты борозды, отверстия, выполнена штукатурка ниш под отопительные приборы и электрошкафы;</w:t>
      </w:r>
    </w:p>
    <w:p w14:paraId="7E854AEC" w14:textId="77777777" w:rsidR="006D06A7" w:rsidRDefault="005B1BF6">
      <w:pPr>
        <w:spacing w:line="360" w:lineRule="auto"/>
        <w:jc w:val="both"/>
      </w:pPr>
      <w:r>
        <w:t>– обеспечено временное электроснабжение для производства работ и освещения помещений.</w:t>
      </w:r>
    </w:p>
    <w:p w14:paraId="5A9845B4" w14:textId="77777777" w:rsidR="006D06A7" w:rsidRDefault="005B1BF6">
      <w:pPr>
        <w:spacing w:line="360" w:lineRule="auto"/>
        <w:jc w:val="both"/>
      </w:pPr>
      <w:r>
        <w:t>Готовность работы на захватках должна быть оформлена</w:t>
      </w:r>
      <w:r>
        <w:rPr>
          <w:b/>
        </w:rPr>
        <w:t xml:space="preserve"> </w:t>
      </w:r>
      <w:r>
        <w:t>актами между представителями генподрядчика и субподрядчика.</w:t>
      </w:r>
    </w:p>
    <w:p w14:paraId="1EB701E7" w14:textId="77777777" w:rsidR="006D06A7" w:rsidRDefault="005B1BF6">
      <w:pPr>
        <w:spacing w:line="360" w:lineRule="auto"/>
        <w:jc w:val="both"/>
        <w:rPr>
          <w:b/>
        </w:rPr>
      </w:pPr>
      <w:r>
        <w:rPr>
          <w:b/>
        </w:rPr>
        <w:t>258. В какой последовательности желательно осуществлять отделочные работы при строительстве жилого дома?</w:t>
      </w:r>
    </w:p>
    <w:p w14:paraId="6DD0C9E4" w14:textId="77777777" w:rsidR="006D06A7" w:rsidRDefault="005B1BF6">
      <w:pPr>
        <w:spacing w:line="360" w:lineRule="auto"/>
        <w:jc w:val="both"/>
      </w:pPr>
      <w:r>
        <w:t>До начала отделочных работ на секции дома должны быть выполнены следующие работы:</w:t>
      </w:r>
    </w:p>
    <w:p w14:paraId="7DDE1AE6" w14:textId="77777777" w:rsidR="006D06A7" w:rsidRDefault="005B1BF6">
      <w:pPr>
        <w:spacing w:line="360" w:lineRule="auto"/>
        <w:jc w:val="both"/>
      </w:pPr>
      <w:r>
        <w:t>– строительные работы по монтажу конструкций;</w:t>
      </w:r>
    </w:p>
    <w:p w14:paraId="4CBAD91F" w14:textId="77777777" w:rsidR="006D06A7" w:rsidRDefault="005B1BF6">
      <w:pPr>
        <w:spacing w:line="360" w:lineRule="auto"/>
        <w:jc w:val="both"/>
      </w:pPr>
      <w:r>
        <w:t xml:space="preserve">– санитарно-технические и электромонтажные работы первого этапа работ (смонтированы внутренние системы холодного и горячего водоснабжения, отопления, газоснабжения, каннализации; уложены трубы и защитные рукава для скрытой проводки, установлены </w:t>
      </w:r>
      <w:r>
        <w:lastRenderedPageBreak/>
        <w:t>распаячные коробки, электрошкафы, выполнена затяжка проводов, уложены кабели и собранная схема электроснабжения проверена);</w:t>
      </w:r>
    </w:p>
    <w:p w14:paraId="372865EF" w14:textId="77777777" w:rsidR="006D06A7" w:rsidRDefault="005B1BF6">
      <w:pPr>
        <w:spacing w:line="360" w:lineRule="auto"/>
        <w:jc w:val="both"/>
      </w:pPr>
      <w:r>
        <w:t>– смонтированы и сданы в эксплуатацию подъёмники для подачи отделочных материалов на этажи (при высоте отделываемого здания более 25 м устанавливаются грузопассажирские лифты);</w:t>
      </w:r>
    </w:p>
    <w:p w14:paraId="23DB5C57" w14:textId="77777777" w:rsidR="006D06A7" w:rsidRDefault="005B1BF6">
      <w:pPr>
        <w:spacing w:line="360" w:lineRule="auto"/>
        <w:jc w:val="both"/>
      </w:pPr>
      <w:r>
        <w:t>– выполнено остекление и смонтировано отопление (постоянное или временное) для работы при отрицательных температурах;</w:t>
      </w:r>
    </w:p>
    <w:p w14:paraId="31723944" w14:textId="77777777" w:rsidR="006D06A7" w:rsidRDefault="005B1BF6">
      <w:pPr>
        <w:spacing w:line="360" w:lineRule="auto"/>
        <w:jc w:val="both"/>
      </w:pPr>
      <w:r>
        <w:t>– подготовлены бытовые и складские помещения.</w:t>
      </w:r>
    </w:p>
    <w:p w14:paraId="060BC05F" w14:textId="77777777" w:rsidR="006D06A7" w:rsidRDefault="005B1BF6">
      <w:pPr>
        <w:spacing w:line="360" w:lineRule="auto"/>
        <w:jc w:val="both"/>
      </w:pPr>
      <w:r>
        <w:t>Штукатурные работы в квартирах начинают производить с санузлов и кухонь, что позволяет ускорить сдачу под монтаж смежникам наиболее сложные для монтажа помещения.</w:t>
      </w:r>
    </w:p>
    <w:p w14:paraId="0BDFA7C0" w14:textId="77777777" w:rsidR="006D06A7" w:rsidRDefault="005B1BF6">
      <w:pPr>
        <w:spacing w:line="360" w:lineRule="auto"/>
        <w:jc w:val="both"/>
      </w:pPr>
      <w:r>
        <w:t>Облицовка стен плиткой, мозаичные и плиточные полы выполняются в одном цикле со штукатурными работами.</w:t>
      </w:r>
    </w:p>
    <w:p w14:paraId="1E331CCF" w14:textId="77777777" w:rsidR="006D06A7" w:rsidRDefault="005B1BF6">
      <w:pPr>
        <w:spacing w:line="360" w:lineRule="auto"/>
        <w:jc w:val="both"/>
      </w:pPr>
      <w:r>
        <w:t>По окончании штукатурно-плиточных работ производят остекление внутренних дверей и второе остекление окон.</w:t>
      </w:r>
    </w:p>
    <w:p w14:paraId="29E5038C" w14:textId="77777777" w:rsidR="006D06A7" w:rsidRDefault="005B1BF6">
      <w:pPr>
        <w:spacing w:line="360" w:lineRule="auto"/>
        <w:jc w:val="both"/>
      </w:pPr>
      <w:r>
        <w:t>Цементную стяжку под линолеумные полы выполняют после штукатурных работ те же бригады, которые ведут штукатурные работы.</w:t>
      </w:r>
    </w:p>
    <w:p w14:paraId="51C5DD3D" w14:textId="77777777" w:rsidR="006D06A7" w:rsidRDefault="005B1BF6">
      <w:pPr>
        <w:spacing w:line="360" w:lineRule="auto"/>
        <w:jc w:val="both"/>
      </w:pPr>
      <w:r>
        <w:t>Малярные работы на доме выполняют в два этапа:</w:t>
      </w:r>
    </w:p>
    <w:p w14:paraId="2EC53CA9" w14:textId="77777777" w:rsidR="006D06A7" w:rsidRDefault="005B1BF6">
      <w:pPr>
        <w:spacing w:line="360" w:lineRule="auto"/>
        <w:jc w:val="both"/>
      </w:pPr>
      <w:r>
        <w:t>– первый этап: шпатлёвка и окраска потолков, окраска лоджий и балконов, подготовка поверхностей под оклейку обоями, окраску стен и столярных изделий. Одновременно проводят подготовку стен в санузлах и кухнях под масляную окраску. Настилку линолеума и паркета начинают вслед за последним мокрым процессом – чистовой окраской потолка;</w:t>
      </w:r>
    </w:p>
    <w:p w14:paraId="5FB4EE84" w14:textId="77777777" w:rsidR="006D06A7" w:rsidRDefault="005B1BF6">
      <w:pPr>
        <w:spacing w:line="360" w:lineRule="auto"/>
        <w:jc w:val="both"/>
      </w:pPr>
      <w:r>
        <w:t>– второй этап: производится оклейка стен обоями, окраска стен и столярных изделий в последний раз. Малярные работы на лестничных клетках выполняют по завершении этих работ в квартирах.</w:t>
      </w:r>
    </w:p>
    <w:p w14:paraId="3B2F36F7" w14:textId="77777777" w:rsidR="006D06A7" w:rsidRDefault="005B1BF6">
      <w:pPr>
        <w:spacing w:line="360" w:lineRule="auto"/>
        <w:jc w:val="both"/>
        <w:rPr>
          <w:b/>
        </w:rPr>
      </w:pPr>
      <w:r>
        <w:rPr>
          <w:b/>
        </w:rPr>
        <w:t>Глава 15. СЕТЕВОЕ ПЛАНИРОВАНИЕ СТРОИТЕЛЬНОГО ПРОИЗВОДСТВА</w:t>
      </w:r>
    </w:p>
    <w:p w14:paraId="1D5C629F" w14:textId="77777777" w:rsidR="006D06A7" w:rsidRDefault="005B1BF6">
      <w:pPr>
        <w:spacing w:line="360" w:lineRule="auto"/>
        <w:jc w:val="both"/>
        <w:rPr>
          <w:b/>
        </w:rPr>
      </w:pPr>
      <w:r>
        <w:rPr>
          <w:b/>
        </w:rPr>
        <w:t>259.</w:t>
      </w:r>
      <w:r>
        <w:t xml:space="preserve"> </w:t>
      </w:r>
      <w:r>
        <w:rPr>
          <w:b/>
        </w:rPr>
        <w:t>Что такое</w:t>
      </w:r>
      <w:r>
        <w:t xml:space="preserve"> с</w:t>
      </w:r>
      <w:r>
        <w:rPr>
          <w:b/>
        </w:rPr>
        <w:t>етевое планирование?</w:t>
      </w:r>
    </w:p>
    <w:p w14:paraId="7C402CC6" w14:textId="77777777" w:rsidR="006D06A7" w:rsidRDefault="005B1BF6">
      <w:pPr>
        <w:spacing w:line="360" w:lineRule="auto"/>
        <w:jc w:val="both"/>
      </w:pPr>
      <w:r>
        <w:t>Сетевое планирование – метод управления, основанный на использовании математического аппарата теории графов и системного подхода для отображения и алгоритмизации комплексов взаимосвязанных работ, действий или мероприятий для достижения поставленной цели.</w:t>
      </w:r>
    </w:p>
    <w:p w14:paraId="45029EEA" w14:textId="77777777" w:rsidR="006D06A7" w:rsidRDefault="005B1BF6">
      <w:pPr>
        <w:spacing w:line="360" w:lineRule="auto"/>
        <w:jc w:val="both"/>
        <w:rPr>
          <w:b/>
        </w:rPr>
      </w:pPr>
      <w:r>
        <w:rPr>
          <w:b/>
        </w:rPr>
        <w:t>260. Что представляет собой сетевая модель?</w:t>
      </w:r>
    </w:p>
    <w:p w14:paraId="109761EF" w14:textId="77777777" w:rsidR="006D06A7" w:rsidRDefault="005B1BF6">
      <w:pPr>
        <w:spacing w:line="360" w:lineRule="auto"/>
        <w:jc w:val="both"/>
      </w:pPr>
      <w:r>
        <w:t>Сетевая модель представляет собой графическое изображение взаимосвязанных процессов в определенной технологической последовательности.</w:t>
      </w:r>
    </w:p>
    <w:p w14:paraId="1A94C905" w14:textId="77777777" w:rsidR="006D06A7" w:rsidRDefault="005B1BF6">
      <w:pPr>
        <w:spacing w:line="360" w:lineRule="auto"/>
        <w:jc w:val="both"/>
        <w:rPr>
          <w:b/>
        </w:rPr>
      </w:pPr>
      <w:r>
        <w:rPr>
          <w:b/>
        </w:rPr>
        <w:lastRenderedPageBreak/>
        <w:t>261. Что называется сетевым графиком?</w:t>
      </w:r>
    </w:p>
    <w:p w14:paraId="58F08B53" w14:textId="77777777" w:rsidR="006D06A7" w:rsidRDefault="005B1BF6">
      <w:pPr>
        <w:spacing w:line="360" w:lineRule="auto"/>
        <w:jc w:val="both"/>
      </w:pPr>
      <w:r>
        <w:t xml:space="preserve">Технологическая последовательность работ, выполненная в форме сети, называется сетевым графиком. </w:t>
      </w:r>
    </w:p>
    <w:p w14:paraId="1F1DC612" w14:textId="77777777" w:rsidR="006D06A7" w:rsidRDefault="005B1BF6">
      <w:pPr>
        <w:spacing w:line="360" w:lineRule="auto"/>
        <w:jc w:val="both"/>
        <w:rPr>
          <w:b/>
        </w:rPr>
      </w:pPr>
      <w:r>
        <w:rPr>
          <w:b/>
        </w:rPr>
        <w:t>262. Какие основные элементы сетевой модели?</w:t>
      </w:r>
    </w:p>
    <w:p w14:paraId="54446EFD" w14:textId="77777777" w:rsidR="006D06A7" w:rsidRDefault="005B1BF6">
      <w:pPr>
        <w:spacing w:line="360" w:lineRule="auto"/>
        <w:jc w:val="both"/>
      </w:pPr>
      <w:r>
        <w:t>Основными элементами сетевой модели являются события и работы.</w:t>
      </w:r>
    </w:p>
    <w:p w14:paraId="6062C091" w14:textId="77777777" w:rsidR="006D06A7" w:rsidRDefault="005B1BF6">
      <w:pPr>
        <w:spacing w:line="360" w:lineRule="auto"/>
        <w:jc w:val="both"/>
        <w:rPr>
          <w:b/>
        </w:rPr>
      </w:pPr>
      <w:r>
        <w:rPr>
          <w:b/>
        </w:rPr>
        <w:t>263. Что означает понятия «событие» и «работа»  в сетевой модели?</w:t>
      </w:r>
    </w:p>
    <w:p w14:paraId="478260A7" w14:textId="77777777" w:rsidR="006D06A7" w:rsidRDefault="005B1BF6">
      <w:pPr>
        <w:spacing w:line="360" w:lineRule="auto"/>
        <w:jc w:val="both"/>
      </w:pPr>
      <w:r>
        <w:t>Событие обозначает начало или окончание одной или нескольких работ (технологических процессов). Событие считается свершившимся, когда предшествующие работы к данному событию завершены. Для всех непосредственно предшествующих работ событие является конечным, а для всех непосредственно следующих за ним - начальным. Среди событий различают исходные и завершающие события. Исходное событие не имеет предшествующих работ и событий, а завершающее событие не имеет последующих работ и событий. Каждому событию присваивается свой номер (код). Все работы ограничиваются двумя событиями и тоже имеют свой код, но уже состоящий из двух цифр - кодов начального и конечного событий.</w:t>
      </w:r>
    </w:p>
    <w:p w14:paraId="6FC2C8AC" w14:textId="77777777" w:rsidR="006D06A7" w:rsidRDefault="005B1BF6">
      <w:pPr>
        <w:spacing w:line="360" w:lineRule="auto"/>
        <w:jc w:val="both"/>
        <w:rPr>
          <w:b/>
        </w:rPr>
      </w:pPr>
      <w:r>
        <w:rPr>
          <w:b/>
        </w:rPr>
        <w:t>264. Как обозначаются на сетевом графике события и работы?</w:t>
      </w:r>
    </w:p>
    <w:p w14:paraId="1E995ECE" w14:textId="77777777" w:rsidR="006D06A7" w:rsidRDefault="005B1BF6">
      <w:pPr>
        <w:spacing w:line="360" w:lineRule="auto"/>
        <w:jc w:val="both"/>
      </w:pPr>
      <w:r>
        <w:t xml:space="preserve"> События на сетевом графике изображают кружочками, а работы - стрелками, указывающие на связь между работами (рис. 9).</w:t>
      </w:r>
    </w:p>
    <w:p w14:paraId="7CD6C319" w14:textId="77777777" w:rsidR="006D06A7" w:rsidRDefault="005B1BF6">
      <w:pPr>
        <w:spacing w:line="360" w:lineRule="auto"/>
        <w:jc w:val="center"/>
        <w:rPr>
          <w:b/>
        </w:rPr>
      </w:pPr>
      <w:r>
        <w:rPr>
          <w:noProof/>
        </w:rPr>
        <w:drawing>
          <wp:inline distT="0" distB="0" distL="0" distR="0" wp14:anchorId="363FB2CE" wp14:editId="44BB5244">
            <wp:extent cx="4644000" cy="1805120"/>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39" cstate="email">
                      <a:extLst>
                        <a:ext uri="{28A0092B-C50C-407E-A947-70E740481C1C}">
                          <a14:useLocalDpi xmlns:a14="http://schemas.microsoft.com/office/drawing/2010/main"/>
                        </a:ext>
                      </a:extLst>
                    </a:blip>
                    <a:srcRect/>
                    <a:stretch/>
                  </pic:blipFill>
                  <pic:spPr>
                    <a:xfrm>
                      <a:off x="0" y="0"/>
                      <a:ext cx="4644000" cy="1805120"/>
                    </a:xfrm>
                    <a:prstGeom prst="rect">
                      <a:avLst/>
                    </a:prstGeom>
                  </pic:spPr>
                </pic:pic>
              </a:graphicData>
            </a:graphic>
          </wp:inline>
        </w:drawing>
      </w:r>
    </w:p>
    <w:p w14:paraId="5607941C" w14:textId="77777777" w:rsidR="006D06A7" w:rsidRDefault="005B1BF6">
      <w:pPr>
        <w:spacing w:line="360" w:lineRule="auto"/>
        <w:jc w:val="center"/>
      </w:pPr>
      <w:r>
        <w:t>Рис. 9. Схема изображения событий и работ</w:t>
      </w:r>
    </w:p>
    <w:p w14:paraId="7BC9E417" w14:textId="77777777" w:rsidR="006D06A7" w:rsidRDefault="005B1BF6">
      <w:pPr>
        <w:spacing w:line="360" w:lineRule="auto"/>
        <w:jc w:val="both"/>
      </w:pPr>
      <w:r>
        <w:t>Работа в сетевом графике означает производственный процесс, требующий затрат трудовых, материальных ресурсов и времени.</w:t>
      </w:r>
    </w:p>
    <w:p w14:paraId="0B40321B" w14:textId="77777777" w:rsidR="006D06A7" w:rsidRDefault="005B1BF6">
      <w:pPr>
        <w:spacing w:line="360" w:lineRule="auto"/>
        <w:jc w:val="both"/>
      </w:pPr>
      <w:r>
        <w:t>Работу на графике изображают стрелкой (рис.1) с начальным и конечным событием, а продолжительность - числом под стрелкой, кроме того, может наноситься и другая необходимая информация, например, количество работающих в смену. Длина стрелок может быть произвольной или выполненной в масштабе времени. Последовательное и параллельное сочетание стрелок графически отображает реальный строительный процесс.</w:t>
      </w:r>
    </w:p>
    <w:p w14:paraId="38CEF114" w14:textId="77777777" w:rsidR="006D06A7" w:rsidRDefault="005B1BF6">
      <w:pPr>
        <w:spacing w:line="360" w:lineRule="auto"/>
        <w:jc w:val="both"/>
        <w:rPr>
          <w:b/>
        </w:rPr>
      </w:pPr>
      <w:r>
        <w:rPr>
          <w:b/>
        </w:rPr>
        <w:lastRenderedPageBreak/>
        <w:t>265. Какие могут быть виды событий?</w:t>
      </w:r>
    </w:p>
    <w:p w14:paraId="760359BD" w14:textId="77777777" w:rsidR="006D06A7" w:rsidRDefault="005B1BF6">
      <w:pPr>
        <w:spacing w:line="360" w:lineRule="auto"/>
        <w:jc w:val="both"/>
      </w:pPr>
      <w:r>
        <w:t>События могут быть исходными, завершающими, начальными и конечными.</w:t>
      </w:r>
    </w:p>
    <w:p w14:paraId="7996A0D1" w14:textId="77777777" w:rsidR="006D06A7" w:rsidRDefault="005B1BF6">
      <w:pPr>
        <w:spacing w:line="360" w:lineRule="auto"/>
        <w:jc w:val="both"/>
      </w:pPr>
      <w:r>
        <w:t>Исходное событие начинает строительства объекта и не имеет предшествующих работ. Этим событием начинается развитие сетевого графика.</w:t>
      </w:r>
    </w:p>
    <w:p w14:paraId="22A46731" w14:textId="77777777" w:rsidR="006D06A7" w:rsidRDefault="005B1BF6">
      <w:pPr>
        <w:spacing w:line="360" w:lineRule="auto"/>
        <w:jc w:val="both"/>
      </w:pPr>
      <w:r>
        <w:t>Завершающее событие не имеет последующих работ и им заканчиваются работы в сетевом графике.</w:t>
      </w:r>
    </w:p>
    <w:p w14:paraId="1817809F" w14:textId="77777777" w:rsidR="006D06A7" w:rsidRDefault="005B1BF6">
      <w:pPr>
        <w:spacing w:line="360" w:lineRule="auto"/>
        <w:jc w:val="both"/>
      </w:pPr>
      <w:r>
        <w:t>События ограничивают рассматриваемую работу и по отношению к этой работе они могут быть начальными и конечными.</w:t>
      </w:r>
    </w:p>
    <w:p w14:paraId="58AE019E" w14:textId="77777777" w:rsidR="006D06A7" w:rsidRDefault="005B1BF6">
      <w:pPr>
        <w:spacing w:line="360" w:lineRule="auto"/>
        <w:jc w:val="both"/>
      </w:pPr>
      <w:r>
        <w:t>Начальное событие для рассматриваемой работы определяет начало данной работы и является конечным для предшествующих работ.</w:t>
      </w:r>
    </w:p>
    <w:p w14:paraId="2680EA89" w14:textId="77777777" w:rsidR="006D06A7" w:rsidRDefault="005B1BF6">
      <w:pPr>
        <w:spacing w:line="360" w:lineRule="auto"/>
        <w:jc w:val="both"/>
      </w:pPr>
      <w:r>
        <w:t>Конечное событие определяет факт окончания данной работы и является начальным для последующих работ.</w:t>
      </w:r>
    </w:p>
    <w:p w14:paraId="3AB23EF8" w14:textId="77777777" w:rsidR="006D06A7" w:rsidRDefault="005B1BF6">
      <w:pPr>
        <w:spacing w:line="360" w:lineRule="auto"/>
        <w:jc w:val="both"/>
        <w:rPr>
          <w:b/>
        </w:rPr>
      </w:pPr>
      <w:r>
        <w:rPr>
          <w:b/>
        </w:rPr>
        <w:t>266. Что означает понятие «ожидание»?</w:t>
      </w:r>
    </w:p>
    <w:p w14:paraId="63268895" w14:textId="77777777" w:rsidR="006D06A7" w:rsidRDefault="005B1BF6">
      <w:pPr>
        <w:spacing w:line="360" w:lineRule="auto"/>
        <w:jc w:val="both"/>
      </w:pPr>
      <w:r>
        <w:t>В строительстве может возникать необходимость в перерывах между выполняемыми работами. Такие перерывы могут быть технологическими и организационными.</w:t>
      </w:r>
    </w:p>
    <w:p w14:paraId="5852A9D3" w14:textId="77777777" w:rsidR="006D06A7" w:rsidRDefault="005B1BF6">
      <w:pPr>
        <w:spacing w:line="360" w:lineRule="auto"/>
        <w:jc w:val="both"/>
      </w:pPr>
      <w:r>
        <w:t>Технологические перерывы могут быть связаны с необходимостью набора прочности бетоном, твердения стяжки под рулонную кровлю, сушки штукатурки перед малярными работами и т.п.</w:t>
      </w:r>
    </w:p>
    <w:p w14:paraId="7649DA7E" w14:textId="77777777" w:rsidR="006D06A7" w:rsidRDefault="005B1BF6">
      <w:pPr>
        <w:spacing w:line="360" w:lineRule="auto"/>
        <w:jc w:val="both"/>
      </w:pPr>
      <w:r>
        <w:t>Организационные перерывы могут возникать при занятости бригад нужных профессий на другом объекте, ожиданием тёплого времени года для выполнения благоустроительных работ и проч.</w:t>
      </w:r>
    </w:p>
    <w:p w14:paraId="0A50019F" w14:textId="77777777" w:rsidR="006D06A7" w:rsidRDefault="005B1BF6">
      <w:pPr>
        <w:spacing w:line="360" w:lineRule="auto"/>
        <w:jc w:val="both"/>
      </w:pPr>
      <w:r>
        <w:t>Такие технологические перерывы называют ожиданием. Ожидание – процесс, требующий времени и не потребляющий материальных и трудовых ресурсов. Ожидание изображается, как и работа, сплошной стрелкой с указанием продолжительности и наименованием ожидания.</w:t>
      </w:r>
    </w:p>
    <w:p w14:paraId="3A5AEF54" w14:textId="77777777" w:rsidR="006D06A7" w:rsidRDefault="005B1BF6">
      <w:pPr>
        <w:spacing w:line="360" w:lineRule="auto"/>
        <w:jc w:val="both"/>
        <w:rPr>
          <w:b/>
        </w:rPr>
      </w:pPr>
      <w:r>
        <w:rPr>
          <w:b/>
        </w:rPr>
        <w:t>267. Что означает понятие «зависимость»?</w:t>
      </w:r>
    </w:p>
    <w:p w14:paraId="4D9C36B1" w14:textId="77777777" w:rsidR="006D06A7" w:rsidRDefault="005B1BF6">
      <w:pPr>
        <w:spacing w:line="360" w:lineRule="auto"/>
        <w:jc w:val="both"/>
      </w:pPr>
      <w:r>
        <w:t>Между отдельными видами строительных и монтажных работ могут существовать технологические зависимости (например, нельзя вести отделочные работы, монтаж технологического оборудования при отсутствии кровли, благоустроительные работы без прокладки подземных коммуникаций и т.п.).</w:t>
      </w:r>
    </w:p>
    <w:p w14:paraId="7CEB0195" w14:textId="77777777" w:rsidR="006D06A7" w:rsidRDefault="005B1BF6">
      <w:pPr>
        <w:spacing w:line="360" w:lineRule="auto"/>
        <w:jc w:val="both"/>
      </w:pPr>
      <w:r>
        <w:t>Зависимость (иногда её ещё называют фиктивной работой) отражает технологическую или организационную взаимосвязь работ. Зависимость не требует ни времени, ни ресурсов; она определяет технологическую последовательность событий.</w:t>
      </w:r>
    </w:p>
    <w:p w14:paraId="5EA8B6CD" w14:textId="77777777" w:rsidR="006D06A7" w:rsidRDefault="005B1BF6">
      <w:pPr>
        <w:spacing w:line="360" w:lineRule="auto"/>
        <w:jc w:val="both"/>
      </w:pPr>
      <w:r>
        <w:t>Зависимость изображается на сетевом графике пунктирной стрелкой.</w:t>
      </w:r>
    </w:p>
    <w:p w14:paraId="0979B21D" w14:textId="77777777" w:rsidR="006D06A7" w:rsidRDefault="005B1BF6">
      <w:pPr>
        <w:spacing w:line="360" w:lineRule="auto"/>
        <w:jc w:val="both"/>
      </w:pPr>
      <w:r>
        <w:lastRenderedPageBreak/>
        <w:t>Зависимость может быть технологической (показывает необходимую последовательность выполнения работ) и ресурсной или организационной, связанной с переходом бригад или перегоном строительных машин с объекта на объект.</w:t>
      </w:r>
    </w:p>
    <w:p w14:paraId="1CB2BBA2" w14:textId="77777777" w:rsidR="006D06A7" w:rsidRDefault="005B1BF6">
      <w:pPr>
        <w:spacing w:line="360" w:lineRule="auto"/>
        <w:jc w:val="both"/>
        <w:rPr>
          <w:b/>
        </w:rPr>
      </w:pPr>
      <w:r>
        <w:rPr>
          <w:b/>
        </w:rPr>
        <w:t>268. Что означает понятие «фиктивная работа» в сетевой модели?</w:t>
      </w:r>
    </w:p>
    <w:p w14:paraId="0FD4F911" w14:textId="77777777" w:rsidR="006D06A7" w:rsidRDefault="005B1BF6">
      <w:pPr>
        <w:spacing w:line="360" w:lineRule="auto"/>
        <w:jc w:val="both"/>
      </w:pPr>
      <w:r>
        <w:t>Фиктивная работа - отображает логическую связь между двумя или несколькими работами, не связанных с расходованием материальных и трудовых ресурсов во времени. Фиктивная работа отображает зависимость одной работы от результата выполнения другой. Продолжительность такой работы принимается равной нулю и на графиках изображается пунктирными стрелками (рис. 10)</w:t>
      </w:r>
    </w:p>
    <w:p w14:paraId="7863B207" w14:textId="77777777" w:rsidR="006D06A7" w:rsidRDefault="005B1BF6">
      <w:pPr>
        <w:spacing w:line="360" w:lineRule="auto"/>
        <w:jc w:val="center"/>
        <w:rPr>
          <w:b/>
        </w:rPr>
      </w:pPr>
      <w:r>
        <w:rPr>
          <w:noProof/>
        </w:rPr>
        <w:drawing>
          <wp:inline distT="0" distB="0" distL="0" distR="0" wp14:anchorId="614FD4D7" wp14:editId="4EA529A6">
            <wp:extent cx="4176000" cy="1389358"/>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40" cstate="email">
                      <a:extLst>
                        <a:ext uri="{28A0092B-C50C-407E-A947-70E740481C1C}">
                          <a14:useLocalDpi xmlns:a14="http://schemas.microsoft.com/office/drawing/2010/main"/>
                        </a:ext>
                      </a:extLst>
                    </a:blip>
                    <a:srcRect/>
                    <a:stretch/>
                  </pic:blipFill>
                  <pic:spPr>
                    <a:xfrm>
                      <a:off x="0" y="0"/>
                      <a:ext cx="4176000" cy="1389358"/>
                    </a:xfrm>
                    <a:prstGeom prst="rect">
                      <a:avLst/>
                    </a:prstGeom>
                  </pic:spPr>
                </pic:pic>
              </a:graphicData>
            </a:graphic>
          </wp:inline>
        </w:drawing>
      </w:r>
    </w:p>
    <w:p w14:paraId="23B1A0DE" w14:textId="77777777" w:rsidR="006D06A7" w:rsidRDefault="005B1BF6">
      <w:pPr>
        <w:spacing w:line="360" w:lineRule="auto"/>
        <w:jc w:val="center"/>
      </w:pPr>
      <w:r>
        <w:t>Рис. 10. Схема изображения фиктивной работы</w:t>
      </w:r>
    </w:p>
    <w:p w14:paraId="707534E5" w14:textId="77777777" w:rsidR="006D06A7" w:rsidRDefault="005B1BF6">
      <w:pPr>
        <w:spacing w:line="360" w:lineRule="auto"/>
        <w:jc w:val="both"/>
        <w:rPr>
          <w:b/>
        </w:rPr>
      </w:pPr>
      <w:r>
        <w:rPr>
          <w:b/>
        </w:rPr>
        <w:t>269. Что означает понятие  путь» в сетевой модели?</w:t>
      </w:r>
    </w:p>
    <w:p w14:paraId="5B7B23A2" w14:textId="77777777" w:rsidR="006D06A7" w:rsidRDefault="005B1BF6">
      <w:pPr>
        <w:spacing w:line="360" w:lineRule="auto"/>
        <w:jc w:val="both"/>
      </w:pPr>
      <w:r>
        <w:t>Путь - непрерывная технологическая последовательность работ на сетевом графике. Полный путь ограничивается начальным и конечным событием, а его длина равна суммарной продолжительности составляющих работ. Под продолжительностью пути понимается время, затрачиваемое на выполнение работы в технологическом процессе. Полных путей на сетевом графике может быть несколько. При обозначении пути все коды образующих его событий записывают в порядке возрастания.</w:t>
      </w:r>
    </w:p>
    <w:p w14:paraId="1E12F42A" w14:textId="77777777" w:rsidR="006D06A7" w:rsidRDefault="005B1BF6">
      <w:pPr>
        <w:spacing w:line="360" w:lineRule="auto"/>
        <w:jc w:val="both"/>
        <w:rPr>
          <w:b/>
        </w:rPr>
      </w:pPr>
      <w:r>
        <w:rPr>
          <w:b/>
        </w:rPr>
        <w:t>270. Что называется полным путём сетевого графика?</w:t>
      </w:r>
    </w:p>
    <w:p w14:paraId="582DC1D4" w14:textId="77777777" w:rsidR="006D06A7" w:rsidRDefault="005B1BF6">
      <w:pPr>
        <w:spacing w:line="360" w:lineRule="auto"/>
        <w:jc w:val="both"/>
      </w:pPr>
      <w:r>
        <w:t>Путь от исходного до завершающего события сетевого графика называют полным. Участок пути от исходного события до данного события называют предшествующим, а путь от данного события до любого последующего называют последующим путём.</w:t>
      </w:r>
    </w:p>
    <w:p w14:paraId="6E71C24C" w14:textId="77777777" w:rsidR="006D06A7" w:rsidRDefault="005B1BF6">
      <w:pPr>
        <w:spacing w:line="360" w:lineRule="auto"/>
        <w:jc w:val="both"/>
        <w:rPr>
          <w:b/>
        </w:rPr>
      </w:pPr>
      <w:r>
        <w:rPr>
          <w:b/>
        </w:rPr>
        <w:t>271. Что такое критический путь в сетевом графике?</w:t>
      </w:r>
    </w:p>
    <w:p w14:paraId="1D37C71C" w14:textId="77777777" w:rsidR="006D06A7" w:rsidRDefault="005B1BF6">
      <w:pPr>
        <w:spacing w:line="360" w:lineRule="auto"/>
        <w:jc w:val="both"/>
      </w:pPr>
      <w:r>
        <w:t>Критическим путём сетевого графика называют полный путь от исходного до завершающего события, имеющий наибольшую длину (продолжительность) из всех полных путей. Его временная длина определяет срок выполнения всех работ в сетевом графике.</w:t>
      </w:r>
    </w:p>
    <w:p w14:paraId="7FDE4D6B" w14:textId="77777777" w:rsidR="006D06A7" w:rsidRDefault="005B1BF6">
      <w:pPr>
        <w:spacing w:line="360" w:lineRule="auto"/>
        <w:jc w:val="both"/>
      </w:pPr>
      <w:r>
        <w:t>В сетевом графике может быть несколько критических путей.</w:t>
      </w:r>
    </w:p>
    <w:p w14:paraId="0E4CF052" w14:textId="77777777" w:rsidR="006D06A7" w:rsidRDefault="005B1BF6">
      <w:pPr>
        <w:spacing w:line="360" w:lineRule="auto"/>
        <w:jc w:val="both"/>
      </w:pPr>
      <w:r>
        <w:lastRenderedPageBreak/>
        <w:t>Увеличение продолжительности работ, лежащих на критическом пути, увеличивает общую продолжительность работ; соответственно сокращение этих работ приводит к общему сокращению срока строительства объекта.</w:t>
      </w:r>
    </w:p>
    <w:p w14:paraId="38AC2360" w14:textId="77777777" w:rsidR="006D06A7" w:rsidRDefault="005B1BF6">
      <w:pPr>
        <w:spacing w:line="360" w:lineRule="auto"/>
        <w:jc w:val="both"/>
      </w:pPr>
      <w:r>
        <w:t>Критический путь на сетевом графике выделяется утолщённой линией или каким-либо другим способом.</w:t>
      </w:r>
    </w:p>
    <w:p w14:paraId="3ED5EC72" w14:textId="77777777" w:rsidR="006D06A7" w:rsidRDefault="005B1BF6">
      <w:pPr>
        <w:spacing w:line="360" w:lineRule="auto"/>
        <w:jc w:val="both"/>
        <w:rPr>
          <w:b/>
        </w:rPr>
      </w:pPr>
      <w:r>
        <w:rPr>
          <w:b/>
        </w:rPr>
        <w:t>272. Что такое критическая зона в сетевом графике?</w:t>
      </w:r>
    </w:p>
    <w:p w14:paraId="2FDCB1B3" w14:textId="77777777" w:rsidR="006D06A7" w:rsidRDefault="005B1BF6">
      <w:pPr>
        <w:spacing w:line="360" w:lineRule="auto"/>
        <w:jc w:val="both"/>
      </w:pPr>
      <w:r>
        <w:t>Путь, длина которого несколько меньше критического пути, называют подкритическим. При сокращении продолжительности работ на критическом пути подкритический путь может стать критическим.</w:t>
      </w:r>
    </w:p>
    <w:p w14:paraId="4099E32A" w14:textId="77777777" w:rsidR="006D06A7" w:rsidRDefault="005B1BF6">
      <w:pPr>
        <w:spacing w:line="360" w:lineRule="auto"/>
        <w:jc w:val="both"/>
      </w:pPr>
      <w:r>
        <w:t>Совокупность критических и подкритических путей образует в сетевом графике критическую зону. Выявление в сетевом графике критической зоны позволяет выявить работы, на которые нужно обращать внимание при необходимости сокращения сроков строительства, либо при проектировании сетевого графика, либо при контроле за ходом строительства.</w:t>
      </w:r>
    </w:p>
    <w:p w14:paraId="6AAC9281" w14:textId="77777777" w:rsidR="006D06A7" w:rsidRDefault="005B1BF6">
      <w:pPr>
        <w:spacing w:line="360" w:lineRule="auto"/>
        <w:jc w:val="both"/>
        <w:rPr>
          <w:b/>
        </w:rPr>
      </w:pPr>
      <w:r>
        <w:rPr>
          <w:b/>
        </w:rPr>
        <w:t>273. Что такое код работы?</w:t>
      </w:r>
    </w:p>
    <w:p w14:paraId="797D4D4E" w14:textId="77777777" w:rsidR="006D06A7" w:rsidRDefault="005B1BF6">
      <w:pPr>
        <w:spacing w:line="360" w:lineRule="auto"/>
        <w:jc w:val="both"/>
      </w:pPr>
      <w:r>
        <w:t>В сетевом графике каждая работа находится между двумя событиями (начальным, из которого она выходит, и конечным, в которое она входит). Каждое событие имеет свой номер, поэтому каждая работа приобретает свой код, состоящий из номеров её начального и конечного события.</w:t>
      </w:r>
    </w:p>
    <w:p w14:paraId="570B9F7F" w14:textId="77777777" w:rsidR="006D06A7" w:rsidRDefault="005B1BF6">
      <w:pPr>
        <w:spacing w:line="360" w:lineRule="auto"/>
        <w:jc w:val="both"/>
        <w:rPr>
          <w:b/>
        </w:rPr>
      </w:pPr>
      <w:r>
        <w:rPr>
          <w:b/>
        </w:rPr>
        <w:t>274. Какие основные правила построения сетевого графика?</w:t>
      </w:r>
    </w:p>
    <w:p w14:paraId="73F2B635" w14:textId="77777777" w:rsidR="006D06A7" w:rsidRDefault="005B1BF6">
      <w:pPr>
        <w:spacing w:line="360" w:lineRule="auto"/>
        <w:jc w:val="both"/>
      </w:pPr>
      <w:r>
        <w:t>Существуют определённые правила построения сетевого графика:</w:t>
      </w:r>
    </w:p>
    <w:p w14:paraId="4144FEBF" w14:textId="77777777" w:rsidR="006D06A7" w:rsidRDefault="005B1BF6">
      <w:pPr>
        <w:spacing w:line="360" w:lineRule="auto"/>
        <w:jc w:val="both"/>
      </w:pPr>
      <w:r>
        <w:t>– для удобства построения сетевого графика направление стрелок следует принимать слева направо, избегая по возможности пересечения линий;</w:t>
      </w:r>
    </w:p>
    <w:p w14:paraId="0EEDCA05" w14:textId="77777777" w:rsidR="006D06A7" w:rsidRDefault="005B1BF6">
      <w:pPr>
        <w:spacing w:line="360" w:lineRule="auto"/>
        <w:jc w:val="both"/>
      </w:pPr>
      <w:r>
        <w:t>– каждая работа должна иметь свой код. В случае выполнения параллельных работ, имеющих единое начало и окончание, необходимо вводить дополнительные события, иначе разные работы получат единое наименование;</w:t>
      </w:r>
    </w:p>
    <w:p w14:paraId="536BD31E" w14:textId="77777777" w:rsidR="006D06A7" w:rsidRDefault="005B1BF6">
      <w:pPr>
        <w:spacing w:line="360" w:lineRule="auto"/>
        <w:jc w:val="both"/>
      </w:pPr>
      <w:r>
        <w:t>– в сетевом графике не должно быть «тупиков» (событий, из которых не выходит ни одной работы) и «хвостов» (событий, в которые не входит ни одна работа);</w:t>
      </w:r>
    </w:p>
    <w:p w14:paraId="6A8F13AB" w14:textId="77777777" w:rsidR="006D06A7" w:rsidRDefault="005B1BF6">
      <w:pPr>
        <w:spacing w:line="360" w:lineRule="auto"/>
        <w:jc w:val="both"/>
      </w:pPr>
      <w:r>
        <w:t>– нумерация (кодирование) событий должна соответствовать последовательности работ во времени, т.е. предшествующим событиям присваиваются меньшие номера;</w:t>
      </w:r>
    </w:p>
    <w:p w14:paraId="0DF264EF" w14:textId="77777777" w:rsidR="006D06A7" w:rsidRDefault="005B1BF6">
      <w:pPr>
        <w:spacing w:line="360" w:lineRule="auto"/>
        <w:jc w:val="both"/>
      </w:pPr>
      <w:r>
        <w:t>– нумерацию событий нужно производить только после полного построения сети и убеждённости, что технологически сеть построена правильно;</w:t>
      </w:r>
    </w:p>
    <w:p w14:paraId="2716E830" w14:textId="77777777" w:rsidR="006D06A7" w:rsidRDefault="005B1BF6">
      <w:pPr>
        <w:spacing w:line="360" w:lineRule="auto"/>
        <w:jc w:val="both"/>
      </w:pPr>
      <w:r>
        <w:lastRenderedPageBreak/>
        <w:t>– первоначальный вариант сетевого графика строится без учёта продолжительности составляющих его работ, обеспечивая только технологическую последовательность (в этом случае длина стрелок значения не имеет).</w:t>
      </w:r>
    </w:p>
    <w:p w14:paraId="34D6383A" w14:textId="77777777" w:rsidR="006D06A7" w:rsidRDefault="005B1BF6">
      <w:pPr>
        <w:spacing w:line="360" w:lineRule="auto"/>
        <w:jc w:val="center"/>
      </w:pPr>
      <w:r>
        <w:rPr>
          <w:noProof/>
        </w:rPr>
        <w:drawing>
          <wp:inline distT="0" distB="0" distL="0" distR="0" wp14:anchorId="313BB493" wp14:editId="5A8B3B20">
            <wp:extent cx="3348000" cy="1568213"/>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41" cstate="email">
                      <a:extLst>
                        <a:ext uri="{28A0092B-C50C-407E-A947-70E740481C1C}">
                          <a14:useLocalDpi xmlns:a14="http://schemas.microsoft.com/office/drawing/2010/main"/>
                        </a:ext>
                      </a:extLst>
                    </a:blip>
                    <a:srcRect/>
                    <a:stretch/>
                  </pic:blipFill>
                  <pic:spPr>
                    <a:xfrm>
                      <a:off x="0" y="0"/>
                      <a:ext cx="3348000" cy="1568213"/>
                    </a:xfrm>
                    <a:prstGeom prst="rect">
                      <a:avLst/>
                    </a:prstGeom>
                  </pic:spPr>
                </pic:pic>
              </a:graphicData>
            </a:graphic>
          </wp:inline>
        </w:drawing>
      </w:r>
    </w:p>
    <w:p w14:paraId="1937EB27" w14:textId="77777777" w:rsidR="006D06A7" w:rsidRDefault="005B1BF6">
      <w:pPr>
        <w:spacing w:line="360" w:lineRule="auto"/>
        <w:jc w:val="center"/>
      </w:pPr>
      <w:r>
        <w:t>Рис. 11 Пример сетевого графика</w:t>
      </w:r>
    </w:p>
    <w:p w14:paraId="11450818" w14:textId="77777777" w:rsidR="006D06A7" w:rsidRDefault="005B1BF6">
      <w:pPr>
        <w:spacing w:line="360" w:lineRule="auto"/>
        <w:jc w:val="both"/>
        <w:rPr>
          <w:b/>
        </w:rPr>
      </w:pPr>
      <w:r>
        <w:rPr>
          <w:b/>
        </w:rPr>
        <w:t>275. Что означает понятие «резерв времени»?</w:t>
      </w:r>
    </w:p>
    <w:p w14:paraId="20543ACA" w14:textId="77777777" w:rsidR="006D06A7" w:rsidRDefault="005B1BF6">
      <w:pPr>
        <w:spacing w:line="360" w:lineRule="auto"/>
        <w:jc w:val="both"/>
      </w:pPr>
      <w:r>
        <w:t>Сравнивая длину критического пути с длиной любого некритического пути, устанавливаем, что есть возможность на определённое количество времени увеличить длину некритических работ без увеличения общего срока строительства объекта. Эти дни и составляют резерв времени, который может быть частным или общим.</w:t>
      </w:r>
    </w:p>
    <w:p w14:paraId="5A602874" w14:textId="77777777" w:rsidR="006D06A7" w:rsidRDefault="005B1BF6">
      <w:pPr>
        <w:spacing w:line="360" w:lineRule="auto"/>
        <w:jc w:val="both"/>
        <w:rPr>
          <w:b/>
        </w:rPr>
      </w:pPr>
      <w:r>
        <w:rPr>
          <w:b/>
        </w:rPr>
        <w:t>276. Что такое частный резерв времени?</w:t>
      </w:r>
    </w:p>
    <w:p w14:paraId="35FCD883" w14:textId="77777777" w:rsidR="006D06A7" w:rsidRDefault="005B1BF6">
      <w:pPr>
        <w:spacing w:line="360" w:lineRule="auto"/>
        <w:jc w:val="both"/>
      </w:pPr>
      <w:r>
        <w:t>Частным резервом времени работы называют количество рабочего времени, на которое может быть увеличена продолжительность этой работы или перенесено её начало так, чтобы при этом не изменилось раннее начало последующих работ.</w:t>
      </w:r>
    </w:p>
    <w:p w14:paraId="400AE26C" w14:textId="77777777" w:rsidR="006D06A7" w:rsidRDefault="005B1BF6">
      <w:pPr>
        <w:spacing w:line="360" w:lineRule="auto"/>
        <w:jc w:val="both"/>
        <w:rPr>
          <w:b/>
        </w:rPr>
      </w:pPr>
      <w:r>
        <w:rPr>
          <w:b/>
        </w:rPr>
        <w:t>277. Что такое общий резерв времени?</w:t>
      </w:r>
    </w:p>
    <w:p w14:paraId="7C9D11FD" w14:textId="77777777" w:rsidR="006D06A7" w:rsidRDefault="005B1BF6">
      <w:pPr>
        <w:spacing w:line="360" w:lineRule="auto"/>
        <w:jc w:val="both"/>
      </w:pPr>
      <w:r>
        <w:t>Под общим (полным) резервом времени понимают количество рабочего времени, на которое может быть увеличена продолжительность данной работы при условии, что продолжительность самого наибольшего из путей, проходящих через эту работу, не превышает длины критического пути.</w:t>
      </w:r>
    </w:p>
    <w:p w14:paraId="30C7FF10" w14:textId="77777777" w:rsidR="006D06A7" w:rsidRDefault="005B1BF6">
      <w:pPr>
        <w:spacing w:line="360" w:lineRule="auto"/>
        <w:jc w:val="both"/>
        <w:rPr>
          <w:b/>
        </w:rPr>
      </w:pPr>
      <w:r>
        <w:rPr>
          <w:b/>
        </w:rPr>
        <w:t>278. Для чего используется календарная линейка при разработке сетевого графика?</w:t>
      </w:r>
    </w:p>
    <w:p w14:paraId="0390CEE0" w14:textId="77777777" w:rsidR="006D06A7" w:rsidRDefault="005B1BF6">
      <w:pPr>
        <w:spacing w:line="360" w:lineRule="auto"/>
        <w:jc w:val="both"/>
      </w:pPr>
      <w:r>
        <w:t>При разработке сетевой график представляет собой немасштабную модель, но возникает необходимость представить его в привычной форме в масштабе времени, доступной для использования на любом уровне управления. Для привязки графика к календарному времени используется календарная линейка. При привязке событий сетевого графика к календарю наглядно видно, когда какая работа выполняется и когда она должна быть закончена.</w:t>
      </w:r>
    </w:p>
    <w:p w14:paraId="655D147B" w14:textId="77777777" w:rsidR="006D06A7" w:rsidRDefault="005B1BF6">
      <w:pPr>
        <w:spacing w:line="360" w:lineRule="auto"/>
        <w:jc w:val="both"/>
      </w:pPr>
      <w:r>
        <w:t>Масштабный график, как правило, строят по ранним срокам событий.</w:t>
      </w:r>
    </w:p>
    <w:p w14:paraId="3EE799DC" w14:textId="77777777" w:rsidR="006D06A7" w:rsidRDefault="005B1BF6">
      <w:pPr>
        <w:spacing w:line="360" w:lineRule="auto"/>
        <w:jc w:val="both"/>
        <w:rPr>
          <w:b/>
        </w:rPr>
      </w:pPr>
      <w:r>
        <w:rPr>
          <w:b/>
        </w:rPr>
        <w:t>279. Как определить самый ранний из возможных сроков свершения события?</w:t>
      </w:r>
    </w:p>
    <w:p w14:paraId="56066B55" w14:textId="77777777" w:rsidR="006D06A7" w:rsidRDefault="005B1BF6">
      <w:pPr>
        <w:spacing w:line="360" w:lineRule="auto"/>
        <w:jc w:val="both"/>
      </w:pPr>
      <w:r>
        <w:lastRenderedPageBreak/>
        <w:t>Событие, в которое входит одна работа, может быть начато в том случае, когда свершилось событие предыдущей работы и выполнена работа рассматриваемого события.</w:t>
      </w:r>
    </w:p>
    <w:p w14:paraId="4F50709F" w14:textId="77777777" w:rsidR="006D06A7" w:rsidRDefault="005B1BF6">
      <w:pPr>
        <w:spacing w:line="360" w:lineRule="auto"/>
        <w:jc w:val="both"/>
      </w:pPr>
      <w:r>
        <w:t>Если в рассматриваемое событие входит несколько работ, то приступить к последующей работе возможно только в том случае, когда будет завершена самая продолжительная работа, входящее в это событие. Имея данные о продолжительности каждой входящей в это событие работы, можно определить для этого события самый ранний из возможных сроков его свершения.</w:t>
      </w:r>
    </w:p>
    <w:p w14:paraId="5BFD6E4F" w14:textId="77777777" w:rsidR="006D06A7" w:rsidRDefault="005B1BF6">
      <w:pPr>
        <w:spacing w:line="360" w:lineRule="auto"/>
        <w:jc w:val="both"/>
      </w:pPr>
      <w:r>
        <w:t>Самый ранний из возможных сроков свершения события равен раннему началу предыдущего события и продолжительности максимального из предшествующих этому событию путей.</w:t>
      </w:r>
    </w:p>
    <w:p w14:paraId="247DB1C8" w14:textId="77777777" w:rsidR="006D06A7" w:rsidRDefault="005B1BF6">
      <w:pPr>
        <w:spacing w:line="360" w:lineRule="auto"/>
        <w:jc w:val="both"/>
        <w:rPr>
          <w:b/>
        </w:rPr>
      </w:pPr>
      <w:r>
        <w:rPr>
          <w:b/>
        </w:rPr>
        <w:t>280. Как определить самый поздний из допустимых сроков свершения события?</w:t>
      </w:r>
    </w:p>
    <w:p w14:paraId="0519FA69" w14:textId="77777777" w:rsidR="006D06A7" w:rsidRDefault="005B1BF6">
      <w:pPr>
        <w:spacing w:line="360" w:lineRule="auto"/>
        <w:jc w:val="both"/>
      </w:pPr>
      <w:r>
        <w:t>Если у рассматриваемой работы есть одна последующая работа, то её позднее окончание равно позднему окончанию последующей работы минус продолжительность рассматриваемой работы.</w:t>
      </w:r>
    </w:p>
    <w:p w14:paraId="50A83CD3" w14:textId="77777777" w:rsidR="006D06A7" w:rsidRDefault="005B1BF6">
      <w:pPr>
        <w:spacing w:line="360" w:lineRule="auto"/>
        <w:jc w:val="both"/>
      </w:pPr>
      <w:r>
        <w:t>Если у рассматриваемой работы две или более последующих работ, то её позднее окончание будет минимальным из разности поздних окончаний последующих работ и их продолжительности.</w:t>
      </w:r>
    </w:p>
    <w:p w14:paraId="61324AB5" w14:textId="77777777" w:rsidR="006D06A7" w:rsidRDefault="005B1BF6">
      <w:pPr>
        <w:spacing w:line="360" w:lineRule="auto"/>
        <w:jc w:val="both"/>
        <w:rPr>
          <w:b/>
        </w:rPr>
      </w:pPr>
      <w:r>
        <w:rPr>
          <w:b/>
        </w:rPr>
        <w:t>281. Как определить продолжительность работы?</w:t>
      </w:r>
    </w:p>
    <w:p w14:paraId="6168FCB6" w14:textId="77777777" w:rsidR="006D06A7" w:rsidRDefault="005B1BF6">
      <w:pPr>
        <w:spacing w:line="360" w:lineRule="auto"/>
        <w:jc w:val="both"/>
      </w:pPr>
      <w:r>
        <w:t>Определив трудоёмкость работы, определить продолжительность работы можно двумя способами:</w:t>
      </w:r>
    </w:p>
    <w:p w14:paraId="13B3AEBB" w14:textId="77777777" w:rsidR="006D06A7" w:rsidRDefault="005B1BF6">
      <w:pPr>
        <w:spacing w:line="360" w:lineRule="auto"/>
        <w:jc w:val="both"/>
      </w:pPr>
      <w:r>
        <w:t>– назначив численный состав бригады, разделить трудоёмкость работ на число рабочих бригады;</w:t>
      </w:r>
    </w:p>
    <w:p w14:paraId="6F4302E3" w14:textId="77777777" w:rsidR="006D06A7" w:rsidRDefault="005B1BF6">
      <w:pPr>
        <w:spacing w:line="360" w:lineRule="auto"/>
        <w:jc w:val="both"/>
      </w:pPr>
      <w:r>
        <w:t>– назначив продолжительность работ в днях, разделить трудоёмкость работ на её продолжительность; в этом случае мы узнаем необходимый численный состав бригады.</w:t>
      </w:r>
    </w:p>
    <w:p w14:paraId="78D2BF30" w14:textId="77777777" w:rsidR="006D06A7" w:rsidRDefault="005B1BF6">
      <w:pPr>
        <w:spacing w:line="360" w:lineRule="auto"/>
        <w:jc w:val="both"/>
      </w:pPr>
      <w:r>
        <w:t>Но эти положения не распространяются на выполнение механизированных работ. В этом случае надо определить требуемое количество машино-смен работы и, разделив на количество механизмов и их сменность, получить продолжительность работы в днях; в соответствии с ЕНиР назначаем состав монтажной бригады.</w:t>
      </w:r>
    </w:p>
    <w:p w14:paraId="47FD970A" w14:textId="77777777" w:rsidR="006D06A7" w:rsidRDefault="005B1BF6">
      <w:pPr>
        <w:spacing w:line="360" w:lineRule="auto"/>
        <w:jc w:val="both"/>
        <w:rPr>
          <w:b/>
        </w:rPr>
      </w:pPr>
      <w:r>
        <w:rPr>
          <w:b/>
        </w:rPr>
        <w:t>282. Как «сшиваются» сетевые графики?</w:t>
      </w:r>
    </w:p>
    <w:p w14:paraId="6698252F" w14:textId="77777777" w:rsidR="006D06A7" w:rsidRDefault="005B1BF6">
      <w:pPr>
        <w:spacing w:line="360" w:lineRule="auto"/>
        <w:jc w:val="both"/>
      </w:pPr>
      <w:r>
        <w:t>Для отдельных видов строительных и монтажных работ могут разрабатываться локальные графики, которые необходимо объединить в единый сетевой график строительства зданий и сооружений.</w:t>
      </w:r>
    </w:p>
    <w:p w14:paraId="75D77202" w14:textId="77777777" w:rsidR="006D06A7" w:rsidRDefault="005B1BF6">
      <w:pPr>
        <w:spacing w:line="360" w:lineRule="auto"/>
        <w:jc w:val="both"/>
      </w:pPr>
      <w:r>
        <w:lastRenderedPageBreak/>
        <w:t>В связи с эти необходимо произвести увязку смежных работ (это, так называемая, «сшивка» графика). Эту увязку необходимо произвести с помощью граничных событий, т.е. событий, которые являются общими для разных локальных графиков и совершаются в результате окончания работ, входящих в состав этих графиков.</w:t>
      </w:r>
    </w:p>
    <w:p w14:paraId="653DB32E" w14:textId="77777777" w:rsidR="006D06A7" w:rsidRDefault="005B1BF6">
      <w:pPr>
        <w:spacing w:line="360" w:lineRule="auto"/>
        <w:jc w:val="both"/>
        <w:rPr>
          <w:b/>
        </w:rPr>
      </w:pPr>
      <w:r>
        <w:rPr>
          <w:b/>
        </w:rPr>
        <w:t>283. С какой целью осуществляется корректировка сетевого графика?</w:t>
      </w:r>
    </w:p>
    <w:p w14:paraId="0B0FE0AD" w14:textId="77777777" w:rsidR="006D06A7" w:rsidRDefault="005B1BF6">
      <w:pPr>
        <w:spacing w:line="360" w:lineRule="auto"/>
        <w:jc w:val="both"/>
      </w:pPr>
      <w:r>
        <w:t>Первый этап разработки сетевого графика заканчивается расчётом его параметров, определением продолжительности критического пути и его траектории. Однако первоначальный (скорее, исходный) вариант графика редко получается сразу оптимальным. Чаще всего сеть приходиться корректировать, приводя её в соответствие с нормативным или директивным сроком строительства объекта, с имеющимися в распоряжении исполнителей ресурсами (трудовыми, материальными, необходимыми механизмами).</w:t>
      </w:r>
    </w:p>
    <w:p w14:paraId="7B2B1513" w14:textId="77777777" w:rsidR="006D06A7" w:rsidRDefault="005B1BF6">
      <w:pPr>
        <w:spacing w:line="360" w:lineRule="auto"/>
        <w:jc w:val="both"/>
      </w:pPr>
      <w:r>
        <w:t>После получения первого варианта сетевого графика с определением критического пути, расчётом временных параметров для каждой работы и определением резервов времени, сетевой график нужно проанализировать.</w:t>
      </w:r>
    </w:p>
    <w:p w14:paraId="3ED47E00" w14:textId="77777777" w:rsidR="006D06A7" w:rsidRDefault="005B1BF6">
      <w:pPr>
        <w:spacing w:line="360" w:lineRule="auto"/>
        <w:jc w:val="both"/>
      </w:pPr>
      <w:r>
        <w:t>Под корректировкой (оптимизацией) сетевого графика понимают внесение в его первоначальный вариант возможных изменений с целью достижения выгодных результатов и доведения параметров графика до показателей, на которые планируется сеть.</w:t>
      </w:r>
    </w:p>
    <w:p w14:paraId="78F2A8D4" w14:textId="77777777" w:rsidR="006D06A7" w:rsidRDefault="005B1BF6">
      <w:pPr>
        <w:spacing w:line="360" w:lineRule="auto"/>
        <w:jc w:val="both"/>
      </w:pPr>
      <w:r>
        <w:t>Для внесения этих поправок необходимо находить наиболее выгодные и возможные технологические решения, а иногда и проектные решения, связанные с сокращением срока производства строительно-монтажных работ или с изменением технологической последовательности их исполнения.</w:t>
      </w:r>
    </w:p>
    <w:p w14:paraId="1043BD43" w14:textId="77777777" w:rsidR="006D06A7" w:rsidRDefault="005B1BF6">
      <w:pPr>
        <w:spacing w:line="360" w:lineRule="auto"/>
        <w:jc w:val="both"/>
      </w:pPr>
      <w:r>
        <w:t>Корректировка сетевого графика может производиться по заданным срокам строительства, по трудовым и материальным ресурсам и другим необходимым показателям.</w:t>
      </w:r>
    </w:p>
    <w:p w14:paraId="11C06AB7" w14:textId="77777777" w:rsidR="006D06A7" w:rsidRDefault="005B1BF6">
      <w:pPr>
        <w:spacing w:line="360" w:lineRule="auto"/>
        <w:jc w:val="both"/>
        <w:rPr>
          <w:b/>
        </w:rPr>
      </w:pPr>
      <w:r>
        <w:rPr>
          <w:b/>
        </w:rPr>
        <w:t>284. Как корректируется сетевой график по времени?</w:t>
      </w:r>
    </w:p>
    <w:p w14:paraId="1DCAAAE0" w14:textId="77777777" w:rsidR="006D06A7" w:rsidRDefault="005B1BF6">
      <w:pPr>
        <w:spacing w:line="360" w:lineRule="auto"/>
        <w:jc w:val="both"/>
      </w:pPr>
      <w:r>
        <w:t>Если первоначальный вариант сетевого графика имеет критический путь не превышающий установленного директивного срока строительства, то такой график можно считать оптимальным и рекомендовать к исполнению.</w:t>
      </w:r>
    </w:p>
    <w:p w14:paraId="030A164A" w14:textId="77777777" w:rsidR="006D06A7" w:rsidRDefault="005B1BF6">
      <w:pPr>
        <w:spacing w:line="360" w:lineRule="auto"/>
        <w:jc w:val="both"/>
      </w:pPr>
      <w:r>
        <w:t>В тех случаях, когда критический путь в первоначальном варианте сетевого графика превышает установленные сроки строительства, необходима корректировка графика по показателю «время» с целью сокращения срока критического пути.</w:t>
      </w:r>
    </w:p>
    <w:p w14:paraId="3505D03A" w14:textId="77777777" w:rsidR="006D06A7" w:rsidRDefault="005B1BF6">
      <w:pPr>
        <w:spacing w:line="360" w:lineRule="auto"/>
        <w:jc w:val="both"/>
      </w:pPr>
      <w:r>
        <w:t>Сократить же критический путь можно следующими способами:</w:t>
      </w:r>
    </w:p>
    <w:p w14:paraId="3B121584" w14:textId="77777777" w:rsidR="006D06A7" w:rsidRDefault="005B1BF6">
      <w:pPr>
        <w:spacing w:line="360" w:lineRule="auto"/>
        <w:jc w:val="both"/>
      </w:pPr>
      <w:r>
        <w:lastRenderedPageBreak/>
        <w:t>– перераспределить трудовые ресурсы с некритических работ на критические, в результате чего продолжительность некритических работ может увеличиться в пределах имеющихся резервов времени, а критических работ сократится;</w:t>
      </w:r>
    </w:p>
    <w:p w14:paraId="3FD04EA2" w14:textId="77777777" w:rsidR="006D06A7" w:rsidRDefault="005B1BF6">
      <w:pPr>
        <w:spacing w:line="360" w:lineRule="auto"/>
        <w:jc w:val="both"/>
      </w:pPr>
      <w:r>
        <w:t>– привлечь дополнительные трудовые и материальные ресурсы для выполнения критических работ;</w:t>
      </w:r>
    </w:p>
    <w:p w14:paraId="356562FC" w14:textId="77777777" w:rsidR="006D06A7" w:rsidRDefault="005B1BF6">
      <w:pPr>
        <w:spacing w:line="360" w:lineRule="auto"/>
        <w:jc w:val="both"/>
      </w:pPr>
      <w:r>
        <w:t>– пересмотреть топологию сети (изменить технологическую последовательность выполнения работ); увеличить число захваток; выполнять отдельные строительные и монтажные операции, где позволяет технология и безопасность работ параллельно);</w:t>
      </w:r>
    </w:p>
    <w:p w14:paraId="0D9337FD" w14:textId="77777777" w:rsidR="006D06A7" w:rsidRDefault="005B1BF6">
      <w:pPr>
        <w:spacing w:line="360" w:lineRule="auto"/>
        <w:jc w:val="both"/>
      </w:pPr>
      <w:r>
        <w:t>– изменить, если есть возможность проектные решения в целях сокращения продолжительности строительства (повысить заводскую готовность конструкций, конвейерно-блочный монтаж конструкций покрытия, применить сборные конструкции взамен монолитных и т.п.).</w:t>
      </w:r>
    </w:p>
    <w:p w14:paraId="63D7A19A" w14:textId="77777777" w:rsidR="006D06A7" w:rsidRDefault="005B1BF6">
      <w:pPr>
        <w:spacing w:line="360" w:lineRule="auto"/>
        <w:jc w:val="both"/>
        <w:rPr>
          <w:b/>
        </w:rPr>
      </w:pPr>
      <w:r>
        <w:rPr>
          <w:b/>
        </w:rPr>
        <w:t>Глава 16. СТРОИТЕЛЬНЫЕ ГЕНЕРАЛЬНЫЕ ПЛАНЫ</w:t>
      </w:r>
    </w:p>
    <w:p w14:paraId="625F6FBA" w14:textId="77777777" w:rsidR="006D06A7" w:rsidRDefault="005B1BF6">
      <w:pPr>
        <w:spacing w:line="360" w:lineRule="auto"/>
        <w:jc w:val="both"/>
        <w:rPr>
          <w:b/>
        </w:rPr>
      </w:pPr>
      <w:r>
        <w:rPr>
          <w:b/>
        </w:rPr>
        <w:t>285. Что называют строительным генеральным планом?</w:t>
      </w:r>
    </w:p>
    <w:p w14:paraId="024E2A29" w14:textId="77777777" w:rsidR="006D06A7" w:rsidRDefault="005B1BF6">
      <w:pPr>
        <w:spacing w:line="360" w:lineRule="auto"/>
        <w:jc w:val="both"/>
      </w:pPr>
      <w:r>
        <w:t>Строительным генеральным планом (стройгенпланом) называют план строительной площадки, на котором размещены объекты строительства, существующие здания и сооружения, указаны расстановка основных монтажных и грузоподъёмных механизмов, временных зданий и сооружений, сетей временного водоснабжения, канализации, электроснабжения, теплоснабжения, связи, площадки укрупнительных сборок, временные производственные здания, склады и другие сооружения, необходимые и используемые на период строительно-монтажных работ.</w:t>
      </w:r>
    </w:p>
    <w:p w14:paraId="0BB4167A" w14:textId="77777777" w:rsidR="006D06A7" w:rsidRDefault="005B1BF6">
      <w:pPr>
        <w:spacing w:line="360" w:lineRule="auto"/>
        <w:jc w:val="both"/>
      </w:pPr>
      <w:r>
        <w:t>Стройгенпланы могут быть непостоянными на весь период строительства и разрабатываются с учётом состояния строительной площадки и технологического этапа строительства. Обычно их проектируют раздельно на период подготовительных работ и строительства сооружений подземной части здания и на период возведения надземных конструкций.</w:t>
      </w:r>
    </w:p>
    <w:p w14:paraId="16CF06EA" w14:textId="77777777" w:rsidR="006D06A7" w:rsidRDefault="005B1BF6">
      <w:pPr>
        <w:spacing w:line="360" w:lineRule="auto"/>
        <w:jc w:val="both"/>
      </w:pPr>
      <w:r>
        <w:t>Стройгенплан один из основных документов: проектов организации строительства и производства работ; он регламентирует организацию труда на строительной площадке и объёмы временного строительства.</w:t>
      </w:r>
    </w:p>
    <w:p w14:paraId="1F48F925" w14:textId="77777777" w:rsidR="006D06A7" w:rsidRDefault="005B1BF6">
      <w:pPr>
        <w:spacing w:line="360" w:lineRule="auto"/>
        <w:jc w:val="both"/>
        <w:rPr>
          <w:b/>
        </w:rPr>
      </w:pPr>
      <w:r>
        <w:rPr>
          <w:b/>
        </w:rPr>
        <w:t>286.</w:t>
      </w:r>
      <w:r>
        <w:t xml:space="preserve"> </w:t>
      </w:r>
      <w:r>
        <w:rPr>
          <w:b/>
        </w:rPr>
        <w:t>Каково</w:t>
      </w:r>
      <w:r>
        <w:t xml:space="preserve"> </w:t>
      </w:r>
      <w:r>
        <w:rPr>
          <w:b/>
        </w:rPr>
        <w:t>предназначение  стройгенплана?</w:t>
      </w:r>
    </w:p>
    <w:p w14:paraId="4D8AC93C" w14:textId="77777777" w:rsidR="006D06A7" w:rsidRDefault="005B1BF6">
      <w:pPr>
        <w:spacing w:line="360" w:lineRule="auto"/>
        <w:jc w:val="both"/>
        <w:rPr>
          <w:b/>
        </w:rPr>
      </w:pPr>
      <w:r>
        <w:t xml:space="preserve">Строительный генеральный план существует для того, чтобы как можно лучше обеспечить строительную площадку всеми необходимыми условиями - бытовыми и производственными, чтобы вовремя происходили приёмка, хранение, доставка на каждое рабочее место нужных </w:t>
      </w:r>
      <w:r>
        <w:lastRenderedPageBreak/>
        <w:t>строительных материалов, полуфабрикатов и изделий. Необходимо, чтобы нормально работали все строительные механизмы и машины, чтобы бесперебойно стройка снабжалась теплом, водой и электроэнергией. Строительный генеральный план отражает все решения вопросов безопасности строительства, охраны труда, противопожарных мероприятий, а также освещения всей строительной площадки в тёмное время суток.</w:t>
      </w:r>
    </w:p>
    <w:p w14:paraId="6056DB40" w14:textId="77777777" w:rsidR="006D06A7" w:rsidRDefault="005B1BF6">
      <w:pPr>
        <w:spacing w:line="360" w:lineRule="auto"/>
        <w:jc w:val="center"/>
        <w:rPr>
          <w:b/>
        </w:rPr>
      </w:pPr>
      <w:r>
        <w:rPr>
          <w:noProof/>
        </w:rPr>
        <w:drawing>
          <wp:inline distT="0" distB="0" distL="0" distR="0" wp14:anchorId="2A681EA8" wp14:editId="776CD950">
            <wp:extent cx="5940425" cy="4228307"/>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42" cstate="email">
                      <a:extLst>
                        <a:ext uri="{28A0092B-C50C-407E-A947-70E740481C1C}">
                          <a14:useLocalDpi xmlns:a14="http://schemas.microsoft.com/office/drawing/2010/main"/>
                        </a:ext>
                      </a:extLst>
                    </a:blip>
                    <a:srcRect/>
                    <a:stretch/>
                  </pic:blipFill>
                  <pic:spPr>
                    <a:xfrm>
                      <a:off x="0" y="0"/>
                      <a:ext cx="5940425" cy="4228307"/>
                    </a:xfrm>
                    <a:prstGeom prst="rect">
                      <a:avLst/>
                    </a:prstGeom>
                  </pic:spPr>
                </pic:pic>
              </a:graphicData>
            </a:graphic>
          </wp:inline>
        </w:drawing>
      </w:r>
    </w:p>
    <w:p w14:paraId="7F25FD50" w14:textId="77777777" w:rsidR="006D06A7" w:rsidRDefault="005B1BF6">
      <w:pPr>
        <w:spacing w:line="360" w:lineRule="auto"/>
        <w:jc w:val="center"/>
      </w:pPr>
      <w:r>
        <w:t>Рис.12 Пример стройгенплана</w:t>
      </w:r>
    </w:p>
    <w:p w14:paraId="6F73E8CF" w14:textId="77777777" w:rsidR="006D06A7" w:rsidRDefault="005B1BF6">
      <w:pPr>
        <w:spacing w:line="360" w:lineRule="auto"/>
        <w:jc w:val="both"/>
        <w:rPr>
          <w:b/>
        </w:rPr>
      </w:pPr>
      <w:r>
        <w:rPr>
          <w:b/>
        </w:rPr>
        <w:t>287. Какие исходные данные необходимы для разработки стройгенплана?</w:t>
      </w:r>
    </w:p>
    <w:p w14:paraId="4CB74C0D" w14:textId="77777777" w:rsidR="006D06A7" w:rsidRDefault="005B1BF6">
      <w:pPr>
        <w:spacing w:line="360" w:lineRule="auto"/>
        <w:jc w:val="both"/>
      </w:pPr>
      <w:r>
        <w:rPr>
          <w:b/>
        </w:rPr>
        <w:t xml:space="preserve"> </w:t>
      </w:r>
      <w:r>
        <w:t xml:space="preserve">Для проектирования строительных генеральных планов наиболее важным является следующее: габариты, расположение и характер объекта стройки, размеры и рельеф территории, характеристики материалов, конструкций и деталей, применяемых при строительстве, типы средств механизации, которые будут использоваться, и методы монтажа конструкций. Обязательны календарный план строительства данного объекта или сетевой график. От рельефа стройплощадки зависит очень многое: размещение временных и постоянных объектов, оптимальные направления железных и автомобильных дорог, отвод сточных и ливневых вод с территории строительства. Климатологические исходные данные должны соответствовать выбору типа помещений для складов (они могут быть закрытыми или </w:t>
      </w:r>
      <w:r>
        <w:lastRenderedPageBreak/>
        <w:t>открытыми), а также и мест, где они должны располагаться. Например, открытые склады с пылящимися материалами или огнеопасными обустраивают с подветренной стороны</w:t>
      </w:r>
    </w:p>
    <w:p w14:paraId="2EED7C7E" w14:textId="77777777" w:rsidR="006D06A7" w:rsidRDefault="005B1BF6">
      <w:pPr>
        <w:spacing w:line="360" w:lineRule="auto"/>
        <w:jc w:val="both"/>
        <w:rPr>
          <w:b/>
        </w:rPr>
      </w:pPr>
      <w:r>
        <w:rPr>
          <w:b/>
        </w:rPr>
        <w:t>288. Что необходимо учитывать при проектировании стройгенпланов?</w:t>
      </w:r>
    </w:p>
    <w:p w14:paraId="67CDCB95" w14:textId="77777777" w:rsidR="006D06A7" w:rsidRDefault="005B1BF6">
      <w:pPr>
        <w:spacing w:line="360" w:lineRule="auto"/>
        <w:jc w:val="both"/>
      </w:pPr>
      <w:r>
        <w:t>При проектировании стройгенпланов необходимо учитывать следующее:</w:t>
      </w:r>
    </w:p>
    <w:p w14:paraId="5D07FCDA" w14:textId="77777777" w:rsidR="006D06A7" w:rsidRDefault="005B1BF6">
      <w:pPr>
        <w:spacing w:line="360" w:lineRule="auto"/>
        <w:jc w:val="both"/>
      </w:pPr>
      <w:r>
        <w:t>– решения стройгенпланов должны быть увязаны с разделами проектов, в том числе с принятой технологией работ и установленными сроками строительства;</w:t>
      </w:r>
    </w:p>
    <w:p w14:paraId="167C1C5A" w14:textId="77777777" w:rsidR="006D06A7" w:rsidRDefault="005B1BF6">
      <w:pPr>
        <w:spacing w:line="360" w:lineRule="auto"/>
        <w:jc w:val="both"/>
      </w:pPr>
      <w:r>
        <w:t>– стройгенплан должен отвечать требованиям строительных нормативов (строительным нормам по организации строительства, требованиям охране труда, экологии и проч.);</w:t>
      </w:r>
    </w:p>
    <w:p w14:paraId="3258646A" w14:textId="77777777" w:rsidR="006D06A7" w:rsidRDefault="005B1BF6">
      <w:pPr>
        <w:spacing w:line="360" w:lineRule="auto"/>
        <w:jc w:val="both"/>
      </w:pPr>
      <w:r>
        <w:t>– стройгенплан должен обеспечить полное удовлетворение бытовых и социальных нужд участников строительства (раз-мещение бытовых помещений, объектов питания и санитарной гигиены, оказание первой медицинской помощи, наличие пешеходных путей и проч.);</w:t>
      </w:r>
    </w:p>
    <w:p w14:paraId="0411076F" w14:textId="77777777" w:rsidR="006D06A7" w:rsidRDefault="005B1BF6">
      <w:pPr>
        <w:spacing w:line="360" w:lineRule="auto"/>
        <w:jc w:val="both"/>
      </w:pPr>
      <w:r>
        <w:t>– все временные здания и сооружения, кроме мобильных, должны располагаться на участках, не подлежащих застройке до конца строительства;</w:t>
      </w:r>
    </w:p>
    <w:p w14:paraId="1C56E765" w14:textId="77777777" w:rsidR="006D06A7" w:rsidRDefault="005B1BF6">
      <w:pPr>
        <w:spacing w:line="360" w:lineRule="auto"/>
        <w:jc w:val="both"/>
      </w:pPr>
      <w:r>
        <w:t>– места для разгрузки и складирования сборных конструкций следует выбирать в непосредственной близости от их монтажа, что может позволить сократить количество перегрузок;</w:t>
      </w:r>
    </w:p>
    <w:p w14:paraId="4CF7DEC3" w14:textId="77777777" w:rsidR="006D06A7" w:rsidRDefault="005B1BF6">
      <w:pPr>
        <w:spacing w:line="360" w:lineRule="auto"/>
        <w:jc w:val="both"/>
      </w:pPr>
      <w:r>
        <w:t>– размещение монтажных механизмов, площадок укрупни-тельной сборки конструкций должно быть тщательно продумано;</w:t>
      </w:r>
    </w:p>
    <w:p w14:paraId="5C29CD35" w14:textId="77777777" w:rsidR="006D06A7" w:rsidRDefault="005B1BF6">
      <w:pPr>
        <w:spacing w:line="360" w:lineRule="auto"/>
        <w:jc w:val="both"/>
      </w:pPr>
      <w:r>
        <w:t>– строительство временных сооружений на строительной площадке должно быть сведено до минимума (прежде всего, должны быть использованы существующие здания, сооружения, дороги, сети).</w:t>
      </w:r>
    </w:p>
    <w:p w14:paraId="4AB25972" w14:textId="77777777" w:rsidR="006D06A7" w:rsidRDefault="005B1BF6">
      <w:pPr>
        <w:spacing w:line="360" w:lineRule="auto"/>
        <w:jc w:val="both"/>
        <w:rPr>
          <w:b/>
        </w:rPr>
      </w:pPr>
      <w:r>
        <w:rPr>
          <w:b/>
        </w:rPr>
        <w:t>289. Каков порядок проектирования стройгенплана?</w:t>
      </w:r>
    </w:p>
    <w:p w14:paraId="371E5989" w14:textId="77777777" w:rsidR="006D06A7" w:rsidRDefault="005B1BF6">
      <w:pPr>
        <w:spacing w:line="360" w:lineRule="auto"/>
        <w:jc w:val="both"/>
      </w:pPr>
      <w:r>
        <w:t xml:space="preserve">Начинается проектирование объектного стройгенплана чаще всего с выбора монтажных грузоподъёмных механизмов и машин и их конкретного и рационального размещения. Тогда будет понятно, как установить места для складирования стройматериалов, сборных конструкций, где разместить внутри объектные дороги. После окончания этих проектных работ размещаются и остальные элементы строительства согласно перечню (СНиП 3.01.01.85). Когда возводятся разнообразные здания или сооружения, на строительных площадках должны находиться не только данные строящиеся объекты, но и многочисленные временные вспомогательные здания, которые необходимы для нужд стройки, так называемое строительное хозяйство. Для построечного транспорта обустроены пути и дороги, удобно расположенные административные и производственные здания, разные механизированные </w:t>
      </w:r>
      <w:r>
        <w:lastRenderedPageBreak/>
        <w:t>установки, склады, сети трубопроводов технологических, водоснабжения, сети энергоснабжения.</w:t>
      </w:r>
    </w:p>
    <w:p w14:paraId="225D9E8F" w14:textId="77777777" w:rsidR="006D06A7" w:rsidRDefault="005B1BF6">
      <w:pPr>
        <w:spacing w:line="360" w:lineRule="auto"/>
        <w:jc w:val="both"/>
        <w:rPr>
          <w:b/>
        </w:rPr>
      </w:pPr>
      <w:r>
        <w:rPr>
          <w:b/>
        </w:rPr>
        <w:t>290. В какой последовательности желательно вести проектирование стройгенплана?</w:t>
      </w:r>
    </w:p>
    <w:p w14:paraId="7C9899DB" w14:textId="77777777" w:rsidR="006D06A7" w:rsidRDefault="005B1BF6">
      <w:pPr>
        <w:spacing w:line="360" w:lineRule="auto"/>
        <w:jc w:val="both"/>
      </w:pPr>
      <w:r>
        <w:t>К проектированию стройгенплана следует приступать после разработки календарного плана работ по строительству объекта, определения потребности в трудовых и материальных ресурсах, выбора ведущих методов производства работ и основных механизмов.</w:t>
      </w:r>
    </w:p>
    <w:p w14:paraId="05535276" w14:textId="77777777" w:rsidR="006D06A7" w:rsidRDefault="005B1BF6">
      <w:pPr>
        <w:spacing w:line="360" w:lineRule="auto"/>
        <w:jc w:val="both"/>
      </w:pPr>
      <w:r>
        <w:t>Проектирование стройгенплана желательно вести в следующей последовательности:</w:t>
      </w:r>
    </w:p>
    <w:p w14:paraId="688F1B8F" w14:textId="77777777" w:rsidR="006D06A7" w:rsidRDefault="005B1BF6">
      <w:pPr>
        <w:spacing w:line="360" w:lineRule="auto"/>
        <w:jc w:val="both"/>
      </w:pPr>
      <w:r>
        <w:t>– на основе календарного плана работ необходимо определить потребность во времени, в трудовых, материальных, энергетических и других технических ресурсах на различных этапах строительства объектов;</w:t>
      </w:r>
    </w:p>
    <w:p w14:paraId="55211A9C" w14:textId="77777777" w:rsidR="006D06A7" w:rsidRDefault="005B1BF6">
      <w:pPr>
        <w:spacing w:line="360" w:lineRule="auto"/>
        <w:jc w:val="both"/>
      </w:pPr>
      <w:r>
        <w:t>– на основе расчёта потребности в ресурсах определяют необходимые виды и объёмы временных зданий и сооружений; определяют их площади; подбираются типовые проекты на временные здания или разрабатываются индивидуальные:</w:t>
      </w:r>
    </w:p>
    <w:p w14:paraId="7206AE75" w14:textId="77777777" w:rsidR="006D06A7" w:rsidRDefault="005B1BF6">
      <w:pPr>
        <w:spacing w:line="360" w:lineRule="auto"/>
        <w:jc w:val="both"/>
      </w:pPr>
      <w:r>
        <w:t>– на генплане определяют границы строительной площадки совместно с постоянными зданиями и сооружениями; определяют возможность использования существующих зданий и сооружений на период строительства;</w:t>
      </w:r>
    </w:p>
    <w:p w14:paraId="055FABE7" w14:textId="77777777" w:rsidR="006D06A7" w:rsidRDefault="005B1BF6">
      <w:pPr>
        <w:spacing w:line="360" w:lineRule="auto"/>
        <w:jc w:val="both"/>
      </w:pPr>
      <w:r>
        <w:t>– производят привязку временных зданий и сооружений на стройгенплане.</w:t>
      </w:r>
    </w:p>
    <w:p w14:paraId="425277E3" w14:textId="77777777" w:rsidR="006D06A7" w:rsidRDefault="005B1BF6">
      <w:pPr>
        <w:spacing w:line="360" w:lineRule="auto"/>
        <w:jc w:val="both"/>
        <w:rPr>
          <w:b/>
        </w:rPr>
      </w:pPr>
      <w:r>
        <w:rPr>
          <w:b/>
        </w:rPr>
        <w:t>291. Что входит в графическую часть  стройгенпланов?</w:t>
      </w:r>
    </w:p>
    <w:p w14:paraId="70CE176E" w14:textId="77777777" w:rsidR="006D06A7" w:rsidRDefault="005B1BF6">
      <w:pPr>
        <w:spacing w:line="360" w:lineRule="auto"/>
        <w:jc w:val="both"/>
      </w:pPr>
      <w:r>
        <w:t>В графическую часть стройгенпланов входят:</w:t>
      </w:r>
    </w:p>
    <w:p w14:paraId="2D65BA3E" w14:textId="77777777" w:rsidR="006D06A7" w:rsidRDefault="005B1BF6">
      <w:pPr>
        <w:spacing w:line="360" w:lineRule="auto"/>
        <w:jc w:val="both"/>
      </w:pPr>
      <w:r>
        <w:t>- генплан площадки или объекта с нанесёнными на них объектами временного назначения;</w:t>
      </w:r>
    </w:p>
    <w:p w14:paraId="32A6A9ED" w14:textId="77777777" w:rsidR="006D06A7" w:rsidRDefault="005B1BF6">
      <w:pPr>
        <w:spacing w:line="360" w:lineRule="auto"/>
        <w:jc w:val="both"/>
      </w:pPr>
      <w:r>
        <w:t>- экспликация всех временных и постоянных сооружений;</w:t>
      </w:r>
    </w:p>
    <w:p w14:paraId="3ED1B4ED" w14:textId="77777777" w:rsidR="006D06A7" w:rsidRDefault="005B1BF6">
      <w:pPr>
        <w:spacing w:line="360" w:lineRule="auto"/>
        <w:jc w:val="both"/>
      </w:pPr>
      <w:r>
        <w:t>- условные обозначения;</w:t>
      </w:r>
    </w:p>
    <w:p w14:paraId="0E16BB0C" w14:textId="77777777" w:rsidR="006D06A7" w:rsidRDefault="005B1BF6">
      <w:pPr>
        <w:spacing w:line="360" w:lineRule="auto"/>
        <w:jc w:val="both"/>
      </w:pPr>
      <w:r>
        <w:t>- технико-экономические показатели.</w:t>
      </w:r>
    </w:p>
    <w:p w14:paraId="191271C3" w14:textId="77777777" w:rsidR="006D06A7" w:rsidRDefault="005B1BF6">
      <w:pPr>
        <w:spacing w:line="360" w:lineRule="auto"/>
        <w:jc w:val="both"/>
        <w:rPr>
          <w:b/>
        </w:rPr>
      </w:pPr>
      <w:r>
        <w:rPr>
          <w:b/>
        </w:rPr>
        <w:t>292. Как оптимально расположить временные здания и сооружения на стройгенплане?</w:t>
      </w:r>
    </w:p>
    <w:p w14:paraId="73A2F45E" w14:textId="77777777" w:rsidR="006D06A7" w:rsidRDefault="005B1BF6">
      <w:pPr>
        <w:spacing w:line="360" w:lineRule="auto"/>
        <w:jc w:val="both"/>
      </w:pPr>
      <w:r>
        <w:t>Расположение производственных установок и складов на стройгенплане определяется практическими соображениями с учётом конкретных условий стройки. Бетонно-растворные узлы целесообразно размещать вблизи мест выгрузки цемента и инертных материалов, принимая во внимание расположение мест наибольшего потребления бетона и раствора. Общеплощадочные склады закрытого хранения строительных материалов должны располагаться таким образом, чтобы были обеспечены удобные условия для их получения на всех объектах.</w:t>
      </w:r>
    </w:p>
    <w:p w14:paraId="4D85B2A2" w14:textId="77777777" w:rsidR="006D06A7" w:rsidRDefault="005B1BF6">
      <w:pPr>
        <w:spacing w:line="360" w:lineRule="auto"/>
        <w:jc w:val="both"/>
      </w:pPr>
      <w:r>
        <w:lastRenderedPageBreak/>
        <w:t>Административно-хозяйственные и бытовые помещения располагают в местах, приближённых к строительству основных объектов, чтобы сократить рабочим и линейным работникам время переходов для отдыха и обогрева.</w:t>
      </w:r>
    </w:p>
    <w:p w14:paraId="1D22CDB1" w14:textId="77777777" w:rsidR="006D06A7" w:rsidRDefault="005B1BF6">
      <w:pPr>
        <w:spacing w:line="360" w:lineRule="auto"/>
        <w:jc w:val="both"/>
      </w:pPr>
      <w:r>
        <w:t>При размещении временных зданий и сооружений необходимо соблюдать правила пожарной безопасности при производстве строительных работ. Каждое постоянное или временное здание должно быть расположено не далее 25 м от дорог и проездов.</w:t>
      </w:r>
    </w:p>
    <w:p w14:paraId="5B39B4CC" w14:textId="77777777" w:rsidR="006D06A7" w:rsidRDefault="005B1BF6">
      <w:pPr>
        <w:spacing w:line="360" w:lineRule="auto"/>
        <w:jc w:val="both"/>
      </w:pPr>
      <w:r>
        <w:t>В зависимости от степени огнестойкости зданий должны устраиваться противопожарные разрывы (от 8 до 16 м), а для временных гаражей и стоянок автотранспорта ещё плюс 3 м.</w:t>
      </w:r>
    </w:p>
    <w:p w14:paraId="4FD9EA79" w14:textId="77777777" w:rsidR="006D06A7" w:rsidRDefault="005B1BF6">
      <w:pPr>
        <w:spacing w:line="360" w:lineRule="auto"/>
        <w:jc w:val="both"/>
      </w:pPr>
      <w:r>
        <w:t>При разработке стройгенпланов должны соблюдаться и санитарные нормы: открытые склады пылящих материалов следует располагать не ближе 15 м от вспомогательных зданий и 35 м от административно-конторских и бытовых помещений.</w:t>
      </w:r>
    </w:p>
    <w:p w14:paraId="7605012A" w14:textId="77777777" w:rsidR="006D06A7" w:rsidRDefault="005B1BF6">
      <w:pPr>
        <w:spacing w:line="360" w:lineRule="auto"/>
        <w:jc w:val="both"/>
      </w:pPr>
      <w:r>
        <w:t>Особое внимание должно быть уделено отводу ливневых вод для предупреждения затопления котлованов и подземных сооружений.</w:t>
      </w:r>
    </w:p>
    <w:p w14:paraId="390AA6F6" w14:textId="77777777" w:rsidR="006D06A7" w:rsidRDefault="005B1BF6">
      <w:pPr>
        <w:spacing w:line="360" w:lineRule="auto"/>
        <w:jc w:val="both"/>
        <w:rPr>
          <w:b/>
        </w:rPr>
      </w:pPr>
      <w:r>
        <w:rPr>
          <w:b/>
        </w:rPr>
        <w:t>293. Что такое временные здания и сооружения?</w:t>
      </w:r>
    </w:p>
    <w:p w14:paraId="68B40B33" w14:textId="77777777" w:rsidR="006D06A7" w:rsidRDefault="005B1BF6">
      <w:pPr>
        <w:spacing w:line="360" w:lineRule="auto"/>
        <w:jc w:val="both"/>
      </w:pPr>
      <w:r>
        <w:t>Временными зданиями и сооружениями называют объекты технологического и социального назначения, которые необходимы строительным и монтажным организациям на период строительства предприятия или отдельных зданий и сооружений.</w:t>
      </w:r>
    </w:p>
    <w:p w14:paraId="5E1E8994" w14:textId="77777777" w:rsidR="006D06A7" w:rsidRDefault="005B1BF6">
      <w:pPr>
        <w:spacing w:line="360" w:lineRule="auto"/>
        <w:jc w:val="both"/>
        <w:rPr>
          <w:b/>
        </w:rPr>
      </w:pPr>
      <w:r>
        <w:rPr>
          <w:b/>
        </w:rPr>
        <w:t>294. Каковы виды временных зданий по назначению?</w:t>
      </w:r>
    </w:p>
    <w:p w14:paraId="5490DBBD" w14:textId="77777777" w:rsidR="006D06A7" w:rsidRDefault="005B1BF6">
      <w:pPr>
        <w:spacing w:line="360" w:lineRule="auto"/>
        <w:jc w:val="both"/>
      </w:pPr>
      <w:r>
        <w:t>Временные здания по назначению можно подразделить на производственные, складские, административные, санитарно-бытовые, жилые и общественные.</w:t>
      </w:r>
    </w:p>
    <w:p w14:paraId="544ACDDB" w14:textId="77777777" w:rsidR="006D06A7" w:rsidRDefault="005B1BF6">
      <w:pPr>
        <w:spacing w:line="360" w:lineRule="auto"/>
        <w:jc w:val="both"/>
      </w:pPr>
      <w:r>
        <w:t>К производственным зданиям следует отнести различные виды производственных мастерских (ремонтно-механические, арматурные, опалубочные, укрупнительной сборки трубопроводных узлов и оборудования, сантехнических и вентиляционных заготовок), бетонно-растворные узлы, асфальто-бетонные установки, объекты энергетического хозяйства (котельные, бойлерные, трансформаторные подстанции), объекты для строительного транспорта и механизмов (гаражи, тёплые стоянки, профилактории).</w:t>
      </w:r>
    </w:p>
    <w:p w14:paraId="54C82F7C" w14:textId="77777777" w:rsidR="006D06A7" w:rsidRDefault="005B1BF6">
      <w:pPr>
        <w:spacing w:line="360" w:lineRule="auto"/>
        <w:jc w:val="both"/>
      </w:pPr>
      <w:r>
        <w:t>К объектам складского хозяйства относятся склады материалов и оборудования (тёплые и холодные), навесы, кладовые, колерные мастерские, помещения для раскроя стекла и др.</w:t>
      </w:r>
    </w:p>
    <w:p w14:paraId="1ED29B97" w14:textId="77777777" w:rsidR="006D06A7" w:rsidRDefault="005B1BF6">
      <w:pPr>
        <w:spacing w:line="360" w:lineRule="auto"/>
        <w:jc w:val="both"/>
      </w:pPr>
      <w:r>
        <w:t>Под административными объектами понимают различные конторы начальников участков и прорабов, диспетчерские, проходные.</w:t>
      </w:r>
    </w:p>
    <w:p w14:paraId="10A7A6C8" w14:textId="77777777" w:rsidR="006D06A7" w:rsidRDefault="005B1BF6">
      <w:pPr>
        <w:spacing w:line="360" w:lineRule="auto"/>
        <w:jc w:val="both"/>
      </w:pPr>
      <w:r>
        <w:t>К санитарно-бытовым помещениям следует отнести рабочие бытовки, сушилки, столовые, буфеты, душевые, умывальные, здравпункты, туалеты.</w:t>
      </w:r>
    </w:p>
    <w:p w14:paraId="0AB5FF9B" w14:textId="77777777" w:rsidR="006D06A7" w:rsidRDefault="005B1BF6">
      <w:pPr>
        <w:spacing w:line="360" w:lineRule="auto"/>
        <w:jc w:val="both"/>
      </w:pPr>
      <w:r>
        <w:lastRenderedPageBreak/>
        <w:t>К жилым и общественным зданиям относят общежития, магазины, бани, клубы, спортивные сооружения и другие социальные объекты временных посёлков строителей.</w:t>
      </w:r>
    </w:p>
    <w:p w14:paraId="031B9296" w14:textId="77777777" w:rsidR="006D06A7" w:rsidRDefault="005B1BF6">
      <w:pPr>
        <w:spacing w:line="360" w:lineRule="auto"/>
        <w:jc w:val="both"/>
        <w:rPr>
          <w:b/>
        </w:rPr>
      </w:pPr>
      <w:r>
        <w:rPr>
          <w:b/>
        </w:rPr>
        <w:t>295. Каковы виды временных зданий и сооружений по конструктивным особенностям?</w:t>
      </w:r>
    </w:p>
    <w:p w14:paraId="53D33D96" w14:textId="77777777" w:rsidR="006D06A7" w:rsidRDefault="005B1BF6">
      <w:pPr>
        <w:spacing w:line="360" w:lineRule="auto"/>
        <w:jc w:val="both"/>
      </w:pPr>
      <w:r>
        <w:t>Временные здания и сооружения по методам строительства, условиям их эксплуатации, а главное, по конструктивным решениям могут быть неинвентарными (одноразового применения) и инвентарными (многократного использования).</w:t>
      </w:r>
    </w:p>
    <w:p w14:paraId="69EE8D11" w14:textId="77777777" w:rsidR="006D06A7" w:rsidRDefault="005B1BF6">
      <w:pPr>
        <w:spacing w:line="360" w:lineRule="auto"/>
        <w:jc w:val="both"/>
      </w:pPr>
      <w:r>
        <w:t>Неинвентарные здания, несмотря на их относительно низкую стоимость по отношению к первоначальной стоимости инвентарных зданий, экономически неоправданы и применяются в настоящее время крайне редко. Их применение может оказаться целесообразным для временных зданий при приспособлении для нужд строителей существующих зданий или использовании материалов и конструкций от демонтируемых зданий.</w:t>
      </w:r>
    </w:p>
    <w:p w14:paraId="7FA6B364" w14:textId="77777777" w:rsidR="006D06A7" w:rsidRDefault="005B1BF6">
      <w:pPr>
        <w:spacing w:line="360" w:lineRule="auto"/>
        <w:jc w:val="both"/>
        <w:rPr>
          <w:b/>
        </w:rPr>
      </w:pPr>
      <w:r>
        <w:rPr>
          <w:b/>
        </w:rPr>
        <w:t>296. В каком порядке приступать к проектированию временных зданий и сооружений?</w:t>
      </w:r>
    </w:p>
    <w:p w14:paraId="393D0AF3" w14:textId="77777777" w:rsidR="006D06A7" w:rsidRDefault="005B1BF6">
      <w:pPr>
        <w:spacing w:line="360" w:lineRule="auto"/>
        <w:jc w:val="both"/>
      </w:pPr>
      <w:r>
        <w:t>При проектировании временных зданий и сооружений в составе ПОС и ППР рекомендуется:</w:t>
      </w:r>
    </w:p>
    <w:p w14:paraId="75D9DD6C" w14:textId="77777777" w:rsidR="006D06A7" w:rsidRDefault="005B1BF6">
      <w:pPr>
        <w:spacing w:line="360" w:lineRule="auto"/>
        <w:jc w:val="both"/>
      </w:pPr>
      <w:r>
        <w:t>– прежде всего, изучить, нет ли возможности использовать полностью или частично существующие в районе строительства здания, подлежащие к сносу, но которые могли бы быть использованы строителями и монтажниками как в период подготовительных, так и основных работ;</w:t>
      </w:r>
    </w:p>
    <w:p w14:paraId="42106D93" w14:textId="77777777" w:rsidR="006D06A7" w:rsidRDefault="005B1BF6">
      <w:pPr>
        <w:spacing w:line="360" w:lineRule="auto"/>
        <w:jc w:val="both"/>
      </w:pPr>
      <w:r>
        <w:t>– изучить возможность первоочередного строительства части зданий и сооружений по основному проекту, которые могли бы быть использованы строителями для собственных нужд в период строительства;</w:t>
      </w:r>
    </w:p>
    <w:p w14:paraId="0B486544" w14:textId="77777777" w:rsidR="006D06A7" w:rsidRDefault="005B1BF6">
      <w:pPr>
        <w:spacing w:line="360" w:lineRule="auto"/>
        <w:jc w:val="both"/>
      </w:pPr>
      <w:r>
        <w:t>– широко использовать при проектировании ПОС И ППР для временных зданий инвентарных построек: сборно-разбор-ных, передвижных или контейнерного типа.</w:t>
      </w:r>
    </w:p>
    <w:p w14:paraId="73619267" w14:textId="77777777" w:rsidR="006D06A7" w:rsidRDefault="005B1BF6">
      <w:pPr>
        <w:spacing w:line="360" w:lineRule="auto"/>
        <w:jc w:val="both"/>
        <w:rPr>
          <w:b/>
        </w:rPr>
      </w:pPr>
      <w:r>
        <w:rPr>
          <w:b/>
        </w:rPr>
        <w:t>297. Как проектировать временные складские помещения?</w:t>
      </w:r>
    </w:p>
    <w:p w14:paraId="013A7C2C" w14:textId="77777777" w:rsidR="006D06A7" w:rsidRDefault="005B1BF6">
      <w:pPr>
        <w:spacing w:line="360" w:lineRule="auto"/>
        <w:jc w:val="both"/>
      </w:pPr>
      <w:r>
        <w:t>Необходимые запасы конструкций, материалов и изделий, которые должны храниться на приобъектных складах, определяются в соответствии с графиками их завоза на строительную площадку, рассчитанными при разработке календарного плана работ, с учётом назначенных норм запаса этих материалов</w:t>
      </w:r>
    </w:p>
    <w:p w14:paraId="3BBA561D" w14:textId="77777777" w:rsidR="006D06A7" w:rsidRDefault="005B1BF6">
      <w:pPr>
        <w:spacing w:line="360" w:lineRule="auto"/>
        <w:jc w:val="both"/>
      </w:pPr>
      <w:r>
        <w:t>Открытые склады на строительной площадке должны располагаться в зоне действующего монтажного крана, обслуживающего объект строительства. Площадка открытого склада должна быть ровной с небольшим уклоном (не более 2-5о) для возможности организации водоотвода с площадки склада. Если склад расположен на недренирующих грунтах, помимо планировки площадку необходимо подсыпать песком или щебнем на толщину 5-10 см.</w:t>
      </w:r>
    </w:p>
    <w:p w14:paraId="76865DDD" w14:textId="77777777" w:rsidR="006D06A7" w:rsidRDefault="005B1BF6">
      <w:pPr>
        <w:spacing w:line="360" w:lineRule="auto"/>
        <w:jc w:val="both"/>
      </w:pPr>
      <w:r>
        <w:lastRenderedPageBreak/>
        <w:t>Привязку складов производят, как правило, к существующим или запроектированным дорогам, предусмотрев в районе склада местное уширение. К отдельно стоящим складам нужно подводить временные дороги.</w:t>
      </w:r>
    </w:p>
    <w:p w14:paraId="1BCBEFF5" w14:textId="77777777" w:rsidR="006D06A7" w:rsidRDefault="005B1BF6">
      <w:pPr>
        <w:spacing w:line="360" w:lineRule="auto"/>
        <w:jc w:val="both"/>
      </w:pPr>
      <w:r>
        <w:t>Навесы для хранения массовых и тяжёлых грузов и оборудования следует размещать в зоне действия монтажного механизма или в непосредственной близости от него.</w:t>
      </w:r>
    </w:p>
    <w:p w14:paraId="79C14977" w14:textId="77777777" w:rsidR="006D06A7" w:rsidRDefault="005B1BF6">
      <w:pPr>
        <w:spacing w:line="360" w:lineRule="auto"/>
        <w:jc w:val="both"/>
      </w:pPr>
      <w:r>
        <w:t>Склады горючих, ядовитых, взрывоопасных и пылящих материалов должны располагаться с подветренной стороны по отношению к другим зданиям и сооружениям. Не допускается их располагать в непосредственной близости к открытым источникам огня или выброса искр.</w:t>
      </w:r>
    </w:p>
    <w:p w14:paraId="072C54AB" w14:textId="77777777" w:rsidR="006D06A7" w:rsidRDefault="005B1BF6">
      <w:pPr>
        <w:spacing w:line="360" w:lineRule="auto"/>
        <w:jc w:val="both"/>
      </w:pPr>
      <w:r>
        <w:t>Ширина закрытых складов не должна превышать 6-10 м, что облегчает выдачу материалов и не осложняет организацию погрузочно-разгрузочных работ. Ширина открытых штабельных складов сборных железобетонных изделий, обслуживаемых стреловыми кранами, не должна превышать максимального вылета стрелы крана при заданной массе складируемых конструкций. Штабеля с тяжёлыми и массовыми элементами следует размещать ближе к крану, а более лёгкие – в глубине склада. Недопустимо складировать в одном штабеле разнотипные элементы.</w:t>
      </w:r>
    </w:p>
    <w:p w14:paraId="4AB8D01B" w14:textId="77777777" w:rsidR="006D06A7" w:rsidRDefault="005B1BF6">
      <w:pPr>
        <w:spacing w:line="360" w:lineRule="auto"/>
        <w:jc w:val="both"/>
        <w:rPr>
          <w:b/>
        </w:rPr>
      </w:pPr>
      <w:r>
        <w:rPr>
          <w:b/>
        </w:rPr>
        <w:t>298.</w:t>
      </w:r>
      <w:r>
        <w:t xml:space="preserve"> </w:t>
      </w:r>
      <w:r>
        <w:rPr>
          <w:b/>
        </w:rPr>
        <w:t>Как определяется потребность в административных и санитарно-бытовых помещениях?</w:t>
      </w:r>
    </w:p>
    <w:p w14:paraId="2F146730" w14:textId="77777777" w:rsidR="006D06A7" w:rsidRDefault="005B1BF6">
      <w:pPr>
        <w:spacing w:line="360" w:lineRule="auto"/>
        <w:jc w:val="both"/>
      </w:pPr>
      <w:r>
        <w:t>Если в составе ПОС количество трудящихся определяют приближённо через выработку или по укрупнённым показателям, то на стадии ППР эта численность уточняется в соответствии с календарными планами работ и графиками движения рабочей силы.</w:t>
      </w:r>
    </w:p>
    <w:p w14:paraId="3CC76BF0" w14:textId="77777777" w:rsidR="006D06A7" w:rsidRDefault="005B1BF6">
      <w:pPr>
        <w:spacing w:line="360" w:lineRule="auto"/>
        <w:jc w:val="both"/>
      </w:pPr>
      <w:r>
        <w:t>Расчёт площадей бытовок и помещений для сушки одежды производится по максимальному пребыванию рабочих на строительной площадке в сутки, включая и рабочих субподрядных организаций. Если на строительной площадке отсутствуют стационарные бытовки, то место для размещения бытовых помещений должно принять количество бытовок контейнерного типа равное максимальному количеству бригад, предусмотренных в календарном плане работ и графике движения рабочей силы.</w:t>
      </w:r>
    </w:p>
    <w:p w14:paraId="4984A550" w14:textId="77777777" w:rsidR="006D06A7" w:rsidRDefault="005B1BF6">
      <w:pPr>
        <w:spacing w:line="360" w:lineRule="auto"/>
        <w:jc w:val="both"/>
      </w:pPr>
      <w:r>
        <w:t>Расчёт остальных санитарно-бытовых помещений (душевых, умывальных, столовых, буфетов, медпунктов и проч.) производится от максимального пребывания рабочих в смену.</w:t>
      </w:r>
    </w:p>
    <w:p w14:paraId="00C6C0B6" w14:textId="77777777" w:rsidR="006D06A7" w:rsidRDefault="005B1BF6">
      <w:pPr>
        <w:spacing w:line="360" w:lineRule="auto"/>
        <w:jc w:val="both"/>
      </w:pPr>
      <w:r>
        <w:t>Площади временных административно-бытовых помещений определяются согласно нормы площади помещения на одного работающего.</w:t>
      </w:r>
    </w:p>
    <w:tbl>
      <w:tblPr>
        <w:tblW w:w="0" w:type="auto"/>
        <w:tblInd w:w="108" w:type="dxa"/>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Layout w:type="fixed"/>
        <w:tblLook w:val="04A0" w:firstRow="1" w:lastRow="0" w:firstColumn="1" w:lastColumn="0" w:noHBand="0" w:noVBand="1"/>
      </w:tblPr>
      <w:tblGrid>
        <w:gridCol w:w="2521"/>
        <w:gridCol w:w="868"/>
        <w:gridCol w:w="32"/>
        <w:gridCol w:w="1079"/>
        <w:gridCol w:w="978"/>
        <w:gridCol w:w="900"/>
        <w:gridCol w:w="1620"/>
        <w:gridCol w:w="1439"/>
      </w:tblGrid>
      <w:tr w:rsidR="006D06A7" w14:paraId="2076310D" w14:textId="77777777">
        <w:tc>
          <w:tcPr>
            <w:tcW w:w="2521" w:type="dxa"/>
            <w:vMerge w:val="restart"/>
            <w:tcBorders>
              <w:top w:val="single" w:sz="4" w:space="0" w:color="00000A"/>
              <w:left w:val="single" w:sz="4" w:space="0" w:color="00000A"/>
              <w:bottom w:val="single" w:sz="4" w:space="0" w:color="00000A"/>
              <w:right w:val="single" w:sz="4" w:space="0" w:color="000001"/>
            </w:tcBorders>
            <w:shd w:val="clear" w:color="auto" w:fill="auto"/>
            <w:tcMar>
              <w:left w:w="108" w:type="dxa"/>
            </w:tcMar>
            <w:vAlign w:val="center"/>
          </w:tcPr>
          <w:p w14:paraId="63DBC701" w14:textId="77777777" w:rsidR="006D06A7" w:rsidRDefault="005B1BF6">
            <w:pPr>
              <w:jc w:val="center"/>
            </w:pPr>
            <w:r>
              <w:rPr>
                <w:sz w:val="22"/>
              </w:rPr>
              <w:t>Временные здания</w:t>
            </w:r>
          </w:p>
        </w:tc>
        <w:tc>
          <w:tcPr>
            <w:tcW w:w="900"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textDirection w:val="btLr"/>
            <w:vAlign w:val="center"/>
          </w:tcPr>
          <w:p w14:paraId="016E56BF" w14:textId="77777777" w:rsidR="006D06A7" w:rsidRDefault="005B1BF6">
            <w:pPr>
              <w:ind w:left="113" w:right="113"/>
              <w:jc w:val="center"/>
            </w:pPr>
            <w:r>
              <w:rPr>
                <w:sz w:val="22"/>
              </w:rPr>
              <w:t>Количество работающих</w:t>
            </w:r>
          </w:p>
        </w:tc>
        <w:tc>
          <w:tcPr>
            <w:tcW w:w="1079" w:type="dxa"/>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textDirection w:val="btLr"/>
            <w:vAlign w:val="center"/>
          </w:tcPr>
          <w:p w14:paraId="0102931D" w14:textId="77777777" w:rsidR="006D06A7" w:rsidRDefault="005B1BF6">
            <w:pPr>
              <w:jc w:val="center"/>
            </w:pPr>
            <w:r>
              <w:rPr>
                <w:sz w:val="22"/>
              </w:rPr>
              <w:t>Количество пользующихся данным помещением</w:t>
            </w:r>
          </w:p>
        </w:tc>
        <w:tc>
          <w:tcPr>
            <w:tcW w:w="1878" w:type="dxa"/>
            <w:gridSpan w:val="2"/>
            <w:tcBorders>
              <w:top w:val="single" w:sz="4" w:space="0" w:color="00000A"/>
              <w:left w:val="single" w:sz="4" w:space="0" w:color="000001"/>
              <w:bottom w:val="single" w:sz="4" w:space="0" w:color="00000A"/>
              <w:right w:val="single" w:sz="4" w:space="0" w:color="00000A"/>
            </w:tcBorders>
            <w:shd w:val="clear" w:color="auto" w:fill="auto"/>
            <w:tcMar>
              <w:left w:w="108" w:type="dxa"/>
            </w:tcMar>
            <w:vAlign w:val="center"/>
          </w:tcPr>
          <w:p w14:paraId="5AD27C14" w14:textId="77777777" w:rsidR="006D06A7" w:rsidRDefault="005B1BF6">
            <w:pPr>
              <w:jc w:val="center"/>
              <w:rPr>
                <w:vertAlign w:val="superscript"/>
              </w:rPr>
            </w:pPr>
            <w:r>
              <w:rPr>
                <w:sz w:val="22"/>
              </w:rPr>
              <w:t>Площадь помещения, м</w:t>
            </w:r>
            <w:r>
              <w:rPr>
                <w:sz w:val="22"/>
                <w:vertAlign w:val="superscript"/>
              </w:rPr>
              <w:t>2</w:t>
            </w:r>
          </w:p>
        </w:tc>
        <w:tc>
          <w:tcPr>
            <w:tcW w:w="162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EEE79C" w14:textId="77777777" w:rsidR="006D06A7" w:rsidRDefault="005B1BF6">
            <w:pPr>
              <w:jc w:val="center"/>
            </w:pPr>
            <w:r>
              <w:rPr>
                <w:sz w:val="22"/>
              </w:rPr>
              <w:t>Тип временного здания</w:t>
            </w:r>
          </w:p>
        </w:tc>
        <w:tc>
          <w:tcPr>
            <w:tcW w:w="143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3384330" w14:textId="77777777" w:rsidR="006D06A7" w:rsidRDefault="005B1BF6">
            <w:pPr>
              <w:jc w:val="center"/>
            </w:pPr>
            <w:r>
              <w:rPr>
                <w:sz w:val="22"/>
              </w:rPr>
              <w:t>Размеры здания, м</w:t>
            </w:r>
          </w:p>
        </w:tc>
      </w:tr>
      <w:tr w:rsidR="006D06A7" w14:paraId="61994398" w14:textId="77777777">
        <w:trPr>
          <w:trHeight w:hRule="exact" w:val="1636"/>
        </w:trPr>
        <w:tc>
          <w:tcPr>
            <w:tcW w:w="2521" w:type="dxa"/>
            <w:vMerge/>
            <w:tcBorders>
              <w:top w:val="single" w:sz="4" w:space="0" w:color="00000A"/>
              <w:left w:val="single" w:sz="4" w:space="0" w:color="00000A"/>
              <w:bottom w:val="single" w:sz="4" w:space="0" w:color="00000A"/>
              <w:right w:val="single" w:sz="4" w:space="0" w:color="000001"/>
            </w:tcBorders>
            <w:shd w:val="clear" w:color="auto" w:fill="auto"/>
            <w:tcMar>
              <w:left w:w="108" w:type="dxa"/>
            </w:tcMar>
            <w:vAlign w:val="center"/>
          </w:tcPr>
          <w:p w14:paraId="7144846E" w14:textId="77777777" w:rsidR="006D06A7" w:rsidRDefault="006D06A7"/>
        </w:tc>
        <w:tc>
          <w:tcPr>
            <w:tcW w:w="900"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108" w:type="dxa"/>
            </w:tcMar>
            <w:textDirection w:val="btLr"/>
            <w:vAlign w:val="center"/>
          </w:tcPr>
          <w:p w14:paraId="6C997674" w14:textId="77777777" w:rsidR="006D06A7" w:rsidRDefault="006D06A7"/>
        </w:tc>
        <w:tc>
          <w:tcPr>
            <w:tcW w:w="1079" w:type="dxa"/>
            <w:vMerge/>
            <w:tcBorders>
              <w:top w:val="single" w:sz="4" w:space="0" w:color="000001"/>
              <w:left w:val="single" w:sz="4" w:space="0" w:color="000001"/>
              <w:bottom w:val="single" w:sz="4" w:space="0" w:color="000001"/>
              <w:right w:val="single" w:sz="4" w:space="0" w:color="000001"/>
            </w:tcBorders>
            <w:shd w:val="clear" w:color="auto" w:fill="auto"/>
            <w:tcMar>
              <w:left w:w="108" w:type="dxa"/>
            </w:tcMar>
            <w:textDirection w:val="btLr"/>
            <w:vAlign w:val="center"/>
          </w:tcPr>
          <w:p w14:paraId="56624224" w14:textId="77777777" w:rsidR="006D06A7" w:rsidRDefault="006D06A7"/>
        </w:tc>
        <w:tc>
          <w:tcPr>
            <w:tcW w:w="978" w:type="dxa"/>
            <w:tcBorders>
              <w:top w:val="single" w:sz="4" w:space="0" w:color="00000A"/>
              <w:left w:val="single" w:sz="4" w:space="0" w:color="000001"/>
              <w:bottom w:val="single" w:sz="4" w:space="0" w:color="00000A"/>
              <w:right w:val="single" w:sz="4" w:space="0" w:color="00000A"/>
            </w:tcBorders>
            <w:shd w:val="clear" w:color="auto" w:fill="auto"/>
            <w:tcMar>
              <w:left w:w="108" w:type="dxa"/>
            </w:tcMar>
            <w:textDirection w:val="btLr"/>
            <w:vAlign w:val="center"/>
          </w:tcPr>
          <w:p w14:paraId="12903E9D" w14:textId="77777777" w:rsidR="006D06A7" w:rsidRDefault="005B1BF6">
            <w:pPr>
              <w:jc w:val="center"/>
            </w:pPr>
            <w:r>
              <w:rPr>
                <w:sz w:val="22"/>
              </w:rPr>
              <w:t>на одного работающего</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14:paraId="42BED737" w14:textId="77777777" w:rsidR="006D06A7" w:rsidRDefault="005B1BF6">
            <w:pPr>
              <w:ind w:left="113" w:right="113"/>
              <w:jc w:val="center"/>
            </w:pPr>
            <w:r>
              <w:rPr>
                <w:sz w:val="22"/>
              </w:rPr>
              <w:t>общая</w:t>
            </w:r>
          </w:p>
        </w:tc>
        <w:tc>
          <w:tcPr>
            <w:tcW w:w="162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E532C14" w14:textId="77777777" w:rsidR="006D06A7" w:rsidRDefault="006D06A7"/>
        </w:tc>
        <w:tc>
          <w:tcPr>
            <w:tcW w:w="143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7CEBF9A" w14:textId="77777777" w:rsidR="006D06A7" w:rsidRDefault="006D06A7"/>
        </w:tc>
      </w:tr>
      <w:tr w:rsidR="006D06A7" w14:paraId="427CB3D7" w14:textId="77777777">
        <w:trPr>
          <w:trHeight w:val="225"/>
        </w:trPr>
        <w:tc>
          <w:tcPr>
            <w:tcW w:w="2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FC31774" w14:textId="77777777" w:rsidR="006D06A7" w:rsidRDefault="005B1BF6">
            <w:r>
              <w:rPr>
                <w:i/>
              </w:rPr>
              <w:lastRenderedPageBreak/>
              <w:t>Служебные</w:t>
            </w:r>
          </w:p>
        </w:tc>
        <w:tc>
          <w:tcPr>
            <w:tcW w:w="6916" w:type="dxa"/>
            <w:gridSpan w:val="7"/>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A6792F0" w14:textId="77777777" w:rsidR="006D06A7" w:rsidRDefault="006D06A7">
            <w:pPr>
              <w:jc w:val="center"/>
            </w:pPr>
          </w:p>
        </w:tc>
      </w:tr>
      <w:tr w:rsidR="006D06A7" w14:paraId="5AEE8A99" w14:textId="77777777">
        <w:trPr>
          <w:trHeight w:val="720"/>
        </w:trPr>
        <w:tc>
          <w:tcPr>
            <w:tcW w:w="2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0C10DA" w14:textId="77777777" w:rsidR="006D06A7" w:rsidRDefault="005B1BF6">
            <w:r>
              <w:t>Прорабская</w:t>
            </w:r>
          </w:p>
          <w:p w14:paraId="7AEF5B8D" w14:textId="77777777" w:rsidR="006D06A7" w:rsidRDefault="006D06A7">
            <w:pPr>
              <w:rPr>
                <w:i/>
              </w:rPr>
            </w:pPr>
          </w:p>
        </w:tc>
        <w:tc>
          <w:tcPr>
            <w:tcW w:w="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B9820B1" w14:textId="77777777" w:rsidR="006D06A7" w:rsidRDefault="006D06A7">
            <w:pPr>
              <w:jc w:val="center"/>
            </w:pPr>
          </w:p>
        </w:tc>
        <w:tc>
          <w:tcPr>
            <w:tcW w:w="111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62AF281" w14:textId="77777777" w:rsidR="006D06A7" w:rsidRDefault="005B1BF6">
            <w:pPr>
              <w:jc w:val="center"/>
            </w:pPr>
            <w:r>
              <w:t>100</w:t>
            </w:r>
          </w:p>
          <w:p w14:paraId="58A60E49" w14:textId="77777777" w:rsidR="006D06A7" w:rsidRDefault="006D06A7">
            <w:pPr>
              <w:jc w:val="center"/>
            </w:pPr>
          </w:p>
        </w:tc>
        <w:tc>
          <w:tcPr>
            <w:tcW w:w="9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57EF509" w14:textId="77777777" w:rsidR="006D06A7" w:rsidRDefault="005B1BF6">
            <w:pPr>
              <w:jc w:val="center"/>
            </w:pPr>
            <w:r>
              <w:t>4</w:t>
            </w:r>
          </w:p>
          <w:p w14:paraId="228B5767" w14:textId="77777777" w:rsidR="006D06A7" w:rsidRDefault="006D06A7">
            <w:pPr>
              <w:jc w:val="cente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6A4CB14" w14:textId="77777777" w:rsidR="006D06A7" w:rsidRDefault="006D06A7">
            <w:pPr>
              <w:jc w:val="center"/>
            </w:pP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B0FB51B" w14:textId="77777777" w:rsidR="006D06A7" w:rsidRDefault="005B1BF6">
            <w:pPr>
              <w:jc w:val="center"/>
            </w:pPr>
            <w:r>
              <w:t>Передвиж-ной. вагон</w:t>
            </w: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4A3836E" w14:textId="77777777" w:rsidR="006D06A7" w:rsidRDefault="005B1BF6">
            <w:pPr>
              <w:jc w:val="center"/>
            </w:pPr>
            <w:r>
              <w:t>9х2,7</w:t>
            </w:r>
          </w:p>
          <w:p w14:paraId="3FF5FCC3" w14:textId="77777777" w:rsidR="006D06A7" w:rsidRDefault="006D06A7">
            <w:pPr>
              <w:jc w:val="center"/>
            </w:pPr>
          </w:p>
        </w:tc>
      </w:tr>
      <w:tr w:rsidR="006D06A7" w14:paraId="5151B0A2" w14:textId="77777777">
        <w:trPr>
          <w:trHeight w:val="720"/>
        </w:trPr>
        <w:tc>
          <w:tcPr>
            <w:tcW w:w="2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C47ED8C" w14:textId="77777777" w:rsidR="006D06A7" w:rsidRDefault="005B1BF6">
            <w:r>
              <w:t>Диспетчерская</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E70BECB" w14:textId="77777777" w:rsidR="006D06A7" w:rsidRDefault="005B1BF6">
            <w:pPr>
              <w:jc w:val="center"/>
            </w:pPr>
            <w:r>
              <w:t>1</w:t>
            </w:r>
          </w:p>
        </w:tc>
        <w:tc>
          <w:tcPr>
            <w:tcW w:w="111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544EA9" w14:textId="77777777" w:rsidR="006D06A7" w:rsidRDefault="005B1BF6">
            <w:pPr>
              <w:jc w:val="center"/>
            </w:pPr>
            <w:r>
              <w:t>100</w:t>
            </w:r>
          </w:p>
        </w:tc>
        <w:tc>
          <w:tcPr>
            <w:tcW w:w="9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B5A65DC" w14:textId="77777777" w:rsidR="006D06A7" w:rsidRDefault="005B1BF6">
            <w:pPr>
              <w:jc w:val="center"/>
            </w:pPr>
            <w:r>
              <w:t>7</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02992B" w14:textId="77777777" w:rsidR="006D06A7" w:rsidRDefault="006D06A7">
            <w:pPr>
              <w:jc w:val="center"/>
            </w:pP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CBABDFF" w14:textId="77777777" w:rsidR="006D06A7" w:rsidRDefault="005B1BF6">
            <w:pPr>
              <w:jc w:val="center"/>
            </w:pPr>
            <w:r>
              <w:t>-//-</w:t>
            </w: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3179C08" w14:textId="77777777" w:rsidR="006D06A7" w:rsidRDefault="005B1BF6">
            <w:pPr>
              <w:jc w:val="center"/>
            </w:pPr>
            <w:r>
              <w:t>9х2,7</w:t>
            </w:r>
          </w:p>
          <w:p w14:paraId="0BC9A1D2" w14:textId="77777777" w:rsidR="006D06A7" w:rsidRDefault="006D06A7">
            <w:pPr>
              <w:jc w:val="center"/>
            </w:pPr>
          </w:p>
        </w:tc>
      </w:tr>
      <w:tr w:rsidR="006D06A7" w14:paraId="542B3D34" w14:textId="77777777">
        <w:trPr>
          <w:trHeight w:val="285"/>
        </w:trPr>
        <w:tc>
          <w:tcPr>
            <w:tcW w:w="2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F20B4C" w14:textId="77777777" w:rsidR="006D06A7" w:rsidRDefault="005B1BF6">
            <w:pPr>
              <w:rPr>
                <w:i/>
              </w:rPr>
            </w:pPr>
            <w:r>
              <w:t>Помещение для собраний</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1A83148" w14:textId="77777777" w:rsidR="006D06A7" w:rsidRDefault="006D06A7">
            <w:pPr>
              <w:jc w:val="center"/>
            </w:pPr>
          </w:p>
          <w:p w14:paraId="5C778CB8" w14:textId="77777777" w:rsidR="006D06A7" w:rsidRDefault="006D06A7">
            <w:pPr>
              <w:jc w:val="center"/>
            </w:pPr>
          </w:p>
        </w:tc>
        <w:tc>
          <w:tcPr>
            <w:tcW w:w="111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15E4888" w14:textId="77777777" w:rsidR="006D06A7" w:rsidRDefault="005B1BF6">
            <w:pPr>
              <w:jc w:val="center"/>
            </w:pPr>
            <w:r>
              <w:t>100</w:t>
            </w:r>
          </w:p>
        </w:tc>
        <w:tc>
          <w:tcPr>
            <w:tcW w:w="9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9117381" w14:textId="77777777" w:rsidR="006D06A7" w:rsidRDefault="005B1BF6">
            <w:pPr>
              <w:jc w:val="center"/>
            </w:pPr>
            <w:r>
              <w:t>0,75</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D88FD7F" w14:textId="77777777" w:rsidR="006D06A7" w:rsidRDefault="006D06A7">
            <w:pPr>
              <w:jc w:val="center"/>
            </w:pP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B71BE9D" w14:textId="77777777" w:rsidR="006D06A7" w:rsidRDefault="005B1BF6">
            <w:pPr>
              <w:jc w:val="center"/>
            </w:pPr>
            <w:r>
              <w:t>-//-</w:t>
            </w: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5AA5FD4" w14:textId="77777777" w:rsidR="006D06A7" w:rsidRDefault="005B1BF6">
            <w:pPr>
              <w:jc w:val="center"/>
            </w:pPr>
            <w:r>
              <w:t>9х2,7</w:t>
            </w:r>
          </w:p>
        </w:tc>
      </w:tr>
      <w:tr w:rsidR="006D06A7" w14:paraId="1F536E23" w14:textId="77777777">
        <w:trPr>
          <w:trHeight w:val="555"/>
        </w:trPr>
        <w:tc>
          <w:tcPr>
            <w:tcW w:w="2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D7D107" w14:textId="77777777" w:rsidR="006D06A7" w:rsidRDefault="005B1BF6">
            <w:r>
              <w:t>Проходная</w:t>
            </w:r>
          </w:p>
          <w:p w14:paraId="077ACAEB" w14:textId="77777777" w:rsidR="006D06A7" w:rsidRDefault="006D06A7"/>
        </w:tc>
        <w:tc>
          <w:tcPr>
            <w:tcW w:w="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CC756E4" w14:textId="77777777" w:rsidR="006D06A7" w:rsidRDefault="006D06A7">
            <w:pPr>
              <w:jc w:val="center"/>
            </w:pPr>
          </w:p>
        </w:tc>
        <w:tc>
          <w:tcPr>
            <w:tcW w:w="111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65D212C" w14:textId="77777777" w:rsidR="006D06A7" w:rsidRDefault="005B1BF6">
            <w:pPr>
              <w:jc w:val="center"/>
            </w:pPr>
            <w:r>
              <w:t>-</w:t>
            </w:r>
          </w:p>
        </w:tc>
        <w:tc>
          <w:tcPr>
            <w:tcW w:w="9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DCE859A" w14:textId="77777777" w:rsidR="006D06A7" w:rsidRDefault="005B1BF6">
            <w:pPr>
              <w:jc w:val="center"/>
            </w:pPr>
            <w:r>
              <w:t>-</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E83F03" w14:textId="77777777" w:rsidR="006D06A7" w:rsidRDefault="006D06A7">
            <w:pPr>
              <w:jc w:val="center"/>
            </w:pP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6C6164E" w14:textId="77777777" w:rsidR="006D06A7" w:rsidRDefault="005B1BF6">
            <w:pPr>
              <w:jc w:val="center"/>
            </w:pPr>
            <w:r>
              <w:t>Сборно-разборный</w:t>
            </w: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8527B5D" w14:textId="77777777" w:rsidR="006D06A7" w:rsidRDefault="005B1BF6">
            <w:pPr>
              <w:jc w:val="center"/>
            </w:pPr>
            <w:r>
              <w:t>2х3</w:t>
            </w:r>
          </w:p>
        </w:tc>
      </w:tr>
      <w:tr w:rsidR="006D06A7" w14:paraId="472FBA56" w14:textId="77777777">
        <w:trPr>
          <w:trHeight w:val="285"/>
        </w:trPr>
        <w:tc>
          <w:tcPr>
            <w:tcW w:w="2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EB4F5E7" w14:textId="77777777" w:rsidR="006D06A7" w:rsidRDefault="005B1BF6">
            <w:r>
              <w:rPr>
                <w:i/>
              </w:rPr>
              <w:t>Санитарно-бытовые</w:t>
            </w:r>
          </w:p>
        </w:tc>
        <w:tc>
          <w:tcPr>
            <w:tcW w:w="6916" w:type="dxa"/>
            <w:gridSpan w:val="7"/>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F4A79CE" w14:textId="77777777" w:rsidR="006D06A7" w:rsidRDefault="006D06A7">
            <w:pPr>
              <w:jc w:val="center"/>
            </w:pPr>
          </w:p>
        </w:tc>
      </w:tr>
      <w:tr w:rsidR="006D06A7" w14:paraId="0D3DB227" w14:textId="77777777">
        <w:trPr>
          <w:trHeight w:val="600"/>
        </w:trPr>
        <w:tc>
          <w:tcPr>
            <w:tcW w:w="2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D0C61AB" w14:textId="77777777" w:rsidR="006D06A7" w:rsidRDefault="005B1BF6">
            <w:r>
              <w:t>Гардеробная</w:t>
            </w:r>
          </w:p>
          <w:p w14:paraId="2F0B8A3B" w14:textId="77777777" w:rsidR="006D06A7" w:rsidRDefault="006D06A7">
            <w:pPr>
              <w:rPr>
                <w:i/>
              </w:rPr>
            </w:pPr>
          </w:p>
        </w:tc>
        <w:tc>
          <w:tcPr>
            <w:tcW w:w="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8C2BA3F" w14:textId="77777777" w:rsidR="006D06A7" w:rsidRDefault="006D06A7">
            <w:pPr>
              <w:jc w:val="center"/>
            </w:pPr>
          </w:p>
        </w:tc>
        <w:tc>
          <w:tcPr>
            <w:tcW w:w="111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16FE14D" w14:textId="77777777" w:rsidR="006D06A7" w:rsidRDefault="005B1BF6">
            <w:pPr>
              <w:jc w:val="center"/>
            </w:pPr>
            <w:r>
              <w:t>70</w:t>
            </w:r>
          </w:p>
          <w:p w14:paraId="0C22F55B" w14:textId="77777777" w:rsidR="006D06A7" w:rsidRDefault="006D06A7">
            <w:pPr>
              <w:jc w:val="center"/>
            </w:pPr>
          </w:p>
        </w:tc>
        <w:tc>
          <w:tcPr>
            <w:tcW w:w="9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42B683F" w14:textId="77777777" w:rsidR="006D06A7" w:rsidRDefault="005B1BF6">
            <w:pPr>
              <w:jc w:val="center"/>
            </w:pPr>
            <w:r>
              <w:t>0,7</w:t>
            </w:r>
          </w:p>
          <w:p w14:paraId="004AF79B" w14:textId="77777777" w:rsidR="006D06A7" w:rsidRDefault="006D06A7">
            <w:pPr>
              <w:jc w:val="cente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09AA0F" w14:textId="77777777" w:rsidR="006D06A7" w:rsidRDefault="006D06A7">
            <w:pPr>
              <w:jc w:val="center"/>
            </w:pP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8CDD67F" w14:textId="77777777" w:rsidR="006D06A7" w:rsidRDefault="005B1BF6">
            <w:pPr>
              <w:jc w:val="center"/>
            </w:pPr>
            <w:r>
              <w:t>Передвиж-ной вагон</w:t>
            </w: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AA8E37" w14:textId="77777777" w:rsidR="006D06A7" w:rsidRDefault="005B1BF6">
            <w:pPr>
              <w:jc w:val="center"/>
            </w:pPr>
            <w:r>
              <w:t>11,1х3</w:t>
            </w:r>
          </w:p>
          <w:p w14:paraId="591ECA24" w14:textId="77777777" w:rsidR="006D06A7" w:rsidRDefault="006D06A7">
            <w:pPr>
              <w:jc w:val="center"/>
            </w:pPr>
          </w:p>
        </w:tc>
      </w:tr>
      <w:tr w:rsidR="006D06A7" w14:paraId="60A71478" w14:textId="77777777">
        <w:trPr>
          <w:trHeight w:val="565"/>
        </w:trPr>
        <w:tc>
          <w:tcPr>
            <w:tcW w:w="2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E84B4D" w14:textId="77777777" w:rsidR="006D06A7" w:rsidRDefault="005B1BF6">
            <w:pPr>
              <w:rPr>
                <w:i/>
              </w:rPr>
            </w:pPr>
            <w:r>
              <w:t>Душевая</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49D873C" w14:textId="77777777" w:rsidR="006D06A7" w:rsidRDefault="006D06A7">
            <w:pPr>
              <w:jc w:val="center"/>
            </w:pPr>
          </w:p>
        </w:tc>
        <w:tc>
          <w:tcPr>
            <w:tcW w:w="111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A5A06D3" w14:textId="77777777" w:rsidR="006D06A7" w:rsidRDefault="005B1BF6">
            <w:pPr>
              <w:jc w:val="center"/>
            </w:pPr>
            <w:r>
              <w:t>50</w:t>
            </w:r>
          </w:p>
        </w:tc>
        <w:tc>
          <w:tcPr>
            <w:tcW w:w="9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AC4BA92" w14:textId="77777777" w:rsidR="006D06A7" w:rsidRDefault="005B1BF6">
            <w:pPr>
              <w:jc w:val="center"/>
            </w:pPr>
            <w:r>
              <w:t>0,54</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8365EC8" w14:textId="77777777" w:rsidR="006D06A7" w:rsidRDefault="006D06A7">
            <w:pPr>
              <w:jc w:val="center"/>
            </w:pP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DF2680" w14:textId="77777777" w:rsidR="006D06A7" w:rsidRDefault="005B1BF6">
            <w:pPr>
              <w:jc w:val="center"/>
            </w:pPr>
            <w:r>
              <w:t>-//-</w:t>
            </w: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3D4E27B" w14:textId="77777777" w:rsidR="006D06A7" w:rsidRDefault="005B1BF6">
            <w:pPr>
              <w:jc w:val="both"/>
            </w:pPr>
            <w:r>
              <w:t xml:space="preserve">    8,5х3,1</w:t>
            </w:r>
          </w:p>
          <w:p w14:paraId="19014454" w14:textId="77777777" w:rsidR="006D06A7" w:rsidRDefault="006D06A7">
            <w:pPr>
              <w:jc w:val="center"/>
            </w:pPr>
          </w:p>
        </w:tc>
      </w:tr>
      <w:tr w:rsidR="006D06A7" w14:paraId="70BB3236" w14:textId="77777777">
        <w:trPr>
          <w:trHeight w:val="545"/>
        </w:trPr>
        <w:tc>
          <w:tcPr>
            <w:tcW w:w="2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4C92427" w14:textId="77777777" w:rsidR="006D06A7" w:rsidRDefault="005B1BF6">
            <w:r>
              <w:t>Умывальная</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7C9681" w14:textId="77777777" w:rsidR="006D06A7" w:rsidRDefault="006D06A7">
            <w:pPr>
              <w:jc w:val="center"/>
            </w:pPr>
          </w:p>
        </w:tc>
        <w:tc>
          <w:tcPr>
            <w:tcW w:w="111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DA69E64" w14:textId="77777777" w:rsidR="006D06A7" w:rsidRDefault="005B1BF6">
            <w:pPr>
              <w:jc w:val="center"/>
            </w:pPr>
            <w:r>
              <w:t>50</w:t>
            </w:r>
          </w:p>
        </w:tc>
        <w:tc>
          <w:tcPr>
            <w:tcW w:w="9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C173FC4" w14:textId="77777777" w:rsidR="006D06A7" w:rsidRDefault="005B1BF6">
            <w:pPr>
              <w:jc w:val="center"/>
            </w:pPr>
            <w:r>
              <w:t>0,2</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2F60915" w14:textId="77777777" w:rsidR="006D06A7" w:rsidRDefault="006D06A7">
            <w:pPr>
              <w:jc w:val="center"/>
            </w:pP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C76463" w14:textId="77777777" w:rsidR="006D06A7" w:rsidRDefault="005B1BF6">
            <w:pPr>
              <w:jc w:val="center"/>
            </w:pPr>
            <w:r>
              <w:t>-//-</w:t>
            </w: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3630A3F" w14:textId="77777777" w:rsidR="006D06A7" w:rsidRDefault="005B1BF6">
            <w:pPr>
              <w:jc w:val="both"/>
            </w:pPr>
            <w:r>
              <w:t xml:space="preserve">    8,5х3,1</w:t>
            </w:r>
          </w:p>
          <w:p w14:paraId="398CFC63" w14:textId="77777777" w:rsidR="006D06A7" w:rsidRDefault="006D06A7">
            <w:pPr>
              <w:jc w:val="center"/>
            </w:pPr>
          </w:p>
        </w:tc>
      </w:tr>
      <w:tr w:rsidR="006D06A7" w14:paraId="79290EFA" w14:textId="77777777">
        <w:trPr>
          <w:trHeight w:val="510"/>
        </w:trPr>
        <w:tc>
          <w:tcPr>
            <w:tcW w:w="2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82300F" w14:textId="77777777" w:rsidR="006D06A7" w:rsidRDefault="005B1BF6">
            <w:r>
              <w:t>Помещение для приема пищи и отдыха</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57AA5C4" w14:textId="77777777" w:rsidR="006D06A7" w:rsidRDefault="006D06A7">
            <w:pPr>
              <w:jc w:val="center"/>
            </w:pPr>
          </w:p>
        </w:tc>
        <w:tc>
          <w:tcPr>
            <w:tcW w:w="111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D35FC6A" w14:textId="77777777" w:rsidR="006D06A7" w:rsidRDefault="005B1BF6">
            <w:pPr>
              <w:jc w:val="center"/>
            </w:pPr>
            <w:r>
              <w:t>50</w:t>
            </w:r>
          </w:p>
          <w:p w14:paraId="3B21286E" w14:textId="77777777" w:rsidR="006D06A7" w:rsidRDefault="006D06A7">
            <w:pPr>
              <w:jc w:val="center"/>
            </w:pPr>
          </w:p>
        </w:tc>
        <w:tc>
          <w:tcPr>
            <w:tcW w:w="9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218C71A" w14:textId="77777777" w:rsidR="006D06A7" w:rsidRDefault="005B1BF6">
            <w:pPr>
              <w:jc w:val="center"/>
            </w:pPr>
            <w:r>
              <w:t>1,0</w:t>
            </w:r>
          </w:p>
          <w:p w14:paraId="0B9ADA55" w14:textId="77777777" w:rsidR="006D06A7" w:rsidRDefault="006D06A7">
            <w:pPr>
              <w:jc w:val="cente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B6B6F6" w14:textId="77777777" w:rsidR="006D06A7" w:rsidRDefault="006D06A7">
            <w:pPr>
              <w:jc w:val="center"/>
            </w:pP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295E229" w14:textId="77777777" w:rsidR="006D06A7" w:rsidRDefault="005B1BF6">
            <w:pPr>
              <w:jc w:val="center"/>
            </w:pPr>
            <w:r>
              <w:t>-//-</w:t>
            </w: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12118A" w14:textId="77777777" w:rsidR="006D06A7" w:rsidRDefault="005B1BF6">
            <w:pPr>
              <w:jc w:val="center"/>
            </w:pPr>
            <w:r>
              <w:t>9х2,7</w:t>
            </w:r>
          </w:p>
          <w:p w14:paraId="5F37C262" w14:textId="77777777" w:rsidR="006D06A7" w:rsidRDefault="006D06A7">
            <w:pPr>
              <w:jc w:val="center"/>
            </w:pPr>
          </w:p>
        </w:tc>
      </w:tr>
      <w:tr w:rsidR="006D06A7" w14:paraId="27041C24" w14:textId="77777777">
        <w:trPr>
          <w:trHeight w:val="705"/>
        </w:trPr>
        <w:tc>
          <w:tcPr>
            <w:tcW w:w="2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3083CF" w14:textId="77777777" w:rsidR="006D06A7" w:rsidRDefault="005B1BF6">
            <w:r>
              <w:t>Туалет с умывальной</w:t>
            </w:r>
          </w:p>
          <w:p w14:paraId="5B3D60C2" w14:textId="77777777" w:rsidR="006D06A7" w:rsidRDefault="006D06A7"/>
        </w:tc>
        <w:tc>
          <w:tcPr>
            <w:tcW w:w="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CB5D408" w14:textId="77777777" w:rsidR="006D06A7" w:rsidRDefault="006D06A7">
            <w:pPr>
              <w:jc w:val="center"/>
            </w:pPr>
          </w:p>
        </w:tc>
        <w:tc>
          <w:tcPr>
            <w:tcW w:w="111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69423C7" w14:textId="77777777" w:rsidR="006D06A7" w:rsidRDefault="005B1BF6">
            <w:pPr>
              <w:jc w:val="center"/>
            </w:pPr>
            <w:r>
              <w:t>100</w:t>
            </w:r>
          </w:p>
        </w:tc>
        <w:tc>
          <w:tcPr>
            <w:tcW w:w="9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C2D6036" w14:textId="77777777" w:rsidR="006D06A7" w:rsidRDefault="005B1BF6">
            <w:pPr>
              <w:jc w:val="center"/>
            </w:pPr>
            <w:r>
              <w:t>0,1</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D0C611" w14:textId="77777777" w:rsidR="006D06A7" w:rsidRDefault="006D06A7">
            <w:pPr>
              <w:jc w:val="center"/>
            </w:pP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B4B5AD5" w14:textId="77777777" w:rsidR="006D06A7" w:rsidRDefault="005B1BF6">
            <w:pPr>
              <w:jc w:val="center"/>
            </w:pPr>
            <w:r>
              <w:t>Контейнер-ный</w:t>
            </w: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E8835B" w14:textId="77777777" w:rsidR="006D06A7" w:rsidRDefault="005B1BF6">
            <w:pPr>
              <w:jc w:val="center"/>
            </w:pPr>
            <w:r>
              <w:t>2х3</w:t>
            </w:r>
          </w:p>
        </w:tc>
      </w:tr>
      <w:tr w:rsidR="006D06A7" w14:paraId="6229C565" w14:textId="77777777">
        <w:trPr>
          <w:trHeight w:val="240"/>
        </w:trPr>
        <w:tc>
          <w:tcPr>
            <w:tcW w:w="2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B86200" w14:textId="77777777" w:rsidR="006D06A7" w:rsidRDefault="005B1BF6">
            <w:r>
              <w:rPr>
                <w:i/>
              </w:rPr>
              <w:t>Производственные</w:t>
            </w:r>
          </w:p>
        </w:tc>
        <w:tc>
          <w:tcPr>
            <w:tcW w:w="6916" w:type="dxa"/>
            <w:gridSpan w:val="7"/>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947A6F" w14:textId="77777777" w:rsidR="006D06A7" w:rsidRDefault="006D06A7">
            <w:pPr>
              <w:jc w:val="center"/>
            </w:pPr>
          </w:p>
        </w:tc>
      </w:tr>
      <w:tr w:rsidR="006D06A7" w14:paraId="259546A0" w14:textId="77777777">
        <w:trPr>
          <w:trHeight w:val="698"/>
        </w:trPr>
        <w:tc>
          <w:tcPr>
            <w:tcW w:w="2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786A20F" w14:textId="77777777" w:rsidR="006D06A7" w:rsidRDefault="005B1BF6">
            <w:pPr>
              <w:rPr>
                <w:i/>
              </w:rPr>
            </w:pPr>
            <w:r>
              <w:t>Мастерские сани-тарно-технические</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30408A6" w14:textId="77777777" w:rsidR="006D06A7" w:rsidRDefault="005B1BF6">
            <w:pPr>
              <w:jc w:val="center"/>
            </w:pPr>
            <w:r>
              <w:t>-</w:t>
            </w:r>
          </w:p>
        </w:tc>
        <w:tc>
          <w:tcPr>
            <w:tcW w:w="111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CCC6AB2" w14:textId="77777777" w:rsidR="006D06A7" w:rsidRDefault="005B1BF6">
            <w:pPr>
              <w:jc w:val="center"/>
            </w:pPr>
            <w:r>
              <w:t>-</w:t>
            </w:r>
          </w:p>
        </w:tc>
        <w:tc>
          <w:tcPr>
            <w:tcW w:w="9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92616D1" w14:textId="77777777" w:rsidR="006D06A7" w:rsidRDefault="005B1BF6">
            <w:pPr>
              <w:jc w:val="center"/>
            </w:pPr>
            <w:r>
              <w:t>-</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5462CD7" w14:textId="77777777" w:rsidR="006D06A7" w:rsidRDefault="005B1BF6">
            <w:pPr>
              <w:jc w:val="center"/>
            </w:pPr>
            <w:r>
              <w:t>-</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032F093" w14:textId="77777777" w:rsidR="006D06A7" w:rsidRDefault="005B1BF6">
            <w:pPr>
              <w:jc w:val="center"/>
            </w:pPr>
            <w:r>
              <w:t>Передвиж-ной вагон</w:t>
            </w: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D440149" w14:textId="77777777" w:rsidR="006D06A7" w:rsidRDefault="005B1BF6">
            <w:pPr>
              <w:jc w:val="both"/>
            </w:pPr>
            <w:r>
              <w:t xml:space="preserve">    </w:t>
            </w:r>
          </w:p>
          <w:p w14:paraId="04F204BF" w14:textId="77777777" w:rsidR="006D06A7" w:rsidRDefault="005B1BF6">
            <w:pPr>
              <w:jc w:val="center"/>
            </w:pPr>
            <w:r>
              <w:t>4,1х2,2</w:t>
            </w:r>
          </w:p>
          <w:p w14:paraId="53ACC1D7" w14:textId="77777777" w:rsidR="006D06A7" w:rsidRDefault="006D06A7">
            <w:pPr>
              <w:jc w:val="center"/>
            </w:pPr>
          </w:p>
        </w:tc>
      </w:tr>
      <w:tr w:rsidR="006D06A7" w14:paraId="26C1703D" w14:textId="77777777">
        <w:trPr>
          <w:trHeight w:val="705"/>
        </w:trPr>
        <w:tc>
          <w:tcPr>
            <w:tcW w:w="2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AC322B7" w14:textId="77777777" w:rsidR="006D06A7" w:rsidRDefault="005B1BF6">
            <w:r>
              <w:t>Мастерские электротехнические</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17C854" w14:textId="77777777" w:rsidR="006D06A7" w:rsidRDefault="005B1BF6">
            <w:pPr>
              <w:jc w:val="center"/>
            </w:pPr>
            <w:r>
              <w:t>-</w:t>
            </w:r>
          </w:p>
        </w:tc>
        <w:tc>
          <w:tcPr>
            <w:tcW w:w="111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A6D3667" w14:textId="77777777" w:rsidR="006D06A7" w:rsidRDefault="005B1BF6">
            <w:pPr>
              <w:jc w:val="center"/>
            </w:pPr>
            <w:r>
              <w:t>-</w:t>
            </w:r>
          </w:p>
        </w:tc>
        <w:tc>
          <w:tcPr>
            <w:tcW w:w="9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ACCD8E0" w14:textId="77777777" w:rsidR="006D06A7" w:rsidRDefault="005B1BF6">
            <w:pPr>
              <w:jc w:val="center"/>
            </w:pPr>
            <w:r>
              <w:t>-</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FA8B97A" w14:textId="77777777" w:rsidR="006D06A7" w:rsidRDefault="005B1BF6">
            <w:pPr>
              <w:jc w:val="center"/>
            </w:pPr>
            <w:r>
              <w:t>-</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6E06EB0" w14:textId="77777777" w:rsidR="006D06A7" w:rsidRDefault="005B1BF6">
            <w:pPr>
              <w:jc w:val="center"/>
            </w:pPr>
            <w:r>
              <w:t>-//-</w:t>
            </w: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032908" w14:textId="77777777" w:rsidR="006D06A7" w:rsidRDefault="005B1BF6">
            <w:pPr>
              <w:jc w:val="both"/>
            </w:pPr>
            <w:r>
              <w:t xml:space="preserve">    </w:t>
            </w:r>
          </w:p>
          <w:p w14:paraId="234A029B" w14:textId="77777777" w:rsidR="006D06A7" w:rsidRDefault="005B1BF6">
            <w:pPr>
              <w:jc w:val="center"/>
            </w:pPr>
            <w:r>
              <w:t>4,1х2,2</w:t>
            </w:r>
          </w:p>
          <w:p w14:paraId="6952C0F5" w14:textId="77777777" w:rsidR="006D06A7" w:rsidRDefault="006D06A7">
            <w:pPr>
              <w:jc w:val="center"/>
            </w:pPr>
          </w:p>
        </w:tc>
      </w:tr>
      <w:tr w:rsidR="006D06A7" w14:paraId="018007AF" w14:textId="77777777">
        <w:trPr>
          <w:trHeight w:val="631"/>
        </w:trPr>
        <w:tc>
          <w:tcPr>
            <w:tcW w:w="2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5FBA9F3" w14:textId="77777777" w:rsidR="006D06A7" w:rsidRDefault="005B1BF6">
            <w:pPr>
              <w:rPr>
                <w:i/>
              </w:rPr>
            </w:pPr>
            <w:r>
              <w:t>Малярная станция</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2B3CEA9" w14:textId="77777777" w:rsidR="006D06A7" w:rsidRDefault="005B1BF6">
            <w:pPr>
              <w:jc w:val="center"/>
            </w:pPr>
            <w:r>
              <w:t>-</w:t>
            </w:r>
          </w:p>
        </w:tc>
        <w:tc>
          <w:tcPr>
            <w:tcW w:w="111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70BD4C7" w14:textId="77777777" w:rsidR="006D06A7" w:rsidRDefault="005B1BF6">
            <w:pPr>
              <w:jc w:val="center"/>
            </w:pPr>
            <w:r>
              <w:t>-</w:t>
            </w:r>
          </w:p>
        </w:tc>
        <w:tc>
          <w:tcPr>
            <w:tcW w:w="9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BEEB6A8" w14:textId="77777777" w:rsidR="006D06A7" w:rsidRDefault="005B1BF6">
            <w:pPr>
              <w:jc w:val="center"/>
            </w:pPr>
            <w:r>
              <w:t>-</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FE205C5" w14:textId="77777777" w:rsidR="006D06A7" w:rsidRDefault="005B1BF6">
            <w:pPr>
              <w:jc w:val="center"/>
            </w:pPr>
            <w:r>
              <w:t>-</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D04665B" w14:textId="77777777" w:rsidR="006D06A7" w:rsidRDefault="005B1BF6">
            <w:pPr>
              <w:jc w:val="center"/>
            </w:pPr>
            <w:r>
              <w:t>-//-</w:t>
            </w: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CD77A6A" w14:textId="77777777" w:rsidR="006D06A7" w:rsidRDefault="005B1BF6">
            <w:pPr>
              <w:jc w:val="center"/>
            </w:pPr>
            <w:r>
              <w:t>8х2,8</w:t>
            </w:r>
          </w:p>
        </w:tc>
      </w:tr>
      <w:tr w:rsidR="006D06A7" w14:paraId="75F3E3D8" w14:textId="77777777">
        <w:trPr>
          <w:trHeight w:val="525"/>
        </w:trPr>
        <w:tc>
          <w:tcPr>
            <w:tcW w:w="2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7B36984" w14:textId="77777777" w:rsidR="006D06A7" w:rsidRDefault="005B1BF6">
            <w:r>
              <w:t>Штукатурная станция</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8E3B57D" w14:textId="77777777" w:rsidR="006D06A7" w:rsidRDefault="005B1BF6">
            <w:pPr>
              <w:jc w:val="center"/>
            </w:pPr>
            <w:r>
              <w:t>-</w:t>
            </w:r>
          </w:p>
        </w:tc>
        <w:tc>
          <w:tcPr>
            <w:tcW w:w="111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2B634CB" w14:textId="77777777" w:rsidR="006D06A7" w:rsidRDefault="005B1BF6">
            <w:pPr>
              <w:jc w:val="center"/>
            </w:pPr>
            <w:r>
              <w:t>-</w:t>
            </w:r>
          </w:p>
        </w:tc>
        <w:tc>
          <w:tcPr>
            <w:tcW w:w="9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1430AA" w14:textId="77777777" w:rsidR="006D06A7" w:rsidRDefault="005B1BF6">
            <w:pPr>
              <w:jc w:val="center"/>
            </w:pPr>
            <w:r>
              <w:t>-</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89BD4E8" w14:textId="77777777" w:rsidR="006D06A7" w:rsidRDefault="005B1BF6">
            <w:pPr>
              <w:jc w:val="center"/>
            </w:pPr>
            <w:r>
              <w:t>-</w:t>
            </w:r>
          </w:p>
        </w:tc>
        <w:tc>
          <w:tcPr>
            <w:tcW w:w="16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D439862" w14:textId="77777777" w:rsidR="006D06A7" w:rsidRDefault="005B1BF6">
            <w:pPr>
              <w:jc w:val="center"/>
            </w:pPr>
            <w:r>
              <w:t>-//-</w:t>
            </w: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539A1C0" w14:textId="77777777" w:rsidR="006D06A7" w:rsidRDefault="005B1BF6">
            <w:pPr>
              <w:jc w:val="center"/>
            </w:pPr>
            <w:r>
              <w:t>4,5х2,5</w:t>
            </w:r>
          </w:p>
          <w:p w14:paraId="5EFEF46D" w14:textId="77777777" w:rsidR="006D06A7" w:rsidRDefault="006D06A7">
            <w:pPr>
              <w:jc w:val="center"/>
            </w:pPr>
          </w:p>
        </w:tc>
      </w:tr>
    </w:tbl>
    <w:p w14:paraId="2878C50A" w14:textId="77777777" w:rsidR="006D06A7" w:rsidRDefault="006D06A7">
      <w:pPr>
        <w:spacing w:line="360" w:lineRule="auto"/>
        <w:jc w:val="both"/>
        <w:rPr>
          <w:b/>
        </w:rPr>
      </w:pPr>
    </w:p>
    <w:p w14:paraId="3C2BD5F1" w14:textId="77777777" w:rsidR="006D06A7" w:rsidRDefault="005B1BF6">
      <w:pPr>
        <w:spacing w:line="360" w:lineRule="auto"/>
        <w:jc w:val="both"/>
        <w:rPr>
          <w:b/>
        </w:rPr>
      </w:pPr>
      <w:r>
        <w:rPr>
          <w:b/>
        </w:rPr>
        <w:t>299. На какое количество работников рассчитываются временные здания и сооружения?</w:t>
      </w:r>
    </w:p>
    <w:p w14:paraId="78BB5910" w14:textId="77777777" w:rsidR="006D06A7" w:rsidRDefault="005B1BF6">
      <w:pPr>
        <w:spacing w:line="360" w:lineRule="auto"/>
        <w:jc w:val="both"/>
      </w:pPr>
      <w:r>
        <w:t>Потребность в административных и санитарно-технических зданиях определяется по расчётной численности персонала, рассчитанной в календарном плане работ. Но к общему расчётному количеству трудящихся необходимо добавить:</w:t>
      </w:r>
    </w:p>
    <w:p w14:paraId="4654A4D6" w14:textId="77777777" w:rsidR="006D06A7" w:rsidRDefault="005B1BF6">
      <w:pPr>
        <w:spacing w:line="360" w:lineRule="auto"/>
        <w:jc w:val="both"/>
      </w:pPr>
      <w:r>
        <w:lastRenderedPageBreak/>
        <w:t>– на обслуживание машин 3%</w:t>
      </w:r>
    </w:p>
    <w:p w14:paraId="3844807B" w14:textId="77777777" w:rsidR="006D06A7" w:rsidRDefault="005B1BF6">
      <w:pPr>
        <w:spacing w:line="360" w:lineRule="auto"/>
        <w:jc w:val="both"/>
      </w:pPr>
      <w:r>
        <w:t>– на работы, выполняемые за счёт накладных расходов 15%</w:t>
      </w:r>
    </w:p>
    <w:p w14:paraId="3701C740" w14:textId="77777777" w:rsidR="006D06A7" w:rsidRDefault="005B1BF6">
      <w:pPr>
        <w:spacing w:line="360" w:lineRule="auto"/>
        <w:jc w:val="both"/>
      </w:pPr>
      <w:r>
        <w:t>– на горизонтальный транспорт строительных материалов 3%</w:t>
      </w:r>
    </w:p>
    <w:p w14:paraId="5A45B08C" w14:textId="77777777" w:rsidR="006D06A7" w:rsidRDefault="005B1BF6">
      <w:pPr>
        <w:spacing w:line="360" w:lineRule="auto"/>
        <w:jc w:val="both"/>
      </w:pPr>
      <w:r>
        <w:t>– на работы в подсобном хозяйстве 3%</w:t>
      </w:r>
    </w:p>
    <w:p w14:paraId="3E92E3F2" w14:textId="77777777" w:rsidR="006D06A7" w:rsidRDefault="005B1BF6">
      <w:pPr>
        <w:spacing w:line="360" w:lineRule="auto"/>
        <w:jc w:val="both"/>
      </w:pPr>
      <w:r>
        <w:t>– кроме того, на неучтённые работы 10%</w:t>
      </w:r>
    </w:p>
    <w:p w14:paraId="243F82C6" w14:textId="77777777" w:rsidR="006D06A7" w:rsidRDefault="005B1BF6">
      <w:pPr>
        <w:spacing w:line="360" w:lineRule="auto"/>
        <w:jc w:val="both"/>
      </w:pPr>
      <w:r>
        <w:t>Удельный вес различных категорий работающих (рабочих, ИТР, служащих, МОП, охрана) принимают в зависимости от конкретной строительной отрасли. Для ориентировочных расчётов общей потребности в трудящихся можно пользоваться следующими данными:</w:t>
      </w:r>
    </w:p>
    <w:p w14:paraId="3388A0D3" w14:textId="77777777" w:rsidR="006D06A7" w:rsidRDefault="005B1BF6">
      <w:pPr>
        <w:spacing w:line="360" w:lineRule="auto"/>
        <w:jc w:val="both"/>
      </w:pPr>
      <w:r>
        <w:t>– рабочие 85%;</w:t>
      </w:r>
    </w:p>
    <w:p w14:paraId="1B8E8FA7" w14:textId="77777777" w:rsidR="006D06A7" w:rsidRDefault="005B1BF6">
      <w:pPr>
        <w:spacing w:line="360" w:lineRule="auto"/>
        <w:jc w:val="both"/>
      </w:pPr>
      <w:r>
        <w:t>– ИТР и служащие 12%;</w:t>
      </w:r>
    </w:p>
    <w:p w14:paraId="4729BAB5" w14:textId="77777777" w:rsidR="006D06A7" w:rsidRDefault="005B1BF6">
      <w:pPr>
        <w:spacing w:line="360" w:lineRule="auto"/>
        <w:jc w:val="both"/>
      </w:pPr>
      <w:r>
        <w:t>– МОП и охрана 3%.</w:t>
      </w:r>
    </w:p>
    <w:p w14:paraId="26EC7EB5" w14:textId="77777777" w:rsidR="006D06A7" w:rsidRDefault="005B1BF6">
      <w:pPr>
        <w:spacing w:line="360" w:lineRule="auto"/>
        <w:jc w:val="both"/>
        <w:rPr>
          <w:b/>
        </w:rPr>
      </w:pPr>
      <w:r>
        <w:rPr>
          <w:b/>
        </w:rPr>
        <w:t>300. Как определить численный состава работающих на стройплощадке?</w:t>
      </w:r>
    </w:p>
    <w:p w14:paraId="59C5AE22" w14:textId="77777777" w:rsidR="006D06A7" w:rsidRDefault="005B1BF6">
      <w:pPr>
        <w:spacing w:line="360" w:lineRule="auto"/>
        <w:jc w:val="both"/>
      </w:pPr>
      <w:r>
        <w:t>Определение площадей временных зданий и сооружений производится по максимальной численности работающих на строительной площадке и нормативной площади на одного человека, пользующегося данными помещениями.</w:t>
      </w:r>
    </w:p>
    <w:p w14:paraId="0FB63A07" w14:textId="77777777" w:rsidR="006D06A7" w:rsidRDefault="005B1BF6">
      <w:pPr>
        <w:spacing w:line="360" w:lineRule="auto"/>
        <w:jc w:val="both"/>
      </w:pPr>
      <w:r>
        <w:t>Численность работающих определяют по формуле:</w:t>
      </w:r>
    </w:p>
    <w:p w14:paraId="5CDCD2B1" w14:textId="77777777" w:rsidR="006D06A7" w:rsidRDefault="005B1BF6">
      <w:pPr>
        <w:spacing w:line="360" w:lineRule="auto"/>
        <w:jc w:val="both"/>
      </w:pPr>
      <w:r>
        <w:t xml:space="preserve">Nобщ = ( Nраб + Nитр + Nсл + Nмоп ) * k,   где </w:t>
      </w:r>
    </w:p>
    <w:p w14:paraId="1E8BBA54" w14:textId="77777777" w:rsidR="006D06A7" w:rsidRDefault="005B1BF6">
      <w:pPr>
        <w:spacing w:line="360" w:lineRule="auto"/>
        <w:jc w:val="both"/>
      </w:pPr>
      <w:r>
        <w:t>Nобщ - общая численность работающих на строительной площадке;</w:t>
      </w:r>
    </w:p>
    <w:p w14:paraId="7177DCD0" w14:textId="77777777" w:rsidR="006D06A7" w:rsidRDefault="005B1BF6">
      <w:pPr>
        <w:spacing w:line="360" w:lineRule="auto"/>
        <w:jc w:val="both"/>
      </w:pPr>
      <w:r>
        <w:t>Nраб - численность рабочих по КП;</w:t>
      </w:r>
    </w:p>
    <w:p w14:paraId="1E5F0F86" w14:textId="77777777" w:rsidR="006D06A7" w:rsidRDefault="005B1BF6">
      <w:pPr>
        <w:spacing w:line="360" w:lineRule="auto"/>
        <w:jc w:val="both"/>
      </w:pPr>
      <w:r>
        <w:t>Nитр - численность инженерно-технических работников;</w:t>
      </w:r>
    </w:p>
    <w:p w14:paraId="3FE35A2D" w14:textId="77777777" w:rsidR="006D06A7" w:rsidRDefault="005B1BF6">
      <w:pPr>
        <w:spacing w:line="360" w:lineRule="auto"/>
        <w:jc w:val="both"/>
      </w:pPr>
      <w:r>
        <w:t>Nсл - численность служащих;</w:t>
      </w:r>
    </w:p>
    <w:p w14:paraId="100749AA" w14:textId="77777777" w:rsidR="006D06A7" w:rsidRDefault="005B1BF6">
      <w:pPr>
        <w:spacing w:line="360" w:lineRule="auto"/>
        <w:jc w:val="both"/>
      </w:pPr>
      <w:r>
        <w:t>Nмоп - численность младшего обслуживающего персонала и охраны;</w:t>
      </w:r>
    </w:p>
    <w:p w14:paraId="02A1C605" w14:textId="77777777" w:rsidR="006D06A7" w:rsidRDefault="005B1BF6">
      <w:pPr>
        <w:spacing w:line="360" w:lineRule="auto"/>
        <w:jc w:val="both"/>
      </w:pPr>
      <w:r>
        <w:t xml:space="preserve">k - коэффициент, учитывающий отпуска, болезни, выполнение </w:t>
      </w:r>
    </w:p>
    <w:p w14:paraId="13365754" w14:textId="77777777" w:rsidR="006D06A7" w:rsidRDefault="005B1BF6">
      <w:pPr>
        <w:spacing w:line="360" w:lineRule="auto"/>
        <w:jc w:val="both"/>
      </w:pPr>
      <w:r>
        <w:t>общественных обязанностей, принимаемый 1,05 - 1,06.</w:t>
      </w:r>
    </w:p>
    <w:p w14:paraId="26C0FD1F" w14:textId="77777777" w:rsidR="006D06A7" w:rsidRDefault="005B1BF6">
      <w:pPr>
        <w:spacing w:line="360" w:lineRule="auto"/>
        <w:jc w:val="both"/>
        <w:rPr>
          <w:b/>
        </w:rPr>
      </w:pPr>
      <w:r>
        <w:rPr>
          <w:b/>
        </w:rPr>
        <w:t>301. Где удобнее размещать на строительной площадке временные административно-бытовые и санитарно-технические здания?</w:t>
      </w:r>
    </w:p>
    <w:p w14:paraId="54BB634E" w14:textId="77777777" w:rsidR="006D06A7" w:rsidRDefault="005B1BF6">
      <w:pPr>
        <w:spacing w:line="360" w:lineRule="auto"/>
        <w:jc w:val="both"/>
      </w:pPr>
      <w:r>
        <w:t>Временные здания и сооружения размещают на строительной площадке на специально выделяемых для этого участка, как правило у постоянных транспортных коммуникаций с возможным использованием существующих постоянных инженерных сооружений.</w:t>
      </w:r>
    </w:p>
    <w:p w14:paraId="33DD8765" w14:textId="77777777" w:rsidR="006D06A7" w:rsidRDefault="005B1BF6">
      <w:pPr>
        <w:spacing w:line="360" w:lineRule="auto"/>
        <w:jc w:val="both"/>
      </w:pPr>
      <w:r>
        <w:t xml:space="preserve">Административные здания – прорабские конторы, диспетчерская, проходная располагаются у въезда на строительную площадку. Здания санитарно-бытового назначения – бытовки, </w:t>
      </w:r>
      <w:r>
        <w:lastRenderedPageBreak/>
        <w:t>душевые, помещения для сушки одежды, умывальные, туалеты размещаются вблизи зон максимальной концентрации рабочих.</w:t>
      </w:r>
    </w:p>
    <w:p w14:paraId="54A00249" w14:textId="77777777" w:rsidR="006D06A7" w:rsidRDefault="005B1BF6">
      <w:pPr>
        <w:spacing w:line="360" w:lineRule="auto"/>
        <w:jc w:val="both"/>
      </w:pPr>
      <w:r>
        <w:t>Размещение зданий необходимо осуществлять с соблюдением противопожарных норм и правил охраны труда: вне зон работы грузоподъёмных кранов и не ближе 50 м от производств, выделяющих пыль, вредные пары и газы.</w:t>
      </w:r>
    </w:p>
    <w:p w14:paraId="19848722" w14:textId="77777777" w:rsidR="006D06A7" w:rsidRDefault="005B1BF6">
      <w:pPr>
        <w:spacing w:line="360" w:lineRule="auto"/>
        <w:jc w:val="both"/>
      </w:pPr>
      <w:r>
        <w:t xml:space="preserve">Помещения для обогрева рабочих должны располагаться не далее 150 м от рабочих зон. </w:t>
      </w:r>
    </w:p>
    <w:p w14:paraId="0C40EA50" w14:textId="77777777" w:rsidR="006D06A7" w:rsidRDefault="005B1BF6">
      <w:pPr>
        <w:spacing w:line="360" w:lineRule="auto"/>
        <w:jc w:val="both"/>
        <w:rPr>
          <w:b/>
        </w:rPr>
      </w:pPr>
      <w:r>
        <w:rPr>
          <w:b/>
        </w:rPr>
        <w:t>302. Какие виды инвентарных зданий применяются при проектировании временных зданий и сооружений?</w:t>
      </w:r>
    </w:p>
    <w:p w14:paraId="3169B310" w14:textId="77777777" w:rsidR="006D06A7" w:rsidRDefault="005B1BF6">
      <w:pPr>
        <w:spacing w:line="360" w:lineRule="auto"/>
        <w:jc w:val="both"/>
      </w:pPr>
      <w:r>
        <w:t>Инвентарные здания за счёт своей мобильности и невысоких затрат при их установке и сборке нашли широкое применение на строительных площадках.</w:t>
      </w:r>
    </w:p>
    <w:p w14:paraId="3F0748E6" w14:textId="77777777" w:rsidR="006D06A7" w:rsidRDefault="005B1BF6">
      <w:pPr>
        <w:spacing w:line="360" w:lineRule="auto"/>
        <w:jc w:val="both"/>
      </w:pPr>
      <w:r>
        <w:t>По степени мобильности и конструктивным особенностям инвентарные здания можно классифицировать по следующим типам: контейнерные, передвижные и сборно-разборные.</w:t>
      </w:r>
    </w:p>
    <w:p w14:paraId="15848277" w14:textId="77777777" w:rsidR="006D06A7" w:rsidRDefault="005B1BF6">
      <w:pPr>
        <w:spacing w:line="360" w:lineRule="auto"/>
        <w:jc w:val="both"/>
      </w:pPr>
      <w:r>
        <w:t>Контейнерные здания представляют собой объёмную конструкцию, состоящую из одного или нескольких блоков. Одиночные контейнеры используются под бригадные бытовки, прорабские, столовые-раздаточные, сушилки, инструменталки, кладовые, проходные. Эти бытовки оборудуются освещением и отоплением (водяным или электрическим). Бытовка площадью 18 м2 обслуживает 16 рабочих.</w:t>
      </w:r>
    </w:p>
    <w:p w14:paraId="178DB9B8" w14:textId="77777777" w:rsidR="006D06A7" w:rsidRDefault="005B1BF6">
      <w:pPr>
        <w:spacing w:line="360" w:lineRule="auto"/>
        <w:jc w:val="both"/>
      </w:pPr>
      <w:r>
        <w:t>Габариты одиночного контейнера ограничиваются условиями перевозки по автомобильным и железным дорогам, исходя из габаритов подвесок городского транспорта (в транспортном положении не выше 4,5 м); ширина контейнера принята не более</w:t>
      </w:r>
    </w:p>
    <w:p w14:paraId="331A7AF2" w14:textId="77777777" w:rsidR="006D06A7" w:rsidRDefault="005B1BF6">
      <w:pPr>
        <w:spacing w:line="360" w:lineRule="auto"/>
        <w:jc w:val="both"/>
      </w:pPr>
      <w:r>
        <w:t>2,7 м, длина – до 9 м (исходя из радиуса поворота городских дорог). Контейнеры, предназначенные для временного проживания, должны иметь высоту не ниже 2,5 м.</w:t>
      </w:r>
    </w:p>
    <w:p w14:paraId="19EB6B1C" w14:textId="77777777" w:rsidR="006D06A7" w:rsidRDefault="005B1BF6">
      <w:pPr>
        <w:spacing w:line="360" w:lineRule="auto"/>
        <w:jc w:val="both"/>
      </w:pPr>
      <w:r>
        <w:t>Конструкция контейнера может быть каркасной (из несущего каркаса и ограждающих конструкций – навесных панелей или обшивки с лёгким утеплителем) и панельной, состоящей из шести соединённых панелей.</w:t>
      </w:r>
    </w:p>
    <w:p w14:paraId="7778D8CD" w14:textId="77777777" w:rsidR="006D06A7" w:rsidRDefault="005B1BF6">
      <w:pPr>
        <w:spacing w:line="360" w:lineRule="auto"/>
        <w:jc w:val="both"/>
      </w:pPr>
      <w:r>
        <w:t>Из одиночных контейнеров при необходимости для помещений больших площадей можно сформировать блокируемые помещения. В этом случае одиночные контейнеры изготавливаются в определённых наборах: рядовые, торцовые и др.</w:t>
      </w:r>
    </w:p>
    <w:p w14:paraId="7222232F" w14:textId="77777777" w:rsidR="006D06A7" w:rsidRDefault="005B1BF6">
      <w:pPr>
        <w:spacing w:line="360" w:lineRule="auto"/>
        <w:jc w:val="both"/>
      </w:pPr>
      <w:r>
        <w:t>Например, столовая-доготовочная на 100 посадочных мест состоит из 12 блоков. Блоки соединяются между собой на болтах, образуя единое помещение длиной 45,5 м и шириной 8 м.</w:t>
      </w:r>
    </w:p>
    <w:p w14:paraId="22ACC5E0" w14:textId="77777777" w:rsidR="006D06A7" w:rsidRDefault="005B1BF6">
      <w:pPr>
        <w:spacing w:line="360" w:lineRule="auto"/>
        <w:jc w:val="both"/>
      </w:pPr>
      <w:r>
        <w:lastRenderedPageBreak/>
        <w:t>Под блокируемым помещением делают фундаменты мелкого заложения и подводят необходимые инженерные коммуникации.</w:t>
      </w:r>
    </w:p>
    <w:p w14:paraId="592FE955" w14:textId="77777777" w:rsidR="006D06A7" w:rsidRDefault="005B1BF6">
      <w:pPr>
        <w:spacing w:line="360" w:lineRule="auto"/>
        <w:jc w:val="both"/>
      </w:pPr>
      <w:r>
        <w:t>Здания передвижного типа состоят из кузова и рабочей тележки, жёстко соединённых друг с другом. Эти сооружения наиболее мобильны, их установка после перебазировки имеет минимальные затраты. В качестве шасси применяют либо одноосные прицепы (при площади фургона до 12 м2), либо двухосные прицепы при большей площади. Требования к габаритам передвижных контейнеров те же, что и у стационарных.</w:t>
      </w:r>
    </w:p>
    <w:p w14:paraId="1E173C3F" w14:textId="77777777" w:rsidR="006D06A7" w:rsidRDefault="005B1BF6">
      <w:pPr>
        <w:spacing w:line="360" w:lineRule="auto"/>
        <w:jc w:val="both"/>
      </w:pPr>
      <w:r>
        <w:t>Передвижные контейнеры применяют на объектах с небольшой продолжительностью работ или в качестве пионерных временных зданий в начальный период строительства объекта.</w:t>
      </w:r>
    </w:p>
    <w:p w14:paraId="7C6EF29B" w14:textId="77777777" w:rsidR="006D06A7" w:rsidRDefault="005B1BF6">
      <w:pPr>
        <w:spacing w:line="360" w:lineRule="auto"/>
        <w:jc w:val="both"/>
      </w:pPr>
      <w:r>
        <w:t>На крупных стройках, с большим количеством трудящихся и значительной временной производственной базой, находят применение здания сборно-разборного типа. Эти здания могут быть конструктивно решены как каркасно-панельные, панельные и тканеплёночные.</w:t>
      </w:r>
    </w:p>
    <w:p w14:paraId="475E2D94" w14:textId="77777777" w:rsidR="006D06A7" w:rsidRDefault="005B1BF6">
      <w:pPr>
        <w:spacing w:line="360" w:lineRule="auto"/>
        <w:jc w:val="both"/>
      </w:pPr>
      <w:r>
        <w:t>Преимущество сборно-разборных зданий перед объёмными блоками (контейнерами) в их небольшой первоначальной стоимости и возможности создания помещений любой площади и конфигурации. К недостаткам можно отнести необходимость устройство фундаментов и дополнительные затраты на монтаж и демонтаж.</w:t>
      </w:r>
    </w:p>
    <w:p w14:paraId="0307579E" w14:textId="77777777" w:rsidR="006D06A7" w:rsidRDefault="005B1BF6">
      <w:pPr>
        <w:spacing w:line="360" w:lineRule="auto"/>
        <w:jc w:val="both"/>
        <w:rPr>
          <w:b/>
        </w:rPr>
      </w:pPr>
      <w:r>
        <w:rPr>
          <w:b/>
        </w:rPr>
        <w:t>303. Для чего создаются запасы материалов на строительной площадке?</w:t>
      </w:r>
    </w:p>
    <w:p w14:paraId="4BB8FB80" w14:textId="77777777" w:rsidR="006D06A7" w:rsidRDefault="005B1BF6">
      <w:pPr>
        <w:spacing w:line="360" w:lineRule="auto"/>
        <w:jc w:val="both"/>
      </w:pPr>
      <w:r>
        <w:t>Для определения размеров приобъектных складов необходимо определить объём материалов, который будет храниться на складах.</w:t>
      </w:r>
    </w:p>
    <w:p w14:paraId="129532B3" w14:textId="77777777" w:rsidR="006D06A7" w:rsidRDefault="005B1BF6">
      <w:pPr>
        <w:spacing w:line="360" w:lineRule="auto"/>
        <w:jc w:val="both"/>
      </w:pPr>
      <w:r>
        <w:t>Запас материалов должен гарантировать непрерывное обеспечение строительных и монтажных работ, поскольку от этого зависит ритмичность стройки. Однако рост запасов на стройке приводит к «замораживанию» строительных материалов, вследствие чего замедляется оборачиваемость оборотных средств строительной организации, она становится некредитоспособной, ухудшаются её экономические показатели. Поэтому запас на стройке должен быть минимальным, но достаточным для выполнения работ.</w:t>
      </w:r>
    </w:p>
    <w:p w14:paraId="00C6B54D" w14:textId="77777777" w:rsidR="006D06A7" w:rsidRDefault="005B1BF6">
      <w:pPr>
        <w:spacing w:line="360" w:lineRule="auto"/>
        <w:jc w:val="both"/>
      </w:pPr>
      <w:r>
        <w:t>Норма запаса материалов, хранимых на складе, устанавливается в зависимости от выбранного метода производства работ (монтаж со склада или «с колёс»), от вида используемого транспорта (железнодорожный, автомобильный, водный), от расстояния транспортировки и других местных условий.</w:t>
      </w:r>
    </w:p>
    <w:p w14:paraId="62260E42" w14:textId="77777777" w:rsidR="006D06A7" w:rsidRDefault="005B1BF6">
      <w:pPr>
        <w:spacing w:line="360" w:lineRule="auto"/>
        <w:jc w:val="both"/>
      </w:pPr>
      <w:r>
        <w:t>Производственные запасы могут быть текущими, страховыми, подготовительными и сезонными.</w:t>
      </w:r>
    </w:p>
    <w:p w14:paraId="68FDD829" w14:textId="77777777" w:rsidR="006D06A7" w:rsidRDefault="005B1BF6">
      <w:pPr>
        <w:spacing w:line="360" w:lineRule="auto"/>
        <w:jc w:val="both"/>
        <w:rPr>
          <w:b/>
        </w:rPr>
      </w:pPr>
      <w:r>
        <w:rPr>
          <w:b/>
        </w:rPr>
        <w:t>304. Что такое текущий запас материалов?</w:t>
      </w:r>
    </w:p>
    <w:p w14:paraId="6D5A8E8F" w14:textId="77777777" w:rsidR="006D06A7" w:rsidRDefault="005B1BF6">
      <w:pPr>
        <w:spacing w:line="360" w:lineRule="auto"/>
        <w:jc w:val="both"/>
      </w:pPr>
      <w:r>
        <w:lastRenderedPageBreak/>
        <w:t>Текущий запас материалов обеспечивает бесперебойную работу строительной организации в период между двумя смежными поставками при условии строгого выполнения поставщиком условий договора поставок. Текущий запас материалов был бы достаточен для обеспечения ритмичной работы строительной организации, если бы не возможные срывы в работе поставщиков и транспортных организаций. В связи с подобной ситуацией создаётся страховой запас.</w:t>
      </w:r>
    </w:p>
    <w:p w14:paraId="461BF2D8" w14:textId="77777777" w:rsidR="006D06A7" w:rsidRDefault="005B1BF6">
      <w:pPr>
        <w:spacing w:line="360" w:lineRule="auto"/>
        <w:jc w:val="both"/>
        <w:rPr>
          <w:b/>
        </w:rPr>
      </w:pPr>
      <w:r>
        <w:rPr>
          <w:b/>
        </w:rPr>
        <w:t>305. Что такое страховой запас материалов?</w:t>
      </w:r>
    </w:p>
    <w:p w14:paraId="39401BB7" w14:textId="77777777" w:rsidR="006D06A7" w:rsidRDefault="005B1BF6">
      <w:pPr>
        <w:spacing w:line="360" w:lineRule="auto"/>
        <w:jc w:val="both"/>
      </w:pPr>
      <w:r>
        <w:t>Страховой (гарантированный) запас создаётся на случай сбоев в работе поставщика и транспорта. Страховой запас должен скомпенсировать пополнение текущего запаса. Обычно такой запас создаётся не по всем видам материалов: его не предусматривают при наличии сезонного запаса; по материалам и конструкциям, поступающим с местных сбытовых организаций; при поставках материалов с большими интервалами. Норма страхового запаса устанавливается от 25 до 75% от нормы текущего запаса в зависимости от характера производства.</w:t>
      </w:r>
    </w:p>
    <w:p w14:paraId="6B740DC0" w14:textId="77777777" w:rsidR="006D06A7" w:rsidRDefault="005B1BF6">
      <w:pPr>
        <w:spacing w:line="360" w:lineRule="auto"/>
        <w:jc w:val="both"/>
        <w:rPr>
          <w:b/>
        </w:rPr>
      </w:pPr>
      <w:r>
        <w:rPr>
          <w:b/>
        </w:rPr>
        <w:t>306. Что такое подготовительный и сезонный запас материалов?</w:t>
      </w:r>
    </w:p>
    <w:p w14:paraId="5E406985" w14:textId="77777777" w:rsidR="006D06A7" w:rsidRDefault="005B1BF6">
      <w:pPr>
        <w:spacing w:line="360" w:lineRule="auto"/>
        <w:jc w:val="both"/>
      </w:pPr>
      <w:r>
        <w:t>Подготовительный запас материалов предназначается для нужд строительства на период приёмки материалов: разгрузке, сортировке, комплектации. Если монтаж конструкций и материалов производится «с колёс», то норму запасов для этих материалов не устанавливают.Сезонный запас материалов создаётся при строительстве в труднодоступных районах, при доставке материалов сезонным транспортом (водный, автозимник), для материалов, завозимых на объекты в навигационный период (например, добыча гравия), на период весенней и осенней распутицы.</w:t>
      </w:r>
    </w:p>
    <w:p w14:paraId="681D0D5F" w14:textId="77777777" w:rsidR="006D06A7" w:rsidRDefault="005B1BF6">
      <w:pPr>
        <w:spacing w:line="360" w:lineRule="auto"/>
        <w:jc w:val="both"/>
      </w:pPr>
      <w:r>
        <w:t>Величину сезонного запаса (Т) определяют путём умножения среднесуточной потребности в данном виде материалов на число дней перерыва в поставках.</w:t>
      </w:r>
    </w:p>
    <w:p w14:paraId="3D96F198" w14:textId="77777777" w:rsidR="006D06A7" w:rsidRDefault="005B1BF6">
      <w:pPr>
        <w:spacing w:line="360" w:lineRule="auto"/>
        <w:jc w:val="both"/>
        <w:rPr>
          <w:b/>
        </w:rPr>
      </w:pPr>
      <w:r>
        <w:rPr>
          <w:b/>
        </w:rPr>
        <w:t>307. Как организовать складское хозяйство на строительной площадке?</w:t>
      </w:r>
    </w:p>
    <w:p w14:paraId="62BF2643" w14:textId="77777777" w:rsidR="006D06A7" w:rsidRDefault="005B1BF6">
      <w:pPr>
        <w:spacing w:line="360" w:lineRule="auto"/>
        <w:jc w:val="both"/>
      </w:pPr>
      <w:r>
        <w:t>Рационально организованное складское хозяйство на строительной площадке является важнейшим звеном в материально-техническом обеспечении стройки.</w:t>
      </w:r>
    </w:p>
    <w:p w14:paraId="5A2BD492" w14:textId="77777777" w:rsidR="006D06A7" w:rsidRDefault="005B1BF6">
      <w:pPr>
        <w:spacing w:line="360" w:lineRule="auto"/>
        <w:jc w:val="both"/>
      </w:pPr>
      <w:r>
        <w:t>С организацией складского хозяйства должны быть решены следующие вопросы:</w:t>
      </w:r>
    </w:p>
    <w:p w14:paraId="5E86C505" w14:textId="77777777" w:rsidR="006D06A7" w:rsidRDefault="005B1BF6">
      <w:pPr>
        <w:spacing w:line="360" w:lineRule="auto"/>
        <w:jc w:val="both"/>
      </w:pPr>
      <w:r>
        <w:t>– определены размеры запасов, предназначенных к хранению на складах;</w:t>
      </w:r>
    </w:p>
    <w:p w14:paraId="734144CD" w14:textId="77777777" w:rsidR="006D06A7" w:rsidRDefault="005B1BF6">
      <w:pPr>
        <w:spacing w:line="360" w:lineRule="auto"/>
        <w:jc w:val="both"/>
      </w:pPr>
      <w:r>
        <w:t>– произведён расчёт площадей, объёмов и размеров складов и открытых площадок;</w:t>
      </w:r>
    </w:p>
    <w:p w14:paraId="29F97392" w14:textId="77777777" w:rsidR="006D06A7" w:rsidRDefault="005B1BF6">
      <w:pPr>
        <w:spacing w:line="360" w:lineRule="auto"/>
        <w:jc w:val="both"/>
      </w:pPr>
      <w:r>
        <w:t>– выбраны способы укладки и хранения материальных ценностей на складе;</w:t>
      </w:r>
    </w:p>
    <w:p w14:paraId="61D36EB2" w14:textId="77777777" w:rsidR="006D06A7" w:rsidRDefault="005B1BF6">
      <w:pPr>
        <w:spacing w:line="360" w:lineRule="auto"/>
        <w:jc w:val="both"/>
      </w:pPr>
      <w:r>
        <w:lastRenderedPageBreak/>
        <w:t>– определены способы производства погрузо-разгрузочных и внутрискладских транспортных работ;</w:t>
      </w:r>
    </w:p>
    <w:p w14:paraId="074A8785" w14:textId="77777777" w:rsidR="006D06A7" w:rsidRDefault="005B1BF6">
      <w:pPr>
        <w:spacing w:line="360" w:lineRule="auto"/>
        <w:jc w:val="both"/>
      </w:pPr>
      <w:r>
        <w:t>– установлен порядок приёма, учёта и отпуска материальных ценностей со склада.</w:t>
      </w:r>
    </w:p>
    <w:p w14:paraId="513DBF86" w14:textId="77777777" w:rsidR="006D06A7" w:rsidRDefault="005B1BF6">
      <w:pPr>
        <w:spacing w:line="360" w:lineRule="auto"/>
        <w:jc w:val="both"/>
        <w:rPr>
          <w:b/>
        </w:rPr>
      </w:pPr>
      <w:r>
        <w:rPr>
          <w:b/>
        </w:rPr>
        <w:t>308. С какой целью проектируются объекты и коммуникации временного инженерного обеспечения строительства?</w:t>
      </w:r>
    </w:p>
    <w:p w14:paraId="48E95916" w14:textId="77777777" w:rsidR="006D06A7" w:rsidRDefault="005B1BF6">
      <w:pPr>
        <w:spacing w:line="360" w:lineRule="auto"/>
        <w:jc w:val="both"/>
      </w:pPr>
      <w:r>
        <w:t>Для обеспечения строительной площадки всеми видами инженерного обеспечения необходимо как в ПОС, так и в ППР произвести расчёты потребности будущей стройки в воде, электроэнергии, тепле, связи, сжатом воздухе, сброса возможных стоков. Для этого необходимо выполнить специальный проект для инженерного обеспечения стройки на период подготовительных, строительных, монтажных и пусконаладочных работ.</w:t>
      </w:r>
    </w:p>
    <w:p w14:paraId="3B0B7FED" w14:textId="77777777" w:rsidR="006D06A7" w:rsidRDefault="005B1BF6">
      <w:pPr>
        <w:spacing w:line="360" w:lineRule="auto"/>
        <w:jc w:val="both"/>
        <w:rPr>
          <w:b/>
        </w:rPr>
      </w:pPr>
      <w:r>
        <w:rPr>
          <w:b/>
        </w:rPr>
        <w:t>309. В какой последовательности следует разрабатывать проект временного водоснабжения строительной площадки?</w:t>
      </w:r>
    </w:p>
    <w:p w14:paraId="43378642" w14:textId="77777777" w:rsidR="006D06A7" w:rsidRDefault="005B1BF6">
      <w:pPr>
        <w:spacing w:line="360" w:lineRule="auto"/>
        <w:jc w:val="both"/>
      </w:pPr>
      <w:r>
        <w:t>Временное водоснабжение строительной площадки предназначено для обеспечения стройки на период строительства водой для производственных, хозяйственно-бытовых и противопожарных нужд.</w:t>
      </w:r>
    </w:p>
    <w:p w14:paraId="44265FAD" w14:textId="77777777" w:rsidR="006D06A7" w:rsidRDefault="005B1BF6">
      <w:pPr>
        <w:spacing w:line="360" w:lineRule="auto"/>
        <w:jc w:val="both"/>
      </w:pPr>
      <w:r>
        <w:t>Проектирование системы временного водоснабжения необходимо осуществлять в следующей последовательности:</w:t>
      </w:r>
    </w:p>
    <w:p w14:paraId="0F31578D" w14:textId="77777777" w:rsidR="006D06A7" w:rsidRDefault="005B1BF6">
      <w:pPr>
        <w:spacing w:line="360" w:lineRule="auto"/>
        <w:jc w:val="both"/>
      </w:pPr>
      <w:r>
        <w:t>– определить потребность стройплощадки в воде на производственные (Впр); хозяйственно-бытовые (Вхоз); душевые установки (Вдуш);</w:t>
      </w:r>
    </w:p>
    <w:p w14:paraId="72F87EAE" w14:textId="77777777" w:rsidR="006D06A7" w:rsidRDefault="005B1BF6">
      <w:pPr>
        <w:spacing w:line="360" w:lineRule="auto"/>
        <w:jc w:val="both"/>
      </w:pPr>
      <w:r>
        <w:t>– определить источники и потребителей воды;</w:t>
      </w:r>
    </w:p>
    <w:p w14:paraId="4220DDD6" w14:textId="77777777" w:rsidR="006D06A7" w:rsidRDefault="005B1BF6">
      <w:pPr>
        <w:spacing w:line="360" w:lineRule="auto"/>
        <w:jc w:val="both"/>
      </w:pPr>
      <w:r>
        <w:t>– запроектировать сети временного водоснабжения;</w:t>
      </w:r>
    </w:p>
    <w:p w14:paraId="01EB21B4" w14:textId="77777777" w:rsidR="006D06A7" w:rsidRDefault="005B1BF6">
      <w:pPr>
        <w:spacing w:line="360" w:lineRule="auto"/>
        <w:jc w:val="both"/>
      </w:pPr>
      <w:r>
        <w:t>– рассчитать диаметры трубопроводов.</w:t>
      </w:r>
    </w:p>
    <w:p w14:paraId="3478AA64" w14:textId="77777777" w:rsidR="006D06A7" w:rsidRDefault="005B1BF6">
      <w:pPr>
        <w:spacing w:line="360" w:lineRule="auto"/>
        <w:jc w:val="both"/>
        <w:rPr>
          <w:b/>
        </w:rPr>
      </w:pPr>
      <w:r>
        <w:rPr>
          <w:b/>
        </w:rPr>
        <w:t>310. Как определить потребность строительной площадки в воде?</w:t>
      </w:r>
    </w:p>
    <w:p w14:paraId="142D9A6C" w14:textId="77777777" w:rsidR="006D06A7" w:rsidRDefault="005B1BF6">
      <w:pPr>
        <w:spacing w:line="360" w:lineRule="auto"/>
        <w:jc w:val="both"/>
      </w:pPr>
      <w:r>
        <w:t>На стадии разработки ПОС расчёт потребности в воде производится по укрупнённым показателям с учётом нужд в водопотреблении при проектировании объектов соответствующей отрасли (потребность в л/с на 1 млн руб. строительно-монтажных работ).</w:t>
      </w:r>
    </w:p>
    <w:p w14:paraId="3489CE6B" w14:textId="77777777" w:rsidR="006D06A7" w:rsidRDefault="005B1BF6">
      <w:pPr>
        <w:spacing w:line="360" w:lineRule="auto"/>
        <w:jc w:val="both"/>
      </w:pPr>
      <w:r>
        <w:t>При разработке ППР потребность в воде определяется раздельно для строительной площадки и временного посёлка строителей (если он предусмотрен ПОС) как сумма потребностей на производственные (Впр), хозяйственно-бытовые (Вхоз) и душевые (Вдуш.) нужды, в л/с.</w:t>
      </w:r>
    </w:p>
    <w:p w14:paraId="25C0A6A8" w14:textId="77777777" w:rsidR="006D06A7" w:rsidRDefault="005B1BF6">
      <w:pPr>
        <w:spacing w:line="360" w:lineRule="auto"/>
        <w:jc w:val="both"/>
      </w:pPr>
      <w:r>
        <w:t xml:space="preserve">Полная потребность в воде составит: </w:t>
      </w:r>
    </w:p>
    <w:p w14:paraId="6AC62EF4" w14:textId="77777777" w:rsidR="006D06A7" w:rsidRDefault="005B1BF6">
      <w:pPr>
        <w:spacing w:line="360" w:lineRule="auto"/>
        <w:jc w:val="both"/>
      </w:pPr>
      <w:r>
        <w:t xml:space="preserve">Вобщ = Впр + Вхоз + Вдуш                                                                           </w:t>
      </w:r>
    </w:p>
    <w:p w14:paraId="5004421F" w14:textId="77777777" w:rsidR="006D06A7" w:rsidRDefault="005B1BF6">
      <w:pPr>
        <w:spacing w:line="360" w:lineRule="auto"/>
        <w:jc w:val="both"/>
      </w:pPr>
      <w:r>
        <w:lastRenderedPageBreak/>
        <w:t>Расход воды на производственные нужды определяется на основании календарного плана и норм расхода воды. Для установле¬ния максимального расхода воды на производственные нужды составляется график.</w:t>
      </w:r>
    </w:p>
    <w:p w14:paraId="4E69864A" w14:textId="77777777" w:rsidR="006D06A7" w:rsidRDefault="006D06A7">
      <w:pPr>
        <w:spacing w:line="360" w:lineRule="auto"/>
        <w:jc w:val="both"/>
      </w:pPr>
    </w:p>
    <w:tbl>
      <w:tblPr>
        <w:tblW w:w="0" w:type="auto"/>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1648"/>
        <w:gridCol w:w="720"/>
        <w:gridCol w:w="572"/>
        <w:gridCol w:w="698"/>
        <w:gridCol w:w="699"/>
        <w:gridCol w:w="646"/>
        <w:gridCol w:w="645"/>
        <w:gridCol w:w="646"/>
        <w:gridCol w:w="646"/>
        <w:gridCol w:w="646"/>
        <w:gridCol w:w="645"/>
        <w:gridCol w:w="720"/>
        <w:gridCol w:w="708"/>
      </w:tblGrid>
      <w:tr w:rsidR="006D06A7" w14:paraId="31582EFF" w14:textId="77777777">
        <w:tc>
          <w:tcPr>
            <w:tcW w:w="164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51955B" w14:textId="77777777" w:rsidR="006D06A7" w:rsidRDefault="005B1BF6">
            <w:pPr>
              <w:widowControl w:val="0"/>
              <w:spacing w:before="76"/>
              <w:jc w:val="center"/>
            </w:pPr>
            <w:r>
              <w:rPr>
                <w:sz w:val="22"/>
              </w:rPr>
              <w:t>Потребители</w:t>
            </w:r>
          </w:p>
          <w:p w14:paraId="71DBA10B" w14:textId="77777777" w:rsidR="006D06A7" w:rsidRDefault="005B1BF6">
            <w:pPr>
              <w:widowControl w:val="0"/>
              <w:spacing w:before="76"/>
              <w:jc w:val="center"/>
            </w:pPr>
            <w:r>
              <w:rPr>
                <w:sz w:val="22"/>
              </w:rPr>
              <w:t xml:space="preserve">воды </w:t>
            </w:r>
          </w:p>
          <w:p w14:paraId="11BE0CCC" w14:textId="77777777" w:rsidR="006D06A7" w:rsidRDefault="006D06A7">
            <w:pPr>
              <w:widowControl w:val="0"/>
              <w:spacing w:before="76"/>
              <w:jc w:val="center"/>
            </w:pPr>
          </w:p>
          <w:p w14:paraId="42FDB3DE" w14:textId="77777777" w:rsidR="006D06A7" w:rsidRDefault="005B1BF6">
            <w:pPr>
              <w:widowControl w:val="0"/>
              <w:spacing w:before="76"/>
              <w:jc w:val="center"/>
            </w:pPr>
            <w:r>
              <w:rPr>
                <w:sz w:val="22"/>
              </w:rPr>
              <w:t xml:space="preserve"> </w:t>
            </w:r>
          </w:p>
          <w:p w14:paraId="19EA299C" w14:textId="77777777" w:rsidR="006D06A7" w:rsidRDefault="006D06A7">
            <w:pPr>
              <w:widowControl w:val="0"/>
              <w:spacing w:before="76"/>
            </w:pPr>
          </w:p>
          <w:p w14:paraId="474B16F8" w14:textId="77777777" w:rsidR="006D06A7" w:rsidRDefault="006D06A7">
            <w:pPr>
              <w:widowControl w:val="0"/>
              <w:spacing w:before="76"/>
            </w:pPr>
          </w:p>
        </w:tc>
        <w:tc>
          <w:tcPr>
            <w:tcW w:w="72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BD0502" w14:textId="77777777" w:rsidR="006D06A7" w:rsidRDefault="005B1BF6">
            <w:pPr>
              <w:widowControl w:val="0"/>
              <w:spacing w:before="76"/>
              <w:jc w:val="center"/>
            </w:pPr>
            <w:r>
              <w:rPr>
                <w:sz w:val="22"/>
              </w:rPr>
              <w:t>Ед.</w:t>
            </w:r>
          </w:p>
          <w:p w14:paraId="3C75DA32" w14:textId="77777777" w:rsidR="006D06A7" w:rsidRDefault="005B1BF6">
            <w:pPr>
              <w:widowControl w:val="0"/>
              <w:spacing w:before="76"/>
              <w:jc w:val="center"/>
            </w:pPr>
            <w:r>
              <w:rPr>
                <w:sz w:val="22"/>
              </w:rPr>
              <w:t>изм.</w:t>
            </w:r>
          </w:p>
        </w:tc>
        <w:tc>
          <w:tcPr>
            <w:tcW w:w="57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14:paraId="10407A0C" w14:textId="77777777" w:rsidR="006D06A7" w:rsidRDefault="005B1BF6">
            <w:pPr>
              <w:widowControl w:val="0"/>
              <w:spacing w:before="76"/>
              <w:ind w:left="113" w:right="113"/>
              <w:jc w:val="center"/>
            </w:pPr>
            <w:r>
              <w:rPr>
                <w:sz w:val="22"/>
              </w:rPr>
              <w:t>Кол-во в  смену</w:t>
            </w:r>
          </w:p>
        </w:tc>
        <w:tc>
          <w:tcPr>
            <w:tcW w:w="69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14:paraId="1496D596" w14:textId="77777777" w:rsidR="006D06A7" w:rsidRDefault="005B1BF6">
            <w:pPr>
              <w:widowControl w:val="0"/>
              <w:spacing w:before="76"/>
              <w:ind w:left="113" w:right="113"/>
              <w:jc w:val="center"/>
            </w:pPr>
            <w:r>
              <w:rPr>
                <w:sz w:val="22"/>
              </w:rPr>
              <w:t>Норма расхода воды</w:t>
            </w:r>
          </w:p>
        </w:tc>
        <w:tc>
          <w:tcPr>
            <w:tcW w:w="69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14:paraId="798C89F2" w14:textId="77777777" w:rsidR="006D06A7" w:rsidRDefault="005B1BF6">
            <w:pPr>
              <w:widowControl w:val="0"/>
              <w:spacing w:before="76"/>
              <w:ind w:left="113" w:right="113"/>
              <w:jc w:val="center"/>
            </w:pPr>
            <w:r>
              <w:rPr>
                <w:sz w:val="22"/>
              </w:rPr>
              <w:t>Общий расход воды в смену</w:t>
            </w:r>
          </w:p>
        </w:tc>
        <w:tc>
          <w:tcPr>
            <w:tcW w:w="5302"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94FA6F" w14:textId="77777777" w:rsidR="006D06A7" w:rsidRDefault="005B1BF6">
            <w:pPr>
              <w:widowControl w:val="0"/>
              <w:spacing w:before="76"/>
              <w:jc w:val="center"/>
            </w:pPr>
            <w:r>
              <w:rPr>
                <w:sz w:val="22"/>
              </w:rPr>
              <w:t>М е с я ц ы</w:t>
            </w:r>
          </w:p>
        </w:tc>
      </w:tr>
      <w:tr w:rsidR="006D06A7" w14:paraId="0925E896" w14:textId="77777777">
        <w:tc>
          <w:tcPr>
            <w:tcW w:w="164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0FA8BB" w14:textId="77777777" w:rsidR="006D06A7" w:rsidRDefault="006D06A7"/>
        </w:tc>
        <w:tc>
          <w:tcPr>
            <w:tcW w:w="72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C8DB56" w14:textId="77777777" w:rsidR="006D06A7" w:rsidRDefault="006D06A7"/>
        </w:tc>
        <w:tc>
          <w:tcPr>
            <w:tcW w:w="57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14:paraId="52933E12" w14:textId="77777777" w:rsidR="006D06A7" w:rsidRDefault="006D06A7"/>
        </w:tc>
        <w:tc>
          <w:tcPr>
            <w:tcW w:w="69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14:paraId="75C10B7B" w14:textId="77777777" w:rsidR="006D06A7" w:rsidRDefault="006D06A7"/>
        </w:tc>
        <w:tc>
          <w:tcPr>
            <w:tcW w:w="69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14:paraId="09E270D0" w14:textId="77777777" w:rsidR="006D06A7" w:rsidRDefault="006D06A7"/>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0E8A3E" w14:textId="77777777" w:rsidR="006D06A7" w:rsidRDefault="006D06A7">
            <w:pPr>
              <w:widowControl w:val="0"/>
              <w:spacing w:before="76"/>
              <w:jc w:val="center"/>
            </w:pPr>
          </w:p>
        </w:tc>
        <w:tc>
          <w:tcPr>
            <w:tcW w:w="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DA4C94" w14:textId="77777777" w:rsidR="006D06A7" w:rsidRDefault="006D06A7">
            <w:pPr>
              <w:widowControl w:val="0"/>
              <w:spacing w:before="76"/>
              <w:jc w:val="center"/>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B8C4BA" w14:textId="77777777" w:rsidR="006D06A7" w:rsidRDefault="006D06A7">
            <w:pPr>
              <w:widowControl w:val="0"/>
              <w:spacing w:before="76"/>
              <w:jc w:val="center"/>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5FC9E5" w14:textId="77777777" w:rsidR="006D06A7" w:rsidRDefault="006D06A7">
            <w:pPr>
              <w:widowControl w:val="0"/>
              <w:spacing w:before="76"/>
              <w:jc w:val="center"/>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D1241E" w14:textId="77777777" w:rsidR="006D06A7" w:rsidRDefault="006D06A7">
            <w:pPr>
              <w:widowControl w:val="0"/>
              <w:spacing w:before="76"/>
              <w:jc w:val="center"/>
            </w:pPr>
          </w:p>
        </w:tc>
        <w:tc>
          <w:tcPr>
            <w:tcW w:w="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63749B" w14:textId="77777777" w:rsidR="006D06A7" w:rsidRDefault="006D06A7">
            <w:pPr>
              <w:widowControl w:val="0"/>
              <w:spacing w:before="76"/>
              <w:jc w:val="cente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7D32C1" w14:textId="77777777" w:rsidR="006D06A7" w:rsidRDefault="006D06A7">
            <w:pPr>
              <w:widowControl w:val="0"/>
              <w:spacing w:before="76"/>
              <w:jc w:val="cente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10E4CA" w14:textId="77777777" w:rsidR="006D06A7" w:rsidRDefault="006D06A7">
            <w:pPr>
              <w:widowControl w:val="0"/>
              <w:spacing w:before="76"/>
              <w:jc w:val="center"/>
            </w:pPr>
          </w:p>
        </w:tc>
      </w:tr>
      <w:tr w:rsidR="006D06A7" w14:paraId="4DF580FA" w14:textId="77777777">
        <w:tc>
          <w:tcPr>
            <w:tcW w:w="16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5875BF" w14:textId="77777777" w:rsidR="006D06A7" w:rsidRDefault="005B1BF6">
            <w:pPr>
              <w:widowControl w:val="0"/>
              <w:spacing w:before="76"/>
              <w:jc w:val="both"/>
            </w:pPr>
            <w:r>
              <w:t>Работа экскаватора</w:t>
            </w: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A9DD27" w14:textId="77777777" w:rsidR="006D06A7" w:rsidRDefault="005B1BF6">
            <w:pPr>
              <w:widowControl w:val="0"/>
              <w:spacing w:before="76"/>
              <w:jc w:val="center"/>
            </w:pPr>
            <w:r>
              <w:t>м-ч</w:t>
            </w:r>
          </w:p>
        </w:tc>
        <w:tc>
          <w:tcPr>
            <w:tcW w:w="5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99606EB" w14:textId="77777777" w:rsidR="006D06A7" w:rsidRDefault="005B1BF6">
            <w:pPr>
              <w:widowControl w:val="0"/>
              <w:spacing w:before="76"/>
              <w:jc w:val="both"/>
            </w:pPr>
            <w:r>
              <w:t xml:space="preserve">  8</w:t>
            </w:r>
          </w:p>
        </w:tc>
        <w:tc>
          <w:tcPr>
            <w:tcW w:w="6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9458FD" w14:textId="77777777" w:rsidR="006D06A7" w:rsidRDefault="005B1BF6">
            <w:pPr>
              <w:widowControl w:val="0"/>
              <w:spacing w:before="76"/>
              <w:jc w:val="center"/>
            </w:pPr>
            <w:r>
              <w:t>10</w:t>
            </w:r>
          </w:p>
        </w:tc>
        <w:tc>
          <w:tcPr>
            <w:tcW w:w="6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269FE0" w14:textId="77777777" w:rsidR="006D06A7" w:rsidRDefault="005B1BF6">
            <w:pPr>
              <w:widowControl w:val="0"/>
              <w:spacing w:before="76"/>
              <w:jc w:val="center"/>
            </w:pPr>
            <w:r>
              <w:t>80</w:t>
            </w: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D03688" w14:textId="77777777" w:rsidR="006D06A7" w:rsidRDefault="006D06A7">
            <w:pPr>
              <w:widowControl w:val="0"/>
              <w:spacing w:before="76"/>
              <w:jc w:val="both"/>
            </w:pPr>
          </w:p>
        </w:tc>
        <w:tc>
          <w:tcPr>
            <w:tcW w:w="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FC8D74C"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F85AEC"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C4E12E"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FF8C8F" w14:textId="77777777" w:rsidR="006D06A7" w:rsidRDefault="006D06A7">
            <w:pPr>
              <w:widowControl w:val="0"/>
              <w:spacing w:before="76"/>
              <w:jc w:val="both"/>
            </w:pPr>
          </w:p>
        </w:tc>
        <w:tc>
          <w:tcPr>
            <w:tcW w:w="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C024B0" w14:textId="77777777" w:rsidR="006D06A7" w:rsidRDefault="006D06A7">
            <w:pPr>
              <w:widowControl w:val="0"/>
              <w:spacing w:before="76"/>
              <w:jc w:val="both"/>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4C4C80" w14:textId="77777777" w:rsidR="006D06A7" w:rsidRDefault="006D06A7">
            <w:pPr>
              <w:widowControl w:val="0"/>
              <w:spacing w:before="76"/>
              <w:jc w:val="both"/>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1FBF2A" w14:textId="77777777" w:rsidR="006D06A7" w:rsidRDefault="006D06A7">
            <w:pPr>
              <w:widowControl w:val="0"/>
              <w:spacing w:before="76"/>
              <w:jc w:val="both"/>
            </w:pPr>
          </w:p>
        </w:tc>
      </w:tr>
      <w:tr w:rsidR="006D06A7" w14:paraId="5E2A103C" w14:textId="77777777">
        <w:tc>
          <w:tcPr>
            <w:tcW w:w="16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61E50A" w14:textId="77777777" w:rsidR="006D06A7" w:rsidRDefault="005B1BF6">
            <w:pPr>
              <w:widowControl w:val="0"/>
              <w:spacing w:before="76"/>
              <w:jc w:val="both"/>
            </w:pPr>
            <w:r>
              <w:t>Заправка экскаватора</w:t>
            </w: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9C91E3" w14:textId="77777777" w:rsidR="006D06A7" w:rsidRDefault="005B1BF6">
            <w:pPr>
              <w:widowControl w:val="0"/>
              <w:spacing w:before="76"/>
              <w:jc w:val="center"/>
            </w:pPr>
            <w:r>
              <w:t>1 маш.</w:t>
            </w:r>
          </w:p>
        </w:tc>
        <w:tc>
          <w:tcPr>
            <w:tcW w:w="5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95A8D3" w14:textId="77777777" w:rsidR="006D06A7" w:rsidRDefault="005B1BF6">
            <w:pPr>
              <w:widowControl w:val="0"/>
              <w:spacing w:before="76"/>
              <w:jc w:val="both"/>
            </w:pPr>
            <w:r>
              <w:t xml:space="preserve">  1</w:t>
            </w:r>
          </w:p>
        </w:tc>
        <w:tc>
          <w:tcPr>
            <w:tcW w:w="6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7A8E22" w14:textId="77777777" w:rsidR="006D06A7" w:rsidRDefault="005B1BF6">
            <w:pPr>
              <w:widowControl w:val="0"/>
              <w:spacing w:before="76"/>
              <w:jc w:val="center"/>
            </w:pPr>
            <w:r>
              <w:t>100</w:t>
            </w:r>
          </w:p>
        </w:tc>
        <w:tc>
          <w:tcPr>
            <w:tcW w:w="6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AB5BE8" w14:textId="77777777" w:rsidR="006D06A7" w:rsidRDefault="005B1BF6">
            <w:pPr>
              <w:widowControl w:val="0"/>
              <w:spacing w:before="76"/>
              <w:jc w:val="center"/>
            </w:pPr>
            <w:r>
              <w:t>100</w:t>
            </w: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9F1BDE8" w14:textId="77777777" w:rsidR="006D06A7" w:rsidRDefault="006D06A7">
            <w:pPr>
              <w:widowControl w:val="0"/>
              <w:spacing w:before="76"/>
              <w:jc w:val="both"/>
            </w:pPr>
          </w:p>
        </w:tc>
        <w:tc>
          <w:tcPr>
            <w:tcW w:w="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0F3E6E"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5DAD0EF"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8E4BE5"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027FC2" w14:textId="77777777" w:rsidR="006D06A7" w:rsidRDefault="006D06A7">
            <w:pPr>
              <w:widowControl w:val="0"/>
              <w:spacing w:before="76"/>
              <w:jc w:val="both"/>
            </w:pPr>
          </w:p>
        </w:tc>
        <w:tc>
          <w:tcPr>
            <w:tcW w:w="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6EC2114" w14:textId="77777777" w:rsidR="006D06A7" w:rsidRDefault="006D06A7">
            <w:pPr>
              <w:widowControl w:val="0"/>
              <w:spacing w:before="76"/>
              <w:jc w:val="both"/>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BDA973" w14:textId="77777777" w:rsidR="006D06A7" w:rsidRDefault="006D06A7">
            <w:pPr>
              <w:widowControl w:val="0"/>
              <w:spacing w:before="76"/>
              <w:jc w:val="both"/>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1A6890" w14:textId="77777777" w:rsidR="006D06A7" w:rsidRDefault="006D06A7">
            <w:pPr>
              <w:widowControl w:val="0"/>
              <w:spacing w:before="76"/>
              <w:jc w:val="both"/>
            </w:pPr>
          </w:p>
        </w:tc>
      </w:tr>
      <w:tr w:rsidR="006D06A7" w14:paraId="317B4A32" w14:textId="77777777">
        <w:tc>
          <w:tcPr>
            <w:tcW w:w="16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BDC948" w14:textId="77777777" w:rsidR="006D06A7" w:rsidRDefault="005B1BF6">
            <w:pPr>
              <w:widowControl w:val="0"/>
              <w:spacing w:before="76"/>
              <w:jc w:val="both"/>
            </w:pPr>
            <w:r>
              <w:t>Заправка трактора</w:t>
            </w: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DF8FD2" w14:textId="77777777" w:rsidR="006D06A7" w:rsidRDefault="005B1BF6">
            <w:pPr>
              <w:widowControl w:val="0"/>
              <w:spacing w:before="76"/>
              <w:jc w:val="center"/>
            </w:pPr>
            <w:r>
              <w:t>1</w:t>
            </w:r>
          </w:p>
          <w:p w14:paraId="189D3BC4" w14:textId="77777777" w:rsidR="006D06A7" w:rsidRDefault="005B1BF6">
            <w:pPr>
              <w:widowControl w:val="0"/>
              <w:spacing w:before="76"/>
              <w:jc w:val="center"/>
            </w:pPr>
            <w:r>
              <w:t>маш.</w:t>
            </w:r>
          </w:p>
        </w:tc>
        <w:tc>
          <w:tcPr>
            <w:tcW w:w="5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0A84D3" w14:textId="77777777" w:rsidR="006D06A7" w:rsidRDefault="005B1BF6">
            <w:pPr>
              <w:widowControl w:val="0"/>
              <w:spacing w:before="76"/>
              <w:jc w:val="both"/>
            </w:pPr>
            <w:r>
              <w:t xml:space="preserve">  1</w:t>
            </w:r>
          </w:p>
        </w:tc>
        <w:tc>
          <w:tcPr>
            <w:tcW w:w="6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967C74" w14:textId="77777777" w:rsidR="006D06A7" w:rsidRDefault="005B1BF6">
            <w:pPr>
              <w:widowControl w:val="0"/>
              <w:spacing w:before="76"/>
              <w:jc w:val="center"/>
            </w:pPr>
            <w:r>
              <w:t>400</w:t>
            </w:r>
          </w:p>
        </w:tc>
        <w:tc>
          <w:tcPr>
            <w:tcW w:w="6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3133E7" w14:textId="77777777" w:rsidR="006D06A7" w:rsidRDefault="006D06A7">
            <w:pPr>
              <w:widowControl w:val="0"/>
              <w:spacing w:before="76"/>
              <w:jc w:val="center"/>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A0DC85" w14:textId="77777777" w:rsidR="006D06A7" w:rsidRDefault="006D06A7">
            <w:pPr>
              <w:widowControl w:val="0"/>
              <w:spacing w:before="76"/>
              <w:jc w:val="both"/>
            </w:pPr>
          </w:p>
        </w:tc>
        <w:tc>
          <w:tcPr>
            <w:tcW w:w="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9388541"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85CC528"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0498BA"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D63E186" w14:textId="77777777" w:rsidR="006D06A7" w:rsidRDefault="006D06A7">
            <w:pPr>
              <w:widowControl w:val="0"/>
              <w:spacing w:before="76"/>
              <w:jc w:val="both"/>
            </w:pPr>
          </w:p>
        </w:tc>
        <w:tc>
          <w:tcPr>
            <w:tcW w:w="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CFB63C" w14:textId="77777777" w:rsidR="006D06A7" w:rsidRDefault="006D06A7">
            <w:pPr>
              <w:widowControl w:val="0"/>
              <w:spacing w:before="76"/>
              <w:jc w:val="both"/>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8EEC7F" w14:textId="77777777" w:rsidR="006D06A7" w:rsidRDefault="006D06A7">
            <w:pPr>
              <w:widowControl w:val="0"/>
              <w:spacing w:before="76"/>
              <w:jc w:val="both"/>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138FAA" w14:textId="77777777" w:rsidR="006D06A7" w:rsidRDefault="006D06A7">
            <w:pPr>
              <w:widowControl w:val="0"/>
              <w:spacing w:before="76"/>
              <w:jc w:val="both"/>
            </w:pPr>
          </w:p>
        </w:tc>
      </w:tr>
      <w:tr w:rsidR="006D06A7" w14:paraId="22D4B596" w14:textId="77777777">
        <w:tc>
          <w:tcPr>
            <w:tcW w:w="16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DA270B" w14:textId="77777777" w:rsidR="006D06A7" w:rsidRDefault="005B1BF6">
            <w:pPr>
              <w:widowControl w:val="0"/>
              <w:spacing w:before="76"/>
              <w:jc w:val="both"/>
            </w:pPr>
            <w:r>
              <w:t>Поливка бето-на и опалубки</w:t>
            </w: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18CAC2" w14:textId="77777777" w:rsidR="006D06A7" w:rsidRDefault="005B1BF6">
            <w:pPr>
              <w:widowControl w:val="0"/>
              <w:spacing w:before="76"/>
              <w:jc w:val="center"/>
              <w:rPr>
                <w:vertAlign w:val="superscript"/>
              </w:rPr>
            </w:pPr>
            <w:r>
              <w:t>м</w:t>
            </w:r>
            <w:r>
              <w:rPr>
                <w:vertAlign w:val="superscript"/>
              </w:rPr>
              <w:t>3</w:t>
            </w:r>
          </w:p>
        </w:tc>
        <w:tc>
          <w:tcPr>
            <w:tcW w:w="5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7272E53" w14:textId="77777777" w:rsidR="006D06A7" w:rsidRDefault="006D06A7">
            <w:pPr>
              <w:widowControl w:val="0"/>
              <w:spacing w:before="76"/>
              <w:jc w:val="both"/>
            </w:pPr>
          </w:p>
        </w:tc>
        <w:tc>
          <w:tcPr>
            <w:tcW w:w="6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28E252" w14:textId="77777777" w:rsidR="006D06A7" w:rsidRDefault="005B1BF6">
            <w:pPr>
              <w:widowControl w:val="0"/>
              <w:spacing w:before="76"/>
              <w:jc w:val="center"/>
            </w:pPr>
            <w:r>
              <w:t>400</w:t>
            </w:r>
          </w:p>
        </w:tc>
        <w:tc>
          <w:tcPr>
            <w:tcW w:w="6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7F3829" w14:textId="77777777" w:rsidR="006D06A7" w:rsidRDefault="006D06A7">
            <w:pPr>
              <w:widowControl w:val="0"/>
              <w:spacing w:before="76"/>
              <w:jc w:val="center"/>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9A449A" w14:textId="77777777" w:rsidR="006D06A7" w:rsidRDefault="006D06A7">
            <w:pPr>
              <w:widowControl w:val="0"/>
              <w:spacing w:before="76"/>
              <w:jc w:val="both"/>
            </w:pPr>
          </w:p>
        </w:tc>
        <w:tc>
          <w:tcPr>
            <w:tcW w:w="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469B44"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BF58F2"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C3FC34"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AF2AE2" w14:textId="77777777" w:rsidR="006D06A7" w:rsidRDefault="006D06A7">
            <w:pPr>
              <w:widowControl w:val="0"/>
              <w:spacing w:before="76"/>
              <w:jc w:val="both"/>
            </w:pPr>
          </w:p>
        </w:tc>
        <w:tc>
          <w:tcPr>
            <w:tcW w:w="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0D11B2" w14:textId="77777777" w:rsidR="006D06A7" w:rsidRDefault="006D06A7">
            <w:pPr>
              <w:widowControl w:val="0"/>
              <w:spacing w:before="76"/>
              <w:jc w:val="both"/>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6C9B3A" w14:textId="77777777" w:rsidR="006D06A7" w:rsidRDefault="006D06A7">
            <w:pPr>
              <w:widowControl w:val="0"/>
              <w:spacing w:before="76"/>
              <w:jc w:val="both"/>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8BD770" w14:textId="77777777" w:rsidR="006D06A7" w:rsidRDefault="006D06A7">
            <w:pPr>
              <w:widowControl w:val="0"/>
              <w:spacing w:before="76"/>
              <w:jc w:val="both"/>
            </w:pPr>
          </w:p>
        </w:tc>
      </w:tr>
      <w:tr w:rsidR="006D06A7" w14:paraId="07A3F3B1" w14:textId="77777777">
        <w:tc>
          <w:tcPr>
            <w:tcW w:w="16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47036C" w14:textId="77777777" w:rsidR="006D06A7" w:rsidRDefault="005B1BF6">
            <w:pPr>
              <w:widowControl w:val="0"/>
              <w:spacing w:before="76"/>
              <w:jc w:val="both"/>
            </w:pPr>
            <w:r>
              <w:t>Поливка кирпича</w:t>
            </w: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05B2E76" w14:textId="77777777" w:rsidR="006D06A7" w:rsidRDefault="005B1BF6">
            <w:pPr>
              <w:widowControl w:val="0"/>
              <w:spacing w:before="76"/>
              <w:jc w:val="center"/>
            </w:pPr>
            <w:r>
              <w:t>тыс.</w:t>
            </w:r>
          </w:p>
          <w:p w14:paraId="651231BE" w14:textId="77777777" w:rsidR="006D06A7" w:rsidRDefault="005B1BF6">
            <w:pPr>
              <w:widowControl w:val="0"/>
              <w:spacing w:before="76"/>
              <w:jc w:val="center"/>
            </w:pPr>
            <w:r>
              <w:t>шт.</w:t>
            </w:r>
          </w:p>
        </w:tc>
        <w:tc>
          <w:tcPr>
            <w:tcW w:w="5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60B2DCE" w14:textId="77777777" w:rsidR="006D06A7" w:rsidRDefault="006D06A7">
            <w:pPr>
              <w:widowControl w:val="0"/>
              <w:spacing w:before="76"/>
              <w:jc w:val="both"/>
            </w:pPr>
          </w:p>
        </w:tc>
        <w:tc>
          <w:tcPr>
            <w:tcW w:w="6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5E8DAE6" w14:textId="77777777" w:rsidR="006D06A7" w:rsidRDefault="005B1BF6">
            <w:pPr>
              <w:widowControl w:val="0"/>
              <w:spacing w:before="76"/>
              <w:jc w:val="center"/>
            </w:pPr>
            <w:r>
              <w:t>150</w:t>
            </w:r>
          </w:p>
        </w:tc>
        <w:tc>
          <w:tcPr>
            <w:tcW w:w="6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22AA10" w14:textId="77777777" w:rsidR="006D06A7" w:rsidRDefault="006D06A7">
            <w:pPr>
              <w:widowControl w:val="0"/>
              <w:spacing w:before="76"/>
              <w:jc w:val="center"/>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9E2C8B5" w14:textId="77777777" w:rsidR="006D06A7" w:rsidRDefault="006D06A7">
            <w:pPr>
              <w:widowControl w:val="0"/>
              <w:spacing w:before="76"/>
              <w:jc w:val="both"/>
            </w:pPr>
          </w:p>
        </w:tc>
        <w:tc>
          <w:tcPr>
            <w:tcW w:w="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3A97A0"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D7D297"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B6DE05"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7046B3" w14:textId="77777777" w:rsidR="006D06A7" w:rsidRDefault="006D06A7">
            <w:pPr>
              <w:widowControl w:val="0"/>
              <w:spacing w:before="76"/>
              <w:jc w:val="both"/>
            </w:pPr>
          </w:p>
        </w:tc>
        <w:tc>
          <w:tcPr>
            <w:tcW w:w="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55158C" w14:textId="77777777" w:rsidR="006D06A7" w:rsidRDefault="006D06A7">
            <w:pPr>
              <w:widowControl w:val="0"/>
              <w:spacing w:before="76"/>
              <w:jc w:val="both"/>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287180" w14:textId="77777777" w:rsidR="006D06A7" w:rsidRDefault="006D06A7">
            <w:pPr>
              <w:widowControl w:val="0"/>
              <w:spacing w:before="76"/>
              <w:jc w:val="both"/>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972CF2" w14:textId="77777777" w:rsidR="006D06A7" w:rsidRDefault="006D06A7">
            <w:pPr>
              <w:widowControl w:val="0"/>
              <w:spacing w:before="76"/>
              <w:jc w:val="both"/>
            </w:pPr>
          </w:p>
        </w:tc>
      </w:tr>
      <w:tr w:rsidR="006D06A7" w14:paraId="21DB4992" w14:textId="77777777">
        <w:tc>
          <w:tcPr>
            <w:tcW w:w="16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C8947C" w14:textId="77777777" w:rsidR="006D06A7" w:rsidRDefault="005B1BF6">
            <w:pPr>
              <w:widowControl w:val="0"/>
              <w:spacing w:before="76"/>
              <w:jc w:val="both"/>
            </w:pPr>
            <w:r>
              <w:t>Штукатурные работы</w:t>
            </w: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F521F4" w14:textId="77777777" w:rsidR="006D06A7" w:rsidRDefault="005B1BF6">
            <w:pPr>
              <w:widowControl w:val="0"/>
              <w:spacing w:before="76"/>
              <w:jc w:val="center"/>
            </w:pPr>
            <w:r>
              <w:t>м</w:t>
            </w:r>
            <w:r>
              <w:rPr>
                <w:vertAlign w:val="superscript"/>
              </w:rPr>
              <w:t>2</w:t>
            </w:r>
          </w:p>
        </w:tc>
        <w:tc>
          <w:tcPr>
            <w:tcW w:w="5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245D5D" w14:textId="77777777" w:rsidR="006D06A7" w:rsidRDefault="006D06A7">
            <w:pPr>
              <w:widowControl w:val="0"/>
              <w:spacing w:before="76"/>
              <w:jc w:val="both"/>
            </w:pPr>
          </w:p>
        </w:tc>
        <w:tc>
          <w:tcPr>
            <w:tcW w:w="6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1E9CD0" w14:textId="77777777" w:rsidR="006D06A7" w:rsidRDefault="005B1BF6">
            <w:pPr>
              <w:widowControl w:val="0"/>
              <w:spacing w:before="76"/>
              <w:jc w:val="center"/>
            </w:pPr>
            <w:r>
              <w:t>8</w:t>
            </w:r>
          </w:p>
        </w:tc>
        <w:tc>
          <w:tcPr>
            <w:tcW w:w="6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72C448" w14:textId="77777777" w:rsidR="006D06A7" w:rsidRDefault="006D06A7">
            <w:pPr>
              <w:widowControl w:val="0"/>
              <w:spacing w:before="76"/>
              <w:jc w:val="center"/>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E0ED93" w14:textId="77777777" w:rsidR="006D06A7" w:rsidRDefault="006D06A7">
            <w:pPr>
              <w:widowControl w:val="0"/>
              <w:spacing w:before="76"/>
              <w:jc w:val="both"/>
            </w:pPr>
          </w:p>
        </w:tc>
        <w:tc>
          <w:tcPr>
            <w:tcW w:w="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06FE10"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4D879A"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57E5FB"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A1E8928" w14:textId="77777777" w:rsidR="006D06A7" w:rsidRDefault="006D06A7">
            <w:pPr>
              <w:widowControl w:val="0"/>
              <w:spacing w:before="76"/>
              <w:jc w:val="both"/>
            </w:pPr>
          </w:p>
        </w:tc>
        <w:tc>
          <w:tcPr>
            <w:tcW w:w="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807522" w14:textId="77777777" w:rsidR="006D06A7" w:rsidRDefault="006D06A7">
            <w:pPr>
              <w:widowControl w:val="0"/>
              <w:spacing w:before="76"/>
              <w:jc w:val="both"/>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1A7CA1" w14:textId="77777777" w:rsidR="006D06A7" w:rsidRDefault="006D06A7">
            <w:pPr>
              <w:widowControl w:val="0"/>
              <w:spacing w:before="76"/>
              <w:jc w:val="both"/>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2C202D" w14:textId="77777777" w:rsidR="006D06A7" w:rsidRDefault="006D06A7">
            <w:pPr>
              <w:widowControl w:val="0"/>
              <w:spacing w:before="76"/>
              <w:jc w:val="both"/>
            </w:pPr>
          </w:p>
        </w:tc>
      </w:tr>
      <w:tr w:rsidR="006D06A7" w14:paraId="096BF79C" w14:textId="77777777">
        <w:tc>
          <w:tcPr>
            <w:tcW w:w="16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A23D2E" w14:textId="77777777" w:rsidR="006D06A7" w:rsidRDefault="005B1BF6">
            <w:pPr>
              <w:widowControl w:val="0"/>
              <w:spacing w:before="76"/>
              <w:jc w:val="both"/>
            </w:pPr>
            <w:r>
              <w:t>Малярные работы</w:t>
            </w: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11F112" w14:textId="77777777" w:rsidR="006D06A7" w:rsidRDefault="005B1BF6">
            <w:pPr>
              <w:widowControl w:val="0"/>
              <w:spacing w:before="76"/>
              <w:jc w:val="center"/>
            </w:pPr>
            <w:r>
              <w:t>м</w:t>
            </w:r>
            <w:r>
              <w:rPr>
                <w:vertAlign w:val="superscript"/>
              </w:rPr>
              <w:t>2</w:t>
            </w:r>
          </w:p>
        </w:tc>
        <w:tc>
          <w:tcPr>
            <w:tcW w:w="5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59ED9F" w14:textId="77777777" w:rsidR="006D06A7" w:rsidRDefault="006D06A7">
            <w:pPr>
              <w:widowControl w:val="0"/>
              <w:spacing w:before="76"/>
              <w:jc w:val="both"/>
            </w:pPr>
          </w:p>
        </w:tc>
        <w:tc>
          <w:tcPr>
            <w:tcW w:w="6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FDBB70" w14:textId="77777777" w:rsidR="006D06A7" w:rsidRDefault="005B1BF6">
            <w:pPr>
              <w:widowControl w:val="0"/>
              <w:spacing w:before="76"/>
              <w:jc w:val="center"/>
            </w:pPr>
            <w:r>
              <w:t>1</w:t>
            </w:r>
          </w:p>
        </w:tc>
        <w:tc>
          <w:tcPr>
            <w:tcW w:w="6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0C86E4" w14:textId="77777777" w:rsidR="006D06A7" w:rsidRDefault="006D06A7">
            <w:pPr>
              <w:widowControl w:val="0"/>
              <w:spacing w:before="76"/>
              <w:jc w:val="center"/>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9F8C14" w14:textId="77777777" w:rsidR="006D06A7" w:rsidRDefault="006D06A7">
            <w:pPr>
              <w:widowControl w:val="0"/>
              <w:spacing w:before="76"/>
              <w:jc w:val="both"/>
            </w:pPr>
          </w:p>
        </w:tc>
        <w:tc>
          <w:tcPr>
            <w:tcW w:w="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DCDBE66"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90E0E71"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4CF884"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E6B658" w14:textId="77777777" w:rsidR="006D06A7" w:rsidRDefault="006D06A7">
            <w:pPr>
              <w:widowControl w:val="0"/>
              <w:spacing w:before="76"/>
              <w:jc w:val="both"/>
            </w:pPr>
          </w:p>
        </w:tc>
        <w:tc>
          <w:tcPr>
            <w:tcW w:w="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EE385E" w14:textId="77777777" w:rsidR="006D06A7" w:rsidRDefault="006D06A7">
            <w:pPr>
              <w:widowControl w:val="0"/>
              <w:spacing w:before="76"/>
              <w:jc w:val="both"/>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8F54549" w14:textId="77777777" w:rsidR="006D06A7" w:rsidRDefault="006D06A7">
            <w:pPr>
              <w:widowControl w:val="0"/>
              <w:spacing w:before="76"/>
              <w:jc w:val="both"/>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700B3C" w14:textId="77777777" w:rsidR="006D06A7" w:rsidRDefault="006D06A7">
            <w:pPr>
              <w:widowControl w:val="0"/>
              <w:spacing w:before="76"/>
              <w:jc w:val="both"/>
            </w:pPr>
          </w:p>
        </w:tc>
      </w:tr>
      <w:tr w:rsidR="006D06A7" w14:paraId="4E5EF6B3" w14:textId="77777777">
        <w:tc>
          <w:tcPr>
            <w:tcW w:w="16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06C410" w14:textId="77777777" w:rsidR="006D06A7" w:rsidRDefault="005B1BF6">
            <w:pPr>
              <w:widowControl w:val="0"/>
              <w:spacing w:before="76"/>
              <w:jc w:val="both"/>
            </w:pPr>
            <w:r>
              <w:t>ИТОГО:</w:t>
            </w: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9C499E" w14:textId="77777777" w:rsidR="006D06A7" w:rsidRDefault="006D06A7">
            <w:pPr>
              <w:widowControl w:val="0"/>
              <w:spacing w:before="76"/>
              <w:jc w:val="both"/>
            </w:pPr>
          </w:p>
        </w:tc>
        <w:tc>
          <w:tcPr>
            <w:tcW w:w="5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C107E4" w14:textId="77777777" w:rsidR="006D06A7" w:rsidRDefault="006D06A7">
            <w:pPr>
              <w:widowControl w:val="0"/>
              <w:spacing w:before="76"/>
              <w:jc w:val="both"/>
            </w:pPr>
          </w:p>
        </w:tc>
        <w:tc>
          <w:tcPr>
            <w:tcW w:w="6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A589956" w14:textId="77777777" w:rsidR="006D06A7" w:rsidRDefault="006D06A7">
            <w:pPr>
              <w:widowControl w:val="0"/>
              <w:spacing w:before="76"/>
              <w:jc w:val="both"/>
            </w:pPr>
          </w:p>
        </w:tc>
        <w:tc>
          <w:tcPr>
            <w:tcW w:w="6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3FF341D"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7EF507" w14:textId="77777777" w:rsidR="006D06A7" w:rsidRDefault="006D06A7">
            <w:pPr>
              <w:widowControl w:val="0"/>
              <w:spacing w:before="76"/>
              <w:jc w:val="both"/>
            </w:pPr>
          </w:p>
        </w:tc>
        <w:tc>
          <w:tcPr>
            <w:tcW w:w="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8B0C19"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5BECFA"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9F211E" w14:textId="77777777" w:rsidR="006D06A7" w:rsidRDefault="006D06A7">
            <w:pPr>
              <w:widowControl w:val="0"/>
              <w:spacing w:before="76"/>
              <w:jc w:val="both"/>
            </w:pPr>
          </w:p>
        </w:tc>
        <w:tc>
          <w:tcPr>
            <w:tcW w:w="6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EC63DC2" w14:textId="77777777" w:rsidR="006D06A7" w:rsidRDefault="006D06A7">
            <w:pPr>
              <w:widowControl w:val="0"/>
              <w:spacing w:before="76"/>
              <w:jc w:val="both"/>
            </w:pPr>
          </w:p>
        </w:tc>
        <w:tc>
          <w:tcPr>
            <w:tcW w:w="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3C2EB8" w14:textId="77777777" w:rsidR="006D06A7" w:rsidRDefault="006D06A7">
            <w:pPr>
              <w:widowControl w:val="0"/>
              <w:spacing w:before="76"/>
              <w:jc w:val="both"/>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DD90A69" w14:textId="77777777" w:rsidR="006D06A7" w:rsidRDefault="006D06A7">
            <w:pPr>
              <w:widowControl w:val="0"/>
              <w:spacing w:before="76"/>
              <w:jc w:val="both"/>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710F26" w14:textId="77777777" w:rsidR="006D06A7" w:rsidRDefault="006D06A7">
            <w:pPr>
              <w:widowControl w:val="0"/>
              <w:spacing w:before="76"/>
              <w:jc w:val="both"/>
            </w:pPr>
          </w:p>
        </w:tc>
      </w:tr>
    </w:tbl>
    <w:p w14:paraId="2C2B1F53" w14:textId="77777777" w:rsidR="006D06A7" w:rsidRDefault="006D06A7">
      <w:pPr>
        <w:widowControl w:val="0"/>
        <w:spacing w:before="76"/>
        <w:rPr>
          <w:sz w:val="28"/>
        </w:rPr>
      </w:pPr>
    </w:p>
    <w:p w14:paraId="0D5D7505" w14:textId="77777777" w:rsidR="006D06A7" w:rsidRDefault="005B1BF6">
      <w:pPr>
        <w:spacing w:line="360" w:lineRule="auto"/>
        <w:jc w:val="both"/>
      </w:pPr>
      <w:r>
        <w:t>По максимальной  потребности    находят секундный расход воды    на производственные нужды, л/с:</w:t>
      </w:r>
    </w:p>
    <w:p w14:paraId="555EE754" w14:textId="77777777" w:rsidR="006D06A7" w:rsidRDefault="005B1BF6">
      <w:pPr>
        <w:spacing w:line="360" w:lineRule="auto"/>
        <w:jc w:val="both"/>
      </w:pPr>
      <w:r>
        <w:t xml:space="preserve">Bпр = ∑ B1max* k1 / ( t1 * 3600 ), где  </w:t>
      </w:r>
    </w:p>
    <w:p w14:paraId="34DD694B" w14:textId="77777777" w:rsidR="006D06A7" w:rsidRDefault="005B1BF6">
      <w:pPr>
        <w:spacing w:line="360" w:lineRule="auto"/>
        <w:jc w:val="both"/>
      </w:pPr>
      <w:r>
        <w:t>∑B1max – максимальный расход воды;</w:t>
      </w:r>
    </w:p>
    <w:p w14:paraId="2D1D2BAD" w14:textId="77777777" w:rsidR="006D06A7" w:rsidRDefault="005B1BF6">
      <w:pPr>
        <w:spacing w:line="360" w:lineRule="auto"/>
        <w:jc w:val="both"/>
      </w:pPr>
      <w:r>
        <w:t>k1 -  коэффициент неравномерности потребления воды – 1,5;</w:t>
      </w:r>
    </w:p>
    <w:p w14:paraId="532165FC" w14:textId="77777777" w:rsidR="006D06A7" w:rsidRDefault="005B1BF6">
      <w:pPr>
        <w:spacing w:line="360" w:lineRule="auto"/>
        <w:jc w:val="both"/>
      </w:pPr>
      <w:r>
        <w:t>t1 -  количество часов работы, к которой отнесен расход воды.</w:t>
      </w:r>
    </w:p>
    <w:p w14:paraId="43526218" w14:textId="77777777" w:rsidR="006D06A7" w:rsidRDefault="005B1BF6">
      <w:pPr>
        <w:spacing w:line="360" w:lineRule="auto"/>
        <w:jc w:val="both"/>
      </w:pPr>
      <w:r>
        <w:t>Секундный расход воды на хозяйственно-бытовые нужды</w:t>
      </w:r>
    </w:p>
    <w:p w14:paraId="4A89FBA0" w14:textId="77777777" w:rsidR="006D06A7" w:rsidRDefault="005B1BF6">
      <w:pPr>
        <w:spacing w:line="360" w:lineRule="auto"/>
        <w:jc w:val="both"/>
      </w:pPr>
      <w:r>
        <w:t>Вхоз = ∑В2max * k2 / ( t2 * 3600 ),  где</w:t>
      </w:r>
    </w:p>
    <w:p w14:paraId="2A86F8DA" w14:textId="77777777" w:rsidR="006D06A7" w:rsidRDefault="005B1BF6">
      <w:pPr>
        <w:spacing w:line="360" w:lineRule="auto"/>
        <w:jc w:val="both"/>
      </w:pPr>
      <w:r>
        <w:t>∑B2max – максимальный расход воды в смену на хозяйственно-питьевые нужды;</w:t>
      </w:r>
    </w:p>
    <w:p w14:paraId="170580DD" w14:textId="77777777" w:rsidR="006D06A7" w:rsidRDefault="005B1BF6">
      <w:pPr>
        <w:spacing w:line="360" w:lineRule="auto"/>
        <w:jc w:val="both"/>
      </w:pPr>
      <w:r>
        <w:t>k2 -  коэффициент неравномерности потребления;</w:t>
      </w:r>
    </w:p>
    <w:p w14:paraId="492D6491" w14:textId="77777777" w:rsidR="006D06A7" w:rsidRDefault="005B1BF6">
      <w:pPr>
        <w:spacing w:line="360" w:lineRule="auto"/>
        <w:jc w:val="both"/>
      </w:pPr>
      <w:r>
        <w:lastRenderedPageBreak/>
        <w:t>t2  -  число часов работы в смену.</w:t>
      </w:r>
    </w:p>
    <w:p w14:paraId="6D77F70C" w14:textId="77777777" w:rsidR="006D06A7" w:rsidRDefault="005B1BF6">
      <w:pPr>
        <w:spacing w:line="360" w:lineRule="auto"/>
        <w:jc w:val="both"/>
      </w:pPr>
      <w:r>
        <w:t>Секундный расход воды на душевые установки</w:t>
      </w:r>
    </w:p>
    <w:p w14:paraId="2E4D888A" w14:textId="77777777" w:rsidR="006D06A7" w:rsidRDefault="005B1BF6">
      <w:pPr>
        <w:spacing w:line="360" w:lineRule="auto"/>
        <w:jc w:val="both"/>
      </w:pPr>
      <w:r>
        <w:t xml:space="preserve">Вдуш = ∑B3max * k3 / ( t3 * 3600 ), где   </w:t>
      </w:r>
    </w:p>
    <w:p w14:paraId="6F7BCF4D" w14:textId="77777777" w:rsidR="006D06A7" w:rsidRDefault="005B1BF6">
      <w:pPr>
        <w:spacing w:line="360" w:lineRule="auto"/>
        <w:jc w:val="both"/>
      </w:pPr>
      <w:r>
        <w:t>∑B3max – максимальный расход воды на душевые установки;</w:t>
      </w:r>
    </w:p>
    <w:p w14:paraId="7BCCAD83" w14:textId="77777777" w:rsidR="006D06A7" w:rsidRDefault="005B1BF6">
      <w:pPr>
        <w:spacing w:line="360" w:lineRule="auto"/>
        <w:jc w:val="both"/>
      </w:pPr>
      <w:r>
        <w:t>k3  - коэффициент неравномерности потребления – 1;</w:t>
      </w:r>
    </w:p>
    <w:p w14:paraId="76297432" w14:textId="77777777" w:rsidR="006D06A7" w:rsidRDefault="005B1BF6">
      <w:pPr>
        <w:spacing w:line="360" w:lineRule="auto"/>
        <w:jc w:val="both"/>
      </w:pPr>
      <w:r>
        <w:t>t3   -  продолжительность работы душевой установки – 0,75 часа.</w:t>
      </w:r>
    </w:p>
    <w:p w14:paraId="2F5B9AE0" w14:textId="77777777" w:rsidR="006D06A7" w:rsidRDefault="005B1BF6">
      <w:pPr>
        <w:spacing w:line="360" w:lineRule="auto"/>
        <w:jc w:val="both"/>
        <w:rPr>
          <w:b/>
        </w:rPr>
      </w:pPr>
      <w:r>
        <w:rPr>
          <w:b/>
        </w:rPr>
        <w:t>311. Как определить диаметр временной водопроводной сети?</w:t>
      </w:r>
    </w:p>
    <w:p w14:paraId="68514ED3" w14:textId="77777777" w:rsidR="006D06A7" w:rsidRDefault="005B1BF6">
      <w:pPr>
        <w:spacing w:line="360" w:lineRule="auto"/>
        <w:jc w:val="both"/>
      </w:pPr>
      <w:r>
        <w:t>Диаметр временной водопроводной сети определяем по формуле</w:t>
      </w:r>
    </w:p>
    <w:p w14:paraId="1249F17C" w14:textId="77777777" w:rsidR="006D06A7" w:rsidRDefault="005B1BF6">
      <w:pPr>
        <w:spacing w:line="360" w:lineRule="auto"/>
        <w:jc w:val="center"/>
        <w:rPr>
          <w:rFonts w:ascii="Cambria Math" w:hAnsi="Cambria Math"/>
        </w:rPr>
      </w:pPr>
      <w:r>
        <w:t>Д= 35,69</w:t>
      </w:r>
      <m:oMath>
        <m:r>
          <m:rPr>
            <m:sty m:val="p"/>
          </m:rPr>
          <w:rPr>
            <w:rFonts w:ascii="Cambria Math" w:hAnsi="Cambria Math"/>
            <w:sz w:val="22"/>
          </w:rPr>
          <m:t>surd</m:t>
        </m:r>
        <m:r>
          <w:rPr>
            <w:rFonts w:ascii="Cambria Math" w:hAnsi="Cambria Math"/>
            <w:sz w:val="22"/>
          </w:rPr>
          <m:t>(</m:t>
        </m:r>
        <m:r>
          <m:rPr>
            <m:sty m:val="p"/>
          </m:rPr>
          <w:rPr>
            <w:rFonts w:ascii="Cambria Math" w:hAnsi="Cambria Math"/>
            <w:sz w:val="22"/>
          </w:rPr>
          <m:t>Врасч/v</m:t>
        </m:r>
      </m:oMath>
    </w:p>
    <w:p w14:paraId="39C1ED0D" w14:textId="77777777" w:rsidR="006D06A7" w:rsidRDefault="005B1BF6">
      <w:pPr>
        <w:spacing w:line="360" w:lineRule="auto"/>
        <w:jc w:val="both"/>
      </w:pPr>
      <w:r>
        <w:rPr>
          <w:b/>
        </w:rPr>
        <w:t>312. Какие источники водоснабжения приемлемы для строительных нужд?</w:t>
      </w:r>
    </w:p>
    <w:p w14:paraId="5FAFDEBE" w14:textId="77777777" w:rsidR="006D06A7" w:rsidRDefault="005B1BF6">
      <w:pPr>
        <w:spacing w:line="360" w:lineRule="auto"/>
        <w:jc w:val="both"/>
      </w:pPr>
      <w:r>
        <w:t>Выбор временных источников водоснабжения обуславливается местными гидрогеологическими, топографическими, санитарными и другими местными условиями.</w:t>
      </w:r>
    </w:p>
    <w:p w14:paraId="790102C0" w14:textId="77777777" w:rsidR="006D06A7" w:rsidRDefault="005B1BF6">
      <w:pPr>
        <w:spacing w:line="360" w:lineRule="auto"/>
        <w:jc w:val="both"/>
      </w:pPr>
      <w:r>
        <w:t>Временными источниками водоснабжения могут быть действующие водопроводные системы, природные открытые и закрытые водоёмы, искусственные резервуары, заполняемые привозной водой. В зависимости от области применения вода в каждом отдельном случае должна удовлетворять требованиям ГОСТа.</w:t>
      </w:r>
    </w:p>
    <w:p w14:paraId="36D376E3" w14:textId="77777777" w:rsidR="006D06A7" w:rsidRDefault="005B1BF6">
      <w:pPr>
        <w:spacing w:line="360" w:lineRule="auto"/>
        <w:jc w:val="both"/>
      </w:pPr>
      <w:r>
        <w:t>Для приготовления бетонов и растворов непригодна болотная и торфяная вода (содержит органические соединения жиров), морская вода (соединения солей, растворённые в морской воде, снижают прочность бетона).</w:t>
      </w:r>
    </w:p>
    <w:p w14:paraId="6984B51C" w14:textId="77777777" w:rsidR="006D06A7" w:rsidRDefault="005B1BF6">
      <w:pPr>
        <w:spacing w:line="360" w:lineRule="auto"/>
        <w:jc w:val="both"/>
      </w:pPr>
      <w:r>
        <w:t>Воду для хозяйственно-бытовых нужд можно использовать только после лабораторных исследований и с разрешения органов санитарного надзора и бассейновой инспекции (если речь идёт об эксплуатации артезианских скважин).</w:t>
      </w:r>
    </w:p>
    <w:p w14:paraId="2324DA6D" w14:textId="77777777" w:rsidR="006D06A7" w:rsidRDefault="005B1BF6">
      <w:pPr>
        <w:spacing w:line="360" w:lineRule="auto"/>
        <w:jc w:val="both"/>
        <w:rPr>
          <w:b/>
        </w:rPr>
      </w:pPr>
      <w:r>
        <w:rPr>
          <w:b/>
        </w:rPr>
        <w:t>313. С какой целью устраивается временная канализация на строительной площадке?</w:t>
      </w:r>
    </w:p>
    <w:p w14:paraId="57DC469C" w14:textId="77777777" w:rsidR="006D06A7" w:rsidRDefault="005B1BF6">
      <w:pPr>
        <w:spacing w:line="360" w:lineRule="auto"/>
        <w:jc w:val="both"/>
      </w:pPr>
      <w:r>
        <w:t>Сети временной канализации предназначены для удаления со строительной площадки производственно-бытовых стоков и ливневых вод. Учитывая высокую стоимость и большую трудоёмкость в исполнении, временную канализацию прокладывают в исключительных случаях и в небольших объёмах. Для этой цели, как правило, нужно использовать существующие сети производственной, фекально-бытовой и ливневой канализации.</w:t>
      </w:r>
    </w:p>
    <w:p w14:paraId="388DC5A9" w14:textId="77777777" w:rsidR="006D06A7" w:rsidRDefault="005B1BF6">
      <w:pPr>
        <w:spacing w:line="360" w:lineRule="auto"/>
        <w:jc w:val="both"/>
      </w:pPr>
      <w:r>
        <w:t>Для отвода ливневых и условно-чистых вод производственных стоков обычно организуют открытые водостоки.</w:t>
      </w:r>
    </w:p>
    <w:p w14:paraId="31E4A8F5" w14:textId="77777777" w:rsidR="006D06A7" w:rsidRDefault="005B1BF6">
      <w:pPr>
        <w:spacing w:line="360" w:lineRule="auto"/>
        <w:jc w:val="both"/>
      </w:pPr>
      <w:r>
        <w:t>Временные сети канализации размещают с учётом рельефа местности с минимально-допустимым уклоном: для труб диаметром 200 мм – 4% ; для труб диаметром 150 мм – 7%.</w:t>
      </w:r>
    </w:p>
    <w:p w14:paraId="2C327A33" w14:textId="77777777" w:rsidR="006D06A7" w:rsidRDefault="005B1BF6">
      <w:pPr>
        <w:spacing w:line="360" w:lineRule="auto"/>
        <w:jc w:val="both"/>
      </w:pPr>
      <w:r>
        <w:lastRenderedPageBreak/>
        <w:t>На стройках, где присутствует фекальная канализация, можно применить инвентарные санузлы, к которым должен быть подведён водопровод, электроэнергия, а на зимний период и тепло. При отсутствии канализации санузлы устраивают с выгребом, размещение которых должно быть согласовано с органами саннадзора при проектировании стройгенплана.</w:t>
      </w:r>
    </w:p>
    <w:p w14:paraId="2786BD09" w14:textId="77777777" w:rsidR="006D06A7" w:rsidRDefault="005B1BF6">
      <w:pPr>
        <w:spacing w:line="360" w:lineRule="auto"/>
        <w:jc w:val="both"/>
      </w:pPr>
      <w:r>
        <w:t>Сечение трубопроводов временной канализации назначается по максимальному секундному расходу сточных вод.</w:t>
      </w:r>
    </w:p>
    <w:p w14:paraId="770ED92F" w14:textId="77777777" w:rsidR="006D06A7" w:rsidRDefault="005B1BF6">
      <w:pPr>
        <w:spacing w:line="360" w:lineRule="auto"/>
        <w:jc w:val="both"/>
        <w:rPr>
          <w:b/>
        </w:rPr>
      </w:pPr>
      <w:r>
        <w:rPr>
          <w:b/>
        </w:rPr>
        <w:t>314. На какие цели расходуется электроэнергия на строительной площадке на временные нужды?</w:t>
      </w:r>
    </w:p>
    <w:p w14:paraId="0FAED4E4" w14:textId="77777777" w:rsidR="006D06A7" w:rsidRDefault="005B1BF6">
      <w:pPr>
        <w:spacing w:line="360" w:lineRule="auto"/>
        <w:jc w:val="both"/>
      </w:pPr>
      <w:r>
        <w:t>Электроэнергия в строительстве расходуется на производственные нужды (питание электродвигателей строительных машин и механизмов, электрифицированного инструмента, электросварочные работы, прогрев бетона и т.п.) и на освещение – наружное и внутреннее.</w:t>
      </w:r>
    </w:p>
    <w:p w14:paraId="4129E933" w14:textId="77777777" w:rsidR="006D06A7" w:rsidRDefault="005B1BF6">
      <w:pPr>
        <w:spacing w:line="360" w:lineRule="auto"/>
        <w:jc w:val="both"/>
        <w:rPr>
          <w:b/>
        </w:rPr>
      </w:pPr>
      <w:r>
        <w:rPr>
          <w:b/>
        </w:rPr>
        <w:t>315. Как различаются виды сетей временного электроснабжения?</w:t>
      </w:r>
    </w:p>
    <w:p w14:paraId="7FE4101B" w14:textId="77777777" w:rsidR="006D06A7" w:rsidRDefault="005B1BF6">
      <w:pPr>
        <w:spacing w:line="360" w:lineRule="auto"/>
        <w:jc w:val="both"/>
      </w:pPr>
      <w:r>
        <w:t>Различают виды сетей временного электроснабжения по следующим направлениям:</w:t>
      </w:r>
    </w:p>
    <w:p w14:paraId="6B4AE00E" w14:textId="77777777" w:rsidR="006D06A7" w:rsidRDefault="005B1BF6">
      <w:pPr>
        <w:spacing w:line="360" w:lineRule="auto"/>
        <w:jc w:val="both"/>
      </w:pPr>
      <w:r>
        <w:t>– по напряжению: высоковольтные и низковольтные;</w:t>
      </w:r>
    </w:p>
    <w:p w14:paraId="328269DB" w14:textId="77777777" w:rsidR="006D06A7" w:rsidRDefault="005B1BF6">
      <w:pPr>
        <w:spacing w:line="360" w:lineRule="auto"/>
        <w:jc w:val="both"/>
      </w:pPr>
      <w:r>
        <w:t>– по роду тока: постоянные и переменные;</w:t>
      </w:r>
    </w:p>
    <w:p w14:paraId="5023B845" w14:textId="77777777" w:rsidR="006D06A7" w:rsidRDefault="005B1BF6">
      <w:pPr>
        <w:spacing w:line="360" w:lineRule="auto"/>
        <w:jc w:val="both"/>
      </w:pPr>
      <w:r>
        <w:t>– по назначению: питательные и распределительные;</w:t>
      </w:r>
    </w:p>
    <w:p w14:paraId="05611460" w14:textId="77777777" w:rsidR="006D06A7" w:rsidRDefault="005B1BF6">
      <w:pPr>
        <w:spacing w:line="360" w:lineRule="auto"/>
        <w:jc w:val="both"/>
      </w:pPr>
      <w:r>
        <w:t>– по виду схемы: кольцевые (замкнутые) и радиальные;</w:t>
      </w:r>
    </w:p>
    <w:p w14:paraId="78574A2A" w14:textId="77777777" w:rsidR="006D06A7" w:rsidRDefault="005B1BF6">
      <w:pPr>
        <w:spacing w:line="360" w:lineRule="auto"/>
        <w:jc w:val="both"/>
      </w:pPr>
      <w:r>
        <w:t>– по характеру потребления: силовые и осветительные;</w:t>
      </w:r>
    </w:p>
    <w:p w14:paraId="47C51C4D" w14:textId="77777777" w:rsidR="006D06A7" w:rsidRDefault="005B1BF6">
      <w:pPr>
        <w:spacing w:line="360" w:lineRule="auto"/>
        <w:jc w:val="both"/>
      </w:pPr>
      <w:r>
        <w:t>– по конструктивному исполнению: воздушные и кабельные.</w:t>
      </w:r>
    </w:p>
    <w:p w14:paraId="6FDB974D" w14:textId="77777777" w:rsidR="006D06A7" w:rsidRDefault="005B1BF6">
      <w:pPr>
        <w:spacing w:line="360" w:lineRule="auto"/>
        <w:jc w:val="both"/>
      </w:pPr>
      <w:r>
        <w:t>На строительной площадке в основном используется переменный ток напряжением 220/380 В. По условиям электробезопасности в необходимых случаях (работа во влажных помещениях) напряжение понижается до 12-36 в.</w:t>
      </w:r>
    </w:p>
    <w:p w14:paraId="5648634D" w14:textId="77777777" w:rsidR="006D06A7" w:rsidRDefault="005B1BF6">
      <w:pPr>
        <w:spacing w:line="360" w:lineRule="auto"/>
        <w:jc w:val="both"/>
      </w:pPr>
      <w:r>
        <w:t>Кольцевая линия на строительной площадке должна иметь дополнительную надёжность двухстороннего питания: при выходе из строя участка сети или трансформатора электроснабжение может осуществляться через неповреждённый участок.</w:t>
      </w:r>
    </w:p>
    <w:p w14:paraId="32166467" w14:textId="77777777" w:rsidR="006D06A7" w:rsidRDefault="005B1BF6">
      <w:pPr>
        <w:spacing w:line="360" w:lineRule="auto"/>
        <w:jc w:val="both"/>
      </w:pPr>
      <w:r>
        <w:t>Воздушные кабельные линии следует устраивать вдоль проездов, используя опоры и для наружного освещения.</w:t>
      </w:r>
    </w:p>
    <w:p w14:paraId="20169EAF" w14:textId="77777777" w:rsidR="006D06A7" w:rsidRDefault="005B1BF6">
      <w:pPr>
        <w:spacing w:line="360" w:lineRule="auto"/>
        <w:jc w:val="both"/>
      </w:pPr>
      <w:r>
        <w:t>Временные опоры могут быть из деревянных столбов длиной 7-9 м, с диаметром в отрубе 14-18 см. Глубина заложения опоры составляет 1/5 длины столба; при недостаточной высоте столба могут быть установлены пасынки (деревянные, железобетонные или металлические). Расстояние между опорами зависит от массы проводов, но не должно составлять пролёт более 30 м.</w:t>
      </w:r>
    </w:p>
    <w:p w14:paraId="1ED25C32" w14:textId="77777777" w:rsidR="006D06A7" w:rsidRDefault="005B1BF6">
      <w:pPr>
        <w:spacing w:line="360" w:lineRule="auto"/>
        <w:jc w:val="both"/>
        <w:rPr>
          <w:b/>
        </w:rPr>
      </w:pPr>
      <w:r>
        <w:rPr>
          <w:b/>
        </w:rPr>
        <w:lastRenderedPageBreak/>
        <w:t>316. Какой порядок проектирования временного электроснабжения?</w:t>
      </w:r>
    </w:p>
    <w:p w14:paraId="07279B9F" w14:textId="77777777" w:rsidR="006D06A7" w:rsidRDefault="005B1BF6">
      <w:pPr>
        <w:spacing w:line="360" w:lineRule="auto"/>
        <w:jc w:val="both"/>
      </w:pPr>
      <w:r>
        <w:t>Электроснабжение строительной площадки является важнейшим фактором, обеспечивающим ход строительных работ. С ростом уровня индустриализации строительства и соответственно механизации строительных работ возрастает роль энергоснабжения.</w:t>
      </w:r>
    </w:p>
    <w:p w14:paraId="1589D1BF" w14:textId="77777777" w:rsidR="006D06A7" w:rsidRDefault="005B1BF6">
      <w:pPr>
        <w:spacing w:line="360" w:lineRule="auto"/>
        <w:jc w:val="both"/>
      </w:pPr>
      <w:r>
        <w:t>Для проектирования временного электроснабжения необходимо выполнить следующее:</w:t>
      </w:r>
    </w:p>
    <w:p w14:paraId="63403B97" w14:textId="77777777" w:rsidR="006D06A7" w:rsidRDefault="005B1BF6">
      <w:pPr>
        <w:spacing w:line="360" w:lineRule="auto"/>
        <w:jc w:val="both"/>
      </w:pPr>
      <w:r>
        <w:t>– произвести расчёт энергетических нагрузок;</w:t>
      </w:r>
    </w:p>
    <w:p w14:paraId="323AFA54" w14:textId="77777777" w:rsidR="006D06A7" w:rsidRDefault="005B1BF6">
      <w:pPr>
        <w:spacing w:line="360" w:lineRule="auto"/>
        <w:jc w:val="both"/>
      </w:pPr>
      <w:r>
        <w:t>– определить количество и мощность трансформаторных подстанций;</w:t>
      </w:r>
    </w:p>
    <w:p w14:paraId="1BA246A1" w14:textId="77777777" w:rsidR="006D06A7" w:rsidRDefault="005B1BF6">
      <w:pPr>
        <w:spacing w:line="360" w:lineRule="auto"/>
        <w:jc w:val="both"/>
      </w:pPr>
      <w:r>
        <w:t>– выявить объекты, которые могут потребовать резервного электропитания (водопонижение, электропрогрев и т.п.);</w:t>
      </w:r>
    </w:p>
    <w:p w14:paraId="3B7C475C" w14:textId="77777777" w:rsidR="006D06A7" w:rsidRDefault="005B1BF6">
      <w:pPr>
        <w:spacing w:line="360" w:lineRule="auto"/>
        <w:jc w:val="both"/>
      </w:pPr>
      <w:r>
        <w:t>– составить схему электроснабжения строительной площадки;</w:t>
      </w:r>
    </w:p>
    <w:p w14:paraId="29CA6918" w14:textId="77777777" w:rsidR="006D06A7" w:rsidRDefault="005B1BF6">
      <w:pPr>
        <w:spacing w:line="360" w:lineRule="auto"/>
        <w:jc w:val="both"/>
      </w:pPr>
      <w:r>
        <w:t>– расположить на стройгенплане трансформаторные подстанции, силовые и осветительные сети, инвентарные электротехнические устройства.</w:t>
      </w:r>
    </w:p>
    <w:p w14:paraId="552E7AEF" w14:textId="77777777" w:rsidR="006D06A7" w:rsidRDefault="005B1BF6">
      <w:pPr>
        <w:spacing w:line="360" w:lineRule="auto"/>
        <w:jc w:val="both"/>
        <w:rPr>
          <w:b/>
        </w:rPr>
      </w:pPr>
      <w:r>
        <w:rPr>
          <w:b/>
        </w:rPr>
        <w:t>317. Как рассчитать потребность строительной площадки в электроэнергии?</w:t>
      </w:r>
    </w:p>
    <w:p w14:paraId="732F0C05" w14:textId="77777777" w:rsidR="006D06A7" w:rsidRDefault="005B1BF6">
      <w:pPr>
        <w:spacing w:line="360" w:lineRule="auto"/>
        <w:jc w:val="both"/>
      </w:pPr>
      <w:r>
        <w:t>В основе расчёта потребности строительной площадки в электроэнергии лежит определение по календарному плану работ периода строительства, когда расходуется максимальное количество электроэнергии (монтажные краны, сварочные агрегаты, прогрев бетона, приготовление бетона и раствора и т.п.).</w:t>
      </w:r>
    </w:p>
    <w:p w14:paraId="6EED1CEA" w14:textId="77777777" w:rsidR="006D06A7" w:rsidRDefault="005B1BF6">
      <w:pPr>
        <w:ind w:firstLine="720"/>
      </w:pPr>
      <w:r>
        <w:t>Мощность силовой установки для производственных нужд определяется по графику</w:t>
      </w:r>
    </w:p>
    <w:p w14:paraId="197B3C04" w14:textId="77777777" w:rsidR="006D06A7" w:rsidRDefault="005B1BF6">
      <w:pPr>
        <w:rPr>
          <w:sz w:val="20"/>
        </w:rPr>
      </w:pPr>
      <w:r>
        <w:rPr>
          <w:sz w:val="20"/>
        </w:rPr>
        <w:t xml:space="preserve">                                                                                                                                                                                                                                                                                                                                                                                                                                                                                                                                                                                                                                                                                                                                                                                                                                                                                                                                                                                                                                                                                                                                                                                                                                                                                                                                                                                                                                                                                                                                    </w:t>
      </w:r>
    </w:p>
    <w:tbl>
      <w:tblPr>
        <w:tblW w:w="0" w:type="auto"/>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2133"/>
        <w:gridCol w:w="586"/>
        <w:gridCol w:w="566"/>
        <w:gridCol w:w="700"/>
        <w:gridCol w:w="781"/>
        <w:gridCol w:w="535"/>
        <w:gridCol w:w="600"/>
        <w:gridCol w:w="600"/>
        <w:gridCol w:w="600"/>
        <w:gridCol w:w="600"/>
        <w:gridCol w:w="601"/>
        <w:gridCol w:w="600"/>
        <w:gridCol w:w="559"/>
      </w:tblGrid>
      <w:tr w:rsidR="006D06A7" w14:paraId="3961B670" w14:textId="77777777">
        <w:tc>
          <w:tcPr>
            <w:tcW w:w="213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BA146F" w14:textId="77777777" w:rsidR="006D06A7" w:rsidRDefault="005B1BF6">
            <w:pPr>
              <w:rPr>
                <w:sz w:val="20"/>
              </w:rPr>
            </w:pPr>
            <w:r>
              <w:rPr>
                <w:sz w:val="20"/>
              </w:rPr>
              <w:t xml:space="preserve">                                                                                                                                                                                                                                                                                                                                                                                                                                                                                                                                                                                                                                                                                                                                                                                                                                                                                                                                                                                                                                                                                                                                                                                                                                                                                                                                                                                                                                                                                                                                    </w:t>
            </w:r>
          </w:p>
          <w:p w14:paraId="28AEBBE5" w14:textId="77777777" w:rsidR="006D06A7" w:rsidRDefault="006D06A7">
            <w:pPr>
              <w:rPr>
                <w:sz w:val="20"/>
              </w:rPr>
            </w:pPr>
          </w:p>
        </w:tc>
        <w:tc>
          <w:tcPr>
            <w:tcW w:w="58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14:paraId="526B044D" w14:textId="77777777" w:rsidR="006D06A7" w:rsidRDefault="005B1BF6">
            <w:pPr>
              <w:ind w:left="113" w:right="113"/>
              <w:jc w:val="center"/>
              <w:rPr>
                <w:sz w:val="20"/>
              </w:rPr>
            </w:pPr>
            <w:r>
              <w:rPr>
                <w:sz w:val="20"/>
              </w:rPr>
              <w:t>Ед. изм.</w:t>
            </w:r>
          </w:p>
        </w:tc>
        <w:tc>
          <w:tcPr>
            <w:tcW w:w="56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14:paraId="6E90DC14" w14:textId="77777777" w:rsidR="006D06A7" w:rsidRDefault="005B1BF6">
            <w:pPr>
              <w:jc w:val="center"/>
              <w:rPr>
                <w:sz w:val="20"/>
              </w:rPr>
            </w:pPr>
            <w:r>
              <w:rPr>
                <w:sz w:val="20"/>
              </w:rPr>
              <w:t>Количество</w:t>
            </w:r>
          </w:p>
        </w:tc>
        <w:tc>
          <w:tcPr>
            <w:tcW w:w="70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14:paraId="4657F0DD" w14:textId="77777777" w:rsidR="006D06A7" w:rsidRDefault="005B1BF6">
            <w:pPr>
              <w:jc w:val="center"/>
              <w:rPr>
                <w:sz w:val="20"/>
              </w:rPr>
            </w:pPr>
            <w:r>
              <w:rPr>
                <w:sz w:val="20"/>
              </w:rPr>
              <w:t>Мощность, кВт</w:t>
            </w:r>
          </w:p>
        </w:tc>
        <w:tc>
          <w:tcPr>
            <w:tcW w:w="78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14:paraId="36C02308" w14:textId="77777777" w:rsidR="006D06A7" w:rsidRDefault="005B1BF6">
            <w:pPr>
              <w:jc w:val="center"/>
              <w:rPr>
                <w:sz w:val="20"/>
              </w:rPr>
            </w:pPr>
            <w:r>
              <w:rPr>
                <w:sz w:val="20"/>
              </w:rPr>
              <w:t xml:space="preserve">Общая мощность, </w:t>
            </w:r>
          </w:p>
          <w:p w14:paraId="040CAE18" w14:textId="77777777" w:rsidR="006D06A7" w:rsidRDefault="005B1BF6">
            <w:pPr>
              <w:jc w:val="center"/>
              <w:rPr>
                <w:sz w:val="20"/>
              </w:rPr>
            </w:pPr>
            <w:r>
              <w:rPr>
                <w:sz w:val="20"/>
              </w:rPr>
              <w:t>кВт</w:t>
            </w:r>
          </w:p>
        </w:tc>
        <w:tc>
          <w:tcPr>
            <w:tcW w:w="4695"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57F8D6E" w14:textId="77777777" w:rsidR="006D06A7" w:rsidRDefault="005B1BF6">
            <w:pPr>
              <w:jc w:val="center"/>
              <w:rPr>
                <w:sz w:val="20"/>
              </w:rPr>
            </w:pPr>
            <w:r>
              <w:rPr>
                <w:sz w:val="20"/>
              </w:rPr>
              <w:t>М Е С Я Ц Ы</w:t>
            </w:r>
          </w:p>
        </w:tc>
      </w:tr>
      <w:tr w:rsidR="006D06A7" w14:paraId="3452ABFA" w14:textId="77777777">
        <w:trPr>
          <w:trHeight w:val="1585"/>
        </w:trPr>
        <w:tc>
          <w:tcPr>
            <w:tcW w:w="213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A0BBBA" w14:textId="77777777" w:rsidR="006D06A7" w:rsidRDefault="006D06A7"/>
        </w:tc>
        <w:tc>
          <w:tcPr>
            <w:tcW w:w="58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14:paraId="554ED4FE" w14:textId="77777777" w:rsidR="006D06A7" w:rsidRDefault="006D06A7"/>
        </w:tc>
        <w:tc>
          <w:tcPr>
            <w:tcW w:w="56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14:paraId="4C4DE904" w14:textId="77777777" w:rsidR="006D06A7" w:rsidRDefault="006D06A7"/>
        </w:tc>
        <w:tc>
          <w:tcPr>
            <w:tcW w:w="70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14:paraId="63F12900" w14:textId="77777777" w:rsidR="006D06A7" w:rsidRDefault="006D06A7"/>
        </w:tc>
        <w:tc>
          <w:tcPr>
            <w:tcW w:w="78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vAlign w:val="center"/>
          </w:tcPr>
          <w:p w14:paraId="35BECA14" w14:textId="77777777" w:rsidR="006D06A7" w:rsidRDefault="006D06A7"/>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35B3C60" w14:textId="77777777" w:rsidR="006D06A7" w:rsidRDefault="006D06A7">
            <w:pPr>
              <w:rPr>
                <w:sz w:val="20"/>
              </w:rPr>
            </w:pPr>
          </w:p>
          <w:p w14:paraId="0E282A49" w14:textId="77777777" w:rsidR="006D06A7" w:rsidRDefault="006D06A7">
            <w:pPr>
              <w:rPr>
                <w:sz w:val="20"/>
              </w:rPr>
            </w:pPr>
          </w:p>
          <w:p w14:paraId="35EAEC4A" w14:textId="77777777" w:rsidR="006D06A7" w:rsidRDefault="006D06A7">
            <w:pPr>
              <w:rPr>
                <w:sz w:val="20"/>
              </w:rPr>
            </w:pPr>
          </w:p>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77AE73" w14:textId="77777777" w:rsidR="006D06A7" w:rsidRDefault="006D06A7">
            <w:pPr>
              <w:rPr>
                <w:sz w:val="20"/>
              </w:rPr>
            </w:pPr>
          </w:p>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6C23E7" w14:textId="77777777" w:rsidR="006D06A7" w:rsidRDefault="006D06A7">
            <w:pPr>
              <w:rPr>
                <w:sz w:val="20"/>
              </w:rPr>
            </w:pPr>
          </w:p>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AA429E" w14:textId="77777777" w:rsidR="006D06A7" w:rsidRDefault="006D06A7">
            <w:pPr>
              <w:rPr>
                <w:sz w:val="20"/>
              </w:rPr>
            </w:pPr>
          </w:p>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CA57E0" w14:textId="77777777" w:rsidR="006D06A7" w:rsidRDefault="006D06A7">
            <w:pPr>
              <w:rPr>
                <w:sz w:val="20"/>
              </w:rPr>
            </w:pP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9A1A39" w14:textId="77777777" w:rsidR="006D06A7" w:rsidRDefault="006D06A7">
            <w:pPr>
              <w:rPr>
                <w:sz w:val="20"/>
              </w:rPr>
            </w:pPr>
          </w:p>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ECC6A9" w14:textId="77777777" w:rsidR="006D06A7" w:rsidRDefault="006D06A7">
            <w:pPr>
              <w:rPr>
                <w:sz w:val="20"/>
              </w:rPr>
            </w:pPr>
          </w:p>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8E25F3" w14:textId="77777777" w:rsidR="006D06A7" w:rsidRDefault="006D06A7">
            <w:pPr>
              <w:rPr>
                <w:sz w:val="20"/>
              </w:rPr>
            </w:pPr>
          </w:p>
        </w:tc>
      </w:tr>
      <w:tr w:rsidR="006D06A7" w14:paraId="1700A81E"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9C6159" w14:textId="77777777" w:rsidR="006D06A7" w:rsidRDefault="005B1BF6">
            <w:r>
              <w:t>Башенный кран</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4F70C5" w14:textId="77777777" w:rsidR="006D06A7" w:rsidRDefault="005B1BF6">
            <w:r>
              <w:t>шт.</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A5FC74" w14:textId="77777777" w:rsidR="006D06A7" w:rsidRDefault="005B1BF6">
            <w:pPr>
              <w:jc w:val="center"/>
            </w:pPr>
            <w:r>
              <w:t>1</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8D29B2B" w14:textId="77777777" w:rsidR="006D06A7" w:rsidRDefault="005B1BF6">
            <w:pPr>
              <w:jc w:val="center"/>
            </w:pPr>
            <w:r>
              <w:t>40</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97C731" w14:textId="77777777" w:rsidR="006D06A7" w:rsidRDefault="005B1BF6">
            <w:pPr>
              <w:jc w:val="center"/>
            </w:pPr>
            <w:r>
              <w:t>40</w:t>
            </w:r>
          </w:p>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C18555"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24E240"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0878F5"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152254"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D2A365"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D319FB"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98862E"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605DF1" w14:textId="77777777" w:rsidR="006D06A7" w:rsidRDefault="006D06A7"/>
        </w:tc>
      </w:tr>
      <w:tr w:rsidR="006D06A7" w14:paraId="461917E8"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3E37E8" w14:textId="77777777" w:rsidR="006D06A7" w:rsidRDefault="005B1BF6">
            <w:r>
              <w:t>Вибратор глубинный</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F36AD0" w14:textId="77777777" w:rsidR="006D06A7" w:rsidRDefault="005B1BF6">
            <w:r>
              <w:t>шт.</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5559BDB" w14:textId="77777777" w:rsidR="006D06A7" w:rsidRDefault="006D06A7">
            <w:pPr>
              <w:jc w:val="center"/>
            </w:pP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4908C8" w14:textId="77777777" w:rsidR="006D06A7" w:rsidRDefault="005B1BF6">
            <w:pPr>
              <w:jc w:val="center"/>
            </w:pPr>
            <w:r>
              <w:t>0,8</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E2D3F9" w14:textId="77777777" w:rsidR="006D06A7" w:rsidRDefault="006D06A7">
            <w:pPr>
              <w:jc w:val="center"/>
            </w:pPr>
          </w:p>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4EABFE9"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D1404A"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9C06EA"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C2030B"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FB9423"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D6EE612"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7D14FD"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9AD638" w14:textId="77777777" w:rsidR="006D06A7" w:rsidRDefault="006D06A7"/>
        </w:tc>
      </w:tr>
      <w:tr w:rsidR="006D06A7" w14:paraId="12A40976"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B6F8E5" w14:textId="77777777" w:rsidR="006D06A7" w:rsidRDefault="005B1BF6">
            <w:r>
              <w:t>Поверхностный вибратор</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774C52" w14:textId="77777777" w:rsidR="006D06A7" w:rsidRDefault="005B1BF6">
            <w:r>
              <w:t>шт.</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B7CB8C" w14:textId="77777777" w:rsidR="006D06A7" w:rsidRDefault="006D06A7">
            <w:pPr>
              <w:jc w:val="center"/>
            </w:pP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208609A" w14:textId="77777777" w:rsidR="006D06A7" w:rsidRDefault="005B1BF6">
            <w:pPr>
              <w:jc w:val="center"/>
            </w:pPr>
            <w:r>
              <w:t>0,6</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6EA3E7" w14:textId="77777777" w:rsidR="006D06A7" w:rsidRDefault="006D06A7">
            <w:pPr>
              <w:jc w:val="center"/>
            </w:pPr>
          </w:p>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D9291FD"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F762CF"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969F7A"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70E3F6"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E629A3"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9D820D1"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6FBA28"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456E44" w14:textId="77777777" w:rsidR="006D06A7" w:rsidRDefault="006D06A7"/>
        </w:tc>
      </w:tr>
      <w:tr w:rsidR="006D06A7" w14:paraId="6E82E3E6"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0BB6C7" w14:textId="77777777" w:rsidR="006D06A7" w:rsidRDefault="005B1BF6">
            <w:r>
              <w:t>Растворонасос</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6FD1FF" w14:textId="77777777" w:rsidR="006D06A7" w:rsidRDefault="005B1BF6">
            <w:r>
              <w:t>шт.</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D81E72" w14:textId="77777777" w:rsidR="006D06A7" w:rsidRDefault="006D06A7">
            <w:pPr>
              <w:jc w:val="center"/>
            </w:pP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14CA2A" w14:textId="77777777" w:rsidR="006D06A7" w:rsidRDefault="005B1BF6">
            <w:pPr>
              <w:jc w:val="center"/>
            </w:pPr>
            <w:r>
              <w:t>4</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9C836C" w14:textId="77777777" w:rsidR="006D06A7" w:rsidRDefault="006D06A7">
            <w:pPr>
              <w:jc w:val="center"/>
            </w:pPr>
          </w:p>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6AC217"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A4CFDC"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C70D27"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D507019"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E9749B"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2B2C29"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49F02B"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8F8233" w14:textId="77777777" w:rsidR="006D06A7" w:rsidRDefault="006D06A7"/>
        </w:tc>
      </w:tr>
      <w:tr w:rsidR="006D06A7" w14:paraId="45CABED3"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6DD4AF" w14:textId="77777777" w:rsidR="006D06A7" w:rsidRDefault="005B1BF6">
            <w:r>
              <w:t>Штукатурная станция</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685073B" w14:textId="77777777" w:rsidR="006D06A7" w:rsidRDefault="005B1BF6">
            <w:r>
              <w:t>шт.</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8732B1C" w14:textId="77777777" w:rsidR="006D06A7" w:rsidRDefault="005B1BF6">
            <w:pPr>
              <w:jc w:val="center"/>
            </w:pPr>
            <w:r>
              <w:t>1</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549D8B7" w14:textId="77777777" w:rsidR="006D06A7" w:rsidRDefault="005B1BF6">
            <w:pPr>
              <w:jc w:val="center"/>
            </w:pPr>
            <w:r>
              <w:t>10</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D0BD4F3" w14:textId="77777777" w:rsidR="006D06A7" w:rsidRDefault="005B1BF6">
            <w:pPr>
              <w:jc w:val="center"/>
            </w:pPr>
            <w:r>
              <w:t>10</w:t>
            </w:r>
          </w:p>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F53A7B"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D1501C"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FB0A53"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8C80F49"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FF242F"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1BEF8C"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C1AAD8"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C40A44" w14:textId="77777777" w:rsidR="006D06A7" w:rsidRDefault="006D06A7"/>
        </w:tc>
      </w:tr>
      <w:tr w:rsidR="006D06A7" w14:paraId="5A8C7BF3"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07829E" w14:textId="77777777" w:rsidR="006D06A7" w:rsidRDefault="005B1BF6">
            <w:r>
              <w:t>Штукатурный агрегат</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2A9255" w14:textId="77777777" w:rsidR="006D06A7" w:rsidRDefault="005B1BF6">
            <w:r>
              <w:t>шт.</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93CA3CA" w14:textId="77777777" w:rsidR="006D06A7" w:rsidRDefault="006D06A7">
            <w:pPr>
              <w:jc w:val="center"/>
            </w:pP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645F36" w14:textId="77777777" w:rsidR="006D06A7" w:rsidRDefault="005B1BF6">
            <w:pPr>
              <w:jc w:val="center"/>
            </w:pPr>
            <w:r>
              <w:t>5,25</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A58ADC" w14:textId="77777777" w:rsidR="006D06A7" w:rsidRDefault="006D06A7">
            <w:pPr>
              <w:jc w:val="center"/>
            </w:pPr>
          </w:p>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CCF781"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400B0C"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F49683"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3F008D"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04D65A"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9FE5DA"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841CE03"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891F8E" w14:textId="77777777" w:rsidR="006D06A7" w:rsidRDefault="006D06A7"/>
        </w:tc>
      </w:tr>
      <w:tr w:rsidR="006D06A7" w14:paraId="1D17A42A"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7C12A9" w14:textId="77777777" w:rsidR="006D06A7" w:rsidRDefault="005B1BF6">
            <w:r>
              <w:t>Шпаклевочный агрегат</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4E4C11F" w14:textId="77777777" w:rsidR="006D06A7" w:rsidRDefault="005B1BF6">
            <w:r>
              <w:t>шт.</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D1B966" w14:textId="77777777" w:rsidR="006D06A7" w:rsidRDefault="006D06A7">
            <w:pPr>
              <w:jc w:val="center"/>
            </w:pP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C2508D" w14:textId="77777777" w:rsidR="006D06A7" w:rsidRDefault="005B1BF6">
            <w:pPr>
              <w:jc w:val="center"/>
            </w:pPr>
            <w:r>
              <w:t>1,5</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990A8A" w14:textId="77777777" w:rsidR="006D06A7" w:rsidRDefault="006D06A7">
            <w:pPr>
              <w:jc w:val="center"/>
            </w:pPr>
          </w:p>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5361764"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2C2733"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E8C17E"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353E32E"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43F1E78"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480DBBA"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7A4B42"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A5F0E6" w14:textId="77777777" w:rsidR="006D06A7" w:rsidRDefault="006D06A7"/>
        </w:tc>
      </w:tr>
      <w:tr w:rsidR="006D06A7" w14:paraId="0A21D54A"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01956F" w14:textId="77777777" w:rsidR="006D06A7" w:rsidRDefault="005B1BF6">
            <w:r>
              <w:t>Краскопульт</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CE8350" w14:textId="77777777" w:rsidR="006D06A7" w:rsidRDefault="005B1BF6">
            <w:r>
              <w:t>шт.</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90728D" w14:textId="77777777" w:rsidR="006D06A7" w:rsidRDefault="006D06A7">
            <w:pPr>
              <w:jc w:val="center"/>
            </w:pP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8740A6" w14:textId="77777777" w:rsidR="006D06A7" w:rsidRDefault="005B1BF6">
            <w:pPr>
              <w:jc w:val="center"/>
            </w:pPr>
            <w:r>
              <w:t>0,27</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C7E756" w14:textId="77777777" w:rsidR="006D06A7" w:rsidRDefault="006D06A7">
            <w:pPr>
              <w:jc w:val="center"/>
            </w:pPr>
          </w:p>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02AF94"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16725E"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2E636E"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A94049"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141BBE"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791F16"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5AA91BD"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BA5FE83" w14:textId="77777777" w:rsidR="006D06A7" w:rsidRDefault="006D06A7"/>
        </w:tc>
      </w:tr>
      <w:tr w:rsidR="006D06A7" w14:paraId="52F4A9C3"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00285C" w14:textId="77777777" w:rsidR="006D06A7" w:rsidRDefault="005B1BF6">
            <w:r>
              <w:t>Малярная станция</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193F44" w14:textId="77777777" w:rsidR="006D06A7" w:rsidRDefault="005B1BF6">
            <w:r>
              <w:t>шт.</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79CF87B" w14:textId="77777777" w:rsidR="006D06A7" w:rsidRDefault="005B1BF6">
            <w:pPr>
              <w:jc w:val="center"/>
            </w:pPr>
            <w:r>
              <w:t>1</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F56C4A" w14:textId="77777777" w:rsidR="006D06A7" w:rsidRDefault="005B1BF6">
            <w:pPr>
              <w:jc w:val="center"/>
            </w:pPr>
            <w:r>
              <w:t>40</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48120C" w14:textId="77777777" w:rsidR="006D06A7" w:rsidRDefault="005B1BF6">
            <w:pPr>
              <w:jc w:val="center"/>
            </w:pPr>
            <w:r>
              <w:t>40</w:t>
            </w:r>
          </w:p>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E934EC"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9FFE0E"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E21B08"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33C15F"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8E2D95"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777F53"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5C76F5"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4C6CBF" w14:textId="77777777" w:rsidR="006D06A7" w:rsidRDefault="006D06A7"/>
        </w:tc>
      </w:tr>
      <w:tr w:rsidR="006D06A7" w14:paraId="79DACCD0"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217788" w14:textId="77777777" w:rsidR="006D06A7" w:rsidRDefault="005B1BF6">
            <w:r>
              <w:lastRenderedPageBreak/>
              <w:t>Окрасочный агрегат</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F36025" w14:textId="77777777" w:rsidR="006D06A7" w:rsidRDefault="005B1BF6">
            <w:r>
              <w:t>шт.</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BC26B6" w14:textId="77777777" w:rsidR="006D06A7" w:rsidRDefault="006D06A7">
            <w:pPr>
              <w:jc w:val="center"/>
            </w:pP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25E199" w14:textId="77777777" w:rsidR="006D06A7" w:rsidRDefault="005B1BF6">
            <w:pPr>
              <w:jc w:val="center"/>
            </w:pPr>
            <w:r>
              <w:t>0,27</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4C5705" w14:textId="77777777" w:rsidR="006D06A7" w:rsidRDefault="006D06A7">
            <w:pPr>
              <w:jc w:val="center"/>
            </w:pPr>
          </w:p>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B30347"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9197EE"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A7E624D"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D8DD979"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DCC4F5"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7CC836"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B19BE52"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A72FA0" w14:textId="77777777" w:rsidR="006D06A7" w:rsidRDefault="006D06A7"/>
        </w:tc>
      </w:tr>
      <w:tr w:rsidR="006D06A7" w14:paraId="7311DF28"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9F03089" w14:textId="77777777" w:rsidR="006D06A7" w:rsidRDefault="005B1BF6">
            <w:r>
              <w:t>Компрессорная установка</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82E40A" w14:textId="77777777" w:rsidR="006D06A7" w:rsidRDefault="005B1BF6">
            <w:r>
              <w:t>шт.</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733F88" w14:textId="77777777" w:rsidR="006D06A7" w:rsidRDefault="006D06A7">
            <w:pPr>
              <w:jc w:val="center"/>
            </w:pP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590D77" w14:textId="77777777" w:rsidR="006D06A7" w:rsidRDefault="005B1BF6">
            <w:pPr>
              <w:jc w:val="center"/>
            </w:pPr>
            <w:r>
              <w:t>4</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664586" w14:textId="77777777" w:rsidR="006D06A7" w:rsidRDefault="006D06A7">
            <w:pPr>
              <w:jc w:val="center"/>
            </w:pPr>
          </w:p>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8627D4"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4B2DD7C"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E7C66C"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B3F80D"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3FC3E4"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4AF25F"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40F9C2"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7BA59BF" w14:textId="77777777" w:rsidR="006D06A7" w:rsidRDefault="006D06A7"/>
        </w:tc>
      </w:tr>
      <w:tr w:rsidR="006D06A7" w14:paraId="417F9965"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AAFB85" w14:textId="77777777" w:rsidR="006D06A7" w:rsidRDefault="005B1BF6">
            <w:r>
              <w:t>Паркетно-шлифовальная машина</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D7FC5B4" w14:textId="77777777" w:rsidR="006D06A7" w:rsidRDefault="006D06A7"/>
          <w:p w14:paraId="19D06090" w14:textId="77777777" w:rsidR="006D06A7" w:rsidRDefault="005B1BF6">
            <w:r>
              <w:t>шт.</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152371" w14:textId="77777777" w:rsidR="006D06A7" w:rsidRDefault="006D06A7">
            <w:pPr>
              <w:jc w:val="center"/>
            </w:pP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FD898E" w14:textId="77777777" w:rsidR="006D06A7" w:rsidRDefault="006D06A7">
            <w:pPr>
              <w:jc w:val="center"/>
            </w:pPr>
          </w:p>
          <w:p w14:paraId="6492EED1" w14:textId="77777777" w:rsidR="006D06A7" w:rsidRDefault="005B1BF6">
            <w:pPr>
              <w:jc w:val="center"/>
            </w:pPr>
            <w:r>
              <w:t>2,2</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3E0A6C8" w14:textId="77777777" w:rsidR="006D06A7" w:rsidRDefault="006D06A7">
            <w:pPr>
              <w:jc w:val="center"/>
            </w:pPr>
          </w:p>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6B4537"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A4AFA84"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97961E2"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AD0354"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657A77"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81815F9"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0FDD21"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A31594" w14:textId="77777777" w:rsidR="006D06A7" w:rsidRDefault="006D06A7"/>
        </w:tc>
      </w:tr>
      <w:tr w:rsidR="006D06A7" w14:paraId="120B8A10"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2C8E3C" w14:textId="77777777" w:rsidR="006D06A7" w:rsidRDefault="005B1BF6">
            <w:r>
              <w:t>Машина для острожки дере-вянных полов</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5965C4" w14:textId="77777777" w:rsidR="006D06A7" w:rsidRDefault="005B1BF6">
            <w:r>
              <w:t>шт.</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A20576" w14:textId="77777777" w:rsidR="006D06A7" w:rsidRDefault="006D06A7">
            <w:pPr>
              <w:jc w:val="center"/>
            </w:pP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DB88A56" w14:textId="77777777" w:rsidR="006D06A7" w:rsidRDefault="005B1BF6">
            <w:pPr>
              <w:jc w:val="center"/>
            </w:pPr>
            <w:r>
              <w:t>1,5</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9FD27E" w14:textId="77777777" w:rsidR="006D06A7" w:rsidRDefault="006D06A7">
            <w:pPr>
              <w:jc w:val="center"/>
            </w:pPr>
          </w:p>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5B1007"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82B7BB"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CF5CF2"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2D8BDA"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5AFF2A"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FBC759"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1B7A0D"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E25FA98" w14:textId="77777777" w:rsidR="006D06A7" w:rsidRDefault="006D06A7"/>
        </w:tc>
      </w:tr>
      <w:tr w:rsidR="006D06A7" w14:paraId="094B5781"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FBC5091" w14:textId="77777777" w:rsidR="006D06A7" w:rsidRDefault="005B1BF6">
            <w:r>
              <w:t>Излучатель для сварки линолеума</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6BB2D3" w14:textId="77777777" w:rsidR="006D06A7" w:rsidRDefault="005B1BF6">
            <w:r>
              <w:t>шт.</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B834EC" w14:textId="77777777" w:rsidR="006D06A7" w:rsidRDefault="006D06A7">
            <w:pPr>
              <w:jc w:val="center"/>
            </w:pP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D32DA2" w14:textId="77777777" w:rsidR="006D06A7" w:rsidRDefault="005B1BF6">
            <w:pPr>
              <w:jc w:val="center"/>
            </w:pPr>
            <w:r>
              <w:t>0,9</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8A68E8" w14:textId="77777777" w:rsidR="006D06A7" w:rsidRDefault="006D06A7">
            <w:pPr>
              <w:jc w:val="center"/>
            </w:pPr>
          </w:p>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E769F2"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D81E57"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10B6A4"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3B6C8D"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5C00ED2"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40597EE"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A2793A"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1171E7" w14:textId="77777777" w:rsidR="006D06A7" w:rsidRDefault="006D06A7"/>
        </w:tc>
      </w:tr>
      <w:tr w:rsidR="006D06A7" w14:paraId="5067E84B"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68A643" w14:textId="77777777" w:rsidR="006D06A7" w:rsidRDefault="005B1BF6">
            <w:r>
              <w:t>Мозаично-шлифовальная машина</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BF2D3D" w14:textId="77777777" w:rsidR="006D06A7" w:rsidRDefault="006D06A7"/>
          <w:p w14:paraId="403728EB" w14:textId="77777777" w:rsidR="006D06A7" w:rsidRDefault="005B1BF6">
            <w:r>
              <w:t>шт.</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299C36" w14:textId="77777777" w:rsidR="006D06A7" w:rsidRDefault="006D06A7">
            <w:pPr>
              <w:jc w:val="center"/>
            </w:pP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5A791E" w14:textId="77777777" w:rsidR="006D06A7" w:rsidRDefault="006D06A7">
            <w:pPr>
              <w:jc w:val="center"/>
            </w:pPr>
          </w:p>
          <w:p w14:paraId="1BE541E7" w14:textId="77777777" w:rsidR="006D06A7" w:rsidRDefault="005B1BF6">
            <w:pPr>
              <w:jc w:val="center"/>
            </w:pPr>
            <w:r>
              <w:t>2,2</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1DF1C4" w14:textId="77777777" w:rsidR="006D06A7" w:rsidRDefault="006D06A7">
            <w:pPr>
              <w:jc w:val="center"/>
            </w:pPr>
          </w:p>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D0C48C"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10E841"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FAAE4B2"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146DD6"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C6772B"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D690F4"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839C6F"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152638" w14:textId="77777777" w:rsidR="006D06A7" w:rsidRDefault="006D06A7"/>
        </w:tc>
      </w:tr>
      <w:tr w:rsidR="006D06A7" w14:paraId="11E1F3A9"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D4756B2" w14:textId="77777777" w:rsidR="006D06A7" w:rsidRDefault="005B1BF6">
            <w:r>
              <w:t>Виброрейка</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D5AF25" w14:textId="77777777" w:rsidR="006D06A7" w:rsidRDefault="005B1BF6">
            <w:r>
              <w:t>шт.</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AD1F65" w14:textId="77777777" w:rsidR="006D06A7" w:rsidRDefault="006D06A7">
            <w:pPr>
              <w:jc w:val="center"/>
            </w:pP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9A3065" w14:textId="77777777" w:rsidR="006D06A7" w:rsidRDefault="005B1BF6">
            <w:pPr>
              <w:jc w:val="center"/>
            </w:pPr>
            <w:r>
              <w:t>0,6</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63F7033" w14:textId="77777777" w:rsidR="006D06A7" w:rsidRDefault="006D06A7">
            <w:pPr>
              <w:jc w:val="center"/>
            </w:pPr>
          </w:p>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C048BD"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DB3705F"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EAD424"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6D92491"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35CD76D"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C110BF"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AC1FF0"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522F00" w14:textId="77777777" w:rsidR="006D06A7" w:rsidRDefault="006D06A7"/>
        </w:tc>
      </w:tr>
      <w:tr w:rsidR="006D06A7" w14:paraId="67D9A825"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4D5A03" w14:textId="77777777" w:rsidR="006D06A7" w:rsidRDefault="005B1BF6">
            <w:r>
              <w:t>Машина для подачи мастики</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682E0BC" w14:textId="77777777" w:rsidR="006D06A7" w:rsidRDefault="005B1BF6">
            <w:r>
              <w:t>шт.</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F45641" w14:textId="77777777" w:rsidR="006D06A7" w:rsidRDefault="006D06A7">
            <w:pPr>
              <w:jc w:val="center"/>
            </w:pP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99DB9CE" w14:textId="77777777" w:rsidR="006D06A7" w:rsidRDefault="005B1BF6">
            <w:pPr>
              <w:jc w:val="center"/>
            </w:pPr>
            <w:r>
              <w:t>60</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EDE489" w14:textId="77777777" w:rsidR="006D06A7" w:rsidRDefault="006D06A7">
            <w:pPr>
              <w:jc w:val="center"/>
            </w:pPr>
          </w:p>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65274D"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A16C0C"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BACF3E"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AD50EA"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062794"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5293B4D"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9D4A6FA"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16B2E4" w14:textId="77777777" w:rsidR="006D06A7" w:rsidRDefault="006D06A7"/>
        </w:tc>
      </w:tr>
      <w:tr w:rsidR="006D06A7" w14:paraId="332C0BC0"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14930C" w14:textId="77777777" w:rsidR="006D06A7" w:rsidRDefault="005B1BF6">
            <w:r>
              <w:t>Машина для наклейки рул.</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59F3A6" w14:textId="77777777" w:rsidR="006D06A7" w:rsidRDefault="005B1BF6">
            <w:r>
              <w:t>шт.</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9E4FB4D" w14:textId="77777777" w:rsidR="006D06A7" w:rsidRDefault="006D06A7">
            <w:pPr>
              <w:jc w:val="center"/>
            </w:pP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898433" w14:textId="77777777" w:rsidR="006D06A7" w:rsidRDefault="005B1BF6">
            <w:pPr>
              <w:jc w:val="center"/>
            </w:pPr>
            <w:r>
              <w:t>1,1</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A18073" w14:textId="77777777" w:rsidR="006D06A7" w:rsidRDefault="006D06A7">
            <w:pPr>
              <w:jc w:val="center"/>
            </w:pPr>
          </w:p>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C9B995"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E161FE"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E793771"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50F904"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6DD7CF"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FCF35E"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114ED0"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6097076" w14:textId="77777777" w:rsidR="006D06A7" w:rsidRDefault="006D06A7"/>
        </w:tc>
      </w:tr>
      <w:tr w:rsidR="006D06A7" w14:paraId="7B2F63C7"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CB9706" w14:textId="77777777" w:rsidR="006D06A7" w:rsidRDefault="005B1BF6">
            <w:r>
              <w:t>Сварочный аппарат</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6D8598" w14:textId="77777777" w:rsidR="006D06A7" w:rsidRDefault="005B1BF6">
            <w:r>
              <w:t>шт.</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AAC579" w14:textId="77777777" w:rsidR="006D06A7" w:rsidRDefault="005B1BF6">
            <w:pPr>
              <w:jc w:val="center"/>
            </w:pPr>
            <w:r>
              <w:t>3</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66A813" w14:textId="77777777" w:rsidR="006D06A7" w:rsidRDefault="005B1BF6">
            <w:pPr>
              <w:jc w:val="center"/>
            </w:pPr>
            <w:r>
              <w:t>25</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4A90B6" w14:textId="77777777" w:rsidR="006D06A7" w:rsidRDefault="005B1BF6">
            <w:pPr>
              <w:jc w:val="center"/>
            </w:pPr>
            <w:r>
              <w:t>75</w:t>
            </w:r>
          </w:p>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9E453F"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D36565"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E58F8E"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C13FCF"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B9C08B"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1C4DE4"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E502EA"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ADA8BF" w14:textId="77777777" w:rsidR="006D06A7" w:rsidRDefault="006D06A7"/>
        </w:tc>
      </w:tr>
      <w:tr w:rsidR="006D06A7" w14:paraId="0C23E3BC"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413B291" w14:textId="77777777" w:rsidR="006D06A7" w:rsidRDefault="005B1BF6">
            <w:r>
              <w:t>Ручной инструмент</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B64675" w14:textId="77777777" w:rsidR="006D06A7" w:rsidRDefault="005B1BF6">
            <w:r>
              <w:t>шт.</w:t>
            </w:r>
          </w:p>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B9D1EC" w14:textId="77777777" w:rsidR="006D06A7" w:rsidRDefault="005B1BF6">
            <w:pPr>
              <w:jc w:val="center"/>
            </w:pPr>
            <w:r>
              <w:t>10</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B6EEED" w14:textId="77777777" w:rsidR="006D06A7" w:rsidRDefault="005B1BF6">
            <w:pPr>
              <w:jc w:val="center"/>
            </w:pPr>
            <w:r>
              <w:t>0,6</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8F8C9AC" w14:textId="77777777" w:rsidR="006D06A7" w:rsidRDefault="005B1BF6">
            <w:pPr>
              <w:jc w:val="center"/>
            </w:pPr>
            <w:r>
              <w:t>6</w:t>
            </w:r>
          </w:p>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5DA194"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0C794B"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395F383"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ABA416"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5C29C03"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5E7E585"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5D15A2"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13940F" w14:textId="77777777" w:rsidR="006D06A7" w:rsidRDefault="006D06A7"/>
        </w:tc>
      </w:tr>
      <w:tr w:rsidR="006D06A7" w14:paraId="05283DA7" w14:textId="77777777">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E4666E" w14:textId="77777777" w:rsidR="006D06A7" w:rsidRDefault="005B1BF6">
            <w:r>
              <w:t xml:space="preserve">   ИТОГО:</w:t>
            </w:r>
          </w:p>
        </w:tc>
        <w:tc>
          <w:tcPr>
            <w:tcW w:w="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3A8092" w14:textId="77777777" w:rsidR="006D06A7" w:rsidRDefault="006D06A7"/>
        </w:tc>
        <w:tc>
          <w:tcPr>
            <w:tcW w:w="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634F7D" w14:textId="77777777" w:rsidR="006D06A7" w:rsidRDefault="006D06A7"/>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ED17FE" w14:textId="77777777" w:rsidR="006D06A7" w:rsidRDefault="006D06A7">
            <w:pPr>
              <w:jc w:val="center"/>
            </w:pP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5BE6434" w14:textId="77777777" w:rsidR="006D06A7" w:rsidRDefault="006D06A7"/>
        </w:tc>
        <w:tc>
          <w:tcPr>
            <w:tcW w:w="5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1725B0"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0DA216"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0FF4F7"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3592CD"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4DB1F7" w14:textId="77777777" w:rsidR="006D06A7" w:rsidRDefault="006D06A7"/>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5B1355B" w14:textId="77777777" w:rsidR="006D06A7" w:rsidRDefault="006D06A7"/>
        </w:tc>
        <w:tc>
          <w:tcPr>
            <w:tcW w:w="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58E216" w14:textId="77777777" w:rsidR="006D06A7" w:rsidRDefault="006D06A7"/>
        </w:tc>
        <w:tc>
          <w:tcPr>
            <w:tcW w:w="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E653C4" w14:textId="77777777" w:rsidR="006D06A7" w:rsidRDefault="006D06A7"/>
        </w:tc>
      </w:tr>
    </w:tbl>
    <w:p w14:paraId="73D1F307" w14:textId="77777777" w:rsidR="006D06A7" w:rsidRDefault="006D06A7">
      <w:pPr>
        <w:jc w:val="both"/>
      </w:pPr>
    </w:p>
    <w:p w14:paraId="586538B2" w14:textId="77777777" w:rsidR="006D06A7" w:rsidRDefault="005B1BF6">
      <w:pPr>
        <w:spacing w:line="360" w:lineRule="auto"/>
        <w:jc w:val="both"/>
      </w:pPr>
      <w:r>
        <w:t>Мощность силовой установки для производственных нужд определяется по формуле</w:t>
      </w:r>
    </w:p>
    <w:p w14:paraId="3E3CE6E5" w14:textId="77777777" w:rsidR="006D06A7" w:rsidRDefault="005B1BF6">
      <w:pPr>
        <w:spacing w:line="360" w:lineRule="auto"/>
        <w:ind w:firstLine="720"/>
        <w:jc w:val="both"/>
      </w:pPr>
      <w:r>
        <w:t xml:space="preserve">Wпр = ∑ Pпр * kс / cos φ, где </w:t>
      </w:r>
    </w:p>
    <w:p w14:paraId="4172BE0D" w14:textId="77777777" w:rsidR="006D06A7" w:rsidRDefault="005B1BF6">
      <w:pPr>
        <w:spacing w:line="360" w:lineRule="auto"/>
        <w:jc w:val="both"/>
      </w:pPr>
      <w:r>
        <w:t xml:space="preserve"> kс – коэффициент спроса;</w:t>
      </w:r>
    </w:p>
    <w:p w14:paraId="69F1D0E9" w14:textId="77777777" w:rsidR="006D06A7" w:rsidRDefault="005B1BF6">
      <w:pPr>
        <w:spacing w:line="360" w:lineRule="auto"/>
        <w:jc w:val="both"/>
      </w:pPr>
      <w:r>
        <w:t>cos φ – коэффициент.</w:t>
      </w:r>
    </w:p>
    <w:p w14:paraId="7CE872D3" w14:textId="77777777" w:rsidR="006D06A7" w:rsidRDefault="005B1BF6">
      <w:r>
        <w:t>Мощность сети наружного освещения находят по формуле</w:t>
      </w:r>
    </w:p>
    <w:p w14:paraId="7C8A1657" w14:textId="77777777" w:rsidR="006D06A7" w:rsidRDefault="005B1BF6">
      <w:pPr>
        <w:ind w:firstLine="720"/>
      </w:pPr>
      <w:r>
        <w:t>W</w:t>
      </w:r>
      <w:r>
        <w:rPr>
          <w:vertAlign w:val="subscript"/>
        </w:rPr>
        <w:t>н.о.</w:t>
      </w:r>
      <w:r>
        <w:t xml:space="preserve"> = k</w:t>
      </w:r>
      <w:r>
        <w:rPr>
          <w:vertAlign w:val="subscript"/>
        </w:rPr>
        <w:t>с</w:t>
      </w:r>
      <w:r>
        <w:t xml:space="preserve"> ∑P</w:t>
      </w:r>
      <w:r>
        <w:rPr>
          <w:vertAlign w:val="subscript"/>
        </w:rPr>
        <w:t xml:space="preserve">н.о.                                                                                                                                        </w:t>
      </w:r>
    </w:p>
    <w:p w14:paraId="5887F407" w14:textId="77777777" w:rsidR="006D06A7" w:rsidRDefault="006D06A7">
      <w:pPr>
        <w:ind w:firstLine="720"/>
        <w:jc w:val="both"/>
        <w:rPr>
          <w:sz w:val="28"/>
        </w:rPr>
      </w:pPr>
    </w:p>
    <w:tbl>
      <w:tblPr>
        <w:tblW w:w="0" w:type="auto"/>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3686"/>
        <w:gridCol w:w="1293"/>
        <w:gridCol w:w="1186"/>
        <w:gridCol w:w="1731"/>
        <w:gridCol w:w="1566"/>
      </w:tblGrid>
      <w:tr w:rsidR="006D06A7" w14:paraId="29DE36E4" w14:textId="77777777">
        <w:tc>
          <w:tcPr>
            <w:tcW w:w="36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A98416" w14:textId="77777777" w:rsidR="006D06A7" w:rsidRDefault="005B1BF6">
            <w:pPr>
              <w:jc w:val="center"/>
            </w:pPr>
            <w:r>
              <w:t>Потребители электроэнергии</w:t>
            </w:r>
          </w:p>
        </w:tc>
        <w:tc>
          <w:tcPr>
            <w:tcW w:w="12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3D2E22" w14:textId="77777777" w:rsidR="006D06A7" w:rsidRDefault="005B1BF6">
            <w:pPr>
              <w:jc w:val="center"/>
            </w:pPr>
            <w:r>
              <w:t>Ед. изм.</w:t>
            </w:r>
          </w:p>
        </w:tc>
        <w:tc>
          <w:tcPr>
            <w:tcW w:w="11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21FCF28" w14:textId="77777777" w:rsidR="006D06A7" w:rsidRDefault="005B1BF6">
            <w:pPr>
              <w:jc w:val="center"/>
            </w:pPr>
            <w:r>
              <w:t>Кол-во</w:t>
            </w: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5AEE4D" w14:textId="77777777" w:rsidR="006D06A7" w:rsidRDefault="005B1BF6">
            <w:pPr>
              <w:jc w:val="center"/>
            </w:pPr>
            <w:r>
              <w:t>Норма освещенности, кВт</w:t>
            </w:r>
          </w:p>
        </w:tc>
        <w:tc>
          <w:tcPr>
            <w:tcW w:w="1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74BF5D" w14:textId="77777777" w:rsidR="006D06A7" w:rsidRDefault="005B1BF6">
            <w:pPr>
              <w:jc w:val="center"/>
            </w:pPr>
            <w:r>
              <w:t>Мощность, кВт</w:t>
            </w:r>
          </w:p>
        </w:tc>
      </w:tr>
      <w:tr w:rsidR="006D06A7" w14:paraId="54023908" w14:textId="77777777">
        <w:tc>
          <w:tcPr>
            <w:tcW w:w="36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EC9614" w14:textId="77777777" w:rsidR="006D06A7" w:rsidRDefault="005B1BF6">
            <w:r>
              <w:t>Каменные работы</w:t>
            </w:r>
          </w:p>
        </w:tc>
        <w:tc>
          <w:tcPr>
            <w:tcW w:w="12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466185" w14:textId="77777777" w:rsidR="006D06A7" w:rsidRDefault="005B1BF6">
            <w:pPr>
              <w:jc w:val="center"/>
            </w:pPr>
            <w:r>
              <w:t>1000 м</w:t>
            </w:r>
            <w:r>
              <w:rPr>
                <w:vertAlign w:val="superscript"/>
              </w:rPr>
              <w:t>2</w:t>
            </w:r>
          </w:p>
        </w:tc>
        <w:tc>
          <w:tcPr>
            <w:tcW w:w="11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6180681" w14:textId="77777777" w:rsidR="006D06A7" w:rsidRDefault="006D06A7">
            <w:pPr>
              <w:jc w:val="center"/>
            </w:pP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BE5EE1" w14:textId="77777777" w:rsidR="006D06A7" w:rsidRDefault="005B1BF6">
            <w:pPr>
              <w:jc w:val="center"/>
            </w:pPr>
            <w:r>
              <w:t>0,8</w:t>
            </w:r>
          </w:p>
        </w:tc>
        <w:tc>
          <w:tcPr>
            <w:tcW w:w="1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4A934F" w14:textId="77777777" w:rsidR="006D06A7" w:rsidRDefault="006D06A7">
            <w:pPr>
              <w:jc w:val="center"/>
            </w:pPr>
          </w:p>
        </w:tc>
      </w:tr>
      <w:tr w:rsidR="006D06A7" w14:paraId="467A1FFC" w14:textId="77777777">
        <w:tc>
          <w:tcPr>
            <w:tcW w:w="36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52C125" w14:textId="77777777" w:rsidR="006D06A7" w:rsidRDefault="005B1BF6">
            <w:r>
              <w:t>Монтаж сборных конструкций</w:t>
            </w:r>
          </w:p>
        </w:tc>
        <w:tc>
          <w:tcPr>
            <w:tcW w:w="12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C88F18" w14:textId="77777777" w:rsidR="006D06A7" w:rsidRDefault="005B1BF6">
            <w:pPr>
              <w:jc w:val="center"/>
              <w:rPr>
                <w:vertAlign w:val="superscript"/>
              </w:rPr>
            </w:pPr>
            <w:r>
              <w:t>1000 м</w:t>
            </w:r>
            <w:r>
              <w:rPr>
                <w:vertAlign w:val="superscript"/>
              </w:rPr>
              <w:t>2</w:t>
            </w:r>
          </w:p>
        </w:tc>
        <w:tc>
          <w:tcPr>
            <w:tcW w:w="11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265FDE" w14:textId="77777777" w:rsidR="006D06A7" w:rsidRDefault="006D06A7">
            <w:pPr>
              <w:jc w:val="center"/>
            </w:pP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387A73" w14:textId="77777777" w:rsidR="006D06A7" w:rsidRDefault="005B1BF6">
            <w:pPr>
              <w:jc w:val="center"/>
            </w:pPr>
            <w:r>
              <w:t>2,4</w:t>
            </w:r>
          </w:p>
        </w:tc>
        <w:tc>
          <w:tcPr>
            <w:tcW w:w="1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ABE6D77" w14:textId="77777777" w:rsidR="006D06A7" w:rsidRDefault="006D06A7">
            <w:pPr>
              <w:jc w:val="center"/>
            </w:pPr>
          </w:p>
        </w:tc>
      </w:tr>
      <w:tr w:rsidR="006D06A7" w14:paraId="794F1F5E" w14:textId="77777777">
        <w:tc>
          <w:tcPr>
            <w:tcW w:w="36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29D166" w14:textId="77777777" w:rsidR="006D06A7" w:rsidRDefault="005B1BF6">
            <w:r>
              <w:t>Открытые склады</w:t>
            </w:r>
          </w:p>
        </w:tc>
        <w:tc>
          <w:tcPr>
            <w:tcW w:w="12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D532181" w14:textId="77777777" w:rsidR="006D06A7" w:rsidRDefault="005B1BF6">
            <w:pPr>
              <w:jc w:val="center"/>
            </w:pPr>
            <w:r>
              <w:t>1000 м</w:t>
            </w:r>
            <w:r>
              <w:rPr>
                <w:vertAlign w:val="superscript"/>
              </w:rPr>
              <w:t>2</w:t>
            </w:r>
          </w:p>
        </w:tc>
        <w:tc>
          <w:tcPr>
            <w:tcW w:w="11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391779" w14:textId="77777777" w:rsidR="006D06A7" w:rsidRDefault="006D06A7">
            <w:pPr>
              <w:jc w:val="center"/>
            </w:pP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464CFB" w14:textId="77777777" w:rsidR="006D06A7" w:rsidRDefault="005B1BF6">
            <w:pPr>
              <w:jc w:val="center"/>
            </w:pPr>
            <w:r>
              <w:t>1</w:t>
            </w:r>
          </w:p>
        </w:tc>
        <w:tc>
          <w:tcPr>
            <w:tcW w:w="1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0412B9" w14:textId="77777777" w:rsidR="006D06A7" w:rsidRDefault="006D06A7">
            <w:pPr>
              <w:jc w:val="center"/>
            </w:pPr>
          </w:p>
        </w:tc>
      </w:tr>
      <w:tr w:rsidR="006D06A7" w14:paraId="64D30AC7" w14:textId="77777777">
        <w:tc>
          <w:tcPr>
            <w:tcW w:w="36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734305" w14:textId="77777777" w:rsidR="006D06A7" w:rsidRDefault="005B1BF6">
            <w:r>
              <w:t>Внутрипостроечные дороги</w:t>
            </w:r>
          </w:p>
        </w:tc>
        <w:tc>
          <w:tcPr>
            <w:tcW w:w="12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FDF09FB" w14:textId="77777777" w:rsidR="006D06A7" w:rsidRDefault="005B1BF6">
            <w:pPr>
              <w:jc w:val="center"/>
            </w:pPr>
            <w:r>
              <w:t>км</w:t>
            </w:r>
          </w:p>
        </w:tc>
        <w:tc>
          <w:tcPr>
            <w:tcW w:w="11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8EC310" w14:textId="77777777" w:rsidR="006D06A7" w:rsidRDefault="006D06A7">
            <w:pPr>
              <w:jc w:val="center"/>
            </w:pP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DE37B3" w14:textId="77777777" w:rsidR="006D06A7" w:rsidRDefault="005B1BF6">
            <w:pPr>
              <w:jc w:val="center"/>
            </w:pPr>
            <w:r>
              <w:t>2,5</w:t>
            </w:r>
          </w:p>
        </w:tc>
        <w:tc>
          <w:tcPr>
            <w:tcW w:w="1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0B7D4F" w14:textId="77777777" w:rsidR="006D06A7" w:rsidRDefault="006D06A7">
            <w:pPr>
              <w:jc w:val="center"/>
            </w:pPr>
          </w:p>
        </w:tc>
      </w:tr>
      <w:tr w:rsidR="006D06A7" w14:paraId="618FE471" w14:textId="77777777">
        <w:tc>
          <w:tcPr>
            <w:tcW w:w="36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51654A" w14:textId="77777777" w:rsidR="006D06A7" w:rsidRDefault="005B1BF6">
            <w:r>
              <w:t>Охранное освещение</w:t>
            </w:r>
          </w:p>
        </w:tc>
        <w:tc>
          <w:tcPr>
            <w:tcW w:w="12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A77810" w14:textId="77777777" w:rsidR="006D06A7" w:rsidRDefault="005B1BF6">
            <w:pPr>
              <w:jc w:val="center"/>
            </w:pPr>
            <w:r>
              <w:t>км</w:t>
            </w:r>
          </w:p>
        </w:tc>
        <w:tc>
          <w:tcPr>
            <w:tcW w:w="11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3B5CFC8" w14:textId="77777777" w:rsidR="006D06A7" w:rsidRDefault="006D06A7">
            <w:pPr>
              <w:jc w:val="center"/>
            </w:pP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0F120EC" w14:textId="77777777" w:rsidR="006D06A7" w:rsidRDefault="005B1BF6">
            <w:pPr>
              <w:jc w:val="center"/>
            </w:pPr>
            <w:r>
              <w:t>1,5</w:t>
            </w:r>
          </w:p>
        </w:tc>
        <w:tc>
          <w:tcPr>
            <w:tcW w:w="1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88BB8C" w14:textId="77777777" w:rsidR="006D06A7" w:rsidRDefault="006D06A7">
            <w:pPr>
              <w:jc w:val="center"/>
            </w:pPr>
          </w:p>
        </w:tc>
      </w:tr>
      <w:tr w:rsidR="006D06A7" w14:paraId="6C499839" w14:textId="77777777">
        <w:tc>
          <w:tcPr>
            <w:tcW w:w="36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3BA32F" w14:textId="77777777" w:rsidR="006D06A7" w:rsidRDefault="005B1BF6">
            <w:r>
              <w:t>Прожекторы</w:t>
            </w:r>
          </w:p>
        </w:tc>
        <w:tc>
          <w:tcPr>
            <w:tcW w:w="12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F01DA3" w14:textId="77777777" w:rsidR="006D06A7" w:rsidRDefault="005B1BF6">
            <w:pPr>
              <w:jc w:val="center"/>
            </w:pPr>
            <w:r>
              <w:t>шт.</w:t>
            </w:r>
          </w:p>
        </w:tc>
        <w:tc>
          <w:tcPr>
            <w:tcW w:w="11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ADCEB4" w14:textId="77777777" w:rsidR="006D06A7" w:rsidRDefault="006D06A7">
            <w:pPr>
              <w:jc w:val="center"/>
            </w:pP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6DFBD17" w14:textId="77777777" w:rsidR="006D06A7" w:rsidRDefault="005B1BF6">
            <w:pPr>
              <w:jc w:val="center"/>
            </w:pPr>
            <w:r>
              <w:t>0,5</w:t>
            </w:r>
          </w:p>
        </w:tc>
        <w:tc>
          <w:tcPr>
            <w:tcW w:w="1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65CBD5" w14:textId="77777777" w:rsidR="006D06A7" w:rsidRDefault="006D06A7">
            <w:pPr>
              <w:jc w:val="center"/>
            </w:pPr>
          </w:p>
        </w:tc>
      </w:tr>
      <w:tr w:rsidR="006D06A7" w14:paraId="30CE9232" w14:textId="77777777">
        <w:tc>
          <w:tcPr>
            <w:tcW w:w="36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61A77C" w14:textId="77777777" w:rsidR="006D06A7" w:rsidRDefault="005B1BF6">
            <w:r>
              <w:t xml:space="preserve">         ИТОГО:</w:t>
            </w:r>
          </w:p>
        </w:tc>
        <w:tc>
          <w:tcPr>
            <w:tcW w:w="12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6325B9" w14:textId="77777777" w:rsidR="006D06A7" w:rsidRDefault="006D06A7">
            <w:pPr>
              <w:jc w:val="center"/>
            </w:pPr>
          </w:p>
        </w:tc>
        <w:tc>
          <w:tcPr>
            <w:tcW w:w="11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AB16B3" w14:textId="77777777" w:rsidR="006D06A7" w:rsidRDefault="006D06A7">
            <w:pPr>
              <w:jc w:val="center"/>
            </w:pP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92D1D4" w14:textId="77777777" w:rsidR="006D06A7" w:rsidRDefault="006D06A7">
            <w:pPr>
              <w:jc w:val="center"/>
            </w:pPr>
          </w:p>
        </w:tc>
        <w:tc>
          <w:tcPr>
            <w:tcW w:w="15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889526" w14:textId="77777777" w:rsidR="006D06A7" w:rsidRDefault="006D06A7">
            <w:pPr>
              <w:jc w:val="center"/>
            </w:pPr>
          </w:p>
        </w:tc>
      </w:tr>
    </w:tbl>
    <w:p w14:paraId="7FCB5543" w14:textId="77777777" w:rsidR="006D06A7" w:rsidRDefault="006D06A7">
      <w:pPr>
        <w:rPr>
          <w:sz w:val="28"/>
        </w:rPr>
      </w:pPr>
    </w:p>
    <w:p w14:paraId="3692E805" w14:textId="77777777" w:rsidR="006D06A7" w:rsidRDefault="005B1BF6">
      <w:pPr>
        <w:spacing w:line="360" w:lineRule="auto"/>
        <w:jc w:val="both"/>
      </w:pPr>
      <w:r>
        <w:t>Мощность сети внутреннего освещения определяется по формуле</w:t>
      </w:r>
    </w:p>
    <w:p w14:paraId="3CDBEB3F" w14:textId="77777777" w:rsidR="006D06A7" w:rsidRDefault="005B1BF6">
      <w:pPr>
        <w:spacing w:line="360" w:lineRule="auto"/>
        <w:ind w:left="709"/>
        <w:jc w:val="both"/>
        <w:rPr>
          <w:sz w:val="28"/>
        </w:rPr>
      </w:pPr>
      <w:r>
        <w:rPr>
          <w:sz w:val="28"/>
        </w:rPr>
        <w:lastRenderedPageBreak/>
        <w:t>W</w:t>
      </w:r>
      <w:r>
        <w:rPr>
          <w:sz w:val="28"/>
          <w:vertAlign w:val="subscript"/>
        </w:rPr>
        <w:t>в.о.</w:t>
      </w:r>
      <w:r>
        <w:rPr>
          <w:sz w:val="28"/>
        </w:rPr>
        <w:t xml:space="preserve"> = k</w:t>
      </w:r>
      <w:r>
        <w:rPr>
          <w:sz w:val="28"/>
          <w:vertAlign w:val="subscript"/>
        </w:rPr>
        <w:t>с</w:t>
      </w:r>
      <w:r>
        <w:rPr>
          <w:sz w:val="28"/>
        </w:rPr>
        <w:t xml:space="preserve"> ∑P</w:t>
      </w:r>
      <w:r>
        <w:rPr>
          <w:sz w:val="28"/>
          <w:vertAlign w:val="subscript"/>
        </w:rPr>
        <w:t xml:space="preserve">в.о.                                                                                                                                      </w:t>
      </w:r>
    </w:p>
    <w:tbl>
      <w:tblPr>
        <w:tblW w:w="0" w:type="auto"/>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4105"/>
        <w:gridCol w:w="1142"/>
        <w:gridCol w:w="1298"/>
        <w:gridCol w:w="1387"/>
        <w:gridCol w:w="1531"/>
      </w:tblGrid>
      <w:tr w:rsidR="006D06A7" w14:paraId="6B4CA56C" w14:textId="77777777">
        <w:tc>
          <w:tcPr>
            <w:tcW w:w="41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BDCAB26" w14:textId="77777777" w:rsidR="006D06A7" w:rsidRDefault="005B1BF6">
            <w:pPr>
              <w:jc w:val="center"/>
            </w:pPr>
            <w:r>
              <w:t>Потребители электроэнергии</w:t>
            </w:r>
          </w:p>
        </w:tc>
        <w:tc>
          <w:tcPr>
            <w:tcW w:w="11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9EB3C9" w14:textId="77777777" w:rsidR="006D06A7" w:rsidRDefault="005B1BF6">
            <w:pPr>
              <w:jc w:val="center"/>
            </w:pPr>
            <w:r>
              <w:t>Ед. изм.</w:t>
            </w:r>
          </w:p>
        </w:tc>
        <w:tc>
          <w:tcPr>
            <w:tcW w:w="12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63FDD6" w14:textId="77777777" w:rsidR="006D06A7" w:rsidRDefault="005B1BF6">
            <w:pPr>
              <w:jc w:val="center"/>
            </w:pPr>
            <w:r>
              <w:t>Кол-во</w:t>
            </w:r>
          </w:p>
        </w:tc>
        <w:tc>
          <w:tcPr>
            <w:tcW w:w="13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0DD015" w14:textId="77777777" w:rsidR="006D06A7" w:rsidRDefault="005B1BF6">
            <w:pPr>
              <w:jc w:val="center"/>
            </w:pPr>
            <w:r>
              <w:t>Норма освещен- ности, кВт</w:t>
            </w:r>
          </w:p>
        </w:tc>
        <w:tc>
          <w:tcPr>
            <w:tcW w:w="15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9F4B18F" w14:textId="77777777" w:rsidR="006D06A7" w:rsidRDefault="005B1BF6">
            <w:pPr>
              <w:jc w:val="center"/>
            </w:pPr>
            <w:r>
              <w:t>Мощность, кВт</w:t>
            </w:r>
          </w:p>
        </w:tc>
      </w:tr>
      <w:tr w:rsidR="006D06A7" w14:paraId="636EA276" w14:textId="77777777">
        <w:tc>
          <w:tcPr>
            <w:tcW w:w="41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672FE57" w14:textId="77777777" w:rsidR="006D06A7" w:rsidRDefault="005B1BF6">
            <w:r>
              <w:t>Служебные</w:t>
            </w:r>
          </w:p>
        </w:tc>
        <w:tc>
          <w:tcPr>
            <w:tcW w:w="11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945534" w14:textId="77777777" w:rsidR="006D06A7" w:rsidRDefault="005B1BF6">
            <w:pPr>
              <w:jc w:val="center"/>
              <w:rPr>
                <w:vertAlign w:val="superscript"/>
              </w:rPr>
            </w:pPr>
            <w:r>
              <w:t>100 м</w:t>
            </w:r>
            <w:r>
              <w:rPr>
                <w:vertAlign w:val="superscript"/>
              </w:rPr>
              <w:t>2</w:t>
            </w:r>
          </w:p>
        </w:tc>
        <w:tc>
          <w:tcPr>
            <w:tcW w:w="12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9580A3" w14:textId="77777777" w:rsidR="006D06A7" w:rsidRDefault="006D06A7">
            <w:pPr>
              <w:jc w:val="center"/>
            </w:pPr>
          </w:p>
        </w:tc>
        <w:tc>
          <w:tcPr>
            <w:tcW w:w="13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74B167" w14:textId="77777777" w:rsidR="006D06A7" w:rsidRDefault="005B1BF6">
            <w:pPr>
              <w:jc w:val="center"/>
            </w:pPr>
            <w:r>
              <w:t>1.5</w:t>
            </w:r>
          </w:p>
        </w:tc>
        <w:tc>
          <w:tcPr>
            <w:tcW w:w="15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C67B23" w14:textId="77777777" w:rsidR="006D06A7" w:rsidRDefault="006D06A7">
            <w:pPr>
              <w:jc w:val="center"/>
            </w:pPr>
          </w:p>
        </w:tc>
      </w:tr>
      <w:tr w:rsidR="006D06A7" w14:paraId="3B6E58A8" w14:textId="77777777">
        <w:tc>
          <w:tcPr>
            <w:tcW w:w="41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5B8447" w14:textId="77777777" w:rsidR="006D06A7" w:rsidRDefault="005B1BF6">
            <w:r>
              <w:t>Санитарно-бытовые</w:t>
            </w:r>
          </w:p>
        </w:tc>
        <w:tc>
          <w:tcPr>
            <w:tcW w:w="11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EE517D" w14:textId="77777777" w:rsidR="006D06A7" w:rsidRDefault="005B1BF6">
            <w:pPr>
              <w:jc w:val="center"/>
            </w:pPr>
            <w:r>
              <w:t>100 м</w:t>
            </w:r>
            <w:r>
              <w:rPr>
                <w:vertAlign w:val="superscript"/>
              </w:rPr>
              <w:t>2</w:t>
            </w:r>
          </w:p>
        </w:tc>
        <w:tc>
          <w:tcPr>
            <w:tcW w:w="12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B8FD02" w14:textId="77777777" w:rsidR="006D06A7" w:rsidRDefault="006D06A7">
            <w:pPr>
              <w:jc w:val="center"/>
            </w:pPr>
          </w:p>
        </w:tc>
        <w:tc>
          <w:tcPr>
            <w:tcW w:w="13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7CEEBFA" w14:textId="77777777" w:rsidR="006D06A7" w:rsidRDefault="005B1BF6">
            <w:pPr>
              <w:jc w:val="center"/>
            </w:pPr>
            <w:r>
              <w:t>1</w:t>
            </w:r>
          </w:p>
        </w:tc>
        <w:tc>
          <w:tcPr>
            <w:tcW w:w="15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83F9CC6" w14:textId="77777777" w:rsidR="006D06A7" w:rsidRDefault="006D06A7">
            <w:pPr>
              <w:jc w:val="center"/>
            </w:pPr>
          </w:p>
        </w:tc>
      </w:tr>
      <w:tr w:rsidR="006D06A7" w14:paraId="713D0A75" w14:textId="77777777">
        <w:tc>
          <w:tcPr>
            <w:tcW w:w="41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4C0145" w14:textId="77777777" w:rsidR="006D06A7" w:rsidRDefault="005B1BF6">
            <w:r>
              <w:t>Производственные</w:t>
            </w:r>
          </w:p>
        </w:tc>
        <w:tc>
          <w:tcPr>
            <w:tcW w:w="11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5D97E8B" w14:textId="77777777" w:rsidR="006D06A7" w:rsidRDefault="005B1BF6">
            <w:pPr>
              <w:jc w:val="center"/>
            </w:pPr>
            <w:r>
              <w:t>100 м</w:t>
            </w:r>
            <w:r>
              <w:rPr>
                <w:vertAlign w:val="superscript"/>
              </w:rPr>
              <w:t>2</w:t>
            </w:r>
          </w:p>
        </w:tc>
        <w:tc>
          <w:tcPr>
            <w:tcW w:w="12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D88977" w14:textId="77777777" w:rsidR="006D06A7" w:rsidRDefault="006D06A7">
            <w:pPr>
              <w:jc w:val="center"/>
            </w:pPr>
          </w:p>
        </w:tc>
        <w:tc>
          <w:tcPr>
            <w:tcW w:w="13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1E7473" w14:textId="77777777" w:rsidR="006D06A7" w:rsidRDefault="005B1BF6">
            <w:pPr>
              <w:jc w:val="center"/>
            </w:pPr>
            <w:r>
              <w:t>1.3</w:t>
            </w:r>
          </w:p>
        </w:tc>
        <w:tc>
          <w:tcPr>
            <w:tcW w:w="15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660790" w14:textId="77777777" w:rsidR="006D06A7" w:rsidRDefault="006D06A7">
            <w:pPr>
              <w:jc w:val="center"/>
            </w:pPr>
          </w:p>
        </w:tc>
      </w:tr>
      <w:tr w:rsidR="006D06A7" w14:paraId="4E2DA1D9" w14:textId="77777777">
        <w:tc>
          <w:tcPr>
            <w:tcW w:w="41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C7211D" w14:textId="77777777" w:rsidR="006D06A7" w:rsidRDefault="005B1BF6">
            <w:r>
              <w:t>Склады</w:t>
            </w:r>
          </w:p>
        </w:tc>
        <w:tc>
          <w:tcPr>
            <w:tcW w:w="11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4E440D" w14:textId="77777777" w:rsidR="006D06A7" w:rsidRDefault="005B1BF6">
            <w:pPr>
              <w:jc w:val="center"/>
            </w:pPr>
            <w:r>
              <w:t>100 м</w:t>
            </w:r>
            <w:r>
              <w:rPr>
                <w:vertAlign w:val="superscript"/>
              </w:rPr>
              <w:t>2</w:t>
            </w:r>
          </w:p>
        </w:tc>
        <w:tc>
          <w:tcPr>
            <w:tcW w:w="12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95A3DB" w14:textId="77777777" w:rsidR="006D06A7" w:rsidRDefault="006D06A7">
            <w:pPr>
              <w:jc w:val="center"/>
            </w:pPr>
          </w:p>
        </w:tc>
        <w:tc>
          <w:tcPr>
            <w:tcW w:w="13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BBC938" w14:textId="77777777" w:rsidR="006D06A7" w:rsidRDefault="005B1BF6">
            <w:pPr>
              <w:jc w:val="center"/>
            </w:pPr>
            <w:r>
              <w:t>1</w:t>
            </w:r>
          </w:p>
        </w:tc>
        <w:tc>
          <w:tcPr>
            <w:tcW w:w="15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23602F" w14:textId="77777777" w:rsidR="006D06A7" w:rsidRDefault="006D06A7">
            <w:pPr>
              <w:jc w:val="center"/>
            </w:pPr>
          </w:p>
        </w:tc>
      </w:tr>
      <w:tr w:rsidR="006D06A7" w14:paraId="41EC1AD0" w14:textId="77777777">
        <w:tc>
          <w:tcPr>
            <w:tcW w:w="41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A6D334" w14:textId="77777777" w:rsidR="006D06A7" w:rsidRDefault="005B1BF6">
            <w:r>
              <w:t xml:space="preserve">         ИТОГО:</w:t>
            </w:r>
          </w:p>
        </w:tc>
        <w:tc>
          <w:tcPr>
            <w:tcW w:w="11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0155C5" w14:textId="77777777" w:rsidR="006D06A7" w:rsidRDefault="006D06A7">
            <w:pPr>
              <w:jc w:val="center"/>
            </w:pPr>
          </w:p>
        </w:tc>
        <w:tc>
          <w:tcPr>
            <w:tcW w:w="12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444546" w14:textId="77777777" w:rsidR="006D06A7" w:rsidRDefault="006D06A7">
            <w:pPr>
              <w:jc w:val="center"/>
            </w:pPr>
          </w:p>
        </w:tc>
        <w:tc>
          <w:tcPr>
            <w:tcW w:w="13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227F0C" w14:textId="77777777" w:rsidR="006D06A7" w:rsidRDefault="006D06A7">
            <w:pPr>
              <w:jc w:val="center"/>
            </w:pPr>
          </w:p>
        </w:tc>
        <w:tc>
          <w:tcPr>
            <w:tcW w:w="15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70C96C" w14:textId="77777777" w:rsidR="006D06A7" w:rsidRDefault="006D06A7">
            <w:pPr>
              <w:jc w:val="center"/>
            </w:pPr>
          </w:p>
        </w:tc>
      </w:tr>
    </w:tbl>
    <w:p w14:paraId="19CD6A97" w14:textId="77777777" w:rsidR="006D06A7" w:rsidRDefault="006D06A7">
      <w:pPr>
        <w:ind w:firstLine="720"/>
        <w:jc w:val="both"/>
      </w:pPr>
    </w:p>
    <w:p w14:paraId="787EF234" w14:textId="77777777" w:rsidR="006D06A7" w:rsidRDefault="005B1BF6">
      <w:pPr>
        <w:spacing w:line="360" w:lineRule="auto"/>
        <w:jc w:val="both"/>
      </w:pPr>
      <w:r>
        <w:t>Имея информацию о мощности силовых установок, расхода электроэнергии на наружное и внутреннее освещение, можем определить общую максимальную потребляемую мощность:</w:t>
      </w:r>
    </w:p>
    <w:p w14:paraId="391E9C71" w14:textId="77777777" w:rsidR="006D06A7" w:rsidRDefault="005B1BF6">
      <w:pPr>
        <w:spacing w:line="360" w:lineRule="auto"/>
        <w:ind w:left="709"/>
        <w:jc w:val="both"/>
      </w:pPr>
      <w:r>
        <w:t>Wобщ = Wпр+ Wн.о+ Wв.о</w:t>
      </w:r>
    </w:p>
    <w:p w14:paraId="66647616" w14:textId="77777777" w:rsidR="006D06A7" w:rsidRDefault="005B1BF6">
      <w:pPr>
        <w:spacing w:line="360" w:lineRule="auto"/>
        <w:jc w:val="both"/>
      </w:pPr>
      <w:r>
        <w:t>Определив потребляемую мощность, подбирают соответствующий трансформатор.</w:t>
      </w:r>
    </w:p>
    <w:p w14:paraId="37131E6E" w14:textId="77777777" w:rsidR="006D06A7" w:rsidRDefault="005B1BF6">
      <w:pPr>
        <w:spacing w:line="360" w:lineRule="auto"/>
        <w:jc w:val="both"/>
      </w:pPr>
      <w:r>
        <w:t>Для включения потребителей в сеть применяют специальные инвентарные устройства, позволяющие повысить безопасность работ и снизить трудозатраты при их монтаже. Ими могут быть специальные установки для прогрева бетона, переносные сварочные посты, специальные инвентарные устройства для освещения.</w:t>
      </w:r>
    </w:p>
    <w:p w14:paraId="73834623" w14:textId="77777777" w:rsidR="006D06A7" w:rsidRDefault="005B1BF6">
      <w:pPr>
        <w:spacing w:line="360" w:lineRule="auto"/>
        <w:jc w:val="both"/>
        <w:rPr>
          <w:b/>
        </w:rPr>
      </w:pPr>
      <w:r>
        <w:rPr>
          <w:b/>
        </w:rPr>
        <w:t>318. Какие источники электроэнергии могут быть применены при организации строительства объекта?</w:t>
      </w:r>
    </w:p>
    <w:p w14:paraId="0E26A74D" w14:textId="77777777" w:rsidR="006D06A7" w:rsidRDefault="005B1BF6">
      <w:pPr>
        <w:spacing w:line="360" w:lineRule="auto"/>
        <w:jc w:val="both"/>
      </w:pPr>
      <w:r>
        <w:t>Для электроснабжения строительных площадок прежде всего используются трансформаторные подстанции, принадлежащие местным организациям РАО «ЕЭС». В строительстве, в основном, применяют подстанции, снижающие напряжение с 35, 10 или 6 кВ до 0,4 кВ (400В). Для подачи напряжения на отдельные объекты строек устанавливаются инвентарные комплектные трансформаторные подстанции (КТП), от которых по низковольтным воздушным или подземным (кабельным) сетям напряжение подаётся на специальные распределительные пункты (РП). Промышленность выпускает несколько типов комплектных трансформаторных подстанций в готовом виде со смонтированным оборудованием, ошиновкой и проводкой. Информацию о типах подстанций можно получить в многочисленной справочной литературе.</w:t>
      </w:r>
    </w:p>
    <w:p w14:paraId="7BECEEBD" w14:textId="77777777" w:rsidR="006D06A7" w:rsidRDefault="005B1BF6">
      <w:pPr>
        <w:spacing w:line="360" w:lineRule="auto"/>
        <w:jc w:val="both"/>
      </w:pPr>
      <w:r>
        <w:t xml:space="preserve">В тех случаях, когда осуществляется пионерное строительство и отсутствует возможность подключиться к действующим электросетям, в подготовительный период строительства могут быть применены мобильные электростанции, которые работают на жидком топливе. Для крупных строек могут быть использованы газотурбинные установки мощностью до 2500 кВт </w:t>
      </w:r>
      <w:r>
        <w:lastRenderedPageBreak/>
        <w:t>или энергопоезда с паро или газотурбинными установками, размещёнными в специальном железнодорожном составе.</w:t>
      </w:r>
    </w:p>
    <w:p w14:paraId="4B8FCA96" w14:textId="77777777" w:rsidR="006D06A7" w:rsidRDefault="005B1BF6">
      <w:pPr>
        <w:spacing w:line="360" w:lineRule="auto"/>
        <w:jc w:val="both"/>
        <w:rPr>
          <w:b/>
        </w:rPr>
      </w:pPr>
      <w:r>
        <w:rPr>
          <w:b/>
        </w:rPr>
        <w:t>319. С какой целью организуют временное теплоснабжение строительной площадки?</w:t>
      </w:r>
    </w:p>
    <w:p w14:paraId="665BB521" w14:textId="77777777" w:rsidR="006D06A7" w:rsidRDefault="005B1BF6">
      <w:pPr>
        <w:spacing w:line="360" w:lineRule="auto"/>
        <w:jc w:val="both"/>
      </w:pPr>
      <w:r>
        <w:t>Временное теплоснабжение на строительных площадках предназначено для технологических нужд (отопление тепляков, прогрев бетона, оттаивание грунта, подогрев заполнителей при приготовлении бетонов и растворов и т.п.), для отопления и сушки строительных объектов, для вентиляции и горячего водоснабжения санитарно-бытовых, административных и общественных зданий.</w:t>
      </w:r>
    </w:p>
    <w:p w14:paraId="6740AE9E" w14:textId="77777777" w:rsidR="006D06A7" w:rsidRDefault="005B1BF6">
      <w:pPr>
        <w:spacing w:line="360" w:lineRule="auto"/>
        <w:jc w:val="both"/>
        <w:rPr>
          <w:b/>
        </w:rPr>
      </w:pPr>
      <w:r>
        <w:rPr>
          <w:b/>
        </w:rPr>
        <w:t>320. Какие теплоносители могут быть использованы для отопления на строительной площадке?</w:t>
      </w:r>
    </w:p>
    <w:p w14:paraId="3777D85D" w14:textId="77777777" w:rsidR="006D06A7" w:rsidRDefault="005B1BF6">
      <w:pPr>
        <w:spacing w:line="360" w:lineRule="auto"/>
        <w:jc w:val="both"/>
      </w:pPr>
      <w:r>
        <w:t>Вид теплоносителя – пар, горячая вода, горячий воздух выбираются в зависимости от производственно-технологических и хозяйственных нужд, учитывая возможности строительной организации.</w:t>
      </w:r>
    </w:p>
    <w:p w14:paraId="0BB43005" w14:textId="77777777" w:rsidR="006D06A7" w:rsidRDefault="005B1BF6">
      <w:pPr>
        <w:spacing w:line="360" w:lineRule="auto"/>
        <w:jc w:val="both"/>
      </w:pPr>
      <w:r>
        <w:t>Источниками временного теплоснабжения могут быть существующие или проектируемые теплосети от ТЭЦ, котельных или других источников тепла. Временные котельные применяют при отсутствии или невозможности использования по каким-либо причинам постоянных источников теплоснабжения.</w:t>
      </w:r>
    </w:p>
    <w:p w14:paraId="1AA2E731" w14:textId="77777777" w:rsidR="006D06A7" w:rsidRDefault="005B1BF6">
      <w:pPr>
        <w:spacing w:line="360" w:lineRule="auto"/>
        <w:jc w:val="both"/>
      </w:pPr>
      <w:r>
        <w:t>Временные теплосети прокладываются над землёй или в грунте при бесканальной прокладке, с устройством компенсаторов, тепловой изоляции и 2%-ным уклоном в сторону спусковых устройств. Временную подземную теплосеть при незначительной глубине залегания удобно прокладывать с временным водопроводом в единой изоляции.</w:t>
      </w:r>
    </w:p>
    <w:p w14:paraId="768BFF31" w14:textId="77777777" w:rsidR="006D06A7" w:rsidRDefault="005B1BF6">
      <w:pPr>
        <w:spacing w:line="360" w:lineRule="auto"/>
        <w:jc w:val="both"/>
        <w:rPr>
          <w:b/>
        </w:rPr>
      </w:pPr>
      <w:r>
        <w:rPr>
          <w:b/>
        </w:rPr>
        <w:t>321. Какие теплогенераторы удобны для использования во временном теплоснабжении?</w:t>
      </w:r>
    </w:p>
    <w:p w14:paraId="73C9E412" w14:textId="77777777" w:rsidR="006D06A7" w:rsidRDefault="005B1BF6">
      <w:pPr>
        <w:spacing w:line="360" w:lineRule="auto"/>
        <w:jc w:val="both"/>
      </w:pPr>
      <w:r>
        <w:t>На строительных площадках для временного отопления используются отопительно-вентиляционные агрегаты, которые могут быть следующих типов:</w:t>
      </w:r>
    </w:p>
    <w:p w14:paraId="233F8EB0" w14:textId="77777777" w:rsidR="006D06A7" w:rsidRDefault="005B1BF6">
      <w:pPr>
        <w:spacing w:line="360" w:lineRule="auto"/>
        <w:jc w:val="both"/>
      </w:pPr>
      <w:r>
        <w:t xml:space="preserve">– электрокалориферы, питающиеся от электрической сети. Они оборудуются трубчатыми нагревательными элементами, обдуваемыми воздухом с помощью вентилятора. Это оборудование устанавливается непосредственно в обогреваемом помещении и используется в режиме рециркуляции воздуха. Мощность электрокалориферов от 10 до 250 кВт. Ограничения в применении: </w:t>
      </w:r>
    </w:p>
    <w:p w14:paraId="5851AB0F" w14:textId="77777777" w:rsidR="006D06A7" w:rsidRDefault="005B1BF6">
      <w:pPr>
        <w:spacing w:line="360" w:lineRule="auto"/>
        <w:jc w:val="both"/>
      </w:pPr>
      <w:r>
        <w:t>– высокая стоимость электроэнергии и ограничения Энергонадзора:</w:t>
      </w:r>
    </w:p>
    <w:p w14:paraId="501C5655" w14:textId="77777777" w:rsidR="006D06A7" w:rsidRDefault="005B1BF6">
      <w:pPr>
        <w:spacing w:line="360" w:lineRule="auto"/>
        <w:jc w:val="both"/>
      </w:pPr>
      <w:r>
        <w:t xml:space="preserve">– отопительные калориферы, работающие от централизованных источников тепла на перегретой воде или паре, обдуваемые мощным вентилятором. Устанавливаются такие </w:t>
      </w:r>
      <w:r>
        <w:lastRenderedPageBreak/>
        <w:t>агрегаты непосредственно в помещениях больших объёмов или в лестничных клетках жилых домов. Эти агрегаты не требуют постоянного надзора и обеспечивают устойчивый температурный режим. Отечественная промышленность выпускает подобные агрегаты различной мощности, что позволяет подобрать отопительный агрегат необходимой производительности;</w:t>
      </w:r>
    </w:p>
    <w:p w14:paraId="6A28ECB1" w14:textId="77777777" w:rsidR="006D06A7" w:rsidRDefault="005B1BF6">
      <w:pPr>
        <w:spacing w:line="360" w:lineRule="auto"/>
        <w:jc w:val="both"/>
      </w:pPr>
      <w:r>
        <w:t>– воздухонагреватели с теплообменниками, у которых продукты сгорания выбрасываются в атмосферу, а нагретый воздух подаётся в помещение. Такие агрегаты применяются как основные источники тепла для обогрева и сушки конструктивных элементов зданий, так и виде дополнения к другим агрегатам в период отделочных работ;</w:t>
      </w:r>
    </w:p>
    <w:p w14:paraId="3F0D3F22" w14:textId="77777777" w:rsidR="006D06A7" w:rsidRDefault="005B1BF6">
      <w:pPr>
        <w:spacing w:line="360" w:lineRule="auto"/>
        <w:jc w:val="both"/>
      </w:pPr>
      <w:r>
        <w:t>– теплогенераторы, подающие совместно смесь продуктов сгорания и тёплого воздуха; применяются в качестве основного источника тепла на открытом воздухе для отогревания грунтов, разогрева битума и т.п.;</w:t>
      </w:r>
    </w:p>
    <w:p w14:paraId="7A3BC65A" w14:textId="77777777" w:rsidR="006D06A7" w:rsidRDefault="005B1BF6">
      <w:pPr>
        <w:spacing w:line="360" w:lineRule="auto"/>
        <w:jc w:val="both"/>
      </w:pPr>
      <w:r>
        <w:t>– газобаллонные установки с горелками инфракрасного излучения – предназначены для сушки отдельных мест в строящихся зданиях.</w:t>
      </w:r>
    </w:p>
    <w:p w14:paraId="62356414" w14:textId="77777777" w:rsidR="006D06A7" w:rsidRDefault="005B1BF6">
      <w:pPr>
        <w:spacing w:line="360" w:lineRule="auto"/>
        <w:jc w:val="both"/>
        <w:rPr>
          <w:b/>
        </w:rPr>
      </w:pPr>
      <w:r>
        <w:rPr>
          <w:b/>
        </w:rPr>
        <w:t>322. По каким технико-экономическим показателям следует оценивать эффективность разработки стройгенплана?</w:t>
      </w:r>
    </w:p>
    <w:p w14:paraId="354D36FF" w14:textId="77777777" w:rsidR="006D06A7" w:rsidRDefault="005B1BF6">
      <w:pPr>
        <w:spacing w:line="360" w:lineRule="auto"/>
        <w:jc w:val="both"/>
      </w:pPr>
      <w:r>
        <w:t>При разработке нескольких вариантов стройгенплана оптимальный из них выбирается на основе сравнения технико-экономических показателей. Учитывают следующие критерии:</w:t>
      </w:r>
    </w:p>
    <w:p w14:paraId="6E43A568" w14:textId="77777777" w:rsidR="006D06A7" w:rsidRDefault="005B1BF6">
      <w:pPr>
        <w:spacing w:line="360" w:lineRule="auto"/>
        <w:jc w:val="both"/>
      </w:pPr>
      <w:r>
        <w:t>- удельные затраты на устройство временных зданий и сооружений в процентном отношении к общей сметной стоимости объекта;</w:t>
      </w:r>
    </w:p>
    <w:p w14:paraId="342D7FA4" w14:textId="77777777" w:rsidR="006D06A7" w:rsidRDefault="005B1BF6">
      <w:pPr>
        <w:spacing w:line="360" w:lineRule="auto"/>
        <w:jc w:val="both"/>
      </w:pPr>
      <w:r>
        <w:t>- продолжительность работ по организации строительного производства в подготовительный период;</w:t>
      </w:r>
    </w:p>
    <w:p w14:paraId="50868FF8" w14:textId="77777777" w:rsidR="006D06A7" w:rsidRDefault="005B1BF6">
      <w:pPr>
        <w:spacing w:line="360" w:lineRule="auto"/>
        <w:jc w:val="both"/>
      </w:pPr>
      <w:r>
        <w:t>- трудоёмкость работ по организации временного хозяйства на строительной площадке.</w:t>
      </w:r>
    </w:p>
    <w:p w14:paraId="554DEB51" w14:textId="77777777" w:rsidR="006D06A7" w:rsidRDefault="005B1BF6">
      <w:pPr>
        <w:spacing w:line="360" w:lineRule="auto"/>
        <w:jc w:val="both"/>
        <w:rPr>
          <w:b/>
        </w:rPr>
      </w:pPr>
      <w:r>
        <w:rPr>
          <w:b/>
        </w:rPr>
        <w:t>Глава 17. МАТЕРИАЛЬНО-ТЕХНИЧЕСКАЯ БАЗА СТРОИТЕЛЬСТВА</w:t>
      </w:r>
    </w:p>
    <w:p w14:paraId="2949748B" w14:textId="77777777" w:rsidR="006D06A7" w:rsidRDefault="005B1BF6">
      <w:pPr>
        <w:spacing w:line="360" w:lineRule="auto"/>
        <w:jc w:val="both"/>
        <w:rPr>
          <w:b/>
        </w:rPr>
      </w:pPr>
      <w:r>
        <w:rPr>
          <w:b/>
        </w:rPr>
        <w:t>323. Что такое материально-техническая база строительства (МТБ)?</w:t>
      </w:r>
    </w:p>
    <w:p w14:paraId="0208C47A" w14:textId="77777777" w:rsidR="006D06A7" w:rsidRDefault="005B1BF6">
      <w:pPr>
        <w:spacing w:line="360" w:lineRule="auto"/>
        <w:jc w:val="both"/>
      </w:pPr>
      <w:r>
        <w:t xml:space="preserve">Материально-техническая база строительства (МТБ) – система предприятий по производству строительных материалов, деталей и конструкций, предприятий по эксплуатации и ремонту строительных машин и транспорта, стационарные и передвижные производственные установки, энергетическое и складское хозяйство строительных организаций, научно-исследовательские, проектные, учебные и другие учреждения и хозяйства, обслуживающие строительство. Масштабы капитального строительства требуют не только тщательной согласованности действий всех организаций, принимающих участие в строительном </w:t>
      </w:r>
      <w:r>
        <w:lastRenderedPageBreak/>
        <w:t>производстве, но и обеспечение строительства материально-техническими ресурсами в необходимом количестве и в сроки, определяемые технологией строительного производства.</w:t>
      </w:r>
    </w:p>
    <w:p w14:paraId="256636D7" w14:textId="77777777" w:rsidR="006D06A7" w:rsidRDefault="005B1BF6">
      <w:pPr>
        <w:spacing w:line="360" w:lineRule="auto"/>
        <w:jc w:val="both"/>
      </w:pPr>
      <w:r>
        <w:t>Все предприятия, входящие в состав материально-технической базы строительства, условно можно подразделить на четыре группы:</w:t>
      </w:r>
    </w:p>
    <w:p w14:paraId="5D52AAA0" w14:textId="77777777" w:rsidR="006D06A7" w:rsidRDefault="005B1BF6">
      <w:pPr>
        <w:spacing w:line="360" w:lineRule="auto"/>
        <w:jc w:val="both"/>
      </w:pPr>
      <w:r>
        <w:t>– предприятия промышленности строительных материалов: это предприятия, добывающие нерудное сырьё и, перерабатывая его, изготовляют вяжущие (цемент, гипс, известь и др.), тепло- и гидроизоляционные материалы, стекло, керамические изделия, санитарно-техническое оборудование, отделочные и другие виды строительных материалов. Эти предприятия выпускают условно безадресную строительную продукцию;</w:t>
      </w:r>
    </w:p>
    <w:p w14:paraId="4768A8C5" w14:textId="77777777" w:rsidR="006D06A7" w:rsidRDefault="005B1BF6">
      <w:pPr>
        <w:spacing w:line="360" w:lineRule="auto"/>
        <w:jc w:val="both"/>
      </w:pPr>
      <w:r>
        <w:t>– предприятия строительной индустрии, к которым относятся заводы по производству бетонных и железобетонных конструкций, предприятия и цехи строительных и технологических металлоконструкций, электро и санитарно-технического оборудования, узлов и заготовок, арматурные цехи и установки по изготовлению бетона, раствора, асфальтобетона. В отличие от предприятий первой группы, которые производят массовую продукцию, предприятия этой группы производят адресную продукцию для конкретных объектов по конкретным заказам и спецификациям;</w:t>
      </w:r>
    </w:p>
    <w:p w14:paraId="151F75F2" w14:textId="77777777" w:rsidR="006D06A7" w:rsidRDefault="005B1BF6">
      <w:pPr>
        <w:spacing w:line="360" w:lineRule="auto"/>
        <w:jc w:val="both"/>
      </w:pPr>
      <w:r>
        <w:t>– предприятия и организации, непосредственно обслуживающие строительство и входящие в состав строительных организаций: бетонно-растворные узлы, обслуживающие парк строительных машин и транспортных средств, различные механические, арматурные и плотничные мастерские, производственно-комплектовочная база снабженческих организаций строительного треста;</w:t>
      </w:r>
    </w:p>
    <w:p w14:paraId="72FC795C" w14:textId="77777777" w:rsidR="006D06A7" w:rsidRDefault="005B1BF6">
      <w:pPr>
        <w:spacing w:line="360" w:lineRule="auto"/>
        <w:jc w:val="both"/>
      </w:pPr>
      <w:r>
        <w:t>– промышленные предприятия других отраслей народного хозяйства, поставляющие часть своей продукции строительным организациям (металл, полимерные материалы и др.).</w:t>
      </w:r>
    </w:p>
    <w:p w14:paraId="5AC8C451" w14:textId="77777777" w:rsidR="006D06A7" w:rsidRDefault="005B1BF6">
      <w:pPr>
        <w:spacing w:line="360" w:lineRule="auto"/>
        <w:jc w:val="both"/>
        <w:rPr>
          <w:b/>
        </w:rPr>
      </w:pPr>
      <w:r>
        <w:rPr>
          <w:b/>
        </w:rPr>
        <w:t xml:space="preserve">324. Что такое материально-техническое снабжение? </w:t>
      </w:r>
    </w:p>
    <w:p w14:paraId="6320480B" w14:textId="77777777" w:rsidR="006D06A7" w:rsidRDefault="005B1BF6">
      <w:pPr>
        <w:spacing w:line="360" w:lineRule="auto"/>
        <w:jc w:val="both"/>
      </w:pPr>
      <w:r>
        <w:t>Материально-техническое снабжение – это процесс планомерного и комплектного обеспечения строительства материалами, конструкциями, изделиями, строительными машинами и всем необходимым для нормальной работы строительных организаций и выполнения ими запланированных объёмов работ.</w:t>
      </w:r>
    </w:p>
    <w:p w14:paraId="6878A80F" w14:textId="77777777" w:rsidR="006D06A7" w:rsidRDefault="005B1BF6">
      <w:pPr>
        <w:spacing w:line="360" w:lineRule="auto"/>
        <w:jc w:val="both"/>
      </w:pPr>
      <w:r>
        <w:t>Материально-техническое снабжение является формой обеспечения средствами производства строительных организаций на основе организационных связей и договоров между поставщиками и потребителями строительных материалов, изделий, конструкций и оборудования.</w:t>
      </w:r>
    </w:p>
    <w:p w14:paraId="77D42E06" w14:textId="77777777" w:rsidR="006D06A7" w:rsidRDefault="005B1BF6">
      <w:pPr>
        <w:spacing w:line="360" w:lineRule="auto"/>
        <w:jc w:val="both"/>
      </w:pPr>
      <w:r>
        <w:lastRenderedPageBreak/>
        <w:t>В задачи материально-технического снабжения входит выявление потребности строительства в необходимых ресурсах и установление наиболее рациональных и гарантированных связей с предприятиями-поставщиками. Чёткость и обязательность материально-технического снабжения предопределяет результативность строительного производства, оказывает решающее влияние на ритмичность строительства, себестоимость и продолжительность строительно-монтажных работ.</w:t>
      </w:r>
    </w:p>
    <w:p w14:paraId="21F68F92" w14:textId="77777777" w:rsidR="006D06A7" w:rsidRDefault="005B1BF6">
      <w:pPr>
        <w:spacing w:line="360" w:lineRule="auto"/>
        <w:jc w:val="both"/>
        <w:rPr>
          <w:b/>
        </w:rPr>
      </w:pPr>
      <w:r>
        <w:rPr>
          <w:b/>
        </w:rPr>
        <w:t>325. Что включает в себя обеспечение строительства материалами и конструкциями?</w:t>
      </w:r>
    </w:p>
    <w:p w14:paraId="0AEEA364" w14:textId="77777777" w:rsidR="006D06A7" w:rsidRDefault="005B1BF6">
      <w:pPr>
        <w:spacing w:line="360" w:lineRule="auto"/>
        <w:jc w:val="both"/>
      </w:pPr>
      <w:r>
        <w:t>Обеспечение строительства материалами и конструкциями включает:</w:t>
      </w:r>
    </w:p>
    <w:p w14:paraId="7FFEF483" w14:textId="77777777" w:rsidR="006D06A7" w:rsidRDefault="005B1BF6">
      <w:pPr>
        <w:spacing w:line="360" w:lineRule="auto"/>
        <w:jc w:val="both"/>
      </w:pPr>
      <w:r>
        <w:t>- определение потребности в материальных ресурсах;</w:t>
      </w:r>
    </w:p>
    <w:p w14:paraId="72F746D7" w14:textId="77777777" w:rsidR="006D06A7" w:rsidRDefault="005B1BF6">
      <w:pPr>
        <w:spacing w:line="360" w:lineRule="auto"/>
        <w:jc w:val="both"/>
      </w:pPr>
      <w:r>
        <w:t>- планирование обеспечения этой потребности;</w:t>
      </w:r>
    </w:p>
    <w:p w14:paraId="13658CAF" w14:textId="77777777" w:rsidR="006D06A7" w:rsidRDefault="005B1BF6">
      <w:pPr>
        <w:spacing w:line="360" w:lineRule="auto"/>
        <w:jc w:val="both"/>
      </w:pPr>
      <w:r>
        <w:t>- своевременное, равномерное и комплектное снабжение, создание. и поддержание на необходимом уровне запасов материальных средств;</w:t>
      </w:r>
    </w:p>
    <w:p w14:paraId="39D2E2AD" w14:textId="77777777" w:rsidR="006D06A7" w:rsidRDefault="005B1BF6">
      <w:pPr>
        <w:spacing w:line="360" w:lineRule="auto"/>
        <w:jc w:val="both"/>
      </w:pPr>
      <w:r>
        <w:t>- организацию складского хозяйства (приемка, хранение и отпуск материалов);</w:t>
      </w:r>
    </w:p>
    <w:p w14:paraId="6A4EDD2A" w14:textId="77777777" w:rsidR="006D06A7" w:rsidRDefault="005B1BF6">
      <w:pPr>
        <w:spacing w:line="360" w:lineRule="auto"/>
        <w:jc w:val="both"/>
      </w:pPr>
      <w:r>
        <w:t>- учет и контроль расхода материальных ресурсов;</w:t>
      </w:r>
    </w:p>
    <w:p w14:paraId="6E8777AF" w14:textId="77777777" w:rsidR="006D06A7" w:rsidRDefault="005B1BF6">
      <w:pPr>
        <w:spacing w:line="360" w:lineRule="auto"/>
        <w:jc w:val="both"/>
      </w:pPr>
      <w:r>
        <w:t>- внедрение прогрессивных норм расхода, разработку и реализацию мероприятий по экономии обеспечению сохранности материалов и конструкций.</w:t>
      </w:r>
    </w:p>
    <w:p w14:paraId="5E077633" w14:textId="77777777" w:rsidR="006D06A7" w:rsidRDefault="005B1BF6">
      <w:pPr>
        <w:spacing w:line="360" w:lineRule="auto"/>
        <w:jc w:val="both"/>
        <w:rPr>
          <w:b/>
        </w:rPr>
      </w:pPr>
      <w:r>
        <w:rPr>
          <w:b/>
        </w:rPr>
        <w:t>326. Какие основные функции материально-технического обеспечения строительства?</w:t>
      </w:r>
    </w:p>
    <w:p w14:paraId="5F4E65A8" w14:textId="77777777" w:rsidR="006D06A7" w:rsidRDefault="005B1BF6">
      <w:pPr>
        <w:spacing w:line="360" w:lineRule="auto"/>
        <w:jc w:val="both"/>
      </w:pPr>
      <w:r>
        <w:t>Основными функциями материально-технического обеспечения строительства являются: снабжение необходимым сырьем, полуфабрикатами и деталями; хранение и комплектование готовых полуфабрикатов по заявкам строительно-монтажных организаций; обеспечение инструментами, приспособлениями и технологической оснасткой; ремонт технологического, энергетического, транспортного и другого оборудования, к том числе уход и надзор за ним; постоянное поддержание оборудования в рабочем состоянии; обеспечение стройплощадки электрической, тепловой энергией, сжатым воздухом и водой; перемещение грузов внутри площадки и вне ее, проведение всех погрузочно-разгрузочных работ.</w:t>
      </w:r>
    </w:p>
    <w:p w14:paraId="5D9EC3C8" w14:textId="77777777" w:rsidR="006D06A7" w:rsidRDefault="005B1BF6">
      <w:pPr>
        <w:spacing w:line="360" w:lineRule="auto"/>
        <w:jc w:val="both"/>
        <w:rPr>
          <w:b/>
        </w:rPr>
      </w:pPr>
      <w:r>
        <w:rPr>
          <w:b/>
        </w:rPr>
        <w:t>327. Что являются составляющими системы материально-технического обеспечения?</w:t>
      </w:r>
    </w:p>
    <w:p w14:paraId="2EC9C31F" w14:textId="77777777" w:rsidR="006D06A7" w:rsidRDefault="005B1BF6">
      <w:pPr>
        <w:spacing w:line="360" w:lineRule="auto"/>
        <w:jc w:val="both"/>
      </w:pPr>
      <w:r>
        <w:t>Характерными составляющими системы материально-технического обеспечения являются:</w:t>
      </w:r>
    </w:p>
    <w:p w14:paraId="0D4F5295" w14:textId="77777777" w:rsidR="006D06A7" w:rsidRDefault="005B1BF6">
      <w:pPr>
        <w:spacing w:line="360" w:lineRule="auto"/>
        <w:jc w:val="both"/>
      </w:pPr>
      <w:r>
        <w:t>- своевременное обеспечение производственных процессов сырьем, материалами, полуфабрикатами, комплектующими деталями, сбыт готовой продукции и выполнение услуг в соответствии с хозяйственными договорами;</w:t>
      </w:r>
    </w:p>
    <w:p w14:paraId="371FDB32" w14:textId="77777777" w:rsidR="006D06A7" w:rsidRDefault="005B1BF6">
      <w:pPr>
        <w:spacing w:line="360" w:lineRule="auto"/>
        <w:jc w:val="both"/>
      </w:pPr>
      <w:r>
        <w:t>- подготовка сырья и материалов к использованию;</w:t>
      </w:r>
    </w:p>
    <w:p w14:paraId="5C28E86D" w14:textId="77777777" w:rsidR="006D06A7" w:rsidRDefault="005B1BF6">
      <w:pPr>
        <w:spacing w:line="360" w:lineRule="auto"/>
        <w:jc w:val="both"/>
      </w:pPr>
      <w:r>
        <w:lastRenderedPageBreak/>
        <w:t>- создание складского хозяйства с обеспечением складирования и хранения сырья, материалов, изделий, готовой продукции;</w:t>
      </w:r>
    </w:p>
    <w:p w14:paraId="28698094" w14:textId="77777777" w:rsidR="006D06A7" w:rsidRDefault="005B1BF6">
      <w:pPr>
        <w:spacing w:line="360" w:lineRule="auto"/>
        <w:jc w:val="both"/>
      </w:pPr>
      <w:r>
        <w:t>- производственно технологическая комплектация, обеспечивающая строительное производство комплектами материалов, изделий и конструкции максимальной готовности;</w:t>
      </w:r>
    </w:p>
    <w:p w14:paraId="72768594" w14:textId="77777777" w:rsidR="006D06A7" w:rsidRDefault="005B1BF6">
      <w:pPr>
        <w:spacing w:line="360" w:lineRule="auto"/>
        <w:jc w:val="both"/>
      </w:pPr>
      <w:r>
        <w:t>- служба инструментального  хозяйства и технологической оснастки, обеспечивающая строи тельное производство инструментами, приспособлениями, технологической оснасткой, формами и т.д.;</w:t>
      </w:r>
    </w:p>
    <w:p w14:paraId="47EF7A79" w14:textId="77777777" w:rsidR="006D06A7" w:rsidRDefault="005B1BF6">
      <w:pPr>
        <w:spacing w:line="360" w:lineRule="auto"/>
        <w:jc w:val="both"/>
      </w:pPr>
      <w:r>
        <w:t>- ремонтно-механические цехи и службы, которые должны обеспечивать и содержать парк строительных машин, механизмов и оборудования в рабочем состоянии;</w:t>
      </w:r>
    </w:p>
    <w:p w14:paraId="493A499A" w14:textId="77777777" w:rsidR="006D06A7" w:rsidRDefault="005B1BF6">
      <w:pPr>
        <w:spacing w:line="360" w:lineRule="auto"/>
        <w:jc w:val="both"/>
      </w:pPr>
      <w:r>
        <w:t>- транспортное хозяйство, которое обеспечивает перемещение сырья, материалов, полуфабрикатов, изделий и конструкций в период протекания строительного процесса.</w:t>
      </w:r>
    </w:p>
    <w:p w14:paraId="5C266406" w14:textId="77777777" w:rsidR="006D06A7" w:rsidRDefault="005B1BF6">
      <w:pPr>
        <w:spacing w:line="360" w:lineRule="auto"/>
        <w:jc w:val="both"/>
        <w:rPr>
          <w:b/>
        </w:rPr>
      </w:pPr>
      <w:r>
        <w:rPr>
          <w:b/>
        </w:rPr>
        <w:t>328. Как подразделяются материально-технические ресурсы строительства?</w:t>
      </w:r>
    </w:p>
    <w:p w14:paraId="47D8142B" w14:textId="77777777" w:rsidR="006D06A7" w:rsidRDefault="005B1BF6">
      <w:pPr>
        <w:spacing w:line="360" w:lineRule="auto"/>
        <w:jc w:val="both"/>
      </w:pPr>
      <w:r>
        <w:t>Материально-технические ресурсы строительства обычно выражаются в физических и денежных единицах измерения. Они подразделяются на производственные, непроизводственные и природные.</w:t>
      </w:r>
    </w:p>
    <w:p w14:paraId="478A953B" w14:textId="77777777" w:rsidR="006D06A7" w:rsidRDefault="005B1BF6">
      <w:pPr>
        <w:spacing w:line="360" w:lineRule="auto"/>
        <w:jc w:val="both"/>
        <w:rPr>
          <w:b/>
        </w:rPr>
      </w:pPr>
      <w:r>
        <w:rPr>
          <w:b/>
        </w:rPr>
        <w:t>329. Что относится к непроизводственным ресурсам?</w:t>
      </w:r>
    </w:p>
    <w:p w14:paraId="2A8BC995" w14:textId="77777777" w:rsidR="006D06A7" w:rsidRDefault="005B1BF6">
      <w:pPr>
        <w:spacing w:line="360" w:lineRule="auto"/>
        <w:jc w:val="both"/>
      </w:pPr>
      <w:r>
        <w:t>К непроизводственным ресурсам относятся материалы и конструкции, предназначенные для объектов социально-бытового назначения.</w:t>
      </w:r>
    </w:p>
    <w:p w14:paraId="4FC1281A" w14:textId="77777777" w:rsidR="006D06A7" w:rsidRDefault="005B1BF6">
      <w:pPr>
        <w:spacing w:line="360" w:lineRule="auto"/>
        <w:jc w:val="both"/>
        <w:rPr>
          <w:b/>
        </w:rPr>
      </w:pPr>
      <w:r>
        <w:rPr>
          <w:b/>
        </w:rPr>
        <w:t>330. Что относится к производственным ресурсам?</w:t>
      </w:r>
    </w:p>
    <w:p w14:paraId="402C5885" w14:textId="77777777" w:rsidR="006D06A7" w:rsidRDefault="005B1BF6">
      <w:pPr>
        <w:spacing w:line="360" w:lineRule="auto"/>
        <w:jc w:val="both"/>
      </w:pPr>
      <w:r>
        <w:t>Производственные ресурсы делятся на материальные и технические.</w:t>
      </w:r>
    </w:p>
    <w:p w14:paraId="004CAF73" w14:textId="77777777" w:rsidR="006D06A7" w:rsidRDefault="005B1BF6">
      <w:pPr>
        <w:spacing w:line="360" w:lineRule="auto"/>
        <w:jc w:val="both"/>
      </w:pPr>
      <w:r>
        <w:t>Материальные ресурсы единовременно участвуют в производстве и целиком потребляются в каждом производственном цикле (арматура, бетонная смесь, сыпучие и вспомогательные материалы и т.п.). С экономической точки зрения эти ресурсы относятся к оборотным средствам, они не сохраняют в процессе производства своей первоначальной формы, изменяя или полностью теряя ее (из арматуры и бетонной смеси получается железобетонный конструктивный элемент и т. п.).</w:t>
      </w:r>
    </w:p>
    <w:p w14:paraId="18F38D0C" w14:textId="77777777" w:rsidR="006D06A7" w:rsidRDefault="005B1BF6">
      <w:pPr>
        <w:spacing w:line="360" w:lineRule="auto"/>
        <w:jc w:val="both"/>
      </w:pPr>
      <w:r>
        <w:t>Технические ресурсы — это совокупность материальных ценностей, части средств производства, которые участвуют и обслуживают производственный строительный процесс в течение длительного времени, во многих производственных циклах, сохраняют в процессе производства свою первоначальную форму, переносят по частям свою стоимость на продукцию, выполненную с их участием или с участием их обслуживания. С экономической точки зрения эти ресурсы могут составить активную и пассивную группы.</w:t>
      </w:r>
    </w:p>
    <w:p w14:paraId="5276B6AA" w14:textId="77777777" w:rsidR="006D06A7" w:rsidRDefault="005B1BF6">
      <w:pPr>
        <w:spacing w:line="360" w:lineRule="auto"/>
        <w:jc w:val="both"/>
        <w:rPr>
          <w:b/>
        </w:rPr>
      </w:pPr>
      <w:r>
        <w:rPr>
          <w:b/>
        </w:rPr>
        <w:lastRenderedPageBreak/>
        <w:t>331. Из чего состоит  активная часть технических ресурсов?</w:t>
      </w:r>
    </w:p>
    <w:p w14:paraId="2F4A6D89" w14:textId="77777777" w:rsidR="006D06A7" w:rsidRDefault="005B1BF6">
      <w:pPr>
        <w:spacing w:line="360" w:lineRule="auto"/>
        <w:jc w:val="both"/>
      </w:pPr>
      <w:r>
        <w:t>Активная часть технических ресурсов состоит из средств (орудий) труда: машины и оборудование, непосредственно занятые в технологическом процессе (экскаваторы, башенные краны, бетоносмесители и т.п.), и его обслуживании (ремонт технологической оснастки, компрессоров для получения сжатого воздуха и т. п.); технологический транспорт по передаче сырья, полуфабрикатов к рабочему месту от склада хранения; передаточные устройства в виде трубопроводов, транспортерных лент, линий электропередач; инструмент и технологическая оснастка для производства работ и др.</w:t>
      </w:r>
    </w:p>
    <w:p w14:paraId="5558DB4A" w14:textId="77777777" w:rsidR="006D06A7" w:rsidRDefault="005B1BF6">
      <w:pPr>
        <w:spacing w:line="360" w:lineRule="auto"/>
        <w:jc w:val="both"/>
        <w:rPr>
          <w:b/>
        </w:rPr>
      </w:pPr>
      <w:r>
        <w:rPr>
          <w:b/>
        </w:rPr>
        <w:t>332. Из чего состоит  пассивная часть технических ресурсов?</w:t>
      </w:r>
    </w:p>
    <w:p w14:paraId="4CE17A67" w14:textId="77777777" w:rsidR="006D06A7" w:rsidRDefault="005B1BF6">
      <w:pPr>
        <w:spacing w:line="360" w:lineRule="auto"/>
        <w:jc w:val="both"/>
      </w:pPr>
      <w:r>
        <w:t>Пассивные технические ресурсы состоят из зданий и сооружений, которые обеспечивают условия для нормального протекания производственного процесса, но непосредственно не участвуют в нем. Например, производственные, складские, хозяйственные, административные здания; сооружения в виде плотин, водонапорных башен, дорог и т. п.</w:t>
      </w:r>
    </w:p>
    <w:p w14:paraId="01219711" w14:textId="77777777" w:rsidR="006D06A7" w:rsidRDefault="005B1BF6">
      <w:pPr>
        <w:spacing w:line="360" w:lineRule="auto"/>
        <w:jc w:val="both"/>
        <w:rPr>
          <w:b/>
        </w:rPr>
      </w:pPr>
      <w:r>
        <w:rPr>
          <w:b/>
        </w:rPr>
        <w:t>333. Что относится к природным ресурсам для строительства?</w:t>
      </w:r>
    </w:p>
    <w:p w14:paraId="00AD0BE5" w14:textId="77777777" w:rsidR="006D06A7" w:rsidRDefault="005B1BF6">
      <w:pPr>
        <w:spacing w:line="360" w:lineRule="auto"/>
        <w:jc w:val="both"/>
      </w:pPr>
      <w:r>
        <w:t>К природным ресурсам для строительства относятся все виды сырья, используемые в строительном производстве: минеральное сырье, вторичное сырье, водные и энергетические ресурсы. Минеральное сырье в виде песка, гравия, различных горных пород имеют свои ресурсные запасы и должны использоваться во всех случаях экономично и рационально.</w:t>
      </w:r>
    </w:p>
    <w:p w14:paraId="09AE03D2" w14:textId="77777777" w:rsidR="006D06A7" w:rsidRDefault="005B1BF6">
      <w:pPr>
        <w:spacing w:line="360" w:lineRule="auto"/>
        <w:jc w:val="both"/>
        <w:rPr>
          <w:b/>
        </w:rPr>
      </w:pPr>
      <w:r>
        <w:rPr>
          <w:b/>
        </w:rPr>
        <w:t>334. Какие основные пути повышения эффективности использования ресурсов?</w:t>
      </w:r>
    </w:p>
    <w:p w14:paraId="73D55408" w14:textId="77777777" w:rsidR="006D06A7" w:rsidRDefault="005B1BF6">
      <w:pPr>
        <w:spacing w:line="360" w:lineRule="auto"/>
        <w:jc w:val="both"/>
      </w:pPr>
      <w:r>
        <w:t>Основные пути повышения эффективности использования ресурсов:</w:t>
      </w:r>
    </w:p>
    <w:p w14:paraId="5A05A612" w14:textId="77777777" w:rsidR="006D06A7" w:rsidRDefault="005B1BF6">
      <w:pPr>
        <w:spacing w:line="360" w:lineRule="auto"/>
        <w:jc w:val="both"/>
      </w:pPr>
      <w:r>
        <w:t>- улучшение использования оборудования во времени (увеличение числа смен работы, сокращение простоев, увеличение надежности при снижении количества отказов, использование системы планово-предупредительных ремонтов и снижение физического износа);</w:t>
      </w:r>
    </w:p>
    <w:p w14:paraId="25C0E851" w14:textId="77777777" w:rsidR="006D06A7" w:rsidRDefault="005B1BF6">
      <w:pPr>
        <w:spacing w:line="360" w:lineRule="auto"/>
        <w:jc w:val="both"/>
      </w:pPr>
      <w:r>
        <w:t>- максимальное использование производительности машин (обеспечение максимального соответствия характеристик продукции характеристикам машин, оценка технологичности продукции, учет морального износа и т. п.);</w:t>
      </w:r>
    </w:p>
    <w:p w14:paraId="749D34DA" w14:textId="77777777" w:rsidR="006D06A7" w:rsidRDefault="005B1BF6">
      <w:pPr>
        <w:spacing w:line="360" w:lineRule="auto"/>
        <w:jc w:val="both"/>
      </w:pPr>
      <w:r>
        <w:t>- совершенствование структуры производственных ресурсов (фондов).</w:t>
      </w:r>
    </w:p>
    <w:p w14:paraId="4E018FB2" w14:textId="77777777" w:rsidR="006D06A7" w:rsidRDefault="005B1BF6">
      <w:pPr>
        <w:spacing w:line="360" w:lineRule="auto"/>
        <w:jc w:val="both"/>
        <w:rPr>
          <w:b/>
        </w:rPr>
      </w:pPr>
      <w:r>
        <w:rPr>
          <w:b/>
        </w:rPr>
        <w:t>335. Что такое нормирование расхода строительных материалов, изделий и конструкций?</w:t>
      </w:r>
    </w:p>
    <w:p w14:paraId="2CF28D49" w14:textId="77777777" w:rsidR="006D06A7" w:rsidRDefault="005B1BF6">
      <w:pPr>
        <w:spacing w:line="360" w:lineRule="auto"/>
        <w:jc w:val="both"/>
      </w:pPr>
      <w:r>
        <w:t xml:space="preserve">Нормы расхода материальных ресурсов регламентируют величину производственных затрат материалов, сырья, полуфабрикатов, топлива. Основные и частично вспомогательные </w:t>
      </w:r>
      <w:r>
        <w:lastRenderedPageBreak/>
        <w:t>материалы нормируются на единицу продукции, а некоторые вспомогательные, связанные с обеспечением ритмичной работой оборудования, — на единицу времени его работы.</w:t>
      </w:r>
    </w:p>
    <w:p w14:paraId="7022F964" w14:textId="77777777" w:rsidR="006D06A7" w:rsidRDefault="005B1BF6">
      <w:pPr>
        <w:spacing w:line="360" w:lineRule="auto"/>
        <w:jc w:val="both"/>
        <w:rPr>
          <w:b/>
        </w:rPr>
      </w:pPr>
      <w:r>
        <w:rPr>
          <w:b/>
        </w:rPr>
        <w:t>336. Что включает в себя организация поставки материально-технических ресурсов?</w:t>
      </w:r>
    </w:p>
    <w:p w14:paraId="08C6634C" w14:textId="77777777" w:rsidR="006D06A7" w:rsidRDefault="005B1BF6">
      <w:pPr>
        <w:spacing w:line="360" w:lineRule="auto"/>
        <w:jc w:val="both"/>
      </w:pPr>
      <w:r>
        <w:t>Каждое предприятие связано с другими предприятиями как потребитель через рынок закупки и как производитель (поставщик) через рынок сбыта.</w:t>
      </w:r>
    </w:p>
    <w:p w14:paraId="3DDC18BA" w14:textId="77777777" w:rsidR="006D06A7" w:rsidRDefault="005B1BF6">
      <w:pPr>
        <w:spacing w:line="360" w:lineRule="auto"/>
        <w:jc w:val="both"/>
      </w:pPr>
      <w:r>
        <w:t>Закупка и поставка всех материально-технических ресурсов, в которых нуждается строительное производство, относится к главным областям деятельности предприятий.</w:t>
      </w:r>
    </w:p>
    <w:p w14:paraId="3FAD614D" w14:textId="77777777" w:rsidR="006D06A7" w:rsidRDefault="005B1BF6">
      <w:pPr>
        <w:spacing w:line="360" w:lineRule="auto"/>
        <w:jc w:val="both"/>
      </w:pPr>
      <w:r>
        <w:t>Материально-техническое снабжение строительства ведется по прямым договорам с поставщиками через оптовую торговлю материалами, изделиями, товарно-сырьевые биржи, территориально-снабженческие базы и управления производственно-технологической комплектации.</w:t>
      </w:r>
    </w:p>
    <w:p w14:paraId="797A969E" w14:textId="77777777" w:rsidR="006D06A7" w:rsidRDefault="005B1BF6">
      <w:pPr>
        <w:spacing w:line="360" w:lineRule="auto"/>
        <w:jc w:val="both"/>
      </w:pPr>
      <w:r>
        <w:t>Оптовая торговля производится через постоянно действующие оптовые базы, товарно-сырьевые биржи и оптовые ярмарки. Они могут быть территориальными и специализированными, где предприятия могут продавать свою продукцию, сырье, в том числе и излишки. Обычно цена на товар, продаваемый крупными партиями, оптом, ниже розничной продажи, когда товар продается единицами или малыми партиями.</w:t>
      </w:r>
    </w:p>
    <w:p w14:paraId="6EF12ED2" w14:textId="77777777" w:rsidR="006D06A7" w:rsidRDefault="005B1BF6">
      <w:pPr>
        <w:spacing w:line="360" w:lineRule="auto"/>
        <w:jc w:val="both"/>
      </w:pPr>
      <w:r>
        <w:t>Обеспечение строительных организаций сырьем, материалами, изделиями и конструкциями может осуществляться через территориально-снабженческие базы, осуществляющие оптовые закупки и продажи. Между строительными организациями и базами могут устанавливаться прямые длительные хозяйственные связи на договорной основе.</w:t>
      </w:r>
    </w:p>
    <w:p w14:paraId="359E1F35" w14:textId="77777777" w:rsidR="006D06A7" w:rsidRDefault="005B1BF6">
      <w:pPr>
        <w:spacing w:line="360" w:lineRule="auto"/>
        <w:jc w:val="both"/>
        <w:rPr>
          <w:b/>
        </w:rPr>
      </w:pPr>
      <w:r>
        <w:rPr>
          <w:b/>
        </w:rPr>
        <w:t>337. Какие существуют договора в системе материально-технического обеспечения строительства?</w:t>
      </w:r>
    </w:p>
    <w:p w14:paraId="0E2003E8" w14:textId="77777777" w:rsidR="006D06A7" w:rsidRDefault="005B1BF6">
      <w:pPr>
        <w:spacing w:line="360" w:lineRule="auto"/>
        <w:jc w:val="both"/>
      </w:pPr>
      <w:r>
        <w:t>В системе материально-технического обеспечения строительства существует два основных типа юридических договоренностей — договор поставки и договор подряда.</w:t>
      </w:r>
    </w:p>
    <w:p w14:paraId="7D4291FA" w14:textId="77777777" w:rsidR="006D06A7" w:rsidRDefault="005B1BF6">
      <w:pPr>
        <w:spacing w:line="360" w:lineRule="auto"/>
        <w:jc w:val="both"/>
      </w:pPr>
      <w:r>
        <w:t>Договор поставки — это договор, по которому поставщик, являющийся предпринимателем, обязуется в обусловленные сроки передать в собственность (или в полное хозяйственное ведение или в оперативное управление) покупателю товар, предназначенный для предпринимательской деятельности или иных целей, а покупатель обязуется принимать товар и платить за него определенную цену.</w:t>
      </w:r>
    </w:p>
    <w:p w14:paraId="7DE71495" w14:textId="77777777" w:rsidR="006D06A7" w:rsidRDefault="005B1BF6">
      <w:pPr>
        <w:spacing w:line="360" w:lineRule="auto"/>
        <w:jc w:val="both"/>
      </w:pPr>
      <w:r>
        <w:t>Договор  подряда — это договор,  суть  которого  заключается  в том,  что одна сторона по</w:t>
      </w:r>
    </w:p>
    <w:p w14:paraId="250DA692" w14:textId="77777777" w:rsidR="006D06A7" w:rsidRDefault="005B1BF6">
      <w:pPr>
        <w:spacing w:line="360" w:lineRule="auto"/>
        <w:jc w:val="both"/>
      </w:pPr>
      <w:r>
        <w:t>заданию другой обязуется выполнить для него за плату определенную работу (заказ), результат которой переходит в собственность заказчика.</w:t>
      </w:r>
    </w:p>
    <w:p w14:paraId="17BBEE0E" w14:textId="77777777" w:rsidR="006D06A7" w:rsidRDefault="005B1BF6">
      <w:pPr>
        <w:spacing w:line="360" w:lineRule="auto"/>
        <w:jc w:val="both"/>
        <w:rPr>
          <w:b/>
        </w:rPr>
      </w:pPr>
      <w:r>
        <w:rPr>
          <w:b/>
        </w:rPr>
        <w:lastRenderedPageBreak/>
        <w:t>338. Какие существуют организационные формы закупок?</w:t>
      </w:r>
    </w:p>
    <w:p w14:paraId="1FA85FB6" w14:textId="77777777" w:rsidR="006D06A7" w:rsidRDefault="005B1BF6">
      <w:pPr>
        <w:spacing w:line="360" w:lineRule="auto"/>
        <w:jc w:val="both"/>
      </w:pPr>
      <w:r>
        <w:t>Различают следующие организационные формы закупок:</w:t>
      </w:r>
    </w:p>
    <w:p w14:paraId="196C8DAE" w14:textId="77777777" w:rsidR="006D06A7" w:rsidRDefault="005B1BF6">
      <w:pPr>
        <w:spacing w:line="360" w:lineRule="auto"/>
        <w:jc w:val="both"/>
      </w:pPr>
      <w:r>
        <w:t>- прямые, в этом случае правовая связь существует между двумя субъектами закупок (между ними заключается соответствующий договор);</w:t>
      </w:r>
    </w:p>
    <w:p w14:paraId="74840767" w14:textId="77777777" w:rsidR="006D06A7" w:rsidRDefault="005B1BF6">
      <w:pPr>
        <w:spacing w:line="360" w:lineRule="auto"/>
        <w:jc w:val="both"/>
      </w:pPr>
      <w:r>
        <w:t>- посреднические, в этом случае лицо, осуществляющее проект, вступает в правовые отношения с посредником, т.е. лицом, которое способствует обеспечению проекта необходимыми ресурсами;</w:t>
      </w:r>
    </w:p>
    <w:p w14:paraId="081CE74B" w14:textId="77777777" w:rsidR="006D06A7" w:rsidRDefault="005B1BF6">
      <w:pPr>
        <w:spacing w:line="360" w:lineRule="auto"/>
        <w:jc w:val="both"/>
      </w:pPr>
      <w:r>
        <w:t>- биржевые, в этом случае члены биржи осуществляют биржевую торговлю непосредственно от своего имени и за свой счет, или от имени клиента и за его счет, или от своего имени за счет клиента, или от имени клиента за свой счет.</w:t>
      </w:r>
    </w:p>
    <w:p w14:paraId="57E1D8E0" w14:textId="77777777" w:rsidR="006D06A7" w:rsidRDefault="005B1BF6">
      <w:pPr>
        <w:spacing w:line="360" w:lineRule="auto"/>
        <w:jc w:val="both"/>
        <w:rPr>
          <w:b/>
        </w:rPr>
      </w:pPr>
      <w:r>
        <w:rPr>
          <w:b/>
        </w:rPr>
        <w:t>339. Что такое управление материальными ресурсами?</w:t>
      </w:r>
    </w:p>
    <w:p w14:paraId="0E49DECC" w14:textId="77777777" w:rsidR="006D06A7" w:rsidRDefault="005B1BF6">
      <w:pPr>
        <w:spacing w:line="360" w:lineRule="auto"/>
        <w:jc w:val="both"/>
      </w:pPr>
      <w:r>
        <w:t>Управление материальными ресурсами проекта начинается еще на прединвестиционной фазе при разработке обоснования инвестиций, затем на фазе планирования, когда прорабатываются потребности в ресурсах и возможности их обеспечения.</w:t>
      </w:r>
    </w:p>
    <w:p w14:paraId="42F4EE48" w14:textId="77777777" w:rsidR="006D06A7" w:rsidRDefault="005B1BF6">
      <w:pPr>
        <w:spacing w:line="360" w:lineRule="auto"/>
        <w:jc w:val="both"/>
        <w:rPr>
          <w:b/>
        </w:rPr>
      </w:pPr>
      <w:r>
        <w:rPr>
          <w:b/>
        </w:rPr>
        <w:t>340. Из чего состоит структура задач материально-технического обеспечения?</w:t>
      </w:r>
    </w:p>
    <w:p w14:paraId="49662682" w14:textId="77777777" w:rsidR="006D06A7" w:rsidRDefault="005B1BF6">
      <w:pPr>
        <w:spacing w:line="360" w:lineRule="auto"/>
        <w:jc w:val="both"/>
      </w:pPr>
      <w:r>
        <w:t>Структура задач материально-технического обеспечения проектов на обобщенном уровне сводится к следующим этапам работ:</w:t>
      </w:r>
    </w:p>
    <w:p w14:paraId="6EE027B5" w14:textId="77777777" w:rsidR="006D06A7" w:rsidRDefault="005B1BF6">
      <w:pPr>
        <w:spacing w:line="360" w:lineRule="auto"/>
        <w:jc w:val="both"/>
      </w:pPr>
      <w:r>
        <w:t>- подготовка спецификаций и технических условий, характеризующих количество и качество необходимого оборудования, машин и механизмов, конструкций, материалов, работ, услуг;</w:t>
      </w:r>
    </w:p>
    <w:p w14:paraId="28604CD5" w14:textId="77777777" w:rsidR="006D06A7" w:rsidRDefault="005B1BF6">
      <w:pPr>
        <w:spacing w:line="360" w:lineRule="auto"/>
        <w:jc w:val="both"/>
      </w:pPr>
      <w:r>
        <w:t>- планирование и организация процесса закупок;</w:t>
      </w:r>
    </w:p>
    <w:p w14:paraId="11704772" w14:textId="77777777" w:rsidR="006D06A7" w:rsidRDefault="005B1BF6">
      <w:pPr>
        <w:spacing w:line="360" w:lineRule="auto"/>
        <w:jc w:val="both"/>
      </w:pPr>
      <w:r>
        <w:t>- изучение возможных источников закупки ресурсов и переговоры с возможными поставщиками;</w:t>
      </w:r>
    </w:p>
    <w:p w14:paraId="1B719F82" w14:textId="77777777" w:rsidR="006D06A7" w:rsidRDefault="005B1BF6">
      <w:pPr>
        <w:spacing w:line="360" w:lineRule="auto"/>
        <w:jc w:val="both"/>
      </w:pPr>
      <w:r>
        <w:t>- предварительный отбор участников торгов и подготовка документов;</w:t>
      </w:r>
    </w:p>
    <w:p w14:paraId="7100EF74" w14:textId="77777777" w:rsidR="006D06A7" w:rsidRDefault="005B1BF6">
      <w:pPr>
        <w:spacing w:line="360" w:lineRule="auto"/>
        <w:jc w:val="both"/>
      </w:pPr>
      <w:r>
        <w:t>- проведение торгов и принятие решения о победителях, выигравших торги;</w:t>
      </w:r>
    </w:p>
    <w:p w14:paraId="4BEF1BF1" w14:textId="77777777" w:rsidR="006D06A7" w:rsidRDefault="005B1BF6">
      <w:pPr>
        <w:spacing w:line="360" w:lineRule="auto"/>
        <w:jc w:val="both"/>
      </w:pPr>
      <w:r>
        <w:t>- размещение заказа, включая переговоры о поставках;</w:t>
      </w:r>
    </w:p>
    <w:p w14:paraId="2F0FCE7C" w14:textId="77777777" w:rsidR="006D06A7" w:rsidRDefault="005B1BF6">
      <w:pPr>
        <w:spacing w:line="360" w:lineRule="auto"/>
        <w:jc w:val="both"/>
      </w:pPr>
      <w:r>
        <w:t>- контроль поставок (своевременность, комплектность, количество и качество) и принятие необходимых мер в случае появления отклонений;</w:t>
      </w:r>
    </w:p>
    <w:p w14:paraId="0C712E09" w14:textId="77777777" w:rsidR="006D06A7" w:rsidRDefault="005B1BF6">
      <w:pPr>
        <w:spacing w:line="360" w:lineRule="auto"/>
        <w:jc w:val="both"/>
      </w:pPr>
      <w:r>
        <w:t>-  разрешение конфликтов и взаиморасчеты;</w:t>
      </w:r>
    </w:p>
    <w:p w14:paraId="6CFFD194" w14:textId="77777777" w:rsidR="006D06A7" w:rsidRDefault="005B1BF6">
      <w:pPr>
        <w:spacing w:line="360" w:lineRule="auto"/>
        <w:jc w:val="both"/>
      </w:pPr>
      <w:r>
        <w:t>- организация бухгалтерского учета, прием на работу необходимых специалистов (подрядчиков), включая консультантов;</w:t>
      </w:r>
    </w:p>
    <w:p w14:paraId="2D181174" w14:textId="77777777" w:rsidR="006D06A7" w:rsidRDefault="005B1BF6">
      <w:pPr>
        <w:spacing w:line="360" w:lineRule="auto"/>
        <w:jc w:val="both"/>
      </w:pPr>
      <w:r>
        <w:t>- планирование поставок, учет и контроль доставки;</w:t>
      </w:r>
    </w:p>
    <w:p w14:paraId="0F625E31" w14:textId="77777777" w:rsidR="006D06A7" w:rsidRDefault="005B1BF6">
      <w:pPr>
        <w:spacing w:line="360" w:lineRule="auto"/>
        <w:jc w:val="both"/>
      </w:pPr>
      <w:r>
        <w:t>- доставка, приемка и хранение товара.</w:t>
      </w:r>
    </w:p>
    <w:p w14:paraId="4BC4497A" w14:textId="77777777" w:rsidR="006D06A7" w:rsidRDefault="005B1BF6">
      <w:pPr>
        <w:spacing w:line="360" w:lineRule="auto"/>
        <w:jc w:val="both"/>
        <w:rPr>
          <w:b/>
        </w:rPr>
      </w:pPr>
      <w:r>
        <w:rPr>
          <w:b/>
        </w:rPr>
        <w:lastRenderedPageBreak/>
        <w:t>341. Каким образом выполняется контроль над поставками материальных ресурсов?</w:t>
      </w:r>
    </w:p>
    <w:p w14:paraId="4443B8B1" w14:textId="77777777" w:rsidR="006D06A7" w:rsidRDefault="005B1BF6">
      <w:pPr>
        <w:spacing w:line="360" w:lineRule="auto"/>
        <w:jc w:val="both"/>
      </w:pPr>
      <w:r>
        <w:t>Контроль над поставками рекомендуется выполнять следующим образом:</w:t>
      </w:r>
    </w:p>
    <w:p w14:paraId="7511434D" w14:textId="77777777" w:rsidR="006D06A7" w:rsidRDefault="005B1BF6">
      <w:pPr>
        <w:spacing w:line="360" w:lineRule="auto"/>
        <w:jc w:val="both"/>
      </w:pPr>
      <w:r>
        <w:t>- осуществлять на основе специальных графиков, разработанных для каждого из видов поставок;</w:t>
      </w:r>
    </w:p>
    <w:p w14:paraId="324FDB7B" w14:textId="77777777" w:rsidR="006D06A7" w:rsidRDefault="005B1BF6">
      <w:pPr>
        <w:spacing w:line="360" w:lineRule="auto"/>
        <w:jc w:val="both"/>
      </w:pPr>
      <w:r>
        <w:t>- графики разрабатываются на основе общего плана проекта;</w:t>
      </w:r>
    </w:p>
    <w:p w14:paraId="3CA3D6EC" w14:textId="77777777" w:rsidR="006D06A7" w:rsidRDefault="005B1BF6">
      <w:pPr>
        <w:spacing w:line="360" w:lineRule="auto"/>
        <w:jc w:val="both"/>
      </w:pPr>
      <w:r>
        <w:t>- все изменения вносятся в общий график проекта;</w:t>
      </w:r>
    </w:p>
    <w:p w14:paraId="74790262" w14:textId="77777777" w:rsidR="006D06A7" w:rsidRDefault="005B1BF6">
      <w:pPr>
        <w:spacing w:line="360" w:lineRule="auto"/>
        <w:jc w:val="both"/>
      </w:pPr>
      <w:r>
        <w:t>- использовать стандартные формы отчетности.</w:t>
      </w:r>
    </w:p>
    <w:p w14:paraId="615D63F5" w14:textId="77777777" w:rsidR="006D06A7" w:rsidRDefault="005B1BF6">
      <w:pPr>
        <w:spacing w:line="360" w:lineRule="auto"/>
        <w:jc w:val="both"/>
      </w:pPr>
      <w:r>
        <w:t>Все перечисленные работы возглавляет служба руководителя проекта, работающая в контакте со всеми предприятиями и организациями, обеспечивающими проект ресурсами. В крупных проектах руководитель (менеджер) проекта делегирует соответствующие полномочия специальному менеджеру по поставкам (или специальной службе).</w:t>
      </w:r>
    </w:p>
    <w:p w14:paraId="56D09FAB" w14:textId="77777777" w:rsidR="006D06A7" w:rsidRDefault="005B1BF6">
      <w:pPr>
        <w:spacing w:line="360" w:lineRule="auto"/>
        <w:jc w:val="both"/>
      </w:pPr>
      <w:r>
        <w:t>Договор поставки товаров (контракт) является основным документом, регламентирующим сроки, объемы и условия поставки. Проект-менеджер становится ключевой фигурой, координирующей поставки в интересах проекта в целом. Его функции являются одной из наиболее ответственных и сложных в управлении проектом.</w:t>
      </w:r>
    </w:p>
    <w:p w14:paraId="1C8A5204" w14:textId="77777777" w:rsidR="006D06A7" w:rsidRDefault="005B1BF6">
      <w:pPr>
        <w:spacing w:line="360" w:lineRule="auto"/>
        <w:jc w:val="both"/>
        <w:rPr>
          <w:b/>
        </w:rPr>
      </w:pPr>
      <w:r>
        <w:rPr>
          <w:b/>
        </w:rPr>
        <w:t>342. Каким требованиям должна отвечать система обеспечения строительства ресурсами?</w:t>
      </w:r>
    </w:p>
    <w:p w14:paraId="017936B4" w14:textId="77777777" w:rsidR="006D06A7" w:rsidRDefault="005B1BF6">
      <w:pPr>
        <w:spacing w:line="360" w:lineRule="auto"/>
        <w:jc w:val="both"/>
      </w:pPr>
      <w:r>
        <w:t>Система обеспечения строительства ресурсами должна отвечать следующим требованиям:</w:t>
      </w:r>
    </w:p>
    <w:p w14:paraId="2234434D" w14:textId="77777777" w:rsidR="006D06A7" w:rsidRDefault="005B1BF6">
      <w:pPr>
        <w:spacing w:line="360" w:lineRule="auto"/>
        <w:jc w:val="both"/>
      </w:pPr>
      <w:r>
        <w:t>- гарантировать устойчивое обеспечение сырьем, материалами, комплектующими в объемах и ассортименте, диктуемых характеристиками проекта;</w:t>
      </w:r>
    </w:p>
    <w:p w14:paraId="4A06A562" w14:textId="77777777" w:rsidR="006D06A7" w:rsidRDefault="005B1BF6">
      <w:pPr>
        <w:spacing w:line="360" w:lineRule="auto"/>
        <w:jc w:val="both"/>
      </w:pPr>
      <w:r>
        <w:t>- создавать материальные условия для постепенной диверсификации номенклатуры продукции на наиболее прогрессивные инженерные решения;</w:t>
      </w:r>
    </w:p>
    <w:p w14:paraId="7C037FB8" w14:textId="77777777" w:rsidR="006D06A7" w:rsidRDefault="005B1BF6">
      <w:pPr>
        <w:spacing w:line="360" w:lineRule="auto"/>
        <w:jc w:val="both"/>
      </w:pPr>
      <w:r>
        <w:t>- обеспечить своевременный переход к выпуску новых, конкурентоспособных на мировом и российском рынках, видов продукции;</w:t>
      </w:r>
    </w:p>
    <w:p w14:paraId="2D47B992" w14:textId="77777777" w:rsidR="006D06A7" w:rsidRDefault="005B1BF6">
      <w:pPr>
        <w:spacing w:line="360" w:lineRule="auto"/>
        <w:jc w:val="both"/>
      </w:pPr>
      <w:r>
        <w:t>- способствовать снижению материалоемкости производства, в том числе за счет применения новых технологий и материалов, сокращению уровня материальных запасов и транспортно-заготовительных затрат;</w:t>
      </w:r>
    </w:p>
    <w:p w14:paraId="33A6D61B" w14:textId="77777777" w:rsidR="006D06A7" w:rsidRDefault="005B1BF6">
      <w:pPr>
        <w:spacing w:line="360" w:lineRule="auto"/>
        <w:jc w:val="both"/>
      </w:pPr>
      <w:r>
        <w:t>- обеспечить поставку ресурсов в соответствии с проектной документацией и технологией реализации проекта.</w:t>
      </w:r>
    </w:p>
    <w:p w14:paraId="227088E6" w14:textId="77777777" w:rsidR="006D06A7" w:rsidRDefault="005B1BF6">
      <w:pPr>
        <w:spacing w:line="360" w:lineRule="auto"/>
        <w:jc w:val="both"/>
        <w:rPr>
          <w:b/>
        </w:rPr>
      </w:pPr>
      <w:r>
        <w:rPr>
          <w:b/>
        </w:rPr>
        <w:t>343. Какие виды материально-технического обеспечения применимы в строительных организациях?</w:t>
      </w:r>
    </w:p>
    <w:p w14:paraId="5240B725" w14:textId="77777777" w:rsidR="006D06A7" w:rsidRDefault="005B1BF6">
      <w:pPr>
        <w:spacing w:line="360" w:lineRule="auto"/>
        <w:jc w:val="both"/>
      </w:pPr>
      <w:r>
        <w:lastRenderedPageBreak/>
        <w:t>На уровне строительно-монтажных управлений возможны два вида организации материально-технического снабжения:</w:t>
      </w:r>
    </w:p>
    <w:p w14:paraId="17BEED3F" w14:textId="77777777" w:rsidR="006D06A7" w:rsidRDefault="005B1BF6">
      <w:pPr>
        <w:spacing w:line="360" w:lineRule="auto"/>
        <w:jc w:val="both"/>
      </w:pPr>
      <w:r>
        <w:t>– в первом случае все функции снабжения возлагаются на хозрасчётную контору материально-технического снабжения или отдел снабжения организации планирует потребность в ресурсах, выполняет реализацию заключённых договоров на поставку материалов, распределяет между подразделениями организации приобретённые ресурсы, организует учёт, хранение и отпуск материалов. Этот вид снабжения удовлетворяет общим требованиям организации строительного производства при небольших объёмах строительно-монтажных работ и малой степени сборности монтируемых конструкций. Такая система снабжения приемлема в организациях механизации, специализированных монтажных организациях, где невелика номенклатура потребляемых материалов и конструкций;</w:t>
      </w:r>
    </w:p>
    <w:p w14:paraId="12A04575" w14:textId="77777777" w:rsidR="006D06A7" w:rsidRDefault="005B1BF6">
      <w:pPr>
        <w:spacing w:line="360" w:lineRule="auto"/>
        <w:jc w:val="both"/>
      </w:pPr>
      <w:r>
        <w:t>– во втором случае, наиболее распространённом и прогрессивном, материально-техническое снабжение осуществляется в виде производственно-технологической комплектации. В этом случае материально-техническое обеспечение выполняет функции планирования, организации и оперативного управления поставками ресурсов, что повышает соответствие графика поставки материальных ресурсов календарным планам строительства. В функции УПТК входит приёмка поступающих в адрес строительной организации материальных ресурсов, их складирование и хранение, доведение поступающих материалов до высокой степени технологической готовности (приготовление колеров и паст, раскрой стекла, обоев, линолеума и т.п.) и организация своевременных поставок комплектов материалов и конструкций на строительную площадку.</w:t>
      </w:r>
    </w:p>
    <w:p w14:paraId="29955C7E" w14:textId="77777777" w:rsidR="006D06A7" w:rsidRDefault="005B1BF6">
      <w:pPr>
        <w:spacing w:line="360" w:lineRule="auto"/>
        <w:jc w:val="both"/>
        <w:rPr>
          <w:b/>
        </w:rPr>
      </w:pPr>
      <w:r>
        <w:rPr>
          <w:b/>
        </w:rPr>
        <w:t>344. Как правильно выбрать целесообразную мощность предприятия строительной индустрии?</w:t>
      </w:r>
    </w:p>
    <w:p w14:paraId="620A1015" w14:textId="77777777" w:rsidR="006D06A7" w:rsidRDefault="005B1BF6">
      <w:pPr>
        <w:spacing w:line="360" w:lineRule="auto"/>
        <w:jc w:val="both"/>
      </w:pPr>
      <w:r>
        <w:t>Выбор целесообразной мощности предприятий строительной индустрии и его территориальное расположение это сложная инженерная и экономическая задача.</w:t>
      </w:r>
    </w:p>
    <w:p w14:paraId="3717EC51" w14:textId="77777777" w:rsidR="006D06A7" w:rsidRDefault="005B1BF6">
      <w:pPr>
        <w:spacing w:line="360" w:lineRule="auto"/>
        <w:jc w:val="both"/>
      </w:pPr>
      <w:r>
        <w:t>Известно, что с повышением мощности промышленного предприятия снижаются удельные затраты производства, а следовательно, и себестоимость единицы продукции. Однако с увеличением мощности предприятия, в сферу его деятельности попадает большая территория, на которой находятся строительные организации и, следовательно, возрастают транспортные затраты на перевозку продукции предприятия на строительную площадку.</w:t>
      </w:r>
    </w:p>
    <w:p w14:paraId="2BD1AE7A" w14:textId="77777777" w:rsidR="006D06A7" w:rsidRDefault="005B1BF6">
      <w:pPr>
        <w:spacing w:line="360" w:lineRule="auto"/>
        <w:jc w:val="both"/>
      </w:pPr>
      <w:r>
        <w:t>Таким образом, возникает задача выбора таких мощностей предприятия, при которых сумма издержек производства и транспортных затрат была бы минимальной.</w:t>
      </w:r>
    </w:p>
    <w:p w14:paraId="261F4A00" w14:textId="77777777" w:rsidR="006D06A7" w:rsidRDefault="005B1BF6">
      <w:pPr>
        <w:spacing w:line="360" w:lineRule="auto"/>
        <w:jc w:val="both"/>
      </w:pPr>
      <w:r>
        <w:lastRenderedPageBreak/>
        <w:t>Существенное влияние на привязку к местности будущего предприятия оказывает приспособленность сырья и готовой продукции к перевозкам. Если продукция транспортабельна, а источники сырья сконцентрированы в крупных месторождениях, то завод, как правило, располагается вблизи источников сырья. В этом случае возможна перевозка продукции по железной дороге на значительные расстояния (например, заводы по изготовлению цемента, облицовочной плитки, кирпича, стекла и другой подобной продукции).</w:t>
      </w:r>
    </w:p>
    <w:p w14:paraId="1966A703" w14:textId="77777777" w:rsidR="006D06A7" w:rsidRDefault="005B1BF6">
      <w:pPr>
        <w:spacing w:line="360" w:lineRule="auto"/>
        <w:jc w:val="both"/>
      </w:pPr>
      <w:r>
        <w:t>Однако существуют ситуации, при которых перевозка сырья целесообразнее, чем перевозка готовой продукции. Например, завод по изготовлению перлита (вспученного песка) есть смысл располагать вблизи его потребителей, поскольку перлит при обжиге увеличивается в объёме в 10-20 раз, и готовую продукцию целесообразнее подвозить к потребителю на автомобильном транспорте.</w:t>
      </w:r>
    </w:p>
    <w:p w14:paraId="1221DCBC" w14:textId="77777777" w:rsidR="006D06A7" w:rsidRDefault="005B1BF6">
      <w:pPr>
        <w:spacing w:line="360" w:lineRule="auto"/>
        <w:jc w:val="both"/>
        <w:rPr>
          <w:b/>
        </w:rPr>
      </w:pPr>
      <w:r>
        <w:rPr>
          <w:b/>
        </w:rPr>
        <w:t>345. Что даёт повышение заводской готовности изделий и конструкций для строителей и монтажников?</w:t>
      </w:r>
    </w:p>
    <w:p w14:paraId="381DC614" w14:textId="77777777" w:rsidR="006D06A7" w:rsidRDefault="005B1BF6">
      <w:pPr>
        <w:spacing w:line="360" w:lineRule="auto"/>
        <w:jc w:val="both"/>
      </w:pPr>
      <w:r>
        <w:t>Одним из направлений совершенствования строительства является повышение заводской готовности изделий и конструкций, поступающих с предприятий на строительную площадку. Эффект от этого мероприятия проявляется в сокращении трудоёмкости, и как следствие этого, снижении продолжительности строительно-монтажных работ, а в ряде случаев, и в некотором снижении стоимости строительства. Это может быть укрупнение конструкций (изготовление колонн высотой сразу на два этажа), утепление на заводе плит покрытия с одновременным устройством нескольких гидроизоляционных слоёв, остекление и окраска оконных переплётов и многое другое.</w:t>
      </w:r>
    </w:p>
    <w:p w14:paraId="6944C66E" w14:textId="77777777" w:rsidR="006D06A7" w:rsidRDefault="005B1BF6">
      <w:pPr>
        <w:spacing w:line="360" w:lineRule="auto"/>
        <w:jc w:val="both"/>
      </w:pPr>
      <w:r>
        <w:t>Однако надо иметь в виду, что для завода изготовление продукции повышенной технологической готовности всегда ведёт к увеличению трудовых и материальных затрат, в то же время на стройке могут увеличиться затраты на перевозку таких изделий и требования особого хранения такой продукции на строительной площадке.</w:t>
      </w:r>
    </w:p>
    <w:p w14:paraId="0E7D49A6" w14:textId="77777777" w:rsidR="006D06A7" w:rsidRDefault="005B1BF6">
      <w:pPr>
        <w:spacing w:line="360" w:lineRule="auto"/>
        <w:jc w:val="both"/>
      </w:pPr>
      <w:r>
        <w:t>Поэтому возникает задача определения оптимального уровня заводской готовности изделий.</w:t>
      </w:r>
    </w:p>
    <w:p w14:paraId="777F170E" w14:textId="77777777" w:rsidR="006D06A7" w:rsidRDefault="005B1BF6">
      <w:pPr>
        <w:spacing w:line="360" w:lineRule="auto"/>
        <w:jc w:val="both"/>
        <w:rPr>
          <w:b/>
        </w:rPr>
      </w:pPr>
      <w:r>
        <w:rPr>
          <w:b/>
        </w:rPr>
        <w:t>346. Что такое производственно-технологическая комплектация строительства?</w:t>
      </w:r>
    </w:p>
    <w:p w14:paraId="61A4654D" w14:textId="77777777" w:rsidR="006D06A7" w:rsidRDefault="005B1BF6">
      <w:pPr>
        <w:spacing w:line="360" w:lineRule="auto"/>
        <w:jc w:val="both"/>
      </w:pPr>
      <w:r>
        <w:t xml:space="preserve">Производственно-технологическая комплектация – это прогрессивная форма организации и управления материальным обеспечением строительства, предусматривающая комплектную, строго в определённых количестве и номенклатуре, в заданные сроки централизованную поставку материальных ресурсов на строящиеся объекты. Производственно-технологическая комплектация позволяет широко использовать доставку на строительную площадку грузов в </w:t>
      </w:r>
      <w:r>
        <w:lastRenderedPageBreak/>
        <w:t>различных пакетах и контейнерах, сократить потребность в приобъектных складах и снизить на них запасы, организовать централизованную переработку отдельных видов материалов в полуфабрикаты и заготовки, тем самым уменьшить трудоёмкость работ, выполняемых на строительной площадке, сократить потери материалов в период погрузочно-разгрузочных работ.</w:t>
      </w:r>
    </w:p>
    <w:p w14:paraId="7ACF267E" w14:textId="77777777" w:rsidR="006D06A7" w:rsidRDefault="005B1BF6">
      <w:pPr>
        <w:spacing w:line="360" w:lineRule="auto"/>
        <w:jc w:val="both"/>
        <w:rPr>
          <w:b/>
        </w:rPr>
      </w:pPr>
      <w:r>
        <w:rPr>
          <w:b/>
        </w:rPr>
        <w:t>347. Из чего состоит производственно-комплектовочная база управления производственно-технологической комплектации?</w:t>
      </w:r>
    </w:p>
    <w:p w14:paraId="7804A2B6" w14:textId="77777777" w:rsidR="006D06A7" w:rsidRDefault="005B1BF6">
      <w:pPr>
        <w:spacing w:line="360" w:lineRule="auto"/>
        <w:jc w:val="both"/>
      </w:pPr>
      <w:r>
        <w:t>В производственно-комплектовочную базу УПТК могут входить:</w:t>
      </w:r>
    </w:p>
    <w:p w14:paraId="64E31288" w14:textId="77777777" w:rsidR="006D06A7" w:rsidRDefault="005B1BF6">
      <w:pPr>
        <w:spacing w:line="360" w:lineRule="auto"/>
        <w:jc w:val="both"/>
      </w:pPr>
      <w:r>
        <w:t>– производственные цехи или участки по изготовлению нетиповых или несерийных железобетонных и металлических конструкций, столярные изделия;</w:t>
      </w:r>
    </w:p>
    <w:p w14:paraId="764AD354" w14:textId="77777777" w:rsidR="006D06A7" w:rsidRDefault="005B1BF6">
      <w:pPr>
        <w:spacing w:line="360" w:lineRule="auto"/>
        <w:jc w:val="both"/>
      </w:pPr>
      <w:r>
        <w:t>– цехи, где производится частичная переработка и повышение строительной готовности материалов за счёт их раскроя, расфасовки, укрупнения (раскрой обоев, линолеума, стекла, приготовление колеров и прочие работы);</w:t>
      </w:r>
    </w:p>
    <w:p w14:paraId="2F9A3B3F" w14:textId="77777777" w:rsidR="006D06A7" w:rsidRDefault="005B1BF6">
      <w:pPr>
        <w:spacing w:line="360" w:lineRule="auto"/>
        <w:jc w:val="both"/>
      </w:pPr>
      <w:r>
        <w:t>– производственные участки комплектации и контейнеризации общестроительных материалов, санитарно-технических и электротехнических изделий;</w:t>
      </w:r>
    </w:p>
    <w:p w14:paraId="4ADFB1EF" w14:textId="77777777" w:rsidR="006D06A7" w:rsidRDefault="005B1BF6">
      <w:pPr>
        <w:spacing w:line="360" w:lineRule="auto"/>
        <w:jc w:val="both"/>
      </w:pPr>
      <w:r>
        <w:t>– центральное складское хозяйство, обеспечивающее приёмку, хранение и отпуск материальных ресурсов на строительные объекты;</w:t>
      </w:r>
    </w:p>
    <w:p w14:paraId="02B9F3B2" w14:textId="77777777" w:rsidR="006D06A7" w:rsidRDefault="005B1BF6">
      <w:pPr>
        <w:spacing w:line="360" w:lineRule="auto"/>
        <w:jc w:val="both"/>
      </w:pPr>
      <w:r>
        <w:t>– технологический транспорт и механизмы для производства погрузо-разгрузочных и складских операций.</w:t>
      </w:r>
    </w:p>
    <w:p w14:paraId="32C6AD49" w14:textId="77777777" w:rsidR="006D06A7" w:rsidRDefault="005B1BF6">
      <w:pPr>
        <w:spacing w:line="360" w:lineRule="auto"/>
        <w:jc w:val="both"/>
        <w:rPr>
          <w:b/>
        </w:rPr>
      </w:pPr>
      <w:r>
        <w:rPr>
          <w:b/>
        </w:rPr>
        <w:t>348. В чём отличие Управления производственно-технологической комплектации от снабженческих организаций?</w:t>
      </w:r>
    </w:p>
    <w:p w14:paraId="0AF29727" w14:textId="77777777" w:rsidR="006D06A7" w:rsidRDefault="005B1BF6">
      <w:pPr>
        <w:spacing w:line="360" w:lineRule="auto"/>
        <w:jc w:val="both"/>
      </w:pPr>
      <w:r>
        <w:t>Принципиальное отличие УПТК от снабженческих организаций заключается в выполнении следующих трёх функций материально-технического обеспечения: снабжение – переработка – комплектация.</w:t>
      </w:r>
    </w:p>
    <w:p w14:paraId="179D5E2E" w14:textId="77777777" w:rsidR="006D06A7" w:rsidRDefault="005B1BF6">
      <w:pPr>
        <w:spacing w:line="360" w:lineRule="auto"/>
        <w:jc w:val="both"/>
      </w:pPr>
      <w:r>
        <w:t>Снабженческая деятельность УПТК заключается в получении всех видов материальных ресурсов от поставщиков независимо от их принадлежности.</w:t>
      </w:r>
    </w:p>
    <w:p w14:paraId="0B32C83B" w14:textId="77777777" w:rsidR="006D06A7" w:rsidRDefault="005B1BF6">
      <w:pPr>
        <w:spacing w:line="360" w:lineRule="auto"/>
        <w:jc w:val="both"/>
      </w:pPr>
      <w:r>
        <w:t>Промышленная деятельность УПТК состоит в переработке материалов и изделий для их подготовки к непосредственному использованию в строительстве: в изготовлении нетиповых или малосерийных изделий, деталей, полуфабрикатов.</w:t>
      </w:r>
    </w:p>
    <w:p w14:paraId="363837C8" w14:textId="77777777" w:rsidR="006D06A7" w:rsidRDefault="005B1BF6">
      <w:pPr>
        <w:spacing w:line="360" w:lineRule="auto"/>
        <w:jc w:val="both"/>
      </w:pPr>
      <w:r>
        <w:t>Комплектация материалов и изделий состоит в их централизованной доставке на строительную площадку в соответствии с календарным планом работ и согласованными с УПТК графиками поставки материалов и конструкций.</w:t>
      </w:r>
    </w:p>
    <w:p w14:paraId="25C0BDEA" w14:textId="77777777" w:rsidR="006D06A7" w:rsidRDefault="005B1BF6">
      <w:pPr>
        <w:spacing w:line="360" w:lineRule="auto"/>
        <w:jc w:val="both"/>
      </w:pPr>
      <w:r>
        <w:lastRenderedPageBreak/>
        <w:t>УПТК позволяют ликвидировать в строительных подразделениях органы снабжения, сократить количество участковых и приобъектных складов, помочь в организации оперативной диспетчерской службы, которая приняла на себя частично функции посредника между стройкой и комплектовочной базой.</w:t>
      </w:r>
    </w:p>
    <w:p w14:paraId="6E426DB5" w14:textId="77777777" w:rsidR="006D06A7" w:rsidRDefault="005B1BF6">
      <w:pPr>
        <w:spacing w:line="360" w:lineRule="auto"/>
        <w:jc w:val="both"/>
        <w:rPr>
          <w:b/>
        </w:rPr>
      </w:pPr>
      <w:r>
        <w:rPr>
          <w:b/>
        </w:rPr>
        <w:t>349. Что такое пакетирование и контейнеризация в строительстве?</w:t>
      </w:r>
    </w:p>
    <w:p w14:paraId="05779F56" w14:textId="77777777" w:rsidR="006D06A7" w:rsidRDefault="005B1BF6">
      <w:pPr>
        <w:spacing w:line="360" w:lineRule="auto"/>
        <w:jc w:val="both"/>
      </w:pPr>
      <w:r>
        <w:t>Комплектация предъявляет особые требования к способам доставки материалов и конструкций в рабочую зону, которые в своём большинстве должны быть бесперегрузочными. Этому принципу лучше всего отвечают способы пакетирования и контейнеризации строительных грузов.</w:t>
      </w:r>
    </w:p>
    <w:p w14:paraId="59284CFB" w14:textId="77777777" w:rsidR="006D06A7" w:rsidRDefault="005B1BF6">
      <w:pPr>
        <w:spacing w:line="360" w:lineRule="auto"/>
        <w:jc w:val="both"/>
      </w:pPr>
      <w:r>
        <w:t>Пакет – это укрупнённый груз (грузовое место), сформированный из определённого количества мелких элементов и скреплённый таким образом, чтобы обеспечить неизменность формы пакета. Пакет можно сформировать на поддоне или без него, используя различные способы крепления грузов. Пакетами пользуются при доставке на строительную площадку мелкоштучных материалов (кирпича, блоков, оконных блоков, дверей и т.п.), а также металлопроката, арматуры, пиломатериалов.</w:t>
      </w:r>
    </w:p>
    <w:p w14:paraId="7A1E0F7F" w14:textId="77777777" w:rsidR="006D06A7" w:rsidRDefault="005B1BF6">
      <w:pPr>
        <w:spacing w:line="360" w:lineRule="auto"/>
        <w:jc w:val="both"/>
      </w:pPr>
      <w:r>
        <w:t>Контейнер – это инвентарная тара в виде объёмной пространственной конструкции, предназначенной для перевозки и краткосрочного хранения мелкоштучных и дорогостоящих грузов.</w:t>
      </w:r>
    </w:p>
    <w:p w14:paraId="6E4584ED" w14:textId="77777777" w:rsidR="006D06A7" w:rsidRDefault="005B1BF6">
      <w:pPr>
        <w:spacing w:line="360" w:lineRule="auto"/>
        <w:jc w:val="both"/>
      </w:pPr>
      <w:r>
        <w:t>При контейнеризации и пакетировании резко уменьшаются затраты ручного труда при погрузо-разгрузочных работах как у поставщиков, так и у потребителей, создаются условия для широкой механизации работ, резко сокращаются простои транспортных средств, отпадает необходимость в экспедировании грузов, уменьшается вероятность повреждения и потерь при транспортировке.</w:t>
      </w:r>
    </w:p>
    <w:p w14:paraId="7C0979CC" w14:textId="77777777" w:rsidR="006D06A7" w:rsidRDefault="005B1BF6">
      <w:pPr>
        <w:spacing w:line="360" w:lineRule="auto"/>
        <w:jc w:val="both"/>
        <w:rPr>
          <w:b/>
        </w:rPr>
      </w:pPr>
      <w:r>
        <w:rPr>
          <w:b/>
        </w:rPr>
        <w:t>350. Какие виды контейнеров применяются на строительной площадке?</w:t>
      </w:r>
    </w:p>
    <w:p w14:paraId="12927123" w14:textId="77777777" w:rsidR="006D06A7" w:rsidRDefault="005B1BF6">
      <w:pPr>
        <w:spacing w:line="360" w:lineRule="auto"/>
        <w:jc w:val="both"/>
      </w:pPr>
      <w:r>
        <w:t>По назначению различают контейнеры универсальные и специальные.</w:t>
      </w:r>
    </w:p>
    <w:p w14:paraId="170B0018" w14:textId="77777777" w:rsidR="006D06A7" w:rsidRDefault="005B1BF6">
      <w:pPr>
        <w:spacing w:line="360" w:lineRule="auto"/>
        <w:jc w:val="both"/>
      </w:pPr>
      <w:r>
        <w:t>Универсальные контейнеры представляют собой объёмный крытый кузов, на период перевозки устанавливаемый на площадку транспортного средства. Такие контейнеры предназначены для перевозки разнородных грузов.</w:t>
      </w:r>
    </w:p>
    <w:p w14:paraId="1C0F4AEC" w14:textId="77777777" w:rsidR="006D06A7" w:rsidRDefault="005B1BF6">
      <w:pPr>
        <w:spacing w:line="360" w:lineRule="auto"/>
        <w:jc w:val="both"/>
      </w:pPr>
      <w:r>
        <w:t>Специальные контейнеры используются для перевозки одного или нескольких однородных по свойствам грузов. Некоторые специализированные транспортные средства, по существу, являются специальными контейнерами (битумовозы, цементовозы, миксеры, прицепные средства, предназначенные для перевозки панелей, перегородок, балок, ферм и т.п.).</w:t>
      </w:r>
    </w:p>
    <w:p w14:paraId="11BA0E0A" w14:textId="77777777" w:rsidR="006D06A7" w:rsidRDefault="005B1BF6">
      <w:pPr>
        <w:spacing w:line="360" w:lineRule="auto"/>
        <w:jc w:val="both"/>
        <w:rPr>
          <w:b/>
        </w:rPr>
      </w:pPr>
      <w:r>
        <w:rPr>
          <w:b/>
        </w:rPr>
        <w:lastRenderedPageBreak/>
        <w:t>351. Как осуществляются учёт и контроль за расходованием ресурсов на строительной площадке?</w:t>
      </w:r>
    </w:p>
    <w:p w14:paraId="29B941FE" w14:textId="77777777" w:rsidR="006D06A7" w:rsidRDefault="005B1BF6">
      <w:pPr>
        <w:spacing w:line="360" w:lineRule="auto"/>
        <w:jc w:val="both"/>
      </w:pPr>
      <w:r>
        <w:t>Приёмка материальных ресурсов – одна из важнейших операций в процессе организации строительства. Эту ответственную операцию необходимо проводить путём тщательной проверки количества, комплектности, качества и соответствия проектной документации, поступающей на строительную площадку продукции, а также соответствующим оформлением учётной документации в установленном порядке.</w:t>
      </w:r>
    </w:p>
    <w:p w14:paraId="43257521" w14:textId="77777777" w:rsidR="006D06A7" w:rsidRDefault="005B1BF6">
      <w:pPr>
        <w:spacing w:line="360" w:lineRule="auto"/>
        <w:jc w:val="both"/>
      </w:pPr>
      <w:r>
        <w:t>Учёт и контроль в материально-техническом снабжении достигается точной фиксацией наличия, поступления и расходования материалов.</w:t>
      </w:r>
    </w:p>
    <w:p w14:paraId="0F0B5440" w14:textId="77777777" w:rsidR="006D06A7" w:rsidRDefault="005B1BF6">
      <w:pPr>
        <w:spacing w:line="360" w:lineRule="auto"/>
        <w:jc w:val="both"/>
      </w:pPr>
      <w:r>
        <w:t>В случае несоответствия прибывших грузов по количеству и качеству по документам поставщиков или транспортной организации должны составляться соответствующие приёмные акты для предъявления претензий поставщику или транспортникам.</w:t>
      </w:r>
    </w:p>
    <w:p w14:paraId="40ABC5E2" w14:textId="77777777" w:rsidR="006D06A7" w:rsidRDefault="005B1BF6">
      <w:pPr>
        <w:spacing w:line="360" w:lineRule="auto"/>
        <w:jc w:val="both"/>
      </w:pPr>
      <w:r>
        <w:t>Линейным работникам необходимо своевременно оформлять и передавать в бухгалтерию строительной организации документы первичного учёта (приходные и расходные ордера, товаротранспортные накладные, счета-фактуры и др.).</w:t>
      </w:r>
    </w:p>
    <w:p w14:paraId="18D35681" w14:textId="77777777" w:rsidR="006D06A7" w:rsidRDefault="005B1BF6">
      <w:pPr>
        <w:spacing w:line="360" w:lineRule="auto"/>
        <w:jc w:val="both"/>
      </w:pPr>
      <w:r>
        <w:t>За использование материальных и энергетических ресурсов бухгалтерия строительной организации должна вести систематическое наблюдение и об их расходовании должна предоставлять руководству организации статистические отчёты.</w:t>
      </w:r>
    </w:p>
    <w:p w14:paraId="7EAA5FD0" w14:textId="77777777" w:rsidR="006D06A7" w:rsidRDefault="005B1BF6">
      <w:pPr>
        <w:spacing w:line="360" w:lineRule="auto"/>
        <w:jc w:val="both"/>
      </w:pPr>
      <w:r>
        <w:t>Отпуск строительных материалов на стройку должен производиться на жёсткой лимитной системе. В её основе лежит предварительный обсчёт по рабочей документации и утверждённым производственным нормам расхода необходимое количество материалов на исполнение того или иного проекта. Работники УПТК заносят эти данные в специальную лимитную карту по строительству конкретного объекта, и эта лимитная карта является первичным учётным документом, регламентирующим отпуск материалов на весь период строительства.</w:t>
      </w:r>
    </w:p>
    <w:p w14:paraId="692A9D4E" w14:textId="77777777" w:rsidR="006D06A7" w:rsidRDefault="005B1BF6">
      <w:pPr>
        <w:spacing w:line="360" w:lineRule="auto"/>
        <w:jc w:val="both"/>
      </w:pPr>
      <w:r>
        <w:t>Отпуск материалов сверх установленного лимита допускается только с разрешения руководителя строительной организации. Получение такого разрешения связано с необходимостью выявления причин завышения лимита и наложения, в необходимых случаях, наказания на лиц, допустивших перерасход материалов.</w:t>
      </w:r>
    </w:p>
    <w:p w14:paraId="22E1A529" w14:textId="77777777" w:rsidR="006D06A7" w:rsidRDefault="005B1BF6">
      <w:pPr>
        <w:spacing w:line="360" w:lineRule="auto"/>
        <w:jc w:val="both"/>
      </w:pPr>
      <w:r>
        <w:t xml:space="preserve">В конце каждого месяца начальник участка (прораб) должен представлять в бухгалтерию строительной организации материальный отчёт о расходе строительных материалов в </w:t>
      </w:r>
      <w:r>
        <w:lastRenderedPageBreak/>
        <w:t>соответствии с выполненными физическими объёмами работ и установленными производственными нормами расхода материалов.</w:t>
      </w:r>
    </w:p>
    <w:p w14:paraId="4589D7FB" w14:textId="77777777" w:rsidR="006D06A7" w:rsidRDefault="005B1BF6">
      <w:pPr>
        <w:spacing w:line="360" w:lineRule="auto"/>
        <w:jc w:val="both"/>
        <w:rPr>
          <w:b/>
        </w:rPr>
      </w:pPr>
      <w:r>
        <w:rPr>
          <w:b/>
        </w:rPr>
        <w:t>352. За счёт чего может быть достигнута экономия материальных ресурсов в строительстве?</w:t>
      </w:r>
    </w:p>
    <w:p w14:paraId="542F99F7" w14:textId="77777777" w:rsidR="006D06A7" w:rsidRDefault="005B1BF6">
      <w:pPr>
        <w:spacing w:line="360" w:lineRule="auto"/>
        <w:jc w:val="both"/>
      </w:pPr>
      <w:r>
        <w:t>Режим экономии материальных и энергетических ресурсов в строительстве имеет большое значение на всех стадиях осуществления строительного производства: проектирования, подготовки к строительству, организации материально-технического снабжения и, наконец, собственно процесса производства строительно-монтажных работ.</w:t>
      </w:r>
    </w:p>
    <w:p w14:paraId="41327425" w14:textId="77777777" w:rsidR="006D06A7" w:rsidRDefault="005B1BF6">
      <w:pPr>
        <w:spacing w:line="360" w:lineRule="auto"/>
        <w:jc w:val="both"/>
      </w:pPr>
      <w:r>
        <w:t>Экономию материальных ресурсов в строительстве можно рассматривать в двух направлениях:</w:t>
      </w:r>
    </w:p>
    <w:p w14:paraId="479E79FF" w14:textId="77777777" w:rsidR="006D06A7" w:rsidRDefault="005B1BF6">
      <w:pPr>
        <w:spacing w:line="360" w:lineRule="auto"/>
        <w:jc w:val="both"/>
      </w:pPr>
      <w:r>
        <w:t>- снижение материалоёмкости конструкций и зданий за счёт совершенствования проектных решений и технологии строительного производства, внедрения новых эффективных видов строительных материалов, выполнения мероприятий по совершенствованию технического уровня строительства;</w:t>
      </w:r>
    </w:p>
    <w:p w14:paraId="25BAFB36" w14:textId="77777777" w:rsidR="006D06A7" w:rsidRDefault="005B1BF6">
      <w:pPr>
        <w:spacing w:line="360" w:lineRule="auto"/>
        <w:jc w:val="both"/>
      </w:pPr>
      <w:r>
        <w:t>- правильное нормирование расхода материалов, бережное его хранение на складах, исключение непроизводительных потерь при транспортировке и в процессе производства работ.</w:t>
      </w:r>
    </w:p>
    <w:p w14:paraId="11441CB7" w14:textId="77777777" w:rsidR="006D06A7" w:rsidRDefault="005B1BF6">
      <w:pPr>
        <w:spacing w:line="360" w:lineRule="auto"/>
        <w:jc w:val="both"/>
      </w:pPr>
      <w:r>
        <w:t>Снижение материалоёмкости зданий зависит от уровня развития строительной науки и техники, производства новых видов эффективных материалов, квалификации проектировщиков. Достижения научно-технического прогресса дают возможность создавать новые эффективные материалы, конструкции и изделия, позволяющие снизить вес и материалоёмкость зданий и сооружений. Это достигается за счёт применения лёгких утеплителей, сталей повышенной и высокой прочности, внедрения в проектирование эффективных профилей проката и профнастила, расширения области применения деревянных, алюминиевых, асбоцементных конструкций.</w:t>
      </w:r>
    </w:p>
    <w:p w14:paraId="7D0E40A3" w14:textId="77777777" w:rsidR="006D06A7" w:rsidRDefault="005B1BF6">
      <w:pPr>
        <w:spacing w:line="360" w:lineRule="auto"/>
        <w:jc w:val="both"/>
      </w:pPr>
      <w:r>
        <w:t>Снижение веса конструкций уменьшает нагрузки на каркасы зданий, что позволяет в свою очередь совершенствовать методы расчёта строительных конструкций на основе последних достижений теории сооружений и использования ЭВМ.</w:t>
      </w:r>
    </w:p>
    <w:p w14:paraId="26D2BB35" w14:textId="77777777" w:rsidR="006D06A7" w:rsidRDefault="005B1BF6">
      <w:pPr>
        <w:spacing w:line="360" w:lineRule="auto"/>
        <w:jc w:val="both"/>
      </w:pPr>
      <w:r>
        <w:t xml:space="preserve">Применение профнастила и полимерных утеплителей для ограждающих конструкций промышленных зданий позволило снизить массу 1 м2 покрытия с 270-370 кг до 40-70 кг; по сравнению с традиционными панелями из керамзитобетона масса 1 м2 стены снизилась с 240-300 кг до 22-25 кг. Применение профнастила с эффективным утеплителем фактически снизило </w:t>
      </w:r>
      <w:r>
        <w:lastRenderedPageBreak/>
        <w:t>собственный вес покрытия в 5-7 раз. Клеёные деревянные конструкции, широко использующиеся при строительстве промышленных зданий с химически агрессивной средой (склады минеральных удобрений и т.п.), в выставочных, спортивных и зрелищных сооружениях в 3-5 раз легче аналогичных конструкций, выполненных из сборного железобетона.</w:t>
      </w:r>
    </w:p>
    <w:p w14:paraId="7D649BD2" w14:textId="77777777" w:rsidR="006D06A7" w:rsidRDefault="005B1BF6">
      <w:pPr>
        <w:spacing w:line="360" w:lineRule="auto"/>
        <w:jc w:val="both"/>
      </w:pPr>
      <w:r>
        <w:t>Что же касается экономии материальных ресурсов при производстве строительно-монтажных работ, то здесь решающим фактором будет контроль за соблюдением производственных норм расхода материалов, строгое соблюдение строительных норм и правил при производстве отдельных строительных операций, соблюдение технологических правил перевозки и хранения материалов, конструкций и изделий.</w:t>
      </w:r>
    </w:p>
    <w:p w14:paraId="17BAB0A4" w14:textId="77777777" w:rsidR="006D06A7" w:rsidRDefault="005B1BF6">
      <w:pPr>
        <w:spacing w:line="360" w:lineRule="auto"/>
        <w:jc w:val="both"/>
      </w:pPr>
      <w:r>
        <w:t>Решающим фактором в экономии материальных ресурсов будет не сам факт их перерасхода, а выявление причин и условий, при котором они появились с соответствующим принятием мер.</w:t>
      </w:r>
    </w:p>
    <w:p w14:paraId="70174609" w14:textId="77777777" w:rsidR="006D06A7" w:rsidRDefault="005B1BF6">
      <w:pPr>
        <w:spacing w:line="360" w:lineRule="auto"/>
        <w:jc w:val="both"/>
      </w:pPr>
      <w:r>
        <w:rPr>
          <w:b/>
        </w:rPr>
        <w:t>Глава 18. ОРГАНИЗАЦИЯ ЭКСПЛУАТАЦИИ СТРОИТЕЛЬНЫХ МАШИН</w:t>
      </w:r>
    </w:p>
    <w:p w14:paraId="47E6CBE4" w14:textId="77777777" w:rsidR="006D06A7" w:rsidRDefault="005B1BF6">
      <w:pPr>
        <w:spacing w:line="360" w:lineRule="auto"/>
        <w:jc w:val="both"/>
        <w:rPr>
          <w:b/>
        </w:rPr>
      </w:pPr>
      <w:r>
        <w:rPr>
          <w:b/>
        </w:rPr>
        <w:t>353. Что даёт механизация строительно-монтажных работ?</w:t>
      </w:r>
    </w:p>
    <w:p w14:paraId="7C28D725" w14:textId="77777777" w:rsidR="006D06A7" w:rsidRDefault="005B1BF6">
      <w:pPr>
        <w:spacing w:line="360" w:lineRule="auto"/>
        <w:jc w:val="both"/>
      </w:pPr>
      <w:r>
        <w:t>Механизация строительно-монтажных работ сопровождается заменой ручного труда механизмами, что приводит к повышению производительности труда, сокращению сроков строительства и снижению его стоимости. С развитием механизации существенно меняется технология строительного производства, создаются предпосылки для полной ликвидации тяжёлого физического труда в строительстве.</w:t>
      </w:r>
    </w:p>
    <w:p w14:paraId="45D2A72B" w14:textId="77777777" w:rsidR="006D06A7" w:rsidRDefault="005B1BF6">
      <w:pPr>
        <w:spacing w:line="360" w:lineRule="auto"/>
        <w:jc w:val="both"/>
      </w:pPr>
      <w:r>
        <w:t>Производительность труда на механизированных процессах значительно выше, чем при их ручном выполнении: на земляных работах – в 6-7 раз, при погрузочно-разгрузочных в 7-8 раз, на бетонных работах в 4-5 раз, на отделочных работах в 3-4 раза.</w:t>
      </w:r>
    </w:p>
    <w:p w14:paraId="3D63F8DC" w14:textId="77777777" w:rsidR="006D06A7" w:rsidRDefault="005B1BF6">
      <w:pPr>
        <w:spacing w:line="360" w:lineRule="auto"/>
        <w:jc w:val="both"/>
      </w:pPr>
      <w:r>
        <w:t>Индустриализация строительства существенно влияет на выполнение работ на строительной площадке: широкое внедрение в строительно-монтажных процессах сборных элементов привело к увеличению объёма монтажных работ и уменьшению работ бетонных, каменных и отделочных. В связи с тем, что в условиях индустриального труда основными видами работ стали земляные, монтажные, подъёмно-транспортные и погрузо-разгрузочные, для них преимущественно и развиваются средства механизации.</w:t>
      </w:r>
    </w:p>
    <w:p w14:paraId="3F4EDA67" w14:textId="77777777" w:rsidR="006D06A7" w:rsidRDefault="005B1BF6">
      <w:pPr>
        <w:spacing w:line="360" w:lineRule="auto"/>
        <w:jc w:val="both"/>
        <w:rPr>
          <w:b/>
        </w:rPr>
      </w:pPr>
      <w:r>
        <w:rPr>
          <w:b/>
        </w:rPr>
        <w:t>354. Что такое комплексная механизация строительных работ?</w:t>
      </w:r>
    </w:p>
    <w:p w14:paraId="4F1D6A06" w14:textId="77777777" w:rsidR="006D06A7" w:rsidRDefault="005B1BF6">
      <w:pPr>
        <w:spacing w:line="360" w:lineRule="auto"/>
        <w:jc w:val="both"/>
      </w:pPr>
      <w:r>
        <w:t>Механизация строительных, монтажных и специальных работ при возведении объектов должна осуществляться комплектами строительных машин, оборудования, средствами малой механизации, необходимой монтажной оснасткой, инвентарём и приспособлениями.</w:t>
      </w:r>
    </w:p>
    <w:p w14:paraId="36794265" w14:textId="77777777" w:rsidR="006D06A7" w:rsidRDefault="005B1BF6">
      <w:pPr>
        <w:spacing w:line="360" w:lineRule="auto"/>
        <w:jc w:val="both"/>
      </w:pPr>
      <w:r>
        <w:lastRenderedPageBreak/>
        <w:t>Комплексная механизация – это метод полностью механизированного выполнения тех или иных технологических процессов в строительстве. Комплексная механизация строительных работ может осуществляться одной или несколькими машинами. Переход к комплексной механизации строительных работ стал возможен, когда значительно расширилась номенклатура строительных машин и увеличился их выпуск. Это дало возможность выбирать машины, формировать из них комплекты, необходимые для выполнения всего объёма технологических процессов для данного вида работ. При комплексной механизации ручной труд сохраняется лишь на операциях, механизация которых либо не вызывает значительного прироста производительности труда, либо для её осуществления нет приемлемого технического решения.</w:t>
      </w:r>
    </w:p>
    <w:p w14:paraId="64F4EAD7" w14:textId="77777777" w:rsidR="006D06A7" w:rsidRDefault="005B1BF6">
      <w:pPr>
        <w:spacing w:line="360" w:lineRule="auto"/>
        <w:jc w:val="both"/>
        <w:rPr>
          <w:b/>
        </w:rPr>
      </w:pPr>
      <w:r>
        <w:rPr>
          <w:b/>
        </w:rPr>
        <w:t>355. Какие формы эксплуатации строительных машин известны в строительстве?</w:t>
      </w:r>
    </w:p>
    <w:p w14:paraId="22E22541" w14:textId="77777777" w:rsidR="006D06A7" w:rsidRDefault="005B1BF6">
      <w:pPr>
        <w:spacing w:line="360" w:lineRule="auto"/>
        <w:jc w:val="both"/>
      </w:pPr>
      <w:r>
        <w:t>В строительстве функционируют три формы эксплуатации строительных машин, зависящие от вида строительства, условий производства и объёмов выполняемых работ:</w:t>
      </w:r>
    </w:p>
    <w:p w14:paraId="58BBFEB6" w14:textId="77777777" w:rsidR="006D06A7" w:rsidRDefault="005B1BF6">
      <w:pPr>
        <w:spacing w:line="360" w:lineRule="auto"/>
        <w:jc w:val="both"/>
      </w:pPr>
      <w:r>
        <w:t>– строительные машины, находящиеся на балансе строительного подразделения;</w:t>
      </w:r>
    </w:p>
    <w:p w14:paraId="3F276CA0" w14:textId="77777777" w:rsidR="006D06A7" w:rsidRDefault="005B1BF6">
      <w:pPr>
        <w:spacing w:line="360" w:lineRule="auto"/>
        <w:jc w:val="both"/>
      </w:pPr>
      <w:r>
        <w:t>– строительные машины, находящиеся в составе и на балансе управлений механизации, входящие в состав строительного треста;</w:t>
      </w:r>
    </w:p>
    <w:p w14:paraId="667F0E2A" w14:textId="77777777" w:rsidR="006D06A7" w:rsidRDefault="005B1BF6">
      <w:pPr>
        <w:spacing w:line="360" w:lineRule="auto"/>
        <w:jc w:val="both"/>
      </w:pPr>
      <w:r>
        <w:t>– строительные машины и оборудование, находящиеся в составе и на балансе трестов механизации или им подобных предприятий.</w:t>
      </w:r>
    </w:p>
    <w:p w14:paraId="334F4B82" w14:textId="77777777" w:rsidR="006D06A7" w:rsidRDefault="005B1BF6">
      <w:pPr>
        <w:spacing w:line="360" w:lineRule="auto"/>
        <w:jc w:val="both"/>
      </w:pPr>
      <w:r>
        <w:t>В последние годы появилась четвёртая форма эксплуатации строительных машин: строительные машины и механизмы, принадлежащие лизинговым компаниям. (лизинг – долгосрочная аренда машин, оборудования, транспортных средств, дорогостоящей оснастки, сооружений производственного назначения и др.).</w:t>
      </w:r>
    </w:p>
    <w:p w14:paraId="0410836F" w14:textId="77777777" w:rsidR="006D06A7" w:rsidRDefault="005B1BF6">
      <w:pPr>
        <w:spacing w:line="360" w:lineRule="auto"/>
        <w:jc w:val="both"/>
      </w:pPr>
      <w:r>
        <w:t>Для строительства линейно-протяжённых сооружений (дороги, ЛЭП, магистральные трубопроводы, железные дороги) в условиях рассредоточенного строительства создаются механизированные колонны со своей техникой, которые, по существу, являются мобильными строительными организациями, выполняющими механизированные работы.</w:t>
      </w:r>
    </w:p>
    <w:p w14:paraId="088EFE90" w14:textId="77777777" w:rsidR="006D06A7" w:rsidRDefault="005B1BF6">
      <w:pPr>
        <w:spacing w:line="360" w:lineRule="auto"/>
        <w:jc w:val="both"/>
      </w:pPr>
      <w:r>
        <w:t xml:space="preserve">Строительные машины, находящиеся на балансе общестроительных подразделений, обслуживают, как правило, механизированные строительные работы внутри подразделения. Работой таких машин руководит главный механик строительного подразделения; машины на объекты выделяются по заявкам линейных работников. Эксплуатация незначительного количества строительных машин в такой организационной форме затруднена: небольшое количество техники требует относительно большой номенклатуры и количества запасных </w:t>
      </w:r>
      <w:r>
        <w:lastRenderedPageBreak/>
        <w:t>частей и эксплуатационных материалов. Отсутствие широкого фронта работ в подразделении для этих машин приводит к их систематическим простоям, а машины большой мощности используются часто на случайных работах с малыми объёмами. Такая форма эксплуатации машин оправдана для работ в отдалённых районах с отрывом от основных баз или для строительных организаций, выполняющих узкоспециализированные работы со специальным набором механизмов (свайные, кессонные и работы, связанные с замораживанием грунтов).</w:t>
      </w:r>
    </w:p>
    <w:p w14:paraId="70C8877E" w14:textId="77777777" w:rsidR="006D06A7" w:rsidRDefault="005B1BF6">
      <w:pPr>
        <w:spacing w:line="360" w:lineRule="auto"/>
        <w:jc w:val="both"/>
      </w:pPr>
      <w:r>
        <w:t>К положительным факторам эксплуатации машин, находящимся на балансе первичного строительного подразделения, можно отнести возможность более оперативного руководства этими машинами.</w:t>
      </w:r>
    </w:p>
    <w:p w14:paraId="5802DAEB" w14:textId="77777777" w:rsidR="006D06A7" w:rsidRDefault="005B1BF6">
      <w:pPr>
        <w:spacing w:line="360" w:lineRule="auto"/>
        <w:jc w:val="both"/>
      </w:pPr>
      <w:r>
        <w:t>Наибольшее распространение в крупных строительных организациях получила форма эксплуатации строительных машин, находящихся на балансе управлений механизации строительных трестов, осуществляющих оперативное руководство по распределению и использованию техники: эксплуатация машин на условиях подряда, аренды или услуг.</w:t>
      </w:r>
    </w:p>
    <w:p w14:paraId="009543D0" w14:textId="77777777" w:rsidR="006D06A7" w:rsidRDefault="005B1BF6">
      <w:pPr>
        <w:spacing w:line="360" w:lineRule="auto"/>
        <w:jc w:val="both"/>
      </w:pPr>
      <w:r>
        <w:t>В крупных промышленных центрах получила форма эксплуатации строительных машин, находящихся на балансе специализированных трестов механизации, обслуживающих строительные и монтажные организации в определённых регионах строительства. Тресты механизации в своём составе имеют управления механизации и специализированные управления, выполняющие по заказам генподрядных трестов различные виды механизированных работ (земляные и свайные работы; работы, связанные с дорожным строительством; механизмы, обеспечивающие вертикальный транспорт).</w:t>
      </w:r>
    </w:p>
    <w:p w14:paraId="79573F40" w14:textId="77777777" w:rsidR="006D06A7" w:rsidRDefault="005B1BF6">
      <w:pPr>
        <w:spacing w:line="360" w:lineRule="auto"/>
        <w:jc w:val="both"/>
      </w:pPr>
      <w:r>
        <w:t>Главными задачами трестов механизации и входящих в их состав специализированных подразделений являются:</w:t>
      </w:r>
    </w:p>
    <w:p w14:paraId="23227F67" w14:textId="77777777" w:rsidR="006D06A7" w:rsidRDefault="005B1BF6">
      <w:pPr>
        <w:spacing w:line="360" w:lineRule="auto"/>
        <w:jc w:val="both"/>
      </w:pPr>
      <w:r>
        <w:t>- осуществление механизации строительно-монтажных работ;</w:t>
      </w:r>
    </w:p>
    <w:p w14:paraId="7D7E48E3" w14:textId="77777777" w:rsidR="006D06A7" w:rsidRDefault="005B1BF6">
      <w:pPr>
        <w:spacing w:line="360" w:lineRule="auto"/>
        <w:jc w:val="both"/>
      </w:pPr>
      <w:r>
        <w:t>- обеспечение роста производительности труда и сокращение затрат ручного труда;</w:t>
      </w:r>
    </w:p>
    <w:p w14:paraId="70BF2EB0" w14:textId="77777777" w:rsidR="006D06A7" w:rsidRDefault="005B1BF6">
      <w:pPr>
        <w:spacing w:line="360" w:lineRule="auto"/>
        <w:jc w:val="both"/>
      </w:pPr>
      <w:r>
        <w:t>- эффективное использование парка машин, совершенствование методов технического обслуживания и ремонта машин.</w:t>
      </w:r>
    </w:p>
    <w:p w14:paraId="716F0A73" w14:textId="77777777" w:rsidR="006D06A7" w:rsidRDefault="005B1BF6">
      <w:pPr>
        <w:spacing w:line="360" w:lineRule="auto"/>
        <w:jc w:val="both"/>
      </w:pPr>
      <w:r>
        <w:t>Концентрация строительных машин и оборудования в крупных предприятиях механизации позволяет более эффективно использовать парк строительных машин и механизмов, внедрять наиболее прогрессивные методы производства работ.</w:t>
      </w:r>
    </w:p>
    <w:p w14:paraId="4BF0C900" w14:textId="77777777" w:rsidR="006D06A7" w:rsidRDefault="005B1BF6">
      <w:pPr>
        <w:spacing w:line="360" w:lineRule="auto"/>
        <w:jc w:val="both"/>
        <w:rPr>
          <w:b/>
        </w:rPr>
      </w:pPr>
      <w:r>
        <w:rPr>
          <w:b/>
        </w:rPr>
        <w:t>356. В чём преимущество лизинга в строительстве?</w:t>
      </w:r>
    </w:p>
    <w:p w14:paraId="6F5BDC24" w14:textId="77777777" w:rsidR="006D06A7" w:rsidRDefault="005B1BF6">
      <w:pPr>
        <w:spacing w:line="360" w:lineRule="auto"/>
        <w:jc w:val="both"/>
      </w:pPr>
      <w:r>
        <w:t xml:space="preserve">Лизинговые компании дают возможность строительным организациям эксплуатировать строительные машины на условиях долгосрочного и краткосрочного использования техники с </w:t>
      </w:r>
      <w:r>
        <w:lastRenderedPageBreak/>
        <w:t>сопровождением их услугами по техническому обслуживанию и ремонту, что освобождает строительные организации от необходимости создания собственной эксплуатационной базы. На основе лизинга у строительных организаций появилась возможность проводить переоснащение парка строительных машин и механизмов нового поколения.</w:t>
      </w:r>
    </w:p>
    <w:p w14:paraId="3219346F" w14:textId="77777777" w:rsidR="006D06A7" w:rsidRDefault="005B1BF6">
      <w:pPr>
        <w:spacing w:line="360" w:lineRule="auto"/>
        <w:jc w:val="both"/>
      </w:pPr>
      <w:r>
        <w:t>Могут быть два вида лизинга: финансовый и оперативный. При финансовом лизинге плата строительной организации за аренду техники максимально покрывает сумму амортизации и прибыли арендодателя. По окончании срока соглашения строительная организация возвращает взятую в аренду технику, либо продлевает срок её использования или выкупает её у арендодателя по остаточной стоимости. При оперативном лизинге срок соглашения между арендатором и арендодателем короче амортизационного срока службы машины. По окончании аренды машина подлежит возврату арендатору, если срок аренды не пролонгирован.</w:t>
      </w:r>
    </w:p>
    <w:p w14:paraId="0BFD5AC6" w14:textId="77777777" w:rsidR="006D06A7" w:rsidRDefault="005B1BF6">
      <w:pPr>
        <w:spacing w:line="360" w:lineRule="auto"/>
        <w:jc w:val="both"/>
        <w:rPr>
          <w:b/>
        </w:rPr>
      </w:pPr>
      <w:r>
        <w:rPr>
          <w:b/>
        </w:rPr>
        <w:t>357. Как организовываются эксплуатация и техническое обслуживание строительных машин?</w:t>
      </w:r>
    </w:p>
    <w:p w14:paraId="1190063F" w14:textId="77777777" w:rsidR="006D06A7" w:rsidRDefault="005B1BF6">
      <w:pPr>
        <w:spacing w:line="360" w:lineRule="auto"/>
        <w:jc w:val="both"/>
      </w:pPr>
      <w:r>
        <w:t>Строительные машины должны интенсивно эксплуатироваться, поскольку такое их использование обеспечивает снижение себестоимости работ, снижает расходы на эксплуатацию машин, уменьшает потребность в машинах и позволяет не допустить их морального старения.</w:t>
      </w:r>
    </w:p>
    <w:p w14:paraId="5D4C47B9" w14:textId="77777777" w:rsidR="006D06A7" w:rsidRDefault="005B1BF6">
      <w:pPr>
        <w:spacing w:line="360" w:lineRule="auto"/>
        <w:jc w:val="both"/>
      </w:pPr>
      <w:r>
        <w:t>Анализируя рабочее время машины, можно найти резервы увеличения продолжительности полезного машинного времени. Этого можно добиться за счёт уменьшения простоя машины по организационным причинам, за счёт подготовки фронта работ, своевременного обеспечения материалами, транспортом и другими ресурсами.</w:t>
      </w:r>
    </w:p>
    <w:p w14:paraId="52685DD2" w14:textId="77777777" w:rsidR="006D06A7" w:rsidRDefault="005B1BF6">
      <w:pPr>
        <w:spacing w:line="360" w:lineRule="auto"/>
        <w:jc w:val="both"/>
      </w:pPr>
      <w:r>
        <w:t>Рациональное использование строительной техники оценивается двумя основными показателями:</w:t>
      </w:r>
    </w:p>
    <w:p w14:paraId="08E4246C" w14:textId="77777777" w:rsidR="006D06A7" w:rsidRDefault="005B1BF6">
      <w:pPr>
        <w:spacing w:line="360" w:lineRule="auto"/>
        <w:jc w:val="both"/>
      </w:pPr>
      <w:r>
        <w:t>– годовой выработкой машины – выполненные в течение года физические объёмы работ;</w:t>
      </w:r>
    </w:p>
    <w:p w14:paraId="335602A0" w14:textId="77777777" w:rsidR="006D06A7" w:rsidRDefault="005B1BF6">
      <w:pPr>
        <w:spacing w:line="360" w:lineRule="auto"/>
        <w:jc w:val="both"/>
      </w:pPr>
      <w:r>
        <w:t>– продолжительностью отработанного в течение года рабочего машинного времени.</w:t>
      </w:r>
    </w:p>
    <w:p w14:paraId="05AF813B" w14:textId="77777777" w:rsidR="006D06A7" w:rsidRDefault="005B1BF6">
      <w:pPr>
        <w:spacing w:line="360" w:lineRule="auto"/>
        <w:jc w:val="both"/>
      </w:pPr>
      <w:r>
        <w:t>При анализе годового режима работы машины учитываются потери рабочего времени, связанные с неблагоприятными метеорологическими условиями (в особенности при работы с кранами – предельные скорости ветра, крайне низкие температуры и т.п.), проведение плановых и внеплановых ремонтов, перебазировка машин с объекта на объект и другие недостатки в использовании техники.</w:t>
      </w:r>
    </w:p>
    <w:p w14:paraId="38FD6463" w14:textId="77777777" w:rsidR="006D06A7" w:rsidRDefault="005B1BF6">
      <w:pPr>
        <w:spacing w:line="360" w:lineRule="auto"/>
        <w:jc w:val="both"/>
      </w:pPr>
      <w:r>
        <w:lastRenderedPageBreak/>
        <w:t>При анализе работы машины должны учитываться эксплуатационные качества машины, организация её технического обслуживания, технический уровень ремонтной базы, методы управления парком машин.</w:t>
      </w:r>
    </w:p>
    <w:p w14:paraId="6C010D64" w14:textId="77777777" w:rsidR="006D06A7" w:rsidRDefault="005B1BF6">
      <w:pPr>
        <w:spacing w:line="360" w:lineRule="auto"/>
        <w:jc w:val="both"/>
      </w:pPr>
      <w:r>
        <w:t>В процессе эксплуатации строительные машины требуют эксплуатационного и технического обслуживания, а также периодического ремонта.</w:t>
      </w:r>
    </w:p>
    <w:p w14:paraId="7F6BB6F3" w14:textId="77777777" w:rsidR="006D06A7" w:rsidRDefault="005B1BF6">
      <w:pPr>
        <w:spacing w:line="360" w:lineRule="auto"/>
        <w:jc w:val="both"/>
      </w:pPr>
      <w:r>
        <w:t>Под эксплуатационным обслуживанием подразумевается обеспечение машин горючим, смазочными и другими видами материалов, перебазирование машин и их хранение.</w:t>
      </w:r>
    </w:p>
    <w:p w14:paraId="625691C5" w14:textId="77777777" w:rsidR="006D06A7" w:rsidRDefault="005B1BF6">
      <w:pPr>
        <w:spacing w:line="360" w:lineRule="auto"/>
        <w:jc w:val="both"/>
      </w:pPr>
      <w:r>
        <w:t>Техническое обслуживание включает мероприятия по предупреждению износа частей машины сверх допустимых норм. Для этого предусматривается своевременный профилактический осмотр, замена износившихся деталей, устранение обнаруженных неисправностей. Техническое обслуживание строительных машин производится по планово-предупредительной системе в определённое время и в определённом объёме для соответствующих видов и моделей машин.</w:t>
      </w:r>
    </w:p>
    <w:p w14:paraId="2E231865" w14:textId="77777777" w:rsidR="006D06A7" w:rsidRDefault="005B1BF6">
      <w:pPr>
        <w:spacing w:line="360" w:lineRule="auto"/>
        <w:jc w:val="both"/>
        <w:rPr>
          <w:b/>
        </w:rPr>
      </w:pPr>
      <w:r>
        <w:rPr>
          <w:b/>
        </w:rPr>
        <w:t>358. Какие существуют виды обслуживания и ремонта строительных машин?</w:t>
      </w:r>
    </w:p>
    <w:p w14:paraId="136BAEC4" w14:textId="77777777" w:rsidR="006D06A7" w:rsidRDefault="005B1BF6">
      <w:pPr>
        <w:spacing w:line="360" w:lineRule="auto"/>
        <w:jc w:val="both"/>
      </w:pPr>
      <w:r>
        <w:t>В строительстве существует система планово-предупредительных ремонтов машин, которая должна быть увязана с производственными планами строительно-монтажных организаций.</w:t>
      </w:r>
    </w:p>
    <w:p w14:paraId="251C410A" w14:textId="77777777" w:rsidR="006D06A7" w:rsidRDefault="005B1BF6">
      <w:pPr>
        <w:spacing w:line="360" w:lineRule="auto"/>
        <w:jc w:val="both"/>
      </w:pPr>
      <w:r>
        <w:t>Существуют следующие виды обслуживания и ремонта строительных машин:</w:t>
      </w:r>
    </w:p>
    <w:p w14:paraId="47F7DA13" w14:textId="77777777" w:rsidR="006D06A7" w:rsidRDefault="005B1BF6">
      <w:pPr>
        <w:spacing w:line="360" w:lineRule="auto"/>
        <w:jc w:val="both"/>
      </w:pPr>
      <w:r>
        <w:t>– ЕО – ежедневное обслуживание: предусматривает заправку машины топливом и водой, выполнение текущей смазки и контрольную проверку исправности узлов.</w:t>
      </w:r>
    </w:p>
    <w:p w14:paraId="0A75E2A6" w14:textId="77777777" w:rsidR="006D06A7" w:rsidRDefault="005B1BF6">
      <w:pPr>
        <w:spacing w:line="360" w:lineRule="auto"/>
        <w:jc w:val="both"/>
      </w:pPr>
      <w:r>
        <w:t>– ТО – техническое обслуживание: производится через установленное число часов работы машины (ТО-1, ТО-2, ТО-3); предусматривает очистку, мойку, смазку, осмотр узлов и агрегатов, приборов, сменного рабочего оборудования, крепление деталей, регулировку и опробование машины.</w:t>
      </w:r>
    </w:p>
    <w:p w14:paraId="6784A250" w14:textId="77777777" w:rsidR="006D06A7" w:rsidRDefault="005B1BF6">
      <w:pPr>
        <w:spacing w:line="360" w:lineRule="auto"/>
        <w:jc w:val="both"/>
      </w:pPr>
      <w:r>
        <w:t>– СО – сезонное техническое обслуживание (выполняется при переходе к осенне-зимнему и весенне-летнему сезонам).</w:t>
      </w:r>
    </w:p>
    <w:p w14:paraId="6653D71D" w14:textId="77777777" w:rsidR="006D06A7" w:rsidRDefault="005B1BF6">
      <w:pPr>
        <w:spacing w:line="360" w:lineRule="auto"/>
        <w:jc w:val="both"/>
      </w:pPr>
      <w:r>
        <w:t>– Т – текущий ремонт; производится с целью устранения неисправностей, возникших в агрегатах и узлах, путём частичной разборки и замены деталей новыми или отремонтированными.</w:t>
      </w:r>
    </w:p>
    <w:p w14:paraId="39705DA2" w14:textId="77777777" w:rsidR="006D06A7" w:rsidRDefault="005B1BF6">
      <w:pPr>
        <w:spacing w:line="360" w:lineRule="auto"/>
        <w:jc w:val="both"/>
      </w:pPr>
      <w:r>
        <w:t xml:space="preserve">– К – капитальный ремонт машины; связан с полной её разборкой, заменой или восстановлением всех износившихся узлов и деталей, сборкой, регулировкой и опробованием их в работе. Цель капитального ремонта имеет полное восстановление работоспособности </w:t>
      </w:r>
      <w:r>
        <w:lastRenderedPageBreak/>
        <w:t>машины.Текущие ремонты машины выполняются в мастерских строительных организаций с привлечением к ремонту обслуживающего персонала машины.</w:t>
      </w:r>
    </w:p>
    <w:p w14:paraId="26C4F17C" w14:textId="77777777" w:rsidR="006D06A7" w:rsidRDefault="005B1BF6">
      <w:pPr>
        <w:spacing w:line="360" w:lineRule="auto"/>
        <w:jc w:val="both"/>
      </w:pPr>
      <w:r>
        <w:t>Капитальные ремонты, как правило, должны производиться специализированными предприятиями. Капитальный ремонт строительной машины может быть индивидуальным или обезличенным. При индивидуальном ремонте отремонтированные детали устанавливаются на ремонтируемую машину. При обезличенном ремонте машина подлежит полной разборке и при её сборке устанавливаются узлы и детали (отремонтированные и новые) из оборотного фонда ремонтного предприятия. Такой метод наиболее эффективен, поскольку значительно сокращает сроки пребывания машины в ремонте.</w:t>
      </w:r>
    </w:p>
    <w:p w14:paraId="6C70EF85" w14:textId="77777777" w:rsidR="006D06A7" w:rsidRDefault="005B1BF6">
      <w:pPr>
        <w:spacing w:line="360" w:lineRule="auto"/>
        <w:jc w:val="both"/>
        <w:rPr>
          <w:b/>
        </w:rPr>
      </w:pPr>
      <w:r>
        <w:rPr>
          <w:b/>
        </w:rPr>
        <w:t>359. Какие существуют формы расчёта строительных организаций за использование строительных машин?</w:t>
      </w:r>
    </w:p>
    <w:p w14:paraId="43A1BA7A" w14:textId="77777777" w:rsidR="006D06A7" w:rsidRDefault="005B1BF6">
      <w:pPr>
        <w:spacing w:line="360" w:lineRule="auto"/>
        <w:jc w:val="both"/>
      </w:pPr>
      <w:r>
        <w:t>Расчёты строительно-монтажных организаций с подразделениями механизации производятся либо за комплекс выполненных механизированных работ в физических измерениях, либо за фактически отработанное время (машино-часы, машино-смены).</w:t>
      </w:r>
    </w:p>
    <w:p w14:paraId="2E7BA939" w14:textId="77777777" w:rsidR="006D06A7" w:rsidRDefault="005B1BF6">
      <w:pPr>
        <w:spacing w:line="360" w:lineRule="auto"/>
        <w:jc w:val="both"/>
      </w:pPr>
      <w:r>
        <w:t>Наиболее предпочтительны расчёты за комплекс выполненных механизированных работ. В этом случае механизаторы выполняют в соответствии с субподрядным договором конкретный объём работ, неся при этом полную ответственность за сроки и качество выполнения работ. Такая форма расчёта ставит деятельность управления механизации в прямую зависимость от состояния техники и эффективности её использования.</w:t>
      </w:r>
    </w:p>
    <w:p w14:paraId="5917AD72" w14:textId="77777777" w:rsidR="006D06A7" w:rsidRDefault="005B1BF6">
      <w:pPr>
        <w:spacing w:line="360" w:lineRule="auto"/>
        <w:jc w:val="both"/>
      </w:pPr>
      <w:r>
        <w:t>Когда же объёмы работ, выполняемые с помощью машин, не могут быть определены или их подсчёт затруднён, в этом случае расчёты за услуги машин производятся за фактически отработанное время, учитываемое в машино-часах или машино-сменах по плановым расчётным ценам (оплата работ происходит по так называемым «услугам»). С точки зрения интенсивности эксплуатации машины форма оплаты «по услугам» не стимулирует напряжённую работу механизаторов.</w:t>
      </w:r>
    </w:p>
    <w:p w14:paraId="7C65E206" w14:textId="77777777" w:rsidR="006D06A7" w:rsidRDefault="005B1BF6">
      <w:pPr>
        <w:spacing w:line="360" w:lineRule="auto"/>
        <w:jc w:val="both"/>
        <w:rPr>
          <w:b/>
        </w:rPr>
      </w:pPr>
      <w:r>
        <w:rPr>
          <w:b/>
        </w:rPr>
        <w:t>360. Как организовывается эксплуатация средств малой механизации в строительных организациях?</w:t>
      </w:r>
    </w:p>
    <w:p w14:paraId="6B9D0ACB" w14:textId="77777777" w:rsidR="006D06A7" w:rsidRDefault="005B1BF6">
      <w:pPr>
        <w:spacing w:line="360" w:lineRule="auto"/>
        <w:jc w:val="both"/>
      </w:pPr>
      <w:r>
        <w:t>К средствам малой механизации в строительных организациях относят механизированный и электрифицированный инструмент, различные малогабаритные строительные машины и приспособления.</w:t>
      </w:r>
    </w:p>
    <w:p w14:paraId="02B40F73" w14:textId="77777777" w:rsidR="006D06A7" w:rsidRDefault="005B1BF6">
      <w:pPr>
        <w:spacing w:line="360" w:lineRule="auto"/>
        <w:jc w:val="both"/>
      </w:pPr>
      <w:r>
        <w:lastRenderedPageBreak/>
        <w:t>Средства малой механизации могут находиться на балансе первичных строительных организаций, в управлениях или участках малой механизации крупных строительных подразделений.</w:t>
      </w:r>
    </w:p>
    <w:p w14:paraId="50C17270" w14:textId="77777777" w:rsidR="006D06A7" w:rsidRDefault="005B1BF6">
      <w:pPr>
        <w:spacing w:line="360" w:lineRule="auto"/>
        <w:jc w:val="both"/>
      </w:pPr>
      <w:r>
        <w:t>В составе подразделений малой механизации могут находиться инструментально-раздаточные пункты (ИРП) и передвижные инструментальные мастерские с необходимыми средствами механизированного выполнения строительно-монтажных работ.</w:t>
      </w:r>
    </w:p>
    <w:p w14:paraId="28500D5B" w14:textId="77777777" w:rsidR="006D06A7" w:rsidRDefault="005B1BF6">
      <w:pPr>
        <w:spacing w:line="360" w:lineRule="auto"/>
        <w:jc w:val="both"/>
      </w:pPr>
      <w:r>
        <w:t>Основными целями работы подразделений малой механизации являются обеспечение высокого уровня технической готовности средств малой механизации, внедрение в работу строительных организаций передовых методов труда, изготовление простейшего строительного инструмента, технологической оснастки и приспособлений, не поставляемых промышленностью.</w:t>
      </w:r>
    </w:p>
    <w:p w14:paraId="221D1E4C" w14:textId="77777777" w:rsidR="006D06A7" w:rsidRDefault="005B1BF6">
      <w:pPr>
        <w:spacing w:line="360" w:lineRule="auto"/>
        <w:jc w:val="both"/>
      </w:pPr>
      <w:r>
        <w:t>Подразделения малой механизации должны располагать производственной базой, оборудованием и транспортными средствами, с помощью которых они способны проводить планово-предупредительные ремонты, иметь и хранить оборотный (резервный) фонд средств малой механизации, инструмента и запасных частей; быть способными осуществлять перебазирование средств малой механизации.</w:t>
      </w:r>
    </w:p>
    <w:p w14:paraId="522012F7" w14:textId="77777777" w:rsidR="006D06A7" w:rsidRDefault="005B1BF6">
      <w:pPr>
        <w:spacing w:line="360" w:lineRule="auto"/>
        <w:jc w:val="both"/>
      </w:pPr>
      <w:r>
        <w:t>Средства малой механизации предоставляются строительным и монтажным организациям без обслуживающего персонала на правах аренды. Расчёты за оказанные услуги производятся за отработанное время по планово-расчётным ценам.</w:t>
      </w:r>
    </w:p>
    <w:p w14:paraId="338460E7" w14:textId="77777777" w:rsidR="006D06A7" w:rsidRDefault="005B1BF6">
      <w:pPr>
        <w:spacing w:line="360" w:lineRule="auto"/>
        <w:jc w:val="both"/>
        <w:rPr>
          <w:b/>
        </w:rPr>
      </w:pPr>
      <w:r>
        <w:rPr>
          <w:b/>
        </w:rPr>
        <w:t>361. Какие основные функции подразделений малой механизации?</w:t>
      </w:r>
    </w:p>
    <w:p w14:paraId="78864938" w14:textId="77777777" w:rsidR="006D06A7" w:rsidRDefault="005B1BF6">
      <w:pPr>
        <w:spacing w:line="360" w:lineRule="auto"/>
        <w:jc w:val="both"/>
      </w:pPr>
      <w:r>
        <w:t>Основные функции подразделений малой механизации заключаются в следующем:</w:t>
      </w:r>
    </w:p>
    <w:p w14:paraId="52B3D83D" w14:textId="77777777" w:rsidR="006D06A7" w:rsidRDefault="005B1BF6">
      <w:pPr>
        <w:spacing w:line="360" w:lineRule="auto"/>
        <w:jc w:val="both"/>
      </w:pPr>
      <w:r>
        <w:t>– обеспечение строительных площадок средствами малой механизации применительно к технологии работ, условиям и характеру выполняемых работ;</w:t>
      </w:r>
    </w:p>
    <w:p w14:paraId="587B6F68" w14:textId="77777777" w:rsidR="006D06A7" w:rsidRDefault="005B1BF6">
      <w:pPr>
        <w:spacing w:line="360" w:lineRule="auto"/>
        <w:jc w:val="both"/>
      </w:pPr>
      <w:r>
        <w:t>– выполнение отдельных видов работ силами подразделения малой механизации (гидроизоляция, торкретирование, сверление отверстий, проколы грунта под дорогами и т.п.);</w:t>
      </w:r>
    </w:p>
    <w:p w14:paraId="126DBB0E" w14:textId="77777777" w:rsidR="006D06A7" w:rsidRDefault="005B1BF6">
      <w:pPr>
        <w:spacing w:line="360" w:lineRule="auto"/>
        <w:jc w:val="both"/>
      </w:pPr>
      <w:r>
        <w:t>– комплектование инструментально-раздаточных пунктов (ИРП) набором ручных машин и другими средствами малой механизации;</w:t>
      </w:r>
    </w:p>
    <w:p w14:paraId="16ADCC80" w14:textId="77777777" w:rsidR="006D06A7" w:rsidRDefault="005B1BF6">
      <w:pPr>
        <w:spacing w:line="360" w:lineRule="auto"/>
        <w:jc w:val="both"/>
      </w:pPr>
      <w:r>
        <w:t>– инструктаж и обучение приёмам работы с ручным инструментом рабочих строительных организаций;</w:t>
      </w:r>
    </w:p>
    <w:p w14:paraId="248AF7C2" w14:textId="77777777" w:rsidR="006D06A7" w:rsidRDefault="005B1BF6">
      <w:pPr>
        <w:spacing w:line="360" w:lineRule="auto"/>
        <w:jc w:val="both"/>
      </w:pPr>
      <w:r>
        <w:t>– техническое обслуживание и ремонт ручных машин, оборудования и инструмента;</w:t>
      </w:r>
    </w:p>
    <w:p w14:paraId="024F9C3B" w14:textId="77777777" w:rsidR="006D06A7" w:rsidRDefault="005B1BF6">
      <w:pPr>
        <w:spacing w:line="360" w:lineRule="auto"/>
        <w:jc w:val="both"/>
      </w:pPr>
      <w:r>
        <w:lastRenderedPageBreak/>
        <w:t>– контроль за использованием средств малой механизации и соблюдением рабочими строительных организаций правил технической эксплуатации ручного и механизированного инструмента;</w:t>
      </w:r>
    </w:p>
    <w:p w14:paraId="4329333D" w14:textId="77777777" w:rsidR="006D06A7" w:rsidRDefault="005B1BF6">
      <w:pPr>
        <w:spacing w:line="360" w:lineRule="auto"/>
        <w:jc w:val="both"/>
      </w:pPr>
      <w:r>
        <w:t>– рассмотрение и согласование проектов производства работ, выполняемых с помощью средств малой механизации.</w:t>
      </w:r>
    </w:p>
    <w:p w14:paraId="1E9F80A8" w14:textId="77777777" w:rsidR="006D06A7" w:rsidRDefault="005B1BF6">
      <w:pPr>
        <w:spacing w:line="360" w:lineRule="auto"/>
        <w:jc w:val="both"/>
        <w:rPr>
          <w:b/>
        </w:rPr>
      </w:pPr>
      <w:r>
        <w:rPr>
          <w:b/>
        </w:rPr>
        <w:t>362. Какими показателями характеризуется состояние механизации строительно-монтажных работ?</w:t>
      </w:r>
    </w:p>
    <w:p w14:paraId="6817812C" w14:textId="77777777" w:rsidR="006D06A7" w:rsidRDefault="005B1BF6">
      <w:pPr>
        <w:spacing w:line="360" w:lineRule="auto"/>
        <w:jc w:val="both"/>
      </w:pPr>
      <w:r>
        <w:t>Для оценки состояния механизации строительно-монтажных работ и оснащённости строительных и монтажных организаций средствами механизации используются показатели механизации работ, механовооружённости и энерговооружённости строительной организации.</w:t>
      </w:r>
    </w:p>
    <w:p w14:paraId="68C37483" w14:textId="77777777" w:rsidR="006D06A7" w:rsidRDefault="005B1BF6">
      <w:pPr>
        <w:spacing w:line="360" w:lineRule="auto"/>
        <w:jc w:val="both"/>
      </w:pPr>
      <w:r>
        <w:t>Уровень механизации и уровень комплексной механизации характеризуют степень охвата механизацией строительно-монтажных работ.</w:t>
      </w:r>
    </w:p>
    <w:p w14:paraId="2D59A546" w14:textId="77777777" w:rsidR="006D06A7" w:rsidRDefault="005B1BF6">
      <w:pPr>
        <w:spacing w:line="360" w:lineRule="auto"/>
      </w:pPr>
      <w:r>
        <w:rPr>
          <w:b/>
        </w:rPr>
        <w:t xml:space="preserve">Глава 19. </w:t>
      </w:r>
      <w:r>
        <w:t>.</w:t>
      </w:r>
      <w:r>
        <w:rPr>
          <w:b/>
        </w:rPr>
        <w:t>ОРГАНИЗАЦИЯ ЭКСПЛУАТАЦИИ ТРАНСПОРТА В СТРОИТЕЛЬСТВЕ</w:t>
      </w:r>
    </w:p>
    <w:p w14:paraId="6326468B" w14:textId="77777777" w:rsidR="006D06A7" w:rsidRDefault="005B1BF6">
      <w:pPr>
        <w:spacing w:line="360" w:lineRule="auto"/>
        <w:jc w:val="both"/>
        <w:rPr>
          <w:b/>
        </w:rPr>
      </w:pPr>
      <w:r>
        <w:rPr>
          <w:b/>
        </w:rPr>
        <w:t>363. Что влияет на выбор транспортных средств  для перевозки строительных грузов?</w:t>
      </w:r>
    </w:p>
    <w:p w14:paraId="4E6D33B6" w14:textId="77777777" w:rsidR="006D06A7" w:rsidRDefault="005B1BF6">
      <w:pPr>
        <w:spacing w:line="360" w:lineRule="auto"/>
        <w:jc w:val="both"/>
      </w:pPr>
      <w:r>
        <w:t>Транспорт занимает важное место в системе строительного производства, являясь технологическим звеном, связывающим строительные объекты с предприятиями строительной индустрии, карьерами, строительной базой, складами и другими источниками материально-технического обеспечения строительства.</w:t>
      </w:r>
    </w:p>
    <w:p w14:paraId="4E65B890" w14:textId="77777777" w:rsidR="006D06A7" w:rsidRDefault="005B1BF6">
      <w:pPr>
        <w:spacing w:line="360" w:lineRule="auto"/>
        <w:jc w:val="both"/>
      </w:pPr>
      <w:r>
        <w:t>Роль транспорта в строительстве объясняется высокой материалоёмкостью строительного производства, необходимостью в непрерывных поставках строительных грузов. В особенности возрастает роль транспорта, когда в строительстве увеличилась его сборность.</w:t>
      </w:r>
    </w:p>
    <w:p w14:paraId="2F665849" w14:textId="77777777" w:rsidR="006D06A7" w:rsidRDefault="005B1BF6">
      <w:pPr>
        <w:spacing w:line="360" w:lineRule="auto"/>
        <w:jc w:val="both"/>
      </w:pPr>
      <w:r>
        <w:t>Строительство использует практически все существующие виды транспортных средств – автомобильный, железнодорожный, водный, тракторный, воздушный. Основная нагрузка при перевозках строительных грузов падает на автомобильный транспорт (свыше 80% перевозок), железнодорожный и водный (соответственно 15% и 5%).</w:t>
      </w:r>
    </w:p>
    <w:p w14:paraId="0455B88C" w14:textId="77777777" w:rsidR="006D06A7" w:rsidRDefault="005B1BF6">
      <w:pPr>
        <w:spacing w:line="360" w:lineRule="auto"/>
        <w:jc w:val="both"/>
      </w:pPr>
      <w:r>
        <w:t>На выбор транспортного средства влияют дальность перевозок, характер строительных грузов, местные дорожные и климатические условия (на вновь начинаемых дальних стройках в начальный период строительства, когда отсутствуют постоянные дороги используются автозимники).</w:t>
      </w:r>
    </w:p>
    <w:p w14:paraId="67958609" w14:textId="77777777" w:rsidR="006D06A7" w:rsidRDefault="005B1BF6">
      <w:pPr>
        <w:spacing w:line="360" w:lineRule="auto"/>
        <w:jc w:val="both"/>
      </w:pPr>
      <w:r>
        <w:t>Железнодорожный транспорт, имеющий высокую производительность, чаще всего применяют при дальних перевозках (свыше 50 км), учитывая, что железнодорожные тарифы меньше автомобильных.</w:t>
      </w:r>
    </w:p>
    <w:p w14:paraId="6E43E36E" w14:textId="77777777" w:rsidR="006D06A7" w:rsidRDefault="005B1BF6">
      <w:pPr>
        <w:spacing w:line="360" w:lineRule="auto"/>
        <w:jc w:val="both"/>
      </w:pPr>
      <w:r>
        <w:lastRenderedPageBreak/>
        <w:t>Водный транспорт при перевозке массовых грузов часто оказывается дешевле железнодорожного, однако нужно учитывать наличие в пунктах приёма грузов причалов и погрузо-разгрузочных средств. Кроме того, приходится учитывать, что в различных регионах водный транспорт имеет сезонный характер работы.</w:t>
      </w:r>
    </w:p>
    <w:p w14:paraId="3D78DCD6" w14:textId="77777777" w:rsidR="006D06A7" w:rsidRDefault="005B1BF6">
      <w:pPr>
        <w:spacing w:line="360" w:lineRule="auto"/>
        <w:jc w:val="both"/>
      </w:pPr>
      <w:r>
        <w:t>Особенность строительных грузов такова, что часто невозможно выбрать эффективный вид транспорта без надлежащего технико-экономического обоснования.</w:t>
      </w:r>
    </w:p>
    <w:p w14:paraId="60BCCA8B" w14:textId="77777777" w:rsidR="006D06A7" w:rsidRDefault="005B1BF6">
      <w:pPr>
        <w:spacing w:line="360" w:lineRule="auto"/>
        <w:jc w:val="both"/>
        <w:rPr>
          <w:b/>
        </w:rPr>
      </w:pPr>
      <w:r>
        <w:rPr>
          <w:b/>
        </w:rPr>
        <w:t>364. Как классифицируются транспортные средства?</w:t>
      </w:r>
    </w:p>
    <w:p w14:paraId="45B3174E" w14:textId="77777777" w:rsidR="006D06A7" w:rsidRDefault="005B1BF6">
      <w:pPr>
        <w:spacing w:line="360" w:lineRule="auto"/>
        <w:jc w:val="both"/>
      </w:pPr>
      <w:r>
        <w:t>По отношению к строящемуся объекту транспорт в строительстве может быть внешним и внутрипостроечным.</w:t>
      </w:r>
    </w:p>
    <w:p w14:paraId="0291D8E4" w14:textId="77777777" w:rsidR="006D06A7" w:rsidRDefault="005B1BF6">
      <w:pPr>
        <w:spacing w:line="360" w:lineRule="auto"/>
        <w:jc w:val="both"/>
      </w:pPr>
      <w:r>
        <w:t>Внешним транспортом доставляются грузы на строительные объекты от поставщиков и со складов либо в зону монтажа, либо на приобъектные склады строительных организаций.</w:t>
      </w:r>
    </w:p>
    <w:p w14:paraId="303A563B" w14:textId="77777777" w:rsidR="006D06A7" w:rsidRDefault="005B1BF6">
      <w:pPr>
        <w:spacing w:line="360" w:lineRule="auto"/>
        <w:jc w:val="both"/>
      </w:pPr>
      <w:r>
        <w:t>Внутрипостроечный транспорт работает в пределах строительной площадки и предназначен для доставки материалов, конструкций и полуфабрикатов на рабочее место. От правильно выбранного способа перевозок зависит рациональное использование транспортных средств внутри строительной площадки и эффективность использования средств механизации строительно-монтажных работ.</w:t>
      </w:r>
    </w:p>
    <w:p w14:paraId="490AE024" w14:textId="77777777" w:rsidR="006D06A7" w:rsidRDefault="005B1BF6">
      <w:pPr>
        <w:spacing w:line="360" w:lineRule="auto"/>
        <w:jc w:val="both"/>
      </w:pPr>
      <w:r>
        <w:t>Кроме того, по направлению перемещения грузов внутрипостроечный транспорт может быть вертикальным и горизонтальным.</w:t>
      </w:r>
    </w:p>
    <w:p w14:paraId="4145933B" w14:textId="77777777" w:rsidR="006D06A7" w:rsidRDefault="005B1BF6">
      <w:pPr>
        <w:spacing w:line="360" w:lineRule="auto"/>
        <w:jc w:val="both"/>
      </w:pPr>
      <w:r>
        <w:t>Вертикальный транспорт предназначен для подъёма строительных конструкций, материалов и оборудования с помощью различных видов кранов, подъёмников, бетоно и растворонасосов, грузовых и грузопассажирских лифтов.</w:t>
      </w:r>
    </w:p>
    <w:p w14:paraId="252E0338" w14:textId="77777777" w:rsidR="006D06A7" w:rsidRDefault="005B1BF6">
      <w:pPr>
        <w:spacing w:line="360" w:lineRule="auto"/>
        <w:jc w:val="both"/>
      </w:pPr>
      <w:r>
        <w:t>Горизонтальный транспорт осуществляет перемещение аналогичных строительных грузов к рабочим местам либо с транспортных средств, либо с приобъектных складов.</w:t>
      </w:r>
    </w:p>
    <w:p w14:paraId="713E4B70" w14:textId="77777777" w:rsidR="006D06A7" w:rsidRDefault="005B1BF6">
      <w:pPr>
        <w:spacing w:line="360" w:lineRule="auto"/>
        <w:jc w:val="both"/>
        <w:rPr>
          <w:b/>
        </w:rPr>
      </w:pPr>
      <w:r>
        <w:rPr>
          <w:b/>
        </w:rPr>
        <w:t>365. Что такое смешанные перевозки? В каких случаях они экономически целесообразны?</w:t>
      </w:r>
    </w:p>
    <w:p w14:paraId="7DE10E8E" w14:textId="77777777" w:rsidR="006D06A7" w:rsidRDefault="005B1BF6">
      <w:pPr>
        <w:spacing w:line="360" w:lineRule="auto"/>
        <w:jc w:val="both"/>
      </w:pPr>
      <w:r>
        <w:t>При доставке строительных грузов в труднодоступные районы при отсутствии постоянно действующих дорог используются смешанные перевозки. В этом случае в межсезонный период грузы перевозятся от потребителей на железнодорожном транспорте в речные или морские порты, где накапливаются, а с наступлением навигации доставляются водой к месту назначения. Только за счёт таких смешанных перевозок в короткие сроки при сравнительно низких затратах удалось осуществить освоение и строительство Западно-Сибирского нефтегазового комплекса.</w:t>
      </w:r>
    </w:p>
    <w:p w14:paraId="3DF85BFE" w14:textId="77777777" w:rsidR="006D06A7" w:rsidRDefault="005B1BF6">
      <w:pPr>
        <w:spacing w:line="360" w:lineRule="auto"/>
        <w:jc w:val="both"/>
        <w:rPr>
          <w:b/>
        </w:rPr>
      </w:pPr>
      <w:r>
        <w:rPr>
          <w:b/>
        </w:rPr>
        <w:lastRenderedPageBreak/>
        <w:t>366. В чём особенность железнодорожного транспорта?</w:t>
      </w:r>
    </w:p>
    <w:p w14:paraId="7BEDE33B" w14:textId="77777777" w:rsidR="006D06A7" w:rsidRDefault="005B1BF6">
      <w:pPr>
        <w:spacing w:line="360" w:lineRule="auto"/>
        <w:jc w:val="both"/>
      </w:pPr>
      <w:r>
        <w:t>Железнодорожный транспорт может быть нормальной (1534 мм) колеи и узкой колеи (600 или 750 мм).</w:t>
      </w:r>
    </w:p>
    <w:p w14:paraId="703344F8" w14:textId="77777777" w:rsidR="006D06A7" w:rsidRDefault="005B1BF6">
      <w:pPr>
        <w:spacing w:line="360" w:lineRule="auto"/>
        <w:jc w:val="both"/>
      </w:pPr>
      <w:r>
        <w:t>Железнодорожный транспорт нормальной колеи целесообразно применять на строительных площадках в тех случаях, когда поступление основных строительных грузов на строительную площадку производится по железнодорожной сети общего пользования и при этом затраты на устройство временных ответвлений невелики.</w:t>
      </w:r>
    </w:p>
    <w:p w14:paraId="79E9C5B7" w14:textId="77777777" w:rsidR="006D06A7" w:rsidRDefault="005B1BF6">
      <w:pPr>
        <w:spacing w:line="360" w:lineRule="auto"/>
        <w:jc w:val="both"/>
      </w:pPr>
      <w:r>
        <w:t>Подвижной состав железных дорог располагает значительным парком специальных вагонов для перевозки строительных грузов: цементовозы, битумовозы, вагоны-самосвалы (думпкары) для перевозки сыпучих грузов (песок, щебень, гравий и т.п.), вагоны-хопперы для перевозки строительных грузов, требующих защиты от атмосферных осадков (известь, цемент, гипс). Заводы строительной индустрии часто арендуют у МПС платформы, оборудуя их для перевозки части своей негабаритной продукции: сборного железобетона, металлоконструкций, строительной техники и другой продукции.</w:t>
      </w:r>
    </w:p>
    <w:p w14:paraId="185305C7" w14:textId="77777777" w:rsidR="006D06A7" w:rsidRDefault="005B1BF6">
      <w:pPr>
        <w:spacing w:line="360" w:lineRule="auto"/>
        <w:jc w:val="both"/>
      </w:pPr>
      <w:r>
        <w:t>При небольших объёмах грузоперевозок от источников сырья к предприятию или от предприятия к строительной площадке может быть использован железнодорожный транспорт узкой колеи. Устройство узкоколейных путей значительно проще и дешевле, чем нормальной колеи, но эксплуатационные расходы узкой колеи выше, чем нормальной.</w:t>
      </w:r>
    </w:p>
    <w:p w14:paraId="4411665B" w14:textId="77777777" w:rsidR="006D06A7" w:rsidRDefault="005B1BF6">
      <w:pPr>
        <w:spacing w:line="360" w:lineRule="auto"/>
        <w:jc w:val="both"/>
      </w:pPr>
      <w:r>
        <w:t>Средние расстояния перевозок, при которых целесообразно применение железнодорожного транспорта: для нерудных материалов – 350 км, цемента – 700 км, металла – 1000 км, лесных грузов – 1500 км.</w:t>
      </w:r>
    </w:p>
    <w:p w14:paraId="6A907A56" w14:textId="77777777" w:rsidR="006D06A7" w:rsidRDefault="005B1BF6">
      <w:pPr>
        <w:spacing w:line="360" w:lineRule="auto"/>
        <w:jc w:val="both"/>
        <w:rPr>
          <w:b/>
        </w:rPr>
      </w:pPr>
      <w:r>
        <w:rPr>
          <w:b/>
        </w:rPr>
        <w:t>367. В каких случаях целесообразно использование водного транспорта?</w:t>
      </w:r>
    </w:p>
    <w:p w14:paraId="43B227CF" w14:textId="77777777" w:rsidR="006D06A7" w:rsidRDefault="005B1BF6">
      <w:pPr>
        <w:spacing w:line="360" w:lineRule="auto"/>
        <w:jc w:val="both"/>
      </w:pPr>
      <w:r>
        <w:t>Наиболее целесообразно применение средств водного транспорта в строительных организациях, работающих рядом с водными артериями и имеющими вдоль водоёмов свои производственные предприятия.</w:t>
      </w:r>
    </w:p>
    <w:p w14:paraId="24ADFFA0" w14:textId="77777777" w:rsidR="006D06A7" w:rsidRDefault="005B1BF6">
      <w:pPr>
        <w:spacing w:line="360" w:lineRule="auto"/>
        <w:jc w:val="both"/>
      </w:pPr>
      <w:r>
        <w:t>На водном транспорте применяют деревянные палубные и трюмные баржи водоизмещением до 400 тонн и металлические – на 500–1500 тонн, используемые для перевозки нерудных материалов, кирпича, сборного железобетона, и крытые трюмные баржи – для перевозки цемента.</w:t>
      </w:r>
    </w:p>
    <w:p w14:paraId="42346548" w14:textId="77777777" w:rsidR="006D06A7" w:rsidRDefault="005B1BF6">
      <w:pPr>
        <w:spacing w:line="360" w:lineRule="auto"/>
        <w:jc w:val="both"/>
        <w:rPr>
          <w:b/>
        </w:rPr>
      </w:pPr>
      <w:r>
        <w:rPr>
          <w:b/>
        </w:rPr>
        <w:t>368. Какие могут быть варианты доставки грузов на строительные площадки с точки зрения их складирования?</w:t>
      </w:r>
    </w:p>
    <w:p w14:paraId="6F1E51EC" w14:textId="77777777" w:rsidR="006D06A7" w:rsidRDefault="005B1BF6">
      <w:pPr>
        <w:spacing w:line="360" w:lineRule="auto"/>
        <w:jc w:val="both"/>
      </w:pPr>
      <w:r>
        <w:lastRenderedPageBreak/>
        <w:t>Организации перевозок и монтажа строительных конструкций на строительную площадку может быть организована следующим образом:</w:t>
      </w:r>
    </w:p>
    <w:p w14:paraId="7939B19C" w14:textId="77777777" w:rsidR="006D06A7" w:rsidRDefault="005B1BF6">
      <w:pPr>
        <w:spacing w:line="360" w:lineRule="auto"/>
        <w:jc w:val="both"/>
      </w:pPr>
      <w:r>
        <w:t>- детали и конструкции доставляются на приобъектный склад стройки. В этом случае транспорт быстро освобождается, его производительность повышается, но сокращаются свободные площади склада, затрудняются манёвры монтажного крана, монтажная бригада вынуждена отрываться от основной работы для разгрузки транспорта;</w:t>
      </w:r>
    </w:p>
    <w:p w14:paraId="355F96A6" w14:textId="77777777" w:rsidR="006D06A7" w:rsidRDefault="005B1BF6">
      <w:pPr>
        <w:spacing w:line="360" w:lineRule="auto"/>
        <w:jc w:val="both"/>
      </w:pPr>
      <w:r>
        <w:t>- детали могут доставляться на площадку с последующим монтажом с транспортных средств («с колёс»). При этом исключаются работы по разгрузке и складированию конструкций, улучшаются условия для работы монтажного крана, но такой метод монтажа серьёзно увеличивает время транспортного цикла: тягач простаивает как на площадке в период монтажа, так и на заводе в период погрузки. Когда монтаж элементов производится «с колёс», рекомендуется выбирать такую машину, которая способна сделать с учётом погрузки, перевозки, манёвров один или половину полного рейса за время, необходимое для монтажа перевозимых ею сборных элементов;</w:t>
      </w:r>
    </w:p>
    <w:p w14:paraId="2F232437" w14:textId="77777777" w:rsidR="006D06A7" w:rsidRDefault="005B1BF6">
      <w:pPr>
        <w:spacing w:line="360" w:lineRule="auto"/>
        <w:jc w:val="both"/>
      </w:pPr>
      <w:r>
        <w:t>- детали на строительную площадку доставляются на прицепных средствах (способ челнока). При этом способе доставки грузов на строительную площадку эффективнее используется тягач, исключается необходимость немедленной разгрузки конструкций, но требуется дополнительное количество прицепов и дополнительные площади для манёвра и размещения прицепов как на строительной площадке, так и на заводах стройиндустрии.</w:t>
      </w:r>
    </w:p>
    <w:p w14:paraId="72311783" w14:textId="77777777" w:rsidR="006D06A7" w:rsidRDefault="005B1BF6">
      <w:pPr>
        <w:spacing w:line="360" w:lineRule="auto"/>
        <w:jc w:val="both"/>
        <w:rPr>
          <w:b/>
        </w:rPr>
      </w:pPr>
      <w:r>
        <w:rPr>
          <w:b/>
        </w:rPr>
        <w:t>369. От чего зависит выбор транспортных средств?</w:t>
      </w:r>
    </w:p>
    <w:p w14:paraId="605FEC02" w14:textId="77777777" w:rsidR="006D06A7" w:rsidRDefault="005B1BF6">
      <w:pPr>
        <w:spacing w:line="360" w:lineRule="auto"/>
        <w:jc w:val="both"/>
      </w:pPr>
      <w:r>
        <w:t>Вид транспорта и его количество зависят от рода груза, объёмов и характера грузопотоков, дорожных условий, условий погрузо-разгрузочных работ и других особенностей строительного производства.</w:t>
      </w:r>
    </w:p>
    <w:p w14:paraId="5AEDE676" w14:textId="77777777" w:rsidR="006D06A7" w:rsidRDefault="005B1BF6">
      <w:pPr>
        <w:spacing w:line="360" w:lineRule="auto"/>
        <w:jc w:val="both"/>
      </w:pPr>
      <w:r>
        <w:t>Для расчёта необходимого транспорта необходимо знать объём перевозок, грузооборот и грузопоток.</w:t>
      </w:r>
    </w:p>
    <w:p w14:paraId="73AF1F9F" w14:textId="77777777" w:rsidR="006D06A7" w:rsidRDefault="005B1BF6">
      <w:pPr>
        <w:spacing w:line="360" w:lineRule="auto"/>
        <w:jc w:val="both"/>
      </w:pPr>
      <w:r>
        <w:t>Объём перевозок – это количество груза, подлежащего перевозке, в тоннах на единицу времени.</w:t>
      </w:r>
    </w:p>
    <w:p w14:paraId="205D000A" w14:textId="77777777" w:rsidR="006D06A7" w:rsidRDefault="005B1BF6">
      <w:pPr>
        <w:spacing w:line="360" w:lineRule="auto"/>
        <w:jc w:val="both"/>
      </w:pPr>
      <w:r>
        <w:t>Грузооборот – это объём транспортной работы в тонно-километрах за определённый промежуток времени (месяц, квартал, год).</w:t>
      </w:r>
    </w:p>
    <w:p w14:paraId="2AD73B0D" w14:textId="77777777" w:rsidR="006D06A7" w:rsidRDefault="005B1BF6">
      <w:pPr>
        <w:spacing w:line="360" w:lineRule="auto"/>
        <w:jc w:val="both"/>
      </w:pPr>
      <w:r>
        <w:t>Грузопоток – это часть грузооборота в определённом направлении.</w:t>
      </w:r>
    </w:p>
    <w:p w14:paraId="1E013D23" w14:textId="77777777" w:rsidR="006D06A7" w:rsidRDefault="005B1BF6">
      <w:pPr>
        <w:spacing w:line="360" w:lineRule="auto"/>
        <w:jc w:val="both"/>
      </w:pPr>
      <w:r>
        <w:lastRenderedPageBreak/>
        <w:t>По данным о грузообороте и грузопотоках разрабатывают-ся варианты рационального использования транспорта. При разработке проекта производства работ потребность в транспортных средствах определяют следующим образом:</w:t>
      </w:r>
    </w:p>
    <w:p w14:paraId="30933245" w14:textId="77777777" w:rsidR="006D06A7" w:rsidRDefault="005B1BF6">
      <w:pPr>
        <w:spacing w:line="360" w:lineRule="auto"/>
        <w:jc w:val="both"/>
      </w:pPr>
      <w:r>
        <w:t>- выявляют потребность в перевозках (в физических объёмах);</w:t>
      </w:r>
    </w:p>
    <w:p w14:paraId="19FC50A5" w14:textId="77777777" w:rsidR="006D06A7" w:rsidRDefault="005B1BF6">
      <w:pPr>
        <w:spacing w:line="360" w:lineRule="auto"/>
        <w:jc w:val="both"/>
      </w:pPr>
      <w:r>
        <w:t>- составляют схемы грузопотоков;</w:t>
      </w:r>
    </w:p>
    <w:p w14:paraId="7FAE79AB" w14:textId="77777777" w:rsidR="006D06A7" w:rsidRDefault="005B1BF6">
      <w:pPr>
        <w:spacing w:line="360" w:lineRule="auto"/>
        <w:jc w:val="both"/>
      </w:pPr>
      <w:r>
        <w:t>- рассчитывают потребность в транспортных средствах по видам строительных грузов;</w:t>
      </w:r>
    </w:p>
    <w:p w14:paraId="637E8A02" w14:textId="77777777" w:rsidR="006D06A7" w:rsidRDefault="005B1BF6">
      <w:pPr>
        <w:spacing w:line="360" w:lineRule="auto"/>
        <w:jc w:val="both"/>
      </w:pPr>
      <w:r>
        <w:t>- составляют транспортный график завозки материалов (или заявку на автотранспорт).</w:t>
      </w:r>
    </w:p>
    <w:p w14:paraId="0881565B" w14:textId="77777777" w:rsidR="006D06A7" w:rsidRDefault="005B1BF6">
      <w:pPr>
        <w:spacing w:line="360" w:lineRule="auto"/>
        <w:jc w:val="both"/>
        <w:rPr>
          <w:b/>
        </w:rPr>
      </w:pPr>
      <w:r>
        <w:rPr>
          <w:b/>
        </w:rPr>
        <w:t>370. Какие требования предъявляются при перевозке строительных грузов?</w:t>
      </w:r>
    </w:p>
    <w:p w14:paraId="64DA9C8D" w14:textId="77777777" w:rsidR="006D06A7" w:rsidRDefault="005B1BF6">
      <w:pPr>
        <w:spacing w:line="360" w:lineRule="auto"/>
        <w:jc w:val="both"/>
      </w:pPr>
      <w:r>
        <w:t>Положение конструкций на транспортных средствах и способы их опирания должны быть выбраны таким образом, чтобы при их транспортировке в материале конструкций не возникало перенапряжение. Перевозить сборные железобетонные конструкции следует, как правило, в рабочем положении: вниз плоскостью, наиболее насыщенной арматурой. При проектировании конструкций в схеме расчёта обязательно должен присутствовать расчёт, связанный с транспортировкой конструкций.</w:t>
      </w:r>
    </w:p>
    <w:p w14:paraId="31B4AF9B" w14:textId="77777777" w:rsidR="006D06A7" w:rsidRDefault="005B1BF6">
      <w:pPr>
        <w:spacing w:line="360" w:lineRule="auto"/>
        <w:jc w:val="both"/>
      </w:pPr>
      <w:r>
        <w:t>Внешние габариты грузового автопоезда не должны превышать габаритов, предусмотренных правилами движения по дорогам России: высота грузов не более 3,8 м, ширина не более 2,5 м, длина автопоезда не должна превышать с одним прицепом или полуприцепом 20 м, с двумя или более прицепами – 24 м.</w:t>
      </w:r>
    </w:p>
    <w:p w14:paraId="7BC193BD" w14:textId="77777777" w:rsidR="006D06A7" w:rsidRDefault="005B1BF6">
      <w:pPr>
        <w:spacing w:line="360" w:lineRule="auto"/>
        <w:jc w:val="both"/>
        <w:rPr>
          <w:b/>
        </w:rPr>
      </w:pPr>
      <w:r>
        <w:rPr>
          <w:b/>
        </w:rPr>
        <w:t>371. Какие организационные формы эксплуатации транспортных средств известны в строительстве?</w:t>
      </w:r>
    </w:p>
    <w:p w14:paraId="4C4DAFF9" w14:textId="77777777" w:rsidR="006D06A7" w:rsidRDefault="005B1BF6">
      <w:pPr>
        <w:spacing w:line="360" w:lineRule="auto"/>
        <w:jc w:val="both"/>
      </w:pPr>
      <w:r>
        <w:t xml:space="preserve">В доперестроечный период в России во всех крупных регионах существовали специализированные автотранспортные тресты, которые в местах сосредоточенного строительства располагали автобазами, заводами по ремонту автотранспорта и объединёнными хозяйствами по эксплуатации железнодорожного транспорта, связанного с подачей строительных грузов по подъездным железнодорожным путям. Кроме того, строители, там где не было предприятий строительного автотранспорта, пользовались услугами автотранспорта общего пользования.С переходом к рыночной экономике большинство автобаз бывших транспортных трестов, сохранив свою специализацию, стали акционерными предприятиями, различающимися между собой по характеру собственности и правовому положению. Эти предприятия по-прежнему состоят из автоколонн, ремонтных подразделений, профилакториев для автомобильной техники, поскольку сосредоточение транспортных средств в крупных подразделениях позволяет значительно повышать </w:t>
      </w:r>
      <w:r>
        <w:lastRenderedPageBreak/>
        <w:t>эффективность использования автотранспорта, снижать себестоимость перевозки строительных грузов, улучшать техническое обслуживание и ремонт автомобилей.</w:t>
      </w:r>
    </w:p>
    <w:p w14:paraId="5B64B61A" w14:textId="77777777" w:rsidR="006D06A7" w:rsidRDefault="005B1BF6">
      <w:pPr>
        <w:spacing w:line="360" w:lineRule="auto"/>
        <w:jc w:val="both"/>
      </w:pPr>
      <w:r>
        <w:t>Все правовые отношения между строителями и автотранспортными службами регламентированы в долгосрочных договорах между этими организациями.</w:t>
      </w:r>
    </w:p>
    <w:p w14:paraId="41AAEAB2" w14:textId="77777777" w:rsidR="006D06A7" w:rsidRDefault="005B1BF6">
      <w:pPr>
        <w:spacing w:line="360" w:lineRule="auto"/>
        <w:jc w:val="both"/>
      </w:pPr>
      <w:r>
        <w:t>Выделение транспорта строительно-монтажным организациям и предприятиям стройиндустрии осуществляется по количеству и видам автотранспортных средств в соответствии с недельно-суточным графиком, согласованным диспетчерскими службами строительно-монтажных и транспортных организаций.</w:t>
      </w:r>
    </w:p>
    <w:p w14:paraId="54FA940B" w14:textId="77777777" w:rsidR="006D06A7" w:rsidRDefault="005B1BF6">
      <w:pPr>
        <w:spacing w:line="360" w:lineRule="auto"/>
        <w:jc w:val="both"/>
      </w:pPr>
      <w:r>
        <w:t>Строительные организации, в соответствии с договором с транспортными организациями, обязаны содержать в проезжем состоянии подъездные пути к строительным площадкам, иметь в нужном объёме разгрузочные средства, необходимые фронты погрузки и выгрузки строительных грузов, обеспечивающие своевременную и безопасную разгрузку прибывающих грузов.</w:t>
      </w:r>
    </w:p>
    <w:p w14:paraId="2C0E3A9F" w14:textId="77777777" w:rsidR="006D06A7" w:rsidRDefault="005B1BF6">
      <w:pPr>
        <w:spacing w:line="360" w:lineRule="auto"/>
      </w:pPr>
      <w:r>
        <w:rPr>
          <w:b/>
        </w:rPr>
        <w:t>Глава 20. ОСНОВНЫЕ ПОЛОЖЕНИЯ ПЛАНИРОВАНИЯ СТРОИТЕЛЬНОГО ПРОИЗВОДСТВА</w:t>
      </w:r>
    </w:p>
    <w:p w14:paraId="38EBAA52" w14:textId="77777777" w:rsidR="006D06A7" w:rsidRDefault="005B1BF6">
      <w:pPr>
        <w:spacing w:line="360" w:lineRule="auto"/>
        <w:jc w:val="both"/>
        <w:rPr>
          <w:b/>
        </w:rPr>
      </w:pPr>
      <w:r>
        <w:rPr>
          <w:b/>
        </w:rPr>
        <w:t>372. Что такое планирование строительного производства?</w:t>
      </w:r>
    </w:p>
    <w:p w14:paraId="43F1ED59" w14:textId="77777777" w:rsidR="006D06A7" w:rsidRDefault="005B1BF6">
      <w:pPr>
        <w:spacing w:line="360" w:lineRule="auto"/>
        <w:jc w:val="both"/>
      </w:pPr>
      <w:r>
        <w:t>План – это заранее намеченный порядок работы, последовательность осуществления программы действий строительного подразделения.</w:t>
      </w:r>
    </w:p>
    <w:p w14:paraId="332B35D7" w14:textId="77777777" w:rsidR="006D06A7" w:rsidRDefault="005B1BF6">
      <w:pPr>
        <w:spacing w:line="360" w:lineRule="auto"/>
        <w:jc w:val="both"/>
      </w:pPr>
      <w:r>
        <w:t>Главной задачей планирования в строительстве является своевременное обеспечение потребностей региона, области, района, города, отдельных государственных, общественных, кооперативных, акционерных и частных предприятий в основных фондах в виде зданий и сооружений, возводимых в соответствии с договором (контрактом) между подрядчиком и заказчиком.</w:t>
      </w:r>
    </w:p>
    <w:p w14:paraId="1BBD5006" w14:textId="77777777" w:rsidR="006D06A7" w:rsidRDefault="005B1BF6">
      <w:pPr>
        <w:spacing w:line="360" w:lineRule="auto"/>
        <w:jc w:val="both"/>
        <w:rPr>
          <w:b/>
        </w:rPr>
      </w:pPr>
      <w:r>
        <w:rPr>
          <w:b/>
        </w:rPr>
        <w:t>373. На базе каких принципов должно осуществляться планирование строительного производства?</w:t>
      </w:r>
    </w:p>
    <w:p w14:paraId="48B3C4A1" w14:textId="77777777" w:rsidR="006D06A7" w:rsidRDefault="005B1BF6">
      <w:pPr>
        <w:spacing w:line="360" w:lineRule="auto"/>
        <w:jc w:val="both"/>
      </w:pPr>
      <w:r>
        <w:t>Планирование строительного производства должно осуществляться на основе таких принципов, как конкретность, стабильность, непрерывность, демократичность, директивность.</w:t>
      </w:r>
    </w:p>
    <w:p w14:paraId="338B3526" w14:textId="77777777" w:rsidR="006D06A7" w:rsidRDefault="005B1BF6">
      <w:pPr>
        <w:spacing w:line="360" w:lineRule="auto"/>
        <w:jc w:val="both"/>
      </w:pPr>
      <w:r>
        <w:t>Конкретность планирования предусматривает учёт реальных возможностей и условий, при которых должны реализовываться намеченные к выполнению планы. Эти планы требуют тщательных обоснований и в полном объёме должны быть обеспечены проектной документацией, материальными и трудовыми ресурсами, полным финансированием.</w:t>
      </w:r>
    </w:p>
    <w:p w14:paraId="7E82B26A" w14:textId="77777777" w:rsidR="006D06A7" w:rsidRDefault="005B1BF6">
      <w:pPr>
        <w:spacing w:line="360" w:lineRule="auto"/>
        <w:jc w:val="both"/>
      </w:pPr>
      <w:r>
        <w:lastRenderedPageBreak/>
        <w:t>Стабильность планирования должна реализовываться в неизменности плановых заданий, в результате чего основные положения плана работ должны быть незыблемы в течение всего планового периода. Любое изменение плана вызовет обязательную перестройку производства, переброску людей и техники с объекта на объект, перераспределение материальных ресурсов, что неизбежно приведёт к дополнительным затратам, потерям рабочего времени, увеличению продолжительности строительства и, в конечном счёте, к его удорожанию.</w:t>
      </w:r>
    </w:p>
    <w:p w14:paraId="770394E0" w14:textId="77777777" w:rsidR="006D06A7" w:rsidRDefault="005B1BF6">
      <w:pPr>
        <w:spacing w:line="360" w:lineRule="auto"/>
        <w:jc w:val="both"/>
      </w:pPr>
      <w:r>
        <w:t>Непрерывность планирования означает, что сами планы по времени, как и сам процесс строительного производства, должны быть непрерывными. Исполнитель должен владеть не только текущим планом, но и иметь чёткое представление о предстоящих работах и желательно на длительную перспективу.</w:t>
      </w:r>
    </w:p>
    <w:p w14:paraId="5F7345B1" w14:textId="77777777" w:rsidR="006D06A7" w:rsidRDefault="005B1BF6">
      <w:pPr>
        <w:spacing w:line="360" w:lineRule="auto"/>
        <w:jc w:val="both"/>
      </w:pPr>
      <w:r>
        <w:t>Демократичность планирования должна проявляться в широком обсуждении планов на всех уровнях строительных организаций, которые должны принимать участие в его реализации.</w:t>
      </w:r>
    </w:p>
    <w:p w14:paraId="64457BED" w14:textId="77777777" w:rsidR="006D06A7" w:rsidRDefault="005B1BF6">
      <w:pPr>
        <w:spacing w:line="360" w:lineRule="auto"/>
        <w:jc w:val="both"/>
      </w:pPr>
      <w:r>
        <w:t>С момента принятия плана вступает в силу принцип директивности планирования, когда планы становятся обязательными для всеобщего выполнения.</w:t>
      </w:r>
    </w:p>
    <w:p w14:paraId="58B03120" w14:textId="77777777" w:rsidR="006D06A7" w:rsidRDefault="005B1BF6">
      <w:pPr>
        <w:spacing w:line="360" w:lineRule="auto"/>
        <w:jc w:val="both"/>
        <w:rPr>
          <w:b/>
        </w:rPr>
      </w:pPr>
      <w:r>
        <w:rPr>
          <w:b/>
        </w:rPr>
        <w:t>374. Каково назначение и каковы основные направления разработки производственно экономических планов строительных организаций?</w:t>
      </w:r>
    </w:p>
    <w:p w14:paraId="7A598664" w14:textId="77777777" w:rsidR="006D06A7" w:rsidRDefault="005B1BF6">
      <w:pPr>
        <w:spacing w:line="360" w:lineRule="auto"/>
        <w:jc w:val="both"/>
      </w:pPr>
      <w:r>
        <w:t>Производственно-экономические планы являются программой деятельности строительно-монтажных организаций и их подразделений на определённый период времени. В процессе разработки этих планов определяются задачи, выполнение которых должно обеспечить ввод объектов в установленные сроки и увеличить прибыль строительной организации.</w:t>
      </w:r>
    </w:p>
    <w:p w14:paraId="5785AE80" w14:textId="77777777" w:rsidR="006D06A7" w:rsidRDefault="005B1BF6">
      <w:pPr>
        <w:spacing w:line="360" w:lineRule="auto"/>
        <w:jc w:val="both"/>
      </w:pPr>
      <w:r>
        <w:t>Планы производственно-экономической деятельности – это основные документы в управлении строительным производством. На их основе оценивают результаты деятельности строительных подразделений и их производственных единиц.</w:t>
      </w:r>
    </w:p>
    <w:p w14:paraId="3E844E39" w14:textId="77777777" w:rsidR="006D06A7" w:rsidRDefault="005B1BF6">
      <w:pPr>
        <w:spacing w:line="360" w:lineRule="auto"/>
        <w:jc w:val="both"/>
      </w:pPr>
      <w:r>
        <w:t>Основные направления разработки производственных планов:</w:t>
      </w:r>
    </w:p>
    <w:p w14:paraId="74B9C5DB" w14:textId="77777777" w:rsidR="006D06A7" w:rsidRDefault="005B1BF6">
      <w:pPr>
        <w:spacing w:line="360" w:lineRule="auto"/>
        <w:jc w:val="both"/>
      </w:pPr>
      <w:r>
        <w:t>– ввод в действие производственных мощностей, объектов, сооружений, жилых домов, объектов социального назначения и др.;</w:t>
      </w:r>
    </w:p>
    <w:p w14:paraId="15E86B02" w14:textId="77777777" w:rsidR="006D06A7" w:rsidRDefault="005B1BF6">
      <w:pPr>
        <w:spacing w:line="360" w:lineRule="auto"/>
        <w:jc w:val="both"/>
      </w:pPr>
      <w:r>
        <w:t>– назначение объёмов работ, подлежащих выполнению в соответствии с договорами подряда на пусковых объектах планируемого года;</w:t>
      </w:r>
    </w:p>
    <w:p w14:paraId="105DD65D" w14:textId="77777777" w:rsidR="006D06A7" w:rsidRDefault="005B1BF6">
      <w:pPr>
        <w:spacing w:line="360" w:lineRule="auto"/>
        <w:jc w:val="both"/>
      </w:pPr>
      <w:r>
        <w:t>– задание по выполнению объёмов работ на задельных объектах.</w:t>
      </w:r>
    </w:p>
    <w:p w14:paraId="7AF56ED2" w14:textId="77777777" w:rsidR="006D06A7" w:rsidRDefault="005B1BF6">
      <w:pPr>
        <w:spacing w:line="360" w:lineRule="auto"/>
        <w:jc w:val="both"/>
      </w:pPr>
      <w:r>
        <w:t xml:space="preserve">На основе производственных планов разрабатываются соответствующие планы по техническому развитию производства, по труду и заработной плате, по материально-техническому снабжению, прибыли, социально-культурному развитию коллектива, что в </w:t>
      </w:r>
      <w:r>
        <w:lastRenderedPageBreak/>
        <w:t>целом составляет производственно-экономический план строительно-монтажного подразделения.</w:t>
      </w:r>
    </w:p>
    <w:p w14:paraId="34A9619B" w14:textId="77777777" w:rsidR="006D06A7" w:rsidRDefault="005B1BF6">
      <w:pPr>
        <w:spacing w:line="360" w:lineRule="auto"/>
        <w:jc w:val="both"/>
      </w:pPr>
      <w:r>
        <w:t>Характерной чертой планирования в строительных организациях является наличие системы планов в зависимости от заключённых контрактов, рассчитанных на периоды различной продолжительности и охватывающие строительное производство в различных масштабах.</w:t>
      </w:r>
    </w:p>
    <w:p w14:paraId="61123FC3" w14:textId="77777777" w:rsidR="006D06A7" w:rsidRDefault="005B1BF6">
      <w:pPr>
        <w:spacing w:line="360" w:lineRule="auto"/>
        <w:jc w:val="both"/>
        <w:rPr>
          <w:b/>
        </w:rPr>
      </w:pPr>
      <w:r>
        <w:rPr>
          <w:b/>
        </w:rPr>
        <w:t>375. В чём различие перспективных, текущих и оперативных планов строительных организаций?</w:t>
      </w:r>
    </w:p>
    <w:p w14:paraId="14250E7C" w14:textId="77777777" w:rsidR="006D06A7" w:rsidRDefault="005B1BF6">
      <w:pPr>
        <w:spacing w:line="360" w:lineRule="auto"/>
        <w:jc w:val="both"/>
      </w:pPr>
      <w:r>
        <w:t>Производственно-экономические планы строительных организаций могут быть долгосрочными, текущими и оперативными.</w:t>
      </w:r>
    </w:p>
    <w:p w14:paraId="6CA95B13" w14:textId="77777777" w:rsidR="006D06A7" w:rsidRDefault="005B1BF6">
      <w:pPr>
        <w:spacing w:line="360" w:lineRule="auto"/>
        <w:jc w:val="both"/>
      </w:pPr>
      <w:r>
        <w:t>Задача перспективных планов – наметить цели производства в соответствии с поступившими долгосрочными заказами и потребностями региона в строительной продукции и определить общий порядок в достижении намеченных целей.</w:t>
      </w:r>
    </w:p>
    <w:p w14:paraId="3817D24D" w14:textId="77777777" w:rsidR="006D06A7" w:rsidRDefault="005B1BF6">
      <w:pPr>
        <w:spacing w:line="360" w:lineRule="auto"/>
        <w:jc w:val="both"/>
      </w:pPr>
      <w:r>
        <w:t>Текущие планы рассчитываются на один-два года, детально прорабатываются в строительной организации или её подразделениях. Основной особенностью этих планов является их обязательная увязка с производственной мощностью строительной организации и её подразделений, включая участки и бригады, а также увязка с технологией и организацией работ, благодаря чему такой план становится реальным.</w:t>
      </w:r>
    </w:p>
    <w:p w14:paraId="04EBAB1E" w14:textId="77777777" w:rsidR="006D06A7" w:rsidRDefault="005B1BF6">
      <w:pPr>
        <w:spacing w:line="360" w:lineRule="auto"/>
        <w:jc w:val="both"/>
      </w:pPr>
      <w:r>
        <w:t>Оперативные производственные планы разрабатываются как для уровня строительного треста, СМУ, так и для производственных участков и даже крупных бригад. Основой для разработки оперативных планов являются текущие планы и проекты производства работ. На основе оперативных планов разрабатываются диспетчерские графики недельно-суточного планирования.</w:t>
      </w:r>
    </w:p>
    <w:p w14:paraId="60105AE3" w14:textId="77777777" w:rsidR="006D06A7" w:rsidRDefault="005B1BF6">
      <w:pPr>
        <w:spacing w:line="360" w:lineRule="auto"/>
        <w:jc w:val="both"/>
        <w:rPr>
          <w:b/>
        </w:rPr>
      </w:pPr>
      <w:r>
        <w:rPr>
          <w:b/>
        </w:rPr>
        <w:t>376. Что такое капитальные вложения?</w:t>
      </w:r>
    </w:p>
    <w:p w14:paraId="6E7BB11F" w14:textId="77777777" w:rsidR="006D06A7" w:rsidRDefault="005B1BF6">
      <w:pPr>
        <w:spacing w:line="360" w:lineRule="auto"/>
        <w:jc w:val="both"/>
      </w:pPr>
      <w:r>
        <w:t>Особенностью планирования капитального строительства является формирование этих планов в два этапа: на первом этапе распределяются капитальные вложения, на втором – планируется деятельность строительной организации по освоению этих капитальных вложений с конечной целью – сдачей готовых объектов в эксплуатацию.</w:t>
      </w:r>
    </w:p>
    <w:p w14:paraId="1A46D95E" w14:textId="77777777" w:rsidR="006D06A7" w:rsidRDefault="005B1BF6">
      <w:pPr>
        <w:spacing w:line="360" w:lineRule="auto"/>
        <w:jc w:val="both"/>
      </w:pPr>
      <w:r>
        <w:t>Капитальные вложения – это денежные средства, направляемые на создание новых и реконструкцию действующих основных фондов. Капитальные вложения овеществляются в зданиях и сооружениях, вводимом в действие оборудовании.</w:t>
      </w:r>
    </w:p>
    <w:p w14:paraId="2B0D9C3A" w14:textId="77777777" w:rsidR="006D06A7" w:rsidRDefault="005B1BF6">
      <w:pPr>
        <w:spacing w:line="360" w:lineRule="auto"/>
        <w:jc w:val="both"/>
        <w:rPr>
          <w:b/>
        </w:rPr>
      </w:pPr>
      <w:r>
        <w:rPr>
          <w:b/>
        </w:rPr>
        <w:t>377. По каким признакам выделяются капитальные вложения?</w:t>
      </w:r>
    </w:p>
    <w:p w14:paraId="442F35EF" w14:textId="77777777" w:rsidR="006D06A7" w:rsidRDefault="005B1BF6">
      <w:pPr>
        <w:spacing w:line="360" w:lineRule="auto"/>
        <w:jc w:val="both"/>
      </w:pPr>
      <w:r>
        <w:lastRenderedPageBreak/>
        <w:t>Плановое выделение капитальных вложений на перспективное планирование может осуществляться по следующим признакам:</w:t>
      </w:r>
    </w:p>
    <w:p w14:paraId="6234FBFF" w14:textId="77777777" w:rsidR="006D06A7" w:rsidRDefault="005B1BF6">
      <w:pPr>
        <w:spacing w:line="360" w:lineRule="auto"/>
        <w:jc w:val="both"/>
      </w:pPr>
      <w:r>
        <w:t>– по территориальному, когда размещение производительных сил планируется с учётом необходимости преимущественного развития отдельных экономических районов (например, Западная Сибирь, Дальний Восток и т.п.);</w:t>
      </w:r>
    </w:p>
    <w:p w14:paraId="25B44E3D" w14:textId="77777777" w:rsidR="006D06A7" w:rsidRDefault="005B1BF6">
      <w:pPr>
        <w:spacing w:line="360" w:lineRule="auto"/>
        <w:jc w:val="both"/>
      </w:pPr>
      <w:r>
        <w:t>– по отраслевому, когда капитальные вложения планируются по отдельным отраслям народного хозяйства с преимущественным выделением производств, развитие которых определяют основные направления научно-технического прогресса (машиностроение, электроника, нефтехимия и т.п.);</w:t>
      </w:r>
    </w:p>
    <w:p w14:paraId="112A4385" w14:textId="77777777" w:rsidR="006D06A7" w:rsidRDefault="005B1BF6">
      <w:pPr>
        <w:spacing w:line="360" w:lineRule="auto"/>
        <w:jc w:val="both"/>
      </w:pPr>
      <w:r>
        <w:t>– по сравнительной эффективности нового строительства, реконструкции и перевооружения. Реконструкция позволяет значительно снизить затраты на строительство с одновременным улучшением условий производства, повышением качества продукции и сокращением продолжительности строительства.</w:t>
      </w:r>
    </w:p>
    <w:p w14:paraId="1D6CF220" w14:textId="77777777" w:rsidR="006D06A7" w:rsidRDefault="005B1BF6">
      <w:pPr>
        <w:spacing w:line="360" w:lineRule="auto"/>
        <w:jc w:val="both"/>
      </w:pPr>
      <w:r>
        <w:t>– по готовности объектов, когда в первую очередь и в полном объёме выделяются средства на объекты, подлежащие к вводу в плановом периоде.</w:t>
      </w:r>
    </w:p>
    <w:p w14:paraId="779180ED" w14:textId="77777777" w:rsidR="006D06A7" w:rsidRDefault="005B1BF6">
      <w:pPr>
        <w:spacing w:line="360" w:lineRule="auto"/>
        <w:jc w:val="both"/>
      </w:pPr>
      <w:r>
        <w:t>– по соблюдению норм продолжительности строительства. В этом случае выделяемые на календарный год капитальные вложения должны быть не меньше, чем указанные в нормах продолжительности строительства.</w:t>
      </w:r>
    </w:p>
    <w:p w14:paraId="240BF2FE" w14:textId="77777777" w:rsidR="006D06A7" w:rsidRDefault="005B1BF6">
      <w:pPr>
        <w:spacing w:line="360" w:lineRule="auto"/>
        <w:jc w:val="both"/>
        <w:rPr>
          <w:b/>
        </w:rPr>
      </w:pPr>
      <w:r>
        <w:rPr>
          <w:b/>
        </w:rPr>
        <w:t>378. Состав и назначение титульных списков стройки. С какой целью и кто их разрабатывает?</w:t>
      </w:r>
    </w:p>
    <w:p w14:paraId="7975CD84" w14:textId="77777777" w:rsidR="006D06A7" w:rsidRDefault="005B1BF6">
      <w:pPr>
        <w:spacing w:line="360" w:lineRule="auto"/>
        <w:jc w:val="both"/>
      </w:pPr>
      <w:r>
        <w:t>На основе планов капитального строительства, наличия сметной документации, в соответствии с нормами продолжительности строительства заказчиком разрабатывается титульный список стройки.</w:t>
      </w:r>
    </w:p>
    <w:p w14:paraId="375A3997" w14:textId="77777777" w:rsidR="006D06A7" w:rsidRDefault="005B1BF6">
      <w:pPr>
        <w:spacing w:line="360" w:lineRule="auto"/>
        <w:jc w:val="both"/>
      </w:pPr>
      <w:r>
        <w:t>Титульный список стройки – это перечень объектов, строящихся в течении установленного периода времени. Он включает в себя следующие данные: наименование и место нахождения стройки, год начала и окончания строительства, объёмы капитальных вложений, строительных и монтажных работ по годам и на весь период строительства, сроки ввода в действие производственных мощностей и основных фондов.</w:t>
      </w:r>
    </w:p>
    <w:p w14:paraId="1B601A6B" w14:textId="77777777" w:rsidR="006D06A7" w:rsidRDefault="005B1BF6">
      <w:pPr>
        <w:spacing w:line="360" w:lineRule="auto"/>
        <w:jc w:val="both"/>
      </w:pPr>
      <w:r>
        <w:t>На основании титульных списков строек ежегодно по каждой стройке заказчик составляет внутрипостроечный титульный список, в котором конкретизируются подлежащие к выполнению объёмы работ.</w:t>
      </w:r>
    </w:p>
    <w:p w14:paraId="50E23610" w14:textId="77777777" w:rsidR="006D06A7" w:rsidRDefault="005B1BF6">
      <w:pPr>
        <w:spacing w:line="360" w:lineRule="auto"/>
        <w:jc w:val="both"/>
      </w:pPr>
      <w:r>
        <w:lastRenderedPageBreak/>
        <w:t>Титульный список стройки составляется на весь период строительства, и он должен быть неизменным документом во времени.</w:t>
      </w:r>
    </w:p>
    <w:p w14:paraId="1140F0B0" w14:textId="77777777" w:rsidR="006D06A7" w:rsidRDefault="005B1BF6">
      <w:pPr>
        <w:spacing w:line="360" w:lineRule="auto"/>
        <w:jc w:val="both"/>
      </w:pPr>
      <w:r>
        <w:t>Значение внутрипостроечных титульных списков заключается в том, что они служат средством увязки планов капитальных вложений с планами деятельности строительных организаций.</w:t>
      </w:r>
    </w:p>
    <w:p w14:paraId="035E407F" w14:textId="77777777" w:rsidR="006D06A7" w:rsidRDefault="005B1BF6">
      <w:pPr>
        <w:spacing w:line="360" w:lineRule="auto"/>
        <w:jc w:val="both"/>
      </w:pPr>
      <w:r>
        <w:t>Объекты, включаемые во внутрипостроечные титульные списки, группируются по четырём разделам:</w:t>
      </w:r>
    </w:p>
    <w:p w14:paraId="51DCF039" w14:textId="77777777" w:rsidR="006D06A7" w:rsidRDefault="005B1BF6">
      <w:pPr>
        <w:spacing w:line="360" w:lineRule="auto"/>
        <w:jc w:val="both"/>
      </w:pPr>
      <w:r>
        <w:t>– объекты производственного назначения;</w:t>
      </w:r>
    </w:p>
    <w:p w14:paraId="23F89B5E" w14:textId="77777777" w:rsidR="006D06A7" w:rsidRDefault="005B1BF6">
      <w:pPr>
        <w:spacing w:line="360" w:lineRule="auto"/>
        <w:jc w:val="both"/>
      </w:pPr>
      <w:r>
        <w:t>– объекты жилищного строительства;</w:t>
      </w:r>
    </w:p>
    <w:p w14:paraId="136D24C4" w14:textId="77777777" w:rsidR="006D06A7" w:rsidRDefault="005B1BF6">
      <w:pPr>
        <w:spacing w:line="360" w:lineRule="auto"/>
        <w:jc w:val="both"/>
      </w:pPr>
      <w:r>
        <w:t>– объекты культурно-бытового строительства;</w:t>
      </w:r>
    </w:p>
    <w:p w14:paraId="5D282ED8" w14:textId="77777777" w:rsidR="006D06A7" w:rsidRDefault="005B1BF6">
      <w:pPr>
        <w:spacing w:line="360" w:lineRule="auto"/>
        <w:jc w:val="both"/>
      </w:pPr>
      <w:r>
        <w:t>– объекты материально-технической базы строительства, возводимые за счёт средств, предусмотренных сметой данной стройки.</w:t>
      </w:r>
    </w:p>
    <w:p w14:paraId="699A04C9" w14:textId="77777777" w:rsidR="006D06A7" w:rsidRDefault="005B1BF6">
      <w:pPr>
        <w:spacing w:line="360" w:lineRule="auto"/>
        <w:jc w:val="both"/>
        <w:rPr>
          <w:b/>
        </w:rPr>
      </w:pPr>
      <w:r>
        <w:rPr>
          <w:b/>
        </w:rPr>
        <w:t>379. На какие группы подразделяются объекты, включаемые во внутрипостроечные титульные списки?</w:t>
      </w:r>
    </w:p>
    <w:p w14:paraId="54B67793" w14:textId="77777777" w:rsidR="006D06A7" w:rsidRDefault="005B1BF6">
      <w:pPr>
        <w:spacing w:line="360" w:lineRule="auto"/>
        <w:jc w:val="both"/>
      </w:pPr>
      <w:r>
        <w:t>Все объекты, включаемые во внутрипостроечные титульные списки, подразделяются на три группы:</w:t>
      </w:r>
    </w:p>
    <w:p w14:paraId="77161319" w14:textId="77777777" w:rsidR="006D06A7" w:rsidRDefault="005B1BF6">
      <w:pPr>
        <w:spacing w:line="360" w:lineRule="auto"/>
        <w:jc w:val="both"/>
      </w:pPr>
      <w:r>
        <w:t>– пусковые, подлежащие к вводу в эксплуатацию в плановом году;</w:t>
      </w:r>
    </w:p>
    <w:p w14:paraId="24E797FA" w14:textId="77777777" w:rsidR="006D06A7" w:rsidRDefault="005B1BF6">
      <w:pPr>
        <w:spacing w:line="360" w:lineRule="auto"/>
        <w:jc w:val="both"/>
      </w:pPr>
      <w:r>
        <w:t>– переходящие, начало и окончание строительства которых лежит вне планового периода;</w:t>
      </w:r>
    </w:p>
    <w:p w14:paraId="63BE08E4" w14:textId="77777777" w:rsidR="006D06A7" w:rsidRDefault="005B1BF6">
      <w:pPr>
        <w:spacing w:line="360" w:lineRule="auto"/>
        <w:jc w:val="both"/>
      </w:pPr>
      <w:r>
        <w:t>– задельные, строительство которых начинается в плановом году, а сдача их в эксплуатацию планируются в последующие годы.</w:t>
      </w:r>
    </w:p>
    <w:p w14:paraId="0C680014" w14:textId="77777777" w:rsidR="006D06A7" w:rsidRDefault="005B1BF6">
      <w:pPr>
        <w:spacing w:line="360" w:lineRule="auto"/>
        <w:jc w:val="both"/>
        <w:rPr>
          <w:b/>
        </w:rPr>
      </w:pPr>
      <w:r>
        <w:rPr>
          <w:b/>
        </w:rPr>
        <w:t>380. Какие требования предъявляются к планам строительного производства?</w:t>
      </w:r>
    </w:p>
    <w:p w14:paraId="0CD7AC4D" w14:textId="77777777" w:rsidR="006D06A7" w:rsidRDefault="005B1BF6">
      <w:pPr>
        <w:spacing w:line="360" w:lineRule="auto"/>
        <w:jc w:val="both"/>
      </w:pPr>
      <w:r>
        <w:t>К планам строительного производства должны предъявляться следующие требования:</w:t>
      </w:r>
    </w:p>
    <w:p w14:paraId="48F9BFD1" w14:textId="77777777" w:rsidR="006D06A7" w:rsidRDefault="005B1BF6">
      <w:pPr>
        <w:spacing w:line="360" w:lineRule="auto"/>
        <w:jc w:val="both"/>
      </w:pPr>
      <w:r>
        <w:t>– плановые задания должны учитывать конкретные условия деятельности строительных организаций: нельзя осуществлять планирование от так называемого достигнутого уровня;</w:t>
      </w:r>
    </w:p>
    <w:p w14:paraId="30409775" w14:textId="77777777" w:rsidR="006D06A7" w:rsidRDefault="005B1BF6">
      <w:pPr>
        <w:spacing w:line="360" w:lineRule="auto"/>
        <w:jc w:val="both"/>
      </w:pPr>
      <w:r>
        <w:t>– планы строительных организаций должны быть напряжёнными; это означает, что планируемый объём работ намечается произвести без увеличения численности работников и без прироста производственных фондов, только за счёт интенсивных факторов: роста производительности труда, улучшения использования строительных машин, экономии и лучшей сохранности строительных материалов;</w:t>
      </w:r>
    </w:p>
    <w:p w14:paraId="38FF37E0" w14:textId="77777777" w:rsidR="006D06A7" w:rsidRDefault="005B1BF6">
      <w:pPr>
        <w:spacing w:line="360" w:lineRule="auto"/>
        <w:jc w:val="both"/>
      </w:pPr>
      <w:r>
        <w:t xml:space="preserve">– планы должны соответствовать производственным мощностям строительных организаций. Под мощностью строительной организации понимается максимально возможный годовой объём строительно-монтажных работ, выполняемый строительно-монтажной организацией </w:t>
      </w:r>
      <w:r>
        <w:lastRenderedPageBreak/>
        <w:t>собственными силами, при условии полного использования находящихся в её распоряжении материальных и трудовых ресурсов, строительных машин и механизмов.</w:t>
      </w:r>
    </w:p>
    <w:p w14:paraId="320F5415" w14:textId="77777777" w:rsidR="006D06A7" w:rsidRDefault="005B1BF6">
      <w:pPr>
        <w:spacing w:line="360" w:lineRule="auto"/>
        <w:jc w:val="both"/>
        <w:rPr>
          <w:b/>
        </w:rPr>
      </w:pPr>
      <w:r>
        <w:rPr>
          <w:b/>
        </w:rPr>
        <w:t>381. Какое назначение годовых планов подрядных работ?</w:t>
      </w:r>
    </w:p>
    <w:p w14:paraId="11197CF4" w14:textId="77777777" w:rsidR="006D06A7" w:rsidRDefault="005B1BF6">
      <w:pPr>
        <w:spacing w:line="360" w:lineRule="auto"/>
        <w:jc w:val="both"/>
      </w:pPr>
      <w:r>
        <w:t>Главными задачами годовых планов работ строительно-монтажной организации является уточнение заданий перспективных планов и формирование годовой программы работ в соответствии с реализацией заключенных контрактов с заказчиками.</w:t>
      </w:r>
    </w:p>
    <w:p w14:paraId="19DB4F85" w14:textId="77777777" w:rsidR="006D06A7" w:rsidRDefault="005B1BF6">
      <w:pPr>
        <w:spacing w:line="360" w:lineRule="auto"/>
        <w:jc w:val="both"/>
      </w:pPr>
      <w:r>
        <w:t>Показатели годового плана подрядных работ конкретизируются в годовых производственно-экономических планах (стройфинпланах), представляющих собой комплексную программу производственно-хозяйственной деятельности строительной организации. При разработке стройфинплана должны учитываться договора подряда и субподряда, внутрипостроечные титульные списки, календарные и сетевые графики производства работ.</w:t>
      </w:r>
    </w:p>
    <w:p w14:paraId="0D86619C" w14:textId="77777777" w:rsidR="006D06A7" w:rsidRDefault="005B1BF6">
      <w:pPr>
        <w:spacing w:line="360" w:lineRule="auto"/>
        <w:jc w:val="both"/>
        <w:rPr>
          <w:b/>
        </w:rPr>
      </w:pPr>
      <w:r>
        <w:rPr>
          <w:b/>
        </w:rPr>
        <w:t>382. Какие плановые показатели отражаются в плане строительного производства?</w:t>
      </w:r>
    </w:p>
    <w:p w14:paraId="775B4B4D" w14:textId="77777777" w:rsidR="006D06A7" w:rsidRDefault="005B1BF6">
      <w:pPr>
        <w:spacing w:line="360" w:lineRule="auto"/>
        <w:jc w:val="both"/>
      </w:pPr>
      <w:r>
        <w:t>В составе плана строительного производства отражаются следующие плановые показатели:</w:t>
      </w:r>
    </w:p>
    <w:p w14:paraId="0464BA91" w14:textId="77777777" w:rsidR="006D06A7" w:rsidRDefault="005B1BF6">
      <w:pPr>
        <w:spacing w:line="360" w:lineRule="auto"/>
        <w:jc w:val="both"/>
      </w:pPr>
      <w:r>
        <w:t>– задание по вводу в действие производственных мощностей, объектов и сооружений. Этот показатель является важнейшим, поскольку именно он фиксирует конечную цель строительства;</w:t>
      </w:r>
    </w:p>
    <w:p w14:paraId="27560E3D" w14:textId="77777777" w:rsidR="006D06A7" w:rsidRDefault="005B1BF6">
      <w:pPr>
        <w:spacing w:line="360" w:lineRule="auto"/>
        <w:jc w:val="both"/>
      </w:pPr>
      <w:r>
        <w:t>– отдельные конструктивные элементы, для получения которых проводятся строительно-монтажные работы, являться готовой строительной продукцией не могут, но без их выполнения невозможен и выпуск готовой строительной продукции. Поэтому для промежуточного учёта планируется выполнение физических объёмов работ.</w:t>
      </w:r>
    </w:p>
    <w:p w14:paraId="2B6D1187" w14:textId="77777777" w:rsidR="006D06A7" w:rsidRDefault="005B1BF6">
      <w:pPr>
        <w:spacing w:line="360" w:lineRule="auto"/>
        <w:jc w:val="both"/>
      </w:pPr>
      <w:r>
        <w:t>При планировании различают объёмы работ, выполняемые собственными силами строительной организации, и общий объём работ, выполняемый совместно с субподрядными организациями.</w:t>
      </w:r>
    </w:p>
    <w:p w14:paraId="124639F1" w14:textId="77777777" w:rsidR="006D06A7" w:rsidRDefault="005B1BF6">
      <w:pPr>
        <w:spacing w:line="360" w:lineRule="auto"/>
        <w:jc w:val="both"/>
      </w:pPr>
      <w:r>
        <w:t>Объём подрядных работ является валовым показателем, которым пользуются при определении потребности в материально-технических, трудовых и других ресурсах.</w:t>
      </w:r>
    </w:p>
    <w:p w14:paraId="2B299A7C" w14:textId="77777777" w:rsidR="006D06A7" w:rsidRDefault="005B1BF6">
      <w:pPr>
        <w:spacing w:line="360" w:lineRule="auto"/>
        <w:jc w:val="both"/>
        <w:rPr>
          <w:b/>
        </w:rPr>
      </w:pPr>
      <w:r>
        <w:rPr>
          <w:b/>
        </w:rPr>
        <w:t>383. С какой целью разрабатываются планы технического развития и эффективности производства строительной организации?</w:t>
      </w:r>
    </w:p>
    <w:p w14:paraId="761848E8" w14:textId="77777777" w:rsidR="006D06A7" w:rsidRDefault="005B1BF6">
      <w:pPr>
        <w:spacing w:line="360" w:lineRule="auto"/>
        <w:jc w:val="both"/>
      </w:pPr>
      <w:r>
        <w:t xml:space="preserve">План технического развития и повышения эффективности строительного производства представляет собой комплекс научных, технических, организационных и хозяйственных мероприятий, разрабатываемых для повышения организационно-технического и социально-экономического уровня строительства, выполнения плановых заданий при наиболее </w:t>
      </w:r>
      <w:r>
        <w:lastRenderedPageBreak/>
        <w:t>рациональных затратах труда, материально-технических и финансовых ресурсов при высоком качестве строительных и монтажных работ.</w:t>
      </w:r>
    </w:p>
    <w:p w14:paraId="1CB1DF86" w14:textId="77777777" w:rsidR="006D06A7" w:rsidRDefault="005B1BF6">
      <w:pPr>
        <w:spacing w:line="360" w:lineRule="auto"/>
        <w:jc w:val="both"/>
      </w:pPr>
      <w:r>
        <w:t>В составе плана технического развития можно выделить следующие основные направления:</w:t>
      </w:r>
    </w:p>
    <w:p w14:paraId="6ED8D93D" w14:textId="77777777" w:rsidR="006D06A7" w:rsidRDefault="005B1BF6">
      <w:pPr>
        <w:spacing w:line="360" w:lineRule="auto"/>
        <w:jc w:val="both"/>
      </w:pPr>
      <w:r>
        <w:t>– повышение уровня сборности зданий и сооружений; увеличение степени заводской готовности конструкций и деталей; освоение новых, прогрессивных зданий и сооружений; дальнейшее укрупнение деталей и конструкций;</w:t>
      </w:r>
    </w:p>
    <w:p w14:paraId="1012F6E5" w14:textId="77777777" w:rsidR="006D06A7" w:rsidRDefault="005B1BF6">
      <w:pPr>
        <w:spacing w:line="360" w:lineRule="auto"/>
        <w:jc w:val="both"/>
      </w:pPr>
      <w:r>
        <w:t>– применение новых конструкций и материалов, приводящих к снижению веса здания и уменьшению трудовых затрат;</w:t>
      </w:r>
    </w:p>
    <w:p w14:paraId="42965AE0" w14:textId="77777777" w:rsidR="006D06A7" w:rsidRDefault="005B1BF6">
      <w:pPr>
        <w:spacing w:line="360" w:lineRule="auto"/>
        <w:jc w:val="both"/>
      </w:pPr>
      <w:r>
        <w:t>– внедрение в производство новых прогрессивных технологических решений, передовых методов механизации и автоматизации технологических процессов, облегчающих труд рабочих;</w:t>
      </w:r>
    </w:p>
    <w:p w14:paraId="1D29193F" w14:textId="77777777" w:rsidR="006D06A7" w:rsidRDefault="005B1BF6">
      <w:pPr>
        <w:spacing w:line="360" w:lineRule="auto"/>
        <w:jc w:val="both"/>
      </w:pPr>
      <w:r>
        <w:t>– совершенствование методов организации труда и управления; осуществление мероприятий по закреплению кадров;</w:t>
      </w:r>
    </w:p>
    <w:p w14:paraId="4CBA3F82" w14:textId="77777777" w:rsidR="006D06A7" w:rsidRDefault="005B1BF6">
      <w:pPr>
        <w:spacing w:line="360" w:lineRule="auto"/>
        <w:jc w:val="both"/>
      </w:pPr>
      <w:r>
        <w:t>– совершенствование экономической работы, включая мероприятия по совершенствованию хозрасчётных отношений внутри строительной организации и с её смежниками;</w:t>
      </w:r>
    </w:p>
    <w:p w14:paraId="20232BDB" w14:textId="77777777" w:rsidR="006D06A7" w:rsidRDefault="005B1BF6">
      <w:pPr>
        <w:spacing w:line="360" w:lineRule="auto"/>
        <w:jc w:val="both"/>
      </w:pPr>
      <w:r>
        <w:t>– улучшение организации материально-технического снабжения, комплектации, хранения и использования материалов; улучшение использования автотранспорта;</w:t>
      </w:r>
    </w:p>
    <w:p w14:paraId="00562AEF" w14:textId="77777777" w:rsidR="006D06A7" w:rsidRDefault="005B1BF6">
      <w:pPr>
        <w:spacing w:line="360" w:lineRule="auto"/>
        <w:jc w:val="both"/>
      </w:pPr>
      <w:r>
        <w:t>– развитие рационализации и изобретательства;</w:t>
      </w:r>
    </w:p>
    <w:p w14:paraId="04B9B30C" w14:textId="77777777" w:rsidR="006D06A7" w:rsidRDefault="005B1BF6">
      <w:pPr>
        <w:spacing w:line="360" w:lineRule="auto"/>
        <w:jc w:val="both"/>
      </w:pPr>
      <w:r>
        <w:t>– осуществление мероприятий по улучшению качества строительства.</w:t>
      </w:r>
    </w:p>
    <w:p w14:paraId="63168AE2" w14:textId="77777777" w:rsidR="006D06A7" w:rsidRDefault="005B1BF6">
      <w:pPr>
        <w:spacing w:line="360" w:lineRule="auto"/>
        <w:jc w:val="both"/>
        <w:rPr>
          <w:b/>
        </w:rPr>
      </w:pPr>
      <w:r>
        <w:rPr>
          <w:b/>
        </w:rPr>
        <w:t>384. Какие работники строительной организации относятся к административно-управленческому и линейному персоналу?</w:t>
      </w:r>
    </w:p>
    <w:p w14:paraId="72DAD8CD" w14:textId="77777777" w:rsidR="006D06A7" w:rsidRDefault="005B1BF6">
      <w:pPr>
        <w:spacing w:line="360" w:lineRule="auto"/>
        <w:jc w:val="both"/>
      </w:pPr>
      <w:r>
        <w:t>Численность инженерно-технических работников, служащих и младшего обслуживающего персонала определяется на основе штатных расписаний, представляющих списки должностей с указанием количества штатных единиц в зависимости от вида организации и объёма выполняемых строительно-монтажных работ. Штатные расписания для строительных организаций могут составляться по типовым структурам, в которых устанавливается как количество инженерных работников, занимающих должности в аппарате строительной организации, так и непосредственно на производстве (на линии).</w:t>
      </w:r>
    </w:p>
    <w:p w14:paraId="50BC1C38" w14:textId="77777777" w:rsidR="006D06A7" w:rsidRDefault="005B1BF6">
      <w:pPr>
        <w:spacing w:line="360" w:lineRule="auto"/>
        <w:jc w:val="both"/>
      </w:pPr>
      <w:r>
        <w:t>К административно-управленческому персоналу относятся работники, выполняющие функции, связанные с деятельностью строительно-монтажной организации в целом: руководители организации, начальники и работники отделов аппарата управления, отдельные специалисты, подчинённые непосредственно руководителям организации.</w:t>
      </w:r>
    </w:p>
    <w:p w14:paraId="5B9371F9" w14:textId="77777777" w:rsidR="006D06A7" w:rsidRDefault="005B1BF6">
      <w:pPr>
        <w:spacing w:line="360" w:lineRule="auto"/>
        <w:jc w:val="both"/>
      </w:pPr>
      <w:r>
        <w:lastRenderedPageBreak/>
        <w:t>К линейному персоналу относятся работники, выполняющие функции, связанные непосредственно со строительством объектов: начальники участков, прорабы, мастера, нормировщики, механики участков, кладовщики, табельщики.</w:t>
      </w:r>
    </w:p>
    <w:p w14:paraId="4288514C" w14:textId="77777777" w:rsidR="006D06A7" w:rsidRDefault="005B1BF6">
      <w:pPr>
        <w:spacing w:line="360" w:lineRule="auto"/>
        <w:jc w:val="both"/>
      </w:pPr>
      <w:r>
        <w:t>Годовой фонд заработной платы устанавливается в денежном и процентном выражении от годового объёма работ, выполняемых собственными силами строительной организации. Этот фонд распределяется по участкам руководителем организации.</w:t>
      </w:r>
    </w:p>
    <w:p w14:paraId="02A3A369" w14:textId="77777777" w:rsidR="006D06A7" w:rsidRDefault="005B1BF6">
      <w:pPr>
        <w:spacing w:line="360" w:lineRule="auto"/>
        <w:jc w:val="both"/>
        <w:rPr>
          <w:b/>
        </w:rPr>
      </w:pPr>
      <w:r>
        <w:rPr>
          <w:b/>
        </w:rPr>
        <w:t>385. Как разрабатывается план материально-технического обеспечения строительной организации?</w:t>
      </w:r>
    </w:p>
    <w:p w14:paraId="5AC09B9B" w14:textId="77777777" w:rsidR="006D06A7" w:rsidRDefault="005B1BF6">
      <w:pPr>
        <w:spacing w:line="360" w:lineRule="auto"/>
        <w:jc w:val="both"/>
      </w:pPr>
      <w:r>
        <w:t>Прежде всего необходимо иметь в виду при разработке плана материально-технического обеспечения, что этот план должен быть обязательно сбалансированным (выделенные ресурсы на программу года должны соответствовать потребностям строек), обеспечивать комплектность поставок, возможность концентрации материальных ресурсов на пусковых стройках.</w:t>
      </w:r>
    </w:p>
    <w:p w14:paraId="2A1E6673" w14:textId="77777777" w:rsidR="006D06A7" w:rsidRDefault="005B1BF6">
      <w:pPr>
        <w:spacing w:line="360" w:lineRule="auto"/>
        <w:jc w:val="both"/>
      </w:pPr>
      <w:r>
        <w:t>При разработке плана материально-технического обеспечения строек на годовую программу необходимо выполнить следующее:</w:t>
      </w:r>
    </w:p>
    <w:p w14:paraId="6B4D0BC9" w14:textId="77777777" w:rsidR="006D06A7" w:rsidRDefault="005B1BF6">
      <w:pPr>
        <w:spacing w:line="360" w:lineRule="auto"/>
        <w:jc w:val="both"/>
      </w:pPr>
      <w:r>
        <w:t>– определить потребность в материально-технических ресурсах, исходя из физических объёмов работ;</w:t>
      </w:r>
    </w:p>
    <w:p w14:paraId="05CA1F33" w14:textId="77777777" w:rsidR="006D06A7" w:rsidRDefault="005B1BF6">
      <w:pPr>
        <w:spacing w:line="360" w:lineRule="auto"/>
        <w:jc w:val="both"/>
      </w:pPr>
      <w:r>
        <w:t>– определить источники получения материальных ресурсов и организации, которые будут осуществлять эту поставку;</w:t>
      </w:r>
    </w:p>
    <w:p w14:paraId="361BA0B3" w14:textId="77777777" w:rsidR="006D06A7" w:rsidRDefault="005B1BF6">
      <w:pPr>
        <w:spacing w:line="360" w:lineRule="auto"/>
        <w:jc w:val="both"/>
      </w:pPr>
      <w:r>
        <w:t>– организовать поставки этих ресурсов путём заключения соответствующих договоров и контрактов; организовать систему комплектации материальными ресурсами;</w:t>
      </w:r>
    </w:p>
    <w:p w14:paraId="5CF0BD34" w14:textId="77777777" w:rsidR="006D06A7" w:rsidRDefault="005B1BF6">
      <w:pPr>
        <w:spacing w:line="360" w:lineRule="auto"/>
        <w:jc w:val="both"/>
      </w:pPr>
      <w:r>
        <w:t>– обеспечить режим экономии ресурсов путём учёта и контроля за их расходованием.</w:t>
      </w:r>
    </w:p>
    <w:p w14:paraId="1A976D5A" w14:textId="77777777" w:rsidR="006D06A7" w:rsidRDefault="005B1BF6">
      <w:pPr>
        <w:spacing w:line="360" w:lineRule="auto"/>
        <w:jc w:val="both"/>
      </w:pPr>
      <w:r>
        <w:t>При определении потребностей в ресурсах пользуются либо рабочей документацией, либо укрупнёнными сметными нормами, содержащими показатели расхода материалов, либо, наконец, средними плановыми нормами расхода материалов на 1 млн руб. сметной стоимости строительно-монтажных работ для строек различных отраслей народного хозяйства.</w:t>
      </w:r>
    </w:p>
    <w:p w14:paraId="3E4ADA08" w14:textId="77777777" w:rsidR="006D06A7" w:rsidRDefault="005B1BF6">
      <w:pPr>
        <w:spacing w:line="360" w:lineRule="auto"/>
        <w:jc w:val="both"/>
      </w:pPr>
      <w:r>
        <w:t>Основой для разработки плана материально-технического обеспечения служат схемы технологических комплексов и объектов, комплектовочно-технологические карты, сводные комплектовочные ведомости, календарные и сетевые графики строительства.</w:t>
      </w:r>
    </w:p>
    <w:p w14:paraId="589B318F" w14:textId="77777777" w:rsidR="006D06A7" w:rsidRDefault="005B1BF6">
      <w:pPr>
        <w:spacing w:line="360" w:lineRule="auto"/>
        <w:jc w:val="both"/>
      </w:pPr>
      <w:r>
        <w:t>При определении материальной потребности строек необходимо учитывать снижение материальных затрат в соответствии с планами технического развития и повышения эффективности производства.</w:t>
      </w:r>
    </w:p>
    <w:p w14:paraId="54C90DD2" w14:textId="77777777" w:rsidR="006D06A7" w:rsidRDefault="005B1BF6">
      <w:pPr>
        <w:spacing w:line="360" w:lineRule="auto"/>
        <w:jc w:val="both"/>
        <w:rPr>
          <w:b/>
        </w:rPr>
      </w:pPr>
      <w:r>
        <w:rPr>
          <w:b/>
        </w:rPr>
        <w:lastRenderedPageBreak/>
        <w:t>386. С какой целью организуется оперативное планирование строительно-монтажных работ?</w:t>
      </w:r>
    </w:p>
    <w:p w14:paraId="40240715" w14:textId="77777777" w:rsidR="006D06A7" w:rsidRDefault="005B1BF6">
      <w:pPr>
        <w:spacing w:line="360" w:lineRule="auto"/>
        <w:jc w:val="both"/>
      </w:pPr>
      <w:r>
        <w:t>В процессе строительного производства любые решения руководства, связанные с реализацией проекта, сводятся к установлению календарных режимов выполнения работ. При составлении планов на длительный период работы невозможно учесть все факторы, которые могут возникнуть в период, непосредственно предшествующий началу работ. Но по мере приближения к намеченным срокам выполнения тех или иных работ информированность о конкретной ситуации на стройке непрерывно возрастает.</w:t>
      </w:r>
    </w:p>
    <w:p w14:paraId="413089A5" w14:textId="77777777" w:rsidR="006D06A7" w:rsidRDefault="005B1BF6">
      <w:pPr>
        <w:spacing w:line="360" w:lineRule="auto"/>
        <w:jc w:val="both"/>
      </w:pPr>
      <w:r>
        <w:t>Конкретные задачи сегодняшнего дня решает оперативное планирование. С помощью оперативного планирования выдаются задания исполнителям и организациям, обеспечивающим исполнителей транспортом, механизмами, материальными ресурсами.</w:t>
      </w:r>
    </w:p>
    <w:p w14:paraId="7E1D50AF" w14:textId="77777777" w:rsidR="006D06A7" w:rsidRDefault="005B1BF6">
      <w:pPr>
        <w:spacing w:line="360" w:lineRule="auto"/>
        <w:jc w:val="both"/>
      </w:pPr>
      <w:r>
        <w:t>Задачей оперативного планирования является конкретизация годовых и квартальных планов, их корректировке с учётом сложившейся ситуации, фактического состояния работ на объектах с целью обеспечить выполнение плановых заданий по вводу объектов в эксплуатацию и обеспечению качественных результатов производственно-хозяйственной деятельности строительной организации.</w:t>
      </w:r>
    </w:p>
    <w:p w14:paraId="45AD504C" w14:textId="77777777" w:rsidR="006D06A7" w:rsidRDefault="005B1BF6">
      <w:pPr>
        <w:spacing w:line="360" w:lineRule="auto"/>
        <w:jc w:val="both"/>
      </w:pPr>
      <w:r>
        <w:t>Оперативное планирование осуществляется на уровне первичных строительно-монтажных организаций. Документы оперативного планирования оформляются в виде месячных оперативных планов и на их основании разрабатываются декадные, недельные и суточные графики производства работ.</w:t>
      </w:r>
    </w:p>
    <w:p w14:paraId="24EE3DDE" w14:textId="77777777" w:rsidR="006D06A7" w:rsidRDefault="005B1BF6">
      <w:pPr>
        <w:spacing w:line="360" w:lineRule="auto"/>
        <w:jc w:val="both"/>
      </w:pPr>
      <w:r>
        <w:t>Основными задачами оперативного планирования являются контроль за выполнением оперативных планов, выявление отклонений от фактического состояния дел на строительной площадке и принятие мер по их ликвидации.</w:t>
      </w:r>
    </w:p>
    <w:p w14:paraId="62C82159" w14:textId="77777777" w:rsidR="006D06A7" w:rsidRDefault="005B1BF6">
      <w:pPr>
        <w:spacing w:line="360" w:lineRule="auto"/>
        <w:jc w:val="both"/>
        <w:rPr>
          <w:b/>
        </w:rPr>
      </w:pPr>
      <w:r>
        <w:rPr>
          <w:b/>
        </w:rPr>
        <w:t>387. Из чего складывается оперативный контроль за состоянием дел на строительной площадке?</w:t>
      </w:r>
    </w:p>
    <w:p w14:paraId="32B439E9" w14:textId="77777777" w:rsidR="006D06A7" w:rsidRDefault="005B1BF6">
      <w:pPr>
        <w:spacing w:line="360" w:lineRule="auto"/>
        <w:jc w:val="both"/>
      </w:pPr>
      <w:r>
        <w:t>Оперативный контроль складывается из решения следующих вопросов:</w:t>
      </w:r>
    </w:p>
    <w:p w14:paraId="471E6CAC" w14:textId="77777777" w:rsidR="006D06A7" w:rsidRDefault="005B1BF6">
      <w:pPr>
        <w:spacing w:line="360" w:lineRule="auto"/>
        <w:jc w:val="both"/>
      </w:pPr>
      <w:r>
        <w:t>– сбора, обработки и передачи руководителям строительства информации о ходе строительства и выполнения задания;</w:t>
      </w:r>
    </w:p>
    <w:p w14:paraId="753BD1D5" w14:textId="77777777" w:rsidR="006D06A7" w:rsidRDefault="005B1BF6">
      <w:pPr>
        <w:spacing w:line="360" w:lineRule="auto"/>
        <w:jc w:val="both"/>
      </w:pPr>
      <w:r>
        <w:t>– анализа причин отклонений от показателей месячных и недельно-суточных планов-графиков;</w:t>
      </w:r>
    </w:p>
    <w:p w14:paraId="12EDBFEF" w14:textId="77777777" w:rsidR="006D06A7" w:rsidRDefault="005B1BF6">
      <w:pPr>
        <w:spacing w:line="360" w:lineRule="auto"/>
        <w:jc w:val="both"/>
      </w:pPr>
      <w:r>
        <w:t>– контроля за обеспечением фронтов работ для собственных и субподрядных организаций;</w:t>
      </w:r>
    </w:p>
    <w:p w14:paraId="45E8E880" w14:textId="77777777" w:rsidR="006D06A7" w:rsidRDefault="005B1BF6">
      <w:pPr>
        <w:spacing w:line="360" w:lineRule="auto"/>
        <w:jc w:val="both"/>
      </w:pPr>
      <w:r>
        <w:t>– контроля за обеспечением трудовыми и материально-техническими ресурсами;</w:t>
      </w:r>
    </w:p>
    <w:p w14:paraId="132C4494" w14:textId="77777777" w:rsidR="006D06A7" w:rsidRDefault="005B1BF6">
      <w:pPr>
        <w:spacing w:line="360" w:lineRule="auto"/>
        <w:jc w:val="both"/>
      </w:pPr>
      <w:r>
        <w:lastRenderedPageBreak/>
        <w:t>– контроля за расстановкой и использованием работы машин на объектах;</w:t>
      </w:r>
    </w:p>
    <w:p w14:paraId="244F9F95" w14:textId="77777777" w:rsidR="006D06A7" w:rsidRDefault="005B1BF6">
      <w:pPr>
        <w:spacing w:line="360" w:lineRule="auto"/>
        <w:jc w:val="both"/>
      </w:pPr>
      <w:r>
        <w:t>– контроля за работой и использованием транспортных средств.</w:t>
      </w:r>
    </w:p>
    <w:p w14:paraId="1DA9EB5A" w14:textId="77777777" w:rsidR="006D06A7" w:rsidRDefault="005B1BF6">
      <w:pPr>
        <w:spacing w:line="360" w:lineRule="auto"/>
        <w:jc w:val="both"/>
      </w:pPr>
      <w:r>
        <w:t>На основании данных, полученных в процессе оперативного контроля, осуществляется корректировка заданий и планов материально-технического снабжения.</w:t>
      </w:r>
    </w:p>
    <w:p w14:paraId="1AB69578" w14:textId="77777777" w:rsidR="006D06A7" w:rsidRDefault="005B1BF6">
      <w:pPr>
        <w:spacing w:line="360" w:lineRule="auto"/>
        <w:jc w:val="both"/>
      </w:pPr>
      <w:r>
        <w:t>С оперативным планированием тесно связана система оперативного руководства реализацией месячных и декадных планов – система диспетчеризации строительства.</w:t>
      </w:r>
    </w:p>
    <w:p w14:paraId="6990D1CA" w14:textId="77777777" w:rsidR="006D06A7" w:rsidRDefault="005B1BF6">
      <w:pPr>
        <w:spacing w:line="360" w:lineRule="auto"/>
        <w:jc w:val="both"/>
      </w:pPr>
      <w:r>
        <w:t>Совокупность методов оперативного планирования и диспетчерского управления стройкой образует понятие оперативного управления строительным производством.</w:t>
      </w:r>
    </w:p>
    <w:p w14:paraId="73CD313C" w14:textId="77777777" w:rsidR="006D06A7" w:rsidRDefault="005B1BF6">
      <w:pPr>
        <w:spacing w:line="360" w:lineRule="auto"/>
        <w:jc w:val="both"/>
      </w:pPr>
      <w:r>
        <w:rPr>
          <w:b/>
        </w:rPr>
        <w:t>388. Каков порядок разработки оперативно-производственных планов?</w:t>
      </w:r>
    </w:p>
    <w:p w14:paraId="21E6B87E" w14:textId="77777777" w:rsidR="006D06A7" w:rsidRDefault="005B1BF6">
      <w:pPr>
        <w:spacing w:line="360" w:lineRule="auto"/>
        <w:jc w:val="both"/>
      </w:pPr>
      <w:r>
        <w:t>Строительно-монтажные подрядные организации разрабатывают месячные планы производства работ с разбивкой их по исполнителям и соответствующие расчёты обеспечения материально-техническими ресурсами. Аналогичные планы составляют и субподрядные организации, и эти планы должны быть увязаны между собой. Каждая субподрядная организация одновременно со своим месячным планом по конкретной стройке представляет генподрядчику заявку, учитывающую её потребность в материальных ресурсах и фронтах работы.</w:t>
      </w:r>
    </w:p>
    <w:p w14:paraId="2B40909E" w14:textId="77777777" w:rsidR="006D06A7" w:rsidRDefault="005B1BF6">
      <w:pPr>
        <w:spacing w:line="360" w:lineRule="auto"/>
        <w:jc w:val="both"/>
      </w:pPr>
      <w:r>
        <w:t>Планово-производственный отдел строительной организации, исходя из квартального плана с учётом фактического выполнения объёмов работ за предыдущий период, устанавливает своим подразделениям контрольные цифры на планируемый период, учитывая договора с заказчиками и необходимость подготовки к вводу тех или иных объектов. Эти задания должны быть доведены до исполнителей не менее чем за 10 дней до начала планируемого периода.</w:t>
      </w:r>
    </w:p>
    <w:p w14:paraId="66F8C4E1" w14:textId="77777777" w:rsidR="006D06A7" w:rsidRDefault="005B1BF6">
      <w:pPr>
        <w:spacing w:line="360" w:lineRule="auto"/>
        <w:jc w:val="both"/>
      </w:pPr>
      <w:r>
        <w:t>Планово-производственный отдел строительной организации на основании запланированного физического объёма работ производит подсчёт в необходимых материально-технических ресурсах для выполнения запланированной программы, которая рассматривается руководителем стройки совместно со службами снабжения, механизации и кадров. После этого рассмотрения, с учётом финансовых возможностей, план считается принятым и подлежит выполнению на прорабских и мастерских участках.</w:t>
      </w:r>
    </w:p>
    <w:p w14:paraId="70A5D084" w14:textId="77777777" w:rsidR="006D06A7" w:rsidRDefault="005B1BF6">
      <w:pPr>
        <w:spacing w:line="360" w:lineRule="auto"/>
        <w:jc w:val="both"/>
      </w:pPr>
      <w:r>
        <w:t xml:space="preserve">Оперативный план строительного подразделения должен быть равен сумме планов, представленных начальниками участков, так же как план начальника участка должен быть равен сумме планов, представленных прорабами и мастерами. В дополнение к планам прорабов и мастеров в оперативный план начальника участка (старшего прораба) включаются </w:t>
      </w:r>
      <w:r>
        <w:lastRenderedPageBreak/>
        <w:t>показатели объёмов работ по генподряду, включая задания субподрядных организаций, и, прежде всего, по представлению фронтов работ.</w:t>
      </w:r>
    </w:p>
    <w:p w14:paraId="243D3D8F" w14:textId="77777777" w:rsidR="006D06A7" w:rsidRDefault="005B1BF6">
      <w:pPr>
        <w:spacing w:line="360" w:lineRule="auto"/>
        <w:jc w:val="both"/>
      </w:pPr>
      <w:r>
        <w:t>Оперативный план прораба и мастера на месяц должен содержать следующие показатели, рассчитанные по каждому объекту:</w:t>
      </w:r>
    </w:p>
    <w:p w14:paraId="5C6F561D" w14:textId="77777777" w:rsidR="006D06A7" w:rsidRDefault="005B1BF6">
      <w:pPr>
        <w:spacing w:line="360" w:lineRule="auto"/>
        <w:jc w:val="both"/>
      </w:pPr>
      <w:r>
        <w:t>– сроки окончания отдельных этапов работ или ввода объекта в эксплуатацию:</w:t>
      </w:r>
    </w:p>
    <w:p w14:paraId="36477518" w14:textId="77777777" w:rsidR="006D06A7" w:rsidRDefault="005B1BF6">
      <w:pPr>
        <w:spacing w:line="360" w:lineRule="auto"/>
        <w:jc w:val="both"/>
      </w:pPr>
      <w:r>
        <w:t>– объёмы строительно-монтажных работ в натуральном и стоимостном выражении, выполняемые собственными силами;</w:t>
      </w:r>
    </w:p>
    <w:p w14:paraId="6E63FC66" w14:textId="77777777" w:rsidR="006D06A7" w:rsidRDefault="005B1BF6">
      <w:pPr>
        <w:spacing w:line="360" w:lineRule="auto"/>
        <w:jc w:val="both"/>
      </w:pPr>
      <w:r>
        <w:t>– численность работников, которая должна быть занята на запланированных строительно-монтажных работах;</w:t>
      </w:r>
    </w:p>
    <w:p w14:paraId="0CD6B75D" w14:textId="77777777" w:rsidR="006D06A7" w:rsidRDefault="005B1BF6">
      <w:pPr>
        <w:spacing w:line="360" w:lineRule="auto"/>
        <w:jc w:val="both"/>
      </w:pPr>
      <w:r>
        <w:t>– потребность в основных конструкциях и материалах;</w:t>
      </w:r>
    </w:p>
    <w:p w14:paraId="24452A40" w14:textId="77777777" w:rsidR="006D06A7" w:rsidRDefault="005B1BF6">
      <w:pPr>
        <w:spacing w:line="360" w:lineRule="auto"/>
        <w:jc w:val="both"/>
      </w:pPr>
      <w:r>
        <w:t>– потребность в строительных машинах;</w:t>
      </w:r>
    </w:p>
    <w:p w14:paraId="0C72AD53" w14:textId="77777777" w:rsidR="006D06A7" w:rsidRDefault="005B1BF6">
      <w:pPr>
        <w:spacing w:line="360" w:lineRule="auto"/>
        <w:jc w:val="both"/>
      </w:pPr>
      <w:r>
        <w:t>– ожидаемая среднемесячная зарплата;</w:t>
      </w:r>
    </w:p>
    <w:p w14:paraId="266FF4FD" w14:textId="77777777" w:rsidR="006D06A7" w:rsidRDefault="005B1BF6">
      <w:pPr>
        <w:spacing w:line="360" w:lineRule="auto"/>
        <w:jc w:val="both"/>
      </w:pPr>
      <w:r>
        <w:t>– фонд заработной платы для работников, занятых в выполнении строительно-монтажных работ.</w:t>
      </w:r>
    </w:p>
    <w:p w14:paraId="30164B5A" w14:textId="77777777" w:rsidR="006D06A7" w:rsidRDefault="005B1BF6">
      <w:pPr>
        <w:spacing w:line="360" w:lineRule="auto"/>
        <w:jc w:val="both"/>
      </w:pPr>
      <w:r>
        <w:t>Оперативные задания должны быть доведены до непосредственных исполнителей (руководителей бригад и крупных звеньев) и это желательно сделать на бригадном собрании в конце прошедшего или начале планируемого месяца.</w:t>
      </w:r>
    </w:p>
    <w:p w14:paraId="6255936F" w14:textId="77777777" w:rsidR="006D06A7" w:rsidRDefault="005B1BF6">
      <w:pPr>
        <w:spacing w:line="360" w:lineRule="auto"/>
        <w:jc w:val="both"/>
      </w:pPr>
      <w:r>
        <w:t>По истечении планируемого месяца планово-производственный отдел строительной организации подводит итоги выполнения задания по участкам работ, которые подлежат обсуждению с исполнителями.</w:t>
      </w:r>
    </w:p>
    <w:p w14:paraId="0805FE11" w14:textId="77777777" w:rsidR="006D06A7" w:rsidRDefault="005B1BF6">
      <w:pPr>
        <w:spacing w:line="360" w:lineRule="auto"/>
        <w:jc w:val="both"/>
        <w:rPr>
          <w:b/>
        </w:rPr>
      </w:pPr>
      <w:r>
        <w:rPr>
          <w:b/>
        </w:rPr>
        <w:t>389. Какие показатели входят в оперативный план линейного работника?</w:t>
      </w:r>
    </w:p>
    <w:p w14:paraId="68F08580" w14:textId="77777777" w:rsidR="006D06A7" w:rsidRDefault="005B1BF6">
      <w:pPr>
        <w:spacing w:line="360" w:lineRule="auto"/>
        <w:jc w:val="both"/>
      </w:pPr>
      <w:r>
        <w:t>Оперативный план линейного работника (мастера, прораба) должен содержать следующие показатели, рассчитанные по каждому исполнителю:</w:t>
      </w:r>
    </w:p>
    <w:p w14:paraId="6E3E6999" w14:textId="77777777" w:rsidR="006D06A7" w:rsidRDefault="005B1BF6">
      <w:pPr>
        <w:spacing w:line="360" w:lineRule="auto"/>
        <w:jc w:val="both"/>
      </w:pPr>
      <w:r>
        <w:t>– сроки окончания отдельных этапов работ или ввода объекта в эксплуатацию;</w:t>
      </w:r>
    </w:p>
    <w:p w14:paraId="6B65F436" w14:textId="77777777" w:rsidR="006D06A7" w:rsidRDefault="005B1BF6">
      <w:pPr>
        <w:spacing w:line="360" w:lineRule="auto"/>
        <w:jc w:val="both"/>
      </w:pPr>
      <w:r>
        <w:t>– объёмы строительно-монтажных работ в натуральном и стоимостном выражении, выполняемые собственными силами;</w:t>
      </w:r>
    </w:p>
    <w:p w14:paraId="4156AF88" w14:textId="77777777" w:rsidR="006D06A7" w:rsidRDefault="005B1BF6">
      <w:pPr>
        <w:spacing w:line="360" w:lineRule="auto"/>
        <w:jc w:val="both"/>
      </w:pPr>
      <w:r>
        <w:t>– численность работников, которые должны быть заняты в выполнении планируемых объёмов работ;</w:t>
      </w:r>
    </w:p>
    <w:p w14:paraId="3598CE3F" w14:textId="77777777" w:rsidR="006D06A7" w:rsidRDefault="005B1BF6">
      <w:pPr>
        <w:spacing w:line="360" w:lineRule="auto"/>
        <w:jc w:val="both"/>
      </w:pPr>
      <w:r>
        <w:t>– ожидаемая среднемесячная заработная плата;</w:t>
      </w:r>
    </w:p>
    <w:p w14:paraId="422D188F" w14:textId="77777777" w:rsidR="006D06A7" w:rsidRDefault="005B1BF6">
      <w:pPr>
        <w:spacing w:line="360" w:lineRule="auto"/>
        <w:jc w:val="both"/>
      </w:pPr>
      <w:r>
        <w:t>– потребность в основных материалах и конструкциях;</w:t>
      </w:r>
    </w:p>
    <w:p w14:paraId="5713FF56" w14:textId="77777777" w:rsidR="006D06A7" w:rsidRDefault="005B1BF6">
      <w:pPr>
        <w:spacing w:line="360" w:lineRule="auto"/>
        <w:jc w:val="both"/>
      </w:pPr>
      <w:r>
        <w:t>– потребность в строительных машинах;</w:t>
      </w:r>
    </w:p>
    <w:p w14:paraId="35377AD5" w14:textId="77777777" w:rsidR="006D06A7" w:rsidRDefault="005B1BF6">
      <w:pPr>
        <w:spacing w:line="360" w:lineRule="auto"/>
        <w:jc w:val="both"/>
      </w:pPr>
      <w:r>
        <w:t>– сроки предоставления фронтов работ для смежников и субподрядных организаций.</w:t>
      </w:r>
    </w:p>
    <w:p w14:paraId="2C700922" w14:textId="77777777" w:rsidR="006D06A7" w:rsidRDefault="005B1BF6">
      <w:pPr>
        <w:spacing w:line="360" w:lineRule="auto"/>
        <w:jc w:val="both"/>
      </w:pPr>
      <w:r>
        <w:lastRenderedPageBreak/>
        <w:t>В дополнение к планам прорабов и мастеров в оперативном плане старшего прораба (начальника участка) устанавливается месячное задание в денежном выражении по генеральному подряду.</w:t>
      </w:r>
    </w:p>
    <w:p w14:paraId="611B2954" w14:textId="77777777" w:rsidR="006D06A7" w:rsidRDefault="005B1BF6">
      <w:pPr>
        <w:spacing w:line="360" w:lineRule="auto"/>
        <w:jc w:val="both"/>
        <w:rPr>
          <w:b/>
        </w:rPr>
      </w:pPr>
      <w:r>
        <w:rPr>
          <w:b/>
        </w:rPr>
        <w:t>390. С какой целью организовывается недельно-суточное планирование?</w:t>
      </w:r>
    </w:p>
    <w:p w14:paraId="6A0D5C65" w14:textId="77777777" w:rsidR="006D06A7" w:rsidRDefault="005B1BF6">
      <w:pPr>
        <w:spacing w:line="360" w:lineRule="auto"/>
        <w:jc w:val="both"/>
      </w:pPr>
      <w:r>
        <w:t>В связи с тем, что строительное производство представляет собой систему динамичную и вероятностную, изменения в которой возникают постоянно в процессе производства работ и которые невозможно полностью предусмотреть даже в месячных производственных планах, их проработка учитывается уже с большей оперативностью в декадных или недельно-суточных планах.</w:t>
      </w:r>
    </w:p>
    <w:p w14:paraId="1D9E8994" w14:textId="77777777" w:rsidR="006D06A7" w:rsidRDefault="005B1BF6">
      <w:pPr>
        <w:spacing w:line="360" w:lineRule="auto"/>
        <w:jc w:val="both"/>
      </w:pPr>
      <w:r>
        <w:t>Формированием недельно-суточных планов занимаются непосредственно производители работ, которые совместно с мастерами и бригадирами, с учётом ожидаемого выполнения, набирают объёмы работ на планируемый период. Одновременно с набором работ в производственный отдел строительного подразделения поступают уточнённые заявки на строительные машины, транспорт, материалы, необходимые для выполнения недельно-суточного задания. Одновременно с уточняющими заявками планируются отдельные поручения к субподрядным организациям и принимаются их просьбы и указания.</w:t>
      </w:r>
    </w:p>
    <w:p w14:paraId="6610A20B" w14:textId="77777777" w:rsidR="006D06A7" w:rsidRDefault="005B1BF6">
      <w:pPr>
        <w:spacing w:line="360" w:lineRule="auto"/>
        <w:jc w:val="both"/>
      </w:pPr>
      <w:r>
        <w:t>Рассмотрение и утверждение недельно-суточных планов работы производятся в конце недели, предшествующей планируемой, на совещании руководителей строительного подразделения с участием линейных работников и представителей заинтересованных организаций (субподрядчиков, заказчика, служб УПТК, механизации, транспорта).</w:t>
      </w:r>
    </w:p>
    <w:p w14:paraId="27257170" w14:textId="77777777" w:rsidR="006D06A7" w:rsidRDefault="005B1BF6">
      <w:pPr>
        <w:spacing w:line="360" w:lineRule="auto"/>
        <w:jc w:val="both"/>
      </w:pPr>
      <w:r>
        <w:t>В ходе совещания руководитель организации подводит итоги минувшей недели, принимает решение по спорным вопросам и утверждает недельно-суточные графики специальным протоколом.</w:t>
      </w:r>
    </w:p>
    <w:p w14:paraId="627DAFAD" w14:textId="77777777" w:rsidR="006D06A7" w:rsidRDefault="005B1BF6">
      <w:pPr>
        <w:spacing w:line="360" w:lineRule="auto"/>
        <w:jc w:val="both"/>
      </w:pPr>
      <w:r>
        <w:t>Недельно-суточный график является рабочим документом, который организует и направляет производственную деятельность строительных коллективов. Руководствуясь этим документом, прорабы и мастера в конце рабочей смены подводят итоги дня, обсуждают программу следующего дня, уточняют расстановку людей, машин, уточняют суточную потребность в материалах и решают возникшие производственные вопросы.</w:t>
      </w:r>
    </w:p>
    <w:p w14:paraId="0AC95F76" w14:textId="77777777" w:rsidR="006D06A7" w:rsidRDefault="005B1BF6">
      <w:pPr>
        <w:spacing w:line="360" w:lineRule="auto"/>
        <w:jc w:val="both"/>
        <w:rPr>
          <w:b/>
        </w:rPr>
      </w:pPr>
      <w:r>
        <w:rPr>
          <w:b/>
        </w:rPr>
        <w:t>391. Что такое диспетчеризация строительства?</w:t>
      </w:r>
    </w:p>
    <w:p w14:paraId="6A5FDCA6" w14:textId="77777777" w:rsidR="006D06A7" w:rsidRDefault="005B1BF6">
      <w:pPr>
        <w:spacing w:line="360" w:lineRule="auto"/>
        <w:jc w:val="both"/>
      </w:pPr>
      <w:r>
        <w:t xml:space="preserve">Действенность оперативных планов во многом определяется системой контроля за их выполнением и своевременной корректировкой с учётом ежедневно меняющихся производственных ситуаций. Эта проблема решается с помощью диспетчеризации </w:t>
      </w:r>
      <w:r>
        <w:lastRenderedPageBreak/>
        <w:t>строительного производства – процессом управления, в котором специальная (диспетчерская) служба, используя диспетчерскую связь, собирает информацию, необходимую для принятия решений руководителями строительных предприятий и подразделений, передаёт исполнителям принятые руководством стройки решения и контролирует их выполнение.</w:t>
      </w:r>
    </w:p>
    <w:p w14:paraId="7AA0C1A4" w14:textId="77777777" w:rsidR="006D06A7" w:rsidRDefault="005B1BF6">
      <w:pPr>
        <w:spacing w:line="360" w:lineRule="auto"/>
        <w:jc w:val="both"/>
      </w:pPr>
      <w:r>
        <w:t>Для повышения эффективности контроля и оперативности управления стройкой в крупных строительных организациях организуется диспетчерская служба – структурное подразделение аппарата управления.</w:t>
      </w:r>
    </w:p>
    <w:p w14:paraId="04319BA8" w14:textId="77777777" w:rsidR="006D06A7" w:rsidRDefault="005B1BF6">
      <w:pPr>
        <w:spacing w:line="360" w:lineRule="auto"/>
        <w:jc w:val="both"/>
      </w:pPr>
      <w:r>
        <w:t>Главными целями диспетчеризации на стройке являются контроль  за выполнением недельно-суточных графиков производства работ и оперативное руководство их материально-техническим обеспечением, работой механизмов и транспорта.</w:t>
      </w:r>
    </w:p>
    <w:p w14:paraId="7E2D1EDF" w14:textId="77777777" w:rsidR="006D06A7" w:rsidRDefault="005B1BF6">
      <w:pPr>
        <w:spacing w:line="360" w:lineRule="auto"/>
        <w:jc w:val="both"/>
        <w:rPr>
          <w:b/>
        </w:rPr>
      </w:pPr>
      <w:r>
        <w:rPr>
          <w:b/>
        </w:rPr>
        <w:t>392. Каковы функции у диспетчерской службы строительной организации?</w:t>
      </w:r>
    </w:p>
    <w:p w14:paraId="24063C9C" w14:textId="77777777" w:rsidR="006D06A7" w:rsidRDefault="005B1BF6">
      <w:pPr>
        <w:spacing w:line="360" w:lineRule="auto"/>
        <w:jc w:val="both"/>
      </w:pPr>
      <w:r>
        <w:t>Функции диспетчерской службы строительной организации вытекают из основного содержания оперативно-диспетчерского управления и заключаются:</w:t>
      </w:r>
    </w:p>
    <w:p w14:paraId="1E500038" w14:textId="77777777" w:rsidR="006D06A7" w:rsidRDefault="005B1BF6">
      <w:pPr>
        <w:spacing w:line="360" w:lineRule="auto"/>
        <w:jc w:val="both"/>
      </w:pPr>
      <w:r>
        <w:t>– участии в рассмотрении недельно-суточных графиков строительно-монтажных работ, поставках материалов, обеспечении механизмами и транспортом;</w:t>
      </w:r>
    </w:p>
    <w:p w14:paraId="7E252C1F" w14:textId="77777777" w:rsidR="006D06A7" w:rsidRDefault="005B1BF6">
      <w:pPr>
        <w:spacing w:line="360" w:lineRule="auto"/>
        <w:jc w:val="both"/>
      </w:pPr>
      <w:r>
        <w:t>– в контроле за исполнением этих графиков всеми строительными и монтажными организациями и другими участниками производства работ;</w:t>
      </w:r>
    </w:p>
    <w:p w14:paraId="731AA1E9" w14:textId="77777777" w:rsidR="006D06A7" w:rsidRDefault="005B1BF6">
      <w:pPr>
        <w:spacing w:line="360" w:lineRule="auto"/>
        <w:jc w:val="both"/>
      </w:pPr>
      <w:r>
        <w:t>– оперативном регулировании хода производства строительно-монтажными работами, их координации, решении текущих вопросов, передаче исполнителям оперативных решений руководства;</w:t>
      </w:r>
    </w:p>
    <w:p w14:paraId="5FC26333" w14:textId="77777777" w:rsidR="006D06A7" w:rsidRDefault="005B1BF6">
      <w:pPr>
        <w:spacing w:line="360" w:lineRule="auto"/>
        <w:jc w:val="both"/>
      </w:pPr>
      <w:r>
        <w:t>– в учёте, получении и обработке информации о ходе выполнения недельно-суточных заданий;</w:t>
      </w:r>
    </w:p>
    <w:p w14:paraId="3F648999" w14:textId="77777777" w:rsidR="006D06A7" w:rsidRDefault="005B1BF6">
      <w:pPr>
        <w:spacing w:line="360" w:lineRule="auto"/>
        <w:jc w:val="both"/>
      </w:pPr>
      <w:r>
        <w:t>– в проведении ежедневных диспетчерских совещаний;</w:t>
      </w:r>
    </w:p>
    <w:p w14:paraId="0EFF85E8" w14:textId="77777777" w:rsidR="006D06A7" w:rsidRDefault="005B1BF6">
      <w:pPr>
        <w:spacing w:line="360" w:lineRule="auto"/>
        <w:jc w:val="both"/>
      </w:pPr>
      <w:r>
        <w:t>– в подготовке рапорта руководству о выполнении заданий.</w:t>
      </w:r>
    </w:p>
    <w:p w14:paraId="7BC0C827" w14:textId="77777777" w:rsidR="006D06A7" w:rsidRDefault="005B1BF6">
      <w:pPr>
        <w:spacing w:line="360" w:lineRule="auto"/>
        <w:jc w:val="both"/>
        <w:rPr>
          <w:b/>
        </w:rPr>
      </w:pPr>
      <w:r>
        <w:rPr>
          <w:b/>
        </w:rPr>
        <w:t>393. Какие обязанности возложены на диспетчера стройки?</w:t>
      </w:r>
    </w:p>
    <w:p w14:paraId="2DCB8D2F" w14:textId="77777777" w:rsidR="006D06A7" w:rsidRDefault="005B1BF6">
      <w:pPr>
        <w:spacing w:line="360" w:lineRule="auto"/>
        <w:jc w:val="both"/>
      </w:pPr>
      <w:r>
        <w:t>Диспетчер стройки в своей деятельности по решению оперативных вопросов является одной из центральных фигур на строительной площадке. Он подчинён непосредственно руководителю стройки, утвердившему недельно-суточный график, и имеет право давать указания и распоряжения от имени руководства стройки по вопросам, касающимся регулирования производственного процесса в пределах недельно-суточных графиков.</w:t>
      </w:r>
    </w:p>
    <w:p w14:paraId="74F41837" w14:textId="77777777" w:rsidR="006D06A7" w:rsidRDefault="005B1BF6">
      <w:pPr>
        <w:spacing w:line="360" w:lineRule="auto"/>
        <w:jc w:val="both"/>
      </w:pPr>
      <w:r>
        <w:t>Оперативные распоряжения диспетчеров транспортных организаций, управлений механизации и производственных предприятий обязательны для сотрудников этих хозяйств.</w:t>
      </w:r>
    </w:p>
    <w:p w14:paraId="5351F582" w14:textId="77777777" w:rsidR="006D06A7" w:rsidRDefault="005B1BF6">
      <w:pPr>
        <w:spacing w:line="360" w:lineRule="auto"/>
        <w:jc w:val="both"/>
      </w:pPr>
      <w:r>
        <w:lastRenderedPageBreak/>
        <w:t>Для поднятия авторитета диспетчера и укрепления единоначалия руководитель организации не должен лично отменять решения диспетчера, а если в этом есть необходимость, то по указанию руководства это решение должен отменить сам диспетчер.</w:t>
      </w:r>
    </w:p>
    <w:p w14:paraId="0A445C10" w14:textId="77777777" w:rsidR="006D06A7" w:rsidRDefault="005B1BF6">
      <w:pPr>
        <w:spacing w:line="360" w:lineRule="auto"/>
        <w:jc w:val="both"/>
      </w:pPr>
      <w:r>
        <w:t>Диспетчер не имеет право изменять недельно-суточное задание, технологию строительного производства. Вопросы оперативного корректирования графиков могут решаться только через руководителя строительной организации.</w:t>
      </w:r>
    </w:p>
    <w:p w14:paraId="7B8C9180" w14:textId="77777777" w:rsidR="006D06A7" w:rsidRDefault="005B1BF6">
      <w:pPr>
        <w:spacing w:line="360" w:lineRule="auto"/>
        <w:jc w:val="both"/>
      </w:pPr>
      <w:r>
        <w:t>Диспетчер стройки несёт ответственность за:</w:t>
      </w:r>
    </w:p>
    <w:p w14:paraId="5AB6C479" w14:textId="77777777" w:rsidR="006D06A7" w:rsidRDefault="005B1BF6">
      <w:pPr>
        <w:spacing w:line="360" w:lineRule="auto"/>
        <w:jc w:val="both"/>
      </w:pPr>
      <w:r>
        <w:t>– правильное распределение материально-технических ресурсов в пределах утверждённого недельно-суточного графика;</w:t>
      </w:r>
    </w:p>
    <w:p w14:paraId="309C423B" w14:textId="77777777" w:rsidR="006D06A7" w:rsidRDefault="005B1BF6">
      <w:pPr>
        <w:spacing w:line="360" w:lineRule="auto"/>
        <w:jc w:val="both"/>
      </w:pPr>
      <w:r>
        <w:t>– своевременный контроль за исполнением распоряжений, отданных им и через него руководителями стройки;</w:t>
      </w:r>
    </w:p>
    <w:p w14:paraId="75A596F7" w14:textId="77777777" w:rsidR="006D06A7" w:rsidRDefault="005B1BF6">
      <w:pPr>
        <w:spacing w:line="360" w:lineRule="auto"/>
        <w:jc w:val="both"/>
      </w:pPr>
      <w:r>
        <w:t>– исполнение решений и указаний оперативных совещаний, проводимых руководителями стройки;</w:t>
      </w:r>
    </w:p>
    <w:p w14:paraId="6C9D7125" w14:textId="77777777" w:rsidR="006D06A7" w:rsidRDefault="005B1BF6">
      <w:pPr>
        <w:spacing w:line="360" w:lineRule="auto"/>
        <w:jc w:val="both"/>
      </w:pPr>
      <w:r>
        <w:t>– правильное использование транспортных средств и средств механизации.</w:t>
      </w:r>
    </w:p>
    <w:p w14:paraId="6F0A9C8A" w14:textId="77777777" w:rsidR="006D06A7" w:rsidRDefault="005B1BF6">
      <w:pPr>
        <w:spacing w:line="360" w:lineRule="auto"/>
        <w:jc w:val="both"/>
        <w:rPr>
          <w:b/>
        </w:rPr>
      </w:pPr>
      <w:r>
        <w:rPr>
          <w:b/>
        </w:rPr>
        <w:t>394. Какую информацию участники строительства обязаны давать диспетчеру стройки?</w:t>
      </w:r>
    </w:p>
    <w:p w14:paraId="05243CF8" w14:textId="77777777" w:rsidR="006D06A7" w:rsidRDefault="005B1BF6">
      <w:pPr>
        <w:spacing w:line="360" w:lineRule="auto"/>
        <w:jc w:val="both"/>
      </w:pPr>
      <w:r>
        <w:t>Руководители всех подразделений, участвующие в строительстве, обязаны давать диспетчеру стройки следующую информацию:</w:t>
      </w:r>
    </w:p>
    <w:p w14:paraId="5A4399AF" w14:textId="77777777" w:rsidR="006D06A7" w:rsidRDefault="005B1BF6">
      <w:pPr>
        <w:spacing w:line="360" w:lineRule="auto"/>
        <w:jc w:val="both"/>
      </w:pPr>
      <w:r>
        <w:t>– сводки оперативного учёта и информацию о выполнении графиков работ за истекшее время (сутки, неделя, декада);</w:t>
      </w:r>
    </w:p>
    <w:p w14:paraId="6E6BB320" w14:textId="77777777" w:rsidR="006D06A7" w:rsidRDefault="005B1BF6">
      <w:pPr>
        <w:spacing w:line="360" w:lineRule="auto"/>
        <w:jc w:val="both"/>
      </w:pPr>
      <w:r>
        <w:t>– чёткие, исчерпывающие разъяснения на запросы диспетчера о нарушениях графиков производства работ, а также возникающих неполадках и авариях:</w:t>
      </w:r>
    </w:p>
    <w:p w14:paraId="34C3C9B0" w14:textId="77777777" w:rsidR="006D06A7" w:rsidRDefault="005B1BF6">
      <w:pPr>
        <w:spacing w:line="360" w:lineRule="auto"/>
        <w:jc w:val="both"/>
      </w:pPr>
      <w:r>
        <w:t>– о выходе автотранспорта на линию и результатах его работы;</w:t>
      </w:r>
    </w:p>
    <w:p w14:paraId="561D308A" w14:textId="77777777" w:rsidR="006D06A7" w:rsidRDefault="005B1BF6">
      <w:pPr>
        <w:spacing w:line="360" w:lineRule="auto"/>
        <w:jc w:val="both"/>
      </w:pPr>
      <w:r>
        <w:t>– о получении на рабочие места бетона и раствора;</w:t>
      </w:r>
    </w:p>
    <w:p w14:paraId="38DC028A" w14:textId="77777777" w:rsidR="006D06A7" w:rsidRDefault="005B1BF6">
      <w:pPr>
        <w:spacing w:line="360" w:lineRule="auto"/>
        <w:jc w:val="both"/>
      </w:pPr>
      <w:r>
        <w:t>– о ходе разгрузки железнодорожных вагонов и возникающих при этом задержках;</w:t>
      </w:r>
    </w:p>
    <w:p w14:paraId="6B5A2AE4" w14:textId="77777777" w:rsidR="006D06A7" w:rsidRDefault="005B1BF6">
      <w:pPr>
        <w:spacing w:line="360" w:lineRule="auto"/>
        <w:jc w:val="both"/>
      </w:pPr>
      <w:r>
        <w:t>– о наличии материалов на конец рабочего дня,</w:t>
      </w:r>
    </w:p>
    <w:p w14:paraId="7D2C66F5" w14:textId="77777777" w:rsidR="006D06A7" w:rsidRDefault="005B1BF6">
      <w:pPr>
        <w:spacing w:line="360" w:lineRule="auto"/>
        <w:jc w:val="both"/>
      </w:pPr>
      <w:r>
        <w:t>– принимать к немедленному исполнению указания и распоряжения руководства строительной организации, связанные с выполнением графика производства работ.</w:t>
      </w:r>
    </w:p>
    <w:p w14:paraId="2B76C834" w14:textId="77777777" w:rsidR="006D06A7" w:rsidRDefault="005B1BF6">
      <w:pPr>
        <w:spacing w:line="360" w:lineRule="auto"/>
        <w:jc w:val="both"/>
        <w:rPr>
          <w:b/>
        </w:rPr>
      </w:pPr>
      <w:r>
        <w:rPr>
          <w:b/>
        </w:rPr>
        <w:t>395. С какой целью проводятся оперативные совещания, связанные с контролем за ходом производства работ?</w:t>
      </w:r>
    </w:p>
    <w:p w14:paraId="06EB4ED5" w14:textId="77777777" w:rsidR="006D06A7" w:rsidRDefault="005B1BF6">
      <w:pPr>
        <w:spacing w:line="360" w:lineRule="auto"/>
        <w:jc w:val="both"/>
      </w:pPr>
      <w:r>
        <w:t>Благодаря ежедневному контролю за выполнением недельно-суточных графиков определена чёткая ответственность каждого исполнителя за порученный участок работы.</w:t>
      </w:r>
    </w:p>
    <w:p w14:paraId="0C3BEFFD" w14:textId="77777777" w:rsidR="006D06A7" w:rsidRDefault="005B1BF6">
      <w:pPr>
        <w:spacing w:line="360" w:lineRule="auto"/>
        <w:jc w:val="both"/>
      </w:pPr>
      <w:r>
        <w:lastRenderedPageBreak/>
        <w:t>Формой координации усилий, направленных на организацию выполнения недельно-суточного графика производства работ, являются производственные совещания. Рапорты руководителей на этих совещаниях должны быть предельно краткими и чёткими. Рассматриваться на этих совещаниях должны только принципиальные вопросы, не получившие ранее своего разрешения. Если руководитель подразделения, не разобравшись в причинах срыва на его участке работы, предъявляет руководству необоснованные претензии, то он просто не знает положения дел на своём участке работы и не может обеспечить руководство этим участком. В таких случаях на совещание необходимо пригласить руководителя «провинившегося» и от него потребовать меры по исправлению создавшегося положения.</w:t>
      </w:r>
    </w:p>
    <w:p w14:paraId="72726FA2" w14:textId="77777777" w:rsidR="006D06A7" w:rsidRDefault="005B1BF6">
      <w:pPr>
        <w:spacing w:line="360" w:lineRule="auto"/>
        <w:jc w:val="both"/>
        <w:rPr>
          <w:b/>
        </w:rPr>
      </w:pPr>
      <w:r>
        <w:rPr>
          <w:b/>
        </w:rPr>
        <w:t>396. Какие средства оперативной производственной связи применимы для диспетчерской службы?</w:t>
      </w:r>
    </w:p>
    <w:p w14:paraId="2B3198EE" w14:textId="77777777" w:rsidR="006D06A7" w:rsidRDefault="005B1BF6">
      <w:pPr>
        <w:spacing w:line="360" w:lineRule="auto"/>
        <w:jc w:val="both"/>
      </w:pPr>
      <w:r>
        <w:t>Оперативно-диспетчерская связь должна обеспечивать своевременную передачу оперативной информации по управлению ходом строительства. Для выполнения этой задачи применяются средства проводной связи и радиосвязи, а также организационная и вычислительная техника.</w:t>
      </w:r>
    </w:p>
    <w:p w14:paraId="28C4BEB3" w14:textId="77777777" w:rsidR="006D06A7" w:rsidRDefault="005B1BF6">
      <w:pPr>
        <w:spacing w:line="360" w:lineRule="auto"/>
        <w:jc w:val="both"/>
      </w:pPr>
      <w:r>
        <w:t>Виды и технические средства связи определяются с учётом расположения и характера выполняемой работы строительного подразделения с учётом наличия в районах их деятельности систем связи различных организаций. В строительстве средства связи можно подразделить на: оперативно-производственную связь, связь директорскую и диспетчерскую.</w:t>
      </w:r>
    </w:p>
    <w:p w14:paraId="1ED4A382" w14:textId="77777777" w:rsidR="006D06A7" w:rsidRDefault="005B1BF6">
      <w:pPr>
        <w:spacing w:line="360" w:lineRule="auto"/>
        <w:jc w:val="both"/>
      </w:pPr>
      <w:r>
        <w:t>Оперативно-производственная связь общего пользования предназначена для передачи информации по всем вопросам управления и обслуживает весь персонал строительной организации. Этот вид связи включает в себя телефонную, телеграфную связь и радиосвязь.</w:t>
      </w:r>
    </w:p>
    <w:p w14:paraId="5E917AD5" w14:textId="77777777" w:rsidR="006D06A7" w:rsidRDefault="005B1BF6">
      <w:pPr>
        <w:spacing w:line="360" w:lineRule="auto"/>
        <w:jc w:val="both"/>
      </w:pPr>
      <w:r>
        <w:t>Телефонная связь обеспечивается включением в ближайшую АТС, в единую автоматизированную сеть страны и даёт возможность соединения как с населённым пунктом, в котором расположена строительная организация, так и с любым другим пунктом страны.</w:t>
      </w:r>
    </w:p>
    <w:p w14:paraId="0E221799" w14:textId="77777777" w:rsidR="006D06A7" w:rsidRDefault="005B1BF6">
      <w:pPr>
        <w:spacing w:line="360" w:lineRule="auto"/>
        <w:jc w:val="both"/>
      </w:pPr>
      <w:r>
        <w:t>Ведомственная телефонная связь может быть осуществлена путём установки местной строительной АТС с выходом её в сети связи общего пользования. Для приёма-передачи документальной информации широко используется телефакс, с помощью которого на любые расстояния можно передавать официальные заявки, письма, таблицы, чертежи и т.п. документацию.</w:t>
      </w:r>
    </w:p>
    <w:p w14:paraId="4CEFF05E" w14:textId="77777777" w:rsidR="006D06A7" w:rsidRDefault="005B1BF6">
      <w:pPr>
        <w:spacing w:line="360" w:lineRule="auto"/>
        <w:jc w:val="both"/>
      </w:pPr>
      <w:r>
        <w:t xml:space="preserve">Средства диспетчерской связи предназначены для обслуживания ограниченной части производственного персонала, куда входят руководство строительной организации, работники, относящиеся непосредственно к строительному производству, и сами диспетчеры. </w:t>
      </w:r>
      <w:r>
        <w:lastRenderedPageBreak/>
        <w:t>К диспетчерской связи предъявляются особые требования: возможность прямой связи через коммутатор строительной организации, связь по соединительным линиям с городскими и междугородними абонентами, ведение переговоров с группой абонентов со всеми сразу или поочерёдно; простое и быстрое соединение. Для диспетчерской связи используется проводной телефон, радиосвязь, громкоговорящая связь. В последнее время распространена система пейджинговой односторонней связи, которая вполне приемлема для передачи диспетчерских указаний.</w:t>
      </w:r>
    </w:p>
    <w:p w14:paraId="2BE5314C" w14:textId="77777777" w:rsidR="006D06A7" w:rsidRDefault="005B1BF6">
      <w:pPr>
        <w:spacing w:line="360" w:lineRule="auto"/>
        <w:jc w:val="both"/>
      </w:pPr>
      <w:r>
        <w:t>Производственные радиостанции различают по конструктивным назначениям: стационарные (для центральных пунктов); мобильные (на кранах, экскаваторах, машинах, ремлетучках) и носимые; по диапазону рабочих частот – коротковолновые на связи до 250 км и ультракоротковолновые (УКВ), используемые в радиусе до 50 км.</w:t>
      </w:r>
    </w:p>
    <w:p w14:paraId="12A100B6" w14:textId="77777777" w:rsidR="006D06A7" w:rsidRDefault="005B1BF6">
      <w:pPr>
        <w:spacing w:line="360" w:lineRule="auto"/>
        <w:jc w:val="both"/>
      </w:pPr>
      <w:r>
        <w:t>Непосредственно на строительной площадке получили применение радиоприёмные двухсторонние устройства с коротким плечом действия, особенно эффективные на монтажных работах.</w:t>
      </w:r>
    </w:p>
    <w:p w14:paraId="45A50043" w14:textId="77777777" w:rsidR="006D06A7" w:rsidRDefault="005B1BF6">
      <w:pPr>
        <w:spacing w:line="360" w:lineRule="auto"/>
        <w:jc w:val="both"/>
      </w:pPr>
      <w:r>
        <w:rPr>
          <w:b/>
        </w:rPr>
        <w:t>Глава 21. КОНТРОЛЬ КАЧЕСТВА СТРОИТЕЛЬСТВА</w:t>
      </w:r>
    </w:p>
    <w:p w14:paraId="6607E261" w14:textId="77777777" w:rsidR="006D06A7" w:rsidRDefault="005B1BF6">
      <w:pPr>
        <w:spacing w:line="360" w:lineRule="auto"/>
        <w:jc w:val="both"/>
        <w:rPr>
          <w:b/>
        </w:rPr>
      </w:pPr>
      <w:r>
        <w:rPr>
          <w:b/>
        </w:rPr>
        <w:t>397. Что понимается под качеством строительной продукции?</w:t>
      </w:r>
    </w:p>
    <w:p w14:paraId="57848D7C" w14:textId="77777777" w:rsidR="006D06A7" w:rsidRDefault="005B1BF6">
      <w:pPr>
        <w:spacing w:line="360" w:lineRule="auto"/>
        <w:jc w:val="both"/>
      </w:pPr>
      <w:r>
        <w:t>Под качеством продукции понимается совокупность свойств этой продукции, определяющих степень её пригодности удовлетворять потребности людей в соответствии с назначением этой продукции. Это понятие распространяется на все виды продукции, включая и строительную продукцию.</w:t>
      </w:r>
    </w:p>
    <w:p w14:paraId="1334BD9E" w14:textId="77777777" w:rsidR="006D06A7" w:rsidRDefault="005B1BF6">
      <w:pPr>
        <w:spacing w:line="360" w:lineRule="auto"/>
        <w:jc w:val="both"/>
      </w:pPr>
      <w:r>
        <w:t>Качество продукции – это категория, изменяющаяся во времени. То, что удовлетворяло потребности людей вчера, сегодня уже отстаёт от возможностей прогресса. Рост общественных потребностей, технических и экономических возможностей общества для удовлетворения этих потребностей обуславливает и повышение требований к качеству продукции, в том числе и строительной.</w:t>
      </w:r>
    </w:p>
    <w:p w14:paraId="695B1BA1" w14:textId="77777777" w:rsidR="006D06A7" w:rsidRDefault="005B1BF6">
      <w:pPr>
        <w:spacing w:line="360" w:lineRule="auto"/>
        <w:jc w:val="both"/>
      </w:pPr>
      <w:r>
        <w:t>Качество строительной продукции является сложным понятием. Оно зависит от многих факторов, начиная с результатов проектной документации, качества конструкций и материалов, соблюдения технологии строительного производства, квалификации исполнителей как рабочих, так и инженерно-технических работников. Качество строительной продукции формируется на различных этапах строительного производства.</w:t>
      </w:r>
    </w:p>
    <w:p w14:paraId="673FE965" w14:textId="77777777" w:rsidR="006D06A7" w:rsidRDefault="005B1BF6">
      <w:pPr>
        <w:spacing w:line="360" w:lineRule="auto"/>
        <w:jc w:val="both"/>
        <w:rPr>
          <w:b/>
        </w:rPr>
      </w:pPr>
      <w:r>
        <w:rPr>
          <w:b/>
        </w:rPr>
        <w:t>398. В чём различие потребительского и производственного качества строительной продукции?</w:t>
      </w:r>
    </w:p>
    <w:p w14:paraId="19E9B5D7" w14:textId="77777777" w:rsidR="006D06A7" w:rsidRDefault="005B1BF6">
      <w:pPr>
        <w:spacing w:line="360" w:lineRule="auto"/>
        <w:jc w:val="both"/>
      </w:pPr>
      <w:r>
        <w:lastRenderedPageBreak/>
        <w:t>Различают два вида качества строительной продукции: потребительское и производственное.</w:t>
      </w:r>
    </w:p>
    <w:p w14:paraId="35F1AD08" w14:textId="77777777" w:rsidR="006D06A7" w:rsidRDefault="005B1BF6">
      <w:pPr>
        <w:spacing w:line="360" w:lineRule="auto"/>
        <w:jc w:val="both"/>
      </w:pPr>
      <w:r>
        <w:t>Потребительское качество строительной продукции – это степень соответствия конечного строительного продукта (дома, квартиры, производственного или общественного сооружения) требованиям потребителя. Потребительское качество строительной продукции закладывается во время проектирования и во многом зависит от уровня качества, заложенного в различные нормативы.</w:t>
      </w:r>
    </w:p>
    <w:p w14:paraId="1387E107" w14:textId="77777777" w:rsidR="006D06A7" w:rsidRDefault="005B1BF6">
      <w:pPr>
        <w:spacing w:line="360" w:lineRule="auto"/>
        <w:jc w:val="both"/>
      </w:pPr>
      <w:r>
        <w:t>Производственное качество – это соответствие продукции требованиям установленных нормативов. Производственное качество строительной продукции непосредственно связано с изготовлением строительных конструкций и материалов и, безусловно, с производством строительных и монтажных работ. И хотя ведущей стадией в строительстве является производственная, на которой и создаётся конечная строительная продукция, уровень качества задаётся на стадии проектирования и в значительной степени определяется качеством проекта. Под качеством проекта следует понимать прогрессивность проектных решений, отвечающих перспективам развития соответствующих отраслей народного хозяйства, применение в проекте самых современных материалов и конструкций.</w:t>
      </w:r>
    </w:p>
    <w:p w14:paraId="5ED08A34" w14:textId="77777777" w:rsidR="006D06A7" w:rsidRDefault="005B1BF6">
      <w:pPr>
        <w:spacing w:line="360" w:lineRule="auto"/>
        <w:jc w:val="both"/>
        <w:rPr>
          <w:b/>
        </w:rPr>
      </w:pPr>
      <w:r>
        <w:rPr>
          <w:b/>
        </w:rPr>
        <w:t>399. За счёт чего достигается высокое качество строительной продукции?</w:t>
      </w:r>
    </w:p>
    <w:p w14:paraId="0152E3BB" w14:textId="77777777" w:rsidR="006D06A7" w:rsidRDefault="005B1BF6">
      <w:pPr>
        <w:spacing w:line="360" w:lineRule="auto"/>
        <w:jc w:val="both"/>
      </w:pPr>
      <w:r>
        <w:t>В процессе изготовления строительной продукции заданный проектом уровень качества объекта строительства обеспечивается точным перенесением в натуру этого проекта. Этот процесс включает:</w:t>
      </w:r>
    </w:p>
    <w:p w14:paraId="63F7338E" w14:textId="77777777" w:rsidR="006D06A7" w:rsidRDefault="005B1BF6">
      <w:pPr>
        <w:spacing w:line="360" w:lineRule="auto"/>
        <w:jc w:val="both"/>
      </w:pPr>
      <w:r>
        <w:t>– производство строительных материалов, деталей, конструкций и оборудования;</w:t>
      </w:r>
    </w:p>
    <w:p w14:paraId="1D81B863" w14:textId="77777777" w:rsidR="006D06A7" w:rsidRDefault="005B1BF6">
      <w:pPr>
        <w:spacing w:line="360" w:lineRule="auto"/>
        <w:jc w:val="both"/>
      </w:pPr>
      <w:r>
        <w:t>– транспортировку строительных материалов, конструкций и оборудования;</w:t>
      </w:r>
    </w:p>
    <w:p w14:paraId="148B7F31" w14:textId="77777777" w:rsidR="006D06A7" w:rsidRDefault="005B1BF6">
      <w:pPr>
        <w:spacing w:line="360" w:lineRule="auto"/>
        <w:jc w:val="both"/>
      </w:pPr>
      <w:r>
        <w:t>– хранение их на складах и строительных площадках;</w:t>
      </w:r>
    </w:p>
    <w:p w14:paraId="469B2A61" w14:textId="77777777" w:rsidR="006D06A7" w:rsidRDefault="005B1BF6">
      <w:pPr>
        <w:spacing w:line="360" w:lineRule="auto"/>
        <w:jc w:val="both"/>
      </w:pPr>
      <w:r>
        <w:t>– собственно производство строительно-монтажных работ.</w:t>
      </w:r>
    </w:p>
    <w:p w14:paraId="49B5B231" w14:textId="77777777" w:rsidR="006D06A7" w:rsidRDefault="005B1BF6">
      <w:pPr>
        <w:spacing w:line="360" w:lineRule="auto"/>
        <w:jc w:val="both"/>
      </w:pPr>
      <w:r>
        <w:t>На качество строительной продукции влияет стабильность технологических процессов, соблюдение правильной технологической последовательности выполнения работ, согласованные действия всех подразделений строительной организации и её субподрядных организаций, ритмичность производства, своевременная комплектность и высокая степень заводской готовности конструкций.</w:t>
      </w:r>
    </w:p>
    <w:p w14:paraId="5A81CB4E" w14:textId="77777777" w:rsidR="006D06A7" w:rsidRDefault="005B1BF6">
      <w:pPr>
        <w:spacing w:line="360" w:lineRule="auto"/>
        <w:jc w:val="both"/>
      </w:pPr>
      <w:r>
        <w:t>Повышение качества строительных материалов, конструкций и строительных деталей достигается за счёт совершенствования технологических процессов на заводах, применения при производстве материалов машинной технологии, улучшения на заводах пооперационного и приёмочного контроля.</w:t>
      </w:r>
    </w:p>
    <w:p w14:paraId="40615071" w14:textId="77777777" w:rsidR="006D06A7" w:rsidRDefault="005B1BF6">
      <w:pPr>
        <w:spacing w:line="360" w:lineRule="auto"/>
        <w:jc w:val="both"/>
        <w:rPr>
          <w:b/>
        </w:rPr>
      </w:pPr>
      <w:r>
        <w:rPr>
          <w:b/>
        </w:rPr>
        <w:lastRenderedPageBreak/>
        <w:t>400. Как влияют условия эксплуатации зданий и сооружений на качество строительной продукции?</w:t>
      </w:r>
    </w:p>
    <w:p w14:paraId="7057E879" w14:textId="77777777" w:rsidR="006D06A7" w:rsidRDefault="005B1BF6">
      <w:pPr>
        <w:spacing w:line="360" w:lineRule="auto"/>
        <w:jc w:val="both"/>
      </w:pPr>
      <w:r>
        <w:t>Большое значение для качества строительной продукции, прежде всего её долговечности, имеет правильная эксплуатация строительных сооружений посредством организации своевременного технического обслуживания и ремонта отдельных конструктивных элементов зданий и сооружений. При некачественной эксплуатации снижаются потребительские и производственные свойства строительной продукции и тем самым обесценивается вся предшествующая работа строителей.</w:t>
      </w:r>
    </w:p>
    <w:p w14:paraId="777E5999" w14:textId="77777777" w:rsidR="006D06A7" w:rsidRDefault="005B1BF6">
      <w:pPr>
        <w:spacing w:line="360" w:lineRule="auto"/>
        <w:jc w:val="both"/>
      </w:pPr>
      <w:r>
        <w:t>Одновременно, в процессе эксплуатации зданий и сооружений должны выявляться, анализироваться и обобщаться все дефекты проектирования и производства работ, с тем чтобы исключить их в будущем.</w:t>
      </w:r>
    </w:p>
    <w:p w14:paraId="4540354C" w14:textId="77777777" w:rsidR="006D06A7" w:rsidRDefault="005B1BF6">
      <w:pPr>
        <w:spacing w:line="360" w:lineRule="auto"/>
        <w:jc w:val="both"/>
        <w:rPr>
          <w:b/>
        </w:rPr>
      </w:pPr>
      <w:r>
        <w:rPr>
          <w:b/>
        </w:rPr>
        <w:t>401. Какие основные факторы влияют на качество строительной продукции?</w:t>
      </w:r>
    </w:p>
    <w:p w14:paraId="4B49820B" w14:textId="77777777" w:rsidR="006D06A7" w:rsidRDefault="005B1BF6">
      <w:pPr>
        <w:spacing w:line="360" w:lineRule="auto"/>
        <w:jc w:val="both"/>
      </w:pPr>
      <w:r>
        <w:t>На качество строительной продукции влияют производственные, организационные, технические и экономические причины.</w:t>
      </w:r>
    </w:p>
    <w:p w14:paraId="5E0ECD3D" w14:textId="77777777" w:rsidR="006D06A7" w:rsidRDefault="005B1BF6">
      <w:pPr>
        <w:spacing w:line="360" w:lineRule="auto"/>
        <w:jc w:val="both"/>
      </w:pPr>
      <w:r>
        <w:t>Производственные причины: нарушение стандартов, строительных норм и правил; отступление от рабочих чертежей; нарушение технологии производства работ; недоделки в процессе работы.</w:t>
      </w:r>
    </w:p>
    <w:p w14:paraId="78E496EA" w14:textId="77777777" w:rsidR="006D06A7" w:rsidRDefault="005B1BF6">
      <w:pPr>
        <w:spacing w:line="360" w:lineRule="auto"/>
        <w:jc w:val="both"/>
      </w:pPr>
      <w:r>
        <w:t>Технические причины: недоброкачественность изысканий и проектирования; отсутствие технологической документации (проектов производства работ); недоброкачественность строительных материалов и конструкций; отсутствие необходимых машин и инструмента; низкий технический уровень производственной базы строителей; низкая заводская готовность конструкций; невозможность быстрой и точной оценки качества выполняемых работ.</w:t>
      </w:r>
    </w:p>
    <w:p w14:paraId="747E9593" w14:textId="77777777" w:rsidR="006D06A7" w:rsidRDefault="005B1BF6">
      <w:pPr>
        <w:spacing w:line="360" w:lineRule="auto"/>
        <w:jc w:val="both"/>
      </w:pPr>
      <w:r>
        <w:t>Организационные причины: неправильное планирование строительных работ, приводящее к неритмичности строительства; низкая культура строительной площадки; недостаточная квалификация рабочих кадров, их текучесть; несвоевременное обеспечение рабочей документацией; несвоевременная поставка строительных материалов и конструкций; плохо налаженная геодезическая служба; неудовлетворительное оснащение строительных лабораторий специальным оборудованием; недостаточная ответственность за качество строительных работ со стороны исполнителей и отсутствие системы действенного контроля со стороны ИТР за качеством строительства.</w:t>
      </w:r>
    </w:p>
    <w:p w14:paraId="373D314C" w14:textId="77777777" w:rsidR="006D06A7" w:rsidRDefault="005B1BF6">
      <w:pPr>
        <w:spacing w:line="360" w:lineRule="auto"/>
        <w:jc w:val="both"/>
      </w:pPr>
      <w:r>
        <w:t xml:space="preserve">Экономические причины: недостаточная моральная и материальная заинтересованность исполнителей и руководителей в повышении качества строительства; слабая </w:t>
      </w:r>
      <w:r>
        <w:lastRenderedPageBreak/>
        <w:t>заинтересованность поставщиков в повышении качества своей продукции, в особенности, когда эта продукция дефицитна.</w:t>
      </w:r>
    </w:p>
    <w:p w14:paraId="4199050E" w14:textId="77777777" w:rsidR="006D06A7" w:rsidRDefault="005B1BF6">
      <w:pPr>
        <w:spacing w:line="360" w:lineRule="auto"/>
        <w:jc w:val="both"/>
        <w:rPr>
          <w:b/>
        </w:rPr>
      </w:pPr>
      <w:r>
        <w:rPr>
          <w:b/>
        </w:rPr>
        <w:t>402. Кто несёт ответственность на строительной площадке за низкое качество строительно-монтажных работ?</w:t>
      </w:r>
    </w:p>
    <w:p w14:paraId="2663B8C3" w14:textId="77777777" w:rsidR="006D06A7" w:rsidRDefault="005B1BF6">
      <w:pPr>
        <w:spacing w:line="360" w:lineRule="auto"/>
        <w:jc w:val="both"/>
      </w:pPr>
      <w:r>
        <w:t>Ответственность за качество возводимых зданий и сооружений несёт производственно-технический персонал строительной организации – главный инженер (технический директор), производители работ, мастера, бригадиры, а также и непосредственные исполнители – рабочие, обязанные осуществлять самоконтроль производимым работам.</w:t>
      </w:r>
    </w:p>
    <w:p w14:paraId="5AB3E00A" w14:textId="77777777" w:rsidR="006D06A7" w:rsidRDefault="005B1BF6">
      <w:pPr>
        <w:spacing w:line="360" w:lineRule="auto"/>
        <w:jc w:val="both"/>
      </w:pPr>
      <w:r>
        <w:t>Обязанность технического персонала сводится к тщательному выполнению всех видов контроля в течение всего периода строительства здания или сооружения.</w:t>
      </w:r>
    </w:p>
    <w:p w14:paraId="41A6B93F" w14:textId="77777777" w:rsidR="006D06A7" w:rsidRDefault="005B1BF6">
      <w:pPr>
        <w:spacing w:line="360" w:lineRule="auto"/>
        <w:jc w:val="both"/>
        <w:rPr>
          <w:b/>
        </w:rPr>
      </w:pPr>
      <w:r>
        <w:rPr>
          <w:b/>
        </w:rPr>
        <w:t>403. Какие существуют виды технического контроля за качеством строительно-монтажных работ?</w:t>
      </w:r>
    </w:p>
    <w:p w14:paraId="341D8905" w14:textId="77777777" w:rsidR="006D06A7" w:rsidRDefault="005B1BF6">
      <w:pPr>
        <w:spacing w:line="360" w:lineRule="auto"/>
        <w:jc w:val="both"/>
      </w:pPr>
      <w:r>
        <w:t>Различают следующие виды строительного контроля за качеством строительно-монтажных работ:</w:t>
      </w:r>
    </w:p>
    <w:p w14:paraId="6C1E4434" w14:textId="77777777" w:rsidR="006D06A7" w:rsidRDefault="005B1BF6">
      <w:pPr>
        <w:spacing w:line="360" w:lineRule="auto"/>
        <w:jc w:val="both"/>
      </w:pPr>
      <w:r>
        <w:t>– входной;</w:t>
      </w:r>
    </w:p>
    <w:p w14:paraId="602B725A" w14:textId="77777777" w:rsidR="006D06A7" w:rsidRDefault="005B1BF6">
      <w:pPr>
        <w:spacing w:line="360" w:lineRule="auto"/>
        <w:jc w:val="both"/>
      </w:pPr>
      <w:r>
        <w:t>– технологический (пооперационный);</w:t>
      </w:r>
    </w:p>
    <w:p w14:paraId="7DCEE373" w14:textId="77777777" w:rsidR="006D06A7" w:rsidRDefault="005B1BF6">
      <w:pPr>
        <w:spacing w:line="360" w:lineRule="auto"/>
        <w:jc w:val="both"/>
      </w:pPr>
      <w:r>
        <w:t>– промежуточный;</w:t>
      </w:r>
    </w:p>
    <w:p w14:paraId="04F89D2E" w14:textId="77777777" w:rsidR="006D06A7" w:rsidRDefault="005B1BF6">
      <w:pPr>
        <w:spacing w:line="360" w:lineRule="auto"/>
        <w:jc w:val="both"/>
      </w:pPr>
      <w:r>
        <w:t>– приёмочный.</w:t>
      </w:r>
    </w:p>
    <w:p w14:paraId="50B29E7D" w14:textId="77777777" w:rsidR="006D06A7" w:rsidRDefault="005B1BF6">
      <w:pPr>
        <w:spacing w:line="360" w:lineRule="auto"/>
        <w:jc w:val="both"/>
        <w:rPr>
          <w:b/>
        </w:rPr>
      </w:pPr>
      <w:r>
        <w:rPr>
          <w:b/>
        </w:rPr>
        <w:t>404. Что такое входной контроль качества строительной продукции?</w:t>
      </w:r>
    </w:p>
    <w:p w14:paraId="6F7704C3" w14:textId="77777777" w:rsidR="006D06A7" w:rsidRDefault="005B1BF6">
      <w:pPr>
        <w:spacing w:line="360" w:lineRule="auto"/>
        <w:jc w:val="both"/>
      </w:pPr>
      <w:r>
        <w:t>Входной контроль качества это совокупность мероприятий, методов и средств, направленных на обеспечение соответствия качества проектно-сметной документации, конструкций, материалов, изделий, полуфабрикатов, поступающих на строи-тельную площадку, требованиям нормативных документов (СНиПам, ГОСТам, ТУ и др.).</w:t>
      </w:r>
    </w:p>
    <w:p w14:paraId="43FEA77F" w14:textId="77777777" w:rsidR="006D06A7" w:rsidRDefault="005B1BF6">
      <w:pPr>
        <w:spacing w:line="360" w:lineRule="auto"/>
        <w:jc w:val="both"/>
      </w:pPr>
      <w:r>
        <w:t xml:space="preserve">Входной контроль начинается с предварительного ознакомления технического персонала с проектно-сметной и технологической документацией, что даёт возможность предотвратить возможные ошибки в процессе производства работ. Одно из основных предназначений входного контроля – проверка соответствия качества поступающих на стройку материалов и конструкций требованиям рабочей документации, ГОСТу и техническим условиям; соответствие конструкций и материалов сопроводительным документам. Этот вид входного контроля чаще всего осуществляют при приёмке материалов, конструкций и изделий в монтажную зону, приобъектный склад или базу УПТК. Входной контроль производят путём внешнего осмотра, наличия на изделиях маркировок, комплектности изделий. Приёмку </w:t>
      </w:r>
      <w:r>
        <w:lastRenderedPageBreak/>
        <w:t>материалов и конструкций осуществляют прорабы, мастера, кладовщики строительных складов, а в отдельных случаях бригадиры или уполномоченные рабочие.</w:t>
      </w:r>
    </w:p>
    <w:p w14:paraId="1B6C9A51" w14:textId="77777777" w:rsidR="006D06A7" w:rsidRDefault="005B1BF6">
      <w:pPr>
        <w:spacing w:line="360" w:lineRule="auto"/>
        <w:jc w:val="both"/>
      </w:pPr>
      <w:r>
        <w:t>В приёмке технологического оборудования участвуют представители технадзора заказчика.</w:t>
      </w:r>
    </w:p>
    <w:p w14:paraId="3068CD79" w14:textId="77777777" w:rsidR="006D06A7" w:rsidRDefault="005B1BF6">
      <w:pPr>
        <w:spacing w:line="360" w:lineRule="auto"/>
        <w:jc w:val="both"/>
      </w:pPr>
      <w:r>
        <w:t>Более тщательная проверка качества поступающих материалов на строительную площадку осуществляется строительной лабораторией, где устанавливаются фактические марки растворов и бетонов, кирпича, арматурной стали и других видов материалов.</w:t>
      </w:r>
    </w:p>
    <w:p w14:paraId="3F9F6FB4" w14:textId="77777777" w:rsidR="006D06A7" w:rsidRDefault="005B1BF6">
      <w:pPr>
        <w:spacing w:line="360" w:lineRule="auto"/>
        <w:jc w:val="both"/>
      </w:pPr>
      <w:r>
        <w:t>Входной контроль может быть сплошным или выборочным.</w:t>
      </w:r>
    </w:p>
    <w:p w14:paraId="628D1093" w14:textId="77777777" w:rsidR="006D06A7" w:rsidRDefault="005B1BF6">
      <w:pPr>
        <w:spacing w:line="360" w:lineRule="auto"/>
        <w:jc w:val="both"/>
      </w:pPr>
      <w:r>
        <w:t>Сплошной контроль производится в отношении ответственных и сложных конструкций (практически все сборные конструкции подвергаются сплошному контролю).</w:t>
      </w:r>
    </w:p>
    <w:p w14:paraId="58C1BC7B" w14:textId="77777777" w:rsidR="006D06A7" w:rsidRDefault="005B1BF6">
      <w:pPr>
        <w:spacing w:line="360" w:lineRule="auto"/>
        <w:jc w:val="both"/>
      </w:pPr>
      <w:r>
        <w:t>При выборочном контроле проверке подвергается лишь часть изделий и материалов в определённом количестве: результаты этого контроля распространяются на всю партию поступившего материала (проверка качества раствора, бетона, кирпича, красок и других материалов).</w:t>
      </w:r>
    </w:p>
    <w:p w14:paraId="1B6895CD" w14:textId="77777777" w:rsidR="006D06A7" w:rsidRDefault="005B1BF6">
      <w:pPr>
        <w:spacing w:line="360" w:lineRule="auto"/>
        <w:jc w:val="both"/>
      </w:pPr>
      <w:r>
        <w:t>Предприятию, поставившему некачественную продукцию, предъявляется претензия (рекламация), согласно которой поставщик обязан либо заменить некачественную продукцию, либо возместить убытки, понесённые строителями в связи с поставкой недоброкачественной продукции.</w:t>
      </w:r>
    </w:p>
    <w:p w14:paraId="16478828" w14:textId="77777777" w:rsidR="006D06A7" w:rsidRDefault="005B1BF6">
      <w:pPr>
        <w:spacing w:line="360" w:lineRule="auto"/>
        <w:jc w:val="both"/>
        <w:rPr>
          <w:b/>
        </w:rPr>
      </w:pPr>
      <w:r>
        <w:rPr>
          <w:b/>
        </w:rPr>
        <w:t>405. Что такое операционный контроль качества строительной продукции?</w:t>
      </w:r>
    </w:p>
    <w:p w14:paraId="513F203A" w14:textId="77777777" w:rsidR="006D06A7" w:rsidRDefault="005B1BF6">
      <w:pPr>
        <w:spacing w:line="360" w:lineRule="auto"/>
        <w:jc w:val="both"/>
      </w:pPr>
      <w:r>
        <w:t>Операционный (производственный) контроль является формой оперативного контроля, обеспечивающего своевременное выявление строительных и монтажных дефектов и причин, их вызывающих. Операционный контроль является неотъемлемой частью строительного процесса. Этот вид контроля осуществляется после завершения производственной операции на рабочем месте. При этом выявляются все дефекты и причины их возникновения, что даёт возможность своевременного принятия мер по их устранению и предупреждению.</w:t>
      </w:r>
    </w:p>
    <w:p w14:paraId="7DC425A9" w14:textId="77777777" w:rsidR="006D06A7" w:rsidRDefault="005B1BF6">
      <w:pPr>
        <w:spacing w:line="360" w:lineRule="auto"/>
        <w:jc w:val="both"/>
      </w:pPr>
      <w:r>
        <w:t>Для выполнения этого вида контроля пользуются простейшими измерительными инструментами: метром, отвесом, уровнем, шаблоном. В условиях сборного строительства этот вид проверки работ подвергается инструментальному (геодезическому) контролю.</w:t>
      </w:r>
    </w:p>
    <w:p w14:paraId="68E5C75E" w14:textId="77777777" w:rsidR="006D06A7" w:rsidRDefault="005B1BF6">
      <w:pPr>
        <w:spacing w:line="360" w:lineRule="auto"/>
        <w:jc w:val="both"/>
      </w:pPr>
      <w:r>
        <w:t>Операционный контроль осуществляют прорабы, мастера, бригадиры, звеньевые; важен и самоконтроль каждым рабочим, выполняющим строительную операцию.</w:t>
      </w:r>
    </w:p>
    <w:p w14:paraId="521E4E78" w14:textId="77777777" w:rsidR="006D06A7" w:rsidRDefault="005B1BF6">
      <w:pPr>
        <w:spacing w:line="360" w:lineRule="auto"/>
        <w:jc w:val="both"/>
        <w:rPr>
          <w:b/>
        </w:rPr>
      </w:pPr>
      <w:r>
        <w:rPr>
          <w:b/>
        </w:rPr>
        <w:t>406. Что такое промежуточный контроль проверки качества строительной продукции?</w:t>
      </w:r>
    </w:p>
    <w:p w14:paraId="6FB52BF4" w14:textId="77777777" w:rsidR="006D06A7" w:rsidRDefault="005B1BF6">
      <w:pPr>
        <w:spacing w:line="360" w:lineRule="auto"/>
        <w:jc w:val="both"/>
      </w:pPr>
      <w:r>
        <w:t xml:space="preserve">Промежуточный контроль осуществляется при приёмке полностью законченных отдельных видов работ или конструктивных элементов. Этот вид контроля, в первую очередь, относится </w:t>
      </w:r>
      <w:r>
        <w:lastRenderedPageBreak/>
        <w:t>к скрытым работам (устройство фундаментов, гидроизоляция, сварные швы, арматурные работы, установка закладных деталей и т.п. работы). Эти работы подлежат индивидуальной приёмке техническим надзором заказчика и подлежат обязательному актированию. Их приёмка осуществляется освидетельствованием, контрольным обмером и в необходимых случаях – подлежит испытанию.</w:t>
      </w:r>
    </w:p>
    <w:p w14:paraId="14643218" w14:textId="77777777" w:rsidR="006D06A7" w:rsidRDefault="005B1BF6">
      <w:pPr>
        <w:spacing w:line="360" w:lineRule="auto"/>
        <w:jc w:val="both"/>
      </w:pPr>
      <w:r>
        <w:t>Промежуточный контроль осуществляет техническая комиссия, состоящая из представителей технического персонала подрядчика, технического надзора заказчика и авторского надзора проектной организации. Комиссия, осуществляющая внутренний промежуточный контроль может быть дополнена представителями смежных по профессиям бригад (например, штукатуров и каменщиков).</w:t>
      </w:r>
    </w:p>
    <w:p w14:paraId="62E27F55" w14:textId="77777777" w:rsidR="006D06A7" w:rsidRDefault="005B1BF6">
      <w:pPr>
        <w:spacing w:line="360" w:lineRule="auto"/>
        <w:jc w:val="both"/>
        <w:rPr>
          <w:b/>
        </w:rPr>
      </w:pPr>
      <w:r>
        <w:rPr>
          <w:b/>
        </w:rPr>
        <w:t>407. Что такое инспекционный контроль?</w:t>
      </w:r>
    </w:p>
    <w:p w14:paraId="263BDE0F" w14:textId="77777777" w:rsidR="006D06A7" w:rsidRDefault="005B1BF6">
      <w:pPr>
        <w:spacing w:line="360" w:lineRule="auto"/>
        <w:jc w:val="both"/>
      </w:pPr>
      <w:r>
        <w:t>Систематическое наблюдение за качеством строительно-монтажных работ дополняется периодическим инспекционным контролем. Этот вид контроля, наряду со службами контроля качества строительной организации, осуществляют сторонние организации: службы технического надзора заказчика, авторский надзор проектной организации, различные инспектирующие государственные и муниципальные службы надзора.</w:t>
      </w:r>
    </w:p>
    <w:p w14:paraId="61C2BACA" w14:textId="77777777" w:rsidR="006D06A7" w:rsidRDefault="005B1BF6">
      <w:pPr>
        <w:spacing w:line="360" w:lineRule="auto"/>
        <w:jc w:val="both"/>
      </w:pPr>
      <w:r>
        <w:t>В связи с этим система контроля  за качеством строительства может быть внутренней (когда этот контроль организуется внутри строительной организации) и внешней (когда контроль осуществляется организациями, не входящими в систему строительной организации).</w:t>
      </w:r>
    </w:p>
    <w:p w14:paraId="0684D351" w14:textId="77777777" w:rsidR="006D06A7" w:rsidRDefault="005B1BF6">
      <w:pPr>
        <w:spacing w:line="360" w:lineRule="auto"/>
        <w:jc w:val="both"/>
      </w:pPr>
      <w:r>
        <w:t>Технический руководитель строительной организации обязан выявлять дефекты при производстве работ, анализировать причины, приведшие к дефектам, выявлять виновников брака, разрабатывать и осуществлять мероприятия по недопущению дефектов, организовывать обучение и повышение квалификации рабочих и инженерно-технического персонала, готовить предложения по наказанию виновников низкого качества строительных работ.</w:t>
      </w:r>
    </w:p>
    <w:p w14:paraId="30AB8E89" w14:textId="77777777" w:rsidR="006D06A7" w:rsidRDefault="005B1BF6">
      <w:pPr>
        <w:spacing w:line="360" w:lineRule="auto"/>
        <w:jc w:val="both"/>
      </w:pPr>
      <w:r>
        <w:t>Надзор за качеством строительно-монтажных работ со стороны государства осуществляет ГСН (Государственный строительный надзор), который имеет свои инспекции во всех регионах России.</w:t>
      </w:r>
    </w:p>
    <w:p w14:paraId="4087FBE1" w14:textId="77777777" w:rsidR="006D06A7" w:rsidRDefault="005B1BF6">
      <w:pPr>
        <w:spacing w:line="360" w:lineRule="auto"/>
        <w:jc w:val="both"/>
      </w:pPr>
      <w:r>
        <w:t>Методы контроля, применяемые ГСН, различны по периодам строительства. ГСН регистрирует объект, намечаемый к строительству, и после проверки необходимой документации (отвод участка, наличие проектно-сметной документации, организация технического и авторского надзора) выдаёт заказчику разрешение на производство работ.</w:t>
      </w:r>
    </w:p>
    <w:p w14:paraId="3BD6C5F9" w14:textId="77777777" w:rsidR="006D06A7" w:rsidRDefault="005B1BF6">
      <w:pPr>
        <w:spacing w:line="360" w:lineRule="auto"/>
        <w:jc w:val="both"/>
      </w:pPr>
      <w:r>
        <w:lastRenderedPageBreak/>
        <w:t>ГСН осуществляет периодический надзор с помощью инженеров-контролёров любых строительных площадок в целях предупреждения отступлений от требований СНиПа, занося свои замечания в журнал производства работ и выдавая соответствующие предписания о ликвидации нарушений, устанавливая сроки устранения этих замечаний. ГСН обладает необходимыми широкими полномочиями для материального наказания (штрафы) строительной организации; ГСН имеет право обращения к лицензионному центру после неоднократных нарушений с предложением о ликвидации лицензии на право выполнения строительно-монтажных работ.</w:t>
      </w:r>
    </w:p>
    <w:p w14:paraId="3975B620" w14:textId="77777777" w:rsidR="006D06A7" w:rsidRDefault="005B1BF6">
      <w:pPr>
        <w:spacing w:line="360" w:lineRule="auto"/>
        <w:jc w:val="both"/>
      </w:pPr>
      <w:r>
        <w:t>Государственный пожарный надзор проводит наблюдение за соблюдением противопожарных норм при строительстве объектов, соответствием запроектированных конструкций, оборудования и противопожарного хозяйства проекту, участвует в работе приёмочной комиссии.</w:t>
      </w:r>
    </w:p>
    <w:p w14:paraId="73D8CD34" w14:textId="77777777" w:rsidR="006D06A7" w:rsidRDefault="005B1BF6">
      <w:pPr>
        <w:spacing w:line="360" w:lineRule="auto"/>
        <w:jc w:val="both"/>
      </w:pPr>
      <w:r>
        <w:t>Государственный санитарный надзор через местные санитарно-эпидемиологические службы осуществляет контроль за соответствием проекта санитарно-гигиенических нормам, принимая участие в работе приёмочных комиссий.</w:t>
      </w:r>
    </w:p>
    <w:p w14:paraId="5F452D17" w14:textId="77777777" w:rsidR="006D06A7" w:rsidRDefault="005B1BF6">
      <w:pPr>
        <w:spacing w:line="360" w:lineRule="auto"/>
        <w:jc w:val="both"/>
      </w:pPr>
      <w:r>
        <w:t>Государственный надзор за безопасным ведением работ через местные инспекции осуществляет контроль за работой монтажных механизмов, участвует в испытании трубопроводов, работающих под высоким давлением, котлов, лифтов, мостовых кранов.</w:t>
      </w:r>
    </w:p>
    <w:p w14:paraId="7BDFA617" w14:textId="77777777" w:rsidR="006D06A7" w:rsidRDefault="005B1BF6">
      <w:pPr>
        <w:spacing w:line="360" w:lineRule="auto"/>
        <w:jc w:val="both"/>
        <w:rPr>
          <w:b/>
        </w:rPr>
      </w:pPr>
      <w:r>
        <w:rPr>
          <w:b/>
        </w:rPr>
        <w:t>408. Что такое нормативный уровень качества?</w:t>
      </w:r>
    </w:p>
    <w:p w14:paraId="4DF3BF49" w14:textId="77777777" w:rsidR="006D06A7" w:rsidRDefault="005B1BF6">
      <w:pPr>
        <w:spacing w:line="360" w:lineRule="auto"/>
        <w:jc w:val="both"/>
      </w:pPr>
      <w:r>
        <w:t>Нормативный уровень качества определяется требованиями СНиП, ГОСТ, СН, ТУ и других нормативных документов и этот уровень должен быть общественно необходимым, так как не всякое повышение уровня качества продукции является благом для общества. Нормативный уровень качества конечной продукции строительства устанавливается на стадиях научных и экспериментальных исследований исходя из требований решения социально-экономических задач, перспектив развития научно-технического прогресса, технических и экономических возможностей государства.</w:t>
      </w:r>
    </w:p>
    <w:p w14:paraId="1AFE21F9" w14:textId="77777777" w:rsidR="006D06A7" w:rsidRDefault="005B1BF6">
      <w:pPr>
        <w:spacing w:line="360" w:lineRule="auto"/>
        <w:jc w:val="both"/>
        <w:rPr>
          <w:b/>
        </w:rPr>
      </w:pPr>
      <w:r>
        <w:rPr>
          <w:b/>
        </w:rPr>
        <w:t>409. Что такое фактический уровень качества?</w:t>
      </w:r>
    </w:p>
    <w:p w14:paraId="226A07C1" w14:textId="77777777" w:rsidR="006D06A7" w:rsidRDefault="005B1BF6">
      <w:pPr>
        <w:spacing w:line="360" w:lineRule="auto"/>
        <w:jc w:val="both"/>
      </w:pPr>
      <w:r>
        <w:t xml:space="preserve">Фактический уровень — это достигнутый уровень качества конечной продукции строительства на стадиях проектирования и осуществления проекта. Он характеризует уровень качества проекта и качество работы строителей. </w:t>
      </w:r>
    </w:p>
    <w:p w14:paraId="58B836BA" w14:textId="77777777" w:rsidR="006D06A7" w:rsidRDefault="005B1BF6">
      <w:pPr>
        <w:spacing w:line="360" w:lineRule="auto"/>
        <w:jc w:val="both"/>
      </w:pPr>
      <w:r>
        <w:t xml:space="preserve">Фактический уровень качества на стадии проектирования зависит от степени соблюдения его нормативного уровня. На стадии исполнения проекта, т. е. производства, фактический уровень </w:t>
      </w:r>
      <w:r>
        <w:lastRenderedPageBreak/>
        <w:t>качества обусловливается степенью выполнения требований проекта. Однако уровень качества конечной продукции строительства окончательно выявляется в процессе эксплуатации. На этой стадии он характеризует степень фактического удовлетворения потребностей, формируя тем самым эксплуатационный уровень качества.</w:t>
      </w:r>
    </w:p>
    <w:p w14:paraId="2E185F94" w14:textId="77777777" w:rsidR="006D06A7" w:rsidRDefault="005B1BF6">
      <w:pPr>
        <w:spacing w:line="360" w:lineRule="auto"/>
        <w:jc w:val="both"/>
      </w:pPr>
      <w:r>
        <w:t>Фактический уровень качества конечной продукции строительства зависит от качества научно-исследовательских и экспериментальных работ, нормативной и проектной документации, строительных материалов, конструкций и оборудования, применяемых строительных машин и механизмов, а также качества труда непосредственных исполнителей и технико-экономических особенностей строительства.</w:t>
      </w:r>
    </w:p>
    <w:p w14:paraId="78177AB7" w14:textId="77777777" w:rsidR="006D06A7" w:rsidRDefault="005B1BF6">
      <w:pPr>
        <w:spacing w:line="360" w:lineRule="auto"/>
        <w:rPr>
          <w:b/>
        </w:rPr>
      </w:pPr>
      <w:r>
        <w:rPr>
          <w:b/>
        </w:rPr>
        <w:t>410. Что такое эксплуатационный уровень качества?</w:t>
      </w:r>
    </w:p>
    <w:p w14:paraId="37CBC966" w14:textId="77777777" w:rsidR="006D06A7" w:rsidRDefault="005B1BF6">
      <w:pPr>
        <w:spacing w:line="360" w:lineRule="auto"/>
        <w:jc w:val="both"/>
      </w:pPr>
      <w:r>
        <w:t>Эксплуатационный уровень качества проявляется и поддерживается в процессе эксплуатации законченных строительством объектов.</w:t>
      </w:r>
    </w:p>
    <w:p w14:paraId="1FFA1EE8" w14:textId="77777777" w:rsidR="006D06A7" w:rsidRDefault="005B1BF6">
      <w:pPr>
        <w:spacing w:line="360" w:lineRule="auto"/>
        <w:jc w:val="both"/>
        <w:rPr>
          <w:b/>
        </w:rPr>
      </w:pPr>
      <w:r>
        <w:rPr>
          <w:b/>
        </w:rPr>
        <w:t>411. Что нужно сделать для достижения необходимого уровня качества?</w:t>
      </w:r>
    </w:p>
    <w:p w14:paraId="59805D62" w14:textId="77777777" w:rsidR="006D06A7" w:rsidRDefault="005B1BF6">
      <w:pPr>
        <w:spacing w:line="360" w:lineRule="auto"/>
        <w:jc w:val="both"/>
      </w:pPr>
      <w:r>
        <w:t>Для достижения необходимого уровня качества должен быть обеспечен соответствующий уровень качества труда на каждом рабочем месте и качество промежуточной продукции на всех этапах ее создания. При этом осуществляются основные виды контроля.</w:t>
      </w:r>
    </w:p>
    <w:p w14:paraId="2C8B4DCC" w14:textId="77777777" w:rsidR="006D06A7" w:rsidRDefault="005B1BF6">
      <w:pPr>
        <w:spacing w:line="360" w:lineRule="auto"/>
        <w:jc w:val="both"/>
        <w:rPr>
          <w:b/>
        </w:rPr>
      </w:pPr>
      <w:r>
        <w:rPr>
          <w:b/>
        </w:rPr>
        <w:t>412. Какие существуют основные виды контроля качества?</w:t>
      </w:r>
    </w:p>
    <w:p w14:paraId="773452BD" w14:textId="77777777" w:rsidR="006D06A7" w:rsidRDefault="005B1BF6">
      <w:pPr>
        <w:spacing w:line="360" w:lineRule="auto"/>
        <w:jc w:val="both"/>
      </w:pPr>
      <w:r>
        <w:t xml:space="preserve">Существуют следующие основные виды контроля качества: </w:t>
      </w:r>
    </w:p>
    <w:p w14:paraId="2D570F60" w14:textId="77777777" w:rsidR="006D06A7" w:rsidRDefault="005B1BF6">
      <w:pPr>
        <w:spacing w:line="360" w:lineRule="auto"/>
        <w:jc w:val="both"/>
      </w:pPr>
      <w:r>
        <w:t>- лабораторный контроль;</w:t>
      </w:r>
    </w:p>
    <w:p w14:paraId="7FF5B34F" w14:textId="77777777" w:rsidR="006D06A7" w:rsidRDefault="005B1BF6">
      <w:pPr>
        <w:spacing w:line="360" w:lineRule="auto"/>
        <w:jc w:val="both"/>
      </w:pPr>
      <w:r>
        <w:t>- геодезический контроль;</w:t>
      </w:r>
    </w:p>
    <w:p w14:paraId="0FECCAF3" w14:textId="77777777" w:rsidR="006D06A7" w:rsidRDefault="005B1BF6">
      <w:pPr>
        <w:spacing w:line="360" w:lineRule="auto"/>
        <w:jc w:val="both"/>
      </w:pPr>
      <w:r>
        <w:t>- производственный контроль.</w:t>
      </w:r>
    </w:p>
    <w:p w14:paraId="0A327976" w14:textId="77777777" w:rsidR="006D06A7" w:rsidRDefault="005B1BF6">
      <w:pPr>
        <w:spacing w:line="360" w:lineRule="auto"/>
        <w:jc w:val="both"/>
        <w:rPr>
          <w:b/>
        </w:rPr>
      </w:pPr>
      <w:r>
        <w:rPr>
          <w:b/>
        </w:rPr>
        <w:t>413. Что такое лабораторный контроль?</w:t>
      </w:r>
    </w:p>
    <w:p w14:paraId="4D6A6BA6" w14:textId="77777777" w:rsidR="006D06A7" w:rsidRDefault="005B1BF6">
      <w:pPr>
        <w:spacing w:line="360" w:lineRule="auto"/>
        <w:jc w:val="both"/>
      </w:pPr>
      <w:r>
        <w:t>Лабораторный контроль осуществляют строительные лаборатории, входящие в состав строительных компаний или работающие по отдельным договорам со строительными организациями. Лаборатории должны быть оснащены оборудованием и приборами, необходимыми для выполнения возложенных на них задач. Используемые приборы, оборудование и средства измерений ремонтируются, тарируются, поверяются и аттестуются в установленном порядке.</w:t>
      </w:r>
    </w:p>
    <w:p w14:paraId="06B09999" w14:textId="77777777" w:rsidR="006D06A7" w:rsidRDefault="005B1BF6">
      <w:pPr>
        <w:spacing w:line="360" w:lineRule="auto"/>
        <w:jc w:val="both"/>
      </w:pPr>
      <w:r>
        <w:t>На строительные лаборатории возлагается:</w:t>
      </w:r>
    </w:p>
    <w:p w14:paraId="40013156" w14:textId="77777777" w:rsidR="006D06A7" w:rsidRDefault="005B1BF6">
      <w:pPr>
        <w:spacing w:line="360" w:lineRule="auto"/>
        <w:jc w:val="both"/>
      </w:pPr>
      <w:r>
        <w:t>- контроль за качеством строительных работ в порядке, установленном схемами операционного контроля;</w:t>
      </w:r>
    </w:p>
    <w:p w14:paraId="08CE9746" w14:textId="77777777" w:rsidR="006D06A7" w:rsidRDefault="005B1BF6">
      <w:pPr>
        <w:spacing w:line="360" w:lineRule="auto"/>
        <w:jc w:val="both"/>
      </w:pPr>
      <w:r>
        <w:lastRenderedPageBreak/>
        <w:t>- проверка соответствия стандартам, техническим условиям, паспортам и сертификатам поступающих на строительство материалов, конструкций и изделий;</w:t>
      </w:r>
    </w:p>
    <w:p w14:paraId="788E0289" w14:textId="77777777" w:rsidR="006D06A7" w:rsidRDefault="005B1BF6">
      <w:pPr>
        <w:spacing w:line="360" w:lineRule="auto"/>
        <w:jc w:val="both"/>
      </w:pPr>
      <w:r>
        <w:t>- подготовка актов о соответствии или несоответствии строительных материалов, поступающих на объект, требованиям ГОСТа, проекта, ТУ;</w:t>
      </w:r>
    </w:p>
    <w:p w14:paraId="7B04451E" w14:textId="77777777" w:rsidR="006D06A7" w:rsidRDefault="005B1BF6">
      <w:pPr>
        <w:spacing w:line="360" w:lineRule="auto"/>
        <w:jc w:val="both"/>
      </w:pPr>
      <w:r>
        <w:t>- определение физико-механических характеристик местных строительных материалов;</w:t>
      </w:r>
    </w:p>
    <w:p w14:paraId="6DDC79C5" w14:textId="77777777" w:rsidR="006D06A7" w:rsidRDefault="005B1BF6">
      <w:pPr>
        <w:spacing w:line="360" w:lineRule="auto"/>
        <w:jc w:val="both"/>
      </w:pPr>
      <w:r>
        <w:t>-подбор состава бетона, раствора, мастик и др., выдача разрешений на их применение, контроль за дозировкой и их приготовлением;</w:t>
      </w:r>
    </w:p>
    <w:p w14:paraId="3E386DBB" w14:textId="77777777" w:rsidR="006D06A7" w:rsidRDefault="005B1BF6">
      <w:pPr>
        <w:spacing w:line="360" w:lineRule="auto"/>
        <w:jc w:val="both"/>
      </w:pPr>
      <w:r>
        <w:t>- контроль за соблюдением правил транспортировки, разгрузки и хранения строительных материалов, конструкций и изделий;</w:t>
      </w:r>
    </w:p>
    <w:p w14:paraId="15D67FD2" w14:textId="77777777" w:rsidR="006D06A7" w:rsidRDefault="005B1BF6">
      <w:pPr>
        <w:spacing w:line="360" w:lineRule="auto"/>
        <w:jc w:val="both"/>
      </w:pPr>
      <w:r>
        <w:t>- контроль за соблюдением технологических перерывов и температурно-влажностных режимов при производстве строительных работ;</w:t>
      </w:r>
    </w:p>
    <w:p w14:paraId="60F24971" w14:textId="77777777" w:rsidR="006D06A7" w:rsidRDefault="005B1BF6">
      <w:pPr>
        <w:spacing w:line="360" w:lineRule="auto"/>
        <w:jc w:val="both"/>
      </w:pPr>
      <w:r>
        <w:t>- отбор проб грунта, бетонных и растворных смесей, изготовление образцов и их испытание;</w:t>
      </w:r>
    </w:p>
    <w:p w14:paraId="49F8700F" w14:textId="77777777" w:rsidR="006D06A7" w:rsidRDefault="005B1BF6">
      <w:pPr>
        <w:spacing w:line="360" w:lineRule="auto"/>
        <w:jc w:val="both"/>
      </w:pPr>
      <w:r>
        <w:t>- контроль и испытание сварных соединений;</w:t>
      </w:r>
    </w:p>
    <w:p w14:paraId="5AEFBA87" w14:textId="77777777" w:rsidR="006D06A7" w:rsidRDefault="005B1BF6">
      <w:pPr>
        <w:spacing w:line="360" w:lineRule="auto"/>
        <w:jc w:val="both"/>
      </w:pPr>
      <w:r>
        <w:t>- определение набора прочности бетона в конструкциях и изделиях неразрушающими методами;</w:t>
      </w:r>
    </w:p>
    <w:p w14:paraId="39D3A708" w14:textId="77777777" w:rsidR="006D06A7" w:rsidRDefault="005B1BF6">
      <w:pPr>
        <w:spacing w:line="360" w:lineRule="auto"/>
        <w:jc w:val="both"/>
      </w:pPr>
      <w:r>
        <w:t>- контроль за состоянием грунта в основаниях (промерзание, оттаивание);</w:t>
      </w:r>
    </w:p>
    <w:p w14:paraId="07BBBD85" w14:textId="77777777" w:rsidR="006D06A7" w:rsidRDefault="005B1BF6">
      <w:pPr>
        <w:spacing w:line="360" w:lineRule="auto"/>
        <w:jc w:val="both"/>
      </w:pPr>
      <w:r>
        <w:t>- участие в решении вопроса по распалубливанию бетона и времени нагружения изготовленных конструкций и изделий;</w:t>
      </w:r>
    </w:p>
    <w:p w14:paraId="4862421A" w14:textId="77777777" w:rsidR="006D06A7" w:rsidRDefault="005B1BF6">
      <w:pPr>
        <w:spacing w:line="360" w:lineRule="auto"/>
        <w:jc w:val="both"/>
      </w:pPr>
      <w:r>
        <w:t>- участие в оценке качества работ при приемке их от исполнителей (бригад, звеньев).</w:t>
      </w:r>
    </w:p>
    <w:p w14:paraId="7C8EAE6B" w14:textId="77777777" w:rsidR="006D06A7" w:rsidRDefault="005B1BF6">
      <w:pPr>
        <w:spacing w:line="360" w:lineRule="auto"/>
        <w:jc w:val="both"/>
      </w:pPr>
      <w:r>
        <w:t>Контроль качества строительных материалов, конструкций, изделий и качества СМР, осуществляемый строительными лабораториями, не снимает ответственности с линейного персонала и службы материально-технического обеспечения строительных организаций за качество принятых и примененных строительных материалов и выполняемых работ.</w:t>
      </w:r>
    </w:p>
    <w:p w14:paraId="08C629F3" w14:textId="77777777" w:rsidR="006D06A7" w:rsidRDefault="005B1BF6">
      <w:pPr>
        <w:spacing w:line="360" w:lineRule="auto"/>
        <w:jc w:val="both"/>
      </w:pPr>
      <w:r>
        <w:t>Строительные лаборатории обязаны вести журналы регистрации проводимого ими контроля и испытаний, подбора различных составов, растворов и смесей, контроля качества строительных работ и т. п.</w:t>
      </w:r>
    </w:p>
    <w:p w14:paraId="3543F21F" w14:textId="77777777" w:rsidR="006D06A7" w:rsidRDefault="005B1BF6">
      <w:pPr>
        <w:spacing w:line="360" w:lineRule="auto"/>
        <w:jc w:val="both"/>
        <w:rPr>
          <w:b/>
        </w:rPr>
      </w:pPr>
      <w:r>
        <w:rPr>
          <w:b/>
        </w:rPr>
        <w:t>414. Что такое геодезический контроль?</w:t>
      </w:r>
    </w:p>
    <w:p w14:paraId="0AAC5480" w14:textId="77777777" w:rsidR="006D06A7" w:rsidRDefault="005B1BF6">
      <w:pPr>
        <w:spacing w:line="360" w:lineRule="auto"/>
        <w:jc w:val="both"/>
      </w:pPr>
      <w:r>
        <w:t xml:space="preserve">Геодезические работы в строительстве следует выполнять с необходимой точностью и в объеме, обеспечивающем при размещении, разбивке и возведении объектов строительства соответствие геометрических параметров проектной документации требованиям  нормативных документов. </w:t>
      </w:r>
    </w:p>
    <w:p w14:paraId="10325FAF" w14:textId="77777777" w:rsidR="006D06A7" w:rsidRDefault="005B1BF6">
      <w:pPr>
        <w:spacing w:line="360" w:lineRule="auto"/>
        <w:jc w:val="both"/>
      </w:pPr>
      <w:r>
        <w:t>В состав геодезических работ, выполняемых на строительной площадке, входят:</w:t>
      </w:r>
    </w:p>
    <w:p w14:paraId="778D845A" w14:textId="77777777" w:rsidR="006D06A7" w:rsidRDefault="005B1BF6">
      <w:pPr>
        <w:spacing w:line="360" w:lineRule="auto"/>
        <w:jc w:val="both"/>
      </w:pPr>
      <w:r>
        <w:lastRenderedPageBreak/>
        <w:t xml:space="preserve">- создание геодезической разбивочной основы для строительства; </w:t>
      </w:r>
    </w:p>
    <w:p w14:paraId="0B1B715A" w14:textId="77777777" w:rsidR="006D06A7" w:rsidRDefault="005B1BF6">
      <w:pPr>
        <w:spacing w:line="360" w:lineRule="auto"/>
        <w:jc w:val="both"/>
      </w:pPr>
      <w:r>
        <w:t>- производство геодезических разбивочных работ в процессе строительства;</w:t>
      </w:r>
    </w:p>
    <w:p w14:paraId="36D83887" w14:textId="77777777" w:rsidR="006D06A7" w:rsidRDefault="005B1BF6">
      <w:pPr>
        <w:spacing w:line="360" w:lineRule="auto"/>
        <w:jc w:val="both"/>
      </w:pPr>
      <w:r>
        <w:t>- геодезический контроль точности выполнения строительных работ;</w:t>
      </w:r>
    </w:p>
    <w:p w14:paraId="1FFD5AAD" w14:textId="77777777" w:rsidR="006D06A7" w:rsidRDefault="005B1BF6">
      <w:pPr>
        <w:spacing w:line="360" w:lineRule="auto"/>
        <w:jc w:val="both"/>
      </w:pPr>
      <w:r>
        <w:t>- геодезические измерения деформаций оснований, несущих конструкций зданий (сооружений) и их частей.</w:t>
      </w:r>
    </w:p>
    <w:p w14:paraId="558C6B33" w14:textId="77777777" w:rsidR="006D06A7" w:rsidRDefault="005B1BF6">
      <w:pPr>
        <w:spacing w:line="360" w:lineRule="auto"/>
        <w:jc w:val="both"/>
      </w:pPr>
      <w:r>
        <w:t>Создание геодезической разбивочной основы для строительства и геодезические измерения деформаций оснований, несущих конструкций зданий (сооружений) и их частей в процессе строительства являются обязанностью заказчика.</w:t>
      </w:r>
    </w:p>
    <w:p w14:paraId="06F960E4" w14:textId="77777777" w:rsidR="006D06A7" w:rsidRDefault="005B1BF6">
      <w:pPr>
        <w:spacing w:line="360" w:lineRule="auto"/>
        <w:jc w:val="both"/>
      </w:pPr>
      <w:r>
        <w:t>Производство геодезических работ в процессе строительства, геодезический контроль точности геометрических параметров зданий (сооружений) и исполнительные съемки входят в обязанности подрядчика.</w:t>
      </w:r>
    </w:p>
    <w:p w14:paraId="2806CABE" w14:textId="77777777" w:rsidR="006D06A7" w:rsidRDefault="005B1BF6">
      <w:pPr>
        <w:spacing w:line="360" w:lineRule="auto"/>
        <w:jc w:val="both"/>
      </w:pPr>
      <w:r>
        <w:t>Разбивочные работы в процессе строительства и исполнительные геодезические съемки производятся работниками геодезической службы строительной организации.</w:t>
      </w:r>
    </w:p>
    <w:p w14:paraId="279CB28B" w14:textId="77777777" w:rsidR="006D06A7" w:rsidRDefault="005B1BF6">
      <w:pPr>
        <w:spacing w:line="360" w:lineRule="auto"/>
        <w:jc w:val="both"/>
      </w:pPr>
      <w:r>
        <w:t>Геодезический контроль точности выполнения работ осуществляется геодезической службой, а также инженерно-техническими работниками, непосредственно руководящими производством.</w:t>
      </w:r>
    </w:p>
    <w:p w14:paraId="417A37F7" w14:textId="77777777" w:rsidR="006D06A7" w:rsidRDefault="005B1BF6">
      <w:pPr>
        <w:spacing w:line="360" w:lineRule="auto"/>
        <w:jc w:val="both"/>
        <w:rPr>
          <w:b/>
        </w:rPr>
      </w:pPr>
      <w:r>
        <w:rPr>
          <w:b/>
        </w:rPr>
        <w:t>415. Что такое производственный контроль?</w:t>
      </w:r>
    </w:p>
    <w:p w14:paraId="08C1E4C9" w14:textId="77777777" w:rsidR="006D06A7" w:rsidRDefault="005B1BF6">
      <w:pPr>
        <w:spacing w:line="360" w:lineRule="auto"/>
        <w:jc w:val="both"/>
      </w:pPr>
      <w:r>
        <w:t>Производственный контроль качества строительства в строительных организациях включает в себя входной контроль проектно-сметной документации, конструкций, изделий, материалов и оборудования, операционный контроль отдельных строительных процессов или производственных операций и приемочный контроль.</w:t>
      </w:r>
    </w:p>
    <w:p w14:paraId="1172B5A2" w14:textId="77777777" w:rsidR="006D06A7" w:rsidRDefault="005B1BF6">
      <w:pPr>
        <w:spacing w:line="360" w:lineRule="auto"/>
        <w:jc w:val="both"/>
        <w:rPr>
          <w:b/>
        </w:rPr>
      </w:pPr>
      <w:r>
        <w:rPr>
          <w:b/>
        </w:rPr>
        <w:t>416. Что должны включать в себя схемы операционного контроля качества?</w:t>
      </w:r>
    </w:p>
    <w:p w14:paraId="78AECDAE" w14:textId="77777777" w:rsidR="006D06A7" w:rsidRDefault="005B1BF6">
      <w:pPr>
        <w:spacing w:line="360" w:lineRule="auto"/>
        <w:jc w:val="both"/>
      </w:pPr>
      <w:r>
        <w:t>Схемы операционного контроля качества должны содержать:</w:t>
      </w:r>
    </w:p>
    <w:p w14:paraId="65159780" w14:textId="77777777" w:rsidR="006D06A7" w:rsidRDefault="005B1BF6">
      <w:pPr>
        <w:spacing w:line="360" w:lineRule="auto"/>
        <w:jc w:val="both"/>
      </w:pPr>
      <w:r>
        <w:t>- эскизы конструкций с указанием допускаемых отклонений в размерах, основные технические характеристики материала или конструкции;</w:t>
      </w:r>
    </w:p>
    <w:p w14:paraId="0861FD1E" w14:textId="77777777" w:rsidR="006D06A7" w:rsidRDefault="005B1BF6">
      <w:pPr>
        <w:spacing w:line="360" w:lineRule="auto"/>
        <w:jc w:val="both"/>
      </w:pPr>
      <w:r>
        <w:t>- перечень операций или процессов, контролируемых прорабом (мастером) с участием, при необходимости, строительной лаборатории, геодезической и других служб специального контроля;</w:t>
      </w:r>
    </w:p>
    <w:p w14:paraId="323825CA" w14:textId="77777777" w:rsidR="006D06A7" w:rsidRDefault="005B1BF6">
      <w:pPr>
        <w:spacing w:line="360" w:lineRule="auto"/>
        <w:jc w:val="both"/>
      </w:pPr>
      <w:r>
        <w:t>- данные о составе, сроках и способах контроля;</w:t>
      </w:r>
    </w:p>
    <w:p w14:paraId="2F0E9192" w14:textId="77777777" w:rsidR="006D06A7" w:rsidRDefault="005B1BF6">
      <w:pPr>
        <w:spacing w:line="360" w:lineRule="auto"/>
        <w:jc w:val="both"/>
      </w:pPr>
      <w:r>
        <w:t>- перечень скрытых работ.</w:t>
      </w:r>
    </w:p>
    <w:p w14:paraId="5CF36A0D" w14:textId="77777777" w:rsidR="006D06A7" w:rsidRDefault="005B1BF6">
      <w:pPr>
        <w:spacing w:line="360" w:lineRule="auto"/>
        <w:jc w:val="both"/>
        <w:rPr>
          <w:b/>
        </w:rPr>
      </w:pPr>
      <w:r>
        <w:rPr>
          <w:b/>
        </w:rPr>
        <w:t>417. Кто осуществляет контроль качества?</w:t>
      </w:r>
    </w:p>
    <w:p w14:paraId="013850AA" w14:textId="77777777" w:rsidR="006D06A7" w:rsidRDefault="005B1BF6">
      <w:pPr>
        <w:spacing w:line="360" w:lineRule="auto"/>
        <w:jc w:val="both"/>
      </w:pPr>
      <w:r>
        <w:t>Контроль качества осуществляется представителями:</w:t>
      </w:r>
    </w:p>
    <w:p w14:paraId="687B385C" w14:textId="77777777" w:rsidR="006D06A7" w:rsidRDefault="005B1BF6">
      <w:pPr>
        <w:spacing w:line="360" w:lineRule="auto"/>
        <w:jc w:val="both"/>
      </w:pPr>
      <w:r>
        <w:lastRenderedPageBreak/>
        <w:t>- органов государственного надзора (Госстройнадзора, Госгортехнадзора, Госэнергонадзора, Госсанэпиднадзора, Госпожнадзора и др.);</w:t>
      </w:r>
    </w:p>
    <w:p w14:paraId="5A2E20E0" w14:textId="77777777" w:rsidR="006D06A7" w:rsidRDefault="005B1BF6">
      <w:pPr>
        <w:spacing w:line="360" w:lineRule="auto"/>
        <w:jc w:val="both"/>
      </w:pPr>
      <w:r>
        <w:t>- вышестоящих организаций заказчика и подрядчика, инспектирующими строительство;</w:t>
      </w:r>
    </w:p>
    <w:p w14:paraId="36B0158E" w14:textId="77777777" w:rsidR="006D06A7" w:rsidRDefault="005B1BF6">
      <w:pPr>
        <w:spacing w:line="360" w:lineRule="auto"/>
        <w:jc w:val="both"/>
      </w:pPr>
      <w:r>
        <w:t>- проектных организаций (авторский надзор).</w:t>
      </w:r>
    </w:p>
    <w:p w14:paraId="1C37BCCF" w14:textId="77777777" w:rsidR="006D06A7" w:rsidRDefault="005B1BF6">
      <w:pPr>
        <w:spacing w:line="360" w:lineRule="auto"/>
        <w:jc w:val="both"/>
        <w:rPr>
          <w:b/>
        </w:rPr>
      </w:pPr>
      <w:r>
        <w:rPr>
          <w:b/>
        </w:rPr>
        <w:t>418. Какая документация ведется на объектах строительства?</w:t>
      </w:r>
    </w:p>
    <w:p w14:paraId="21530AF9" w14:textId="77777777" w:rsidR="006D06A7" w:rsidRDefault="005B1BF6">
      <w:pPr>
        <w:spacing w:line="360" w:lineRule="auto"/>
        <w:jc w:val="both"/>
      </w:pPr>
      <w:r>
        <w:t>На объектах строительства надлежит:</w:t>
      </w:r>
    </w:p>
    <w:p w14:paraId="09D8A7A9" w14:textId="77777777" w:rsidR="006D06A7" w:rsidRDefault="005B1BF6">
      <w:pPr>
        <w:spacing w:line="360" w:lineRule="auto"/>
        <w:jc w:val="both"/>
      </w:pPr>
      <w:r>
        <w:t>- вести общий журнал работ, специальные журналы по отдельным видам работ (журнал работ по монтажу строительных конструкций, журнал сварочных работ, журнал антикоррозионной защиты сварных соединений, журнал замоноличивания монтажных стыков и узлов и др.), перечень которых устанавливается заказчиком по согласованию с генподрядчиком и субподрядными организациями, журнал авторского надзора проектных организаций (при его наличии);</w:t>
      </w:r>
    </w:p>
    <w:p w14:paraId="57A4B085" w14:textId="77777777" w:rsidR="006D06A7" w:rsidRDefault="005B1BF6">
      <w:pPr>
        <w:spacing w:line="360" w:lineRule="auto"/>
        <w:jc w:val="both"/>
      </w:pPr>
      <w:r>
        <w:t>- составлять акты освидетельствования скрытых работ, промежуточной приемки ответственных конструкций, испытаний и опробования оборудования, систем, сетей и устройств;</w:t>
      </w:r>
    </w:p>
    <w:p w14:paraId="6414CC02" w14:textId="77777777" w:rsidR="006D06A7" w:rsidRDefault="005B1BF6">
      <w:pPr>
        <w:spacing w:line="360" w:lineRule="auto"/>
        <w:jc w:val="both"/>
      </w:pPr>
      <w:r>
        <w:t>- оформлять другую производственную документацию, предусмотренную СНиП по отдельным видам работ, и исполнительную документацию — комплект рабочих чертежей с надписями о соответствии  выполненных в натуре работ этим чертежам или внесенным в них по согласованию с проектной организацией изменениями сделанными лицами, ответственными за производство строительных работ.</w:t>
      </w:r>
    </w:p>
    <w:p w14:paraId="0CE365EF" w14:textId="77777777" w:rsidR="006D06A7" w:rsidRDefault="005B1BF6">
      <w:pPr>
        <w:spacing w:line="360" w:lineRule="auto"/>
        <w:jc w:val="both"/>
        <w:rPr>
          <w:b/>
        </w:rPr>
      </w:pPr>
      <w:r>
        <w:rPr>
          <w:b/>
        </w:rPr>
        <w:t>419. Что проверяется при контроле и приемке работ?</w:t>
      </w:r>
    </w:p>
    <w:p w14:paraId="0ACA494F" w14:textId="77777777" w:rsidR="006D06A7" w:rsidRDefault="005B1BF6">
      <w:pPr>
        <w:spacing w:line="360" w:lineRule="auto"/>
        <w:jc w:val="both"/>
      </w:pPr>
      <w:r>
        <w:t>При контроле и приемке работ проверяются:</w:t>
      </w:r>
    </w:p>
    <w:p w14:paraId="0D6B1A1E" w14:textId="77777777" w:rsidR="006D06A7" w:rsidRDefault="005B1BF6">
      <w:pPr>
        <w:spacing w:line="360" w:lineRule="auto"/>
        <w:jc w:val="both"/>
      </w:pPr>
      <w:r>
        <w:t>- соответствие примененных материалов, изделий и конструкций требованиям проекта, ГОСТу, СНиП, ТУ;</w:t>
      </w:r>
    </w:p>
    <w:p w14:paraId="60D5B023" w14:textId="77777777" w:rsidR="006D06A7" w:rsidRDefault="005B1BF6">
      <w:pPr>
        <w:spacing w:line="360" w:lineRule="auto"/>
        <w:jc w:val="both"/>
      </w:pPr>
      <w:r>
        <w:t>- соответствие состава и объема выполненных работ проекту;</w:t>
      </w:r>
    </w:p>
    <w:p w14:paraId="00D3143F" w14:textId="77777777" w:rsidR="006D06A7" w:rsidRDefault="005B1BF6">
      <w:pPr>
        <w:spacing w:line="360" w:lineRule="auto"/>
        <w:jc w:val="both"/>
      </w:pPr>
      <w:r>
        <w:t>- степень соответствия контролируемых физико-механических,; геометрических и других показателей требованиям проекта;</w:t>
      </w:r>
    </w:p>
    <w:p w14:paraId="3CBC6D15" w14:textId="77777777" w:rsidR="006D06A7" w:rsidRDefault="005B1BF6">
      <w:pPr>
        <w:spacing w:line="360" w:lineRule="auto"/>
        <w:jc w:val="both"/>
      </w:pPr>
      <w:r>
        <w:t>- своевременность и правильность оформления производственной документации;</w:t>
      </w:r>
    </w:p>
    <w:p w14:paraId="23B1A150" w14:textId="77777777" w:rsidR="006D06A7" w:rsidRDefault="005B1BF6">
      <w:pPr>
        <w:spacing w:line="360" w:lineRule="auto"/>
        <w:jc w:val="both"/>
      </w:pPr>
      <w:r>
        <w:t>- устранение недостатков, отмеченных в журналах работ в ходе контроля и надзора за выполнением работ.</w:t>
      </w:r>
    </w:p>
    <w:p w14:paraId="70864177" w14:textId="77777777" w:rsidR="006D06A7" w:rsidRDefault="005B1BF6">
      <w:pPr>
        <w:spacing w:line="360" w:lineRule="auto"/>
        <w:jc w:val="both"/>
        <w:rPr>
          <w:b/>
        </w:rPr>
      </w:pPr>
      <w:r>
        <w:rPr>
          <w:b/>
        </w:rPr>
        <w:t>420. Что такое ИСО?</w:t>
      </w:r>
    </w:p>
    <w:p w14:paraId="698A7667" w14:textId="77777777" w:rsidR="006D06A7" w:rsidRDefault="005B1BF6">
      <w:pPr>
        <w:spacing w:line="360" w:lineRule="auto"/>
        <w:jc w:val="both"/>
      </w:pPr>
      <w:r>
        <w:lastRenderedPageBreak/>
        <w:t>ИСО — Международная организация по стандартизации, которая является всемирной федерацией национальных организаций по стандартизации. Международной организацией по стандартизации (ИСО) была утверждена серия международных стандартов ИСО-9000, концентрирующая опыт, накопленный в разных странах, в том числе опыт внедрения на предприятиях РФ.</w:t>
      </w:r>
    </w:p>
    <w:p w14:paraId="7FED3723" w14:textId="77777777" w:rsidR="006D06A7" w:rsidRDefault="005B1BF6">
      <w:pPr>
        <w:spacing w:line="360" w:lineRule="auto"/>
        <w:rPr>
          <w:b/>
        </w:rPr>
      </w:pPr>
      <w:r>
        <w:rPr>
          <w:b/>
        </w:rPr>
        <w:t>421. Что включает в себя серия международных стандартов ИСО-9000?</w:t>
      </w:r>
    </w:p>
    <w:p w14:paraId="4A69453B" w14:textId="77777777" w:rsidR="006D06A7" w:rsidRDefault="005B1BF6">
      <w:pPr>
        <w:spacing w:line="360" w:lineRule="auto"/>
        <w:jc w:val="both"/>
      </w:pPr>
      <w:r>
        <w:t>Данная серия стандартов включает:</w:t>
      </w:r>
    </w:p>
    <w:p w14:paraId="4391CAAA" w14:textId="77777777" w:rsidR="006D06A7" w:rsidRDefault="005B1BF6">
      <w:pPr>
        <w:spacing w:line="360" w:lineRule="auto"/>
        <w:jc w:val="both"/>
      </w:pPr>
      <w:r>
        <w:t>ИСО-9000 «Общее руководство качеством и стандарты по обеспечению качества. Руководящие указания по выбору и применению».</w:t>
      </w:r>
    </w:p>
    <w:p w14:paraId="4B18BA9E" w14:textId="77777777" w:rsidR="006D06A7" w:rsidRDefault="005B1BF6">
      <w:pPr>
        <w:spacing w:line="360" w:lineRule="auto"/>
        <w:jc w:val="both"/>
        <w:rPr>
          <w:b/>
        </w:rPr>
      </w:pPr>
      <w:r>
        <w:rPr>
          <w:b/>
        </w:rPr>
        <w:t>422. Что такое системы качества по ИСО-9000?</w:t>
      </w:r>
    </w:p>
    <w:p w14:paraId="0EBC1798" w14:textId="77777777" w:rsidR="006D06A7" w:rsidRDefault="005B1BF6">
      <w:pPr>
        <w:spacing w:line="360" w:lineRule="auto"/>
        <w:jc w:val="both"/>
      </w:pPr>
      <w:r>
        <w:t>Системы качества по ИСО-9000 — это хозяйственный механизм организации, содержащий комплекс необходимых элементов, обеспечивающих его оптимальное с точки зрения качества, стоимости и правового обеспечения функционирование, направленное на достижение конкурентоспособности организации в рыночных условиях хозяйствования. Наличие сертифицированной системы качества строительно-монтажной организации по ИСО-9000 является лицом организации, гарантом качества ее продукции, работ и услуг; свидетельствует о высоком уровне культуры построения хозяйственного механизма внутри организации.</w:t>
      </w:r>
    </w:p>
    <w:p w14:paraId="60E1CDAD" w14:textId="77777777" w:rsidR="006D06A7" w:rsidRDefault="005B1BF6">
      <w:pPr>
        <w:spacing w:line="360" w:lineRule="auto"/>
        <w:jc w:val="both"/>
        <w:rPr>
          <w:b/>
        </w:rPr>
      </w:pPr>
      <w:r>
        <w:rPr>
          <w:b/>
        </w:rPr>
        <w:t>423. Что является элементами системы качества организации?</w:t>
      </w:r>
    </w:p>
    <w:p w14:paraId="519C4D2C" w14:textId="77777777" w:rsidR="006D06A7" w:rsidRDefault="005B1BF6">
      <w:pPr>
        <w:spacing w:line="360" w:lineRule="auto"/>
        <w:jc w:val="both"/>
      </w:pPr>
      <w:r>
        <w:t>Элементами системы качества организации являются:</w:t>
      </w:r>
    </w:p>
    <w:p w14:paraId="74497D54" w14:textId="77777777" w:rsidR="006D06A7" w:rsidRDefault="005B1BF6">
      <w:pPr>
        <w:spacing w:line="360" w:lineRule="auto"/>
        <w:jc w:val="both"/>
      </w:pPr>
      <w:r>
        <w:t>- ответственность руководства за качество строительства;</w:t>
      </w:r>
    </w:p>
    <w:p w14:paraId="4259F262" w14:textId="77777777" w:rsidR="006D06A7" w:rsidRDefault="005B1BF6">
      <w:pPr>
        <w:spacing w:line="360" w:lineRule="auto"/>
        <w:jc w:val="both"/>
      </w:pPr>
      <w:r>
        <w:t>- анализ контрактов (договоров подряда) для определения наличия в них необходимой информации и требований по качеству строительства;</w:t>
      </w:r>
    </w:p>
    <w:p w14:paraId="0FB45E9D" w14:textId="77777777" w:rsidR="006D06A7" w:rsidRDefault="005B1BF6">
      <w:pPr>
        <w:spacing w:line="360" w:lineRule="auto"/>
        <w:jc w:val="both"/>
      </w:pPr>
      <w:r>
        <w:t>- проверка строительных проектов на полноту и обоснованность решений по обеспечению качества строительства; управление документацией и данными о качестве строительства;</w:t>
      </w:r>
    </w:p>
    <w:p w14:paraId="159E6BAE" w14:textId="77777777" w:rsidR="006D06A7" w:rsidRDefault="005B1BF6">
      <w:pPr>
        <w:spacing w:line="360" w:lineRule="auto"/>
        <w:jc w:val="both"/>
      </w:pPr>
      <w:r>
        <w:t>- закупки продукции, учет при их планировании и осуществлении требований к качеству строительства;</w:t>
      </w:r>
    </w:p>
    <w:p w14:paraId="79959FFD" w14:textId="77777777" w:rsidR="006D06A7" w:rsidRDefault="005B1BF6">
      <w:pPr>
        <w:spacing w:line="360" w:lineRule="auto"/>
        <w:jc w:val="both"/>
      </w:pPr>
      <w:r>
        <w:t>- управление качеством продукции, поставляемой потребителю; идентификация продукции и прослеживаемость на всех этапах производства, поставки и монтажа для управления качеством строительства;</w:t>
      </w:r>
    </w:p>
    <w:p w14:paraId="7C27AC6F" w14:textId="77777777" w:rsidR="006D06A7" w:rsidRDefault="005B1BF6">
      <w:pPr>
        <w:spacing w:line="360" w:lineRule="auto"/>
        <w:jc w:val="both"/>
      </w:pPr>
      <w:r>
        <w:t>- управление качеством производственных, технологических и иных процессов, которые оказывают влияние на качество возведения объекта;</w:t>
      </w:r>
    </w:p>
    <w:p w14:paraId="190F2486" w14:textId="77777777" w:rsidR="006D06A7" w:rsidRDefault="005B1BF6">
      <w:pPr>
        <w:spacing w:line="360" w:lineRule="auto"/>
        <w:jc w:val="both"/>
      </w:pPr>
      <w:r>
        <w:lastRenderedPageBreak/>
        <w:t>- контроль качества СМР, готовых объектов и их частей, а также проведение испытаний поставляемой и производимой продукции;</w:t>
      </w:r>
    </w:p>
    <w:p w14:paraId="74F8E871" w14:textId="77777777" w:rsidR="006D06A7" w:rsidRDefault="005B1BF6">
      <w:pPr>
        <w:spacing w:line="360" w:lineRule="auto"/>
        <w:jc w:val="both"/>
      </w:pPr>
      <w:r>
        <w:t>- управление состоянием контрольного, измерительного и испытательного оборудования с целью поддержания его в рабочем состоянии, соответствующем техническим требованиям;</w:t>
      </w:r>
    </w:p>
    <w:p w14:paraId="0BFA26FF" w14:textId="77777777" w:rsidR="006D06A7" w:rsidRDefault="005B1BF6">
      <w:pPr>
        <w:spacing w:line="360" w:lineRule="auto"/>
        <w:jc w:val="both"/>
      </w:pPr>
      <w:r>
        <w:t>- юридический статус контроля и испытаний, их место и роль в системе качества организации;</w:t>
      </w:r>
    </w:p>
    <w:p w14:paraId="16B6C680" w14:textId="77777777" w:rsidR="006D06A7" w:rsidRDefault="005B1BF6">
      <w:pPr>
        <w:spacing w:line="360" w:lineRule="auto"/>
        <w:jc w:val="both"/>
      </w:pPr>
      <w:r>
        <w:t>- управление продукцией, не соответствующей установленным требованиям;</w:t>
      </w:r>
    </w:p>
    <w:p w14:paraId="7CE9E95F" w14:textId="77777777" w:rsidR="006D06A7" w:rsidRDefault="005B1BF6">
      <w:pPr>
        <w:spacing w:line="360" w:lineRule="auto"/>
        <w:jc w:val="both"/>
      </w:pPr>
      <w:r>
        <w:t>- корректировка и предупреждающие действия для устранения и предупреждения причин возникновения некачественной продукции;</w:t>
      </w:r>
    </w:p>
    <w:p w14:paraId="34AAEFA7" w14:textId="77777777" w:rsidR="006D06A7" w:rsidRDefault="005B1BF6">
      <w:pPr>
        <w:spacing w:line="360" w:lineRule="auto"/>
        <w:jc w:val="both"/>
      </w:pPr>
      <w:r>
        <w:t>- погрузка, разгрузка, хранение, упаковка и доставка, обеспечивающие сохранение качества поставляемой продукции;</w:t>
      </w:r>
    </w:p>
    <w:p w14:paraId="1CB8A32D" w14:textId="77777777" w:rsidR="006D06A7" w:rsidRDefault="005B1BF6">
      <w:pPr>
        <w:spacing w:line="360" w:lineRule="auto"/>
        <w:jc w:val="both"/>
      </w:pPr>
      <w:r>
        <w:t>- управление регистрацией данных о качестве, обеспечивающее идентификацию, сбор, индексирование, доступ, хранение и ликвидацию данных о качестве;</w:t>
      </w:r>
    </w:p>
    <w:p w14:paraId="7258B017" w14:textId="77777777" w:rsidR="006D06A7" w:rsidRDefault="005B1BF6">
      <w:pPr>
        <w:spacing w:line="360" w:lineRule="auto"/>
        <w:jc w:val="both"/>
      </w:pPr>
      <w:r>
        <w:t>- внутренние проверки качества строительства и эффективности функционирования системы качества организации; подготовка кадров для управления и обеспечения качества строительства;</w:t>
      </w:r>
    </w:p>
    <w:p w14:paraId="4F684BC7" w14:textId="77777777" w:rsidR="006D06A7" w:rsidRDefault="005B1BF6">
      <w:pPr>
        <w:spacing w:line="360" w:lineRule="auto"/>
        <w:jc w:val="both"/>
      </w:pPr>
      <w:r>
        <w:t>- техническое обслуживание производственного, технологического, измерительного и контрольного оборудования для обеспечения стабильности их технических характеристик, влияющих на качество строительства;</w:t>
      </w:r>
    </w:p>
    <w:p w14:paraId="6F300102" w14:textId="77777777" w:rsidR="006D06A7" w:rsidRDefault="005B1BF6">
      <w:pPr>
        <w:spacing w:line="360" w:lineRule="auto"/>
        <w:jc w:val="both"/>
      </w:pPr>
      <w:r>
        <w:t>- статистические методы, позволяющие объективно и обоснованно произвести обработку информации о качестве строительства, его анализ и оценку для управления и регулирования.</w:t>
      </w:r>
    </w:p>
    <w:p w14:paraId="1FA3A343" w14:textId="77777777" w:rsidR="006D06A7" w:rsidRDefault="005B1BF6">
      <w:pPr>
        <w:spacing w:line="360" w:lineRule="auto"/>
        <w:jc w:val="both"/>
        <w:rPr>
          <w:b/>
        </w:rPr>
      </w:pPr>
      <w:r>
        <w:rPr>
          <w:b/>
        </w:rPr>
        <w:t>424. Что предусматривает система качества организации?</w:t>
      </w:r>
    </w:p>
    <w:p w14:paraId="63BB0CCA" w14:textId="77777777" w:rsidR="006D06A7" w:rsidRDefault="005B1BF6">
      <w:pPr>
        <w:spacing w:line="360" w:lineRule="auto"/>
        <w:jc w:val="both"/>
      </w:pPr>
      <w:r>
        <w:t>Система качества организации предусматривает регистрацию данных о качестве. К данному виду деятельности организации относится такой элемент системы качества, как управление регистрацией данных о качестве, обеспечивающее идентификацию, сбор, индексирование, доступ, хранение и ликвидацию данных о качестве.</w:t>
      </w:r>
    </w:p>
    <w:p w14:paraId="19E69E37" w14:textId="77777777" w:rsidR="006D06A7" w:rsidRDefault="005B1BF6">
      <w:pPr>
        <w:spacing w:line="360" w:lineRule="auto"/>
        <w:jc w:val="both"/>
        <w:rPr>
          <w:b/>
        </w:rPr>
      </w:pPr>
      <w:r>
        <w:rPr>
          <w:b/>
        </w:rPr>
        <w:t>425. Какие документы, содержащие данные о качестве подлежат регистрации?</w:t>
      </w:r>
    </w:p>
    <w:p w14:paraId="3F506EFC" w14:textId="77777777" w:rsidR="006D06A7" w:rsidRDefault="005B1BF6">
      <w:pPr>
        <w:spacing w:line="360" w:lineRule="auto"/>
        <w:jc w:val="both"/>
      </w:pPr>
      <w:r>
        <w:t>Регистрации подлежат следующие документы, содержащие данные о качестве:</w:t>
      </w:r>
    </w:p>
    <w:p w14:paraId="0BBE8C92" w14:textId="77777777" w:rsidR="006D06A7" w:rsidRDefault="005B1BF6">
      <w:pPr>
        <w:spacing w:line="360" w:lineRule="auto"/>
        <w:jc w:val="both"/>
      </w:pPr>
      <w:r>
        <w:t>- результаты анализа контрактов;</w:t>
      </w:r>
    </w:p>
    <w:p w14:paraId="28237A68" w14:textId="77777777" w:rsidR="006D06A7" w:rsidRDefault="005B1BF6">
      <w:pPr>
        <w:spacing w:line="360" w:lineRule="auto"/>
        <w:jc w:val="both"/>
      </w:pPr>
      <w:r>
        <w:t>- общий журнал работ;</w:t>
      </w:r>
    </w:p>
    <w:p w14:paraId="741BB88D" w14:textId="77777777" w:rsidR="006D06A7" w:rsidRDefault="005B1BF6">
      <w:pPr>
        <w:spacing w:line="360" w:lineRule="auto"/>
        <w:jc w:val="both"/>
      </w:pPr>
      <w:r>
        <w:t>- проектная и технологическая документация;</w:t>
      </w:r>
    </w:p>
    <w:p w14:paraId="6683F214" w14:textId="77777777" w:rsidR="006D06A7" w:rsidRDefault="005B1BF6">
      <w:pPr>
        <w:spacing w:line="360" w:lineRule="auto"/>
        <w:jc w:val="both"/>
      </w:pPr>
      <w:r>
        <w:t>- технические условия на объект и закупаемую продукцию;</w:t>
      </w:r>
    </w:p>
    <w:p w14:paraId="6EEAE904" w14:textId="77777777" w:rsidR="006D06A7" w:rsidRDefault="005B1BF6">
      <w:pPr>
        <w:spacing w:line="360" w:lineRule="auto"/>
        <w:jc w:val="both"/>
      </w:pPr>
      <w:r>
        <w:t>- документы системы качества — руководство по качеству и ДП СК;</w:t>
      </w:r>
    </w:p>
    <w:p w14:paraId="44FA330B" w14:textId="77777777" w:rsidR="006D06A7" w:rsidRDefault="005B1BF6">
      <w:pPr>
        <w:spacing w:line="360" w:lineRule="auto"/>
        <w:jc w:val="both"/>
      </w:pPr>
      <w:r>
        <w:lastRenderedPageBreak/>
        <w:t>- программа качества;</w:t>
      </w:r>
    </w:p>
    <w:p w14:paraId="4D84F8C0" w14:textId="77777777" w:rsidR="006D06A7" w:rsidRDefault="005B1BF6">
      <w:pPr>
        <w:spacing w:line="360" w:lineRule="auto"/>
        <w:jc w:val="both"/>
      </w:pPr>
      <w:r>
        <w:t>- протоколы испытаний или справки о результатах контрольных испытаний;</w:t>
      </w:r>
    </w:p>
    <w:p w14:paraId="0147A9BB" w14:textId="77777777" w:rsidR="006D06A7" w:rsidRDefault="005B1BF6">
      <w:pPr>
        <w:spacing w:line="360" w:lineRule="auto"/>
        <w:jc w:val="both"/>
      </w:pPr>
      <w:r>
        <w:t>- акты и протоколы по результатам приемочных испытаний санитарно-технического, электротехнического, противопожарного и другого оборудования, осуществляемых в соответствии с установленным порядком;</w:t>
      </w:r>
    </w:p>
    <w:p w14:paraId="35472574" w14:textId="77777777" w:rsidR="006D06A7" w:rsidRDefault="005B1BF6">
      <w:pPr>
        <w:spacing w:line="360" w:lineRule="auto"/>
        <w:jc w:val="both"/>
      </w:pPr>
      <w:r>
        <w:t>- журналы лабораторного контроля качества;</w:t>
      </w:r>
    </w:p>
    <w:p w14:paraId="0574A7AA" w14:textId="77777777" w:rsidR="006D06A7" w:rsidRDefault="005B1BF6">
      <w:pPr>
        <w:spacing w:line="360" w:lineRule="auto"/>
        <w:jc w:val="both"/>
      </w:pPr>
      <w:r>
        <w:t>- акты и протоколы всех имеющихся проверок качества;</w:t>
      </w:r>
    </w:p>
    <w:p w14:paraId="6750DF89" w14:textId="77777777" w:rsidR="006D06A7" w:rsidRDefault="005B1BF6">
      <w:pPr>
        <w:spacing w:line="360" w:lineRule="auto"/>
        <w:jc w:val="both"/>
      </w:pPr>
      <w:r>
        <w:t>- акты освидетельствования скрытых работ;</w:t>
      </w:r>
    </w:p>
    <w:p w14:paraId="249C8ADD" w14:textId="77777777" w:rsidR="006D06A7" w:rsidRDefault="005B1BF6">
      <w:pPr>
        <w:spacing w:line="360" w:lineRule="auto"/>
        <w:jc w:val="both"/>
      </w:pPr>
      <w:r>
        <w:t>- ведомости и журналы входного, операционного и приемочного контроля качества;</w:t>
      </w:r>
    </w:p>
    <w:p w14:paraId="2487F44A" w14:textId="77777777" w:rsidR="006D06A7" w:rsidRDefault="005B1BF6">
      <w:pPr>
        <w:spacing w:line="360" w:lineRule="auto"/>
        <w:jc w:val="both"/>
      </w:pPr>
      <w:r>
        <w:t>- исполнительные схемы;</w:t>
      </w:r>
    </w:p>
    <w:p w14:paraId="0EB3709C" w14:textId="77777777" w:rsidR="006D06A7" w:rsidRDefault="005B1BF6">
      <w:pPr>
        <w:spacing w:line="360" w:lineRule="auto"/>
        <w:jc w:val="both"/>
      </w:pPr>
      <w:r>
        <w:t>- акты промежуточной приемки выполненных работ, в том числе работ, выполненных субподрядчиками;</w:t>
      </w:r>
    </w:p>
    <w:p w14:paraId="14F3CD38" w14:textId="77777777" w:rsidR="006D06A7" w:rsidRDefault="005B1BF6">
      <w:pPr>
        <w:spacing w:line="360" w:lineRule="auto"/>
        <w:jc w:val="both"/>
      </w:pPr>
      <w:r>
        <w:t>- акты и протоколы по результатам приемки объекта в эксплуатацию;</w:t>
      </w:r>
    </w:p>
    <w:p w14:paraId="681487D3" w14:textId="77777777" w:rsidR="006D06A7" w:rsidRDefault="005B1BF6">
      <w:pPr>
        <w:spacing w:line="360" w:lineRule="auto"/>
        <w:jc w:val="both"/>
      </w:pPr>
      <w:r>
        <w:t>- квартальные и годовые отчеты о качестве;</w:t>
      </w:r>
    </w:p>
    <w:p w14:paraId="76ABA97A" w14:textId="77777777" w:rsidR="006D06A7" w:rsidRDefault="005B1BF6">
      <w:pPr>
        <w:spacing w:line="360" w:lineRule="auto"/>
        <w:jc w:val="both"/>
      </w:pPr>
      <w:r>
        <w:t>- жалобы потребителей о плохом качестве;</w:t>
      </w:r>
    </w:p>
    <w:p w14:paraId="3291A8E1" w14:textId="77777777" w:rsidR="006D06A7" w:rsidRDefault="005B1BF6">
      <w:pPr>
        <w:spacing w:line="360" w:lineRule="auto"/>
        <w:jc w:val="both"/>
      </w:pPr>
      <w:r>
        <w:t>- журналы надзора со стороны заказчика;</w:t>
      </w:r>
    </w:p>
    <w:p w14:paraId="19088773" w14:textId="77777777" w:rsidR="006D06A7" w:rsidRDefault="005B1BF6">
      <w:pPr>
        <w:spacing w:line="360" w:lineRule="auto"/>
        <w:jc w:val="both"/>
      </w:pPr>
      <w:r>
        <w:t>- рекламации заказчика о качестве;</w:t>
      </w:r>
    </w:p>
    <w:p w14:paraId="7740F3BB" w14:textId="77777777" w:rsidR="006D06A7" w:rsidRDefault="005B1BF6">
      <w:pPr>
        <w:spacing w:line="360" w:lineRule="auto"/>
        <w:jc w:val="both"/>
      </w:pPr>
      <w:r>
        <w:t>- финансовые данные о затратах на качество;</w:t>
      </w:r>
    </w:p>
    <w:p w14:paraId="11D34C8A" w14:textId="77777777" w:rsidR="006D06A7" w:rsidRDefault="005B1BF6">
      <w:pPr>
        <w:spacing w:line="360" w:lineRule="auto"/>
        <w:jc w:val="both"/>
      </w:pPr>
      <w:r>
        <w:t>- приказы и распоряжения руководства по вопросам качества;</w:t>
      </w:r>
    </w:p>
    <w:p w14:paraId="722C0A7E" w14:textId="77777777" w:rsidR="006D06A7" w:rsidRDefault="005B1BF6">
      <w:pPr>
        <w:spacing w:line="360" w:lineRule="auto"/>
        <w:jc w:val="both"/>
      </w:pPr>
      <w:r>
        <w:t>- документация о выполненном техническом обслуживании и поверках измерительного, испытательного и технологического оборудования;</w:t>
      </w:r>
    </w:p>
    <w:p w14:paraId="1E9B851A" w14:textId="77777777" w:rsidR="006D06A7" w:rsidRDefault="005B1BF6">
      <w:pPr>
        <w:spacing w:line="360" w:lineRule="auto"/>
        <w:jc w:val="both"/>
      </w:pPr>
      <w:r>
        <w:t>- дефектные ведомости, проектная документация для ремонтных работ на объекте, осуществляемых в период срока гарантийной ответственности организации, оговоренного в контракте;</w:t>
      </w:r>
    </w:p>
    <w:p w14:paraId="4F4DFDB4" w14:textId="77777777" w:rsidR="006D06A7" w:rsidRDefault="005B1BF6">
      <w:pPr>
        <w:spacing w:line="360" w:lineRule="auto"/>
        <w:jc w:val="both"/>
      </w:pPr>
      <w:r>
        <w:t>- акты и протоколы по результатам приемки выполненных ремонтных работ;</w:t>
      </w:r>
    </w:p>
    <w:p w14:paraId="7E0AB243" w14:textId="77777777" w:rsidR="006D06A7" w:rsidRDefault="005B1BF6">
      <w:pPr>
        <w:spacing w:line="360" w:lineRule="auto"/>
        <w:jc w:val="both"/>
      </w:pPr>
      <w:r>
        <w:t>- программы обучения персонала по качеству;</w:t>
      </w:r>
    </w:p>
    <w:p w14:paraId="7B65A64D" w14:textId="77777777" w:rsidR="006D06A7" w:rsidRDefault="005B1BF6">
      <w:pPr>
        <w:spacing w:line="360" w:lineRule="auto"/>
        <w:jc w:val="both"/>
      </w:pPr>
      <w:r>
        <w:t>- лицензии и сертификаты качества на продукцию и систему качества.</w:t>
      </w:r>
    </w:p>
    <w:p w14:paraId="05A9E2D2" w14:textId="77777777" w:rsidR="006D06A7" w:rsidRDefault="005B1BF6">
      <w:pPr>
        <w:spacing w:line="360" w:lineRule="auto"/>
        <w:jc w:val="both"/>
        <w:rPr>
          <w:b/>
        </w:rPr>
      </w:pPr>
      <w:r>
        <w:rPr>
          <w:b/>
        </w:rPr>
        <w:t>Глава 22. ПРИЁМКА В ЭКСПЛУАТАЦИЮ ЗАКОНЧЕННЫХ СТРОИТЕЛЬСТВОМ ЗДАНИЙ И СООРУЖЕНИЙ</w:t>
      </w:r>
    </w:p>
    <w:p w14:paraId="616F35BA" w14:textId="77777777" w:rsidR="006D06A7" w:rsidRDefault="005B1BF6">
      <w:pPr>
        <w:spacing w:line="360" w:lineRule="auto"/>
        <w:jc w:val="both"/>
        <w:rPr>
          <w:b/>
        </w:rPr>
      </w:pPr>
      <w:r>
        <w:rPr>
          <w:b/>
        </w:rPr>
        <w:t>426. Что такое законченный строительством объект?</w:t>
      </w:r>
    </w:p>
    <w:p w14:paraId="026D1D8E" w14:textId="77777777" w:rsidR="006D06A7" w:rsidRDefault="005B1BF6">
      <w:pPr>
        <w:spacing w:line="360" w:lineRule="auto"/>
        <w:jc w:val="both"/>
      </w:pPr>
      <w:r>
        <w:t xml:space="preserve">Законченный строительством объект — комплекс зданий и сооружений, отдельное здание, или сооружение, или его автономная часть в составе, допускающем возможность ее </w:t>
      </w:r>
      <w:r>
        <w:lastRenderedPageBreak/>
        <w:t>самостоятельной эксплуатации, на котором выполнены и приняты в соответствии с требованиями нормативных документов все предусмотренные договором подряда строительно-монтажные работы.</w:t>
      </w:r>
    </w:p>
    <w:p w14:paraId="2F13832A" w14:textId="77777777" w:rsidR="006D06A7" w:rsidRDefault="005B1BF6">
      <w:pPr>
        <w:spacing w:line="360" w:lineRule="auto"/>
        <w:jc w:val="both"/>
        <w:rPr>
          <w:b/>
        </w:rPr>
      </w:pPr>
      <w:r>
        <w:rPr>
          <w:b/>
        </w:rPr>
        <w:t>427. Что такое приёмка объекта в эксплуатацию?</w:t>
      </w:r>
    </w:p>
    <w:p w14:paraId="1A9BAD0B" w14:textId="77777777" w:rsidR="006D06A7" w:rsidRDefault="005B1BF6">
      <w:pPr>
        <w:spacing w:line="360" w:lineRule="auto"/>
        <w:jc w:val="both"/>
      </w:pPr>
      <w:r>
        <w:t>Цель сдачи и приёмки объекта в эксплуатацию – проверка соответствия построенных сооружений проекту, нормам и техническим условиям. Строительство объекта должно быть выполнено в полном соответствии с проектом, без недоделок, мешающих нормальной эксплуатации объекта, с выпуском готовой продукции на смонтированном оборудовании, прошедшем комплексное опробование.</w:t>
      </w:r>
    </w:p>
    <w:p w14:paraId="614A2DC0" w14:textId="77777777" w:rsidR="006D06A7" w:rsidRDefault="005B1BF6">
      <w:pPr>
        <w:spacing w:line="360" w:lineRule="auto"/>
        <w:jc w:val="both"/>
      </w:pPr>
      <w:r>
        <w:t>Приёмка законченного строительством объекта или комплекса объектов заключается в приёмке комиссией и документальном подтверждении готовности объекта строительства выполнять функциональное назначение.</w:t>
      </w:r>
    </w:p>
    <w:p w14:paraId="75CA05C6" w14:textId="77777777" w:rsidR="006D06A7" w:rsidRDefault="005B1BF6">
      <w:pPr>
        <w:spacing w:line="360" w:lineRule="auto"/>
        <w:jc w:val="both"/>
      </w:pPr>
      <w:r>
        <w:t>Законченный строительством объект – это объект, на котором выполнены и приняты заказчиком (или органом им уполномоченным) в соответствии с требованиями проекта и нормативными документами строительные и монтажные работы, а также произведены пусконаладочные и другие работы, связанные с подготовкой объекта к вводу в эксплуатацию.</w:t>
      </w:r>
    </w:p>
    <w:p w14:paraId="624C73C4" w14:textId="77777777" w:rsidR="006D06A7" w:rsidRDefault="005B1BF6">
      <w:pPr>
        <w:spacing w:line="360" w:lineRule="auto"/>
        <w:jc w:val="both"/>
        <w:rPr>
          <w:b/>
        </w:rPr>
      </w:pPr>
      <w:r>
        <w:rPr>
          <w:b/>
        </w:rPr>
        <w:t>428. Что такое приёмочный контроль?</w:t>
      </w:r>
    </w:p>
    <w:p w14:paraId="2A020357" w14:textId="77777777" w:rsidR="006D06A7" w:rsidRDefault="005B1BF6">
      <w:pPr>
        <w:spacing w:line="360" w:lineRule="auto"/>
        <w:jc w:val="both"/>
      </w:pPr>
      <w:r>
        <w:t>Приёмочный контроль качества строительно-монтажных работ – это наиболее ответственная форма контроля качества продукции при приёмке объекта в эксплуатацию. Приёмка объекта в эксплуатацию производится в два этапа: рабочей и приёмочной комиссиями. Рабочая комиссия, созданная заказчиком с участием эксплуатирующих служб, представителей генподрядчика и субподрядчиков проверяет соответствие построенных объектов рабочей документации, знакомится с результатами испытаний и комплексного опробования оборудования и его готовности к выпуску продукции; проверяет выполнение мероприятий по обеспечению здоровых и безопасных условий труда и необходимой защите окружающей среды.</w:t>
      </w:r>
    </w:p>
    <w:p w14:paraId="2A46F1FB" w14:textId="77777777" w:rsidR="006D06A7" w:rsidRDefault="005B1BF6">
      <w:pPr>
        <w:spacing w:line="360" w:lineRule="auto"/>
        <w:jc w:val="both"/>
      </w:pPr>
      <w:r>
        <w:t>Генеральный подрядчик предъявляет рабочей комиссии техническую документацию: журналы производства работ, акты на скрытые работы, акты испытаний строительных материалов, сертификаты на строительные конструкции и материалы. Рабочей комиссии предъявляются рабочие чертежи, заверенные техническим руководителем стройки, с указанием о том, что строительные и монтажные работы выполнены в соответствии с проектом и строительными нормами и правилами.</w:t>
      </w:r>
    </w:p>
    <w:p w14:paraId="7EBDE7B2" w14:textId="77777777" w:rsidR="006D06A7" w:rsidRDefault="005B1BF6">
      <w:pPr>
        <w:spacing w:line="360" w:lineRule="auto"/>
        <w:jc w:val="both"/>
        <w:rPr>
          <w:b/>
        </w:rPr>
      </w:pPr>
      <w:r>
        <w:rPr>
          <w:b/>
        </w:rPr>
        <w:lastRenderedPageBreak/>
        <w:t>429. Что такое приёмочная комиссия?</w:t>
      </w:r>
    </w:p>
    <w:p w14:paraId="566E9CBC" w14:textId="77777777" w:rsidR="006D06A7" w:rsidRDefault="005B1BF6">
      <w:pPr>
        <w:spacing w:line="360" w:lineRule="auto"/>
        <w:jc w:val="both"/>
      </w:pPr>
      <w:r>
        <w:t>Приёмочная комиссия – это временный коллегиальный орган, устанавливающий и документально подтверждающий соответствие законченного строительством объекта, утверждённой в установленном порядке проектной документации требованиям нормативных документов, а также фиксирующий готовность построенного объекта к эксплуатации.</w:t>
      </w:r>
    </w:p>
    <w:p w14:paraId="6C7FC8E9" w14:textId="77777777" w:rsidR="006D06A7" w:rsidRDefault="005B1BF6">
      <w:pPr>
        <w:spacing w:line="360" w:lineRule="auto"/>
        <w:jc w:val="both"/>
      </w:pPr>
      <w:r>
        <w:t>Приёмка объекта в эксплуатацию осуществляется в два этапа: сначала объект принимается в эксплуатацию рабочей комиссией заказчика, а затем заказчик сдаёт объект инвестору.</w:t>
      </w:r>
    </w:p>
    <w:p w14:paraId="7D4B9311" w14:textId="77777777" w:rsidR="006D06A7" w:rsidRDefault="005B1BF6">
      <w:pPr>
        <w:spacing w:line="360" w:lineRule="auto"/>
        <w:jc w:val="both"/>
        <w:rPr>
          <w:b/>
        </w:rPr>
      </w:pPr>
      <w:r>
        <w:rPr>
          <w:b/>
        </w:rPr>
        <w:t>430. Что такое рабочая комиссия по приёмке законченнного строительством объекта в эксплуатацию?</w:t>
      </w:r>
    </w:p>
    <w:p w14:paraId="57560044" w14:textId="77777777" w:rsidR="006D06A7" w:rsidRDefault="005B1BF6">
      <w:pPr>
        <w:spacing w:line="360" w:lineRule="auto"/>
        <w:jc w:val="both"/>
      </w:pPr>
      <w:r>
        <w:t>Рабочая комиссия по приёмке объекта в эксплуатацию назначается приказом руководителя организации заказчика. В состав рабочей комиссии входят представители заказчика (эксплуатирующие службы) во главе с председателем комиссии, представители генерального подрядчика, субподрядных организаций, профсоюзной организации заказчика, представителей органов государственных инспекций (санитарный надзор, пожарный надзор, Госгортехнадзор) и по решению заказчика представители других заинтересованных организаций.</w:t>
      </w:r>
    </w:p>
    <w:p w14:paraId="19550BBE" w14:textId="77777777" w:rsidR="006D06A7" w:rsidRDefault="005B1BF6">
      <w:pPr>
        <w:spacing w:line="360" w:lineRule="auto"/>
        <w:jc w:val="both"/>
      </w:pPr>
      <w:r>
        <w:t>Генподрядчик обязан уведомить заказчика о готовности сдачи объекта не позже, чем за пять дней. Порядок и продолжительность работы комиссии определяются заказчиком по согласованию с генеральным подрядчиком.</w:t>
      </w:r>
    </w:p>
    <w:p w14:paraId="6EB04619" w14:textId="77777777" w:rsidR="006D06A7" w:rsidRDefault="005B1BF6">
      <w:pPr>
        <w:spacing w:line="360" w:lineRule="auto"/>
        <w:jc w:val="both"/>
      </w:pPr>
      <w:r>
        <w:t>Рабочая комиссия обязана выполнить следующую работу:</w:t>
      </w:r>
    </w:p>
    <w:p w14:paraId="7B7E1142" w14:textId="77777777" w:rsidR="006D06A7" w:rsidRDefault="005B1BF6">
      <w:pPr>
        <w:spacing w:line="360" w:lineRule="auto"/>
        <w:jc w:val="both"/>
      </w:pPr>
      <w:r>
        <w:t>– проверить соответствие выполненных строительно-мон-тажных работ рабочей документации, строительным нормам и правилам;</w:t>
      </w:r>
    </w:p>
    <w:p w14:paraId="2E690BA3" w14:textId="77777777" w:rsidR="006D06A7" w:rsidRDefault="005B1BF6">
      <w:pPr>
        <w:spacing w:line="360" w:lineRule="auto"/>
        <w:jc w:val="both"/>
      </w:pPr>
      <w:r>
        <w:t>– произвести проверку качества выполненных работ и дать им оценку;</w:t>
      </w:r>
    </w:p>
    <w:p w14:paraId="0EF02D08" w14:textId="77777777" w:rsidR="006D06A7" w:rsidRDefault="005B1BF6">
      <w:pPr>
        <w:spacing w:line="360" w:lineRule="auto"/>
        <w:jc w:val="both"/>
      </w:pPr>
      <w:r>
        <w:t>– произвести проверку отдельных конструкций, узлов зданий и сооружений и принять эти объекты для предъявления государственной комиссии;</w:t>
      </w:r>
    </w:p>
    <w:p w14:paraId="2EFC43F4" w14:textId="77777777" w:rsidR="006D06A7" w:rsidRDefault="005B1BF6">
      <w:pPr>
        <w:spacing w:line="360" w:lineRule="auto"/>
        <w:jc w:val="both"/>
      </w:pPr>
      <w:r>
        <w:t>– убедиться в результатах проведённого комплексного опробования оборудования и принять решение о его готовности к эксплуатации;</w:t>
      </w:r>
    </w:p>
    <w:p w14:paraId="1EC7BC63" w14:textId="77777777" w:rsidR="006D06A7" w:rsidRDefault="005B1BF6">
      <w:pPr>
        <w:spacing w:line="360" w:lineRule="auto"/>
        <w:jc w:val="both"/>
      </w:pPr>
      <w:r>
        <w:t>– проверить подготовленность предъявленных к вводу в эксплуатацию объектов к началу выпуска продукции, обеспеченность вводимого объекта рабочими кадрами, сырьём, комплектующими деталями, техническим персоналом, санитарно-бытовыми помещениями, пунктами питания и прочее.</w:t>
      </w:r>
    </w:p>
    <w:p w14:paraId="6F92E626" w14:textId="77777777" w:rsidR="006D06A7" w:rsidRDefault="005B1BF6">
      <w:pPr>
        <w:spacing w:line="360" w:lineRule="auto"/>
        <w:jc w:val="both"/>
      </w:pPr>
      <w:r>
        <w:lastRenderedPageBreak/>
        <w:t>По результатам работы рабочей комиссии оформляется акты приёмки объектов в эксплуатацию и объект переходит в собственность заказчика.</w:t>
      </w:r>
    </w:p>
    <w:p w14:paraId="719424E1" w14:textId="77777777" w:rsidR="006D06A7" w:rsidRDefault="005B1BF6">
      <w:pPr>
        <w:spacing w:line="360" w:lineRule="auto"/>
        <w:jc w:val="both"/>
        <w:rPr>
          <w:b/>
        </w:rPr>
      </w:pPr>
      <w:r>
        <w:rPr>
          <w:b/>
        </w:rPr>
        <w:t>431. Какую документацию должен предъявить генеральный подрядчик рабочей комиссии?</w:t>
      </w:r>
    </w:p>
    <w:p w14:paraId="5B57CD4A" w14:textId="77777777" w:rsidR="006D06A7" w:rsidRDefault="005B1BF6">
      <w:pPr>
        <w:spacing w:line="360" w:lineRule="auto"/>
        <w:jc w:val="both"/>
      </w:pPr>
      <w:r>
        <w:t>Генеральный подрядчик должен передать в рабочую комиссию следующую документацию:</w:t>
      </w:r>
    </w:p>
    <w:p w14:paraId="526B6BF8" w14:textId="77777777" w:rsidR="006D06A7" w:rsidRDefault="005B1BF6">
      <w:pPr>
        <w:spacing w:line="360" w:lineRule="auto"/>
        <w:jc w:val="both"/>
      </w:pPr>
      <w:r>
        <w:t>– перечень организаций, участвовавших в выполнении строительно-монтажных и пусконаладочных работ, с указанием фамилий инженерно-технических работников, ответственных за выполнение этих работ; данные о наличии в строительных и монтажных организациях лицензий на право производства работ;</w:t>
      </w:r>
    </w:p>
    <w:p w14:paraId="7E19EBFF" w14:textId="77777777" w:rsidR="006D06A7" w:rsidRDefault="005B1BF6">
      <w:pPr>
        <w:spacing w:line="360" w:lineRule="auto"/>
        <w:jc w:val="both"/>
      </w:pPr>
      <w:r>
        <w:t>– комплект рабочих чертежей на строительство предъявляемого объекта с визой технического руководителя стройки о соответствии выполненных в натуре работ рабочим чертежам и внесённых в них в установленном порядке изменений (подпись технического руководителя должна быть скреплена печатью соответствующей организации);</w:t>
      </w:r>
    </w:p>
    <w:p w14:paraId="437F8CD9" w14:textId="77777777" w:rsidR="006D06A7" w:rsidRDefault="005B1BF6">
      <w:pPr>
        <w:spacing w:line="360" w:lineRule="auto"/>
        <w:jc w:val="both"/>
      </w:pPr>
      <w:r>
        <w:t>– исполнительную геодезическую документацию в составе, установленном требованиями СНиПа, на соответствующие здания, сооружения, конструкции и виды работ;</w:t>
      </w:r>
    </w:p>
    <w:p w14:paraId="0F4B3A60" w14:textId="77777777" w:rsidR="006D06A7" w:rsidRDefault="005B1BF6">
      <w:pPr>
        <w:spacing w:line="360" w:lineRule="auto"/>
        <w:jc w:val="both"/>
      </w:pPr>
      <w:r>
        <w:t>– сертификаты, технические паспорта, протоколы испытаний на безопасность свойств материалов, применённых при производстве работ;</w:t>
      </w:r>
    </w:p>
    <w:p w14:paraId="540B2AAC" w14:textId="77777777" w:rsidR="006D06A7" w:rsidRDefault="005B1BF6">
      <w:pPr>
        <w:spacing w:line="360" w:lineRule="auto"/>
        <w:jc w:val="both"/>
      </w:pPr>
      <w:r>
        <w:t>– акты освидетельствования скрытых работ и акты промежуточной приёмки отдельных ответственных конструкций и узлов;</w:t>
      </w:r>
    </w:p>
    <w:p w14:paraId="4B70F25C" w14:textId="77777777" w:rsidR="006D06A7" w:rsidRDefault="005B1BF6">
      <w:pPr>
        <w:spacing w:line="360" w:lineRule="auto"/>
        <w:jc w:val="both"/>
      </w:pPr>
      <w:r>
        <w:t>– акты индивидуальных испытаний смонтированного оборудования;</w:t>
      </w:r>
    </w:p>
    <w:p w14:paraId="470E8026" w14:textId="77777777" w:rsidR="006D06A7" w:rsidRDefault="005B1BF6">
      <w:pPr>
        <w:spacing w:line="360" w:lineRule="auto"/>
        <w:jc w:val="both"/>
      </w:pPr>
      <w:r>
        <w:t>– акты испытаний технологических трубопроводов внутренних систем холодного и горячего водоснабжения; канализации, отопления и вентиляции, газоснабжения, испытания сварных соединений;</w:t>
      </w:r>
    </w:p>
    <w:p w14:paraId="12570BA6" w14:textId="77777777" w:rsidR="006D06A7" w:rsidRDefault="005B1BF6">
      <w:pPr>
        <w:spacing w:line="360" w:lineRule="auto"/>
        <w:jc w:val="both"/>
      </w:pPr>
      <w:r>
        <w:t>– акты выполнения уплотнений (герметизации) вводов и выпусков инженерных коммуникаций в местах их проходов через подземную часть наружных стен зданий в соответствии с проектом;</w:t>
      </w:r>
    </w:p>
    <w:p w14:paraId="30668A9D" w14:textId="77777777" w:rsidR="006D06A7" w:rsidRDefault="005B1BF6">
      <w:pPr>
        <w:spacing w:line="360" w:lineRule="auto"/>
        <w:jc w:val="both"/>
      </w:pPr>
      <w:r>
        <w:t>– акты испытаний внутренних и наружных электроустановок и электросетей;</w:t>
      </w:r>
    </w:p>
    <w:p w14:paraId="68E0826C" w14:textId="77777777" w:rsidR="006D06A7" w:rsidRDefault="005B1BF6">
      <w:pPr>
        <w:spacing w:line="360" w:lineRule="auto"/>
        <w:jc w:val="both"/>
      </w:pPr>
      <w:r>
        <w:t>– акты испытаний устройств телефонизации, радиофикации, телевидения, сигнализации и автоматизации;</w:t>
      </w:r>
    </w:p>
    <w:p w14:paraId="07F85DD4" w14:textId="77777777" w:rsidR="006D06A7" w:rsidRDefault="005B1BF6">
      <w:pPr>
        <w:spacing w:line="360" w:lineRule="auto"/>
        <w:jc w:val="both"/>
      </w:pPr>
      <w:r>
        <w:t>– акты испытаний устройств, обеспечивающих взрывную и противопожарную безопасность, молниезащиту, систем противопожарной защиты;</w:t>
      </w:r>
    </w:p>
    <w:p w14:paraId="5E343367" w14:textId="77777777" w:rsidR="006D06A7" w:rsidRDefault="005B1BF6">
      <w:pPr>
        <w:spacing w:line="360" w:lineRule="auto"/>
        <w:jc w:val="both"/>
      </w:pPr>
      <w:r>
        <w:t>– акты испытаний прочности сцепления в кладке несущих конструкций стен каменных зданий, если они расположены в сейсмическом районе;</w:t>
      </w:r>
    </w:p>
    <w:p w14:paraId="13A4E8C3" w14:textId="77777777" w:rsidR="006D06A7" w:rsidRDefault="005B1BF6">
      <w:pPr>
        <w:spacing w:line="360" w:lineRule="auto"/>
        <w:jc w:val="both"/>
      </w:pPr>
      <w:r>
        <w:lastRenderedPageBreak/>
        <w:t>– журналы производства работ и авторского надзора проектных организаций;</w:t>
      </w:r>
    </w:p>
    <w:p w14:paraId="38823B5C" w14:textId="77777777" w:rsidR="006D06A7" w:rsidRDefault="005B1BF6">
      <w:pPr>
        <w:spacing w:line="360" w:lineRule="auto"/>
        <w:jc w:val="both"/>
      </w:pPr>
      <w:r>
        <w:t>– материалы проверок, выполненных в процессе строительства органами государственного и ведомственного надзора.</w:t>
      </w:r>
    </w:p>
    <w:p w14:paraId="772C0CF0" w14:textId="77777777" w:rsidR="006D06A7" w:rsidRDefault="005B1BF6">
      <w:pPr>
        <w:spacing w:line="360" w:lineRule="auto"/>
        <w:jc w:val="both"/>
        <w:rPr>
          <w:b/>
        </w:rPr>
      </w:pPr>
      <w:r>
        <w:rPr>
          <w:b/>
        </w:rPr>
        <w:t>432. Представители каких организаций входят в состав приёмочной комиссии?</w:t>
      </w:r>
    </w:p>
    <w:p w14:paraId="6FF94F31" w14:textId="77777777" w:rsidR="006D06A7" w:rsidRDefault="005B1BF6">
      <w:pPr>
        <w:spacing w:line="360" w:lineRule="auto"/>
        <w:jc w:val="both"/>
      </w:pPr>
      <w:r>
        <w:t>В состав приёмочной комиссии по вводу в эксплуатацию законченных строительством объектов производственного назначения входят представители инвестора, заказчика, генерального подрядчика и генерального проектировщика. При приёмке объектов жилищно-гражданского назначения дополнительно в комиссию включаются представители организаций, на которые возлагается эксплуатация зданий и сооружений.</w:t>
      </w:r>
    </w:p>
    <w:p w14:paraId="4A5FFC51" w14:textId="77777777" w:rsidR="006D06A7" w:rsidRDefault="005B1BF6">
      <w:pPr>
        <w:spacing w:line="360" w:lineRule="auto"/>
        <w:jc w:val="both"/>
      </w:pPr>
      <w:r>
        <w:t>Законченный строительством объект предъявляется инвестору к вводу в эксплуатацию после письменного заявления заказчика в соответствии с приёмочным актом рабочей комиссии.</w:t>
      </w:r>
    </w:p>
    <w:p w14:paraId="5F5F9075" w14:textId="77777777" w:rsidR="006D06A7" w:rsidRDefault="005B1BF6">
      <w:pPr>
        <w:spacing w:line="360" w:lineRule="auto"/>
        <w:jc w:val="both"/>
      </w:pPr>
      <w:r>
        <w:t>Работа государственной комиссии заключается в проверке документов, предъявленных заказчиком, осмотре объектов и подведении итогов и принятия решения о вводе объекта в эксплуатацию.</w:t>
      </w:r>
    </w:p>
    <w:p w14:paraId="7035BAF5" w14:textId="77777777" w:rsidR="006D06A7" w:rsidRDefault="005B1BF6">
      <w:pPr>
        <w:spacing w:line="360" w:lineRule="auto"/>
        <w:jc w:val="both"/>
        <w:rPr>
          <w:b/>
        </w:rPr>
      </w:pPr>
      <w:r>
        <w:rPr>
          <w:b/>
        </w:rPr>
        <w:t>433. Какие документы должен предъявить заказчик инвестору в приёмочную комиссию?</w:t>
      </w:r>
    </w:p>
    <w:p w14:paraId="58523CC4" w14:textId="77777777" w:rsidR="006D06A7" w:rsidRDefault="005B1BF6">
      <w:pPr>
        <w:spacing w:line="360" w:lineRule="auto"/>
        <w:jc w:val="both"/>
      </w:pPr>
      <w:r>
        <w:t>Заказчик должен предъявить инвестору в приёмочную комиссию следующие документы:</w:t>
      </w:r>
    </w:p>
    <w:p w14:paraId="65F21D77" w14:textId="77777777" w:rsidR="006D06A7" w:rsidRDefault="005B1BF6">
      <w:pPr>
        <w:spacing w:line="360" w:lineRule="auto"/>
        <w:jc w:val="both"/>
      </w:pPr>
      <w:r>
        <w:t>– заявление о готовности объекта к эксплуатации и просьбу о назначении приёмочной комиссии;</w:t>
      </w:r>
    </w:p>
    <w:p w14:paraId="14615E83" w14:textId="77777777" w:rsidR="006D06A7" w:rsidRDefault="005B1BF6">
      <w:pPr>
        <w:spacing w:line="360" w:lineRule="auto"/>
        <w:jc w:val="both"/>
      </w:pPr>
      <w:r>
        <w:t>– документы, подтверждающие приёмку объекта заказчиком от генерального подрядчика (акт рабочей комиссии);</w:t>
      </w:r>
    </w:p>
    <w:p w14:paraId="767379DD" w14:textId="77777777" w:rsidR="006D06A7" w:rsidRDefault="005B1BF6">
      <w:pPr>
        <w:spacing w:line="360" w:lineRule="auto"/>
        <w:jc w:val="both"/>
      </w:pPr>
      <w:r>
        <w:t>– утверждённую проектную документацию;</w:t>
      </w:r>
    </w:p>
    <w:p w14:paraId="47170EEB" w14:textId="77777777" w:rsidR="006D06A7" w:rsidRDefault="005B1BF6">
      <w:pPr>
        <w:spacing w:line="360" w:lineRule="auto"/>
        <w:jc w:val="both"/>
      </w:pPr>
      <w:r>
        <w:t>– документы о геологии и гидрогеологии строительной площадки; о результатах испытаний грунта и анализе грунтовых вод;</w:t>
      </w:r>
    </w:p>
    <w:p w14:paraId="5AA41C1F" w14:textId="77777777" w:rsidR="006D06A7" w:rsidRDefault="005B1BF6">
      <w:pPr>
        <w:spacing w:line="360" w:lineRule="auto"/>
        <w:jc w:val="both"/>
      </w:pPr>
      <w:r>
        <w:t>– документы об отводе земельного участка;</w:t>
      </w:r>
    </w:p>
    <w:p w14:paraId="64D7A76D" w14:textId="77777777" w:rsidR="006D06A7" w:rsidRDefault="005B1BF6">
      <w:pPr>
        <w:spacing w:line="360" w:lineRule="auto"/>
        <w:jc w:val="both"/>
      </w:pPr>
      <w:r>
        <w:t>– разрешение органов Госархстройнадзора на выполнение строительно-монтажных работ (разрешение на строительство);</w:t>
      </w:r>
    </w:p>
    <w:p w14:paraId="403EFC74" w14:textId="77777777" w:rsidR="006D06A7" w:rsidRDefault="005B1BF6">
      <w:pPr>
        <w:spacing w:line="360" w:lineRule="auto"/>
        <w:jc w:val="both"/>
      </w:pPr>
      <w:r>
        <w:t>– лицензию на комплексное природопользование с документами на специальное водопользование (например, на эксплуатацию артезианских скважин);</w:t>
      </w:r>
    </w:p>
    <w:p w14:paraId="4B67D1A5" w14:textId="77777777" w:rsidR="006D06A7" w:rsidRDefault="005B1BF6">
      <w:pPr>
        <w:spacing w:line="360" w:lineRule="auto"/>
        <w:jc w:val="both"/>
      </w:pPr>
      <w:r>
        <w:t>– документы на геодезическую разбивочную основу для строительства, а также на геодезические работы, выполненные заказчиком в процессе строительства;</w:t>
      </w:r>
    </w:p>
    <w:p w14:paraId="68E2892C" w14:textId="77777777" w:rsidR="006D06A7" w:rsidRDefault="005B1BF6">
      <w:pPr>
        <w:spacing w:line="360" w:lineRule="auto"/>
        <w:jc w:val="both"/>
      </w:pPr>
      <w:r>
        <w:t xml:space="preserve">– справки территориальных или других эксплуатационных организаций о том, что внешние (наружные) коммуникации холодного и горячего водоснабжения, канализации, </w:t>
      </w:r>
      <w:r>
        <w:lastRenderedPageBreak/>
        <w:t>газоснабжения, энергоснабжения и связи обеспечивают нормальную эксплуатацию объекта и приняты ими на обслуживание;</w:t>
      </w:r>
    </w:p>
    <w:p w14:paraId="55B53BD8" w14:textId="77777777" w:rsidR="006D06A7" w:rsidRDefault="005B1BF6">
      <w:pPr>
        <w:spacing w:line="360" w:lineRule="auto"/>
        <w:jc w:val="both"/>
      </w:pPr>
      <w:r>
        <w:t>– паспорта на установленное оборудование;</w:t>
      </w:r>
    </w:p>
    <w:p w14:paraId="24C5A5A9" w14:textId="77777777" w:rsidR="006D06A7" w:rsidRDefault="005B1BF6">
      <w:pPr>
        <w:spacing w:line="360" w:lineRule="auto"/>
        <w:jc w:val="both"/>
      </w:pPr>
      <w:r>
        <w:t>– акты о комплексном опробовании оборудования;</w:t>
      </w:r>
    </w:p>
    <w:p w14:paraId="4D711637" w14:textId="77777777" w:rsidR="006D06A7" w:rsidRDefault="005B1BF6">
      <w:pPr>
        <w:spacing w:line="360" w:lineRule="auto"/>
        <w:jc w:val="both"/>
      </w:pPr>
      <w:r>
        <w:t>– специальные разрешения на эксплуатацию объектов и оборудования, подконтрольные соответствующим органам государственного надзора;</w:t>
      </w:r>
    </w:p>
    <w:p w14:paraId="066E234F" w14:textId="77777777" w:rsidR="006D06A7" w:rsidRDefault="005B1BF6">
      <w:pPr>
        <w:spacing w:line="360" w:lineRule="auto"/>
        <w:jc w:val="both"/>
      </w:pPr>
      <w:r>
        <w:t>– акт о пробном выпуске продукции;</w:t>
      </w:r>
    </w:p>
    <w:p w14:paraId="4A4D53AF" w14:textId="77777777" w:rsidR="006D06A7" w:rsidRDefault="005B1BF6">
      <w:pPr>
        <w:spacing w:line="360" w:lineRule="auto"/>
        <w:jc w:val="both"/>
      </w:pPr>
      <w:r>
        <w:t>– проект акта приёмочной комиссии.</w:t>
      </w:r>
    </w:p>
    <w:p w14:paraId="13902D14" w14:textId="77777777" w:rsidR="006D06A7" w:rsidRDefault="005B1BF6">
      <w:pPr>
        <w:spacing w:line="360" w:lineRule="auto"/>
        <w:jc w:val="both"/>
        <w:rPr>
          <w:b/>
        </w:rPr>
      </w:pPr>
      <w:r>
        <w:rPr>
          <w:b/>
        </w:rPr>
        <w:t>434. Что такое ввод объекта в эксплуатацию?</w:t>
      </w:r>
    </w:p>
    <w:p w14:paraId="1D1E1D34" w14:textId="77777777" w:rsidR="006D06A7" w:rsidRDefault="005B1BF6">
      <w:pPr>
        <w:spacing w:line="360" w:lineRule="auto"/>
        <w:jc w:val="both"/>
      </w:pPr>
      <w:r>
        <w:t>Ввод объекта в эксплуатацию – юридическое действие, осуществляемое инвестором и состоящее в получении разрешения на ввод объекта в эксплуатацию от приёмочной комиссии, включение построенного объекта в государственную статистическую отчётность, техническую паспортизацию объекта в бюро технической инвентаризации, государственную регистрацию объекта и начало эксплуатации объекта в соответствии с его назначением.</w:t>
      </w:r>
    </w:p>
    <w:p w14:paraId="27530B90" w14:textId="77777777" w:rsidR="006D06A7" w:rsidRDefault="005B1BF6">
      <w:pPr>
        <w:spacing w:line="360" w:lineRule="auto"/>
        <w:jc w:val="both"/>
        <w:rPr>
          <w:b/>
        </w:rPr>
      </w:pPr>
      <w:r>
        <w:rPr>
          <w:b/>
        </w:rPr>
        <w:t>435. Что такое техническая паспортизация объекта?</w:t>
      </w:r>
    </w:p>
    <w:p w14:paraId="37EF6B94" w14:textId="77777777" w:rsidR="006D06A7" w:rsidRDefault="005B1BF6">
      <w:pPr>
        <w:spacing w:line="360" w:lineRule="auto"/>
        <w:jc w:val="both"/>
      </w:pPr>
      <w:r>
        <w:t>Техническая паспортизация объекта – составление в установленном порядке технического паспорта на вводимый в эксплуатацию объект органами технической инвентаризации муниципальных властей.</w:t>
      </w:r>
    </w:p>
    <w:p w14:paraId="76FEE58D" w14:textId="77777777" w:rsidR="006D06A7" w:rsidRDefault="005B1BF6">
      <w:pPr>
        <w:spacing w:line="360" w:lineRule="auto"/>
        <w:jc w:val="both"/>
        <w:rPr>
          <w:b/>
        </w:rPr>
      </w:pPr>
      <w:r>
        <w:rPr>
          <w:b/>
        </w:rPr>
        <w:t>436. Что такое государственная регистрация объекта?</w:t>
      </w:r>
    </w:p>
    <w:p w14:paraId="2BB95BCB" w14:textId="77777777" w:rsidR="006D06A7" w:rsidRDefault="005B1BF6">
      <w:pPr>
        <w:spacing w:line="360" w:lineRule="auto"/>
        <w:jc w:val="both"/>
      </w:pPr>
      <w:r>
        <w:t>Государственная регистрация объекта – это регистрация права собственности на здания, сооружения и другое вновь созданное недвижимое имущество, а также регистрации сделок с ним в уполномоченных государственных органах.</w:t>
      </w:r>
    </w:p>
    <w:p w14:paraId="0103411C" w14:textId="77777777" w:rsidR="006D06A7" w:rsidRDefault="005B1BF6">
      <w:pPr>
        <w:spacing w:line="360" w:lineRule="auto"/>
        <w:jc w:val="both"/>
        <w:rPr>
          <w:b/>
        </w:rPr>
      </w:pPr>
      <w:r>
        <w:rPr>
          <w:b/>
        </w:rPr>
        <w:t>437. Когда подлежат приемке в эксплуатацию законченные строительством объекты жилищно-гражданского назначения?</w:t>
      </w:r>
    </w:p>
    <w:p w14:paraId="74E571C9" w14:textId="77777777" w:rsidR="006D06A7" w:rsidRDefault="005B1BF6">
      <w:pPr>
        <w:spacing w:line="360" w:lineRule="auto"/>
        <w:jc w:val="both"/>
      </w:pPr>
      <w:r>
        <w:t>Законченные строительством объекты жилищно-гражданского назначения подлежат приемке в эксплуатацию только после выполнения всех строительно-монтажных работ, благоустройства территории, обеспеченности объектов оборудованием и инвентарем в полном соответствии с утвержденными проектами, а также после устранения недоделок.</w:t>
      </w:r>
    </w:p>
    <w:p w14:paraId="214B2914" w14:textId="77777777" w:rsidR="006D06A7" w:rsidRDefault="005B1BF6">
      <w:pPr>
        <w:spacing w:line="360" w:lineRule="auto"/>
        <w:jc w:val="both"/>
        <w:rPr>
          <w:b/>
        </w:rPr>
      </w:pPr>
      <w:r>
        <w:rPr>
          <w:b/>
        </w:rPr>
        <w:t>438. Как осуществляется приемка и ввод в эксплуатацию законченного строительством объекта</w:t>
      </w:r>
      <w:r>
        <w:t xml:space="preserve"> </w:t>
      </w:r>
      <w:r>
        <w:rPr>
          <w:b/>
        </w:rPr>
        <w:t>жилищного назначения?</w:t>
      </w:r>
    </w:p>
    <w:p w14:paraId="5B73A96C" w14:textId="77777777" w:rsidR="006D06A7" w:rsidRDefault="005B1BF6">
      <w:pPr>
        <w:spacing w:line="360" w:lineRule="auto"/>
        <w:jc w:val="both"/>
      </w:pPr>
      <w:r>
        <w:t>Приемка и ввод в эксплуатацию законченного строительством объекта жилищного назначения осуществляется в два этапа:</w:t>
      </w:r>
    </w:p>
    <w:p w14:paraId="7F37872C" w14:textId="77777777" w:rsidR="006D06A7" w:rsidRDefault="005B1BF6">
      <w:pPr>
        <w:spacing w:line="360" w:lineRule="auto"/>
        <w:jc w:val="both"/>
      </w:pPr>
      <w:r>
        <w:lastRenderedPageBreak/>
        <w:t>- первый этап — приемка законченного производством строительно-монтажных работ объекта приемочной комиссией с оформлением акта приемки законченного производством строительно-монтажных работ объекта жилищного назначения;</w:t>
      </w:r>
    </w:p>
    <w:p w14:paraId="10499541" w14:textId="77777777" w:rsidR="006D06A7" w:rsidRDefault="005B1BF6">
      <w:pPr>
        <w:spacing w:line="360" w:lineRule="auto"/>
        <w:jc w:val="both"/>
      </w:pPr>
      <w:r>
        <w:t>- второй этап — подготовка объекта к эксплуатации. При этом ввод в эксплуатацию муниципальных жилых домов городского заказа осуществляется с полной готовностью «под ключ».</w:t>
      </w:r>
    </w:p>
    <w:p w14:paraId="71EF923C" w14:textId="77777777" w:rsidR="006D06A7" w:rsidRDefault="005B1BF6">
      <w:pPr>
        <w:spacing w:line="360" w:lineRule="auto"/>
        <w:jc w:val="center"/>
        <w:rPr>
          <w:b/>
        </w:rPr>
      </w:pPr>
      <w:r>
        <w:rPr>
          <w:b/>
        </w:rPr>
        <w:t>Раздел 4.</w:t>
      </w:r>
    </w:p>
    <w:p w14:paraId="0ECA0DC6" w14:textId="77777777" w:rsidR="006D06A7" w:rsidRDefault="005B1BF6">
      <w:pPr>
        <w:spacing w:line="360" w:lineRule="auto"/>
        <w:jc w:val="center"/>
        <w:rPr>
          <w:b/>
        </w:rPr>
      </w:pPr>
      <w:r>
        <w:rPr>
          <w:b/>
        </w:rPr>
        <w:t>УПРАВЛЕНИЕ СТРОИТЕЛЬНЫМ ПРОИЗВОДСТВОМ</w:t>
      </w:r>
    </w:p>
    <w:p w14:paraId="787F0FB6" w14:textId="77777777" w:rsidR="006D06A7" w:rsidRDefault="005B1BF6">
      <w:pPr>
        <w:spacing w:line="360" w:lineRule="auto"/>
        <w:jc w:val="both"/>
      </w:pPr>
      <w:r>
        <w:rPr>
          <w:b/>
        </w:rPr>
        <w:t>Глава 23. ОСНОВЫ УПРАВЛЕНИЯ СТРОИТЕЛЬНЫМ ПРОИЗВОДСТВОМ</w:t>
      </w:r>
    </w:p>
    <w:p w14:paraId="3D8AAE75" w14:textId="77777777" w:rsidR="006D06A7" w:rsidRDefault="005B1BF6">
      <w:pPr>
        <w:spacing w:line="360" w:lineRule="auto"/>
        <w:jc w:val="both"/>
        <w:rPr>
          <w:b/>
        </w:rPr>
      </w:pPr>
      <w:r>
        <w:rPr>
          <w:b/>
        </w:rPr>
        <w:t>439. Что такое управление строительным производством?</w:t>
      </w:r>
    </w:p>
    <w:p w14:paraId="0C53835E" w14:textId="77777777" w:rsidR="006D06A7" w:rsidRDefault="005B1BF6">
      <w:pPr>
        <w:spacing w:line="360" w:lineRule="auto"/>
        <w:jc w:val="both"/>
      </w:pPr>
      <w:r>
        <w:t>Управление строительным производством заключается в управлении совокупностью процессов строительства зданий и сооружений. Управление строительным производством должно обеспечить высокую производительность труда на строительных и монтажных работах, сокращение сроков строительства, снижение себестоимости строительных и монтажных работ, сокращение объёмов незавершённого строительства, высокое качество строительных работ, устранение убыточности в работе строительных организаций.</w:t>
      </w:r>
    </w:p>
    <w:p w14:paraId="7AE35DD9" w14:textId="77777777" w:rsidR="006D06A7" w:rsidRDefault="005B1BF6">
      <w:pPr>
        <w:spacing w:line="360" w:lineRule="auto"/>
        <w:jc w:val="both"/>
      </w:pPr>
      <w:r>
        <w:t>Основная задача управления в строительстве заключается в налаживании связей между исполнителями отдельных производственных процессов строительных и монтажных работ, превращая их в целенаправленную деятельность для получения намеченного результата – ввода в действие строящегося объекта.</w:t>
      </w:r>
    </w:p>
    <w:p w14:paraId="7F945094" w14:textId="77777777" w:rsidR="006D06A7" w:rsidRDefault="005B1BF6">
      <w:pPr>
        <w:spacing w:line="360" w:lineRule="auto"/>
        <w:jc w:val="both"/>
        <w:rPr>
          <w:b/>
        </w:rPr>
      </w:pPr>
      <w:r>
        <w:rPr>
          <w:b/>
        </w:rPr>
        <w:t>440. Какие виды управления имеются в строительном производстве?</w:t>
      </w:r>
    </w:p>
    <w:p w14:paraId="77E43C9E" w14:textId="77777777" w:rsidR="006D06A7" w:rsidRDefault="005B1BF6">
      <w:pPr>
        <w:spacing w:line="360" w:lineRule="auto"/>
        <w:jc w:val="both"/>
      </w:pPr>
      <w:r>
        <w:t>Строительству присущи два вида управления: управление людьми и управление средствами производства. Органы управления руководят работой людей – организаторов производства, которые в свою очередь осуществляют руководство непосредственно рабочими и средствами производства: машинами, механизмами, укладкой и монтажом строительных материалов и конструкций.</w:t>
      </w:r>
    </w:p>
    <w:p w14:paraId="09F6672C" w14:textId="77777777" w:rsidR="006D06A7" w:rsidRDefault="005B1BF6">
      <w:pPr>
        <w:spacing w:line="360" w:lineRule="auto"/>
        <w:jc w:val="both"/>
        <w:rPr>
          <w:b/>
        </w:rPr>
      </w:pPr>
      <w:r>
        <w:rPr>
          <w:b/>
        </w:rPr>
        <w:t>441. Что изучает наука об управлении строительным производством?</w:t>
      </w:r>
    </w:p>
    <w:p w14:paraId="4CE0BA81" w14:textId="77777777" w:rsidR="006D06A7" w:rsidRDefault="005B1BF6">
      <w:pPr>
        <w:spacing w:line="360" w:lineRule="auto"/>
        <w:jc w:val="both"/>
      </w:pPr>
      <w:r>
        <w:t>Наука об управлении строительным производством изучает пути и методы осуществления управляющих воздействий на производственные процессы с целью достижения строительно-монтажной организацией наивысших технико-эконо-мических показателей её деятельности.</w:t>
      </w:r>
    </w:p>
    <w:p w14:paraId="645FD78E" w14:textId="77777777" w:rsidR="006D06A7" w:rsidRDefault="005B1BF6">
      <w:pPr>
        <w:spacing w:line="360" w:lineRule="auto"/>
        <w:jc w:val="both"/>
        <w:rPr>
          <w:b/>
        </w:rPr>
      </w:pPr>
      <w:r>
        <w:rPr>
          <w:b/>
        </w:rPr>
        <w:t>442. К каким видам систем управления относится строительство?</w:t>
      </w:r>
    </w:p>
    <w:p w14:paraId="4BDD439E" w14:textId="77777777" w:rsidR="006D06A7" w:rsidRDefault="005B1BF6">
      <w:pPr>
        <w:spacing w:line="360" w:lineRule="auto"/>
        <w:jc w:val="both"/>
      </w:pPr>
      <w:r>
        <w:lastRenderedPageBreak/>
        <w:t>Строительное производство с точки зрения управления относится к системам динамичным, вероятностным, открытым и развивающимся.</w:t>
      </w:r>
    </w:p>
    <w:p w14:paraId="0277E6DC" w14:textId="77777777" w:rsidR="006D06A7" w:rsidRDefault="005B1BF6">
      <w:pPr>
        <w:spacing w:line="360" w:lineRule="auto"/>
        <w:jc w:val="both"/>
        <w:rPr>
          <w:b/>
        </w:rPr>
      </w:pPr>
      <w:r>
        <w:rPr>
          <w:b/>
        </w:rPr>
        <w:t>443. Что такое динамичная система с точки зрения управления?</w:t>
      </w:r>
    </w:p>
    <w:p w14:paraId="4CE02CF6" w14:textId="77777777" w:rsidR="006D06A7" w:rsidRDefault="005B1BF6">
      <w:pPr>
        <w:spacing w:line="360" w:lineRule="auto"/>
        <w:jc w:val="both"/>
      </w:pPr>
      <w:r>
        <w:t>Системы, в которых происходят постоянные переходы из одного состояния в другое, называют динамичными. В строительстве эти изменения происходят постоянно как с материалами и конструкциями, так и по месту положения рабочих в пространстве.</w:t>
      </w:r>
    </w:p>
    <w:p w14:paraId="4F29A532" w14:textId="77777777" w:rsidR="006D06A7" w:rsidRDefault="005B1BF6">
      <w:pPr>
        <w:spacing w:line="360" w:lineRule="auto"/>
        <w:jc w:val="both"/>
        <w:rPr>
          <w:b/>
        </w:rPr>
      </w:pPr>
      <w:r>
        <w:rPr>
          <w:b/>
        </w:rPr>
        <w:t>444. Что такое вероятностная система?</w:t>
      </w:r>
    </w:p>
    <w:p w14:paraId="0BB3591E" w14:textId="77777777" w:rsidR="006D06A7" w:rsidRDefault="005B1BF6">
      <w:pPr>
        <w:spacing w:line="360" w:lineRule="auto"/>
        <w:jc w:val="both"/>
      </w:pPr>
      <w:r>
        <w:t>Строительство относится к числу вероятностных систем, поведение которых можно предсказать только в вероятностных категориях (трудно предугадать, какие изменения могут происходить в течение рабочей смены на строительной площадке: машины могут выходить из строя, многочисленные поставщики строительных материалов и конструкций – нарушать договоры поставок, в работе транспорта могут быть сбои, рабочие могут болеть и т.п.).</w:t>
      </w:r>
    </w:p>
    <w:p w14:paraId="7A6E813A" w14:textId="77777777" w:rsidR="006D06A7" w:rsidRDefault="005B1BF6">
      <w:pPr>
        <w:spacing w:line="360" w:lineRule="auto"/>
        <w:jc w:val="both"/>
        <w:rPr>
          <w:b/>
        </w:rPr>
      </w:pPr>
      <w:r>
        <w:rPr>
          <w:b/>
        </w:rPr>
        <w:t>445. Что такое открытая система в управлении?</w:t>
      </w:r>
    </w:p>
    <w:p w14:paraId="7C608A26" w14:textId="77777777" w:rsidR="006D06A7" w:rsidRDefault="005B1BF6">
      <w:pPr>
        <w:spacing w:line="360" w:lineRule="auto"/>
        <w:jc w:val="both"/>
      </w:pPr>
      <w:r>
        <w:t>Строительство является открытой системой в управуправлении, взаимодействующей с внешней средой. Внешняя среда даёт строителям материалы, конструкции, машины, механизмы, энергию, транспорт, кадры, различные бытовые и производственные услуги. В свою очередь строительство отдаёт во внешнюю среду построенные здания и сооружения. Степень открытости системы в строительстве является наиболее высокой по отношению к другим отраслям народного хозяйства.</w:t>
      </w:r>
    </w:p>
    <w:p w14:paraId="1EA0CC38" w14:textId="77777777" w:rsidR="006D06A7" w:rsidRDefault="005B1BF6">
      <w:pPr>
        <w:spacing w:line="360" w:lineRule="auto"/>
        <w:jc w:val="both"/>
        <w:rPr>
          <w:b/>
        </w:rPr>
      </w:pPr>
      <w:r>
        <w:rPr>
          <w:b/>
        </w:rPr>
        <w:t>446. Почему строительство относят к развивающимся системам?</w:t>
      </w:r>
    </w:p>
    <w:p w14:paraId="19C72FED" w14:textId="77777777" w:rsidR="006D06A7" w:rsidRDefault="005B1BF6">
      <w:pPr>
        <w:spacing w:line="360" w:lineRule="auto"/>
        <w:jc w:val="both"/>
      </w:pPr>
      <w:r>
        <w:t>В строительстве одновременно происходят процессы как функционирования, так и развития. Во время строительства осуществляется возведение объектов, но одновременно строительным предприятиям приходится наращивать свою мощность, осваивая новые материалы, приёмы и методы работы.</w:t>
      </w:r>
    </w:p>
    <w:p w14:paraId="098657B1" w14:textId="77777777" w:rsidR="006D06A7" w:rsidRDefault="005B1BF6">
      <w:pPr>
        <w:spacing w:line="360" w:lineRule="auto"/>
        <w:jc w:val="both"/>
        <w:rPr>
          <w:b/>
        </w:rPr>
      </w:pPr>
      <w:r>
        <w:rPr>
          <w:b/>
        </w:rPr>
        <w:t>447. Какие закономерности необходимы в управлении строительным производством?</w:t>
      </w:r>
    </w:p>
    <w:p w14:paraId="01DEC472" w14:textId="77777777" w:rsidR="006D06A7" w:rsidRDefault="005B1BF6">
      <w:pPr>
        <w:spacing w:line="360" w:lineRule="auto"/>
        <w:jc w:val="both"/>
      </w:pPr>
      <w:r>
        <w:t>К закономерностям в управлении строительным производством следует отнести целенаправленность управления, оптимальность, управляемость, соотношение численности управленческого персонала и рабочих, соотносительность управляющей и управляемой систем, пропорциональность производства и управления.</w:t>
      </w:r>
    </w:p>
    <w:p w14:paraId="5A230428" w14:textId="77777777" w:rsidR="006D06A7" w:rsidRDefault="005B1BF6">
      <w:pPr>
        <w:spacing w:line="360" w:lineRule="auto"/>
        <w:jc w:val="both"/>
        <w:rPr>
          <w:b/>
        </w:rPr>
      </w:pPr>
      <w:r>
        <w:rPr>
          <w:b/>
        </w:rPr>
        <w:t>448. Что необходимо выполнить, чтобы достичь целенаправленности управления?</w:t>
      </w:r>
    </w:p>
    <w:p w14:paraId="0C635BF6" w14:textId="77777777" w:rsidR="006D06A7" w:rsidRDefault="005B1BF6">
      <w:pPr>
        <w:spacing w:line="360" w:lineRule="auto"/>
        <w:jc w:val="both"/>
      </w:pPr>
      <w:r>
        <w:t>Для того чтобы управление было целенаправленным, необходимо:</w:t>
      </w:r>
    </w:p>
    <w:p w14:paraId="5ACBA649" w14:textId="77777777" w:rsidR="006D06A7" w:rsidRDefault="005B1BF6">
      <w:pPr>
        <w:spacing w:line="360" w:lineRule="auto"/>
        <w:jc w:val="both"/>
      </w:pPr>
      <w:r>
        <w:t>– правильно определить цель управления, средства и методы её достижения;</w:t>
      </w:r>
    </w:p>
    <w:p w14:paraId="51B72805" w14:textId="77777777" w:rsidR="006D06A7" w:rsidRDefault="005B1BF6">
      <w:pPr>
        <w:spacing w:line="360" w:lineRule="auto"/>
        <w:jc w:val="both"/>
      </w:pPr>
      <w:r>
        <w:lastRenderedPageBreak/>
        <w:t>– ясно сформулировать цель управления, чтобы она была понятна для исполнения;</w:t>
      </w:r>
    </w:p>
    <w:p w14:paraId="7A871810" w14:textId="77777777" w:rsidR="006D06A7" w:rsidRDefault="005B1BF6">
      <w:pPr>
        <w:spacing w:line="360" w:lineRule="auto"/>
        <w:jc w:val="both"/>
      </w:pPr>
      <w:r>
        <w:t>– возбудить в подчинённом желание активно и творчески работать для достижения поставленной цели.</w:t>
      </w:r>
    </w:p>
    <w:p w14:paraId="2BB30C42" w14:textId="77777777" w:rsidR="006D06A7" w:rsidRDefault="005B1BF6">
      <w:pPr>
        <w:spacing w:line="360" w:lineRule="auto"/>
        <w:jc w:val="both"/>
        <w:rPr>
          <w:b/>
        </w:rPr>
      </w:pPr>
      <w:r>
        <w:rPr>
          <w:b/>
        </w:rPr>
        <w:t>449. Каким образом можно классифицировать цели управления?</w:t>
      </w:r>
    </w:p>
    <w:p w14:paraId="0EEA0FEE" w14:textId="77777777" w:rsidR="006D06A7" w:rsidRDefault="005B1BF6">
      <w:pPr>
        <w:spacing w:line="360" w:lineRule="auto"/>
        <w:jc w:val="both"/>
      </w:pPr>
      <w:r>
        <w:t>Цели управления можно классифицировать:</w:t>
      </w:r>
    </w:p>
    <w:p w14:paraId="4471C9AB" w14:textId="77777777" w:rsidR="006D06A7" w:rsidRDefault="005B1BF6">
      <w:pPr>
        <w:spacing w:line="360" w:lineRule="auto"/>
        <w:jc w:val="both"/>
      </w:pPr>
      <w:r>
        <w:t>– по времени достижения: перспективные, текущие, оперативные;</w:t>
      </w:r>
    </w:p>
    <w:p w14:paraId="5C528567" w14:textId="77777777" w:rsidR="006D06A7" w:rsidRDefault="005B1BF6">
      <w:pPr>
        <w:spacing w:line="360" w:lineRule="auto"/>
        <w:jc w:val="both"/>
      </w:pPr>
      <w:r>
        <w:t>– по степени важности: главные (стратегические) и второстепенные (тактические);</w:t>
      </w:r>
    </w:p>
    <w:p w14:paraId="64D4A9EA" w14:textId="77777777" w:rsidR="006D06A7" w:rsidRDefault="005B1BF6">
      <w:pPr>
        <w:spacing w:line="360" w:lineRule="auto"/>
        <w:jc w:val="both"/>
      </w:pPr>
      <w:r>
        <w:t>– по отношению к объекту управления: общие и частные;</w:t>
      </w:r>
    </w:p>
    <w:p w14:paraId="4D876C9E" w14:textId="77777777" w:rsidR="006D06A7" w:rsidRDefault="005B1BF6">
      <w:pPr>
        <w:spacing w:line="360" w:lineRule="auto"/>
        <w:jc w:val="both"/>
      </w:pPr>
      <w:r>
        <w:t>– по степени достижения результата: конечные и промежуточные.</w:t>
      </w:r>
    </w:p>
    <w:p w14:paraId="5F5ED7D7" w14:textId="77777777" w:rsidR="006D06A7" w:rsidRDefault="005B1BF6">
      <w:pPr>
        <w:spacing w:line="360" w:lineRule="auto"/>
        <w:jc w:val="both"/>
        <w:rPr>
          <w:b/>
        </w:rPr>
      </w:pPr>
      <w:r>
        <w:rPr>
          <w:b/>
        </w:rPr>
        <w:t>450. Что такое оптимальность управления в достижении цели?</w:t>
      </w:r>
    </w:p>
    <w:p w14:paraId="548B4944" w14:textId="77777777" w:rsidR="006D06A7" w:rsidRDefault="005B1BF6">
      <w:pPr>
        <w:spacing w:line="360" w:lineRule="auto"/>
        <w:jc w:val="both"/>
      </w:pPr>
      <w:r>
        <w:t>Оптимальность управления в достижении цели выражает соотношение между результатами работы и затратами на её достижение. Оптимальным будет такое управление, которое достигнет результата с минимальными издержками материальных и трудовых ресурсов. Нельзя добиваться поставленной цели любой ценой, но и полной оптимальности достигнуть трудно, хотя стремиться к ней следует.</w:t>
      </w:r>
    </w:p>
    <w:p w14:paraId="7E86A0B2" w14:textId="77777777" w:rsidR="006D06A7" w:rsidRDefault="005B1BF6">
      <w:pPr>
        <w:spacing w:line="360" w:lineRule="auto"/>
        <w:jc w:val="both"/>
        <w:rPr>
          <w:b/>
        </w:rPr>
      </w:pPr>
      <w:r>
        <w:rPr>
          <w:b/>
        </w:rPr>
        <w:t>451. Что такое управляемость в процессе управления строительством?</w:t>
      </w:r>
    </w:p>
    <w:p w14:paraId="0DCFDB8E" w14:textId="77777777" w:rsidR="006D06A7" w:rsidRDefault="005B1BF6">
      <w:pPr>
        <w:spacing w:line="360" w:lineRule="auto"/>
        <w:jc w:val="both"/>
      </w:pPr>
      <w:r>
        <w:t>Управляемость – качественная характеристика процесса управления строительным производством. Управляемость выражает соотношение между управляющей способностью органа управления и сложностью объекта управления. Чем сложнее объект управления, тем выше должна быть управляющая способность органа управления. При нарушении этой зависимости система становится либо слабо управляемой, либо вообще неуправляемой.</w:t>
      </w:r>
    </w:p>
    <w:p w14:paraId="7A26990B" w14:textId="77777777" w:rsidR="006D06A7" w:rsidRDefault="005B1BF6">
      <w:pPr>
        <w:spacing w:line="360" w:lineRule="auto"/>
        <w:jc w:val="both"/>
        <w:rPr>
          <w:b/>
        </w:rPr>
      </w:pPr>
      <w:r>
        <w:rPr>
          <w:b/>
        </w:rPr>
        <w:t>452. Чем вызвана необходимость пропорциональности производства и управления?</w:t>
      </w:r>
    </w:p>
    <w:p w14:paraId="35CA3F9F" w14:textId="77777777" w:rsidR="006D06A7" w:rsidRDefault="005B1BF6">
      <w:pPr>
        <w:spacing w:line="360" w:lineRule="auto"/>
        <w:jc w:val="both"/>
      </w:pPr>
      <w:r>
        <w:t>Пропорциональность необходима на всех уровнях строительного производства: между производством и снабжением, между парком строительных машин и ремонтно-эксплуата-ционной базой, между подразделениями, ведущими монтажные, сантехнические и другие работы. Нарушение пропорциональности ведёт к несвоевременному предоставлению фронтов работ смежным бригадам, перенапряжению или отставанию на одних участках работы и неиспользованию мощностей на других.</w:t>
      </w:r>
    </w:p>
    <w:p w14:paraId="2AF77DB8" w14:textId="77777777" w:rsidR="006D06A7" w:rsidRDefault="005B1BF6">
      <w:pPr>
        <w:spacing w:line="360" w:lineRule="auto"/>
        <w:jc w:val="both"/>
      </w:pPr>
      <w:r>
        <w:t>Задача управляющей системы – непрерывно поддерживать пропорциональность, восстанавливая в необходимых случаях нарушение пропорций.</w:t>
      </w:r>
    </w:p>
    <w:p w14:paraId="739ED634" w14:textId="77777777" w:rsidR="006D06A7" w:rsidRDefault="005B1BF6">
      <w:pPr>
        <w:spacing w:line="360" w:lineRule="auto"/>
        <w:jc w:val="both"/>
        <w:rPr>
          <w:b/>
        </w:rPr>
      </w:pPr>
      <w:r>
        <w:rPr>
          <w:b/>
        </w:rPr>
        <w:t>453. Каковы основные принципы управления строительным производством?</w:t>
      </w:r>
    </w:p>
    <w:p w14:paraId="2F8C8B58" w14:textId="77777777" w:rsidR="006D06A7" w:rsidRDefault="005B1BF6">
      <w:pPr>
        <w:spacing w:line="360" w:lineRule="auto"/>
        <w:jc w:val="both"/>
      </w:pPr>
      <w:r>
        <w:lastRenderedPageBreak/>
        <w:t>К основным принципам управления строительным производством следует отнести принцип материальной заинтересованности строительной организации в улучшении технико-экономических показателей работы коллектива, правильный подбор и расстановку строительных кадров, принцип научности управления, принцип ведущего звена и сосредоточения сил на важнейших участках работы, контроль за выполнением заданий.</w:t>
      </w:r>
    </w:p>
    <w:p w14:paraId="3DCA6B96" w14:textId="77777777" w:rsidR="006D06A7" w:rsidRDefault="005B1BF6">
      <w:pPr>
        <w:spacing w:line="360" w:lineRule="auto"/>
        <w:jc w:val="both"/>
        <w:rPr>
          <w:b/>
        </w:rPr>
      </w:pPr>
      <w:r>
        <w:rPr>
          <w:b/>
        </w:rPr>
        <w:t>454. За счёт чего может быть реализована материальная заинтересованность работы коллектива?</w:t>
      </w:r>
    </w:p>
    <w:p w14:paraId="198E3150" w14:textId="77777777" w:rsidR="006D06A7" w:rsidRDefault="005B1BF6">
      <w:pPr>
        <w:spacing w:line="360" w:lineRule="auto"/>
        <w:jc w:val="both"/>
      </w:pPr>
      <w:r>
        <w:t>Улучшение технико-экономических показателей работы производственного коллектива достигается за счёт создания условий для хозяйственного расчёта низовых подразделений строительно-монтажной организации, включая работу бригад. Успешное выполнение заданий по реализации оперативных планов, соблюдение производственных норм расхода материалов, повышение производительности труда, эффективное использование строительных машин и транспортных средств, расходование энергоресурсов должно быть поддержано руководством моральным и материальным стимулированием.</w:t>
      </w:r>
    </w:p>
    <w:p w14:paraId="7F06790A" w14:textId="77777777" w:rsidR="006D06A7" w:rsidRDefault="005B1BF6">
      <w:pPr>
        <w:spacing w:line="360" w:lineRule="auto"/>
        <w:jc w:val="both"/>
        <w:rPr>
          <w:b/>
        </w:rPr>
      </w:pPr>
      <w:r>
        <w:rPr>
          <w:b/>
        </w:rPr>
        <w:t>455. Что такое подбор и расстановка кадров?</w:t>
      </w:r>
    </w:p>
    <w:p w14:paraId="365E7091" w14:textId="77777777" w:rsidR="006D06A7" w:rsidRDefault="005B1BF6">
      <w:pPr>
        <w:spacing w:line="360" w:lineRule="auto"/>
        <w:jc w:val="both"/>
      </w:pPr>
      <w:r>
        <w:t>Кадры – основной состав квалифицированных работников строительных организаций и предприятий. Для того чтобы правильно подбирать и расстанавливать кадры внутри предприятия, необходимо изучать техническую подготовленность работника, его деловой опыт, способность постоянно совершенствовать свою квалификацию.</w:t>
      </w:r>
    </w:p>
    <w:p w14:paraId="60112EEF" w14:textId="77777777" w:rsidR="006D06A7" w:rsidRDefault="005B1BF6">
      <w:pPr>
        <w:spacing w:line="360" w:lineRule="auto"/>
        <w:jc w:val="both"/>
      </w:pPr>
      <w:r>
        <w:t>Квалификация работника – это его подготовленность для выполнения работ соответствующей сложности. Для рабочего уровень квалификации определяется разрядом, присвоенным ему квалификационной комиссией строительной организации в соответствии с требованиями Единого тарифно-квалификационного справочника работ и профессий.</w:t>
      </w:r>
    </w:p>
    <w:p w14:paraId="0E4272E0" w14:textId="77777777" w:rsidR="006D06A7" w:rsidRDefault="005B1BF6">
      <w:pPr>
        <w:spacing w:line="360" w:lineRule="auto"/>
        <w:jc w:val="both"/>
        <w:rPr>
          <w:b/>
        </w:rPr>
      </w:pPr>
      <w:r>
        <w:rPr>
          <w:b/>
        </w:rPr>
        <w:t>456. Что такое принцип научности в управлении?</w:t>
      </w:r>
    </w:p>
    <w:p w14:paraId="263DAC01" w14:textId="77777777" w:rsidR="006D06A7" w:rsidRDefault="005B1BF6">
      <w:pPr>
        <w:spacing w:line="360" w:lineRule="auto"/>
        <w:jc w:val="both"/>
      </w:pPr>
      <w:r>
        <w:t>Строительным производством?</w:t>
      </w:r>
    </w:p>
    <w:p w14:paraId="26FC77C9" w14:textId="77777777" w:rsidR="006D06A7" w:rsidRDefault="005B1BF6">
      <w:pPr>
        <w:spacing w:line="360" w:lineRule="auto"/>
        <w:jc w:val="both"/>
      </w:pPr>
      <w:r>
        <w:t>Использование принципа научности в управлении заключается в применении в управлении достижений науки, экономики, техники, технологий, которые дают знания закономерностей, лежащих в основе функционирования и развития системы и объекта управления.</w:t>
      </w:r>
    </w:p>
    <w:p w14:paraId="3E8C1031" w14:textId="77777777" w:rsidR="006D06A7" w:rsidRDefault="005B1BF6">
      <w:pPr>
        <w:spacing w:line="360" w:lineRule="auto"/>
        <w:jc w:val="both"/>
        <w:rPr>
          <w:b/>
        </w:rPr>
      </w:pPr>
      <w:r>
        <w:rPr>
          <w:b/>
        </w:rPr>
        <w:t>457. Что такое принцип плановости управления строительным производством?</w:t>
      </w:r>
    </w:p>
    <w:p w14:paraId="1E560E28" w14:textId="77777777" w:rsidR="006D06A7" w:rsidRDefault="005B1BF6">
      <w:pPr>
        <w:spacing w:line="360" w:lineRule="auto"/>
        <w:jc w:val="both"/>
      </w:pPr>
      <w:r>
        <w:t xml:space="preserve">Планирование хода строительства объектов – функция управления, задача которой состоит в разработке планов строительства объектов, предусматривающих порядок, последовательность и сроки выполнения строительных и монтажных работ, обеспечение строительства </w:t>
      </w:r>
      <w:r>
        <w:lastRenderedPageBreak/>
        <w:t>материальными и трудовыми ресурсами. С этой целью разрабатываются планы работ, в которых устанавливаются цели производства, сроки, средства и методы достижения этих целей.</w:t>
      </w:r>
    </w:p>
    <w:p w14:paraId="6669CCA7" w14:textId="77777777" w:rsidR="006D06A7" w:rsidRDefault="005B1BF6">
      <w:pPr>
        <w:spacing w:line="360" w:lineRule="auto"/>
        <w:jc w:val="both"/>
        <w:rPr>
          <w:b/>
        </w:rPr>
      </w:pPr>
      <w:r>
        <w:rPr>
          <w:b/>
        </w:rPr>
        <w:t>458. Что такое принцип управления с помощью ведущего звена и сосредоточения сил?</w:t>
      </w:r>
    </w:p>
    <w:p w14:paraId="03DCFE62" w14:textId="77777777" w:rsidR="006D06A7" w:rsidRDefault="005B1BF6">
      <w:pPr>
        <w:spacing w:line="360" w:lineRule="auto"/>
        <w:jc w:val="both"/>
      </w:pPr>
      <w:r>
        <w:t>В процессе производства строительных работ всегда может быть слабое звено, которое может влиять на результаты деятельности строительной организации. В одном случае это может быть связано с низкой квалификацией рабочих или инженерно-технических работников, в другом – с недостаточным материально-техническим обеспечением строительства, в третьем – с недостаточной механизацией строительного производства, устаревшей технологией работ. Руководитель должен выявить слабые стороны работы своего коллектива и сосредоточить своё внимание и необходимые силы на решении этих узких вопросов, которые влияют на результаты деятельности всего коллектива.</w:t>
      </w:r>
    </w:p>
    <w:p w14:paraId="5017B5AA" w14:textId="77777777" w:rsidR="006D06A7" w:rsidRDefault="005B1BF6">
      <w:pPr>
        <w:spacing w:line="360" w:lineRule="auto"/>
        <w:jc w:val="both"/>
        <w:rPr>
          <w:b/>
        </w:rPr>
      </w:pPr>
      <w:r>
        <w:rPr>
          <w:b/>
        </w:rPr>
        <w:t>459. Для чего необходим контроль за исполнением заданий?</w:t>
      </w:r>
    </w:p>
    <w:p w14:paraId="38A12036" w14:textId="77777777" w:rsidR="006D06A7" w:rsidRDefault="005B1BF6">
      <w:pPr>
        <w:spacing w:line="360" w:lineRule="auto"/>
        <w:jc w:val="both"/>
      </w:pPr>
      <w:r>
        <w:t>Результаты производственно-хозяйственной деятельности строительной организации во многом зависят от организации действенной системы контроля за выполнением порученных отдельным исполнителям заданий. Это должен быть контроль за выполнением программы работ, расходованием материальных и денежных средств, выполнением приказов и распоряжений, инструкций, технических норм, тщательным исполнением проектно-сметной документации.</w:t>
      </w:r>
    </w:p>
    <w:p w14:paraId="185D8F36" w14:textId="77777777" w:rsidR="006D06A7" w:rsidRDefault="005B1BF6">
      <w:pPr>
        <w:spacing w:line="360" w:lineRule="auto"/>
        <w:jc w:val="both"/>
      </w:pPr>
      <w:r>
        <w:t>Этот контроль должен быть систематическим и охватывать все стороны производственной и хозяйственной деятельности строительной организации.</w:t>
      </w:r>
    </w:p>
    <w:p w14:paraId="584BCB0E" w14:textId="77777777" w:rsidR="006D06A7" w:rsidRDefault="005B1BF6">
      <w:pPr>
        <w:spacing w:line="360" w:lineRule="auto"/>
        <w:jc w:val="both"/>
        <w:rPr>
          <w:b/>
        </w:rPr>
      </w:pPr>
      <w:r>
        <w:rPr>
          <w:b/>
        </w:rPr>
        <w:t>460. Какие функции управления можно выделить?</w:t>
      </w:r>
    </w:p>
    <w:p w14:paraId="6EB9BA04" w14:textId="77777777" w:rsidR="006D06A7" w:rsidRDefault="005B1BF6">
      <w:pPr>
        <w:spacing w:line="360" w:lineRule="auto"/>
        <w:jc w:val="both"/>
      </w:pPr>
      <w:r>
        <w:t>Под функциями управления понимается определённый вид управленческой деятельности, необходимый для целенаправленного воздействия на объект управления. Среди функций управления выделяются следующие: сбор, обработка, анализ и хранение информации, прогнозирование, планирование, организация строительного производства, координация деятельности участников строительства, контроль за ходом строительства и учёт полученной информации.</w:t>
      </w:r>
    </w:p>
    <w:p w14:paraId="662214CD" w14:textId="77777777" w:rsidR="006D06A7" w:rsidRDefault="005B1BF6">
      <w:pPr>
        <w:spacing w:line="360" w:lineRule="auto"/>
        <w:jc w:val="both"/>
        <w:rPr>
          <w:b/>
        </w:rPr>
      </w:pPr>
      <w:r>
        <w:rPr>
          <w:b/>
        </w:rPr>
        <w:t>461. Для чего руководителю необходима информация?</w:t>
      </w:r>
    </w:p>
    <w:p w14:paraId="4484E54C" w14:textId="77777777" w:rsidR="006D06A7" w:rsidRDefault="005B1BF6">
      <w:pPr>
        <w:spacing w:line="360" w:lineRule="auto"/>
        <w:jc w:val="both"/>
      </w:pPr>
      <w:r>
        <w:t xml:space="preserve">Сбор, обработка, анализ и хранение информации – основная функция управления. Без объективной информации о положении дел на строительной площадке невозможно принять взвешенное решение. Управление всегда связано с использованием информации о внешней </w:t>
      </w:r>
      <w:r>
        <w:lastRenderedPageBreak/>
        <w:t>среде, о результатах реализации управляющих воздействий. Поэтому организация службы информации – одна из ключевых задач управления.</w:t>
      </w:r>
    </w:p>
    <w:p w14:paraId="395D72DF" w14:textId="77777777" w:rsidR="006D06A7" w:rsidRDefault="005B1BF6">
      <w:pPr>
        <w:spacing w:line="360" w:lineRule="auto"/>
        <w:jc w:val="both"/>
        <w:rPr>
          <w:b/>
        </w:rPr>
      </w:pPr>
      <w:r>
        <w:rPr>
          <w:b/>
        </w:rPr>
        <w:t>462. Что такое прогнозирование в управлении?</w:t>
      </w:r>
    </w:p>
    <w:p w14:paraId="510C9BD1" w14:textId="77777777" w:rsidR="006D06A7" w:rsidRDefault="005B1BF6">
      <w:pPr>
        <w:spacing w:line="360" w:lineRule="auto"/>
        <w:jc w:val="both"/>
      </w:pPr>
      <w:r>
        <w:t>Прогнозирование – качественное и объективное предвидение каких-либо процессов или явлений на стройке в перспективе на основе тенденций их развития. Прогнозирование служит основой для планирования строительной деятельности.</w:t>
      </w:r>
    </w:p>
    <w:p w14:paraId="6BC293B7" w14:textId="77777777" w:rsidR="006D06A7" w:rsidRDefault="005B1BF6">
      <w:pPr>
        <w:spacing w:line="360" w:lineRule="auto"/>
        <w:jc w:val="both"/>
        <w:rPr>
          <w:b/>
        </w:rPr>
      </w:pPr>
      <w:r>
        <w:rPr>
          <w:b/>
        </w:rPr>
        <w:t>463. В чём заключается функция организации строительства объекта?</w:t>
      </w:r>
    </w:p>
    <w:p w14:paraId="22A9B7D0" w14:textId="77777777" w:rsidR="006D06A7" w:rsidRDefault="005B1BF6">
      <w:pPr>
        <w:spacing w:line="360" w:lineRule="auto"/>
        <w:jc w:val="both"/>
      </w:pPr>
      <w:r>
        <w:t>Организация строительства как функция руководства заключается в формировании управляющей и управляемой систем. Организовать руководство стройкой – это значит определить общую структуру подсистем, их взаимосвязь, определение прав и обязанностей должностных лиц.</w:t>
      </w:r>
    </w:p>
    <w:p w14:paraId="63FD626E" w14:textId="77777777" w:rsidR="006D06A7" w:rsidRDefault="005B1BF6">
      <w:pPr>
        <w:spacing w:line="360" w:lineRule="auto"/>
        <w:jc w:val="both"/>
      </w:pPr>
      <w:r>
        <w:t>Руководство строительством – функция направления деятельности управляемого объекта. Цель руководителя – добиться, чтобы подчинённые делали то, что он считает необходимым.</w:t>
      </w:r>
    </w:p>
    <w:p w14:paraId="0AB5F4D3" w14:textId="77777777" w:rsidR="006D06A7" w:rsidRDefault="005B1BF6">
      <w:pPr>
        <w:spacing w:line="360" w:lineRule="auto"/>
        <w:jc w:val="both"/>
        <w:rPr>
          <w:b/>
        </w:rPr>
      </w:pPr>
      <w:r>
        <w:rPr>
          <w:b/>
        </w:rPr>
        <w:t>464. В чём заключается функция координации действий руководителя на стройке?</w:t>
      </w:r>
    </w:p>
    <w:p w14:paraId="017DF47C" w14:textId="77777777" w:rsidR="006D06A7" w:rsidRDefault="005B1BF6">
      <w:pPr>
        <w:spacing w:line="360" w:lineRule="auto"/>
        <w:jc w:val="both"/>
      </w:pPr>
      <w:r>
        <w:t>Координация – функция согласования различных внешних систем и рассматриваемой системы для достижения общих целей. Координация – вид управленческой деятельности; она занимает в процессе управления промежуточное положение между планированием и регулированием. Главная цель координации – экономия усилий участников строительства в устранении параллелизма и дублирования в работе.</w:t>
      </w:r>
    </w:p>
    <w:p w14:paraId="5818E481" w14:textId="77777777" w:rsidR="006D06A7" w:rsidRDefault="005B1BF6">
      <w:pPr>
        <w:spacing w:line="360" w:lineRule="auto"/>
        <w:jc w:val="both"/>
        <w:rPr>
          <w:b/>
        </w:rPr>
      </w:pPr>
      <w:r>
        <w:rPr>
          <w:b/>
        </w:rPr>
        <w:t>465. Для чего нужен контроль в строительстве?</w:t>
      </w:r>
    </w:p>
    <w:p w14:paraId="4E031031" w14:textId="77777777" w:rsidR="006D06A7" w:rsidRDefault="005B1BF6">
      <w:pPr>
        <w:spacing w:line="360" w:lineRule="auto"/>
        <w:jc w:val="both"/>
      </w:pPr>
      <w:r>
        <w:t>Контроль за ходом строительства необходим для наблюдения и проверки соответствия действительного хода работ и развития процесса производства в соответствии с разработанным планом.</w:t>
      </w:r>
    </w:p>
    <w:p w14:paraId="6690F93F" w14:textId="77777777" w:rsidR="006D06A7" w:rsidRDefault="005B1BF6">
      <w:pPr>
        <w:spacing w:line="360" w:lineRule="auto"/>
        <w:jc w:val="both"/>
        <w:rPr>
          <w:b/>
        </w:rPr>
      </w:pPr>
      <w:r>
        <w:rPr>
          <w:b/>
        </w:rPr>
        <w:t>466. Для чего нужен учёт в строительстве?</w:t>
      </w:r>
    </w:p>
    <w:p w14:paraId="62B6D0BC" w14:textId="77777777" w:rsidR="006D06A7" w:rsidRDefault="005B1BF6">
      <w:pPr>
        <w:spacing w:line="360" w:lineRule="auto"/>
        <w:jc w:val="both"/>
      </w:pPr>
      <w:r>
        <w:t>Учёт – это получение и фиксирование информации в количественной форме о результатах выполнения плана работ или его этапов за определённый промежуток времени. Учёт осуществляется в натурально-вещественной форме (в виде выполненных объёмов работ и конструктивных элементов), в денежной форме и трудовых единицах измерения. Объектами учёта являются показатели объёма производства, производительности труда, расхода ресурсов и др.</w:t>
      </w:r>
    </w:p>
    <w:p w14:paraId="1A7296E3" w14:textId="77777777" w:rsidR="006D06A7" w:rsidRDefault="005B1BF6">
      <w:pPr>
        <w:spacing w:line="360" w:lineRule="auto"/>
        <w:jc w:val="both"/>
        <w:rPr>
          <w:b/>
        </w:rPr>
      </w:pPr>
      <w:r>
        <w:rPr>
          <w:b/>
        </w:rPr>
        <w:t>467. Что такое структура управления в строительстве?</w:t>
      </w:r>
    </w:p>
    <w:p w14:paraId="39134D18" w14:textId="77777777" w:rsidR="006D06A7" w:rsidRDefault="005B1BF6">
      <w:pPr>
        <w:spacing w:line="360" w:lineRule="auto"/>
        <w:jc w:val="both"/>
      </w:pPr>
      <w:r>
        <w:lastRenderedPageBreak/>
        <w:t>Структура – организационная форма какой-либо системы (предприятия, организации, аппарата управления), в том числе и строительной. В структуре закрепляется разделение труда. Структура системы управления состоит из отдельных работников, образующих аппарат управления, и технических средств управления.</w:t>
      </w:r>
    </w:p>
    <w:p w14:paraId="34816843" w14:textId="77777777" w:rsidR="006D06A7" w:rsidRDefault="005B1BF6">
      <w:pPr>
        <w:spacing w:line="360" w:lineRule="auto"/>
        <w:jc w:val="both"/>
      </w:pPr>
      <w:r>
        <w:t>Структура управления строительным производством по горизонтали состоит из звеньев, по вертикали – из ступеней.</w:t>
      </w:r>
    </w:p>
    <w:p w14:paraId="6389A44F" w14:textId="77777777" w:rsidR="006D06A7" w:rsidRDefault="005B1BF6">
      <w:pPr>
        <w:spacing w:line="360" w:lineRule="auto"/>
        <w:jc w:val="both"/>
        <w:rPr>
          <w:b/>
        </w:rPr>
      </w:pPr>
      <w:r>
        <w:rPr>
          <w:b/>
        </w:rPr>
        <w:t>468. Какие виды связей могут быть в структуре управления строительным производством?</w:t>
      </w:r>
    </w:p>
    <w:p w14:paraId="32715FF7" w14:textId="77777777" w:rsidR="006D06A7" w:rsidRDefault="005B1BF6">
      <w:pPr>
        <w:spacing w:line="360" w:lineRule="auto"/>
        <w:jc w:val="both"/>
      </w:pPr>
      <w:r>
        <w:t>В структуре управления строительным производством связи между её элементами могут быть вертикальными (связи между руководством и подчинёнными) и горизонтальными (координация работ между равноправными элементами структуры).</w:t>
      </w:r>
    </w:p>
    <w:p w14:paraId="427B4479" w14:textId="77777777" w:rsidR="006D06A7" w:rsidRDefault="005B1BF6">
      <w:pPr>
        <w:spacing w:line="360" w:lineRule="auto"/>
        <w:jc w:val="both"/>
      </w:pPr>
      <w:r>
        <w:t>В свою очередь вертикальные связи могут быть линейными (обязательное подчинение по всем функциям подчинения, например: мастер – прораб – начальник участка) и функциональными (подчинение по определённым функциям, например: механикам, электрикам).</w:t>
      </w:r>
    </w:p>
    <w:p w14:paraId="0DFEA336" w14:textId="77777777" w:rsidR="006D06A7" w:rsidRDefault="005B1BF6">
      <w:pPr>
        <w:spacing w:line="360" w:lineRule="auto"/>
        <w:jc w:val="both"/>
        <w:rPr>
          <w:b/>
        </w:rPr>
      </w:pPr>
      <w:r>
        <w:rPr>
          <w:b/>
        </w:rPr>
        <w:t>469. Какие виды руководителей представлены в аппарате управления?</w:t>
      </w:r>
    </w:p>
    <w:p w14:paraId="7CC80C81" w14:textId="77777777" w:rsidR="006D06A7" w:rsidRDefault="005B1BF6">
      <w:pPr>
        <w:spacing w:line="360" w:lineRule="auto"/>
        <w:jc w:val="both"/>
      </w:pPr>
      <w:r>
        <w:t>Работники аппарата управления в строительной организации делятся на линейных руководителей и функциональный персонал.</w:t>
      </w:r>
    </w:p>
    <w:p w14:paraId="2194B26B" w14:textId="77777777" w:rsidR="006D06A7" w:rsidRDefault="005B1BF6">
      <w:pPr>
        <w:spacing w:line="360" w:lineRule="auto"/>
        <w:jc w:val="both"/>
      </w:pPr>
      <w:r>
        <w:t>Линейные руководители – это мастера, прорабы, начальники участков. Они осуществляют общее руководство деятельностью соответствующей организационной структуры, во главе которой они находятся. К линейным работникам относились и нормировщики, кладовщики, табельщики. Сейчас этого типа линейных руководителей на строительных площадках уже практически не встретить (в связи со значительным ростом производительности труда в строительстве количество рабочих на мастерских и прорабских участках сократилось, а функции нормировщиков и табельщиков исполняют непосредственно прорабы и мастера).</w:t>
      </w:r>
    </w:p>
    <w:p w14:paraId="608D6898" w14:textId="77777777" w:rsidR="006D06A7" w:rsidRDefault="005B1BF6">
      <w:pPr>
        <w:spacing w:line="360" w:lineRule="auto"/>
        <w:jc w:val="both"/>
      </w:pPr>
      <w:r>
        <w:t>Функциональный персонал способствует реализации процесса управления и несёт вспомогательные функции. К функциональному персоналу следует отнести руководителей типа главных механиков, главных энергетиков, диспетчеров.</w:t>
      </w:r>
    </w:p>
    <w:p w14:paraId="2BF27220" w14:textId="77777777" w:rsidR="006D06A7" w:rsidRDefault="005B1BF6">
      <w:pPr>
        <w:spacing w:line="360" w:lineRule="auto"/>
        <w:jc w:val="both"/>
        <w:rPr>
          <w:b/>
        </w:rPr>
      </w:pPr>
      <w:r>
        <w:rPr>
          <w:b/>
        </w:rPr>
        <w:t>470. Какие виды структур управления существуют в строительстве?</w:t>
      </w:r>
    </w:p>
    <w:p w14:paraId="0F11067A" w14:textId="77777777" w:rsidR="006D06A7" w:rsidRDefault="005B1BF6">
      <w:pPr>
        <w:spacing w:line="360" w:lineRule="auto"/>
        <w:jc w:val="both"/>
      </w:pPr>
      <w:r>
        <w:t>В строительстве различают следующие виды управленческих структур: линейную, линейно-штабную, функциональную и матричную.</w:t>
      </w:r>
    </w:p>
    <w:p w14:paraId="1B32296D" w14:textId="77777777" w:rsidR="006D06A7" w:rsidRDefault="005B1BF6">
      <w:pPr>
        <w:spacing w:line="360" w:lineRule="auto"/>
        <w:jc w:val="both"/>
        <w:rPr>
          <w:b/>
        </w:rPr>
      </w:pPr>
      <w:r>
        <w:rPr>
          <w:b/>
        </w:rPr>
        <w:t>471. Что такое линейный вид управленческой структуры?</w:t>
      </w:r>
    </w:p>
    <w:p w14:paraId="6E6BE96D" w14:textId="77777777" w:rsidR="006D06A7" w:rsidRDefault="005B1BF6">
      <w:pPr>
        <w:spacing w:line="360" w:lineRule="auto"/>
        <w:jc w:val="both"/>
      </w:pPr>
      <w:r>
        <w:lastRenderedPageBreak/>
        <w:t>Линейный вид управленческой структуры в строительстве представляет иерархическую систему руководства, при которой каждый из линейных руководителей осуществляет единоначальное управление подчинённым ему коллективом. Это может быть коллектив, руководство которым поручено мастеру, прорабу или начальнику участка. Каждый руководитель получает информацию от непосредственно ему подчинённым работникам, и только он один управляет их деятельностью. Аппарат управления у такого руководителя отсутствует.</w:t>
      </w:r>
    </w:p>
    <w:p w14:paraId="3CE6E898" w14:textId="77777777" w:rsidR="006D06A7" w:rsidRDefault="005B1BF6">
      <w:pPr>
        <w:spacing w:line="360" w:lineRule="auto"/>
        <w:jc w:val="both"/>
        <w:rPr>
          <w:b/>
        </w:rPr>
      </w:pPr>
      <w:r>
        <w:rPr>
          <w:b/>
        </w:rPr>
        <w:t>472. Каковы преимущества и недостатки линейного вида структуры управления?</w:t>
      </w:r>
    </w:p>
    <w:p w14:paraId="0175DB93" w14:textId="77777777" w:rsidR="006D06A7" w:rsidRDefault="005B1BF6">
      <w:pPr>
        <w:spacing w:line="360" w:lineRule="auto"/>
        <w:jc w:val="both"/>
      </w:pPr>
      <w:r>
        <w:t>Преимуществом линейного вида управления в строительстве является строгое соблюдение принципа единоначалия, согласованность действий исполнителей, персональная ответственность руководителя за результаты деятельности своих подчинённых.</w:t>
      </w:r>
    </w:p>
    <w:p w14:paraId="21754D67" w14:textId="77777777" w:rsidR="006D06A7" w:rsidRDefault="005B1BF6">
      <w:pPr>
        <w:spacing w:line="360" w:lineRule="auto"/>
        <w:jc w:val="both"/>
      </w:pPr>
      <w:r>
        <w:t>К недостаткам этого вида управления следует отнести необходимость обладания руководителем обширными знаниями по всем сферам и функциям деятельности управляемой им подсистемы, поэтому в результате ошибок возможны неквалифицированные решения.</w:t>
      </w:r>
    </w:p>
    <w:p w14:paraId="2C272856" w14:textId="77777777" w:rsidR="006D06A7" w:rsidRDefault="005B1BF6">
      <w:pPr>
        <w:spacing w:line="360" w:lineRule="auto"/>
        <w:jc w:val="both"/>
        <w:rPr>
          <w:b/>
        </w:rPr>
      </w:pPr>
      <w:r>
        <w:rPr>
          <w:b/>
        </w:rPr>
        <w:t>473. Что такое линейно-штабной вид структуры в управлении строительством?</w:t>
      </w:r>
    </w:p>
    <w:p w14:paraId="754327E5" w14:textId="77777777" w:rsidR="006D06A7" w:rsidRDefault="005B1BF6">
      <w:pPr>
        <w:spacing w:line="360" w:lineRule="auto"/>
        <w:jc w:val="both"/>
      </w:pPr>
      <w:r>
        <w:t>Линейно-штабной вид структуры функционирует на крупных строительных объектах, когда управление осуществляется иерархической системой руководителей, дополненных аппаратом управления. В этом случае управление стройкой осуществляется группой работников аппарата управления.</w:t>
      </w:r>
    </w:p>
    <w:p w14:paraId="2C5E6AAD" w14:textId="77777777" w:rsidR="006D06A7" w:rsidRDefault="005B1BF6">
      <w:pPr>
        <w:spacing w:line="360" w:lineRule="auto"/>
        <w:jc w:val="both"/>
      </w:pPr>
      <w:r>
        <w:t>Принцип единоначалия соблюдается и в этом случае: работникам штаба не предоставляется право отдавать распоряжения подчинённым подразделениям, они могут давать указания только методического характера. Решения, подготовленные работниками штаба стройки, приобретают юридическую силу после их утверждения руководителем стройки. Отдавая соответствующее указание, руководитель берёт на себя ответственность за правильность разработки этого решения и возможные последствия от допущенных ошибок.</w:t>
      </w:r>
    </w:p>
    <w:p w14:paraId="3D2F2F10" w14:textId="77777777" w:rsidR="006D06A7" w:rsidRDefault="005B1BF6">
      <w:pPr>
        <w:spacing w:line="360" w:lineRule="auto"/>
        <w:jc w:val="both"/>
      </w:pPr>
      <w:r>
        <w:t>К руководителю предъявляются требования уметь управлять строительным производством, используя «чужие» разработки, уметь находить правильное решение, рассматривая иногда противоречивые мнения специалистов.</w:t>
      </w:r>
    </w:p>
    <w:p w14:paraId="562D45D6" w14:textId="77777777" w:rsidR="006D06A7" w:rsidRDefault="005B1BF6">
      <w:pPr>
        <w:spacing w:line="360" w:lineRule="auto"/>
        <w:jc w:val="both"/>
        <w:rPr>
          <w:b/>
        </w:rPr>
      </w:pPr>
      <w:r>
        <w:rPr>
          <w:b/>
        </w:rPr>
        <w:t>474. В чём заключается функциональный вид структуры управления?</w:t>
      </w:r>
    </w:p>
    <w:p w14:paraId="21DD1875" w14:textId="77777777" w:rsidR="006D06A7" w:rsidRDefault="005B1BF6">
      <w:pPr>
        <w:spacing w:line="360" w:lineRule="auto"/>
        <w:jc w:val="both"/>
      </w:pPr>
      <w:r>
        <w:t>При функциональном виде структуры управление осуществляется через подчинённых руководителю функциональных руководителей, каждый из которых имеет право управлять подчинёнными ему подразделениями или исполнителями в пределах порученных им функций.</w:t>
      </w:r>
    </w:p>
    <w:p w14:paraId="3A0001B1" w14:textId="77777777" w:rsidR="006D06A7" w:rsidRDefault="005B1BF6">
      <w:pPr>
        <w:spacing w:line="360" w:lineRule="auto"/>
        <w:jc w:val="both"/>
      </w:pPr>
      <w:r>
        <w:lastRenderedPageBreak/>
        <w:t>Этот вид структуры управления повышает оперативность управления, но приводит к частичному нарушению принципа единоначалия и нередко ставит подчинённого в затруднительное положение, не зная, какому из противоречивых распоряжений отдать преимущество.</w:t>
      </w:r>
    </w:p>
    <w:p w14:paraId="2D4DBE31" w14:textId="77777777" w:rsidR="006D06A7" w:rsidRDefault="005B1BF6">
      <w:pPr>
        <w:spacing w:line="360" w:lineRule="auto"/>
        <w:jc w:val="both"/>
        <w:rPr>
          <w:b/>
        </w:rPr>
      </w:pPr>
      <w:r>
        <w:rPr>
          <w:b/>
        </w:rPr>
        <w:t>475. В чём заключается особенность матричной структуры управления?</w:t>
      </w:r>
    </w:p>
    <w:p w14:paraId="1A861DF1" w14:textId="77777777" w:rsidR="006D06A7" w:rsidRDefault="005B1BF6">
      <w:pPr>
        <w:spacing w:line="360" w:lineRule="auto"/>
        <w:jc w:val="both"/>
      </w:pPr>
      <w:r>
        <w:t>Матричная структура управления строительным производством предусматривает организацию управления по двум направлениям:</w:t>
      </w:r>
    </w:p>
    <w:p w14:paraId="26376C9C" w14:textId="77777777" w:rsidR="006D06A7" w:rsidRDefault="005B1BF6">
      <w:pPr>
        <w:spacing w:line="360" w:lineRule="auto"/>
        <w:jc w:val="both"/>
      </w:pPr>
      <w:r>
        <w:t>– по вертикали: управление специализированными подразделениями, чтобы каждое из них выполняло свою специализированную задачу;</w:t>
      </w:r>
    </w:p>
    <w:p w14:paraId="374E7025" w14:textId="77777777" w:rsidR="006D06A7" w:rsidRDefault="005B1BF6">
      <w:pPr>
        <w:spacing w:line="360" w:lineRule="auto"/>
        <w:jc w:val="both"/>
      </w:pPr>
      <w:r>
        <w:t>– по горизонтали: целевое управление связями между специализированными подразделениями, чтобы обеспечить их согласованную работу для достижения поставленной цели.</w:t>
      </w:r>
    </w:p>
    <w:p w14:paraId="5730FC41" w14:textId="77777777" w:rsidR="006D06A7" w:rsidRDefault="005B1BF6">
      <w:pPr>
        <w:spacing w:line="360" w:lineRule="auto"/>
        <w:jc w:val="both"/>
      </w:pPr>
      <w:r>
        <w:t>Ярким примером матричной структуры управления являются создаваемые на больших стройках штабы строительства. Назначенный во главе штаба генподрядной организацией руководитель наделяется необходимыми полномочиями, чтобы решать все оперативные вопросы по строительству комплекса, независимо от подчинённости участвующих в строительстве организаций и от своего основного должностного положения.</w:t>
      </w:r>
    </w:p>
    <w:p w14:paraId="0D4A2807" w14:textId="77777777" w:rsidR="006D06A7" w:rsidRDefault="005B1BF6">
      <w:pPr>
        <w:spacing w:line="360" w:lineRule="auto"/>
        <w:jc w:val="both"/>
      </w:pPr>
      <w:r>
        <w:t>Матричные структуры управления наиболее эффективны при узловом методе строительства, когда весь комплекс объектов разбивается на узлы, каждым из которых руководит своё ответственное лицо.</w:t>
      </w:r>
    </w:p>
    <w:p w14:paraId="70EE42EC" w14:textId="77777777" w:rsidR="006D06A7" w:rsidRDefault="005B1BF6">
      <w:pPr>
        <w:spacing w:line="360" w:lineRule="auto"/>
        <w:jc w:val="both"/>
        <w:rPr>
          <w:b/>
        </w:rPr>
      </w:pPr>
      <w:r>
        <w:rPr>
          <w:b/>
        </w:rPr>
        <w:t>Глава 24. ОРГАНИЗАЦИЯ ДЕЛОПРОИЗВОДСТВА</w:t>
      </w:r>
    </w:p>
    <w:p w14:paraId="7F8A4247" w14:textId="77777777" w:rsidR="006D06A7" w:rsidRDefault="005B1BF6">
      <w:pPr>
        <w:spacing w:line="360" w:lineRule="auto"/>
        <w:jc w:val="both"/>
        <w:rPr>
          <w:b/>
        </w:rPr>
      </w:pPr>
      <w:r>
        <w:rPr>
          <w:b/>
        </w:rPr>
        <w:t>476. Что такое документ?</w:t>
      </w:r>
    </w:p>
    <w:p w14:paraId="761DA962" w14:textId="77777777" w:rsidR="006D06A7" w:rsidRDefault="005B1BF6">
      <w:pPr>
        <w:spacing w:line="360" w:lineRule="auto"/>
        <w:jc w:val="both"/>
      </w:pPr>
      <w:r>
        <w:t>Документ – это носитель информации, рассчитанный на многократное использование. Документ содержит зафиксированную информацию, имеющую в соответствии с действующим законодательством правовое значение.</w:t>
      </w:r>
    </w:p>
    <w:p w14:paraId="6AF7FDB9" w14:textId="77777777" w:rsidR="006D06A7" w:rsidRDefault="005B1BF6">
      <w:pPr>
        <w:spacing w:line="360" w:lineRule="auto"/>
        <w:jc w:val="both"/>
      </w:pPr>
      <w:r>
        <w:t>Законодательством предусмотрены случаи, когда документы являются обязательными (приказы об оформлении на работу, протоколы о прохождении различных инструктажей и т.п.).</w:t>
      </w:r>
    </w:p>
    <w:p w14:paraId="46CD9C6A" w14:textId="77777777" w:rsidR="006D06A7" w:rsidRDefault="005B1BF6">
      <w:pPr>
        <w:spacing w:line="360" w:lineRule="auto"/>
        <w:jc w:val="both"/>
      </w:pPr>
      <w:r>
        <w:t>Документы служат основой для контроля деятельности предприятия, правильности расходования материальных, денежных, энергетических и других видов ресурсов.</w:t>
      </w:r>
    </w:p>
    <w:p w14:paraId="58F6723C" w14:textId="77777777" w:rsidR="006D06A7" w:rsidRDefault="005B1BF6">
      <w:pPr>
        <w:spacing w:line="360" w:lineRule="auto"/>
        <w:jc w:val="both"/>
      </w:pPr>
      <w:r>
        <w:t>Современное управление производством без документов просто невозможно.</w:t>
      </w:r>
    </w:p>
    <w:p w14:paraId="01895EF0" w14:textId="77777777" w:rsidR="006D06A7" w:rsidRDefault="005B1BF6">
      <w:pPr>
        <w:spacing w:line="360" w:lineRule="auto"/>
        <w:jc w:val="both"/>
        <w:rPr>
          <w:b/>
        </w:rPr>
      </w:pPr>
      <w:r>
        <w:rPr>
          <w:b/>
        </w:rPr>
        <w:t>477. Что такое служебные документы?</w:t>
      </w:r>
    </w:p>
    <w:p w14:paraId="0E0BC953" w14:textId="77777777" w:rsidR="006D06A7" w:rsidRDefault="005B1BF6">
      <w:pPr>
        <w:spacing w:line="360" w:lineRule="auto"/>
        <w:jc w:val="both"/>
      </w:pPr>
      <w:r>
        <w:lastRenderedPageBreak/>
        <w:t>Служебными называют документы, которые составляются от имени предприятия или учреждения, подписанные полномочными представителями. В служебных документах должен использоваться исключительно официально-деловой стиль. Эти документы должны быть краткими, последовательными, в них должна присутствовать точность изложения фактов и принятых решений.</w:t>
      </w:r>
    </w:p>
    <w:p w14:paraId="7537281A" w14:textId="77777777" w:rsidR="006D06A7" w:rsidRDefault="005B1BF6">
      <w:pPr>
        <w:spacing w:line="360" w:lineRule="auto"/>
        <w:jc w:val="both"/>
        <w:rPr>
          <w:b/>
        </w:rPr>
      </w:pPr>
      <w:r>
        <w:rPr>
          <w:b/>
        </w:rPr>
        <w:t>478. Что такое документация?</w:t>
      </w:r>
    </w:p>
    <w:p w14:paraId="600A6691" w14:textId="77777777" w:rsidR="006D06A7" w:rsidRDefault="005B1BF6">
      <w:pPr>
        <w:spacing w:line="360" w:lineRule="auto"/>
        <w:jc w:val="both"/>
      </w:pPr>
      <w:r>
        <w:t>Документация – совокупность документов, оформленных по единым правилам. Документация может быть представлена в различных видах: графическая, конструкторская, рабочая, исполнительная, нормативно-справочная, отчётная, проектно-сметная, разрешительная, организационно-технологическая.</w:t>
      </w:r>
    </w:p>
    <w:p w14:paraId="0A0DA750" w14:textId="77777777" w:rsidR="006D06A7" w:rsidRDefault="005B1BF6">
      <w:pPr>
        <w:spacing w:line="360" w:lineRule="auto"/>
        <w:jc w:val="both"/>
        <w:rPr>
          <w:b/>
        </w:rPr>
      </w:pPr>
      <w:r>
        <w:rPr>
          <w:b/>
        </w:rPr>
        <w:t>479. Что такое графическая документация?</w:t>
      </w:r>
    </w:p>
    <w:p w14:paraId="48D86B59" w14:textId="77777777" w:rsidR="006D06A7" w:rsidRDefault="005B1BF6">
      <w:pPr>
        <w:spacing w:line="360" w:lineRule="auto"/>
        <w:jc w:val="both"/>
      </w:pPr>
      <w:r>
        <w:t>Графическая документация – это документация (чаще управленческая), выполненная в виде графиков, диаграмм, циклограмм, в которых в тексто-графической форме описываются сведения и расчётные технологические зависимости отдельных строительных операций в результате моделирования производственного процесса или состояния производственной деятельности строительных и монтажных организаций и их подразделений.</w:t>
      </w:r>
    </w:p>
    <w:p w14:paraId="319B1385" w14:textId="77777777" w:rsidR="006D06A7" w:rsidRDefault="005B1BF6">
      <w:pPr>
        <w:spacing w:line="360" w:lineRule="auto"/>
        <w:jc w:val="both"/>
        <w:rPr>
          <w:b/>
        </w:rPr>
      </w:pPr>
      <w:r>
        <w:rPr>
          <w:b/>
        </w:rPr>
        <w:t>480. Что такое конструкторская документация?</w:t>
      </w:r>
    </w:p>
    <w:p w14:paraId="25489528" w14:textId="77777777" w:rsidR="006D06A7" w:rsidRDefault="005B1BF6">
      <w:pPr>
        <w:spacing w:line="360" w:lineRule="auto"/>
        <w:jc w:val="both"/>
      </w:pPr>
      <w:r>
        <w:t>Конструкторская документация – совокупность расчётных документов, разрабатываемых и используемых в процессе проектирования отдельных узлов, деталей или конструктивных элементов зданий и сооружений.</w:t>
      </w:r>
    </w:p>
    <w:p w14:paraId="6C8EF014" w14:textId="77777777" w:rsidR="006D06A7" w:rsidRDefault="005B1BF6">
      <w:pPr>
        <w:spacing w:line="360" w:lineRule="auto"/>
        <w:jc w:val="both"/>
        <w:rPr>
          <w:b/>
        </w:rPr>
      </w:pPr>
      <w:r>
        <w:rPr>
          <w:b/>
        </w:rPr>
        <w:t>481. Что такое рабочая документация?</w:t>
      </w:r>
    </w:p>
    <w:p w14:paraId="429D1338" w14:textId="77777777" w:rsidR="006D06A7" w:rsidRDefault="005B1BF6">
      <w:pPr>
        <w:spacing w:line="360" w:lineRule="auto"/>
        <w:jc w:val="both"/>
      </w:pPr>
      <w:r>
        <w:t>Рабочая документация – это часть проектно-сметной документации, разрабатываемой проектной организацией на стадии «рабочий проект» и применяемой исполнителями проекта непосредственно на строительной площадке при возведении зданий и сооружений.</w:t>
      </w:r>
    </w:p>
    <w:p w14:paraId="1EF7312C" w14:textId="77777777" w:rsidR="006D06A7" w:rsidRDefault="005B1BF6">
      <w:pPr>
        <w:spacing w:line="360" w:lineRule="auto"/>
        <w:jc w:val="both"/>
        <w:rPr>
          <w:b/>
        </w:rPr>
      </w:pPr>
      <w:r>
        <w:rPr>
          <w:b/>
        </w:rPr>
        <w:t>482. Что такое проектно-сметная документация?</w:t>
      </w:r>
    </w:p>
    <w:p w14:paraId="0C26390F" w14:textId="77777777" w:rsidR="006D06A7" w:rsidRDefault="005B1BF6">
      <w:pPr>
        <w:spacing w:line="360" w:lineRule="auto"/>
        <w:jc w:val="both"/>
      </w:pPr>
      <w:r>
        <w:t>Проектно-сметная документация – совокупность графических, расчётных и пояснительных материалов, обосновывающих объёмно-планировочные, конструктивные, организационно-технологические решения и документы, обосновывающие стоимость и экономическую целесообразность строительства конкретного здания, сооружения или их комплекса.</w:t>
      </w:r>
    </w:p>
    <w:p w14:paraId="3167A049" w14:textId="77777777" w:rsidR="006D06A7" w:rsidRDefault="005B1BF6">
      <w:pPr>
        <w:spacing w:line="360" w:lineRule="auto"/>
        <w:jc w:val="both"/>
        <w:rPr>
          <w:b/>
        </w:rPr>
      </w:pPr>
      <w:r>
        <w:rPr>
          <w:b/>
        </w:rPr>
        <w:t>483. Что такое организационно-технологическая документация?</w:t>
      </w:r>
    </w:p>
    <w:p w14:paraId="6F7CCDF5" w14:textId="77777777" w:rsidR="006D06A7" w:rsidRDefault="005B1BF6">
      <w:pPr>
        <w:spacing w:line="360" w:lineRule="auto"/>
        <w:jc w:val="both"/>
      </w:pPr>
      <w:r>
        <w:lastRenderedPageBreak/>
        <w:t>Организационно-технологическая документация – часть проектно-сметной документации, обосновывающая решения по технологии работ и организации строительства зданий и сооружений.</w:t>
      </w:r>
    </w:p>
    <w:p w14:paraId="21F62E1C" w14:textId="77777777" w:rsidR="006D06A7" w:rsidRDefault="005B1BF6">
      <w:pPr>
        <w:spacing w:line="360" w:lineRule="auto"/>
        <w:jc w:val="both"/>
      </w:pPr>
      <w:r>
        <w:t>К организационно-технологической документации относятся проекты организации строительства – ПОС (разрабатываются проектной организацией), проекты производства работ – ППР (как правило, разрабатываются строительными организациям) и проекты организации работ – ПОР (разрабатываются строительными организациями при одновременном возведении для разных заказчиков нескольких зданий или сооружений).</w:t>
      </w:r>
    </w:p>
    <w:p w14:paraId="7C53B69E" w14:textId="77777777" w:rsidR="006D06A7" w:rsidRDefault="005B1BF6">
      <w:pPr>
        <w:spacing w:line="360" w:lineRule="auto"/>
        <w:jc w:val="both"/>
        <w:rPr>
          <w:b/>
        </w:rPr>
      </w:pPr>
      <w:r>
        <w:rPr>
          <w:b/>
        </w:rPr>
        <w:t>484. Что такое нормативная документация?</w:t>
      </w:r>
    </w:p>
    <w:p w14:paraId="3291D26C" w14:textId="77777777" w:rsidR="006D06A7" w:rsidRDefault="005B1BF6">
      <w:pPr>
        <w:spacing w:line="360" w:lineRule="auto"/>
        <w:jc w:val="both"/>
      </w:pPr>
      <w:r>
        <w:t>Нормативная документация – совокупность официальных документов, регламентирующих на государственном и региональном уровне обязательность применения нормативов, стандартов, правил и условий для проектирования, строительства и эксплуатации объектов.</w:t>
      </w:r>
    </w:p>
    <w:p w14:paraId="1F423900" w14:textId="77777777" w:rsidR="006D06A7" w:rsidRDefault="005B1BF6">
      <w:pPr>
        <w:spacing w:line="360" w:lineRule="auto"/>
        <w:jc w:val="both"/>
        <w:rPr>
          <w:b/>
        </w:rPr>
      </w:pPr>
      <w:r>
        <w:rPr>
          <w:b/>
        </w:rPr>
        <w:t>485. Что такое нормативно-справочная документация?</w:t>
      </w:r>
    </w:p>
    <w:p w14:paraId="4A917E94" w14:textId="77777777" w:rsidR="006D06A7" w:rsidRDefault="005B1BF6">
      <w:pPr>
        <w:spacing w:line="360" w:lineRule="auto"/>
        <w:jc w:val="both"/>
      </w:pPr>
      <w:r>
        <w:t>Нормативно-справочная документация – совокупность официальных документов, содержащих установленные государственные или региональные правила, стандарты, нормали, нормативы и условия, связанные с проектированием, строительством и эксплуатацией возводимых зданий и сооружений.</w:t>
      </w:r>
    </w:p>
    <w:p w14:paraId="4AB1DBD7" w14:textId="77777777" w:rsidR="006D06A7" w:rsidRDefault="005B1BF6">
      <w:pPr>
        <w:spacing w:line="360" w:lineRule="auto"/>
        <w:jc w:val="both"/>
      </w:pPr>
      <w:r>
        <w:t>К нормативно-справочной документации относятся также различные инструкции, указания, руководства, рекомендации, отражающие специфику отдельных видов строительных и монтажных работ на различных этапах инвестиционного периода (изыскания, проектирование, строительство, эксплуатация, реконструкция, капитальный ремонт).</w:t>
      </w:r>
    </w:p>
    <w:p w14:paraId="244BAC69" w14:textId="77777777" w:rsidR="006D06A7" w:rsidRDefault="005B1BF6">
      <w:pPr>
        <w:spacing w:line="360" w:lineRule="auto"/>
        <w:jc w:val="both"/>
        <w:rPr>
          <w:b/>
        </w:rPr>
      </w:pPr>
      <w:r>
        <w:rPr>
          <w:b/>
        </w:rPr>
        <w:t>486. Что такое разрешительная документация?</w:t>
      </w:r>
    </w:p>
    <w:p w14:paraId="062201CE" w14:textId="77777777" w:rsidR="006D06A7" w:rsidRDefault="005B1BF6">
      <w:pPr>
        <w:spacing w:line="360" w:lineRule="auto"/>
        <w:jc w:val="both"/>
      </w:pPr>
      <w:r>
        <w:t>Разрешительная документация – комплект документов, выдаваемых органами исполнительной власти на выполнение проектно-изыскательских работ с согласованием архитектурно-планировочных решений, выдача разрешений на землепользование и производство строительно-монтажных работ.</w:t>
      </w:r>
    </w:p>
    <w:p w14:paraId="61ABDE27" w14:textId="77777777" w:rsidR="006D06A7" w:rsidRDefault="005B1BF6">
      <w:pPr>
        <w:spacing w:line="360" w:lineRule="auto"/>
        <w:jc w:val="both"/>
        <w:rPr>
          <w:b/>
        </w:rPr>
      </w:pPr>
      <w:r>
        <w:rPr>
          <w:b/>
        </w:rPr>
        <w:t>487. Что такое отчётная документация?</w:t>
      </w:r>
    </w:p>
    <w:p w14:paraId="19765F5A" w14:textId="77777777" w:rsidR="006D06A7" w:rsidRDefault="005B1BF6">
      <w:pPr>
        <w:spacing w:line="360" w:lineRule="auto"/>
        <w:jc w:val="both"/>
      </w:pPr>
      <w:r>
        <w:t>Отчётная документация – совокупность документов, отражающих отчётные показатели работы строительной организации или её подразделения по выполнению отдельных заданий проекта или отчётные показатели за какой-либо период производственной деятельности. Это могут быть финансовые отчёты, материальные отчёты или отчёты за выполнение отдельных поручений.</w:t>
      </w:r>
    </w:p>
    <w:p w14:paraId="6D34C9B9" w14:textId="77777777" w:rsidR="006D06A7" w:rsidRDefault="005B1BF6">
      <w:pPr>
        <w:spacing w:line="360" w:lineRule="auto"/>
        <w:jc w:val="both"/>
        <w:rPr>
          <w:b/>
        </w:rPr>
      </w:pPr>
      <w:r>
        <w:rPr>
          <w:b/>
        </w:rPr>
        <w:lastRenderedPageBreak/>
        <w:t>488. Что такое делопроизводство?</w:t>
      </w:r>
    </w:p>
    <w:p w14:paraId="1D2BA9BB" w14:textId="77777777" w:rsidR="006D06A7" w:rsidRDefault="005B1BF6">
      <w:pPr>
        <w:spacing w:line="360" w:lineRule="auto"/>
        <w:jc w:val="both"/>
      </w:pPr>
      <w:r>
        <w:t>Под делопроизводством понимается деятельность аппарата управления строительного подразделения, заключающаяся в работе с документами. К делопроизводству относится составление, приём, регистрация, размножение, исполнение, отправка, контроль, хранение и периодическое уничтожение документов. От рациональной организации делопроизводства в значительной степени зависит производительность труда управленческого аппарата.</w:t>
      </w:r>
    </w:p>
    <w:p w14:paraId="2F1B3796" w14:textId="77777777" w:rsidR="006D06A7" w:rsidRDefault="005B1BF6">
      <w:pPr>
        <w:spacing w:line="360" w:lineRule="auto"/>
        <w:jc w:val="both"/>
        <w:rPr>
          <w:b/>
        </w:rPr>
      </w:pPr>
      <w:r>
        <w:rPr>
          <w:b/>
        </w:rPr>
        <w:t>489. Что такое приказ?</w:t>
      </w:r>
    </w:p>
    <w:p w14:paraId="4230485D" w14:textId="77777777" w:rsidR="006D06A7" w:rsidRDefault="005B1BF6">
      <w:pPr>
        <w:spacing w:line="360" w:lineRule="auto"/>
        <w:jc w:val="both"/>
      </w:pPr>
      <w:r>
        <w:t>Приказ – это акт управления, издаваемый руководителем организации и обязательный для исполнения. В виде приказов оформляются решения руководителей, действующих на основе единоначалия, с целью регламентации деятельности предприятия и движения личного состава подчинённого ему строительного подразделения.</w:t>
      </w:r>
    </w:p>
    <w:p w14:paraId="5154ED94" w14:textId="77777777" w:rsidR="006D06A7" w:rsidRDefault="005B1BF6">
      <w:pPr>
        <w:spacing w:line="360" w:lineRule="auto"/>
        <w:jc w:val="both"/>
      </w:pPr>
      <w:r>
        <w:t>Право издавать приказ имеет руководитель, занимающий должность юридического лица или исполняющий его обязанности.</w:t>
      </w:r>
    </w:p>
    <w:p w14:paraId="422B1FC8" w14:textId="77777777" w:rsidR="006D06A7" w:rsidRDefault="005B1BF6">
      <w:pPr>
        <w:spacing w:line="360" w:lineRule="auto"/>
        <w:jc w:val="both"/>
      </w:pPr>
      <w:r>
        <w:t>С помощью приказа руководитель ставит перед работниками возглавляемой им организации основные задачи, указывает пути решения принципиальных вопросов, утверждает положения, инструкции, правила и тому подобные документы.</w:t>
      </w:r>
    </w:p>
    <w:p w14:paraId="0B6F0D68" w14:textId="77777777" w:rsidR="006D06A7" w:rsidRDefault="005B1BF6">
      <w:pPr>
        <w:spacing w:line="360" w:lineRule="auto"/>
        <w:jc w:val="both"/>
        <w:rPr>
          <w:b/>
        </w:rPr>
      </w:pPr>
      <w:r>
        <w:rPr>
          <w:b/>
        </w:rPr>
        <w:t>490. Как правильно оформить приказ?</w:t>
      </w:r>
    </w:p>
    <w:p w14:paraId="3E6208C7" w14:textId="77777777" w:rsidR="006D06A7" w:rsidRDefault="005B1BF6">
      <w:pPr>
        <w:spacing w:line="360" w:lineRule="auto"/>
        <w:jc w:val="both"/>
      </w:pPr>
      <w:r>
        <w:t>Текст приказа по общим вопросам управления производством состоит из двух частей: констатирующей и распорядительной. В констатирующей части излагаются обстоятельства, побудившие руководителя к его изданию, и цели, которые предполагается достигнуть. В распорядительной части приказа излагается суть предписываемых действий, указывается, кому поручено их исполнять, сроки их выполнения и кому поручается контроль за исполнением настоящего приказа.</w:t>
      </w:r>
    </w:p>
    <w:p w14:paraId="51F78465" w14:textId="77777777" w:rsidR="006D06A7" w:rsidRDefault="005B1BF6">
      <w:pPr>
        <w:spacing w:line="360" w:lineRule="auto"/>
        <w:jc w:val="both"/>
      </w:pPr>
      <w:r>
        <w:t>Распорядительная часть приказа начинается со слова «приказываю».</w:t>
      </w:r>
    </w:p>
    <w:p w14:paraId="1F9F092F" w14:textId="77777777" w:rsidR="006D06A7" w:rsidRDefault="005B1BF6">
      <w:pPr>
        <w:spacing w:line="360" w:lineRule="auto"/>
        <w:jc w:val="both"/>
      </w:pPr>
      <w:r>
        <w:t>Поощрения и наказания за выполнение или невыполнение поручений и указаний объявляются самостоятельными приказами.</w:t>
      </w:r>
    </w:p>
    <w:p w14:paraId="33301888" w14:textId="77777777" w:rsidR="006D06A7" w:rsidRDefault="005B1BF6">
      <w:pPr>
        <w:spacing w:line="360" w:lineRule="auto"/>
        <w:jc w:val="both"/>
        <w:rPr>
          <w:b/>
        </w:rPr>
      </w:pPr>
      <w:r>
        <w:rPr>
          <w:b/>
        </w:rPr>
        <w:t>491. Что такое распоряжение?</w:t>
      </w:r>
    </w:p>
    <w:p w14:paraId="5729E5AF" w14:textId="77777777" w:rsidR="006D06A7" w:rsidRDefault="005B1BF6">
      <w:pPr>
        <w:spacing w:line="360" w:lineRule="auto"/>
        <w:jc w:val="both"/>
      </w:pPr>
      <w:r>
        <w:t>Распоряжение – это решение, принимаемое устно или письменно вышестоящим органом, руководителем, его заместителями в пределах их полномочий, руководителями функциональных служб строительного подразделения для решения оперативных вопросов, связанных со служебной и производственной деятельностью.</w:t>
      </w:r>
    </w:p>
    <w:p w14:paraId="7D5D40F7" w14:textId="77777777" w:rsidR="006D06A7" w:rsidRDefault="005B1BF6">
      <w:pPr>
        <w:spacing w:line="360" w:lineRule="auto"/>
        <w:jc w:val="both"/>
        <w:rPr>
          <w:b/>
        </w:rPr>
      </w:pPr>
      <w:r>
        <w:rPr>
          <w:b/>
        </w:rPr>
        <w:t>492. Что такое указание?</w:t>
      </w:r>
    </w:p>
    <w:p w14:paraId="7D922E20" w14:textId="77777777" w:rsidR="006D06A7" w:rsidRDefault="005B1BF6">
      <w:pPr>
        <w:spacing w:line="360" w:lineRule="auto"/>
        <w:jc w:val="both"/>
      </w:pPr>
      <w:r>
        <w:lastRenderedPageBreak/>
        <w:t>Указание – это организационно-распорядительная форма передачи управленческого решения и разъяснение действий для достижения целей, обращённая к конкретным исполнителям по конкретному делу.</w:t>
      </w:r>
    </w:p>
    <w:p w14:paraId="6C007F21" w14:textId="77777777" w:rsidR="006D06A7" w:rsidRDefault="005B1BF6">
      <w:pPr>
        <w:spacing w:line="360" w:lineRule="auto"/>
        <w:jc w:val="both"/>
      </w:pPr>
      <w:r>
        <w:t>Указание может содержаться в приказах, в распоряжениях, в резолюциях на документе, в отдельном письме или устном высказывании.</w:t>
      </w:r>
    </w:p>
    <w:p w14:paraId="6A19F86A" w14:textId="77777777" w:rsidR="006D06A7" w:rsidRDefault="005B1BF6">
      <w:pPr>
        <w:spacing w:line="360" w:lineRule="auto"/>
        <w:jc w:val="both"/>
      </w:pPr>
      <w:r>
        <w:t>Указание, как правило, начинается со слова «предлагаю».</w:t>
      </w:r>
    </w:p>
    <w:p w14:paraId="015BFC36" w14:textId="77777777" w:rsidR="006D06A7" w:rsidRDefault="005B1BF6">
      <w:pPr>
        <w:spacing w:line="360" w:lineRule="auto"/>
        <w:jc w:val="both"/>
        <w:rPr>
          <w:b/>
        </w:rPr>
      </w:pPr>
      <w:r>
        <w:rPr>
          <w:b/>
        </w:rPr>
        <w:t>493. Что такое инструкция?</w:t>
      </w:r>
    </w:p>
    <w:p w14:paraId="40E76734" w14:textId="77777777" w:rsidR="006D06A7" w:rsidRDefault="005B1BF6">
      <w:pPr>
        <w:spacing w:line="360" w:lineRule="auto"/>
        <w:jc w:val="both"/>
      </w:pPr>
      <w:r>
        <w:t>Инструкция – нормативно-методический документ, определяющий содержание и порядок исполнения работником профессиональных обязанностей, а также способы выполнения решений.</w:t>
      </w:r>
    </w:p>
    <w:p w14:paraId="086F0997" w14:textId="77777777" w:rsidR="006D06A7" w:rsidRDefault="005B1BF6">
      <w:pPr>
        <w:spacing w:line="360" w:lineRule="auto"/>
        <w:jc w:val="both"/>
      </w:pPr>
      <w:r>
        <w:t>Инструкция может быть устной или письменной. Устная инструкция выдаётся работнику его руководителем перед выполнением задания. Письменная инструкция, утверждённая руководителем, становится организационно-распорядительным документом.</w:t>
      </w:r>
    </w:p>
    <w:p w14:paraId="26CFA0AD" w14:textId="77777777" w:rsidR="006D06A7" w:rsidRDefault="005B1BF6">
      <w:pPr>
        <w:spacing w:line="360" w:lineRule="auto"/>
        <w:jc w:val="both"/>
      </w:pPr>
      <w:r>
        <w:t>Инструкция устанавливает правила, регулирующие производственную деятельность организации или специальные стороны этой деятельности и функции должностных лиц.</w:t>
      </w:r>
    </w:p>
    <w:p w14:paraId="0653D6E1" w14:textId="77777777" w:rsidR="006D06A7" w:rsidRDefault="005B1BF6">
      <w:pPr>
        <w:spacing w:line="360" w:lineRule="auto"/>
        <w:jc w:val="both"/>
        <w:rPr>
          <w:b/>
        </w:rPr>
      </w:pPr>
      <w:r>
        <w:rPr>
          <w:b/>
        </w:rPr>
        <w:t>494. Что такое протокол?</w:t>
      </w:r>
    </w:p>
    <w:p w14:paraId="59673AE5" w14:textId="77777777" w:rsidR="006D06A7" w:rsidRDefault="005B1BF6">
      <w:pPr>
        <w:spacing w:line="360" w:lineRule="auto"/>
        <w:jc w:val="both"/>
      </w:pPr>
      <w:r>
        <w:t>Протокол – документ, содержащий запись хода обсуждения вопросов и принятых решений на различных заседаниях коллегиальных органов, комиссиях, на собраниях трудовых коллективов, различных совещаниях.</w:t>
      </w:r>
    </w:p>
    <w:p w14:paraId="684B5621" w14:textId="77777777" w:rsidR="006D06A7" w:rsidRDefault="005B1BF6">
      <w:pPr>
        <w:spacing w:line="360" w:lineRule="auto"/>
        <w:jc w:val="both"/>
      </w:pPr>
      <w:r>
        <w:t>В тексте протокола обсуждение каждого пункта повестки дня записывается по рубрикам «слушали», «выступили», «решили», «постановили».</w:t>
      </w:r>
    </w:p>
    <w:p w14:paraId="2D342241" w14:textId="77777777" w:rsidR="006D06A7" w:rsidRDefault="005B1BF6">
      <w:pPr>
        <w:spacing w:line="360" w:lineRule="auto"/>
        <w:jc w:val="both"/>
      </w:pPr>
      <w:r>
        <w:t>Тексты протоколов могут быть краткими, подробными или дословными (стенограмма).</w:t>
      </w:r>
    </w:p>
    <w:p w14:paraId="4412F187" w14:textId="77777777" w:rsidR="006D06A7" w:rsidRDefault="005B1BF6">
      <w:pPr>
        <w:spacing w:line="360" w:lineRule="auto"/>
        <w:jc w:val="both"/>
      </w:pPr>
      <w:r>
        <w:t>Протокол подписывает председатель или секретарь собрания, либо лицо, ведущее собрание.</w:t>
      </w:r>
    </w:p>
    <w:p w14:paraId="25C8A0AF" w14:textId="77777777" w:rsidR="006D06A7" w:rsidRDefault="005B1BF6">
      <w:pPr>
        <w:spacing w:line="360" w:lineRule="auto"/>
        <w:jc w:val="both"/>
      </w:pPr>
      <w:r>
        <w:t>Вести протокол должен секретарь или специально назначенное лицо. В случае, когда заседание стенографируется или производится запись на магнитофонную ленту, протокол может составляться после расшифровки этих записей.</w:t>
      </w:r>
    </w:p>
    <w:p w14:paraId="1CC92ED8" w14:textId="77777777" w:rsidR="006D06A7" w:rsidRDefault="005B1BF6">
      <w:pPr>
        <w:tabs>
          <w:tab w:val="left" w:pos="2340"/>
        </w:tabs>
        <w:spacing w:line="360" w:lineRule="auto"/>
        <w:jc w:val="both"/>
        <w:rPr>
          <w:b/>
        </w:rPr>
      </w:pPr>
      <w:r>
        <w:rPr>
          <w:b/>
        </w:rPr>
        <w:t>495. Что такое акт?</w:t>
      </w:r>
      <w:r>
        <w:rPr>
          <w:b/>
        </w:rPr>
        <w:tab/>
      </w:r>
    </w:p>
    <w:p w14:paraId="6D16E311" w14:textId="77777777" w:rsidR="006D06A7" w:rsidRDefault="005B1BF6">
      <w:pPr>
        <w:spacing w:line="360" w:lineRule="auto"/>
        <w:jc w:val="both"/>
      </w:pPr>
      <w:r>
        <w:t>Акт – официальный документ, фиксирующий события или факты, установленные лично подписавшими этот акт лицами. Акт не является указанием к какому-либо действию. Он служит лишь информацией для принятия какого-либо решения.</w:t>
      </w:r>
    </w:p>
    <w:p w14:paraId="2211F1C6" w14:textId="77777777" w:rsidR="006D06A7" w:rsidRDefault="005B1BF6">
      <w:pPr>
        <w:spacing w:line="360" w:lineRule="auto"/>
        <w:jc w:val="both"/>
      </w:pPr>
      <w:r>
        <w:t>Во вводной части акта указывается основание для его составления и список лиц, участвовавших в его подписании.</w:t>
      </w:r>
    </w:p>
    <w:p w14:paraId="2574F04E" w14:textId="77777777" w:rsidR="006D06A7" w:rsidRDefault="005B1BF6">
      <w:pPr>
        <w:spacing w:line="360" w:lineRule="auto"/>
        <w:jc w:val="both"/>
      </w:pPr>
      <w:r>
        <w:lastRenderedPageBreak/>
        <w:t>В акте отражаются только те факты, которые точно установлены лицами, уполномоченными для его подписания.</w:t>
      </w:r>
    </w:p>
    <w:p w14:paraId="12339CBB" w14:textId="77777777" w:rsidR="006D06A7" w:rsidRDefault="005B1BF6">
      <w:pPr>
        <w:spacing w:line="360" w:lineRule="auto"/>
        <w:jc w:val="both"/>
        <w:rPr>
          <w:b/>
        </w:rPr>
      </w:pPr>
      <w:r>
        <w:rPr>
          <w:b/>
        </w:rPr>
        <w:t>496. Что такое служебное письмо?</w:t>
      </w:r>
    </w:p>
    <w:p w14:paraId="611074D8" w14:textId="77777777" w:rsidR="006D06A7" w:rsidRDefault="005B1BF6">
      <w:pPr>
        <w:spacing w:line="360" w:lineRule="auto"/>
        <w:jc w:val="both"/>
      </w:pPr>
      <w:r>
        <w:t>Служебные письма являются средством обмена различной информацией учреждения с подчинёнными, вышестоящими или смежными организациями.</w:t>
      </w:r>
    </w:p>
    <w:p w14:paraId="4F5F642D" w14:textId="77777777" w:rsidR="006D06A7" w:rsidRDefault="005B1BF6">
      <w:pPr>
        <w:spacing w:line="360" w:lineRule="auto"/>
        <w:jc w:val="both"/>
      </w:pPr>
      <w:r>
        <w:t>Письма оформляются на фирменных бланках организации. В письме указываются обстоятельства, побудившие организацию к его написанию. Заканчиваются служебные письма просьбами, предложениями или решениями по вопросам, затронутым в них.</w:t>
      </w:r>
    </w:p>
    <w:p w14:paraId="1992E6CB" w14:textId="77777777" w:rsidR="006D06A7" w:rsidRDefault="005B1BF6">
      <w:pPr>
        <w:spacing w:line="360" w:lineRule="auto"/>
        <w:jc w:val="both"/>
      </w:pPr>
      <w:r>
        <w:t>Если письмо является ответом на какое-то предыдущее письмо, то название затронутого вопроса указывается перед текстом письма.</w:t>
      </w:r>
    </w:p>
    <w:p w14:paraId="33ACC86C" w14:textId="77777777" w:rsidR="006D06A7" w:rsidRDefault="005B1BF6">
      <w:pPr>
        <w:spacing w:line="360" w:lineRule="auto"/>
        <w:jc w:val="both"/>
        <w:rPr>
          <w:b/>
        </w:rPr>
      </w:pPr>
      <w:r>
        <w:rPr>
          <w:b/>
        </w:rPr>
        <w:t>497. Что такое служебная записка?</w:t>
      </w:r>
    </w:p>
    <w:p w14:paraId="0691A670" w14:textId="77777777" w:rsidR="006D06A7" w:rsidRDefault="005B1BF6">
      <w:pPr>
        <w:spacing w:line="360" w:lineRule="auto"/>
        <w:jc w:val="both"/>
      </w:pPr>
      <w:r>
        <w:t>Служебная записка – письменное сообщение по какому-либо вопросу руководству организации или вышестоящему органу управления, информирующее о сложившейся ситуации, имевшем место явлении или факте, о результатах выполненного поручения или работы. Служебная записка должна содержать выводы и предложения по затронутым в ней вопросам.</w:t>
      </w:r>
    </w:p>
    <w:p w14:paraId="1CAAC9F1" w14:textId="77777777" w:rsidR="006D06A7" w:rsidRDefault="005B1BF6">
      <w:pPr>
        <w:spacing w:line="360" w:lineRule="auto"/>
        <w:jc w:val="both"/>
      </w:pPr>
      <w:r>
        <w:t>Служебная записка готовится как по инициативе работника, так и по указанию руководства.</w:t>
      </w:r>
    </w:p>
    <w:p w14:paraId="5F11DF51" w14:textId="77777777" w:rsidR="006D06A7" w:rsidRDefault="005B1BF6">
      <w:pPr>
        <w:spacing w:line="360" w:lineRule="auto"/>
        <w:jc w:val="both"/>
        <w:rPr>
          <w:b/>
        </w:rPr>
      </w:pPr>
      <w:r>
        <w:rPr>
          <w:b/>
        </w:rPr>
        <w:t>498. Что такое справка?</w:t>
      </w:r>
    </w:p>
    <w:p w14:paraId="4BB10C2E" w14:textId="77777777" w:rsidR="006D06A7" w:rsidRDefault="005B1BF6">
      <w:pPr>
        <w:spacing w:line="360" w:lineRule="auto"/>
        <w:jc w:val="both"/>
      </w:pPr>
      <w:r>
        <w:t>Справка – документ, описывающий и подтверждающий те или иные факты или события.</w:t>
      </w:r>
    </w:p>
    <w:p w14:paraId="622D0DCF" w14:textId="77777777" w:rsidR="006D06A7" w:rsidRDefault="005B1BF6">
      <w:pPr>
        <w:spacing w:line="360" w:lineRule="auto"/>
        <w:jc w:val="both"/>
      </w:pPr>
      <w:r>
        <w:t>Справка обычно представляет собой результат каких-то обследований, результатов поездки в командировку и т.п.</w:t>
      </w:r>
    </w:p>
    <w:p w14:paraId="7577BAE1" w14:textId="77777777" w:rsidR="006D06A7" w:rsidRDefault="005B1BF6">
      <w:pPr>
        <w:spacing w:line="360" w:lineRule="auto"/>
        <w:jc w:val="center"/>
        <w:rPr>
          <w:b/>
        </w:rPr>
      </w:pPr>
      <w:r>
        <w:rPr>
          <w:b/>
        </w:rPr>
        <w:t xml:space="preserve">Раздел 5. </w:t>
      </w:r>
    </w:p>
    <w:p w14:paraId="0D492D2C" w14:textId="77777777" w:rsidR="006D06A7" w:rsidRDefault="005B1BF6">
      <w:pPr>
        <w:spacing w:line="360" w:lineRule="auto"/>
        <w:jc w:val="center"/>
        <w:rPr>
          <w:b/>
        </w:rPr>
      </w:pPr>
      <w:r>
        <w:rPr>
          <w:b/>
        </w:rPr>
        <w:t>ОХРАНА ТРУДА В СТРОИТЕЛЬСТВЕ</w:t>
      </w:r>
    </w:p>
    <w:p w14:paraId="4B56A5F5" w14:textId="77777777" w:rsidR="006D06A7" w:rsidRDefault="005B1BF6">
      <w:pPr>
        <w:spacing w:line="360" w:lineRule="auto"/>
        <w:jc w:val="both"/>
        <w:rPr>
          <w:b/>
        </w:rPr>
      </w:pPr>
      <w:r>
        <w:rPr>
          <w:b/>
        </w:rPr>
        <w:t>Глава 25. ОСНОВНЫЕ ПОНЯТИЯ</w:t>
      </w:r>
    </w:p>
    <w:p w14:paraId="562991F4" w14:textId="77777777" w:rsidR="006D06A7" w:rsidRDefault="005B1BF6">
      <w:pPr>
        <w:spacing w:line="360" w:lineRule="auto"/>
        <w:jc w:val="both"/>
        <w:rPr>
          <w:b/>
        </w:rPr>
      </w:pPr>
      <w:r>
        <w:rPr>
          <w:b/>
        </w:rPr>
        <w:t>499. Что такое охрана труда?</w:t>
      </w:r>
    </w:p>
    <w:p w14:paraId="13D11157" w14:textId="77777777" w:rsidR="006D06A7" w:rsidRDefault="005B1BF6">
      <w:pPr>
        <w:spacing w:line="360" w:lineRule="auto"/>
        <w:jc w:val="both"/>
      </w:pPr>
      <w:r>
        <w:t>Охрана труда — система сохранения жизни, здоровья и работоспособности работников в процессе трудовой деятельности, включающая в себя правовые, социально-экономические, организационные, технические, санитарно-гигиенические, лечебно-профилактические, реабилитационные и иные мероприятия</w:t>
      </w:r>
    </w:p>
    <w:p w14:paraId="5692E5F6" w14:textId="77777777" w:rsidR="006D06A7" w:rsidRDefault="005B1BF6">
      <w:pPr>
        <w:spacing w:line="360" w:lineRule="auto"/>
        <w:jc w:val="both"/>
        <w:rPr>
          <w:b/>
        </w:rPr>
      </w:pPr>
      <w:r>
        <w:rPr>
          <w:b/>
        </w:rPr>
        <w:t>500. Что такое условия труда?</w:t>
      </w:r>
    </w:p>
    <w:p w14:paraId="5C8CE06A" w14:textId="77777777" w:rsidR="006D06A7" w:rsidRDefault="005B1BF6">
      <w:pPr>
        <w:spacing w:line="360" w:lineRule="auto"/>
        <w:jc w:val="both"/>
      </w:pPr>
      <w:r>
        <w:t>Условия труда - совокупность факторов производственной среды и трудового процесса, оказывающих влияние на работоспособность и здоровье работника.</w:t>
      </w:r>
    </w:p>
    <w:p w14:paraId="238A1861" w14:textId="77777777" w:rsidR="006D06A7" w:rsidRDefault="005B1BF6">
      <w:pPr>
        <w:spacing w:line="360" w:lineRule="auto"/>
        <w:jc w:val="both"/>
        <w:rPr>
          <w:b/>
        </w:rPr>
      </w:pPr>
      <w:r>
        <w:rPr>
          <w:b/>
        </w:rPr>
        <w:lastRenderedPageBreak/>
        <w:t>501. Что такое вредный производственный фактор?</w:t>
      </w:r>
    </w:p>
    <w:p w14:paraId="03D5FADD" w14:textId="77777777" w:rsidR="006D06A7" w:rsidRDefault="005B1BF6">
      <w:pPr>
        <w:spacing w:line="360" w:lineRule="auto"/>
        <w:jc w:val="both"/>
      </w:pPr>
      <w:r>
        <w:t>Вредный производственный фактор — фактор среды и трудового процесса, воздействие которого на работающего при определенных условиях (интенсивность, длительность и др.) может вызвать профессиональное заболевание, другое нарушение состояния здоровья, временное или стойкое снижение работоспособности, привести к повреждению здоровья потомства.</w:t>
      </w:r>
    </w:p>
    <w:p w14:paraId="4305978C" w14:textId="77777777" w:rsidR="006D06A7" w:rsidRDefault="005B1BF6">
      <w:pPr>
        <w:spacing w:line="360" w:lineRule="auto"/>
        <w:jc w:val="both"/>
        <w:rPr>
          <w:b/>
        </w:rPr>
      </w:pPr>
      <w:r>
        <w:rPr>
          <w:b/>
        </w:rPr>
        <w:t>502. Как классифицируются производственные факторы?</w:t>
      </w:r>
    </w:p>
    <w:p w14:paraId="4893B697" w14:textId="77777777" w:rsidR="006D06A7" w:rsidRDefault="005B1BF6">
      <w:pPr>
        <w:spacing w:line="360" w:lineRule="auto"/>
        <w:jc w:val="both"/>
      </w:pPr>
      <w:r>
        <w:t>Факторы среды условно подразделяются на:</w:t>
      </w:r>
    </w:p>
    <w:p w14:paraId="65D0ABCD" w14:textId="77777777" w:rsidR="006D06A7" w:rsidRDefault="005B1BF6">
      <w:pPr>
        <w:spacing w:line="360" w:lineRule="auto"/>
        <w:jc w:val="both"/>
      </w:pPr>
      <w:r>
        <w:t>- физические факторы (сюда иногда относят также аэрозоли (пыли) преимущественно фиброгенного действия);</w:t>
      </w:r>
    </w:p>
    <w:p w14:paraId="115BB55C" w14:textId="77777777" w:rsidR="006D06A7" w:rsidRDefault="005B1BF6">
      <w:pPr>
        <w:spacing w:line="360" w:lineRule="auto"/>
        <w:jc w:val="both"/>
      </w:pPr>
      <w:r>
        <w:t>- химические факторы, в том числе некоторые вещества биологической природы (антибиотики, витамины, гормоны, ферменты, белковые препараты);</w:t>
      </w:r>
    </w:p>
    <w:p w14:paraId="064954C1" w14:textId="77777777" w:rsidR="006D06A7" w:rsidRDefault="005B1BF6">
      <w:pPr>
        <w:spacing w:line="360" w:lineRule="auto"/>
        <w:jc w:val="both"/>
      </w:pPr>
      <w:r>
        <w:t>- биологические факторы — микроорганизмы-продуценты, живые клетки и споры, содержащиеся в препаратах, патогенные микроорганизмы, гельминты и тд.</w:t>
      </w:r>
    </w:p>
    <w:p w14:paraId="46452AC8" w14:textId="77777777" w:rsidR="006D06A7" w:rsidRDefault="005B1BF6">
      <w:pPr>
        <w:spacing w:line="360" w:lineRule="auto"/>
        <w:jc w:val="both"/>
      </w:pPr>
      <w:r>
        <w:t>- факторы трудового процесса — обстоятельства, условия, определяющие трудовой процесс: тяжесть труда и напряженность труда. В некоторых классификациях это психофизиологические факторы или эргономические факторы.</w:t>
      </w:r>
    </w:p>
    <w:p w14:paraId="66871D1C" w14:textId="77777777" w:rsidR="006D06A7" w:rsidRDefault="005B1BF6">
      <w:pPr>
        <w:spacing w:line="360" w:lineRule="auto"/>
        <w:jc w:val="both"/>
        <w:rPr>
          <w:b/>
        </w:rPr>
      </w:pPr>
      <w:r>
        <w:rPr>
          <w:b/>
        </w:rPr>
        <w:t>503. Что такое опасные производственные факторы?</w:t>
      </w:r>
    </w:p>
    <w:p w14:paraId="6874AEEF" w14:textId="77777777" w:rsidR="006D06A7" w:rsidRDefault="005B1BF6">
      <w:pPr>
        <w:spacing w:line="360" w:lineRule="auto"/>
        <w:jc w:val="both"/>
      </w:pPr>
      <w:r>
        <w:t>Опасные производственные факторы (ОПФ) – факторы, приводящие к травме, в том числе смертельной.</w:t>
      </w:r>
    </w:p>
    <w:p w14:paraId="5F67F903" w14:textId="77777777" w:rsidR="006D06A7" w:rsidRDefault="005B1BF6">
      <w:pPr>
        <w:spacing w:line="360" w:lineRule="auto"/>
        <w:jc w:val="both"/>
        <w:rPr>
          <w:b/>
        </w:rPr>
      </w:pPr>
      <w:r>
        <w:rPr>
          <w:b/>
        </w:rPr>
        <w:t>504. Что такое безопасные условия труда?</w:t>
      </w:r>
    </w:p>
    <w:p w14:paraId="32C8E166" w14:textId="77777777" w:rsidR="006D06A7" w:rsidRDefault="005B1BF6">
      <w:pPr>
        <w:spacing w:line="360" w:lineRule="auto"/>
        <w:jc w:val="both"/>
      </w:pPr>
      <w: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 Вредный производственный фактор — производственный фактор, воздействие которого на работника может привести к травме работника.</w:t>
      </w:r>
    </w:p>
    <w:p w14:paraId="5F7BE2D0" w14:textId="77777777" w:rsidR="006D06A7" w:rsidRDefault="005B1BF6">
      <w:pPr>
        <w:spacing w:line="360" w:lineRule="auto"/>
        <w:jc w:val="both"/>
        <w:rPr>
          <w:b/>
        </w:rPr>
      </w:pPr>
      <w:r>
        <w:rPr>
          <w:b/>
        </w:rPr>
        <w:t>505. Что такое несчастный случай на производстве?</w:t>
      </w:r>
    </w:p>
    <w:p w14:paraId="2EB940D2" w14:textId="77777777" w:rsidR="006D06A7" w:rsidRDefault="005B1BF6">
      <w:pPr>
        <w:spacing w:line="360" w:lineRule="auto"/>
        <w:jc w:val="both"/>
      </w:pPr>
      <w:r>
        <w:t>Несчастный случай — непредвиденное событие, неожиданное стечение обстоятельств, повлёкшее телесное повреждение или смерть.</w:t>
      </w:r>
    </w:p>
    <w:p w14:paraId="13F88A6A" w14:textId="77777777" w:rsidR="006D06A7" w:rsidRDefault="005B1BF6">
      <w:pPr>
        <w:spacing w:line="360" w:lineRule="auto"/>
        <w:jc w:val="both"/>
        <w:rPr>
          <w:b/>
        </w:rPr>
      </w:pPr>
      <w:r>
        <w:rPr>
          <w:b/>
        </w:rPr>
        <w:t>506. Что такое рабочая зона?</w:t>
      </w:r>
    </w:p>
    <w:p w14:paraId="40E2BAFB" w14:textId="77777777" w:rsidR="006D06A7" w:rsidRDefault="005B1BF6">
      <w:pPr>
        <w:spacing w:line="360" w:lineRule="auto"/>
        <w:jc w:val="both"/>
      </w:pPr>
      <w:r>
        <w:t>Рабочая зона — это пространство высотой до 2 м над уровнем</w:t>
      </w:r>
    </w:p>
    <w:p w14:paraId="552C0B0B" w14:textId="77777777" w:rsidR="006D06A7" w:rsidRDefault="005B1BF6">
      <w:pPr>
        <w:spacing w:line="360" w:lineRule="auto"/>
        <w:jc w:val="both"/>
      </w:pPr>
      <w:r>
        <w:t>пола или площадки, в котором находятся места постоянного или</w:t>
      </w:r>
    </w:p>
    <w:p w14:paraId="15B0995D" w14:textId="77777777" w:rsidR="006D06A7" w:rsidRDefault="005B1BF6">
      <w:pPr>
        <w:spacing w:line="360" w:lineRule="auto"/>
        <w:jc w:val="both"/>
      </w:pPr>
      <w:r>
        <w:lastRenderedPageBreak/>
        <w:t>временного пребывания работающих в процессе их трудовой деятельности.</w:t>
      </w:r>
    </w:p>
    <w:p w14:paraId="32F83BA2" w14:textId="77777777" w:rsidR="006D06A7" w:rsidRDefault="005B1BF6">
      <w:pPr>
        <w:spacing w:line="360" w:lineRule="auto"/>
        <w:jc w:val="both"/>
        <w:rPr>
          <w:b/>
        </w:rPr>
      </w:pPr>
      <w:r>
        <w:rPr>
          <w:b/>
        </w:rPr>
        <w:t>507. Что такое рабочее место?</w:t>
      </w:r>
    </w:p>
    <w:p w14:paraId="78148E30" w14:textId="77777777" w:rsidR="006D06A7" w:rsidRDefault="005B1BF6">
      <w:pPr>
        <w:spacing w:line="360" w:lineRule="auto"/>
        <w:jc w:val="both"/>
      </w:pPr>
      <w:r>
        <w:t>Рабочее место — это место, на котором работник должен находиться или на которое ему необходимо прибыть в связи с его работой и которое прямо или косвенно находится под контролем работодателя.</w:t>
      </w:r>
    </w:p>
    <w:p w14:paraId="479FCD8F" w14:textId="77777777" w:rsidR="006D06A7" w:rsidRDefault="005B1BF6">
      <w:pPr>
        <w:spacing w:line="360" w:lineRule="auto"/>
        <w:jc w:val="both"/>
      </w:pPr>
      <w:r>
        <w:t>Постоянное рабочее место — это место, на котором работающий находится бóльшую часть (более 50 % или более 2 ч непрерывно) своего рабочего времени, если при этом работа осуществляется</w:t>
      </w:r>
    </w:p>
    <w:p w14:paraId="589DC62F" w14:textId="77777777" w:rsidR="006D06A7" w:rsidRDefault="005B1BF6">
      <w:pPr>
        <w:spacing w:line="360" w:lineRule="auto"/>
        <w:jc w:val="both"/>
      </w:pPr>
      <w:r>
        <w:t>в различных пунктах рабочей зоны; постоянным рабочим местом</w:t>
      </w:r>
    </w:p>
    <w:p w14:paraId="37C8CDBE" w14:textId="77777777" w:rsidR="006D06A7" w:rsidRDefault="005B1BF6">
      <w:pPr>
        <w:spacing w:line="360" w:lineRule="auto"/>
        <w:jc w:val="both"/>
      </w:pPr>
      <w:r>
        <w:t>считается вся рабочая зона.</w:t>
      </w:r>
    </w:p>
    <w:p w14:paraId="2D89D59B" w14:textId="77777777" w:rsidR="006D06A7" w:rsidRDefault="005B1BF6">
      <w:pPr>
        <w:spacing w:line="360" w:lineRule="auto"/>
        <w:jc w:val="both"/>
        <w:rPr>
          <w:b/>
        </w:rPr>
      </w:pPr>
      <w:r>
        <w:rPr>
          <w:b/>
        </w:rPr>
        <w:t>508.Что такое строительная площадка?</w:t>
      </w:r>
    </w:p>
    <w:p w14:paraId="1BD45E26" w14:textId="77777777" w:rsidR="006D06A7" w:rsidRDefault="005B1BF6">
      <w:pPr>
        <w:spacing w:line="360" w:lineRule="auto"/>
        <w:jc w:val="both"/>
      </w:pPr>
      <w:r>
        <w:t>Строительная площадка — это производственная территория, выделяемая в установленном порядке для размещения строительных сооружений, машин, материалов, конструкций, производственных и санитарно-бытовых помещений и коммуникаций, используемых в процессе возведения строительных зданий и сооружений.</w:t>
      </w:r>
    </w:p>
    <w:p w14:paraId="3D2C8C2E" w14:textId="77777777" w:rsidR="006D06A7" w:rsidRDefault="005B1BF6">
      <w:pPr>
        <w:spacing w:line="360" w:lineRule="auto"/>
        <w:jc w:val="both"/>
        <w:rPr>
          <w:b/>
        </w:rPr>
      </w:pPr>
      <w:r>
        <w:rPr>
          <w:b/>
        </w:rPr>
        <w:t>509. Что такое средства индивидуальной и коллективной защиты работников?</w:t>
      </w:r>
    </w:p>
    <w:p w14:paraId="710A9946" w14:textId="77777777" w:rsidR="006D06A7" w:rsidRDefault="005B1BF6">
      <w:pPr>
        <w:spacing w:line="360" w:lineRule="auto"/>
        <w:jc w:val="both"/>
        <w:rPr>
          <w:b/>
        </w:rPr>
      </w:pPr>
      <w:r>
        <w:t>Средства индивидуальной и коллективной защиты работников — это технические средства, используемые для предотвращения или уменьшения воздействия на работников вредных или опасных производственных факторов, а также для защиты их от загрязнения.</w:t>
      </w:r>
    </w:p>
    <w:p w14:paraId="3EA70718" w14:textId="77777777" w:rsidR="006D06A7" w:rsidRDefault="005B1BF6">
      <w:pPr>
        <w:spacing w:line="360" w:lineRule="auto"/>
        <w:jc w:val="both"/>
        <w:rPr>
          <w:b/>
        </w:rPr>
      </w:pPr>
      <w:r>
        <w:rPr>
          <w:b/>
        </w:rPr>
        <w:t>510. Что такое сертификат соответствия работ по охране труда?</w:t>
      </w:r>
    </w:p>
    <w:p w14:paraId="28C7F684" w14:textId="77777777" w:rsidR="006D06A7" w:rsidRDefault="005B1BF6">
      <w:pPr>
        <w:spacing w:line="360" w:lineRule="auto"/>
        <w:jc w:val="both"/>
      </w:pPr>
      <w:r>
        <w:t>Сертификат соответствия работ по охране труда (сертификат безопасности) — это документ, удостоверяющий соответствие проводимых в организации работ по охране труда установленным государственным нормативным требованиям охраны</w:t>
      </w:r>
    </w:p>
    <w:p w14:paraId="1A48F4C8" w14:textId="77777777" w:rsidR="006D06A7" w:rsidRDefault="005B1BF6">
      <w:pPr>
        <w:spacing w:line="360" w:lineRule="auto"/>
        <w:jc w:val="both"/>
      </w:pPr>
      <w:r>
        <w:t>труда.</w:t>
      </w:r>
    </w:p>
    <w:p w14:paraId="7BE3536D" w14:textId="77777777" w:rsidR="006D06A7" w:rsidRDefault="005B1BF6">
      <w:pPr>
        <w:spacing w:line="360" w:lineRule="auto"/>
        <w:jc w:val="both"/>
        <w:rPr>
          <w:b/>
        </w:rPr>
      </w:pPr>
      <w:r>
        <w:rPr>
          <w:b/>
        </w:rPr>
        <w:t>511. Что такое производственная деятельность?</w:t>
      </w:r>
    </w:p>
    <w:p w14:paraId="5B047455" w14:textId="77777777" w:rsidR="006D06A7" w:rsidRDefault="005B1BF6">
      <w:pPr>
        <w:spacing w:line="360" w:lineRule="auto"/>
        <w:jc w:val="both"/>
      </w:pPr>
      <w:r>
        <w:t>Производственная   деятельность — это   совокупность   действий  людей  с  применением</w:t>
      </w:r>
    </w:p>
    <w:p w14:paraId="54EFC4E8" w14:textId="77777777" w:rsidR="006D06A7" w:rsidRDefault="005B1BF6">
      <w:pPr>
        <w:spacing w:line="360" w:lineRule="auto"/>
        <w:jc w:val="both"/>
      </w:pPr>
      <w:r>
        <w:t>орудий труда, необходимых для превращения ресурсов в готовую продукцию, включающих в себя производство и переработку различных видов сырья, строительство,</w:t>
      </w:r>
    </w:p>
    <w:p w14:paraId="0D61E4EE" w14:textId="77777777" w:rsidR="006D06A7" w:rsidRDefault="005B1BF6">
      <w:pPr>
        <w:spacing w:line="360" w:lineRule="auto"/>
        <w:jc w:val="both"/>
      </w:pPr>
      <w:r>
        <w:t>оказание различных видов услуг.</w:t>
      </w:r>
    </w:p>
    <w:p w14:paraId="7F984078" w14:textId="77777777" w:rsidR="006D06A7" w:rsidRDefault="005B1BF6">
      <w:pPr>
        <w:spacing w:line="360" w:lineRule="auto"/>
        <w:jc w:val="both"/>
        <w:rPr>
          <w:b/>
        </w:rPr>
      </w:pPr>
      <w:r>
        <w:rPr>
          <w:b/>
        </w:rPr>
        <w:t>512. Что такое производственная санитария?</w:t>
      </w:r>
    </w:p>
    <w:p w14:paraId="0EEE3CC6" w14:textId="77777777" w:rsidR="006D06A7" w:rsidRDefault="005B1BF6">
      <w:pPr>
        <w:spacing w:line="360" w:lineRule="auto"/>
        <w:jc w:val="both"/>
      </w:pPr>
      <w:r>
        <w:t>Производственная санитария — это система организационных, гигиенических и санитарно-технических мероприятий и</w:t>
      </w:r>
    </w:p>
    <w:p w14:paraId="649E3119" w14:textId="77777777" w:rsidR="006D06A7" w:rsidRDefault="005B1BF6">
      <w:pPr>
        <w:spacing w:line="360" w:lineRule="auto"/>
        <w:jc w:val="both"/>
      </w:pPr>
      <w:r>
        <w:lastRenderedPageBreak/>
        <w:t>средств, предотвращающих воздействие на работающих вредных</w:t>
      </w:r>
    </w:p>
    <w:p w14:paraId="23CE7CA0" w14:textId="77777777" w:rsidR="006D06A7" w:rsidRDefault="005B1BF6">
      <w:pPr>
        <w:spacing w:line="360" w:lineRule="auto"/>
        <w:jc w:val="both"/>
      </w:pPr>
      <w:r>
        <w:t>производственных факторов.</w:t>
      </w:r>
    </w:p>
    <w:p w14:paraId="438FD938" w14:textId="77777777" w:rsidR="006D06A7" w:rsidRDefault="005B1BF6">
      <w:pPr>
        <w:spacing w:line="360" w:lineRule="auto"/>
        <w:jc w:val="both"/>
        <w:rPr>
          <w:b/>
        </w:rPr>
      </w:pPr>
      <w:r>
        <w:rPr>
          <w:b/>
        </w:rPr>
        <w:t>513. Что такое техника безопасности?</w:t>
      </w:r>
    </w:p>
    <w:p w14:paraId="008D240C" w14:textId="77777777" w:rsidR="006D06A7" w:rsidRDefault="005B1BF6">
      <w:pPr>
        <w:spacing w:line="360" w:lineRule="auto"/>
        <w:jc w:val="both"/>
      </w:pPr>
      <w:r>
        <w:t>Техника безопасности — это система организационных и технических мероприятий и средств, предотвращающих воздействие</w:t>
      </w:r>
    </w:p>
    <w:p w14:paraId="41AC86A6" w14:textId="77777777" w:rsidR="006D06A7" w:rsidRDefault="005B1BF6">
      <w:pPr>
        <w:spacing w:line="360" w:lineRule="auto"/>
        <w:jc w:val="both"/>
      </w:pPr>
      <w:r>
        <w:t>на работающих опасных производственных факторов.</w:t>
      </w:r>
    </w:p>
    <w:p w14:paraId="12B6612E" w14:textId="77777777" w:rsidR="006D06A7" w:rsidRDefault="005B1BF6">
      <w:pPr>
        <w:spacing w:line="360" w:lineRule="auto"/>
        <w:jc w:val="both"/>
        <w:rPr>
          <w:b/>
        </w:rPr>
      </w:pPr>
      <w:r>
        <w:rPr>
          <w:b/>
        </w:rPr>
        <w:t>514. Что такое пожарная безопасность?</w:t>
      </w:r>
    </w:p>
    <w:p w14:paraId="79BADC9A" w14:textId="77777777" w:rsidR="006D06A7" w:rsidRDefault="005B1BF6">
      <w:pPr>
        <w:spacing w:line="360" w:lineRule="auto"/>
        <w:jc w:val="both"/>
      </w:pPr>
      <w:r>
        <w:t>Пожарная безопасность — это состояние объекта, при котором исключается возможность пожара, а в случае его возникновения предотвращается воздействие на людей опасных факторов пожара и обеспечивается защита материальных ценностей.</w:t>
      </w:r>
    </w:p>
    <w:p w14:paraId="10ADF74F" w14:textId="77777777" w:rsidR="006D06A7" w:rsidRDefault="005B1BF6">
      <w:pPr>
        <w:spacing w:line="360" w:lineRule="auto"/>
        <w:jc w:val="both"/>
        <w:rPr>
          <w:b/>
        </w:rPr>
      </w:pPr>
      <w:r>
        <w:rPr>
          <w:b/>
        </w:rPr>
        <w:t>515. Кто такой работодатель?</w:t>
      </w:r>
    </w:p>
    <w:p w14:paraId="7CF552CF" w14:textId="77777777" w:rsidR="006D06A7" w:rsidRDefault="005B1BF6">
      <w:pPr>
        <w:spacing w:line="360" w:lineRule="auto"/>
        <w:jc w:val="both"/>
      </w:pPr>
      <w:r>
        <w:t>Работодатель — это организация (юридическое лицо), представляемая ее руководителем (администрацией), либо физическое</w:t>
      </w:r>
    </w:p>
    <w:p w14:paraId="6A76C97B" w14:textId="77777777" w:rsidR="006D06A7" w:rsidRDefault="005B1BF6">
      <w:pPr>
        <w:spacing w:line="360" w:lineRule="auto"/>
        <w:jc w:val="both"/>
      </w:pPr>
      <w:r>
        <w:t>лицо, с которым работник состоит в трудовых отношениях.</w:t>
      </w:r>
    </w:p>
    <w:p w14:paraId="6A1C5E4E" w14:textId="77777777" w:rsidR="006D06A7" w:rsidRDefault="005B1BF6">
      <w:pPr>
        <w:spacing w:line="360" w:lineRule="auto"/>
        <w:jc w:val="both"/>
        <w:rPr>
          <w:b/>
        </w:rPr>
      </w:pPr>
      <w:r>
        <w:rPr>
          <w:b/>
        </w:rPr>
        <w:t>516. Кто такой работник?</w:t>
      </w:r>
    </w:p>
    <w:p w14:paraId="5D5AC262" w14:textId="77777777" w:rsidR="006D06A7" w:rsidRDefault="005B1BF6">
      <w:pPr>
        <w:spacing w:line="360" w:lineRule="auto"/>
        <w:jc w:val="both"/>
      </w:pPr>
      <w:r>
        <w:t>Работник — это физическое лицо, работающее в организации</w:t>
      </w:r>
    </w:p>
    <w:p w14:paraId="7DE00097" w14:textId="77777777" w:rsidR="006D06A7" w:rsidRDefault="005B1BF6">
      <w:pPr>
        <w:spacing w:line="360" w:lineRule="auto"/>
        <w:jc w:val="both"/>
      </w:pPr>
      <w:r>
        <w:t>на основе трудового договора, соглашения.</w:t>
      </w:r>
    </w:p>
    <w:p w14:paraId="15839CA4" w14:textId="77777777" w:rsidR="006D06A7" w:rsidRDefault="005B1BF6">
      <w:pPr>
        <w:spacing w:line="360" w:lineRule="auto"/>
        <w:jc w:val="both"/>
        <w:rPr>
          <w:b/>
        </w:rPr>
      </w:pPr>
      <w:r>
        <w:rPr>
          <w:b/>
        </w:rPr>
        <w:t>517. Что такое организация?</w:t>
      </w:r>
    </w:p>
    <w:p w14:paraId="751CF5C0" w14:textId="77777777" w:rsidR="006D06A7" w:rsidRDefault="005B1BF6">
      <w:pPr>
        <w:spacing w:line="360" w:lineRule="auto"/>
        <w:jc w:val="both"/>
      </w:pPr>
      <w:r>
        <w:t>Организация — это предприятие, учреждение либо другое юридическое лицо независимо от форм собственности и подчиненности.</w:t>
      </w:r>
    </w:p>
    <w:p w14:paraId="730CAD19" w14:textId="77777777" w:rsidR="006D06A7" w:rsidRDefault="005B1BF6">
      <w:pPr>
        <w:spacing w:line="360" w:lineRule="auto"/>
        <w:jc w:val="both"/>
        <w:rPr>
          <w:b/>
        </w:rPr>
      </w:pPr>
      <w:r>
        <w:rPr>
          <w:b/>
        </w:rPr>
        <w:t>Глава 26. ОБЩИЕ ВОПРОСЫ ТРУДОВОГО ЗАКОНОДАТЕЛЬСТВА518. Что такое рабочее время?</w:t>
      </w:r>
    </w:p>
    <w:p w14:paraId="48599D14" w14:textId="77777777" w:rsidR="006D06A7" w:rsidRDefault="005B1BF6">
      <w:pPr>
        <w:spacing w:line="360" w:lineRule="auto"/>
        <w:jc w:val="both"/>
      </w:pPr>
      <w:r>
        <w:t>рабочее время — это время, в течение которого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 а также иные периоды времени, которые в соответствии с законами и другими нормативными правовыми актами относятся к рабочему времени.</w:t>
      </w:r>
    </w:p>
    <w:p w14:paraId="30EBF1FE" w14:textId="77777777" w:rsidR="006D06A7" w:rsidRDefault="005B1BF6">
      <w:pPr>
        <w:spacing w:line="360" w:lineRule="auto"/>
        <w:jc w:val="both"/>
      </w:pPr>
      <w:r>
        <w:t>Нормальная продолжительность рабочего времени не может превышать 40 ч в неделю.</w:t>
      </w:r>
    </w:p>
    <w:p w14:paraId="66AF5C10" w14:textId="77777777" w:rsidR="006D06A7" w:rsidRDefault="005B1BF6">
      <w:pPr>
        <w:spacing w:line="360" w:lineRule="auto"/>
        <w:jc w:val="both"/>
        <w:rPr>
          <w:b/>
        </w:rPr>
      </w:pPr>
      <w:r>
        <w:rPr>
          <w:b/>
        </w:rPr>
        <w:t>519. Что такое режим рабочего времени?</w:t>
      </w:r>
    </w:p>
    <w:p w14:paraId="706BB3E4" w14:textId="77777777" w:rsidR="006D06A7" w:rsidRDefault="005B1BF6">
      <w:pPr>
        <w:spacing w:line="360" w:lineRule="auto"/>
        <w:jc w:val="both"/>
      </w:pPr>
      <w:r>
        <w:t xml:space="preserve">Режим рабочего времени должен предусматривать продолжительность рабочей недели (пятидневная с двумя выходными днями, шестидневная с одним выходным днем, рабочая неделя с предоставлением выходных дней по скользящему графику), работу с ненормированным рабочим днем для отдельных категорий работников, продолжительность </w:t>
      </w:r>
      <w:r>
        <w:lastRenderedPageBreak/>
        <w:t>ежедневной работы (смены), время начала и окончания работы, время перерывов в работе, число смен в сутки, чередование рабочих и нерабочих дней, которые устанавливаются коллективным договором или правилами внутреннего трудового распорядка организации в соответствии с Трудовым кодексом РФ, иными федеральными законами, коллективным договором, соглашениями.</w:t>
      </w:r>
    </w:p>
    <w:p w14:paraId="6EE1291D" w14:textId="77777777" w:rsidR="006D06A7" w:rsidRDefault="005B1BF6">
      <w:pPr>
        <w:spacing w:line="360" w:lineRule="auto"/>
        <w:jc w:val="both"/>
        <w:rPr>
          <w:b/>
        </w:rPr>
      </w:pPr>
      <w:r>
        <w:rPr>
          <w:b/>
        </w:rPr>
        <w:t>520. Что такое ненормированный рабочий день?</w:t>
      </w:r>
    </w:p>
    <w:p w14:paraId="4EF31DF8" w14:textId="77777777" w:rsidR="006D06A7" w:rsidRDefault="005B1BF6">
      <w:pPr>
        <w:spacing w:line="360" w:lineRule="auto"/>
        <w:jc w:val="both"/>
      </w:pPr>
      <w:r>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нормальной продолжительности рабочего времени.</w:t>
      </w:r>
    </w:p>
    <w:p w14:paraId="5FD1843D" w14:textId="77777777" w:rsidR="006D06A7" w:rsidRDefault="005B1BF6">
      <w:pPr>
        <w:spacing w:line="360" w:lineRule="auto"/>
        <w:jc w:val="both"/>
      </w:pPr>
      <w:r>
        <w:t>Перечень должностей работников с ненормированным рабочим днем устанавливается коллективным договором, соглашением или правилами внутреннего трудового распорядка организации.</w:t>
      </w:r>
    </w:p>
    <w:p w14:paraId="03CB0D80" w14:textId="77777777" w:rsidR="006D06A7" w:rsidRDefault="005B1BF6">
      <w:pPr>
        <w:spacing w:line="360" w:lineRule="auto"/>
        <w:jc w:val="both"/>
        <w:rPr>
          <w:b/>
        </w:rPr>
      </w:pPr>
      <w:r>
        <w:rPr>
          <w:b/>
        </w:rPr>
        <w:t>521. Что такое время отдыха?</w:t>
      </w:r>
    </w:p>
    <w:p w14:paraId="1FD1AC36" w14:textId="77777777" w:rsidR="006D06A7" w:rsidRDefault="005B1BF6">
      <w:pPr>
        <w:spacing w:line="360" w:lineRule="auto"/>
        <w:jc w:val="both"/>
      </w:pPr>
      <w:r>
        <w:t>Время, в течение которого работник свободен от выполнения трудовых обязанностей, может быть использовано им по его усмотрению.</w:t>
      </w:r>
    </w:p>
    <w:p w14:paraId="49C85CBF" w14:textId="77777777" w:rsidR="006D06A7" w:rsidRDefault="005B1BF6">
      <w:pPr>
        <w:spacing w:line="360" w:lineRule="auto"/>
        <w:jc w:val="both"/>
        <w:rPr>
          <w:b/>
        </w:rPr>
      </w:pPr>
      <w:r>
        <w:rPr>
          <w:b/>
        </w:rPr>
        <w:t>522. Что такое отпуск?</w:t>
      </w:r>
    </w:p>
    <w:p w14:paraId="269AF004" w14:textId="77777777" w:rsidR="006D06A7" w:rsidRDefault="005B1BF6">
      <w:pPr>
        <w:spacing w:line="360" w:lineRule="auto"/>
        <w:jc w:val="both"/>
      </w:pPr>
      <w:r>
        <w:t>Работникам предоставляются ежегодные отпуска с сохранением места работы (должности) и среднего заработка.</w:t>
      </w:r>
    </w:p>
    <w:p w14:paraId="20F6A11F" w14:textId="77777777" w:rsidR="006D06A7" w:rsidRDefault="005B1BF6">
      <w:pPr>
        <w:spacing w:line="360" w:lineRule="auto"/>
        <w:jc w:val="both"/>
      </w:pPr>
      <w:r>
        <w:t>Ежегодный основной оплачиваемый отпуск предоставляется работникам продолжительностью 28 календарных дней. Оплачиваемый отпуск должен предоставляться работнику ежегодно. Право на использование отпуска за первый год работы возникает у работника по истечении 6 мес его непрерывной работы в данной организации.</w:t>
      </w:r>
    </w:p>
    <w:p w14:paraId="308FE9AB" w14:textId="77777777" w:rsidR="006D06A7" w:rsidRDefault="005B1BF6">
      <w:pPr>
        <w:spacing w:line="360" w:lineRule="auto"/>
        <w:jc w:val="both"/>
        <w:rPr>
          <w:b/>
        </w:rPr>
      </w:pPr>
      <w:r>
        <w:rPr>
          <w:b/>
        </w:rPr>
        <w:t>523. Что такое особенности регулирования труда?</w:t>
      </w:r>
    </w:p>
    <w:p w14:paraId="1C0422EF" w14:textId="77777777" w:rsidR="006D06A7" w:rsidRDefault="005B1BF6">
      <w:pPr>
        <w:spacing w:line="360" w:lineRule="auto"/>
        <w:jc w:val="both"/>
      </w:pPr>
      <w:r>
        <w:t>Особенности регулирования труда — нормы, частично ограничивающие применение общих правил по тем же вопросам либо предусматривающие для отдельных категорий работников дополнительные правила.</w:t>
      </w:r>
    </w:p>
    <w:p w14:paraId="65BCEE2F" w14:textId="77777777" w:rsidR="006D06A7" w:rsidRDefault="005B1BF6">
      <w:pPr>
        <w:spacing w:line="360" w:lineRule="auto"/>
        <w:jc w:val="both"/>
        <w:rPr>
          <w:b/>
        </w:rPr>
      </w:pPr>
      <w:r>
        <w:rPr>
          <w:b/>
        </w:rPr>
        <w:t>524. Каковы особенности регулирования труда женщин, лиц с семейными обязанностями?</w:t>
      </w:r>
    </w:p>
    <w:p w14:paraId="1C0A663B" w14:textId="77777777" w:rsidR="006D06A7" w:rsidRDefault="005B1BF6">
      <w:pPr>
        <w:spacing w:line="360" w:lineRule="auto"/>
        <w:jc w:val="both"/>
      </w:pPr>
      <w:r>
        <w:t xml:space="preserve">Ограничивается применение труда женщин на тяжелых работах и работах с вредными и опасными условиями труда, а также на подземных работах, за исключением нефизических работ или работ по санитарному и бытовому обслуживанию. Запрещается применение труда </w:t>
      </w:r>
      <w:r>
        <w:lastRenderedPageBreak/>
        <w:t>женщин на работах, связанных с подъемом и перемещением вручную тяжестей, превышающих предельно допустимые для них нормы.</w:t>
      </w:r>
    </w:p>
    <w:p w14:paraId="5600A127" w14:textId="77777777" w:rsidR="006D06A7" w:rsidRDefault="005B1BF6">
      <w:pPr>
        <w:spacing w:line="360" w:lineRule="auto"/>
        <w:jc w:val="both"/>
        <w:rPr>
          <w:b/>
        </w:rPr>
      </w:pPr>
      <w:r>
        <w:rPr>
          <w:b/>
        </w:rPr>
        <w:t>525. Каковы особенности регулирования труда работников в возрасте до 18 лет?</w:t>
      </w:r>
    </w:p>
    <w:p w14:paraId="71332616" w14:textId="77777777" w:rsidR="006D06A7" w:rsidRDefault="005B1BF6">
      <w:pPr>
        <w:spacing w:line="360" w:lineRule="auto"/>
        <w:jc w:val="both"/>
      </w:pPr>
      <w:r>
        <w:t>Лица, не достигшие 15-летнего возраста, на работу не принимаются. В исключительных случаях с разрешения комитета профсоюза могут приниматься на работу лица, достигшие возраста 14 лет. Запрещается применение труда лиц в возрасте до 18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Запрещаются переноска и передвижение работниками в возрасте до 18 лет тяжестей, превышающих установленные для них предельные нормы.</w:t>
      </w:r>
    </w:p>
    <w:p w14:paraId="524920CA" w14:textId="77777777" w:rsidR="006D06A7" w:rsidRDefault="005B1BF6">
      <w:pPr>
        <w:spacing w:line="360" w:lineRule="auto"/>
        <w:jc w:val="both"/>
        <w:rPr>
          <w:b/>
        </w:rPr>
      </w:pPr>
      <w:r>
        <w:rPr>
          <w:b/>
        </w:rPr>
        <w:t>526. Какие льготы предусмотрены для работников по охране труда в строительстве?</w:t>
      </w:r>
    </w:p>
    <w:p w14:paraId="5A7BB687" w14:textId="77777777" w:rsidR="006D06A7" w:rsidRDefault="005B1BF6">
      <w:pPr>
        <w:spacing w:line="360" w:lineRule="auto"/>
        <w:jc w:val="both"/>
      </w:pPr>
      <w:r>
        <w:t>Российским законодательством предусмотрены следующие льготы и компенсации:</w:t>
      </w:r>
    </w:p>
    <w:p w14:paraId="57164E61" w14:textId="77777777" w:rsidR="006D06A7" w:rsidRDefault="005B1BF6">
      <w:pPr>
        <w:spacing w:line="360" w:lineRule="auto"/>
        <w:jc w:val="both"/>
      </w:pPr>
      <w:r>
        <w:t>- сокращенная продолжительность рабочего времени и(ст. 92 ТК РФ);</w:t>
      </w:r>
    </w:p>
    <w:p w14:paraId="0DC9CA50" w14:textId="77777777" w:rsidR="006D06A7" w:rsidRDefault="005B1BF6">
      <w:pPr>
        <w:spacing w:line="360" w:lineRule="auto"/>
        <w:jc w:val="both"/>
      </w:pPr>
      <w:r>
        <w:t>- ежегодный дополнительный отпуск (ст. 116 … 119 ТК РФ);</w:t>
      </w:r>
    </w:p>
    <w:p w14:paraId="11632832" w14:textId="77777777" w:rsidR="006D06A7" w:rsidRDefault="005B1BF6">
      <w:pPr>
        <w:spacing w:line="360" w:lineRule="auto"/>
        <w:jc w:val="both"/>
      </w:pPr>
      <w:r>
        <w:t>- повышенная оплата труда (ст. 146 … 150 ТК РФ);</w:t>
      </w:r>
    </w:p>
    <w:p w14:paraId="2409C46E" w14:textId="77777777" w:rsidR="006D06A7" w:rsidRDefault="005B1BF6">
      <w:pPr>
        <w:spacing w:line="360" w:lineRule="auto"/>
        <w:jc w:val="both"/>
      </w:pPr>
      <w:r>
        <w:t>- досрочный выход на пенсию (ст. 12 Закона РФ от 20.11.90 № 340-1 «О государственных пенсиях в Российской Федерации»);</w:t>
      </w:r>
    </w:p>
    <w:p w14:paraId="25C187A1" w14:textId="77777777" w:rsidR="006D06A7" w:rsidRDefault="005B1BF6">
      <w:pPr>
        <w:spacing w:line="360" w:lineRule="auto"/>
        <w:jc w:val="both"/>
      </w:pPr>
      <w:r>
        <w:t>- бесплатная выдача молока или других равноценных пищевых продуктов (ст. 222 ТК РФ);</w:t>
      </w:r>
    </w:p>
    <w:p w14:paraId="0C7CF2E6" w14:textId="77777777" w:rsidR="006D06A7" w:rsidRDefault="005B1BF6">
      <w:pPr>
        <w:spacing w:line="360" w:lineRule="auto"/>
        <w:jc w:val="both"/>
      </w:pPr>
      <w:r>
        <w:t>- бесплатное лечебно-профилактическое питание;</w:t>
      </w:r>
    </w:p>
    <w:p w14:paraId="307F1901" w14:textId="77777777" w:rsidR="006D06A7" w:rsidRDefault="005B1BF6">
      <w:pPr>
        <w:spacing w:line="360" w:lineRule="auto"/>
        <w:jc w:val="both"/>
      </w:pPr>
      <w:r>
        <w:t>- бесплатная выдача специальной одежды, специальной обуви и других средств индивидуальной защиты (ст. 221 ТК РФ);</w:t>
      </w:r>
    </w:p>
    <w:p w14:paraId="16EEFEBA" w14:textId="77777777" w:rsidR="006D06A7" w:rsidRDefault="005B1BF6">
      <w:pPr>
        <w:spacing w:line="360" w:lineRule="auto"/>
        <w:jc w:val="both"/>
      </w:pPr>
      <w:r>
        <w:t>- бесплатная выдача мыла и других моющих средств (ст. 212 ТК РФ).</w:t>
      </w:r>
    </w:p>
    <w:p w14:paraId="69AEE45C" w14:textId="77777777" w:rsidR="006D06A7" w:rsidRDefault="005B1BF6">
      <w:pPr>
        <w:spacing w:line="360" w:lineRule="auto"/>
        <w:jc w:val="both"/>
      </w:pPr>
      <w:r>
        <w:t xml:space="preserve">Рабочие в целях оздоровления условий труда и повышения работоспособности обеспечиваются питьевой водой из расчета 4 … 5 л на человека в смену. Работающие на высоте, а также машинисты землеройных и дорожных машин, крановщики и другие рабочие, которые по условиям производства не имеют возможности покинуть рабочее место, должны обеспечиваться питьевой водой в групповых или индивидуальных термосах непосредственно на рабочих  местах. При пользовании групповыми термосами или флягами необходимо иметь стаканчики однократного пользования. На строительных площадках при отсутствии </w:t>
      </w:r>
      <w:r>
        <w:lastRenderedPageBreak/>
        <w:t>централизованного водоснабжения предусматриваются установки для приготовления кипяченой воды. Для указанных целей можно использовать пункты питания.</w:t>
      </w:r>
    </w:p>
    <w:p w14:paraId="757B7F80" w14:textId="77777777" w:rsidR="006D06A7" w:rsidRDefault="005B1BF6">
      <w:pPr>
        <w:spacing w:line="360" w:lineRule="auto"/>
        <w:jc w:val="both"/>
        <w:rPr>
          <w:b/>
        </w:rPr>
      </w:pPr>
      <w:r>
        <w:rPr>
          <w:b/>
        </w:rPr>
        <w:t>527. Что означает ответственность за нарушение правил охраны труда?</w:t>
      </w:r>
    </w:p>
    <w:p w14:paraId="1DD748CA" w14:textId="77777777" w:rsidR="006D06A7" w:rsidRDefault="005B1BF6">
      <w:pPr>
        <w:spacing w:line="360" w:lineRule="auto"/>
        <w:jc w:val="both"/>
      </w:pPr>
      <w:r>
        <w:t>Лица, виновные в нарушении трудового законодательства и иных нормативных правовых актов, содержащих нормы трудового права; невыполнении обязательств, установленных коллективными договорами или соглашениями по охране труда, либо препятствующие деятельности представителей органов государственного надзора и контроля, а также общественного контроля, привлекаются к дисциплинарной ответственности в порядке, установленном Трудовым кодексом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67102773" w14:textId="77777777" w:rsidR="006D06A7" w:rsidRDefault="005B1BF6">
      <w:pPr>
        <w:spacing w:line="360" w:lineRule="auto"/>
        <w:jc w:val="both"/>
        <w:rPr>
          <w:b/>
        </w:rPr>
      </w:pPr>
      <w:r>
        <w:rPr>
          <w:b/>
        </w:rPr>
        <w:t>528. Что означает дисциплинарная ответственность?</w:t>
      </w:r>
    </w:p>
    <w:p w14:paraId="71C65E36" w14:textId="77777777" w:rsidR="006D06A7" w:rsidRDefault="005B1BF6">
      <w:pPr>
        <w:spacing w:line="360" w:lineRule="auto"/>
        <w:jc w:val="both"/>
      </w:pPr>
      <w:r>
        <w:t>Дисциплинарная ответственность применяется за совершение дисциплинарного проступка, т. е.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62192BFC" w14:textId="77777777" w:rsidR="006D06A7" w:rsidRDefault="005B1BF6">
      <w:pPr>
        <w:spacing w:line="360" w:lineRule="auto"/>
        <w:jc w:val="both"/>
      </w:pPr>
      <w:r>
        <w:t>- замечание;</w:t>
      </w:r>
    </w:p>
    <w:p w14:paraId="7AB951D0" w14:textId="77777777" w:rsidR="006D06A7" w:rsidRDefault="005B1BF6">
      <w:pPr>
        <w:spacing w:line="360" w:lineRule="auto"/>
        <w:jc w:val="both"/>
      </w:pPr>
      <w:r>
        <w:t>- выговор;</w:t>
      </w:r>
    </w:p>
    <w:p w14:paraId="32848EA7" w14:textId="77777777" w:rsidR="006D06A7" w:rsidRDefault="005B1BF6">
      <w:pPr>
        <w:spacing w:line="360" w:lineRule="auto"/>
        <w:jc w:val="both"/>
      </w:pPr>
      <w:r>
        <w:t>- увольнение по соответствующим основаниям.</w:t>
      </w:r>
    </w:p>
    <w:p w14:paraId="22615A56" w14:textId="77777777" w:rsidR="006D06A7" w:rsidRDefault="005B1BF6">
      <w:pPr>
        <w:spacing w:line="360" w:lineRule="auto"/>
        <w:jc w:val="both"/>
      </w:pPr>
      <w:r>
        <w:t>Федеральными законами, уставами и положениями о дисциплине для отдельных категорий работников могут быть предусмотрены также и другие дисциплинарные взыскания. Не допускается применение дисциплинарных взысканий, не предусмотренных федеральными законами, уставами и положениями о дисциплине</w:t>
      </w:r>
    </w:p>
    <w:p w14:paraId="0BD35B87" w14:textId="77777777" w:rsidR="006D06A7" w:rsidRDefault="005B1BF6">
      <w:pPr>
        <w:spacing w:line="360" w:lineRule="auto"/>
        <w:jc w:val="both"/>
        <w:rPr>
          <w:b/>
        </w:rPr>
      </w:pPr>
      <w:r>
        <w:rPr>
          <w:b/>
        </w:rPr>
        <w:t>529. Что означает административная ответственность?</w:t>
      </w:r>
    </w:p>
    <w:p w14:paraId="466B0C0E" w14:textId="77777777" w:rsidR="006D06A7" w:rsidRDefault="005B1BF6">
      <w:pPr>
        <w:spacing w:line="360" w:lineRule="auto"/>
        <w:jc w:val="both"/>
      </w:pPr>
      <w:r>
        <w:t>Административная ответственность применяется за нарушения, за которые не предусмотрена уголовная ответственность. За совершение административных правонарушений могут устанавливаться и применяться следующие административные наказания:</w:t>
      </w:r>
    </w:p>
    <w:p w14:paraId="13BA4FE7" w14:textId="77777777" w:rsidR="006D06A7" w:rsidRDefault="005B1BF6">
      <w:pPr>
        <w:spacing w:line="360" w:lineRule="auto"/>
        <w:jc w:val="both"/>
      </w:pPr>
      <w:r>
        <w:t>- предупреждение;</w:t>
      </w:r>
    </w:p>
    <w:p w14:paraId="6D980A16" w14:textId="77777777" w:rsidR="006D06A7" w:rsidRDefault="005B1BF6">
      <w:pPr>
        <w:spacing w:line="360" w:lineRule="auto"/>
        <w:jc w:val="both"/>
      </w:pPr>
      <w:r>
        <w:t>- административный штраф;</w:t>
      </w:r>
    </w:p>
    <w:p w14:paraId="7CC7DE88" w14:textId="77777777" w:rsidR="006D06A7" w:rsidRDefault="005B1BF6">
      <w:pPr>
        <w:spacing w:line="360" w:lineRule="auto"/>
        <w:jc w:val="both"/>
      </w:pPr>
      <w:r>
        <w:t>- возмездное изъятие орудия совершения или предмета административного правонарушения;</w:t>
      </w:r>
    </w:p>
    <w:p w14:paraId="1AB10104" w14:textId="77777777" w:rsidR="006D06A7" w:rsidRDefault="005B1BF6">
      <w:pPr>
        <w:spacing w:line="360" w:lineRule="auto"/>
        <w:jc w:val="both"/>
      </w:pPr>
      <w:r>
        <w:t>- конфискация орудия совершения или предмета административного правонарушения;</w:t>
      </w:r>
    </w:p>
    <w:p w14:paraId="1380C8CD" w14:textId="77777777" w:rsidR="006D06A7" w:rsidRDefault="005B1BF6">
      <w:pPr>
        <w:spacing w:line="360" w:lineRule="auto"/>
        <w:jc w:val="both"/>
      </w:pPr>
      <w:r>
        <w:t>- лишение специального права, предоставленного физическому лицу;</w:t>
      </w:r>
    </w:p>
    <w:p w14:paraId="4EA42BDA" w14:textId="77777777" w:rsidR="006D06A7" w:rsidRDefault="005B1BF6">
      <w:pPr>
        <w:spacing w:line="360" w:lineRule="auto"/>
        <w:jc w:val="both"/>
      </w:pPr>
      <w:r>
        <w:lastRenderedPageBreak/>
        <w:t>- административный арест;</w:t>
      </w:r>
    </w:p>
    <w:p w14:paraId="0B3319B3" w14:textId="77777777" w:rsidR="006D06A7" w:rsidRDefault="005B1BF6">
      <w:pPr>
        <w:spacing w:line="360" w:lineRule="auto"/>
        <w:jc w:val="both"/>
      </w:pPr>
      <w:r>
        <w:t>- административное выдворение за пределы Российской Федерации иностранного гражданина или лица без гражданства;</w:t>
      </w:r>
    </w:p>
    <w:p w14:paraId="426D90CA" w14:textId="77777777" w:rsidR="006D06A7" w:rsidRDefault="005B1BF6">
      <w:pPr>
        <w:spacing w:line="360" w:lineRule="auto"/>
        <w:jc w:val="both"/>
      </w:pPr>
      <w:r>
        <w:t>- дисквалификация..</w:t>
      </w:r>
    </w:p>
    <w:p w14:paraId="00586808" w14:textId="77777777" w:rsidR="006D06A7" w:rsidRDefault="005B1BF6">
      <w:pPr>
        <w:spacing w:line="360" w:lineRule="auto"/>
        <w:jc w:val="both"/>
        <w:rPr>
          <w:b/>
        </w:rPr>
      </w:pPr>
      <w:r>
        <w:rPr>
          <w:b/>
        </w:rPr>
        <w:t xml:space="preserve">530. Что означает административный штраф? </w:t>
      </w:r>
    </w:p>
    <w:p w14:paraId="5A9BBBCB" w14:textId="77777777" w:rsidR="006D06A7" w:rsidRDefault="005B1BF6">
      <w:pPr>
        <w:spacing w:line="360" w:lineRule="auto"/>
        <w:jc w:val="both"/>
      </w:pPr>
      <w:r>
        <w:t>Административный штраф является денежным взысканием</w:t>
      </w:r>
    </w:p>
    <w:p w14:paraId="23804021" w14:textId="77777777" w:rsidR="006D06A7" w:rsidRDefault="005B1BF6">
      <w:pPr>
        <w:spacing w:line="360" w:lineRule="auto"/>
        <w:jc w:val="both"/>
      </w:pPr>
      <w:r>
        <w:t>и может выражаться в величине, кратной:</w:t>
      </w:r>
    </w:p>
    <w:p w14:paraId="0A28EAA3" w14:textId="77777777" w:rsidR="006D06A7" w:rsidRDefault="005B1BF6">
      <w:pPr>
        <w:spacing w:line="360" w:lineRule="auto"/>
        <w:jc w:val="both"/>
      </w:pPr>
      <w:r>
        <w:t>- минимальному размеру оплаты труда (без учета районных коэффициентов), установленному федеральным законом на момент окончания или пресечения административного правонарушения;</w:t>
      </w:r>
    </w:p>
    <w:p w14:paraId="5EBE2EFA" w14:textId="77777777" w:rsidR="006D06A7" w:rsidRDefault="005B1BF6">
      <w:pPr>
        <w:spacing w:line="360" w:lineRule="auto"/>
        <w:jc w:val="both"/>
      </w:pPr>
      <w:r>
        <w:t>- стоимости предмета административного правонарушения на момент окончания или пресечения административного правонарушения. Сумма административного штрафа подлежит зачислению в бюджет в полном объеме в соответствии с законодательством Российской Федерации. Материальная ответственность может быть двух видов:</w:t>
      </w:r>
    </w:p>
    <w:p w14:paraId="411D1CC3" w14:textId="77777777" w:rsidR="006D06A7" w:rsidRDefault="005B1BF6">
      <w:pPr>
        <w:spacing w:line="360" w:lineRule="auto"/>
        <w:jc w:val="both"/>
      </w:pPr>
      <w:r>
        <w:t>- материальная ответственность работника за нанесенный</w:t>
      </w:r>
    </w:p>
    <w:p w14:paraId="14E54CEB" w14:textId="77777777" w:rsidR="006D06A7" w:rsidRDefault="005B1BF6">
      <w:pPr>
        <w:spacing w:line="360" w:lineRule="auto"/>
        <w:jc w:val="both"/>
      </w:pPr>
      <w:r>
        <w:t>им ущерб предприятию (работодателю);</w:t>
      </w:r>
    </w:p>
    <w:p w14:paraId="3BC49250" w14:textId="77777777" w:rsidR="006D06A7" w:rsidRDefault="005B1BF6">
      <w:pPr>
        <w:spacing w:line="360" w:lineRule="auto"/>
        <w:jc w:val="both"/>
      </w:pPr>
      <w:r>
        <w:t>- материальная ответственность предприятия (работодателя) перед работником за нанесенный ему ущерб на работе, например в результате несчастного случая по вине</w:t>
      </w:r>
    </w:p>
    <w:p w14:paraId="7F2DD0B7" w14:textId="77777777" w:rsidR="006D06A7" w:rsidRDefault="005B1BF6">
      <w:pPr>
        <w:tabs>
          <w:tab w:val="left" w:pos="1830"/>
        </w:tabs>
        <w:spacing w:line="360" w:lineRule="auto"/>
        <w:jc w:val="both"/>
      </w:pPr>
      <w:r>
        <w:t>работодателя.</w:t>
      </w:r>
      <w:r>
        <w:tab/>
      </w:r>
    </w:p>
    <w:p w14:paraId="1BACEB87" w14:textId="77777777" w:rsidR="006D06A7" w:rsidRDefault="005B1BF6">
      <w:pPr>
        <w:spacing w:line="360" w:lineRule="auto"/>
        <w:jc w:val="both"/>
        <w:rPr>
          <w:b/>
        </w:rPr>
      </w:pPr>
      <w:r>
        <w:rPr>
          <w:b/>
        </w:rPr>
        <w:t>531. Какие основные способы защиты трудовых прав и законных интересов работников?</w:t>
      </w:r>
    </w:p>
    <w:p w14:paraId="53D45503" w14:textId="77777777" w:rsidR="006D06A7" w:rsidRDefault="005B1BF6">
      <w:pPr>
        <w:spacing w:line="360" w:lineRule="auto"/>
        <w:jc w:val="both"/>
      </w:pPr>
      <w:r>
        <w:t>Основными способами защиты трудовых прав и законных интересов работников являются:</w:t>
      </w:r>
    </w:p>
    <w:p w14:paraId="13CE2C0F" w14:textId="77777777" w:rsidR="006D06A7" w:rsidRDefault="005B1BF6">
      <w:pPr>
        <w:spacing w:line="360" w:lineRule="auto"/>
        <w:jc w:val="both"/>
      </w:pPr>
      <w:r>
        <w:t>- государственный надзор и контроль за соблюдением трудового законодательства;</w:t>
      </w:r>
    </w:p>
    <w:p w14:paraId="677CF85D" w14:textId="77777777" w:rsidR="006D06A7" w:rsidRDefault="005B1BF6">
      <w:pPr>
        <w:spacing w:line="360" w:lineRule="auto"/>
        <w:jc w:val="both"/>
      </w:pPr>
      <w:r>
        <w:t>- защита трудовых прав работников профессиональными союзами;</w:t>
      </w:r>
    </w:p>
    <w:p w14:paraId="4050FB7A" w14:textId="77777777" w:rsidR="006D06A7" w:rsidRDefault="005B1BF6">
      <w:pPr>
        <w:spacing w:line="360" w:lineRule="auto"/>
        <w:jc w:val="both"/>
      </w:pPr>
      <w:r>
        <w:t>- самозащита работниками трудовых прав.</w:t>
      </w:r>
    </w:p>
    <w:p w14:paraId="7DCC3C2D" w14:textId="77777777" w:rsidR="006D06A7" w:rsidRDefault="005B1BF6">
      <w:pPr>
        <w:spacing w:line="360" w:lineRule="auto"/>
        <w:jc w:val="both"/>
      </w:pPr>
      <w:r>
        <w:t>Для обеспечения правопорядка существует целая система органов, осуществляющих надзор и контроль за соблюдением законодательства в этой области. Цель деятельности этих органов заключается в том, чтобы прежде всего не допустить нарушений. В зависимости от субъектов, осуществляющих надзор и контроль, принято считать, что надзорные функции носят преимущественно властный государственный характер, они осуществляются государственными органами. Контроль в большей мере связан с общественными тфункциями — профсоюзами, хотя законодательство использует термин «контроль» и применительно к государственным органам.</w:t>
      </w:r>
    </w:p>
    <w:p w14:paraId="1F2D87C8" w14:textId="77777777" w:rsidR="006D06A7" w:rsidRDefault="005B1BF6">
      <w:pPr>
        <w:spacing w:line="360" w:lineRule="auto"/>
        <w:jc w:val="both"/>
        <w:rPr>
          <w:b/>
        </w:rPr>
      </w:pPr>
      <w:r>
        <w:rPr>
          <w:b/>
        </w:rPr>
        <w:lastRenderedPageBreak/>
        <w:t>532. Что такое федеральная инспекция труда?</w:t>
      </w:r>
    </w:p>
    <w:p w14:paraId="30BEB9D5" w14:textId="77777777" w:rsidR="006D06A7" w:rsidRDefault="005B1BF6">
      <w:pPr>
        <w:spacing w:line="360" w:lineRule="auto"/>
        <w:jc w:val="both"/>
      </w:pPr>
      <w:r>
        <w:t>Федеральная инспекция труда (ст. 354 ТК РФ) — единая централизованная система государственных органов, осуществляющих надзор и контроль за соблюдением законодательства Российской Федерации о труде и об охране труда всеми организациями и физическими лицами, на которых оно распространяется. Ее основной задачей является обеспечение защиты трудовых прав граждан,  в том числе право на безопасные условия труда. В своей деятельности Федеральная инспекция труда взаимодействует с другими федеральными органами надзора и контроля.</w:t>
      </w:r>
    </w:p>
    <w:p w14:paraId="1FEBE05F" w14:textId="77777777" w:rsidR="006D06A7" w:rsidRDefault="005B1BF6">
      <w:pPr>
        <w:spacing w:line="360" w:lineRule="auto"/>
        <w:jc w:val="both"/>
        <w:rPr>
          <w:b/>
        </w:rPr>
      </w:pPr>
      <w:r>
        <w:rPr>
          <w:b/>
        </w:rPr>
        <w:t>533. Какими правами обладает Федеральная служба по экологическому, технологическому и атомному надзору?</w:t>
      </w:r>
    </w:p>
    <w:p w14:paraId="370B54A2" w14:textId="77777777" w:rsidR="006D06A7" w:rsidRDefault="005B1BF6">
      <w:pPr>
        <w:spacing w:line="360" w:lineRule="auto"/>
        <w:jc w:val="both"/>
      </w:pPr>
      <w:r>
        <w:t>Правительство РФ своим Постановлением от 30.07.2004 № 401 утвердило Федеральную службу по экологическому, технологическому и атомному надзору. Данная служба является регулирующим органом по Конвенции о ядерной безопасности и компетентным органом Российской Федерации по Базельской конвенции о контроле за трансграничной перевозкой опасных отходов и их удалением, осуществляет нормативное правовое регулирование по вопросам взимания платы за негативное воздействие на окружающую среду. На Федеральную службу возлагаются полномочия по осуществлению надзора за деятельностью уполномоченных государственных и муниципальных органов по контролю за соблюдением требований градостроительного и жилищного законодательства, обязательных норм и правил, регулирующих строительную деятельность в области обеспечения прочности, устойчивости, эксплуатационной надежности зданий и сооружений.</w:t>
      </w:r>
    </w:p>
    <w:p w14:paraId="48BAA690" w14:textId="77777777" w:rsidR="006D06A7" w:rsidRDefault="005B1BF6">
      <w:pPr>
        <w:spacing w:line="360" w:lineRule="auto"/>
        <w:jc w:val="both"/>
        <w:rPr>
          <w:b/>
        </w:rPr>
      </w:pPr>
      <w:r>
        <w:rPr>
          <w:b/>
        </w:rPr>
        <w:t>534. Какие организации входят в Федеральную службу?</w:t>
      </w:r>
    </w:p>
    <w:p w14:paraId="3B94C8BD" w14:textId="77777777" w:rsidR="006D06A7" w:rsidRDefault="005B1BF6">
      <w:pPr>
        <w:spacing w:line="360" w:lineRule="auto"/>
        <w:jc w:val="both"/>
      </w:pPr>
      <w:r>
        <w:t>В Федеральную службу входят:</w:t>
      </w:r>
    </w:p>
    <w:p w14:paraId="55E5E01D" w14:textId="77777777" w:rsidR="006D06A7" w:rsidRDefault="005B1BF6">
      <w:pPr>
        <w:spacing w:line="360" w:lineRule="auto"/>
        <w:jc w:val="both"/>
      </w:pPr>
      <w:r>
        <w:t>- Государственный надзор за безопасным ведением работ в промышленности (ст. 366 ТК РФ), который следит за соблюдением норм по охране труда в организациях угольной, горно-рудной, горно-химической, нерудной, нефтедобывающей и газодобывающей, химической, металлургической и нефтегазоперерабатывающей промышленности, в геолого-разведочных экспедициях и партиях, а также при устройстве и эксплуатации подъемных сооружений, котельных установок и сосудов, работающих под давлением, трубопроводов для пара и горячей воды, объектов, связанных с добычей, транспортировкой, хранением и использованием газа, при ведении взрывных работ в промышленности;</w:t>
      </w:r>
    </w:p>
    <w:p w14:paraId="6ED39020" w14:textId="77777777" w:rsidR="006D06A7" w:rsidRDefault="005B1BF6">
      <w:pPr>
        <w:spacing w:line="360" w:lineRule="auto"/>
        <w:jc w:val="both"/>
      </w:pPr>
      <w:r>
        <w:lastRenderedPageBreak/>
        <w:t>- Государственный энергетический надзор (ст. 367 ТК РФ) и его органы, которые ведут надзор за проведением мероприятий, обеспечивающих безопасное обслуживание электрических и теплоиспользующих установок;</w:t>
      </w:r>
    </w:p>
    <w:p w14:paraId="454D026D" w14:textId="77777777" w:rsidR="006D06A7" w:rsidRDefault="005B1BF6">
      <w:pPr>
        <w:spacing w:line="360" w:lineRule="auto"/>
        <w:jc w:val="both"/>
      </w:pPr>
      <w:r>
        <w:t>- Государственный надзор за ядерной и радиационной безопасностью (ст. 369 ТК РФ), который осуществляет надзор за безопасностью при производстве и использовании атомной энергии, ядерных материалов, радиоактивных веществ и изделий на их основе.</w:t>
      </w:r>
    </w:p>
    <w:p w14:paraId="3662F188" w14:textId="77777777" w:rsidR="006D06A7" w:rsidRDefault="005B1BF6">
      <w:pPr>
        <w:spacing w:line="360" w:lineRule="auto"/>
        <w:jc w:val="both"/>
      </w:pPr>
      <w:r>
        <w:t>- Органы Государственного пожарного надзора, входящие в систему МЧС России, осуществляют надзор за соблюдением правил и норм, направленных на предотвращение пожаров, обеспечение безопасности людей в случае пожара, оснащение организаций средствами противопожарной защиты и пожарной техникой, а также за выполнением других правил пожарной безопасности.</w:t>
      </w:r>
    </w:p>
    <w:p w14:paraId="0CD8B165" w14:textId="77777777" w:rsidR="006D06A7" w:rsidRDefault="005B1BF6">
      <w:pPr>
        <w:spacing w:line="360" w:lineRule="auto"/>
        <w:jc w:val="both"/>
      </w:pPr>
      <w:r>
        <w:t>- Государственный санитарно-эпидемиологический надзор, в настоящее время Роспотребнадзор (ст. 368 ТК РФ), осуществляется федеральным органом исполнительной власти по надзору в сфере санитарно-эпидемиологического благополучия за соблюдением организациями санитарно-гигиенических и санитарно-противоэпидемиологических норм и правил.</w:t>
      </w:r>
    </w:p>
    <w:p w14:paraId="701A3200" w14:textId="77777777" w:rsidR="006D06A7" w:rsidRDefault="005B1BF6">
      <w:pPr>
        <w:spacing w:line="360" w:lineRule="auto"/>
        <w:jc w:val="both"/>
      </w:pPr>
      <w:r>
        <w:t>- Общественный контроль за обеспечением прав работников на охрану труда осуществляют профсоюзы (ст. 370 ТК РФ), а также иные уполномоченные работниками представительные органы, которые вправе создавать с этой целью собственные инспекции и избирать уполномоченных (доверенных) лиц по охране труда.</w:t>
      </w:r>
    </w:p>
    <w:p w14:paraId="37FD20B0" w14:textId="77777777" w:rsidR="006D06A7" w:rsidRDefault="005B1BF6">
      <w:pPr>
        <w:spacing w:line="360" w:lineRule="auto"/>
        <w:jc w:val="both"/>
      </w:pPr>
      <w:r>
        <w:t>Уполномоченный наделяется значительными правами. Так же как и государственный инспектор, он может потребовать приостановки работ при наличии непосредственной угрозы жизни и здоровью работников, направить руководителю организации обязательное для рассмотрения представление об устранении выявленных нарушений, обратиться в соответствующие органы по поводу привлечения к ответственности должностных лиц, виновных в нарушении законодательства об охране труда на производстве или сокрытии негативных фактов. Уполномоченные трудового коллектива выбираются общим собранием на срок не менее двух лет. Они должны периодически отчитываться перед коллективом и могут быть отозваны до истечения срока действия их полномочий, если не выполняют своих функций. Организация выборов возлагается на профсоюзы или иные уполномоченные работниками представительные органы.</w:t>
      </w:r>
    </w:p>
    <w:p w14:paraId="04DBCEFE" w14:textId="77777777" w:rsidR="006D06A7" w:rsidRDefault="005B1BF6">
      <w:pPr>
        <w:spacing w:line="360" w:lineRule="auto"/>
        <w:rPr>
          <w:b/>
        </w:rPr>
      </w:pPr>
      <w:r>
        <w:rPr>
          <w:b/>
        </w:rPr>
        <w:t>Глава 27. ОРГАНИЗАЦИЯ ОХРАНЫ ТРУДА В СТРОИТЕЛЬСТВЕ</w:t>
      </w:r>
    </w:p>
    <w:p w14:paraId="7FA08B96" w14:textId="77777777" w:rsidR="006D06A7" w:rsidRDefault="005B1BF6">
      <w:pPr>
        <w:spacing w:line="360" w:lineRule="auto"/>
        <w:rPr>
          <w:b/>
        </w:rPr>
      </w:pPr>
      <w:r>
        <w:rPr>
          <w:b/>
        </w:rPr>
        <w:lastRenderedPageBreak/>
        <w:t>534. Какие обязанности по соблюдению требований охраны труда возлагаются на работника организации?</w:t>
      </w:r>
    </w:p>
    <w:p w14:paraId="4D17E4DD" w14:textId="77777777" w:rsidR="006D06A7" w:rsidRDefault="005B1BF6">
      <w:pPr>
        <w:spacing w:line="360" w:lineRule="auto"/>
        <w:jc w:val="both"/>
      </w:pPr>
      <w:r>
        <w:t xml:space="preserve">В обязанности работника входит соблюдение требований по охране труда и обеспечению безопасности труда (ст. 21 ТК РФ). </w:t>
      </w:r>
    </w:p>
    <w:p w14:paraId="28B3D75D" w14:textId="77777777" w:rsidR="006D06A7" w:rsidRDefault="005B1BF6">
      <w:pPr>
        <w:spacing w:line="360" w:lineRule="auto"/>
      </w:pPr>
      <w:r>
        <w:t>Согласно Трудовому кодексу работник обязан (ст. 214 ТК РФ):</w:t>
      </w:r>
    </w:p>
    <w:p w14:paraId="1659E5E7" w14:textId="77777777" w:rsidR="006D06A7" w:rsidRDefault="005B1BF6">
      <w:pPr>
        <w:spacing w:line="360" w:lineRule="auto"/>
      </w:pPr>
      <w:r>
        <w:t>- соблюдать требования охраны труда;</w:t>
      </w:r>
    </w:p>
    <w:p w14:paraId="11D57D9A" w14:textId="77777777" w:rsidR="006D06A7" w:rsidRDefault="005B1BF6">
      <w:pPr>
        <w:spacing w:line="360" w:lineRule="auto"/>
      </w:pPr>
      <w:r>
        <w:t>- правильно применять средства индивидуальной и коллективной защиты;</w:t>
      </w:r>
    </w:p>
    <w:p w14:paraId="464036A4" w14:textId="77777777" w:rsidR="006D06A7" w:rsidRDefault="005B1BF6">
      <w:pPr>
        <w:spacing w:line="360" w:lineRule="auto"/>
      </w:pPr>
      <w:r>
        <w:t>- проходить обучение безопасным методам и приемам выполнения работ;</w:t>
      </w:r>
    </w:p>
    <w:p w14:paraId="287D062D" w14:textId="77777777" w:rsidR="006D06A7" w:rsidRDefault="005B1BF6">
      <w:pPr>
        <w:spacing w:line="360" w:lineRule="auto"/>
      </w:pPr>
      <w:r>
        <w:t>- проходить обучение по оказанию первой помощи пострадавшим на производстве;</w:t>
      </w:r>
    </w:p>
    <w:p w14:paraId="5F62A298" w14:textId="77777777" w:rsidR="006D06A7" w:rsidRDefault="005B1BF6">
      <w:pPr>
        <w:spacing w:line="360" w:lineRule="auto"/>
      </w:pPr>
      <w:r>
        <w:t>- проходить инструктаж по охране труда, стажировку на рабочем месте, проверку знаний требований охраны труда;</w:t>
      </w:r>
    </w:p>
    <w:p w14:paraId="66048E8A" w14:textId="77777777" w:rsidR="006D06A7" w:rsidRDefault="005B1BF6">
      <w:pPr>
        <w:spacing w:line="360" w:lineRule="auto"/>
      </w:pPr>
      <w:r>
        <w:t>- немедленно извещать своего непосредственного начальника или вышестоящее руководство о любой ситуации, угрожающей жизни и здоровью людей, о каждом несчастном случае, произошедшем на производстве;</w:t>
      </w:r>
    </w:p>
    <w:p w14:paraId="57DD1E7F" w14:textId="77777777" w:rsidR="006D06A7" w:rsidRDefault="005B1BF6">
      <w:pPr>
        <w:spacing w:line="360" w:lineRule="auto"/>
      </w:pPr>
      <w:r>
        <w:t>- незамедлительно сообщать руководству об ухудшении состояния своего здоровья, в том числе о проявлении признаков острого профессионального заболевания (отравления);</w:t>
      </w:r>
    </w:p>
    <w:p w14:paraId="58E7CA39" w14:textId="77777777" w:rsidR="006D06A7" w:rsidRDefault="005B1BF6">
      <w:pPr>
        <w:spacing w:line="360" w:lineRule="auto"/>
      </w:pPr>
      <w:r>
        <w:t>- проходить обязательные предварительные и периодические медицинские осмотры, другие обязательные медосмотры, а также проходить внеочередные медосмотры по направлению работодателя в случаях, установленных законодательством.</w:t>
      </w:r>
    </w:p>
    <w:p w14:paraId="4F45CF9D" w14:textId="77777777" w:rsidR="006D06A7" w:rsidRDefault="005B1BF6">
      <w:pPr>
        <w:spacing w:line="360" w:lineRule="auto"/>
        <w:rPr>
          <w:b/>
        </w:rPr>
      </w:pPr>
      <w:r>
        <w:rPr>
          <w:b/>
        </w:rPr>
        <w:t>535. Какую ответственность за нарушение требований охраны труда несет работник организации?</w:t>
      </w:r>
    </w:p>
    <w:p w14:paraId="443A8AE2" w14:textId="77777777" w:rsidR="006D06A7" w:rsidRDefault="005B1BF6">
      <w:pPr>
        <w:spacing w:line="360" w:lineRule="auto"/>
        <w:jc w:val="both"/>
      </w:pPr>
      <w:r>
        <w:t>Если работник нарушил требования охраны труда, к нему можно применить дисциплинарное взыскание (ст. 192 ТК РФ, Письмо Минтруда России от 17.06.2019 N 14-2/ООГ-4235).</w:t>
      </w:r>
    </w:p>
    <w:p w14:paraId="14EED992" w14:textId="77777777" w:rsidR="006D06A7" w:rsidRDefault="005B1BF6">
      <w:pPr>
        <w:spacing w:line="360" w:lineRule="auto"/>
        <w:jc w:val="both"/>
      </w:pPr>
      <w:r>
        <w:t>Также важно отметить, что работодатель по своей инициативе имеет право уволить работника, если тот нарушил требования охраны труда и это или повлекло за собой тяжкие последствия (к примеру, несчастный случай на производстве), или заведомо создало реальную угрозу наступления таких последствий (пп. «д» п. 6 ч. 1 ст. 81 ТК РФ). Такое нарушение работником требований охраны труда должно быть установлено комиссией по охране труда или уполномоченным по охране труда.</w:t>
      </w:r>
    </w:p>
    <w:p w14:paraId="2A1D64DF" w14:textId="77777777" w:rsidR="006D06A7" w:rsidRDefault="005B1BF6">
      <w:pPr>
        <w:spacing w:line="360" w:lineRule="auto"/>
        <w:jc w:val="both"/>
        <w:rPr>
          <w:b/>
        </w:rPr>
      </w:pPr>
      <w:r>
        <w:rPr>
          <w:b/>
        </w:rPr>
        <w:t>536. Какие обязанности по соблюдению требований охраны труда возлагаются на работодателя?</w:t>
      </w:r>
    </w:p>
    <w:p w14:paraId="44B386A5" w14:textId="77777777" w:rsidR="006D06A7" w:rsidRDefault="005B1BF6">
      <w:pPr>
        <w:spacing w:line="360" w:lineRule="auto"/>
        <w:jc w:val="both"/>
      </w:pPr>
      <w:r>
        <w:lastRenderedPageBreak/>
        <w:t>Согласно статьи  212 ТК РФ обязанности по обеспечению безопасных условий и охраны труда возлагаются на работодателя.</w:t>
      </w:r>
    </w:p>
    <w:p w14:paraId="3641344B" w14:textId="77777777" w:rsidR="006D06A7" w:rsidRDefault="005B1BF6">
      <w:pPr>
        <w:spacing w:line="360" w:lineRule="auto"/>
        <w:jc w:val="both"/>
      </w:pPr>
      <w:r>
        <w:t>Работодатель обязан обеспечить:</w:t>
      </w:r>
    </w:p>
    <w:p w14:paraId="7E7FFE9A" w14:textId="77777777" w:rsidR="006D06A7" w:rsidRDefault="005B1BF6">
      <w:pPr>
        <w:spacing w:line="360" w:lineRule="auto"/>
        <w:jc w:val="both"/>
      </w:pPr>
      <w:r>
        <w:t>- 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14:paraId="0F576697" w14:textId="77777777" w:rsidR="006D06A7" w:rsidRDefault="005B1BF6">
      <w:pPr>
        <w:spacing w:line="360" w:lineRule="auto"/>
        <w:jc w:val="both"/>
      </w:pPr>
      <w:r>
        <w:t>- создание и функционирование системы управления охраной труда;</w:t>
      </w:r>
    </w:p>
    <w:p w14:paraId="27076016" w14:textId="77777777" w:rsidR="006D06A7" w:rsidRDefault="005B1BF6">
      <w:pPr>
        <w:spacing w:line="360" w:lineRule="auto"/>
        <w:jc w:val="both"/>
      </w:pPr>
      <w:r>
        <w:t>- применение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средств индивидуальной и коллективной защиты работников;</w:t>
      </w:r>
    </w:p>
    <w:p w14:paraId="60FDEC6E" w14:textId="77777777" w:rsidR="006D06A7" w:rsidRDefault="005B1BF6">
      <w:pPr>
        <w:spacing w:line="360" w:lineRule="auto"/>
        <w:jc w:val="both"/>
      </w:pPr>
      <w:r>
        <w:t>- соответствующие требованиям охраны труда условия труда на каждом рабочем месте;</w:t>
      </w:r>
    </w:p>
    <w:p w14:paraId="086419E5" w14:textId="77777777" w:rsidR="006D06A7" w:rsidRDefault="005B1BF6">
      <w:pPr>
        <w:spacing w:line="360" w:lineRule="auto"/>
        <w:jc w:val="both"/>
      </w:pPr>
      <w:r>
        <w:t>-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14:paraId="0342292E" w14:textId="77777777" w:rsidR="006D06A7" w:rsidRDefault="005B1BF6">
      <w:pPr>
        <w:spacing w:line="360" w:lineRule="auto"/>
        <w:jc w:val="both"/>
      </w:pPr>
      <w:r>
        <w:t>- 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1C328C06" w14:textId="77777777" w:rsidR="006D06A7" w:rsidRDefault="005B1BF6">
      <w:pPr>
        <w:spacing w:line="360" w:lineRule="auto"/>
        <w:jc w:val="both"/>
      </w:pPr>
      <w:r>
        <w:t>- 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14:paraId="5A329281" w14:textId="77777777" w:rsidR="006D06A7" w:rsidRDefault="005B1BF6">
      <w:pPr>
        <w:spacing w:line="360" w:lineRule="auto"/>
        <w:jc w:val="both"/>
      </w:pPr>
      <w:r>
        <w:t>-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14:paraId="612B44EA" w14:textId="77777777" w:rsidR="006D06A7" w:rsidRDefault="005B1BF6">
      <w:pPr>
        <w:spacing w:line="360" w:lineRule="auto"/>
        <w:jc w:val="both"/>
      </w:pPr>
      <w:r>
        <w:t>- 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14:paraId="53FFADFB" w14:textId="77777777" w:rsidR="006D06A7" w:rsidRDefault="005B1BF6">
      <w:pPr>
        <w:spacing w:line="360" w:lineRule="auto"/>
        <w:jc w:val="both"/>
      </w:pPr>
      <w:r>
        <w:t>- проведение специальной оценки условий труда в соответствии с законодательством о специальной оценке условий труда;</w:t>
      </w:r>
    </w:p>
    <w:p w14:paraId="12C26262" w14:textId="77777777" w:rsidR="006D06A7" w:rsidRDefault="005B1BF6">
      <w:pPr>
        <w:spacing w:line="360" w:lineRule="auto"/>
        <w:jc w:val="both"/>
      </w:pPr>
      <w:r>
        <w:t xml:space="preserve">- в случаях, предусмотренных трудовым законодательством и иными 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w:t>
      </w:r>
      <w:r>
        <w:lastRenderedPageBreak/>
        <w:t>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обязательных психиатрических освидетельствований;</w:t>
      </w:r>
    </w:p>
    <w:p w14:paraId="4645082B" w14:textId="77777777" w:rsidR="006D06A7" w:rsidRDefault="005B1BF6">
      <w:pPr>
        <w:spacing w:line="360" w:lineRule="auto"/>
        <w:jc w:val="both"/>
      </w:pPr>
      <w:r>
        <w:t>- недопущение работников к исполнению ими трудовых обязанностей без прохождения обязательных медицинских осмотров, обязательных психиатрических освидетельствований, а также в случае медицинских противопоказаний;</w:t>
      </w:r>
    </w:p>
    <w:p w14:paraId="615726CC" w14:textId="77777777" w:rsidR="006D06A7" w:rsidRDefault="005B1BF6">
      <w:pPr>
        <w:spacing w:line="360" w:lineRule="auto"/>
        <w:jc w:val="both"/>
      </w:pPr>
      <w:r>
        <w:t>- 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w:t>
      </w:r>
    </w:p>
    <w:p w14:paraId="67783D65" w14:textId="77777777" w:rsidR="006D06A7" w:rsidRDefault="005B1BF6">
      <w:pPr>
        <w:spacing w:line="360" w:lineRule="auto"/>
        <w:jc w:val="both"/>
      </w:pPr>
      <w:r>
        <w:t>- 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14:paraId="0AD82B01" w14:textId="77777777" w:rsidR="006D06A7" w:rsidRDefault="005B1BF6">
      <w:pPr>
        <w:spacing w:line="360" w:lineRule="auto"/>
        <w:jc w:val="both"/>
      </w:pPr>
      <w:r>
        <w:t>-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14:paraId="21F67AA4" w14:textId="77777777" w:rsidR="006D06A7" w:rsidRDefault="005B1BF6">
      <w:pPr>
        <w:spacing w:line="360" w:lineRule="auto"/>
        <w:jc w:val="both"/>
      </w:pPr>
      <w:r>
        <w:t>- расследование и учет в установленном настоящим Кодексом,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
    <w:p w14:paraId="07CB9EAD" w14:textId="77777777" w:rsidR="006D06A7" w:rsidRDefault="005B1BF6">
      <w:pPr>
        <w:spacing w:line="360" w:lineRule="auto"/>
        <w:jc w:val="both"/>
      </w:pPr>
      <w:r>
        <w:t xml:space="preserve">- 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w:t>
      </w:r>
      <w:r>
        <w:lastRenderedPageBreak/>
        <w:t>медицинскую организацию в случае необходимости оказания им неотложной медицинской помощи;</w:t>
      </w:r>
    </w:p>
    <w:p w14:paraId="2993160F" w14:textId="77777777" w:rsidR="006D06A7" w:rsidRDefault="005B1BF6">
      <w:pPr>
        <w:spacing w:line="360" w:lineRule="auto"/>
        <w:jc w:val="both"/>
      </w:pPr>
      <w:r>
        <w:t>- беспрепятственный допуск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w:t>
      </w:r>
    </w:p>
    <w:p w14:paraId="0AC214AB" w14:textId="77777777" w:rsidR="006D06A7" w:rsidRDefault="005B1BF6">
      <w:pPr>
        <w:spacing w:line="360" w:lineRule="auto"/>
        <w:jc w:val="both"/>
      </w:pPr>
      <w:r>
        <w:t>- выполнение предписаний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общественного контроля в установленные настоящим Кодексом, иными федеральными законами сроки;</w:t>
      </w:r>
    </w:p>
    <w:p w14:paraId="529FA815" w14:textId="77777777" w:rsidR="006D06A7" w:rsidRDefault="005B1BF6">
      <w:pPr>
        <w:spacing w:line="360" w:lineRule="auto"/>
        <w:jc w:val="both"/>
      </w:pPr>
      <w:r>
        <w:t>- обязательное социальное страхование работников от несчастных случаев на производстве и профессиональных заболеваний;</w:t>
      </w:r>
    </w:p>
    <w:p w14:paraId="51FFFDCD" w14:textId="77777777" w:rsidR="006D06A7" w:rsidRDefault="005B1BF6">
      <w:pPr>
        <w:spacing w:line="360" w:lineRule="auto"/>
        <w:jc w:val="both"/>
      </w:pPr>
      <w:r>
        <w:t>- ознакомление работников с требованиями охраны труда;</w:t>
      </w:r>
    </w:p>
    <w:p w14:paraId="64B888F2" w14:textId="77777777" w:rsidR="006D06A7" w:rsidRDefault="005B1BF6">
      <w:pPr>
        <w:spacing w:line="360" w:lineRule="auto"/>
        <w:jc w:val="both"/>
      </w:pPr>
      <w:r>
        <w:t>- 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статьей 372 настоящего Кодекса для принятия локальных нормативных актов;</w:t>
      </w:r>
    </w:p>
    <w:p w14:paraId="166AA633" w14:textId="77777777" w:rsidR="006D06A7" w:rsidRDefault="005B1BF6">
      <w:pPr>
        <w:spacing w:line="360" w:lineRule="auto"/>
        <w:jc w:val="both"/>
      </w:pPr>
      <w:r>
        <w:t>- наличие комплекта нормативных правовых актов, содержащих требования охраны труда в соответствии со спецификой своей деятельности.</w:t>
      </w:r>
    </w:p>
    <w:p w14:paraId="1476B6CA" w14:textId="77777777" w:rsidR="006D06A7" w:rsidRDefault="005B1BF6">
      <w:pPr>
        <w:spacing w:line="360" w:lineRule="auto"/>
        <w:jc w:val="both"/>
        <w:rPr>
          <w:b/>
        </w:rPr>
      </w:pPr>
      <w:r>
        <w:rPr>
          <w:b/>
        </w:rPr>
        <w:t>537. Какова цель проведения аттестации рабочих мест по условиям труда?</w:t>
      </w:r>
    </w:p>
    <w:p w14:paraId="294F2911" w14:textId="77777777" w:rsidR="006D06A7" w:rsidRDefault="005B1BF6">
      <w:pPr>
        <w:spacing w:line="360" w:lineRule="auto"/>
        <w:jc w:val="both"/>
      </w:pPr>
      <w:r>
        <w:t xml:space="preserve">Федеральным законом № 426-ФЗ установлена правовая основа проведения специальной оценки условий труда в Российской Федерации, в том числе обязательные требования к процессу проведения СОУТ, в том числе, к исследованиям (испытания) и измерения вредных </w:t>
      </w:r>
      <w:r>
        <w:lastRenderedPageBreak/>
        <w:t>и (или) опасных производственных факторов, к организациям и экспертам, проводящим специальную оценку условий труда, к экспертизе качества специальной оценки условий труда.</w:t>
      </w:r>
    </w:p>
    <w:p w14:paraId="5CE7482B" w14:textId="77777777" w:rsidR="006D06A7" w:rsidRDefault="005B1BF6">
      <w:pPr>
        <w:spacing w:line="360" w:lineRule="auto"/>
        <w:jc w:val="both"/>
      </w:pPr>
      <w:r>
        <w:t>Аттестация рабочих мест по условиям труда предполагает проведение оценки условий труда на рабочих местах в целях выявления вредных и (или)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w:t>
      </w:r>
    </w:p>
    <w:p w14:paraId="2FC86F0A" w14:textId="77777777" w:rsidR="006D06A7" w:rsidRDefault="005B1BF6">
      <w:pPr>
        <w:spacing w:line="360" w:lineRule="auto"/>
        <w:jc w:val="both"/>
        <w:rPr>
          <w:b/>
        </w:rPr>
      </w:pPr>
      <w:r>
        <w:rPr>
          <w:b/>
        </w:rPr>
        <w:t>538. Какие виды инструктажа проводятся с работающими и в какие сроки?</w:t>
      </w:r>
    </w:p>
    <w:p w14:paraId="3758AF2C" w14:textId="77777777" w:rsidR="006D06A7" w:rsidRDefault="005B1BF6">
      <w:pPr>
        <w:spacing w:line="360" w:lineRule="auto"/>
        <w:jc w:val="both"/>
      </w:pPr>
      <w:r>
        <w:t>1. Вводный инструктаж проводится:</w:t>
      </w:r>
    </w:p>
    <w:p w14:paraId="6044EAF9" w14:textId="77777777" w:rsidR="006D06A7" w:rsidRDefault="005B1BF6">
      <w:pPr>
        <w:spacing w:line="360" w:lineRule="auto"/>
        <w:jc w:val="both"/>
      </w:pPr>
      <w:r>
        <w:t>- для всех, кого приняли на работу;</w:t>
      </w:r>
    </w:p>
    <w:p w14:paraId="4EF730F1" w14:textId="77777777" w:rsidR="006D06A7" w:rsidRDefault="005B1BF6">
      <w:pPr>
        <w:spacing w:line="360" w:lineRule="auto"/>
        <w:jc w:val="both"/>
      </w:pPr>
      <w:r>
        <w:t>- для командированных в организацию работников;</w:t>
      </w:r>
    </w:p>
    <w:p w14:paraId="7C1D6942" w14:textId="77777777" w:rsidR="006D06A7" w:rsidRDefault="005B1BF6">
      <w:pPr>
        <w:spacing w:line="360" w:lineRule="auto"/>
        <w:jc w:val="both"/>
      </w:pPr>
      <w:r>
        <w:t>- для работников сторонних организаций, выполняющих работы на выделенном участке;</w:t>
      </w:r>
    </w:p>
    <w:p w14:paraId="0F5C15C5" w14:textId="77777777" w:rsidR="006D06A7" w:rsidRDefault="005B1BF6">
      <w:pPr>
        <w:spacing w:line="360" w:lineRule="auto"/>
        <w:jc w:val="both"/>
      </w:pPr>
      <w:r>
        <w:t>для обучающихся образовательных учреждений, которые проходят в организации производственную практику;</w:t>
      </w:r>
    </w:p>
    <w:p w14:paraId="5ABBE5BB" w14:textId="77777777" w:rsidR="006D06A7" w:rsidRDefault="005B1BF6">
      <w:pPr>
        <w:spacing w:line="360" w:lineRule="auto"/>
        <w:jc w:val="both"/>
      </w:pPr>
      <w:r>
        <w:t>- для других лиц, участвующих в производственной деятельности организации.</w:t>
      </w:r>
    </w:p>
    <w:p w14:paraId="7569157D" w14:textId="77777777" w:rsidR="006D06A7" w:rsidRDefault="005B1BF6">
      <w:pPr>
        <w:spacing w:line="360" w:lineRule="auto"/>
        <w:jc w:val="both"/>
      </w:pPr>
      <w:r>
        <w:t>С вновь принятыми сотрудниками вводный инструктаж по охране труда проводят в первый рабочий день, после заключения трудового договора с сотрудниками. Главное, чтобы до проведения вводного инструктажа работники не приступили к своим трудовым обязанностям.</w:t>
      </w:r>
    </w:p>
    <w:p w14:paraId="5B6A6574" w14:textId="77777777" w:rsidR="006D06A7" w:rsidRDefault="005B1BF6">
      <w:pPr>
        <w:spacing w:line="360" w:lineRule="auto"/>
        <w:jc w:val="both"/>
      </w:pPr>
      <w:r>
        <w:t>2. Первичный инструктаж проводится на рабочем месте:</w:t>
      </w:r>
    </w:p>
    <w:p w14:paraId="1BC2F586" w14:textId="77777777" w:rsidR="006D06A7" w:rsidRDefault="005B1BF6">
      <w:pPr>
        <w:spacing w:line="360" w:lineRule="auto"/>
        <w:jc w:val="both"/>
      </w:pPr>
      <w:r>
        <w:t>- с вновь принятыми в организацию работниками;</w:t>
      </w:r>
    </w:p>
    <w:p w14:paraId="2151DC1D" w14:textId="77777777" w:rsidR="006D06A7" w:rsidRDefault="005B1BF6">
      <w:pPr>
        <w:spacing w:line="360" w:lineRule="auto"/>
        <w:jc w:val="both"/>
      </w:pPr>
      <w:r>
        <w:t>- с работниками организации, переведенными из другого структурного подразделения;</w:t>
      </w:r>
    </w:p>
    <w:p w14:paraId="5C76147B" w14:textId="77777777" w:rsidR="006D06A7" w:rsidRDefault="005B1BF6">
      <w:pPr>
        <w:spacing w:line="360" w:lineRule="auto"/>
        <w:jc w:val="both"/>
      </w:pPr>
      <w:r>
        <w:t>- с работниками организации, которым поручено выполнять новую для них работу;</w:t>
      </w:r>
    </w:p>
    <w:p w14:paraId="38FCAB9E" w14:textId="77777777" w:rsidR="006D06A7" w:rsidRDefault="005B1BF6">
      <w:pPr>
        <w:spacing w:line="360" w:lineRule="auto"/>
        <w:jc w:val="both"/>
      </w:pPr>
      <w:r>
        <w:t>- с командированными работниками сторонних организаций;</w:t>
      </w:r>
    </w:p>
    <w:p w14:paraId="5050ACAE" w14:textId="77777777" w:rsidR="006D06A7" w:rsidRDefault="005B1BF6">
      <w:pPr>
        <w:spacing w:line="360" w:lineRule="auto"/>
        <w:jc w:val="both"/>
      </w:pPr>
      <w:r>
        <w:t>- с обучающимися образовательных организаций, которые проходят производственную практику в организации;</w:t>
      </w:r>
    </w:p>
    <w:p w14:paraId="41FD78B6" w14:textId="77777777" w:rsidR="006D06A7" w:rsidRDefault="005B1BF6">
      <w:pPr>
        <w:spacing w:line="360" w:lineRule="auto"/>
        <w:jc w:val="both"/>
      </w:pPr>
      <w:r>
        <w:t>- с другими лицами, которые участвуют в производственной деятельности организации.</w:t>
      </w:r>
    </w:p>
    <w:p w14:paraId="340CAE5E" w14:textId="77777777" w:rsidR="006D06A7" w:rsidRDefault="005B1BF6">
      <w:pPr>
        <w:spacing w:line="360" w:lineRule="auto"/>
        <w:jc w:val="both"/>
      </w:pPr>
      <w:r>
        <w:t>Первичный инструктаж на рабочем месте проводят до начала самостоятельной работы работников, сразу после вводного инструктажа по охране труда. На первичном инструктаже знакомят сотрудников с теми вредными и опасными производственными факторами, которые негативно воздействуют на здоровье, научат пользоваться средствами индивидуальной защиты, правильно применять оборудование и инструмент.</w:t>
      </w:r>
    </w:p>
    <w:p w14:paraId="658A143A" w14:textId="77777777" w:rsidR="006D06A7" w:rsidRDefault="005B1BF6">
      <w:pPr>
        <w:spacing w:line="360" w:lineRule="auto"/>
        <w:jc w:val="both"/>
      </w:pPr>
      <w:r>
        <w:lastRenderedPageBreak/>
        <w:t>Предоставляют сотрудникам для изучения инструкции и руководства по обслуживанию оборудования и инструментов, инструкции по охране труда, технологические инструкции и проекты (планы производства работ).</w:t>
      </w:r>
    </w:p>
    <w:p w14:paraId="7D36EB3B" w14:textId="77777777" w:rsidR="006D06A7" w:rsidRDefault="005B1BF6">
      <w:pPr>
        <w:spacing w:line="360" w:lineRule="auto"/>
        <w:jc w:val="both"/>
      </w:pPr>
      <w:r>
        <w:t>Сроки повторного инструктажа:</w:t>
      </w:r>
    </w:p>
    <w:p w14:paraId="3EEB216E" w14:textId="77777777" w:rsidR="006D06A7" w:rsidRDefault="005B1BF6">
      <w:pPr>
        <w:spacing w:line="360" w:lineRule="auto"/>
        <w:jc w:val="both"/>
      </w:pPr>
      <w:r>
        <w:t>- на рабочем месте со всеми работниками, которые прошли первичный инструктаж по охране труда — не реже одного раза в шесть месяцев после начала самостоятельной работы сотрудников и далее в процессе трудовой деятельности;</w:t>
      </w:r>
    </w:p>
    <w:p w14:paraId="5D6E617C" w14:textId="77777777" w:rsidR="006D06A7" w:rsidRDefault="005B1BF6">
      <w:pPr>
        <w:spacing w:line="360" w:lineRule="auto"/>
        <w:jc w:val="both"/>
      </w:pPr>
      <w:r>
        <w:t>- если работники выполняют работы, к которым предъявляют повышенные требования охраны труда, — не реже одного раза в три месяца.</w:t>
      </w:r>
    </w:p>
    <w:p w14:paraId="6E9EBACB" w14:textId="77777777" w:rsidR="006D06A7" w:rsidRDefault="005B1BF6">
      <w:pPr>
        <w:spacing w:line="360" w:lineRule="auto"/>
        <w:jc w:val="both"/>
      </w:pPr>
      <w:r>
        <w:t>Утверждается  локальным актом работодателя перечень профессий, должностей работников и видов работ, к которым предъявляют повышенные требования охраны труда.</w:t>
      </w:r>
    </w:p>
    <w:p w14:paraId="5A70FB66" w14:textId="77777777" w:rsidR="006D06A7" w:rsidRDefault="005B1BF6">
      <w:pPr>
        <w:spacing w:line="360" w:lineRule="auto"/>
        <w:jc w:val="both"/>
      </w:pPr>
      <w:r>
        <w:t>3. Внеплановый инструктаж по охране труда проводят при наступлении одного из обстоятельств:</w:t>
      </w:r>
    </w:p>
    <w:p w14:paraId="3B69696C" w14:textId="77777777" w:rsidR="006D06A7" w:rsidRDefault="005B1BF6">
      <w:pPr>
        <w:spacing w:line="360" w:lineRule="auto"/>
        <w:jc w:val="both"/>
      </w:pPr>
      <w:r>
        <w:t>- ввели новые или изменили законодательные и иные нормативные правовые акты, содержащие требования охраны труда, а также инструкции по охране труда;</w:t>
      </w:r>
    </w:p>
    <w:p w14:paraId="55FE2741" w14:textId="77777777" w:rsidR="006D06A7" w:rsidRDefault="005B1BF6">
      <w:pPr>
        <w:spacing w:line="360" w:lineRule="auto"/>
        <w:jc w:val="both"/>
      </w:pPr>
      <w:r>
        <w:t>- изменились технологические процессы, заменили или модернизировали оборудование, приспособления, инструменты и другие факторы, влияющие на безопасность труда;</w:t>
      </w:r>
    </w:p>
    <w:p w14:paraId="1234CC59" w14:textId="77777777" w:rsidR="006D06A7" w:rsidRDefault="005B1BF6">
      <w:pPr>
        <w:spacing w:line="360" w:lineRule="auto"/>
        <w:jc w:val="both"/>
      </w:pPr>
      <w:r>
        <w:t>- работники нарушили требования охраны труда, если эти нарушения создали реальную угрозу наступления тяжких последствий (несчастный случай на производстве, авария и т.п.);</w:t>
      </w:r>
    </w:p>
    <w:p w14:paraId="0E901CBF" w14:textId="77777777" w:rsidR="006D06A7" w:rsidRDefault="005B1BF6">
      <w:pPr>
        <w:spacing w:line="360" w:lineRule="auto"/>
        <w:jc w:val="both"/>
      </w:pPr>
      <w:r>
        <w:t>по требованию должностных лиц органов государственного надзора и контроля;</w:t>
      </w:r>
    </w:p>
    <w:p w14:paraId="49AB7785" w14:textId="77777777" w:rsidR="006D06A7" w:rsidRDefault="005B1BF6">
      <w:pPr>
        <w:spacing w:line="360" w:lineRule="auto"/>
        <w:jc w:val="both"/>
      </w:pPr>
      <w:r>
        <w:t>- при перерывах в работе (для работ с вредными, опасными условиями — более 30 календарных дней, а для остальных работ — более двух месяцев);</w:t>
      </w:r>
    </w:p>
    <w:p w14:paraId="521502A1" w14:textId="77777777" w:rsidR="006D06A7" w:rsidRDefault="005B1BF6">
      <w:pPr>
        <w:spacing w:line="360" w:lineRule="auto"/>
        <w:jc w:val="both"/>
      </w:pPr>
      <w:r>
        <w:t>- по решению работодателя или уполномоченного им лица.</w:t>
      </w:r>
    </w:p>
    <w:p w14:paraId="0B12C81D" w14:textId="77777777" w:rsidR="006D06A7" w:rsidRDefault="005B1BF6">
      <w:pPr>
        <w:spacing w:line="360" w:lineRule="auto"/>
        <w:jc w:val="both"/>
      </w:pPr>
      <w:r>
        <w:t>4. Целевой инструктаж проводят, когда работники:</w:t>
      </w:r>
    </w:p>
    <w:p w14:paraId="6A93AA0B" w14:textId="77777777" w:rsidR="006D06A7" w:rsidRDefault="005B1BF6">
      <w:pPr>
        <w:spacing w:line="360" w:lineRule="auto"/>
        <w:jc w:val="both"/>
      </w:pPr>
      <w:r>
        <w:t>- выполняют разовые работы;</w:t>
      </w:r>
    </w:p>
    <w:p w14:paraId="3DEF59F6" w14:textId="77777777" w:rsidR="006D06A7" w:rsidRDefault="005B1BF6">
      <w:pPr>
        <w:spacing w:line="360" w:lineRule="auto"/>
        <w:jc w:val="both"/>
      </w:pPr>
      <w:r>
        <w:t>- участвуют в ликвидации последствий аварий, стихийных бедствий;</w:t>
      </w:r>
    </w:p>
    <w:p w14:paraId="225B16C6" w14:textId="77777777" w:rsidR="006D06A7" w:rsidRDefault="005B1BF6">
      <w:pPr>
        <w:spacing w:line="360" w:lineRule="auto"/>
        <w:jc w:val="both"/>
      </w:pPr>
      <w:r>
        <w:t>- выполняют работы, на которые оформляют наряд-допуск, разрешение или другие специальные документы;</w:t>
      </w:r>
    </w:p>
    <w:p w14:paraId="1B856CB1" w14:textId="77777777" w:rsidR="006D06A7" w:rsidRDefault="005B1BF6">
      <w:pPr>
        <w:spacing w:line="360" w:lineRule="auto"/>
        <w:jc w:val="both"/>
      </w:pPr>
      <w:r>
        <w:t>- участвуют в массовых мероприятиях.</w:t>
      </w:r>
    </w:p>
    <w:p w14:paraId="68A79612" w14:textId="77777777" w:rsidR="006D06A7" w:rsidRDefault="005B1BF6">
      <w:pPr>
        <w:spacing w:line="360" w:lineRule="auto"/>
        <w:jc w:val="both"/>
        <w:rPr>
          <w:b/>
        </w:rPr>
      </w:pPr>
      <w:r>
        <w:rPr>
          <w:b/>
        </w:rPr>
        <w:t>539. Как проводится первичный инструктаж на рабочем месте?</w:t>
      </w:r>
    </w:p>
    <w:p w14:paraId="00350D3B" w14:textId="77777777" w:rsidR="006D06A7" w:rsidRDefault="005B1BF6">
      <w:pPr>
        <w:spacing w:line="360" w:lineRule="auto"/>
        <w:jc w:val="both"/>
      </w:pPr>
      <w:r>
        <w:t xml:space="preserve">Первичный инструктаж на рабочем месте проводится руководителями структурных подразделений организации по программам, разработанным и утвержденным в установленном </w:t>
      </w:r>
      <w:r>
        <w:lastRenderedPageBreak/>
        <w:t>порядке в соответствии с требованиями законодательных и иных нормативных правовых актов по охране труда, локальных нормативных актов организации, инструкций по охране труда, технической и эксплуатационной документации.</w:t>
      </w:r>
    </w:p>
    <w:p w14:paraId="0E493800" w14:textId="77777777" w:rsidR="006D06A7" w:rsidRDefault="005B1BF6">
      <w:pPr>
        <w:spacing w:line="360" w:lineRule="auto"/>
        <w:jc w:val="both"/>
        <w:rPr>
          <w:b/>
        </w:rPr>
      </w:pPr>
      <w:r>
        <w:rPr>
          <w:b/>
        </w:rPr>
        <w:t>540. Как отражаются вопросы охраны труда в коллективном договоре?</w:t>
      </w:r>
    </w:p>
    <w:p w14:paraId="29F607E2" w14:textId="77777777" w:rsidR="006D06A7" w:rsidRDefault="005B1BF6">
      <w:pPr>
        <w:spacing w:line="360" w:lineRule="auto"/>
        <w:jc w:val="both"/>
      </w:pPr>
      <w:r>
        <w:t>Обязательства сторон по вопросам охраны труда, как правило, отражаются в специальном разделе "Условия и охрана труда" коллективного договора и в приложениях к нему.</w:t>
      </w:r>
    </w:p>
    <w:p w14:paraId="5E992D91" w14:textId="77777777" w:rsidR="006D06A7" w:rsidRDefault="005B1BF6">
      <w:pPr>
        <w:spacing w:line="360" w:lineRule="auto"/>
        <w:jc w:val="both"/>
      </w:pPr>
      <w:r>
        <w:t xml:space="preserve">В данный раздел коллективного договора стороны включают взаимные обязанности и локальные нормы, которые обеспечат на предприятии условия работы, позволяющие ему нормально функционировать. В частности, здесь формулируется основная обязанность работодателя - обеспечивать комфортную среду на каждом рабочем месте в соответствии с действующими санитарно-гигиеническими нормами, так как на всех предприятиях, в независимости от их организованной формы, должны быть созданы здоровые и безопасные условия труда. </w:t>
      </w:r>
    </w:p>
    <w:p w14:paraId="3575F622" w14:textId="77777777" w:rsidR="006D06A7" w:rsidRDefault="005B1BF6">
      <w:pPr>
        <w:spacing w:line="360" w:lineRule="auto"/>
        <w:jc w:val="both"/>
      </w:pPr>
      <w:r>
        <w:t>В разделе «Условия работы, охрана и безопасность труда» получают отражение проблемы регламентации условий работы. В коллективном договоре оговариваются порядок и условия проведения экспертизы состояния охраны труда, а также в каком объеме предполагается обеспечивать безопасность условий работы (состояние зданий и сооружений, где проходят трудовая деятельность работников, станки и оборудование, спецодежда, инструменты и спецсредства труда и т.п.). Вместе с тем, в разделе указывается ответственность работников за нарушение требований по охране труда согласно действующему законодательству (например, ст. 135. ст. 119 КЗоТ РФ). Вопросы безопасности условий труда и его охраны могут получать своё выражение в специальном Соглашении по охране труда сторон в виде приложения к коллективному договору, в котором указываются: содержание мероприятий по охране труда, стоимость работ, их количество, срок выполнения мероприятия, его ответственный исполнитель и ожидаемая социальная эффективность).</w:t>
      </w:r>
    </w:p>
    <w:p w14:paraId="097043C2" w14:textId="77777777" w:rsidR="006D06A7" w:rsidRDefault="005B1BF6">
      <w:pPr>
        <w:spacing w:line="360" w:lineRule="auto"/>
        <w:jc w:val="both"/>
        <w:rPr>
          <w:b/>
        </w:rPr>
      </w:pPr>
      <w:r>
        <w:rPr>
          <w:b/>
        </w:rPr>
        <w:t>541. Каков порядок обучения и проверки знаний рабочих по охране труда?</w:t>
      </w:r>
    </w:p>
    <w:p w14:paraId="32E40EF1" w14:textId="77777777" w:rsidR="006D06A7" w:rsidRDefault="005B1BF6">
      <w:pPr>
        <w:spacing w:line="360" w:lineRule="auto"/>
        <w:jc w:val="both"/>
      </w:pPr>
      <w:r>
        <w:t>Работодатель (или уполномоченное им лицо) обязан организовать в течение месяца после приема на работу обучение безопасным методам и приемам выполнения работ всех поступающих на работу лиц, а также лиц, переводимых на другую работу.</w:t>
      </w:r>
    </w:p>
    <w:p w14:paraId="721E067E" w14:textId="77777777" w:rsidR="006D06A7" w:rsidRDefault="005B1BF6">
      <w:pPr>
        <w:spacing w:line="360" w:lineRule="auto"/>
        <w:jc w:val="both"/>
      </w:pPr>
      <w:r>
        <w:t>Обучение по охране труда проводится при подготовке работников рабочих профессий, переподготовке и обучении их другим рабочим профессиям.</w:t>
      </w:r>
    </w:p>
    <w:p w14:paraId="04EC12E7" w14:textId="77777777" w:rsidR="006D06A7" w:rsidRDefault="005B1BF6">
      <w:pPr>
        <w:spacing w:line="360" w:lineRule="auto"/>
        <w:jc w:val="both"/>
      </w:pPr>
      <w:r>
        <w:lastRenderedPageBreak/>
        <w:t>Работодатель (или уполномоченное им лицо) обеспечивает обучение лиц, принимаемых на работу с вредными и (или) опасными условиями труда, безопасным методам и приемам выполнения работ со стажировкой на рабочем месте и сдачей экзаменов, а в процессе трудовой деятельности - проведение периодического обучения по охране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w:t>
      </w:r>
    </w:p>
    <w:p w14:paraId="6F9DD699" w14:textId="77777777" w:rsidR="006D06A7" w:rsidRDefault="005B1BF6">
      <w:pPr>
        <w:spacing w:line="360" w:lineRule="auto"/>
        <w:jc w:val="both"/>
      </w:pPr>
      <w:r>
        <w:t>Порядок, форма, периодичность и продолжительность обучения по охране труда и проверки знаний требований охраны труда работников рабочих профессий устанавливаются работодателем (или уполномоченным им лицом) в соответствии с нормативными правовыми актами, регулирующими безопасность конкретных видов работ.</w:t>
      </w:r>
    </w:p>
    <w:p w14:paraId="153E8BA5" w14:textId="77777777" w:rsidR="006D06A7" w:rsidRDefault="005B1BF6">
      <w:pPr>
        <w:spacing w:line="360" w:lineRule="auto"/>
        <w:jc w:val="both"/>
      </w:pPr>
      <w:r>
        <w:t xml:space="preserve"> Работодатель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работодателем (или уполномоченным им лицом), но не позднее одного месяца после приема на работу.</w:t>
      </w:r>
    </w:p>
    <w:p w14:paraId="1B7FE753" w14:textId="77777777" w:rsidR="006D06A7" w:rsidRDefault="005B1BF6">
      <w:pPr>
        <w:spacing w:line="360" w:lineRule="auto"/>
        <w:jc w:val="both"/>
      </w:pPr>
      <w:r>
        <w:t>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w:t>
      </w:r>
    </w:p>
    <w:p w14:paraId="14DA1F57" w14:textId="77777777" w:rsidR="006D06A7" w:rsidRDefault="005B1BF6">
      <w:pPr>
        <w:spacing w:line="360" w:lineRule="auto"/>
        <w:jc w:val="both"/>
      </w:pPr>
      <w:r>
        <w:t>Руководители и специалисты организаций проходят очередную проверку знаний требований охраны труда не реже одного раза в три года.</w:t>
      </w:r>
    </w:p>
    <w:p w14:paraId="0EF10B53" w14:textId="77777777" w:rsidR="006D06A7" w:rsidRDefault="005B1BF6">
      <w:pPr>
        <w:spacing w:line="360" w:lineRule="auto"/>
        <w:jc w:val="both"/>
        <w:rPr>
          <w:b/>
        </w:rPr>
      </w:pPr>
      <w:r>
        <w:rPr>
          <w:b/>
        </w:rPr>
        <w:t>542. Какие основные разделы содержит производственная инструкция по охране труда?</w:t>
      </w:r>
    </w:p>
    <w:p w14:paraId="504C23E7" w14:textId="77777777" w:rsidR="006D06A7" w:rsidRDefault="005B1BF6">
      <w:pPr>
        <w:spacing w:line="360" w:lineRule="auto"/>
        <w:jc w:val="both"/>
      </w:pPr>
      <w:r>
        <w:t>К основным разделам инструкции по охране труда для работников относят:</w:t>
      </w:r>
    </w:p>
    <w:p w14:paraId="140A29F7" w14:textId="77777777" w:rsidR="006D06A7" w:rsidRDefault="005B1BF6">
      <w:pPr>
        <w:spacing w:line="360" w:lineRule="auto"/>
        <w:jc w:val="both"/>
      </w:pPr>
      <w:r>
        <w:t>Общие правила.</w:t>
      </w:r>
    </w:p>
    <w:p w14:paraId="64F8A26C" w14:textId="77777777" w:rsidR="006D06A7" w:rsidRDefault="005B1BF6">
      <w:pPr>
        <w:spacing w:line="360" w:lineRule="auto"/>
        <w:jc w:val="both"/>
      </w:pPr>
      <w:r>
        <w:t>Действия, характерные для начала работы.</w:t>
      </w:r>
    </w:p>
    <w:p w14:paraId="317C0431" w14:textId="77777777" w:rsidR="006D06A7" w:rsidRDefault="005B1BF6">
      <w:pPr>
        <w:spacing w:line="360" w:lineRule="auto"/>
        <w:jc w:val="both"/>
      </w:pPr>
      <w:r>
        <w:t>Особенности безопасного выполнения работы.</w:t>
      </w:r>
    </w:p>
    <w:p w14:paraId="7DB9A869" w14:textId="77777777" w:rsidR="006D06A7" w:rsidRDefault="005B1BF6">
      <w:pPr>
        <w:spacing w:line="360" w:lineRule="auto"/>
        <w:jc w:val="both"/>
      </w:pPr>
      <w:r>
        <w:t>Меры по завершении работы.</w:t>
      </w:r>
    </w:p>
    <w:p w14:paraId="567EB177" w14:textId="77777777" w:rsidR="006D06A7" w:rsidRDefault="005B1BF6">
      <w:pPr>
        <w:spacing w:line="360" w:lineRule="auto"/>
        <w:jc w:val="both"/>
      </w:pPr>
      <w:r>
        <w:t>Особенности аварийных ситуаций и действия при них.</w:t>
      </w:r>
    </w:p>
    <w:p w14:paraId="556AFCAB" w14:textId="77777777" w:rsidR="006D06A7" w:rsidRDefault="005B1BF6">
      <w:pPr>
        <w:spacing w:line="360" w:lineRule="auto"/>
        <w:jc w:val="both"/>
      </w:pPr>
      <w:r>
        <w:t>Возможно увеличение числа разделов и подразделов, но сокращение их не рекомендуется.</w:t>
      </w:r>
    </w:p>
    <w:p w14:paraId="046C0F2E" w14:textId="77777777" w:rsidR="006D06A7" w:rsidRDefault="005B1BF6">
      <w:pPr>
        <w:spacing w:line="360" w:lineRule="auto"/>
        <w:jc w:val="both"/>
        <w:rPr>
          <w:b/>
        </w:rPr>
      </w:pPr>
      <w:r>
        <w:rPr>
          <w:b/>
        </w:rPr>
        <w:lastRenderedPageBreak/>
        <w:t>543. Какова цель и порядок проведения предварительных и периодических осмотров рабочих и служащих?</w:t>
      </w:r>
    </w:p>
    <w:p w14:paraId="408F1022" w14:textId="77777777" w:rsidR="006D06A7" w:rsidRDefault="005B1BF6">
      <w:pPr>
        <w:spacing w:line="360" w:lineRule="auto"/>
        <w:jc w:val="both"/>
      </w:pPr>
      <w:r>
        <w:t>Цель периодического осмотра – выявить воздействие вредных факторов на здоровье работника, не упустить ранние стадии профзаболевания, при необходимости вовремя начать профилактические мероприятия.</w:t>
      </w:r>
    </w:p>
    <w:p w14:paraId="4B6AB993" w14:textId="77777777" w:rsidR="006D06A7" w:rsidRDefault="005B1BF6">
      <w:pPr>
        <w:spacing w:line="360" w:lineRule="auto"/>
        <w:jc w:val="both"/>
      </w:pPr>
      <w:r>
        <w:t>Порядок проведения периодических медицинских осмотров работников устанавливает приказ Министерства здравоохранения и социального развития РФ от 12.04.2011 № 302н.</w:t>
      </w:r>
    </w:p>
    <w:p w14:paraId="585E1258" w14:textId="77777777" w:rsidR="006D06A7" w:rsidRDefault="005B1BF6">
      <w:pPr>
        <w:spacing w:line="360" w:lineRule="auto"/>
        <w:jc w:val="both"/>
      </w:pPr>
      <w:r>
        <w:t>Этот приказ утвердил перечни факторов и работ, при которых работники  проходят периодические медицинские осмотры, а также периодичность и виды  обследований. Работники, занятые на тяжелых работах с вредными или опасными условиями труда проходят обязательные предварительные при поступлении на работу и периодические  ежегодные медицинские осмотры согласно ст. 69 и 213 ТК РФ.</w:t>
      </w:r>
    </w:p>
    <w:p w14:paraId="2BF2A0EC" w14:textId="77777777" w:rsidR="006D06A7" w:rsidRDefault="005B1BF6">
      <w:pPr>
        <w:spacing w:line="360" w:lineRule="auto"/>
        <w:jc w:val="both"/>
        <w:rPr>
          <w:b/>
        </w:rPr>
      </w:pPr>
      <w:r>
        <w:rPr>
          <w:b/>
        </w:rPr>
        <w:t>544. Какова цель системы сертификации работ по охране труда в организациях?</w:t>
      </w:r>
    </w:p>
    <w:p w14:paraId="1614473E" w14:textId="77777777" w:rsidR="006D06A7" w:rsidRDefault="005B1BF6">
      <w:pPr>
        <w:spacing w:line="360" w:lineRule="auto"/>
        <w:jc w:val="both"/>
      </w:pPr>
      <w:r>
        <w:t>Цель сертификации – направить деятельность работодателя на создание условий труда, соответствующих требованиям сохранения жизни и здоровья работников в процессе трудовой деятельности.</w:t>
      </w:r>
    </w:p>
    <w:p w14:paraId="22FDD045" w14:textId="77777777" w:rsidR="006D06A7" w:rsidRDefault="005B1BF6">
      <w:pPr>
        <w:spacing w:line="360" w:lineRule="auto"/>
        <w:jc w:val="both"/>
        <w:rPr>
          <w:b/>
        </w:rPr>
      </w:pPr>
      <w:r>
        <w:rPr>
          <w:b/>
        </w:rPr>
        <w:t>545. Для каких целей вводится техническое регулирование?</w:t>
      </w:r>
    </w:p>
    <w:p w14:paraId="7E2BAA20" w14:textId="77777777" w:rsidR="006D06A7" w:rsidRDefault="005B1BF6">
      <w:pPr>
        <w:spacing w:line="360" w:lineRule="auto"/>
        <w:jc w:val="both"/>
      </w:pPr>
      <w:r>
        <w:t>Техническое регулирование является правовой основой регулирования отношений, возникающих при формировании обязательных и добровольных требований к продукции, или к связанным с ними процессам ее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а также при проведении оценки соответствия объектов регулирования установленным требованиям.</w:t>
      </w:r>
    </w:p>
    <w:p w14:paraId="6C2A7D44" w14:textId="77777777" w:rsidR="006D06A7" w:rsidRDefault="005B1BF6">
      <w:pPr>
        <w:spacing w:line="360" w:lineRule="auto"/>
        <w:jc w:val="both"/>
        <w:rPr>
          <w:b/>
        </w:rPr>
      </w:pPr>
      <w:r>
        <w:rPr>
          <w:b/>
        </w:rPr>
        <w:t>546. Что такое технический регламент?</w:t>
      </w:r>
    </w:p>
    <w:p w14:paraId="35148C6B" w14:textId="77777777" w:rsidR="006D06A7" w:rsidRDefault="005B1BF6">
      <w:pPr>
        <w:spacing w:line="360" w:lineRule="auto"/>
        <w:jc w:val="both"/>
      </w:pPr>
      <w:r>
        <w:t xml:space="preserve">Технический регламент - документ, который принят международным договором Российской Федерации, ратифицированным в порядке, установленном законодательством Российской Федерации, или межправительственным соглашением, заключенным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и устанавливает обязательные для применения и исполнения требования к объектам технического регулирования (продукции, в том числе зданиям, </w:t>
      </w:r>
      <w:r>
        <w:lastRenderedPageBreak/>
        <w:t>строениям и сооружениям или к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14:paraId="705BC24E" w14:textId="77777777" w:rsidR="006D06A7" w:rsidRDefault="005B1BF6">
      <w:pPr>
        <w:spacing w:line="360" w:lineRule="auto"/>
        <w:jc w:val="both"/>
        <w:rPr>
          <w:b/>
        </w:rPr>
      </w:pPr>
      <w:r>
        <w:rPr>
          <w:b/>
        </w:rPr>
        <w:t>Глава 28. ПРОИЗВОДСТВЕННЫЙ ТРАВМАТИЗМ</w:t>
      </w:r>
    </w:p>
    <w:p w14:paraId="0B3A1796" w14:textId="77777777" w:rsidR="006D06A7" w:rsidRDefault="005B1BF6">
      <w:pPr>
        <w:spacing w:line="360" w:lineRule="auto"/>
        <w:jc w:val="both"/>
        <w:rPr>
          <w:b/>
        </w:rPr>
      </w:pPr>
      <w:r>
        <w:rPr>
          <w:b/>
        </w:rPr>
        <w:t>547. Что такое производственный травматизм?</w:t>
      </w:r>
    </w:p>
    <w:p w14:paraId="4EA782AC" w14:textId="77777777" w:rsidR="006D06A7" w:rsidRDefault="005B1BF6">
      <w:pPr>
        <w:spacing w:line="360" w:lineRule="auto"/>
        <w:jc w:val="both"/>
      </w:pPr>
      <w:r>
        <w:t>Производственный травматизм - совокупность травм, полученных работающими на производстве и вызванных несоблюдением требований безопасности труда. Производственная травма всегда является результатом несчастного случая.</w:t>
      </w:r>
    </w:p>
    <w:p w14:paraId="0B4CEEA2" w14:textId="77777777" w:rsidR="006D06A7" w:rsidRDefault="005B1BF6">
      <w:pPr>
        <w:spacing w:line="360" w:lineRule="auto"/>
        <w:jc w:val="both"/>
        <w:rPr>
          <w:b/>
        </w:rPr>
      </w:pPr>
      <w:r>
        <w:rPr>
          <w:b/>
        </w:rPr>
        <w:t>548. Что такое несчастный случай на производстве?</w:t>
      </w:r>
    </w:p>
    <w:p w14:paraId="216B70C7" w14:textId="77777777" w:rsidR="006D06A7" w:rsidRDefault="005B1BF6">
      <w:pPr>
        <w:spacing w:line="360" w:lineRule="auto"/>
        <w:jc w:val="both"/>
      </w:pPr>
      <w:r>
        <w:t>Несчастный случай на производстве - случай воздействия на работающих опасного производственного фактора при выполнении работающим трудовых обязанностей или заданий руководителя работ.</w:t>
      </w:r>
    </w:p>
    <w:p w14:paraId="31D2576A" w14:textId="77777777" w:rsidR="006D06A7" w:rsidRDefault="005B1BF6">
      <w:pPr>
        <w:spacing w:line="360" w:lineRule="auto"/>
        <w:jc w:val="both"/>
        <w:rPr>
          <w:b/>
        </w:rPr>
      </w:pPr>
      <w:r>
        <w:rPr>
          <w:b/>
        </w:rPr>
        <w:t>549. Что такое опасный производственный фактор?</w:t>
      </w:r>
    </w:p>
    <w:p w14:paraId="6D703E2B" w14:textId="77777777" w:rsidR="006D06A7" w:rsidRDefault="005B1BF6">
      <w:pPr>
        <w:spacing w:line="360" w:lineRule="auto"/>
        <w:jc w:val="both"/>
      </w:pPr>
      <w:r>
        <w:t xml:space="preserve">Опасный производственный фактор - производственный фактор, воздействие которого на работающего в определенных условиях приводит к травме или другому внезапному риску ухудшения здоровья. При выполнении работ на работающих могут воздействовать также и вредные производственные факторы, приводящие к профессиональным заболеваниям. </w:t>
      </w:r>
    </w:p>
    <w:p w14:paraId="060DEE76" w14:textId="77777777" w:rsidR="006D06A7" w:rsidRDefault="005B1BF6">
      <w:pPr>
        <w:spacing w:line="360" w:lineRule="auto"/>
        <w:jc w:val="both"/>
        <w:rPr>
          <w:b/>
        </w:rPr>
      </w:pPr>
      <w:r>
        <w:rPr>
          <w:b/>
        </w:rPr>
        <w:t>550. Что такое профессиональная заболеваемость?</w:t>
      </w:r>
    </w:p>
    <w:p w14:paraId="5F81DBA3" w14:textId="77777777" w:rsidR="006D06A7" w:rsidRDefault="005B1BF6">
      <w:pPr>
        <w:spacing w:line="360" w:lineRule="auto"/>
        <w:jc w:val="both"/>
      </w:pPr>
      <w:r>
        <w:t>Профессиональная заболеваемость - результат воздействия на работающих вредных производственных факторов, вызванных вредными условиями труда.</w:t>
      </w:r>
    </w:p>
    <w:p w14:paraId="13D3F3F4" w14:textId="77777777" w:rsidR="006D06A7" w:rsidRDefault="005B1BF6">
      <w:pPr>
        <w:spacing w:line="360" w:lineRule="auto"/>
        <w:jc w:val="both"/>
        <w:rPr>
          <w:b/>
        </w:rPr>
      </w:pPr>
      <w:r>
        <w:rPr>
          <w:b/>
        </w:rPr>
        <w:t>551. Что такое вредные условия труда?</w:t>
      </w:r>
    </w:p>
    <w:p w14:paraId="45429528" w14:textId="77777777" w:rsidR="006D06A7" w:rsidRDefault="005B1BF6">
      <w:pPr>
        <w:spacing w:line="360" w:lineRule="auto"/>
        <w:jc w:val="both"/>
      </w:pPr>
      <w:r>
        <w:t>Вредные условия труда - условия, характеризующиеся наличием вредных производственных факторов (вибрация, шум, производственная пыль, вредные вещества и т.д.), превышающие гигиенические нормативы и оказывающие вредное воздействие на организм человека.</w:t>
      </w:r>
    </w:p>
    <w:p w14:paraId="2660FE3E" w14:textId="77777777" w:rsidR="006D06A7" w:rsidRDefault="005B1BF6">
      <w:pPr>
        <w:spacing w:line="360" w:lineRule="auto"/>
        <w:jc w:val="both"/>
        <w:rPr>
          <w:b/>
        </w:rPr>
      </w:pPr>
      <w:r>
        <w:rPr>
          <w:b/>
        </w:rPr>
        <w:t>552. Как классифицируются опасные и вредные производственные факторы?</w:t>
      </w:r>
    </w:p>
    <w:p w14:paraId="72065AC6" w14:textId="77777777" w:rsidR="006D06A7" w:rsidRDefault="005B1BF6">
      <w:pPr>
        <w:spacing w:line="360" w:lineRule="auto"/>
        <w:jc w:val="both"/>
      </w:pPr>
      <w:r>
        <w:t>Опасные и вредные производственные факторы подразделяются по природе действия на следующие группы: физические; химические; биологические; психофизиологические.</w:t>
      </w:r>
    </w:p>
    <w:p w14:paraId="78D55E5B" w14:textId="77777777" w:rsidR="006D06A7" w:rsidRDefault="005B1BF6">
      <w:pPr>
        <w:spacing w:line="360" w:lineRule="auto"/>
        <w:jc w:val="both"/>
      </w:pPr>
      <w:r>
        <w:t xml:space="preserve">1. </w:t>
      </w:r>
      <w:r>
        <w:rPr>
          <w:b/>
        </w:rPr>
        <w:t>Физические</w:t>
      </w:r>
      <w:r>
        <w:t xml:space="preserve"> опасные и вредные производственные факторы:</w:t>
      </w:r>
    </w:p>
    <w:p w14:paraId="2C91AFC9" w14:textId="77777777" w:rsidR="006D06A7" w:rsidRDefault="005B1BF6">
      <w:pPr>
        <w:spacing w:line="360" w:lineRule="auto"/>
        <w:jc w:val="both"/>
      </w:pPr>
      <w:r>
        <w:t xml:space="preserve">- движущиеся машины и механизмы; подвижные части производственного оборудования; </w:t>
      </w:r>
    </w:p>
    <w:p w14:paraId="6C118D0E" w14:textId="77777777" w:rsidR="006D06A7" w:rsidRDefault="005B1BF6">
      <w:pPr>
        <w:spacing w:line="360" w:lineRule="auto"/>
        <w:jc w:val="both"/>
      </w:pPr>
      <w:r>
        <w:t>- передвигающиеся изделия, заготовки, материалы; разрушающиеся конструкции;</w:t>
      </w:r>
    </w:p>
    <w:p w14:paraId="785D4685" w14:textId="77777777" w:rsidR="006D06A7" w:rsidRDefault="005B1BF6">
      <w:pPr>
        <w:spacing w:line="360" w:lineRule="auto"/>
        <w:jc w:val="both"/>
      </w:pPr>
      <w:r>
        <w:t>- обрушивающиеся горные породы;</w:t>
      </w:r>
    </w:p>
    <w:p w14:paraId="2D676703" w14:textId="77777777" w:rsidR="006D06A7" w:rsidRDefault="005B1BF6">
      <w:pPr>
        <w:spacing w:line="360" w:lineRule="auto"/>
        <w:jc w:val="both"/>
      </w:pPr>
      <w:r>
        <w:t>- повышенная запыленность и загазованность воздуха рабочей зоны;</w:t>
      </w:r>
    </w:p>
    <w:p w14:paraId="72E799F4" w14:textId="77777777" w:rsidR="006D06A7" w:rsidRDefault="005B1BF6">
      <w:pPr>
        <w:spacing w:line="360" w:lineRule="auto"/>
        <w:jc w:val="both"/>
      </w:pPr>
      <w:r>
        <w:lastRenderedPageBreak/>
        <w:t>- повышенная или пониженная температура поверхностей оборудования, материалов, воздуха рабочей зоны;</w:t>
      </w:r>
    </w:p>
    <w:p w14:paraId="3A0A2ADD" w14:textId="77777777" w:rsidR="006D06A7" w:rsidRDefault="005B1BF6">
      <w:pPr>
        <w:spacing w:line="360" w:lineRule="auto"/>
        <w:jc w:val="both"/>
      </w:pPr>
      <w:r>
        <w:t>- повышенный уровень шума на рабочем месте, вибрации, инфразвуковых колебаний, ультразвука;</w:t>
      </w:r>
    </w:p>
    <w:p w14:paraId="331B38A0" w14:textId="77777777" w:rsidR="006D06A7" w:rsidRDefault="005B1BF6">
      <w:pPr>
        <w:spacing w:line="360" w:lineRule="auto"/>
        <w:jc w:val="both"/>
      </w:pPr>
      <w:r>
        <w:t>- повышенная или пониженная влажность воздуха, подвижность воздуха, ионизация воздуха;</w:t>
      </w:r>
    </w:p>
    <w:p w14:paraId="365831E2" w14:textId="77777777" w:rsidR="006D06A7" w:rsidRDefault="005B1BF6">
      <w:pPr>
        <w:spacing w:line="360" w:lineRule="auto"/>
        <w:jc w:val="both"/>
      </w:pPr>
      <w:r>
        <w:t>- повышенный уровень ионизирующих излучений в рабочей зоне;</w:t>
      </w:r>
    </w:p>
    <w:p w14:paraId="707E8A2F" w14:textId="77777777" w:rsidR="006D06A7" w:rsidRDefault="005B1BF6">
      <w:pPr>
        <w:spacing w:line="360" w:lineRule="auto"/>
        <w:jc w:val="both"/>
      </w:pPr>
      <w:r>
        <w:t>- повышенное значение напряжения в электрической цепи, замыкание которой может произойти через тело человека;</w:t>
      </w:r>
    </w:p>
    <w:p w14:paraId="41881A2C" w14:textId="77777777" w:rsidR="006D06A7" w:rsidRDefault="005B1BF6">
      <w:pPr>
        <w:spacing w:line="360" w:lineRule="auto"/>
        <w:jc w:val="both"/>
      </w:pPr>
      <w:r>
        <w:t>- повышенный уровень статического электричества, электромагнитных излучений;</w:t>
      </w:r>
    </w:p>
    <w:p w14:paraId="1D60CF72" w14:textId="77777777" w:rsidR="006D06A7" w:rsidRDefault="005B1BF6">
      <w:pPr>
        <w:spacing w:line="360" w:lineRule="auto"/>
        <w:jc w:val="both"/>
      </w:pPr>
      <w:r>
        <w:t>- повышенная напряженность электрического, магнитного полей;</w:t>
      </w:r>
    </w:p>
    <w:p w14:paraId="26030A81" w14:textId="77777777" w:rsidR="006D06A7" w:rsidRDefault="005B1BF6">
      <w:pPr>
        <w:spacing w:line="360" w:lineRule="auto"/>
        <w:jc w:val="both"/>
      </w:pPr>
      <w:r>
        <w:t>- отсутствие или недостаток естественного света;</w:t>
      </w:r>
    </w:p>
    <w:p w14:paraId="5DB6B248" w14:textId="77777777" w:rsidR="006D06A7" w:rsidRDefault="005B1BF6">
      <w:pPr>
        <w:spacing w:line="360" w:lineRule="auto"/>
        <w:jc w:val="both"/>
      </w:pPr>
      <w:r>
        <w:t>- недостаточная освещенность рабочей зоны;</w:t>
      </w:r>
    </w:p>
    <w:p w14:paraId="44E24F92" w14:textId="77777777" w:rsidR="006D06A7" w:rsidRDefault="005B1BF6">
      <w:pPr>
        <w:spacing w:line="360" w:lineRule="auto"/>
        <w:jc w:val="both"/>
      </w:pPr>
      <w:r>
        <w:t>- повышенная яркость света;</w:t>
      </w:r>
    </w:p>
    <w:p w14:paraId="39135E98" w14:textId="77777777" w:rsidR="006D06A7" w:rsidRDefault="005B1BF6">
      <w:pPr>
        <w:spacing w:line="360" w:lineRule="auto"/>
        <w:jc w:val="both"/>
      </w:pPr>
      <w:r>
        <w:t>- пониженная контрастность;</w:t>
      </w:r>
    </w:p>
    <w:p w14:paraId="3720BCCB" w14:textId="77777777" w:rsidR="006D06A7" w:rsidRDefault="005B1BF6">
      <w:pPr>
        <w:spacing w:line="360" w:lineRule="auto"/>
        <w:jc w:val="both"/>
      </w:pPr>
      <w:r>
        <w:t>- прямая и отраженная блесткость;</w:t>
      </w:r>
    </w:p>
    <w:p w14:paraId="7DF78DD6" w14:textId="77777777" w:rsidR="006D06A7" w:rsidRDefault="005B1BF6">
      <w:pPr>
        <w:spacing w:line="360" w:lineRule="auto"/>
        <w:jc w:val="both"/>
      </w:pPr>
      <w:r>
        <w:t>- повышенная пульсация светового потока;</w:t>
      </w:r>
    </w:p>
    <w:p w14:paraId="1D093FA2" w14:textId="77777777" w:rsidR="006D06A7" w:rsidRDefault="005B1BF6">
      <w:pPr>
        <w:spacing w:line="360" w:lineRule="auto"/>
        <w:jc w:val="both"/>
      </w:pPr>
      <w:r>
        <w:t>- повышенный уровень ультрафиолетовой, инфракрасной радиации;</w:t>
      </w:r>
    </w:p>
    <w:p w14:paraId="06DAEB1E" w14:textId="77777777" w:rsidR="006D06A7" w:rsidRDefault="005B1BF6">
      <w:pPr>
        <w:spacing w:line="360" w:lineRule="auto"/>
        <w:jc w:val="both"/>
      </w:pPr>
      <w:r>
        <w:t>- острые кромки, заусенцы и шероховатость на поверхностях заготовок, инструментов и оборудования;</w:t>
      </w:r>
    </w:p>
    <w:p w14:paraId="177A9965" w14:textId="77777777" w:rsidR="006D06A7" w:rsidRDefault="005B1BF6">
      <w:pPr>
        <w:spacing w:line="360" w:lineRule="auto"/>
        <w:jc w:val="both"/>
      </w:pPr>
      <w:r>
        <w:t>- расположение рабочего места на значительной высоте относительно поверхности земли (пола);</w:t>
      </w:r>
    </w:p>
    <w:p w14:paraId="555B73B5" w14:textId="77777777" w:rsidR="006D06A7" w:rsidRDefault="005B1BF6">
      <w:pPr>
        <w:spacing w:line="360" w:lineRule="auto"/>
        <w:jc w:val="both"/>
      </w:pPr>
      <w:r>
        <w:t>- невесомость.</w:t>
      </w:r>
    </w:p>
    <w:p w14:paraId="3072D38D" w14:textId="77777777" w:rsidR="006D06A7" w:rsidRDefault="005B1BF6">
      <w:pPr>
        <w:spacing w:line="360" w:lineRule="auto"/>
        <w:jc w:val="both"/>
      </w:pPr>
      <w:r>
        <w:t xml:space="preserve">2. </w:t>
      </w:r>
      <w:r>
        <w:rPr>
          <w:b/>
        </w:rPr>
        <w:t>Химические</w:t>
      </w:r>
      <w:r>
        <w:t xml:space="preserve"> опасные и вредные производственные факторы подразделяются:</w:t>
      </w:r>
    </w:p>
    <w:p w14:paraId="402A982C" w14:textId="77777777" w:rsidR="006D06A7" w:rsidRDefault="005B1BF6">
      <w:pPr>
        <w:spacing w:line="360" w:lineRule="auto"/>
        <w:jc w:val="both"/>
      </w:pPr>
      <w:r>
        <w:t>- по характеру воздействия на организм человека:</w:t>
      </w:r>
    </w:p>
    <w:p w14:paraId="3D1CA28E" w14:textId="77777777" w:rsidR="006D06A7" w:rsidRDefault="005B1BF6">
      <w:pPr>
        <w:spacing w:line="360" w:lineRule="auto"/>
        <w:jc w:val="both"/>
      </w:pPr>
      <w:r>
        <w:t>- токсические;</w:t>
      </w:r>
    </w:p>
    <w:p w14:paraId="0E9501DF" w14:textId="77777777" w:rsidR="006D06A7" w:rsidRDefault="005B1BF6">
      <w:pPr>
        <w:spacing w:line="360" w:lineRule="auto"/>
        <w:jc w:val="both"/>
      </w:pPr>
      <w:r>
        <w:t>- раздражающие;</w:t>
      </w:r>
    </w:p>
    <w:p w14:paraId="05758B27" w14:textId="77777777" w:rsidR="006D06A7" w:rsidRDefault="005B1BF6">
      <w:pPr>
        <w:spacing w:line="360" w:lineRule="auto"/>
        <w:jc w:val="both"/>
      </w:pPr>
      <w:r>
        <w:t>- канцерогенные;</w:t>
      </w:r>
    </w:p>
    <w:p w14:paraId="0968010E" w14:textId="77777777" w:rsidR="006D06A7" w:rsidRDefault="005B1BF6">
      <w:pPr>
        <w:spacing w:line="360" w:lineRule="auto"/>
        <w:jc w:val="both"/>
      </w:pPr>
      <w:r>
        <w:t>- мутагенные;</w:t>
      </w:r>
    </w:p>
    <w:p w14:paraId="75FD3E2A" w14:textId="77777777" w:rsidR="006D06A7" w:rsidRDefault="005B1BF6">
      <w:pPr>
        <w:spacing w:line="360" w:lineRule="auto"/>
        <w:jc w:val="both"/>
      </w:pPr>
      <w:r>
        <w:t>- влияющие на репродуктивную функцию;</w:t>
      </w:r>
    </w:p>
    <w:p w14:paraId="0F46C76C" w14:textId="77777777" w:rsidR="006D06A7" w:rsidRDefault="005B1BF6">
      <w:pPr>
        <w:spacing w:line="360" w:lineRule="auto"/>
        <w:jc w:val="both"/>
      </w:pPr>
      <w:r>
        <w:t>- по пути проникновения в организм человека:</w:t>
      </w:r>
    </w:p>
    <w:p w14:paraId="295D3EF2" w14:textId="77777777" w:rsidR="006D06A7" w:rsidRDefault="005B1BF6">
      <w:pPr>
        <w:spacing w:line="360" w:lineRule="auto"/>
        <w:jc w:val="both"/>
      </w:pPr>
      <w:r>
        <w:t>- органы дыхания;</w:t>
      </w:r>
    </w:p>
    <w:p w14:paraId="7944930A" w14:textId="77777777" w:rsidR="006D06A7" w:rsidRDefault="005B1BF6">
      <w:pPr>
        <w:spacing w:line="360" w:lineRule="auto"/>
        <w:jc w:val="both"/>
      </w:pPr>
      <w:r>
        <w:t>- желудочно-кишечный тракт;</w:t>
      </w:r>
    </w:p>
    <w:p w14:paraId="56C9F1A0" w14:textId="77777777" w:rsidR="006D06A7" w:rsidRDefault="005B1BF6">
      <w:pPr>
        <w:spacing w:line="360" w:lineRule="auto"/>
        <w:jc w:val="both"/>
      </w:pPr>
      <w:r>
        <w:lastRenderedPageBreak/>
        <w:t>- кожные покровы и слизистые оболочки.</w:t>
      </w:r>
    </w:p>
    <w:p w14:paraId="1C475EDE" w14:textId="77777777" w:rsidR="006D06A7" w:rsidRDefault="005B1BF6">
      <w:pPr>
        <w:spacing w:line="360" w:lineRule="auto"/>
        <w:jc w:val="both"/>
      </w:pPr>
      <w:r>
        <w:t xml:space="preserve">3. </w:t>
      </w:r>
      <w:r>
        <w:rPr>
          <w:b/>
        </w:rPr>
        <w:t>Биологические</w:t>
      </w:r>
      <w:r>
        <w:t xml:space="preserve"> опасные и вредные производственные факторы включают патогенные микроорганизмы (бактерии, вирусы, риккетсии, спирохеты, грибы, простейшие) и продукты их жизнедеятельности.</w:t>
      </w:r>
    </w:p>
    <w:p w14:paraId="790F3905" w14:textId="77777777" w:rsidR="006D06A7" w:rsidRDefault="005B1BF6">
      <w:pPr>
        <w:spacing w:line="360" w:lineRule="auto"/>
        <w:jc w:val="both"/>
      </w:pPr>
      <w:r>
        <w:t xml:space="preserve">4. </w:t>
      </w:r>
      <w:r>
        <w:rPr>
          <w:b/>
        </w:rPr>
        <w:t>Психофизиологические</w:t>
      </w:r>
      <w:r>
        <w:t xml:space="preserve"> опасные и вредные производственные факторы по характеру действия подразделяются:</w:t>
      </w:r>
    </w:p>
    <w:p w14:paraId="580B74DE" w14:textId="77777777" w:rsidR="006D06A7" w:rsidRDefault="005B1BF6">
      <w:pPr>
        <w:spacing w:line="360" w:lineRule="auto"/>
        <w:jc w:val="both"/>
      </w:pPr>
      <w:r>
        <w:t>- на физические перегрузки, в том числе:</w:t>
      </w:r>
    </w:p>
    <w:p w14:paraId="4A8F52D2" w14:textId="77777777" w:rsidR="006D06A7" w:rsidRDefault="005B1BF6">
      <w:pPr>
        <w:spacing w:line="360" w:lineRule="auto"/>
        <w:jc w:val="both"/>
      </w:pPr>
      <w:r>
        <w:t>- статические;</w:t>
      </w:r>
    </w:p>
    <w:p w14:paraId="77692AE3" w14:textId="77777777" w:rsidR="006D06A7" w:rsidRDefault="005B1BF6">
      <w:pPr>
        <w:spacing w:line="360" w:lineRule="auto"/>
        <w:jc w:val="both"/>
      </w:pPr>
      <w:r>
        <w:t>- динамические.</w:t>
      </w:r>
    </w:p>
    <w:p w14:paraId="189F3630" w14:textId="77777777" w:rsidR="006D06A7" w:rsidRDefault="005B1BF6">
      <w:pPr>
        <w:spacing w:line="360" w:lineRule="auto"/>
        <w:jc w:val="both"/>
      </w:pPr>
      <w:r>
        <w:t>- на нервно-психические перегрузки, в том числе:</w:t>
      </w:r>
    </w:p>
    <w:p w14:paraId="2EEE7C52" w14:textId="77777777" w:rsidR="006D06A7" w:rsidRDefault="005B1BF6">
      <w:pPr>
        <w:spacing w:line="360" w:lineRule="auto"/>
        <w:jc w:val="both"/>
      </w:pPr>
      <w:r>
        <w:t>- умственное перенапряжение;</w:t>
      </w:r>
    </w:p>
    <w:p w14:paraId="0E242810" w14:textId="77777777" w:rsidR="006D06A7" w:rsidRDefault="005B1BF6">
      <w:pPr>
        <w:spacing w:line="360" w:lineRule="auto"/>
        <w:jc w:val="both"/>
      </w:pPr>
      <w:r>
        <w:t>- перенапряжение анализаторов;</w:t>
      </w:r>
    </w:p>
    <w:p w14:paraId="1C21B239" w14:textId="77777777" w:rsidR="006D06A7" w:rsidRDefault="005B1BF6">
      <w:pPr>
        <w:spacing w:line="360" w:lineRule="auto"/>
        <w:jc w:val="both"/>
      </w:pPr>
      <w:r>
        <w:t>- монотонность труда;</w:t>
      </w:r>
    </w:p>
    <w:p w14:paraId="53BF0853" w14:textId="77777777" w:rsidR="006D06A7" w:rsidRDefault="005B1BF6">
      <w:pPr>
        <w:spacing w:line="360" w:lineRule="auto"/>
        <w:jc w:val="both"/>
      </w:pPr>
      <w:r>
        <w:t>- эмоциональные перегрузки.</w:t>
      </w:r>
    </w:p>
    <w:p w14:paraId="62AF4D43" w14:textId="77777777" w:rsidR="006D06A7" w:rsidRDefault="005B1BF6">
      <w:pPr>
        <w:spacing w:line="360" w:lineRule="auto"/>
        <w:jc w:val="both"/>
        <w:rPr>
          <w:b/>
        </w:rPr>
      </w:pPr>
      <w:r>
        <w:rPr>
          <w:b/>
        </w:rPr>
        <w:t>553. Какие существуют методы изучения производственного травматизма?</w:t>
      </w:r>
    </w:p>
    <w:p w14:paraId="7A33FFDE" w14:textId="77777777" w:rsidR="006D06A7" w:rsidRDefault="005B1BF6">
      <w:pPr>
        <w:spacing w:line="360" w:lineRule="auto"/>
        <w:jc w:val="both"/>
      </w:pPr>
      <w:r>
        <w:t>Основными методами анализа производственного травматизма являются: статистический метод, групповой, топографический, монографический и экономический.</w:t>
      </w:r>
    </w:p>
    <w:p w14:paraId="37EBE381" w14:textId="77777777" w:rsidR="006D06A7" w:rsidRDefault="005B1BF6">
      <w:pPr>
        <w:spacing w:line="360" w:lineRule="auto"/>
        <w:jc w:val="both"/>
      </w:pPr>
      <w:r>
        <w:rPr>
          <w:b/>
        </w:rPr>
        <w:t>Статистический</w:t>
      </w:r>
      <w:r>
        <w:t xml:space="preserve"> метод анализа травматизма основан на определении основных статистических показателей травматизма, вычисляемых путем статистической обработки фактических данных по травматизму за исследуемый промежуток времени.</w:t>
      </w:r>
    </w:p>
    <w:p w14:paraId="6F83AF71" w14:textId="77777777" w:rsidR="006D06A7" w:rsidRDefault="005B1BF6">
      <w:pPr>
        <w:spacing w:line="360" w:lineRule="auto"/>
        <w:jc w:val="both"/>
      </w:pPr>
      <w:r>
        <w:rPr>
          <w:b/>
        </w:rPr>
        <w:t>Групповой</w:t>
      </w:r>
      <w:r>
        <w:t xml:space="preserve"> метод анализа травматизма основан на выделении из всей совокупности несчастных случаев одной группы случаев, для которой характерен один и тот же общий и важный для последующего анализа признак. Группирование несчастных случаев по однородным признакам (по возрастному составу, по полу пострадавших, по профессии, по характеру выполняемой работы, по времени происшествия и др.) может быть проведено на основании актов о несчастных случаях по форме Н-1,подлежащих хранению на предприятии в течение 45 лет. Тщательное изучение всех обстоятельств, происшедших несчастных случаев, характерных для одной рассматриваемой группы, может позволить выявить истинные, и не всегда легко устанавливаемые, причины травматизма.</w:t>
      </w:r>
    </w:p>
    <w:p w14:paraId="29EE6B40" w14:textId="77777777" w:rsidR="006D06A7" w:rsidRDefault="005B1BF6">
      <w:pPr>
        <w:spacing w:line="360" w:lineRule="auto"/>
        <w:jc w:val="both"/>
      </w:pPr>
      <w:r>
        <w:rPr>
          <w:b/>
        </w:rPr>
        <w:t>Топографический</w:t>
      </w:r>
      <w:r>
        <w:t xml:space="preserve"> метод анализа травматизма основан на изучении распределения несчастных случаев по местам их происхождения. При использовании этого метода на </w:t>
      </w:r>
      <w:r>
        <w:lastRenderedPageBreak/>
        <w:t>генеральном плане предприятия, (плане, чертеже) цеха, производственного участка условными значками фиксируют место (очаг) происшествия.</w:t>
      </w:r>
    </w:p>
    <w:p w14:paraId="3A9550FD" w14:textId="77777777" w:rsidR="006D06A7" w:rsidRDefault="005B1BF6">
      <w:pPr>
        <w:spacing w:line="360" w:lineRule="auto"/>
        <w:jc w:val="both"/>
      </w:pPr>
      <w:r>
        <w:rPr>
          <w:b/>
        </w:rPr>
        <w:t xml:space="preserve">Монографический </w:t>
      </w:r>
      <w:r>
        <w:t>метод основан на детальном изучении и анализе всех условий, причин и обстоятельств одного неординарного несчастного случая, связанного с большим числом пострадавших, или с большим ущербом для предприятия, отрасли, для народного хозяйства страны и т.д. Примером таких случаев, расследуемых монографическим методом, могут служить взрывы метана на газообильных угольных шахтах, аварии на предприятиях нефтегазовой промышленности, на предприятиях атомной энергетики и др.</w:t>
      </w:r>
    </w:p>
    <w:p w14:paraId="0D50D27B" w14:textId="77777777" w:rsidR="006D06A7" w:rsidRDefault="005B1BF6">
      <w:pPr>
        <w:spacing w:line="360" w:lineRule="auto"/>
        <w:jc w:val="both"/>
      </w:pPr>
      <w:r>
        <w:rPr>
          <w:b/>
        </w:rPr>
        <w:t>Экономический</w:t>
      </w:r>
      <w:r>
        <w:t xml:space="preserve"> метод используют для анализа влияния финансовых и материальных ресурсов, выделяемых на охрану труда, на общий уровень травматизма и заболеваемости работников предприятия.</w:t>
      </w:r>
    </w:p>
    <w:p w14:paraId="70A7609E" w14:textId="77777777" w:rsidR="006D06A7" w:rsidRDefault="005B1BF6">
      <w:pPr>
        <w:spacing w:line="360" w:lineRule="auto"/>
        <w:jc w:val="both"/>
        <w:rPr>
          <w:b/>
        </w:rPr>
      </w:pPr>
      <w:r>
        <w:rPr>
          <w:b/>
        </w:rPr>
        <w:t>554. Какой установлен порядок расследования несчастного случая на производстве?</w:t>
      </w:r>
    </w:p>
    <w:p w14:paraId="6032867B" w14:textId="77777777" w:rsidR="006D06A7" w:rsidRDefault="005B1BF6">
      <w:pPr>
        <w:spacing w:line="360" w:lineRule="auto"/>
        <w:jc w:val="both"/>
      </w:pPr>
      <w:r>
        <w:t>Порядок расследования несчастных случаев на производстве (далее несчастных случаев) установлен в статьях 227-231 Трудового кодекса РФ в редакции, вступившей в силу с 6 октября 2006 года, и в "Положении об особенностях расследования несчастных случаев на производстве в отдельных отраслях и организациях", утвержденном постановлением Минтруда РФ от 24 октября 2002 года № 73.</w:t>
      </w:r>
    </w:p>
    <w:p w14:paraId="0D5E0AE8" w14:textId="77777777" w:rsidR="006D06A7" w:rsidRDefault="005B1BF6">
      <w:pPr>
        <w:spacing w:line="360" w:lineRule="auto"/>
        <w:jc w:val="both"/>
      </w:pPr>
      <w:r>
        <w:t>При расследовании каждого несчастного случая комиссия (в предусмотренных настоящим Кодексом 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объяснения от пострадавшего.</w:t>
      </w:r>
    </w:p>
    <w:p w14:paraId="6BD5212C" w14:textId="77777777" w:rsidR="006D06A7" w:rsidRDefault="005B1BF6">
      <w:pPr>
        <w:spacing w:line="360" w:lineRule="auto"/>
        <w:jc w:val="both"/>
      </w:pPr>
      <w:r>
        <w:t>По требованию комиссии в необходимых для проведения расследования случаях работодатель за счет собственных средств обеспечивает:</w:t>
      </w:r>
    </w:p>
    <w:p w14:paraId="6A668C58" w14:textId="77777777" w:rsidR="006D06A7" w:rsidRDefault="005B1BF6">
      <w:pPr>
        <w:spacing w:line="360" w:lineRule="auto"/>
        <w:jc w:val="both"/>
      </w:pPr>
      <w:r>
        <w:t>- 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14:paraId="7B22F371" w14:textId="77777777" w:rsidR="006D06A7" w:rsidRDefault="005B1BF6">
      <w:pPr>
        <w:spacing w:line="360" w:lineRule="auto"/>
        <w:jc w:val="both"/>
      </w:pPr>
      <w:r>
        <w:t>- фотографирование и (или) видеосъемку места происшествия и поврежденных объектов, - составление планов, эскизов, схем;</w:t>
      </w:r>
    </w:p>
    <w:p w14:paraId="06E23056" w14:textId="77777777" w:rsidR="006D06A7" w:rsidRDefault="005B1BF6">
      <w:pPr>
        <w:spacing w:line="360" w:lineRule="auto"/>
        <w:jc w:val="both"/>
      </w:pPr>
      <w:r>
        <w:t>- предоставление транспорта, служебного помещения, средств связи, специальной одежды, - специальной обуви и других средств индивидуальной защиты.</w:t>
      </w:r>
    </w:p>
    <w:p w14:paraId="2E651781" w14:textId="77777777" w:rsidR="006D06A7" w:rsidRDefault="005B1BF6">
      <w:pPr>
        <w:spacing w:line="360" w:lineRule="auto"/>
        <w:jc w:val="both"/>
        <w:rPr>
          <w:b/>
        </w:rPr>
      </w:pPr>
      <w:r>
        <w:rPr>
          <w:b/>
        </w:rPr>
        <w:t>555. Каким документом оформляется несчастный случай, связанный с производством?</w:t>
      </w:r>
    </w:p>
    <w:p w14:paraId="7743758B" w14:textId="77777777" w:rsidR="006D06A7" w:rsidRDefault="005B1BF6">
      <w:pPr>
        <w:spacing w:line="360" w:lineRule="auto"/>
        <w:jc w:val="both"/>
      </w:pPr>
      <w:r>
        <w:lastRenderedPageBreak/>
        <w:t xml:space="preserve">Кроме записи в указанный журнал учета и акта Н-1, факт несчастного случая на производстве оформляется: </w:t>
      </w:r>
    </w:p>
    <w:p w14:paraId="720152D9" w14:textId="77777777" w:rsidR="006D06A7" w:rsidRDefault="005B1BF6">
      <w:pPr>
        <w:spacing w:line="360" w:lineRule="auto"/>
        <w:jc w:val="both"/>
      </w:pPr>
      <w:r>
        <w:t xml:space="preserve">- протоколом осмотра места происшествия; </w:t>
      </w:r>
    </w:p>
    <w:p w14:paraId="37D44AB0" w14:textId="77777777" w:rsidR="006D06A7" w:rsidRDefault="005B1BF6">
      <w:pPr>
        <w:spacing w:line="360" w:lineRule="auto"/>
        <w:jc w:val="both"/>
      </w:pPr>
      <w:r>
        <w:t xml:space="preserve">- протоколами опроса потерпевшего и/либо (при наличии) очевидцев; </w:t>
      </w:r>
    </w:p>
    <w:p w14:paraId="66422584" w14:textId="77777777" w:rsidR="006D06A7" w:rsidRDefault="005B1BF6">
      <w:pPr>
        <w:spacing w:line="360" w:lineRule="auto"/>
        <w:jc w:val="both"/>
      </w:pPr>
      <w:r>
        <w:t xml:space="preserve">- заключением врачей о повреждениях, которые претерпел работник; </w:t>
      </w:r>
    </w:p>
    <w:p w14:paraId="12A62228" w14:textId="77777777" w:rsidR="006D06A7" w:rsidRDefault="005B1BF6">
      <w:pPr>
        <w:spacing w:line="360" w:lineRule="auto"/>
        <w:jc w:val="both"/>
      </w:pPr>
      <w:r>
        <w:t xml:space="preserve">- актом медсоцэкспертизы (в случае проведения); </w:t>
      </w:r>
    </w:p>
    <w:p w14:paraId="0A790CE9" w14:textId="77777777" w:rsidR="006D06A7" w:rsidRDefault="005B1BF6">
      <w:pPr>
        <w:spacing w:line="360" w:lineRule="auto"/>
        <w:jc w:val="both"/>
      </w:pPr>
      <w:r>
        <w:t>- медсправкой о диагнозе жертвы случившегося.</w:t>
      </w:r>
    </w:p>
    <w:p w14:paraId="60F0F8D8" w14:textId="77777777" w:rsidR="006D06A7" w:rsidRDefault="005B1BF6">
      <w:pPr>
        <w:spacing w:line="360" w:lineRule="auto"/>
        <w:jc w:val="both"/>
        <w:rPr>
          <w:b/>
        </w:rPr>
      </w:pPr>
      <w:r>
        <w:rPr>
          <w:b/>
        </w:rPr>
        <w:t>556. Каковы порядок оформления и срок хранения акта формы Н-1?</w:t>
      </w:r>
    </w:p>
    <w:p w14:paraId="17876B23" w14:textId="77777777" w:rsidR="006D06A7" w:rsidRDefault="005B1BF6">
      <w:pPr>
        <w:spacing w:line="360" w:lineRule="auto"/>
        <w:jc w:val="both"/>
      </w:pPr>
      <w:r>
        <w:t>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трудоспособности работником на срок не менее одного дня либо его смерть, оформляется акт о несчастном случае на производстве по форме Н-1 в 2 экземплярах на русском языке либо на русском языке и государственном языке субъекта Российской Федерации. При групповом несчастном случае на производстве акт по форме Н-1 составляется на каждого пострадавшего отдельно. Если несчастный случай на производстве произошел с работником сторонней организации (индивидуального предпринимателя), то акт по форме Н-1 составляется в 3 экземплярах, 2 из которых вместе с материалами расследования несчастного случая и актом расследования направляются работодателю, работником которого является (являлся) пострадавший. 3-й экземпляр акта по форме Н-1 и материалы расследования остаются у работодателя, где произошел несчастный случай.</w:t>
      </w:r>
    </w:p>
    <w:p w14:paraId="4125CA13" w14:textId="77777777" w:rsidR="006D06A7" w:rsidRDefault="005B1BF6">
      <w:pPr>
        <w:spacing w:line="360" w:lineRule="auto"/>
        <w:jc w:val="both"/>
      </w:pPr>
      <w:r>
        <w:t>Закон требует хранить документы о несчастных случаях на протяжении 45 лет в компании, а если организация закрылась — в архивном госучреждении.</w:t>
      </w:r>
    </w:p>
    <w:p w14:paraId="61C602C2" w14:textId="77777777" w:rsidR="006D06A7" w:rsidRDefault="005B1BF6">
      <w:pPr>
        <w:spacing w:line="360" w:lineRule="auto"/>
        <w:jc w:val="both"/>
        <w:rPr>
          <w:b/>
        </w:rPr>
      </w:pPr>
      <w:r>
        <w:rPr>
          <w:b/>
        </w:rPr>
        <w:t>557. Каким образом определяется тяжесть несчастного случая на производстве?</w:t>
      </w:r>
    </w:p>
    <w:p w14:paraId="0464ADBD" w14:textId="77777777" w:rsidR="006D06A7" w:rsidRDefault="005B1BF6">
      <w:pPr>
        <w:spacing w:line="360" w:lineRule="auto"/>
        <w:jc w:val="both"/>
      </w:pPr>
      <w:r>
        <w:t>1. Несчастные случаи на производстве по степени тяжести повреждения здоровья подразделяются на 2 категории: тяжелые и легкие.</w:t>
      </w:r>
    </w:p>
    <w:p w14:paraId="2569D64C" w14:textId="77777777" w:rsidR="006D06A7" w:rsidRDefault="005B1BF6">
      <w:pPr>
        <w:spacing w:line="360" w:lineRule="auto"/>
        <w:jc w:val="both"/>
      </w:pPr>
      <w:r>
        <w:t>2. Квалифицирующими признаками тяжести повреждения здоровья при несчастном случае на производстве являются:</w:t>
      </w:r>
    </w:p>
    <w:p w14:paraId="684EE2A5" w14:textId="77777777" w:rsidR="006D06A7" w:rsidRDefault="005B1BF6">
      <w:pPr>
        <w:spacing w:line="360" w:lineRule="auto"/>
        <w:jc w:val="both"/>
      </w:pPr>
      <w:r>
        <w:t>- характер полученных повреждений здоровья и осложнения, связанные с этими повреждениями, а также развитие и усугубление имеющихся хронических заболеваний в связи с получением повреждения;</w:t>
      </w:r>
    </w:p>
    <w:p w14:paraId="3559C742" w14:textId="77777777" w:rsidR="006D06A7" w:rsidRDefault="005B1BF6">
      <w:pPr>
        <w:spacing w:line="360" w:lineRule="auto"/>
        <w:jc w:val="both"/>
      </w:pPr>
      <w:r>
        <w:t>- последствия полученных повреждений здоровья (стойкая утрата трудоспособности).</w:t>
      </w:r>
    </w:p>
    <w:p w14:paraId="503DF75B" w14:textId="77777777" w:rsidR="006D06A7" w:rsidRDefault="005B1BF6">
      <w:pPr>
        <w:spacing w:line="360" w:lineRule="auto"/>
        <w:jc w:val="both"/>
      </w:pPr>
      <w:r>
        <w:lastRenderedPageBreak/>
        <w:t>Наличие одного из квалифицирующих признаков является достаточным для установления категории тяжести несчастного случая на производстве.</w:t>
      </w:r>
    </w:p>
    <w:p w14:paraId="744749BA" w14:textId="77777777" w:rsidR="006D06A7" w:rsidRDefault="005B1BF6">
      <w:pPr>
        <w:spacing w:line="360" w:lineRule="auto"/>
        <w:jc w:val="both"/>
      </w:pPr>
      <w:r>
        <w:t>Признаками тяжелого несчастного случая на производстве являются также повреждения здоровья, угрожающие жизни пострадавшего. Предотвращение смертельного исхода в результате оказания медицинской помощи не влияет на оценку тяжести полученной травмы.</w:t>
      </w:r>
    </w:p>
    <w:p w14:paraId="6DE46572" w14:textId="77777777" w:rsidR="006D06A7" w:rsidRDefault="005B1BF6">
      <w:pPr>
        <w:spacing w:line="360" w:lineRule="auto"/>
        <w:jc w:val="both"/>
      </w:pPr>
      <w:r>
        <w:t>3. К тяжелым несчастным случаям на производстве относятся:</w:t>
      </w:r>
    </w:p>
    <w:p w14:paraId="6E14B06F" w14:textId="77777777" w:rsidR="006D06A7" w:rsidRDefault="005B1BF6">
      <w:pPr>
        <w:spacing w:line="360" w:lineRule="auto"/>
        <w:jc w:val="both"/>
      </w:pPr>
      <w:r>
        <w:t>1) повреждения здоровья, острый период которых сопровождается:</w:t>
      </w:r>
    </w:p>
    <w:p w14:paraId="2AC1936D" w14:textId="77777777" w:rsidR="006D06A7" w:rsidRDefault="005B1BF6">
      <w:pPr>
        <w:spacing w:line="360" w:lineRule="auto"/>
        <w:jc w:val="both"/>
      </w:pPr>
      <w:r>
        <w:t>- шоком;</w:t>
      </w:r>
    </w:p>
    <w:p w14:paraId="5F41953C" w14:textId="77777777" w:rsidR="006D06A7" w:rsidRDefault="005B1BF6">
      <w:pPr>
        <w:spacing w:line="360" w:lineRule="auto"/>
        <w:jc w:val="both"/>
      </w:pPr>
      <w:r>
        <w:t>- комой;</w:t>
      </w:r>
    </w:p>
    <w:p w14:paraId="72071A6D" w14:textId="77777777" w:rsidR="006D06A7" w:rsidRDefault="005B1BF6">
      <w:pPr>
        <w:spacing w:line="360" w:lineRule="auto"/>
        <w:jc w:val="both"/>
      </w:pPr>
      <w:r>
        <w:t>- кровопотерей (объемом более 20%);</w:t>
      </w:r>
    </w:p>
    <w:p w14:paraId="158DBC90" w14:textId="77777777" w:rsidR="006D06A7" w:rsidRDefault="005B1BF6">
      <w:pPr>
        <w:spacing w:line="360" w:lineRule="auto"/>
        <w:jc w:val="both"/>
      </w:pPr>
      <w:r>
        <w:t>- эмболией;</w:t>
      </w:r>
    </w:p>
    <w:p w14:paraId="7987A89D" w14:textId="77777777" w:rsidR="006D06A7" w:rsidRDefault="005B1BF6">
      <w:pPr>
        <w:spacing w:line="360" w:lineRule="auto"/>
        <w:jc w:val="both"/>
      </w:pPr>
      <w:r>
        <w:t>- острой недостаточностью функций жизненно важных органов и систем (ЦНС, сердечной, сосудистой, дыхательной, почечной, печеночной и (или) их сочетанием);</w:t>
      </w:r>
    </w:p>
    <w:p w14:paraId="645C9A1A" w14:textId="77777777" w:rsidR="006D06A7" w:rsidRDefault="005B1BF6">
      <w:pPr>
        <w:spacing w:line="360" w:lineRule="auto"/>
        <w:jc w:val="both"/>
      </w:pPr>
      <w:r>
        <w:t>2) повреждения здоровья, квалифицированные при первичном осмотре пострадавшего врачами стационара, травматологического пункта или другими организациями здравоохранения как:</w:t>
      </w:r>
    </w:p>
    <w:p w14:paraId="4F90B614" w14:textId="77777777" w:rsidR="006D06A7" w:rsidRDefault="005B1BF6">
      <w:pPr>
        <w:spacing w:line="360" w:lineRule="auto"/>
        <w:jc w:val="both"/>
      </w:pPr>
      <w:r>
        <w:t>- проникающие ранения черепа;</w:t>
      </w:r>
    </w:p>
    <w:p w14:paraId="7DA606E9" w14:textId="77777777" w:rsidR="006D06A7" w:rsidRDefault="005B1BF6">
      <w:pPr>
        <w:spacing w:line="360" w:lineRule="auto"/>
        <w:jc w:val="both"/>
      </w:pPr>
      <w:r>
        <w:t>- перелом черепа и лицевых костей;</w:t>
      </w:r>
    </w:p>
    <w:p w14:paraId="65641D31" w14:textId="77777777" w:rsidR="006D06A7" w:rsidRDefault="005B1BF6">
      <w:pPr>
        <w:spacing w:line="360" w:lineRule="auto"/>
        <w:jc w:val="both"/>
      </w:pPr>
      <w:r>
        <w:t>- ушиб головного мозга;</w:t>
      </w:r>
    </w:p>
    <w:p w14:paraId="4CC0C714" w14:textId="77777777" w:rsidR="006D06A7" w:rsidRDefault="005B1BF6">
      <w:pPr>
        <w:spacing w:line="360" w:lineRule="auto"/>
        <w:jc w:val="both"/>
      </w:pPr>
      <w:r>
        <w:t>- внутричерепная травма;</w:t>
      </w:r>
    </w:p>
    <w:p w14:paraId="1AA221C9" w14:textId="77777777" w:rsidR="006D06A7" w:rsidRDefault="005B1BF6">
      <w:pPr>
        <w:spacing w:line="360" w:lineRule="auto"/>
        <w:jc w:val="both"/>
      </w:pPr>
      <w:r>
        <w:t>- ранения, проникающие в просвет глотки, трахеи, пищевода, а также повреждения щитовидной и вилочковой железы;</w:t>
      </w:r>
    </w:p>
    <w:p w14:paraId="58F6D57D" w14:textId="77777777" w:rsidR="006D06A7" w:rsidRDefault="005B1BF6">
      <w:pPr>
        <w:spacing w:line="360" w:lineRule="auto"/>
        <w:jc w:val="both"/>
      </w:pPr>
      <w:r>
        <w:t>- проникающие ранения позвоночника;</w:t>
      </w:r>
    </w:p>
    <w:p w14:paraId="10690277" w14:textId="77777777" w:rsidR="006D06A7" w:rsidRDefault="005B1BF6">
      <w:pPr>
        <w:spacing w:line="360" w:lineRule="auto"/>
        <w:jc w:val="both"/>
      </w:pPr>
      <w:r>
        <w:t>- переломовывихи и переломы тел или двусторонние переломы дуг I и II шейных позвонков, в том числе и без нарушения функции спинного мозга;</w:t>
      </w:r>
    </w:p>
    <w:p w14:paraId="279051D8" w14:textId="77777777" w:rsidR="006D06A7" w:rsidRDefault="005B1BF6">
      <w:pPr>
        <w:spacing w:line="360" w:lineRule="auto"/>
        <w:jc w:val="both"/>
      </w:pPr>
      <w:r>
        <w:t>- вывихи (в том числе подвывихи) шейных позвонков;</w:t>
      </w:r>
    </w:p>
    <w:p w14:paraId="66A0914D" w14:textId="77777777" w:rsidR="006D06A7" w:rsidRDefault="005B1BF6">
      <w:pPr>
        <w:spacing w:line="360" w:lineRule="auto"/>
        <w:jc w:val="both"/>
      </w:pPr>
      <w:r>
        <w:t>- закрытые повреждения шейного отдела спинного мозга;</w:t>
      </w:r>
    </w:p>
    <w:p w14:paraId="38F31BE7" w14:textId="77777777" w:rsidR="006D06A7" w:rsidRDefault="005B1BF6">
      <w:pPr>
        <w:spacing w:line="360" w:lineRule="auto"/>
        <w:jc w:val="both"/>
      </w:pPr>
      <w:r>
        <w:t>- перелом или переломовывих одного или нескольких грудных или поясничных позвонков, в том числе и без нарушения функции спинного мозга;</w:t>
      </w:r>
    </w:p>
    <w:p w14:paraId="61823A18" w14:textId="77777777" w:rsidR="006D06A7" w:rsidRDefault="005B1BF6">
      <w:pPr>
        <w:spacing w:line="360" w:lineRule="auto"/>
        <w:jc w:val="both"/>
      </w:pPr>
      <w:r>
        <w:t>- ранения грудной клетки, проникающие в плевральную полость, полость перикарда или клетчатку средостения, в том числе без повреждения внутренних органов;</w:t>
      </w:r>
    </w:p>
    <w:p w14:paraId="5BFB8801" w14:textId="77777777" w:rsidR="006D06A7" w:rsidRDefault="005B1BF6">
      <w:pPr>
        <w:spacing w:line="360" w:lineRule="auto"/>
        <w:jc w:val="both"/>
      </w:pPr>
      <w:r>
        <w:t>- ранения живота, проникающие в полость брюшины;</w:t>
      </w:r>
    </w:p>
    <w:p w14:paraId="5B9D6DAC" w14:textId="77777777" w:rsidR="006D06A7" w:rsidRDefault="005B1BF6">
      <w:pPr>
        <w:spacing w:line="360" w:lineRule="auto"/>
        <w:jc w:val="both"/>
      </w:pPr>
      <w:r>
        <w:lastRenderedPageBreak/>
        <w:t>- ранения, проникающие в полость мочевого пузыря или кишечник;</w:t>
      </w:r>
    </w:p>
    <w:p w14:paraId="41853B1F" w14:textId="77777777" w:rsidR="006D06A7" w:rsidRDefault="005B1BF6">
      <w:pPr>
        <w:spacing w:line="360" w:lineRule="auto"/>
        <w:jc w:val="both"/>
      </w:pPr>
      <w:r>
        <w:t>- открытые ранения органов забрюшинного пространства (почек, надпочечников, поджелудочной железы);</w:t>
      </w:r>
    </w:p>
    <w:p w14:paraId="2F39F3B9" w14:textId="77777777" w:rsidR="006D06A7" w:rsidRDefault="005B1BF6">
      <w:pPr>
        <w:spacing w:line="360" w:lineRule="auto"/>
        <w:jc w:val="both"/>
      </w:pPr>
      <w:r>
        <w:t>- разрыв внутреннего органа грудной или брюшной полости или полости таза, забрюшинного пространства, разрыв диафрагмы, разрыв предстательной железы, разрыв мочеточника, разрыв перепончатой части мочеиспускательного канала;</w:t>
      </w:r>
    </w:p>
    <w:p w14:paraId="5D47C36B" w14:textId="77777777" w:rsidR="006D06A7" w:rsidRDefault="005B1BF6">
      <w:pPr>
        <w:spacing w:line="360" w:lineRule="auto"/>
        <w:jc w:val="both"/>
      </w:pPr>
      <w:r>
        <w:t>- двусторонние переломы заднего полукольца таза с разрывом подвздошно-крестцового сочленения и нарушением непрерывности тазового кольца или двойные переломы тазового кольца в передней и задней части с нарушением его непрерывности;</w:t>
      </w:r>
    </w:p>
    <w:p w14:paraId="2520B717" w14:textId="77777777" w:rsidR="006D06A7" w:rsidRDefault="005B1BF6">
      <w:pPr>
        <w:spacing w:line="360" w:lineRule="auto"/>
        <w:jc w:val="both"/>
      </w:pPr>
      <w:r>
        <w:t>- открытые переломы длинных трубчатых костей - плечевой, бедренной и большеберцовой, открытые повреждения тазобедренного и коленного суставов;</w:t>
      </w:r>
    </w:p>
    <w:p w14:paraId="731CB150" w14:textId="77777777" w:rsidR="006D06A7" w:rsidRDefault="005B1BF6">
      <w:pPr>
        <w:spacing w:line="360" w:lineRule="auto"/>
        <w:jc w:val="both"/>
      </w:pPr>
      <w:r>
        <w:t>- повреждения магистрального кровеносного сосуда: аорты, сонной (общей, внутренней, наружной), подключичной, плечевой, бедренной, подколенной артерий или сопровождающих их вен, нервов;</w:t>
      </w:r>
    </w:p>
    <w:p w14:paraId="2ECB409A" w14:textId="77777777" w:rsidR="006D06A7" w:rsidRDefault="005B1BF6">
      <w:pPr>
        <w:spacing w:line="360" w:lineRule="auto"/>
        <w:jc w:val="both"/>
      </w:pPr>
      <w:r>
        <w:t>- термические (химические) ожоги:</w:t>
      </w:r>
    </w:p>
    <w:p w14:paraId="467A1535" w14:textId="77777777" w:rsidR="006D06A7" w:rsidRDefault="005B1BF6">
      <w:pPr>
        <w:spacing w:line="360" w:lineRule="auto"/>
        <w:jc w:val="both"/>
      </w:pPr>
      <w:r>
        <w:t>III-IV степени с площадью поражения, превышающей 15% поверхности тела;</w:t>
      </w:r>
    </w:p>
    <w:p w14:paraId="548C741C" w14:textId="77777777" w:rsidR="006D06A7" w:rsidRDefault="005B1BF6">
      <w:pPr>
        <w:spacing w:line="360" w:lineRule="auto"/>
        <w:jc w:val="both"/>
      </w:pPr>
      <w:r>
        <w:t>III степени с площадью поражения более 20% поверхности тела;</w:t>
      </w:r>
    </w:p>
    <w:p w14:paraId="2B4F388E" w14:textId="77777777" w:rsidR="006D06A7" w:rsidRDefault="005B1BF6">
      <w:pPr>
        <w:spacing w:line="360" w:lineRule="auto"/>
        <w:jc w:val="both"/>
      </w:pPr>
      <w:r>
        <w:t>II степени с площадью поражения более 30% поверхности тела;</w:t>
      </w:r>
    </w:p>
    <w:p w14:paraId="19396605" w14:textId="77777777" w:rsidR="006D06A7" w:rsidRDefault="005B1BF6">
      <w:pPr>
        <w:spacing w:line="360" w:lineRule="auto"/>
        <w:jc w:val="both"/>
      </w:pPr>
      <w:r>
        <w:t>- дыхательных путей, лица и волосистой части головы;</w:t>
      </w:r>
    </w:p>
    <w:p w14:paraId="4A0B9DC4" w14:textId="77777777" w:rsidR="006D06A7" w:rsidRDefault="005B1BF6">
      <w:pPr>
        <w:spacing w:line="360" w:lineRule="auto"/>
        <w:jc w:val="both"/>
      </w:pPr>
      <w:r>
        <w:t>- радиационные поражения средней (от 12 Гр) степени тяжести и выше;</w:t>
      </w:r>
    </w:p>
    <w:p w14:paraId="3AB03AC6" w14:textId="77777777" w:rsidR="006D06A7" w:rsidRDefault="005B1BF6">
      <w:pPr>
        <w:spacing w:line="360" w:lineRule="auto"/>
        <w:jc w:val="both"/>
      </w:pPr>
      <w:r>
        <w:t>- прерывание беременности.</w:t>
      </w:r>
    </w:p>
    <w:p w14:paraId="15CB9E37" w14:textId="77777777" w:rsidR="006D06A7" w:rsidRDefault="005B1BF6">
      <w:pPr>
        <w:spacing w:line="360" w:lineRule="auto"/>
        <w:jc w:val="both"/>
      </w:pPr>
      <w:r>
        <w:t>3) повреждения, которые непосредственно не угрожают жизни пострадавшего, но являются тяжкими по последствиям:</w:t>
      </w:r>
    </w:p>
    <w:p w14:paraId="3F81671E" w14:textId="77777777" w:rsidR="006D06A7" w:rsidRDefault="005B1BF6">
      <w:pPr>
        <w:spacing w:line="360" w:lineRule="auto"/>
        <w:jc w:val="both"/>
      </w:pPr>
      <w:r>
        <w:t>- потеря зрения, слуха, речи;</w:t>
      </w:r>
    </w:p>
    <w:p w14:paraId="625DBA25" w14:textId="77777777" w:rsidR="006D06A7" w:rsidRDefault="005B1BF6">
      <w:pPr>
        <w:spacing w:line="360" w:lineRule="auto"/>
        <w:jc w:val="both"/>
      </w:pPr>
      <w:r>
        <w:t>- потеря какого-либо органа или полная утрата органом его функции (при этом, потеря наиболее важной в функциональном отношении части конечности (кисти или стопы) приравнивают к потере руки или ноги);</w:t>
      </w:r>
    </w:p>
    <w:p w14:paraId="40BB0BE3" w14:textId="77777777" w:rsidR="006D06A7" w:rsidRDefault="005B1BF6">
      <w:pPr>
        <w:spacing w:line="360" w:lineRule="auto"/>
        <w:jc w:val="both"/>
      </w:pPr>
      <w:r>
        <w:t>- психические расстройства;</w:t>
      </w:r>
    </w:p>
    <w:p w14:paraId="62C3D343" w14:textId="77777777" w:rsidR="006D06A7" w:rsidRDefault="005B1BF6">
      <w:pPr>
        <w:spacing w:line="360" w:lineRule="auto"/>
        <w:jc w:val="both"/>
      </w:pPr>
      <w:r>
        <w:t>- утрата репродуктивной функции и способности к деторождению;</w:t>
      </w:r>
    </w:p>
    <w:p w14:paraId="0D8C9C57" w14:textId="77777777" w:rsidR="006D06A7" w:rsidRDefault="005B1BF6">
      <w:pPr>
        <w:spacing w:line="360" w:lineRule="auto"/>
        <w:jc w:val="both"/>
      </w:pPr>
      <w:r>
        <w:t>- неизгладимое обезображивание лица.</w:t>
      </w:r>
    </w:p>
    <w:p w14:paraId="665677C4" w14:textId="77777777" w:rsidR="006D06A7" w:rsidRDefault="005B1BF6">
      <w:pPr>
        <w:spacing w:line="360" w:lineRule="auto"/>
        <w:jc w:val="both"/>
        <w:rPr>
          <w:b/>
        </w:rPr>
      </w:pPr>
      <w:r>
        <w:rPr>
          <w:b/>
        </w:rPr>
        <w:t>558. Как регулируется порядок возмещения вреда, причиненного работникам увечьем или профессиональным заболеванием?</w:t>
      </w:r>
    </w:p>
    <w:p w14:paraId="1E3D82F5" w14:textId="77777777" w:rsidR="006D06A7" w:rsidRDefault="005B1BF6">
      <w:pPr>
        <w:spacing w:line="360" w:lineRule="auto"/>
        <w:jc w:val="both"/>
      </w:pPr>
      <w:r>
        <w:lastRenderedPageBreak/>
        <w:t>Работодатель (предприятия, учреждения и организации всех форм собственности) несет материальную ответственность за вред, причиненный здоровью рабочих и служащих, членов колхозов и других кооперативов, гражданам, работающим по гражданско-правовым договорам подряда и поручения, трудовым увечьем, происшедшим как на территории работодателя, так и за ее пределами, а также во время следования к месту работы или с работы на транспорте, предоставленном работодателем. Работодатель   обязан   возместить   в   полном  объеме  вред, причиненный   здоровью   работника   при   исполнении  им  трудовых обязанностей    источником   повышенной   опасности   (статья   454 Гражданского  кодекса  Российской  Федерации), если не докажет, что вред возник вследствие непреодолимой силы либо умысла потерпевшего. (В редакции Федерального закона от 24.11.95 г. N 180-ФЗ). Если вред причинен здоровью работника не источником повышенной опасности,  то работодатель освобождается от его  возмещения,  если докажет, что вред причинен не по его вине.</w:t>
      </w:r>
    </w:p>
    <w:p w14:paraId="38D5A1EF" w14:textId="77777777" w:rsidR="006D06A7" w:rsidRDefault="005B1BF6">
      <w:pPr>
        <w:spacing w:line="360" w:lineRule="auto"/>
        <w:jc w:val="both"/>
        <w:rPr>
          <w:b/>
        </w:rPr>
      </w:pPr>
      <w:r>
        <w:rPr>
          <w:b/>
        </w:rPr>
        <w:t>559. Какова цель обязательного социального страхования от несчастных случаев на производстве и профессиональных заболеваний?</w:t>
      </w:r>
    </w:p>
    <w:p w14:paraId="76B218C0" w14:textId="77777777" w:rsidR="006D06A7" w:rsidRDefault="005B1BF6">
      <w:pPr>
        <w:spacing w:line="360" w:lineRule="auto"/>
        <w:jc w:val="both"/>
      </w:pPr>
      <w:r>
        <w:t>Главной задачей данного вида страхования является социальная защита застрахованных при наступлении страхового несчастного случая или профессионального заболевания, повлекших за собой временную или стойкую утрату профессиональной трудоспособности. В случае смерти застрахованного обеспечивается социальная защита иждивенцев и других граждан, имеющих право на обеспечение по страхованию в связи со смертью кормильца.</w:t>
      </w:r>
    </w:p>
    <w:p w14:paraId="296C702B" w14:textId="77777777" w:rsidR="006D06A7" w:rsidRDefault="005B1BF6">
      <w:pPr>
        <w:spacing w:line="360" w:lineRule="auto"/>
        <w:jc w:val="both"/>
      </w:pPr>
      <w:r>
        <w:t>Наряду с этим данный вид страхования призван обеспечить экономическую заинтересованность субъектов страхования (застрахованный, страхователь, страховщик) в снижении профессионального риска за счет установления дифференцированных страховых тарифов;</w:t>
      </w:r>
    </w:p>
    <w:p w14:paraId="4017E32F" w14:textId="77777777" w:rsidR="006D06A7" w:rsidRDefault="005B1BF6">
      <w:pPr>
        <w:spacing w:line="360" w:lineRule="auto"/>
        <w:jc w:val="both"/>
      </w:pPr>
      <w:r>
        <w:t>Возмещение вреда, причиненного жизни и здоровью застрахованного при исполнении им обязанностей по трудовому договору (контракту) и в иных установленных Федеральным законом от 24 июля 1998 года 125-ФЗ случаях, осуществляется путём предоставления застрахованному в полном объеме всех необходимых видов обеспечения по данному виду страхования, включая оплату расходов на медицинскую, социальную и профессиональную реабилитацию.</w:t>
      </w:r>
    </w:p>
    <w:p w14:paraId="6F735970" w14:textId="77777777" w:rsidR="006D06A7" w:rsidRDefault="005B1BF6">
      <w:pPr>
        <w:spacing w:line="360" w:lineRule="auto"/>
        <w:jc w:val="both"/>
      </w:pPr>
      <w:r>
        <w:t xml:space="preserve">С помощью страховых фондов, формируемых за счет страховых взносов по данному страхованию, осуществляется финансирование предупредительных мероприятий по сокращению производственного травматизма и профессиональных заболеваний. В </w:t>
      </w:r>
      <w:r>
        <w:lastRenderedPageBreak/>
        <w:t>соответствии со статьей 17 Федерального закона от 19.12.2006 N 234-ФЗ "О бюджете Фонда социального страхования Российской Федерации на 2007 год" Фонду предоставлено право принимать решения о направлении страхователем до 20 процентов сумм страховых взносов на финансирование предупредительных мер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w:t>
      </w:r>
    </w:p>
    <w:p w14:paraId="373B15F3" w14:textId="77777777" w:rsidR="006D06A7" w:rsidRDefault="005B1BF6">
      <w:pPr>
        <w:spacing w:line="360" w:lineRule="auto"/>
        <w:jc w:val="both"/>
        <w:rPr>
          <w:b/>
        </w:rPr>
      </w:pPr>
      <w:r>
        <w:rPr>
          <w:b/>
        </w:rPr>
        <w:t>Глава 29. СРЕДСТВА ИНДИВИДУАЛЬНОЙ ЗАЩИТЫ</w:t>
      </w:r>
    </w:p>
    <w:p w14:paraId="70C5D348" w14:textId="77777777" w:rsidR="006D06A7" w:rsidRDefault="005B1BF6">
      <w:pPr>
        <w:spacing w:line="360" w:lineRule="auto"/>
        <w:jc w:val="both"/>
        <w:rPr>
          <w:b/>
        </w:rPr>
      </w:pPr>
      <w:r>
        <w:rPr>
          <w:b/>
        </w:rPr>
        <w:t>560. Что такое средства индивидуальной защиты?</w:t>
      </w:r>
    </w:p>
    <w:p w14:paraId="70476059" w14:textId="77777777" w:rsidR="006D06A7" w:rsidRDefault="005B1BF6">
      <w:pPr>
        <w:spacing w:line="360" w:lineRule="auto"/>
        <w:jc w:val="both"/>
      </w:pPr>
      <w:r>
        <w:t>Средства индивидуальной защиты (СИЗ) — средства, используемые работником для предотвращения или уменьшения воздействия вредных и опасных производственных факторов, а также для защиты от загрязнения. Применяются в тех случаях, когда безопасность работ не может быть обеспечена конструкцией оборудования, организацией производственных процессов, архитектурно-планировочными решениями и средствами коллективной защиты.</w:t>
      </w:r>
    </w:p>
    <w:p w14:paraId="7D482573" w14:textId="77777777" w:rsidR="006D06A7" w:rsidRDefault="005B1BF6">
      <w:pPr>
        <w:spacing w:line="360" w:lineRule="auto"/>
        <w:jc w:val="both"/>
        <w:rPr>
          <w:b/>
        </w:rPr>
      </w:pPr>
      <w:r>
        <w:rPr>
          <w:b/>
        </w:rPr>
        <w:t>561. В каких случаях применяются средства индивидуальной защиты работающих?</w:t>
      </w:r>
    </w:p>
    <w:p w14:paraId="53D19500" w14:textId="77777777" w:rsidR="006D06A7" w:rsidRDefault="005B1BF6">
      <w:pPr>
        <w:spacing w:line="360" w:lineRule="auto"/>
        <w:jc w:val="both"/>
      </w:pPr>
      <w:r>
        <w:t>Средства индивидуальной защиты (СИЗ) применяются в тех случаях, когда безопасность работ не может быть обеспечена конструкцией оборудования, организацией производственных процессов, архитектурно-планировочным решением и средствами коллективной защиты.</w:t>
      </w:r>
    </w:p>
    <w:p w14:paraId="2A4E1451" w14:textId="77777777" w:rsidR="006D06A7" w:rsidRDefault="005B1BF6">
      <w:pPr>
        <w:spacing w:line="360" w:lineRule="auto"/>
        <w:jc w:val="both"/>
      </w:pPr>
      <w:r>
        <w:t>Следует помнить, что СИЗы не устраняют вредные производственные факторы. Они только уменьшают их воздействие на работника. К тому же постоянное использование некоторых СИЗ само может негативно сказаться на здоровье человека. (Попробуйте походить весь день в противогазе). Или мешают при работе (ограничивают обзор, мешают удержанию инструмента и т.д.), в результате чего рабочим свойственно пренебрегать использованием СИЗ.</w:t>
      </w:r>
    </w:p>
    <w:p w14:paraId="106E2FCF" w14:textId="77777777" w:rsidR="006D06A7" w:rsidRDefault="005B1BF6">
      <w:pPr>
        <w:spacing w:line="360" w:lineRule="auto"/>
        <w:jc w:val="both"/>
        <w:rPr>
          <w:b/>
        </w:rPr>
      </w:pPr>
      <w:r>
        <w:rPr>
          <w:b/>
        </w:rPr>
        <w:t>562. Как классифицируются средства индивидуальной защиты по защитным средствам?</w:t>
      </w:r>
    </w:p>
    <w:p w14:paraId="6E2CDD81" w14:textId="77777777" w:rsidR="006D06A7" w:rsidRDefault="005B1BF6">
      <w:pPr>
        <w:spacing w:line="360" w:lineRule="auto"/>
        <w:jc w:val="both"/>
      </w:pPr>
      <w:r>
        <w:t>В соответствии с ГОСТ 12.4.011-89. ССБТ. «Средства защиты работающих. Общие требования и классификация» средства индивидуальной защиты в зависимости от назначения подразделяются на следующие классы:</w:t>
      </w:r>
    </w:p>
    <w:p w14:paraId="4A3A9EBD" w14:textId="77777777" w:rsidR="006D06A7" w:rsidRDefault="005B1BF6">
      <w:pPr>
        <w:spacing w:line="360" w:lineRule="auto"/>
        <w:jc w:val="both"/>
      </w:pPr>
      <w:r>
        <w:t xml:space="preserve">- </w:t>
      </w:r>
      <w:r>
        <w:rPr>
          <w:b/>
        </w:rPr>
        <w:t>одежда специальная защитная</w:t>
      </w:r>
      <w:r>
        <w:t xml:space="preserve"> (комбинезоны, полукомбинезоны, куртки, брюки, тулупы, халаты, пальто, полупальто, полушубки, накидки, плащи, полуплащи, рубашки, шорты, жилеты, платья, сарафаны, блузки, юбки, напыльники, фартуки);</w:t>
      </w:r>
    </w:p>
    <w:p w14:paraId="45E8A2AF" w14:textId="77777777" w:rsidR="006D06A7" w:rsidRDefault="005B1BF6">
      <w:pPr>
        <w:spacing w:line="360" w:lineRule="auto"/>
        <w:jc w:val="both"/>
      </w:pPr>
      <w:r>
        <w:rPr>
          <w:b/>
        </w:rPr>
        <w:t>- средства защиты ног</w:t>
      </w:r>
      <w:r>
        <w:t xml:space="preserve"> (сапоги, полусапоги, ботинки, полуботинки, туфли, галоши, боты, бахилы, портянки), в том числе от вибрации и действия электротока;</w:t>
      </w:r>
    </w:p>
    <w:p w14:paraId="08B5EE3E" w14:textId="77777777" w:rsidR="006D06A7" w:rsidRDefault="005B1BF6">
      <w:pPr>
        <w:spacing w:line="360" w:lineRule="auto"/>
        <w:jc w:val="both"/>
      </w:pPr>
      <w:r>
        <w:lastRenderedPageBreak/>
        <w:t xml:space="preserve">- </w:t>
      </w:r>
      <w:r>
        <w:rPr>
          <w:b/>
        </w:rPr>
        <w:t>средства защиты рук</w:t>
      </w:r>
      <w:r>
        <w:t xml:space="preserve"> (рукавицы, перчатки, наладонники, напальчники, напульсники, нарукавники, налокотники), в том числе дерматологические средства (пасты, мази, кремы);</w:t>
      </w:r>
    </w:p>
    <w:p w14:paraId="46816BC2" w14:textId="77777777" w:rsidR="006D06A7" w:rsidRDefault="005B1BF6">
      <w:pPr>
        <w:spacing w:line="360" w:lineRule="auto"/>
        <w:jc w:val="both"/>
      </w:pPr>
      <w:r>
        <w:t xml:space="preserve">- </w:t>
      </w:r>
      <w:r>
        <w:rPr>
          <w:b/>
        </w:rPr>
        <w:t>средства защиты головы</w:t>
      </w:r>
      <w:r>
        <w:t xml:space="preserve"> (каски, шлемы, подшлемники, шапки, береты, шляпы, колпаки, косынки, накомарники);</w:t>
      </w:r>
    </w:p>
    <w:p w14:paraId="6E0FC3E5" w14:textId="77777777" w:rsidR="006D06A7" w:rsidRDefault="005B1BF6">
      <w:pPr>
        <w:spacing w:line="360" w:lineRule="auto"/>
        <w:jc w:val="both"/>
      </w:pPr>
      <w:r>
        <w:t xml:space="preserve">- </w:t>
      </w:r>
      <w:r>
        <w:rPr>
          <w:b/>
        </w:rPr>
        <w:t>средства защиты лица</w:t>
      </w:r>
      <w:r>
        <w:t xml:space="preserve"> (щитки защитные лицевые);</w:t>
      </w:r>
    </w:p>
    <w:p w14:paraId="6DDB20E6" w14:textId="77777777" w:rsidR="006D06A7" w:rsidRDefault="005B1BF6">
      <w:pPr>
        <w:spacing w:line="360" w:lineRule="auto"/>
        <w:jc w:val="both"/>
      </w:pPr>
      <w:r>
        <w:t xml:space="preserve">- </w:t>
      </w:r>
      <w:r>
        <w:rPr>
          <w:b/>
        </w:rPr>
        <w:t>средства защиты глаз</w:t>
      </w:r>
      <w:r>
        <w:t xml:space="preserve"> (очки защитные);</w:t>
      </w:r>
    </w:p>
    <w:p w14:paraId="0A8A0960" w14:textId="77777777" w:rsidR="006D06A7" w:rsidRDefault="005B1BF6">
      <w:pPr>
        <w:spacing w:line="360" w:lineRule="auto"/>
        <w:jc w:val="both"/>
      </w:pPr>
      <w:r>
        <w:t xml:space="preserve">- </w:t>
      </w:r>
      <w:r>
        <w:rPr>
          <w:b/>
        </w:rPr>
        <w:t>средства защиты органов слуха</w:t>
      </w:r>
      <w:r>
        <w:t xml:space="preserve"> (противошумовые шлемы, наушники, вкладыши);</w:t>
      </w:r>
    </w:p>
    <w:p w14:paraId="6C96580D" w14:textId="77777777" w:rsidR="006D06A7" w:rsidRDefault="005B1BF6">
      <w:pPr>
        <w:spacing w:line="360" w:lineRule="auto"/>
        <w:jc w:val="both"/>
      </w:pPr>
      <w:r>
        <w:t xml:space="preserve">- </w:t>
      </w:r>
      <w:r>
        <w:rPr>
          <w:b/>
        </w:rPr>
        <w:t>средства защиты органов дыхания</w:t>
      </w:r>
      <w:r>
        <w:t xml:space="preserve"> (противогазы, респираторы, самоспасатели, пневмошлемы, пневмокаски, пневмокуртки);</w:t>
      </w:r>
    </w:p>
    <w:p w14:paraId="5EBCE30E" w14:textId="77777777" w:rsidR="006D06A7" w:rsidRDefault="005B1BF6">
      <w:pPr>
        <w:spacing w:line="360" w:lineRule="auto"/>
        <w:jc w:val="both"/>
      </w:pPr>
      <w:r>
        <w:t xml:space="preserve">- </w:t>
      </w:r>
      <w:r>
        <w:rPr>
          <w:b/>
        </w:rPr>
        <w:t>костюмы изолирующие</w:t>
      </w:r>
      <w:r>
        <w:t xml:space="preserve"> (пневмокостюмы, гидроизолирующие костюмы, скафандры);</w:t>
      </w:r>
    </w:p>
    <w:p w14:paraId="0F5F8580" w14:textId="77777777" w:rsidR="006D06A7" w:rsidRDefault="005B1BF6">
      <w:pPr>
        <w:spacing w:line="360" w:lineRule="auto"/>
        <w:jc w:val="both"/>
      </w:pPr>
      <w:r>
        <w:t xml:space="preserve">- </w:t>
      </w:r>
      <w:r>
        <w:rPr>
          <w:b/>
        </w:rPr>
        <w:t>средства защиты от падения с высоты</w:t>
      </w:r>
      <w:r>
        <w:t xml:space="preserve"> (предохранительные пояса, тросы, ловители и др.);</w:t>
      </w:r>
    </w:p>
    <w:p w14:paraId="5E914B2D" w14:textId="77777777" w:rsidR="006D06A7" w:rsidRDefault="005B1BF6">
      <w:pPr>
        <w:spacing w:line="360" w:lineRule="auto"/>
        <w:jc w:val="both"/>
      </w:pPr>
      <w:r>
        <w:t xml:space="preserve">- </w:t>
      </w:r>
      <w:r>
        <w:rPr>
          <w:b/>
        </w:rPr>
        <w:t>средства дерматологические защитные</w:t>
      </w:r>
      <w:r>
        <w:t xml:space="preserve"> (защитные, очистители кожи, репаративные средства);</w:t>
      </w:r>
    </w:p>
    <w:p w14:paraId="06FDE8B9" w14:textId="77777777" w:rsidR="006D06A7" w:rsidRDefault="005B1BF6">
      <w:pPr>
        <w:spacing w:line="360" w:lineRule="auto"/>
        <w:jc w:val="both"/>
      </w:pPr>
      <w:r>
        <w:t xml:space="preserve">- </w:t>
      </w:r>
      <w:r>
        <w:rPr>
          <w:b/>
        </w:rPr>
        <w:t>средства защиты комплексные</w:t>
      </w:r>
      <w:r>
        <w:t xml:space="preserve"> (единые конструктивные устройства, обеспечивающие защиту двух и более органов – дыхания, зрения, слуха, а также лица и головы).</w:t>
      </w:r>
    </w:p>
    <w:p w14:paraId="55D5BFD9" w14:textId="77777777" w:rsidR="006D06A7" w:rsidRDefault="005B1BF6">
      <w:pPr>
        <w:spacing w:line="360" w:lineRule="auto"/>
        <w:jc w:val="both"/>
        <w:rPr>
          <w:b/>
        </w:rPr>
      </w:pPr>
      <w:r>
        <w:rPr>
          <w:b/>
        </w:rPr>
        <w:t>563. Каков порядок выдачи специальной одежды, специальной обуви и других средств индивидуальной защиты?</w:t>
      </w:r>
    </w:p>
    <w:p w14:paraId="042DBBFB" w14:textId="77777777" w:rsidR="006D06A7" w:rsidRDefault="005B1BF6">
      <w:pPr>
        <w:spacing w:line="360" w:lineRule="auto"/>
        <w:jc w:val="both"/>
      </w:pPr>
      <w:r>
        <w:t>В соответствии со ст. 221 Трудового кодекса РФ 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а также смывающие и (или) обезвреживающие средства в соответствии с типовыми нормами, которые устанавливаются в порядке, определяемом Правительством РФ.</w:t>
      </w:r>
    </w:p>
    <w:p w14:paraId="69913EFC" w14:textId="77777777" w:rsidR="006D06A7" w:rsidRDefault="005B1BF6">
      <w:pPr>
        <w:spacing w:line="360" w:lineRule="auto"/>
        <w:jc w:val="both"/>
      </w:pPr>
      <w:r>
        <w:t>Приобретение средств индивидуальной защиты осуществляется за счет средств работодателя. Допускается приобретение работодателем средств индивидуальной защиты во временное пользование по договору аренды.</w:t>
      </w:r>
    </w:p>
    <w:p w14:paraId="042A293C" w14:textId="77777777" w:rsidR="006D06A7" w:rsidRDefault="005B1BF6">
      <w:pPr>
        <w:spacing w:line="360" w:lineRule="auto"/>
        <w:jc w:val="both"/>
      </w:pPr>
      <w:r>
        <w:t>Предоставление работникам средств индивидуальной защиты, в том числе приобретенных работодателем во временное пользование по договору аренды, осуществляется в соответствии с нормами бесплатной выдачи специальной одежды, специальной обуви и других средств индивидуальной защиты прошедших в установленном порядке сертификацию или декларирование соответствия.</w:t>
      </w:r>
    </w:p>
    <w:p w14:paraId="607C948C" w14:textId="77777777" w:rsidR="006D06A7" w:rsidRDefault="005B1BF6">
      <w:pPr>
        <w:spacing w:line="360" w:lineRule="auto"/>
        <w:jc w:val="both"/>
        <w:rPr>
          <w:b/>
        </w:rPr>
      </w:pPr>
      <w:r>
        <w:rPr>
          <w:b/>
        </w:rPr>
        <w:lastRenderedPageBreak/>
        <w:t>564. Какие виды средств индивидуальной защиты предусматриваются для защиты работающих?</w:t>
      </w:r>
    </w:p>
    <w:p w14:paraId="265BB014" w14:textId="77777777" w:rsidR="006D06A7" w:rsidRDefault="005B1BF6">
      <w:pPr>
        <w:spacing w:line="360" w:lineRule="auto"/>
        <w:jc w:val="center"/>
      </w:pPr>
      <w:r>
        <w:rPr>
          <w:noProof/>
        </w:rPr>
        <w:drawing>
          <wp:inline distT="0" distB="0" distL="0" distR="0" wp14:anchorId="25D9BA71" wp14:editId="2CD23594">
            <wp:extent cx="3803925" cy="3492000"/>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43" cstate="email">
                      <a:extLst>
                        <a:ext uri="{28A0092B-C50C-407E-A947-70E740481C1C}">
                          <a14:useLocalDpi xmlns:a14="http://schemas.microsoft.com/office/drawing/2010/main"/>
                        </a:ext>
                      </a:extLst>
                    </a:blip>
                    <a:srcRect/>
                    <a:stretch/>
                  </pic:blipFill>
                  <pic:spPr>
                    <a:xfrm>
                      <a:off x="0" y="0"/>
                      <a:ext cx="3803925" cy="3492000"/>
                    </a:xfrm>
                    <a:prstGeom prst="rect">
                      <a:avLst/>
                    </a:prstGeom>
                  </pic:spPr>
                </pic:pic>
              </a:graphicData>
            </a:graphic>
          </wp:inline>
        </w:drawing>
      </w:r>
    </w:p>
    <w:p w14:paraId="267EB45A" w14:textId="77777777" w:rsidR="006D06A7" w:rsidRDefault="005B1BF6">
      <w:pPr>
        <w:spacing w:line="360" w:lineRule="auto"/>
        <w:jc w:val="both"/>
        <w:rPr>
          <w:b/>
        </w:rPr>
      </w:pPr>
      <w:r>
        <w:rPr>
          <w:b/>
        </w:rPr>
        <w:t>565. Какие меры должна принять администрация организации, если спецодежда, спецобувь или другие средства индивидуальной защиты пришли в негодность до истечения установленного срока носки?</w:t>
      </w:r>
    </w:p>
    <w:p w14:paraId="65D9A64D" w14:textId="77777777" w:rsidR="006D06A7" w:rsidRDefault="005B1BF6">
      <w:pPr>
        <w:spacing w:line="360" w:lineRule="auto"/>
        <w:jc w:val="both"/>
      </w:pPr>
      <w:r>
        <w:t>Если спецодежда и спецобувь пришли в негодность, организация должна заменить их на новые. Негодные к дальнейшему использованию СИЗ нужно списать. Для этого составляется акт выбития спецодежды и спецобуви по форме Акта на списание малоценных и быстроизнашивающихся предметов (форма № МБ-8, утв. постановлением № 71а).</w:t>
      </w:r>
    </w:p>
    <w:p w14:paraId="69CDCE5B" w14:textId="77777777" w:rsidR="006D06A7" w:rsidRDefault="005B1BF6">
      <w:pPr>
        <w:spacing w:line="360" w:lineRule="auto"/>
        <w:jc w:val="both"/>
        <w:rPr>
          <w:b/>
        </w:rPr>
      </w:pPr>
      <w:r>
        <w:rPr>
          <w:b/>
        </w:rPr>
        <w:t>566. Как должны храниться спецодежда, спецобувь и другие средства индивидуальной защиты?</w:t>
      </w:r>
    </w:p>
    <w:p w14:paraId="177278F7" w14:textId="77777777" w:rsidR="006D06A7" w:rsidRDefault="005B1BF6">
      <w:pPr>
        <w:spacing w:line="360" w:lineRule="auto"/>
        <w:jc w:val="both"/>
      </w:pPr>
      <w:r>
        <w:t>Работодатель за счет собственных средств обязан обеспечивать уход за СИЗ и их хранение, своевременно осуществлять химчистку, стирку, дегазацию, дезактивацию, дезинфекцию, обезвреживание, обеспыливание, сушку СИЗ, а также ремонт и замену СИЗ.</w:t>
      </w:r>
    </w:p>
    <w:p w14:paraId="1D975188" w14:textId="77777777" w:rsidR="006D06A7" w:rsidRDefault="005B1BF6">
      <w:pPr>
        <w:spacing w:line="360" w:lineRule="auto"/>
        <w:jc w:val="both"/>
      </w:pPr>
      <w:r>
        <w:t>В этих целях работодатель вправе выдавать работникам 2 комплекта соответствующих СИЗ с удвоенным сроком носки (п. 30 в ред. Приказа Минздравсоцразвития России от 27.01.2010 N 28н).</w:t>
      </w:r>
    </w:p>
    <w:p w14:paraId="511F91EA" w14:textId="77777777" w:rsidR="006D06A7" w:rsidRDefault="005B1BF6">
      <w:pPr>
        <w:spacing w:line="360" w:lineRule="auto"/>
        <w:jc w:val="both"/>
      </w:pPr>
      <w:r>
        <w:lastRenderedPageBreak/>
        <w:t>Для хранения выданных работникам СИЗ работодатель предоставляет в соответствии с требованиями строительных норм и правил специально оборудованные помещения (гардеробные).</w:t>
      </w:r>
    </w:p>
    <w:p w14:paraId="432DB119" w14:textId="77777777" w:rsidR="006D06A7" w:rsidRDefault="005B1BF6">
      <w:pPr>
        <w:spacing w:line="360" w:lineRule="auto"/>
        <w:jc w:val="both"/>
      </w:pPr>
      <w:r>
        <w:t>В случае отсутствия у работодателя технических возможностей для химчистки, стирки, ремонта, дегазации, дезактивации, обезвреживания и обеспыливания СИЗ данные работы выполняются организацией, привлекаемой работодателем по гражданско-правовому договору.</w:t>
      </w:r>
    </w:p>
    <w:p w14:paraId="4AEFE5EC" w14:textId="77777777" w:rsidR="006D06A7" w:rsidRDefault="005B1BF6">
      <w:pPr>
        <w:spacing w:line="360" w:lineRule="auto"/>
        <w:jc w:val="both"/>
      </w:pPr>
      <w:r>
        <w:t>В зависимости от условий труда работодателем (в его структурных подразделениях) устраиваются сушилки, камеры и установки для сушки, обеспыливания, дегазации, дезактивации и обезвреживания СИЗ.</w:t>
      </w:r>
    </w:p>
    <w:p w14:paraId="70546067" w14:textId="77777777" w:rsidR="006D06A7" w:rsidRDefault="005B1BF6">
      <w:pPr>
        <w:spacing w:line="360" w:lineRule="auto"/>
        <w:rPr>
          <w:b/>
        </w:rPr>
      </w:pPr>
      <w:r>
        <w:rPr>
          <w:b/>
        </w:rPr>
        <w:t>Глава 30. САНИТАРНО-БЫТОВОЕ ОБЕСПЕЧЕНИЕ РАБОТАЮЩИХ  НА СТРОИТЕЛЬНОЙ ПЛОЩАДКЕ</w:t>
      </w:r>
    </w:p>
    <w:p w14:paraId="70034F2B" w14:textId="77777777" w:rsidR="006D06A7" w:rsidRDefault="005B1BF6">
      <w:pPr>
        <w:spacing w:line="360" w:lineRule="auto"/>
        <w:rPr>
          <w:b/>
        </w:rPr>
      </w:pPr>
      <w:r>
        <w:rPr>
          <w:b/>
        </w:rPr>
        <w:t>567. Какие санитарно-бытовые помещения должны быть возведены на строительной площадке?</w:t>
      </w:r>
    </w:p>
    <w:p w14:paraId="4A011949" w14:textId="77777777" w:rsidR="006D06A7" w:rsidRDefault="005B1BF6">
      <w:pPr>
        <w:spacing w:line="360" w:lineRule="auto"/>
        <w:jc w:val="both"/>
      </w:pPr>
      <w:r>
        <w:t>Состав и размещение санитарно-бытовых помещений должны быть предусмотрены в проектной документации по организации строительства (в ПОС и ППР) в зависимости от численности работающих на каждом этапе строительства и в соответствии с «Указаниями по проектированию бытовых зданий и помещений, пунктов питания и здравпунктов строительно-монтажных организаций» (СН 276-64) и главой СНиП П-М. 3-68 «Вспомогательные здания и помещения промышленных предприятий».</w:t>
      </w:r>
    </w:p>
    <w:p w14:paraId="2733D851" w14:textId="77777777" w:rsidR="006D06A7" w:rsidRDefault="005B1BF6">
      <w:pPr>
        <w:spacing w:line="360" w:lineRule="auto"/>
        <w:jc w:val="both"/>
      </w:pPr>
      <w:r>
        <w:t>К санитарно-бытовым помещениям, которые должны быть возведены на строительной площадке, относятся: гардеробные, помещения для сушки, обезвреживания и обеспыливания рабочей одежды, уборные, умывальники, душевые, помещения для личной гигиены женщин, обогревания работающих. Кроме того, на стройплощадках должны быть предусмотрены специальные места для курения, оборудованные противопожарным инвентарем, а также установки местного лучистого обогрева и укрытия от солнечной радиации и атмосферных осадков; помещения для ручных ванн, пункты водоснабжения, питания, здравпункты.</w:t>
      </w:r>
    </w:p>
    <w:p w14:paraId="0AFE6A41" w14:textId="77777777" w:rsidR="006D06A7" w:rsidRDefault="005B1BF6">
      <w:pPr>
        <w:spacing w:line="360" w:lineRule="auto"/>
        <w:jc w:val="both"/>
        <w:rPr>
          <w:b/>
        </w:rPr>
      </w:pPr>
      <w:r>
        <w:rPr>
          <w:b/>
        </w:rPr>
        <w:t>568. Какими устройствами должны быть оборудованы санитарно-бытовые помещения?</w:t>
      </w:r>
    </w:p>
    <w:p w14:paraId="5D3EF662" w14:textId="77777777" w:rsidR="006D06A7" w:rsidRDefault="005B1BF6">
      <w:pPr>
        <w:spacing w:line="360" w:lineRule="auto"/>
        <w:jc w:val="both"/>
      </w:pPr>
      <w:r>
        <w:t>Санитарно-бытовые помещения, предназначенные для приема пищи и обеспечения личной гигиены работников, должны быть оборудованы устройствами питьевого водоснабжения, водопроводом, канализацией и отоплением.</w:t>
      </w:r>
    </w:p>
    <w:p w14:paraId="537F0556" w14:textId="77777777" w:rsidR="006D06A7" w:rsidRDefault="005B1BF6">
      <w:pPr>
        <w:spacing w:line="360" w:lineRule="auto"/>
        <w:jc w:val="both"/>
      </w:pPr>
      <w:r>
        <w:t>Использование санитарно-бытовых помещений не по назначению не допускается.</w:t>
      </w:r>
    </w:p>
    <w:p w14:paraId="4AFC981F" w14:textId="77777777" w:rsidR="006D06A7" w:rsidRDefault="005B1BF6">
      <w:pPr>
        <w:spacing w:line="360" w:lineRule="auto"/>
        <w:jc w:val="both"/>
      </w:pPr>
      <w:r>
        <w:lastRenderedPageBreak/>
        <w:t>Гардеробные для переодевания и хранения домашней и рабочей одежды, санузлы, душевые, умывальные оборудуются отдельно для мужчин и женщин. Для предприятий, цехов, участков, площадок и иных обособленных объектов с численностью до 15 работников на объекте допускаются совмещенные гардеробные, санузлы, душевые, умывальные.</w:t>
      </w:r>
    </w:p>
    <w:p w14:paraId="5764BBF8" w14:textId="77777777" w:rsidR="006D06A7" w:rsidRDefault="005B1BF6">
      <w:pPr>
        <w:spacing w:line="360" w:lineRule="auto"/>
        <w:jc w:val="both"/>
      </w:pPr>
      <w:r>
        <w:t>Все рабочие обеспечиваются питьевой водой, соответствующей требованиям гигиенических нормативов.</w:t>
      </w:r>
    </w:p>
    <w:p w14:paraId="4E8C09B6" w14:textId="77777777" w:rsidR="006D06A7" w:rsidRDefault="005B1BF6">
      <w:pPr>
        <w:spacing w:line="360" w:lineRule="auto"/>
        <w:jc w:val="both"/>
      </w:pPr>
      <w:r>
        <w:t>Количество мест в гардеробных спецодежды, независимо от способа хранения, должно соответствовать количеству работников в наибольшей смене, занятых на работах, сопровождающихся загрязнением одежды и тела.</w:t>
      </w:r>
    </w:p>
    <w:p w14:paraId="6D5D652E" w14:textId="77777777" w:rsidR="006D06A7" w:rsidRDefault="005B1BF6">
      <w:pPr>
        <w:spacing w:line="360" w:lineRule="auto"/>
        <w:jc w:val="both"/>
      </w:pPr>
      <w:r>
        <w:t>В гардеробных для рабочей и личной одежды при открытом способе хранения, количество мест должно соответствовать числу работников в двух смежных наиболее многочисленных сменах; а при закрытом способе хранения - количеству работников во всех сменах.</w:t>
      </w:r>
    </w:p>
    <w:p w14:paraId="32FF7C4A" w14:textId="77777777" w:rsidR="006D06A7" w:rsidRDefault="005B1BF6">
      <w:pPr>
        <w:spacing w:line="360" w:lineRule="auto"/>
        <w:jc w:val="both"/>
      </w:pPr>
      <w:r>
        <w:t>Устройство помещений для сушки и обеспыливания спецодежды и обуви, их пропускная способность и применяемые способы сушки и обеспыливания должны обеспечивать полное просушивание и удаление пыли со спецодежды и обуви к началу следующей рабочей смены.</w:t>
      </w:r>
    </w:p>
    <w:p w14:paraId="0E4FEFFD" w14:textId="77777777" w:rsidR="006D06A7" w:rsidRDefault="005B1BF6">
      <w:pPr>
        <w:spacing w:line="360" w:lineRule="auto"/>
        <w:jc w:val="both"/>
      </w:pPr>
      <w:r>
        <w:t>Умывальные размещаются в помещениях, смежных с гардеробными, или в гардеробных, в специально отведенных местах.</w:t>
      </w:r>
    </w:p>
    <w:p w14:paraId="2BB66CDE" w14:textId="77777777" w:rsidR="006D06A7" w:rsidRDefault="005B1BF6">
      <w:pPr>
        <w:spacing w:line="360" w:lineRule="auto"/>
        <w:jc w:val="both"/>
      </w:pPr>
      <w:r>
        <w:t>Тамбуры санузлов оснащаются умывальниками с электрополотенцами или полотенцами разового пользования.</w:t>
      </w:r>
    </w:p>
    <w:p w14:paraId="107B3DB8" w14:textId="77777777" w:rsidR="006D06A7" w:rsidRDefault="005B1BF6">
      <w:pPr>
        <w:spacing w:line="360" w:lineRule="auto"/>
        <w:jc w:val="both"/>
      </w:pPr>
      <w:r>
        <w:t>При производственных процессах, связанных с выделением пыли и вредных веществ, в гардеробных должны быть предусмотрены респираторные.</w:t>
      </w:r>
    </w:p>
    <w:p w14:paraId="62FB70BE" w14:textId="77777777" w:rsidR="006D06A7" w:rsidRDefault="005B1BF6">
      <w:pPr>
        <w:spacing w:line="360" w:lineRule="auto"/>
        <w:jc w:val="both"/>
      </w:pPr>
      <w:r>
        <w:t>Для лиц, занятых на работах, связанных с выделением пыли, должно быть предусмотрено наличие средств обеспыливания спецодежды.</w:t>
      </w:r>
    </w:p>
    <w:p w14:paraId="63210C00" w14:textId="77777777" w:rsidR="006D06A7" w:rsidRDefault="005B1BF6">
      <w:pPr>
        <w:spacing w:line="360" w:lineRule="auto"/>
        <w:jc w:val="both"/>
      </w:pPr>
      <w:r>
        <w:t>Санитарно-бытовые помещения должны подвергаться влажной уборке и дезинфекции после каждой смены.</w:t>
      </w:r>
    </w:p>
    <w:p w14:paraId="05D65A2F" w14:textId="77777777" w:rsidR="006D06A7" w:rsidRDefault="005B1BF6">
      <w:pPr>
        <w:spacing w:line="360" w:lineRule="auto"/>
        <w:jc w:val="both"/>
      </w:pPr>
      <w:r>
        <w:t>На предприятии должны быть организованы помещения для приема пищи. Прием пищи вне организованных помещений не допускается.</w:t>
      </w:r>
    </w:p>
    <w:p w14:paraId="0B4E6C0F" w14:textId="77777777" w:rsidR="006D06A7" w:rsidRDefault="005B1BF6">
      <w:pPr>
        <w:spacing w:line="360" w:lineRule="auto"/>
        <w:jc w:val="both"/>
        <w:rPr>
          <w:b/>
        </w:rPr>
      </w:pPr>
      <w:r>
        <w:rPr>
          <w:b/>
        </w:rPr>
        <w:t>569. Какие факторы внешней среды рассматриваются на предприятиях как неблагоприятные?</w:t>
      </w:r>
    </w:p>
    <w:p w14:paraId="5A942AA7" w14:textId="77777777" w:rsidR="006D06A7" w:rsidRDefault="005B1BF6">
      <w:pPr>
        <w:spacing w:line="360" w:lineRule="auto"/>
        <w:jc w:val="both"/>
      </w:pPr>
      <w:r>
        <w:t>Основными неблагоприятными факторами внешней среды на строительных объектах являются загрязнение воздуха пылью, загазованность, повышенная или пониженная температура воздуха, влажность и др..</w:t>
      </w:r>
    </w:p>
    <w:p w14:paraId="01353325" w14:textId="77777777" w:rsidR="006D06A7" w:rsidRDefault="005B1BF6">
      <w:pPr>
        <w:spacing w:line="360" w:lineRule="auto"/>
        <w:jc w:val="both"/>
      </w:pPr>
      <w:r>
        <w:lastRenderedPageBreak/>
        <w:t>Основными источниками загрязнения воздуха производственных помещений вредными веществами могут являться сырье, компоненты и готовая продукция. Заболевания, возникающие при воздействии этих веществ, называют профессиональными отравлениями (интоксикациями).</w:t>
      </w:r>
    </w:p>
    <w:p w14:paraId="70F7CA2F" w14:textId="77777777" w:rsidR="006D06A7" w:rsidRDefault="005B1BF6">
      <w:pPr>
        <w:spacing w:line="360" w:lineRule="auto"/>
        <w:jc w:val="both"/>
      </w:pPr>
      <w:r>
        <w:rPr>
          <w:noProof/>
        </w:rPr>
        <mc:AlternateContent>
          <mc:Choice Requires="wps">
            <w:drawing>
              <wp:inline distT="0" distB="0" distL="0" distR="0" wp14:anchorId="175E2EE8" wp14:editId="133A4058">
                <wp:extent cx="304800" cy="304800"/>
                <wp:effectExtent l="0" t="0" r="0" b="0"/>
                <wp:docPr id="75" name="Picture 75"/>
                <wp:cNvGraphicFramePr/>
                <a:graphic xmlns:a="http://schemas.openxmlformats.org/drawingml/2006/main">
                  <a:graphicData uri="http://schemas.microsoft.com/office/word/2010/wordprocessingShape">
                    <wps:wsp>
                      <wps:cNvSpPr/>
                      <wps:spPr>
                        <a:xfrm>
                          <a:off x="0" y="0"/>
                          <a:ext cx="304800" cy="304800"/>
                        </a:xfrm>
                        <a:prstGeom prst="rect">
                          <a:avLst/>
                        </a:prstGeom>
                        <a:noFill/>
                        <a:ln>
                          <a:noFill/>
                        </a:ln>
                      </wps:spPr>
                      <wps:bodyPr wrap="square" lIns="91440" tIns="45720" rIns="91440" bIns="45720" anchor="t">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3BC2F63" id="Picture 7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FOkWtaj&#10;AQAARQMAAA4AAAAAAAAAAAAAAAAALgIAAGRycy9lMm9Eb2MueG1sUEsBAi0AFAAGAAgAAAAhAEyg&#10;6SzYAAAAAwEAAA8AAAAAAAAAAAAAAAAA/QMAAGRycy9kb3ducmV2LnhtbFBLBQYAAAAABAAEAPMA&#10;AAACBQAAAAA=&#10;" filled="f" stroked="f">
                <w10:anchorlock/>
              </v:rect>
            </w:pict>
          </mc:Fallback>
        </mc:AlternateContent>
      </w:r>
      <w:r>
        <w:t xml:space="preserve"> </w:t>
      </w:r>
      <w:r>
        <w:rPr>
          <w:noProof/>
        </w:rPr>
        <mc:AlternateContent>
          <mc:Choice Requires="wps">
            <w:drawing>
              <wp:inline distT="0" distB="0" distL="0" distR="0" wp14:anchorId="3CC31D13" wp14:editId="243F4915">
                <wp:extent cx="304800" cy="304800"/>
                <wp:effectExtent l="0" t="0" r="0" b="0"/>
                <wp:docPr id="76" name="Picture 76"/>
                <wp:cNvGraphicFramePr/>
                <a:graphic xmlns:a="http://schemas.openxmlformats.org/drawingml/2006/main">
                  <a:graphicData uri="http://schemas.microsoft.com/office/word/2010/wordprocessingShape">
                    <wps:wsp>
                      <wps:cNvSpPr/>
                      <wps:spPr>
                        <a:xfrm>
                          <a:off x="0" y="0"/>
                          <a:ext cx="304800" cy="304800"/>
                        </a:xfrm>
                        <a:prstGeom prst="rect">
                          <a:avLst/>
                        </a:prstGeom>
                        <a:noFill/>
                        <a:ln>
                          <a:noFill/>
                        </a:ln>
                      </wps:spPr>
                      <wps:bodyPr wrap="square" lIns="91440" tIns="45720" rIns="91440" bIns="45720" anchor="t">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92CB664" id="Picture 7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D0rFMyj&#10;AQAARQMAAA4AAAAAAAAAAAAAAAAALgIAAGRycy9lMm9Eb2MueG1sUEsBAi0AFAAGAAgAAAAhAEyg&#10;6SzYAAAAAwEAAA8AAAAAAAAAAAAAAAAA/QMAAGRycy9kb3ducmV2LnhtbFBLBQYAAAAABAAEAPMA&#10;AAACBQAAAAA=&#10;" filled="f" stroked="f">
                <w10:anchorlock/>
              </v:rect>
            </w:pict>
          </mc:Fallback>
        </mc:AlternateContent>
      </w:r>
      <w:r>
        <w:rPr>
          <w:noProof/>
        </w:rPr>
        <w:drawing>
          <wp:inline distT="0" distB="0" distL="0" distR="0" wp14:anchorId="2AE362AD" wp14:editId="704D5B97">
            <wp:extent cx="4644000" cy="3483000"/>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44" cstate="email">
                      <a:extLst>
                        <a:ext uri="{28A0092B-C50C-407E-A947-70E740481C1C}">
                          <a14:useLocalDpi xmlns:a14="http://schemas.microsoft.com/office/drawing/2010/main"/>
                        </a:ext>
                      </a:extLst>
                    </a:blip>
                    <a:srcRect/>
                    <a:stretch/>
                  </pic:blipFill>
                  <pic:spPr>
                    <a:xfrm>
                      <a:off x="0" y="0"/>
                      <a:ext cx="4644000" cy="3483000"/>
                    </a:xfrm>
                    <a:prstGeom prst="rect">
                      <a:avLst/>
                    </a:prstGeom>
                  </pic:spPr>
                </pic:pic>
              </a:graphicData>
            </a:graphic>
          </wp:inline>
        </w:drawing>
      </w:r>
    </w:p>
    <w:p w14:paraId="6D1472AC" w14:textId="77777777" w:rsidR="006D06A7" w:rsidRDefault="005B1BF6">
      <w:pPr>
        <w:spacing w:line="360" w:lineRule="auto"/>
      </w:pPr>
      <w:r>
        <w:rPr>
          <w:b/>
        </w:rPr>
        <w:t>570. Как разграничиваются работы в зависимости от энергозатрат?</w:t>
      </w:r>
    </w:p>
    <w:p w14:paraId="448010C4" w14:textId="77777777" w:rsidR="006D06A7" w:rsidRDefault="005B1BF6">
      <w:pPr>
        <w:spacing w:line="360" w:lineRule="auto"/>
        <w:jc w:val="both"/>
      </w:pPr>
      <w:r>
        <w:t>Категории работ разграничиваются на основе интенсивности энергозатрат организма Wпол (единица измерения - Вт): К категории Iа относятся работы с интенсивностью энергозатрат до 139 Вт, производимые сидя и сопровождающиеся незначительным физическим напряжением (ряд профессий на предприятиях точного приборо- и машиностроения, на часовом, швейном производствах, в сфере управления и т. п.).</w:t>
      </w:r>
    </w:p>
    <w:p w14:paraId="001018C8" w14:textId="77777777" w:rsidR="006D06A7" w:rsidRDefault="005B1BF6">
      <w:pPr>
        <w:spacing w:line="360" w:lineRule="auto"/>
        <w:jc w:val="both"/>
        <w:rPr>
          <w:b/>
        </w:rPr>
      </w:pPr>
      <w:r>
        <w:rPr>
          <w:b/>
        </w:rPr>
        <w:t>571. Что называется предельно допустимой концентрацией?</w:t>
      </w:r>
    </w:p>
    <w:p w14:paraId="04936183" w14:textId="77777777" w:rsidR="006D06A7" w:rsidRDefault="005B1BF6">
      <w:pPr>
        <w:spacing w:line="360" w:lineRule="auto"/>
        <w:jc w:val="both"/>
      </w:pPr>
      <w:r>
        <w:t>Предельно допустимые концентрации (пдк) — гигиенические нормативы, регламентирующие безопасное для человека загрязнение окружающей среды химическими (в т. ч. радиоактивными) веществами. ПДК — необходимые критерии при осуществлении сан. охраны воздуха рабочей зоны, атмосферы населенных мест, воды, почвы и продуктов питания.</w:t>
      </w:r>
    </w:p>
    <w:p w14:paraId="2510A28E" w14:textId="77777777" w:rsidR="006D06A7" w:rsidRDefault="005B1BF6">
      <w:pPr>
        <w:spacing w:line="360" w:lineRule="auto"/>
        <w:jc w:val="both"/>
        <w:rPr>
          <w:b/>
        </w:rPr>
      </w:pPr>
      <w:r>
        <w:rPr>
          <w:b/>
        </w:rPr>
        <w:t>572. Какие существуют виды искусственного освещения?</w:t>
      </w:r>
    </w:p>
    <w:p w14:paraId="0A38D90E" w14:textId="77777777" w:rsidR="006D06A7" w:rsidRDefault="005B1BF6">
      <w:pPr>
        <w:spacing w:line="360" w:lineRule="auto"/>
        <w:jc w:val="both"/>
      </w:pPr>
      <w:r>
        <w:t xml:space="preserve">В помещениях и на открытых участках пространства используются искусственные системы освещения, которые дополняют и компенсируют нехватку естественного света. Это обеспечивает непрерывность активных видов человеческой деятельности, независимо от </w:t>
      </w:r>
      <w:r>
        <w:lastRenderedPageBreak/>
        <w:t>погодных условий и времени суток. Системы, создаваемые источниками света неестественного происхождения, входят в рассматриваемую категорию. К ним относятся: огонь; газовые лампы; лампы накаливания; люминесцентные лампочки, в цепочки с которыми обязательно должен быть подключен дроссель; светодиоды и др. Мощность, достаточную для работы, дают последние три типа ламп, поэтому именно они используются на производстве и в жилых помещениях.</w:t>
      </w:r>
    </w:p>
    <w:p w14:paraId="41EBA994" w14:textId="77777777" w:rsidR="006D06A7" w:rsidRDefault="005B1BF6">
      <w:pPr>
        <w:spacing w:line="360" w:lineRule="auto"/>
        <w:jc w:val="both"/>
      </w:pPr>
      <w:r>
        <w:t>По функциональному назначению освещение делят на: рабочее; бытовое; дежурное; аварийное; сигнальное; бактерицидное; эритемное.</w:t>
      </w:r>
    </w:p>
    <w:p w14:paraId="08D57526" w14:textId="77777777" w:rsidR="006D06A7" w:rsidRDefault="005B1BF6">
      <w:pPr>
        <w:spacing w:line="360" w:lineRule="auto"/>
        <w:jc w:val="both"/>
        <w:rPr>
          <w:b/>
        </w:rPr>
      </w:pPr>
      <w:r>
        <w:rPr>
          <w:b/>
        </w:rPr>
        <w:t>573. Что такое вибрация?</w:t>
      </w:r>
    </w:p>
    <w:p w14:paraId="7FFBF93C" w14:textId="77777777" w:rsidR="006D06A7" w:rsidRDefault="005B1BF6">
      <w:pPr>
        <w:spacing w:line="360" w:lineRule="auto"/>
        <w:jc w:val="both"/>
      </w:pPr>
      <w:r>
        <w:t>Вибрация — это механические колебательные движения системы с упругими связями. Вибрация характеризуется спектром частот и такими кинематическими параметрами, как виброскорость и виброускорение или их логарифмическими уровнями в децибелах (дБ).</w:t>
      </w:r>
    </w:p>
    <w:p w14:paraId="0095691D" w14:textId="77777777" w:rsidR="006D06A7" w:rsidRDefault="005B1BF6">
      <w:pPr>
        <w:spacing w:line="360" w:lineRule="auto"/>
        <w:jc w:val="both"/>
      </w:pPr>
      <w:r>
        <w:t>Вибрацию классифицируют следующим образом:</w:t>
      </w:r>
    </w:p>
    <w:p w14:paraId="7EEE29D0" w14:textId="77777777" w:rsidR="006D06A7" w:rsidRDefault="005B1BF6">
      <w:pPr>
        <w:spacing w:line="360" w:lineRule="auto"/>
        <w:jc w:val="both"/>
      </w:pPr>
      <w:r>
        <w:t>1. по способу передачи человеку — локальная, передающаяся на руки работника и общая, передающаяся через опорные поверхности тела в положении сидя (ягодицы) или стоя (подошвы ног);</w:t>
      </w:r>
    </w:p>
    <w:p w14:paraId="11C71E2E" w14:textId="77777777" w:rsidR="006D06A7" w:rsidRDefault="005B1BF6">
      <w:pPr>
        <w:spacing w:line="360" w:lineRule="auto"/>
        <w:jc w:val="both"/>
      </w:pPr>
      <w:r>
        <w:t>2. по характеру спектра — низкочастотная (с преобладанием максимальных уровней в октавных полосах 1-4Гци8-16Гц соответственно для общей и локальной вибрации), среднечастотная (8-16 Гц для общей вибрации, 31,5 и 63 Гц для локальной вибрации), высокочастотная (31,5 и 63 Гц для общей вибрации, 125-1000 Гц для локальной вибрации);</w:t>
      </w:r>
    </w:p>
    <w:p w14:paraId="1EDD9544" w14:textId="77777777" w:rsidR="006D06A7" w:rsidRDefault="005B1BF6">
      <w:pPr>
        <w:spacing w:line="360" w:lineRule="auto"/>
        <w:jc w:val="both"/>
      </w:pPr>
      <w:r>
        <w:t>3. по направлению вибрационного воздействия в соответствии с направлением осей ортогональной системы координат;</w:t>
      </w:r>
    </w:p>
    <w:p w14:paraId="35B42147" w14:textId="77777777" w:rsidR="006D06A7" w:rsidRDefault="005B1BF6">
      <w:pPr>
        <w:spacing w:line="360" w:lineRule="auto"/>
        <w:jc w:val="both"/>
      </w:pPr>
      <w:r>
        <w:t>4. по временным характеристикам — постоянная вибрация, для которой величина виброскорости или виброускорения изменяется не более чем в 2 раза (на 6 дБ) за время наблюдения и непостоянная вибрация (колеблющаяся, переменная, импульсная), для которой величина виброскорости или виброускорения изменяется не менее чем в 2 раза (на 6 дБ) за время наблюдения не менее 10 минут.</w:t>
      </w:r>
    </w:p>
    <w:p w14:paraId="5A6D76E2" w14:textId="77777777" w:rsidR="006D06A7" w:rsidRDefault="005B1BF6">
      <w:pPr>
        <w:spacing w:line="360" w:lineRule="auto"/>
        <w:jc w:val="both"/>
        <w:rPr>
          <w:b/>
        </w:rPr>
      </w:pPr>
      <w:r>
        <w:rPr>
          <w:b/>
        </w:rPr>
        <w:t>574. Чем ограничивается область слышимости?</w:t>
      </w:r>
    </w:p>
    <w:p w14:paraId="3476B0FE" w14:textId="77777777" w:rsidR="006D06A7" w:rsidRDefault="005B1BF6">
      <w:pPr>
        <w:spacing w:line="360" w:lineRule="auto"/>
        <w:jc w:val="both"/>
      </w:pPr>
      <w:r>
        <w:t xml:space="preserve">Область слышимости звуков ограничивается не только определенными частотами, но и определенными значениями давления и интенсивности звука. Максимальные и минимальные звуковые давления воспринимаемые человеком как звук, называются пороговыми. </w:t>
      </w:r>
      <w:r>
        <w:lastRenderedPageBreak/>
        <w:t>Минимальные значения (порог слышимости) соответствуют едва ощущаемым звукам и при частоте 1000 Гц равны Ро =2*10-5 Па, I0 =10-12 Вт/м2.</w:t>
      </w:r>
    </w:p>
    <w:p w14:paraId="4870C189" w14:textId="77777777" w:rsidR="006D06A7" w:rsidRDefault="006D06A7">
      <w:pPr>
        <w:spacing w:line="360" w:lineRule="auto"/>
        <w:jc w:val="center"/>
        <w:rPr>
          <w:b/>
        </w:rPr>
      </w:pPr>
    </w:p>
    <w:p w14:paraId="28BD86A1" w14:textId="77777777" w:rsidR="006D06A7" w:rsidRDefault="005B1BF6">
      <w:pPr>
        <w:spacing w:line="360" w:lineRule="auto"/>
        <w:jc w:val="center"/>
        <w:rPr>
          <w:b/>
        </w:rPr>
      </w:pPr>
      <w:r>
        <w:rPr>
          <w:b/>
        </w:rPr>
        <w:t>Информационные источники.</w:t>
      </w:r>
    </w:p>
    <w:p w14:paraId="09E28A82" w14:textId="77777777" w:rsidR="006D06A7" w:rsidRDefault="005B1BF6">
      <w:pPr>
        <w:spacing w:line="360" w:lineRule="auto"/>
        <w:jc w:val="both"/>
        <w:rPr>
          <w:b/>
        </w:rPr>
      </w:pPr>
      <w:r>
        <w:rPr>
          <w:b/>
        </w:rPr>
        <w:t>Нормативно-законодательные акты</w:t>
      </w:r>
    </w:p>
    <w:p w14:paraId="52E863A9" w14:textId="77777777" w:rsidR="006D06A7" w:rsidRDefault="005B1BF6">
      <w:pPr>
        <w:spacing w:line="360" w:lineRule="auto"/>
        <w:jc w:val="both"/>
      </w:pPr>
      <w:r>
        <w:t>1. Конституция Российской Федерации.</w:t>
      </w:r>
    </w:p>
    <w:p w14:paraId="38441A58" w14:textId="77777777" w:rsidR="006D06A7" w:rsidRDefault="005B1BF6">
      <w:pPr>
        <w:spacing w:line="360" w:lineRule="auto"/>
        <w:jc w:val="both"/>
      </w:pPr>
      <w:r>
        <w:t>2. Гражданский кодекс Российской Федерации.</w:t>
      </w:r>
    </w:p>
    <w:p w14:paraId="27B3748B" w14:textId="77777777" w:rsidR="006D06A7" w:rsidRDefault="005B1BF6">
      <w:pPr>
        <w:spacing w:line="360" w:lineRule="auto"/>
        <w:jc w:val="both"/>
      </w:pPr>
      <w:r>
        <w:t>3. Кодекс об административных правонарушениях.</w:t>
      </w:r>
    </w:p>
    <w:p w14:paraId="2A8AB26B" w14:textId="77777777" w:rsidR="006D06A7" w:rsidRDefault="005B1BF6">
      <w:pPr>
        <w:spacing w:line="360" w:lineRule="auto"/>
        <w:jc w:val="both"/>
      </w:pPr>
      <w:r>
        <w:t>4. Трудовой кодекс Российской Федерации.</w:t>
      </w:r>
    </w:p>
    <w:p w14:paraId="25EB7602" w14:textId="77777777" w:rsidR="006D06A7" w:rsidRDefault="005B1BF6">
      <w:pPr>
        <w:spacing w:line="360" w:lineRule="auto"/>
        <w:jc w:val="both"/>
      </w:pPr>
      <w:r>
        <w:t xml:space="preserve">5. ГСН 81-05-02-2001. Сборник. Дополнительные затраты при производстве строительно- монтажных работ в зимнее время. - М., 2001. </w:t>
      </w:r>
    </w:p>
    <w:p w14:paraId="551AFAF9" w14:textId="77777777" w:rsidR="006D06A7" w:rsidRDefault="005B1BF6">
      <w:pPr>
        <w:spacing w:line="360" w:lineRule="auto"/>
        <w:jc w:val="both"/>
      </w:pPr>
      <w:r>
        <w:t xml:space="preserve">6. ГЭСН - 2020. Государственные элементные сметные нормы на общестроительные работы. - М., 2020.  </w:t>
      </w:r>
    </w:p>
    <w:p w14:paraId="071B10E8" w14:textId="77777777" w:rsidR="006D06A7" w:rsidRDefault="005B1BF6">
      <w:pPr>
        <w:spacing w:line="360" w:lineRule="auto"/>
        <w:jc w:val="both"/>
      </w:pPr>
      <w:r>
        <w:t>7. СНиП 3.01.04 – 87 Приемка в эксплуатацию законченных строительством объектов. - М., 1987.</w:t>
      </w:r>
    </w:p>
    <w:p w14:paraId="34643DB8" w14:textId="77777777" w:rsidR="006D06A7" w:rsidRDefault="005B1BF6">
      <w:pPr>
        <w:spacing w:line="360" w:lineRule="auto"/>
        <w:jc w:val="both"/>
      </w:pPr>
      <w:r>
        <w:t>8. СП 48.13330.2019 Организация строительства Актуализированная редакция СНиП 12-01-2004 Организация строительства. - М., 2004.</w:t>
      </w:r>
    </w:p>
    <w:p w14:paraId="04A0807B" w14:textId="77777777" w:rsidR="006D06A7" w:rsidRDefault="005B1BF6">
      <w:pPr>
        <w:spacing w:line="360" w:lineRule="auto"/>
        <w:jc w:val="both"/>
      </w:pPr>
      <w:r>
        <w:t>9. СНиП 3.01.01-85 Организация строительного производства. - М., 1985.</w:t>
      </w:r>
    </w:p>
    <w:p w14:paraId="1C6DB0D9" w14:textId="77777777" w:rsidR="006D06A7" w:rsidRDefault="005B1BF6">
      <w:pPr>
        <w:spacing w:line="360" w:lineRule="auto"/>
        <w:jc w:val="both"/>
      </w:pPr>
      <w:r>
        <w:t>10. СНиП 12.03.2001 Безопасность труда в строительстве. Часть 1. Общие положения. - М., 2001.</w:t>
      </w:r>
    </w:p>
    <w:p w14:paraId="37263738" w14:textId="77777777" w:rsidR="006D06A7" w:rsidRDefault="005B1BF6">
      <w:pPr>
        <w:spacing w:line="360" w:lineRule="auto"/>
        <w:jc w:val="both"/>
      </w:pPr>
      <w:r>
        <w:t>11. СНиП 12.04.2002 Безопасность труда в строительстве. Часть 2. Строительное производство. - М., 2002.</w:t>
      </w:r>
    </w:p>
    <w:p w14:paraId="502136A2" w14:textId="77777777" w:rsidR="006D06A7" w:rsidRDefault="005B1BF6">
      <w:pPr>
        <w:spacing w:line="360" w:lineRule="auto"/>
        <w:jc w:val="both"/>
        <w:rPr>
          <w:b/>
        </w:rPr>
      </w:pPr>
      <w:r>
        <w:rPr>
          <w:b/>
        </w:rPr>
        <w:t>Основная литература</w:t>
      </w:r>
    </w:p>
    <w:p w14:paraId="2539D625" w14:textId="77777777" w:rsidR="006D06A7" w:rsidRDefault="005B1BF6">
      <w:pPr>
        <w:spacing w:line="360" w:lineRule="auto"/>
        <w:jc w:val="both"/>
      </w:pPr>
      <w:r>
        <w:t>1. Грабовой П.Г., Солунский А.И. Организация, планирование и управление строительством. – Москва: Проспект, 2012 - 528 с..</w:t>
      </w:r>
    </w:p>
    <w:p w14:paraId="36D9157F" w14:textId="77777777" w:rsidR="006D06A7" w:rsidRDefault="005B1BF6">
      <w:pPr>
        <w:spacing w:line="360" w:lineRule="auto"/>
        <w:jc w:val="both"/>
      </w:pPr>
      <w:r>
        <w:t xml:space="preserve"> 2. Куликов О.Н., Ролин Е.И. Охрана труда в строительстве. – М.: Издательский центр «Академия», 2012 – 416 с..</w:t>
      </w:r>
    </w:p>
    <w:p w14:paraId="411A6AA0" w14:textId="77777777" w:rsidR="006D06A7" w:rsidRDefault="005B1BF6">
      <w:pPr>
        <w:spacing w:line="360" w:lineRule="auto"/>
        <w:jc w:val="both"/>
      </w:pPr>
      <w:r>
        <w:t>3. Соколов Г.К. Технология и организация строительства – М. Издательский центр «Академия», 2018 – 528 с..</w:t>
      </w:r>
    </w:p>
    <w:p w14:paraId="2D794C86" w14:textId="77777777" w:rsidR="006D06A7" w:rsidRDefault="005B1BF6">
      <w:pPr>
        <w:spacing w:line="360" w:lineRule="auto"/>
        <w:jc w:val="both"/>
        <w:rPr>
          <w:b/>
        </w:rPr>
      </w:pPr>
      <w:r>
        <w:rPr>
          <w:b/>
        </w:rPr>
        <w:t>Дополнительная литература:</w:t>
      </w:r>
    </w:p>
    <w:p w14:paraId="217986B3" w14:textId="77777777" w:rsidR="006D06A7" w:rsidRDefault="005B1BF6">
      <w:pPr>
        <w:spacing w:line="360" w:lineRule="auto"/>
        <w:jc w:val="both"/>
      </w:pPr>
      <w:r>
        <w:t>1. Аристов О.В. Управление качеством: М.: ИНФРА-М, 2016. -318 с..</w:t>
      </w:r>
    </w:p>
    <w:p w14:paraId="4E314895" w14:textId="77777777" w:rsidR="006D06A7" w:rsidRDefault="005B1BF6">
      <w:pPr>
        <w:spacing w:line="360" w:lineRule="auto"/>
        <w:jc w:val="both"/>
      </w:pPr>
      <w:r>
        <w:lastRenderedPageBreak/>
        <w:t>2. Батиенков В.Т., Чернобровкин Г.Я., Кирнев А.Д.  Технология и организация строительства. Управление качеством в вопросах и ответах. - Ростов н/Д.: Феникс, 2007. – 512 с..</w:t>
      </w:r>
    </w:p>
    <w:p w14:paraId="53BA67E0" w14:textId="77777777" w:rsidR="006D06A7" w:rsidRDefault="005B1BF6">
      <w:pPr>
        <w:spacing w:line="360" w:lineRule="auto"/>
        <w:jc w:val="both"/>
      </w:pPr>
      <w:r>
        <w:t>3. Васильев В.М., Основы организации, экономики и управления в строительстве. – Учебное пособие, Москва, 2012. 399 с..</w:t>
      </w:r>
    </w:p>
    <w:p w14:paraId="312FDDDC" w14:textId="77777777" w:rsidR="006D06A7" w:rsidRDefault="005B1BF6">
      <w:pPr>
        <w:spacing w:line="360" w:lineRule="auto"/>
        <w:jc w:val="both"/>
      </w:pPr>
      <w:r>
        <w:t>4. Серов В.М. Организация и управление в строительстве: учеб. пособие для студ. высш. учеб. заведений/В.М.Серов,    Н.А.  Нестерова, А.В.Серов. - М.: Издательский  центр «Академия»,2016  – 502 с..</w:t>
      </w:r>
    </w:p>
    <w:p w14:paraId="145F0077" w14:textId="77777777" w:rsidR="006D06A7" w:rsidRDefault="005B1BF6">
      <w:pPr>
        <w:spacing w:line="360" w:lineRule="auto"/>
        <w:jc w:val="both"/>
        <w:rPr>
          <w:b/>
        </w:rPr>
      </w:pPr>
      <w:r>
        <w:rPr>
          <w:b/>
        </w:rPr>
        <w:t>Справочники:</w:t>
      </w:r>
    </w:p>
    <w:p w14:paraId="1BA189E8" w14:textId="77777777" w:rsidR="006D06A7" w:rsidRDefault="005B1BF6">
      <w:pPr>
        <w:spacing w:line="360" w:lineRule="auto"/>
        <w:jc w:val="both"/>
      </w:pPr>
      <w:r>
        <w:t>1. Бадьин Г.М. Справочник технолога- строителя. – СПб.: БХВ-Петербург, 2009. -248с..</w:t>
      </w:r>
    </w:p>
    <w:p w14:paraId="1F34575C" w14:textId="77777777" w:rsidR="006D06A7" w:rsidRDefault="005B1BF6">
      <w:pPr>
        <w:spacing w:line="360" w:lineRule="auto"/>
        <w:jc w:val="both"/>
      </w:pPr>
      <w:r>
        <w:t>2. Справочник мастера-строителя: справочник/ Ю.Ф.Симионов [и др.] .- Изд. 2-е, стереотип.- Ростов н/Д: Феникс, 2009. – 432с..</w:t>
      </w:r>
    </w:p>
    <w:p w14:paraId="3608223D" w14:textId="77777777" w:rsidR="006D06A7" w:rsidRDefault="005B1BF6">
      <w:pPr>
        <w:spacing w:line="360" w:lineRule="auto"/>
        <w:jc w:val="both"/>
      </w:pPr>
      <w:r>
        <w:t xml:space="preserve">3. Справочник по строительству: нормативы,  правила, документы. /сост.Е.Н. Романенкова. - М.: Проспект, 2008. – 365 с..  </w:t>
      </w:r>
    </w:p>
    <w:p w14:paraId="71165260" w14:textId="77777777" w:rsidR="006D06A7" w:rsidRDefault="006D06A7">
      <w:pPr>
        <w:spacing w:line="360" w:lineRule="auto"/>
        <w:jc w:val="both"/>
      </w:pPr>
    </w:p>
    <w:sectPr w:rsidR="006D06A7">
      <w:footerReference w:type="default" r:id="rId45"/>
      <w:pgSz w:w="12240" w:h="15840"/>
      <w:pgMar w:top="1134" w:right="850"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B1E7B" w14:textId="77777777" w:rsidR="00ED3581" w:rsidRDefault="00ED3581">
      <w:r>
        <w:separator/>
      </w:r>
    </w:p>
  </w:endnote>
  <w:endnote w:type="continuationSeparator" w:id="0">
    <w:p w14:paraId="68BF3FFD" w14:textId="77777777" w:rsidR="00ED3581" w:rsidRDefault="00ED3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13A59" w14:textId="249B30B9" w:rsidR="006D06A7" w:rsidRDefault="005B1BF6">
    <w:pPr>
      <w:framePr w:wrap="around" w:vAnchor="text" w:hAnchor="margin" w:xAlign="center" w:y="1"/>
    </w:pPr>
    <w:r>
      <w:fldChar w:fldCharType="begin"/>
    </w:r>
    <w:r>
      <w:instrText xml:space="preserve">PAGE </w:instrText>
    </w:r>
    <w:r>
      <w:fldChar w:fldCharType="separate"/>
    </w:r>
    <w:r w:rsidR="00BB3A9F">
      <w:rPr>
        <w:noProof/>
      </w:rPr>
      <w:t>22</w:t>
    </w:r>
    <w:r>
      <w:fldChar w:fldCharType="end"/>
    </w:r>
  </w:p>
  <w:p w14:paraId="6228593F" w14:textId="77777777" w:rsidR="006D06A7" w:rsidRDefault="006D06A7">
    <w:pPr>
      <w:pStyle w:val="ae"/>
      <w:jc w:val="center"/>
    </w:pPr>
  </w:p>
  <w:p w14:paraId="40F4BBE6" w14:textId="77777777" w:rsidR="006D06A7" w:rsidRDefault="006D06A7">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8DCAE" w14:textId="77777777" w:rsidR="00ED3581" w:rsidRDefault="00ED3581">
      <w:r>
        <w:separator/>
      </w:r>
    </w:p>
  </w:footnote>
  <w:footnote w:type="continuationSeparator" w:id="0">
    <w:p w14:paraId="19385C4D" w14:textId="77777777" w:rsidR="00ED3581" w:rsidRDefault="00ED35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6A7"/>
    <w:rsid w:val="00057AAD"/>
    <w:rsid w:val="00227352"/>
    <w:rsid w:val="00242CEB"/>
    <w:rsid w:val="00356A59"/>
    <w:rsid w:val="005B1BF6"/>
    <w:rsid w:val="006D06A7"/>
    <w:rsid w:val="007A42E4"/>
    <w:rsid w:val="00BB3A9F"/>
    <w:rsid w:val="00E758E9"/>
    <w:rsid w:val="00ED3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ADE4B"/>
  <w15:docId w15:val="{9BB6B6F4-E80E-4C91-9317-C19567EA8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0" w:line="240" w:lineRule="auto"/>
    </w:pPr>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Основной шрифт абзаца1"/>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List Paragraph"/>
    <w:basedOn w:val="a"/>
    <w:link w:val="a4"/>
    <w:pPr>
      <w:spacing w:after="200" w:line="276" w:lineRule="auto"/>
      <w:ind w:left="720"/>
      <w:contextualSpacing/>
    </w:pPr>
    <w:rPr>
      <w:rFonts w:asciiTheme="minorHAnsi" w:hAnsiTheme="minorHAnsi"/>
      <w:sz w:val="22"/>
    </w:rPr>
  </w:style>
  <w:style w:type="character" w:customStyle="1" w:styleId="a4">
    <w:name w:val="Абзац списка Знак"/>
    <w:basedOn w:val="1"/>
    <w:link w:val="a3"/>
    <w:rPr>
      <w:rFonts w:asciiTheme="minorHAnsi" w:hAnsiTheme="minorHAnsi"/>
      <w:sz w:val="22"/>
    </w:rPr>
  </w:style>
  <w:style w:type="character" w:customStyle="1" w:styleId="30">
    <w:name w:val="Заголовок 3 Знак"/>
    <w:link w:val="3"/>
    <w:rPr>
      <w:rFonts w:ascii="XO Thames" w:hAnsi="XO Thames"/>
      <w:b/>
      <w:sz w:val="26"/>
    </w:rPr>
  </w:style>
  <w:style w:type="paragraph" w:styleId="a5">
    <w:name w:val="header"/>
    <w:basedOn w:val="a"/>
    <w:link w:val="a6"/>
    <w:pPr>
      <w:tabs>
        <w:tab w:val="center" w:pos="4677"/>
        <w:tab w:val="right" w:pos="9355"/>
      </w:tabs>
    </w:pPr>
  </w:style>
  <w:style w:type="character" w:customStyle="1" w:styleId="a6">
    <w:name w:val="Верхний колонтитул Знак"/>
    <w:basedOn w:val="1"/>
    <w:link w:val="a5"/>
    <w:rPr>
      <w:rFonts w:ascii="Times New Roman" w:hAnsi="Times New Roman"/>
      <w:sz w:val="24"/>
    </w:rPr>
  </w:style>
  <w:style w:type="paragraph" w:styleId="a7">
    <w:name w:val="Normal (Web)"/>
    <w:basedOn w:val="a"/>
    <w:link w:val="a8"/>
    <w:pPr>
      <w:spacing w:beforeAutospacing="1" w:afterAutospacing="1"/>
    </w:pPr>
  </w:style>
  <w:style w:type="character" w:customStyle="1" w:styleId="a8">
    <w:name w:val="Обычный (веб) Знак"/>
    <w:basedOn w:val="1"/>
    <w:link w:val="a7"/>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styleId="a9">
    <w:name w:val="Balloon Text"/>
    <w:basedOn w:val="a"/>
    <w:link w:val="aa"/>
    <w:rPr>
      <w:rFonts w:ascii="Tahoma" w:hAnsi="Tahoma"/>
      <w:sz w:val="16"/>
    </w:rPr>
  </w:style>
  <w:style w:type="character" w:customStyle="1" w:styleId="aa">
    <w:name w:val="Текст выноски Знак"/>
    <w:basedOn w:val="1"/>
    <w:link w:val="a9"/>
    <w:rPr>
      <w:rFonts w:ascii="Tahoma" w:hAnsi="Tahoma"/>
      <w:sz w:val="16"/>
    </w:rPr>
  </w:style>
  <w:style w:type="paragraph" w:styleId="ab">
    <w:name w:val="caption"/>
    <w:basedOn w:val="a"/>
    <w:next w:val="a"/>
    <w:link w:val="ac"/>
    <w:pPr>
      <w:spacing w:after="200"/>
    </w:pPr>
    <w:rPr>
      <w:rFonts w:asciiTheme="minorHAnsi" w:hAnsiTheme="minorHAnsi"/>
      <w:b/>
      <w:color w:val="4F81BD" w:themeColor="accent1"/>
      <w:sz w:val="18"/>
    </w:rPr>
  </w:style>
  <w:style w:type="character" w:customStyle="1" w:styleId="ac">
    <w:name w:val="Название объекта Знак"/>
    <w:basedOn w:val="1"/>
    <w:link w:val="ab"/>
    <w:rPr>
      <w:rFonts w:asciiTheme="minorHAnsi" w:hAnsiTheme="minorHAnsi"/>
      <w:b/>
      <w:color w:val="4F81BD" w:themeColor="accent1"/>
      <w:sz w:val="18"/>
    </w:rPr>
  </w:style>
  <w:style w:type="character" w:customStyle="1" w:styleId="11">
    <w:name w:val="Заголовок 1 Знак"/>
    <w:link w:val="10"/>
    <w:rPr>
      <w:rFonts w:ascii="XO Thames" w:hAnsi="XO Thames"/>
      <w:b/>
      <w:sz w:val="32"/>
    </w:rPr>
  </w:style>
  <w:style w:type="paragraph" w:customStyle="1" w:styleId="13">
    <w:name w:val="Номер строки1"/>
    <w:basedOn w:val="12"/>
    <w:link w:val="ad"/>
  </w:style>
  <w:style w:type="character" w:styleId="ad">
    <w:name w:val="line number"/>
    <w:basedOn w:val="a0"/>
    <w:link w:val="13"/>
  </w:style>
  <w:style w:type="paragraph" w:styleId="ae">
    <w:name w:val="footer"/>
    <w:basedOn w:val="a"/>
    <w:link w:val="af"/>
    <w:pPr>
      <w:tabs>
        <w:tab w:val="center" w:pos="4677"/>
        <w:tab w:val="right" w:pos="9355"/>
      </w:tabs>
    </w:pPr>
  </w:style>
  <w:style w:type="character" w:customStyle="1" w:styleId="af">
    <w:name w:val="Нижний колонтитул Знак"/>
    <w:basedOn w:val="1"/>
    <w:link w:val="ae"/>
    <w:rPr>
      <w:rFonts w:ascii="Times New Roman" w:hAnsi="Times New Roman"/>
      <w:sz w:val="24"/>
    </w:rPr>
  </w:style>
  <w:style w:type="paragraph" w:customStyle="1" w:styleId="14">
    <w:name w:val="Гиперссылка1"/>
    <w:link w:val="af0"/>
    <w:rPr>
      <w:color w:val="0000FF"/>
      <w:u w:val="single"/>
    </w:rPr>
  </w:style>
  <w:style w:type="character" w:styleId="af0">
    <w:name w:val="Hyperlink"/>
    <w:link w:val="14"/>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1">
    <w:name w:val="Subtitle"/>
    <w:next w:val="a"/>
    <w:link w:val="af2"/>
    <w:uiPriority w:val="11"/>
    <w:qFormat/>
    <w:pPr>
      <w:jc w:val="both"/>
    </w:pPr>
    <w:rPr>
      <w:rFonts w:ascii="XO Thames" w:hAnsi="XO Thames"/>
      <w:i/>
      <w:sz w:val="24"/>
    </w:rPr>
  </w:style>
  <w:style w:type="character" w:customStyle="1" w:styleId="af2">
    <w:name w:val="Подзаголовок Знак"/>
    <w:link w:val="af1"/>
    <w:rPr>
      <w:rFonts w:ascii="XO Thames" w:hAnsi="XO Thames"/>
      <w:i/>
      <w:sz w:val="24"/>
    </w:rPr>
  </w:style>
  <w:style w:type="paragraph" w:styleId="af3">
    <w:name w:val="Title"/>
    <w:next w:val="a"/>
    <w:link w:val="af4"/>
    <w:uiPriority w:val="10"/>
    <w:qFormat/>
    <w:pPr>
      <w:spacing w:before="567" w:after="567"/>
      <w:jc w:val="center"/>
    </w:pPr>
    <w:rPr>
      <w:rFonts w:ascii="XO Thames" w:hAnsi="XO Thames"/>
      <w:b/>
      <w:caps/>
      <w:sz w:val="40"/>
    </w:rPr>
  </w:style>
  <w:style w:type="character" w:customStyle="1" w:styleId="af4">
    <w:name w:val="Заголовок Знак"/>
    <w:link w:val="af3"/>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5">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pn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11.gif"/><Relationship Id="rId29" Type="http://schemas.openxmlformats.org/officeDocument/2006/relationships/image" Target="media/image24.gif"/><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gif"/><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png"/><Relationship Id="rId45"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gif"/><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gif"/><Relationship Id="rId31" Type="http://schemas.openxmlformats.org/officeDocument/2006/relationships/image" Target="media/image26.jpeg"/><Relationship Id="rId44" Type="http://schemas.openxmlformats.org/officeDocument/2006/relationships/image" Target="media/image39.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gif"/><Relationship Id="rId27" Type="http://schemas.openxmlformats.org/officeDocument/2006/relationships/image" Target="media/image22.jpeg"/><Relationship Id="rId30" Type="http://schemas.openxmlformats.org/officeDocument/2006/relationships/image" Target="media/image25.gif"/><Relationship Id="rId35" Type="http://schemas.openxmlformats.org/officeDocument/2006/relationships/image" Target="media/image30.jpeg"/><Relationship Id="rId43" Type="http://schemas.openxmlformats.org/officeDocument/2006/relationships/image" Target="media/image38.jpeg"/><Relationship Id="rId8" Type="http://schemas.openxmlformats.org/officeDocument/2006/relationships/image" Target="media/image3.jpeg"/><Relationship Id="rId3" Type="http://schemas.openxmlformats.org/officeDocument/2006/relationships/webSettings" Target="webSettings.xml"/><Relationship Id="rId12" Type="http://schemas.openxmlformats.org/officeDocument/2006/relationships/image" Target="media/image7.gif"/><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gif"/><Relationship Id="rId38" Type="http://schemas.openxmlformats.org/officeDocument/2006/relationships/image" Target="media/image33.png"/><Relationship Id="rId46" Type="http://schemas.openxmlformats.org/officeDocument/2006/relationships/fontTable" Target="fontTable.xml"/><Relationship Id="rId20" Type="http://schemas.openxmlformats.org/officeDocument/2006/relationships/image" Target="media/image15.jpeg"/><Relationship Id="rId41" Type="http://schemas.openxmlformats.org/officeDocument/2006/relationships/image" Target="media/image36.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233</Pages>
  <Words>69699</Words>
  <Characters>397288</Characters>
  <Application>Microsoft Office Word</Application>
  <DocSecurity>0</DocSecurity>
  <Lines>3310</Lines>
  <Paragraphs>932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307</cp:lastModifiedBy>
  <cp:revision>3</cp:revision>
  <dcterms:created xsi:type="dcterms:W3CDTF">2023-11-29T07:08:00Z</dcterms:created>
  <dcterms:modified xsi:type="dcterms:W3CDTF">2023-11-29T07:09:00Z</dcterms:modified>
</cp:coreProperties>
</file>