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90" w:rsidRDefault="0087069C">
      <w:pPr>
        <w:spacing w:before="65" w:line="322" w:lineRule="exact"/>
        <w:ind w:left="13" w:right="3"/>
        <w:jc w:val="center"/>
        <w:rPr>
          <w:sz w:val="28"/>
        </w:rPr>
      </w:pPr>
      <w:r>
        <w:rPr>
          <w:color w:val="000009"/>
          <w:sz w:val="28"/>
        </w:rPr>
        <w:t>МИНИСТЕРСТВО</w:t>
      </w:r>
      <w:r>
        <w:rPr>
          <w:color w:val="000009"/>
          <w:spacing w:val="-13"/>
          <w:sz w:val="28"/>
        </w:rPr>
        <w:t xml:space="preserve"> </w:t>
      </w:r>
      <w:r>
        <w:rPr>
          <w:color w:val="000009"/>
          <w:sz w:val="28"/>
        </w:rPr>
        <w:t>ОБРАЗОВАНИЯ</w:t>
      </w:r>
      <w:r>
        <w:rPr>
          <w:color w:val="000009"/>
          <w:spacing w:val="-13"/>
          <w:sz w:val="28"/>
        </w:rPr>
        <w:t xml:space="preserve"> </w:t>
      </w:r>
      <w:r>
        <w:rPr>
          <w:color w:val="000009"/>
          <w:sz w:val="28"/>
        </w:rPr>
        <w:t>СТАВРОПОЛЬСКОГО</w:t>
      </w:r>
      <w:r>
        <w:rPr>
          <w:color w:val="000009"/>
          <w:spacing w:val="-13"/>
          <w:sz w:val="28"/>
        </w:rPr>
        <w:t xml:space="preserve"> </w:t>
      </w:r>
      <w:r>
        <w:rPr>
          <w:color w:val="000009"/>
          <w:spacing w:val="-4"/>
          <w:sz w:val="28"/>
        </w:rPr>
        <w:t>КРАЯ</w:t>
      </w:r>
    </w:p>
    <w:p w:rsidR="00185890" w:rsidRDefault="0087069C">
      <w:pPr>
        <w:pStyle w:val="a3"/>
        <w:spacing w:line="322" w:lineRule="exact"/>
        <w:ind w:left="13" w:right="1"/>
        <w:jc w:val="center"/>
      </w:pPr>
      <w:r>
        <w:rPr>
          <w:color w:val="000009"/>
        </w:rPr>
        <w:t>Государственное</w:t>
      </w:r>
      <w:r>
        <w:rPr>
          <w:color w:val="000009"/>
          <w:spacing w:val="-11"/>
        </w:rPr>
        <w:t xml:space="preserve"> </w:t>
      </w:r>
      <w:r>
        <w:rPr>
          <w:color w:val="000009"/>
        </w:rPr>
        <w:t>бюджетное</w:t>
      </w:r>
      <w:r>
        <w:rPr>
          <w:color w:val="000009"/>
          <w:spacing w:val="-9"/>
        </w:rPr>
        <w:t xml:space="preserve"> </w:t>
      </w:r>
      <w:r>
        <w:rPr>
          <w:color w:val="000009"/>
        </w:rPr>
        <w:t>профессиональное</w:t>
      </w:r>
      <w:r>
        <w:rPr>
          <w:color w:val="000009"/>
          <w:spacing w:val="-10"/>
        </w:rPr>
        <w:t xml:space="preserve"> </w:t>
      </w:r>
      <w:r>
        <w:rPr>
          <w:color w:val="000009"/>
        </w:rPr>
        <w:t>образовательное</w:t>
      </w:r>
      <w:r>
        <w:rPr>
          <w:color w:val="000009"/>
          <w:spacing w:val="-8"/>
        </w:rPr>
        <w:t xml:space="preserve"> </w:t>
      </w:r>
      <w:r>
        <w:rPr>
          <w:color w:val="000009"/>
          <w:spacing w:val="-2"/>
        </w:rPr>
        <w:t>учреждение</w:t>
      </w:r>
    </w:p>
    <w:p w:rsidR="00185890" w:rsidRDefault="0087069C">
      <w:pPr>
        <w:pStyle w:val="a3"/>
        <w:ind w:left="13" w:right="2"/>
        <w:jc w:val="center"/>
      </w:pPr>
      <w:r>
        <w:rPr>
          <w:color w:val="000009"/>
        </w:rPr>
        <w:t>«Ставропольский</w:t>
      </w:r>
      <w:r>
        <w:rPr>
          <w:color w:val="000009"/>
          <w:spacing w:val="-9"/>
        </w:rPr>
        <w:t xml:space="preserve"> </w:t>
      </w:r>
      <w:r>
        <w:rPr>
          <w:color w:val="000009"/>
        </w:rPr>
        <w:t>строительный</w:t>
      </w:r>
      <w:r>
        <w:rPr>
          <w:color w:val="000009"/>
          <w:spacing w:val="-8"/>
        </w:rPr>
        <w:t xml:space="preserve"> </w:t>
      </w:r>
      <w:r>
        <w:rPr>
          <w:color w:val="000009"/>
          <w:spacing w:val="-2"/>
        </w:rPr>
        <w:t>техникум»</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6E7AC4" w:rsidRDefault="006E7AC4" w:rsidP="006E7AC4">
      <w:pPr>
        <w:pStyle w:val="a3"/>
        <w:jc w:val="center"/>
        <w:rPr>
          <w:b/>
          <w:sz w:val="30"/>
        </w:rPr>
      </w:pPr>
      <w:r>
        <w:rPr>
          <w:b/>
          <w:sz w:val="30"/>
        </w:rPr>
        <w:t>А. Н. ЗАИКИН</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5"/>
      </w:pPr>
    </w:p>
    <w:p w:rsidR="00185890" w:rsidRDefault="0087069C">
      <w:pPr>
        <w:pStyle w:val="1"/>
        <w:ind w:left="1981" w:right="1970" w:firstLine="4"/>
        <w:jc w:val="center"/>
      </w:pPr>
      <w:r>
        <w:rPr>
          <w:color w:val="000009"/>
        </w:rPr>
        <w:t>Методические</w:t>
      </w:r>
      <w:r>
        <w:rPr>
          <w:b w:val="0"/>
          <w:color w:val="000009"/>
        </w:rPr>
        <w:t xml:space="preserve"> </w:t>
      </w:r>
      <w:r>
        <w:rPr>
          <w:color w:val="000009"/>
        </w:rPr>
        <w:t>указания</w:t>
      </w:r>
      <w:r>
        <w:rPr>
          <w:b w:val="0"/>
          <w:color w:val="000009"/>
        </w:rPr>
        <w:t xml:space="preserve"> </w:t>
      </w:r>
      <w:r>
        <w:rPr>
          <w:color w:val="000009"/>
        </w:rPr>
        <w:t>по</w:t>
      </w:r>
      <w:r>
        <w:rPr>
          <w:b w:val="0"/>
          <w:color w:val="000009"/>
        </w:rPr>
        <w:t xml:space="preserve"> </w:t>
      </w:r>
      <w:r>
        <w:rPr>
          <w:color w:val="000009"/>
        </w:rPr>
        <w:t>прохождению</w:t>
      </w:r>
      <w:r>
        <w:rPr>
          <w:b w:val="0"/>
          <w:color w:val="000009"/>
        </w:rPr>
        <w:t xml:space="preserve"> </w:t>
      </w:r>
      <w:r>
        <w:rPr>
          <w:color w:val="000009"/>
        </w:rPr>
        <w:t>учебной</w:t>
      </w:r>
      <w:r>
        <w:rPr>
          <w:b w:val="0"/>
          <w:color w:val="000009"/>
          <w:spacing w:val="-10"/>
        </w:rPr>
        <w:t xml:space="preserve"> </w:t>
      </w:r>
      <w:r>
        <w:rPr>
          <w:color w:val="000009"/>
        </w:rPr>
        <w:t>практики</w:t>
      </w:r>
      <w:r>
        <w:rPr>
          <w:b w:val="0"/>
          <w:color w:val="000009"/>
          <w:spacing w:val="-10"/>
        </w:rPr>
        <w:t xml:space="preserve"> </w:t>
      </w:r>
      <w:r>
        <w:rPr>
          <w:color w:val="000009"/>
        </w:rPr>
        <w:t>(геодезической)</w:t>
      </w:r>
      <w:r>
        <w:rPr>
          <w:b w:val="0"/>
          <w:color w:val="000009"/>
          <w:spacing w:val="-9"/>
        </w:rPr>
        <w:t xml:space="preserve"> </w:t>
      </w:r>
      <w:r>
        <w:rPr>
          <w:color w:val="000009"/>
        </w:rPr>
        <w:t>УП</w:t>
      </w:r>
      <w:r>
        <w:rPr>
          <w:b w:val="0"/>
          <w:color w:val="000009"/>
          <w:spacing w:val="-9"/>
        </w:rPr>
        <w:t xml:space="preserve"> </w:t>
      </w:r>
      <w:r>
        <w:rPr>
          <w:color w:val="000009"/>
        </w:rPr>
        <w:t>01.01</w:t>
      </w:r>
      <w:r>
        <w:rPr>
          <w:b w:val="0"/>
          <w:color w:val="000009"/>
        </w:rPr>
        <w:t xml:space="preserve"> </w:t>
      </w:r>
      <w:r>
        <w:rPr>
          <w:color w:val="000009"/>
        </w:rPr>
        <w:t>по</w:t>
      </w:r>
      <w:r>
        <w:rPr>
          <w:b w:val="0"/>
          <w:color w:val="000009"/>
        </w:rPr>
        <w:t xml:space="preserve"> </w:t>
      </w:r>
      <w:r>
        <w:rPr>
          <w:color w:val="000009"/>
        </w:rPr>
        <w:t>виду</w:t>
      </w:r>
      <w:r>
        <w:rPr>
          <w:b w:val="0"/>
          <w:color w:val="000009"/>
        </w:rPr>
        <w:t xml:space="preserve"> </w:t>
      </w:r>
      <w:r>
        <w:rPr>
          <w:color w:val="000009"/>
        </w:rPr>
        <w:t>профессиональной</w:t>
      </w:r>
      <w:r>
        <w:rPr>
          <w:b w:val="0"/>
          <w:color w:val="000009"/>
        </w:rPr>
        <w:t xml:space="preserve"> </w:t>
      </w:r>
      <w:r>
        <w:rPr>
          <w:color w:val="000009"/>
        </w:rPr>
        <w:t>деятельности</w:t>
      </w:r>
    </w:p>
    <w:p w:rsidR="00185890" w:rsidRDefault="0087069C">
      <w:pPr>
        <w:spacing w:before="320"/>
        <w:ind w:left="3916" w:hanging="3070"/>
        <w:rPr>
          <w:b/>
          <w:sz w:val="28"/>
        </w:rPr>
      </w:pPr>
      <w:r>
        <w:rPr>
          <w:b/>
          <w:color w:val="000009"/>
          <w:spacing w:val="-2"/>
          <w:sz w:val="28"/>
        </w:rPr>
        <w:t>ПМ</w:t>
      </w:r>
      <w:r>
        <w:rPr>
          <w:color w:val="000009"/>
          <w:spacing w:val="-16"/>
          <w:sz w:val="28"/>
        </w:rPr>
        <w:t xml:space="preserve"> </w:t>
      </w:r>
      <w:r>
        <w:rPr>
          <w:b/>
          <w:color w:val="000009"/>
          <w:spacing w:val="-2"/>
          <w:sz w:val="28"/>
        </w:rPr>
        <w:t>01</w:t>
      </w:r>
      <w:r>
        <w:rPr>
          <w:color w:val="000009"/>
          <w:spacing w:val="-15"/>
          <w:sz w:val="28"/>
        </w:rPr>
        <w:t xml:space="preserve"> </w:t>
      </w:r>
      <w:r>
        <w:rPr>
          <w:b/>
          <w:color w:val="000009"/>
          <w:spacing w:val="-2"/>
          <w:sz w:val="28"/>
        </w:rPr>
        <w:t>Проектирование</w:t>
      </w:r>
      <w:r>
        <w:rPr>
          <w:color w:val="000009"/>
          <w:spacing w:val="-16"/>
          <w:sz w:val="28"/>
        </w:rPr>
        <w:t xml:space="preserve"> </w:t>
      </w:r>
      <w:r>
        <w:rPr>
          <w:b/>
          <w:color w:val="000009"/>
          <w:spacing w:val="-2"/>
          <w:sz w:val="28"/>
        </w:rPr>
        <w:t>конструктивных</w:t>
      </w:r>
      <w:r>
        <w:rPr>
          <w:color w:val="000009"/>
          <w:spacing w:val="-15"/>
          <w:sz w:val="28"/>
        </w:rPr>
        <w:t xml:space="preserve"> </w:t>
      </w:r>
      <w:r>
        <w:rPr>
          <w:b/>
          <w:color w:val="000009"/>
          <w:spacing w:val="-2"/>
          <w:sz w:val="28"/>
        </w:rPr>
        <w:t>элементов</w:t>
      </w:r>
      <w:r>
        <w:rPr>
          <w:color w:val="000009"/>
          <w:spacing w:val="-16"/>
          <w:sz w:val="28"/>
        </w:rPr>
        <w:t xml:space="preserve"> </w:t>
      </w:r>
      <w:r>
        <w:rPr>
          <w:b/>
          <w:color w:val="000009"/>
          <w:spacing w:val="-2"/>
          <w:sz w:val="28"/>
        </w:rPr>
        <w:t>автомобильных</w:t>
      </w:r>
      <w:r>
        <w:rPr>
          <w:color w:val="000009"/>
          <w:spacing w:val="-2"/>
          <w:sz w:val="28"/>
        </w:rPr>
        <w:t xml:space="preserve"> </w:t>
      </w:r>
      <w:r>
        <w:rPr>
          <w:b/>
          <w:color w:val="000009"/>
          <w:sz w:val="28"/>
        </w:rPr>
        <w:t>дорог</w:t>
      </w:r>
      <w:r>
        <w:rPr>
          <w:color w:val="000009"/>
          <w:sz w:val="28"/>
        </w:rPr>
        <w:t xml:space="preserve"> </w:t>
      </w:r>
      <w:r>
        <w:rPr>
          <w:b/>
          <w:color w:val="000009"/>
          <w:sz w:val="28"/>
        </w:rPr>
        <w:t>и</w:t>
      </w:r>
      <w:r>
        <w:rPr>
          <w:color w:val="000009"/>
          <w:sz w:val="28"/>
        </w:rPr>
        <w:t xml:space="preserve"> </w:t>
      </w:r>
      <w:r>
        <w:rPr>
          <w:b/>
          <w:color w:val="000009"/>
          <w:sz w:val="28"/>
        </w:rPr>
        <w:t>аэродромов</w:t>
      </w:r>
    </w:p>
    <w:p w:rsidR="00185890" w:rsidRDefault="0087069C">
      <w:pPr>
        <w:pStyle w:val="a3"/>
        <w:ind w:left="2658" w:hanging="1232"/>
      </w:pPr>
      <w:r>
        <w:rPr>
          <w:color w:val="000009"/>
          <w:spacing w:val="-2"/>
        </w:rPr>
        <w:t>по</w:t>
      </w:r>
      <w:r>
        <w:rPr>
          <w:color w:val="000009"/>
          <w:spacing w:val="-18"/>
        </w:rPr>
        <w:t xml:space="preserve"> </w:t>
      </w:r>
      <w:r>
        <w:rPr>
          <w:color w:val="000009"/>
          <w:spacing w:val="-2"/>
        </w:rPr>
        <w:t>специальности</w:t>
      </w:r>
      <w:r>
        <w:rPr>
          <w:color w:val="000009"/>
          <w:spacing w:val="-15"/>
        </w:rPr>
        <w:t xml:space="preserve"> </w:t>
      </w:r>
      <w:r>
        <w:rPr>
          <w:color w:val="000009"/>
          <w:spacing w:val="-2"/>
        </w:rPr>
        <w:t>СПО</w:t>
      </w:r>
      <w:r>
        <w:rPr>
          <w:color w:val="000009"/>
          <w:spacing w:val="-16"/>
        </w:rPr>
        <w:t xml:space="preserve"> </w:t>
      </w:r>
      <w:r>
        <w:rPr>
          <w:b/>
          <w:color w:val="000009"/>
          <w:spacing w:val="-2"/>
        </w:rPr>
        <w:t>08.02.05</w:t>
      </w:r>
      <w:r>
        <w:rPr>
          <w:color w:val="000009"/>
          <w:spacing w:val="-15"/>
        </w:rPr>
        <w:t xml:space="preserve"> </w:t>
      </w:r>
      <w:r>
        <w:rPr>
          <w:color w:val="000009"/>
          <w:spacing w:val="-2"/>
        </w:rPr>
        <w:t>Строительство</w:t>
      </w:r>
      <w:r>
        <w:rPr>
          <w:color w:val="000009"/>
          <w:spacing w:val="-16"/>
        </w:rPr>
        <w:t xml:space="preserve"> </w:t>
      </w:r>
      <w:r>
        <w:rPr>
          <w:color w:val="000009"/>
          <w:spacing w:val="-2"/>
        </w:rPr>
        <w:t>и</w:t>
      </w:r>
      <w:r>
        <w:rPr>
          <w:color w:val="000009"/>
          <w:spacing w:val="-15"/>
        </w:rPr>
        <w:t xml:space="preserve"> </w:t>
      </w:r>
      <w:r>
        <w:rPr>
          <w:color w:val="000009"/>
          <w:spacing w:val="-2"/>
        </w:rPr>
        <w:t xml:space="preserve">эксплуатация </w:t>
      </w:r>
      <w:r>
        <w:rPr>
          <w:color w:val="000009"/>
        </w:rPr>
        <w:t>автомобильных дорог и аэродромов</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Pr="009B7ADF" w:rsidRDefault="0087069C">
      <w:pPr>
        <w:pStyle w:val="1"/>
        <w:ind w:left="13"/>
        <w:jc w:val="center"/>
      </w:pPr>
      <w:r>
        <w:rPr>
          <w:color w:val="000009"/>
        </w:rPr>
        <w:t>Ставрополь,</w:t>
      </w:r>
      <w:r>
        <w:rPr>
          <w:b w:val="0"/>
          <w:color w:val="000009"/>
          <w:spacing w:val="-9"/>
        </w:rPr>
        <w:t xml:space="preserve"> </w:t>
      </w:r>
      <w:r>
        <w:rPr>
          <w:color w:val="000009"/>
          <w:spacing w:val="-4"/>
        </w:rPr>
        <w:t>202</w:t>
      </w:r>
      <w:r w:rsidR="00525D0B">
        <w:rPr>
          <w:color w:val="000009"/>
          <w:spacing w:val="-4"/>
        </w:rPr>
        <w:t>3</w:t>
      </w:r>
    </w:p>
    <w:p w:rsidR="00185890" w:rsidRDefault="00185890">
      <w:pPr>
        <w:jc w:val="center"/>
        <w:sectPr w:rsidR="00185890">
          <w:type w:val="continuous"/>
          <w:pgSz w:w="11900" w:h="16840"/>
          <w:pgMar w:top="780" w:right="900" w:bottom="280" w:left="1460" w:header="720" w:footer="720" w:gutter="0"/>
          <w:cols w:space="720"/>
        </w:sectPr>
      </w:pPr>
    </w:p>
    <w:p w:rsidR="00185890" w:rsidRDefault="00525D0B">
      <w:pPr>
        <w:pStyle w:val="a3"/>
        <w:ind w:left="110"/>
        <w:rPr>
          <w:sz w:val="20"/>
        </w:rPr>
      </w:pPr>
      <w:r w:rsidRPr="00525D0B">
        <w:rPr>
          <w:noProof/>
          <w:sz w:val="20"/>
          <w:lang w:eastAsia="ru-RU"/>
        </w:rPr>
        <w:lastRenderedPageBreak/>
        <w:drawing>
          <wp:inline distT="0" distB="0" distL="0" distR="0">
            <wp:extent cx="6388100" cy="9034783"/>
            <wp:effectExtent l="0" t="0" r="0" b="0"/>
            <wp:docPr id="293" name="Рисунок 293" descr="C:\Users\zaikinan\Desktop\doc08647520231102124656.pdf\doc0864752023110212465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ikinan\Desktop\doc08647520231102124656.pdf\doc08647520231102124656-001.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388100" cy="9034783"/>
                    </a:xfrm>
                    <a:prstGeom prst="rect">
                      <a:avLst/>
                    </a:prstGeom>
                    <a:noFill/>
                    <a:ln>
                      <a:noFill/>
                    </a:ln>
                  </pic:spPr>
                </pic:pic>
              </a:graphicData>
            </a:graphic>
          </wp:inline>
        </w:drawing>
      </w:r>
    </w:p>
    <w:p w:rsidR="00185890" w:rsidRDefault="00185890">
      <w:pPr>
        <w:rPr>
          <w:sz w:val="20"/>
        </w:rPr>
        <w:sectPr w:rsidR="00185890">
          <w:pgSz w:w="11900" w:h="16820"/>
          <w:pgMar w:top="480" w:right="1680" w:bottom="280" w:left="160" w:header="720" w:footer="720" w:gutter="0"/>
          <w:cols w:space="720"/>
        </w:sectPr>
      </w:pPr>
    </w:p>
    <w:p w:rsidR="00185890" w:rsidRDefault="0087069C">
      <w:pPr>
        <w:pStyle w:val="a3"/>
        <w:spacing w:before="70"/>
        <w:ind w:left="961" w:right="419" w:firstLine="708"/>
        <w:jc w:val="both"/>
      </w:pPr>
      <w:r>
        <w:rPr>
          <w:color w:val="000009"/>
        </w:rPr>
        <w:lastRenderedPageBreak/>
        <w:t>Методические указания предназначены для студентов специальности подготовки 08.02.05 Строительство и эксплуатация автомобильных дорог и аэродромов для выполнения практической части учебной практики.</w:t>
      </w:r>
    </w:p>
    <w:p w:rsidR="00185890" w:rsidRDefault="0087069C">
      <w:pPr>
        <w:pStyle w:val="a3"/>
        <w:ind w:left="961" w:right="418" w:firstLine="708"/>
        <w:jc w:val="both"/>
      </w:pPr>
      <w:r>
        <w:rPr>
          <w:color w:val="000009"/>
        </w:rPr>
        <w:t>В настоящих указаниях приведена теоретическая часть, способствующая решению практических задач. Теоретический материал, представленный в данной методической разработке, обеспечивает информационную поддержку студентам по всем видам работ учебной практики.</w:t>
      </w:r>
      <w:r>
        <w:rPr>
          <w:color w:val="000009"/>
          <w:spacing w:val="40"/>
        </w:rPr>
        <w:t xml:space="preserve"> </w:t>
      </w:r>
      <w:r>
        <w:rPr>
          <w:color w:val="000009"/>
        </w:rPr>
        <w:t xml:space="preserve">Рассмотрены основные правила техники безопасности при работе на строительных площадках и с геодезическими приборами, в частности, приведены примеры решения и оформления геодезических работ при строительстве и проектировании автомобильных дорог. Предлагаемые методические рекомендации могут быть использованы в работе </w:t>
      </w:r>
      <w:r>
        <w:rPr>
          <w:color w:val="000009"/>
          <w:spacing w:val="-2"/>
        </w:rPr>
        <w:t>преподавателей.</w:t>
      </w:r>
    </w:p>
    <w:p w:rsidR="00185890" w:rsidRDefault="00185890">
      <w:pPr>
        <w:jc w:val="both"/>
        <w:sectPr w:rsidR="00185890">
          <w:footerReference w:type="default" r:id="rId8"/>
          <w:pgSz w:w="11900" w:h="16840"/>
          <w:pgMar w:top="1380" w:right="420" w:bottom="1200" w:left="740" w:header="0" w:footer="1019" w:gutter="0"/>
          <w:pgNumType w:start="2"/>
          <w:cols w:space="720"/>
        </w:sectPr>
      </w:pPr>
    </w:p>
    <w:p w:rsidR="00185890" w:rsidRDefault="0087069C">
      <w:pPr>
        <w:pStyle w:val="1"/>
        <w:spacing w:before="74"/>
        <w:ind w:left="538"/>
        <w:jc w:val="center"/>
      </w:pPr>
      <w:r>
        <w:rPr>
          <w:color w:val="000009"/>
          <w:spacing w:val="-2"/>
        </w:rPr>
        <w:lastRenderedPageBreak/>
        <w:t>Содержание</w:t>
      </w:r>
    </w:p>
    <w:sdt>
      <w:sdtPr>
        <w:id w:val="-1661610923"/>
        <w:docPartObj>
          <w:docPartGallery w:val="Table of Contents"/>
          <w:docPartUnique/>
        </w:docPartObj>
      </w:sdtPr>
      <w:sdtEndPr/>
      <w:sdtContent>
        <w:p w:rsidR="00185890" w:rsidRDefault="00121124">
          <w:pPr>
            <w:pStyle w:val="10"/>
            <w:numPr>
              <w:ilvl w:val="0"/>
              <w:numId w:val="28"/>
            </w:numPr>
            <w:tabs>
              <w:tab w:val="left" w:pos="1407"/>
              <w:tab w:val="right" w:pos="10136"/>
            </w:tabs>
            <w:spacing w:before="316"/>
            <w:ind w:left="1407" w:hanging="431"/>
          </w:pPr>
          <w:hyperlink w:anchor="_TOC_250006" w:history="1">
            <w:r w:rsidR="0087069C">
              <w:rPr>
                <w:color w:val="000009"/>
              </w:rPr>
              <w:t>Цели,</w:t>
            </w:r>
            <w:r w:rsidR="0087069C">
              <w:rPr>
                <w:color w:val="000009"/>
                <w:spacing w:val="-9"/>
              </w:rPr>
              <w:t xml:space="preserve"> </w:t>
            </w:r>
            <w:r w:rsidR="0087069C">
              <w:rPr>
                <w:color w:val="000009"/>
              </w:rPr>
              <w:t>задачи</w:t>
            </w:r>
            <w:r w:rsidR="0087069C">
              <w:rPr>
                <w:color w:val="000009"/>
                <w:spacing w:val="-8"/>
              </w:rPr>
              <w:t xml:space="preserve"> </w:t>
            </w:r>
            <w:r w:rsidR="0087069C">
              <w:rPr>
                <w:color w:val="000009"/>
              </w:rPr>
              <w:t>и</w:t>
            </w:r>
            <w:r w:rsidR="0087069C">
              <w:rPr>
                <w:color w:val="000009"/>
                <w:spacing w:val="-8"/>
              </w:rPr>
              <w:t xml:space="preserve"> </w:t>
            </w:r>
            <w:r w:rsidR="0087069C">
              <w:rPr>
                <w:color w:val="000009"/>
              </w:rPr>
              <w:t>сроки</w:t>
            </w:r>
            <w:r w:rsidR="0087069C">
              <w:rPr>
                <w:color w:val="000009"/>
                <w:spacing w:val="-8"/>
              </w:rPr>
              <w:t xml:space="preserve"> </w:t>
            </w:r>
            <w:r w:rsidR="0087069C">
              <w:rPr>
                <w:color w:val="000009"/>
              </w:rPr>
              <w:t>прохождения</w:t>
            </w:r>
            <w:r w:rsidR="0087069C">
              <w:rPr>
                <w:color w:val="000009"/>
                <w:spacing w:val="-8"/>
              </w:rPr>
              <w:t xml:space="preserve"> </w:t>
            </w:r>
            <w:r w:rsidR="0087069C">
              <w:rPr>
                <w:color w:val="000009"/>
              </w:rPr>
              <w:t>учебной</w:t>
            </w:r>
            <w:r w:rsidR="0087069C">
              <w:rPr>
                <w:color w:val="000009"/>
                <w:spacing w:val="-8"/>
              </w:rPr>
              <w:t xml:space="preserve"> </w:t>
            </w:r>
            <w:r w:rsidR="0087069C">
              <w:rPr>
                <w:color w:val="000009"/>
                <w:spacing w:val="-2"/>
              </w:rPr>
              <w:t>практики</w:t>
            </w:r>
            <w:r w:rsidR="0087069C">
              <w:rPr>
                <w:color w:val="000009"/>
              </w:rPr>
              <w:tab/>
            </w:r>
            <w:r w:rsidR="0087069C">
              <w:rPr>
                <w:color w:val="000009"/>
                <w:spacing w:val="-10"/>
              </w:rPr>
              <w:t>5</w:t>
            </w:r>
          </w:hyperlink>
        </w:p>
        <w:p w:rsidR="00185890" w:rsidRDefault="00121124">
          <w:pPr>
            <w:pStyle w:val="10"/>
            <w:numPr>
              <w:ilvl w:val="0"/>
              <w:numId w:val="28"/>
            </w:numPr>
            <w:tabs>
              <w:tab w:val="left" w:pos="1407"/>
              <w:tab w:val="right" w:pos="10136"/>
            </w:tabs>
            <w:ind w:left="1407"/>
          </w:pPr>
          <w:hyperlink w:anchor="_TOC_250005" w:history="1">
            <w:r w:rsidR="0087069C">
              <w:rPr>
                <w:color w:val="000009"/>
              </w:rPr>
              <w:t>График</w:t>
            </w:r>
            <w:r w:rsidR="0087069C">
              <w:rPr>
                <w:color w:val="000009"/>
                <w:spacing w:val="-12"/>
              </w:rPr>
              <w:t xml:space="preserve"> </w:t>
            </w:r>
            <w:r w:rsidR="0087069C">
              <w:rPr>
                <w:color w:val="000009"/>
              </w:rPr>
              <w:t>прохождения</w:t>
            </w:r>
            <w:r w:rsidR="0087069C">
              <w:rPr>
                <w:color w:val="000009"/>
                <w:spacing w:val="-11"/>
              </w:rPr>
              <w:t xml:space="preserve"> </w:t>
            </w:r>
            <w:r w:rsidR="0087069C">
              <w:rPr>
                <w:color w:val="000009"/>
              </w:rPr>
              <w:t>учебной</w:t>
            </w:r>
            <w:r w:rsidR="0087069C">
              <w:rPr>
                <w:color w:val="000009"/>
                <w:spacing w:val="-12"/>
              </w:rPr>
              <w:t xml:space="preserve"> </w:t>
            </w:r>
            <w:r w:rsidR="0087069C">
              <w:rPr>
                <w:color w:val="000009"/>
                <w:spacing w:val="-2"/>
              </w:rPr>
              <w:t>практики</w:t>
            </w:r>
            <w:r w:rsidR="0087069C">
              <w:rPr>
                <w:color w:val="000009"/>
              </w:rPr>
              <w:tab/>
            </w:r>
            <w:r w:rsidR="0087069C">
              <w:rPr>
                <w:color w:val="000009"/>
                <w:spacing w:val="-10"/>
              </w:rPr>
              <w:t>6</w:t>
            </w:r>
          </w:hyperlink>
        </w:p>
        <w:p w:rsidR="00185890" w:rsidRDefault="0087069C">
          <w:pPr>
            <w:pStyle w:val="10"/>
            <w:numPr>
              <w:ilvl w:val="0"/>
              <w:numId w:val="28"/>
            </w:numPr>
            <w:tabs>
              <w:tab w:val="left" w:pos="1408"/>
              <w:tab w:val="left" w:pos="10016"/>
            </w:tabs>
            <w:ind w:right="601"/>
          </w:pPr>
          <w:r>
            <w:rPr>
              <w:color w:val="000009"/>
            </w:rPr>
            <w:t>Права и обязанности руководителей и студентов в период прохождения учебной</w:t>
          </w:r>
          <w:r>
            <w:rPr>
              <w:color w:val="000009"/>
            </w:rPr>
            <w:tab/>
          </w:r>
          <w:r>
            <w:rPr>
              <w:color w:val="000009"/>
              <w:spacing w:val="-10"/>
            </w:rPr>
            <w:t xml:space="preserve">8 </w:t>
          </w:r>
          <w:r>
            <w:rPr>
              <w:color w:val="000009"/>
              <w:spacing w:val="-2"/>
            </w:rPr>
            <w:t>практики</w:t>
          </w:r>
        </w:p>
        <w:p w:rsidR="00185890" w:rsidRDefault="00121124">
          <w:pPr>
            <w:pStyle w:val="10"/>
            <w:numPr>
              <w:ilvl w:val="0"/>
              <w:numId w:val="28"/>
            </w:numPr>
            <w:tabs>
              <w:tab w:val="left" w:pos="1407"/>
              <w:tab w:val="right" w:pos="10136"/>
            </w:tabs>
            <w:ind w:left="1407"/>
          </w:pPr>
          <w:hyperlink w:anchor="_TOC_250004" w:history="1">
            <w:r w:rsidR="0087069C">
              <w:rPr>
                <w:color w:val="000009"/>
              </w:rPr>
              <w:t>Правила</w:t>
            </w:r>
            <w:r w:rsidR="0087069C">
              <w:rPr>
                <w:color w:val="000009"/>
                <w:spacing w:val="-10"/>
              </w:rPr>
              <w:t xml:space="preserve"> </w:t>
            </w:r>
            <w:r w:rsidR="0087069C">
              <w:rPr>
                <w:color w:val="000009"/>
              </w:rPr>
              <w:t>техники</w:t>
            </w:r>
            <w:r w:rsidR="0087069C">
              <w:rPr>
                <w:color w:val="000009"/>
                <w:spacing w:val="-9"/>
              </w:rPr>
              <w:t xml:space="preserve"> </w:t>
            </w:r>
            <w:r w:rsidR="0087069C">
              <w:rPr>
                <w:color w:val="000009"/>
                <w:spacing w:val="-2"/>
              </w:rPr>
              <w:t>безопасности</w:t>
            </w:r>
            <w:r w:rsidR="0087069C">
              <w:rPr>
                <w:color w:val="000009"/>
              </w:rPr>
              <w:tab/>
            </w:r>
            <w:r w:rsidR="0087069C">
              <w:rPr>
                <w:color w:val="000009"/>
                <w:spacing w:val="-10"/>
              </w:rPr>
              <w:t>9</w:t>
            </w:r>
          </w:hyperlink>
        </w:p>
        <w:p w:rsidR="00185890" w:rsidRDefault="00121124">
          <w:pPr>
            <w:pStyle w:val="10"/>
            <w:numPr>
              <w:ilvl w:val="0"/>
              <w:numId w:val="28"/>
            </w:numPr>
            <w:tabs>
              <w:tab w:val="left" w:pos="1407"/>
              <w:tab w:val="right" w:pos="10136"/>
            </w:tabs>
            <w:ind w:left="1407"/>
          </w:pPr>
          <w:hyperlink w:anchor="_TOC_250003" w:history="1">
            <w:r w:rsidR="0087069C">
              <w:rPr>
                <w:color w:val="000009"/>
              </w:rPr>
              <w:t>Организация</w:t>
            </w:r>
            <w:r w:rsidR="0087069C">
              <w:rPr>
                <w:color w:val="000009"/>
                <w:spacing w:val="-15"/>
              </w:rPr>
              <w:t xml:space="preserve"> </w:t>
            </w:r>
            <w:r w:rsidR="0087069C">
              <w:rPr>
                <w:color w:val="000009"/>
                <w:spacing w:val="-2"/>
              </w:rPr>
              <w:t>практики</w:t>
            </w:r>
            <w:r w:rsidR="0087069C">
              <w:rPr>
                <w:color w:val="000009"/>
              </w:rPr>
              <w:tab/>
            </w:r>
            <w:r w:rsidR="0087069C">
              <w:rPr>
                <w:color w:val="000009"/>
                <w:spacing w:val="-10"/>
              </w:rPr>
              <w:t>9</w:t>
            </w:r>
          </w:hyperlink>
        </w:p>
        <w:p w:rsidR="00185890" w:rsidRDefault="00121124">
          <w:pPr>
            <w:pStyle w:val="10"/>
            <w:numPr>
              <w:ilvl w:val="0"/>
              <w:numId w:val="28"/>
            </w:numPr>
            <w:tabs>
              <w:tab w:val="left" w:pos="1407"/>
              <w:tab w:val="right" w:pos="10256"/>
            </w:tabs>
            <w:ind w:left="1407"/>
          </w:pPr>
          <w:hyperlink w:anchor="_TOC_250002" w:history="1">
            <w:r w:rsidR="0087069C">
              <w:rPr>
                <w:color w:val="000009"/>
              </w:rPr>
              <w:t>Производство</w:t>
            </w:r>
            <w:r w:rsidR="0087069C">
              <w:rPr>
                <w:color w:val="000009"/>
                <w:spacing w:val="-11"/>
              </w:rPr>
              <w:t xml:space="preserve"> </w:t>
            </w:r>
            <w:r w:rsidR="0087069C">
              <w:rPr>
                <w:color w:val="000009"/>
              </w:rPr>
              <w:t>работ</w:t>
            </w:r>
            <w:r w:rsidR="0087069C">
              <w:rPr>
                <w:color w:val="000009"/>
                <w:spacing w:val="-10"/>
              </w:rPr>
              <w:t xml:space="preserve"> </w:t>
            </w:r>
            <w:r w:rsidR="0087069C">
              <w:rPr>
                <w:color w:val="000009"/>
              </w:rPr>
              <w:t>по</w:t>
            </w:r>
            <w:r w:rsidR="0087069C">
              <w:rPr>
                <w:color w:val="000009"/>
                <w:spacing w:val="-13"/>
              </w:rPr>
              <w:t xml:space="preserve"> </w:t>
            </w:r>
            <w:r w:rsidR="0087069C">
              <w:rPr>
                <w:color w:val="000009"/>
              </w:rPr>
              <w:t>прохождению</w:t>
            </w:r>
            <w:r w:rsidR="0087069C">
              <w:rPr>
                <w:color w:val="000009"/>
                <w:spacing w:val="-11"/>
              </w:rPr>
              <w:t xml:space="preserve"> </w:t>
            </w:r>
            <w:r w:rsidR="0087069C">
              <w:rPr>
                <w:color w:val="000009"/>
                <w:spacing w:val="-2"/>
              </w:rPr>
              <w:t>практики</w:t>
            </w:r>
            <w:r w:rsidR="0087069C">
              <w:rPr>
                <w:color w:val="000009"/>
              </w:rPr>
              <w:tab/>
            </w:r>
            <w:r w:rsidR="0087069C">
              <w:rPr>
                <w:color w:val="000009"/>
                <w:spacing w:val="-5"/>
              </w:rPr>
              <w:t>10</w:t>
            </w:r>
          </w:hyperlink>
        </w:p>
        <w:p w:rsidR="00185890" w:rsidRDefault="00121124">
          <w:pPr>
            <w:pStyle w:val="10"/>
            <w:numPr>
              <w:ilvl w:val="0"/>
              <w:numId w:val="28"/>
            </w:numPr>
            <w:tabs>
              <w:tab w:val="left" w:pos="1407"/>
              <w:tab w:val="right" w:pos="10256"/>
            </w:tabs>
            <w:ind w:left="1407"/>
          </w:pPr>
          <w:hyperlink w:anchor="_TOC_250001" w:history="1">
            <w:r w:rsidR="0087069C">
              <w:rPr>
                <w:color w:val="000009"/>
              </w:rPr>
              <w:t>Требования</w:t>
            </w:r>
            <w:r w:rsidR="0087069C">
              <w:rPr>
                <w:color w:val="000009"/>
                <w:spacing w:val="-10"/>
              </w:rPr>
              <w:t xml:space="preserve"> </w:t>
            </w:r>
            <w:r w:rsidR="0087069C">
              <w:rPr>
                <w:color w:val="000009"/>
              </w:rPr>
              <w:t>к</w:t>
            </w:r>
            <w:r w:rsidR="0087069C">
              <w:rPr>
                <w:color w:val="000009"/>
                <w:spacing w:val="-9"/>
              </w:rPr>
              <w:t xml:space="preserve"> </w:t>
            </w:r>
            <w:r w:rsidR="0087069C">
              <w:rPr>
                <w:color w:val="000009"/>
              </w:rPr>
              <w:t>оформлению</w:t>
            </w:r>
            <w:r w:rsidR="0087069C">
              <w:rPr>
                <w:color w:val="000009"/>
                <w:spacing w:val="-9"/>
              </w:rPr>
              <w:t xml:space="preserve"> </w:t>
            </w:r>
            <w:r w:rsidR="0087069C">
              <w:rPr>
                <w:color w:val="000009"/>
              </w:rPr>
              <w:t>отчета</w:t>
            </w:r>
            <w:r w:rsidR="0087069C">
              <w:rPr>
                <w:color w:val="000009"/>
                <w:spacing w:val="-10"/>
              </w:rPr>
              <w:t xml:space="preserve"> </w:t>
            </w:r>
            <w:r w:rsidR="0087069C">
              <w:rPr>
                <w:color w:val="000009"/>
              </w:rPr>
              <w:t>по</w:t>
            </w:r>
            <w:r w:rsidR="0087069C">
              <w:rPr>
                <w:color w:val="000009"/>
                <w:spacing w:val="-8"/>
              </w:rPr>
              <w:t xml:space="preserve"> </w:t>
            </w:r>
            <w:r w:rsidR="0087069C">
              <w:rPr>
                <w:color w:val="000009"/>
              </w:rPr>
              <w:t>учебной</w:t>
            </w:r>
            <w:r w:rsidR="0087069C">
              <w:rPr>
                <w:color w:val="000009"/>
                <w:spacing w:val="-9"/>
              </w:rPr>
              <w:t xml:space="preserve"> </w:t>
            </w:r>
            <w:r w:rsidR="0087069C">
              <w:rPr>
                <w:color w:val="000009"/>
                <w:spacing w:val="-2"/>
              </w:rPr>
              <w:t>практике</w:t>
            </w:r>
            <w:r w:rsidR="0087069C">
              <w:rPr>
                <w:color w:val="000009"/>
              </w:rPr>
              <w:tab/>
            </w:r>
            <w:r w:rsidR="0087069C">
              <w:rPr>
                <w:color w:val="000009"/>
                <w:spacing w:val="-5"/>
              </w:rPr>
              <w:t>45</w:t>
            </w:r>
          </w:hyperlink>
        </w:p>
        <w:p w:rsidR="00185890" w:rsidRDefault="00121124">
          <w:pPr>
            <w:pStyle w:val="10"/>
            <w:numPr>
              <w:ilvl w:val="0"/>
              <w:numId w:val="28"/>
            </w:numPr>
            <w:tabs>
              <w:tab w:val="left" w:pos="1407"/>
              <w:tab w:val="right" w:pos="10256"/>
            </w:tabs>
            <w:ind w:left="1407"/>
          </w:pPr>
          <w:hyperlink w:anchor="_TOC_250000" w:history="1">
            <w:r w:rsidR="0087069C">
              <w:rPr>
                <w:color w:val="000009"/>
              </w:rPr>
              <w:t>Список</w:t>
            </w:r>
            <w:r w:rsidR="0087069C">
              <w:rPr>
                <w:color w:val="000009"/>
                <w:spacing w:val="-6"/>
              </w:rPr>
              <w:t xml:space="preserve"> </w:t>
            </w:r>
            <w:r w:rsidR="0087069C">
              <w:rPr>
                <w:color w:val="000009"/>
                <w:spacing w:val="-2"/>
              </w:rPr>
              <w:t>литературы</w:t>
            </w:r>
            <w:r w:rsidR="0087069C">
              <w:rPr>
                <w:color w:val="000009"/>
              </w:rPr>
              <w:tab/>
            </w:r>
            <w:r w:rsidR="0087069C">
              <w:rPr>
                <w:color w:val="000009"/>
                <w:spacing w:val="-5"/>
              </w:rPr>
              <w:t>48</w:t>
            </w:r>
          </w:hyperlink>
        </w:p>
        <w:p w:rsidR="00185890" w:rsidRDefault="0087069C">
          <w:pPr>
            <w:pStyle w:val="20"/>
            <w:tabs>
              <w:tab w:val="right" w:pos="10256"/>
            </w:tabs>
          </w:pPr>
          <w:r>
            <w:rPr>
              <w:color w:val="000009"/>
            </w:rPr>
            <w:t>Приложение</w:t>
          </w:r>
          <w:r>
            <w:rPr>
              <w:color w:val="000009"/>
              <w:spacing w:val="-11"/>
            </w:rPr>
            <w:t xml:space="preserve"> </w:t>
          </w:r>
          <w:r>
            <w:rPr>
              <w:color w:val="000009"/>
            </w:rPr>
            <w:t>1</w:t>
          </w:r>
          <w:r>
            <w:rPr>
              <w:color w:val="000009"/>
              <w:spacing w:val="-10"/>
            </w:rPr>
            <w:t xml:space="preserve"> </w:t>
          </w:r>
          <w:r>
            <w:rPr>
              <w:color w:val="000009"/>
            </w:rPr>
            <w:t>Титульный</w:t>
          </w:r>
          <w:r>
            <w:rPr>
              <w:color w:val="000009"/>
              <w:spacing w:val="-9"/>
            </w:rPr>
            <w:t xml:space="preserve"> </w:t>
          </w:r>
          <w:r>
            <w:rPr>
              <w:color w:val="000009"/>
              <w:spacing w:val="-4"/>
            </w:rPr>
            <w:t>лист</w:t>
          </w:r>
          <w:r>
            <w:rPr>
              <w:color w:val="000009"/>
            </w:rPr>
            <w:tab/>
          </w:r>
          <w:r>
            <w:rPr>
              <w:color w:val="000009"/>
              <w:spacing w:val="-5"/>
            </w:rPr>
            <w:t>49</w:t>
          </w:r>
        </w:p>
        <w:p w:rsidR="00185890" w:rsidRDefault="0087069C">
          <w:pPr>
            <w:pStyle w:val="20"/>
            <w:tabs>
              <w:tab w:val="right" w:pos="10256"/>
            </w:tabs>
          </w:pPr>
          <w:r>
            <w:rPr>
              <w:color w:val="000009"/>
            </w:rPr>
            <w:t>Приложение</w:t>
          </w:r>
          <w:r>
            <w:rPr>
              <w:color w:val="000009"/>
              <w:spacing w:val="-9"/>
            </w:rPr>
            <w:t xml:space="preserve"> </w:t>
          </w:r>
          <w:r>
            <w:rPr>
              <w:color w:val="000009"/>
            </w:rPr>
            <w:t>2</w:t>
          </w:r>
          <w:r>
            <w:rPr>
              <w:color w:val="000009"/>
              <w:spacing w:val="-7"/>
            </w:rPr>
            <w:t xml:space="preserve"> </w:t>
          </w:r>
          <w:r>
            <w:rPr>
              <w:color w:val="000009"/>
              <w:spacing w:val="-2"/>
            </w:rPr>
            <w:t>Содержание</w:t>
          </w:r>
          <w:r>
            <w:rPr>
              <w:color w:val="000009"/>
            </w:rPr>
            <w:tab/>
          </w:r>
          <w:r>
            <w:rPr>
              <w:color w:val="000009"/>
              <w:spacing w:val="-5"/>
            </w:rPr>
            <w:t>50</w:t>
          </w:r>
        </w:p>
        <w:p w:rsidR="00185890" w:rsidRDefault="0087069C">
          <w:pPr>
            <w:pStyle w:val="20"/>
            <w:tabs>
              <w:tab w:val="right" w:pos="10256"/>
            </w:tabs>
          </w:pPr>
          <w:r>
            <w:rPr>
              <w:color w:val="000009"/>
            </w:rPr>
            <w:t>Приложение</w:t>
          </w:r>
          <w:r>
            <w:rPr>
              <w:color w:val="000009"/>
              <w:spacing w:val="-9"/>
            </w:rPr>
            <w:t xml:space="preserve"> </w:t>
          </w:r>
          <w:r>
            <w:rPr>
              <w:color w:val="000009"/>
            </w:rPr>
            <w:t>3</w:t>
          </w:r>
          <w:r>
            <w:rPr>
              <w:color w:val="000009"/>
              <w:spacing w:val="-9"/>
            </w:rPr>
            <w:t xml:space="preserve"> </w:t>
          </w:r>
          <w:r>
            <w:rPr>
              <w:color w:val="000009"/>
            </w:rPr>
            <w:t>Табель</w:t>
          </w:r>
          <w:r>
            <w:rPr>
              <w:color w:val="000009"/>
              <w:spacing w:val="-7"/>
            </w:rPr>
            <w:t xml:space="preserve"> </w:t>
          </w:r>
          <w:r>
            <w:rPr>
              <w:color w:val="000009"/>
              <w:spacing w:val="-2"/>
            </w:rPr>
            <w:t>посещаемости</w:t>
          </w:r>
          <w:r>
            <w:rPr>
              <w:color w:val="000009"/>
            </w:rPr>
            <w:tab/>
          </w:r>
          <w:r>
            <w:rPr>
              <w:color w:val="000009"/>
              <w:spacing w:val="-5"/>
            </w:rPr>
            <w:t>51</w:t>
          </w:r>
        </w:p>
        <w:p w:rsidR="00185890" w:rsidRDefault="0087069C">
          <w:pPr>
            <w:pStyle w:val="20"/>
            <w:tabs>
              <w:tab w:val="right" w:pos="10256"/>
            </w:tabs>
          </w:pPr>
          <w:r>
            <w:rPr>
              <w:color w:val="000009"/>
            </w:rPr>
            <w:t>Приложение</w:t>
          </w:r>
          <w:r>
            <w:rPr>
              <w:color w:val="000009"/>
              <w:spacing w:val="-9"/>
            </w:rPr>
            <w:t xml:space="preserve"> </w:t>
          </w:r>
          <w:r>
            <w:rPr>
              <w:color w:val="000009"/>
            </w:rPr>
            <w:t>4</w:t>
          </w:r>
          <w:r>
            <w:rPr>
              <w:color w:val="000009"/>
              <w:spacing w:val="-7"/>
            </w:rPr>
            <w:t xml:space="preserve"> </w:t>
          </w:r>
          <w:r>
            <w:rPr>
              <w:color w:val="000009"/>
            </w:rPr>
            <w:t>Программа</w:t>
          </w:r>
          <w:r>
            <w:rPr>
              <w:color w:val="000009"/>
              <w:spacing w:val="-9"/>
            </w:rPr>
            <w:t xml:space="preserve"> </w:t>
          </w:r>
          <w:r>
            <w:rPr>
              <w:color w:val="000009"/>
            </w:rPr>
            <w:t>практики</w:t>
          </w:r>
          <w:r>
            <w:rPr>
              <w:color w:val="000009"/>
              <w:spacing w:val="-9"/>
            </w:rPr>
            <w:t xml:space="preserve"> </w:t>
          </w:r>
          <w:r>
            <w:rPr>
              <w:color w:val="000009"/>
            </w:rPr>
            <w:t>по</w:t>
          </w:r>
          <w:r>
            <w:rPr>
              <w:color w:val="000009"/>
              <w:spacing w:val="-7"/>
            </w:rPr>
            <w:t xml:space="preserve"> </w:t>
          </w:r>
          <w:r>
            <w:rPr>
              <w:color w:val="000009"/>
              <w:spacing w:val="-4"/>
            </w:rPr>
            <w:t>дням</w:t>
          </w:r>
          <w:r>
            <w:rPr>
              <w:color w:val="000009"/>
            </w:rPr>
            <w:tab/>
          </w:r>
          <w:r>
            <w:rPr>
              <w:color w:val="000009"/>
              <w:spacing w:val="-5"/>
            </w:rPr>
            <w:t>52</w:t>
          </w:r>
        </w:p>
        <w:p w:rsidR="00185890" w:rsidRDefault="0087069C">
          <w:pPr>
            <w:pStyle w:val="20"/>
            <w:tabs>
              <w:tab w:val="right" w:pos="10256"/>
            </w:tabs>
          </w:pPr>
          <w:r>
            <w:rPr>
              <w:color w:val="000009"/>
            </w:rPr>
            <w:t>Приложение</w:t>
          </w:r>
          <w:r>
            <w:rPr>
              <w:color w:val="000009"/>
              <w:spacing w:val="-10"/>
            </w:rPr>
            <w:t xml:space="preserve"> </w:t>
          </w:r>
          <w:r>
            <w:rPr>
              <w:color w:val="000009"/>
            </w:rPr>
            <w:t>5</w:t>
          </w:r>
          <w:r>
            <w:rPr>
              <w:color w:val="000009"/>
              <w:spacing w:val="-8"/>
            </w:rPr>
            <w:t xml:space="preserve"> </w:t>
          </w:r>
          <w:r>
            <w:rPr>
              <w:color w:val="000009"/>
            </w:rPr>
            <w:t>Поверки</w:t>
          </w:r>
          <w:r>
            <w:rPr>
              <w:color w:val="000009"/>
              <w:spacing w:val="-7"/>
            </w:rPr>
            <w:t xml:space="preserve"> </w:t>
          </w:r>
          <w:r>
            <w:rPr>
              <w:color w:val="000009"/>
              <w:spacing w:val="-2"/>
            </w:rPr>
            <w:t>теодолита</w:t>
          </w:r>
          <w:r>
            <w:rPr>
              <w:color w:val="000009"/>
            </w:rPr>
            <w:tab/>
          </w:r>
          <w:r>
            <w:rPr>
              <w:color w:val="000009"/>
              <w:spacing w:val="-5"/>
            </w:rPr>
            <w:t>54</w:t>
          </w:r>
        </w:p>
        <w:p w:rsidR="00185890" w:rsidRDefault="0087069C">
          <w:pPr>
            <w:pStyle w:val="20"/>
            <w:tabs>
              <w:tab w:val="right" w:pos="10256"/>
            </w:tabs>
          </w:pPr>
          <w:r>
            <w:rPr>
              <w:color w:val="000009"/>
            </w:rPr>
            <w:t>Приложение</w:t>
          </w:r>
          <w:r>
            <w:rPr>
              <w:color w:val="000009"/>
              <w:spacing w:val="-10"/>
            </w:rPr>
            <w:t xml:space="preserve"> </w:t>
          </w:r>
          <w:r>
            <w:rPr>
              <w:color w:val="000009"/>
            </w:rPr>
            <w:t>6</w:t>
          </w:r>
          <w:r>
            <w:rPr>
              <w:color w:val="000009"/>
              <w:spacing w:val="-8"/>
            </w:rPr>
            <w:t xml:space="preserve"> </w:t>
          </w:r>
          <w:r>
            <w:rPr>
              <w:color w:val="000009"/>
            </w:rPr>
            <w:t>Поверки</w:t>
          </w:r>
          <w:r>
            <w:rPr>
              <w:color w:val="000009"/>
              <w:spacing w:val="-7"/>
            </w:rPr>
            <w:t xml:space="preserve"> </w:t>
          </w:r>
          <w:r>
            <w:rPr>
              <w:color w:val="000009"/>
              <w:spacing w:val="-2"/>
            </w:rPr>
            <w:t>нивелира</w:t>
          </w:r>
          <w:r>
            <w:rPr>
              <w:color w:val="000009"/>
            </w:rPr>
            <w:tab/>
          </w:r>
          <w:r>
            <w:rPr>
              <w:color w:val="000009"/>
              <w:spacing w:val="-5"/>
            </w:rPr>
            <w:t>56</w:t>
          </w:r>
        </w:p>
        <w:p w:rsidR="00185890" w:rsidRDefault="0087069C">
          <w:pPr>
            <w:pStyle w:val="20"/>
            <w:tabs>
              <w:tab w:val="right" w:pos="10256"/>
            </w:tabs>
          </w:pPr>
          <w:r>
            <w:rPr>
              <w:color w:val="000009"/>
            </w:rPr>
            <w:t>Приложение</w:t>
          </w:r>
          <w:r>
            <w:rPr>
              <w:color w:val="000009"/>
              <w:spacing w:val="-8"/>
            </w:rPr>
            <w:t xml:space="preserve"> </w:t>
          </w:r>
          <w:r>
            <w:rPr>
              <w:color w:val="000009"/>
            </w:rPr>
            <w:t>7</w:t>
          </w:r>
          <w:r>
            <w:rPr>
              <w:color w:val="000009"/>
              <w:spacing w:val="-7"/>
            </w:rPr>
            <w:t xml:space="preserve"> </w:t>
          </w:r>
          <w:r>
            <w:rPr>
              <w:color w:val="000009"/>
            </w:rPr>
            <w:t>Измерение</w:t>
          </w:r>
          <w:r>
            <w:rPr>
              <w:color w:val="000009"/>
              <w:spacing w:val="-6"/>
            </w:rPr>
            <w:t xml:space="preserve"> </w:t>
          </w:r>
          <w:r>
            <w:rPr>
              <w:color w:val="000009"/>
            </w:rPr>
            <w:t>углов</w:t>
          </w:r>
          <w:r>
            <w:rPr>
              <w:color w:val="000009"/>
              <w:spacing w:val="-7"/>
            </w:rPr>
            <w:t xml:space="preserve"> </w:t>
          </w:r>
          <w:r>
            <w:rPr>
              <w:color w:val="000009"/>
            </w:rPr>
            <w:t>β</w:t>
          </w:r>
          <w:r>
            <w:rPr>
              <w:color w:val="000009"/>
              <w:spacing w:val="-7"/>
            </w:rPr>
            <w:t xml:space="preserve"> </w:t>
          </w:r>
          <w:r>
            <w:rPr>
              <w:color w:val="000009"/>
            </w:rPr>
            <w:t>на</w:t>
          </w:r>
          <w:r>
            <w:rPr>
              <w:color w:val="000009"/>
              <w:spacing w:val="-8"/>
            </w:rPr>
            <w:t xml:space="preserve"> </w:t>
          </w:r>
          <w:r>
            <w:rPr>
              <w:color w:val="000009"/>
            </w:rPr>
            <w:t>трассе</w:t>
          </w:r>
          <w:r>
            <w:rPr>
              <w:color w:val="000009"/>
              <w:spacing w:val="-6"/>
            </w:rPr>
            <w:t xml:space="preserve"> </w:t>
          </w:r>
          <w:r>
            <w:rPr>
              <w:color w:val="000009"/>
              <w:spacing w:val="-2"/>
            </w:rPr>
            <w:t>автодороги</w:t>
          </w:r>
          <w:r>
            <w:rPr>
              <w:color w:val="000009"/>
            </w:rPr>
            <w:tab/>
          </w:r>
          <w:r>
            <w:rPr>
              <w:color w:val="000009"/>
              <w:spacing w:val="-5"/>
            </w:rPr>
            <w:t>58</w:t>
          </w:r>
        </w:p>
        <w:p w:rsidR="00185890" w:rsidRDefault="0087069C">
          <w:pPr>
            <w:pStyle w:val="20"/>
            <w:tabs>
              <w:tab w:val="right" w:pos="10256"/>
            </w:tabs>
          </w:pPr>
          <w:r>
            <w:rPr>
              <w:color w:val="000009"/>
            </w:rPr>
            <w:t>Приложение</w:t>
          </w:r>
          <w:r>
            <w:rPr>
              <w:color w:val="000009"/>
              <w:spacing w:val="-10"/>
            </w:rPr>
            <w:t xml:space="preserve"> </w:t>
          </w:r>
          <w:r>
            <w:rPr>
              <w:color w:val="000009"/>
            </w:rPr>
            <w:t>8</w:t>
          </w:r>
          <w:r>
            <w:rPr>
              <w:color w:val="000009"/>
              <w:spacing w:val="-9"/>
            </w:rPr>
            <w:t xml:space="preserve"> </w:t>
          </w:r>
          <w:r>
            <w:rPr>
              <w:color w:val="000009"/>
            </w:rPr>
            <w:t>Схема</w:t>
          </w:r>
          <w:r>
            <w:rPr>
              <w:color w:val="000009"/>
              <w:spacing w:val="-10"/>
            </w:rPr>
            <w:t xml:space="preserve"> </w:t>
          </w:r>
          <w:r>
            <w:rPr>
              <w:color w:val="000009"/>
            </w:rPr>
            <w:t>круговой</w:t>
          </w:r>
          <w:r>
            <w:rPr>
              <w:color w:val="000009"/>
              <w:spacing w:val="-8"/>
            </w:rPr>
            <w:t xml:space="preserve"> </w:t>
          </w:r>
          <w:r>
            <w:rPr>
              <w:color w:val="000009"/>
            </w:rPr>
            <w:t>кривой</w:t>
          </w:r>
          <w:r>
            <w:rPr>
              <w:color w:val="000009"/>
              <w:spacing w:val="-8"/>
            </w:rPr>
            <w:t xml:space="preserve"> </w:t>
          </w:r>
          <w:r>
            <w:rPr>
              <w:color w:val="000009"/>
            </w:rPr>
            <w:t>с</w:t>
          </w:r>
          <w:r>
            <w:rPr>
              <w:color w:val="000009"/>
              <w:spacing w:val="-10"/>
            </w:rPr>
            <w:t xml:space="preserve"> </w:t>
          </w:r>
          <w:r>
            <w:rPr>
              <w:color w:val="000009"/>
            </w:rPr>
            <w:t>расчётами</w:t>
          </w:r>
          <w:r>
            <w:rPr>
              <w:color w:val="000009"/>
              <w:spacing w:val="-8"/>
            </w:rPr>
            <w:t xml:space="preserve"> </w:t>
          </w:r>
          <w:r>
            <w:rPr>
              <w:color w:val="000009"/>
            </w:rPr>
            <w:t>элементов</w:t>
          </w:r>
          <w:r>
            <w:rPr>
              <w:color w:val="000009"/>
              <w:spacing w:val="-10"/>
            </w:rPr>
            <w:t xml:space="preserve"> </w:t>
          </w:r>
          <w:r>
            <w:rPr>
              <w:color w:val="000009"/>
              <w:spacing w:val="-2"/>
            </w:rPr>
            <w:t>кривой</w:t>
          </w:r>
          <w:r>
            <w:rPr>
              <w:color w:val="000009"/>
            </w:rPr>
            <w:tab/>
          </w:r>
          <w:r>
            <w:rPr>
              <w:color w:val="000009"/>
              <w:spacing w:val="-5"/>
            </w:rPr>
            <w:t>59</w:t>
          </w:r>
        </w:p>
        <w:p w:rsidR="00185890" w:rsidRDefault="0087069C">
          <w:pPr>
            <w:pStyle w:val="20"/>
            <w:tabs>
              <w:tab w:val="right" w:pos="10256"/>
            </w:tabs>
          </w:pPr>
          <w:r>
            <w:rPr>
              <w:color w:val="000009"/>
            </w:rPr>
            <w:t>Приложение</w:t>
          </w:r>
          <w:r>
            <w:rPr>
              <w:color w:val="000009"/>
              <w:spacing w:val="-12"/>
            </w:rPr>
            <w:t xml:space="preserve"> </w:t>
          </w:r>
          <w:r>
            <w:rPr>
              <w:color w:val="000009"/>
            </w:rPr>
            <w:t>9</w:t>
          </w:r>
          <w:r>
            <w:rPr>
              <w:color w:val="000009"/>
              <w:spacing w:val="-10"/>
            </w:rPr>
            <w:t xml:space="preserve"> </w:t>
          </w:r>
          <w:r>
            <w:rPr>
              <w:color w:val="000009"/>
            </w:rPr>
            <w:t>Ведомость</w:t>
          </w:r>
          <w:r>
            <w:rPr>
              <w:color w:val="000009"/>
              <w:spacing w:val="-9"/>
            </w:rPr>
            <w:t xml:space="preserve"> </w:t>
          </w:r>
          <w:r>
            <w:rPr>
              <w:color w:val="000009"/>
            </w:rPr>
            <w:t>координат</w:t>
          </w:r>
          <w:r>
            <w:rPr>
              <w:color w:val="000009"/>
              <w:spacing w:val="-10"/>
            </w:rPr>
            <w:t xml:space="preserve"> </w:t>
          </w:r>
          <w:r>
            <w:rPr>
              <w:color w:val="000009"/>
              <w:spacing w:val="-2"/>
            </w:rPr>
            <w:t>трассы</w:t>
          </w:r>
          <w:r>
            <w:rPr>
              <w:color w:val="000009"/>
            </w:rPr>
            <w:tab/>
          </w:r>
          <w:r>
            <w:rPr>
              <w:color w:val="000009"/>
              <w:spacing w:val="-5"/>
            </w:rPr>
            <w:t>62</w:t>
          </w:r>
        </w:p>
        <w:p w:rsidR="00185890" w:rsidRDefault="0087069C">
          <w:pPr>
            <w:pStyle w:val="20"/>
            <w:tabs>
              <w:tab w:val="right" w:pos="10256"/>
            </w:tabs>
          </w:pPr>
          <w:r>
            <w:rPr>
              <w:color w:val="000009"/>
            </w:rPr>
            <w:t>Приложение</w:t>
          </w:r>
          <w:r>
            <w:rPr>
              <w:color w:val="000009"/>
              <w:spacing w:val="-10"/>
            </w:rPr>
            <w:t xml:space="preserve"> </w:t>
          </w:r>
          <w:r>
            <w:rPr>
              <w:color w:val="000009"/>
            </w:rPr>
            <w:t>10</w:t>
          </w:r>
          <w:r>
            <w:rPr>
              <w:color w:val="000009"/>
              <w:spacing w:val="-9"/>
            </w:rPr>
            <w:t xml:space="preserve"> </w:t>
          </w:r>
          <w:r>
            <w:rPr>
              <w:color w:val="000009"/>
            </w:rPr>
            <w:t>Пояснительная</w:t>
          </w:r>
          <w:r>
            <w:rPr>
              <w:color w:val="000009"/>
              <w:spacing w:val="-9"/>
            </w:rPr>
            <w:t xml:space="preserve"> </w:t>
          </w:r>
          <w:r>
            <w:rPr>
              <w:color w:val="000009"/>
            </w:rPr>
            <w:t>записка</w:t>
          </w:r>
          <w:r>
            <w:rPr>
              <w:color w:val="000009"/>
              <w:spacing w:val="-10"/>
            </w:rPr>
            <w:t xml:space="preserve"> </w:t>
          </w:r>
          <w:r>
            <w:rPr>
              <w:color w:val="000009"/>
            </w:rPr>
            <w:t>к</w:t>
          </w:r>
          <w:r>
            <w:rPr>
              <w:color w:val="000009"/>
              <w:spacing w:val="-8"/>
            </w:rPr>
            <w:t xml:space="preserve"> </w:t>
          </w:r>
          <w:r>
            <w:rPr>
              <w:color w:val="000009"/>
              <w:spacing w:val="-2"/>
            </w:rPr>
            <w:t>ведомости</w:t>
          </w:r>
          <w:r>
            <w:rPr>
              <w:color w:val="000009"/>
            </w:rPr>
            <w:tab/>
          </w:r>
          <w:r>
            <w:rPr>
              <w:color w:val="000009"/>
              <w:spacing w:val="-5"/>
            </w:rPr>
            <w:t>63</w:t>
          </w:r>
        </w:p>
        <w:p w:rsidR="00185890" w:rsidRDefault="0087069C">
          <w:pPr>
            <w:pStyle w:val="20"/>
            <w:tabs>
              <w:tab w:val="right" w:pos="10256"/>
            </w:tabs>
          </w:pPr>
          <w:r>
            <w:rPr>
              <w:color w:val="000009"/>
            </w:rPr>
            <w:t>Приложение</w:t>
          </w:r>
          <w:r>
            <w:rPr>
              <w:color w:val="000009"/>
              <w:spacing w:val="-12"/>
            </w:rPr>
            <w:t xml:space="preserve"> </w:t>
          </w:r>
          <w:r>
            <w:rPr>
              <w:color w:val="000009"/>
            </w:rPr>
            <w:t>11</w:t>
          </w:r>
          <w:r>
            <w:rPr>
              <w:color w:val="000009"/>
              <w:spacing w:val="-12"/>
            </w:rPr>
            <w:t xml:space="preserve"> </w:t>
          </w:r>
          <w:r>
            <w:rPr>
              <w:color w:val="000009"/>
            </w:rPr>
            <w:t>Пикетажный</w:t>
          </w:r>
          <w:r>
            <w:rPr>
              <w:color w:val="000009"/>
              <w:spacing w:val="-10"/>
            </w:rPr>
            <w:t xml:space="preserve"> </w:t>
          </w:r>
          <w:r>
            <w:rPr>
              <w:color w:val="000009"/>
              <w:spacing w:val="-2"/>
            </w:rPr>
            <w:t>журнал</w:t>
          </w:r>
          <w:r>
            <w:rPr>
              <w:color w:val="000009"/>
            </w:rPr>
            <w:tab/>
          </w:r>
          <w:r>
            <w:rPr>
              <w:color w:val="000009"/>
              <w:spacing w:val="-5"/>
            </w:rPr>
            <w:t>64</w:t>
          </w:r>
        </w:p>
        <w:p w:rsidR="00185890" w:rsidRDefault="0087069C">
          <w:pPr>
            <w:pStyle w:val="20"/>
            <w:tabs>
              <w:tab w:val="right" w:pos="10256"/>
            </w:tabs>
          </w:pPr>
          <w:r>
            <w:rPr>
              <w:color w:val="000009"/>
            </w:rPr>
            <w:t>Приложение</w:t>
          </w:r>
          <w:r>
            <w:rPr>
              <w:color w:val="000009"/>
              <w:spacing w:val="-8"/>
            </w:rPr>
            <w:t xml:space="preserve"> </w:t>
          </w:r>
          <w:r>
            <w:rPr>
              <w:color w:val="000009"/>
            </w:rPr>
            <w:t>12</w:t>
          </w:r>
          <w:r>
            <w:rPr>
              <w:color w:val="000009"/>
              <w:spacing w:val="-6"/>
            </w:rPr>
            <w:t xml:space="preserve"> </w:t>
          </w:r>
          <w:r>
            <w:rPr>
              <w:color w:val="000009"/>
            </w:rPr>
            <w:t>План</w:t>
          </w:r>
          <w:r>
            <w:rPr>
              <w:color w:val="000009"/>
              <w:spacing w:val="-5"/>
            </w:rPr>
            <w:t xml:space="preserve"> </w:t>
          </w:r>
          <w:r>
            <w:rPr>
              <w:color w:val="000009"/>
            </w:rPr>
            <w:t>трассы</w:t>
          </w:r>
          <w:r>
            <w:rPr>
              <w:color w:val="000009"/>
              <w:spacing w:val="47"/>
            </w:rPr>
            <w:t xml:space="preserve"> </w:t>
          </w:r>
          <w:r>
            <w:rPr>
              <w:color w:val="000009"/>
            </w:rPr>
            <w:t>М</w:t>
          </w:r>
          <w:r>
            <w:rPr>
              <w:color w:val="000009"/>
              <w:spacing w:val="-6"/>
            </w:rPr>
            <w:t xml:space="preserve"> </w:t>
          </w:r>
          <w:r>
            <w:rPr>
              <w:color w:val="000009"/>
              <w:spacing w:val="-2"/>
            </w:rPr>
            <w:t>1:1000</w:t>
          </w:r>
          <w:r>
            <w:rPr>
              <w:color w:val="000009"/>
            </w:rPr>
            <w:tab/>
          </w:r>
          <w:r>
            <w:rPr>
              <w:color w:val="000009"/>
              <w:spacing w:val="-5"/>
            </w:rPr>
            <w:t>65</w:t>
          </w:r>
        </w:p>
        <w:p w:rsidR="00185890" w:rsidRDefault="0087069C">
          <w:pPr>
            <w:pStyle w:val="20"/>
            <w:tabs>
              <w:tab w:val="right" w:pos="10256"/>
            </w:tabs>
          </w:pPr>
          <w:r>
            <w:rPr>
              <w:color w:val="000009"/>
            </w:rPr>
            <w:t>Приложение</w:t>
          </w:r>
          <w:r>
            <w:rPr>
              <w:color w:val="000009"/>
              <w:spacing w:val="-10"/>
            </w:rPr>
            <w:t xml:space="preserve"> </w:t>
          </w:r>
          <w:r>
            <w:rPr>
              <w:color w:val="000009"/>
            </w:rPr>
            <w:t>13</w:t>
          </w:r>
          <w:r>
            <w:rPr>
              <w:color w:val="000009"/>
              <w:spacing w:val="-9"/>
            </w:rPr>
            <w:t xml:space="preserve"> </w:t>
          </w:r>
          <w:r>
            <w:rPr>
              <w:color w:val="000009"/>
            </w:rPr>
            <w:t>Журнал</w:t>
          </w:r>
          <w:r>
            <w:rPr>
              <w:color w:val="000009"/>
              <w:spacing w:val="-9"/>
            </w:rPr>
            <w:t xml:space="preserve"> </w:t>
          </w:r>
          <w:r>
            <w:rPr>
              <w:color w:val="000009"/>
            </w:rPr>
            <w:t>нивелирования</w:t>
          </w:r>
          <w:r>
            <w:rPr>
              <w:color w:val="000009"/>
              <w:spacing w:val="-12"/>
            </w:rPr>
            <w:t xml:space="preserve"> </w:t>
          </w:r>
          <w:r>
            <w:rPr>
              <w:color w:val="000009"/>
            </w:rPr>
            <w:t>трассы</w:t>
          </w:r>
          <w:r>
            <w:rPr>
              <w:color w:val="000009"/>
              <w:spacing w:val="-9"/>
            </w:rPr>
            <w:t xml:space="preserve"> </w:t>
          </w:r>
          <w:r>
            <w:rPr>
              <w:color w:val="000009"/>
            </w:rPr>
            <w:t>(прямой</w:t>
          </w:r>
          <w:r>
            <w:rPr>
              <w:color w:val="000009"/>
              <w:spacing w:val="-8"/>
            </w:rPr>
            <w:t xml:space="preserve"> </w:t>
          </w:r>
          <w:r>
            <w:rPr>
              <w:color w:val="000009"/>
            </w:rPr>
            <w:t>и</w:t>
          </w:r>
          <w:r>
            <w:rPr>
              <w:color w:val="000009"/>
              <w:spacing w:val="-9"/>
            </w:rPr>
            <w:t xml:space="preserve"> </w:t>
          </w:r>
          <w:r>
            <w:rPr>
              <w:color w:val="000009"/>
            </w:rPr>
            <w:t>обратный</w:t>
          </w:r>
          <w:r>
            <w:rPr>
              <w:color w:val="000009"/>
              <w:spacing w:val="-10"/>
            </w:rPr>
            <w:t xml:space="preserve"> </w:t>
          </w:r>
          <w:r>
            <w:rPr>
              <w:color w:val="000009"/>
              <w:spacing w:val="-4"/>
            </w:rPr>
            <w:t>ход)</w:t>
          </w:r>
          <w:r>
            <w:rPr>
              <w:color w:val="000009"/>
            </w:rPr>
            <w:tab/>
          </w:r>
          <w:r>
            <w:rPr>
              <w:color w:val="000009"/>
              <w:spacing w:val="-5"/>
            </w:rPr>
            <w:t>66</w:t>
          </w:r>
        </w:p>
        <w:p w:rsidR="00185890" w:rsidRDefault="0087069C">
          <w:pPr>
            <w:pStyle w:val="20"/>
            <w:tabs>
              <w:tab w:val="right" w:pos="10256"/>
            </w:tabs>
          </w:pPr>
          <w:r>
            <w:rPr>
              <w:color w:val="000009"/>
            </w:rPr>
            <w:t>Приложение</w:t>
          </w:r>
          <w:r>
            <w:rPr>
              <w:color w:val="000009"/>
              <w:spacing w:val="-11"/>
            </w:rPr>
            <w:t xml:space="preserve"> </w:t>
          </w:r>
          <w:r>
            <w:rPr>
              <w:color w:val="000009"/>
            </w:rPr>
            <w:t>14</w:t>
          </w:r>
          <w:r>
            <w:rPr>
              <w:color w:val="000009"/>
              <w:spacing w:val="-9"/>
            </w:rPr>
            <w:t xml:space="preserve"> </w:t>
          </w:r>
          <w:r>
            <w:rPr>
              <w:color w:val="000009"/>
            </w:rPr>
            <w:t>Пояснительная</w:t>
          </w:r>
          <w:r>
            <w:rPr>
              <w:color w:val="000009"/>
              <w:spacing w:val="-9"/>
            </w:rPr>
            <w:t xml:space="preserve"> </w:t>
          </w:r>
          <w:r>
            <w:rPr>
              <w:color w:val="000009"/>
            </w:rPr>
            <w:t>записка</w:t>
          </w:r>
          <w:r>
            <w:rPr>
              <w:color w:val="000009"/>
              <w:spacing w:val="-10"/>
            </w:rPr>
            <w:t xml:space="preserve"> </w:t>
          </w:r>
          <w:r>
            <w:rPr>
              <w:color w:val="000009"/>
            </w:rPr>
            <w:t>к</w:t>
          </w:r>
          <w:r>
            <w:rPr>
              <w:color w:val="000009"/>
              <w:spacing w:val="-9"/>
            </w:rPr>
            <w:t xml:space="preserve"> </w:t>
          </w:r>
          <w:r>
            <w:rPr>
              <w:color w:val="000009"/>
            </w:rPr>
            <w:t>журналу</w:t>
          </w:r>
          <w:r>
            <w:rPr>
              <w:color w:val="000009"/>
              <w:spacing w:val="-13"/>
            </w:rPr>
            <w:t xml:space="preserve"> </w:t>
          </w:r>
          <w:r>
            <w:rPr>
              <w:color w:val="000009"/>
              <w:spacing w:val="-2"/>
            </w:rPr>
            <w:t>нивелирования</w:t>
          </w:r>
          <w:r>
            <w:rPr>
              <w:color w:val="000009"/>
            </w:rPr>
            <w:tab/>
          </w:r>
          <w:r>
            <w:rPr>
              <w:color w:val="000009"/>
              <w:spacing w:val="-5"/>
            </w:rPr>
            <w:t>67</w:t>
          </w:r>
        </w:p>
        <w:p w:rsidR="00185890" w:rsidRDefault="0087069C">
          <w:pPr>
            <w:pStyle w:val="20"/>
            <w:tabs>
              <w:tab w:val="right" w:pos="10256"/>
            </w:tabs>
          </w:pPr>
          <w:r>
            <w:rPr>
              <w:color w:val="000009"/>
            </w:rPr>
            <w:t>Приложение</w:t>
          </w:r>
          <w:r>
            <w:rPr>
              <w:color w:val="000009"/>
              <w:spacing w:val="-9"/>
            </w:rPr>
            <w:t xml:space="preserve"> </w:t>
          </w:r>
          <w:r>
            <w:rPr>
              <w:color w:val="000009"/>
            </w:rPr>
            <w:t>15</w:t>
          </w:r>
          <w:r>
            <w:rPr>
              <w:color w:val="000009"/>
              <w:spacing w:val="-7"/>
            </w:rPr>
            <w:t xml:space="preserve"> </w:t>
          </w:r>
          <w:r>
            <w:rPr>
              <w:color w:val="000009"/>
            </w:rPr>
            <w:t>Продольный</w:t>
          </w:r>
          <w:r>
            <w:rPr>
              <w:color w:val="000009"/>
              <w:spacing w:val="-9"/>
            </w:rPr>
            <w:t xml:space="preserve"> </w:t>
          </w:r>
          <w:r>
            <w:rPr>
              <w:color w:val="000009"/>
            </w:rPr>
            <w:t>профиль</w:t>
          </w:r>
          <w:r>
            <w:rPr>
              <w:color w:val="000009"/>
              <w:spacing w:val="-7"/>
            </w:rPr>
            <w:t xml:space="preserve"> </w:t>
          </w:r>
          <w:r>
            <w:rPr>
              <w:color w:val="000009"/>
            </w:rPr>
            <w:t>по</w:t>
          </w:r>
          <w:r>
            <w:rPr>
              <w:color w:val="000009"/>
              <w:spacing w:val="-7"/>
            </w:rPr>
            <w:t xml:space="preserve"> </w:t>
          </w:r>
          <w:r>
            <w:rPr>
              <w:color w:val="000009"/>
            </w:rPr>
            <w:t>оси</w:t>
          </w:r>
          <w:r>
            <w:rPr>
              <w:color w:val="000009"/>
              <w:spacing w:val="-7"/>
            </w:rPr>
            <w:t xml:space="preserve"> </w:t>
          </w:r>
          <w:r>
            <w:rPr>
              <w:color w:val="000009"/>
              <w:spacing w:val="-2"/>
            </w:rPr>
            <w:t>автодороги</w:t>
          </w:r>
          <w:r>
            <w:rPr>
              <w:color w:val="000009"/>
            </w:rPr>
            <w:tab/>
          </w:r>
          <w:r>
            <w:rPr>
              <w:color w:val="000009"/>
              <w:spacing w:val="-5"/>
            </w:rPr>
            <w:t>70</w:t>
          </w:r>
        </w:p>
        <w:p w:rsidR="00185890" w:rsidRDefault="0087069C">
          <w:pPr>
            <w:pStyle w:val="20"/>
            <w:tabs>
              <w:tab w:val="right" w:pos="10256"/>
            </w:tabs>
          </w:pPr>
          <w:r>
            <w:rPr>
              <w:color w:val="000009"/>
            </w:rPr>
            <w:t>Приложение</w:t>
          </w:r>
          <w:r>
            <w:rPr>
              <w:color w:val="000009"/>
              <w:spacing w:val="-10"/>
            </w:rPr>
            <w:t xml:space="preserve"> </w:t>
          </w:r>
          <w:r>
            <w:rPr>
              <w:color w:val="000009"/>
            </w:rPr>
            <w:t>16</w:t>
          </w:r>
          <w:r>
            <w:rPr>
              <w:color w:val="000009"/>
              <w:spacing w:val="-8"/>
            </w:rPr>
            <w:t xml:space="preserve"> </w:t>
          </w:r>
          <w:r>
            <w:rPr>
              <w:color w:val="000009"/>
            </w:rPr>
            <w:t>Поперечный</w:t>
          </w:r>
          <w:r>
            <w:rPr>
              <w:color w:val="000009"/>
              <w:spacing w:val="-8"/>
            </w:rPr>
            <w:t xml:space="preserve"> </w:t>
          </w:r>
          <w:r>
            <w:rPr>
              <w:color w:val="000009"/>
            </w:rPr>
            <w:t>профиль</w:t>
          </w:r>
          <w:r>
            <w:rPr>
              <w:color w:val="000009"/>
              <w:spacing w:val="-10"/>
            </w:rPr>
            <w:t xml:space="preserve"> </w:t>
          </w:r>
          <w:r>
            <w:rPr>
              <w:color w:val="000009"/>
            </w:rPr>
            <w:t>на</w:t>
          </w:r>
          <w:r>
            <w:rPr>
              <w:color w:val="000009"/>
              <w:spacing w:val="-9"/>
            </w:rPr>
            <w:t xml:space="preserve"> </w:t>
          </w:r>
          <w:r>
            <w:rPr>
              <w:color w:val="000009"/>
              <w:spacing w:val="-5"/>
            </w:rPr>
            <w:t>ПК</w:t>
          </w:r>
          <w:r>
            <w:rPr>
              <w:color w:val="000009"/>
            </w:rPr>
            <w:tab/>
          </w:r>
          <w:r>
            <w:rPr>
              <w:color w:val="000009"/>
              <w:spacing w:val="-5"/>
            </w:rPr>
            <w:t>71</w:t>
          </w:r>
        </w:p>
        <w:p w:rsidR="00185890" w:rsidRDefault="0087069C">
          <w:pPr>
            <w:pStyle w:val="20"/>
            <w:tabs>
              <w:tab w:val="right" w:pos="10256"/>
            </w:tabs>
          </w:pPr>
          <w:r>
            <w:rPr>
              <w:color w:val="000009"/>
            </w:rPr>
            <w:t>Приложение</w:t>
          </w:r>
          <w:r>
            <w:rPr>
              <w:color w:val="000009"/>
              <w:spacing w:val="-10"/>
            </w:rPr>
            <w:t xml:space="preserve"> </w:t>
          </w:r>
          <w:r>
            <w:rPr>
              <w:color w:val="000009"/>
            </w:rPr>
            <w:t>17</w:t>
          </w:r>
          <w:r>
            <w:rPr>
              <w:color w:val="000009"/>
              <w:spacing w:val="-9"/>
            </w:rPr>
            <w:t xml:space="preserve"> </w:t>
          </w:r>
          <w:r>
            <w:rPr>
              <w:color w:val="000009"/>
            </w:rPr>
            <w:t>Пояснительная</w:t>
          </w:r>
          <w:r>
            <w:rPr>
              <w:color w:val="000009"/>
              <w:spacing w:val="-9"/>
            </w:rPr>
            <w:t xml:space="preserve"> </w:t>
          </w:r>
          <w:r>
            <w:rPr>
              <w:color w:val="000009"/>
            </w:rPr>
            <w:t>записка</w:t>
          </w:r>
          <w:r>
            <w:rPr>
              <w:color w:val="000009"/>
              <w:spacing w:val="-10"/>
            </w:rPr>
            <w:t xml:space="preserve"> </w:t>
          </w:r>
          <w:r>
            <w:rPr>
              <w:color w:val="000009"/>
            </w:rPr>
            <w:t>к</w:t>
          </w:r>
          <w:r>
            <w:rPr>
              <w:color w:val="000009"/>
              <w:spacing w:val="-8"/>
            </w:rPr>
            <w:t xml:space="preserve"> </w:t>
          </w:r>
          <w:r>
            <w:rPr>
              <w:color w:val="000009"/>
              <w:spacing w:val="-2"/>
            </w:rPr>
            <w:t>профилю</w:t>
          </w:r>
          <w:r>
            <w:rPr>
              <w:color w:val="000009"/>
            </w:rPr>
            <w:tab/>
          </w:r>
          <w:r>
            <w:rPr>
              <w:color w:val="000009"/>
              <w:spacing w:val="-5"/>
            </w:rPr>
            <w:t>72</w:t>
          </w:r>
        </w:p>
        <w:p w:rsidR="00185890" w:rsidRDefault="0087069C">
          <w:pPr>
            <w:pStyle w:val="20"/>
            <w:tabs>
              <w:tab w:val="right" w:pos="10256"/>
            </w:tabs>
          </w:pPr>
          <w:r>
            <w:rPr>
              <w:color w:val="000009"/>
            </w:rPr>
            <w:t>Приложение</w:t>
          </w:r>
          <w:r>
            <w:rPr>
              <w:color w:val="000009"/>
              <w:spacing w:val="-10"/>
            </w:rPr>
            <w:t xml:space="preserve"> </w:t>
          </w:r>
          <w:r>
            <w:rPr>
              <w:color w:val="000009"/>
            </w:rPr>
            <w:t>18</w:t>
          </w:r>
          <w:r>
            <w:rPr>
              <w:color w:val="000009"/>
              <w:spacing w:val="-9"/>
            </w:rPr>
            <w:t xml:space="preserve"> </w:t>
          </w:r>
          <w:r>
            <w:rPr>
              <w:color w:val="000009"/>
            </w:rPr>
            <w:t>Абрис</w:t>
          </w:r>
          <w:r>
            <w:rPr>
              <w:color w:val="000009"/>
              <w:spacing w:val="-10"/>
            </w:rPr>
            <w:t xml:space="preserve"> </w:t>
          </w:r>
          <w:r>
            <w:rPr>
              <w:color w:val="000009"/>
            </w:rPr>
            <w:t>строительного</w:t>
          </w:r>
          <w:r>
            <w:rPr>
              <w:color w:val="000009"/>
              <w:spacing w:val="-7"/>
            </w:rPr>
            <w:t xml:space="preserve"> </w:t>
          </w:r>
          <w:r>
            <w:rPr>
              <w:color w:val="000009"/>
              <w:spacing w:val="-2"/>
            </w:rPr>
            <w:t>участка</w:t>
          </w:r>
          <w:r>
            <w:rPr>
              <w:color w:val="000009"/>
            </w:rPr>
            <w:tab/>
          </w:r>
          <w:r>
            <w:rPr>
              <w:color w:val="000009"/>
              <w:spacing w:val="-5"/>
            </w:rPr>
            <w:t>73</w:t>
          </w:r>
        </w:p>
        <w:p w:rsidR="00185890" w:rsidRDefault="0087069C">
          <w:pPr>
            <w:pStyle w:val="20"/>
            <w:tabs>
              <w:tab w:val="right" w:pos="10256"/>
            </w:tabs>
          </w:pPr>
          <w:r>
            <w:rPr>
              <w:color w:val="000009"/>
            </w:rPr>
            <w:t>Приложение</w:t>
          </w:r>
          <w:r>
            <w:rPr>
              <w:color w:val="000009"/>
              <w:spacing w:val="-10"/>
            </w:rPr>
            <w:t xml:space="preserve"> </w:t>
          </w:r>
          <w:r>
            <w:rPr>
              <w:color w:val="000009"/>
            </w:rPr>
            <w:t>19</w:t>
          </w:r>
          <w:r>
            <w:rPr>
              <w:color w:val="000009"/>
              <w:spacing w:val="-9"/>
            </w:rPr>
            <w:t xml:space="preserve"> </w:t>
          </w:r>
          <w:r>
            <w:rPr>
              <w:color w:val="000009"/>
            </w:rPr>
            <w:t>Оценка</w:t>
          </w:r>
          <w:r>
            <w:rPr>
              <w:color w:val="000009"/>
              <w:spacing w:val="-13"/>
            </w:rPr>
            <w:t xml:space="preserve"> </w:t>
          </w:r>
          <w:r>
            <w:rPr>
              <w:color w:val="000009"/>
            </w:rPr>
            <w:t>точности</w:t>
          </w:r>
          <w:r>
            <w:rPr>
              <w:color w:val="000009"/>
              <w:spacing w:val="-8"/>
            </w:rPr>
            <w:t xml:space="preserve"> </w:t>
          </w:r>
          <w:r>
            <w:rPr>
              <w:color w:val="000009"/>
            </w:rPr>
            <w:t>измеренных</w:t>
          </w:r>
          <w:r>
            <w:rPr>
              <w:color w:val="000009"/>
              <w:spacing w:val="-9"/>
            </w:rPr>
            <w:t xml:space="preserve"> </w:t>
          </w:r>
          <w:r>
            <w:rPr>
              <w:color w:val="000009"/>
            </w:rPr>
            <w:t>длин</w:t>
          </w:r>
          <w:r>
            <w:rPr>
              <w:color w:val="000009"/>
              <w:spacing w:val="-8"/>
            </w:rPr>
            <w:t xml:space="preserve"> </w:t>
          </w:r>
          <w:r>
            <w:rPr>
              <w:color w:val="000009"/>
              <w:spacing w:val="-2"/>
            </w:rPr>
            <w:t>линий</w:t>
          </w:r>
          <w:r>
            <w:rPr>
              <w:color w:val="000009"/>
            </w:rPr>
            <w:tab/>
          </w:r>
          <w:r>
            <w:rPr>
              <w:color w:val="000009"/>
              <w:spacing w:val="-5"/>
            </w:rPr>
            <w:t>74</w:t>
          </w:r>
        </w:p>
        <w:p w:rsidR="00185890" w:rsidRDefault="0087069C">
          <w:pPr>
            <w:pStyle w:val="20"/>
            <w:tabs>
              <w:tab w:val="right" w:pos="10256"/>
            </w:tabs>
          </w:pPr>
          <w:r>
            <w:rPr>
              <w:color w:val="000009"/>
            </w:rPr>
            <w:t>Приложение</w:t>
          </w:r>
          <w:r>
            <w:rPr>
              <w:color w:val="000009"/>
              <w:spacing w:val="-12"/>
            </w:rPr>
            <w:t xml:space="preserve"> </w:t>
          </w:r>
          <w:r>
            <w:rPr>
              <w:color w:val="000009"/>
            </w:rPr>
            <w:t>20</w:t>
          </w:r>
          <w:r>
            <w:rPr>
              <w:color w:val="000009"/>
              <w:spacing w:val="-10"/>
            </w:rPr>
            <w:t xml:space="preserve"> </w:t>
          </w:r>
          <w:r>
            <w:rPr>
              <w:color w:val="000009"/>
            </w:rPr>
            <w:t>Журнал</w:t>
          </w:r>
          <w:r>
            <w:rPr>
              <w:color w:val="000009"/>
              <w:spacing w:val="-10"/>
            </w:rPr>
            <w:t xml:space="preserve"> </w:t>
          </w:r>
          <w:r>
            <w:rPr>
              <w:color w:val="000009"/>
            </w:rPr>
            <w:t>измерения</w:t>
          </w:r>
          <w:r>
            <w:rPr>
              <w:color w:val="000009"/>
              <w:spacing w:val="-9"/>
            </w:rPr>
            <w:t xml:space="preserve"> </w:t>
          </w:r>
          <w:r>
            <w:rPr>
              <w:color w:val="000009"/>
            </w:rPr>
            <w:t>углов</w:t>
          </w:r>
          <w:r>
            <w:rPr>
              <w:color w:val="000009"/>
              <w:spacing w:val="-11"/>
            </w:rPr>
            <w:t xml:space="preserve"> </w:t>
          </w:r>
          <w:r>
            <w:rPr>
              <w:color w:val="000009"/>
            </w:rPr>
            <w:t>теодолитного</w:t>
          </w:r>
          <w:r>
            <w:rPr>
              <w:color w:val="000009"/>
              <w:spacing w:val="-12"/>
            </w:rPr>
            <w:t xml:space="preserve"> </w:t>
          </w:r>
          <w:r>
            <w:rPr>
              <w:color w:val="000009"/>
              <w:spacing w:val="-4"/>
            </w:rPr>
            <w:t>хода</w:t>
          </w:r>
          <w:r>
            <w:rPr>
              <w:color w:val="000009"/>
            </w:rPr>
            <w:tab/>
          </w:r>
          <w:r>
            <w:rPr>
              <w:color w:val="000009"/>
              <w:spacing w:val="-5"/>
            </w:rPr>
            <w:t>75</w:t>
          </w:r>
        </w:p>
        <w:p w:rsidR="00185890" w:rsidRDefault="0087069C">
          <w:pPr>
            <w:pStyle w:val="20"/>
            <w:tabs>
              <w:tab w:val="right" w:pos="10256"/>
            </w:tabs>
          </w:pPr>
          <w:r>
            <w:rPr>
              <w:color w:val="000009"/>
            </w:rPr>
            <w:t>Приложение</w:t>
          </w:r>
          <w:r>
            <w:rPr>
              <w:color w:val="000009"/>
              <w:spacing w:val="-9"/>
            </w:rPr>
            <w:t xml:space="preserve"> </w:t>
          </w:r>
          <w:r>
            <w:rPr>
              <w:color w:val="000009"/>
            </w:rPr>
            <w:t>21</w:t>
          </w:r>
          <w:r>
            <w:rPr>
              <w:color w:val="000009"/>
              <w:spacing w:val="-7"/>
            </w:rPr>
            <w:t xml:space="preserve"> </w:t>
          </w:r>
          <w:r>
            <w:rPr>
              <w:color w:val="000009"/>
            </w:rPr>
            <w:t>Схема</w:t>
          </w:r>
          <w:r>
            <w:rPr>
              <w:color w:val="000009"/>
              <w:spacing w:val="-9"/>
            </w:rPr>
            <w:t xml:space="preserve"> </w:t>
          </w:r>
          <w:r>
            <w:rPr>
              <w:color w:val="000009"/>
            </w:rPr>
            <w:t>углов</w:t>
          </w:r>
          <w:r>
            <w:rPr>
              <w:color w:val="000009"/>
              <w:spacing w:val="-8"/>
            </w:rPr>
            <w:t xml:space="preserve"> </w:t>
          </w:r>
          <w:r>
            <w:rPr>
              <w:color w:val="000009"/>
            </w:rPr>
            <w:t>и</w:t>
          </w:r>
          <w:r>
            <w:rPr>
              <w:color w:val="000009"/>
              <w:spacing w:val="-7"/>
            </w:rPr>
            <w:t xml:space="preserve"> </w:t>
          </w:r>
          <w:r>
            <w:rPr>
              <w:color w:val="000009"/>
            </w:rPr>
            <w:t>линий</w:t>
          </w:r>
          <w:r>
            <w:rPr>
              <w:color w:val="000009"/>
              <w:spacing w:val="-9"/>
            </w:rPr>
            <w:t xml:space="preserve"> </w:t>
          </w:r>
          <w:r>
            <w:rPr>
              <w:color w:val="000009"/>
            </w:rPr>
            <w:t>теодолитного</w:t>
          </w:r>
          <w:r>
            <w:rPr>
              <w:color w:val="000009"/>
              <w:spacing w:val="-8"/>
            </w:rPr>
            <w:t xml:space="preserve"> </w:t>
          </w:r>
          <w:r>
            <w:rPr>
              <w:color w:val="000009"/>
              <w:spacing w:val="-4"/>
            </w:rPr>
            <w:t>хода</w:t>
          </w:r>
          <w:r>
            <w:rPr>
              <w:color w:val="000009"/>
            </w:rPr>
            <w:tab/>
          </w:r>
          <w:r>
            <w:rPr>
              <w:color w:val="000009"/>
              <w:spacing w:val="-5"/>
            </w:rPr>
            <w:t>76</w:t>
          </w:r>
        </w:p>
        <w:p w:rsidR="00185890" w:rsidRDefault="0087069C">
          <w:pPr>
            <w:pStyle w:val="20"/>
            <w:tabs>
              <w:tab w:val="right" w:pos="10256"/>
            </w:tabs>
          </w:pPr>
          <w:r>
            <w:rPr>
              <w:color w:val="000009"/>
            </w:rPr>
            <w:t>Приложение</w:t>
          </w:r>
          <w:r>
            <w:rPr>
              <w:color w:val="000009"/>
              <w:spacing w:val="-12"/>
            </w:rPr>
            <w:t xml:space="preserve"> </w:t>
          </w:r>
          <w:r>
            <w:rPr>
              <w:color w:val="000009"/>
            </w:rPr>
            <w:t>22</w:t>
          </w:r>
          <w:r>
            <w:rPr>
              <w:color w:val="000009"/>
              <w:spacing w:val="-11"/>
            </w:rPr>
            <w:t xml:space="preserve"> </w:t>
          </w:r>
          <w:r>
            <w:rPr>
              <w:color w:val="000009"/>
            </w:rPr>
            <w:t>Ведомость</w:t>
          </w:r>
          <w:r>
            <w:rPr>
              <w:color w:val="000009"/>
              <w:spacing w:val="-9"/>
            </w:rPr>
            <w:t xml:space="preserve"> </w:t>
          </w:r>
          <w:r>
            <w:rPr>
              <w:color w:val="000009"/>
            </w:rPr>
            <w:t>вычисления</w:t>
          </w:r>
          <w:r>
            <w:rPr>
              <w:color w:val="000009"/>
              <w:spacing w:val="-11"/>
            </w:rPr>
            <w:t xml:space="preserve"> </w:t>
          </w:r>
          <w:r>
            <w:rPr>
              <w:color w:val="000009"/>
            </w:rPr>
            <w:t>координат</w:t>
          </w:r>
          <w:r>
            <w:rPr>
              <w:color w:val="000009"/>
              <w:spacing w:val="-11"/>
            </w:rPr>
            <w:t xml:space="preserve"> </w:t>
          </w:r>
          <w:r>
            <w:rPr>
              <w:color w:val="000009"/>
            </w:rPr>
            <w:t>точек</w:t>
          </w:r>
          <w:r>
            <w:rPr>
              <w:color w:val="000009"/>
              <w:spacing w:val="-9"/>
            </w:rPr>
            <w:t xml:space="preserve"> </w:t>
          </w:r>
          <w:r>
            <w:rPr>
              <w:color w:val="000009"/>
              <w:spacing w:val="-2"/>
            </w:rPr>
            <w:t>т/хода</w:t>
          </w:r>
          <w:r>
            <w:rPr>
              <w:color w:val="000009"/>
            </w:rPr>
            <w:tab/>
          </w:r>
          <w:r>
            <w:rPr>
              <w:color w:val="000009"/>
              <w:spacing w:val="-5"/>
            </w:rPr>
            <w:t>77</w:t>
          </w:r>
        </w:p>
        <w:p w:rsidR="00185890" w:rsidRDefault="0087069C">
          <w:pPr>
            <w:pStyle w:val="20"/>
            <w:tabs>
              <w:tab w:val="right" w:pos="10256"/>
            </w:tabs>
          </w:pPr>
          <w:r>
            <w:rPr>
              <w:color w:val="000009"/>
            </w:rPr>
            <w:t>Приложение</w:t>
          </w:r>
          <w:r>
            <w:rPr>
              <w:color w:val="000009"/>
              <w:spacing w:val="-13"/>
            </w:rPr>
            <w:t xml:space="preserve"> </w:t>
          </w:r>
          <w:r>
            <w:rPr>
              <w:color w:val="000009"/>
            </w:rPr>
            <w:t>23</w:t>
          </w:r>
          <w:r>
            <w:rPr>
              <w:color w:val="000009"/>
              <w:spacing w:val="-12"/>
            </w:rPr>
            <w:t xml:space="preserve"> </w:t>
          </w:r>
          <w:r>
            <w:rPr>
              <w:color w:val="000009"/>
            </w:rPr>
            <w:t>Обратная</w:t>
          </w:r>
          <w:r>
            <w:rPr>
              <w:color w:val="000009"/>
              <w:spacing w:val="-12"/>
            </w:rPr>
            <w:t xml:space="preserve"> </w:t>
          </w:r>
          <w:r>
            <w:rPr>
              <w:color w:val="000009"/>
            </w:rPr>
            <w:t>геодезическая</w:t>
          </w:r>
          <w:r>
            <w:rPr>
              <w:color w:val="000009"/>
              <w:spacing w:val="-12"/>
            </w:rPr>
            <w:t xml:space="preserve"> </w:t>
          </w:r>
          <w:r>
            <w:rPr>
              <w:color w:val="000009"/>
              <w:spacing w:val="-2"/>
            </w:rPr>
            <w:t>задача</w:t>
          </w:r>
          <w:r>
            <w:rPr>
              <w:color w:val="000009"/>
            </w:rPr>
            <w:tab/>
          </w:r>
          <w:r>
            <w:rPr>
              <w:color w:val="000009"/>
              <w:spacing w:val="-5"/>
            </w:rPr>
            <w:t>78</w:t>
          </w:r>
        </w:p>
        <w:p w:rsidR="00185890" w:rsidRDefault="0087069C">
          <w:pPr>
            <w:pStyle w:val="20"/>
            <w:tabs>
              <w:tab w:val="right" w:pos="10256"/>
            </w:tabs>
          </w:pPr>
          <w:r>
            <w:rPr>
              <w:color w:val="000009"/>
            </w:rPr>
            <w:t>Приложение</w:t>
          </w:r>
          <w:r>
            <w:rPr>
              <w:color w:val="000009"/>
              <w:spacing w:val="-12"/>
            </w:rPr>
            <w:t xml:space="preserve"> </w:t>
          </w:r>
          <w:r>
            <w:rPr>
              <w:color w:val="000009"/>
            </w:rPr>
            <w:t>24</w:t>
          </w:r>
          <w:r>
            <w:rPr>
              <w:color w:val="000009"/>
              <w:spacing w:val="-10"/>
            </w:rPr>
            <w:t xml:space="preserve"> </w:t>
          </w:r>
          <w:r>
            <w:rPr>
              <w:color w:val="000009"/>
            </w:rPr>
            <w:t>Пояснительная</w:t>
          </w:r>
          <w:r>
            <w:rPr>
              <w:color w:val="000009"/>
              <w:spacing w:val="-10"/>
            </w:rPr>
            <w:t xml:space="preserve"> </w:t>
          </w:r>
          <w:r>
            <w:rPr>
              <w:color w:val="000009"/>
            </w:rPr>
            <w:t>записка</w:t>
          </w:r>
          <w:r>
            <w:rPr>
              <w:color w:val="000009"/>
              <w:spacing w:val="-11"/>
            </w:rPr>
            <w:t xml:space="preserve"> </w:t>
          </w:r>
          <w:r>
            <w:rPr>
              <w:color w:val="000009"/>
            </w:rPr>
            <w:t>к</w:t>
          </w:r>
          <w:r>
            <w:rPr>
              <w:color w:val="000009"/>
              <w:spacing w:val="-10"/>
            </w:rPr>
            <w:t xml:space="preserve"> </w:t>
          </w:r>
          <w:r>
            <w:rPr>
              <w:color w:val="000009"/>
            </w:rPr>
            <w:t>ведомости</w:t>
          </w:r>
          <w:r>
            <w:rPr>
              <w:color w:val="000009"/>
              <w:spacing w:val="-10"/>
            </w:rPr>
            <w:t xml:space="preserve"> </w:t>
          </w:r>
          <w:r>
            <w:rPr>
              <w:color w:val="000009"/>
            </w:rPr>
            <w:t>координат</w:t>
          </w:r>
          <w:r>
            <w:rPr>
              <w:color w:val="000009"/>
              <w:spacing w:val="-10"/>
            </w:rPr>
            <w:t xml:space="preserve"> </w:t>
          </w:r>
          <w:r>
            <w:rPr>
              <w:color w:val="000009"/>
              <w:spacing w:val="-2"/>
            </w:rPr>
            <w:t>т/хода</w:t>
          </w:r>
          <w:r>
            <w:rPr>
              <w:color w:val="000009"/>
            </w:rPr>
            <w:tab/>
          </w:r>
          <w:r>
            <w:rPr>
              <w:color w:val="000009"/>
              <w:spacing w:val="-5"/>
            </w:rPr>
            <w:t>79</w:t>
          </w:r>
        </w:p>
        <w:p w:rsidR="00185890" w:rsidRDefault="0087069C">
          <w:pPr>
            <w:pStyle w:val="20"/>
            <w:tabs>
              <w:tab w:val="right" w:pos="10256"/>
            </w:tabs>
          </w:pPr>
          <w:r>
            <w:rPr>
              <w:color w:val="000009"/>
            </w:rPr>
            <w:t>Приложение</w:t>
          </w:r>
          <w:r>
            <w:rPr>
              <w:color w:val="000009"/>
              <w:spacing w:val="-11"/>
            </w:rPr>
            <w:t xml:space="preserve"> </w:t>
          </w:r>
          <w:r>
            <w:rPr>
              <w:color w:val="000009"/>
            </w:rPr>
            <w:t>25</w:t>
          </w:r>
          <w:r>
            <w:rPr>
              <w:color w:val="000009"/>
              <w:spacing w:val="-10"/>
            </w:rPr>
            <w:t xml:space="preserve"> </w:t>
          </w:r>
          <w:r>
            <w:rPr>
              <w:color w:val="000009"/>
            </w:rPr>
            <w:t>Журнал</w:t>
          </w:r>
          <w:r>
            <w:rPr>
              <w:color w:val="000009"/>
              <w:spacing w:val="-10"/>
            </w:rPr>
            <w:t xml:space="preserve"> </w:t>
          </w:r>
          <w:r>
            <w:rPr>
              <w:color w:val="000009"/>
            </w:rPr>
            <w:t>нивелирования</w:t>
          </w:r>
          <w:r>
            <w:rPr>
              <w:color w:val="000009"/>
              <w:spacing w:val="-12"/>
            </w:rPr>
            <w:t xml:space="preserve"> </w:t>
          </w:r>
          <w:r>
            <w:rPr>
              <w:color w:val="000009"/>
            </w:rPr>
            <w:t>точек</w:t>
          </w:r>
          <w:r>
            <w:rPr>
              <w:color w:val="000009"/>
              <w:spacing w:val="-9"/>
            </w:rPr>
            <w:t xml:space="preserve"> </w:t>
          </w:r>
          <w:r>
            <w:rPr>
              <w:color w:val="000009"/>
              <w:spacing w:val="-2"/>
            </w:rPr>
            <w:t>т/хода</w:t>
          </w:r>
          <w:r>
            <w:rPr>
              <w:color w:val="000009"/>
            </w:rPr>
            <w:tab/>
          </w:r>
          <w:r>
            <w:rPr>
              <w:color w:val="000009"/>
              <w:spacing w:val="-5"/>
            </w:rPr>
            <w:t>81</w:t>
          </w:r>
        </w:p>
        <w:p w:rsidR="00185890" w:rsidRDefault="0087069C">
          <w:pPr>
            <w:pStyle w:val="20"/>
            <w:tabs>
              <w:tab w:val="right" w:pos="10256"/>
            </w:tabs>
          </w:pPr>
          <w:r>
            <w:rPr>
              <w:color w:val="000009"/>
            </w:rPr>
            <w:t>Приложение</w:t>
          </w:r>
          <w:r>
            <w:rPr>
              <w:color w:val="000009"/>
              <w:spacing w:val="-11"/>
            </w:rPr>
            <w:t xml:space="preserve"> </w:t>
          </w:r>
          <w:r>
            <w:rPr>
              <w:color w:val="000009"/>
            </w:rPr>
            <w:t>26</w:t>
          </w:r>
          <w:r>
            <w:rPr>
              <w:color w:val="000009"/>
              <w:spacing w:val="-9"/>
            </w:rPr>
            <w:t xml:space="preserve"> </w:t>
          </w:r>
          <w:r>
            <w:rPr>
              <w:color w:val="000009"/>
            </w:rPr>
            <w:t>Пояснительная</w:t>
          </w:r>
          <w:r>
            <w:rPr>
              <w:color w:val="000009"/>
              <w:spacing w:val="-9"/>
            </w:rPr>
            <w:t xml:space="preserve"> </w:t>
          </w:r>
          <w:r>
            <w:rPr>
              <w:color w:val="000009"/>
            </w:rPr>
            <w:t>записка</w:t>
          </w:r>
          <w:r>
            <w:rPr>
              <w:color w:val="000009"/>
              <w:spacing w:val="-10"/>
            </w:rPr>
            <w:t xml:space="preserve"> </w:t>
          </w:r>
          <w:r>
            <w:rPr>
              <w:color w:val="000009"/>
            </w:rPr>
            <w:t>к</w:t>
          </w:r>
          <w:r>
            <w:rPr>
              <w:color w:val="000009"/>
              <w:spacing w:val="-9"/>
            </w:rPr>
            <w:t xml:space="preserve"> </w:t>
          </w:r>
          <w:r>
            <w:rPr>
              <w:color w:val="000009"/>
            </w:rPr>
            <w:t>журналу</w:t>
          </w:r>
          <w:r>
            <w:rPr>
              <w:color w:val="000009"/>
              <w:spacing w:val="-13"/>
            </w:rPr>
            <w:t xml:space="preserve"> </w:t>
          </w:r>
          <w:r>
            <w:rPr>
              <w:color w:val="000009"/>
              <w:spacing w:val="-2"/>
            </w:rPr>
            <w:t>нивелирования</w:t>
          </w:r>
          <w:r>
            <w:rPr>
              <w:color w:val="000009"/>
            </w:rPr>
            <w:tab/>
          </w:r>
          <w:r>
            <w:rPr>
              <w:color w:val="000009"/>
              <w:spacing w:val="-5"/>
            </w:rPr>
            <w:t>82</w:t>
          </w:r>
        </w:p>
        <w:p w:rsidR="00185890" w:rsidRDefault="0087069C">
          <w:pPr>
            <w:pStyle w:val="20"/>
            <w:tabs>
              <w:tab w:val="right" w:pos="10256"/>
            </w:tabs>
          </w:pPr>
          <w:r>
            <w:rPr>
              <w:color w:val="000009"/>
            </w:rPr>
            <w:t>Приложение</w:t>
          </w:r>
          <w:r>
            <w:rPr>
              <w:color w:val="000009"/>
              <w:spacing w:val="-9"/>
            </w:rPr>
            <w:t xml:space="preserve"> </w:t>
          </w:r>
          <w:r>
            <w:rPr>
              <w:color w:val="000009"/>
            </w:rPr>
            <w:t>27</w:t>
          </w:r>
          <w:r>
            <w:rPr>
              <w:color w:val="000009"/>
              <w:spacing w:val="-8"/>
            </w:rPr>
            <w:t xml:space="preserve"> </w:t>
          </w:r>
          <w:r>
            <w:rPr>
              <w:color w:val="000009"/>
            </w:rPr>
            <w:t>Разбивочный</w:t>
          </w:r>
          <w:r>
            <w:rPr>
              <w:color w:val="000009"/>
              <w:spacing w:val="-7"/>
            </w:rPr>
            <w:t xml:space="preserve"> </w:t>
          </w:r>
          <w:r>
            <w:rPr>
              <w:color w:val="000009"/>
            </w:rPr>
            <w:t>чертёж</w:t>
          </w:r>
          <w:r>
            <w:rPr>
              <w:color w:val="000009"/>
              <w:spacing w:val="-8"/>
            </w:rPr>
            <w:t xml:space="preserve"> </w:t>
          </w:r>
          <w:r>
            <w:rPr>
              <w:color w:val="000009"/>
            </w:rPr>
            <w:t>М</w:t>
          </w:r>
          <w:r>
            <w:rPr>
              <w:color w:val="000009"/>
              <w:spacing w:val="-8"/>
            </w:rPr>
            <w:t xml:space="preserve"> </w:t>
          </w:r>
          <w:r>
            <w:rPr>
              <w:color w:val="000009"/>
            </w:rPr>
            <w:t>1:</w:t>
          </w:r>
          <w:r>
            <w:rPr>
              <w:color w:val="000009"/>
              <w:spacing w:val="-8"/>
            </w:rPr>
            <w:t xml:space="preserve"> </w:t>
          </w:r>
          <w:r>
            <w:rPr>
              <w:color w:val="000009"/>
              <w:spacing w:val="-5"/>
            </w:rPr>
            <w:t>500</w:t>
          </w:r>
          <w:r>
            <w:rPr>
              <w:color w:val="000009"/>
            </w:rPr>
            <w:tab/>
          </w:r>
          <w:r>
            <w:rPr>
              <w:color w:val="000009"/>
              <w:spacing w:val="-5"/>
            </w:rPr>
            <w:t>83</w:t>
          </w:r>
        </w:p>
        <w:p w:rsidR="00185890" w:rsidRDefault="0087069C">
          <w:pPr>
            <w:pStyle w:val="20"/>
            <w:tabs>
              <w:tab w:val="right" w:pos="10256"/>
            </w:tabs>
          </w:pPr>
          <w:r>
            <w:rPr>
              <w:color w:val="000009"/>
            </w:rPr>
            <w:t>Приложение</w:t>
          </w:r>
          <w:r>
            <w:rPr>
              <w:color w:val="000009"/>
              <w:spacing w:val="-12"/>
            </w:rPr>
            <w:t xml:space="preserve"> </w:t>
          </w:r>
          <w:r>
            <w:rPr>
              <w:color w:val="000009"/>
            </w:rPr>
            <w:t>28</w:t>
          </w:r>
          <w:r>
            <w:rPr>
              <w:color w:val="000009"/>
              <w:spacing w:val="-12"/>
            </w:rPr>
            <w:t xml:space="preserve"> </w:t>
          </w:r>
          <w:r>
            <w:rPr>
              <w:color w:val="000009"/>
            </w:rPr>
            <w:t>Картограмма</w:t>
          </w:r>
          <w:r>
            <w:rPr>
              <w:color w:val="000009"/>
              <w:spacing w:val="-12"/>
            </w:rPr>
            <w:t xml:space="preserve"> </w:t>
          </w:r>
          <w:r>
            <w:rPr>
              <w:color w:val="000009"/>
            </w:rPr>
            <w:t>земляных</w:t>
          </w:r>
          <w:r>
            <w:rPr>
              <w:color w:val="000009"/>
              <w:spacing w:val="-9"/>
            </w:rPr>
            <w:t xml:space="preserve"> </w:t>
          </w:r>
          <w:r>
            <w:rPr>
              <w:color w:val="000009"/>
              <w:spacing w:val="-2"/>
            </w:rPr>
            <w:t>работ</w:t>
          </w:r>
          <w:r>
            <w:rPr>
              <w:color w:val="000009"/>
            </w:rPr>
            <w:tab/>
          </w:r>
          <w:r>
            <w:rPr>
              <w:color w:val="000009"/>
              <w:spacing w:val="-5"/>
            </w:rPr>
            <w:t>84</w:t>
          </w:r>
        </w:p>
        <w:p w:rsidR="00185890" w:rsidRDefault="0087069C">
          <w:pPr>
            <w:pStyle w:val="20"/>
            <w:tabs>
              <w:tab w:val="right" w:pos="10256"/>
            </w:tabs>
          </w:pPr>
          <w:r>
            <w:rPr>
              <w:color w:val="000009"/>
            </w:rPr>
            <w:t>Приложение</w:t>
          </w:r>
          <w:r>
            <w:rPr>
              <w:color w:val="000009"/>
              <w:spacing w:val="-12"/>
            </w:rPr>
            <w:t xml:space="preserve"> </w:t>
          </w:r>
          <w:r>
            <w:rPr>
              <w:color w:val="000009"/>
            </w:rPr>
            <w:t>29</w:t>
          </w:r>
          <w:r>
            <w:rPr>
              <w:color w:val="000009"/>
              <w:spacing w:val="-10"/>
            </w:rPr>
            <w:t xml:space="preserve"> </w:t>
          </w:r>
          <w:r>
            <w:rPr>
              <w:color w:val="000009"/>
            </w:rPr>
            <w:t>Пояснительная</w:t>
          </w:r>
          <w:r>
            <w:rPr>
              <w:color w:val="000009"/>
              <w:spacing w:val="-11"/>
            </w:rPr>
            <w:t xml:space="preserve"> </w:t>
          </w:r>
          <w:r>
            <w:rPr>
              <w:color w:val="000009"/>
            </w:rPr>
            <w:t>записка</w:t>
          </w:r>
          <w:r>
            <w:rPr>
              <w:color w:val="000009"/>
              <w:spacing w:val="-11"/>
            </w:rPr>
            <w:t xml:space="preserve"> </w:t>
          </w:r>
          <w:r>
            <w:rPr>
              <w:color w:val="000009"/>
            </w:rPr>
            <w:t>к</w:t>
          </w:r>
          <w:r>
            <w:rPr>
              <w:color w:val="000009"/>
              <w:spacing w:val="-10"/>
            </w:rPr>
            <w:t xml:space="preserve"> </w:t>
          </w:r>
          <w:r>
            <w:rPr>
              <w:color w:val="000009"/>
            </w:rPr>
            <w:t>картограмме</w:t>
          </w:r>
          <w:r>
            <w:rPr>
              <w:color w:val="000009"/>
              <w:spacing w:val="-11"/>
            </w:rPr>
            <w:t xml:space="preserve"> </w:t>
          </w:r>
          <w:r>
            <w:rPr>
              <w:color w:val="000009"/>
            </w:rPr>
            <w:t>земляных</w:t>
          </w:r>
          <w:r>
            <w:rPr>
              <w:color w:val="000009"/>
              <w:spacing w:val="-9"/>
            </w:rPr>
            <w:t xml:space="preserve"> </w:t>
          </w:r>
          <w:r>
            <w:rPr>
              <w:color w:val="000009"/>
              <w:spacing w:val="-2"/>
            </w:rPr>
            <w:t>работ</w:t>
          </w:r>
          <w:r>
            <w:rPr>
              <w:color w:val="000009"/>
            </w:rPr>
            <w:tab/>
          </w:r>
          <w:r>
            <w:rPr>
              <w:color w:val="000009"/>
              <w:spacing w:val="-5"/>
            </w:rPr>
            <w:t>85</w:t>
          </w:r>
        </w:p>
        <w:p w:rsidR="00185890" w:rsidRDefault="0087069C">
          <w:pPr>
            <w:pStyle w:val="20"/>
            <w:tabs>
              <w:tab w:val="right" w:pos="10256"/>
            </w:tabs>
          </w:pPr>
          <w:r>
            <w:rPr>
              <w:color w:val="000009"/>
            </w:rPr>
            <w:t>Приложение</w:t>
          </w:r>
          <w:r>
            <w:rPr>
              <w:color w:val="000009"/>
              <w:spacing w:val="-11"/>
            </w:rPr>
            <w:t xml:space="preserve"> </w:t>
          </w:r>
          <w:r>
            <w:rPr>
              <w:color w:val="000009"/>
            </w:rPr>
            <w:t>30</w:t>
          </w:r>
          <w:r>
            <w:rPr>
              <w:color w:val="000009"/>
              <w:spacing w:val="-10"/>
            </w:rPr>
            <w:t xml:space="preserve"> </w:t>
          </w:r>
          <w:r>
            <w:rPr>
              <w:color w:val="000009"/>
            </w:rPr>
            <w:t>Абрисы</w:t>
          </w:r>
          <w:r>
            <w:rPr>
              <w:color w:val="000009"/>
              <w:spacing w:val="-10"/>
            </w:rPr>
            <w:t xml:space="preserve"> </w:t>
          </w:r>
          <w:r>
            <w:rPr>
              <w:color w:val="000009"/>
            </w:rPr>
            <w:t>тахеометрической</w:t>
          </w:r>
          <w:r>
            <w:rPr>
              <w:color w:val="000009"/>
              <w:spacing w:val="-9"/>
            </w:rPr>
            <w:t xml:space="preserve"> </w:t>
          </w:r>
          <w:r>
            <w:rPr>
              <w:color w:val="000009"/>
            </w:rPr>
            <w:t>съёмки,</w:t>
          </w:r>
          <w:r>
            <w:rPr>
              <w:color w:val="000009"/>
              <w:spacing w:val="40"/>
            </w:rPr>
            <w:t xml:space="preserve"> </w:t>
          </w:r>
          <w:r>
            <w:rPr>
              <w:color w:val="000009"/>
            </w:rPr>
            <w:t>Журнал</w:t>
          </w:r>
          <w:r>
            <w:rPr>
              <w:color w:val="000009"/>
              <w:spacing w:val="-10"/>
            </w:rPr>
            <w:t xml:space="preserve"> </w:t>
          </w:r>
          <w:r>
            <w:rPr>
              <w:color w:val="000009"/>
              <w:spacing w:val="-2"/>
            </w:rPr>
            <w:t>тахеометрической</w:t>
          </w:r>
          <w:r>
            <w:rPr>
              <w:color w:val="000009"/>
            </w:rPr>
            <w:tab/>
          </w:r>
          <w:r>
            <w:rPr>
              <w:color w:val="000009"/>
              <w:spacing w:val="-5"/>
            </w:rPr>
            <w:t>88</w:t>
          </w:r>
        </w:p>
        <w:p w:rsidR="00185890" w:rsidRDefault="0087069C">
          <w:pPr>
            <w:pStyle w:val="20"/>
            <w:spacing w:before="1"/>
          </w:pPr>
          <w:r>
            <w:rPr>
              <w:color w:val="000009"/>
              <w:spacing w:val="-2"/>
            </w:rPr>
            <w:t>съёмки</w:t>
          </w:r>
        </w:p>
        <w:p w:rsidR="00185890" w:rsidRDefault="0087069C">
          <w:pPr>
            <w:pStyle w:val="20"/>
            <w:tabs>
              <w:tab w:val="right" w:pos="10256"/>
            </w:tabs>
          </w:pPr>
          <w:r>
            <w:rPr>
              <w:color w:val="000009"/>
            </w:rPr>
            <w:t>Приложение</w:t>
          </w:r>
          <w:r>
            <w:rPr>
              <w:color w:val="000009"/>
              <w:spacing w:val="-11"/>
            </w:rPr>
            <w:t xml:space="preserve"> </w:t>
          </w:r>
          <w:r>
            <w:rPr>
              <w:color w:val="000009"/>
            </w:rPr>
            <w:t>31</w:t>
          </w:r>
          <w:r>
            <w:rPr>
              <w:color w:val="000009"/>
              <w:spacing w:val="-9"/>
            </w:rPr>
            <w:t xml:space="preserve"> </w:t>
          </w:r>
          <w:r>
            <w:rPr>
              <w:color w:val="000009"/>
            </w:rPr>
            <w:t>План</w:t>
          </w:r>
          <w:r>
            <w:rPr>
              <w:color w:val="000009"/>
              <w:spacing w:val="-9"/>
            </w:rPr>
            <w:t xml:space="preserve"> </w:t>
          </w:r>
          <w:r>
            <w:rPr>
              <w:color w:val="000009"/>
            </w:rPr>
            <w:t>тахеометрической</w:t>
          </w:r>
          <w:r>
            <w:rPr>
              <w:color w:val="000009"/>
              <w:spacing w:val="-9"/>
            </w:rPr>
            <w:t xml:space="preserve"> </w:t>
          </w:r>
          <w:r>
            <w:rPr>
              <w:color w:val="000009"/>
            </w:rPr>
            <w:t>съёмки</w:t>
          </w:r>
          <w:r>
            <w:rPr>
              <w:color w:val="000009"/>
              <w:spacing w:val="-9"/>
            </w:rPr>
            <w:t xml:space="preserve"> </w:t>
          </w:r>
          <w:r>
            <w:rPr>
              <w:color w:val="000009"/>
            </w:rPr>
            <w:t>М</w:t>
          </w:r>
          <w:r>
            <w:rPr>
              <w:color w:val="000009"/>
              <w:spacing w:val="-9"/>
            </w:rPr>
            <w:t xml:space="preserve"> </w:t>
          </w:r>
          <w:r>
            <w:rPr>
              <w:color w:val="000009"/>
              <w:spacing w:val="-2"/>
            </w:rPr>
            <w:t>1:500</w:t>
          </w:r>
          <w:r>
            <w:rPr>
              <w:color w:val="000009"/>
            </w:rPr>
            <w:tab/>
          </w:r>
          <w:r>
            <w:rPr>
              <w:color w:val="000009"/>
              <w:spacing w:val="-5"/>
            </w:rPr>
            <w:t>89</w:t>
          </w:r>
        </w:p>
        <w:p w:rsidR="00185890" w:rsidRDefault="0087069C">
          <w:pPr>
            <w:pStyle w:val="20"/>
            <w:tabs>
              <w:tab w:val="right" w:pos="10256"/>
            </w:tabs>
          </w:pPr>
          <w:r>
            <w:rPr>
              <w:color w:val="000009"/>
            </w:rPr>
            <w:t>Приложение</w:t>
          </w:r>
          <w:r>
            <w:rPr>
              <w:color w:val="000009"/>
              <w:spacing w:val="-10"/>
            </w:rPr>
            <w:t xml:space="preserve"> </w:t>
          </w:r>
          <w:r>
            <w:rPr>
              <w:color w:val="000009"/>
            </w:rPr>
            <w:t>32</w:t>
          </w:r>
          <w:r>
            <w:rPr>
              <w:color w:val="000009"/>
              <w:spacing w:val="-9"/>
            </w:rPr>
            <w:t xml:space="preserve"> </w:t>
          </w:r>
          <w:r>
            <w:rPr>
              <w:color w:val="000009"/>
            </w:rPr>
            <w:t>Пояснительная</w:t>
          </w:r>
          <w:r>
            <w:rPr>
              <w:color w:val="000009"/>
              <w:spacing w:val="-9"/>
            </w:rPr>
            <w:t xml:space="preserve"> </w:t>
          </w:r>
          <w:r>
            <w:rPr>
              <w:color w:val="000009"/>
            </w:rPr>
            <w:t>записка</w:t>
          </w:r>
          <w:r>
            <w:rPr>
              <w:color w:val="000009"/>
              <w:spacing w:val="-9"/>
            </w:rPr>
            <w:t xml:space="preserve"> </w:t>
          </w:r>
          <w:r>
            <w:rPr>
              <w:color w:val="000009"/>
            </w:rPr>
            <w:t>к</w:t>
          </w:r>
          <w:r>
            <w:rPr>
              <w:color w:val="000009"/>
              <w:spacing w:val="-9"/>
            </w:rPr>
            <w:t xml:space="preserve"> </w:t>
          </w:r>
          <w:r>
            <w:rPr>
              <w:color w:val="000009"/>
            </w:rPr>
            <w:t>расчёту</w:t>
          </w:r>
          <w:r>
            <w:rPr>
              <w:color w:val="000009"/>
              <w:spacing w:val="-13"/>
            </w:rPr>
            <w:t xml:space="preserve"> </w:t>
          </w:r>
          <w:r>
            <w:rPr>
              <w:color w:val="000009"/>
              <w:spacing w:val="-2"/>
            </w:rPr>
            <w:t>горизонталей</w:t>
          </w:r>
          <w:r>
            <w:rPr>
              <w:color w:val="000009"/>
            </w:rPr>
            <w:tab/>
          </w:r>
          <w:r>
            <w:rPr>
              <w:color w:val="000009"/>
              <w:spacing w:val="-5"/>
            </w:rPr>
            <w:t>90</w:t>
          </w:r>
        </w:p>
        <w:p w:rsidR="00185890" w:rsidRDefault="0087069C">
          <w:pPr>
            <w:pStyle w:val="20"/>
            <w:tabs>
              <w:tab w:val="right" w:pos="10256"/>
            </w:tabs>
          </w:pPr>
          <w:r>
            <w:rPr>
              <w:color w:val="000009"/>
            </w:rPr>
            <w:t>Приложение</w:t>
          </w:r>
          <w:r>
            <w:rPr>
              <w:color w:val="000009"/>
              <w:spacing w:val="-10"/>
            </w:rPr>
            <w:t xml:space="preserve"> </w:t>
          </w:r>
          <w:r>
            <w:rPr>
              <w:color w:val="000009"/>
            </w:rPr>
            <w:t>33</w:t>
          </w:r>
          <w:r>
            <w:rPr>
              <w:color w:val="000009"/>
              <w:spacing w:val="-8"/>
            </w:rPr>
            <w:t xml:space="preserve"> </w:t>
          </w:r>
          <w:r>
            <w:rPr>
              <w:color w:val="000009"/>
            </w:rPr>
            <w:t>Схема</w:t>
          </w:r>
          <w:r>
            <w:rPr>
              <w:color w:val="000009"/>
              <w:spacing w:val="-9"/>
            </w:rPr>
            <w:t xml:space="preserve"> </w:t>
          </w:r>
          <w:r>
            <w:rPr>
              <w:color w:val="000009"/>
            </w:rPr>
            <w:t>с</w:t>
          </w:r>
          <w:r>
            <w:rPr>
              <w:color w:val="000009"/>
              <w:spacing w:val="-10"/>
            </w:rPr>
            <w:t xml:space="preserve"> </w:t>
          </w:r>
          <w:r>
            <w:rPr>
              <w:color w:val="000009"/>
            </w:rPr>
            <w:t>расчётами</w:t>
          </w:r>
          <w:r>
            <w:rPr>
              <w:color w:val="000009"/>
              <w:spacing w:val="-7"/>
            </w:rPr>
            <w:t xml:space="preserve"> </w:t>
          </w:r>
          <w:r>
            <w:rPr>
              <w:color w:val="000009"/>
            </w:rPr>
            <w:t>выноса</w:t>
          </w:r>
          <w:r>
            <w:rPr>
              <w:color w:val="000009"/>
              <w:spacing w:val="-10"/>
            </w:rPr>
            <w:t xml:space="preserve"> </w:t>
          </w:r>
          <w:r>
            <w:rPr>
              <w:color w:val="000009"/>
            </w:rPr>
            <w:t>проектных</w:t>
          </w:r>
          <w:r>
            <w:rPr>
              <w:color w:val="000009"/>
              <w:spacing w:val="-6"/>
            </w:rPr>
            <w:t xml:space="preserve"> </w:t>
          </w:r>
          <w:r>
            <w:rPr>
              <w:color w:val="000009"/>
              <w:spacing w:val="-2"/>
            </w:rPr>
            <w:t>отметок</w:t>
          </w:r>
          <w:r>
            <w:rPr>
              <w:color w:val="000009"/>
            </w:rPr>
            <w:tab/>
          </w:r>
          <w:r>
            <w:rPr>
              <w:color w:val="000009"/>
              <w:spacing w:val="-5"/>
            </w:rPr>
            <w:t>91</w:t>
          </w:r>
        </w:p>
        <w:p w:rsidR="00185890" w:rsidRDefault="0087069C">
          <w:pPr>
            <w:pStyle w:val="20"/>
            <w:tabs>
              <w:tab w:val="right" w:pos="10256"/>
            </w:tabs>
          </w:pPr>
          <w:r>
            <w:rPr>
              <w:color w:val="000009"/>
            </w:rPr>
            <w:t>Приложение</w:t>
          </w:r>
          <w:r>
            <w:rPr>
              <w:color w:val="000009"/>
              <w:spacing w:val="-10"/>
            </w:rPr>
            <w:t xml:space="preserve"> </w:t>
          </w:r>
          <w:r>
            <w:rPr>
              <w:color w:val="000009"/>
            </w:rPr>
            <w:t>34</w:t>
          </w:r>
          <w:r>
            <w:rPr>
              <w:color w:val="000009"/>
              <w:spacing w:val="-8"/>
            </w:rPr>
            <w:t xml:space="preserve"> </w:t>
          </w:r>
          <w:r>
            <w:rPr>
              <w:color w:val="000009"/>
            </w:rPr>
            <w:t>Схема</w:t>
          </w:r>
          <w:r>
            <w:rPr>
              <w:color w:val="000009"/>
              <w:spacing w:val="-9"/>
            </w:rPr>
            <w:t xml:space="preserve"> </w:t>
          </w:r>
          <w:r>
            <w:rPr>
              <w:color w:val="000009"/>
            </w:rPr>
            <w:t>с</w:t>
          </w:r>
          <w:r>
            <w:rPr>
              <w:color w:val="000009"/>
              <w:spacing w:val="-9"/>
            </w:rPr>
            <w:t xml:space="preserve"> </w:t>
          </w:r>
          <w:r>
            <w:rPr>
              <w:color w:val="000009"/>
            </w:rPr>
            <w:t>расчётами</w:t>
          </w:r>
          <w:r>
            <w:rPr>
              <w:color w:val="000009"/>
              <w:spacing w:val="-7"/>
            </w:rPr>
            <w:t xml:space="preserve"> </w:t>
          </w:r>
          <w:r>
            <w:rPr>
              <w:color w:val="000009"/>
            </w:rPr>
            <w:t>построения</w:t>
          </w:r>
          <w:r>
            <w:rPr>
              <w:color w:val="000009"/>
              <w:spacing w:val="-9"/>
            </w:rPr>
            <w:t xml:space="preserve"> </w:t>
          </w:r>
          <w:r>
            <w:rPr>
              <w:color w:val="000009"/>
            </w:rPr>
            <w:t>линии</w:t>
          </w:r>
          <w:r>
            <w:rPr>
              <w:color w:val="000009"/>
              <w:spacing w:val="-10"/>
            </w:rPr>
            <w:t xml:space="preserve"> </w:t>
          </w:r>
          <w:r>
            <w:rPr>
              <w:color w:val="000009"/>
            </w:rPr>
            <w:t>заданного</w:t>
          </w:r>
          <w:r>
            <w:rPr>
              <w:color w:val="000009"/>
              <w:spacing w:val="-6"/>
            </w:rPr>
            <w:t xml:space="preserve"> </w:t>
          </w:r>
          <w:r>
            <w:rPr>
              <w:color w:val="000009"/>
              <w:spacing w:val="-2"/>
            </w:rPr>
            <w:t>уклона</w:t>
          </w:r>
          <w:r>
            <w:rPr>
              <w:color w:val="000009"/>
            </w:rPr>
            <w:tab/>
          </w:r>
          <w:r>
            <w:rPr>
              <w:color w:val="000009"/>
              <w:spacing w:val="-5"/>
            </w:rPr>
            <w:t>92</w:t>
          </w:r>
        </w:p>
        <w:p w:rsidR="00185890" w:rsidRDefault="0087069C">
          <w:pPr>
            <w:pStyle w:val="20"/>
            <w:tabs>
              <w:tab w:val="right" w:pos="10256"/>
            </w:tabs>
          </w:pPr>
          <w:r>
            <w:rPr>
              <w:color w:val="000009"/>
            </w:rPr>
            <w:t>Приложение</w:t>
          </w:r>
          <w:r>
            <w:rPr>
              <w:color w:val="000009"/>
              <w:spacing w:val="-8"/>
            </w:rPr>
            <w:t xml:space="preserve"> </w:t>
          </w:r>
          <w:r>
            <w:rPr>
              <w:color w:val="000009"/>
            </w:rPr>
            <w:t>35</w:t>
          </w:r>
          <w:r>
            <w:rPr>
              <w:color w:val="000009"/>
              <w:spacing w:val="-7"/>
            </w:rPr>
            <w:t xml:space="preserve"> </w:t>
          </w:r>
          <w:r>
            <w:rPr>
              <w:color w:val="000009"/>
            </w:rPr>
            <w:t>Передача</w:t>
          </w:r>
          <w:r>
            <w:rPr>
              <w:color w:val="000009"/>
              <w:spacing w:val="-8"/>
            </w:rPr>
            <w:t xml:space="preserve"> </w:t>
          </w:r>
          <w:r>
            <w:rPr>
              <w:color w:val="000009"/>
            </w:rPr>
            <w:t>отметки</w:t>
          </w:r>
          <w:r>
            <w:rPr>
              <w:color w:val="000009"/>
              <w:spacing w:val="-6"/>
            </w:rPr>
            <w:t xml:space="preserve"> </w:t>
          </w:r>
          <w:r>
            <w:rPr>
              <w:color w:val="000009"/>
            </w:rPr>
            <w:t>на</w:t>
          </w:r>
          <w:r>
            <w:rPr>
              <w:color w:val="000009"/>
              <w:spacing w:val="-8"/>
            </w:rPr>
            <w:t xml:space="preserve"> </w:t>
          </w:r>
          <w:r>
            <w:rPr>
              <w:color w:val="000009"/>
            </w:rPr>
            <w:t>дно</w:t>
          </w:r>
          <w:r>
            <w:rPr>
              <w:color w:val="000009"/>
              <w:spacing w:val="-7"/>
            </w:rPr>
            <w:t xml:space="preserve"> </w:t>
          </w:r>
          <w:r>
            <w:rPr>
              <w:color w:val="000009"/>
              <w:spacing w:val="-2"/>
            </w:rPr>
            <w:t>котлована</w:t>
          </w:r>
          <w:r>
            <w:rPr>
              <w:color w:val="000009"/>
            </w:rPr>
            <w:tab/>
          </w:r>
          <w:r>
            <w:rPr>
              <w:color w:val="000009"/>
              <w:spacing w:val="-5"/>
            </w:rPr>
            <w:t>93</w:t>
          </w:r>
        </w:p>
        <w:p w:rsidR="00185890" w:rsidRDefault="0087069C">
          <w:pPr>
            <w:pStyle w:val="20"/>
            <w:tabs>
              <w:tab w:val="right" w:pos="10256"/>
            </w:tabs>
          </w:pPr>
          <w:r>
            <w:rPr>
              <w:color w:val="000009"/>
            </w:rPr>
            <w:t>Приложение</w:t>
          </w:r>
          <w:r>
            <w:rPr>
              <w:color w:val="000009"/>
              <w:spacing w:val="-12"/>
            </w:rPr>
            <w:t xml:space="preserve"> </w:t>
          </w:r>
          <w:r>
            <w:rPr>
              <w:color w:val="000009"/>
            </w:rPr>
            <w:t>36</w:t>
          </w:r>
          <w:r>
            <w:rPr>
              <w:color w:val="000009"/>
              <w:spacing w:val="-10"/>
            </w:rPr>
            <w:t xml:space="preserve"> </w:t>
          </w:r>
          <w:r>
            <w:rPr>
              <w:color w:val="000009"/>
            </w:rPr>
            <w:t>Определение</w:t>
          </w:r>
          <w:r>
            <w:rPr>
              <w:color w:val="000009"/>
              <w:spacing w:val="-11"/>
            </w:rPr>
            <w:t xml:space="preserve"> </w:t>
          </w:r>
          <w:r>
            <w:rPr>
              <w:color w:val="000009"/>
            </w:rPr>
            <w:t>высоты</w:t>
          </w:r>
          <w:r>
            <w:rPr>
              <w:color w:val="000009"/>
              <w:spacing w:val="-11"/>
            </w:rPr>
            <w:t xml:space="preserve"> </w:t>
          </w:r>
          <w:r>
            <w:rPr>
              <w:color w:val="000009"/>
              <w:spacing w:val="-2"/>
            </w:rPr>
            <w:t>сооружения</w:t>
          </w:r>
          <w:r>
            <w:rPr>
              <w:color w:val="000009"/>
            </w:rPr>
            <w:tab/>
          </w:r>
          <w:r>
            <w:rPr>
              <w:color w:val="000009"/>
              <w:spacing w:val="-5"/>
            </w:rPr>
            <w:t>94</w:t>
          </w:r>
        </w:p>
      </w:sdtContent>
    </w:sdt>
    <w:p w:rsidR="00185890" w:rsidRDefault="00185890">
      <w:pPr>
        <w:sectPr w:rsidR="00185890">
          <w:pgSz w:w="11900" w:h="16840"/>
          <w:pgMar w:top="1380" w:right="420" w:bottom="1240" w:left="740" w:header="0" w:footer="1019" w:gutter="0"/>
          <w:cols w:space="720"/>
        </w:sectPr>
      </w:pPr>
    </w:p>
    <w:p w:rsidR="00185890" w:rsidRDefault="0087069C">
      <w:pPr>
        <w:pStyle w:val="1"/>
        <w:numPr>
          <w:ilvl w:val="0"/>
          <w:numId w:val="27"/>
        </w:numPr>
        <w:tabs>
          <w:tab w:val="left" w:pos="749"/>
        </w:tabs>
        <w:spacing w:before="70"/>
        <w:ind w:left="749" w:hanging="210"/>
        <w:jc w:val="center"/>
      </w:pPr>
      <w:bookmarkStart w:id="0" w:name="_TOC_250006"/>
      <w:r>
        <w:rPr>
          <w:color w:val="000009"/>
        </w:rPr>
        <w:lastRenderedPageBreak/>
        <w:t>Цели,</w:t>
      </w:r>
      <w:r>
        <w:rPr>
          <w:b w:val="0"/>
          <w:color w:val="000009"/>
          <w:spacing w:val="-4"/>
        </w:rPr>
        <w:t xml:space="preserve"> </w:t>
      </w:r>
      <w:r>
        <w:rPr>
          <w:color w:val="000009"/>
        </w:rPr>
        <w:t>задачи</w:t>
      </w:r>
      <w:r>
        <w:rPr>
          <w:b w:val="0"/>
          <w:color w:val="000009"/>
          <w:spacing w:val="-5"/>
        </w:rPr>
        <w:t xml:space="preserve"> </w:t>
      </w:r>
      <w:r>
        <w:rPr>
          <w:color w:val="000009"/>
        </w:rPr>
        <w:t>и</w:t>
      </w:r>
      <w:r>
        <w:rPr>
          <w:b w:val="0"/>
          <w:color w:val="000009"/>
          <w:spacing w:val="-4"/>
        </w:rPr>
        <w:t xml:space="preserve"> </w:t>
      </w:r>
      <w:r>
        <w:rPr>
          <w:color w:val="000009"/>
        </w:rPr>
        <w:t>сроки</w:t>
      </w:r>
      <w:r>
        <w:rPr>
          <w:b w:val="0"/>
          <w:color w:val="000009"/>
          <w:spacing w:val="-5"/>
        </w:rPr>
        <w:t xml:space="preserve"> </w:t>
      </w:r>
      <w:r>
        <w:rPr>
          <w:color w:val="000009"/>
        </w:rPr>
        <w:t>прохождения</w:t>
      </w:r>
      <w:r>
        <w:rPr>
          <w:b w:val="0"/>
          <w:color w:val="000009"/>
          <w:spacing w:val="-4"/>
        </w:rPr>
        <w:t xml:space="preserve"> </w:t>
      </w:r>
      <w:r>
        <w:rPr>
          <w:color w:val="000009"/>
        </w:rPr>
        <w:t>учебной</w:t>
      </w:r>
      <w:r>
        <w:rPr>
          <w:b w:val="0"/>
          <w:color w:val="000009"/>
          <w:spacing w:val="-4"/>
        </w:rPr>
        <w:t xml:space="preserve"> </w:t>
      </w:r>
      <w:bookmarkEnd w:id="0"/>
      <w:r>
        <w:rPr>
          <w:color w:val="000009"/>
          <w:spacing w:val="-2"/>
        </w:rPr>
        <w:t>практики</w:t>
      </w:r>
    </w:p>
    <w:p w:rsidR="00185890" w:rsidRDefault="00185890">
      <w:pPr>
        <w:pStyle w:val="a3"/>
        <w:spacing w:before="93"/>
        <w:rPr>
          <w:b/>
        </w:rPr>
      </w:pPr>
    </w:p>
    <w:p w:rsidR="00185890" w:rsidRDefault="0087069C">
      <w:pPr>
        <w:pStyle w:val="a3"/>
        <w:ind w:left="961" w:right="415" w:firstLine="708"/>
        <w:jc w:val="both"/>
      </w:pPr>
      <w:r>
        <w:rPr>
          <w:color w:val="000009"/>
        </w:rPr>
        <w:t>Программа учебной практики (геодезической) УП.01.01 является частью</w:t>
      </w:r>
      <w:r>
        <w:rPr>
          <w:color w:val="000009"/>
          <w:spacing w:val="-2"/>
        </w:rPr>
        <w:t xml:space="preserve"> </w:t>
      </w:r>
      <w:r>
        <w:rPr>
          <w:color w:val="000009"/>
        </w:rPr>
        <w:t>образовательной программы</w:t>
      </w:r>
      <w:r>
        <w:rPr>
          <w:color w:val="000009"/>
          <w:spacing w:val="-2"/>
        </w:rPr>
        <w:t xml:space="preserve"> </w:t>
      </w:r>
      <w:r>
        <w:rPr>
          <w:color w:val="000009"/>
        </w:rPr>
        <w:t>подготовки специалистов</w:t>
      </w:r>
      <w:r>
        <w:rPr>
          <w:color w:val="000009"/>
          <w:spacing w:val="-2"/>
        </w:rPr>
        <w:t xml:space="preserve"> </w:t>
      </w:r>
      <w:r>
        <w:rPr>
          <w:color w:val="000009"/>
        </w:rPr>
        <w:t>среднего звена в</w:t>
      </w:r>
      <w:r>
        <w:rPr>
          <w:color w:val="000009"/>
          <w:spacing w:val="-17"/>
        </w:rPr>
        <w:t xml:space="preserve"> </w:t>
      </w:r>
      <w:r>
        <w:rPr>
          <w:color w:val="000009"/>
        </w:rPr>
        <w:t>соответствии</w:t>
      </w:r>
      <w:r>
        <w:rPr>
          <w:color w:val="000009"/>
          <w:spacing w:val="-13"/>
        </w:rPr>
        <w:t xml:space="preserve"> </w:t>
      </w:r>
      <w:r>
        <w:rPr>
          <w:color w:val="000009"/>
        </w:rPr>
        <w:t>с</w:t>
      </w:r>
      <w:r>
        <w:rPr>
          <w:color w:val="000009"/>
          <w:spacing w:val="-12"/>
        </w:rPr>
        <w:t xml:space="preserve"> </w:t>
      </w:r>
      <w:r>
        <w:rPr>
          <w:color w:val="000009"/>
        </w:rPr>
        <w:t>ФГОС</w:t>
      </w:r>
      <w:r>
        <w:rPr>
          <w:color w:val="000009"/>
          <w:spacing w:val="-12"/>
        </w:rPr>
        <w:t xml:space="preserve"> </w:t>
      </w:r>
      <w:r>
        <w:rPr>
          <w:color w:val="000009"/>
        </w:rPr>
        <w:t>СПО</w:t>
      </w:r>
      <w:r>
        <w:rPr>
          <w:color w:val="000009"/>
          <w:spacing w:val="-14"/>
        </w:rPr>
        <w:t xml:space="preserve"> </w:t>
      </w:r>
      <w:r>
        <w:rPr>
          <w:color w:val="000009"/>
        </w:rPr>
        <w:t>по</w:t>
      </w:r>
      <w:r>
        <w:rPr>
          <w:color w:val="000009"/>
          <w:spacing w:val="-14"/>
        </w:rPr>
        <w:t xml:space="preserve"> </w:t>
      </w:r>
      <w:r>
        <w:rPr>
          <w:color w:val="000009"/>
        </w:rPr>
        <w:t>специальности</w:t>
      </w:r>
      <w:r>
        <w:rPr>
          <w:color w:val="000009"/>
          <w:spacing w:val="-11"/>
        </w:rPr>
        <w:t xml:space="preserve"> </w:t>
      </w:r>
      <w:r>
        <w:rPr>
          <w:color w:val="000009"/>
        </w:rPr>
        <w:t>СПО</w:t>
      </w:r>
      <w:r>
        <w:rPr>
          <w:color w:val="000009"/>
          <w:spacing w:val="-15"/>
        </w:rPr>
        <w:t xml:space="preserve"> </w:t>
      </w:r>
      <w:r>
        <w:rPr>
          <w:color w:val="000009"/>
        </w:rPr>
        <w:t>08.02.05</w:t>
      </w:r>
      <w:r>
        <w:rPr>
          <w:color w:val="000009"/>
          <w:spacing w:val="-18"/>
        </w:rPr>
        <w:t xml:space="preserve"> </w:t>
      </w:r>
      <w:r>
        <w:rPr>
          <w:color w:val="000009"/>
        </w:rPr>
        <w:t>Строительство</w:t>
      </w:r>
      <w:r>
        <w:rPr>
          <w:color w:val="000009"/>
          <w:spacing w:val="-17"/>
        </w:rPr>
        <w:t xml:space="preserve"> </w:t>
      </w:r>
      <w:r>
        <w:rPr>
          <w:color w:val="000009"/>
        </w:rPr>
        <w:t>и эксплуатация автомобильных</w:t>
      </w:r>
      <w:r>
        <w:rPr>
          <w:color w:val="000009"/>
          <w:spacing w:val="40"/>
        </w:rPr>
        <w:t xml:space="preserve">  </w:t>
      </w:r>
      <w:r>
        <w:rPr>
          <w:color w:val="000009"/>
        </w:rPr>
        <w:t xml:space="preserve">дорог и аэродромов (базовая подготовка) в части освоения вида профессиональной деятельности ВПД профессионального модуля ПМ. Проектирование конструктивных элементов автомобильных дорог и аэродромов и соответствующих профессиональных </w:t>
      </w:r>
      <w:r>
        <w:rPr>
          <w:color w:val="000009"/>
          <w:spacing w:val="-2"/>
        </w:rPr>
        <w:t>компетенций:</w:t>
      </w:r>
    </w:p>
    <w:p w:rsidR="00185890" w:rsidRDefault="0087069C">
      <w:pPr>
        <w:pStyle w:val="a3"/>
        <w:ind w:left="961" w:right="419" w:firstLine="708"/>
        <w:jc w:val="both"/>
      </w:pPr>
      <w:r>
        <w:rPr>
          <w:color w:val="000009"/>
        </w:rPr>
        <w:t>ПК 1.1. Проводить геодезические работы в процессе изыскания автомобильных дорог и аэродромов.</w:t>
      </w:r>
    </w:p>
    <w:p w:rsidR="00185890" w:rsidRDefault="0087069C">
      <w:pPr>
        <w:pStyle w:val="a3"/>
        <w:spacing w:before="1"/>
        <w:ind w:left="961" w:right="419" w:firstLine="708"/>
        <w:jc w:val="both"/>
      </w:pPr>
      <w:r>
        <w:rPr>
          <w:color w:val="000009"/>
        </w:rPr>
        <w:t>ПК 1.2. Проводить геологические работы в процессе изыскания автомобильных дорог и аэродромов.</w:t>
      </w:r>
    </w:p>
    <w:p w:rsidR="00185890" w:rsidRDefault="0087069C">
      <w:pPr>
        <w:pStyle w:val="a3"/>
        <w:ind w:left="961" w:right="418" w:firstLine="708"/>
        <w:jc w:val="both"/>
      </w:pPr>
      <w:r>
        <w:rPr>
          <w:color w:val="000009"/>
        </w:rPr>
        <w:t>Учебная практика направлена на формирование у студентов практических профессиональных умений, приобретение первоначального практического опыта: ПО 1. геодезических и геологических изысканиях;</w:t>
      </w:r>
    </w:p>
    <w:p w:rsidR="00185890" w:rsidRDefault="0087069C">
      <w:pPr>
        <w:pStyle w:val="a3"/>
        <w:ind w:left="961" w:right="419"/>
        <w:jc w:val="both"/>
      </w:pPr>
      <w:r>
        <w:rPr>
          <w:color w:val="000009"/>
        </w:rPr>
        <w:t>ПО 2. выполнении разбивочных работ; реализуется в рамках модуля ПМ.01 Проектирование конструктивных элементов автомобильных дорог и аэродромов ППССЗ по указанному ВПД для последующего освоения ими общих и профессиональных компетенций по избранной специальности.</w:t>
      </w:r>
    </w:p>
    <w:p w:rsidR="00185890" w:rsidRDefault="0087069C">
      <w:pPr>
        <w:pStyle w:val="a3"/>
        <w:ind w:left="961" w:right="418" w:firstLine="708"/>
        <w:jc w:val="both"/>
      </w:pPr>
      <w:r>
        <w:rPr>
          <w:color w:val="000009"/>
        </w:rPr>
        <w:t>Программа учебной практики может быть использована в дополнительном профессиональном образовании.</w:t>
      </w:r>
    </w:p>
    <w:p w:rsidR="00185890" w:rsidRDefault="0087069C">
      <w:pPr>
        <w:pStyle w:val="a3"/>
        <w:ind w:left="961" w:right="419" w:firstLine="708"/>
        <w:jc w:val="both"/>
      </w:pPr>
      <w:r>
        <w:rPr>
          <w:color w:val="000009"/>
        </w:rPr>
        <w:t xml:space="preserve">Освоение программы практики направлено не только на формирование профессиональных умений, практического опыта и профессиональных компетенций, а также и развитие общих компетенций по избранной </w:t>
      </w:r>
      <w:r>
        <w:rPr>
          <w:color w:val="000009"/>
          <w:spacing w:val="-2"/>
        </w:rPr>
        <w:t>специальности:</w:t>
      </w:r>
    </w:p>
    <w:p w:rsidR="00185890" w:rsidRDefault="0087069C">
      <w:pPr>
        <w:tabs>
          <w:tab w:val="left" w:pos="3927"/>
        </w:tabs>
        <w:spacing w:before="124"/>
        <w:ind w:left="1160"/>
        <w:jc w:val="both"/>
        <w:rPr>
          <w:b/>
          <w:sz w:val="28"/>
        </w:rPr>
      </w:pPr>
      <w:r>
        <w:rPr>
          <w:b/>
          <w:spacing w:val="-5"/>
          <w:sz w:val="28"/>
        </w:rPr>
        <w:t>Код</w:t>
      </w:r>
      <w:r>
        <w:rPr>
          <w:sz w:val="28"/>
        </w:rPr>
        <w:tab/>
      </w:r>
      <w:r>
        <w:rPr>
          <w:b/>
          <w:sz w:val="28"/>
        </w:rPr>
        <w:t>Наименование</w:t>
      </w:r>
      <w:r>
        <w:rPr>
          <w:spacing w:val="-9"/>
          <w:sz w:val="28"/>
        </w:rPr>
        <w:t xml:space="preserve"> </w:t>
      </w:r>
      <w:r>
        <w:rPr>
          <w:b/>
          <w:sz w:val="28"/>
        </w:rPr>
        <w:t>общих</w:t>
      </w:r>
      <w:r>
        <w:rPr>
          <w:spacing w:val="-5"/>
          <w:sz w:val="28"/>
        </w:rPr>
        <w:t xml:space="preserve"> </w:t>
      </w:r>
      <w:r>
        <w:rPr>
          <w:b/>
          <w:spacing w:val="-2"/>
          <w:sz w:val="28"/>
        </w:rPr>
        <w:t>компетенций</w:t>
      </w:r>
    </w:p>
    <w:p w:rsidR="00185890" w:rsidRDefault="0087069C">
      <w:pPr>
        <w:pStyle w:val="a3"/>
        <w:spacing w:before="156"/>
        <w:ind w:left="2060" w:right="422" w:hanging="1100"/>
        <w:jc w:val="both"/>
      </w:pPr>
      <w:r>
        <w:t>ОК</w:t>
      </w:r>
      <w:r>
        <w:rPr>
          <w:spacing w:val="-3"/>
        </w:rPr>
        <w:t xml:space="preserve"> </w:t>
      </w:r>
      <w:r>
        <w:t>01.</w:t>
      </w:r>
      <w:r>
        <w:rPr>
          <w:spacing w:val="80"/>
        </w:rPr>
        <w:t xml:space="preserve"> </w:t>
      </w:r>
      <w:r>
        <w:t>Выбирать способы решения задач профессиональной деятельности применительно к различным контекстам</w:t>
      </w:r>
    </w:p>
    <w:p w:rsidR="00185890" w:rsidRDefault="0087069C">
      <w:pPr>
        <w:pStyle w:val="a3"/>
        <w:ind w:left="2060" w:right="422" w:hanging="1100"/>
        <w:jc w:val="both"/>
      </w:pPr>
      <w:r>
        <w:t>ОК</w:t>
      </w:r>
      <w:r>
        <w:rPr>
          <w:spacing w:val="-2"/>
        </w:rPr>
        <w:t xml:space="preserve"> </w:t>
      </w:r>
      <w:r>
        <w:t>02. Осуществлять поиск, анализ и интерпретацию информации, необходимой для выполнения задач профессиональной</w:t>
      </w:r>
      <w:r>
        <w:rPr>
          <w:spacing w:val="40"/>
        </w:rPr>
        <w:t xml:space="preserve"> </w:t>
      </w:r>
      <w:r>
        <w:rPr>
          <w:spacing w:val="-2"/>
        </w:rPr>
        <w:t>деятельности</w:t>
      </w:r>
    </w:p>
    <w:p w:rsidR="00185890" w:rsidRDefault="0087069C">
      <w:pPr>
        <w:pStyle w:val="a3"/>
        <w:ind w:left="2060" w:right="421" w:hanging="1100"/>
        <w:jc w:val="both"/>
      </w:pPr>
      <w:r>
        <w:t>ОК</w:t>
      </w:r>
      <w:r>
        <w:rPr>
          <w:spacing w:val="-3"/>
        </w:rPr>
        <w:t xml:space="preserve"> </w:t>
      </w:r>
      <w:r>
        <w:t>03.</w:t>
      </w:r>
      <w:r>
        <w:rPr>
          <w:spacing w:val="71"/>
        </w:rPr>
        <w:t xml:space="preserve">  </w:t>
      </w:r>
      <w:r>
        <w:t>Планировать</w:t>
      </w:r>
      <w:r>
        <w:rPr>
          <w:spacing w:val="40"/>
        </w:rPr>
        <w:t xml:space="preserve">  </w:t>
      </w:r>
      <w:r>
        <w:t>и</w:t>
      </w:r>
      <w:r>
        <w:rPr>
          <w:spacing w:val="63"/>
        </w:rPr>
        <w:t xml:space="preserve">  </w:t>
      </w:r>
      <w:r>
        <w:t>реализовывать</w:t>
      </w:r>
      <w:r>
        <w:rPr>
          <w:spacing w:val="63"/>
        </w:rPr>
        <w:t xml:space="preserve">  </w:t>
      </w:r>
      <w:r>
        <w:t>собственное</w:t>
      </w:r>
      <w:r>
        <w:rPr>
          <w:spacing w:val="40"/>
        </w:rPr>
        <w:t xml:space="preserve">  </w:t>
      </w:r>
      <w:r>
        <w:t>профессиональное и личностное развитие</w:t>
      </w:r>
    </w:p>
    <w:p w:rsidR="00185890" w:rsidRDefault="0087069C">
      <w:pPr>
        <w:pStyle w:val="a3"/>
        <w:ind w:left="2060" w:right="420" w:hanging="1100"/>
        <w:jc w:val="both"/>
      </w:pPr>
      <w:r>
        <w:t>ОК</w:t>
      </w:r>
      <w:r>
        <w:rPr>
          <w:spacing w:val="-3"/>
        </w:rPr>
        <w:t xml:space="preserve"> </w:t>
      </w:r>
      <w:r>
        <w:t>04.</w:t>
      </w:r>
      <w:r>
        <w:rPr>
          <w:spacing w:val="70"/>
        </w:rPr>
        <w:t xml:space="preserve">  </w:t>
      </w:r>
      <w:r>
        <w:t>Работать</w:t>
      </w:r>
      <w:r>
        <w:rPr>
          <w:spacing w:val="40"/>
        </w:rPr>
        <w:t xml:space="preserve"> </w:t>
      </w:r>
      <w:r>
        <w:t>в</w:t>
      </w:r>
      <w:r>
        <w:rPr>
          <w:spacing w:val="40"/>
        </w:rPr>
        <w:t xml:space="preserve"> </w:t>
      </w:r>
      <w:r>
        <w:t>коллективе</w:t>
      </w:r>
      <w:r>
        <w:rPr>
          <w:spacing w:val="40"/>
        </w:rPr>
        <w:t xml:space="preserve"> </w:t>
      </w:r>
      <w:r>
        <w:t>и</w:t>
      </w:r>
      <w:r>
        <w:rPr>
          <w:spacing w:val="40"/>
        </w:rPr>
        <w:t xml:space="preserve"> </w:t>
      </w:r>
      <w:r>
        <w:t>команде,</w:t>
      </w:r>
      <w:r>
        <w:rPr>
          <w:spacing w:val="40"/>
        </w:rPr>
        <w:t xml:space="preserve"> </w:t>
      </w:r>
      <w:r>
        <w:t>эффективно</w:t>
      </w:r>
      <w:r>
        <w:rPr>
          <w:spacing w:val="40"/>
        </w:rPr>
        <w:t xml:space="preserve"> </w:t>
      </w:r>
      <w:r>
        <w:t>взаимодействовать с коллегами, руководством, клиентами</w:t>
      </w:r>
    </w:p>
    <w:p w:rsidR="00185890" w:rsidRDefault="0087069C">
      <w:pPr>
        <w:pStyle w:val="a3"/>
        <w:ind w:left="2060" w:right="421" w:hanging="1100"/>
        <w:jc w:val="both"/>
      </w:pPr>
      <w:r>
        <w:t>ОК</w:t>
      </w:r>
      <w:r>
        <w:rPr>
          <w:spacing w:val="-2"/>
        </w:rPr>
        <w:t xml:space="preserve"> </w:t>
      </w:r>
      <w:r>
        <w:t>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85890" w:rsidRDefault="0087069C">
      <w:pPr>
        <w:pStyle w:val="a3"/>
        <w:ind w:left="2060" w:right="422" w:hanging="1100"/>
        <w:jc w:val="both"/>
      </w:pPr>
      <w:r>
        <w:t>ОК</w:t>
      </w:r>
      <w:r>
        <w:rPr>
          <w:spacing w:val="-3"/>
        </w:rPr>
        <w:t xml:space="preserve"> </w:t>
      </w:r>
      <w:r>
        <w:t>09.</w:t>
      </w:r>
      <w:r>
        <w:rPr>
          <w:spacing w:val="40"/>
        </w:rPr>
        <w:t xml:space="preserve"> </w:t>
      </w:r>
      <w:r>
        <w:t xml:space="preserve">Использовать информационные технологии в профессиональной </w:t>
      </w:r>
      <w:r>
        <w:rPr>
          <w:spacing w:val="-2"/>
        </w:rPr>
        <w:t>деятельности</w:t>
      </w:r>
    </w:p>
    <w:p w:rsidR="00185890" w:rsidRDefault="0087069C">
      <w:pPr>
        <w:pStyle w:val="a3"/>
        <w:tabs>
          <w:tab w:val="left" w:pos="4439"/>
          <w:tab w:val="left" w:pos="7453"/>
          <w:tab w:val="left" w:pos="10043"/>
        </w:tabs>
        <w:spacing w:line="321" w:lineRule="exact"/>
        <w:ind w:left="961"/>
        <w:jc w:val="both"/>
      </w:pPr>
      <w:r>
        <w:t>ОК</w:t>
      </w:r>
      <w:r>
        <w:rPr>
          <w:spacing w:val="-1"/>
        </w:rPr>
        <w:t xml:space="preserve"> </w:t>
      </w:r>
      <w:r>
        <w:t>10.</w:t>
      </w:r>
      <w:r>
        <w:rPr>
          <w:spacing w:val="73"/>
        </w:rPr>
        <w:t xml:space="preserve">  </w:t>
      </w:r>
      <w:r>
        <w:rPr>
          <w:spacing w:val="-2"/>
        </w:rPr>
        <w:t>Пользоваться</w:t>
      </w:r>
      <w:r>
        <w:tab/>
      </w:r>
      <w:r>
        <w:rPr>
          <w:spacing w:val="-2"/>
        </w:rPr>
        <w:t>профессиональной</w:t>
      </w:r>
      <w:r>
        <w:tab/>
      </w:r>
      <w:r>
        <w:rPr>
          <w:spacing w:val="-2"/>
        </w:rPr>
        <w:t>документацией</w:t>
      </w:r>
      <w:r>
        <w:tab/>
      </w:r>
      <w:r>
        <w:rPr>
          <w:spacing w:val="-5"/>
        </w:rPr>
        <w:t>на</w:t>
      </w:r>
    </w:p>
    <w:p w:rsidR="00185890" w:rsidRDefault="00185890">
      <w:pPr>
        <w:spacing w:line="321" w:lineRule="exact"/>
        <w:jc w:val="both"/>
        <w:sectPr w:rsidR="00185890">
          <w:pgSz w:w="11900" w:h="16840"/>
          <w:pgMar w:top="1060" w:right="420" w:bottom="1240" w:left="740" w:header="0" w:footer="1019" w:gutter="0"/>
          <w:cols w:space="720"/>
        </w:sectPr>
      </w:pPr>
    </w:p>
    <w:p w:rsidR="00185890" w:rsidRDefault="0087069C">
      <w:pPr>
        <w:pStyle w:val="a3"/>
        <w:spacing w:before="65"/>
        <w:ind w:left="2060"/>
        <w:jc w:val="both"/>
      </w:pPr>
      <w:r>
        <w:lastRenderedPageBreak/>
        <w:t>государственном</w:t>
      </w:r>
      <w:r>
        <w:rPr>
          <w:spacing w:val="-7"/>
        </w:rPr>
        <w:t xml:space="preserve"> </w:t>
      </w:r>
      <w:r>
        <w:t>и</w:t>
      </w:r>
      <w:r>
        <w:rPr>
          <w:spacing w:val="-5"/>
        </w:rPr>
        <w:t xml:space="preserve"> </w:t>
      </w:r>
      <w:r>
        <w:t>иностранном</w:t>
      </w:r>
      <w:r>
        <w:rPr>
          <w:spacing w:val="-4"/>
        </w:rPr>
        <w:t xml:space="preserve"> </w:t>
      </w:r>
      <w:r>
        <w:rPr>
          <w:spacing w:val="-2"/>
        </w:rPr>
        <w:t>языках</w:t>
      </w:r>
    </w:p>
    <w:p w:rsidR="00185890" w:rsidRDefault="0087069C">
      <w:pPr>
        <w:pStyle w:val="a3"/>
        <w:spacing w:before="3"/>
        <w:ind w:left="961" w:right="422" w:firstLine="708"/>
        <w:jc w:val="both"/>
      </w:pPr>
      <w:r>
        <w:rPr>
          <w:color w:val="000009"/>
        </w:rPr>
        <w:t>Количество часов, отводимое на освоение программы учебной практики -</w:t>
      </w:r>
      <w:r>
        <w:rPr>
          <w:color w:val="000009"/>
          <w:spacing w:val="40"/>
        </w:rPr>
        <w:t xml:space="preserve"> </w:t>
      </w:r>
      <w:r>
        <w:rPr>
          <w:color w:val="000009"/>
        </w:rPr>
        <w:t>108 часа.</w:t>
      </w:r>
    </w:p>
    <w:p w:rsidR="00185890" w:rsidRDefault="0087069C">
      <w:pPr>
        <w:pStyle w:val="a3"/>
        <w:ind w:left="961" w:right="419" w:firstLine="708"/>
        <w:jc w:val="both"/>
      </w:pPr>
      <w:r>
        <w:rPr>
          <w:color w:val="000009"/>
        </w:rPr>
        <w:t>Программа практики реализуется в рамках освоения специальности</w:t>
      </w:r>
      <w:r>
        <w:rPr>
          <w:color w:val="000009"/>
          <w:spacing w:val="40"/>
        </w:rPr>
        <w:t xml:space="preserve"> </w:t>
      </w:r>
      <w:r>
        <w:rPr>
          <w:color w:val="000009"/>
        </w:rPr>
        <w:t>в четвертом семестре второго курса студентами, обучающимися на базе основного общего образования.</w:t>
      </w:r>
    </w:p>
    <w:p w:rsidR="00185890" w:rsidRDefault="0087069C">
      <w:pPr>
        <w:pStyle w:val="a3"/>
        <w:ind w:left="961" w:right="419" w:firstLine="720"/>
        <w:jc w:val="both"/>
      </w:pPr>
      <w:r>
        <w:rPr>
          <w:color w:val="000009"/>
        </w:rPr>
        <w:t>Проведению практики предшествует изучение следующих междисциплинарных курсов МДК.01.01 Геодезия И МДК.01.02 Геология и грунтоведение профессионального модуля ПМ01 Проектирование конструктивных элементов автомобильных дорог и аэродромов.</w:t>
      </w:r>
    </w:p>
    <w:p w:rsidR="00185890" w:rsidRDefault="00185890">
      <w:pPr>
        <w:pStyle w:val="a3"/>
        <w:spacing w:before="3"/>
      </w:pPr>
    </w:p>
    <w:p w:rsidR="00185890" w:rsidRDefault="0087069C">
      <w:pPr>
        <w:pStyle w:val="1"/>
        <w:numPr>
          <w:ilvl w:val="0"/>
          <w:numId w:val="27"/>
        </w:numPr>
        <w:tabs>
          <w:tab w:val="left" w:pos="819"/>
        </w:tabs>
        <w:ind w:left="819" w:hanging="280"/>
        <w:jc w:val="center"/>
      </w:pPr>
      <w:bookmarkStart w:id="1" w:name="_TOC_250005"/>
      <w:r>
        <w:rPr>
          <w:color w:val="000009"/>
        </w:rPr>
        <w:t>График</w:t>
      </w:r>
      <w:r>
        <w:rPr>
          <w:b w:val="0"/>
          <w:color w:val="000009"/>
          <w:spacing w:val="-6"/>
        </w:rPr>
        <w:t xml:space="preserve"> </w:t>
      </w:r>
      <w:r>
        <w:rPr>
          <w:color w:val="000009"/>
        </w:rPr>
        <w:t>прохождения</w:t>
      </w:r>
      <w:r>
        <w:rPr>
          <w:b w:val="0"/>
          <w:color w:val="000009"/>
          <w:spacing w:val="-6"/>
        </w:rPr>
        <w:t xml:space="preserve"> </w:t>
      </w:r>
      <w:r>
        <w:rPr>
          <w:color w:val="000009"/>
        </w:rPr>
        <w:t>учебной</w:t>
      </w:r>
      <w:r>
        <w:rPr>
          <w:b w:val="0"/>
          <w:color w:val="000009"/>
          <w:spacing w:val="-6"/>
        </w:rPr>
        <w:t xml:space="preserve"> </w:t>
      </w:r>
      <w:bookmarkEnd w:id="1"/>
      <w:r>
        <w:rPr>
          <w:color w:val="000009"/>
          <w:spacing w:val="-2"/>
        </w:rPr>
        <w:t>практики</w:t>
      </w:r>
    </w:p>
    <w:p w:rsidR="00185890" w:rsidRDefault="0087069C">
      <w:pPr>
        <w:pStyle w:val="a4"/>
        <w:numPr>
          <w:ilvl w:val="0"/>
          <w:numId w:val="26"/>
        </w:numPr>
        <w:tabs>
          <w:tab w:val="left" w:pos="1903"/>
        </w:tabs>
        <w:spacing w:before="319" w:line="322" w:lineRule="exact"/>
        <w:ind w:left="1903" w:hanging="234"/>
        <w:rPr>
          <w:sz w:val="28"/>
        </w:rPr>
      </w:pPr>
      <w:r>
        <w:rPr>
          <w:b/>
          <w:color w:val="000009"/>
          <w:sz w:val="28"/>
        </w:rPr>
        <w:t>й</w:t>
      </w:r>
      <w:r>
        <w:rPr>
          <w:color w:val="000009"/>
          <w:spacing w:val="-4"/>
          <w:sz w:val="28"/>
        </w:rPr>
        <w:t xml:space="preserve"> </w:t>
      </w:r>
      <w:r>
        <w:rPr>
          <w:b/>
          <w:color w:val="000009"/>
          <w:spacing w:val="-2"/>
          <w:sz w:val="28"/>
        </w:rPr>
        <w:t>день</w:t>
      </w:r>
      <w:r>
        <w:rPr>
          <w:color w:val="000009"/>
          <w:spacing w:val="-2"/>
          <w:sz w:val="28"/>
        </w:rPr>
        <w:t>.</w:t>
      </w:r>
    </w:p>
    <w:p w:rsidR="00185890" w:rsidRDefault="0087069C">
      <w:pPr>
        <w:pStyle w:val="a3"/>
        <w:spacing w:line="322" w:lineRule="exact"/>
        <w:ind w:left="1669"/>
      </w:pPr>
      <w:r>
        <w:rPr>
          <w:color w:val="000009"/>
        </w:rPr>
        <w:t>Получение</w:t>
      </w:r>
      <w:r>
        <w:rPr>
          <w:color w:val="000009"/>
          <w:spacing w:val="-4"/>
        </w:rPr>
        <w:t xml:space="preserve"> </w:t>
      </w:r>
      <w:r>
        <w:rPr>
          <w:color w:val="000009"/>
        </w:rPr>
        <w:t>задания</w:t>
      </w:r>
      <w:r>
        <w:rPr>
          <w:color w:val="000009"/>
          <w:spacing w:val="-6"/>
        </w:rPr>
        <w:t xml:space="preserve"> </w:t>
      </w:r>
      <w:r>
        <w:rPr>
          <w:color w:val="000009"/>
        </w:rPr>
        <w:t>на</w:t>
      </w:r>
      <w:r>
        <w:rPr>
          <w:color w:val="000009"/>
          <w:spacing w:val="-3"/>
        </w:rPr>
        <w:t xml:space="preserve"> </w:t>
      </w:r>
      <w:r>
        <w:rPr>
          <w:color w:val="000009"/>
          <w:spacing w:val="-2"/>
        </w:rPr>
        <w:t>практику.</w:t>
      </w:r>
    </w:p>
    <w:p w:rsidR="00185890" w:rsidRDefault="0087069C">
      <w:pPr>
        <w:pStyle w:val="a3"/>
        <w:spacing w:line="322" w:lineRule="exact"/>
        <w:ind w:left="1669"/>
      </w:pPr>
      <w:r>
        <w:rPr>
          <w:color w:val="000009"/>
        </w:rPr>
        <w:t>Получения</w:t>
      </w:r>
      <w:r>
        <w:rPr>
          <w:color w:val="000009"/>
          <w:spacing w:val="-9"/>
        </w:rPr>
        <w:t xml:space="preserve"> </w:t>
      </w:r>
      <w:r>
        <w:rPr>
          <w:color w:val="000009"/>
        </w:rPr>
        <w:t>инструктажа</w:t>
      </w:r>
      <w:r>
        <w:rPr>
          <w:color w:val="000009"/>
          <w:spacing w:val="-8"/>
        </w:rPr>
        <w:t xml:space="preserve"> </w:t>
      </w:r>
      <w:r>
        <w:rPr>
          <w:color w:val="000009"/>
        </w:rPr>
        <w:t>основных</w:t>
      </w:r>
      <w:r>
        <w:rPr>
          <w:color w:val="000009"/>
          <w:spacing w:val="-6"/>
        </w:rPr>
        <w:t xml:space="preserve"> </w:t>
      </w:r>
      <w:r>
        <w:rPr>
          <w:color w:val="000009"/>
        </w:rPr>
        <w:t>условий</w:t>
      </w:r>
      <w:r>
        <w:rPr>
          <w:color w:val="000009"/>
          <w:spacing w:val="-7"/>
        </w:rPr>
        <w:t xml:space="preserve"> </w:t>
      </w:r>
      <w:r>
        <w:rPr>
          <w:color w:val="000009"/>
        </w:rPr>
        <w:t>выполнения</w:t>
      </w:r>
      <w:r>
        <w:rPr>
          <w:color w:val="000009"/>
          <w:spacing w:val="-6"/>
        </w:rPr>
        <w:t xml:space="preserve"> </w:t>
      </w:r>
      <w:r>
        <w:rPr>
          <w:color w:val="000009"/>
          <w:spacing w:val="-2"/>
        </w:rPr>
        <w:t>практики.</w:t>
      </w:r>
    </w:p>
    <w:p w:rsidR="00185890" w:rsidRDefault="0087069C">
      <w:pPr>
        <w:pStyle w:val="a3"/>
        <w:ind w:left="961" w:firstLine="708"/>
      </w:pPr>
      <w:r>
        <w:rPr>
          <w:color w:val="000009"/>
        </w:rPr>
        <w:t>Ознакомление</w:t>
      </w:r>
      <w:r>
        <w:rPr>
          <w:color w:val="000009"/>
          <w:spacing w:val="-2"/>
        </w:rPr>
        <w:t xml:space="preserve"> </w:t>
      </w:r>
      <w:r>
        <w:rPr>
          <w:color w:val="000009"/>
        </w:rPr>
        <w:t>с</w:t>
      </w:r>
      <w:r>
        <w:rPr>
          <w:color w:val="000009"/>
          <w:spacing w:val="-2"/>
        </w:rPr>
        <w:t xml:space="preserve"> </w:t>
      </w:r>
      <w:r>
        <w:rPr>
          <w:color w:val="000009"/>
        </w:rPr>
        <w:t>техникой</w:t>
      </w:r>
      <w:r>
        <w:rPr>
          <w:color w:val="000009"/>
          <w:spacing w:val="-3"/>
        </w:rPr>
        <w:t xml:space="preserve"> </w:t>
      </w:r>
      <w:r>
        <w:rPr>
          <w:color w:val="000009"/>
        </w:rPr>
        <w:t>безопасности</w:t>
      </w:r>
      <w:r>
        <w:rPr>
          <w:color w:val="000009"/>
          <w:spacing w:val="-3"/>
        </w:rPr>
        <w:t xml:space="preserve"> </w:t>
      </w:r>
      <w:r>
        <w:rPr>
          <w:color w:val="000009"/>
        </w:rPr>
        <w:t>при</w:t>
      </w:r>
      <w:r>
        <w:rPr>
          <w:color w:val="000009"/>
          <w:spacing w:val="-3"/>
        </w:rPr>
        <w:t xml:space="preserve"> </w:t>
      </w:r>
      <w:r>
        <w:rPr>
          <w:color w:val="000009"/>
        </w:rPr>
        <w:t>выполнении</w:t>
      </w:r>
      <w:r>
        <w:rPr>
          <w:color w:val="000009"/>
          <w:spacing w:val="-3"/>
        </w:rPr>
        <w:t xml:space="preserve"> </w:t>
      </w:r>
      <w:r>
        <w:rPr>
          <w:color w:val="000009"/>
        </w:rPr>
        <w:t xml:space="preserve">геодезических </w:t>
      </w:r>
      <w:r>
        <w:rPr>
          <w:color w:val="000009"/>
          <w:spacing w:val="-2"/>
        </w:rPr>
        <w:t>работ.</w:t>
      </w:r>
    </w:p>
    <w:p w:rsidR="00185890" w:rsidRDefault="0087069C">
      <w:pPr>
        <w:pStyle w:val="a3"/>
        <w:tabs>
          <w:tab w:val="left" w:pos="3539"/>
          <w:tab w:val="left" w:pos="4866"/>
          <w:tab w:val="left" w:pos="6505"/>
          <w:tab w:val="left" w:pos="7981"/>
          <w:tab w:val="left" w:pos="8497"/>
          <w:tab w:val="left" w:pos="9781"/>
        </w:tabs>
        <w:ind w:left="961" w:right="418" w:firstLine="708"/>
      </w:pPr>
      <w:r>
        <w:rPr>
          <w:color w:val="000009"/>
          <w:spacing w:val="-2"/>
        </w:rPr>
        <w:t>Выполнение</w:t>
      </w:r>
      <w:r>
        <w:rPr>
          <w:color w:val="000009"/>
        </w:rPr>
        <w:tab/>
      </w:r>
      <w:r>
        <w:rPr>
          <w:color w:val="000009"/>
          <w:spacing w:val="-2"/>
        </w:rPr>
        <w:t>поверок</w:t>
      </w:r>
      <w:r>
        <w:rPr>
          <w:color w:val="000009"/>
        </w:rPr>
        <w:tab/>
      </w:r>
      <w:r>
        <w:rPr>
          <w:color w:val="000009"/>
          <w:spacing w:val="-2"/>
        </w:rPr>
        <w:t>теодолита,</w:t>
      </w:r>
      <w:r>
        <w:rPr>
          <w:color w:val="000009"/>
        </w:rPr>
        <w:tab/>
      </w:r>
      <w:r>
        <w:rPr>
          <w:color w:val="000009"/>
          <w:spacing w:val="-2"/>
        </w:rPr>
        <w:t>нивелира</w:t>
      </w:r>
      <w:r>
        <w:rPr>
          <w:color w:val="000009"/>
        </w:rPr>
        <w:tab/>
      </w:r>
      <w:r>
        <w:rPr>
          <w:color w:val="000009"/>
          <w:spacing w:val="-10"/>
        </w:rPr>
        <w:t>и</w:t>
      </w:r>
      <w:r>
        <w:rPr>
          <w:color w:val="000009"/>
        </w:rPr>
        <w:tab/>
      </w:r>
      <w:r>
        <w:rPr>
          <w:color w:val="000009"/>
          <w:spacing w:val="-2"/>
        </w:rPr>
        <w:t>мерных</w:t>
      </w:r>
      <w:r>
        <w:rPr>
          <w:color w:val="000009"/>
        </w:rPr>
        <w:tab/>
      </w:r>
      <w:r>
        <w:rPr>
          <w:color w:val="000009"/>
          <w:spacing w:val="-4"/>
        </w:rPr>
        <w:t xml:space="preserve">лент </w:t>
      </w:r>
      <w:r>
        <w:rPr>
          <w:color w:val="000009"/>
          <w:spacing w:val="-2"/>
        </w:rPr>
        <w:t>(компарирование).</w:t>
      </w:r>
    </w:p>
    <w:p w:rsidR="00185890" w:rsidRDefault="0087069C">
      <w:pPr>
        <w:pStyle w:val="a3"/>
        <w:spacing w:before="1" w:line="322" w:lineRule="exact"/>
        <w:ind w:left="1669"/>
      </w:pPr>
      <w:r>
        <w:rPr>
          <w:color w:val="000009"/>
        </w:rPr>
        <w:t>Оформление</w:t>
      </w:r>
      <w:r>
        <w:rPr>
          <w:color w:val="000009"/>
          <w:spacing w:val="-10"/>
        </w:rPr>
        <w:t xml:space="preserve"> </w:t>
      </w:r>
      <w:r>
        <w:rPr>
          <w:color w:val="000009"/>
        </w:rPr>
        <w:t>проведенных</w:t>
      </w:r>
      <w:r>
        <w:rPr>
          <w:color w:val="000009"/>
          <w:spacing w:val="-6"/>
        </w:rPr>
        <w:t xml:space="preserve"> </w:t>
      </w:r>
      <w:r>
        <w:rPr>
          <w:color w:val="000009"/>
        </w:rPr>
        <w:t>поверок</w:t>
      </w:r>
      <w:r>
        <w:rPr>
          <w:color w:val="000009"/>
          <w:spacing w:val="-7"/>
        </w:rPr>
        <w:t xml:space="preserve"> </w:t>
      </w:r>
      <w:r>
        <w:rPr>
          <w:color w:val="000009"/>
        </w:rPr>
        <w:t>геодезических</w:t>
      </w:r>
      <w:r>
        <w:rPr>
          <w:color w:val="000009"/>
          <w:spacing w:val="-6"/>
        </w:rPr>
        <w:t xml:space="preserve"> </w:t>
      </w:r>
      <w:r>
        <w:rPr>
          <w:color w:val="000009"/>
          <w:spacing w:val="-2"/>
        </w:rPr>
        <w:t>приборов.</w:t>
      </w:r>
    </w:p>
    <w:p w:rsidR="00185890" w:rsidRDefault="0087069C">
      <w:pPr>
        <w:pStyle w:val="a3"/>
        <w:ind w:left="961" w:firstLine="708"/>
      </w:pPr>
      <w:r>
        <w:rPr>
          <w:color w:val="000009"/>
        </w:rPr>
        <w:t>Получение</w:t>
      </w:r>
      <w:r>
        <w:rPr>
          <w:color w:val="000009"/>
          <w:spacing w:val="40"/>
        </w:rPr>
        <w:t xml:space="preserve"> </w:t>
      </w:r>
      <w:r>
        <w:rPr>
          <w:color w:val="000009"/>
        </w:rPr>
        <w:t>раздаточного</w:t>
      </w:r>
      <w:r>
        <w:rPr>
          <w:color w:val="000009"/>
          <w:spacing w:val="40"/>
        </w:rPr>
        <w:t xml:space="preserve"> </w:t>
      </w:r>
      <w:r>
        <w:rPr>
          <w:color w:val="000009"/>
        </w:rPr>
        <w:t>материала</w:t>
      </w:r>
      <w:r>
        <w:rPr>
          <w:color w:val="000009"/>
          <w:spacing w:val="40"/>
        </w:rPr>
        <w:t xml:space="preserve"> </w:t>
      </w:r>
      <w:r>
        <w:rPr>
          <w:color w:val="000009"/>
        </w:rPr>
        <w:t>для</w:t>
      </w:r>
      <w:r>
        <w:rPr>
          <w:color w:val="000009"/>
          <w:spacing w:val="40"/>
        </w:rPr>
        <w:t xml:space="preserve"> </w:t>
      </w:r>
      <w:r>
        <w:rPr>
          <w:color w:val="000009"/>
        </w:rPr>
        <w:t>выполнения</w:t>
      </w:r>
      <w:r>
        <w:rPr>
          <w:color w:val="000009"/>
          <w:spacing w:val="40"/>
        </w:rPr>
        <w:t xml:space="preserve"> </w:t>
      </w:r>
      <w:r>
        <w:rPr>
          <w:color w:val="000009"/>
        </w:rPr>
        <w:t>практики</w:t>
      </w:r>
      <w:r>
        <w:rPr>
          <w:color w:val="000009"/>
          <w:spacing w:val="40"/>
        </w:rPr>
        <w:t xml:space="preserve"> </w:t>
      </w:r>
      <w:r>
        <w:rPr>
          <w:color w:val="000009"/>
        </w:rPr>
        <w:t>и</w:t>
      </w:r>
      <w:r>
        <w:rPr>
          <w:color w:val="000009"/>
          <w:spacing w:val="40"/>
        </w:rPr>
        <w:t xml:space="preserve"> </w:t>
      </w:r>
      <w:r>
        <w:rPr>
          <w:color w:val="000009"/>
        </w:rPr>
        <w:t>для дальнейшего оформления отчета.</w:t>
      </w:r>
    </w:p>
    <w:p w:rsidR="00185890" w:rsidRDefault="0087069C">
      <w:pPr>
        <w:pStyle w:val="1"/>
        <w:numPr>
          <w:ilvl w:val="0"/>
          <w:numId w:val="26"/>
        </w:numPr>
        <w:tabs>
          <w:tab w:val="left" w:pos="1903"/>
        </w:tabs>
        <w:spacing w:before="3" w:line="319" w:lineRule="exact"/>
        <w:ind w:left="1903" w:hanging="234"/>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ind w:left="1669"/>
      </w:pPr>
      <w:r>
        <w:rPr>
          <w:color w:val="000009"/>
        </w:rPr>
        <w:t>Измерение</w:t>
      </w:r>
      <w:r>
        <w:rPr>
          <w:color w:val="000009"/>
          <w:spacing w:val="-7"/>
        </w:rPr>
        <w:t xml:space="preserve"> </w:t>
      </w:r>
      <w:r>
        <w:rPr>
          <w:color w:val="000009"/>
        </w:rPr>
        <w:t>углов,</w:t>
      </w:r>
      <w:r>
        <w:rPr>
          <w:color w:val="000009"/>
          <w:spacing w:val="-5"/>
        </w:rPr>
        <w:t xml:space="preserve"> </w:t>
      </w:r>
      <w:r>
        <w:rPr>
          <w:color w:val="000009"/>
        </w:rPr>
        <w:t>вычисление</w:t>
      </w:r>
      <w:r>
        <w:rPr>
          <w:color w:val="000009"/>
          <w:spacing w:val="-4"/>
        </w:rPr>
        <w:t xml:space="preserve"> </w:t>
      </w:r>
      <w:r>
        <w:rPr>
          <w:color w:val="000009"/>
        </w:rPr>
        <w:t>углов</w:t>
      </w:r>
      <w:r>
        <w:rPr>
          <w:color w:val="000009"/>
          <w:spacing w:val="-5"/>
        </w:rPr>
        <w:t xml:space="preserve"> </w:t>
      </w:r>
      <w:r>
        <w:rPr>
          <w:color w:val="000009"/>
        </w:rPr>
        <w:t>поворота</w:t>
      </w:r>
      <w:r>
        <w:rPr>
          <w:color w:val="000009"/>
          <w:spacing w:val="-4"/>
        </w:rPr>
        <w:t xml:space="preserve"> </w:t>
      </w:r>
      <w:r>
        <w:rPr>
          <w:color w:val="000009"/>
          <w:spacing w:val="-2"/>
        </w:rPr>
        <w:t>трассы.</w:t>
      </w:r>
    </w:p>
    <w:p w:rsidR="00185890" w:rsidRDefault="0087069C">
      <w:pPr>
        <w:pStyle w:val="a3"/>
        <w:spacing w:before="2"/>
        <w:ind w:left="961" w:firstLine="708"/>
      </w:pPr>
      <w:r>
        <w:rPr>
          <w:color w:val="000009"/>
        </w:rPr>
        <w:t>Вычисление</w:t>
      </w:r>
      <w:r>
        <w:rPr>
          <w:color w:val="000009"/>
          <w:spacing w:val="80"/>
        </w:rPr>
        <w:t xml:space="preserve"> </w:t>
      </w:r>
      <w:r>
        <w:rPr>
          <w:color w:val="000009"/>
        </w:rPr>
        <w:t>элементов</w:t>
      </w:r>
      <w:r>
        <w:rPr>
          <w:color w:val="000009"/>
          <w:spacing w:val="80"/>
        </w:rPr>
        <w:t xml:space="preserve"> </w:t>
      </w:r>
      <w:r>
        <w:rPr>
          <w:color w:val="000009"/>
        </w:rPr>
        <w:t>круговых</w:t>
      </w:r>
      <w:r>
        <w:rPr>
          <w:color w:val="000009"/>
          <w:spacing w:val="80"/>
        </w:rPr>
        <w:t xml:space="preserve"> </w:t>
      </w:r>
      <w:r>
        <w:rPr>
          <w:color w:val="000009"/>
        </w:rPr>
        <w:t>кривых,</w:t>
      </w:r>
      <w:r>
        <w:rPr>
          <w:color w:val="000009"/>
          <w:spacing w:val="80"/>
        </w:rPr>
        <w:t xml:space="preserve"> </w:t>
      </w:r>
      <w:r>
        <w:rPr>
          <w:color w:val="000009"/>
        </w:rPr>
        <w:t>разбивка</w:t>
      </w:r>
      <w:r>
        <w:rPr>
          <w:color w:val="000009"/>
          <w:spacing w:val="80"/>
        </w:rPr>
        <w:t xml:space="preserve"> </w:t>
      </w:r>
      <w:r>
        <w:rPr>
          <w:color w:val="000009"/>
        </w:rPr>
        <w:t>главных</w:t>
      </w:r>
      <w:r>
        <w:rPr>
          <w:color w:val="000009"/>
          <w:spacing w:val="80"/>
        </w:rPr>
        <w:t xml:space="preserve"> </w:t>
      </w:r>
      <w:r>
        <w:rPr>
          <w:color w:val="000009"/>
        </w:rPr>
        <w:t>точек круговой кривой.</w:t>
      </w:r>
    </w:p>
    <w:p w:rsidR="00185890" w:rsidRDefault="0087069C">
      <w:pPr>
        <w:pStyle w:val="a3"/>
        <w:spacing w:line="321" w:lineRule="exact"/>
        <w:ind w:left="1669"/>
      </w:pPr>
      <w:r>
        <w:rPr>
          <w:color w:val="000009"/>
        </w:rPr>
        <w:t>Разбивка</w:t>
      </w:r>
      <w:r>
        <w:rPr>
          <w:color w:val="000009"/>
          <w:spacing w:val="-4"/>
        </w:rPr>
        <w:t xml:space="preserve"> </w:t>
      </w:r>
      <w:r>
        <w:rPr>
          <w:color w:val="000009"/>
          <w:spacing w:val="-2"/>
        </w:rPr>
        <w:t>пикетажа.</w:t>
      </w:r>
    </w:p>
    <w:p w:rsidR="00185890" w:rsidRDefault="0087069C">
      <w:pPr>
        <w:pStyle w:val="a3"/>
        <w:ind w:left="1669"/>
      </w:pPr>
      <w:r>
        <w:rPr>
          <w:color w:val="000009"/>
        </w:rPr>
        <w:t>Оформление</w:t>
      </w:r>
      <w:r>
        <w:rPr>
          <w:color w:val="000009"/>
          <w:spacing w:val="-6"/>
        </w:rPr>
        <w:t xml:space="preserve"> </w:t>
      </w:r>
      <w:r>
        <w:rPr>
          <w:color w:val="000009"/>
        </w:rPr>
        <w:t>полевых</w:t>
      </w:r>
      <w:r>
        <w:rPr>
          <w:color w:val="000009"/>
          <w:spacing w:val="-5"/>
        </w:rPr>
        <w:t xml:space="preserve"> </w:t>
      </w:r>
      <w:r>
        <w:rPr>
          <w:color w:val="000009"/>
          <w:spacing w:val="-2"/>
        </w:rPr>
        <w:t>измерений.</w:t>
      </w:r>
    </w:p>
    <w:p w:rsidR="00185890" w:rsidRDefault="0087069C">
      <w:pPr>
        <w:pStyle w:val="1"/>
        <w:numPr>
          <w:ilvl w:val="0"/>
          <w:numId w:val="26"/>
        </w:numPr>
        <w:tabs>
          <w:tab w:val="left" w:pos="1903"/>
        </w:tabs>
        <w:spacing w:before="4" w:line="319" w:lineRule="exact"/>
        <w:ind w:left="1903" w:hanging="234"/>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line="242" w:lineRule="auto"/>
        <w:ind w:left="1669" w:right="418"/>
      </w:pPr>
      <w:r>
        <w:rPr>
          <w:color w:val="000009"/>
        </w:rPr>
        <w:t>Производство</w:t>
      </w:r>
      <w:r>
        <w:rPr>
          <w:color w:val="000009"/>
          <w:spacing w:val="-8"/>
        </w:rPr>
        <w:t xml:space="preserve"> </w:t>
      </w:r>
      <w:r>
        <w:rPr>
          <w:color w:val="000009"/>
        </w:rPr>
        <w:t>продольного</w:t>
      </w:r>
      <w:r>
        <w:rPr>
          <w:color w:val="000009"/>
          <w:spacing w:val="-10"/>
        </w:rPr>
        <w:t xml:space="preserve"> </w:t>
      </w:r>
      <w:r>
        <w:rPr>
          <w:color w:val="000009"/>
        </w:rPr>
        <w:t>и</w:t>
      </w:r>
      <w:r>
        <w:rPr>
          <w:color w:val="000009"/>
          <w:spacing w:val="-8"/>
        </w:rPr>
        <w:t xml:space="preserve"> </w:t>
      </w:r>
      <w:r>
        <w:rPr>
          <w:color w:val="000009"/>
        </w:rPr>
        <w:t>поперечного</w:t>
      </w:r>
      <w:r>
        <w:rPr>
          <w:color w:val="000009"/>
          <w:spacing w:val="-10"/>
        </w:rPr>
        <w:t xml:space="preserve"> </w:t>
      </w:r>
      <w:r>
        <w:rPr>
          <w:color w:val="000009"/>
        </w:rPr>
        <w:t>нивелирования. Нивелирование трассы по пикетажу: прямой ход.</w:t>
      </w:r>
    </w:p>
    <w:p w:rsidR="00185890" w:rsidRDefault="0087069C">
      <w:pPr>
        <w:pStyle w:val="a3"/>
        <w:ind w:left="1669" w:right="1686"/>
      </w:pPr>
      <w:r>
        <w:rPr>
          <w:color w:val="000009"/>
        </w:rPr>
        <w:t>Нивелирование</w:t>
      </w:r>
      <w:r>
        <w:rPr>
          <w:color w:val="000009"/>
          <w:spacing w:val="-8"/>
        </w:rPr>
        <w:t xml:space="preserve"> </w:t>
      </w:r>
      <w:r>
        <w:rPr>
          <w:color w:val="000009"/>
        </w:rPr>
        <w:t>трассы</w:t>
      </w:r>
      <w:r>
        <w:rPr>
          <w:color w:val="000009"/>
          <w:spacing w:val="-7"/>
        </w:rPr>
        <w:t xml:space="preserve"> </w:t>
      </w:r>
      <w:r>
        <w:rPr>
          <w:color w:val="000009"/>
        </w:rPr>
        <w:t>по</w:t>
      </w:r>
      <w:r>
        <w:rPr>
          <w:color w:val="000009"/>
          <w:spacing w:val="-7"/>
        </w:rPr>
        <w:t xml:space="preserve"> </w:t>
      </w:r>
      <w:r>
        <w:rPr>
          <w:color w:val="000009"/>
        </w:rPr>
        <w:t>пикетажу:</w:t>
      </w:r>
      <w:r>
        <w:rPr>
          <w:color w:val="000009"/>
          <w:spacing w:val="-7"/>
        </w:rPr>
        <w:t xml:space="preserve"> </w:t>
      </w:r>
      <w:r>
        <w:rPr>
          <w:color w:val="000009"/>
        </w:rPr>
        <w:t>обратный</w:t>
      </w:r>
      <w:r>
        <w:rPr>
          <w:color w:val="000009"/>
          <w:spacing w:val="-7"/>
        </w:rPr>
        <w:t xml:space="preserve"> </w:t>
      </w:r>
      <w:r>
        <w:rPr>
          <w:color w:val="000009"/>
        </w:rPr>
        <w:t>ход. Оформление полевых измерений.</w:t>
      </w:r>
    </w:p>
    <w:p w:rsidR="00185890" w:rsidRDefault="0087069C">
      <w:pPr>
        <w:pStyle w:val="1"/>
        <w:numPr>
          <w:ilvl w:val="0"/>
          <w:numId w:val="26"/>
        </w:numPr>
        <w:tabs>
          <w:tab w:val="left" w:pos="1903"/>
        </w:tabs>
        <w:spacing w:line="319" w:lineRule="exact"/>
        <w:ind w:left="1903" w:hanging="234"/>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line="242" w:lineRule="auto"/>
        <w:ind w:left="1669" w:right="4140"/>
        <w:rPr>
          <w:b/>
        </w:rPr>
      </w:pPr>
      <w:r>
        <w:rPr>
          <w:color w:val="000009"/>
        </w:rPr>
        <w:t>Нивелирование поперечных профилей. Ведение</w:t>
      </w:r>
      <w:r>
        <w:rPr>
          <w:color w:val="000009"/>
          <w:spacing w:val="-13"/>
        </w:rPr>
        <w:t xml:space="preserve"> </w:t>
      </w:r>
      <w:r>
        <w:rPr>
          <w:color w:val="000009"/>
        </w:rPr>
        <w:t>журнала</w:t>
      </w:r>
      <w:r>
        <w:rPr>
          <w:color w:val="000009"/>
          <w:spacing w:val="-13"/>
        </w:rPr>
        <w:t xml:space="preserve"> </w:t>
      </w:r>
      <w:r>
        <w:rPr>
          <w:color w:val="000009"/>
        </w:rPr>
        <w:t>нивелирования</w:t>
      </w:r>
      <w:r>
        <w:rPr>
          <w:color w:val="000009"/>
          <w:spacing w:val="-12"/>
        </w:rPr>
        <w:t xml:space="preserve"> </w:t>
      </w:r>
      <w:r>
        <w:rPr>
          <w:color w:val="000009"/>
        </w:rPr>
        <w:t xml:space="preserve">трассы. </w:t>
      </w:r>
      <w:r>
        <w:rPr>
          <w:b/>
          <w:color w:val="000009"/>
        </w:rPr>
        <w:t>5-й</w:t>
      </w:r>
      <w:r>
        <w:rPr>
          <w:color w:val="000009"/>
        </w:rPr>
        <w:t xml:space="preserve"> </w:t>
      </w:r>
      <w:r>
        <w:rPr>
          <w:b/>
          <w:color w:val="000009"/>
        </w:rPr>
        <w:t>день.</w:t>
      </w:r>
    </w:p>
    <w:p w:rsidR="00185890" w:rsidRDefault="0087069C">
      <w:pPr>
        <w:pStyle w:val="a3"/>
        <w:spacing w:line="313"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ind w:left="1669" w:right="1686"/>
      </w:pPr>
      <w:r>
        <w:rPr>
          <w:color w:val="000009"/>
        </w:rPr>
        <w:t>Обработка</w:t>
      </w:r>
      <w:r>
        <w:rPr>
          <w:color w:val="000009"/>
          <w:spacing w:val="-10"/>
        </w:rPr>
        <w:t xml:space="preserve"> </w:t>
      </w:r>
      <w:r>
        <w:rPr>
          <w:color w:val="000009"/>
        </w:rPr>
        <w:t>журналов</w:t>
      </w:r>
      <w:r>
        <w:rPr>
          <w:color w:val="000009"/>
          <w:spacing w:val="-10"/>
        </w:rPr>
        <w:t xml:space="preserve"> </w:t>
      </w:r>
      <w:r>
        <w:rPr>
          <w:color w:val="000009"/>
        </w:rPr>
        <w:t>нивелирования:</w:t>
      </w:r>
      <w:r>
        <w:rPr>
          <w:color w:val="000009"/>
          <w:spacing w:val="-9"/>
        </w:rPr>
        <w:t xml:space="preserve"> </w:t>
      </w:r>
      <w:r>
        <w:rPr>
          <w:color w:val="000009"/>
        </w:rPr>
        <w:t>вычисление</w:t>
      </w:r>
      <w:r>
        <w:rPr>
          <w:color w:val="000009"/>
          <w:spacing w:val="-10"/>
        </w:rPr>
        <w:t xml:space="preserve"> </w:t>
      </w:r>
      <w:r>
        <w:rPr>
          <w:color w:val="000009"/>
        </w:rPr>
        <w:t>невязок. Вычисление высот пикетов и связующих точек.</w:t>
      </w:r>
    </w:p>
    <w:p w:rsidR="00185890" w:rsidRDefault="00185890">
      <w:pPr>
        <w:sectPr w:rsidR="00185890">
          <w:pgSz w:w="11900" w:h="16840"/>
          <w:pgMar w:top="1060" w:right="420" w:bottom="1240" w:left="740" w:header="0" w:footer="1019" w:gutter="0"/>
          <w:cols w:space="720"/>
        </w:sectPr>
      </w:pPr>
    </w:p>
    <w:p w:rsidR="00185890" w:rsidRDefault="0087069C">
      <w:pPr>
        <w:pStyle w:val="a3"/>
        <w:spacing w:before="65"/>
        <w:ind w:left="1669"/>
      </w:pPr>
      <w:r>
        <w:rPr>
          <w:color w:val="000009"/>
        </w:rPr>
        <w:lastRenderedPageBreak/>
        <w:t>Составление</w:t>
      </w:r>
      <w:r>
        <w:rPr>
          <w:color w:val="000009"/>
          <w:spacing w:val="-8"/>
        </w:rPr>
        <w:t xml:space="preserve"> </w:t>
      </w:r>
      <w:r>
        <w:rPr>
          <w:color w:val="000009"/>
        </w:rPr>
        <w:t>пояснительной</w:t>
      </w:r>
      <w:r>
        <w:rPr>
          <w:color w:val="000009"/>
          <w:spacing w:val="-5"/>
        </w:rPr>
        <w:t xml:space="preserve"> </w:t>
      </w:r>
      <w:r>
        <w:rPr>
          <w:color w:val="000009"/>
        </w:rPr>
        <w:t>записки</w:t>
      </w:r>
      <w:r>
        <w:rPr>
          <w:color w:val="000009"/>
          <w:spacing w:val="-5"/>
        </w:rPr>
        <w:t xml:space="preserve"> </w:t>
      </w:r>
      <w:r>
        <w:rPr>
          <w:color w:val="000009"/>
        </w:rPr>
        <w:t>к</w:t>
      </w:r>
      <w:r>
        <w:rPr>
          <w:color w:val="000009"/>
          <w:spacing w:val="-5"/>
        </w:rPr>
        <w:t xml:space="preserve"> </w:t>
      </w:r>
      <w:r>
        <w:rPr>
          <w:color w:val="000009"/>
        </w:rPr>
        <w:t>журналу</w:t>
      </w:r>
      <w:r>
        <w:rPr>
          <w:color w:val="000009"/>
          <w:spacing w:val="-6"/>
        </w:rPr>
        <w:t xml:space="preserve"> </w:t>
      </w:r>
      <w:r>
        <w:rPr>
          <w:color w:val="000009"/>
          <w:spacing w:val="-2"/>
        </w:rPr>
        <w:t>нивелирования.</w:t>
      </w:r>
    </w:p>
    <w:p w:rsidR="00185890" w:rsidRDefault="0087069C">
      <w:pPr>
        <w:pStyle w:val="1"/>
        <w:numPr>
          <w:ilvl w:val="0"/>
          <w:numId w:val="25"/>
        </w:numPr>
        <w:tabs>
          <w:tab w:val="left" w:pos="1903"/>
        </w:tabs>
        <w:spacing w:before="7" w:line="319" w:lineRule="exact"/>
        <w:ind w:left="1903" w:hanging="234"/>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ind w:left="961" w:right="418" w:firstLine="708"/>
      </w:pPr>
      <w:r>
        <w:rPr>
          <w:color w:val="000009"/>
        </w:rPr>
        <w:t>Вычисление ведомости координат трассы, составление плана трассы в М 1: 1000.</w:t>
      </w:r>
    </w:p>
    <w:p w:rsidR="00185890" w:rsidRDefault="0087069C">
      <w:pPr>
        <w:pStyle w:val="a3"/>
        <w:spacing w:line="321" w:lineRule="exact"/>
        <w:ind w:left="1669"/>
      </w:pPr>
      <w:r>
        <w:rPr>
          <w:color w:val="000009"/>
        </w:rPr>
        <w:t>Составление</w:t>
      </w:r>
      <w:r>
        <w:rPr>
          <w:color w:val="000009"/>
          <w:spacing w:val="-8"/>
        </w:rPr>
        <w:t xml:space="preserve"> </w:t>
      </w:r>
      <w:r>
        <w:rPr>
          <w:color w:val="000009"/>
        </w:rPr>
        <w:t>продольного</w:t>
      </w:r>
      <w:r>
        <w:rPr>
          <w:color w:val="000009"/>
          <w:spacing w:val="-4"/>
        </w:rPr>
        <w:t xml:space="preserve"> </w:t>
      </w:r>
      <w:r>
        <w:rPr>
          <w:color w:val="000009"/>
        </w:rPr>
        <w:t>профиля</w:t>
      </w:r>
      <w:r>
        <w:rPr>
          <w:color w:val="000009"/>
          <w:spacing w:val="-5"/>
        </w:rPr>
        <w:t xml:space="preserve"> </w:t>
      </w:r>
      <w:r>
        <w:rPr>
          <w:color w:val="000009"/>
        </w:rPr>
        <w:t>по</w:t>
      </w:r>
      <w:r>
        <w:rPr>
          <w:color w:val="000009"/>
          <w:spacing w:val="-4"/>
        </w:rPr>
        <w:t xml:space="preserve"> </w:t>
      </w:r>
      <w:r>
        <w:rPr>
          <w:color w:val="000009"/>
        </w:rPr>
        <w:t>оси</w:t>
      </w:r>
      <w:r>
        <w:rPr>
          <w:color w:val="000009"/>
          <w:spacing w:val="-4"/>
        </w:rPr>
        <w:t xml:space="preserve"> </w:t>
      </w:r>
      <w:r>
        <w:rPr>
          <w:color w:val="000009"/>
          <w:spacing w:val="-2"/>
        </w:rPr>
        <w:t>автодороги.</w:t>
      </w:r>
    </w:p>
    <w:p w:rsidR="00185890" w:rsidRDefault="0087069C">
      <w:pPr>
        <w:pStyle w:val="1"/>
        <w:numPr>
          <w:ilvl w:val="0"/>
          <w:numId w:val="25"/>
        </w:numPr>
        <w:tabs>
          <w:tab w:val="left" w:pos="1903"/>
        </w:tabs>
        <w:spacing w:before="5" w:line="321" w:lineRule="exact"/>
        <w:ind w:left="1903" w:hanging="234"/>
      </w:pPr>
      <w:r>
        <w:rPr>
          <w:color w:val="000009"/>
        </w:rPr>
        <w:t>й</w:t>
      </w:r>
      <w:r>
        <w:rPr>
          <w:b w:val="0"/>
          <w:color w:val="000009"/>
          <w:spacing w:val="-4"/>
        </w:rPr>
        <w:t xml:space="preserve"> </w:t>
      </w:r>
      <w:r>
        <w:rPr>
          <w:color w:val="000009"/>
          <w:spacing w:val="-2"/>
        </w:rPr>
        <w:t>день.</w:t>
      </w:r>
    </w:p>
    <w:p w:rsidR="00185890" w:rsidRDefault="0087069C">
      <w:pPr>
        <w:pStyle w:val="a3"/>
        <w:spacing w:line="320"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line="322" w:lineRule="exact"/>
        <w:ind w:left="1669"/>
      </w:pPr>
      <w:r>
        <w:rPr>
          <w:color w:val="000009"/>
        </w:rPr>
        <w:t>Составление</w:t>
      </w:r>
      <w:r>
        <w:rPr>
          <w:color w:val="000009"/>
          <w:spacing w:val="-8"/>
        </w:rPr>
        <w:t xml:space="preserve"> </w:t>
      </w:r>
      <w:r>
        <w:rPr>
          <w:color w:val="000009"/>
        </w:rPr>
        <w:t>поперечного</w:t>
      </w:r>
      <w:r>
        <w:rPr>
          <w:color w:val="000009"/>
          <w:spacing w:val="-7"/>
        </w:rPr>
        <w:t xml:space="preserve"> </w:t>
      </w:r>
      <w:r>
        <w:rPr>
          <w:color w:val="000009"/>
          <w:spacing w:val="-2"/>
        </w:rPr>
        <w:t>профиля.</w:t>
      </w:r>
    </w:p>
    <w:p w:rsidR="00185890" w:rsidRDefault="0087069C">
      <w:pPr>
        <w:pStyle w:val="a3"/>
        <w:ind w:left="961" w:firstLine="708"/>
      </w:pPr>
      <w:r>
        <w:rPr>
          <w:color w:val="000009"/>
        </w:rPr>
        <w:t>Составление</w:t>
      </w:r>
      <w:r>
        <w:rPr>
          <w:color w:val="000009"/>
          <w:spacing w:val="40"/>
        </w:rPr>
        <w:t xml:space="preserve"> </w:t>
      </w:r>
      <w:r>
        <w:rPr>
          <w:color w:val="000009"/>
        </w:rPr>
        <w:t>пояснительной</w:t>
      </w:r>
      <w:r>
        <w:rPr>
          <w:color w:val="000009"/>
          <w:spacing w:val="40"/>
        </w:rPr>
        <w:t xml:space="preserve"> </w:t>
      </w:r>
      <w:r>
        <w:rPr>
          <w:color w:val="000009"/>
        </w:rPr>
        <w:t>записки</w:t>
      </w:r>
      <w:r>
        <w:rPr>
          <w:color w:val="000009"/>
          <w:spacing w:val="40"/>
        </w:rPr>
        <w:t xml:space="preserve"> </w:t>
      </w:r>
      <w:r>
        <w:rPr>
          <w:color w:val="000009"/>
        </w:rPr>
        <w:t>к</w:t>
      </w:r>
      <w:r>
        <w:rPr>
          <w:color w:val="000009"/>
          <w:spacing w:val="40"/>
        </w:rPr>
        <w:t xml:space="preserve"> </w:t>
      </w:r>
      <w:r>
        <w:rPr>
          <w:color w:val="000009"/>
        </w:rPr>
        <w:t>расчёту</w:t>
      </w:r>
      <w:r>
        <w:rPr>
          <w:color w:val="000009"/>
          <w:spacing w:val="40"/>
        </w:rPr>
        <w:t xml:space="preserve"> </w:t>
      </w:r>
      <w:r>
        <w:rPr>
          <w:color w:val="000009"/>
        </w:rPr>
        <w:t>проектных</w:t>
      </w:r>
      <w:r>
        <w:rPr>
          <w:color w:val="000009"/>
          <w:spacing w:val="40"/>
        </w:rPr>
        <w:t xml:space="preserve"> </w:t>
      </w:r>
      <w:r>
        <w:rPr>
          <w:color w:val="000009"/>
        </w:rPr>
        <w:t>элементов продольного профиля.</w:t>
      </w:r>
    </w:p>
    <w:p w:rsidR="00185890" w:rsidRDefault="0087069C">
      <w:pPr>
        <w:pStyle w:val="1"/>
        <w:numPr>
          <w:ilvl w:val="0"/>
          <w:numId w:val="25"/>
        </w:numPr>
        <w:tabs>
          <w:tab w:val="left" w:pos="1903"/>
        </w:tabs>
        <w:spacing w:before="3" w:line="319" w:lineRule="exact"/>
        <w:ind w:left="1903" w:hanging="234"/>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before="2"/>
        <w:ind w:left="1669" w:right="641"/>
      </w:pPr>
      <w:r>
        <w:rPr>
          <w:color w:val="000009"/>
        </w:rPr>
        <w:t>Разбивка точек замкнутого полигона и диагонального хода</w:t>
      </w:r>
      <w:r>
        <w:rPr>
          <w:b/>
          <w:color w:val="000009"/>
        </w:rPr>
        <w:t>.</w:t>
      </w:r>
      <w:r>
        <w:rPr>
          <w:color w:val="000009"/>
        </w:rPr>
        <w:t xml:space="preserve"> Измерение</w:t>
      </w:r>
      <w:r>
        <w:rPr>
          <w:color w:val="000009"/>
          <w:spacing w:val="-7"/>
        </w:rPr>
        <w:t xml:space="preserve"> </w:t>
      </w:r>
      <w:r>
        <w:rPr>
          <w:color w:val="000009"/>
        </w:rPr>
        <w:t>длин</w:t>
      </w:r>
      <w:r>
        <w:rPr>
          <w:color w:val="000009"/>
          <w:spacing w:val="-4"/>
        </w:rPr>
        <w:t xml:space="preserve"> </w:t>
      </w:r>
      <w:r>
        <w:rPr>
          <w:color w:val="000009"/>
        </w:rPr>
        <w:t>сторон</w:t>
      </w:r>
      <w:r>
        <w:rPr>
          <w:color w:val="000009"/>
          <w:spacing w:val="-4"/>
        </w:rPr>
        <w:t xml:space="preserve"> </w:t>
      </w:r>
      <w:r>
        <w:rPr>
          <w:color w:val="000009"/>
        </w:rPr>
        <w:t>и</w:t>
      </w:r>
      <w:r>
        <w:rPr>
          <w:color w:val="000009"/>
          <w:spacing w:val="-4"/>
        </w:rPr>
        <w:t xml:space="preserve"> </w:t>
      </w:r>
      <w:r>
        <w:rPr>
          <w:color w:val="000009"/>
        </w:rPr>
        <w:t>горизонтальных</w:t>
      </w:r>
      <w:r>
        <w:rPr>
          <w:color w:val="000009"/>
          <w:spacing w:val="-4"/>
        </w:rPr>
        <w:t xml:space="preserve"> </w:t>
      </w:r>
      <w:r>
        <w:rPr>
          <w:color w:val="000009"/>
        </w:rPr>
        <w:t>углов</w:t>
      </w:r>
      <w:r>
        <w:rPr>
          <w:color w:val="000009"/>
          <w:spacing w:val="-5"/>
        </w:rPr>
        <w:t xml:space="preserve"> </w:t>
      </w:r>
      <w:r>
        <w:rPr>
          <w:color w:val="000009"/>
        </w:rPr>
        <w:t>теодолитного</w:t>
      </w:r>
      <w:r>
        <w:rPr>
          <w:color w:val="000009"/>
          <w:spacing w:val="-6"/>
        </w:rPr>
        <w:t xml:space="preserve"> </w:t>
      </w:r>
      <w:r>
        <w:rPr>
          <w:color w:val="000009"/>
        </w:rPr>
        <w:t>хода.</w:t>
      </w:r>
    </w:p>
    <w:p w:rsidR="00185890" w:rsidRDefault="0087069C">
      <w:pPr>
        <w:pStyle w:val="a3"/>
        <w:ind w:left="961" w:firstLine="708"/>
      </w:pPr>
      <w:r>
        <w:rPr>
          <w:color w:val="000009"/>
        </w:rPr>
        <w:t>Оценка</w:t>
      </w:r>
      <w:r>
        <w:rPr>
          <w:color w:val="000009"/>
          <w:spacing w:val="-1"/>
        </w:rPr>
        <w:t xml:space="preserve"> </w:t>
      </w:r>
      <w:r>
        <w:rPr>
          <w:color w:val="000009"/>
        </w:rPr>
        <w:t>точности</w:t>
      </w:r>
      <w:r>
        <w:rPr>
          <w:color w:val="000009"/>
          <w:spacing w:val="-2"/>
        </w:rPr>
        <w:t xml:space="preserve"> </w:t>
      </w:r>
      <w:r>
        <w:rPr>
          <w:color w:val="000009"/>
        </w:rPr>
        <w:t>измеренных</w:t>
      </w:r>
      <w:r>
        <w:rPr>
          <w:color w:val="000009"/>
          <w:spacing w:val="-2"/>
        </w:rPr>
        <w:t xml:space="preserve"> </w:t>
      </w:r>
      <w:r>
        <w:rPr>
          <w:color w:val="000009"/>
        </w:rPr>
        <w:t>длин линий,</w:t>
      </w:r>
      <w:r>
        <w:rPr>
          <w:color w:val="000009"/>
          <w:spacing w:val="-2"/>
        </w:rPr>
        <w:t xml:space="preserve"> </w:t>
      </w:r>
      <w:r>
        <w:rPr>
          <w:color w:val="000009"/>
        </w:rPr>
        <w:t>вычисление</w:t>
      </w:r>
      <w:r>
        <w:rPr>
          <w:color w:val="000009"/>
          <w:spacing w:val="-3"/>
        </w:rPr>
        <w:t xml:space="preserve"> </w:t>
      </w:r>
      <w:r>
        <w:rPr>
          <w:color w:val="000009"/>
        </w:rPr>
        <w:t>угловой</w:t>
      </w:r>
      <w:r>
        <w:rPr>
          <w:color w:val="000009"/>
          <w:spacing w:val="-2"/>
        </w:rPr>
        <w:t xml:space="preserve"> </w:t>
      </w:r>
      <w:r>
        <w:rPr>
          <w:color w:val="000009"/>
        </w:rPr>
        <w:t xml:space="preserve">невязки </w:t>
      </w:r>
      <w:r>
        <w:rPr>
          <w:color w:val="000009"/>
          <w:spacing w:val="-2"/>
        </w:rPr>
        <w:t>т/хода.</w:t>
      </w:r>
    </w:p>
    <w:p w:rsidR="00185890" w:rsidRDefault="0087069C">
      <w:pPr>
        <w:pStyle w:val="a3"/>
        <w:spacing w:line="321" w:lineRule="exact"/>
        <w:ind w:left="1669"/>
      </w:pPr>
      <w:r>
        <w:rPr>
          <w:color w:val="000009"/>
        </w:rPr>
        <w:t>Ведение</w:t>
      </w:r>
      <w:r>
        <w:rPr>
          <w:color w:val="000009"/>
          <w:spacing w:val="-8"/>
        </w:rPr>
        <w:t xml:space="preserve"> </w:t>
      </w:r>
      <w:r>
        <w:rPr>
          <w:color w:val="000009"/>
        </w:rPr>
        <w:t>абриса</w:t>
      </w:r>
      <w:r>
        <w:rPr>
          <w:color w:val="000009"/>
          <w:spacing w:val="-6"/>
        </w:rPr>
        <w:t xml:space="preserve"> </w:t>
      </w:r>
      <w:r>
        <w:rPr>
          <w:color w:val="000009"/>
        </w:rPr>
        <w:t>строительного</w:t>
      </w:r>
      <w:r>
        <w:rPr>
          <w:color w:val="000009"/>
          <w:spacing w:val="-5"/>
        </w:rPr>
        <w:t xml:space="preserve"> </w:t>
      </w:r>
      <w:r>
        <w:rPr>
          <w:color w:val="000009"/>
          <w:spacing w:val="-2"/>
        </w:rPr>
        <w:t>участка.</w:t>
      </w:r>
    </w:p>
    <w:p w:rsidR="00185890" w:rsidRDefault="0087069C">
      <w:pPr>
        <w:pStyle w:val="1"/>
        <w:numPr>
          <w:ilvl w:val="0"/>
          <w:numId w:val="25"/>
        </w:numPr>
        <w:tabs>
          <w:tab w:val="left" w:pos="1903"/>
        </w:tabs>
        <w:spacing w:before="4" w:line="319" w:lineRule="exact"/>
        <w:ind w:left="1903" w:hanging="234"/>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before="2" w:line="322" w:lineRule="exact"/>
        <w:ind w:left="1669"/>
      </w:pPr>
      <w:r>
        <w:rPr>
          <w:color w:val="000009"/>
        </w:rPr>
        <w:t>Измерение</w:t>
      </w:r>
      <w:r>
        <w:rPr>
          <w:color w:val="000009"/>
          <w:spacing w:val="-10"/>
        </w:rPr>
        <w:t xml:space="preserve"> </w:t>
      </w:r>
      <w:r>
        <w:rPr>
          <w:color w:val="000009"/>
        </w:rPr>
        <w:t>длин</w:t>
      </w:r>
      <w:r>
        <w:rPr>
          <w:color w:val="000009"/>
          <w:spacing w:val="-4"/>
        </w:rPr>
        <w:t xml:space="preserve"> </w:t>
      </w:r>
      <w:r>
        <w:rPr>
          <w:color w:val="000009"/>
        </w:rPr>
        <w:t>сторон</w:t>
      </w:r>
      <w:r>
        <w:rPr>
          <w:color w:val="000009"/>
          <w:spacing w:val="-4"/>
        </w:rPr>
        <w:t xml:space="preserve"> </w:t>
      </w:r>
      <w:r>
        <w:rPr>
          <w:color w:val="000009"/>
        </w:rPr>
        <w:t>и</w:t>
      </w:r>
      <w:r>
        <w:rPr>
          <w:color w:val="000009"/>
          <w:spacing w:val="-5"/>
        </w:rPr>
        <w:t xml:space="preserve"> </w:t>
      </w:r>
      <w:r>
        <w:rPr>
          <w:color w:val="000009"/>
        </w:rPr>
        <w:t>горизонтальных</w:t>
      </w:r>
      <w:r>
        <w:rPr>
          <w:color w:val="000009"/>
          <w:spacing w:val="-4"/>
        </w:rPr>
        <w:t xml:space="preserve"> </w:t>
      </w:r>
      <w:r>
        <w:rPr>
          <w:color w:val="000009"/>
        </w:rPr>
        <w:t>углов</w:t>
      </w:r>
      <w:r>
        <w:rPr>
          <w:color w:val="000009"/>
          <w:spacing w:val="-5"/>
        </w:rPr>
        <w:t xml:space="preserve"> </w:t>
      </w:r>
      <w:r>
        <w:rPr>
          <w:color w:val="000009"/>
        </w:rPr>
        <w:t>теодолитного</w:t>
      </w:r>
      <w:r>
        <w:rPr>
          <w:color w:val="000009"/>
          <w:spacing w:val="-6"/>
        </w:rPr>
        <w:t xml:space="preserve"> </w:t>
      </w:r>
      <w:r>
        <w:rPr>
          <w:color w:val="000009"/>
          <w:spacing w:val="-2"/>
        </w:rPr>
        <w:t>хода.</w:t>
      </w:r>
    </w:p>
    <w:p w:rsidR="00185890" w:rsidRDefault="0087069C">
      <w:pPr>
        <w:pStyle w:val="a3"/>
        <w:ind w:left="961" w:firstLine="708"/>
      </w:pPr>
      <w:r>
        <w:rPr>
          <w:color w:val="000009"/>
        </w:rPr>
        <w:t>Оценка</w:t>
      </w:r>
      <w:r>
        <w:rPr>
          <w:color w:val="000009"/>
          <w:spacing w:val="-1"/>
        </w:rPr>
        <w:t xml:space="preserve"> </w:t>
      </w:r>
      <w:r>
        <w:rPr>
          <w:color w:val="000009"/>
        </w:rPr>
        <w:t>точности</w:t>
      </w:r>
      <w:r>
        <w:rPr>
          <w:color w:val="000009"/>
          <w:spacing w:val="-2"/>
        </w:rPr>
        <w:t xml:space="preserve"> </w:t>
      </w:r>
      <w:r>
        <w:rPr>
          <w:color w:val="000009"/>
        </w:rPr>
        <w:t>измеренных</w:t>
      </w:r>
      <w:r>
        <w:rPr>
          <w:color w:val="000009"/>
          <w:spacing w:val="-2"/>
        </w:rPr>
        <w:t xml:space="preserve"> </w:t>
      </w:r>
      <w:r>
        <w:rPr>
          <w:color w:val="000009"/>
        </w:rPr>
        <w:t>длин линий,</w:t>
      </w:r>
      <w:r>
        <w:rPr>
          <w:color w:val="000009"/>
          <w:spacing w:val="-2"/>
        </w:rPr>
        <w:t xml:space="preserve"> </w:t>
      </w:r>
      <w:r>
        <w:rPr>
          <w:color w:val="000009"/>
        </w:rPr>
        <w:t>вычисление</w:t>
      </w:r>
      <w:r>
        <w:rPr>
          <w:color w:val="000009"/>
          <w:spacing w:val="-3"/>
        </w:rPr>
        <w:t xml:space="preserve"> </w:t>
      </w:r>
      <w:r>
        <w:rPr>
          <w:color w:val="000009"/>
        </w:rPr>
        <w:t>угловой</w:t>
      </w:r>
      <w:r>
        <w:rPr>
          <w:color w:val="000009"/>
          <w:spacing w:val="-2"/>
        </w:rPr>
        <w:t xml:space="preserve"> </w:t>
      </w:r>
      <w:r>
        <w:rPr>
          <w:color w:val="000009"/>
        </w:rPr>
        <w:t xml:space="preserve">невязки </w:t>
      </w:r>
      <w:r>
        <w:rPr>
          <w:color w:val="000009"/>
          <w:spacing w:val="-2"/>
        </w:rPr>
        <w:t>т/хода.</w:t>
      </w:r>
    </w:p>
    <w:p w:rsidR="00185890" w:rsidRDefault="0087069C">
      <w:pPr>
        <w:pStyle w:val="a3"/>
        <w:spacing w:line="321" w:lineRule="exact"/>
        <w:ind w:left="1669"/>
      </w:pPr>
      <w:r>
        <w:rPr>
          <w:color w:val="000009"/>
        </w:rPr>
        <w:t>Ведение</w:t>
      </w:r>
      <w:r>
        <w:rPr>
          <w:color w:val="000009"/>
          <w:spacing w:val="-8"/>
        </w:rPr>
        <w:t xml:space="preserve"> </w:t>
      </w:r>
      <w:r>
        <w:rPr>
          <w:color w:val="000009"/>
        </w:rPr>
        <w:t>абриса</w:t>
      </w:r>
      <w:r>
        <w:rPr>
          <w:color w:val="000009"/>
          <w:spacing w:val="-6"/>
        </w:rPr>
        <w:t xml:space="preserve"> </w:t>
      </w:r>
      <w:r>
        <w:rPr>
          <w:color w:val="000009"/>
        </w:rPr>
        <w:t>строительного</w:t>
      </w:r>
      <w:r>
        <w:rPr>
          <w:color w:val="000009"/>
          <w:spacing w:val="-5"/>
        </w:rPr>
        <w:t xml:space="preserve"> </w:t>
      </w:r>
      <w:r>
        <w:rPr>
          <w:color w:val="000009"/>
          <w:spacing w:val="-2"/>
        </w:rPr>
        <w:t>участка.</w:t>
      </w:r>
    </w:p>
    <w:p w:rsidR="00185890" w:rsidRDefault="0087069C">
      <w:pPr>
        <w:pStyle w:val="1"/>
        <w:numPr>
          <w:ilvl w:val="0"/>
          <w:numId w:val="25"/>
        </w:numPr>
        <w:tabs>
          <w:tab w:val="left" w:pos="2045"/>
        </w:tabs>
        <w:spacing w:before="4" w:line="319" w:lineRule="exact"/>
        <w:ind w:left="2045" w:hanging="376"/>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before="2" w:line="322" w:lineRule="exact"/>
        <w:ind w:left="1669"/>
      </w:pPr>
      <w:r>
        <w:rPr>
          <w:color w:val="000009"/>
        </w:rPr>
        <w:t>Камеральная</w:t>
      </w:r>
      <w:r>
        <w:rPr>
          <w:color w:val="000009"/>
          <w:spacing w:val="-8"/>
        </w:rPr>
        <w:t xml:space="preserve"> </w:t>
      </w:r>
      <w:r>
        <w:rPr>
          <w:color w:val="000009"/>
        </w:rPr>
        <w:t>обработка</w:t>
      </w:r>
      <w:r>
        <w:rPr>
          <w:color w:val="000009"/>
          <w:spacing w:val="-6"/>
        </w:rPr>
        <w:t xml:space="preserve"> </w:t>
      </w:r>
      <w:r>
        <w:rPr>
          <w:color w:val="000009"/>
        </w:rPr>
        <w:t>полевых</w:t>
      </w:r>
      <w:r>
        <w:rPr>
          <w:color w:val="000009"/>
          <w:spacing w:val="-5"/>
        </w:rPr>
        <w:t xml:space="preserve"> </w:t>
      </w:r>
      <w:r>
        <w:rPr>
          <w:color w:val="000009"/>
          <w:spacing w:val="-2"/>
        </w:rPr>
        <w:t>измерений.</w:t>
      </w:r>
    </w:p>
    <w:p w:rsidR="00185890" w:rsidRDefault="0087069C">
      <w:pPr>
        <w:pStyle w:val="a3"/>
        <w:ind w:left="961" w:firstLine="708"/>
      </w:pPr>
      <w:r>
        <w:rPr>
          <w:color w:val="000009"/>
        </w:rPr>
        <w:t>Вычисление ведомости координат т/хода и составление пояснительной записки к ней.</w:t>
      </w:r>
    </w:p>
    <w:p w:rsidR="00185890" w:rsidRDefault="0087069C">
      <w:pPr>
        <w:pStyle w:val="a4"/>
        <w:numPr>
          <w:ilvl w:val="0"/>
          <w:numId w:val="25"/>
        </w:numPr>
        <w:tabs>
          <w:tab w:val="left" w:pos="2045"/>
        </w:tabs>
        <w:ind w:left="1669" w:right="6460" w:firstLine="0"/>
        <w:rPr>
          <w:sz w:val="28"/>
        </w:rPr>
      </w:pPr>
      <w:r>
        <w:rPr>
          <w:b/>
          <w:color w:val="000009"/>
          <w:sz w:val="28"/>
        </w:rPr>
        <w:t>й</w:t>
      </w:r>
      <w:r>
        <w:rPr>
          <w:color w:val="000009"/>
          <w:sz w:val="28"/>
        </w:rPr>
        <w:t xml:space="preserve"> </w:t>
      </w:r>
      <w:r>
        <w:rPr>
          <w:b/>
          <w:color w:val="000009"/>
          <w:sz w:val="28"/>
        </w:rPr>
        <w:t>день</w:t>
      </w:r>
      <w:r>
        <w:rPr>
          <w:color w:val="000009"/>
          <w:sz w:val="28"/>
        </w:rPr>
        <w:t>. Выполнения</w:t>
      </w:r>
      <w:r>
        <w:rPr>
          <w:color w:val="000009"/>
          <w:spacing w:val="-18"/>
          <w:sz w:val="28"/>
        </w:rPr>
        <w:t xml:space="preserve"> </w:t>
      </w:r>
      <w:r>
        <w:rPr>
          <w:color w:val="000009"/>
          <w:sz w:val="28"/>
        </w:rPr>
        <w:t>заданий:</w:t>
      </w:r>
    </w:p>
    <w:p w:rsidR="00185890" w:rsidRDefault="0087069C">
      <w:pPr>
        <w:pStyle w:val="a3"/>
        <w:ind w:left="1669" w:right="1686"/>
      </w:pPr>
      <w:r>
        <w:rPr>
          <w:color w:val="000009"/>
        </w:rPr>
        <w:t>Составление</w:t>
      </w:r>
      <w:r>
        <w:rPr>
          <w:color w:val="000009"/>
          <w:spacing w:val="-6"/>
        </w:rPr>
        <w:t xml:space="preserve"> </w:t>
      </w:r>
      <w:r>
        <w:rPr>
          <w:color w:val="000009"/>
        </w:rPr>
        <w:t>плана</w:t>
      </w:r>
      <w:r>
        <w:rPr>
          <w:color w:val="000009"/>
          <w:spacing w:val="-6"/>
        </w:rPr>
        <w:t xml:space="preserve"> </w:t>
      </w:r>
      <w:r>
        <w:rPr>
          <w:color w:val="000009"/>
        </w:rPr>
        <w:t>участка</w:t>
      </w:r>
      <w:r>
        <w:rPr>
          <w:color w:val="000009"/>
          <w:spacing w:val="-6"/>
        </w:rPr>
        <w:t xml:space="preserve"> </w:t>
      </w:r>
      <w:r>
        <w:rPr>
          <w:color w:val="000009"/>
        </w:rPr>
        <w:t>по</w:t>
      </w:r>
      <w:r>
        <w:rPr>
          <w:color w:val="000009"/>
          <w:spacing w:val="-5"/>
        </w:rPr>
        <w:t xml:space="preserve"> </w:t>
      </w:r>
      <w:r>
        <w:rPr>
          <w:color w:val="000009"/>
        </w:rPr>
        <w:t>координатам</w:t>
      </w:r>
      <w:r>
        <w:rPr>
          <w:color w:val="000009"/>
          <w:spacing w:val="-6"/>
        </w:rPr>
        <w:t xml:space="preserve"> </w:t>
      </w:r>
      <w:r>
        <w:rPr>
          <w:color w:val="000009"/>
        </w:rPr>
        <w:t>М</w:t>
      </w:r>
      <w:r>
        <w:rPr>
          <w:color w:val="000009"/>
          <w:spacing w:val="-6"/>
        </w:rPr>
        <w:t xml:space="preserve"> </w:t>
      </w:r>
      <w:r>
        <w:rPr>
          <w:color w:val="000009"/>
        </w:rPr>
        <w:t>1:</w:t>
      </w:r>
      <w:r>
        <w:rPr>
          <w:color w:val="000009"/>
          <w:spacing w:val="-5"/>
        </w:rPr>
        <w:t xml:space="preserve"> </w:t>
      </w:r>
      <w:r>
        <w:rPr>
          <w:color w:val="000009"/>
        </w:rPr>
        <w:t>500. Решение обратных геодезических задач.</w:t>
      </w:r>
    </w:p>
    <w:p w:rsidR="00185890" w:rsidRDefault="0087069C">
      <w:pPr>
        <w:pStyle w:val="a3"/>
        <w:ind w:left="1669"/>
      </w:pPr>
      <w:r>
        <w:rPr>
          <w:color w:val="000009"/>
        </w:rPr>
        <w:t>Составление</w:t>
      </w:r>
      <w:r>
        <w:rPr>
          <w:color w:val="000009"/>
          <w:spacing w:val="-7"/>
        </w:rPr>
        <w:t xml:space="preserve"> </w:t>
      </w:r>
      <w:r>
        <w:rPr>
          <w:color w:val="000009"/>
        </w:rPr>
        <w:t>разбивочного</w:t>
      </w:r>
      <w:r>
        <w:rPr>
          <w:color w:val="000009"/>
          <w:spacing w:val="-4"/>
        </w:rPr>
        <w:t xml:space="preserve"> </w:t>
      </w:r>
      <w:r>
        <w:rPr>
          <w:color w:val="000009"/>
        </w:rPr>
        <w:t>чертежа</w:t>
      </w:r>
      <w:r>
        <w:rPr>
          <w:color w:val="000009"/>
          <w:spacing w:val="-4"/>
        </w:rPr>
        <w:t xml:space="preserve"> </w:t>
      </w:r>
      <w:r>
        <w:rPr>
          <w:color w:val="000009"/>
        </w:rPr>
        <w:t>на</w:t>
      </w:r>
      <w:r>
        <w:rPr>
          <w:color w:val="000009"/>
          <w:spacing w:val="-7"/>
        </w:rPr>
        <w:t xml:space="preserve"> </w:t>
      </w:r>
      <w:r>
        <w:rPr>
          <w:color w:val="000009"/>
        </w:rPr>
        <w:t>плане</w:t>
      </w:r>
      <w:r>
        <w:rPr>
          <w:color w:val="000009"/>
          <w:spacing w:val="-4"/>
        </w:rPr>
        <w:t xml:space="preserve"> </w:t>
      </w:r>
      <w:r>
        <w:rPr>
          <w:color w:val="000009"/>
          <w:spacing w:val="-2"/>
        </w:rPr>
        <w:t>участка.</w:t>
      </w:r>
    </w:p>
    <w:p w:rsidR="00185890" w:rsidRDefault="0087069C">
      <w:pPr>
        <w:pStyle w:val="1"/>
        <w:numPr>
          <w:ilvl w:val="0"/>
          <w:numId w:val="25"/>
        </w:numPr>
        <w:tabs>
          <w:tab w:val="left" w:pos="2045"/>
        </w:tabs>
        <w:spacing w:before="5" w:line="319" w:lineRule="exact"/>
        <w:ind w:left="2045" w:hanging="376"/>
      </w:pPr>
      <w:r>
        <w:rPr>
          <w:color w:val="000009"/>
        </w:rPr>
        <w:t>й</w:t>
      </w:r>
      <w:r>
        <w:rPr>
          <w:b w:val="0"/>
          <w:color w:val="000009"/>
          <w:spacing w:val="-4"/>
        </w:rPr>
        <w:t xml:space="preserve"> </w:t>
      </w:r>
      <w:r>
        <w:rPr>
          <w:color w:val="000009"/>
          <w:spacing w:val="-2"/>
        </w:rPr>
        <w:t>день.</w:t>
      </w:r>
    </w:p>
    <w:p w:rsidR="00185890" w:rsidRDefault="0087069C">
      <w:pPr>
        <w:pStyle w:val="a3"/>
        <w:ind w:left="1669" w:right="5607"/>
        <w:rPr>
          <w:b/>
        </w:rPr>
      </w:pPr>
      <w:r>
        <w:rPr>
          <w:color w:val="000009"/>
        </w:rPr>
        <w:t>Выполнения заданий: Тахеометрическая съемка. Рекогносцировка</w:t>
      </w:r>
      <w:r>
        <w:rPr>
          <w:color w:val="000009"/>
          <w:spacing w:val="-8"/>
        </w:rPr>
        <w:t xml:space="preserve"> </w:t>
      </w:r>
      <w:r>
        <w:rPr>
          <w:color w:val="000009"/>
        </w:rPr>
        <w:t>местности. Определение</w:t>
      </w:r>
      <w:r>
        <w:rPr>
          <w:color w:val="000009"/>
          <w:spacing w:val="-18"/>
        </w:rPr>
        <w:t xml:space="preserve"> </w:t>
      </w:r>
      <w:r>
        <w:rPr>
          <w:color w:val="000009"/>
        </w:rPr>
        <w:t>высот</w:t>
      </w:r>
      <w:r>
        <w:rPr>
          <w:color w:val="000009"/>
          <w:spacing w:val="-17"/>
        </w:rPr>
        <w:t xml:space="preserve"> </w:t>
      </w:r>
      <w:r>
        <w:rPr>
          <w:color w:val="000009"/>
        </w:rPr>
        <w:t xml:space="preserve">станций. </w:t>
      </w:r>
      <w:r>
        <w:rPr>
          <w:b/>
          <w:color w:val="000009"/>
        </w:rPr>
        <w:t>13-й</w:t>
      </w:r>
      <w:r>
        <w:rPr>
          <w:color w:val="000009"/>
        </w:rPr>
        <w:t xml:space="preserve"> </w:t>
      </w:r>
      <w:r>
        <w:rPr>
          <w:b/>
          <w:color w:val="000009"/>
        </w:rPr>
        <w:t>день.</w:t>
      </w:r>
    </w:p>
    <w:p w:rsidR="00185890" w:rsidRDefault="0087069C">
      <w:pPr>
        <w:pStyle w:val="a3"/>
        <w:ind w:left="1669" w:right="5616"/>
        <w:rPr>
          <w:b/>
        </w:rPr>
      </w:pPr>
      <w:r>
        <w:rPr>
          <w:color w:val="000009"/>
        </w:rPr>
        <w:t>Выполнения заданий: Съемка рельефа местности. Съемка</w:t>
      </w:r>
      <w:r>
        <w:rPr>
          <w:color w:val="000009"/>
          <w:spacing w:val="-17"/>
        </w:rPr>
        <w:t xml:space="preserve"> </w:t>
      </w:r>
      <w:r>
        <w:rPr>
          <w:color w:val="000009"/>
        </w:rPr>
        <w:t>ситуации</w:t>
      </w:r>
      <w:r>
        <w:rPr>
          <w:color w:val="000009"/>
          <w:spacing w:val="-17"/>
        </w:rPr>
        <w:t xml:space="preserve"> </w:t>
      </w:r>
      <w:r>
        <w:rPr>
          <w:color w:val="000009"/>
        </w:rPr>
        <w:t xml:space="preserve">местности. </w:t>
      </w:r>
      <w:r>
        <w:rPr>
          <w:b/>
          <w:color w:val="000009"/>
        </w:rPr>
        <w:t>14-й</w:t>
      </w:r>
      <w:r>
        <w:rPr>
          <w:color w:val="000009"/>
        </w:rPr>
        <w:t xml:space="preserve"> </w:t>
      </w:r>
      <w:r>
        <w:rPr>
          <w:b/>
          <w:color w:val="000009"/>
        </w:rPr>
        <w:t>день.</w:t>
      </w:r>
    </w:p>
    <w:p w:rsidR="00185890" w:rsidRDefault="00185890">
      <w:pPr>
        <w:sectPr w:rsidR="00185890">
          <w:pgSz w:w="11900" w:h="16840"/>
          <w:pgMar w:top="1060" w:right="420" w:bottom="1240" w:left="740" w:header="0" w:footer="1019" w:gutter="0"/>
          <w:cols w:space="720"/>
        </w:sectPr>
      </w:pPr>
    </w:p>
    <w:p w:rsidR="00185890" w:rsidRDefault="0087069C">
      <w:pPr>
        <w:pStyle w:val="a3"/>
        <w:spacing w:before="65"/>
        <w:ind w:left="1669"/>
      </w:pPr>
      <w:r>
        <w:rPr>
          <w:color w:val="000009"/>
        </w:rPr>
        <w:lastRenderedPageBreak/>
        <w:t>Выполнения</w:t>
      </w:r>
      <w:r>
        <w:rPr>
          <w:color w:val="000009"/>
          <w:spacing w:val="-5"/>
        </w:rPr>
        <w:t xml:space="preserve"> </w:t>
      </w:r>
      <w:r>
        <w:rPr>
          <w:color w:val="000009"/>
          <w:spacing w:val="-2"/>
        </w:rPr>
        <w:t>заданий:</w:t>
      </w:r>
    </w:p>
    <w:p w:rsidR="00185890" w:rsidRDefault="0087069C">
      <w:pPr>
        <w:pStyle w:val="a3"/>
        <w:spacing w:before="3" w:line="322" w:lineRule="exact"/>
        <w:ind w:left="1669"/>
      </w:pPr>
      <w:r>
        <w:rPr>
          <w:color w:val="000009"/>
        </w:rPr>
        <w:t>Составление</w:t>
      </w:r>
      <w:r>
        <w:rPr>
          <w:color w:val="000009"/>
          <w:spacing w:val="-7"/>
        </w:rPr>
        <w:t xml:space="preserve"> </w:t>
      </w:r>
      <w:r>
        <w:rPr>
          <w:color w:val="000009"/>
          <w:spacing w:val="-2"/>
        </w:rPr>
        <w:t>абриса.</w:t>
      </w:r>
    </w:p>
    <w:p w:rsidR="00185890" w:rsidRDefault="0087069C">
      <w:pPr>
        <w:pStyle w:val="a3"/>
        <w:spacing w:line="322" w:lineRule="exact"/>
        <w:ind w:left="1669"/>
      </w:pPr>
      <w:r>
        <w:rPr>
          <w:color w:val="000009"/>
        </w:rPr>
        <w:t>Ведение</w:t>
      </w:r>
      <w:r>
        <w:rPr>
          <w:color w:val="000009"/>
          <w:spacing w:val="-6"/>
        </w:rPr>
        <w:t xml:space="preserve"> </w:t>
      </w:r>
      <w:r>
        <w:rPr>
          <w:color w:val="000009"/>
        </w:rPr>
        <w:t>журнала</w:t>
      </w:r>
      <w:r>
        <w:rPr>
          <w:color w:val="000009"/>
          <w:spacing w:val="-6"/>
        </w:rPr>
        <w:t xml:space="preserve"> </w:t>
      </w:r>
      <w:r>
        <w:rPr>
          <w:color w:val="000009"/>
        </w:rPr>
        <w:t>тахеометрической</w:t>
      </w:r>
      <w:r>
        <w:rPr>
          <w:color w:val="000009"/>
          <w:spacing w:val="-5"/>
        </w:rPr>
        <w:t xml:space="preserve"> </w:t>
      </w:r>
      <w:r>
        <w:rPr>
          <w:color w:val="000009"/>
          <w:spacing w:val="-2"/>
        </w:rPr>
        <w:t>съемки.</w:t>
      </w:r>
    </w:p>
    <w:p w:rsidR="00185890" w:rsidRDefault="0087069C">
      <w:pPr>
        <w:pStyle w:val="a3"/>
        <w:ind w:left="1669" w:right="1686"/>
      </w:pPr>
      <w:r>
        <w:rPr>
          <w:color w:val="000009"/>
        </w:rPr>
        <w:t>Вынос</w:t>
      </w:r>
      <w:r>
        <w:rPr>
          <w:color w:val="000009"/>
          <w:spacing w:val="-8"/>
        </w:rPr>
        <w:t xml:space="preserve"> </w:t>
      </w:r>
      <w:r>
        <w:rPr>
          <w:color w:val="000009"/>
        </w:rPr>
        <w:t>основных</w:t>
      </w:r>
      <w:r>
        <w:rPr>
          <w:color w:val="000009"/>
          <w:spacing w:val="-6"/>
        </w:rPr>
        <w:t xml:space="preserve"> </w:t>
      </w:r>
      <w:r>
        <w:rPr>
          <w:color w:val="000009"/>
        </w:rPr>
        <w:t>осей</w:t>
      </w:r>
      <w:r>
        <w:rPr>
          <w:color w:val="000009"/>
          <w:spacing w:val="-6"/>
        </w:rPr>
        <w:t xml:space="preserve"> </w:t>
      </w:r>
      <w:r>
        <w:rPr>
          <w:color w:val="000009"/>
        </w:rPr>
        <w:t>здания</w:t>
      </w:r>
      <w:r>
        <w:rPr>
          <w:color w:val="000009"/>
          <w:spacing w:val="-6"/>
        </w:rPr>
        <w:t xml:space="preserve"> </w:t>
      </w:r>
      <w:r>
        <w:rPr>
          <w:color w:val="000009"/>
        </w:rPr>
        <w:t>способом</w:t>
      </w:r>
      <w:r>
        <w:rPr>
          <w:color w:val="000009"/>
          <w:spacing w:val="-8"/>
        </w:rPr>
        <w:t xml:space="preserve"> </w:t>
      </w:r>
      <w:r>
        <w:rPr>
          <w:color w:val="000009"/>
        </w:rPr>
        <w:t>полярных</w:t>
      </w:r>
      <w:r>
        <w:rPr>
          <w:color w:val="000009"/>
          <w:spacing w:val="-6"/>
        </w:rPr>
        <w:t xml:space="preserve"> </w:t>
      </w:r>
      <w:r>
        <w:rPr>
          <w:color w:val="000009"/>
        </w:rPr>
        <w:t>координат. Вынос заданной проектной отметки.</w:t>
      </w:r>
    </w:p>
    <w:p w:rsidR="00185890" w:rsidRDefault="0087069C">
      <w:pPr>
        <w:pStyle w:val="a3"/>
        <w:spacing w:line="321" w:lineRule="exact"/>
        <w:ind w:left="1669"/>
      </w:pPr>
      <w:r>
        <w:rPr>
          <w:color w:val="000009"/>
        </w:rPr>
        <w:t>Построение</w:t>
      </w:r>
      <w:r>
        <w:rPr>
          <w:color w:val="000009"/>
          <w:spacing w:val="-6"/>
        </w:rPr>
        <w:t xml:space="preserve"> </w:t>
      </w:r>
      <w:r>
        <w:rPr>
          <w:color w:val="000009"/>
        </w:rPr>
        <w:t>линии</w:t>
      </w:r>
      <w:r>
        <w:rPr>
          <w:color w:val="000009"/>
          <w:spacing w:val="-5"/>
        </w:rPr>
        <w:t xml:space="preserve"> </w:t>
      </w:r>
      <w:r>
        <w:rPr>
          <w:color w:val="000009"/>
        </w:rPr>
        <w:t>заданного</w:t>
      </w:r>
      <w:r>
        <w:rPr>
          <w:color w:val="000009"/>
          <w:spacing w:val="-5"/>
        </w:rPr>
        <w:t xml:space="preserve"> </w:t>
      </w:r>
      <w:r>
        <w:rPr>
          <w:color w:val="000009"/>
          <w:spacing w:val="-2"/>
        </w:rPr>
        <w:t>уклона.</w:t>
      </w:r>
    </w:p>
    <w:p w:rsidR="00185890" w:rsidRDefault="0087069C">
      <w:pPr>
        <w:pStyle w:val="1"/>
        <w:numPr>
          <w:ilvl w:val="0"/>
          <w:numId w:val="24"/>
        </w:numPr>
        <w:tabs>
          <w:tab w:val="left" w:pos="2045"/>
        </w:tabs>
        <w:spacing w:before="4" w:line="321" w:lineRule="exact"/>
        <w:ind w:left="2045" w:hanging="376"/>
        <w:jc w:val="left"/>
      </w:pPr>
      <w:r>
        <w:rPr>
          <w:color w:val="000009"/>
        </w:rPr>
        <w:t>й</w:t>
      </w:r>
      <w:r>
        <w:rPr>
          <w:b w:val="0"/>
          <w:color w:val="000009"/>
          <w:spacing w:val="-4"/>
        </w:rPr>
        <w:t xml:space="preserve"> </w:t>
      </w:r>
      <w:r>
        <w:rPr>
          <w:color w:val="000009"/>
          <w:spacing w:val="-2"/>
        </w:rPr>
        <w:t>день.</w:t>
      </w:r>
    </w:p>
    <w:p w:rsidR="00185890" w:rsidRDefault="0087069C">
      <w:pPr>
        <w:pStyle w:val="a3"/>
        <w:spacing w:line="320"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line="322" w:lineRule="exact"/>
        <w:ind w:left="1669"/>
      </w:pPr>
      <w:r>
        <w:rPr>
          <w:color w:val="000009"/>
        </w:rPr>
        <w:t>Камеральные</w:t>
      </w:r>
      <w:r>
        <w:rPr>
          <w:color w:val="000009"/>
          <w:spacing w:val="-5"/>
        </w:rPr>
        <w:t xml:space="preserve"> </w:t>
      </w:r>
      <w:r>
        <w:rPr>
          <w:color w:val="000009"/>
          <w:spacing w:val="-2"/>
        </w:rPr>
        <w:t>работы.</w:t>
      </w:r>
    </w:p>
    <w:p w:rsidR="00185890" w:rsidRDefault="0087069C">
      <w:pPr>
        <w:pStyle w:val="a3"/>
        <w:ind w:left="1669"/>
      </w:pPr>
      <w:r>
        <w:rPr>
          <w:color w:val="000009"/>
        </w:rPr>
        <w:t>Составление</w:t>
      </w:r>
      <w:r>
        <w:rPr>
          <w:color w:val="000009"/>
          <w:spacing w:val="-8"/>
        </w:rPr>
        <w:t xml:space="preserve"> </w:t>
      </w:r>
      <w:r>
        <w:rPr>
          <w:color w:val="000009"/>
        </w:rPr>
        <w:t>ведомости</w:t>
      </w:r>
      <w:r>
        <w:rPr>
          <w:color w:val="000009"/>
          <w:spacing w:val="-7"/>
        </w:rPr>
        <w:t xml:space="preserve"> </w:t>
      </w:r>
      <w:r>
        <w:rPr>
          <w:color w:val="000009"/>
          <w:spacing w:val="-2"/>
        </w:rPr>
        <w:t>координат.</w:t>
      </w:r>
    </w:p>
    <w:p w:rsidR="00185890" w:rsidRDefault="0087069C">
      <w:pPr>
        <w:pStyle w:val="1"/>
        <w:numPr>
          <w:ilvl w:val="0"/>
          <w:numId w:val="24"/>
        </w:numPr>
        <w:tabs>
          <w:tab w:val="left" w:pos="2045"/>
        </w:tabs>
        <w:spacing w:before="4" w:line="319" w:lineRule="exact"/>
        <w:ind w:left="2045" w:hanging="376"/>
        <w:jc w:val="left"/>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spacing w:line="242" w:lineRule="auto"/>
        <w:ind w:left="961" w:firstLine="708"/>
      </w:pPr>
      <w:r>
        <w:rPr>
          <w:color w:val="000009"/>
        </w:rPr>
        <w:t>Обработка журнала увязки</w:t>
      </w:r>
      <w:r>
        <w:rPr>
          <w:color w:val="000009"/>
          <w:spacing w:val="34"/>
        </w:rPr>
        <w:t xml:space="preserve"> </w:t>
      </w:r>
      <w:r>
        <w:rPr>
          <w:color w:val="000009"/>
        </w:rPr>
        <w:t>превышений</w:t>
      </w:r>
      <w:r>
        <w:rPr>
          <w:color w:val="000009"/>
          <w:spacing w:val="34"/>
        </w:rPr>
        <w:t xml:space="preserve"> </w:t>
      </w:r>
      <w:r>
        <w:rPr>
          <w:color w:val="000009"/>
        </w:rPr>
        <w:t>и вычисление</w:t>
      </w:r>
      <w:r>
        <w:rPr>
          <w:color w:val="000009"/>
          <w:spacing w:val="33"/>
        </w:rPr>
        <w:t xml:space="preserve"> </w:t>
      </w:r>
      <w:r>
        <w:rPr>
          <w:color w:val="000009"/>
        </w:rPr>
        <w:t xml:space="preserve">высот реечных </w:t>
      </w:r>
      <w:r>
        <w:rPr>
          <w:color w:val="000009"/>
          <w:spacing w:val="-2"/>
        </w:rPr>
        <w:t>точек.</w:t>
      </w:r>
    </w:p>
    <w:p w:rsidR="00185890" w:rsidRDefault="0087069C">
      <w:pPr>
        <w:pStyle w:val="1"/>
        <w:numPr>
          <w:ilvl w:val="0"/>
          <w:numId w:val="24"/>
        </w:numPr>
        <w:tabs>
          <w:tab w:val="left" w:pos="2045"/>
        </w:tabs>
        <w:spacing w:line="319" w:lineRule="exact"/>
        <w:ind w:left="2045" w:hanging="376"/>
        <w:jc w:val="left"/>
      </w:pPr>
      <w:r>
        <w:rPr>
          <w:color w:val="000009"/>
        </w:rPr>
        <w:t>й</w:t>
      </w:r>
      <w:r>
        <w:rPr>
          <w:b w:val="0"/>
          <w:color w:val="000009"/>
          <w:spacing w:val="-4"/>
        </w:rPr>
        <w:t xml:space="preserve"> </w:t>
      </w:r>
      <w:r>
        <w:rPr>
          <w:color w:val="000009"/>
          <w:spacing w:val="-2"/>
        </w:rPr>
        <w:t>день.</w:t>
      </w:r>
    </w:p>
    <w:p w:rsidR="00185890" w:rsidRDefault="0087069C">
      <w:pPr>
        <w:pStyle w:val="a3"/>
        <w:spacing w:line="319" w:lineRule="exact"/>
        <w:ind w:left="1669"/>
      </w:pPr>
      <w:r>
        <w:rPr>
          <w:color w:val="000009"/>
        </w:rPr>
        <w:t>Выполнения</w:t>
      </w:r>
      <w:r>
        <w:rPr>
          <w:color w:val="000009"/>
          <w:spacing w:val="-5"/>
        </w:rPr>
        <w:t xml:space="preserve"> </w:t>
      </w:r>
      <w:r>
        <w:rPr>
          <w:color w:val="000009"/>
          <w:spacing w:val="-2"/>
        </w:rPr>
        <w:t>заданий:</w:t>
      </w:r>
    </w:p>
    <w:p w:rsidR="00185890" w:rsidRDefault="0087069C">
      <w:pPr>
        <w:pStyle w:val="a3"/>
        <w:ind w:left="1669"/>
      </w:pPr>
      <w:r>
        <w:rPr>
          <w:color w:val="000009"/>
        </w:rPr>
        <w:t>Составление</w:t>
      </w:r>
      <w:r>
        <w:rPr>
          <w:color w:val="000009"/>
          <w:spacing w:val="22"/>
        </w:rPr>
        <w:t xml:space="preserve"> </w:t>
      </w:r>
      <w:r>
        <w:rPr>
          <w:color w:val="000009"/>
        </w:rPr>
        <w:t>плана</w:t>
      </w:r>
      <w:r>
        <w:rPr>
          <w:color w:val="000009"/>
          <w:spacing w:val="20"/>
        </w:rPr>
        <w:t xml:space="preserve"> </w:t>
      </w:r>
      <w:r>
        <w:rPr>
          <w:color w:val="000009"/>
        </w:rPr>
        <w:t>участка</w:t>
      </w:r>
      <w:r>
        <w:rPr>
          <w:color w:val="000009"/>
          <w:spacing w:val="22"/>
        </w:rPr>
        <w:t xml:space="preserve"> </w:t>
      </w:r>
      <w:r>
        <w:rPr>
          <w:color w:val="000009"/>
        </w:rPr>
        <w:t>в</w:t>
      </w:r>
      <w:r>
        <w:rPr>
          <w:color w:val="000009"/>
          <w:spacing w:val="22"/>
        </w:rPr>
        <w:t xml:space="preserve"> </w:t>
      </w:r>
      <w:r>
        <w:rPr>
          <w:color w:val="000009"/>
        </w:rPr>
        <w:t>горизонталях</w:t>
      </w:r>
      <w:r>
        <w:rPr>
          <w:color w:val="000009"/>
          <w:spacing w:val="23"/>
        </w:rPr>
        <w:t xml:space="preserve"> </w:t>
      </w:r>
      <w:r>
        <w:rPr>
          <w:color w:val="000009"/>
        </w:rPr>
        <w:t>с</w:t>
      </w:r>
      <w:r>
        <w:rPr>
          <w:color w:val="000009"/>
          <w:spacing w:val="23"/>
        </w:rPr>
        <w:t xml:space="preserve"> </w:t>
      </w:r>
      <w:r>
        <w:rPr>
          <w:color w:val="000009"/>
        </w:rPr>
        <w:t>высотой</w:t>
      </w:r>
      <w:r>
        <w:rPr>
          <w:color w:val="000009"/>
          <w:spacing w:val="23"/>
        </w:rPr>
        <w:t xml:space="preserve"> </w:t>
      </w:r>
      <w:r>
        <w:rPr>
          <w:color w:val="000009"/>
        </w:rPr>
        <w:t>сечения</w:t>
      </w:r>
      <w:r>
        <w:rPr>
          <w:color w:val="000009"/>
          <w:spacing w:val="21"/>
        </w:rPr>
        <w:t xml:space="preserve"> </w:t>
      </w:r>
      <w:r>
        <w:rPr>
          <w:color w:val="000009"/>
          <w:spacing w:val="-2"/>
        </w:rPr>
        <w:t>рельефа</w:t>
      </w:r>
    </w:p>
    <w:p w:rsidR="00185890" w:rsidRDefault="00185890">
      <w:pPr>
        <w:sectPr w:rsidR="00185890">
          <w:pgSz w:w="11900" w:h="16840"/>
          <w:pgMar w:top="1060" w:right="420" w:bottom="1240" w:left="740" w:header="0" w:footer="1019" w:gutter="0"/>
          <w:cols w:space="720"/>
        </w:sectPr>
      </w:pPr>
    </w:p>
    <w:p w:rsidR="00185890" w:rsidRDefault="0087069C">
      <w:pPr>
        <w:pStyle w:val="a3"/>
        <w:spacing w:line="322" w:lineRule="exact"/>
        <w:ind w:left="961"/>
      </w:pPr>
      <w:r>
        <w:rPr>
          <w:color w:val="000009"/>
          <w:spacing w:val="-4"/>
        </w:rPr>
        <w:lastRenderedPageBreak/>
        <w:t>0.5м.</w:t>
      </w:r>
    </w:p>
    <w:p w:rsidR="00185890" w:rsidRDefault="0087069C">
      <w:pPr>
        <w:pStyle w:val="a3"/>
        <w:spacing w:before="321"/>
        <w:ind w:left="67"/>
      </w:pPr>
      <w:r>
        <w:br w:type="column"/>
      </w:r>
      <w:r>
        <w:rPr>
          <w:color w:val="000009"/>
        </w:rPr>
        <w:lastRenderedPageBreak/>
        <w:t>Пояснительная</w:t>
      </w:r>
      <w:r>
        <w:rPr>
          <w:color w:val="000009"/>
          <w:spacing w:val="-6"/>
        </w:rPr>
        <w:t xml:space="preserve"> </w:t>
      </w:r>
      <w:r>
        <w:rPr>
          <w:color w:val="000009"/>
        </w:rPr>
        <w:t>записка</w:t>
      </w:r>
      <w:r>
        <w:rPr>
          <w:color w:val="000009"/>
          <w:spacing w:val="-5"/>
        </w:rPr>
        <w:t xml:space="preserve"> </w:t>
      </w:r>
      <w:r>
        <w:rPr>
          <w:color w:val="000009"/>
        </w:rPr>
        <w:t>с</w:t>
      </w:r>
      <w:r>
        <w:rPr>
          <w:color w:val="000009"/>
          <w:spacing w:val="-5"/>
        </w:rPr>
        <w:t xml:space="preserve"> </w:t>
      </w:r>
      <w:r>
        <w:rPr>
          <w:color w:val="000009"/>
        </w:rPr>
        <w:t>расчётом</w:t>
      </w:r>
      <w:r>
        <w:rPr>
          <w:color w:val="000009"/>
          <w:spacing w:val="-6"/>
        </w:rPr>
        <w:t xml:space="preserve"> </w:t>
      </w:r>
      <w:r>
        <w:rPr>
          <w:color w:val="000009"/>
        </w:rPr>
        <w:t>расстояний</w:t>
      </w:r>
      <w:r>
        <w:rPr>
          <w:color w:val="000009"/>
          <w:spacing w:val="-4"/>
        </w:rPr>
        <w:t xml:space="preserve"> </w:t>
      </w:r>
      <w:r>
        <w:rPr>
          <w:color w:val="000009"/>
        </w:rPr>
        <w:t>до</w:t>
      </w:r>
      <w:r>
        <w:rPr>
          <w:color w:val="000009"/>
          <w:spacing w:val="-3"/>
        </w:rPr>
        <w:t xml:space="preserve"> </w:t>
      </w:r>
      <w:r>
        <w:rPr>
          <w:color w:val="000009"/>
          <w:spacing w:val="-2"/>
        </w:rPr>
        <w:t>горизонталей.</w:t>
      </w:r>
    </w:p>
    <w:p w:rsidR="00185890" w:rsidRDefault="0087069C">
      <w:pPr>
        <w:pStyle w:val="1"/>
        <w:numPr>
          <w:ilvl w:val="0"/>
          <w:numId w:val="24"/>
        </w:numPr>
        <w:tabs>
          <w:tab w:val="left" w:pos="443"/>
        </w:tabs>
        <w:spacing w:before="4" w:line="321" w:lineRule="exact"/>
        <w:ind w:left="443" w:hanging="376"/>
        <w:jc w:val="left"/>
      </w:pPr>
      <w:r>
        <w:rPr>
          <w:color w:val="000009"/>
        </w:rPr>
        <w:t>й</w:t>
      </w:r>
      <w:r>
        <w:rPr>
          <w:b w:val="0"/>
          <w:color w:val="000009"/>
          <w:spacing w:val="-4"/>
        </w:rPr>
        <w:t xml:space="preserve"> </w:t>
      </w:r>
      <w:r>
        <w:rPr>
          <w:color w:val="000009"/>
          <w:spacing w:val="-2"/>
        </w:rPr>
        <w:t>день.</w:t>
      </w:r>
    </w:p>
    <w:p w:rsidR="00185890" w:rsidRDefault="0087069C">
      <w:pPr>
        <w:pStyle w:val="a3"/>
        <w:spacing w:line="321" w:lineRule="exact"/>
        <w:ind w:left="67"/>
      </w:pPr>
      <w:r>
        <w:rPr>
          <w:color w:val="000009"/>
        </w:rPr>
        <w:t>Дифференцированный</w:t>
      </w:r>
      <w:r>
        <w:rPr>
          <w:color w:val="000009"/>
          <w:spacing w:val="-11"/>
        </w:rPr>
        <w:t xml:space="preserve"> </w:t>
      </w:r>
      <w:r>
        <w:rPr>
          <w:color w:val="000009"/>
          <w:spacing w:val="-2"/>
        </w:rPr>
        <w:t>зачет.</w:t>
      </w:r>
    </w:p>
    <w:p w:rsidR="00185890" w:rsidRDefault="00185890">
      <w:pPr>
        <w:spacing w:line="321" w:lineRule="exact"/>
        <w:sectPr w:rsidR="00185890">
          <w:type w:val="continuous"/>
          <w:pgSz w:w="11900" w:h="16840"/>
          <w:pgMar w:top="780" w:right="420" w:bottom="280" w:left="740" w:header="0" w:footer="1019" w:gutter="0"/>
          <w:cols w:num="2" w:space="720" w:equalWidth="0">
            <w:col w:w="1563" w:space="40"/>
            <w:col w:w="9137"/>
          </w:cols>
        </w:sectPr>
      </w:pPr>
    </w:p>
    <w:p w:rsidR="00185890" w:rsidRDefault="00185890">
      <w:pPr>
        <w:pStyle w:val="a3"/>
        <w:spacing w:before="4"/>
      </w:pPr>
    </w:p>
    <w:p w:rsidR="00185890" w:rsidRDefault="0087069C">
      <w:pPr>
        <w:pStyle w:val="1"/>
        <w:numPr>
          <w:ilvl w:val="0"/>
          <w:numId w:val="27"/>
        </w:numPr>
        <w:tabs>
          <w:tab w:val="left" w:pos="1178"/>
          <w:tab w:val="left" w:pos="4470"/>
        </w:tabs>
        <w:ind w:left="4470" w:right="430" w:hanging="3502"/>
        <w:jc w:val="left"/>
      </w:pPr>
      <w:r>
        <w:rPr>
          <w:color w:val="000009"/>
        </w:rPr>
        <w:t>Права</w:t>
      </w:r>
      <w:r>
        <w:rPr>
          <w:b w:val="0"/>
          <w:color w:val="000009"/>
          <w:spacing w:val="-3"/>
        </w:rPr>
        <w:t xml:space="preserve"> </w:t>
      </w:r>
      <w:r>
        <w:rPr>
          <w:color w:val="000009"/>
        </w:rPr>
        <w:t>и</w:t>
      </w:r>
      <w:r>
        <w:rPr>
          <w:b w:val="0"/>
          <w:color w:val="000009"/>
          <w:spacing w:val="-5"/>
        </w:rPr>
        <w:t xml:space="preserve"> </w:t>
      </w:r>
      <w:r>
        <w:rPr>
          <w:color w:val="000009"/>
        </w:rPr>
        <w:t>обязанности</w:t>
      </w:r>
      <w:r>
        <w:rPr>
          <w:b w:val="0"/>
          <w:color w:val="000009"/>
          <w:spacing w:val="-5"/>
        </w:rPr>
        <w:t xml:space="preserve"> </w:t>
      </w:r>
      <w:r>
        <w:rPr>
          <w:color w:val="000009"/>
        </w:rPr>
        <w:t>руководителей</w:t>
      </w:r>
      <w:r>
        <w:rPr>
          <w:b w:val="0"/>
          <w:color w:val="000009"/>
          <w:spacing w:val="-5"/>
        </w:rPr>
        <w:t xml:space="preserve"> </w:t>
      </w:r>
      <w:r>
        <w:rPr>
          <w:color w:val="000009"/>
        </w:rPr>
        <w:t>и</w:t>
      </w:r>
      <w:r>
        <w:rPr>
          <w:b w:val="0"/>
          <w:color w:val="000009"/>
          <w:spacing w:val="-5"/>
        </w:rPr>
        <w:t xml:space="preserve"> </w:t>
      </w:r>
      <w:r>
        <w:rPr>
          <w:color w:val="000009"/>
        </w:rPr>
        <w:t>студентов</w:t>
      </w:r>
      <w:r>
        <w:rPr>
          <w:b w:val="0"/>
          <w:color w:val="000009"/>
          <w:spacing w:val="-4"/>
        </w:rPr>
        <w:t xml:space="preserve"> </w:t>
      </w:r>
      <w:r>
        <w:rPr>
          <w:color w:val="000009"/>
        </w:rPr>
        <w:t>в</w:t>
      </w:r>
      <w:r>
        <w:rPr>
          <w:b w:val="0"/>
          <w:color w:val="000009"/>
          <w:spacing w:val="-4"/>
        </w:rPr>
        <w:t xml:space="preserve"> </w:t>
      </w:r>
      <w:r>
        <w:rPr>
          <w:color w:val="000009"/>
        </w:rPr>
        <w:t>период</w:t>
      </w:r>
      <w:r>
        <w:rPr>
          <w:b w:val="0"/>
          <w:color w:val="000009"/>
          <w:spacing w:val="-4"/>
        </w:rPr>
        <w:t xml:space="preserve"> </w:t>
      </w:r>
      <w:r>
        <w:rPr>
          <w:color w:val="000009"/>
        </w:rPr>
        <w:t>прохождения</w:t>
      </w:r>
      <w:r>
        <w:rPr>
          <w:b w:val="0"/>
          <w:color w:val="000009"/>
        </w:rPr>
        <w:t xml:space="preserve"> </w:t>
      </w:r>
      <w:r>
        <w:rPr>
          <w:color w:val="000009"/>
        </w:rPr>
        <w:t>учебной</w:t>
      </w:r>
      <w:r>
        <w:rPr>
          <w:b w:val="0"/>
          <w:color w:val="000009"/>
        </w:rPr>
        <w:t xml:space="preserve"> </w:t>
      </w:r>
      <w:r>
        <w:rPr>
          <w:color w:val="000009"/>
        </w:rPr>
        <w:t>практики</w:t>
      </w:r>
    </w:p>
    <w:p w:rsidR="00185890" w:rsidRDefault="0087069C">
      <w:pPr>
        <w:spacing w:before="321" w:line="321" w:lineRule="exact"/>
        <w:ind w:left="1669"/>
        <w:jc w:val="both"/>
        <w:rPr>
          <w:b/>
          <w:sz w:val="28"/>
        </w:rPr>
      </w:pPr>
      <w:r>
        <w:rPr>
          <w:b/>
          <w:color w:val="000009"/>
          <w:sz w:val="28"/>
        </w:rPr>
        <w:t>Обязанности</w:t>
      </w:r>
      <w:r>
        <w:rPr>
          <w:color w:val="000009"/>
          <w:spacing w:val="62"/>
          <w:sz w:val="28"/>
        </w:rPr>
        <w:t xml:space="preserve"> </w:t>
      </w:r>
      <w:r>
        <w:rPr>
          <w:b/>
          <w:color w:val="000009"/>
          <w:sz w:val="28"/>
        </w:rPr>
        <w:t>руководителей</w:t>
      </w:r>
      <w:r>
        <w:rPr>
          <w:color w:val="000009"/>
          <w:spacing w:val="62"/>
          <w:sz w:val="28"/>
        </w:rPr>
        <w:t xml:space="preserve"> </w:t>
      </w:r>
      <w:r>
        <w:rPr>
          <w:b/>
          <w:color w:val="000009"/>
          <w:spacing w:val="-2"/>
          <w:sz w:val="28"/>
        </w:rPr>
        <w:t>практики:</w:t>
      </w:r>
    </w:p>
    <w:p w:rsidR="00185890" w:rsidRDefault="0087069C">
      <w:pPr>
        <w:pStyle w:val="a4"/>
        <w:numPr>
          <w:ilvl w:val="1"/>
          <w:numId w:val="27"/>
        </w:numPr>
        <w:tabs>
          <w:tab w:val="left" w:pos="2119"/>
        </w:tabs>
        <w:ind w:right="418" w:firstLine="708"/>
        <w:jc w:val="both"/>
        <w:rPr>
          <w:color w:val="000009"/>
          <w:sz w:val="28"/>
        </w:rPr>
      </w:pPr>
      <w:r>
        <w:rPr>
          <w:color w:val="000009"/>
          <w:sz w:val="28"/>
        </w:rPr>
        <w:t>С обучающимися, проходящими</w:t>
      </w:r>
      <w:r>
        <w:rPr>
          <w:color w:val="000009"/>
          <w:spacing w:val="80"/>
          <w:sz w:val="28"/>
        </w:rPr>
        <w:t xml:space="preserve"> </w:t>
      </w:r>
      <w:r>
        <w:rPr>
          <w:color w:val="000009"/>
          <w:sz w:val="28"/>
        </w:rPr>
        <w:t>учебную практику, проводится вводный</w:t>
      </w:r>
      <w:r>
        <w:rPr>
          <w:color w:val="000009"/>
          <w:spacing w:val="80"/>
          <w:sz w:val="28"/>
        </w:rPr>
        <w:t xml:space="preserve"> </w:t>
      </w:r>
      <w:r>
        <w:rPr>
          <w:color w:val="000009"/>
          <w:sz w:val="28"/>
        </w:rPr>
        <w:t>инструктаж о предстоящих условиях работы и внутреннего трудового распорядка. Результаты</w:t>
      </w:r>
      <w:r>
        <w:rPr>
          <w:color w:val="000009"/>
          <w:spacing w:val="40"/>
          <w:sz w:val="28"/>
        </w:rPr>
        <w:t xml:space="preserve"> </w:t>
      </w:r>
      <w:r>
        <w:rPr>
          <w:color w:val="000009"/>
          <w:sz w:val="28"/>
        </w:rPr>
        <w:t>вводного инструктажа вносятся в специальный</w:t>
      </w:r>
      <w:r>
        <w:rPr>
          <w:color w:val="000009"/>
          <w:spacing w:val="40"/>
          <w:sz w:val="28"/>
        </w:rPr>
        <w:t xml:space="preserve"> </w:t>
      </w:r>
      <w:r>
        <w:rPr>
          <w:color w:val="000009"/>
          <w:sz w:val="28"/>
        </w:rPr>
        <w:t>журнал.</w:t>
      </w:r>
    </w:p>
    <w:p w:rsidR="00185890" w:rsidRDefault="0087069C">
      <w:pPr>
        <w:pStyle w:val="a4"/>
        <w:numPr>
          <w:ilvl w:val="1"/>
          <w:numId w:val="27"/>
        </w:numPr>
        <w:tabs>
          <w:tab w:val="left" w:pos="2210"/>
        </w:tabs>
        <w:ind w:right="419" w:firstLine="708"/>
        <w:jc w:val="both"/>
        <w:rPr>
          <w:color w:val="000009"/>
          <w:sz w:val="28"/>
        </w:rPr>
      </w:pPr>
      <w:r>
        <w:rPr>
          <w:color w:val="000009"/>
          <w:sz w:val="28"/>
        </w:rPr>
        <w:t>Руководитель практики обязан повторить студентам правила и условия безопасного ведения работ, а затем непосредственно на полигоне обучить приемам безопасного ведения всех видов работ.</w:t>
      </w:r>
    </w:p>
    <w:p w:rsidR="00185890" w:rsidRDefault="0087069C">
      <w:pPr>
        <w:pStyle w:val="a4"/>
        <w:numPr>
          <w:ilvl w:val="1"/>
          <w:numId w:val="27"/>
        </w:numPr>
        <w:tabs>
          <w:tab w:val="left" w:pos="2268"/>
        </w:tabs>
        <w:ind w:right="419" w:firstLine="708"/>
        <w:jc w:val="both"/>
        <w:rPr>
          <w:color w:val="000009"/>
          <w:sz w:val="28"/>
        </w:rPr>
      </w:pPr>
      <w:r>
        <w:rPr>
          <w:color w:val="000009"/>
          <w:sz w:val="28"/>
        </w:rPr>
        <w:t>При</w:t>
      </w:r>
      <w:r>
        <w:rPr>
          <w:color w:val="000009"/>
          <w:spacing w:val="40"/>
          <w:sz w:val="28"/>
        </w:rPr>
        <w:t xml:space="preserve"> </w:t>
      </w:r>
      <w:r>
        <w:rPr>
          <w:color w:val="000009"/>
          <w:sz w:val="28"/>
        </w:rPr>
        <w:t>производстве полевых работ на полигоне должна иметься походная медицинская аптечка.</w:t>
      </w:r>
    </w:p>
    <w:p w:rsidR="00185890" w:rsidRDefault="00185890">
      <w:pPr>
        <w:pStyle w:val="a3"/>
        <w:spacing w:before="2"/>
      </w:pPr>
    </w:p>
    <w:p w:rsidR="00185890" w:rsidRDefault="0087069C">
      <w:pPr>
        <w:pStyle w:val="1"/>
        <w:spacing w:line="319" w:lineRule="exact"/>
        <w:ind w:left="1669"/>
        <w:jc w:val="both"/>
      </w:pPr>
      <w:r>
        <w:rPr>
          <w:color w:val="000009"/>
        </w:rPr>
        <w:t>Обязанности</w:t>
      </w:r>
      <w:r>
        <w:rPr>
          <w:b w:val="0"/>
          <w:color w:val="000009"/>
          <w:spacing w:val="63"/>
        </w:rPr>
        <w:t xml:space="preserve"> </w:t>
      </w:r>
      <w:r>
        <w:rPr>
          <w:color w:val="000009"/>
          <w:spacing w:val="-2"/>
        </w:rPr>
        <w:t>студентов:</w:t>
      </w:r>
    </w:p>
    <w:p w:rsidR="00185890" w:rsidRDefault="0087069C">
      <w:pPr>
        <w:pStyle w:val="a4"/>
        <w:numPr>
          <w:ilvl w:val="0"/>
          <w:numId w:val="23"/>
        </w:numPr>
        <w:tabs>
          <w:tab w:val="left" w:pos="2105"/>
        </w:tabs>
        <w:ind w:right="418" w:firstLine="708"/>
        <w:jc w:val="both"/>
        <w:rPr>
          <w:sz w:val="28"/>
        </w:rPr>
      </w:pPr>
      <w:r>
        <w:rPr>
          <w:color w:val="000009"/>
          <w:sz w:val="28"/>
        </w:rPr>
        <w:t>Геодезические и шанцевые инструменты закрепляются за каждым студентом на весь период практики.</w:t>
      </w:r>
    </w:p>
    <w:p w:rsidR="00185890" w:rsidRDefault="0087069C">
      <w:pPr>
        <w:pStyle w:val="a4"/>
        <w:numPr>
          <w:ilvl w:val="0"/>
          <w:numId w:val="23"/>
        </w:numPr>
        <w:tabs>
          <w:tab w:val="left" w:pos="2172"/>
        </w:tabs>
        <w:ind w:right="417" w:firstLine="708"/>
        <w:jc w:val="both"/>
        <w:rPr>
          <w:sz w:val="28"/>
        </w:rPr>
      </w:pPr>
      <w:r>
        <w:rPr>
          <w:color w:val="000009"/>
          <w:sz w:val="28"/>
        </w:rPr>
        <w:t xml:space="preserve">Студенты должны бережно обращаться с выданными им инструментами, они несут полную ответственность за порчу или потерю </w:t>
      </w:r>
      <w:r>
        <w:rPr>
          <w:color w:val="000009"/>
          <w:spacing w:val="-2"/>
          <w:sz w:val="28"/>
        </w:rPr>
        <w:t>инструмента.</w:t>
      </w:r>
    </w:p>
    <w:p w:rsidR="00185890" w:rsidRDefault="0087069C">
      <w:pPr>
        <w:pStyle w:val="a4"/>
        <w:numPr>
          <w:ilvl w:val="0"/>
          <w:numId w:val="23"/>
        </w:numPr>
        <w:tabs>
          <w:tab w:val="left" w:pos="2109"/>
        </w:tabs>
        <w:ind w:right="418" w:firstLine="708"/>
        <w:jc w:val="both"/>
        <w:rPr>
          <w:sz w:val="28"/>
        </w:rPr>
      </w:pPr>
      <w:r>
        <w:rPr>
          <w:color w:val="000009"/>
          <w:sz w:val="28"/>
        </w:rPr>
        <w:t>Перевозка инструментов должна производиться с применением мер предосторожности,</w:t>
      </w:r>
      <w:r>
        <w:rPr>
          <w:color w:val="000009"/>
          <w:spacing w:val="43"/>
          <w:sz w:val="28"/>
        </w:rPr>
        <w:t xml:space="preserve">  </w:t>
      </w:r>
      <w:r>
        <w:rPr>
          <w:color w:val="000009"/>
          <w:sz w:val="28"/>
        </w:rPr>
        <w:t>обеспечивающих</w:t>
      </w:r>
      <w:r>
        <w:rPr>
          <w:color w:val="000009"/>
          <w:spacing w:val="45"/>
          <w:sz w:val="28"/>
        </w:rPr>
        <w:t xml:space="preserve">  </w:t>
      </w:r>
      <w:r>
        <w:rPr>
          <w:color w:val="000009"/>
          <w:sz w:val="28"/>
        </w:rPr>
        <w:t>сохранность</w:t>
      </w:r>
      <w:r>
        <w:rPr>
          <w:color w:val="000009"/>
          <w:spacing w:val="45"/>
          <w:sz w:val="28"/>
        </w:rPr>
        <w:t xml:space="preserve">  </w:t>
      </w:r>
      <w:r>
        <w:rPr>
          <w:color w:val="000009"/>
          <w:sz w:val="28"/>
        </w:rPr>
        <w:t>инструмента,</w:t>
      </w:r>
      <w:r>
        <w:rPr>
          <w:color w:val="000009"/>
          <w:spacing w:val="48"/>
          <w:w w:val="150"/>
          <w:sz w:val="28"/>
        </w:rPr>
        <w:t xml:space="preserve">   </w:t>
      </w:r>
      <w:r>
        <w:rPr>
          <w:color w:val="000009"/>
          <w:sz w:val="28"/>
        </w:rPr>
        <w:t>а</w:t>
      </w:r>
      <w:r>
        <w:rPr>
          <w:color w:val="000009"/>
          <w:spacing w:val="48"/>
          <w:w w:val="150"/>
          <w:sz w:val="28"/>
        </w:rPr>
        <w:t xml:space="preserve">   </w:t>
      </w:r>
      <w:r>
        <w:rPr>
          <w:color w:val="000009"/>
          <w:spacing w:val="-10"/>
          <w:sz w:val="28"/>
        </w:rPr>
        <w:t>в</w:t>
      </w:r>
    </w:p>
    <w:p w:rsidR="00185890" w:rsidRDefault="00185890">
      <w:pPr>
        <w:jc w:val="both"/>
        <w:rPr>
          <w:sz w:val="28"/>
        </w:rPr>
        <w:sectPr w:rsidR="00185890">
          <w:type w:val="continuous"/>
          <w:pgSz w:w="11900" w:h="16840"/>
          <w:pgMar w:top="780" w:right="420" w:bottom="280" w:left="740" w:header="0" w:footer="1019" w:gutter="0"/>
          <w:cols w:space="720"/>
        </w:sectPr>
      </w:pPr>
    </w:p>
    <w:p w:rsidR="00185890" w:rsidRDefault="0087069C">
      <w:pPr>
        <w:pStyle w:val="a3"/>
        <w:spacing w:before="65"/>
        <w:ind w:left="961" w:right="419"/>
        <w:jc w:val="both"/>
      </w:pPr>
      <w:r>
        <w:rPr>
          <w:color w:val="000009"/>
        </w:rPr>
        <w:lastRenderedPageBreak/>
        <w:t>общественном транспорте необходимо следить, чтобы острыми</w:t>
      </w:r>
      <w:r>
        <w:rPr>
          <w:color w:val="000009"/>
          <w:spacing w:val="80"/>
        </w:rPr>
        <w:t xml:space="preserve"> </w:t>
      </w:r>
      <w:r>
        <w:rPr>
          <w:color w:val="000009"/>
        </w:rPr>
        <w:t>и</w:t>
      </w:r>
      <w:r>
        <w:rPr>
          <w:color w:val="000009"/>
          <w:spacing w:val="80"/>
        </w:rPr>
        <w:t xml:space="preserve"> </w:t>
      </w:r>
      <w:r>
        <w:rPr>
          <w:color w:val="000009"/>
        </w:rPr>
        <w:t>колющими предметами не нанести увечья</w:t>
      </w:r>
      <w:r>
        <w:rPr>
          <w:color w:val="000009"/>
          <w:spacing w:val="40"/>
        </w:rPr>
        <w:t xml:space="preserve"> </w:t>
      </w:r>
      <w:r>
        <w:rPr>
          <w:color w:val="000009"/>
        </w:rPr>
        <w:t>пассажирам. Острые шпильки должны быть упакованы, треноги должны иметь исправные ремни.</w:t>
      </w:r>
    </w:p>
    <w:p w:rsidR="00185890" w:rsidRDefault="0087069C">
      <w:pPr>
        <w:pStyle w:val="a4"/>
        <w:numPr>
          <w:ilvl w:val="0"/>
          <w:numId w:val="23"/>
        </w:numPr>
        <w:tabs>
          <w:tab w:val="left" w:pos="2186"/>
        </w:tabs>
        <w:spacing w:before="2"/>
        <w:ind w:right="419" w:firstLine="708"/>
        <w:jc w:val="both"/>
        <w:rPr>
          <w:sz w:val="28"/>
        </w:rPr>
      </w:pPr>
      <w:r>
        <w:rPr>
          <w:color w:val="000009"/>
          <w:sz w:val="28"/>
        </w:rPr>
        <w:t>Первая помощь при несчастном</w:t>
      </w:r>
      <w:r>
        <w:rPr>
          <w:color w:val="000009"/>
          <w:spacing w:val="40"/>
          <w:sz w:val="28"/>
        </w:rPr>
        <w:t xml:space="preserve"> </w:t>
      </w:r>
      <w:r>
        <w:rPr>
          <w:color w:val="000009"/>
          <w:sz w:val="28"/>
        </w:rPr>
        <w:t>случае оказывается на месте. Во всех случаях заболевшего или раненого необходимо направить в лечебное учреждение немедленно.</w:t>
      </w:r>
    </w:p>
    <w:p w:rsidR="00185890" w:rsidRDefault="0087069C">
      <w:pPr>
        <w:pStyle w:val="a4"/>
        <w:numPr>
          <w:ilvl w:val="0"/>
          <w:numId w:val="23"/>
        </w:numPr>
        <w:tabs>
          <w:tab w:val="left" w:pos="2018"/>
        </w:tabs>
        <w:spacing w:line="321" w:lineRule="exact"/>
        <w:ind w:left="2018" w:hanging="349"/>
        <w:rPr>
          <w:sz w:val="28"/>
        </w:rPr>
      </w:pPr>
      <w:r>
        <w:rPr>
          <w:color w:val="000009"/>
          <w:sz w:val="28"/>
        </w:rPr>
        <w:t>Летом</w:t>
      </w:r>
      <w:r>
        <w:rPr>
          <w:color w:val="000009"/>
          <w:spacing w:val="-7"/>
          <w:sz w:val="28"/>
        </w:rPr>
        <w:t xml:space="preserve"> </w:t>
      </w:r>
      <w:r>
        <w:rPr>
          <w:color w:val="000009"/>
          <w:sz w:val="28"/>
        </w:rPr>
        <w:t>под</w:t>
      </w:r>
      <w:r>
        <w:rPr>
          <w:color w:val="000009"/>
          <w:spacing w:val="-4"/>
          <w:sz w:val="28"/>
        </w:rPr>
        <w:t xml:space="preserve"> </w:t>
      </w:r>
      <w:r>
        <w:rPr>
          <w:color w:val="000009"/>
          <w:sz w:val="28"/>
        </w:rPr>
        <w:t>лучами</w:t>
      </w:r>
      <w:r>
        <w:rPr>
          <w:color w:val="000009"/>
          <w:spacing w:val="-3"/>
          <w:sz w:val="28"/>
        </w:rPr>
        <w:t xml:space="preserve"> </w:t>
      </w:r>
      <w:r>
        <w:rPr>
          <w:color w:val="000009"/>
          <w:sz w:val="28"/>
        </w:rPr>
        <w:t>солнца</w:t>
      </w:r>
      <w:r>
        <w:rPr>
          <w:color w:val="000009"/>
          <w:spacing w:val="-6"/>
          <w:sz w:val="28"/>
        </w:rPr>
        <w:t xml:space="preserve"> </w:t>
      </w:r>
      <w:r>
        <w:rPr>
          <w:color w:val="000009"/>
          <w:sz w:val="28"/>
        </w:rPr>
        <w:t>необходимо</w:t>
      </w:r>
      <w:r>
        <w:rPr>
          <w:color w:val="000009"/>
          <w:spacing w:val="-4"/>
          <w:sz w:val="28"/>
        </w:rPr>
        <w:t xml:space="preserve"> </w:t>
      </w:r>
      <w:r>
        <w:rPr>
          <w:color w:val="000009"/>
          <w:sz w:val="28"/>
        </w:rPr>
        <w:t>работать</w:t>
      </w:r>
      <w:r>
        <w:rPr>
          <w:color w:val="000009"/>
          <w:spacing w:val="-5"/>
          <w:sz w:val="28"/>
        </w:rPr>
        <w:t xml:space="preserve"> </w:t>
      </w:r>
      <w:r>
        <w:rPr>
          <w:color w:val="000009"/>
          <w:sz w:val="28"/>
        </w:rPr>
        <w:t>с</w:t>
      </w:r>
      <w:r>
        <w:rPr>
          <w:color w:val="000009"/>
          <w:spacing w:val="-5"/>
          <w:sz w:val="28"/>
        </w:rPr>
        <w:t xml:space="preserve"> </w:t>
      </w:r>
      <w:r>
        <w:rPr>
          <w:color w:val="000009"/>
          <w:sz w:val="28"/>
        </w:rPr>
        <w:t>закрытой</w:t>
      </w:r>
      <w:r>
        <w:rPr>
          <w:color w:val="000009"/>
          <w:spacing w:val="-3"/>
          <w:sz w:val="28"/>
        </w:rPr>
        <w:t xml:space="preserve"> </w:t>
      </w:r>
      <w:r>
        <w:rPr>
          <w:color w:val="000009"/>
          <w:spacing w:val="-2"/>
          <w:sz w:val="28"/>
        </w:rPr>
        <w:t>головой.</w:t>
      </w:r>
    </w:p>
    <w:p w:rsidR="00185890" w:rsidRDefault="0087069C">
      <w:pPr>
        <w:pStyle w:val="a4"/>
        <w:numPr>
          <w:ilvl w:val="0"/>
          <w:numId w:val="23"/>
        </w:numPr>
        <w:tabs>
          <w:tab w:val="left" w:pos="2089"/>
        </w:tabs>
        <w:spacing w:before="2" w:line="322" w:lineRule="exact"/>
        <w:ind w:left="2089" w:hanging="420"/>
        <w:rPr>
          <w:sz w:val="28"/>
        </w:rPr>
      </w:pPr>
      <w:r>
        <w:rPr>
          <w:color w:val="000009"/>
          <w:sz w:val="28"/>
        </w:rPr>
        <w:t>Не</w:t>
      </w:r>
      <w:r>
        <w:rPr>
          <w:color w:val="000009"/>
          <w:spacing w:val="-5"/>
          <w:sz w:val="28"/>
        </w:rPr>
        <w:t xml:space="preserve"> </w:t>
      </w:r>
      <w:r>
        <w:rPr>
          <w:color w:val="000009"/>
          <w:sz w:val="28"/>
        </w:rPr>
        <w:t>разрешается</w:t>
      </w:r>
      <w:r>
        <w:rPr>
          <w:color w:val="000009"/>
          <w:spacing w:val="-1"/>
          <w:sz w:val="28"/>
        </w:rPr>
        <w:t xml:space="preserve"> </w:t>
      </w:r>
      <w:r>
        <w:rPr>
          <w:color w:val="000009"/>
          <w:sz w:val="28"/>
        </w:rPr>
        <w:t>работать</w:t>
      </w:r>
      <w:r>
        <w:rPr>
          <w:color w:val="000009"/>
          <w:spacing w:val="-5"/>
          <w:sz w:val="28"/>
        </w:rPr>
        <w:t xml:space="preserve"> </w:t>
      </w:r>
      <w:r>
        <w:rPr>
          <w:color w:val="000009"/>
          <w:sz w:val="28"/>
        </w:rPr>
        <w:t>без</w:t>
      </w:r>
      <w:r>
        <w:rPr>
          <w:color w:val="000009"/>
          <w:spacing w:val="-3"/>
          <w:sz w:val="28"/>
        </w:rPr>
        <w:t xml:space="preserve"> </w:t>
      </w:r>
      <w:r>
        <w:rPr>
          <w:color w:val="000009"/>
          <w:sz w:val="28"/>
        </w:rPr>
        <w:t>обуви,</w:t>
      </w:r>
      <w:r>
        <w:rPr>
          <w:color w:val="000009"/>
          <w:spacing w:val="-2"/>
          <w:sz w:val="28"/>
        </w:rPr>
        <w:t xml:space="preserve"> </w:t>
      </w:r>
      <w:r>
        <w:rPr>
          <w:color w:val="000009"/>
          <w:sz w:val="28"/>
        </w:rPr>
        <w:t>а</w:t>
      </w:r>
      <w:r>
        <w:rPr>
          <w:color w:val="000009"/>
          <w:spacing w:val="66"/>
          <w:sz w:val="28"/>
        </w:rPr>
        <w:t xml:space="preserve"> </w:t>
      </w:r>
      <w:r>
        <w:rPr>
          <w:color w:val="000009"/>
          <w:sz w:val="28"/>
        </w:rPr>
        <w:t>так</w:t>
      </w:r>
      <w:r>
        <w:rPr>
          <w:color w:val="000009"/>
          <w:spacing w:val="-1"/>
          <w:sz w:val="28"/>
        </w:rPr>
        <w:t xml:space="preserve"> </w:t>
      </w:r>
      <w:r>
        <w:rPr>
          <w:color w:val="000009"/>
          <w:sz w:val="28"/>
        </w:rPr>
        <w:t>же</w:t>
      </w:r>
      <w:r>
        <w:rPr>
          <w:color w:val="000009"/>
          <w:spacing w:val="66"/>
          <w:sz w:val="28"/>
        </w:rPr>
        <w:t xml:space="preserve"> </w:t>
      </w:r>
      <w:r>
        <w:rPr>
          <w:color w:val="000009"/>
          <w:sz w:val="28"/>
        </w:rPr>
        <w:t>и</w:t>
      </w:r>
      <w:r>
        <w:rPr>
          <w:color w:val="000009"/>
          <w:spacing w:val="-1"/>
          <w:sz w:val="28"/>
        </w:rPr>
        <w:t xml:space="preserve"> </w:t>
      </w:r>
      <w:r>
        <w:rPr>
          <w:color w:val="000009"/>
          <w:sz w:val="28"/>
        </w:rPr>
        <w:t>в</w:t>
      </w:r>
      <w:r>
        <w:rPr>
          <w:color w:val="000009"/>
          <w:spacing w:val="65"/>
          <w:sz w:val="28"/>
        </w:rPr>
        <w:t xml:space="preserve"> </w:t>
      </w:r>
      <w:r>
        <w:rPr>
          <w:color w:val="000009"/>
          <w:sz w:val="28"/>
        </w:rPr>
        <w:t>неудобной</w:t>
      </w:r>
      <w:r>
        <w:rPr>
          <w:color w:val="000009"/>
          <w:spacing w:val="65"/>
          <w:sz w:val="28"/>
        </w:rPr>
        <w:t xml:space="preserve"> </w:t>
      </w:r>
      <w:r>
        <w:rPr>
          <w:color w:val="000009"/>
          <w:spacing w:val="-2"/>
          <w:sz w:val="28"/>
        </w:rPr>
        <w:t>обуви.</w:t>
      </w:r>
    </w:p>
    <w:p w:rsidR="00185890" w:rsidRDefault="0087069C">
      <w:pPr>
        <w:pStyle w:val="a4"/>
        <w:numPr>
          <w:ilvl w:val="0"/>
          <w:numId w:val="23"/>
        </w:numPr>
        <w:tabs>
          <w:tab w:val="left" w:pos="2089"/>
        </w:tabs>
        <w:spacing w:line="322" w:lineRule="exact"/>
        <w:ind w:left="2089" w:hanging="420"/>
        <w:rPr>
          <w:sz w:val="28"/>
        </w:rPr>
      </w:pPr>
      <w:r>
        <w:rPr>
          <w:color w:val="000009"/>
          <w:sz w:val="28"/>
        </w:rPr>
        <w:t>Не</w:t>
      </w:r>
      <w:r>
        <w:rPr>
          <w:color w:val="000009"/>
          <w:spacing w:val="64"/>
          <w:sz w:val="28"/>
        </w:rPr>
        <w:t xml:space="preserve"> </w:t>
      </w:r>
      <w:r>
        <w:rPr>
          <w:color w:val="000009"/>
          <w:sz w:val="28"/>
        </w:rPr>
        <w:t>разрешается</w:t>
      </w:r>
      <w:r>
        <w:rPr>
          <w:color w:val="000009"/>
          <w:spacing w:val="-4"/>
          <w:sz w:val="28"/>
        </w:rPr>
        <w:t xml:space="preserve"> </w:t>
      </w:r>
      <w:r>
        <w:rPr>
          <w:color w:val="000009"/>
          <w:sz w:val="28"/>
        </w:rPr>
        <w:t>ложиться</w:t>
      </w:r>
      <w:r>
        <w:rPr>
          <w:color w:val="000009"/>
          <w:spacing w:val="-2"/>
          <w:sz w:val="28"/>
        </w:rPr>
        <w:t xml:space="preserve"> </w:t>
      </w:r>
      <w:r>
        <w:rPr>
          <w:color w:val="000009"/>
          <w:sz w:val="28"/>
        </w:rPr>
        <w:t>на</w:t>
      </w:r>
      <w:r>
        <w:rPr>
          <w:color w:val="000009"/>
          <w:spacing w:val="64"/>
          <w:sz w:val="28"/>
        </w:rPr>
        <w:t xml:space="preserve"> </w:t>
      </w:r>
      <w:r>
        <w:rPr>
          <w:color w:val="000009"/>
          <w:sz w:val="28"/>
        </w:rPr>
        <w:t>сырую</w:t>
      </w:r>
      <w:r>
        <w:rPr>
          <w:color w:val="000009"/>
          <w:spacing w:val="-3"/>
          <w:sz w:val="28"/>
        </w:rPr>
        <w:t xml:space="preserve"> </w:t>
      </w:r>
      <w:r>
        <w:rPr>
          <w:color w:val="000009"/>
          <w:spacing w:val="-2"/>
          <w:sz w:val="28"/>
        </w:rPr>
        <w:t>землю.</w:t>
      </w:r>
    </w:p>
    <w:p w:rsidR="00185890" w:rsidRDefault="0087069C">
      <w:pPr>
        <w:pStyle w:val="a4"/>
        <w:numPr>
          <w:ilvl w:val="0"/>
          <w:numId w:val="23"/>
        </w:numPr>
        <w:tabs>
          <w:tab w:val="left" w:pos="2139"/>
        </w:tabs>
        <w:ind w:right="420" w:firstLine="708"/>
        <w:rPr>
          <w:sz w:val="28"/>
        </w:rPr>
      </w:pPr>
      <w:r>
        <w:rPr>
          <w:color w:val="000009"/>
          <w:sz w:val="28"/>
        </w:rPr>
        <w:t>Каждая группа после окончания полевых работ обязана привести в порядок территорию полигона.</w:t>
      </w:r>
    </w:p>
    <w:p w:rsidR="00185890" w:rsidRDefault="0087069C">
      <w:pPr>
        <w:pStyle w:val="a4"/>
        <w:numPr>
          <w:ilvl w:val="0"/>
          <w:numId w:val="23"/>
        </w:numPr>
        <w:tabs>
          <w:tab w:val="left" w:pos="2137"/>
          <w:tab w:val="left" w:pos="4170"/>
          <w:tab w:val="left" w:pos="5917"/>
          <w:tab w:val="left" w:pos="7093"/>
          <w:tab w:val="left" w:pos="8490"/>
          <w:tab w:val="left" w:pos="9575"/>
        </w:tabs>
        <w:ind w:right="420" w:firstLine="708"/>
        <w:rPr>
          <w:sz w:val="28"/>
        </w:rPr>
      </w:pPr>
      <w:r>
        <w:rPr>
          <w:color w:val="000009"/>
          <w:spacing w:val="-2"/>
          <w:sz w:val="28"/>
        </w:rPr>
        <w:t>Категорически</w:t>
      </w:r>
      <w:r>
        <w:rPr>
          <w:color w:val="000009"/>
          <w:sz w:val="28"/>
        </w:rPr>
        <w:tab/>
      </w:r>
      <w:r>
        <w:rPr>
          <w:color w:val="000009"/>
          <w:spacing w:val="-2"/>
          <w:sz w:val="28"/>
        </w:rPr>
        <w:t>запрещается</w:t>
      </w:r>
      <w:r>
        <w:rPr>
          <w:color w:val="000009"/>
          <w:sz w:val="28"/>
        </w:rPr>
        <w:tab/>
      </w:r>
      <w:r>
        <w:rPr>
          <w:color w:val="000009"/>
          <w:spacing w:val="-2"/>
          <w:sz w:val="28"/>
        </w:rPr>
        <w:t>бросать</w:t>
      </w:r>
      <w:r>
        <w:rPr>
          <w:color w:val="000009"/>
          <w:sz w:val="28"/>
        </w:rPr>
        <w:tab/>
      </w:r>
      <w:r>
        <w:rPr>
          <w:color w:val="000009"/>
          <w:spacing w:val="-2"/>
          <w:sz w:val="28"/>
        </w:rPr>
        <w:t>шпильки,</w:t>
      </w:r>
      <w:r>
        <w:rPr>
          <w:color w:val="000009"/>
          <w:sz w:val="28"/>
        </w:rPr>
        <w:tab/>
      </w:r>
      <w:r>
        <w:rPr>
          <w:color w:val="000009"/>
          <w:spacing w:val="-2"/>
          <w:sz w:val="28"/>
        </w:rPr>
        <w:t>вешки,</w:t>
      </w:r>
      <w:r>
        <w:rPr>
          <w:color w:val="000009"/>
          <w:sz w:val="28"/>
        </w:rPr>
        <w:tab/>
      </w:r>
      <w:r>
        <w:rPr>
          <w:color w:val="000009"/>
          <w:spacing w:val="-2"/>
          <w:sz w:val="28"/>
        </w:rPr>
        <w:t xml:space="preserve">колья. </w:t>
      </w:r>
      <w:r>
        <w:rPr>
          <w:color w:val="000009"/>
          <w:sz w:val="28"/>
        </w:rPr>
        <w:t>Передачу шпилек необходимо производить из рук в руки.</w:t>
      </w:r>
    </w:p>
    <w:p w:rsidR="00185890" w:rsidRDefault="0087069C">
      <w:pPr>
        <w:pStyle w:val="a4"/>
        <w:numPr>
          <w:ilvl w:val="0"/>
          <w:numId w:val="23"/>
        </w:numPr>
        <w:tabs>
          <w:tab w:val="left" w:pos="2159"/>
        </w:tabs>
        <w:spacing w:before="1"/>
        <w:ind w:left="2159" w:hanging="490"/>
        <w:rPr>
          <w:sz w:val="28"/>
        </w:rPr>
      </w:pPr>
      <w:r>
        <w:rPr>
          <w:color w:val="000009"/>
          <w:sz w:val="28"/>
        </w:rPr>
        <w:t>Запрещается</w:t>
      </w:r>
      <w:r>
        <w:rPr>
          <w:color w:val="000009"/>
          <w:spacing w:val="-9"/>
          <w:sz w:val="28"/>
        </w:rPr>
        <w:t xml:space="preserve"> </w:t>
      </w:r>
      <w:r>
        <w:rPr>
          <w:color w:val="000009"/>
          <w:sz w:val="28"/>
        </w:rPr>
        <w:t>разводить</w:t>
      </w:r>
      <w:r>
        <w:rPr>
          <w:color w:val="000009"/>
          <w:spacing w:val="-8"/>
          <w:sz w:val="28"/>
        </w:rPr>
        <w:t xml:space="preserve"> </w:t>
      </w:r>
      <w:r>
        <w:rPr>
          <w:color w:val="000009"/>
          <w:spacing w:val="-2"/>
          <w:sz w:val="28"/>
        </w:rPr>
        <w:t>костры.</w:t>
      </w:r>
    </w:p>
    <w:p w:rsidR="00185890" w:rsidRDefault="00185890">
      <w:pPr>
        <w:pStyle w:val="a3"/>
        <w:spacing w:before="3"/>
      </w:pPr>
    </w:p>
    <w:p w:rsidR="00185890" w:rsidRDefault="0087069C">
      <w:pPr>
        <w:pStyle w:val="1"/>
        <w:numPr>
          <w:ilvl w:val="1"/>
          <w:numId w:val="27"/>
        </w:numPr>
        <w:tabs>
          <w:tab w:val="left" w:pos="749"/>
        </w:tabs>
        <w:spacing w:before="1"/>
        <w:ind w:left="749" w:hanging="210"/>
        <w:jc w:val="center"/>
        <w:rPr>
          <w:color w:val="000009"/>
          <w:sz w:val="26"/>
        </w:rPr>
      </w:pPr>
      <w:bookmarkStart w:id="2" w:name="_TOC_250004"/>
      <w:r>
        <w:rPr>
          <w:color w:val="000009"/>
        </w:rPr>
        <w:t>Правила</w:t>
      </w:r>
      <w:r>
        <w:rPr>
          <w:b w:val="0"/>
          <w:color w:val="000009"/>
          <w:spacing w:val="-6"/>
        </w:rPr>
        <w:t xml:space="preserve"> </w:t>
      </w:r>
      <w:r>
        <w:rPr>
          <w:color w:val="000009"/>
        </w:rPr>
        <w:t>техники</w:t>
      </w:r>
      <w:r>
        <w:rPr>
          <w:b w:val="0"/>
          <w:color w:val="000009"/>
          <w:spacing w:val="-6"/>
        </w:rPr>
        <w:t xml:space="preserve"> </w:t>
      </w:r>
      <w:bookmarkEnd w:id="2"/>
      <w:r>
        <w:rPr>
          <w:color w:val="000009"/>
          <w:spacing w:val="-2"/>
        </w:rPr>
        <w:t>безопасности</w:t>
      </w:r>
    </w:p>
    <w:p w:rsidR="00185890" w:rsidRDefault="0087069C">
      <w:pPr>
        <w:pStyle w:val="a3"/>
        <w:spacing w:before="316"/>
        <w:ind w:left="961" w:right="418" w:firstLine="708"/>
        <w:jc w:val="both"/>
      </w:pPr>
      <w:r>
        <w:rPr>
          <w:color w:val="000009"/>
        </w:rPr>
        <w:t>Топографические работы выполняются в различных условиях и в разной местности: в городах, промзонах, в лесных и труднодоступных местах, на участках железных и автомобильных дорог, на аэродромах. Для предупреждения несчастных случаев и травм все работы производятся с соблюдением правил инструкций по технике безопасности.</w:t>
      </w:r>
    </w:p>
    <w:p w:rsidR="00185890" w:rsidRDefault="0087069C">
      <w:pPr>
        <w:pStyle w:val="a3"/>
        <w:spacing w:before="1" w:line="322" w:lineRule="exact"/>
        <w:ind w:left="1669"/>
        <w:jc w:val="both"/>
      </w:pPr>
      <w:r>
        <w:rPr>
          <w:color w:val="000009"/>
        </w:rPr>
        <w:t>Перед</w:t>
      </w:r>
      <w:r>
        <w:rPr>
          <w:color w:val="000009"/>
          <w:spacing w:val="-8"/>
        </w:rPr>
        <w:t xml:space="preserve"> </w:t>
      </w:r>
      <w:r>
        <w:rPr>
          <w:color w:val="000009"/>
        </w:rPr>
        <w:t>началом</w:t>
      </w:r>
      <w:r>
        <w:rPr>
          <w:color w:val="000009"/>
          <w:spacing w:val="-7"/>
        </w:rPr>
        <w:t xml:space="preserve"> </w:t>
      </w:r>
      <w:r>
        <w:rPr>
          <w:color w:val="000009"/>
        </w:rPr>
        <w:t>работ</w:t>
      </w:r>
      <w:r>
        <w:rPr>
          <w:color w:val="000009"/>
          <w:spacing w:val="-4"/>
        </w:rPr>
        <w:t xml:space="preserve"> </w:t>
      </w:r>
      <w:r>
        <w:rPr>
          <w:color w:val="000009"/>
        </w:rPr>
        <w:t>производится</w:t>
      </w:r>
      <w:r>
        <w:rPr>
          <w:color w:val="000009"/>
          <w:spacing w:val="-4"/>
        </w:rPr>
        <w:t xml:space="preserve"> </w:t>
      </w:r>
      <w:r>
        <w:rPr>
          <w:color w:val="000009"/>
        </w:rPr>
        <w:t>специальный</w:t>
      </w:r>
      <w:r>
        <w:rPr>
          <w:color w:val="000009"/>
          <w:spacing w:val="-3"/>
        </w:rPr>
        <w:t xml:space="preserve"> </w:t>
      </w:r>
      <w:r>
        <w:rPr>
          <w:color w:val="000009"/>
          <w:spacing w:val="-2"/>
        </w:rPr>
        <w:t>инструктаж:</w:t>
      </w:r>
    </w:p>
    <w:p w:rsidR="00185890" w:rsidRDefault="0087069C">
      <w:pPr>
        <w:pStyle w:val="a3"/>
        <w:ind w:left="961" w:right="418" w:firstLine="708"/>
        <w:jc w:val="both"/>
      </w:pPr>
      <w:r>
        <w:rPr>
          <w:color w:val="000009"/>
        </w:rPr>
        <w:t>На дорогах устанавливают специальные знаки надписи около опасных зон (например – зона работы подъемного крана, вблизи электроустановок, в месте передвижения машин.).</w:t>
      </w:r>
    </w:p>
    <w:p w:rsidR="00185890" w:rsidRDefault="0087069C">
      <w:pPr>
        <w:pStyle w:val="a3"/>
        <w:spacing w:before="1" w:line="322" w:lineRule="exact"/>
        <w:ind w:left="1669"/>
        <w:jc w:val="both"/>
      </w:pPr>
      <w:r>
        <w:rPr>
          <w:color w:val="000009"/>
        </w:rPr>
        <w:t>Соблюдение</w:t>
      </w:r>
      <w:r>
        <w:rPr>
          <w:color w:val="000009"/>
          <w:spacing w:val="-5"/>
        </w:rPr>
        <w:t xml:space="preserve"> </w:t>
      </w:r>
      <w:r>
        <w:rPr>
          <w:color w:val="000009"/>
        </w:rPr>
        <w:t>правил</w:t>
      </w:r>
      <w:r>
        <w:rPr>
          <w:color w:val="000009"/>
          <w:spacing w:val="-6"/>
        </w:rPr>
        <w:t xml:space="preserve"> </w:t>
      </w:r>
      <w:r>
        <w:rPr>
          <w:color w:val="000009"/>
        </w:rPr>
        <w:t>пожарной</w:t>
      </w:r>
      <w:r>
        <w:rPr>
          <w:color w:val="000009"/>
          <w:spacing w:val="-4"/>
        </w:rPr>
        <w:t xml:space="preserve"> </w:t>
      </w:r>
      <w:r>
        <w:rPr>
          <w:color w:val="000009"/>
          <w:spacing w:val="-2"/>
        </w:rPr>
        <w:t>безопасности.</w:t>
      </w:r>
    </w:p>
    <w:p w:rsidR="00185890" w:rsidRDefault="0087069C">
      <w:pPr>
        <w:pStyle w:val="a3"/>
        <w:ind w:left="961" w:right="421" w:firstLine="708"/>
        <w:jc w:val="both"/>
      </w:pPr>
      <w:r>
        <w:rPr>
          <w:color w:val="000009"/>
        </w:rPr>
        <w:t>Колодцы, шурфы и другие выемки огораживают. В темное время должны гореть электросигнальные лампы.</w:t>
      </w:r>
    </w:p>
    <w:p w:rsidR="00185890" w:rsidRDefault="0087069C">
      <w:pPr>
        <w:pStyle w:val="a3"/>
        <w:ind w:left="961" w:right="422" w:firstLine="708"/>
        <w:jc w:val="both"/>
      </w:pPr>
      <w:r>
        <w:rPr>
          <w:color w:val="000009"/>
        </w:rPr>
        <w:t>Студенты до 18 лет при прохождении практики должны работать под руководством мастеров и руководителей практики.</w:t>
      </w:r>
    </w:p>
    <w:p w:rsidR="00185890" w:rsidRDefault="0087069C">
      <w:pPr>
        <w:pStyle w:val="a3"/>
        <w:ind w:left="961" w:right="418" w:firstLine="708"/>
        <w:jc w:val="both"/>
      </w:pPr>
      <w:r>
        <w:rPr>
          <w:color w:val="000009"/>
        </w:rPr>
        <w:t>В городских условиях необходимо знать правила дорожного движения, одевать спецодежду (оранжевые жилеты), выставлять оградительные щиты. Должно быть согласование с ГИБДД</w:t>
      </w:r>
      <w:r>
        <w:rPr>
          <w:b/>
          <w:color w:val="000009"/>
        </w:rPr>
        <w:t>.</w:t>
      </w:r>
      <w:r>
        <w:rPr>
          <w:color w:val="000009"/>
        </w:rPr>
        <w:t xml:space="preserve"> При работе в пределах охранных зон, электрокабелей, газопроводов и других необходимо согласование с этими </w:t>
      </w:r>
      <w:r>
        <w:rPr>
          <w:color w:val="000009"/>
          <w:spacing w:val="-2"/>
        </w:rPr>
        <w:t>службами.</w:t>
      </w:r>
    </w:p>
    <w:p w:rsidR="00185890" w:rsidRDefault="0087069C">
      <w:pPr>
        <w:pStyle w:val="a3"/>
        <w:ind w:left="961" w:right="419" w:firstLine="708"/>
        <w:jc w:val="both"/>
      </w:pPr>
      <w:r>
        <w:rPr>
          <w:color w:val="000009"/>
        </w:rPr>
        <w:t>Все виды полевых работ производятся в строгом соответствии с утвержденными техническими инструкциями, наставлениями, техническими проектами и настоящими ПРАВИЛАМИ.</w:t>
      </w:r>
    </w:p>
    <w:p w:rsidR="00185890" w:rsidRDefault="00185890">
      <w:pPr>
        <w:pStyle w:val="a3"/>
        <w:spacing w:before="4"/>
      </w:pPr>
    </w:p>
    <w:p w:rsidR="00185890" w:rsidRDefault="0087069C">
      <w:pPr>
        <w:pStyle w:val="1"/>
        <w:numPr>
          <w:ilvl w:val="1"/>
          <w:numId w:val="27"/>
        </w:numPr>
        <w:tabs>
          <w:tab w:val="left" w:pos="746"/>
        </w:tabs>
        <w:ind w:left="746" w:hanging="210"/>
        <w:jc w:val="center"/>
        <w:rPr>
          <w:color w:val="000009"/>
          <w:sz w:val="26"/>
        </w:rPr>
      </w:pPr>
      <w:bookmarkStart w:id="3" w:name="_TOC_250003"/>
      <w:r>
        <w:rPr>
          <w:color w:val="000009"/>
        </w:rPr>
        <w:t>Организация</w:t>
      </w:r>
      <w:r>
        <w:rPr>
          <w:b w:val="0"/>
          <w:color w:val="000009"/>
          <w:spacing w:val="-8"/>
        </w:rPr>
        <w:t xml:space="preserve"> </w:t>
      </w:r>
      <w:bookmarkEnd w:id="3"/>
      <w:r>
        <w:rPr>
          <w:color w:val="000009"/>
          <w:spacing w:val="-2"/>
        </w:rPr>
        <w:t>практики</w:t>
      </w:r>
    </w:p>
    <w:p w:rsidR="00185890" w:rsidRDefault="0087069C">
      <w:pPr>
        <w:pStyle w:val="a3"/>
        <w:spacing w:before="317"/>
        <w:ind w:left="961" w:right="419" w:firstLine="708"/>
        <w:jc w:val="both"/>
      </w:pPr>
      <w:r>
        <w:rPr>
          <w:color w:val="000009"/>
        </w:rPr>
        <w:t>Геодезическая</w:t>
      </w:r>
      <w:r>
        <w:rPr>
          <w:color w:val="000009"/>
          <w:spacing w:val="40"/>
        </w:rPr>
        <w:t xml:space="preserve"> </w:t>
      </w:r>
      <w:r>
        <w:rPr>
          <w:color w:val="000009"/>
        </w:rPr>
        <w:t>практика</w:t>
      </w:r>
      <w:r>
        <w:rPr>
          <w:color w:val="000009"/>
          <w:spacing w:val="40"/>
        </w:rPr>
        <w:t xml:space="preserve"> </w:t>
      </w:r>
      <w:r>
        <w:rPr>
          <w:color w:val="000009"/>
        </w:rPr>
        <w:t>проводится</w:t>
      </w:r>
      <w:r>
        <w:rPr>
          <w:color w:val="000009"/>
          <w:spacing w:val="40"/>
        </w:rPr>
        <w:t xml:space="preserve"> </w:t>
      </w:r>
      <w:r>
        <w:rPr>
          <w:color w:val="000009"/>
        </w:rPr>
        <w:t>на</w:t>
      </w:r>
      <w:r>
        <w:rPr>
          <w:color w:val="000009"/>
          <w:spacing w:val="40"/>
        </w:rPr>
        <w:t xml:space="preserve"> </w:t>
      </w:r>
      <w:r>
        <w:rPr>
          <w:color w:val="000009"/>
        </w:rPr>
        <w:t>специально</w:t>
      </w:r>
      <w:r>
        <w:rPr>
          <w:color w:val="000009"/>
          <w:spacing w:val="40"/>
        </w:rPr>
        <w:t xml:space="preserve"> </w:t>
      </w:r>
      <w:r>
        <w:rPr>
          <w:color w:val="000009"/>
        </w:rPr>
        <w:t>выбранном участке</w:t>
      </w:r>
      <w:r>
        <w:rPr>
          <w:color w:val="000009"/>
          <w:spacing w:val="-3"/>
        </w:rPr>
        <w:t xml:space="preserve"> </w:t>
      </w:r>
      <w:r>
        <w:rPr>
          <w:color w:val="000009"/>
        </w:rPr>
        <w:t>местности</w:t>
      </w:r>
      <w:r>
        <w:rPr>
          <w:color w:val="000009"/>
          <w:spacing w:val="-3"/>
        </w:rPr>
        <w:t xml:space="preserve"> </w:t>
      </w:r>
      <w:r>
        <w:rPr>
          <w:color w:val="000009"/>
        </w:rPr>
        <w:t>–</w:t>
      </w:r>
      <w:r>
        <w:rPr>
          <w:color w:val="000009"/>
          <w:spacing w:val="36"/>
        </w:rPr>
        <w:t xml:space="preserve">  </w:t>
      </w:r>
      <w:r>
        <w:rPr>
          <w:color w:val="000009"/>
        </w:rPr>
        <w:t>учебном</w:t>
      </w:r>
      <w:r>
        <w:rPr>
          <w:color w:val="000009"/>
          <w:spacing w:val="-4"/>
        </w:rPr>
        <w:t xml:space="preserve"> </w:t>
      </w:r>
      <w:r>
        <w:rPr>
          <w:color w:val="000009"/>
        </w:rPr>
        <w:t>полигоне.</w:t>
      </w:r>
      <w:r>
        <w:rPr>
          <w:color w:val="000009"/>
          <w:spacing w:val="36"/>
        </w:rPr>
        <w:t xml:space="preserve">  </w:t>
      </w:r>
      <w:r>
        <w:rPr>
          <w:color w:val="000009"/>
        </w:rPr>
        <w:t>Учебный</w:t>
      </w:r>
      <w:r>
        <w:rPr>
          <w:color w:val="000009"/>
          <w:spacing w:val="37"/>
        </w:rPr>
        <w:t xml:space="preserve">  </w:t>
      </w:r>
      <w:r>
        <w:rPr>
          <w:color w:val="000009"/>
        </w:rPr>
        <w:t>полигон</w:t>
      </w:r>
      <w:r>
        <w:rPr>
          <w:color w:val="000009"/>
          <w:spacing w:val="37"/>
        </w:rPr>
        <w:t xml:space="preserve">  </w:t>
      </w:r>
      <w:r>
        <w:rPr>
          <w:color w:val="000009"/>
        </w:rPr>
        <w:t>находится</w:t>
      </w:r>
      <w:r>
        <w:rPr>
          <w:color w:val="000009"/>
          <w:spacing w:val="36"/>
        </w:rPr>
        <w:t xml:space="preserve">  </w:t>
      </w:r>
      <w:r>
        <w:rPr>
          <w:color w:val="000009"/>
          <w:spacing w:val="-5"/>
        </w:rPr>
        <w:t>на</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line="242" w:lineRule="auto"/>
        <w:ind w:left="961" w:right="415"/>
        <w:jc w:val="both"/>
      </w:pPr>
      <w:r>
        <w:rPr>
          <w:color w:val="000009"/>
        </w:rPr>
        <w:lastRenderedPageBreak/>
        <w:t>территории Северо-Кавказского федерального университета по адресу проспект Кулакова, 2 либо другом согласно договоренности техникума.</w:t>
      </w:r>
    </w:p>
    <w:p w:rsidR="00185890" w:rsidRDefault="0087069C">
      <w:pPr>
        <w:pStyle w:val="a3"/>
        <w:ind w:left="961" w:right="419" w:firstLine="777"/>
        <w:jc w:val="both"/>
      </w:pPr>
      <w:r>
        <w:rPr>
          <w:color w:val="000009"/>
        </w:rPr>
        <w:t>Согласно учебному плану работы техникума продолжительность практики</w:t>
      </w:r>
      <w:r>
        <w:rPr>
          <w:color w:val="000009"/>
          <w:spacing w:val="40"/>
        </w:rPr>
        <w:t xml:space="preserve"> </w:t>
      </w:r>
      <w:r>
        <w:rPr>
          <w:color w:val="000009"/>
        </w:rPr>
        <w:t>составляет</w:t>
      </w:r>
      <w:r>
        <w:rPr>
          <w:color w:val="000009"/>
          <w:spacing w:val="40"/>
        </w:rPr>
        <w:t xml:space="preserve"> </w:t>
      </w:r>
      <w:r>
        <w:rPr>
          <w:color w:val="000009"/>
        </w:rPr>
        <w:t>три</w:t>
      </w:r>
      <w:r>
        <w:rPr>
          <w:color w:val="000009"/>
          <w:spacing w:val="40"/>
        </w:rPr>
        <w:t xml:space="preserve"> </w:t>
      </w:r>
      <w:r>
        <w:rPr>
          <w:color w:val="000009"/>
        </w:rPr>
        <w:t>недели,</w:t>
      </w:r>
      <w:r>
        <w:rPr>
          <w:color w:val="000009"/>
          <w:spacing w:val="40"/>
        </w:rPr>
        <w:t xml:space="preserve"> </w:t>
      </w:r>
      <w:r>
        <w:rPr>
          <w:color w:val="000009"/>
        </w:rPr>
        <w:t>шесть</w:t>
      </w:r>
      <w:r>
        <w:rPr>
          <w:color w:val="000009"/>
          <w:spacing w:val="40"/>
        </w:rPr>
        <w:t xml:space="preserve"> </w:t>
      </w:r>
      <w:r>
        <w:rPr>
          <w:color w:val="000009"/>
        </w:rPr>
        <w:t>дней</w:t>
      </w:r>
      <w:r>
        <w:rPr>
          <w:color w:val="000009"/>
          <w:spacing w:val="40"/>
        </w:rPr>
        <w:t xml:space="preserve"> </w:t>
      </w:r>
      <w:r>
        <w:rPr>
          <w:color w:val="000009"/>
        </w:rPr>
        <w:t>в</w:t>
      </w:r>
      <w:r>
        <w:rPr>
          <w:color w:val="000009"/>
          <w:spacing w:val="40"/>
        </w:rPr>
        <w:t xml:space="preserve"> </w:t>
      </w:r>
      <w:r>
        <w:rPr>
          <w:color w:val="000009"/>
        </w:rPr>
        <w:t>неделю</w:t>
      </w:r>
      <w:r>
        <w:rPr>
          <w:color w:val="000009"/>
          <w:spacing w:val="40"/>
        </w:rPr>
        <w:t xml:space="preserve"> </w:t>
      </w:r>
      <w:r>
        <w:rPr>
          <w:color w:val="000009"/>
        </w:rPr>
        <w:t>производятся работы.</w:t>
      </w:r>
      <w:r>
        <w:rPr>
          <w:color w:val="000009"/>
          <w:spacing w:val="40"/>
        </w:rPr>
        <w:t xml:space="preserve"> </w:t>
      </w:r>
      <w:r>
        <w:rPr>
          <w:color w:val="000009"/>
        </w:rPr>
        <w:t>Продолжительность</w:t>
      </w:r>
      <w:r>
        <w:rPr>
          <w:color w:val="000009"/>
          <w:spacing w:val="40"/>
        </w:rPr>
        <w:t xml:space="preserve"> </w:t>
      </w:r>
      <w:r>
        <w:rPr>
          <w:color w:val="000009"/>
        </w:rPr>
        <w:t>рабочего</w:t>
      </w:r>
      <w:r>
        <w:rPr>
          <w:color w:val="000009"/>
          <w:spacing w:val="40"/>
        </w:rPr>
        <w:t xml:space="preserve"> </w:t>
      </w:r>
      <w:r>
        <w:rPr>
          <w:color w:val="000009"/>
        </w:rPr>
        <w:t>дня</w:t>
      </w:r>
      <w:r>
        <w:rPr>
          <w:color w:val="000009"/>
          <w:spacing w:val="40"/>
        </w:rPr>
        <w:t xml:space="preserve"> </w:t>
      </w:r>
      <w:r>
        <w:rPr>
          <w:color w:val="000009"/>
        </w:rPr>
        <w:t>студентов,</w:t>
      </w:r>
      <w:r>
        <w:rPr>
          <w:color w:val="000009"/>
          <w:spacing w:val="40"/>
        </w:rPr>
        <w:t xml:space="preserve"> </w:t>
      </w:r>
      <w:r>
        <w:rPr>
          <w:color w:val="000009"/>
        </w:rPr>
        <w:t>составляет 6 часов.</w:t>
      </w:r>
    </w:p>
    <w:p w:rsidR="00185890" w:rsidRDefault="0087069C">
      <w:pPr>
        <w:pStyle w:val="a3"/>
        <w:ind w:left="961" w:right="490" w:firstLine="708"/>
        <w:jc w:val="both"/>
      </w:pPr>
      <w:r>
        <w:rPr>
          <w:color w:val="000009"/>
        </w:rPr>
        <w:t>Каждый студент обязан выполнить все геодезические работы, предусмотренные программой практики, в установленные сроки.</w:t>
      </w:r>
    </w:p>
    <w:p w:rsidR="00185890" w:rsidRDefault="0087069C">
      <w:pPr>
        <w:pStyle w:val="a3"/>
        <w:ind w:left="961" w:right="418" w:firstLine="708"/>
        <w:jc w:val="both"/>
      </w:pPr>
      <w:r>
        <w:rPr>
          <w:color w:val="000009"/>
        </w:rPr>
        <w:t>При прохождении практики формируются бригады в составе от четырех до шести человек. В каждой бригаде выбирается бригадир. В обязанности бригадира входит:</w:t>
      </w:r>
    </w:p>
    <w:p w:rsidR="00185890" w:rsidRDefault="0087069C">
      <w:pPr>
        <w:pStyle w:val="a4"/>
        <w:numPr>
          <w:ilvl w:val="0"/>
          <w:numId w:val="22"/>
        </w:numPr>
        <w:tabs>
          <w:tab w:val="left" w:pos="2377"/>
        </w:tabs>
        <w:spacing w:line="321" w:lineRule="exact"/>
        <w:jc w:val="left"/>
        <w:rPr>
          <w:color w:val="000009"/>
          <w:sz w:val="28"/>
        </w:rPr>
      </w:pPr>
      <w:r>
        <w:rPr>
          <w:color w:val="000009"/>
          <w:sz w:val="28"/>
        </w:rPr>
        <w:t>Получение</w:t>
      </w:r>
      <w:r>
        <w:rPr>
          <w:color w:val="000009"/>
          <w:spacing w:val="-5"/>
          <w:sz w:val="28"/>
        </w:rPr>
        <w:t xml:space="preserve"> </w:t>
      </w:r>
      <w:r>
        <w:rPr>
          <w:color w:val="000009"/>
          <w:spacing w:val="-2"/>
          <w:sz w:val="28"/>
        </w:rPr>
        <w:t>инструментов.</w:t>
      </w:r>
    </w:p>
    <w:p w:rsidR="00185890" w:rsidRDefault="0087069C">
      <w:pPr>
        <w:pStyle w:val="a4"/>
        <w:numPr>
          <w:ilvl w:val="0"/>
          <w:numId w:val="22"/>
        </w:numPr>
        <w:tabs>
          <w:tab w:val="left" w:pos="2377"/>
        </w:tabs>
        <w:ind w:left="961" w:right="420" w:firstLine="708"/>
        <w:jc w:val="left"/>
        <w:rPr>
          <w:color w:val="000009"/>
          <w:sz w:val="28"/>
        </w:rPr>
      </w:pPr>
      <w:r>
        <w:rPr>
          <w:color w:val="000009"/>
          <w:sz w:val="28"/>
        </w:rPr>
        <w:t>Организовывать</w:t>
      </w:r>
      <w:r>
        <w:rPr>
          <w:color w:val="000009"/>
          <w:spacing w:val="40"/>
          <w:sz w:val="28"/>
        </w:rPr>
        <w:t xml:space="preserve"> </w:t>
      </w:r>
      <w:r>
        <w:rPr>
          <w:color w:val="000009"/>
          <w:sz w:val="28"/>
        </w:rPr>
        <w:t>как</w:t>
      </w:r>
      <w:r>
        <w:rPr>
          <w:color w:val="000009"/>
          <w:spacing w:val="40"/>
          <w:sz w:val="28"/>
        </w:rPr>
        <w:t xml:space="preserve"> </w:t>
      </w:r>
      <w:r>
        <w:rPr>
          <w:color w:val="000009"/>
          <w:sz w:val="28"/>
        </w:rPr>
        <w:t>свою</w:t>
      </w:r>
      <w:r>
        <w:rPr>
          <w:color w:val="000009"/>
          <w:spacing w:val="40"/>
          <w:sz w:val="28"/>
        </w:rPr>
        <w:t xml:space="preserve"> </w:t>
      </w:r>
      <w:r>
        <w:rPr>
          <w:color w:val="000009"/>
          <w:sz w:val="28"/>
        </w:rPr>
        <w:t>деятельность,</w:t>
      </w:r>
      <w:r>
        <w:rPr>
          <w:color w:val="000009"/>
          <w:spacing w:val="40"/>
          <w:sz w:val="28"/>
        </w:rPr>
        <w:t xml:space="preserve"> </w:t>
      </w:r>
      <w:r>
        <w:rPr>
          <w:color w:val="000009"/>
          <w:sz w:val="28"/>
        </w:rPr>
        <w:t>так</w:t>
      </w:r>
      <w:r>
        <w:rPr>
          <w:color w:val="000009"/>
          <w:spacing w:val="40"/>
          <w:sz w:val="28"/>
        </w:rPr>
        <w:t xml:space="preserve"> </w:t>
      </w:r>
      <w:r>
        <w:rPr>
          <w:color w:val="000009"/>
          <w:sz w:val="28"/>
        </w:rPr>
        <w:t>и</w:t>
      </w:r>
      <w:r>
        <w:rPr>
          <w:color w:val="000009"/>
          <w:spacing w:val="40"/>
          <w:sz w:val="28"/>
        </w:rPr>
        <w:t xml:space="preserve"> </w:t>
      </w:r>
      <w:r>
        <w:rPr>
          <w:color w:val="000009"/>
          <w:sz w:val="28"/>
        </w:rPr>
        <w:t>всей</w:t>
      </w:r>
      <w:r>
        <w:rPr>
          <w:color w:val="000009"/>
          <w:spacing w:val="40"/>
          <w:sz w:val="28"/>
        </w:rPr>
        <w:t xml:space="preserve"> </w:t>
      </w:r>
      <w:r>
        <w:rPr>
          <w:color w:val="000009"/>
          <w:sz w:val="28"/>
        </w:rPr>
        <w:t>бригады</w:t>
      </w:r>
      <w:r>
        <w:rPr>
          <w:color w:val="000009"/>
          <w:spacing w:val="40"/>
          <w:sz w:val="28"/>
        </w:rPr>
        <w:t xml:space="preserve"> </w:t>
      </w:r>
      <w:r>
        <w:rPr>
          <w:color w:val="000009"/>
          <w:sz w:val="28"/>
        </w:rPr>
        <w:t>в</w:t>
      </w:r>
      <w:r>
        <w:rPr>
          <w:color w:val="000009"/>
          <w:spacing w:val="40"/>
          <w:sz w:val="28"/>
        </w:rPr>
        <w:t xml:space="preserve"> </w:t>
      </w:r>
      <w:r>
        <w:rPr>
          <w:color w:val="000009"/>
          <w:spacing w:val="-2"/>
          <w:sz w:val="28"/>
        </w:rPr>
        <w:t>целом.</w:t>
      </w:r>
    </w:p>
    <w:p w:rsidR="00185890" w:rsidRDefault="0087069C">
      <w:pPr>
        <w:pStyle w:val="a4"/>
        <w:numPr>
          <w:ilvl w:val="0"/>
          <w:numId w:val="22"/>
        </w:numPr>
        <w:tabs>
          <w:tab w:val="left" w:pos="2377"/>
          <w:tab w:val="left" w:pos="4191"/>
          <w:tab w:val="left" w:pos="5331"/>
          <w:tab w:val="left" w:pos="6608"/>
          <w:tab w:val="left" w:pos="8514"/>
          <w:tab w:val="left" w:pos="8967"/>
        </w:tabs>
        <w:ind w:left="961" w:right="419" w:firstLine="708"/>
        <w:jc w:val="left"/>
        <w:rPr>
          <w:color w:val="000009"/>
          <w:sz w:val="28"/>
        </w:rPr>
      </w:pPr>
      <w:r>
        <w:rPr>
          <w:color w:val="000009"/>
          <w:spacing w:val="-2"/>
          <w:sz w:val="28"/>
        </w:rPr>
        <w:t>Соблюдение</w:t>
      </w:r>
      <w:r>
        <w:rPr>
          <w:color w:val="000009"/>
          <w:sz w:val="28"/>
        </w:rPr>
        <w:tab/>
      </w:r>
      <w:r>
        <w:rPr>
          <w:color w:val="000009"/>
          <w:spacing w:val="-2"/>
          <w:sz w:val="28"/>
        </w:rPr>
        <w:t>правил</w:t>
      </w:r>
      <w:r>
        <w:rPr>
          <w:color w:val="000009"/>
          <w:sz w:val="28"/>
        </w:rPr>
        <w:tab/>
      </w:r>
      <w:r>
        <w:rPr>
          <w:color w:val="000009"/>
          <w:spacing w:val="-2"/>
          <w:sz w:val="28"/>
        </w:rPr>
        <w:t>техники</w:t>
      </w:r>
      <w:r>
        <w:rPr>
          <w:color w:val="000009"/>
          <w:sz w:val="28"/>
        </w:rPr>
        <w:tab/>
      </w:r>
      <w:r>
        <w:rPr>
          <w:color w:val="000009"/>
          <w:spacing w:val="-2"/>
          <w:sz w:val="28"/>
        </w:rPr>
        <w:t>безопасности</w:t>
      </w:r>
      <w:r>
        <w:rPr>
          <w:color w:val="000009"/>
          <w:sz w:val="28"/>
        </w:rPr>
        <w:tab/>
      </w:r>
      <w:r>
        <w:rPr>
          <w:color w:val="000009"/>
          <w:spacing w:val="-10"/>
          <w:sz w:val="28"/>
        </w:rPr>
        <w:t>и</w:t>
      </w:r>
      <w:r>
        <w:rPr>
          <w:color w:val="000009"/>
          <w:sz w:val="28"/>
        </w:rPr>
        <w:tab/>
      </w:r>
      <w:r>
        <w:rPr>
          <w:color w:val="000009"/>
          <w:spacing w:val="-2"/>
          <w:sz w:val="28"/>
        </w:rPr>
        <w:t xml:space="preserve">распорядка </w:t>
      </w:r>
      <w:r>
        <w:rPr>
          <w:color w:val="000009"/>
          <w:sz w:val="28"/>
        </w:rPr>
        <w:t>программы практики каждым членом бригады.</w:t>
      </w:r>
    </w:p>
    <w:p w:rsidR="00185890" w:rsidRDefault="0087069C">
      <w:pPr>
        <w:pStyle w:val="a4"/>
        <w:numPr>
          <w:ilvl w:val="0"/>
          <w:numId w:val="22"/>
        </w:numPr>
        <w:tabs>
          <w:tab w:val="left" w:pos="2377"/>
        </w:tabs>
        <w:spacing w:line="321" w:lineRule="exact"/>
        <w:jc w:val="left"/>
        <w:rPr>
          <w:color w:val="000009"/>
          <w:sz w:val="28"/>
        </w:rPr>
      </w:pPr>
      <w:r>
        <w:rPr>
          <w:color w:val="000009"/>
          <w:sz w:val="28"/>
        </w:rPr>
        <w:t>Заполнения</w:t>
      </w:r>
      <w:r>
        <w:rPr>
          <w:color w:val="000009"/>
          <w:spacing w:val="-5"/>
          <w:sz w:val="28"/>
        </w:rPr>
        <w:t xml:space="preserve"> </w:t>
      </w:r>
      <w:r>
        <w:rPr>
          <w:color w:val="000009"/>
          <w:sz w:val="28"/>
        </w:rPr>
        <w:t>табеля</w:t>
      </w:r>
      <w:r>
        <w:rPr>
          <w:color w:val="000009"/>
          <w:spacing w:val="-7"/>
          <w:sz w:val="28"/>
        </w:rPr>
        <w:t xml:space="preserve"> </w:t>
      </w:r>
      <w:r>
        <w:rPr>
          <w:color w:val="000009"/>
          <w:spacing w:val="-2"/>
          <w:sz w:val="28"/>
        </w:rPr>
        <w:t>посещаемости.</w:t>
      </w:r>
    </w:p>
    <w:p w:rsidR="00185890" w:rsidRDefault="0087069C">
      <w:pPr>
        <w:pStyle w:val="a4"/>
        <w:numPr>
          <w:ilvl w:val="0"/>
          <w:numId w:val="22"/>
        </w:numPr>
        <w:tabs>
          <w:tab w:val="left" w:pos="2377"/>
        </w:tabs>
        <w:jc w:val="left"/>
        <w:rPr>
          <w:color w:val="000009"/>
          <w:sz w:val="28"/>
        </w:rPr>
      </w:pPr>
      <w:r>
        <w:rPr>
          <w:color w:val="000009"/>
          <w:sz w:val="28"/>
        </w:rPr>
        <w:t>Проверка</w:t>
      </w:r>
      <w:r>
        <w:rPr>
          <w:color w:val="000009"/>
          <w:spacing w:val="-10"/>
          <w:sz w:val="28"/>
        </w:rPr>
        <w:t xml:space="preserve"> </w:t>
      </w:r>
      <w:r>
        <w:rPr>
          <w:color w:val="000009"/>
          <w:sz w:val="28"/>
        </w:rPr>
        <w:t>надлежащего</w:t>
      </w:r>
      <w:r>
        <w:rPr>
          <w:color w:val="000009"/>
          <w:spacing w:val="-6"/>
          <w:sz w:val="28"/>
        </w:rPr>
        <w:t xml:space="preserve"> </w:t>
      </w:r>
      <w:r>
        <w:rPr>
          <w:color w:val="000009"/>
          <w:sz w:val="28"/>
        </w:rPr>
        <w:t>хранения</w:t>
      </w:r>
      <w:r>
        <w:rPr>
          <w:color w:val="000009"/>
          <w:spacing w:val="-5"/>
          <w:sz w:val="28"/>
        </w:rPr>
        <w:t xml:space="preserve"> </w:t>
      </w:r>
      <w:r>
        <w:rPr>
          <w:color w:val="000009"/>
          <w:sz w:val="28"/>
        </w:rPr>
        <w:t>и</w:t>
      </w:r>
      <w:r>
        <w:rPr>
          <w:color w:val="000009"/>
          <w:spacing w:val="-4"/>
          <w:sz w:val="28"/>
        </w:rPr>
        <w:t xml:space="preserve"> </w:t>
      </w:r>
      <w:r>
        <w:rPr>
          <w:color w:val="000009"/>
          <w:sz w:val="28"/>
        </w:rPr>
        <w:t>использования</w:t>
      </w:r>
      <w:r>
        <w:rPr>
          <w:color w:val="000009"/>
          <w:spacing w:val="-4"/>
          <w:sz w:val="28"/>
        </w:rPr>
        <w:t xml:space="preserve"> </w:t>
      </w:r>
      <w:r>
        <w:rPr>
          <w:color w:val="000009"/>
          <w:spacing w:val="-2"/>
          <w:sz w:val="28"/>
        </w:rPr>
        <w:t>инструментов.</w:t>
      </w:r>
    </w:p>
    <w:p w:rsidR="00185890" w:rsidRDefault="0087069C">
      <w:pPr>
        <w:pStyle w:val="2"/>
        <w:spacing w:before="10" w:line="235" w:lineRule="auto"/>
        <w:ind w:right="418" w:firstLine="707"/>
        <w:rPr>
          <w:b w:val="0"/>
          <w:i w:val="0"/>
        </w:rPr>
      </w:pPr>
      <w:r>
        <w:rPr>
          <w:color w:val="000009"/>
        </w:rPr>
        <w:t>Бригада</w:t>
      </w:r>
      <w:r>
        <w:rPr>
          <w:b w:val="0"/>
          <w:i w:val="0"/>
          <w:color w:val="000009"/>
        </w:rPr>
        <w:t xml:space="preserve"> </w:t>
      </w:r>
      <w:r>
        <w:rPr>
          <w:color w:val="000009"/>
        </w:rPr>
        <w:t>полностью</w:t>
      </w:r>
      <w:r>
        <w:rPr>
          <w:b w:val="0"/>
          <w:i w:val="0"/>
          <w:color w:val="000009"/>
        </w:rPr>
        <w:t xml:space="preserve"> </w:t>
      </w:r>
      <w:r>
        <w:rPr>
          <w:color w:val="000009"/>
        </w:rPr>
        <w:t>несет</w:t>
      </w:r>
      <w:r>
        <w:rPr>
          <w:b w:val="0"/>
          <w:i w:val="0"/>
          <w:color w:val="000009"/>
        </w:rPr>
        <w:t xml:space="preserve"> </w:t>
      </w:r>
      <w:r>
        <w:rPr>
          <w:color w:val="000009"/>
        </w:rPr>
        <w:t>материальную</w:t>
      </w:r>
      <w:r>
        <w:rPr>
          <w:b w:val="0"/>
          <w:i w:val="0"/>
          <w:color w:val="000009"/>
        </w:rPr>
        <w:t xml:space="preserve"> </w:t>
      </w:r>
      <w:r>
        <w:rPr>
          <w:color w:val="000009"/>
        </w:rPr>
        <w:t>ответственность</w:t>
      </w:r>
      <w:r>
        <w:rPr>
          <w:b w:val="0"/>
          <w:i w:val="0"/>
          <w:color w:val="000009"/>
        </w:rPr>
        <w:t xml:space="preserve"> </w:t>
      </w:r>
      <w:r>
        <w:rPr>
          <w:color w:val="000009"/>
        </w:rPr>
        <w:t>при</w:t>
      </w:r>
      <w:r>
        <w:rPr>
          <w:b w:val="0"/>
          <w:i w:val="0"/>
          <w:color w:val="000009"/>
        </w:rPr>
        <w:t xml:space="preserve"> </w:t>
      </w:r>
      <w:r>
        <w:rPr>
          <w:color w:val="000009"/>
        </w:rPr>
        <w:t>порче</w:t>
      </w:r>
      <w:r>
        <w:rPr>
          <w:b w:val="0"/>
          <w:i w:val="0"/>
          <w:color w:val="000009"/>
        </w:rPr>
        <w:t xml:space="preserve"> </w:t>
      </w:r>
      <w:r>
        <w:rPr>
          <w:color w:val="000009"/>
        </w:rPr>
        <w:t>или</w:t>
      </w:r>
      <w:r>
        <w:rPr>
          <w:b w:val="0"/>
          <w:i w:val="0"/>
          <w:color w:val="000009"/>
        </w:rPr>
        <w:t xml:space="preserve"> </w:t>
      </w:r>
      <w:r>
        <w:rPr>
          <w:color w:val="000009"/>
        </w:rPr>
        <w:t>утрате</w:t>
      </w:r>
      <w:r>
        <w:rPr>
          <w:b w:val="0"/>
          <w:i w:val="0"/>
          <w:color w:val="000009"/>
        </w:rPr>
        <w:t xml:space="preserve"> </w:t>
      </w:r>
      <w:r>
        <w:rPr>
          <w:color w:val="000009"/>
        </w:rPr>
        <w:t>геодезических</w:t>
      </w:r>
      <w:r>
        <w:rPr>
          <w:b w:val="0"/>
          <w:i w:val="0"/>
          <w:color w:val="000009"/>
        </w:rPr>
        <w:t xml:space="preserve"> </w:t>
      </w:r>
      <w:r>
        <w:rPr>
          <w:color w:val="000009"/>
        </w:rPr>
        <w:t>инструментов</w:t>
      </w:r>
      <w:r>
        <w:rPr>
          <w:b w:val="0"/>
          <w:i w:val="0"/>
          <w:color w:val="000009"/>
        </w:rPr>
        <w:t xml:space="preserve"> </w:t>
      </w:r>
      <w:r>
        <w:rPr>
          <w:color w:val="000009"/>
        </w:rPr>
        <w:t>и</w:t>
      </w:r>
      <w:r>
        <w:rPr>
          <w:b w:val="0"/>
          <w:i w:val="0"/>
          <w:color w:val="000009"/>
        </w:rPr>
        <w:t xml:space="preserve"> </w:t>
      </w:r>
      <w:r>
        <w:rPr>
          <w:color w:val="000009"/>
        </w:rPr>
        <w:t>принадлежностей</w:t>
      </w:r>
      <w:r>
        <w:rPr>
          <w:b w:val="0"/>
          <w:i w:val="0"/>
          <w:color w:val="000009"/>
        </w:rPr>
        <w:t>.</w:t>
      </w:r>
    </w:p>
    <w:p w:rsidR="00185890" w:rsidRDefault="0087069C">
      <w:pPr>
        <w:pStyle w:val="a3"/>
        <w:ind w:left="961" w:right="491" w:firstLine="708"/>
        <w:jc w:val="both"/>
      </w:pPr>
      <w:r>
        <w:rPr>
          <w:color w:val="000009"/>
        </w:rPr>
        <w:t>При</w:t>
      </w:r>
      <w:r>
        <w:rPr>
          <w:color w:val="000009"/>
          <w:spacing w:val="80"/>
        </w:rPr>
        <w:t xml:space="preserve"> </w:t>
      </w:r>
      <w:r>
        <w:rPr>
          <w:color w:val="000009"/>
        </w:rPr>
        <w:t>работе</w:t>
      </w:r>
      <w:r>
        <w:rPr>
          <w:color w:val="000009"/>
          <w:spacing w:val="80"/>
        </w:rPr>
        <w:t xml:space="preserve"> </w:t>
      </w:r>
      <w:r>
        <w:rPr>
          <w:color w:val="000009"/>
        </w:rPr>
        <w:t>с</w:t>
      </w:r>
      <w:r>
        <w:rPr>
          <w:color w:val="000009"/>
          <w:spacing w:val="80"/>
        </w:rPr>
        <w:t xml:space="preserve"> </w:t>
      </w:r>
      <w:r>
        <w:rPr>
          <w:color w:val="000009"/>
        </w:rPr>
        <w:t>инструментом</w:t>
      </w:r>
      <w:r>
        <w:rPr>
          <w:color w:val="000009"/>
          <w:spacing w:val="80"/>
        </w:rPr>
        <w:t xml:space="preserve"> </w:t>
      </w:r>
      <w:r>
        <w:rPr>
          <w:color w:val="000009"/>
        </w:rPr>
        <w:t>необходимо</w:t>
      </w:r>
      <w:r>
        <w:rPr>
          <w:color w:val="000009"/>
          <w:spacing w:val="80"/>
        </w:rPr>
        <w:t xml:space="preserve"> </w:t>
      </w:r>
      <w:r>
        <w:rPr>
          <w:color w:val="000009"/>
        </w:rPr>
        <w:t>относится</w:t>
      </w:r>
      <w:r>
        <w:rPr>
          <w:color w:val="000009"/>
          <w:spacing w:val="80"/>
        </w:rPr>
        <w:t xml:space="preserve"> </w:t>
      </w:r>
      <w:r>
        <w:rPr>
          <w:color w:val="000009"/>
        </w:rPr>
        <w:t>к</w:t>
      </w:r>
      <w:r>
        <w:rPr>
          <w:color w:val="000009"/>
          <w:spacing w:val="80"/>
        </w:rPr>
        <w:t xml:space="preserve"> </w:t>
      </w:r>
      <w:r>
        <w:rPr>
          <w:color w:val="000009"/>
        </w:rPr>
        <w:t>нему бережно, содержать в чистоте и соблюдать правила обращения с геодезическими</w:t>
      </w:r>
      <w:r>
        <w:rPr>
          <w:color w:val="000009"/>
          <w:spacing w:val="40"/>
        </w:rPr>
        <w:t xml:space="preserve"> </w:t>
      </w:r>
      <w:r>
        <w:rPr>
          <w:color w:val="000009"/>
        </w:rPr>
        <w:t>приборами.</w:t>
      </w:r>
    </w:p>
    <w:p w:rsidR="00185890" w:rsidRDefault="0087069C">
      <w:pPr>
        <w:pStyle w:val="a3"/>
        <w:tabs>
          <w:tab w:val="left" w:pos="3791"/>
          <w:tab w:val="left" w:pos="5206"/>
          <w:tab w:val="left" w:pos="6687"/>
          <w:tab w:val="left" w:pos="8319"/>
        </w:tabs>
        <w:spacing w:before="1"/>
        <w:ind w:left="961" w:right="488" w:firstLine="708"/>
      </w:pPr>
      <w:r>
        <w:rPr>
          <w:color w:val="000009"/>
          <w:spacing w:val="-2"/>
        </w:rPr>
        <w:t>Геодезические</w:t>
      </w:r>
      <w:r>
        <w:rPr>
          <w:color w:val="000009"/>
        </w:rPr>
        <w:tab/>
      </w:r>
      <w:r>
        <w:rPr>
          <w:color w:val="000009"/>
          <w:spacing w:val="-2"/>
        </w:rPr>
        <w:t>приборы</w:t>
      </w:r>
      <w:r>
        <w:rPr>
          <w:color w:val="000009"/>
        </w:rPr>
        <w:tab/>
      </w:r>
      <w:r>
        <w:rPr>
          <w:color w:val="000009"/>
          <w:spacing w:val="-2"/>
        </w:rPr>
        <w:t>являются</w:t>
      </w:r>
      <w:r>
        <w:rPr>
          <w:color w:val="000009"/>
        </w:rPr>
        <w:tab/>
      </w:r>
      <w:r>
        <w:rPr>
          <w:color w:val="000009"/>
          <w:spacing w:val="-2"/>
        </w:rPr>
        <w:t>сложными</w:t>
      </w:r>
      <w:r>
        <w:rPr>
          <w:color w:val="000009"/>
        </w:rPr>
        <w:tab/>
      </w:r>
      <w:r>
        <w:rPr>
          <w:color w:val="000009"/>
          <w:spacing w:val="-2"/>
        </w:rPr>
        <w:t xml:space="preserve">высокоточными </w:t>
      </w:r>
      <w:r>
        <w:rPr>
          <w:color w:val="000009"/>
        </w:rPr>
        <w:t>инструментами,</w:t>
      </w:r>
      <w:r>
        <w:rPr>
          <w:color w:val="000009"/>
          <w:spacing w:val="40"/>
        </w:rPr>
        <w:t xml:space="preserve"> </w:t>
      </w:r>
      <w:r>
        <w:rPr>
          <w:color w:val="000009"/>
        </w:rPr>
        <w:t>поэтому</w:t>
      </w:r>
      <w:r>
        <w:rPr>
          <w:color w:val="000009"/>
          <w:spacing w:val="40"/>
        </w:rPr>
        <w:t xml:space="preserve"> </w:t>
      </w:r>
      <w:r>
        <w:rPr>
          <w:color w:val="000009"/>
        </w:rPr>
        <w:t>даже</w:t>
      </w:r>
      <w:r>
        <w:rPr>
          <w:color w:val="000009"/>
          <w:spacing w:val="40"/>
        </w:rPr>
        <w:t xml:space="preserve"> </w:t>
      </w:r>
      <w:r>
        <w:rPr>
          <w:color w:val="000009"/>
        </w:rPr>
        <w:t>незначительное</w:t>
      </w:r>
      <w:r>
        <w:rPr>
          <w:color w:val="000009"/>
          <w:spacing w:val="40"/>
        </w:rPr>
        <w:t xml:space="preserve"> </w:t>
      </w:r>
      <w:r>
        <w:rPr>
          <w:color w:val="000009"/>
        </w:rPr>
        <w:t>повреждение</w:t>
      </w:r>
      <w:r>
        <w:rPr>
          <w:color w:val="000009"/>
          <w:spacing w:val="40"/>
        </w:rPr>
        <w:t xml:space="preserve"> </w:t>
      </w:r>
      <w:r>
        <w:rPr>
          <w:color w:val="000009"/>
        </w:rPr>
        <w:t>инструмента</w:t>
      </w:r>
      <w:r>
        <w:rPr>
          <w:color w:val="000009"/>
          <w:spacing w:val="40"/>
        </w:rPr>
        <w:t xml:space="preserve"> </w:t>
      </w:r>
      <w:r>
        <w:rPr>
          <w:color w:val="000009"/>
        </w:rPr>
        <w:t>может привести к нарушениям взаимного положения его частей, понизить точность проводимых</w:t>
      </w:r>
      <w:r>
        <w:rPr>
          <w:color w:val="000009"/>
          <w:spacing w:val="40"/>
        </w:rPr>
        <w:t xml:space="preserve"> </w:t>
      </w:r>
      <w:r>
        <w:rPr>
          <w:color w:val="000009"/>
        </w:rPr>
        <w:t>измерений</w:t>
      </w:r>
      <w:r>
        <w:rPr>
          <w:color w:val="000009"/>
          <w:spacing w:val="40"/>
        </w:rPr>
        <w:t xml:space="preserve"> </w:t>
      </w:r>
      <w:r>
        <w:rPr>
          <w:color w:val="000009"/>
        </w:rPr>
        <w:t>или</w:t>
      </w:r>
      <w:r>
        <w:rPr>
          <w:color w:val="000009"/>
          <w:spacing w:val="40"/>
        </w:rPr>
        <w:t xml:space="preserve"> </w:t>
      </w:r>
      <w:r>
        <w:rPr>
          <w:color w:val="000009"/>
        </w:rPr>
        <w:t>вывести</w:t>
      </w:r>
      <w:r>
        <w:rPr>
          <w:color w:val="000009"/>
          <w:spacing w:val="40"/>
        </w:rPr>
        <w:t xml:space="preserve"> </w:t>
      </w:r>
      <w:r>
        <w:rPr>
          <w:color w:val="000009"/>
        </w:rPr>
        <w:t>инструмент</w:t>
      </w:r>
      <w:r>
        <w:rPr>
          <w:color w:val="000009"/>
          <w:spacing w:val="40"/>
        </w:rPr>
        <w:t xml:space="preserve"> </w:t>
      </w:r>
      <w:r>
        <w:rPr>
          <w:color w:val="000009"/>
        </w:rPr>
        <w:t>из</w:t>
      </w:r>
      <w:r>
        <w:rPr>
          <w:color w:val="000009"/>
          <w:spacing w:val="40"/>
        </w:rPr>
        <w:t xml:space="preserve"> </w:t>
      </w:r>
      <w:r>
        <w:rPr>
          <w:color w:val="000009"/>
        </w:rPr>
        <w:t>строя.</w:t>
      </w:r>
    </w:p>
    <w:p w:rsidR="00185890" w:rsidRDefault="0087069C">
      <w:pPr>
        <w:pStyle w:val="a3"/>
        <w:ind w:left="961" w:right="418" w:firstLine="708"/>
      </w:pPr>
      <w:r>
        <w:rPr>
          <w:color w:val="000009"/>
        </w:rPr>
        <w:t>Поэтому,</w:t>
      </w:r>
      <w:r>
        <w:rPr>
          <w:color w:val="000009"/>
          <w:spacing w:val="80"/>
        </w:rPr>
        <w:t xml:space="preserve"> </w:t>
      </w:r>
      <w:r>
        <w:rPr>
          <w:color w:val="000009"/>
        </w:rPr>
        <w:t>при</w:t>
      </w:r>
      <w:r>
        <w:rPr>
          <w:color w:val="000009"/>
          <w:spacing w:val="80"/>
        </w:rPr>
        <w:t xml:space="preserve"> </w:t>
      </w:r>
      <w:r>
        <w:rPr>
          <w:color w:val="000009"/>
        </w:rPr>
        <w:t>транспортировке,</w:t>
      </w:r>
      <w:r>
        <w:rPr>
          <w:color w:val="000009"/>
          <w:spacing w:val="80"/>
        </w:rPr>
        <w:t xml:space="preserve"> </w:t>
      </w:r>
      <w:r>
        <w:rPr>
          <w:color w:val="000009"/>
        </w:rPr>
        <w:t>хранении</w:t>
      </w:r>
      <w:r>
        <w:rPr>
          <w:color w:val="000009"/>
          <w:spacing w:val="80"/>
        </w:rPr>
        <w:t xml:space="preserve"> </w:t>
      </w:r>
      <w:r>
        <w:rPr>
          <w:color w:val="000009"/>
        </w:rPr>
        <w:t>и</w:t>
      </w:r>
      <w:r>
        <w:rPr>
          <w:color w:val="000009"/>
          <w:spacing w:val="80"/>
        </w:rPr>
        <w:t xml:space="preserve"> </w:t>
      </w:r>
      <w:r>
        <w:rPr>
          <w:color w:val="000009"/>
        </w:rPr>
        <w:t>работе</w:t>
      </w:r>
      <w:r>
        <w:rPr>
          <w:color w:val="000009"/>
          <w:spacing w:val="80"/>
        </w:rPr>
        <w:t xml:space="preserve"> </w:t>
      </w:r>
      <w:r>
        <w:rPr>
          <w:color w:val="000009"/>
        </w:rPr>
        <w:t>с</w:t>
      </w:r>
      <w:r>
        <w:rPr>
          <w:color w:val="000009"/>
          <w:spacing w:val="80"/>
        </w:rPr>
        <w:t xml:space="preserve"> </w:t>
      </w:r>
      <w:r>
        <w:rPr>
          <w:color w:val="000009"/>
        </w:rPr>
        <w:t>оптическими приборами в лаборатории и в поле необходимо строго соблюдать правила ухода за инструментами и их эксплуатации.</w:t>
      </w:r>
    </w:p>
    <w:p w:rsidR="00185890" w:rsidRDefault="0087069C">
      <w:pPr>
        <w:pStyle w:val="a3"/>
        <w:ind w:left="961" w:firstLine="708"/>
      </w:pPr>
      <w:r>
        <w:rPr>
          <w:color w:val="000009"/>
        </w:rPr>
        <w:t>При</w:t>
      </w:r>
      <w:r>
        <w:rPr>
          <w:color w:val="000009"/>
          <w:spacing w:val="80"/>
        </w:rPr>
        <w:t xml:space="preserve"> </w:t>
      </w:r>
      <w:r>
        <w:rPr>
          <w:color w:val="000009"/>
        </w:rPr>
        <w:t>работе</w:t>
      </w:r>
      <w:r>
        <w:rPr>
          <w:color w:val="000009"/>
          <w:spacing w:val="80"/>
        </w:rPr>
        <w:t xml:space="preserve"> </w:t>
      </w:r>
      <w:r>
        <w:rPr>
          <w:color w:val="000009"/>
        </w:rPr>
        <w:t>в</w:t>
      </w:r>
      <w:r>
        <w:rPr>
          <w:color w:val="000009"/>
          <w:spacing w:val="80"/>
        </w:rPr>
        <w:t xml:space="preserve"> </w:t>
      </w:r>
      <w:r>
        <w:rPr>
          <w:color w:val="000009"/>
        </w:rPr>
        <w:t>условиях</w:t>
      </w:r>
      <w:r>
        <w:rPr>
          <w:color w:val="000009"/>
          <w:spacing w:val="80"/>
        </w:rPr>
        <w:t xml:space="preserve"> </w:t>
      </w:r>
      <w:r>
        <w:rPr>
          <w:color w:val="000009"/>
        </w:rPr>
        <w:t>сложных</w:t>
      </w:r>
      <w:r>
        <w:rPr>
          <w:color w:val="000009"/>
          <w:spacing w:val="80"/>
        </w:rPr>
        <w:t xml:space="preserve"> </w:t>
      </w:r>
      <w:r>
        <w:rPr>
          <w:color w:val="000009"/>
        </w:rPr>
        <w:t>погодных</w:t>
      </w:r>
      <w:r>
        <w:rPr>
          <w:color w:val="000009"/>
          <w:spacing w:val="80"/>
        </w:rPr>
        <w:t xml:space="preserve"> </w:t>
      </w:r>
      <w:r>
        <w:rPr>
          <w:color w:val="000009"/>
        </w:rPr>
        <w:t>условиях</w:t>
      </w:r>
      <w:r>
        <w:rPr>
          <w:color w:val="000009"/>
          <w:spacing w:val="80"/>
        </w:rPr>
        <w:t xml:space="preserve"> </w:t>
      </w:r>
      <w:r>
        <w:rPr>
          <w:color w:val="000009"/>
        </w:rPr>
        <w:t>необходимо</w:t>
      </w:r>
      <w:r>
        <w:rPr>
          <w:color w:val="000009"/>
          <w:spacing w:val="80"/>
        </w:rPr>
        <w:t xml:space="preserve"> </w:t>
      </w:r>
      <w:r>
        <w:rPr>
          <w:color w:val="000009"/>
        </w:rPr>
        <w:t>защищать прибор от попадания влаги, песка, земли.</w:t>
      </w:r>
    </w:p>
    <w:p w:rsidR="00185890" w:rsidRDefault="00185890">
      <w:pPr>
        <w:pStyle w:val="a3"/>
        <w:spacing w:before="3"/>
      </w:pPr>
    </w:p>
    <w:p w:rsidR="00185890" w:rsidRDefault="0087069C">
      <w:pPr>
        <w:pStyle w:val="1"/>
        <w:numPr>
          <w:ilvl w:val="0"/>
          <w:numId w:val="22"/>
        </w:numPr>
        <w:tabs>
          <w:tab w:val="left" w:pos="3106"/>
        </w:tabs>
        <w:ind w:left="3106" w:hanging="280"/>
        <w:jc w:val="left"/>
        <w:rPr>
          <w:color w:val="000009"/>
        </w:rPr>
      </w:pPr>
      <w:bookmarkStart w:id="4" w:name="_TOC_250002"/>
      <w:r>
        <w:rPr>
          <w:color w:val="000009"/>
        </w:rPr>
        <w:t>Производство</w:t>
      </w:r>
      <w:r>
        <w:rPr>
          <w:b w:val="0"/>
          <w:color w:val="000009"/>
          <w:spacing w:val="-8"/>
        </w:rPr>
        <w:t xml:space="preserve"> </w:t>
      </w:r>
      <w:r>
        <w:rPr>
          <w:color w:val="000009"/>
        </w:rPr>
        <w:t>работ</w:t>
      </w:r>
      <w:r>
        <w:rPr>
          <w:b w:val="0"/>
          <w:color w:val="000009"/>
          <w:spacing w:val="-6"/>
        </w:rPr>
        <w:t xml:space="preserve"> </w:t>
      </w:r>
      <w:r>
        <w:rPr>
          <w:color w:val="000009"/>
        </w:rPr>
        <w:t>по</w:t>
      </w:r>
      <w:r>
        <w:rPr>
          <w:b w:val="0"/>
          <w:color w:val="000009"/>
          <w:spacing w:val="-6"/>
        </w:rPr>
        <w:t xml:space="preserve"> </w:t>
      </w:r>
      <w:r>
        <w:rPr>
          <w:color w:val="000009"/>
        </w:rPr>
        <w:t>прохождению</w:t>
      </w:r>
      <w:r>
        <w:rPr>
          <w:b w:val="0"/>
          <w:color w:val="000009"/>
          <w:spacing w:val="-7"/>
        </w:rPr>
        <w:t xml:space="preserve"> </w:t>
      </w:r>
      <w:bookmarkEnd w:id="4"/>
      <w:r>
        <w:rPr>
          <w:color w:val="000009"/>
          <w:spacing w:val="-2"/>
        </w:rPr>
        <w:t>практики</w:t>
      </w:r>
    </w:p>
    <w:p w:rsidR="00185890" w:rsidRDefault="0087069C">
      <w:pPr>
        <w:pStyle w:val="a3"/>
        <w:spacing w:before="319"/>
        <w:ind w:left="961" w:right="418" w:firstLine="708"/>
        <w:jc w:val="both"/>
      </w:pPr>
      <w:r>
        <w:rPr>
          <w:color w:val="000009"/>
        </w:rPr>
        <w:t>Перед</w:t>
      </w:r>
      <w:r>
        <w:rPr>
          <w:color w:val="000009"/>
          <w:spacing w:val="-5"/>
        </w:rPr>
        <w:t xml:space="preserve"> </w:t>
      </w:r>
      <w:r>
        <w:rPr>
          <w:color w:val="000009"/>
        </w:rPr>
        <w:t>производством</w:t>
      </w:r>
      <w:r>
        <w:rPr>
          <w:color w:val="000009"/>
          <w:spacing w:val="-4"/>
        </w:rPr>
        <w:t xml:space="preserve"> </w:t>
      </w:r>
      <w:r>
        <w:rPr>
          <w:color w:val="000009"/>
        </w:rPr>
        <w:t>работ</w:t>
      </w:r>
      <w:r>
        <w:rPr>
          <w:color w:val="000009"/>
          <w:spacing w:val="-5"/>
        </w:rPr>
        <w:t xml:space="preserve"> </w:t>
      </w:r>
      <w:r>
        <w:rPr>
          <w:color w:val="000009"/>
        </w:rPr>
        <w:t>необходимо</w:t>
      </w:r>
      <w:r>
        <w:rPr>
          <w:color w:val="000009"/>
          <w:spacing w:val="-5"/>
        </w:rPr>
        <w:t xml:space="preserve"> </w:t>
      </w:r>
      <w:r>
        <w:rPr>
          <w:color w:val="000009"/>
        </w:rPr>
        <w:t>произвести</w:t>
      </w:r>
      <w:r>
        <w:rPr>
          <w:color w:val="000009"/>
          <w:spacing w:val="-5"/>
        </w:rPr>
        <w:t xml:space="preserve"> </w:t>
      </w:r>
      <w:r>
        <w:rPr>
          <w:color w:val="000009"/>
        </w:rPr>
        <w:t>комплекс</w:t>
      </w:r>
      <w:r>
        <w:rPr>
          <w:color w:val="000009"/>
          <w:spacing w:val="-3"/>
        </w:rPr>
        <w:t xml:space="preserve"> </w:t>
      </w:r>
      <w:r>
        <w:rPr>
          <w:color w:val="000009"/>
        </w:rPr>
        <w:t>действий чтобы, убедиться в том, что прибор исправен и позволит выполнить геодезические</w:t>
      </w:r>
      <w:r>
        <w:rPr>
          <w:color w:val="000009"/>
          <w:spacing w:val="40"/>
        </w:rPr>
        <w:t xml:space="preserve"> </w:t>
      </w:r>
      <w:r>
        <w:rPr>
          <w:color w:val="000009"/>
        </w:rPr>
        <w:t>работы</w:t>
      </w:r>
      <w:r>
        <w:rPr>
          <w:color w:val="000009"/>
          <w:spacing w:val="40"/>
        </w:rPr>
        <w:t xml:space="preserve"> </w:t>
      </w:r>
      <w:r>
        <w:rPr>
          <w:color w:val="000009"/>
        </w:rPr>
        <w:t>с</w:t>
      </w:r>
      <w:r>
        <w:rPr>
          <w:color w:val="000009"/>
          <w:spacing w:val="40"/>
        </w:rPr>
        <w:t xml:space="preserve"> </w:t>
      </w:r>
      <w:r>
        <w:rPr>
          <w:color w:val="000009"/>
        </w:rPr>
        <w:t>требуемой</w:t>
      </w:r>
      <w:r>
        <w:rPr>
          <w:color w:val="000009"/>
          <w:spacing w:val="-2"/>
        </w:rPr>
        <w:t xml:space="preserve"> </w:t>
      </w:r>
      <w:r>
        <w:rPr>
          <w:color w:val="000009"/>
        </w:rPr>
        <w:t>точностью.</w:t>
      </w:r>
      <w:r>
        <w:rPr>
          <w:color w:val="000009"/>
          <w:spacing w:val="40"/>
        </w:rPr>
        <w:t xml:space="preserve"> </w:t>
      </w:r>
      <w:r>
        <w:rPr>
          <w:color w:val="000009"/>
        </w:rPr>
        <w:t>Данный</w:t>
      </w:r>
      <w:r>
        <w:rPr>
          <w:color w:val="000009"/>
          <w:spacing w:val="40"/>
        </w:rPr>
        <w:t xml:space="preserve"> </w:t>
      </w:r>
      <w:r>
        <w:rPr>
          <w:color w:val="000009"/>
        </w:rPr>
        <w:t>комплекс</w:t>
      </w:r>
      <w:r>
        <w:rPr>
          <w:color w:val="000009"/>
          <w:spacing w:val="40"/>
        </w:rPr>
        <w:t xml:space="preserve"> </w:t>
      </w:r>
      <w:r>
        <w:rPr>
          <w:color w:val="000009"/>
        </w:rPr>
        <w:t>называется поверками прибора. Поверка - выявление правильности</w:t>
      </w:r>
      <w:r>
        <w:rPr>
          <w:color w:val="000009"/>
          <w:spacing w:val="40"/>
        </w:rPr>
        <w:t xml:space="preserve"> </w:t>
      </w:r>
      <w:r>
        <w:rPr>
          <w:color w:val="000009"/>
        </w:rPr>
        <w:t>взаимного расположения отдельных частей и осей прибора, определяющих соблюдение его геометрической схемы.</w:t>
      </w:r>
      <w:r>
        <w:rPr>
          <w:color w:val="000009"/>
          <w:spacing w:val="-2"/>
        </w:rPr>
        <w:t xml:space="preserve"> </w:t>
      </w:r>
      <w:r>
        <w:rPr>
          <w:color w:val="000009"/>
        </w:rPr>
        <w:t>Поверки выполняются в определенной последовательности.</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1669"/>
      </w:pPr>
      <w:r>
        <w:rPr>
          <w:color w:val="000009"/>
        </w:rPr>
        <w:lastRenderedPageBreak/>
        <w:t>Поверки</w:t>
      </w:r>
      <w:r>
        <w:rPr>
          <w:color w:val="000009"/>
          <w:spacing w:val="-3"/>
        </w:rPr>
        <w:t xml:space="preserve"> </w:t>
      </w:r>
      <w:r>
        <w:rPr>
          <w:color w:val="000009"/>
          <w:spacing w:val="-2"/>
        </w:rPr>
        <w:t>теодолита:</w:t>
      </w:r>
    </w:p>
    <w:p w:rsidR="00185890" w:rsidRDefault="0087069C">
      <w:pPr>
        <w:pStyle w:val="a3"/>
        <w:spacing w:before="8"/>
        <w:rPr>
          <w:sz w:val="3"/>
        </w:rPr>
      </w:pPr>
      <w:r>
        <w:rPr>
          <w:noProof/>
          <w:lang w:eastAsia="ru-RU"/>
        </w:rPr>
        <w:drawing>
          <wp:anchor distT="0" distB="0" distL="0" distR="0" simplePos="0" relativeHeight="487587840" behindDoc="1" locked="0" layoutInCell="1" allowOverlap="1">
            <wp:simplePos x="0" y="0"/>
            <wp:positionH relativeFrom="page">
              <wp:posOffset>1658111</wp:posOffset>
            </wp:positionH>
            <wp:positionV relativeFrom="paragraph">
              <wp:posOffset>42816</wp:posOffset>
            </wp:positionV>
            <wp:extent cx="3736028" cy="367388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email">
                      <a:extLst>
                        <a:ext uri="{28A0092B-C50C-407E-A947-70E740481C1C}">
                          <a14:useLocalDpi xmlns:a14="http://schemas.microsoft.com/office/drawing/2010/main"/>
                        </a:ext>
                      </a:extLst>
                    </a:blip>
                    <a:stretch>
                      <a:fillRect/>
                    </a:stretch>
                  </pic:blipFill>
                  <pic:spPr>
                    <a:xfrm>
                      <a:off x="0" y="0"/>
                      <a:ext cx="3736028" cy="3673887"/>
                    </a:xfrm>
                    <a:prstGeom prst="rect">
                      <a:avLst/>
                    </a:prstGeom>
                  </pic:spPr>
                </pic:pic>
              </a:graphicData>
            </a:graphic>
          </wp:anchor>
        </w:drawing>
      </w:r>
    </w:p>
    <w:p w:rsidR="00185890" w:rsidRDefault="0087069C">
      <w:pPr>
        <w:pStyle w:val="a3"/>
        <w:spacing w:before="267"/>
        <w:ind w:left="1669"/>
      </w:pPr>
      <w:r>
        <w:rPr>
          <w:color w:val="000009"/>
        </w:rPr>
        <w:t>Рис.1.</w:t>
      </w:r>
      <w:r>
        <w:rPr>
          <w:color w:val="000009"/>
          <w:spacing w:val="-5"/>
        </w:rPr>
        <w:t xml:space="preserve"> </w:t>
      </w:r>
      <w:r>
        <w:rPr>
          <w:color w:val="1A1717"/>
        </w:rPr>
        <w:t>Схемы</w:t>
      </w:r>
      <w:r>
        <w:rPr>
          <w:color w:val="1A1717"/>
          <w:spacing w:val="-2"/>
        </w:rPr>
        <w:t xml:space="preserve"> </w:t>
      </w:r>
      <w:r>
        <w:rPr>
          <w:i/>
          <w:color w:val="1A1717"/>
        </w:rPr>
        <w:t>(а,</w:t>
      </w:r>
      <w:r>
        <w:rPr>
          <w:color w:val="1A1717"/>
          <w:spacing w:val="-3"/>
        </w:rPr>
        <w:t xml:space="preserve"> </w:t>
      </w:r>
      <w:r>
        <w:rPr>
          <w:i/>
          <w:color w:val="1A1717"/>
        </w:rPr>
        <w:t>б,</w:t>
      </w:r>
      <w:r>
        <w:rPr>
          <w:color w:val="1A1717"/>
          <w:spacing w:val="-3"/>
        </w:rPr>
        <w:t xml:space="preserve"> </w:t>
      </w:r>
      <w:r>
        <w:rPr>
          <w:i/>
          <w:color w:val="1A1717"/>
        </w:rPr>
        <w:t>в,</w:t>
      </w:r>
      <w:r>
        <w:rPr>
          <w:color w:val="1A1717"/>
          <w:spacing w:val="-2"/>
        </w:rPr>
        <w:t xml:space="preserve"> </w:t>
      </w:r>
      <w:r>
        <w:rPr>
          <w:i/>
          <w:color w:val="1A1717"/>
        </w:rPr>
        <w:t>г,</w:t>
      </w:r>
      <w:r>
        <w:rPr>
          <w:color w:val="1A1717"/>
          <w:spacing w:val="-3"/>
        </w:rPr>
        <w:t xml:space="preserve"> </w:t>
      </w:r>
      <w:r>
        <w:rPr>
          <w:i/>
          <w:color w:val="1A1717"/>
        </w:rPr>
        <w:t>д)</w:t>
      </w:r>
      <w:r>
        <w:rPr>
          <w:color w:val="1A1717"/>
          <w:spacing w:val="-3"/>
        </w:rPr>
        <w:t xml:space="preserve"> </w:t>
      </w:r>
      <w:r>
        <w:rPr>
          <w:color w:val="1A1717"/>
        </w:rPr>
        <w:t>геометрических</w:t>
      </w:r>
      <w:r>
        <w:rPr>
          <w:color w:val="1A1717"/>
          <w:spacing w:val="-4"/>
        </w:rPr>
        <w:t xml:space="preserve"> </w:t>
      </w:r>
      <w:r>
        <w:rPr>
          <w:color w:val="1A1717"/>
        </w:rPr>
        <w:t>осей</w:t>
      </w:r>
      <w:r>
        <w:rPr>
          <w:color w:val="1A1717"/>
          <w:spacing w:val="-1"/>
        </w:rPr>
        <w:t xml:space="preserve"> </w:t>
      </w:r>
      <w:r>
        <w:rPr>
          <w:color w:val="1A1717"/>
          <w:spacing w:val="-2"/>
        </w:rPr>
        <w:t>теодолита</w:t>
      </w:r>
    </w:p>
    <w:p w:rsidR="00185890" w:rsidRDefault="0087069C">
      <w:pPr>
        <w:spacing w:before="321"/>
        <w:ind w:left="961" w:right="418" w:firstLine="708"/>
        <w:jc w:val="both"/>
        <w:rPr>
          <w:b/>
          <w:i/>
          <w:sz w:val="28"/>
        </w:rPr>
      </w:pPr>
      <w:r>
        <w:rPr>
          <w:color w:val="000009"/>
          <w:sz w:val="28"/>
        </w:rPr>
        <w:t xml:space="preserve">ПЕРВАЯ ПОВЕРКА: Ось </w:t>
      </w:r>
      <w:r>
        <w:rPr>
          <w:b/>
          <w:i/>
          <w:color w:val="000009"/>
          <w:sz w:val="28"/>
        </w:rPr>
        <w:t>цилиндрического</w:t>
      </w:r>
      <w:r>
        <w:rPr>
          <w:color w:val="000009"/>
          <w:sz w:val="28"/>
        </w:rPr>
        <w:t xml:space="preserve"> </w:t>
      </w:r>
      <w:r>
        <w:rPr>
          <w:b/>
          <w:i/>
          <w:color w:val="000009"/>
          <w:sz w:val="28"/>
        </w:rPr>
        <w:t>уровня</w:t>
      </w:r>
      <w:r>
        <w:rPr>
          <w:color w:val="000009"/>
          <w:sz w:val="28"/>
        </w:rPr>
        <w:t xml:space="preserve"> </w:t>
      </w:r>
      <w:r>
        <w:rPr>
          <w:b/>
          <w:i/>
          <w:color w:val="000009"/>
          <w:sz w:val="28"/>
        </w:rPr>
        <w:t>при</w:t>
      </w:r>
      <w:r>
        <w:rPr>
          <w:color w:val="000009"/>
          <w:sz w:val="28"/>
        </w:rPr>
        <w:t xml:space="preserve"> </w:t>
      </w:r>
      <w:r>
        <w:rPr>
          <w:b/>
          <w:i/>
          <w:color w:val="000009"/>
          <w:sz w:val="28"/>
        </w:rPr>
        <w:t>алидаде</w:t>
      </w:r>
      <w:r>
        <w:rPr>
          <w:color w:val="000009"/>
          <w:sz w:val="28"/>
        </w:rPr>
        <w:t xml:space="preserve"> </w:t>
      </w:r>
      <w:r>
        <w:rPr>
          <w:b/>
          <w:i/>
          <w:color w:val="000009"/>
          <w:sz w:val="28"/>
        </w:rPr>
        <w:t>горизонтального</w:t>
      </w:r>
      <w:r>
        <w:rPr>
          <w:color w:val="000009"/>
          <w:sz w:val="28"/>
        </w:rPr>
        <w:t xml:space="preserve"> </w:t>
      </w:r>
      <w:r>
        <w:rPr>
          <w:b/>
          <w:i/>
          <w:color w:val="000009"/>
          <w:sz w:val="28"/>
        </w:rPr>
        <w:t>круга</w:t>
      </w:r>
      <w:r>
        <w:rPr>
          <w:color w:val="000009"/>
          <w:sz w:val="28"/>
        </w:rPr>
        <w:t xml:space="preserve"> </w:t>
      </w:r>
      <w:r>
        <w:rPr>
          <w:b/>
          <w:i/>
          <w:color w:val="000009"/>
          <w:sz w:val="28"/>
        </w:rPr>
        <w:t>должна</w:t>
      </w:r>
      <w:r>
        <w:rPr>
          <w:color w:val="000009"/>
          <w:sz w:val="28"/>
        </w:rPr>
        <w:t xml:space="preserve"> </w:t>
      </w:r>
      <w:r>
        <w:rPr>
          <w:b/>
          <w:i/>
          <w:color w:val="000009"/>
          <w:sz w:val="28"/>
        </w:rPr>
        <w:t>быть</w:t>
      </w:r>
      <w:r>
        <w:rPr>
          <w:color w:val="000009"/>
          <w:sz w:val="28"/>
        </w:rPr>
        <w:t xml:space="preserve"> </w:t>
      </w:r>
      <w:r>
        <w:rPr>
          <w:b/>
          <w:i/>
          <w:color w:val="000009"/>
          <w:sz w:val="28"/>
        </w:rPr>
        <w:t>перпендикулярна</w:t>
      </w:r>
      <w:r>
        <w:rPr>
          <w:color w:val="000009"/>
          <w:sz w:val="28"/>
        </w:rPr>
        <w:t xml:space="preserve"> </w:t>
      </w:r>
      <w:r>
        <w:rPr>
          <w:b/>
          <w:i/>
          <w:color w:val="000009"/>
          <w:sz w:val="28"/>
        </w:rPr>
        <w:t>оси</w:t>
      </w:r>
      <w:r>
        <w:rPr>
          <w:color w:val="000009"/>
          <w:sz w:val="28"/>
        </w:rPr>
        <w:t xml:space="preserve"> </w:t>
      </w:r>
      <w:r>
        <w:rPr>
          <w:b/>
          <w:i/>
          <w:color w:val="000009"/>
          <w:sz w:val="28"/>
        </w:rPr>
        <w:t>вращения</w:t>
      </w:r>
      <w:r>
        <w:rPr>
          <w:color w:val="000009"/>
          <w:sz w:val="28"/>
        </w:rPr>
        <w:t xml:space="preserve"> </w:t>
      </w:r>
      <w:r>
        <w:rPr>
          <w:b/>
          <w:i/>
          <w:color w:val="000009"/>
          <w:sz w:val="28"/>
        </w:rPr>
        <w:t>инструмента</w:t>
      </w:r>
      <w:r>
        <w:rPr>
          <w:color w:val="000009"/>
          <w:sz w:val="28"/>
        </w:rPr>
        <w:t xml:space="preserve"> </w:t>
      </w:r>
      <w:r>
        <w:rPr>
          <w:b/>
          <w:i/>
          <w:color w:val="000009"/>
          <w:sz w:val="28"/>
        </w:rPr>
        <w:t>(UU</w:t>
      </w:r>
      <w:r>
        <w:rPr>
          <w:color w:val="000009"/>
          <w:sz w:val="28"/>
        </w:rPr>
        <w:t xml:space="preserve"> </w:t>
      </w:r>
      <w:r>
        <w:rPr>
          <w:rFonts w:ascii="Cambria Math" w:hAnsi="Cambria Math"/>
          <w:color w:val="323232"/>
          <w:sz w:val="29"/>
        </w:rPr>
        <w:t>⊥</w:t>
      </w:r>
      <w:r>
        <w:rPr>
          <w:color w:val="323232"/>
          <w:sz w:val="29"/>
        </w:rPr>
        <w:t xml:space="preserve"> </w:t>
      </w:r>
      <w:r>
        <w:rPr>
          <w:rFonts w:ascii="Cambria Math" w:hAnsi="Cambria Math"/>
          <w:color w:val="323232"/>
          <w:sz w:val="29"/>
        </w:rPr>
        <w:t>VV)</w:t>
      </w:r>
      <w:r>
        <w:rPr>
          <w:b/>
          <w:i/>
          <w:color w:val="000009"/>
          <w:sz w:val="28"/>
        </w:rPr>
        <w:t>.</w:t>
      </w:r>
    </w:p>
    <w:p w:rsidR="00185890" w:rsidRDefault="0087069C">
      <w:pPr>
        <w:pStyle w:val="a3"/>
        <w:ind w:left="961" w:right="419" w:firstLine="708"/>
        <w:jc w:val="both"/>
      </w:pPr>
      <w:r>
        <w:rPr>
          <w:color w:val="000009"/>
        </w:rPr>
        <w:t>Устанавливается теодолит в рабочее положение, для чего его центрируют</w:t>
      </w:r>
      <w:r>
        <w:rPr>
          <w:color w:val="000009"/>
          <w:spacing w:val="43"/>
        </w:rPr>
        <w:t xml:space="preserve">  </w:t>
      </w:r>
      <w:r>
        <w:rPr>
          <w:color w:val="000009"/>
        </w:rPr>
        <w:t>и</w:t>
      </w:r>
      <w:r>
        <w:rPr>
          <w:color w:val="000009"/>
          <w:spacing w:val="46"/>
        </w:rPr>
        <w:t xml:space="preserve">  </w:t>
      </w:r>
      <w:r>
        <w:rPr>
          <w:color w:val="000009"/>
        </w:rPr>
        <w:t>приводят</w:t>
      </w:r>
      <w:r>
        <w:rPr>
          <w:color w:val="000009"/>
          <w:spacing w:val="45"/>
        </w:rPr>
        <w:t xml:space="preserve">  </w:t>
      </w:r>
      <w:r>
        <w:rPr>
          <w:color w:val="000009"/>
        </w:rPr>
        <w:t>в</w:t>
      </w:r>
      <w:r>
        <w:rPr>
          <w:color w:val="000009"/>
          <w:spacing w:val="46"/>
        </w:rPr>
        <w:t xml:space="preserve">  </w:t>
      </w:r>
      <w:r>
        <w:rPr>
          <w:color w:val="000009"/>
        </w:rPr>
        <w:t>горизонтальное</w:t>
      </w:r>
      <w:r>
        <w:rPr>
          <w:color w:val="000009"/>
          <w:spacing w:val="45"/>
        </w:rPr>
        <w:t xml:space="preserve">  </w:t>
      </w:r>
      <w:r>
        <w:rPr>
          <w:color w:val="000009"/>
        </w:rPr>
        <w:t>положение.</w:t>
      </w:r>
      <w:r>
        <w:rPr>
          <w:color w:val="000009"/>
          <w:spacing w:val="46"/>
        </w:rPr>
        <w:t xml:space="preserve">  </w:t>
      </w:r>
      <w:r>
        <w:rPr>
          <w:color w:val="000009"/>
          <w:spacing w:val="-2"/>
        </w:rPr>
        <w:t>Центрирование</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ind w:left="961"/>
      </w:pPr>
      <w:r>
        <w:rPr>
          <w:color w:val="000009"/>
        </w:rPr>
        <w:lastRenderedPageBreak/>
        <w:t>осуществляется</w:t>
      </w:r>
      <w:r>
        <w:rPr>
          <w:color w:val="000009"/>
          <w:spacing w:val="3"/>
        </w:rPr>
        <w:t xml:space="preserve"> </w:t>
      </w:r>
      <w:r>
        <w:rPr>
          <w:color w:val="000009"/>
        </w:rPr>
        <w:t>либо марки инструмента.</w:t>
      </w:r>
    </w:p>
    <w:p w:rsidR="00185890" w:rsidRDefault="0087069C">
      <w:pPr>
        <w:pStyle w:val="a3"/>
        <w:spacing w:line="310" w:lineRule="exact"/>
        <w:ind w:left="74"/>
      </w:pPr>
      <w:r>
        <w:br w:type="column"/>
      </w:r>
      <w:r>
        <w:rPr>
          <w:color w:val="000009"/>
        </w:rPr>
        <w:lastRenderedPageBreak/>
        <w:t>отвесом,</w:t>
      </w:r>
      <w:r>
        <w:rPr>
          <w:color w:val="000009"/>
          <w:spacing w:val="38"/>
        </w:rPr>
        <w:t xml:space="preserve"> </w:t>
      </w:r>
      <w:r>
        <w:rPr>
          <w:color w:val="000009"/>
        </w:rPr>
        <w:t>либо</w:t>
      </w:r>
      <w:r>
        <w:rPr>
          <w:color w:val="000009"/>
          <w:spacing w:val="38"/>
        </w:rPr>
        <w:t xml:space="preserve"> </w:t>
      </w:r>
      <w:r>
        <w:rPr>
          <w:color w:val="000009"/>
        </w:rPr>
        <w:t>оптическим</w:t>
      </w:r>
      <w:r>
        <w:rPr>
          <w:color w:val="000009"/>
          <w:spacing w:val="37"/>
        </w:rPr>
        <w:t xml:space="preserve"> </w:t>
      </w:r>
      <w:r>
        <w:rPr>
          <w:color w:val="000009"/>
        </w:rPr>
        <w:t>центром,</w:t>
      </w:r>
      <w:r>
        <w:rPr>
          <w:color w:val="000009"/>
          <w:spacing w:val="37"/>
        </w:rPr>
        <w:t xml:space="preserve"> </w:t>
      </w:r>
      <w:r>
        <w:rPr>
          <w:color w:val="000009"/>
        </w:rPr>
        <w:t>в</w:t>
      </w:r>
      <w:r>
        <w:rPr>
          <w:color w:val="000009"/>
          <w:spacing w:val="39"/>
        </w:rPr>
        <w:t xml:space="preserve"> </w:t>
      </w:r>
      <w:r>
        <w:rPr>
          <w:color w:val="000009"/>
        </w:rPr>
        <w:t>зависимости</w:t>
      </w:r>
      <w:r>
        <w:rPr>
          <w:color w:val="000009"/>
          <w:spacing w:val="38"/>
        </w:rPr>
        <w:t xml:space="preserve"> </w:t>
      </w:r>
      <w:r>
        <w:rPr>
          <w:color w:val="000009"/>
          <w:spacing w:val="-5"/>
        </w:rPr>
        <w:t>от</w:t>
      </w:r>
    </w:p>
    <w:p w:rsidR="00185890" w:rsidRDefault="00185890">
      <w:pPr>
        <w:spacing w:line="310" w:lineRule="exact"/>
        <w:sectPr w:rsidR="00185890">
          <w:type w:val="continuous"/>
          <w:pgSz w:w="11900" w:h="16840"/>
          <w:pgMar w:top="780" w:right="420" w:bottom="280" w:left="740" w:header="0" w:footer="1019" w:gutter="0"/>
          <w:cols w:num="2" w:space="720" w:equalWidth="0">
            <w:col w:w="3538" w:space="40"/>
            <w:col w:w="7162"/>
          </w:cols>
        </w:sectPr>
      </w:pPr>
    </w:p>
    <w:p w:rsidR="00185890" w:rsidRDefault="0087069C">
      <w:pPr>
        <w:pStyle w:val="a3"/>
        <w:tabs>
          <w:tab w:val="left" w:pos="3164"/>
          <w:tab w:val="left" w:pos="4134"/>
          <w:tab w:val="left" w:pos="6167"/>
          <w:tab w:val="left" w:pos="6534"/>
          <w:tab w:val="left" w:pos="8643"/>
          <w:tab w:val="left" w:pos="10194"/>
        </w:tabs>
        <w:spacing w:line="312" w:lineRule="exact"/>
        <w:ind w:left="1669"/>
      </w:pPr>
      <w:r>
        <w:rPr>
          <w:color w:val="000009"/>
          <w:spacing w:val="-2"/>
        </w:rPr>
        <w:lastRenderedPageBreak/>
        <w:t>Плоскость</w:t>
      </w:r>
      <w:r>
        <w:rPr>
          <w:color w:val="000009"/>
        </w:rPr>
        <w:tab/>
      </w:r>
      <w:r>
        <w:rPr>
          <w:color w:val="000009"/>
          <w:spacing w:val="-4"/>
        </w:rPr>
        <w:t>лимба</w:t>
      </w:r>
      <w:r>
        <w:rPr>
          <w:color w:val="000009"/>
        </w:rPr>
        <w:tab/>
      </w:r>
      <w:r>
        <w:rPr>
          <w:color w:val="000009"/>
          <w:spacing w:val="-2"/>
        </w:rPr>
        <w:t>устанавливают</w:t>
      </w:r>
      <w:r>
        <w:rPr>
          <w:color w:val="000009"/>
        </w:rPr>
        <w:tab/>
      </w:r>
      <w:r>
        <w:rPr>
          <w:color w:val="000009"/>
          <w:spacing w:val="-10"/>
        </w:rPr>
        <w:t>в</w:t>
      </w:r>
      <w:r>
        <w:rPr>
          <w:color w:val="000009"/>
        </w:rPr>
        <w:tab/>
      </w:r>
      <w:r>
        <w:rPr>
          <w:color w:val="000009"/>
          <w:spacing w:val="-2"/>
        </w:rPr>
        <w:t>горизонтальное</w:t>
      </w:r>
      <w:r>
        <w:rPr>
          <w:color w:val="000009"/>
        </w:rPr>
        <w:tab/>
      </w:r>
      <w:r>
        <w:rPr>
          <w:color w:val="000009"/>
          <w:spacing w:val="-2"/>
        </w:rPr>
        <w:t>положение</w:t>
      </w:r>
      <w:r>
        <w:rPr>
          <w:color w:val="000009"/>
        </w:rPr>
        <w:tab/>
      </w:r>
      <w:r>
        <w:rPr>
          <w:color w:val="000009"/>
          <w:spacing w:val="-10"/>
        </w:rPr>
        <w:t>с</w:t>
      </w:r>
    </w:p>
    <w:p w:rsidR="00185890" w:rsidRDefault="00185890">
      <w:pPr>
        <w:spacing w:line="312" w:lineRule="exact"/>
        <w:sectPr w:rsidR="00185890">
          <w:type w:val="continuous"/>
          <w:pgSz w:w="11900" w:h="16840"/>
          <w:pgMar w:top="780" w:right="420" w:bottom="280" w:left="740" w:header="0" w:footer="1019" w:gutter="0"/>
          <w:cols w:space="720"/>
        </w:sectPr>
      </w:pPr>
    </w:p>
    <w:p w:rsidR="00185890" w:rsidRDefault="0087069C">
      <w:pPr>
        <w:pStyle w:val="a3"/>
        <w:ind w:left="961"/>
      </w:pPr>
      <w:r>
        <w:rPr>
          <w:color w:val="000009"/>
        </w:rPr>
        <w:lastRenderedPageBreak/>
        <w:t>помощью</w:t>
      </w:r>
      <w:r>
        <w:rPr>
          <w:color w:val="000009"/>
          <w:spacing w:val="80"/>
        </w:rPr>
        <w:t xml:space="preserve"> </w:t>
      </w:r>
      <w:r>
        <w:rPr>
          <w:color w:val="000009"/>
        </w:rPr>
        <w:t>цилиндрического</w:t>
      </w:r>
      <w:r>
        <w:rPr>
          <w:color w:val="000009"/>
          <w:spacing w:val="80"/>
        </w:rPr>
        <w:t xml:space="preserve"> </w:t>
      </w:r>
      <w:r>
        <w:rPr>
          <w:color w:val="000009"/>
        </w:rPr>
        <w:t>уровня,</w:t>
      </w:r>
      <w:r>
        <w:rPr>
          <w:color w:val="000009"/>
          <w:spacing w:val="80"/>
        </w:rPr>
        <w:t xml:space="preserve"> </w:t>
      </w:r>
      <w:r>
        <w:rPr>
          <w:color w:val="000009"/>
        </w:rPr>
        <w:t>для</w:t>
      </w:r>
      <w:r>
        <w:rPr>
          <w:color w:val="000009"/>
          <w:spacing w:val="80"/>
        </w:rPr>
        <w:t xml:space="preserve"> </w:t>
      </w:r>
      <w:r>
        <w:rPr>
          <w:color w:val="000009"/>
        </w:rPr>
        <w:t>чего</w:t>
      </w:r>
      <w:r>
        <w:rPr>
          <w:color w:val="000009"/>
          <w:spacing w:val="80"/>
        </w:rPr>
        <w:t xml:space="preserve"> </w:t>
      </w:r>
      <w:r>
        <w:rPr>
          <w:color w:val="000009"/>
        </w:rPr>
        <w:t>уровень направлению</w:t>
      </w:r>
      <w:r>
        <w:rPr>
          <w:color w:val="000009"/>
          <w:spacing w:val="80"/>
        </w:rPr>
        <w:t xml:space="preserve"> </w:t>
      </w:r>
      <w:r>
        <w:rPr>
          <w:color w:val="000009"/>
        </w:rPr>
        <w:t>двух</w:t>
      </w:r>
      <w:r>
        <w:rPr>
          <w:color w:val="000009"/>
          <w:spacing w:val="80"/>
        </w:rPr>
        <w:t xml:space="preserve"> </w:t>
      </w:r>
      <w:r>
        <w:rPr>
          <w:color w:val="000009"/>
        </w:rPr>
        <w:t>подъемных</w:t>
      </w:r>
      <w:r>
        <w:rPr>
          <w:color w:val="000009"/>
          <w:spacing w:val="80"/>
        </w:rPr>
        <w:t xml:space="preserve"> </w:t>
      </w:r>
      <w:r>
        <w:rPr>
          <w:color w:val="000009"/>
        </w:rPr>
        <w:t>винтов</w:t>
      </w:r>
      <w:r>
        <w:rPr>
          <w:color w:val="000009"/>
          <w:spacing w:val="80"/>
        </w:rPr>
        <w:t xml:space="preserve"> </w:t>
      </w:r>
      <w:r>
        <w:rPr>
          <w:color w:val="000009"/>
        </w:rPr>
        <w:t>и</w:t>
      </w:r>
      <w:r>
        <w:rPr>
          <w:color w:val="000009"/>
          <w:spacing w:val="80"/>
        </w:rPr>
        <w:t xml:space="preserve"> </w:t>
      </w:r>
      <w:r>
        <w:rPr>
          <w:color w:val="000009"/>
        </w:rPr>
        <w:t>подъемным приводят пузырек уровня на середину.</w:t>
      </w:r>
    </w:p>
    <w:p w:rsidR="00185890" w:rsidRDefault="0087069C">
      <w:pPr>
        <w:pStyle w:val="a3"/>
        <w:ind w:right="418" w:firstLine="165"/>
      </w:pPr>
      <w:r>
        <w:br w:type="column"/>
      </w:r>
      <w:r>
        <w:rPr>
          <w:color w:val="000009"/>
        </w:rPr>
        <w:lastRenderedPageBreak/>
        <w:t>устанавливают</w:t>
      </w:r>
      <w:r>
        <w:rPr>
          <w:color w:val="000009"/>
          <w:spacing w:val="72"/>
        </w:rPr>
        <w:t xml:space="preserve"> </w:t>
      </w:r>
      <w:r>
        <w:rPr>
          <w:color w:val="000009"/>
        </w:rPr>
        <w:t>по винтами</w:t>
      </w:r>
      <w:r>
        <w:rPr>
          <w:color w:val="000009"/>
          <w:spacing w:val="66"/>
          <w:w w:val="150"/>
        </w:rPr>
        <w:t xml:space="preserve"> </w:t>
      </w:r>
      <w:r>
        <w:rPr>
          <w:color w:val="000009"/>
        </w:rPr>
        <w:t>(этим</w:t>
      </w:r>
      <w:r>
        <w:rPr>
          <w:color w:val="000009"/>
          <w:spacing w:val="67"/>
          <w:w w:val="150"/>
        </w:rPr>
        <w:t xml:space="preserve"> </w:t>
      </w:r>
      <w:r>
        <w:rPr>
          <w:color w:val="000009"/>
          <w:spacing w:val="-5"/>
        </w:rPr>
        <w:t>же)</w:t>
      </w:r>
    </w:p>
    <w:p w:rsidR="00185890" w:rsidRDefault="00185890">
      <w:pPr>
        <w:sectPr w:rsidR="00185890">
          <w:type w:val="continuous"/>
          <w:pgSz w:w="11900" w:h="16840"/>
          <w:pgMar w:top="780" w:right="420" w:bottom="280" w:left="740" w:header="0" w:footer="1019" w:gutter="0"/>
          <w:cols w:num="2" w:space="720" w:equalWidth="0">
            <w:col w:w="7882" w:space="8"/>
            <w:col w:w="2850"/>
          </w:cols>
        </w:sectPr>
      </w:pPr>
    </w:p>
    <w:p w:rsidR="00185890" w:rsidRDefault="0087069C">
      <w:pPr>
        <w:pStyle w:val="a3"/>
        <w:ind w:left="3971"/>
        <w:rPr>
          <w:sz w:val="20"/>
        </w:rPr>
      </w:pPr>
      <w:r>
        <w:rPr>
          <w:noProof/>
          <w:sz w:val="20"/>
          <w:lang w:eastAsia="ru-RU"/>
        </w:rPr>
        <w:lastRenderedPageBreak/>
        <w:drawing>
          <wp:inline distT="0" distB="0" distL="0" distR="0">
            <wp:extent cx="2576123" cy="162115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email">
                      <a:extLst>
                        <a:ext uri="{28A0092B-C50C-407E-A947-70E740481C1C}">
                          <a14:useLocalDpi xmlns:a14="http://schemas.microsoft.com/office/drawing/2010/main"/>
                        </a:ext>
                      </a:extLst>
                    </a:blip>
                    <a:stretch>
                      <a:fillRect/>
                    </a:stretch>
                  </pic:blipFill>
                  <pic:spPr>
                    <a:xfrm>
                      <a:off x="0" y="0"/>
                      <a:ext cx="2576123" cy="1621155"/>
                    </a:xfrm>
                    <a:prstGeom prst="rect">
                      <a:avLst/>
                    </a:prstGeom>
                  </pic:spPr>
                </pic:pic>
              </a:graphicData>
            </a:graphic>
          </wp:inline>
        </w:drawing>
      </w:r>
    </w:p>
    <w:p w:rsidR="00185890" w:rsidRDefault="0087069C">
      <w:pPr>
        <w:pStyle w:val="a3"/>
        <w:spacing w:before="155"/>
        <w:ind w:left="3109"/>
      </w:pPr>
      <w:r>
        <w:rPr>
          <w:color w:val="1A1717"/>
        </w:rPr>
        <w:t>Рис.2.</w:t>
      </w:r>
      <w:r>
        <w:rPr>
          <w:color w:val="1A1717"/>
          <w:spacing w:val="-8"/>
        </w:rPr>
        <w:t xml:space="preserve"> </w:t>
      </w:r>
      <w:r>
        <w:rPr>
          <w:color w:val="1A1717"/>
        </w:rPr>
        <w:t>Исправительные</w:t>
      </w:r>
      <w:r>
        <w:rPr>
          <w:color w:val="1A1717"/>
          <w:spacing w:val="-5"/>
        </w:rPr>
        <w:t xml:space="preserve"> </w:t>
      </w:r>
      <w:r>
        <w:rPr>
          <w:color w:val="1A1717"/>
        </w:rPr>
        <w:t>винты</w:t>
      </w:r>
      <w:r>
        <w:rPr>
          <w:color w:val="1A1717"/>
          <w:spacing w:val="-4"/>
        </w:rPr>
        <w:t xml:space="preserve"> </w:t>
      </w:r>
      <w:r>
        <w:rPr>
          <w:color w:val="1A1717"/>
        </w:rPr>
        <w:t>уровня</w:t>
      </w:r>
      <w:r>
        <w:rPr>
          <w:color w:val="1A1717"/>
          <w:spacing w:val="-4"/>
        </w:rPr>
        <w:t xml:space="preserve"> </w:t>
      </w:r>
      <w:r>
        <w:rPr>
          <w:color w:val="1A1717"/>
          <w:spacing w:val="-2"/>
        </w:rPr>
        <w:t>теодолита</w:t>
      </w:r>
    </w:p>
    <w:p w:rsidR="00185890" w:rsidRDefault="00185890">
      <w:pPr>
        <w:sectPr w:rsidR="00185890">
          <w:type w:val="continuous"/>
          <w:pgSz w:w="11900" w:h="16840"/>
          <w:pgMar w:top="780" w:right="420" w:bottom="280" w:left="740" w:header="0" w:footer="1019" w:gutter="0"/>
          <w:cols w:space="720"/>
        </w:sectPr>
      </w:pPr>
    </w:p>
    <w:p w:rsidR="00185890" w:rsidRDefault="0087069C">
      <w:pPr>
        <w:pStyle w:val="a3"/>
        <w:spacing w:before="65"/>
        <w:ind w:left="961" w:right="418" w:firstLine="708"/>
        <w:jc w:val="both"/>
      </w:pPr>
      <w:r>
        <w:rPr>
          <w:color w:val="000009"/>
        </w:rPr>
        <w:lastRenderedPageBreak/>
        <w:t>Затем инструмент поворачивают на 90°, т.е. уровень устанавливается перпендикулярно своему первоначальному положению или по направлению третьего подъемного винта, и пользуясь только третьим винтом вновь приводят пузырек уровня на середину.</w:t>
      </w:r>
    </w:p>
    <w:p w:rsidR="00185890" w:rsidRDefault="0087069C">
      <w:pPr>
        <w:pStyle w:val="a3"/>
        <w:spacing w:before="1"/>
        <w:ind w:left="961" w:right="419" w:firstLine="708"/>
        <w:jc w:val="both"/>
      </w:pPr>
      <w:r>
        <w:rPr>
          <w:color w:val="000009"/>
        </w:rPr>
        <w:t>Установив теодолит в рабочее положение при ступают непосредственно к поверке 1-го условия для чего вновь устанавливают цилиндрический уровень по направлению двух подъемных винтов и вновь выводят</w:t>
      </w:r>
      <w:r>
        <w:rPr>
          <w:color w:val="000009"/>
          <w:spacing w:val="-4"/>
        </w:rPr>
        <w:t xml:space="preserve"> </w:t>
      </w:r>
      <w:r>
        <w:rPr>
          <w:color w:val="000009"/>
        </w:rPr>
        <w:t>пузырек</w:t>
      </w:r>
      <w:r>
        <w:rPr>
          <w:color w:val="000009"/>
          <w:spacing w:val="-3"/>
        </w:rPr>
        <w:t xml:space="preserve"> </w:t>
      </w:r>
      <w:r>
        <w:rPr>
          <w:color w:val="000009"/>
        </w:rPr>
        <w:t>уровень</w:t>
      </w:r>
      <w:r>
        <w:rPr>
          <w:color w:val="000009"/>
          <w:spacing w:val="-5"/>
        </w:rPr>
        <w:t xml:space="preserve"> </w:t>
      </w:r>
      <w:r>
        <w:rPr>
          <w:color w:val="000009"/>
        </w:rPr>
        <w:t>на</w:t>
      </w:r>
      <w:r>
        <w:rPr>
          <w:color w:val="000009"/>
          <w:spacing w:val="-4"/>
        </w:rPr>
        <w:t xml:space="preserve"> </w:t>
      </w:r>
      <w:r>
        <w:rPr>
          <w:color w:val="000009"/>
        </w:rPr>
        <w:t>середину.</w:t>
      </w:r>
      <w:r>
        <w:rPr>
          <w:color w:val="000009"/>
          <w:spacing w:val="-2"/>
        </w:rPr>
        <w:t xml:space="preserve"> </w:t>
      </w:r>
      <w:r>
        <w:rPr>
          <w:color w:val="000009"/>
        </w:rPr>
        <w:t>Затем</w:t>
      </w:r>
      <w:r>
        <w:rPr>
          <w:color w:val="000009"/>
          <w:spacing w:val="-4"/>
        </w:rPr>
        <w:t xml:space="preserve"> </w:t>
      </w:r>
      <w:r>
        <w:rPr>
          <w:color w:val="000009"/>
        </w:rPr>
        <w:t>поворачивают</w:t>
      </w:r>
      <w:r>
        <w:rPr>
          <w:color w:val="000009"/>
          <w:spacing w:val="-4"/>
        </w:rPr>
        <w:t xml:space="preserve"> </w:t>
      </w:r>
      <w:r>
        <w:rPr>
          <w:color w:val="000009"/>
        </w:rPr>
        <w:t>теодолит</w:t>
      </w:r>
      <w:r>
        <w:rPr>
          <w:color w:val="000009"/>
          <w:spacing w:val="-4"/>
        </w:rPr>
        <w:t xml:space="preserve"> </w:t>
      </w:r>
      <w:r>
        <w:rPr>
          <w:color w:val="000009"/>
        </w:rPr>
        <w:t>на</w:t>
      </w:r>
      <w:r>
        <w:rPr>
          <w:color w:val="000009"/>
          <w:spacing w:val="-6"/>
        </w:rPr>
        <w:t xml:space="preserve"> </w:t>
      </w:r>
      <w:r>
        <w:rPr>
          <w:color w:val="000009"/>
        </w:rPr>
        <w:t>180°, и если пузырек</w:t>
      </w:r>
      <w:r>
        <w:rPr>
          <w:color w:val="000009"/>
          <w:spacing w:val="40"/>
        </w:rPr>
        <w:t xml:space="preserve"> </w:t>
      </w:r>
      <w:r>
        <w:rPr>
          <w:color w:val="000009"/>
        </w:rPr>
        <w:t>уровня остался на середине, то условие выполнено, в противном случае юстировочными</w:t>
      </w:r>
      <w:r>
        <w:rPr>
          <w:color w:val="000009"/>
          <w:spacing w:val="40"/>
        </w:rPr>
        <w:t xml:space="preserve"> </w:t>
      </w:r>
      <w:r>
        <w:rPr>
          <w:color w:val="000009"/>
        </w:rPr>
        <w:t>винтами уровня сдвигают пузырек</w:t>
      </w:r>
      <w:r>
        <w:rPr>
          <w:color w:val="000009"/>
          <w:spacing w:val="40"/>
        </w:rPr>
        <w:t xml:space="preserve"> </w:t>
      </w:r>
      <w:r>
        <w:rPr>
          <w:color w:val="000009"/>
        </w:rPr>
        <w:t>уровня наполовину дуги отклонения, а на вторую половину (точно в центр) пузырек сдвигают, пользуясь 2-мя подъемными винтами.</w:t>
      </w:r>
    </w:p>
    <w:p w:rsidR="00185890" w:rsidRDefault="0087069C">
      <w:pPr>
        <w:pStyle w:val="a3"/>
        <w:spacing w:line="321" w:lineRule="exact"/>
        <w:ind w:left="1669"/>
        <w:jc w:val="both"/>
      </w:pPr>
      <w:r>
        <w:rPr>
          <w:color w:val="000009"/>
        </w:rPr>
        <w:t>Поверку</w:t>
      </w:r>
      <w:r>
        <w:rPr>
          <w:color w:val="000009"/>
          <w:spacing w:val="-7"/>
        </w:rPr>
        <w:t xml:space="preserve"> </w:t>
      </w:r>
      <w:r>
        <w:rPr>
          <w:color w:val="000009"/>
          <w:spacing w:val="-2"/>
        </w:rPr>
        <w:t>повторить.</w:t>
      </w:r>
    </w:p>
    <w:p w:rsidR="00185890" w:rsidRDefault="00185890">
      <w:pPr>
        <w:pStyle w:val="a3"/>
        <w:spacing w:before="4"/>
      </w:pPr>
    </w:p>
    <w:p w:rsidR="00185890" w:rsidRDefault="0087069C">
      <w:pPr>
        <w:spacing w:before="1" w:line="237" w:lineRule="auto"/>
        <w:ind w:left="961" w:right="417" w:firstLine="708"/>
        <w:jc w:val="both"/>
        <w:rPr>
          <w:b/>
          <w:i/>
          <w:sz w:val="28"/>
        </w:rPr>
      </w:pPr>
      <w:r>
        <w:rPr>
          <w:color w:val="000009"/>
          <w:sz w:val="28"/>
        </w:rPr>
        <w:t xml:space="preserve">ВТОРАЯ ПОВЕРКА: Визирная </w:t>
      </w:r>
      <w:r>
        <w:rPr>
          <w:b/>
          <w:i/>
          <w:color w:val="000009"/>
          <w:sz w:val="28"/>
        </w:rPr>
        <w:t>ось</w:t>
      </w:r>
      <w:r>
        <w:rPr>
          <w:color w:val="000009"/>
          <w:sz w:val="28"/>
        </w:rPr>
        <w:t xml:space="preserve"> </w:t>
      </w:r>
      <w:r>
        <w:rPr>
          <w:b/>
          <w:i/>
          <w:color w:val="000009"/>
          <w:sz w:val="28"/>
        </w:rPr>
        <w:t>зрительной</w:t>
      </w:r>
      <w:r>
        <w:rPr>
          <w:color w:val="000009"/>
          <w:sz w:val="28"/>
        </w:rPr>
        <w:t xml:space="preserve"> </w:t>
      </w:r>
      <w:r>
        <w:rPr>
          <w:b/>
          <w:i/>
          <w:color w:val="000009"/>
          <w:sz w:val="28"/>
        </w:rPr>
        <w:t>трубы</w:t>
      </w:r>
      <w:r>
        <w:rPr>
          <w:color w:val="000009"/>
          <w:sz w:val="28"/>
        </w:rPr>
        <w:t xml:space="preserve"> </w:t>
      </w:r>
      <w:r>
        <w:rPr>
          <w:b/>
          <w:i/>
          <w:color w:val="000009"/>
          <w:sz w:val="28"/>
        </w:rPr>
        <w:t>должна</w:t>
      </w:r>
      <w:r>
        <w:rPr>
          <w:color w:val="000009"/>
          <w:sz w:val="28"/>
        </w:rPr>
        <w:t xml:space="preserve"> </w:t>
      </w:r>
      <w:r>
        <w:rPr>
          <w:b/>
          <w:i/>
          <w:color w:val="000009"/>
          <w:sz w:val="28"/>
        </w:rPr>
        <w:t>быть</w:t>
      </w:r>
      <w:r>
        <w:rPr>
          <w:color w:val="000009"/>
          <w:sz w:val="28"/>
        </w:rPr>
        <w:t xml:space="preserve"> </w:t>
      </w:r>
      <w:r>
        <w:rPr>
          <w:b/>
          <w:i/>
          <w:color w:val="000009"/>
          <w:sz w:val="28"/>
        </w:rPr>
        <w:t>перпендикулярна</w:t>
      </w:r>
      <w:r>
        <w:rPr>
          <w:color w:val="000009"/>
          <w:sz w:val="28"/>
        </w:rPr>
        <w:t xml:space="preserve"> </w:t>
      </w:r>
      <w:r>
        <w:rPr>
          <w:b/>
          <w:i/>
          <w:color w:val="000009"/>
          <w:sz w:val="28"/>
        </w:rPr>
        <w:t>горизонтальной</w:t>
      </w:r>
      <w:r>
        <w:rPr>
          <w:color w:val="000009"/>
          <w:sz w:val="28"/>
        </w:rPr>
        <w:t xml:space="preserve"> </w:t>
      </w:r>
      <w:r>
        <w:rPr>
          <w:b/>
          <w:i/>
          <w:color w:val="000009"/>
          <w:sz w:val="28"/>
        </w:rPr>
        <w:t>оси</w:t>
      </w:r>
      <w:r>
        <w:rPr>
          <w:color w:val="000009"/>
          <w:sz w:val="28"/>
        </w:rPr>
        <w:t xml:space="preserve"> </w:t>
      </w:r>
      <w:r>
        <w:rPr>
          <w:b/>
          <w:i/>
          <w:color w:val="000009"/>
          <w:sz w:val="28"/>
        </w:rPr>
        <w:t>вращения</w:t>
      </w:r>
      <w:r>
        <w:rPr>
          <w:color w:val="000009"/>
          <w:sz w:val="28"/>
        </w:rPr>
        <w:t xml:space="preserve"> </w:t>
      </w:r>
      <w:r>
        <w:rPr>
          <w:b/>
          <w:i/>
          <w:color w:val="000009"/>
          <w:sz w:val="28"/>
        </w:rPr>
        <w:t>трубы</w:t>
      </w:r>
      <w:r>
        <w:rPr>
          <w:color w:val="000009"/>
          <w:sz w:val="28"/>
        </w:rPr>
        <w:t xml:space="preserve"> </w:t>
      </w:r>
      <w:r>
        <w:rPr>
          <w:b/>
          <w:i/>
          <w:color w:val="000009"/>
          <w:sz w:val="28"/>
        </w:rPr>
        <w:t>(PP</w:t>
      </w:r>
      <w:r>
        <w:rPr>
          <w:color w:val="000009"/>
          <w:sz w:val="28"/>
        </w:rPr>
        <w:t xml:space="preserve"> </w:t>
      </w:r>
      <w:r>
        <w:rPr>
          <w:rFonts w:ascii="Cambria Math" w:hAnsi="Cambria Math"/>
          <w:color w:val="323232"/>
          <w:sz w:val="29"/>
        </w:rPr>
        <w:t>⊥</w:t>
      </w:r>
      <w:r>
        <w:rPr>
          <w:color w:val="323232"/>
          <w:sz w:val="29"/>
        </w:rPr>
        <w:t xml:space="preserve"> </w:t>
      </w:r>
      <w:r>
        <w:rPr>
          <w:rFonts w:ascii="Cambria Math" w:hAnsi="Cambria Math"/>
          <w:color w:val="323232"/>
          <w:sz w:val="29"/>
        </w:rPr>
        <w:t>HH)</w:t>
      </w:r>
      <w:r>
        <w:rPr>
          <w:b/>
          <w:i/>
          <w:color w:val="000009"/>
          <w:sz w:val="28"/>
        </w:rPr>
        <w:t>.</w:t>
      </w:r>
    </w:p>
    <w:p w:rsidR="00185890" w:rsidRDefault="0087069C">
      <w:pPr>
        <w:pStyle w:val="a3"/>
        <w:ind w:left="961" w:right="417" w:firstLine="708"/>
        <w:jc w:val="both"/>
      </w:pPr>
      <w:r>
        <w:rPr>
          <w:i/>
          <w:color w:val="000009"/>
        </w:rPr>
        <w:t>У</w:t>
      </w:r>
      <w:r>
        <w:rPr>
          <w:color w:val="000009"/>
        </w:rPr>
        <w:t xml:space="preserve">гол отклонения визирной оси трубы от перпендикуляра к горизонтальной оси вращения называется коллимационной погрешностью </w:t>
      </w:r>
      <w:r>
        <w:rPr>
          <w:color w:val="000009"/>
          <w:spacing w:val="-2"/>
        </w:rPr>
        <w:t>трубы.</w:t>
      </w:r>
    </w:p>
    <w:p w:rsidR="00185890" w:rsidRDefault="0087069C">
      <w:pPr>
        <w:pStyle w:val="a3"/>
        <w:ind w:left="961" w:right="418" w:firstLine="708"/>
        <w:jc w:val="both"/>
      </w:pPr>
      <w:r>
        <w:rPr>
          <w:color w:val="000009"/>
        </w:rPr>
        <w:t>Устанавливают в рабочее положение теодолит. Зрительную трубу наводят на неподвижную, удаленную ясно видимую точку и берут отсчёт по отсчетному устройству горизонтального круга (шкала и т.д.) при одном положении вертикального круга и записывают этот отчет.</w:t>
      </w:r>
    </w:p>
    <w:p w:rsidR="00185890" w:rsidRDefault="0087069C">
      <w:pPr>
        <w:pStyle w:val="a3"/>
        <w:spacing w:line="322" w:lineRule="exact"/>
        <w:ind w:left="1669"/>
        <w:jc w:val="both"/>
      </w:pPr>
      <w:r>
        <w:rPr>
          <w:color w:val="000009"/>
        </w:rPr>
        <w:t>Пример:</w:t>
      </w:r>
      <w:r>
        <w:rPr>
          <w:color w:val="000009"/>
          <w:spacing w:val="67"/>
        </w:rPr>
        <w:t xml:space="preserve"> </w:t>
      </w:r>
      <w:r>
        <w:rPr>
          <w:color w:val="000009"/>
        </w:rPr>
        <w:t>КП</w:t>
      </w:r>
      <w:r>
        <w:rPr>
          <w:color w:val="000009"/>
          <w:spacing w:val="-2"/>
        </w:rPr>
        <w:t xml:space="preserve"> </w:t>
      </w:r>
      <w:r>
        <w:rPr>
          <w:color w:val="000009"/>
        </w:rPr>
        <w:t>-</w:t>
      </w:r>
      <w:r>
        <w:rPr>
          <w:color w:val="000009"/>
          <w:spacing w:val="-2"/>
        </w:rPr>
        <w:t xml:space="preserve"> 36°58΄.</w:t>
      </w:r>
    </w:p>
    <w:p w:rsidR="00185890" w:rsidRDefault="0087069C">
      <w:pPr>
        <w:pStyle w:val="a3"/>
        <w:ind w:left="961" w:right="417" w:firstLine="708"/>
        <w:jc w:val="both"/>
      </w:pPr>
      <w:r>
        <w:rPr>
          <w:color w:val="000009"/>
        </w:rPr>
        <w:t>Затем открепляют алидаду, поворачивают теодолит на 180°, трубу переводят через зенит при положении вертикального круга (КЛ), трубу</w:t>
      </w:r>
      <w:r>
        <w:rPr>
          <w:color w:val="000009"/>
          <w:spacing w:val="-1"/>
        </w:rPr>
        <w:t xml:space="preserve"> </w:t>
      </w:r>
      <w:r>
        <w:rPr>
          <w:color w:val="000009"/>
        </w:rPr>
        <w:t>вновь наводят на ту же самую точку, если отсчеты совпадут или разойдутся на величину, не превышающую 2t - условие</w:t>
      </w:r>
      <w:r>
        <w:rPr>
          <w:color w:val="000009"/>
          <w:spacing w:val="40"/>
        </w:rPr>
        <w:t xml:space="preserve"> </w:t>
      </w:r>
      <w:r>
        <w:rPr>
          <w:color w:val="000009"/>
        </w:rPr>
        <w:t>выполнено, если разница</w:t>
      </w:r>
      <w:r>
        <w:rPr>
          <w:color w:val="000009"/>
          <w:spacing w:val="40"/>
        </w:rPr>
        <w:t xml:space="preserve"> </w:t>
      </w:r>
      <w:r>
        <w:rPr>
          <w:color w:val="000009"/>
        </w:rPr>
        <w:t>в</w:t>
      </w:r>
      <w:r>
        <w:rPr>
          <w:color w:val="000009"/>
          <w:spacing w:val="40"/>
        </w:rPr>
        <w:t xml:space="preserve"> </w:t>
      </w:r>
      <w:r>
        <w:rPr>
          <w:color w:val="000009"/>
        </w:rPr>
        <w:t>отсчетах превышает</w:t>
      </w:r>
      <w:r>
        <w:rPr>
          <w:color w:val="000009"/>
          <w:spacing w:val="40"/>
        </w:rPr>
        <w:t xml:space="preserve"> </w:t>
      </w:r>
      <w:r>
        <w:rPr>
          <w:color w:val="000009"/>
        </w:rPr>
        <w:t>точность прибора - вычисляют коллимационную</w:t>
      </w:r>
      <w:r>
        <w:rPr>
          <w:color w:val="000009"/>
          <w:spacing w:val="40"/>
        </w:rPr>
        <w:t xml:space="preserve"> </w:t>
      </w:r>
      <w:r>
        <w:rPr>
          <w:color w:val="000009"/>
        </w:rPr>
        <w:t>ошибку (у нас отсчет при</w:t>
      </w:r>
      <w:r>
        <w:rPr>
          <w:color w:val="000009"/>
          <w:spacing w:val="40"/>
        </w:rPr>
        <w:t xml:space="preserve"> </w:t>
      </w:r>
      <w:r>
        <w:rPr>
          <w:color w:val="000009"/>
        </w:rPr>
        <w:t>КЛ- 36°40΄).</w:t>
      </w:r>
    </w:p>
    <w:p w:rsidR="00185890" w:rsidRDefault="00185890">
      <w:pPr>
        <w:pStyle w:val="a3"/>
        <w:spacing w:before="50"/>
      </w:pPr>
    </w:p>
    <w:p w:rsidR="00185890" w:rsidRDefault="0087069C">
      <w:pPr>
        <w:spacing w:before="1" w:line="117" w:lineRule="auto"/>
        <w:ind w:left="543"/>
        <w:jc w:val="center"/>
        <w:rPr>
          <w:sz w:val="28"/>
        </w:rPr>
      </w:pPr>
      <w:r>
        <w:rPr>
          <w:noProof/>
          <w:lang w:eastAsia="ru-RU"/>
        </w:rPr>
        <mc:AlternateContent>
          <mc:Choice Requires="wps">
            <w:drawing>
              <wp:anchor distT="0" distB="0" distL="0" distR="0" simplePos="0" relativeHeight="15729152" behindDoc="0" locked="0" layoutInCell="1" allowOverlap="1">
                <wp:simplePos x="0" y="0"/>
                <wp:positionH relativeFrom="page">
                  <wp:posOffset>3153155</wp:posOffset>
                </wp:positionH>
                <wp:positionV relativeFrom="paragraph">
                  <wp:posOffset>106168</wp:posOffset>
                </wp:positionV>
                <wp:extent cx="365760" cy="1079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
                        </a:xfrm>
                        <a:custGeom>
                          <a:avLst/>
                          <a:gdLst/>
                          <a:ahLst/>
                          <a:cxnLst/>
                          <a:rect l="l" t="t" r="r" b="b"/>
                          <a:pathLst>
                            <a:path w="365760" h="10795">
                              <a:moveTo>
                                <a:pt x="365760" y="0"/>
                              </a:moveTo>
                              <a:lnTo>
                                <a:pt x="0" y="0"/>
                              </a:lnTo>
                              <a:lnTo>
                                <a:pt x="0" y="10666"/>
                              </a:lnTo>
                              <a:lnTo>
                                <a:pt x="365760" y="10666"/>
                              </a:lnTo>
                              <a:lnTo>
                                <a:pt x="3657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11F6E54" id="Graphic 5" o:spid="_x0000_s1026" style="position:absolute;margin-left:248.3pt;margin-top:8.35pt;width:28.8pt;height:.8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57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" path="m365760,l,,,10666r365760,l365760,xe" fillcolor="#000009" stroked="f">
                <v:path arrowok="t"/>
                <w10:wrap anchorx="page"/>
              </v:shape>
            </w:pict>
          </mc:Fallback>
        </mc:AlternateContent>
      </w:r>
      <w:r>
        <w:rPr>
          <w:noProof/>
          <w:lang w:eastAsia="ru-RU"/>
        </w:rPr>
        <mc:AlternateContent>
          <mc:Choice Requires="wps">
            <w:drawing>
              <wp:anchor distT="0" distB="0" distL="0" distR="0" simplePos="0" relativeHeight="15729664" behindDoc="0" locked="0" layoutInCell="1" allowOverlap="1">
                <wp:simplePos x="0" y="0"/>
                <wp:positionH relativeFrom="page">
                  <wp:posOffset>3826764</wp:posOffset>
                </wp:positionH>
                <wp:positionV relativeFrom="paragraph">
                  <wp:posOffset>106168</wp:posOffset>
                </wp:positionV>
                <wp:extent cx="721360"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 cy="10795"/>
                        </a:xfrm>
                        <a:custGeom>
                          <a:avLst/>
                          <a:gdLst/>
                          <a:ahLst/>
                          <a:cxnLst/>
                          <a:rect l="l" t="t" r="r" b="b"/>
                          <a:pathLst>
                            <a:path w="721360" h="10795">
                              <a:moveTo>
                                <a:pt x="720854" y="0"/>
                              </a:moveTo>
                              <a:lnTo>
                                <a:pt x="0" y="0"/>
                              </a:lnTo>
                              <a:lnTo>
                                <a:pt x="0" y="10666"/>
                              </a:lnTo>
                              <a:lnTo>
                                <a:pt x="720854" y="10666"/>
                              </a:lnTo>
                              <a:lnTo>
                                <a:pt x="720854"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93A2920" id="Graphic 6" o:spid="_x0000_s1026" style="position:absolute;margin-left:301.3pt;margin-top:8.35pt;width:56.8pt;height:.85pt;z-index:15729664;visibility:visible;mso-wrap-style:square;mso-wrap-distance-left:0;mso-wrap-distance-top:0;mso-wrap-distance-right:0;mso-wrap-distance-bottom:0;mso-position-horizontal:absolute;mso-position-horizontal-relative:page;mso-position-vertical:absolute;mso-position-vertical-relative:text;v-text-anchor:top" coordsize="7213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" path="m720854,l,,,10666r720854,l720854,xe" fillcolor="#000009" stroked="f">
                <v:path arrowok="t"/>
                <w10:wrap anchorx="page"/>
              </v:shape>
            </w:pict>
          </mc:Fallback>
        </mc:AlternateContent>
      </w:r>
      <w:r>
        <w:rPr>
          <w:rFonts w:ascii="Cambria Math" w:hAnsi="Cambria Math"/>
          <w:color w:val="000009"/>
          <w:position w:val="-13"/>
          <w:sz w:val="24"/>
        </w:rPr>
        <w:t>С</w:t>
      </w:r>
      <w:r>
        <w:rPr>
          <w:color w:val="000009"/>
          <w:spacing w:val="6"/>
          <w:position w:val="-13"/>
          <w:sz w:val="24"/>
        </w:rPr>
        <w:t xml:space="preserve"> </w:t>
      </w:r>
      <w:r>
        <w:rPr>
          <w:rFonts w:ascii="Cambria Math" w:hAnsi="Cambria Math"/>
          <w:color w:val="000009"/>
          <w:position w:val="-13"/>
          <w:sz w:val="24"/>
        </w:rPr>
        <w:t>=</w:t>
      </w:r>
      <w:r>
        <w:rPr>
          <w:color w:val="000009"/>
          <w:spacing w:val="9"/>
          <w:position w:val="-13"/>
          <w:sz w:val="24"/>
        </w:rPr>
        <w:t xml:space="preserve"> </w:t>
      </w:r>
      <w:r>
        <w:rPr>
          <w:rFonts w:ascii="Cambria Math" w:hAnsi="Cambria Math"/>
          <w:color w:val="000009"/>
          <w:sz w:val="17"/>
        </w:rPr>
        <w:t>КП−КЛ</w:t>
      </w:r>
      <w:r>
        <w:rPr>
          <w:color w:val="000009"/>
          <w:spacing w:val="-4"/>
          <w:sz w:val="17"/>
        </w:rPr>
        <w:t xml:space="preserve"> </w:t>
      </w:r>
      <w:r>
        <w:rPr>
          <w:rFonts w:ascii="Cambria Math" w:hAnsi="Cambria Math"/>
          <w:color w:val="000009"/>
          <w:position w:val="-13"/>
          <w:sz w:val="24"/>
        </w:rPr>
        <w:t>С</w:t>
      </w:r>
      <w:r>
        <w:rPr>
          <w:color w:val="000009"/>
          <w:spacing w:val="8"/>
          <w:position w:val="-13"/>
          <w:sz w:val="24"/>
        </w:rPr>
        <w:t xml:space="preserve"> </w:t>
      </w:r>
      <w:r>
        <w:rPr>
          <w:rFonts w:ascii="Cambria Math" w:hAnsi="Cambria Math"/>
          <w:color w:val="000009"/>
          <w:position w:val="-13"/>
          <w:sz w:val="24"/>
        </w:rPr>
        <w:t>=</w:t>
      </w:r>
      <w:r>
        <w:rPr>
          <w:color w:val="000009"/>
          <w:spacing w:val="7"/>
          <w:position w:val="-13"/>
          <w:sz w:val="24"/>
        </w:rPr>
        <w:t xml:space="preserve"> </w:t>
      </w:r>
      <w:r>
        <w:rPr>
          <w:rFonts w:ascii="Cambria Math" w:hAnsi="Cambria Math"/>
          <w:color w:val="000009"/>
          <w:sz w:val="17"/>
        </w:rPr>
        <w:t>36°58′−36°40′</w:t>
      </w:r>
      <w:r>
        <w:rPr>
          <w:color w:val="000009"/>
          <w:spacing w:val="25"/>
          <w:sz w:val="17"/>
        </w:rPr>
        <w:t xml:space="preserve"> </w:t>
      </w:r>
      <w:r>
        <w:rPr>
          <w:color w:val="000009"/>
          <w:position w:val="-13"/>
          <w:sz w:val="28"/>
        </w:rPr>
        <w:t>=</w:t>
      </w:r>
      <w:r>
        <w:rPr>
          <w:color w:val="000009"/>
          <w:spacing w:val="2"/>
          <w:position w:val="-13"/>
          <w:sz w:val="28"/>
        </w:rPr>
        <w:t xml:space="preserve"> </w:t>
      </w:r>
      <w:r>
        <w:rPr>
          <w:color w:val="000009"/>
          <w:spacing w:val="-2"/>
          <w:position w:val="-13"/>
          <w:sz w:val="28"/>
        </w:rPr>
        <w:t>+0°09΄</w:t>
      </w:r>
    </w:p>
    <w:p w:rsidR="00185890" w:rsidRDefault="0087069C">
      <w:pPr>
        <w:tabs>
          <w:tab w:val="left" w:pos="5804"/>
        </w:tabs>
        <w:spacing w:line="171" w:lineRule="exact"/>
        <w:ind w:left="4463"/>
        <w:rPr>
          <w:rFonts w:ascii="Cambria Math"/>
          <w:sz w:val="17"/>
        </w:rPr>
      </w:pPr>
      <w:r>
        <w:rPr>
          <w:rFonts w:ascii="Cambria Math"/>
          <w:color w:val="000009"/>
          <w:spacing w:val="-10"/>
          <w:w w:val="105"/>
          <w:sz w:val="17"/>
        </w:rPr>
        <w:t>2</w:t>
      </w:r>
      <w:r>
        <w:rPr>
          <w:color w:val="000009"/>
          <w:sz w:val="17"/>
        </w:rPr>
        <w:tab/>
      </w:r>
      <w:r>
        <w:rPr>
          <w:rFonts w:ascii="Cambria Math"/>
          <w:color w:val="000009"/>
          <w:spacing w:val="-10"/>
          <w:w w:val="105"/>
          <w:sz w:val="17"/>
        </w:rPr>
        <w:t>2</w:t>
      </w:r>
    </w:p>
    <w:p w:rsidR="00185890" w:rsidRDefault="0087069C">
      <w:pPr>
        <w:pStyle w:val="a3"/>
        <w:spacing w:line="256" w:lineRule="auto"/>
        <w:ind w:left="961" w:right="418" w:firstLine="708"/>
        <w:jc w:val="both"/>
      </w:pPr>
      <w:r>
        <w:rPr>
          <w:noProof/>
          <w:lang w:eastAsia="ru-RU"/>
        </w:rPr>
        <mc:AlternateContent>
          <mc:Choice Requires="wps">
            <w:drawing>
              <wp:anchor distT="0" distB="0" distL="0" distR="0" simplePos="0" relativeHeight="483343360" behindDoc="1" locked="0" layoutInCell="1" allowOverlap="1">
                <wp:simplePos x="0" y="0"/>
                <wp:positionH relativeFrom="page">
                  <wp:posOffset>1627632</wp:posOffset>
                </wp:positionH>
                <wp:positionV relativeFrom="paragraph">
                  <wp:posOffset>340485</wp:posOffset>
                </wp:positionV>
                <wp:extent cx="721360" cy="1079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 cy="10795"/>
                        </a:xfrm>
                        <a:custGeom>
                          <a:avLst/>
                          <a:gdLst/>
                          <a:ahLst/>
                          <a:cxnLst/>
                          <a:rect l="l" t="t" r="r" b="b"/>
                          <a:pathLst>
                            <a:path w="721360" h="10795">
                              <a:moveTo>
                                <a:pt x="720849" y="0"/>
                              </a:moveTo>
                              <a:lnTo>
                                <a:pt x="0" y="0"/>
                              </a:lnTo>
                              <a:lnTo>
                                <a:pt x="0" y="10666"/>
                              </a:lnTo>
                              <a:lnTo>
                                <a:pt x="720849" y="10666"/>
                              </a:lnTo>
                              <a:lnTo>
                                <a:pt x="72084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C24767B" id="Graphic 7" o:spid="_x0000_s1026" style="position:absolute;margin-left:128.15pt;margin-top:26.8pt;width:56.8pt;height:.85pt;z-index:-19973120;visibility:visible;mso-wrap-style:square;mso-wrap-distance-left:0;mso-wrap-distance-top:0;mso-wrap-distance-right:0;mso-wrap-distance-bottom:0;mso-position-horizontal:absolute;mso-position-horizontal-relative:page;mso-position-vertical:absolute;mso-position-vertical-relative:text;v-text-anchor:top" coordsize="7213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" path="m720849,l,,,10666r720849,l720849,xe" fillcolor="#000009" stroked="f">
                <v:path arrowok="t"/>
                <w10:wrap anchorx="page"/>
              </v:shape>
            </w:pict>
          </mc:Fallback>
        </mc:AlternateContent>
      </w:r>
      <w:r>
        <w:rPr>
          <w:noProof/>
          <w:lang w:eastAsia="ru-RU"/>
        </w:rPr>
        <mc:AlternateContent>
          <mc:Choice Requires="wps">
            <w:drawing>
              <wp:anchor distT="0" distB="0" distL="0" distR="0" simplePos="0" relativeHeight="483343872" behindDoc="1" locked="0" layoutInCell="1" allowOverlap="1">
                <wp:simplePos x="0" y="0"/>
                <wp:positionH relativeFrom="page">
                  <wp:posOffset>1956819</wp:posOffset>
                </wp:positionH>
                <wp:positionV relativeFrom="paragraph">
                  <wp:posOffset>362633</wp:posOffset>
                </wp:positionV>
                <wp:extent cx="62865" cy="1270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left:0;text-align:left;margin-left:154.1pt;margin-top:28.55pt;width:4.95pt;height:10pt;z-index:-1997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rPr>
        <w:t xml:space="preserve">Для приведения коллимационной ошибки к нулю вычисляют средний отсчет </w:t>
      </w:r>
      <w:r>
        <w:rPr>
          <w:rFonts w:ascii="Cambria Math" w:hAnsi="Cambria Math"/>
          <w:color w:val="000009"/>
          <w:vertAlign w:val="superscript"/>
        </w:rPr>
        <w:t>36°58′+36°40′</w:t>
      </w:r>
      <w:r>
        <w:rPr>
          <w:color w:val="000009"/>
          <w:spacing w:val="-11"/>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36°49′</w:t>
      </w:r>
      <w:r>
        <w:rPr>
          <w:color w:val="000009"/>
          <w:sz w:val="24"/>
        </w:rPr>
        <w:t xml:space="preserve"> </w:t>
      </w:r>
      <w:r>
        <w:rPr>
          <w:color w:val="000009"/>
        </w:rPr>
        <w:t>и микрометренным винтом алидады устанавливают этот средний отсчет. Поскольку точка сместилась с центра сетки нитей, юстировочными винтами сетки нитей, которые расположены под колпачком горизонтально,</w:t>
      </w:r>
      <w:r>
        <w:rPr>
          <w:color w:val="000009"/>
          <w:spacing w:val="-3"/>
        </w:rPr>
        <w:t xml:space="preserve"> </w:t>
      </w:r>
      <w:r>
        <w:rPr>
          <w:color w:val="000009"/>
        </w:rPr>
        <w:t>передвигают</w:t>
      </w:r>
      <w:r>
        <w:rPr>
          <w:color w:val="000009"/>
          <w:spacing w:val="-3"/>
        </w:rPr>
        <w:t xml:space="preserve"> </w:t>
      </w:r>
      <w:r>
        <w:rPr>
          <w:color w:val="000009"/>
        </w:rPr>
        <w:t>сетку</w:t>
      </w:r>
      <w:r>
        <w:rPr>
          <w:color w:val="000009"/>
          <w:spacing w:val="-6"/>
        </w:rPr>
        <w:t xml:space="preserve"> </w:t>
      </w:r>
      <w:r>
        <w:rPr>
          <w:color w:val="000009"/>
        </w:rPr>
        <w:t>нитей</w:t>
      </w:r>
      <w:r>
        <w:rPr>
          <w:color w:val="000009"/>
          <w:spacing w:val="-2"/>
        </w:rPr>
        <w:t xml:space="preserve"> </w:t>
      </w:r>
      <w:r>
        <w:rPr>
          <w:color w:val="000009"/>
        </w:rPr>
        <w:t>на</w:t>
      </w:r>
      <w:r>
        <w:rPr>
          <w:color w:val="000009"/>
          <w:spacing w:val="-2"/>
        </w:rPr>
        <w:t xml:space="preserve"> </w:t>
      </w:r>
      <w:r>
        <w:rPr>
          <w:color w:val="000009"/>
        </w:rPr>
        <w:t>видимую</w:t>
      </w:r>
      <w:r>
        <w:rPr>
          <w:color w:val="000009"/>
          <w:spacing w:val="-4"/>
        </w:rPr>
        <w:t xml:space="preserve"> </w:t>
      </w:r>
      <w:r>
        <w:rPr>
          <w:color w:val="000009"/>
        </w:rPr>
        <w:t>точку,</w:t>
      </w:r>
      <w:r>
        <w:rPr>
          <w:color w:val="000009"/>
          <w:spacing w:val="-3"/>
        </w:rPr>
        <w:t xml:space="preserve"> </w:t>
      </w:r>
      <w:r>
        <w:rPr>
          <w:color w:val="000009"/>
        </w:rPr>
        <w:t>при</w:t>
      </w:r>
      <w:r>
        <w:rPr>
          <w:color w:val="000009"/>
          <w:spacing w:val="-2"/>
        </w:rPr>
        <w:t xml:space="preserve"> </w:t>
      </w:r>
      <w:r>
        <w:rPr>
          <w:color w:val="000009"/>
        </w:rPr>
        <w:t>этом</w:t>
      </w:r>
      <w:r>
        <w:rPr>
          <w:color w:val="000009"/>
          <w:spacing w:val="-3"/>
        </w:rPr>
        <w:t xml:space="preserve"> </w:t>
      </w:r>
      <w:r>
        <w:rPr>
          <w:color w:val="000009"/>
        </w:rPr>
        <w:t>не</w:t>
      </w:r>
      <w:r>
        <w:rPr>
          <w:color w:val="000009"/>
          <w:spacing w:val="-2"/>
        </w:rPr>
        <w:t xml:space="preserve"> </w:t>
      </w:r>
      <w:r>
        <w:rPr>
          <w:color w:val="000009"/>
          <w:spacing w:val="-4"/>
        </w:rPr>
        <w:t>надо</w:t>
      </w:r>
    </w:p>
    <w:p w:rsidR="00185890" w:rsidRDefault="0087069C">
      <w:pPr>
        <w:pStyle w:val="a3"/>
        <w:spacing w:line="299" w:lineRule="exact"/>
        <w:ind w:left="961"/>
        <w:jc w:val="both"/>
      </w:pPr>
      <w:r>
        <w:rPr>
          <w:color w:val="000009"/>
        </w:rPr>
        <w:t>забывать</w:t>
      </w:r>
      <w:r>
        <w:rPr>
          <w:color w:val="000009"/>
          <w:spacing w:val="47"/>
          <w:w w:val="150"/>
        </w:rPr>
        <w:t xml:space="preserve"> </w:t>
      </w:r>
      <w:r>
        <w:rPr>
          <w:color w:val="000009"/>
        </w:rPr>
        <w:t>откреплять</w:t>
      </w:r>
      <w:r>
        <w:rPr>
          <w:color w:val="000009"/>
          <w:spacing w:val="48"/>
          <w:w w:val="150"/>
        </w:rPr>
        <w:t xml:space="preserve">  </w:t>
      </w:r>
      <w:r>
        <w:rPr>
          <w:color w:val="000009"/>
        </w:rPr>
        <w:t>в</w:t>
      </w:r>
      <w:r>
        <w:rPr>
          <w:color w:val="000009"/>
          <w:spacing w:val="48"/>
          <w:w w:val="150"/>
        </w:rPr>
        <w:t xml:space="preserve"> </w:t>
      </w:r>
      <w:r>
        <w:rPr>
          <w:color w:val="000009"/>
        </w:rPr>
        <w:t>начале,</w:t>
      </w:r>
      <w:r>
        <w:rPr>
          <w:color w:val="000009"/>
          <w:spacing w:val="47"/>
          <w:w w:val="150"/>
        </w:rPr>
        <w:t xml:space="preserve">  </w:t>
      </w:r>
      <w:r>
        <w:rPr>
          <w:color w:val="000009"/>
        </w:rPr>
        <w:t>юстировочные</w:t>
      </w:r>
      <w:r>
        <w:rPr>
          <w:color w:val="000009"/>
          <w:spacing w:val="48"/>
          <w:w w:val="150"/>
        </w:rPr>
        <w:t xml:space="preserve">  </w:t>
      </w:r>
      <w:r>
        <w:rPr>
          <w:color w:val="000009"/>
        </w:rPr>
        <w:t>винты</w:t>
      </w:r>
      <w:r>
        <w:rPr>
          <w:color w:val="000009"/>
          <w:spacing w:val="47"/>
          <w:w w:val="150"/>
        </w:rPr>
        <w:t xml:space="preserve">  </w:t>
      </w:r>
      <w:r>
        <w:rPr>
          <w:color w:val="000009"/>
          <w:spacing w:val="-2"/>
        </w:rPr>
        <w:t>расположенные</w:t>
      </w:r>
    </w:p>
    <w:p w:rsidR="00185890" w:rsidRDefault="0087069C">
      <w:pPr>
        <w:pStyle w:val="a3"/>
        <w:ind w:left="961"/>
        <w:jc w:val="both"/>
      </w:pPr>
      <w:r>
        <w:rPr>
          <w:color w:val="000009"/>
        </w:rPr>
        <w:t>вертикально.</w:t>
      </w:r>
      <w:r>
        <w:rPr>
          <w:color w:val="000009"/>
          <w:spacing w:val="-8"/>
        </w:rPr>
        <w:t xml:space="preserve"> </w:t>
      </w:r>
      <w:r>
        <w:rPr>
          <w:color w:val="000009"/>
        </w:rPr>
        <w:t>Поверку</w:t>
      </w:r>
      <w:r>
        <w:rPr>
          <w:color w:val="000009"/>
          <w:spacing w:val="-9"/>
        </w:rPr>
        <w:t xml:space="preserve"> </w:t>
      </w:r>
      <w:r>
        <w:rPr>
          <w:color w:val="000009"/>
          <w:spacing w:val="-2"/>
        </w:rPr>
        <w:t>повторяют.</w:t>
      </w:r>
    </w:p>
    <w:p w:rsidR="00185890" w:rsidRDefault="0087069C">
      <w:pPr>
        <w:spacing w:before="315" w:line="237" w:lineRule="auto"/>
        <w:ind w:left="961" w:right="420" w:firstLine="708"/>
        <w:jc w:val="both"/>
        <w:rPr>
          <w:b/>
          <w:i/>
          <w:sz w:val="28"/>
        </w:rPr>
      </w:pPr>
      <w:r>
        <w:rPr>
          <w:color w:val="000009"/>
          <w:sz w:val="28"/>
        </w:rPr>
        <w:t>ТРЕТЬЯ ПОВЕРКА</w:t>
      </w:r>
      <w:r>
        <w:rPr>
          <w:b/>
          <w:i/>
          <w:color w:val="000009"/>
          <w:sz w:val="28"/>
        </w:rPr>
        <w:t>:</w:t>
      </w:r>
      <w:r>
        <w:rPr>
          <w:color w:val="000009"/>
          <w:spacing w:val="40"/>
          <w:sz w:val="28"/>
        </w:rPr>
        <w:t xml:space="preserve"> </w:t>
      </w:r>
      <w:r>
        <w:rPr>
          <w:b/>
          <w:i/>
          <w:color w:val="000009"/>
          <w:sz w:val="28"/>
        </w:rPr>
        <w:t>Горизонтальная</w:t>
      </w:r>
      <w:r>
        <w:rPr>
          <w:color w:val="000009"/>
          <w:sz w:val="28"/>
        </w:rPr>
        <w:t xml:space="preserve"> </w:t>
      </w:r>
      <w:r>
        <w:rPr>
          <w:b/>
          <w:i/>
          <w:color w:val="000009"/>
          <w:sz w:val="28"/>
        </w:rPr>
        <w:t>ось</w:t>
      </w:r>
      <w:r>
        <w:rPr>
          <w:color w:val="000009"/>
          <w:spacing w:val="40"/>
          <w:sz w:val="28"/>
        </w:rPr>
        <w:t xml:space="preserve"> </w:t>
      </w:r>
      <w:r>
        <w:rPr>
          <w:b/>
          <w:i/>
          <w:color w:val="000009"/>
          <w:sz w:val="28"/>
        </w:rPr>
        <w:t>вращения</w:t>
      </w:r>
      <w:r>
        <w:rPr>
          <w:color w:val="000009"/>
          <w:sz w:val="28"/>
        </w:rPr>
        <w:t xml:space="preserve"> </w:t>
      </w:r>
      <w:r>
        <w:rPr>
          <w:b/>
          <w:i/>
          <w:color w:val="000009"/>
          <w:sz w:val="28"/>
        </w:rPr>
        <w:t>трубы</w:t>
      </w:r>
      <w:r>
        <w:rPr>
          <w:color w:val="000009"/>
          <w:sz w:val="28"/>
        </w:rPr>
        <w:t xml:space="preserve"> </w:t>
      </w:r>
      <w:r>
        <w:rPr>
          <w:b/>
          <w:i/>
          <w:color w:val="000009"/>
          <w:sz w:val="28"/>
        </w:rPr>
        <w:t>должно</w:t>
      </w:r>
      <w:r>
        <w:rPr>
          <w:color w:val="000009"/>
          <w:sz w:val="28"/>
        </w:rPr>
        <w:t xml:space="preserve"> </w:t>
      </w:r>
      <w:r>
        <w:rPr>
          <w:b/>
          <w:i/>
          <w:color w:val="000009"/>
          <w:sz w:val="28"/>
        </w:rPr>
        <w:t>быть</w:t>
      </w:r>
      <w:r>
        <w:rPr>
          <w:color w:val="000009"/>
          <w:sz w:val="28"/>
        </w:rPr>
        <w:t xml:space="preserve"> </w:t>
      </w:r>
      <w:r>
        <w:rPr>
          <w:b/>
          <w:i/>
          <w:color w:val="000009"/>
          <w:sz w:val="28"/>
        </w:rPr>
        <w:t>перпендикулярна</w:t>
      </w:r>
      <w:r>
        <w:rPr>
          <w:color w:val="000009"/>
          <w:sz w:val="28"/>
        </w:rPr>
        <w:t xml:space="preserve"> </w:t>
      </w:r>
      <w:r>
        <w:rPr>
          <w:b/>
          <w:i/>
          <w:color w:val="000009"/>
          <w:sz w:val="28"/>
        </w:rPr>
        <w:t>оси</w:t>
      </w:r>
      <w:r>
        <w:rPr>
          <w:color w:val="000009"/>
          <w:sz w:val="28"/>
        </w:rPr>
        <w:t xml:space="preserve"> </w:t>
      </w:r>
      <w:r>
        <w:rPr>
          <w:b/>
          <w:i/>
          <w:color w:val="000009"/>
          <w:sz w:val="28"/>
        </w:rPr>
        <w:t>вращения</w:t>
      </w:r>
      <w:r>
        <w:rPr>
          <w:color w:val="000009"/>
          <w:sz w:val="28"/>
        </w:rPr>
        <w:t xml:space="preserve"> </w:t>
      </w:r>
      <w:r>
        <w:rPr>
          <w:b/>
          <w:i/>
          <w:color w:val="000009"/>
          <w:sz w:val="28"/>
        </w:rPr>
        <w:t>инструмента</w:t>
      </w:r>
      <w:r>
        <w:rPr>
          <w:color w:val="000009"/>
          <w:sz w:val="28"/>
        </w:rPr>
        <w:t xml:space="preserve"> </w:t>
      </w:r>
      <w:r>
        <w:rPr>
          <w:b/>
          <w:i/>
          <w:color w:val="000009"/>
          <w:sz w:val="28"/>
        </w:rPr>
        <w:t>(HH</w:t>
      </w:r>
      <w:r>
        <w:rPr>
          <w:color w:val="000009"/>
          <w:sz w:val="28"/>
        </w:rPr>
        <w:t xml:space="preserve"> </w:t>
      </w:r>
      <w:r>
        <w:rPr>
          <w:rFonts w:ascii="Cambria Math" w:hAnsi="Cambria Math"/>
          <w:color w:val="323232"/>
          <w:sz w:val="29"/>
        </w:rPr>
        <w:t>⊥</w:t>
      </w:r>
      <w:r>
        <w:rPr>
          <w:color w:val="323232"/>
          <w:spacing w:val="-3"/>
          <w:sz w:val="29"/>
        </w:rPr>
        <w:t xml:space="preserve"> </w:t>
      </w:r>
      <w:r>
        <w:rPr>
          <w:rFonts w:ascii="Cambria Math" w:hAnsi="Cambria Math"/>
          <w:color w:val="323232"/>
          <w:sz w:val="29"/>
        </w:rPr>
        <w:t>VV)</w:t>
      </w:r>
      <w:r>
        <w:rPr>
          <w:b/>
          <w:i/>
          <w:color w:val="000009"/>
          <w:sz w:val="28"/>
        </w:rPr>
        <w:t>.</w:t>
      </w:r>
    </w:p>
    <w:p w:rsidR="00185890" w:rsidRDefault="0087069C">
      <w:pPr>
        <w:pStyle w:val="a3"/>
        <w:ind w:left="961" w:right="419" w:firstLine="708"/>
        <w:jc w:val="both"/>
      </w:pPr>
      <w:r>
        <w:rPr>
          <w:color w:val="000009"/>
        </w:rPr>
        <w:t>Устанавливают теодолит в рабочее положение в 10-20м. от стены и наводят</w:t>
      </w:r>
      <w:r>
        <w:rPr>
          <w:color w:val="000009"/>
          <w:spacing w:val="47"/>
          <w:w w:val="150"/>
        </w:rPr>
        <w:t xml:space="preserve"> </w:t>
      </w:r>
      <w:r>
        <w:rPr>
          <w:color w:val="000009"/>
        </w:rPr>
        <w:t>перекрестие</w:t>
      </w:r>
      <w:r>
        <w:rPr>
          <w:color w:val="000009"/>
          <w:spacing w:val="8"/>
        </w:rPr>
        <w:t xml:space="preserve"> </w:t>
      </w:r>
      <w:r>
        <w:rPr>
          <w:color w:val="000009"/>
        </w:rPr>
        <w:t>нитей</w:t>
      </w:r>
      <w:r>
        <w:rPr>
          <w:color w:val="000009"/>
          <w:spacing w:val="8"/>
        </w:rPr>
        <w:t xml:space="preserve"> </w:t>
      </w:r>
      <w:r>
        <w:rPr>
          <w:color w:val="000009"/>
        </w:rPr>
        <w:t>сетки</w:t>
      </w:r>
      <w:r>
        <w:rPr>
          <w:color w:val="000009"/>
          <w:spacing w:val="7"/>
        </w:rPr>
        <w:t xml:space="preserve"> </w:t>
      </w:r>
      <w:r>
        <w:rPr>
          <w:color w:val="000009"/>
        </w:rPr>
        <w:t>на</w:t>
      </w:r>
      <w:r>
        <w:rPr>
          <w:color w:val="000009"/>
          <w:spacing w:val="6"/>
        </w:rPr>
        <w:t xml:space="preserve"> </w:t>
      </w:r>
      <w:r>
        <w:rPr>
          <w:color w:val="000009"/>
        </w:rPr>
        <w:t>высокорасположенную</w:t>
      </w:r>
      <w:r>
        <w:rPr>
          <w:color w:val="000009"/>
          <w:spacing w:val="52"/>
          <w:w w:val="150"/>
        </w:rPr>
        <w:t xml:space="preserve"> </w:t>
      </w:r>
      <w:r>
        <w:rPr>
          <w:color w:val="000009"/>
        </w:rPr>
        <w:t>точку</w:t>
      </w:r>
      <w:r>
        <w:rPr>
          <w:color w:val="000009"/>
          <w:spacing w:val="5"/>
        </w:rPr>
        <w:t xml:space="preserve"> </w:t>
      </w:r>
      <w:r>
        <w:rPr>
          <w:color w:val="000009"/>
        </w:rPr>
        <w:t>и,</w:t>
      </w:r>
      <w:r>
        <w:rPr>
          <w:color w:val="000009"/>
          <w:spacing w:val="9"/>
        </w:rPr>
        <w:t xml:space="preserve"> </w:t>
      </w:r>
      <w:r>
        <w:rPr>
          <w:color w:val="000009"/>
          <w:spacing w:val="-2"/>
        </w:rPr>
        <w:t>плавно</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961" w:right="417"/>
        <w:jc w:val="both"/>
      </w:pPr>
      <w:r>
        <w:rPr>
          <w:color w:val="000009"/>
        </w:rPr>
        <w:lastRenderedPageBreak/>
        <w:t>опуская трубу через зенит,</w:t>
      </w:r>
      <w:r>
        <w:rPr>
          <w:color w:val="000009"/>
          <w:spacing w:val="40"/>
        </w:rPr>
        <w:t xml:space="preserve"> </w:t>
      </w:r>
      <w:r>
        <w:rPr>
          <w:color w:val="000009"/>
        </w:rPr>
        <w:t>при другом положении круга выполняют те же действия. Если условие не выполнено, то точки внизу стены не совпадут, что укажет на величину двойной ошибки. Следовало бы, действуя исправительными</w:t>
      </w:r>
      <w:r>
        <w:rPr>
          <w:color w:val="000009"/>
          <w:spacing w:val="-5"/>
        </w:rPr>
        <w:t xml:space="preserve"> </w:t>
      </w:r>
      <w:r>
        <w:rPr>
          <w:color w:val="000009"/>
        </w:rPr>
        <w:t>винтами</w:t>
      </w:r>
      <w:r>
        <w:rPr>
          <w:color w:val="000009"/>
          <w:spacing w:val="-5"/>
        </w:rPr>
        <w:t xml:space="preserve"> </w:t>
      </w:r>
      <w:r>
        <w:rPr>
          <w:color w:val="000009"/>
        </w:rPr>
        <w:t>подставки</w:t>
      </w:r>
      <w:r>
        <w:rPr>
          <w:color w:val="000009"/>
          <w:spacing w:val="-5"/>
        </w:rPr>
        <w:t xml:space="preserve"> </w:t>
      </w:r>
      <w:r>
        <w:rPr>
          <w:color w:val="000009"/>
        </w:rPr>
        <w:t>зрительной</w:t>
      </w:r>
      <w:r>
        <w:rPr>
          <w:color w:val="000009"/>
          <w:spacing w:val="-5"/>
        </w:rPr>
        <w:t xml:space="preserve"> </w:t>
      </w:r>
      <w:r>
        <w:rPr>
          <w:color w:val="000009"/>
        </w:rPr>
        <w:t>трубы</w:t>
      </w:r>
      <w:r>
        <w:rPr>
          <w:color w:val="000009"/>
          <w:spacing w:val="-5"/>
        </w:rPr>
        <w:t xml:space="preserve"> </w:t>
      </w:r>
      <w:r>
        <w:rPr>
          <w:color w:val="000009"/>
        </w:rPr>
        <w:t>добиться</w:t>
      </w:r>
      <w:r>
        <w:rPr>
          <w:color w:val="000009"/>
          <w:spacing w:val="-5"/>
        </w:rPr>
        <w:t xml:space="preserve"> </w:t>
      </w:r>
      <w:r>
        <w:rPr>
          <w:color w:val="000009"/>
        </w:rPr>
        <w:t>того,</w:t>
      </w:r>
      <w:r>
        <w:rPr>
          <w:color w:val="000009"/>
          <w:spacing w:val="-6"/>
        </w:rPr>
        <w:t xml:space="preserve"> </w:t>
      </w:r>
      <w:r>
        <w:rPr>
          <w:color w:val="000009"/>
        </w:rPr>
        <w:t>чтобы при вращении трубы точка пересечения</w:t>
      </w:r>
      <w:r>
        <w:rPr>
          <w:color w:val="000009"/>
          <w:spacing w:val="40"/>
        </w:rPr>
        <w:t xml:space="preserve"> </w:t>
      </w:r>
      <w:r>
        <w:rPr>
          <w:color w:val="000009"/>
        </w:rPr>
        <w:t>сетки нитей проходила</w:t>
      </w:r>
      <w:r>
        <w:rPr>
          <w:color w:val="000009"/>
          <w:spacing w:val="40"/>
        </w:rPr>
        <w:t xml:space="preserve"> </w:t>
      </w:r>
      <w:r>
        <w:rPr>
          <w:color w:val="000009"/>
        </w:rPr>
        <w:t>через верхнюю и нижнюю точки, однако в современных инструментах гарантировано заводом-изготовителем выполнение этого условия, поэтому исправлять эту ошибку нельзя, а инструмент надо отправлять в мастерскую.</w:t>
      </w:r>
    </w:p>
    <w:p w:rsidR="00185890" w:rsidRDefault="00185890">
      <w:pPr>
        <w:pStyle w:val="a3"/>
        <w:spacing w:before="4"/>
      </w:pPr>
    </w:p>
    <w:p w:rsidR="00185890" w:rsidRDefault="0087069C">
      <w:pPr>
        <w:spacing w:before="1" w:line="237" w:lineRule="auto"/>
        <w:ind w:left="961" w:right="417" w:firstLine="708"/>
        <w:jc w:val="both"/>
        <w:rPr>
          <w:b/>
          <w:i/>
          <w:sz w:val="28"/>
        </w:rPr>
      </w:pPr>
      <w:r>
        <w:rPr>
          <w:color w:val="000009"/>
          <w:sz w:val="28"/>
        </w:rPr>
        <w:t>ЧЕТВЕРТАЯ</w:t>
      </w:r>
      <w:r>
        <w:rPr>
          <w:color w:val="000009"/>
          <w:spacing w:val="40"/>
          <w:sz w:val="28"/>
        </w:rPr>
        <w:t xml:space="preserve"> </w:t>
      </w:r>
      <w:r>
        <w:rPr>
          <w:color w:val="000009"/>
          <w:sz w:val="28"/>
        </w:rPr>
        <w:t>ПОВЕРКА</w:t>
      </w:r>
      <w:r>
        <w:rPr>
          <w:b/>
          <w:i/>
          <w:color w:val="000009"/>
          <w:sz w:val="28"/>
        </w:rPr>
        <w:t>:</w:t>
      </w:r>
      <w:r>
        <w:rPr>
          <w:color w:val="000009"/>
          <w:sz w:val="28"/>
        </w:rPr>
        <w:t xml:space="preserve"> </w:t>
      </w:r>
      <w:r>
        <w:rPr>
          <w:b/>
          <w:i/>
          <w:color w:val="000009"/>
          <w:sz w:val="28"/>
        </w:rPr>
        <w:t>Одна</w:t>
      </w:r>
      <w:r>
        <w:rPr>
          <w:color w:val="000009"/>
          <w:sz w:val="28"/>
        </w:rPr>
        <w:t xml:space="preserve"> </w:t>
      </w:r>
      <w:r>
        <w:rPr>
          <w:b/>
          <w:i/>
          <w:color w:val="000009"/>
          <w:sz w:val="28"/>
        </w:rPr>
        <w:t>из</w:t>
      </w:r>
      <w:r>
        <w:rPr>
          <w:color w:val="000009"/>
          <w:sz w:val="28"/>
        </w:rPr>
        <w:t xml:space="preserve"> </w:t>
      </w:r>
      <w:r>
        <w:rPr>
          <w:b/>
          <w:i/>
          <w:color w:val="000009"/>
          <w:sz w:val="28"/>
        </w:rPr>
        <w:t>нитей</w:t>
      </w:r>
      <w:r>
        <w:rPr>
          <w:color w:val="000009"/>
          <w:sz w:val="28"/>
        </w:rPr>
        <w:t xml:space="preserve"> </w:t>
      </w:r>
      <w:r>
        <w:rPr>
          <w:b/>
          <w:i/>
          <w:color w:val="000009"/>
          <w:sz w:val="28"/>
        </w:rPr>
        <w:t>сетки</w:t>
      </w:r>
      <w:r>
        <w:rPr>
          <w:color w:val="000009"/>
          <w:sz w:val="28"/>
        </w:rPr>
        <w:t xml:space="preserve"> </w:t>
      </w:r>
      <w:r>
        <w:rPr>
          <w:b/>
          <w:i/>
          <w:color w:val="000009"/>
          <w:sz w:val="28"/>
        </w:rPr>
        <w:t>должна</w:t>
      </w:r>
      <w:r>
        <w:rPr>
          <w:color w:val="000009"/>
          <w:sz w:val="28"/>
        </w:rPr>
        <w:t xml:space="preserve"> </w:t>
      </w:r>
      <w:r>
        <w:rPr>
          <w:b/>
          <w:i/>
          <w:color w:val="000009"/>
          <w:sz w:val="28"/>
        </w:rPr>
        <w:t>быть</w:t>
      </w:r>
      <w:r>
        <w:rPr>
          <w:color w:val="000009"/>
          <w:sz w:val="28"/>
        </w:rPr>
        <w:t xml:space="preserve"> </w:t>
      </w:r>
      <w:r>
        <w:rPr>
          <w:b/>
          <w:i/>
          <w:color w:val="000009"/>
          <w:sz w:val="28"/>
        </w:rPr>
        <w:t>горизонтальна,</w:t>
      </w:r>
      <w:r>
        <w:rPr>
          <w:color w:val="000009"/>
          <w:sz w:val="28"/>
        </w:rPr>
        <w:t xml:space="preserve"> </w:t>
      </w:r>
      <w:r>
        <w:rPr>
          <w:b/>
          <w:i/>
          <w:color w:val="000009"/>
          <w:sz w:val="28"/>
        </w:rPr>
        <w:t>другая</w:t>
      </w:r>
      <w:r>
        <w:rPr>
          <w:color w:val="000009"/>
          <w:sz w:val="28"/>
        </w:rPr>
        <w:t xml:space="preserve"> </w:t>
      </w:r>
      <w:r>
        <w:rPr>
          <w:b/>
          <w:i/>
          <w:color w:val="000009"/>
          <w:sz w:val="28"/>
        </w:rPr>
        <w:t>вертикальна</w:t>
      </w:r>
      <w:r>
        <w:rPr>
          <w:color w:val="000009"/>
          <w:sz w:val="28"/>
        </w:rPr>
        <w:t xml:space="preserve"> </w:t>
      </w:r>
      <w:r>
        <w:rPr>
          <w:b/>
          <w:i/>
          <w:color w:val="000009"/>
          <w:sz w:val="28"/>
        </w:rPr>
        <w:t>(HH</w:t>
      </w:r>
      <w:r>
        <w:rPr>
          <w:color w:val="000009"/>
          <w:sz w:val="28"/>
        </w:rPr>
        <w:t xml:space="preserve"> </w:t>
      </w:r>
      <w:r>
        <w:rPr>
          <w:rFonts w:ascii="Cambria Math" w:hAnsi="Cambria Math"/>
          <w:color w:val="323232"/>
          <w:sz w:val="29"/>
        </w:rPr>
        <w:t>⊥</w:t>
      </w:r>
      <w:r>
        <w:rPr>
          <w:color w:val="323232"/>
          <w:sz w:val="29"/>
        </w:rPr>
        <w:t xml:space="preserve"> </w:t>
      </w:r>
      <w:r>
        <w:rPr>
          <w:rFonts w:ascii="Cambria Math" w:hAnsi="Cambria Math"/>
          <w:color w:val="323232"/>
          <w:sz w:val="29"/>
        </w:rPr>
        <w:t>AA)</w:t>
      </w:r>
      <w:r>
        <w:rPr>
          <w:b/>
          <w:i/>
          <w:color w:val="000009"/>
          <w:sz w:val="28"/>
        </w:rPr>
        <w:t>.</w:t>
      </w:r>
    </w:p>
    <w:p w:rsidR="00185890" w:rsidRDefault="0087069C">
      <w:pPr>
        <w:pStyle w:val="a3"/>
        <w:ind w:left="961" w:right="418" w:firstLine="708"/>
        <w:jc w:val="both"/>
      </w:pPr>
      <w:r>
        <w:rPr>
          <w:color w:val="000009"/>
        </w:rPr>
        <w:t>Приводят инструмент в рабочее положение и в 5-6м.</w:t>
      </w:r>
      <w:r>
        <w:rPr>
          <w:color w:val="000009"/>
          <w:spacing w:val="40"/>
        </w:rPr>
        <w:t xml:space="preserve"> </w:t>
      </w:r>
      <w:r>
        <w:rPr>
          <w:color w:val="000009"/>
        </w:rPr>
        <w:t>от</w:t>
      </w:r>
      <w:r>
        <w:rPr>
          <w:color w:val="000009"/>
          <w:spacing w:val="40"/>
        </w:rPr>
        <w:t xml:space="preserve"> </w:t>
      </w:r>
      <w:r>
        <w:rPr>
          <w:color w:val="000009"/>
        </w:rPr>
        <w:t>теодолита подвешивают отвес. Затем визируют на нить отвеса так, чтобы вертикальная нить сетки совпадала с нитью отвеса. Если это условие не выполняется, то для</w:t>
      </w:r>
      <w:r>
        <w:rPr>
          <w:color w:val="000009"/>
          <w:spacing w:val="40"/>
        </w:rPr>
        <w:t xml:space="preserve"> </w:t>
      </w:r>
      <w:r>
        <w:rPr>
          <w:color w:val="000009"/>
        </w:rPr>
        <w:t>исправления необходимо слегка отвернуть юстировочные</w:t>
      </w:r>
      <w:r>
        <w:rPr>
          <w:color w:val="000009"/>
          <w:spacing w:val="40"/>
        </w:rPr>
        <w:t xml:space="preserve"> </w:t>
      </w:r>
      <w:r>
        <w:rPr>
          <w:color w:val="000009"/>
        </w:rPr>
        <w:t>винты и подвернуть сетку до совпадения с нитью</w:t>
      </w:r>
      <w:r>
        <w:rPr>
          <w:color w:val="000009"/>
          <w:spacing w:val="40"/>
        </w:rPr>
        <w:t xml:space="preserve"> </w:t>
      </w:r>
      <w:r>
        <w:rPr>
          <w:color w:val="000009"/>
        </w:rPr>
        <w:t>отвеса вертикальной нити сетки. Выполнив эту поверку, закрепляют исправительные винты и вновь выполняют</w:t>
      </w:r>
      <w:r>
        <w:rPr>
          <w:color w:val="000009"/>
          <w:spacing w:val="40"/>
        </w:rPr>
        <w:t xml:space="preserve"> </w:t>
      </w:r>
      <w:r>
        <w:rPr>
          <w:color w:val="000009"/>
        </w:rPr>
        <w:t>вторую поверку.</w:t>
      </w:r>
    </w:p>
    <w:p w:rsidR="00185890" w:rsidRDefault="0087069C">
      <w:pPr>
        <w:pStyle w:val="a3"/>
        <w:ind w:left="961" w:right="424" w:firstLine="708"/>
        <w:jc w:val="both"/>
      </w:pPr>
      <w:r>
        <w:rPr>
          <w:color w:val="000009"/>
        </w:rPr>
        <w:t>Описание работ по производству поверок теодолита и результаты должны</w:t>
      </w:r>
      <w:r>
        <w:rPr>
          <w:color w:val="000009"/>
          <w:spacing w:val="40"/>
        </w:rPr>
        <w:t xml:space="preserve"> </w:t>
      </w:r>
      <w:r>
        <w:rPr>
          <w:color w:val="000009"/>
        </w:rPr>
        <w:t>найти отражение в отчете.</w:t>
      </w:r>
    </w:p>
    <w:p w:rsidR="00185890" w:rsidRDefault="0087069C">
      <w:pPr>
        <w:pStyle w:val="a3"/>
        <w:ind w:left="961" w:right="419" w:firstLine="708"/>
        <w:jc w:val="both"/>
      </w:pPr>
      <w:r>
        <w:rPr>
          <w:color w:val="000009"/>
        </w:rPr>
        <w:t>По окончании производства поверок теодолита</w:t>
      </w:r>
      <w:r>
        <w:rPr>
          <w:color w:val="000009"/>
          <w:spacing w:val="40"/>
        </w:rPr>
        <w:t xml:space="preserve"> </w:t>
      </w:r>
      <w:r>
        <w:rPr>
          <w:color w:val="000009"/>
        </w:rPr>
        <w:t>обучающиеся приступают к измерению</w:t>
      </w:r>
      <w:r>
        <w:rPr>
          <w:color w:val="000009"/>
          <w:spacing w:val="40"/>
        </w:rPr>
        <w:t xml:space="preserve"> </w:t>
      </w:r>
      <w:r>
        <w:rPr>
          <w:color w:val="000009"/>
        </w:rPr>
        <w:t>горизонтальных углов, результаты измерений записываются в журнал.</w:t>
      </w:r>
    </w:p>
    <w:p w:rsidR="00185890" w:rsidRDefault="0087069C">
      <w:pPr>
        <w:spacing w:before="314"/>
        <w:ind w:left="961" w:right="417" w:firstLine="708"/>
        <w:jc w:val="both"/>
        <w:rPr>
          <w:sz w:val="28"/>
        </w:rPr>
      </w:pPr>
      <w:r>
        <w:rPr>
          <w:color w:val="000009"/>
          <w:sz w:val="28"/>
        </w:rPr>
        <w:t xml:space="preserve">ОПРЕДЕЛЕНИЕ МЕСТА НУЛЯ (МО) ВЕРТИКАЛЬНОГО КРУГА </w:t>
      </w:r>
      <w:r>
        <w:rPr>
          <w:color w:val="000009"/>
          <w:spacing w:val="-2"/>
          <w:sz w:val="28"/>
        </w:rPr>
        <w:t>ТЕОДОЛИТА.</w:t>
      </w:r>
    </w:p>
    <w:p w:rsidR="00185890" w:rsidRDefault="0087069C">
      <w:pPr>
        <w:pStyle w:val="a3"/>
        <w:spacing w:before="321"/>
        <w:ind w:left="961" w:right="420" w:firstLine="708"/>
        <w:jc w:val="both"/>
      </w:pPr>
      <w:r>
        <w:rPr>
          <w:color w:val="000009"/>
        </w:rPr>
        <w:t>Основное требование,</w:t>
      </w:r>
      <w:r>
        <w:rPr>
          <w:color w:val="000009"/>
          <w:spacing w:val="-1"/>
        </w:rPr>
        <w:t xml:space="preserve"> </w:t>
      </w:r>
      <w:r>
        <w:rPr>
          <w:color w:val="000009"/>
        </w:rPr>
        <w:t>предъявляемое к вертикальному</w:t>
      </w:r>
      <w:r>
        <w:rPr>
          <w:color w:val="000009"/>
          <w:spacing w:val="-1"/>
        </w:rPr>
        <w:t xml:space="preserve"> </w:t>
      </w:r>
      <w:r>
        <w:rPr>
          <w:color w:val="000009"/>
        </w:rPr>
        <w:t xml:space="preserve">кругу, состоит в </w:t>
      </w:r>
      <w:r>
        <w:rPr>
          <w:color w:val="000009"/>
          <w:spacing w:val="-2"/>
        </w:rPr>
        <w:t>следующем:</w:t>
      </w:r>
    </w:p>
    <w:p w:rsidR="00185890" w:rsidRDefault="0087069C">
      <w:pPr>
        <w:pStyle w:val="2"/>
        <w:spacing w:before="9" w:line="240" w:lineRule="auto"/>
        <w:ind w:right="418" w:firstLine="707"/>
      </w:pPr>
      <w:r>
        <w:rPr>
          <w:color w:val="000009"/>
        </w:rPr>
        <w:t>При</w:t>
      </w:r>
      <w:r>
        <w:rPr>
          <w:b w:val="0"/>
          <w:i w:val="0"/>
          <w:color w:val="000009"/>
        </w:rPr>
        <w:t xml:space="preserve"> </w:t>
      </w:r>
      <w:r>
        <w:rPr>
          <w:color w:val="000009"/>
        </w:rPr>
        <w:t>совмещении</w:t>
      </w:r>
      <w:r>
        <w:rPr>
          <w:b w:val="0"/>
          <w:i w:val="0"/>
          <w:color w:val="000009"/>
        </w:rPr>
        <w:t xml:space="preserve"> </w:t>
      </w:r>
      <w:r>
        <w:rPr>
          <w:color w:val="000009"/>
        </w:rPr>
        <w:t>нуля</w:t>
      </w:r>
      <w:r>
        <w:rPr>
          <w:b w:val="0"/>
          <w:i w:val="0"/>
          <w:color w:val="000009"/>
          <w:spacing w:val="40"/>
        </w:rPr>
        <w:t xml:space="preserve"> </w:t>
      </w:r>
      <w:r>
        <w:rPr>
          <w:color w:val="000009"/>
        </w:rPr>
        <w:t>лимба</w:t>
      </w:r>
      <w:r>
        <w:rPr>
          <w:b w:val="0"/>
          <w:i w:val="0"/>
          <w:color w:val="000009"/>
        </w:rPr>
        <w:t xml:space="preserve"> </w:t>
      </w:r>
      <w:r>
        <w:rPr>
          <w:color w:val="000009"/>
        </w:rPr>
        <w:t>с</w:t>
      </w:r>
      <w:r>
        <w:rPr>
          <w:b w:val="0"/>
          <w:i w:val="0"/>
          <w:color w:val="000009"/>
        </w:rPr>
        <w:t xml:space="preserve"> </w:t>
      </w:r>
      <w:r>
        <w:rPr>
          <w:color w:val="000009"/>
        </w:rPr>
        <w:t>нулем</w:t>
      </w:r>
      <w:r>
        <w:rPr>
          <w:b w:val="0"/>
          <w:i w:val="0"/>
          <w:color w:val="000009"/>
        </w:rPr>
        <w:t xml:space="preserve"> </w:t>
      </w:r>
      <w:r>
        <w:rPr>
          <w:color w:val="000009"/>
        </w:rPr>
        <w:t>алидады</w:t>
      </w:r>
      <w:r>
        <w:rPr>
          <w:b w:val="0"/>
          <w:i w:val="0"/>
          <w:color w:val="000009"/>
        </w:rPr>
        <w:t xml:space="preserve"> </w:t>
      </w:r>
      <w:r>
        <w:rPr>
          <w:color w:val="000009"/>
        </w:rPr>
        <w:t>визирная</w:t>
      </w:r>
      <w:r>
        <w:rPr>
          <w:b w:val="0"/>
          <w:i w:val="0"/>
          <w:color w:val="000009"/>
        </w:rPr>
        <w:t xml:space="preserve"> </w:t>
      </w:r>
      <w:r>
        <w:rPr>
          <w:color w:val="000009"/>
        </w:rPr>
        <w:t>ось</w:t>
      </w:r>
      <w:r>
        <w:rPr>
          <w:b w:val="0"/>
          <w:i w:val="0"/>
          <w:color w:val="000009"/>
        </w:rPr>
        <w:t xml:space="preserve"> </w:t>
      </w:r>
      <w:r>
        <w:rPr>
          <w:color w:val="000009"/>
        </w:rPr>
        <w:t>трубы</w:t>
      </w:r>
      <w:r>
        <w:rPr>
          <w:b w:val="0"/>
          <w:i w:val="0"/>
          <w:color w:val="000009"/>
        </w:rPr>
        <w:t xml:space="preserve"> </w:t>
      </w:r>
      <w:r>
        <w:rPr>
          <w:color w:val="000009"/>
        </w:rPr>
        <w:t>должна</w:t>
      </w:r>
      <w:r>
        <w:rPr>
          <w:b w:val="0"/>
          <w:i w:val="0"/>
          <w:color w:val="000009"/>
        </w:rPr>
        <w:t xml:space="preserve"> </w:t>
      </w:r>
      <w:r>
        <w:rPr>
          <w:color w:val="000009"/>
        </w:rPr>
        <w:t>быть</w:t>
      </w:r>
      <w:r>
        <w:rPr>
          <w:b w:val="0"/>
          <w:i w:val="0"/>
          <w:color w:val="000009"/>
        </w:rPr>
        <w:t xml:space="preserve"> </w:t>
      </w:r>
      <w:r>
        <w:rPr>
          <w:color w:val="000009"/>
        </w:rPr>
        <w:t>параллельна</w:t>
      </w:r>
      <w:r>
        <w:rPr>
          <w:b w:val="0"/>
          <w:i w:val="0"/>
          <w:color w:val="000009"/>
        </w:rPr>
        <w:t xml:space="preserve"> </w:t>
      </w:r>
      <w:r>
        <w:rPr>
          <w:color w:val="000009"/>
        </w:rPr>
        <w:t>оси</w:t>
      </w:r>
      <w:r>
        <w:rPr>
          <w:b w:val="0"/>
          <w:i w:val="0"/>
          <w:color w:val="000009"/>
          <w:spacing w:val="40"/>
        </w:rPr>
        <w:t xml:space="preserve"> </w:t>
      </w:r>
      <w:r>
        <w:rPr>
          <w:color w:val="000009"/>
        </w:rPr>
        <w:t>уровня</w:t>
      </w:r>
      <w:r>
        <w:rPr>
          <w:b w:val="0"/>
          <w:i w:val="0"/>
          <w:color w:val="000009"/>
        </w:rPr>
        <w:t xml:space="preserve"> </w:t>
      </w:r>
      <w:r>
        <w:rPr>
          <w:color w:val="000009"/>
        </w:rPr>
        <w:t>при</w:t>
      </w:r>
      <w:r>
        <w:rPr>
          <w:b w:val="0"/>
          <w:i w:val="0"/>
          <w:color w:val="000009"/>
        </w:rPr>
        <w:t xml:space="preserve"> </w:t>
      </w:r>
      <w:r>
        <w:rPr>
          <w:color w:val="000009"/>
        </w:rPr>
        <w:t>алидаде</w:t>
      </w:r>
      <w:r>
        <w:rPr>
          <w:b w:val="0"/>
          <w:i w:val="0"/>
          <w:color w:val="000009"/>
        </w:rPr>
        <w:t xml:space="preserve"> </w:t>
      </w:r>
      <w:r>
        <w:rPr>
          <w:color w:val="000009"/>
        </w:rPr>
        <w:t>вертикального</w:t>
      </w:r>
      <w:r>
        <w:rPr>
          <w:b w:val="0"/>
          <w:i w:val="0"/>
          <w:color w:val="000009"/>
        </w:rPr>
        <w:t xml:space="preserve"> </w:t>
      </w:r>
      <w:r>
        <w:rPr>
          <w:color w:val="000009"/>
        </w:rPr>
        <w:t>круга.</w:t>
      </w:r>
    </w:p>
    <w:p w:rsidR="00185890" w:rsidRDefault="0087069C">
      <w:pPr>
        <w:pStyle w:val="a3"/>
        <w:ind w:left="961" w:right="418" w:firstLine="708"/>
        <w:jc w:val="both"/>
      </w:pPr>
      <w:r>
        <w:rPr>
          <w:color w:val="000009"/>
        </w:rPr>
        <w:t>Визирная ось трубы параллельна нулевому диаметру вертикального круга, а ось цилиндрического уровня не параллельна линии нуля отсчетного устройства и если пузырёк</w:t>
      </w:r>
      <w:r>
        <w:rPr>
          <w:color w:val="000009"/>
          <w:spacing w:val="40"/>
        </w:rPr>
        <w:t xml:space="preserve"> </w:t>
      </w:r>
      <w:r>
        <w:rPr>
          <w:color w:val="000009"/>
        </w:rPr>
        <w:t>уровня установлен посередине, а</w:t>
      </w:r>
      <w:r>
        <w:rPr>
          <w:color w:val="000009"/>
          <w:spacing w:val="40"/>
        </w:rPr>
        <w:t xml:space="preserve"> </w:t>
      </w:r>
      <w:r>
        <w:rPr>
          <w:color w:val="000009"/>
        </w:rPr>
        <w:t xml:space="preserve">визирную ось привести в горизонтальное положение, то линии нулей верньеров и визирная ось образуют угол, который называют местом нуля (МО) вертикального </w:t>
      </w:r>
      <w:r>
        <w:rPr>
          <w:color w:val="000009"/>
          <w:spacing w:val="-2"/>
        </w:rPr>
        <w:t>круга.</w:t>
      </w:r>
    </w:p>
    <w:p w:rsidR="00185890" w:rsidRDefault="0087069C">
      <w:pPr>
        <w:pStyle w:val="a3"/>
        <w:ind w:left="961" w:right="418" w:firstLine="708"/>
        <w:jc w:val="both"/>
      </w:pPr>
      <w:r>
        <w:rPr>
          <w:color w:val="000009"/>
        </w:rPr>
        <w:t>Для определения МО в начале, берут отсчет на удаленную ясно видимую точку при КП(3°24ʹ), уровень при вертикальном круге должен быть на середине, затем берут отсчет на эту точку при</w:t>
      </w:r>
      <w:r>
        <w:rPr>
          <w:color w:val="000009"/>
          <w:spacing w:val="40"/>
        </w:rPr>
        <w:t xml:space="preserve"> </w:t>
      </w:r>
      <w:r>
        <w:rPr>
          <w:color w:val="000009"/>
        </w:rPr>
        <w:t>КЛ (356°42ʹ)</w:t>
      </w:r>
      <w:r>
        <w:rPr>
          <w:color w:val="000009"/>
          <w:spacing w:val="40"/>
        </w:rPr>
        <w:t xml:space="preserve"> </w:t>
      </w:r>
      <w:r>
        <w:rPr>
          <w:color w:val="000009"/>
        </w:rPr>
        <w:t>тогда по известной формуле:</w:t>
      </w:r>
    </w:p>
    <w:p w:rsidR="00185890" w:rsidRDefault="0087069C">
      <w:pPr>
        <w:spacing w:line="177" w:lineRule="auto"/>
        <w:ind w:left="540"/>
        <w:jc w:val="center"/>
        <w:rPr>
          <w:rFonts w:ascii="Cambria Math" w:hAnsi="Cambria Math"/>
          <w:sz w:val="24"/>
        </w:rPr>
      </w:pPr>
      <w:r>
        <w:rPr>
          <w:noProof/>
          <w:lang w:eastAsia="ru-RU"/>
        </w:rPr>
        <mc:AlternateContent>
          <mc:Choice Requires="wps">
            <w:drawing>
              <wp:anchor distT="0" distB="0" distL="0" distR="0" simplePos="0" relativeHeight="483344384" behindDoc="1" locked="0" layoutInCell="1" allowOverlap="1">
                <wp:simplePos x="0" y="0"/>
                <wp:positionH relativeFrom="page">
                  <wp:posOffset>3968496</wp:posOffset>
                </wp:positionH>
                <wp:positionV relativeFrom="paragraph">
                  <wp:posOffset>189024</wp:posOffset>
                </wp:positionV>
                <wp:extent cx="586740"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10795"/>
                        </a:xfrm>
                        <a:custGeom>
                          <a:avLst/>
                          <a:gdLst/>
                          <a:ahLst/>
                          <a:cxnLst/>
                          <a:rect l="l" t="t" r="r" b="b"/>
                          <a:pathLst>
                            <a:path w="586740" h="10795">
                              <a:moveTo>
                                <a:pt x="586740" y="0"/>
                              </a:moveTo>
                              <a:lnTo>
                                <a:pt x="0" y="0"/>
                              </a:lnTo>
                              <a:lnTo>
                                <a:pt x="0" y="10666"/>
                              </a:lnTo>
                              <a:lnTo>
                                <a:pt x="586740" y="10666"/>
                              </a:lnTo>
                              <a:lnTo>
                                <a:pt x="58674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D3ECA20" id="Graphic 9" o:spid="_x0000_s1026" style="position:absolute;margin-left:312.5pt;margin-top:14.9pt;width:46.2pt;height:.85pt;z-index:-19972096;visibility:visible;mso-wrap-style:square;mso-wrap-distance-left:0;mso-wrap-distance-top:0;mso-wrap-distance-right:0;mso-wrap-distance-bottom:0;mso-position-horizontal:absolute;mso-position-horizontal-relative:page;mso-position-vertical:absolute;mso-position-vertical-relative:text;v-text-anchor:top" coordsize="5867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" path="m586740,l,,,10666r586740,l586740,xe" fillcolor="#000009" stroked="f">
                <v:path arrowok="t"/>
                <w10:wrap anchorx="page"/>
              </v:shape>
            </w:pict>
          </mc:Fallback>
        </mc:AlternateContent>
      </w:r>
      <w:r>
        <w:rPr>
          <w:rFonts w:ascii="Cambria Math" w:hAnsi="Cambria Math"/>
          <w:color w:val="000009"/>
          <w:position w:val="-17"/>
          <w:sz w:val="24"/>
        </w:rPr>
        <w:t>МО</w:t>
      </w:r>
      <w:r>
        <w:rPr>
          <w:color w:val="000009"/>
          <w:spacing w:val="3"/>
          <w:position w:val="-17"/>
          <w:sz w:val="24"/>
        </w:rPr>
        <w:t xml:space="preserve"> </w:t>
      </w:r>
      <w:r>
        <w:rPr>
          <w:rFonts w:ascii="Cambria Math" w:hAnsi="Cambria Math"/>
          <w:color w:val="000009"/>
          <w:position w:val="-17"/>
          <w:sz w:val="24"/>
        </w:rPr>
        <w:t>=</w:t>
      </w:r>
      <w:r>
        <w:rPr>
          <w:color w:val="000009"/>
          <w:spacing w:val="2"/>
          <w:position w:val="-17"/>
          <w:sz w:val="24"/>
        </w:rPr>
        <w:t xml:space="preserve"> </w:t>
      </w:r>
      <w:r>
        <w:rPr>
          <w:rFonts w:ascii="Cambria Math" w:hAnsi="Cambria Math"/>
          <w:color w:val="000009"/>
          <w:sz w:val="24"/>
        </w:rPr>
        <w:t>КП</w:t>
      </w:r>
      <w:r>
        <w:rPr>
          <w:color w:val="000009"/>
          <w:spacing w:val="-8"/>
          <w:sz w:val="24"/>
        </w:rPr>
        <w:t xml:space="preserve"> </w:t>
      </w:r>
      <w:r>
        <w:rPr>
          <w:rFonts w:ascii="Cambria Math" w:hAnsi="Cambria Math"/>
          <w:color w:val="000009"/>
          <w:sz w:val="24"/>
        </w:rPr>
        <w:t>+</w:t>
      </w:r>
      <w:r>
        <w:rPr>
          <w:color w:val="000009"/>
          <w:spacing w:val="-9"/>
          <w:sz w:val="24"/>
        </w:rPr>
        <w:t xml:space="preserve"> </w:t>
      </w:r>
      <w:r>
        <w:rPr>
          <w:rFonts w:ascii="Cambria Math" w:hAnsi="Cambria Math"/>
          <w:color w:val="000009"/>
          <w:spacing w:val="-5"/>
          <w:sz w:val="24"/>
        </w:rPr>
        <w:t>КЛ</w:t>
      </w:r>
    </w:p>
    <w:p w:rsidR="00185890" w:rsidRDefault="0087069C">
      <w:pPr>
        <w:spacing w:line="183" w:lineRule="exact"/>
        <w:ind w:left="1204"/>
        <w:jc w:val="center"/>
        <w:rPr>
          <w:rFonts w:ascii="Cambria Math"/>
          <w:sz w:val="24"/>
        </w:rPr>
      </w:pPr>
      <w:r>
        <w:rPr>
          <w:rFonts w:ascii="Cambria Math"/>
          <w:color w:val="000009"/>
          <w:spacing w:val="-10"/>
          <w:sz w:val="24"/>
        </w:rPr>
        <w:t>2</w:t>
      </w:r>
    </w:p>
    <w:p w:rsidR="00185890" w:rsidRDefault="0087069C">
      <w:pPr>
        <w:spacing w:line="177" w:lineRule="auto"/>
        <w:ind w:left="537"/>
        <w:jc w:val="center"/>
        <w:rPr>
          <w:rFonts w:ascii="Cambria Math" w:hAnsi="Cambria Math"/>
          <w:sz w:val="24"/>
        </w:rPr>
      </w:pPr>
      <w:r>
        <w:rPr>
          <w:noProof/>
          <w:lang w:eastAsia="ru-RU"/>
        </w:rPr>
        <mc:AlternateContent>
          <mc:Choice Requires="wps">
            <w:drawing>
              <wp:anchor distT="0" distB="0" distL="0" distR="0" simplePos="0" relativeHeight="483344896" behindDoc="1" locked="0" layoutInCell="1" allowOverlap="1">
                <wp:simplePos x="0" y="0"/>
                <wp:positionH relativeFrom="page">
                  <wp:posOffset>3410711</wp:posOffset>
                </wp:positionH>
                <wp:positionV relativeFrom="paragraph">
                  <wp:posOffset>172079</wp:posOffset>
                </wp:positionV>
                <wp:extent cx="1043940"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3940" cy="10795"/>
                        </a:xfrm>
                        <a:custGeom>
                          <a:avLst/>
                          <a:gdLst/>
                          <a:ahLst/>
                          <a:cxnLst/>
                          <a:rect l="l" t="t" r="r" b="b"/>
                          <a:pathLst>
                            <a:path w="1043940" h="10795">
                              <a:moveTo>
                                <a:pt x="1043940" y="0"/>
                              </a:moveTo>
                              <a:lnTo>
                                <a:pt x="0" y="0"/>
                              </a:lnTo>
                              <a:lnTo>
                                <a:pt x="0" y="10670"/>
                              </a:lnTo>
                              <a:lnTo>
                                <a:pt x="1043940" y="10670"/>
                              </a:lnTo>
                              <a:lnTo>
                                <a:pt x="104394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9DDA418" id="Graphic 10" o:spid="_x0000_s1026" style="position:absolute;margin-left:268.55pt;margin-top:13.55pt;width:82.2pt;height:.85pt;z-index:-19971584;visibility:visible;mso-wrap-style:square;mso-wrap-distance-left:0;mso-wrap-distance-top:0;mso-wrap-distance-right:0;mso-wrap-distance-bottom:0;mso-position-horizontal:absolute;mso-position-horizontal-relative:page;mso-position-vertical:absolute;mso-position-vertical-relative:text;v-text-anchor:top" coordsize="10439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" path="m1043940,l,,,10670r1043940,l1043940,xe" fillcolor="#000009" stroked="f">
                <v:path arrowok="t"/>
                <w10:wrap anchorx="page"/>
              </v:shape>
            </w:pict>
          </mc:Fallback>
        </mc:AlternateContent>
      </w:r>
      <w:r>
        <w:rPr>
          <w:rFonts w:ascii="Cambria Math" w:hAnsi="Cambria Math"/>
          <w:color w:val="000009"/>
          <w:position w:val="-17"/>
          <w:sz w:val="24"/>
        </w:rPr>
        <w:t>МО</w:t>
      </w:r>
      <w:r>
        <w:rPr>
          <w:color w:val="000009"/>
          <w:spacing w:val="1"/>
          <w:position w:val="-17"/>
          <w:sz w:val="24"/>
        </w:rPr>
        <w:t xml:space="preserve"> </w:t>
      </w:r>
      <w:r>
        <w:rPr>
          <w:rFonts w:ascii="Cambria Math" w:hAnsi="Cambria Math"/>
          <w:color w:val="000009"/>
          <w:position w:val="-17"/>
          <w:sz w:val="24"/>
        </w:rPr>
        <w:t>=</w:t>
      </w:r>
      <w:r>
        <w:rPr>
          <w:color w:val="000009"/>
          <w:position w:val="-17"/>
          <w:sz w:val="24"/>
        </w:rPr>
        <w:t xml:space="preserve"> </w:t>
      </w:r>
      <w:r>
        <w:rPr>
          <w:rFonts w:ascii="Cambria Math" w:hAnsi="Cambria Math"/>
          <w:color w:val="000009"/>
          <w:sz w:val="24"/>
        </w:rPr>
        <w:t>3°24ʹ</w:t>
      </w:r>
      <w:r>
        <w:rPr>
          <w:color w:val="000009"/>
          <w:spacing w:val="-8"/>
          <w:sz w:val="24"/>
        </w:rPr>
        <w:t xml:space="preserve"> </w:t>
      </w:r>
      <w:r>
        <w:rPr>
          <w:rFonts w:ascii="Cambria Math" w:hAnsi="Cambria Math"/>
          <w:color w:val="000009"/>
          <w:sz w:val="24"/>
        </w:rPr>
        <w:t>+</w:t>
      </w:r>
      <w:r>
        <w:rPr>
          <w:color w:val="000009"/>
          <w:spacing w:val="-11"/>
          <w:sz w:val="24"/>
        </w:rPr>
        <w:t xml:space="preserve"> </w:t>
      </w:r>
      <w:r>
        <w:rPr>
          <w:rFonts w:ascii="Cambria Math" w:hAnsi="Cambria Math"/>
          <w:color w:val="000009"/>
          <w:sz w:val="24"/>
        </w:rPr>
        <w:t>356°42ʹ</w:t>
      </w:r>
      <w:r>
        <w:rPr>
          <w:color w:val="000009"/>
          <w:spacing w:val="3"/>
          <w:sz w:val="24"/>
        </w:rPr>
        <w:t xml:space="preserve"> </w:t>
      </w:r>
      <w:r>
        <w:rPr>
          <w:rFonts w:ascii="Cambria Math" w:hAnsi="Cambria Math"/>
          <w:color w:val="000009"/>
          <w:position w:val="-17"/>
          <w:sz w:val="24"/>
        </w:rPr>
        <w:t>=</w:t>
      </w:r>
      <w:r>
        <w:rPr>
          <w:color w:val="000009"/>
          <w:spacing w:val="2"/>
          <w:position w:val="-17"/>
          <w:sz w:val="24"/>
        </w:rPr>
        <w:t xml:space="preserve"> </w:t>
      </w:r>
      <w:r>
        <w:rPr>
          <w:rFonts w:ascii="Cambria Math" w:hAnsi="Cambria Math"/>
          <w:color w:val="000009"/>
          <w:spacing w:val="-2"/>
          <w:position w:val="-17"/>
          <w:sz w:val="24"/>
        </w:rPr>
        <w:t>+0°03ʹ</w:t>
      </w:r>
    </w:p>
    <w:p w:rsidR="00185890" w:rsidRDefault="0087069C">
      <w:pPr>
        <w:spacing w:line="222" w:lineRule="exact"/>
        <w:ind w:left="167"/>
        <w:jc w:val="center"/>
        <w:rPr>
          <w:rFonts w:ascii="Cambria Math"/>
          <w:sz w:val="24"/>
        </w:rPr>
      </w:pPr>
      <w:r>
        <w:rPr>
          <w:rFonts w:ascii="Cambria Math"/>
          <w:color w:val="000009"/>
          <w:spacing w:val="-10"/>
          <w:sz w:val="24"/>
        </w:rPr>
        <w:t>2</w:t>
      </w:r>
    </w:p>
    <w:p w:rsidR="00185890" w:rsidRDefault="00185890">
      <w:pPr>
        <w:spacing w:line="222" w:lineRule="exact"/>
        <w:jc w:val="center"/>
        <w:rPr>
          <w:rFonts w:ascii="Cambria Math"/>
          <w:sz w:val="24"/>
        </w:rPr>
        <w:sectPr w:rsidR="00185890">
          <w:pgSz w:w="11900" w:h="16840"/>
          <w:pgMar w:top="1060" w:right="420" w:bottom="1240" w:left="740" w:header="0" w:footer="1019" w:gutter="0"/>
          <w:cols w:space="720"/>
        </w:sectPr>
      </w:pPr>
    </w:p>
    <w:p w:rsidR="00185890" w:rsidRDefault="0087069C">
      <w:pPr>
        <w:pStyle w:val="a3"/>
        <w:tabs>
          <w:tab w:val="left" w:pos="3620"/>
          <w:tab w:val="left" w:pos="5468"/>
        </w:tabs>
        <w:spacing w:before="65" w:line="264" w:lineRule="auto"/>
        <w:ind w:left="1669" w:right="2642"/>
        <w:rPr>
          <w:rFonts w:ascii="Cambria Math" w:hAnsi="Cambria Math"/>
        </w:rPr>
      </w:pPr>
      <w:r>
        <w:rPr>
          <w:noProof/>
          <w:lang w:eastAsia="ru-RU"/>
        </w:rPr>
        <w:lastRenderedPageBreak/>
        <mc:AlternateContent>
          <mc:Choice Requires="wps">
            <w:drawing>
              <wp:anchor distT="0" distB="0" distL="0" distR="0" simplePos="0" relativeHeight="483345408" behindDoc="1" locked="0" layoutInCell="1" allowOverlap="1">
                <wp:simplePos x="0" y="0"/>
                <wp:positionH relativeFrom="page">
                  <wp:posOffset>4235196</wp:posOffset>
                </wp:positionH>
                <wp:positionV relativeFrom="paragraph">
                  <wp:posOffset>386069</wp:posOffset>
                </wp:positionV>
                <wp:extent cx="365760" cy="107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
                        </a:xfrm>
                        <a:custGeom>
                          <a:avLst/>
                          <a:gdLst/>
                          <a:ahLst/>
                          <a:cxnLst/>
                          <a:rect l="l" t="t" r="r" b="b"/>
                          <a:pathLst>
                            <a:path w="365760" h="10795">
                              <a:moveTo>
                                <a:pt x="365760" y="0"/>
                              </a:moveTo>
                              <a:lnTo>
                                <a:pt x="0" y="0"/>
                              </a:lnTo>
                              <a:lnTo>
                                <a:pt x="0" y="10666"/>
                              </a:lnTo>
                              <a:lnTo>
                                <a:pt x="365760" y="10666"/>
                              </a:lnTo>
                              <a:lnTo>
                                <a:pt x="3657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3E3FD7C" id="Graphic 11" o:spid="_x0000_s1026" style="position:absolute;margin-left:333.5pt;margin-top:30.4pt;width:28.8pt;height:.85pt;z-index:-19971072;visibility:visible;mso-wrap-style:square;mso-wrap-distance-left:0;mso-wrap-distance-top:0;mso-wrap-distance-right:0;mso-wrap-distance-bottom:0;mso-position-horizontal:absolute;mso-position-horizontal-relative:page;mso-position-vertical:absolute;mso-position-vertical-relative:text;v-text-anchor:top" coordsize="3657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" path="m365760,l,,,10666r365760,l365760,xe" fillcolor="#000009" stroked="f">
                <v:path arrowok="t"/>
                <w10:wrap anchorx="page"/>
              </v:shape>
            </w:pict>
          </mc:Fallback>
        </mc:AlternateContent>
      </w:r>
      <w:r>
        <w:rPr>
          <w:noProof/>
          <w:lang w:eastAsia="ru-RU"/>
        </w:rPr>
        <mc:AlternateContent>
          <mc:Choice Requires="wps">
            <w:drawing>
              <wp:anchor distT="0" distB="0" distL="0" distR="0" simplePos="0" relativeHeight="483346432" behindDoc="1" locked="0" layoutInCell="1" allowOverlap="1">
                <wp:simplePos x="0" y="0"/>
                <wp:positionH relativeFrom="page">
                  <wp:posOffset>4386073</wp:posOffset>
                </wp:positionH>
                <wp:positionV relativeFrom="paragraph">
                  <wp:posOffset>408234</wp:posOffset>
                </wp:positionV>
                <wp:extent cx="62865" cy="1270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12" o:spid="_x0000_s1027" type="#_x0000_t202" style="position:absolute;left:0;text-align:left;margin-left:345.35pt;margin-top:32.15pt;width:4.95pt;height:10pt;z-index:-1997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rPr>
        <w:t>Углы</w:t>
      </w:r>
      <w:r>
        <w:rPr>
          <w:color w:val="000009"/>
          <w:spacing w:val="-6"/>
        </w:rPr>
        <w:t xml:space="preserve"> </w:t>
      </w:r>
      <w:r>
        <w:rPr>
          <w:color w:val="000009"/>
        </w:rPr>
        <w:t>наклона</w:t>
      </w:r>
      <w:r>
        <w:rPr>
          <w:color w:val="000009"/>
          <w:spacing w:val="-9"/>
        </w:rPr>
        <w:t xml:space="preserve"> </w:t>
      </w:r>
      <w:r>
        <w:rPr>
          <w:color w:val="000009"/>
        </w:rPr>
        <w:t>определяем</w:t>
      </w:r>
      <w:r>
        <w:rPr>
          <w:color w:val="000009"/>
          <w:spacing w:val="40"/>
        </w:rPr>
        <w:t xml:space="preserve"> </w:t>
      </w:r>
      <w:r>
        <w:rPr>
          <w:color w:val="000009"/>
        </w:rPr>
        <w:t>по</w:t>
      </w:r>
      <w:r>
        <w:rPr>
          <w:color w:val="000009"/>
          <w:spacing w:val="-6"/>
        </w:rPr>
        <w:t xml:space="preserve"> </w:t>
      </w:r>
      <w:r>
        <w:rPr>
          <w:color w:val="000009"/>
        </w:rPr>
        <w:t>следующим</w:t>
      </w:r>
      <w:r>
        <w:rPr>
          <w:color w:val="000009"/>
          <w:spacing w:val="-7"/>
        </w:rPr>
        <w:t xml:space="preserve"> </w:t>
      </w:r>
      <w:r>
        <w:rPr>
          <w:color w:val="000009"/>
        </w:rPr>
        <w:t>формулам: φ</w:t>
      </w:r>
      <w:r>
        <w:rPr>
          <w:color w:val="000009"/>
          <w:spacing w:val="40"/>
        </w:rPr>
        <w:t xml:space="preserve"> </w:t>
      </w:r>
      <w:r>
        <w:rPr>
          <w:color w:val="000009"/>
        </w:rPr>
        <w:t>= КП - МО,</w:t>
      </w:r>
      <w:r>
        <w:rPr>
          <w:color w:val="000009"/>
        </w:rPr>
        <w:tab/>
        <w:t>φ</w:t>
      </w:r>
      <w:r>
        <w:rPr>
          <w:color w:val="000009"/>
          <w:spacing w:val="40"/>
        </w:rPr>
        <w:t xml:space="preserve"> </w:t>
      </w:r>
      <w:r>
        <w:rPr>
          <w:color w:val="000009"/>
        </w:rPr>
        <w:t>=МО –КЛ ,</w:t>
      </w:r>
      <w:r>
        <w:rPr>
          <w:color w:val="000009"/>
        </w:rPr>
        <w:tab/>
        <w:t xml:space="preserve">φ = </w:t>
      </w:r>
      <w:r>
        <w:rPr>
          <w:rFonts w:ascii="Cambria Math" w:hAnsi="Cambria Math"/>
          <w:color w:val="000009"/>
          <w:vertAlign w:val="superscript"/>
        </w:rPr>
        <w:t>КП−КЛ</w:t>
      </w:r>
    </w:p>
    <w:p w:rsidR="00185890" w:rsidRDefault="0087069C">
      <w:pPr>
        <w:pStyle w:val="a3"/>
        <w:tabs>
          <w:tab w:val="left" w:pos="5202"/>
        </w:tabs>
        <w:spacing w:before="20"/>
        <w:ind w:left="3786" w:right="2536"/>
        <w:jc w:val="center"/>
      </w:pPr>
      <w:r>
        <w:rPr>
          <w:color w:val="000009"/>
          <w:spacing w:val="-2"/>
        </w:rPr>
        <w:t>Проверка</w:t>
      </w:r>
      <w:r>
        <w:rPr>
          <w:color w:val="000009"/>
        </w:rPr>
        <w:tab/>
        <w:t>φ</w:t>
      </w:r>
      <w:r>
        <w:rPr>
          <w:color w:val="000009"/>
          <w:spacing w:val="-5"/>
        </w:rPr>
        <w:t xml:space="preserve"> </w:t>
      </w:r>
      <w:r>
        <w:rPr>
          <w:color w:val="000009"/>
        </w:rPr>
        <w:t>=</w:t>
      </w:r>
      <w:r>
        <w:rPr>
          <w:color w:val="000009"/>
          <w:spacing w:val="-6"/>
        </w:rPr>
        <w:t xml:space="preserve"> </w:t>
      </w:r>
      <w:r>
        <w:rPr>
          <w:color w:val="000009"/>
        </w:rPr>
        <w:t>3°24ʹ</w:t>
      </w:r>
      <w:r>
        <w:rPr>
          <w:color w:val="000009"/>
          <w:spacing w:val="-5"/>
        </w:rPr>
        <w:t xml:space="preserve"> </w:t>
      </w:r>
      <w:r>
        <w:rPr>
          <w:color w:val="000009"/>
        </w:rPr>
        <w:t>-</w:t>
      </w:r>
      <w:r>
        <w:rPr>
          <w:color w:val="000009"/>
          <w:spacing w:val="-7"/>
        </w:rPr>
        <w:t xml:space="preserve"> </w:t>
      </w:r>
      <w:r>
        <w:rPr>
          <w:color w:val="000009"/>
        </w:rPr>
        <w:t>0°03ʹ</w:t>
      </w:r>
      <w:r>
        <w:rPr>
          <w:color w:val="000009"/>
          <w:spacing w:val="-5"/>
        </w:rPr>
        <w:t xml:space="preserve"> </w:t>
      </w:r>
      <w:r>
        <w:rPr>
          <w:color w:val="000009"/>
        </w:rPr>
        <w:t>=</w:t>
      </w:r>
      <w:r>
        <w:rPr>
          <w:color w:val="000009"/>
          <w:spacing w:val="-6"/>
        </w:rPr>
        <w:t xml:space="preserve"> </w:t>
      </w:r>
      <w:r>
        <w:rPr>
          <w:color w:val="000009"/>
        </w:rPr>
        <w:t>+</w:t>
      </w:r>
      <w:r>
        <w:rPr>
          <w:color w:val="000009"/>
          <w:spacing w:val="-7"/>
        </w:rPr>
        <w:t xml:space="preserve"> </w:t>
      </w:r>
      <w:r>
        <w:rPr>
          <w:color w:val="000009"/>
        </w:rPr>
        <w:t>3°21ʹ φ = 360°03ʹ - 356°42ʹ = +3°21ʹ</w:t>
      </w:r>
    </w:p>
    <w:p w:rsidR="00185890" w:rsidRDefault="0087069C">
      <w:pPr>
        <w:spacing w:before="44" w:line="144" w:lineRule="auto"/>
        <w:ind w:left="1245"/>
        <w:jc w:val="center"/>
        <w:rPr>
          <w:rFonts w:ascii="Cambria Math" w:hAnsi="Cambria Math"/>
          <w:sz w:val="24"/>
        </w:rPr>
      </w:pPr>
      <w:r>
        <w:rPr>
          <w:noProof/>
          <w:lang w:eastAsia="ru-RU"/>
        </w:rPr>
        <mc:AlternateContent>
          <mc:Choice Requires="wps">
            <w:drawing>
              <wp:anchor distT="0" distB="0" distL="0" distR="0" simplePos="0" relativeHeight="483345920" behindDoc="1" locked="0" layoutInCell="1" allowOverlap="1">
                <wp:simplePos x="0" y="0"/>
                <wp:positionH relativeFrom="page">
                  <wp:posOffset>3697223</wp:posOffset>
                </wp:positionH>
                <wp:positionV relativeFrom="paragraph">
                  <wp:posOffset>141091</wp:posOffset>
                </wp:positionV>
                <wp:extent cx="835660"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5660" cy="10795"/>
                        </a:xfrm>
                        <a:custGeom>
                          <a:avLst/>
                          <a:gdLst/>
                          <a:ahLst/>
                          <a:cxnLst/>
                          <a:rect l="l" t="t" r="r" b="b"/>
                          <a:pathLst>
                            <a:path w="835660" h="10795">
                              <a:moveTo>
                                <a:pt x="835154" y="0"/>
                              </a:moveTo>
                              <a:lnTo>
                                <a:pt x="0" y="0"/>
                              </a:lnTo>
                              <a:lnTo>
                                <a:pt x="0" y="10670"/>
                              </a:lnTo>
                              <a:lnTo>
                                <a:pt x="835154" y="10670"/>
                              </a:lnTo>
                              <a:lnTo>
                                <a:pt x="835154"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361E6B5" id="Graphic 13" o:spid="_x0000_s1026" style="position:absolute;margin-left:291.1pt;margin-top:11.1pt;width:65.8pt;height:.85pt;z-index:-19970560;visibility:visible;mso-wrap-style:square;mso-wrap-distance-left:0;mso-wrap-distance-top:0;mso-wrap-distance-right:0;mso-wrap-distance-bottom:0;mso-position-horizontal:absolute;mso-position-horizontal-relative:page;mso-position-vertical:absolute;mso-position-vertical-relative:text;v-text-anchor:top" coordsize="8356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" path="m835154,l,,,10670r835154,l835154,xe" fillcolor="#000009" stroked="f">
                <v:path arrowok="t"/>
                <w10:wrap anchorx="page"/>
              </v:shape>
            </w:pict>
          </mc:Fallback>
        </mc:AlternateContent>
      </w:r>
      <w:r>
        <w:rPr>
          <w:noProof/>
          <w:lang w:eastAsia="ru-RU"/>
        </w:rPr>
        <mc:AlternateContent>
          <mc:Choice Requires="wps">
            <w:drawing>
              <wp:anchor distT="0" distB="0" distL="0" distR="0" simplePos="0" relativeHeight="15733760" behindDoc="0" locked="0" layoutInCell="1" allowOverlap="1">
                <wp:simplePos x="0" y="0"/>
                <wp:positionH relativeFrom="page">
                  <wp:posOffset>4082793</wp:posOffset>
                </wp:positionH>
                <wp:positionV relativeFrom="paragraph">
                  <wp:posOffset>163244</wp:posOffset>
                </wp:positionV>
                <wp:extent cx="62865" cy="1270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14" o:spid="_x0000_s1028" type="#_x0000_t202" style="position:absolute;left:0;text-align:left;margin-left:321.5pt;margin-top:12.85pt;width:4.95pt;height:10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position w:val="-13"/>
          <w:sz w:val="28"/>
        </w:rPr>
        <w:t>φ</w:t>
      </w:r>
      <w:r>
        <w:rPr>
          <w:color w:val="000009"/>
          <w:spacing w:val="4"/>
          <w:position w:val="-13"/>
          <w:sz w:val="28"/>
        </w:rPr>
        <w:t xml:space="preserve"> </w:t>
      </w:r>
      <w:r>
        <w:rPr>
          <w:color w:val="000009"/>
          <w:position w:val="-13"/>
          <w:sz w:val="28"/>
        </w:rPr>
        <w:t>=</w:t>
      </w:r>
      <w:r>
        <w:rPr>
          <w:color w:val="000009"/>
          <w:spacing w:val="77"/>
          <w:position w:val="-13"/>
          <w:sz w:val="28"/>
        </w:rPr>
        <w:t xml:space="preserve"> </w:t>
      </w:r>
      <w:r>
        <w:rPr>
          <w:rFonts w:ascii="Cambria Math" w:hAnsi="Cambria Math"/>
          <w:color w:val="000009"/>
          <w:sz w:val="17"/>
        </w:rPr>
        <w:t>363°24'−356°42'</w:t>
      </w:r>
      <w:r>
        <w:rPr>
          <w:color w:val="000009"/>
          <w:spacing w:val="26"/>
          <w:sz w:val="17"/>
        </w:rPr>
        <w:t xml:space="preserve"> </w:t>
      </w:r>
      <w:r>
        <w:rPr>
          <w:rFonts w:ascii="Cambria Math" w:hAnsi="Cambria Math"/>
          <w:color w:val="000009"/>
          <w:position w:val="-13"/>
          <w:sz w:val="24"/>
        </w:rPr>
        <w:t>=</w:t>
      </w:r>
      <w:r>
        <w:rPr>
          <w:color w:val="000009"/>
          <w:spacing w:val="9"/>
          <w:position w:val="-13"/>
          <w:sz w:val="24"/>
        </w:rPr>
        <w:t xml:space="preserve"> </w:t>
      </w:r>
      <w:r>
        <w:rPr>
          <w:rFonts w:ascii="Cambria Math" w:hAnsi="Cambria Math"/>
          <w:color w:val="000009"/>
          <w:spacing w:val="-2"/>
          <w:position w:val="-13"/>
          <w:sz w:val="24"/>
        </w:rPr>
        <w:t>+3°21'</w:t>
      </w:r>
    </w:p>
    <w:p w:rsidR="00185890" w:rsidRDefault="0087069C">
      <w:pPr>
        <w:pStyle w:val="a3"/>
        <w:tabs>
          <w:tab w:val="left" w:pos="3459"/>
          <w:tab w:val="left" w:pos="4453"/>
          <w:tab w:val="left" w:pos="5149"/>
          <w:tab w:val="left" w:pos="6709"/>
          <w:tab w:val="left" w:pos="7124"/>
          <w:tab w:val="left" w:pos="9397"/>
        </w:tabs>
        <w:spacing w:before="137"/>
        <w:ind w:left="961" w:right="423" w:firstLine="708"/>
      </w:pPr>
      <w:r>
        <w:rPr>
          <w:color w:val="000009"/>
          <w:spacing w:val="-2"/>
        </w:rPr>
        <w:t>Необходимо</w:t>
      </w:r>
      <w:r>
        <w:rPr>
          <w:color w:val="000009"/>
        </w:rPr>
        <w:tab/>
      </w:r>
      <w:r>
        <w:rPr>
          <w:color w:val="000009"/>
          <w:spacing w:val="-2"/>
        </w:rPr>
        <w:t>знать,</w:t>
      </w:r>
      <w:r>
        <w:rPr>
          <w:color w:val="000009"/>
        </w:rPr>
        <w:tab/>
      </w:r>
      <w:r>
        <w:rPr>
          <w:color w:val="000009"/>
          <w:spacing w:val="-4"/>
        </w:rPr>
        <w:t>что</w:t>
      </w:r>
      <w:r>
        <w:rPr>
          <w:color w:val="000009"/>
        </w:rPr>
        <w:tab/>
      </w:r>
      <w:r>
        <w:rPr>
          <w:color w:val="000009"/>
          <w:spacing w:val="-2"/>
        </w:rPr>
        <w:t>теодолиты</w:t>
      </w:r>
      <w:r>
        <w:rPr>
          <w:color w:val="000009"/>
        </w:rPr>
        <w:tab/>
      </w:r>
      <w:r>
        <w:rPr>
          <w:color w:val="000009"/>
          <w:spacing w:val="-10"/>
        </w:rPr>
        <w:t>с</w:t>
      </w:r>
      <w:r>
        <w:rPr>
          <w:color w:val="000009"/>
        </w:rPr>
        <w:tab/>
      </w:r>
      <w:r>
        <w:rPr>
          <w:color w:val="000009"/>
          <w:spacing w:val="-2"/>
        </w:rPr>
        <w:t>компенсаторами</w:t>
      </w:r>
      <w:r>
        <w:rPr>
          <w:color w:val="000009"/>
        </w:rPr>
        <w:tab/>
      </w:r>
      <w:r>
        <w:rPr>
          <w:color w:val="000009"/>
          <w:spacing w:val="-2"/>
        </w:rPr>
        <w:t xml:space="preserve">следует </w:t>
      </w:r>
      <w:r>
        <w:rPr>
          <w:color w:val="000009"/>
        </w:rPr>
        <w:t>переносить с особой осторожностью.</w:t>
      </w:r>
    </w:p>
    <w:p w:rsidR="00185890" w:rsidRDefault="0087069C">
      <w:pPr>
        <w:pStyle w:val="a3"/>
        <w:spacing w:before="1"/>
        <w:ind w:left="961" w:firstLine="708"/>
      </w:pPr>
      <w:r>
        <w:rPr>
          <w:color w:val="000009"/>
        </w:rPr>
        <w:t>Рекогносцировка</w:t>
      </w:r>
      <w:r>
        <w:rPr>
          <w:color w:val="000009"/>
          <w:spacing w:val="40"/>
        </w:rPr>
        <w:t xml:space="preserve"> </w:t>
      </w:r>
      <w:r>
        <w:rPr>
          <w:color w:val="000009"/>
        </w:rPr>
        <w:t>точек</w:t>
      </w:r>
      <w:r>
        <w:rPr>
          <w:color w:val="000009"/>
          <w:spacing w:val="40"/>
        </w:rPr>
        <w:t xml:space="preserve"> </w:t>
      </w:r>
      <w:r>
        <w:rPr>
          <w:color w:val="000009"/>
        </w:rPr>
        <w:t>замкнутого</w:t>
      </w:r>
      <w:r>
        <w:rPr>
          <w:color w:val="000009"/>
          <w:spacing w:val="40"/>
        </w:rPr>
        <w:t xml:space="preserve"> </w:t>
      </w:r>
      <w:r>
        <w:rPr>
          <w:color w:val="000009"/>
        </w:rPr>
        <w:t>теодолитного</w:t>
      </w:r>
      <w:r>
        <w:rPr>
          <w:color w:val="000009"/>
          <w:spacing w:val="40"/>
        </w:rPr>
        <w:t xml:space="preserve"> </w:t>
      </w:r>
      <w:r>
        <w:rPr>
          <w:color w:val="000009"/>
        </w:rPr>
        <w:t>хода</w:t>
      </w:r>
      <w:r>
        <w:rPr>
          <w:color w:val="000009"/>
          <w:spacing w:val="40"/>
        </w:rPr>
        <w:t xml:space="preserve"> </w:t>
      </w:r>
      <w:r>
        <w:rPr>
          <w:color w:val="000009"/>
        </w:rPr>
        <w:t>имеет</w:t>
      </w:r>
      <w:r>
        <w:rPr>
          <w:color w:val="000009"/>
          <w:spacing w:val="40"/>
        </w:rPr>
        <w:t xml:space="preserve"> </w:t>
      </w:r>
      <w:r>
        <w:rPr>
          <w:color w:val="000009"/>
        </w:rPr>
        <w:t>целью</w:t>
      </w:r>
      <w:r>
        <w:rPr>
          <w:color w:val="000009"/>
          <w:spacing w:val="40"/>
        </w:rPr>
        <w:t xml:space="preserve"> </w:t>
      </w:r>
      <w:r>
        <w:rPr>
          <w:color w:val="000009"/>
        </w:rPr>
        <w:t>выбор точек хода на местности, обеспечивающих:</w:t>
      </w:r>
    </w:p>
    <w:p w:rsidR="00185890" w:rsidRDefault="0087069C">
      <w:pPr>
        <w:pStyle w:val="a4"/>
        <w:numPr>
          <w:ilvl w:val="0"/>
          <w:numId w:val="21"/>
        </w:numPr>
        <w:tabs>
          <w:tab w:val="left" w:pos="2377"/>
        </w:tabs>
        <w:spacing w:line="321" w:lineRule="exact"/>
        <w:rPr>
          <w:sz w:val="28"/>
        </w:rPr>
      </w:pPr>
      <w:r>
        <w:rPr>
          <w:color w:val="000009"/>
          <w:sz w:val="28"/>
        </w:rPr>
        <w:t>Взаимную</w:t>
      </w:r>
      <w:r>
        <w:rPr>
          <w:color w:val="000009"/>
          <w:spacing w:val="-5"/>
          <w:sz w:val="28"/>
        </w:rPr>
        <w:t xml:space="preserve"> </w:t>
      </w:r>
      <w:r>
        <w:rPr>
          <w:color w:val="000009"/>
          <w:sz w:val="28"/>
        </w:rPr>
        <w:t>видимость</w:t>
      </w:r>
      <w:r>
        <w:rPr>
          <w:color w:val="000009"/>
          <w:spacing w:val="-5"/>
          <w:sz w:val="28"/>
        </w:rPr>
        <w:t xml:space="preserve"> </w:t>
      </w:r>
      <w:r>
        <w:rPr>
          <w:color w:val="000009"/>
          <w:sz w:val="28"/>
        </w:rPr>
        <w:t>с</w:t>
      </w:r>
      <w:r>
        <w:rPr>
          <w:color w:val="000009"/>
          <w:spacing w:val="-4"/>
          <w:sz w:val="28"/>
        </w:rPr>
        <w:t xml:space="preserve"> </w:t>
      </w:r>
      <w:r>
        <w:rPr>
          <w:color w:val="000009"/>
          <w:sz w:val="28"/>
        </w:rPr>
        <w:t>каждой</w:t>
      </w:r>
      <w:r>
        <w:rPr>
          <w:color w:val="000009"/>
          <w:spacing w:val="-3"/>
          <w:sz w:val="28"/>
        </w:rPr>
        <w:t xml:space="preserve"> </w:t>
      </w:r>
      <w:r>
        <w:rPr>
          <w:color w:val="000009"/>
          <w:sz w:val="28"/>
        </w:rPr>
        <w:t>точки</w:t>
      </w:r>
      <w:r>
        <w:rPr>
          <w:color w:val="000009"/>
          <w:spacing w:val="-5"/>
          <w:sz w:val="28"/>
        </w:rPr>
        <w:t xml:space="preserve"> </w:t>
      </w:r>
      <w:r>
        <w:rPr>
          <w:color w:val="000009"/>
          <w:sz w:val="28"/>
        </w:rPr>
        <w:t>двух</w:t>
      </w:r>
      <w:r>
        <w:rPr>
          <w:color w:val="000009"/>
          <w:spacing w:val="-3"/>
          <w:sz w:val="28"/>
        </w:rPr>
        <w:t xml:space="preserve"> </w:t>
      </w:r>
      <w:r>
        <w:rPr>
          <w:color w:val="000009"/>
          <w:sz w:val="28"/>
        </w:rPr>
        <w:t>ближайших</w:t>
      </w:r>
      <w:r>
        <w:rPr>
          <w:color w:val="000009"/>
          <w:spacing w:val="-3"/>
          <w:sz w:val="28"/>
        </w:rPr>
        <w:t xml:space="preserve"> </w:t>
      </w:r>
      <w:r>
        <w:rPr>
          <w:color w:val="000009"/>
          <w:sz w:val="28"/>
        </w:rPr>
        <w:t>к</w:t>
      </w:r>
      <w:r>
        <w:rPr>
          <w:color w:val="000009"/>
          <w:spacing w:val="-2"/>
          <w:sz w:val="28"/>
        </w:rPr>
        <w:t xml:space="preserve"> </w:t>
      </w:r>
      <w:r>
        <w:rPr>
          <w:color w:val="000009"/>
          <w:spacing w:val="-4"/>
          <w:sz w:val="28"/>
        </w:rPr>
        <w:t>ней.</w:t>
      </w:r>
    </w:p>
    <w:p w:rsidR="00185890" w:rsidRDefault="0087069C">
      <w:pPr>
        <w:pStyle w:val="a4"/>
        <w:numPr>
          <w:ilvl w:val="0"/>
          <w:numId w:val="21"/>
        </w:numPr>
        <w:tabs>
          <w:tab w:val="left" w:pos="2377"/>
        </w:tabs>
        <w:spacing w:line="322" w:lineRule="exact"/>
        <w:rPr>
          <w:sz w:val="28"/>
        </w:rPr>
      </w:pPr>
      <w:r>
        <w:rPr>
          <w:color w:val="000009"/>
          <w:sz w:val="28"/>
        </w:rPr>
        <w:t>Наилучшие</w:t>
      </w:r>
      <w:r>
        <w:rPr>
          <w:color w:val="000009"/>
          <w:spacing w:val="-7"/>
          <w:sz w:val="28"/>
        </w:rPr>
        <w:t xml:space="preserve"> </w:t>
      </w:r>
      <w:r>
        <w:rPr>
          <w:color w:val="000009"/>
          <w:sz w:val="28"/>
        </w:rPr>
        <w:t>условия</w:t>
      </w:r>
      <w:r>
        <w:rPr>
          <w:color w:val="000009"/>
          <w:spacing w:val="-4"/>
          <w:sz w:val="28"/>
        </w:rPr>
        <w:t xml:space="preserve"> </w:t>
      </w:r>
      <w:r>
        <w:rPr>
          <w:color w:val="000009"/>
          <w:sz w:val="28"/>
        </w:rPr>
        <w:t>измерения</w:t>
      </w:r>
      <w:r>
        <w:rPr>
          <w:color w:val="000009"/>
          <w:spacing w:val="-4"/>
          <w:sz w:val="28"/>
        </w:rPr>
        <w:t xml:space="preserve"> </w:t>
      </w:r>
      <w:r>
        <w:rPr>
          <w:color w:val="000009"/>
          <w:sz w:val="28"/>
        </w:rPr>
        <w:t>углов</w:t>
      </w:r>
      <w:r>
        <w:rPr>
          <w:color w:val="000009"/>
          <w:spacing w:val="-5"/>
          <w:sz w:val="28"/>
        </w:rPr>
        <w:t xml:space="preserve"> </w:t>
      </w:r>
      <w:r>
        <w:rPr>
          <w:color w:val="000009"/>
          <w:sz w:val="28"/>
        </w:rPr>
        <w:t>и</w:t>
      </w:r>
      <w:r>
        <w:rPr>
          <w:color w:val="000009"/>
          <w:spacing w:val="-4"/>
          <w:sz w:val="28"/>
        </w:rPr>
        <w:t xml:space="preserve"> </w:t>
      </w:r>
      <w:r>
        <w:rPr>
          <w:color w:val="000009"/>
          <w:sz w:val="28"/>
        </w:rPr>
        <w:t>линий</w:t>
      </w:r>
      <w:r>
        <w:rPr>
          <w:color w:val="000009"/>
          <w:spacing w:val="-4"/>
          <w:sz w:val="28"/>
        </w:rPr>
        <w:t xml:space="preserve"> </w:t>
      </w:r>
      <w:r>
        <w:rPr>
          <w:color w:val="000009"/>
          <w:sz w:val="28"/>
        </w:rPr>
        <w:t>теодолитного</w:t>
      </w:r>
      <w:r>
        <w:rPr>
          <w:color w:val="000009"/>
          <w:spacing w:val="-5"/>
          <w:sz w:val="28"/>
        </w:rPr>
        <w:t xml:space="preserve"> </w:t>
      </w:r>
      <w:r>
        <w:rPr>
          <w:color w:val="000009"/>
          <w:spacing w:val="-2"/>
          <w:sz w:val="28"/>
        </w:rPr>
        <w:t>хода.</w:t>
      </w:r>
    </w:p>
    <w:p w:rsidR="00185890" w:rsidRDefault="0087069C">
      <w:pPr>
        <w:pStyle w:val="a4"/>
        <w:numPr>
          <w:ilvl w:val="0"/>
          <w:numId w:val="21"/>
        </w:numPr>
        <w:tabs>
          <w:tab w:val="left" w:pos="2377"/>
        </w:tabs>
        <w:spacing w:line="322" w:lineRule="exact"/>
        <w:rPr>
          <w:sz w:val="28"/>
        </w:rPr>
      </w:pPr>
      <w:r>
        <w:rPr>
          <w:color w:val="000009"/>
          <w:sz w:val="28"/>
        </w:rPr>
        <w:t>Хорошую</w:t>
      </w:r>
      <w:r>
        <w:rPr>
          <w:color w:val="000009"/>
          <w:spacing w:val="-9"/>
          <w:sz w:val="28"/>
        </w:rPr>
        <w:t xml:space="preserve"> </w:t>
      </w:r>
      <w:r>
        <w:rPr>
          <w:color w:val="000009"/>
          <w:sz w:val="28"/>
        </w:rPr>
        <w:t>видимость</w:t>
      </w:r>
      <w:r>
        <w:rPr>
          <w:color w:val="000009"/>
          <w:spacing w:val="-3"/>
          <w:sz w:val="28"/>
        </w:rPr>
        <w:t xml:space="preserve"> </w:t>
      </w:r>
      <w:r>
        <w:rPr>
          <w:color w:val="000009"/>
          <w:sz w:val="28"/>
        </w:rPr>
        <w:t>участка</w:t>
      </w:r>
      <w:r>
        <w:rPr>
          <w:color w:val="000009"/>
          <w:spacing w:val="-5"/>
          <w:sz w:val="28"/>
        </w:rPr>
        <w:t xml:space="preserve"> </w:t>
      </w:r>
      <w:r>
        <w:rPr>
          <w:color w:val="000009"/>
          <w:sz w:val="28"/>
        </w:rPr>
        <w:t>полигона,</w:t>
      </w:r>
      <w:r>
        <w:rPr>
          <w:color w:val="000009"/>
          <w:spacing w:val="-5"/>
          <w:sz w:val="28"/>
        </w:rPr>
        <w:t xml:space="preserve"> </w:t>
      </w:r>
      <w:r>
        <w:rPr>
          <w:color w:val="000009"/>
          <w:sz w:val="28"/>
        </w:rPr>
        <w:t>прилегающего</w:t>
      </w:r>
      <w:r>
        <w:rPr>
          <w:color w:val="000009"/>
          <w:spacing w:val="-4"/>
          <w:sz w:val="28"/>
        </w:rPr>
        <w:t xml:space="preserve"> </w:t>
      </w:r>
      <w:r>
        <w:rPr>
          <w:color w:val="000009"/>
          <w:sz w:val="28"/>
        </w:rPr>
        <w:t>к</w:t>
      </w:r>
      <w:r>
        <w:rPr>
          <w:color w:val="000009"/>
          <w:spacing w:val="-4"/>
          <w:sz w:val="28"/>
        </w:rPr>
        <w:t xml:space="preserve"> </w:t>
      </w:r>
      <w:r>
        <w:rPr>
          <w:color w:val="000009"/>
          <w:spacing w:val="-2"/>
          <w:sz w:val="28"/>
        </w:rPr>
        <w:t>точке.</w:t>
      </w:r>
    </w:p>
    <w:p w:rsidR="00185890" w:rsidRDefault="0087069C">
      <w:pPr>
        <w:pStyle w:val="a4"/>
        <w:numPr>
          <w:ilvl w:val="0"/>
          <w:numId w:val="21"/>
        </w:numPr>
        <w:tabs>
          <w:tab w:val="left" w:pos="2377"/>
        </w:tabs>
        <w:rPr>
          <w:sz w:val="28"/>
        </w:rPr>
      </w:pPr>
      <w:r>
        <w:rPr>
          <w:color w:val="000009"/>
          <w:sz w:val="28"/>
        </w:rPr>
        <w:t>Удобства</w:t>
      </w:r>
      <w:r>
        <w:rPr>
          <w:color w:val="000009"/>
          <w:spacing w:val="-4"/>
          <w:sz w:val="28"/>
        </w:rPr>
        <w:t xml:space="preserve"> </w:t>
      </w:r>
      <w:r>
        <w:rPr>
          <w:color w:val="000009"/>
          <w:sz w:val="28"/>
        </w:rPr>
        <w:t>для</w:t>
      </w:r>
      <w:r>
        <w:rPr>
          <w:color w:val="000009"/>
          <w:spacing w:val="-5"/>
          <w:sz w:val="28"/>
        </w:rPr>
        <w:t xml:space="preserve"> </w:t>
      </w:r>
      <w:r>
        <w:rPr>
          <w:color w:val="000009"/>
          <w:sz w:val="28"/>
        </w:rPr>
        <w:t>перенесения</w:t>
      </w:r>
      <w:r>
        <w:rPr>
          <w:color w:val="000009"/>
          <w:spacing w:val="65"/>
          <w:sz w:val="28"/>
        </w:rPr>
        <w:t xml:space="preserve"> </w:t>
      </w:r>
      <w:r>
        <w:rPr>
          <w:color w:val="000009"/>
          <w:sz w:val="28"/>
        </w:rPr>
        <w:t>проекта</w:t>
      </w:r>
      <w:r>
        <w:rPr>
          <w:color w:val="000009"/>
          <w:spacing w:val="-3"/>
          <w:sz w:val="28"/>
        </w:rPr>
        <w:t xml:space="preserve"> </w:t>
      </w:r>
      <w:r>
        <w:rPr>
          <w:color w:val="000009"/>
          <w:sz w:val="28"/>
        </w:rPr>
        <w:t>в</w:t>
      </w:r>
      <w:r>
        <w:rPr>
          <w:color w:val="000009"/>
          <w:spacing w:val="-6"/>
          <w:sz w:val="28"/>
        </w:rPr>
        <w:t xml:space="preserve"> </w:t>
      </w:r>
      <w:r>
        <w:rPr>
          <w:color w:val="000009"/>
          <w:spacing w:val="-2"/>
          <w:sz w:val="28"/>
        </w:rPr>
        <w:t>натуру.</w:t>
      </w:r>
    </w:p>
    <w:p w:rsidR="00185890" w:rsidRDefault="0087069C">
      <w:pPr>
        <w:pStyle w:val="a3"/>
        <w:tabs>
          <w:tab w:val="left" w:pos="4659"/>
        </w:tabs>
        <w:spacing w:before="2"/>
        <w:ind w:left="961" w:right="488" w:firstLine="708"/>
      </w:pPr>
      <w:r>
        <w:rPr>
          <w:color w:val="000009"/>
        </w:rPr>
        <w:t>Необходимо</w:t>
      </w:r>
      <w:r>
        <w:rPr>
          <w:color w:val="000009"/>
          <w:spacing w:val="40"/>
        </w:rPr>
        <w:t xml:space="preserve"> </w:t>
      </w:r>
      <w:r>
        <w:rPr>
          <w:color w:val="000009"/>
        </w:rPr>
        <w:t>помнить</w:t>
      </w:r>
      <w:r>
        <w:rPr>
          <w:color w:val="000009"/>
        </w:rPr>
        <w:tab/>
        <w:t>о</w:t>
      </w:r>
      <w:r>
        <w:rPr>
          <w:color w:val="000009"/>
          <w:spacing w:val="40"/>
        </w:rPr>
        <w:t xml:space="preserve"> </w:t>
      </w:r>
      <w:r>
        <w:rPr>
          <w:color w:val="000009"/>
        </w:rPr>
        <w:t>недопустимости</w:t>
      </w:r>
      <w:r>
        <w:rPr>
          <w:color w:val="000009"/>
          <w:spacing w:val="40"/>
        </w:rPr>
        <w:t xml:space="preserve"> </w:t>
      </w:r>
      <w:r>
        <w:rPr>
          <w:color w:val="000009"/>
        </w:rPr>
        <w:t>слишком</w:t>
      </w:r>
      <w:r>
        <w:rPr>
          <w:color w:val="000009"/>
          <w:spacing w:val="40"/>
        </w:rPr>
        <w:t xml:space="preserve"> </w:t>
      </w:r>
      <w:r>
        <w:rPr>
          <w:color w:val="000009"/>
        </w:rPr>
        <w:t>коротких</w:t>
      </w:r>
      <w:r>
        <w:rPr>
          <w:color w:val="000009"/>
          <w:spacing w:val="40"/>
        </w:rPr>
        <w:t xml:space="preserve"> </w:t>
      </w:r>
      <w:r>
        <w:rPr>
          <w:color w:val="000009"/>
        </w:rPr>
        <w:t xml:space="preserve">линий </w:t>
      </w:r>
      <w:r>
        <w:rPr>
          <w:color w:val="000009"/>
          <w:spacing w:val="-2"/>
        </w:rPr>
        <w:t>ориентирования.</w:t>
      </w:r>
    </w:p>
    <w:p w:rsidR="00185890" w:rsidRDefault="0087069C">
      <w:pPr>
        <w:pStyle w:val="a3"/>
        <w:tabs>
          <w:tab w:val="left" w:pos="4964"/>
        </w:tabs>
        <w:ind w:left="961" w:right="488" w:firstLine="708"/>
      </w:pPr>
      <w:r>
        <w:rPr>
          <w:color w:val="000009"/>
        </w:rPr>
        <w:t>Точки</w:t>
      </w:r>
      <w:r>
        <w:rPr>
          <w:color w:val="000009"/>
          <w:spacing w:val="40"/>
        </w:rPr>
        <w:t xml:space="preserve"> </w:t>
      </w:r>
      <w:r>
        <w:rPr>
          <w:color w:val="000009"/>
        </w:rPr>
        <w:t>хода</w:t>
      </w:r>
      <w:r>
        <w:rPr>
          <w:color w:val="000009"/>
          <w:spacing w:val="40"/>
        </w:rPr>
        <w:t xml:space="preserve"> </w:t>
      </w:r>
      <w:r>
        <w:rPr>
          <w:color w:val="000009"/>
        </w:rPr>
        <w:t>закрепляют</w:t>
      </w:r>
      <w:r>
        <w:rPr>
          <w:color w:val="000009"/>
        </w:rPr>
        <w:tab/>
        <w:t>в</w:t>
      </w:r>
      <w:r>
        <w:rPr>
          <w:color w:val="000009"/>
          <w:spacing w:val="40"/>
        </w:rPr>
        <w:t xml:space="preserve"> </w:t>
      </w:r>
      <w:r>
        <w:rPr>
          <w:color w:val="000009"/>
        </w:rPr>
        <w:t>натуре</w:t>
      </w:r>
      <w:r>
        <w:rPr>
          <w:color w:val="000009"/>
          <w:spacing w:val="40"/>
        </w:rPr>
        <w:t xml:space="preserve"> </w:t>
      </w:r>
      <w:r>
        <w:rPr>
          <w:color w:val="000009"/>
        </w:rPr>
        <w:t>кольями,</w:t>
      </w:r>
      <w:r>
        <w:rPr>
          <w:color w:val="000009"/>
          <w:spacing w:val="40"/>
        </w:rPr>
        <w:t xml:space="preserve"> </w:t>
      </w:r>
      <w:r>
        <w:rPr>
          <w:color w:val="000009"/>
        </w:rPr>
        <w:t>забитыми</w:t>
      </w:r>
      <w:r>
        <w:rPr>
          <w:color w:val="000009"/>
          <w:spacing w:val="40"/>
        </w:rPr>
        <w:t xml:space="preserve"> </w:t>
      </w:r>
      <w:r>
        <w:rPr>
          <w:color w:val="000009"/>
        </w:rPr>
        <w:t>заподлицо</w:t>
      </w:r>
      <w:r>
        <w:rPr>
          <w:color w:val="000009"/>
          <w:spacing w:val="40"/>
        </w:rPr>
        <w:t xml:space="preserve"> </w:t>
      </w:r>
      <w:r>
        <w:rPr>
          <w:color w:val="000009"/>
        </w:rPr>
        <w:t>и</w:t>
      </w:r>
      <w:r>
        <w:rPr>
          <w:color w:val="000009"/>
          <w:spacing w:val="40"/>
        </w:rPr>
        <w:t xml:space="preserve"> </w:t>
      </w:r>
      <w:r>
        <w:rPr>
          <w:color w:val="000009"/>
          <w:spacing w:val="-2"/>
        </w:rPr>
        <w:t>сторожками.</w:t>
      </w:r>
    </w:p>
    <w:p w:rsidR="00185890" w:rsidRDefault="0087069C">
      <w:pPr>
        <w:spacing w:before="320"/>
        <w:ind w:left="1669"/>
        <w:rPr>
          <w:sz w:val="28"/>
        </w:rPr>
      </w:pPr>
      <w:r>
        <w:rPr>
          <w:color w:val="000009"/>
          <w:sz w:val="28"/>
        </w:rPr>
        <w:t>ИЗМЕРЕНИЕ</w:t>
      </w:r>
      <w:r>
        <w:rPr>
          <w:color w:val="000009"/>
          <w:spacing w:val="-13"/>
          <w:sz w:val="28"/>
        </w:rPr>
        <w:t xml:space="preserve"> </w:t>
      </w:r>
      <w:r>
        <w:rPr>
          <w:color w:val="000009"/>
          <w:sz w:val="28"/>
        </w:rPr>
        <w:t>ГОРИЗОНТАЛЬНЫХ</w:t>
      </w:r>
      <w:r>
        <w:rPr>
          <w:color w:val="000009"/>
          <w:spacing w:val="-11"/>
          <w:sz w:val="28"/>
        </w:rPr>
        <w:t xml:space="preserve"> </w:t>
      </w:r>
      <w:r>
        <w:rPr>
          <w:color w:val="000009"/>
          <w:sz w:val="28"/>
        </w:rPr>
        <w:t>УГЛОВ</w:t>
      </w:r>
      <w:r>
        <w:rPr>
          <w:color w:val="000009"/>
          <w:spacing w:val="-10"/>
          <w:sz w:val="28"/>
        </w:rPr>
        <w:t xml:space="preserve"> </w:t>
      </w:r>
      <w:r>
        <w:rPr>
          <w:color w:val="000009"/>
          <w:spacing w:val="-2"/>
          <w:sz w:val="28"/>
        </w:rPr>
        <w:t>ТЕОДОЛИТОМ.</w:t>
      </w:r>
    </w:p>
    <w:p w:rsidR="00185890" w:rsidRDefault="00185890">
      <w:pPr>
        <w:pStyle w:val="a3"/>
        <w:spacing w:before="2"/>
      </w:pPr>
    </w:p>
    <w:p w:rsidR="00185890" w:rsidRDefault="0087069C">
      <w:pPr>
        <w:pStyle w:val="a3"/>
        <w:ind w:left="961" w:right="415" w:firstLine="708"/>
        <w:jc w:val="both"/>
      </w:pPr>
      <w:r>
        <w:rPr>
          <w:color w:val="000009"/>
        </w:rPr>
        <w:t>Теодолит устанавливают в рабочее</w:t>
      </w:r>
      <w:r>
        <w:rPr>
          <w:color w:val="000009"/>
          <w:spacing w:val="80"/>
        </w:rPr>
        <w:t xml:space="preserve"> </w:t>
      </w:r>
      <w:r>
        <w:rPr>
          <w:color w:val="000009"/>
        </w:rPr>
        <w:t>положение в вершине угла, а в</w:t>
      </w:r>
      <w:r>
        <w:rPr>
          <w:color w:val="000009"/>
          <w:spacing w:val="80"/>
        </w:rPr>
        <w:t xml:space="preserve"> </w:t>
      </w:r>
      <w:r>
        <w:rPr>
          <w:color w:val="000009"/>
        </w:rPr>
        <w:t>двух других точках, на которые будут вести</w:t>
      </w:r>
      <w:r>
        <w:rPr>
          <w:color w:val="000009"/>
          <w:spacing w:val="40"/>
        </w:rPr>
        <w:t xml:space="preserve"> </w:t>
      </w:r>
      <w:r>
        <w:rPr>
          <w:color w:val="000009"/>
        </w:rPr>
        <w:t>визирование, ставят вехи. Установка теодолита, в рабочее положение включает в себя центрирование прибора (см. первую поверку теодолита). Далее при КП, при закрепленном лимбе, открепленной алидаде и трубе точку пересечения сетки нитей трубы сначала наводят на основание правой вехи приближенно, затем закрепляют алидаду и трубу</w:t>
      </w:r>
      <w:r>
        <w:rPr>
          <w:color w:val="000009"/>
          <w:spacing w:val="40"/>
        </w:rPr>
        <w:t xml:space="preserve"> </w:t>
      </w:r>
      <w:r>
        <w:rPr>
          <w:color w:val="000009"/>
        </w:rPr>
        <w:t>и, пользуясь микрометренными винтами,</w:t>
      </w:r>
      <w:r>
        <w:rPr>
          <w:color w:val="000009"/>
          <w:spacing w:val="40"/>
        </w:rPr>
        <w:t xml:space="preserve"> </w:t>
      </w:r>
      <w:r>
        <w:rPr>
          <w:color w:val="000009"/>
        </w:rPr>
        <w:t>точно наводят центр сетки на основание вехи</w:t>
      </w:r>
      <w:r>
        <w:rPr>
          <w:color w:val="000009"/>
          <w:spacing w:val="40"/>
        </w:rPr>
        <w:t xml:space="preserve"> </w:t>
      </w:r>
      <w:r>
        <w:rPr>
          <w:color w:val="000009"/>
        </w:rPr>
        <w:t>и снимают отсчет, затем в таком же порядке наводят трубу на левую веху и снимают отсчет.</w:t>
      </w:r>
      <w:r>
        <w:rPr>
          <w:color w:val="000009"/>
          <w:spacing w:val="40"/>
        </w:rPr>
        <w:t xml:space="preserve"> </w:t>
      </w:r>
      <w:r>
        <w:rPr>
          <w:color w:val="000009"/>
        </w:rPr>
        <w:t>Величину измеряемого угла вычисляют как разность между отсчетами</w:t>
      </w:r>
      <w:r>
        <w:rPr>
          <w:color w:val="000009"/>
          <w:spacing w:val="80"/>
        </w:rPr>
        <w:t xml:space="preserve"> </w:t>
      </w:r>
      <w:r>
        <w:rPr>
          <w:color w:val="000009"/>
        </w:rPr>
        <w:t xml:space="preserve">снятыми на правую и левую точки. Такое измерение угла называется </w:t>
      </w:r>
      <w:r>
        <w:rPr>
          <w:b/>
          <w:i/>
          <w:color w:val="000009"/>
        </w:rPr>
        <w:t>полуприемом</w:t>
      </w:r>
      <w:r>
        <w:rPr>
          <w:color w:val="000009"/>
        </w:rPr>
        <w:t>. Для контроля угол измеряют при другом положении вертикального круга (КЛ).</w:t>
      </w:r>
      <w:r>
        <w:rPr>
          <w:color w:val="000009"/>
          <w:spacing w:val="40"/>
        </w:rPr>
        <w:t xml:space="preserve"> </w:t>
      </w:r>
      <w:r>
        <w:rPr>
          <w:color w:val="000009"/>
        </w:rPr>
        <w:t>Для этого открепляют лимб, сбивают его приблизительно на 90°, закрепляют лимб, открепляют алидаду, поворачивают её на 180°, а трубу переводят через</w:t>
      </w:r>
      <w:r>
        <w:rPr>
          <w:color w:val="000009"/>
          <w:spacing w:val="80"/>
        </w:rPr>
        <w:t xml:space="preserve"> </w:t>
      </w:r>
      <w:r>
        <w:rPr>
          <w:color w:val="000009"/>
        </w:rPr>
        <w:t>зенит.</w:t>
      </w:r>
      <w:r>
        <w:rPr>
          <w:color w:val="000009"/>
          <w:spacing w:val="-1"/>
        </w:rPr>
        <w:t xml:space="preserve"> </w:t>
      </w:r>
      <w:r>
        <w:rPr>
          <w:color w:val="000009"/>
        </w:rPr>
        <w:t>Таким</w:t>
      </w:r>
      <w:r>
        <w:rPr>
          <w:color w:val="000009"/>
          <w:spacing w:val="-2"/>
        </w:rPr>
        <w:t xml:space="preserve"> </w:t>
      </w:r>
      <w:r>
        <w:rPr>
          <w:color w:val="000009"/>
        </w:rPr>
        <w:t>образом,</w:t>
      </w:r>
      <w:r>
        <w:rPr>
          <w:color w:val="000009"/>
          <w:spacing w:val="-1"/>
        </w:rPr>
        <w:t xml:space="preserve"> </w:t>
      </w:r>
      <w:r>
        <w:rPr>
          <w:color w:val="000009"/>
        </w:rPr>
        <w:t>получают второе</w:t>
      </w:r>
      <w:r>
        <w:rPr>
          <w:color w:val="000009"/>
          <w:spacing w:val="-2"/>
        </w:rPr>
        <w:t xml:space="preserve"> </w:t>
      </w:r>
      <w:r>
        <w:rPr>
          <w:color w:val="000009"/>
        </w:rPr>
        <w:t>положение вертикального круга (КЛ) и аналогично вновь измеряют горизонтальный угол, записывая отсчеты в полевой журнал. Разница отсчетов на основания правой (256°04̍) вехи и</w:t>
      </w:r>
      <w:r>
        <w:rPr>
          <w:color w:val="000009"/>
          <w:spacing w:val="40"/>
        </w:rPr>
        <w:t xml:space="preserve"> </w:t>
      </w:r>
      <w:r>
        <w:rPr>
          <w:color w:val="000009"/>
        </w:rPr>
        <w:t xml:space="preserve">левой (170°58̍) вехи 256°04̍ - 170°58̍=85°06̍ даст значение угла из второго полу приема. Два таких измерения составляют </w:t>
      </w:r>
      <w:r>
        <w:rPr>
          <w:b/>
          <w:i/>
          <w:color w:val="000009"/>
        </w:rPr>
        <w:t>прием.</w:t>
      </w:r>
      <w:r>
        <w:rPr>
          <w:color w:val="000009"/>
        </w:rPr>
        <w:t xml:space="preserve"> Из результатов измерений вычисляют среднее значение угла, если расхождение между полуприемами не превышает двойной точности</w:t>
      </w:r>
      <w:r>
        <w:rPr>
          <w:color w:val="000009"/>
          <w:spacing w:val="40"/>
        </w:rPr>
        <w:t xml:space="preserve"> </w:t>
      </w:r>
      <w:r>
        <w:rPr>
          <w:color w:val="000009"/>
        </w:rPr>
        <w:t>прибора. Все измерения записывают в журнал. (Бланк журнала прилагается).</w:t>
      </w:r>
    </w:p>
    <w:p w:rsidR="00185890" w:rsidRDefault="0087069C">
      <w:pPr>
        <w:pStyle w:val="a3"/>
        <w:ind w:left="961" w:right="419" w:firstLine="708"/>
        <w:jc w:val="both"/>
      </w:pPr>
      <w:r>
        <w:rPr>
          <w:color w:val="000009"/>
        </w:rPr>
        <w:t>Сумма</w:t>
      </w:r>
      <w:r>
        <w:rPr>
          <w:color w:val="000009"/>
          <w:spacing w:val="40"/>
        </w:rPr>
        <w:t xml:space="preserve"> </w:t>
      </w:r>
      <w:r>
        <w:rPr>
          <w:color w:val="000009"/>
        </w:rPr>
        <w:t>всех средних углов замкнутого полигона должна быть равна 180° (n-2),</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1669"/>
        <w:jc w:val="both"/>
      </w:pPr>
      <w:r>
        <w:rPr>
          <w:color w:val="000009"/>
        </w:rPr>
        <w:lastRenderedPageBreak/>
        <w:t>где</w:t>
      </w:r>
      <w:r>
        <w:rPr>
          <w:color w:val="000009"/>
          <w:spacing w:val="-3"/>
        </w:rPr>
        <w:t xml:space="preserve"> </w:t>
      </w:r>
      <w:r>
        <w:rPr>
          <w:color w:val="000009"/>
        </w:rPr>
        <w:t>n-</w:t>
      </w:r>
      <w:r>
        <w:rPr>
          <w:color w:val="000009"/>
          <w:spacing w:val="-3"/>
        </w:rPr>
        <w:t xml:space="preserve"> </w:t>
      </w:r>
      <w:r>
        <w:rPr>
          <w:color w:val="000009"/>
        </w:rPr>
        <w:t>число</w:t>
      </w:r>
      <w:r>
        <w:rPr>
          <w:color w:val="000009"/>
          <w:spacing w:val="-2"/>
        </w:rPr>
        <w:t xml:space="preserve"> </w:t>
      </w:r>
      <w:r>
        <w:rPr>
          <w:color w:val="000009"/>
        </w:rPr>
        <w:t>углов</w:t>
      </w:r>
      <w:r>
        <w:rPr>
          <w:color w:val="000009"/>
          <w:spacing w:val="-3"/>
        </w:rPr>
        <w:t xml:space="preserve"> </w:t>
      </w:r>
      <w:r>
        <w:rPr>
          <w:color w:val="000009"/>
          <w:spacing w:val="-2"/>
        </w:rPr>
        <w:t>полигона.</w:t>
      </w:r>
    </w:p>
    <w:p w:rsidR="00185890" w:rsidRDefault="0087069C">
      <w:pPr>
        <w:pStyle w:val="a3"/>
        <w:spacing w:before="5" w:line="237" w:lineRule="auto"/>
        <w:ind w:left="961" w:right="419" w:firstLine="708"/>
        <w:jc w:val="both"/>
      </w:pPr>
      <w:r>
        <w:rPr>
          <w:noProof/>
          <w:lang w:eastAsia="ru-RU"/>
        </w:rPr>
        <mc:AlternateContent>
          <mc:Choice Requires="wps">
            <w:drawing>
              <wp:anchor distT="0" distB="0" distL="0" distR="0" simplePos="0" relativeHeight="483347456" behindDoc="1" locked="0" layoutInCell="1" allowOverlap="1">
                <wp:simplePos x="0" y="0"/>
                <wp:positionH relativeFrom="page">
                  <wp:posOffset>1877567</wp:posOffset>
                </wp:positionH>
                <wp:positionV relativeFrom="paragraph">
                  <wp:posOffset>242457</wp:posOffset>
                </wp:positionV>
                <wp:extent cx="90170"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10795"/>
                        </a:xfrm>
                        <a:custGeom>
                          <a:avLst/>
                          <a:gdLst/>
                          <a:ahLst/>
                          <a:cxnLst/>
                          <a:rect l="l" t="t" r="r" b="b"/>
                          <a:pathLst>
                            <a:path w="90170" h="10795">
                              <a:moveTo>
                                <a:pt x="89917" y="0"/>
                              </a:moveTo>
                              <a:lnTo>
                                <a:pt x="0" y="0"/>
                              </a:lnTo>
                              <a:lnTo>
                                <a:pt x="0" y="10670"/>
                              </a:lnTo>
                              <a:lnTo>
                                <a:pt x="89917" y="10670"/>
                              </a:lnTo>
                              <a:lnTo>
                                <a:pt x="8991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CDADD2B" id="Graphic 15" o:spid="_x0000_s1026" style="position:absolute;margin-left:147.85pt;margin-top:19.1pt;width:7.1pt;height:.85pt;z-index:-19969024;visibility:visible;mso-wrap-style:square;mso-wrap-distance-left:0;mso-wrap-distance-top:0;mso-wrap-distance-right:0;mso-wrap-distance-bottom:0;mso-position-horizontal:absolute;mso-position-horizontal-relative:page;mso-position-vertical:absolute;mso-position-vertical-relative:text;v-text-anchor:top" coordsize="901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" path="m89917,l,,,10670r89917,l89917,xe" fillcolor="#000009" stroked="f">
                <v:path arrowok="t"/>
                <w10:wrap anchorx="page"/>
              </v:shape>
            </w:pict>
          </mc:Fallback>
        </mc:AlternateContent>
      </w:r>
      <w:r>
        <w:rPr>
          <w:color w:val="000009"/>
        </w:rPr>
        <w:t xml:space="preserve">Разница между практической и теоретической суммой угла должна </w:t>
      </w:r>
      <w:r>
        <w:rPr>
          <w:color w:val="000009"/>
          <w:position w:val="2"/>
        </w:rPr>
        <w:t>быть &lt; 2t</w:t>
      </w:r>
      <w:r>
        <w:rPr>
          <w:rFonts w:ascii="Cambria Math" w:eastAsia="Cambria Math" w:hAnsi="Cambria Math"/>
          <w:color w:val="000009"/>
          <w:sz w:val="24"/>
        </w:rPr>
        <w:t>√</w:t>
      </w:r>
      <w:r>
        <w:rPr>
          <w:rFonts w:ascii="Cambria Math" w:eastAsia="Cambria Math" w:hAnsi="Cambria Math"/>
          <w:color w:val="000009"/>
          <w:position w:val="2"/>
          <w:sz w:val="24"/>
        </w:rPr>
        <w:t>𝑛</w:t>
      </w:r>
      <w:r>
        <w:rPr>
          <w:color w:val="000009"/>
          <w:position w:val="2"/>
          <w:sz w:val="24"/>
        </w:rPr>
        <w:t xml:space="preserve"> </w:t>
      </w:r>
      <w:r>
        <w:rPr>
          <w:color w:val="000009"/>
          <w:position w:val="2"/>
        </w:rPr>
        <w:t>,</w:t>
      </w:r>
    </w:p>
    <w:p w:rsidR="00185890" w:rsidRDefault="0087069C">
      <w:pPr>
        <w:pStyle w:val="a3"/>
        <w:ind w:left="1669" w:right="5908"/>
        <w:jc w:val="both"/>
      </w:pPr>
      <w:r>
        <w:rPr>
          <w:color w:val="000009"/>
        </w:rPr>
        <w:t>где</w:t>
      </w:r>
      <w:r>
        <w:rPr>
          <w:color w:val="000009"/>
          <w:spacing w:val="40"/>
        </w:rPr>
        <w:t xml:space="preserve"> </w:t>
      </w:r>
      <w:r>
        <w:rPr>
          <w:color w:val="000009"/>
        </w:rPr>
        <w:t>t</w:t>
      </w:r>
      <w:r>
        <w:rPr>
          <w:color w:val="000009"/>
          <w:spacing w:val="-8"/>
        </w:rPr>
        <w:t xml:space="preserve"> </w:t>
      </w:r>
      <w:r>
        <w:rPr>
          <w:color w:val="000009"/>
        </w:rPr>
        <w:t>–</w:t>
      </w:r>
      <w:r>
        <w:rPr>
          <w:color w:val="000009"/>
          <w:spacing w:val="-6"/>
        </w:rPr>
        <w:t xml:space="preserve"> </w:t>
      </w:r>
      <w:r>
        <w:rPr>
          <w:color w:val="000009"/>
        </w:rPr>
        <w:t>точность</w:t>
      </w:r>
      <w:r>
        <w:rPr>
          <w:color w:val="000009"/>
          <w:spacing w:val="-8"/>
        </w:rPr>
        <w:t xml:space="preserve"> </w:t>
      </w:r>
      <w:r>
        <w:rPr>
          <w:color w:val="000009"/>
        </w:rPr>
        <w:t>верньера; n – число углов полигона.</w:t>
      </w:r>
    </w:p>
    <w:p w:rsidR="00185890" w:rsidRDefault="0087069C">
      <w:pPr>
        <w:pStyle w:val="a3"/>
        <w:ind w:left="961" w:right="418" w:firstLine="708"/>
        <w:jc w:val="both"/>
      </w:pPr>
      <w:r>
        <w:rPr>
          <w:color w:val="000009"/>
        </w:rPr>
        <w:t>Одновременно с горизонтальными измеряются и вертикальные углы. Для этого измеряют высоту</w:t>
      </w:r>
      <w:r>
        <w:rPr>
          <w:color w:val="000009"/>
          <w:spacing w:val="80"/>
        </w:rPr>
        <w:t xml:space="preserve"> </w:t>
      </w:r>
      <w:r>
        <w:rPr>
          <w:color w:val="000009"/>
        </w:rPr>
        <w:t>инструмента, отмечают её на</w:t>
      </w:r>
      <w:r>
        <w:rPr>
          <w:color w:val="000009"/>
          <w:spacing w:val="80"/>
        </w:rPr>
        <w:t xml:space="preserve"> </w:t>
      </w:r>
      <w:r>
        <w:rPr>
          <w:color w:val="000009"/>
        </w:rPr>
        <w:t>рейке и фиксируют</w:t>
      </w:r>
      <w:r>
        <w:rPr>
          <w:color w:val="000009"/>
          <w:spacing w:val="40"/>
        </w:rPr>
        <w:t xml:space="preserve"> </w:t>
      </w:r>
      <w:r>
        <w:rPr>
          <w:color w:val="000009"/>
        </w:rPr>
        <w:t>отсчет</w:t>
      </w:r>
      <w:r>
        <w:rPr>
          <w:color w:val="000009"/>
          <w:spacing w:val="40"/>
        </w:rPr>
        <w:t xml:space="preserve"> </w:t>
      </w:r>
      <w:r>
        <w:rPr>
          <w:color w:val="000009"/>
        </w:rPr>
        <w:t>по вертикальному кругу при</w:t>
      </w:r>
      <w:r>
        <w:rPr>
          <w:color w:val="000009"/>
          <w:spacing w:val="40"/>
        </w:rPr>
        <w:t xml:space="preserve"> </w:t>
      </w:r>
      <w:r>
        <w:rPr>
          <w:color w:val="000009"/>
        </w:rPr>
        <w:t>наведении на отсчет на рейке. У теодолитов, у которых отсутствует компенсатор, уровень вертикального круга в момент взятия отсчета должен быть на середине.</w:t>
      </w:r>
    </w:p>
    <w:p w:rsidR="00185890" w:rsidRDefault="0087069C">
      <w:pPr>
        <w:pStyle w:val="a3"/>
        <w:ind w:left="961" w:right="418" w:firstLine="708"/>
        <w:jc w:val="both"/>
      </w:pPr>
      <w:r>
        <w:rPr>
          <w:color w:val="000009"/>
        </w:rPr>
        <w:t>Следует</w:t>
      </w:r>
      <w:r>
        <w:rPr>
          <w:color w:val="000009"/>
          <w:spacing w:val="40"/>
        </w:rPr>
        <w:t xml:space="preserve"> </w:t>
      </w:r>
      <w:r>
        <w:rPr>
          <w:color w:val="000009"/>
        </w:rPr>
        <w:t>вертикальные углы измерять</w:t>
      </w:r>
      <w:r>
        <w:rPr>
          <w:color w:val="000009"/>
          <w:spacing w:val="40"/>
        </w:rPr>
        <w:t xml:space="preserve"> </w:t>
      </w:r>
      <w:r>
        <w:rPr>
          <w:color w:val="000009"/>
        </w:rPr>
        <w:t>в прямом</w:t>
      </w:r>
      <w:r>
        <w:rPr>
          <w:color w:val="000009"/>
          <w:spacing w:val="40"/>
        </w:rPr>
        <w:t xml:space="preserve"> </w:t>
      </w:r>
      <w:r>
        <w:rPr>
          <w:color w:val="000009"/>
        </w:rPr>
        <w:t>и обратном направлений, затем вычисляются по известным формулам истинные</w:t>
      </w:r>
      <w:r>
        <w:rPr>
          <w:color w:val="000009"/>
          <w:spacing w:val="40"/>
        </w:rPr>
        <w:t xml:space="preserve"> </w:t>
      </w:r>
      <w:r>
        <w:rPr>
          <w:color w:val="000009"/>
        </w:rPr>
        <w:t>значения вертикальных</w:t>
      </w:r>
      <w:r>
        <w:rPr>
          <w:color w:val="000009"/>
          <w:spacing w:val="40"/>
        </w:rPr>
        <w:t xml:space="preserve"> </w:t>
      </w:r>
      <w:r>
        <w:rPr>
          <w:color w:val="000009"/>
        </w:rPr>
        <w:t>углов, так как</w:t>
      </w:r>
      <w:r>
        <w:rPr>
          <w:color w:val="000009"/>
          <w:spacing w:val="40"/>
        </w:rPr>
        <w:t xml:space="preserve"> </w:t>
      </w:r>
      <w:r>
        <w:rPr>
          <w:color w:val="000009"/>
        </w:rPr>
        <w:t>измерения производятся и при КП и при КЛ, поэтому МО</w:t>
      </w:r>
      <w:r>
        <w:rPr>
          <w:color w:val="000009"/>
          <w:spacing w:val="40"/>
        </w:rPr>
        <w:t xml:space="preserve"> </w:t>
      </w:r>
      <w:r>
        <w:rPr>
          <w:color w:val="000009"/>
        </w:rPr>
        <w:t>контролируется каждый раз. Углы наклона могут быть положительными,</w:t>
      </w:r>
      <w:r>
        <w:rPr>
          <w:color w:val="000009"/>
          <w:spacing w:val="-3"/>
        </w:rPr>
        <w:t xml:space="preserve"> </w:t>
      </w:r>
      <w:r>
        <w:rPr>
          <w:color w:val="000009"/>
        </w:rPr>
        <w:t>если</w:t>
      </w:r>
      <w:r>
        <w:rPr>
          <w:color w:val="000009"/>
          <w:spacing w:val="-1"/>
        </w:rPr>
        <w:t xml:space="preserve"> </w:t>
      </w:r>
      <w:r>
        <w:rPr>
          <w:color w:val="000009"/>
        </w:rPr>
        <w:t>они</w:t>
      </w:r>
      <w:r>
        <w:rPr>
          <w:color w:val="000009"/>
          <w:spacing w:val="40"/>
        </w:rPr>
        <w:t xml:space="preserve"> </w:t>
      </w:r>
      <w:r>
        <w:rPr>
          <w:color w:val="000009"/>
        </w:rPr>
        <w:t>находятся</w:t>
      </w:r>
      <w:r>
        <w:rPr>
          <w:color w:val="000009"/>
          <w:spacing w:val="-4"/>
        </w:rPr>
        <w:t xml:space="preserve"> </w:t>
      </w:r>
      <w:r>
        <w:rPr>
          <w:color w:val="000009"/>
        </w:rPr>
        <w:t>выше горизонтальной</w:t>
      </w:r>
      <w:r>
        <w:rPr>
          <w:color w:val="000009"/>
          <w:spacing w:val="-1"/>
        </w:rPr>
        <w:t xml:space="preserve"> </w:t>
      </w:r>
      <w:r>
        <w:rPr>
          <w:color w:val="000009"/>
        </w:rPr>
        <w:t>плоскости,</w:t>
      </w:r>
      <w:r>
        <w:rPr>
          <w:color w:val="000009"/>
          <w:spacing w:val="-1"/>
        </w:rPr>
        <w:t xml:space="preserve"> </w:t>
      </w:r>
      <w:r>
        <w:rPr>
          <w:color w:val="000009"/>
        </w:rPr>
        <w:t>либо отрицательными, если – ниже.</w:t>
      </w:r>
    </w:p>
    <w:p w:rsidR="00185890" w:rsidRDefault="0087069C">
      <w:pPr>
        <w:spacing w:before="312"/>
        <w:ind w:left="1669"/>
        <w:jc w:val="both"/>
        <w:rPr>
          <w:sz w:val="28"/>
        </w:rPr>
      </w:pPr>
      <w:r>
        <w:rPr>
          <w:color w:val="000009"/>
          <w:sz w:val="28"/>
        </w:rPr>
        <w:t>ДВОЙНОЕ</w:t>
      </w:r>
      <w:r>
        <w:rPr>
          <w:color w:val="000009"/>
          <w:spacing w:val="-13"/>
          <w:sz w:val="28"/>
        </w:rPr>
        <w:t xml:space="preserve"> </w:t>
      </w:r>
      <w:r>
        <w:rPr>
          <w:color w:val="000009"/>
          <w:sz w:val="28"/>
        </w:rPr>
        <w:t>ИЗМЕРЕНИЕ</w:t>
      </w:r>
      <w:r>
        <w:rPr>
          <w:color w:val="000009"/>
          <w:spacing w:val="-10"/>
          <w:sz w:val="28"/>
        </w:rPr>
        <w:t xml:space="preserve"> </w:t>
      </w:r>
      <w:r>
        <w:rPr>
          <w:color w:val="000009"/>
          <w:sz w:val="28"/>
        </w:rPr>
        <w:t>ЛИНИЙ</w:t>
      </w:r>
      <w:r>
        <w:rPr>
          <w:color w:val="000009"/>
          <w:spacing w:val="-9"/>
          <w:sz w:val="28"/>
        </w:rPr>
        <w:t xml:space="preserve"> </w:t>
      </w:r>
      <w:r>
        <w:rPr>
          <w:color w:val="000009"/>
          <w:sz w:val="28"/>
        </w:rPr>
        <w:t>ТЕОДОЛИТНОГО</w:t>
      </w:r>
      <w:r>
        <w:rPr>
          <w:color w:val="000009"/>
          <w:spacing w:val="-10"/>
          <w:sz w:val="28"/>
        </w:rPr>
        <w:t xml:space="preserve"> </w:t>
      </w:r>
      <w:r>
        <w:rPr>
          <w:color w:val="000009"/>
          <w:spacing w:val="-2"/>
          <w:sz w:val="28"/>
        </w:rPr>
        <w:t>ХОДА.</w:t>
      </w:r>
    </w:p>
    <w:p w:rsidR="00185890" w:rsidRDefault="0087069C">
      <w:pPr>
        <w:pStyle w:val="a3"/>
        <w:spacing w:before="321"/>
        <w:ind w:left="961" w:right="418" w:firstLine="708"/>
        <w:jc w:val="both"/>
      </w:pPr>
      <w:r>
        <w:rPr>
          <w:color w:val="000009"/>
        </w:rPr>
        <w:t>Одновременно с угловыми</w:t>
      </w:r>
      <w:r>
        <w:rPr>
          <w:color w:val="000009"/>
          <w:spacing w:val="40"/>
        </w:rPr>
        <w:t xml:space="preserve"> </w:t>
      </w:r>
      <w:r>
        <w:rPr>
          <w:color w:val="000009"/>
        </w:rPr>
        <w:t>производятся линейные</w:t>
      </w:r>
      <w:r>
        <w:rPr>
          <w:color w:val="000009"/>
          <w:spacing w:val="40"/>
        </w:rPr>
        <w:t xml:space="preserve"> </w:t>
      </w:r>
      <w:r>
        <w:rPr>
          <w:color w:val="000009"/>
        </w:rPr>
        <w:t>измерения. Линии провешиваются, затем в направлении 1-2 протягивается лента, задний мерщик имеет одну</w:t>
      </w:r>
      <w:r>
        <w:rPr>
          <w:color w:val="000009"/>
          <w:spacing w:val="40"/>
        </w:rPr>
        <w:t xml:space="preserve"> </w:t>
      </w:r>
      <w:r>
        <w:rPr>
          <w:color w:val="000009"/>
        </w:rPr>
        <w:t>шпильку, а передний пять шпилек. Передний мерщик по команде заднего мерщика укладывает ленту в створе, встряхивает,</w:t>
      </w:r>
      <w:r>
        <w:rPr>
          <w:color w:val="000009"/>
          <w:spacing w:val="40"/>
        </w:rPr>
        <w:t xml:space="preserve"> </w:t>
      </w:r>
      <w:r>
        <w:rPr>
          <w:color w:val="000009"/>
        </w:rPr>
        <w:t>натягивает и фиксирует положение ленты шпилькой, оставляя её в земле. Затем лента продвигается вперед и все</w:t>
      </w:r>
      <w:r>
        <w:rPr>
          <w:color w:val="000009"/>
          <w:spacing w:val="40"/>
        </w:rPr>
        <w:t xml:space="preserve"> </w:t>
      </w:r>
      <w:r>
        <w:rPr>
          <w:color w:val="000009"/>
        </w:rPr>
        <w:t>повторяется вновь, только надо помнить, что задний</w:t>
      </w:r>
      <w:r>
        <w:rPr>
          <w:color w:val="000009"/>
          <w:spacing w:val="40"/>
        </w:rPr>
        <w:t xml:space="preserve"> </w:t>
      </w:r>
      <w:r>
        <w:rPr>
          <w:color w:val="000009"/>
        </w:rPr>
        <w:t>мерщик фиксирует свой конец ленты по шпильке, оставленной передним мерщиком, и выдергивает её</w:t>
      </w:r>
      <w:r>
        <w:rPr>
          <w:color w:val="000009"/>
          <w:spacing w:val="40"/>
        </w:rPr>
        <w:t xml:space="preserve"> </w:t>
      </w:r>
      <w:r>
        <w:rPr>
          <w:color w:val="000009"/>
        </w:rPr>
        <w:t>только тогда ,когда передний мерщик воткнул очередную шпильку. Когда у переднего мерщика кончаются шпильки, это значит, что он воткнул все пять шпилек, следовательно</w:t>
      </w:r>
      <w:r>
        <w:rPr>
          <w:color w:val="000009"/>
          <w:spacing w:val="40"/>
        </w:rPr>
        <w:t xml:space="preserve"> </w:t>
      </w:r>
      <w:r>
        <w:rPr>
          <w:color w:val="000009"/>
        </w:rPr>
        <w:t>измерено 100м расстояния,</w:t>
      </w:r>
      <w:r>
        <w:rPr>
          <w:color w:val="000009"/>
          <w:spacing w:val="40"/>
        </w:rPr>
        <w:t xml:space="preserve"> </w:t>
      </w:r>
      <w:r>
        <w:rPr>
          <w:color w:val="000009"/>
        </w:rPr>
        <w:t>причем все пять</w:t>
      </w:r>
      <w:r>
        <w:rPr>
          <w:color w:val="000009"/>
          <w:spacing w:val="40"/>
        </w:rPr>
        <w:t xml:space="preserve"> </w:t>
      </w:r>
      <w:r>
        <w:rPr>
          <w:color w:val="000009"/>
        </w:rPr>
        <w:t>шпилек передаются обязательно из рук в руки задним мерщиком</w:t>
      </w:r>
      <w:r>
        <w:rPr>
          <w:color w:val="000009"/>
          <w:spacing w:val="40"/>
        </w:rPr>
        <w:t xml:space="preserve"> </w:t>
      </w:r>
      <w:r>
        <w:rPr>
          <w:color w:val="000009"/>
        </w:rPr>
        <w:t>переднему (задний собирает все шпильки), кроме последней и опять у заднего одна шпилька воткнутая в землю, а у переднего пять в руке. Общая длина линии равна 100м, умноженным</w:t>
      </w:r>
      <w:r>
        <w:rPr>
          <w:color w:val="000009"/>
          <w:spacing w:val="40"/>
        </w:rPr>
        <w:t xml:space="preserve"> </w:t>
      </w:r>
      <w:r>
        <w:rPr>
          <w:color w:val="000009"/>
        </w:rPr>
        <w:t>на число передач,</w:t>
      </w:r>
      <w:r>
        <w:rPr>
          <w:color w:val="000009"/>
          <w:spacing w:val="40"/>
        </w:rPr>
        <w:t xml:space="preserve"> </w:t>
      </w:r>
      <w:r>
        <w:rPr>
          <w:color w:val="000009"/>
        </w:rPr>
        <w:t>плюс 20м, умноженным на число шпилек в руке у</w:t>
      </w:r>
      <w:r>
        <w:rPr>
          <w:color w:val="000009"/>
          <w:spacing w:val="40"/>
        </w:rPr>
        <w:t xml:space="preserve"> </w:t>
      </w:r>
      <w:r>
        <w:rPr>
          <w:color w:val="000009"/>
        </w:rPr>
        <w:t>заднего мерщика, плюс длина остатка (неполной ленты, отложенной</w:t>
      </w:r>
      <w:r>
        <w:rPr>
          <w:color w:val="000009"/>
          <w:spacing w:val="40"/>
        </w:rPr>
        <w:t xml:space="preserve"> </w:t>
      </w:r>
      <w:r>
        <w:rPr>
          <w:color w:val="000009"/>
        </w:rPr>
        <w:t>в конце линии).</w:t>
      </w:r>
      <w:r>
        <w:rPr>
          <w:color w:val="000009"/>
          <w:spacing w:val="80"/>
        </w:rPr>
        <w:t xml:space="preserve"> </w:t>
      </w:r>
      <w:r>
        <w:rPr>
          <w:color w:val="000009"/>
        </w:rPr>
        <w:t xml:space="preserve">Результат измерения записывается в полевой </w:t>
      </w:r>
      <w:r>
        <w:rPr>
          <w:color w:val="000009"/>
          <w:spacing w:val="-2"/>
        </w:rPr>
        <w:t>журнал.</w:t>
      </w:r>
    </w:p>
    <w:p w:rsidR="00185890" w:rsidRDefault="0087069C">
      <w:pPr>
        <w:pStyle w:val="a3"/>
        <w:spacing w:before="1"/>
        <w:ind w:left="1669" w:right="3149" w:firstLine="2868"/>
      </w:pPr>
      <w:r>
        <w:rPr>
          <w:color w:val="000009"/>
        </w:rPr>
        <w:t>Дизм.= 100·m +20·n +q , где</w:t>
      </w:r>
      <w:r>
        <w:rPr>
          <w:color w:val="000009"/>
          <w:spacing w:val="40"/>
        </w:rPr>
        <w:t xml:space="preserve"> </w:t>
      </w:r>
      <w:r>
        <w:rPr>
          <w:color w:val="000009"/>
        </w:rPr>
        <w:t>m</w:t>
      </w:r>
      <w:r>
        <w:rPr>
          <w:color w:val="000009"/>
          <w:spacing w:val="40"/>
        </w:rPr>
        <w:t xml:space="preserve"> </w:t>
      </w:r>
      <w:r>
        <w:rPr>
          <w:color w:val="000009"/>
        </w:rPr>
        <w:t>- количество передач комплекта шпилек,</w:t>
      </w:r>
      <w:r>
        <w:rPr>
          <w:color w:val="000009"/>
          <w:spacing w:val="40"/>
        </w:rPr>
        <w:t xml:space="preserve"> </w:t>
      </w:r>
      <w:r>
        <w:rPr>
          <w:color w:val="000009"/>
        </w:rPr>
        <w:t>n</w:t>
      </w:r>
      <w:r>
        <w:rPr>
          <w:color w:val="000009"/>
          <w:spacing w:val="-4"/>
        </w:rPr>
        <w:t xml:space="preserve"> </w:t>
      </w:r>
      <w:r>
        <w:rPr>
          <w:color w:val="000009"/>
        </w:rPr>
        <w:t>-</w:t>
      </w:r>
      <w:r>
        <w:rPr>
          <w:color w:val="000009"/>
          <w:spacing w:val="-5"/>
        </w:rPr>
        <w:t xml:space="preserve"> </w:t>
      </w:r>
      <w:r>
        <w:rPr>
          <w:color w:val="000009"/>
        </w:rPr>
        <w:t>количество</w:t>
      </w:r>
      <w:r>
        <w:rPr>
          <w:color w:val="000009"/>
          <w:spacing w:val="-4"/>
        </w:rPr>
        <w:t xml:space="preserve"> </w:t>
      </w:r>
      <w:r>
        <w:rPr>
          <w:color w:val="000009"/>
        </w:rPr>
        <w:t>шпилек</w:t>
      </w:r>
      <w:r>
        <w:rPr>
          <w:color w:val="000009"/>
          <w:spacing w:val="-4"/>
        </w:rPr>
        <w:t xml:space="preserve"> </w:t>
      </w:r>
      <w:r>
        <w:rPr>
          <w:color w:val="000009"/>
        </w:rPr>
        <w:t>в</w:t>
      </w:r>
      <w:r>
        <w:rPr>
          <w:color w:val="000009"/>
          <w:spacing w:val="-6"/>
        </w:rPr>
        <w:t xml:space="preserve"> </w:t>
      </w:r>
      <w:r>
        <w:rPr>
          <w:color w:val="000009"/>
        </w:rPr>
        <w:t>руке</w:t>
      </w:r>
      <w:r>
        <w:rPr>
          <w:color w:val="000009"/>
          <w:spacing w:val="-2"/>
        </w:rPr>
        <w:t xml:space="preserve"> </w:t>
      </w:r>
      <w:r>
        <w:rPr>
          <w:color w:val="000009"/>
        </w:rPr>
        <w:t>у</w:t>
      </w:r>
      <w:r>
        <w:rPr>
          <w:color w:val="000009"/>
          <w:spacing w:val="-8"/>
        </w:rPr>
        <w:t xml:space="preserve"> </w:t>
      </w:r>
      <w:r>
        <w:rPr>
          <w:color w:val="000009"/>
        </w:rPr>
        <w:t>заднего</w:t>
      </w:r>
      <w:r>
        <w:rPr>
          <w:color w:val="000009"/>
          <w:spacing w:val="-4"/>
        </w:rPr>
        <w:t xml:space="preserve"> </w:t>
      </w:r>
      <w:r>
        <w:rPr>
          <w:color w:val="000009"/>
        </w:rPr>
        <w:t>мерщика, q-остаток по ленте.</w:t>
      </w:r>
    </w:p>
    <w:p w:rsidR="00185890" w:rsidRDefault="0087069C">
      <w:pPr>
        <w:pStyle w:val="a3"/>
        <w:spacing w:before="1"/>
        <w:ind w:left="961" w:right="419" w:firstLine="708"/>
        <w:jc w:val="both"/>
      </w:pPr>
      <w:r>
        <w:rPr>
          <w:color w:val="000009"/>
        </w:rPr>
        <w:t>Измерения производят в прямом</w:t>
      </w:r>
      <w:r>
        <w:rPr>
          <w:color w:val="000009"/>
          <w:spacing w:val="80"/>
        </w:rPr>
        <w:t xml:space="preserve"> </w:t>
      </w:r>
      <w:r>
        <w:rPr>
          <w:color w:val="000009"/>
        </w:rPr>
        <w:t>и обратном направлениях</w:t>
      </w:r>
      <w:r>
        <w:rPr>
          <w:color w:val="000009"/>
          <w:spacing w:val="40"/>
        </w:rPr>
        <w:t xml:space="preserve"> </w:t>
      </w:r>
      <w:r>
        <w:rPr>
          <w:color w:val="000009"/>
        </w:rPr>
        <w:t>независимо. Разность двойных измерений должна относиться к длине линии менее чем</w:t>
      </w:r>
      <w:r>
        <w:rPr>
          <w:color w:val="000009"/>
          <w:spacing w:val="40"/>
        </w:rPr>
        <w:t xml:space="preserve"> </w:t>
      </w:r>
      <w:r>
        <w:rPr>
          <w:color w:val="000009"/>
        </w:rPr>
        <w:t>1:2000.</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tabs>
          <w:tab w:val="left" w:pos="3085"/>
        </w:tabs>
        <w:spacing w:before="65"/>
        <w:ind w:left="1669"/>
      </w:pPr>
      <w:r>
        <w:rPr>
          <w:color w:val="000009"/>
          <w:spacing w:val="-2"/>
        </w:rPr>
        <w:lastRenderedPageBreak/>
        <w:t>Пример:</w:t>
      </w:r>
      <w:r>
        <w:rPr>
          <w:color w:val="000009"/>
        </w:rPr>
        <w:tab/>
        <w:t>линия</w:t>
      </w:r>
      <w:r>
        <w:rPr>
          <w:color w:val="000009"/>
          <w:spacing w:val="-1"/>
        </w:rPr>
        <w:t xml:space="preserve"> </w:t>
      </w:r>
      <w:r>
        <w:rPr>
          <w:color w:val="000009"/>
        </w:rPr>
        <w:t>1-2</w:t>
      </w:r>
      <w:r>
        <w:rPr>
          <w:color w:val="000009"/>
          <w:spacing w:val="-3"/>
        </w:rPr>
        <w:t xml:space="preserve"> </w:t>
      </w:r>
      <w:r>
        <w:rPr>
          <w:color w:val="000009"/>
        </w:rPr>
        <w:t>равна</w:t>
      </w:r>
      <w:r>
        <w:rPr>
          <w:color w:val="000009"/>
          <w:spacing w:val="-3"/>
        </w:rPr>
        <w:t xml:space="preserve"> </w:t>
      </w:r>
      <w:r>
        <w:rPr>
          <w:color w:val="000009"/>
          <w:spacing w:val="-2"/>
        </w:rPr>
        <w:t>146,28;</w:t>
      </w:r>
    </w:p>
    <w:p w:rsidR="00185890" w:rsidRDefault="0087069C">
      <w:pPr>
        <w:pStyle w:val="a3"/>
        <w:spacing w:before="3"/>
        <w:ind w:left="1669"/>
      </w:pPr>
      <w:r>
        <w:rPr>
          <w:color w:val="000009"/>
        </w:rPr>
        <w:t>линия</w:t>
      </w:r>
      <w:r>
        <w:rPr>
          <w:color w:val="000009"/>
          <w:spacing w:val="-2"/>
        </w:rPr>
        <w:t xml:space="preserve"> </w:t>
      </w:r>
      <w:r>
        <w:rPr>
          <w:color w:val="000009"/>
        </w:rPr>
        <w:t>2-1</w:t>
      </w:r>
      <w:r>
        <w:rPr>
          <w:color w:val="000009"/>
          <w:spacing w:val="68"/>
        </w:rPr>
        <w:t xml:space="preserve"> </w:t>
      </w:r>
      <w:r>
        <w:rPr>
          <w:color w:val="000009"/>
        </w:rPr>
        <w:t>равна</w:t>
      </w:r>
      <w:r>
        <w:rPr>
          <w:color w:val="000009"/>
          <w:spacing w:val="-3"/>
        </w:rPr>
        <w:t xml:space="preserve"> </w:t>
      </w:r>
      <w:r>
        <w:rPr>
          <w:color w:val="000009"/>
          <w:spacing w:val="-2"/>
        </w:rPr>
        <w:t>146,22.</w:t>
      </w:r>
    </w:p>
    <w:p w:rsidR="00185890" w:rsidRDefault="00185890">
      <w:pPr>
        <w:pStyle w:val="a3"/>
        <w:spacing w:before="43"/>
      </w:pPr>
    </w:p>
    <w:p w:rsidR="00185890" w:rsidRDefault="0087069C">
      <w:pPr>
        <w:tabs>
          <w:tab w:val="left" w:pos="5670"/>
          <w:tab w:val="left" w:pos="6932"/>
          <w:tab w:val="left" w:pos="7247"/>
          <w:tab w:val="left" w:pos="7638"/>
        </w:tabs>
        <w:spacing w:before="1" w:line="117" w:lineRule="auto"/>
        <w:ind w:left="4098"/>
        <w:rPr>
          <w:rFonts w:ascii="Cambria Math" w:hAnsi="Cambria Math"/>
          <w:sz w:val="17"/>
        </w:rPr>
      </w:pPr>
      <w:r>
        <w:rPr>
          <w:noProof/>
          <w:lang w:eastAsia="ru-RU"/>
        </w:rPr>
        <mc:AlternateContent>
          <mc:Choice Requires="wps">
            <w:drawing>
              <wp:anchor distT="0" distB="0" distL="0" distR="0" simplePos="0" relativeHeight="15735296" behindDoc="0" locked="0" layoutInCell="1" allowOverlap="1">
                <wp:simplePos x="0" y="0"/>
                <wp:positionH relativeFrom="page">
                  <wp:posOffset>4008120</wp:posOffset>
                </wp:positionH>
                <wp:positionV relativeFrom="paragraph">
                  <wp:posOffset>106086</wp:posOffset>
                </wp:positionV>
                <wp:extent cx="573405"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10795"/>
                        </a:xfrm>
                        <a:custGeom>
                          <a:avLst/>
                          <a:gdLst/>
                          <a:ahLst/>
                          <a:cxnLst/>
                          <a:rect l="l" t="t" r="r" b="b"/>
                          <a:pathLst>
                            <a:path w="573405" h="10795">
                              <a:moveTo>
                                <a:pt x="573022" y="0"/>
                              </a:moveTo>
                              <a:lnTo>
                                <a:pt x="0" y="0"/>
                              </a:lnTo>
                              <a:lnTo>
                                <a:pt x="0" y="10666"/>
                              </a:lnTo>
                              <a:lnTo>
                                <a:pt x="573022" y="10666"/>
                              </a:lnTo>
                              <a:lnTo>
                                <a:pt x="57302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2D3CF5D" id="Graphic 16" o:spid="_x0000_s1026" style="position:absolute;margin-left:315.6pt;margin-top:8.35pt;width:45.15pt;height:.85pt;z-index:15735296;visibility:visible;mso-wrap-style:square;mso-wrap-distance-left:0;mso-wrap-distance-top:0;mso-wrap-distance-right:0;mso-wrap-distance-bottom:0;mso-position-horizontal:absolute;mso-position-horizontal-relative:page;mso-position-vertical:absolute;mso-position-vertical-relative:text;v-text-anchor:top" coordsize="5734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" path="m573022,l,,,10666r573022,l573022,xe" fillcolor="#000009" stroked="f">
                <v:path arrowok="t"/>
                <w10:wrap anchorx="page"/>
              </v:shape>
            </w:pict>
          </mc:Fallback>
        </mc:AlternateContent>
      </w:r>
      <w:r>
        <w:rPr>
          <w:noProof/>
          <w:lang w:eastAsia="ru-RU"/>
        </w:rPr>
        <mc:AlternateContent>
          <mc:Choice Requires="wps">
            <w:drawing>
              <wp:anchor distT="0" distB="0" distL="0" distR="0" simplePos="0" relativeHeight="15735808" behindDoc="0" locked="0" layoutInCell="1" allowOverlap="1">
                <wp:simplePos x="0" y="0"/>
                <wp:positionH relativeFrom="page">
                  <wp:posOffset>4779264</wp:posOffset>
                </wp:positionH>
                <wp:positionV relativeFrom="paragraph">
                  <wp:posOffset>106086</wp:posOffset>
                </wp:positionV>
                <wp:extent cx="250190" cy="107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90" cy="10795"/>
                        </a:xfrm>
                        <a:custGeom>
                          <a:avLst/>
                          <a:gdLst/>
                          <a:ahLst/>
                          <a:cxnLst/>
                          <a:rect l="l" t="t" r="r" b="b"/>
                          <a:pathLst>
                            <a:path w="250190" h="10795">
                              <a:moveTo>
                                <a:pt x="249937" y="0"/>
                              </a:moveTo>
                              <a:lnTo>
                                <a:pt x="0" y="0"/>
                              </a:lnTo>
                              <a:lnTo>
                                <a:pt x="0" y="10666"/>
                              </a:lnTo>
                              <a:lnTo>
                                <a:pt x="249937" y="10666"/>
                              </a:lnTo>
                              <a:lnTo>
                                <a:pt x="24993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7BE2221" id="Graphic 17" o:spid="_x0000_s1026" style="position:absolute;margin-left:376.3pt;margin-top:8.35pt;width:19.7pt;height:.85pt;z-index:15735808;visibility:visible;mso-wrap-style:square;mso-wrap-distance-left:0;mso-wrap-distance-top:0;mso-wrap-distance-right:0;mso-wrap-distance-bottom:0;mso-position-horizontal:absolute;mso-position-horizontal-relative:page;mso-position-vertical:absolute;mso-position-vertical-relative:text;v-text-anchor:top" coordsize="2501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" path="m249937,l,,,10666r249937,l249937,xe" fillcolor="#000009" stroked="f">
                <v:path arrowok="t"/>
                <w10:wrap anchorx="page"/>
              </v:shape>
            </w:pict>
          </mc:Fallback>
        </mc:AlternateContent>
      </w:r>
      <w:r>
        <w:rPr>
          <w:noProof/>
          <w:lang w:eastAsia="ru-RU"/>
        </w:rPr>
        <mc:AlternateContent>
          <mc:Choice Requires="wps">
            <w:drawing>
              <wp:anchor distT="0" distB="0" distL="0" distR="0" simplePos="0" relativeHeight="15736320" behindDoc="0" locked="0" layoutInCell="1" allowOverlap="1">
                <wp:simplePos x="0" y="0"/>
                <wp:positionH relativeFrom="page">
                  <wp:posOffset>5227320</wp:posOffset>
                </wp:positionH>
                <wp:positionV relativeFrom="paragraph">
                  <wp:posOffset>106086</wp:posOffset>
                </wp:positionV>
                <wp:extent cx="250190" cy="1079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190" cy="10795"/>
                        </a:xfrm>
                        <a:custGeom>
                          <a:avLst/>
                          <a:gdLst/>
                          <a:ahLst/>
                          <a:cxnLst/>
                          <a:rect l="l" t="t" r="r" b="b"/>
                          <a:pathLst>
                            <a:path w="250190" h="10795">
                              <a:moveTo>
                                <a:pt x="249937" y="0"/>
                              </a:moveTo>
                              <a:lnTo>
                                <a:pt x="0" y="0"/>
                              </a:lnTo>
                              <a:lnTo>
                                <a:pt x="0" y="10666"/>
                              </a:lnTo>
                              <a:lnTo>
                                <a:pt x="249937" y="10666"/>
                              </a:lnTo>
                              <a:lnTo>
                                <a:pt x="24993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BF5DD11" id="Graphic 18" o:spid="_x0000_s1026" style="position:absolute;margin-left:411.6pt;margin-top:8.35pt;width:19.7pt;height:.85pt;z-index:15736320;visibility:visible;mso-wrap-style:square;mso-wrap-distance-left:0;mso-wrap-distance-top:0;mso-wrap-distance-right:0;mso-wrap-distance-bottom:0;mso-position-horizontal:absolute;mso-position-horizontal-relative:page;mso-position-vertical:absolute;mso-position-vertical-relative:text;v-text-anchor:top" coordsize="25019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" path="m249937,l,,,10666r249937,l249937,xe" fillcolor="#000009" stroked="f">
                <v:path arrowok="t"/>
                <w10:wrap anchorx="page"/>
              </v:shape>
            </w:pict>
          </mc:Fallback>
        </mc:AlternateContent>
      </w:r>
      <w:r>
        <w:rPr>
          <w:rFonts w:ascii="Cambria Math" w:hAnsi="Cambria Math"/>
          <w:color w:val="000009"/>
          <w:spacing w:val="-2"/>
          <w:sz w:val="17"/>
          <w:u w:val="single" w:color="000009"/>
        </w:rPr>
        <w:t>146,28−146,22</w:t>
      </w:r>
      <w:r>
        <w:rPr>
          <w:color w:val="000009"/>
          <w:spacing w:val="-2"/>
          <w:position w:val="-13"/>
          <w:sz w:val="28"/>
        </w:rPr>
        <w:t>=</w:t>
      </w:r>
      <w:r>
        <w:rPr>
          <w:color w:val="000009"/>
          <w:position w:val="-13"/>
          <w:sz w:val="28"/>
        </w:rPr>
        <w:tab/>
      </w:r>
      <w:r>
        <w:rPr>
          <w:rFonts w:ascii="Cambria Math" w:hAnsi="Cambria Math"/>
          <w:color w:val="000009"/>
          <w:sz w:val="17"/>
        </w:rPr>
        <w:t>0,06:0,06</w:t>
      </w:r>
      <w:r>
        <w:rPr>
          <w:color w:val="000009"/>
          <w:spacing w:val="47"/>
          <w:sz w:val="17"/>
        </w:rPr>
        <w:t xml:space="preserve">  </w:t>
      </w:r>
      <w:r>
        <w:rPr>
          <w:rFonts w:ascii="Cambria Math" w:hAnsi="Cambria Math"/>
          <w:color w:val="000009"/>
          <w:spacing w:val="-10"/>
          <w:position w:val="-13"/>
          <w:sz w:val="24"/>
        </w:rPr>
        <w:t>=</w:t>
      </w:r>
      <w:r>
        <w:rPr>
          <w:color w:val="000009"/>
          <w:position w:val="-13"/>
          <w:sz w:val="24"/>
        </w:rPr>
        <w:tab/>
      </w:r>
      <w:r>
        <w:rPr>
          <w:rFonts w:ascii="Cambria Math" w:hAnsi="Cambria Math"/>
          <w:color w:val="000009"/>
          <w:spacing w:val="-10"/>
          <w:sz w:val="17"/>
        </w:rPr>
        <w:t>1</w:t>
      </w:r>
      <w:r>
        <w:rPr>
          <w:color w:val="000009"/>
          <w:sz w:val="17"/>
        </w:rPr>
        <w:tab/>
      </w:r>
      <w:r>
        <w:rPr>
          <w:rFonts w:ascii="Cambria Math" w:hAnsi="Cambria Math"/>
          <w:color w:val="000009"/>
          <w:spacing w:val="-10"/>
          <w:position w:val="-13"/>
          <w:sz w:val="24"/>
        </w:rPr>
        <w:t>&lt;</w:t>
      </w:r>
      <w:r>
        <w:rPr>
          <w:color w:val="000009"/>
          <w:position w:val="-13"/>
          <w:sz w:val="24"/>
        </w:rPr>
        <w:tab/>
      </w:r>
      <w:r>
        <w:rPr>
          <w:rFonts w:ascii="Cambria Math" w:hAnsi="Cambria Math"/>
          <w:color w:val="000009"/>
          <w:spacing w:val="-10"/>
          <w:sz w:val="17"/>
        </w:rPr>
        <w:t>1</w:t>
      </w:r>
    </w:p>
    <w:p w:rsidR="00185890" w:rsidRDefault="00185890">
      <w:pPr>
        <w:spacing w:line="117" w:lineRule="auto"/>
        <w:rPr>
          <w:rFonts w:ascii="Cambria Math" w:hAnsi="Cambria Math"/>
          <w:sz w:val="17"/>
        </w:rPr>
        <w:sectPr w:rsidR="00185890">
          <w:pgSz w:w="11900" w:h="16840"/>
          <w:pgMar w:top="1060" w:right="420" w:bottom="1240" w:left="740" w:header="0" w:footer="1019" w:gutter="0"/>
          <w:cols w:space="720"/>
        </w:sectPr>
      </w:pPr>
    </w:p>
    <w:p w:rsidR="00185890" w:rsidRDefault="0087069C">
      <w:pPr>
        <w:jc w:val="right"/>
        <w:rPr>
          <w:rFonts w:ascii="Cambria Math"/>
          <w:sz w:val="17"/>
        </w:rPr>
      </w:pPr>
      <w:r>
        <w:rPr>
          <w:rFonts w:ascii="Cambria Math"/>
          <w:color w:val="000009"/>
          <w:spacing w:val="-2"/>
          <w:w w:val="105"/>
          <w:sz w:val="17"/>
        </w:rPr>
        <w:lastRenderedPageBreak/>
        <w:t>146,28</w:t>
      </w:r>
    </w:p>
    <w:p w:rsidR="00185890" w:rsidRDefault="0087069C">
      <w:pPr>
        <w:ind w:left="579"/>
        <w:rPr>
          <w:rFonts w:ascii="Cambria Math"/>
          <w:sz w:val="17"/>
        </w:rPr>
      </w:pPr>
      <w:r>
        <w:br w:type="column"/>
      </w:r>
      <w:r>
        <w:rPr>
          <w:rFonts w:ascii="Cambria Math"/>
          <w:color w:val="000009"/>
          <w:spacing w:val="-2"/>
          <w:w w:val="105"/>
          <w:sz w:val="17"/>
        </w:rPr>
        <w:lastRenderedPageBreak/>
        <w:t>146,28:0,06</w:t>
      </w:r>
    </w:p>
    <w:p w:rsidR="00185890" w:rsidRDefault="0087069C">
      <w:pPr>
        <w:ind w:left="269"/>
        <w:rPr>
          <w:rFonts w:ascii="Cambria Math"/>
          <w:sz w:val="17"/>
        </w:rPr>
      </w:pPr>
      <w:r>
        <w:br w:type="column"/>
      </w:r>
      <w:r>
        <w:rPr>
          <w:rFonts w:ascii="Cambria Math"/>
          <w:color w:val="000009"/>
          <w:spacing w:val="-4"/>
          <w:w w:val="105"/>
          <w:sz w:val="17"/>
        </w:rPr>
        <w:lastRenderedPageBreak/>
        <w:t>2440</w:t>
      </w:r>
    </w:p>
    <w:p w:rsidR="00185890" w:rsidRDefault="0087069C">
      <w:pPr>
        <w:ind w:left="271"/>
        <w:rPr>
          <w:rFonts w:ascii="Cambria Math"/>
          <w:sz w:val="17"/>
        </w:rPr>
      </w:pPr>
      <w:r>
        <w:br w:type="column"/>
      </w:r>
      <w:r>
        <w:rPr>
          <w:rFonts w:ascii="Cambria Math"/>
          <w:color w:val="000009"/>
          <w:spacing w:val="-4"/>
          <w:w w:val="105"/>
          <w:sz w:val="17"/>
        </w:rPr>
        <w:lastRenderedPageBreak/>
        <w:t>2000</w:t>
      </w:r>
    </w:p>
    <w:p w:rsidR="00185890" w:rsidRDefault="00185890">
      <w:pPr>
        <w:rPr>
          <w:rFonts w:ascii="Cambria Math"/>
          <w:sz w:val="17"/>
        </w:rPr>
        <w:sectPr w:rsidR="00185890">
          <w:type w:val="continuous"/>
          <w:pgSz w:w="11900" w:h="16840"/>
          <w:pgMar w:top="780" w:right="420" w:bottom="280" w:left="740" w:header="0" w:footer="1019" w:gutter="0"/>
          <w:cols w:num="4" w:space="720" w:equalWidth="0">
            <w:col w:w="4953" w:space="40"/>
            <w:col w:w="1485" w:space="39"/>
            <w:col w:w="664" w:space="40"/>
            <w:col w:w="3519"/>
          </w:cols>
        </w:sectPr>
      </w:pPr>
    </w:p>
    <w:p w:rsidR="00185890" w:rsidRDefault="0087069C">
      <w:pPr>
        <w:pStyle w:val="a3"/>
        <w:tabs>
          <w:tab w:val="left" w:pos="2470"/>
          <w:tab w:val="left" w:pos="4239"/>
          <w:tab w:val="left" w:pos="5156"/>
          <w:tab w:val="left" w:pos="6152"/>
          <w:tab w:val="left" w:pos="7703"/>
          <w:tab w:val="left" w:pos="8871"/>
          <w:tab w:val="left" w:pos="10167"/>
        </w:tabs>
        <w:spacing w:before="287"/>
        <w:ind w:left="961" w:right="419" w:firstLine="708"/>
      </w:pPr>
      <w:r>
        <w:rPr>
          <w:color w:val="000009"/>
          <w:spacing w:val="-4"/>
        </w:rPr>
        <w:lastRenderedPageBreak/>
        <w:t>Если</w:t>
      </w:r>
      <w:r>
        <w:rPr>
          <w:color w:val="000009"/>
        </w:rPr>
        <w:tab/>
      </w:r>
      <w:r>
        <w:rPr>
          <w:color w:val="000009"/>
          <w:spacing w:val="-2"/>
        </w:rPr>
        <w:t>расхождение</w:t>
      </w:r>
      <w:r>
        <w:rPr>
          <w:color w:val="000009"/>
        </w:rPr>
        <w:tab/>
      </w:r>
      <w:r>
        <w:rPr>
          <w:color w:val="000009"/>
          <w:spacing w:val="-4"/>
        </w:rPr>
        <w:t>менее</w:t>
      </w:r>
      <w:r>
        <w:rPr>
          <w:color w:val="000009"/>
        </w:rPr>
        <w:tab/>
      </w:r>
      <w:r>
        <w:rPr>
          <w:color w:val="000009"/>
          <w:spacing w:val="-2"/>
        </w:rPr>
        <w:t>1:2000</w:t>
      </w:r>
      <w:r>
        <w:rPr>
          <w:color w:val="000009"/>
        </w:rPr>
        <w:tab/>
      </w:r>
      <w:r>
        <w:rPr>
          <w:color w:val="000009"/>
          <w:spacing w:val="-2"/>
        </w:rPr>
        <w:t>вычисляют</w:t>
      </w:r>
      <w:r>
        <w:rPr>
          <w:color w:val="000009"/>
        </w:rPr>
        <w:tab/>
      </w:r>
      <w:r>
        <w:rPr>
          <w:color w:val="000009"/>
          <w:spacing w:val="-2"/>
        </w:rPr>
        <w:t>средние</w:t>
      </w:r>
      <w:r>
        <w:rPr>
          <w:color w:val="000009"/>
        </w:rPr>
        <w:tab/>
      </w:r>
      <w:r>
        <w:rPr>
          <w:color w:val="000009"/>
          <w:spacing w:val="-2"/>
        </w:rPr>
        <w:t>значения</w:t>
      </w:r>
      <w:r>
        <w:rPr>
          <w:color w:val="000009"/>
        </w:rPr>
        <w:tab/>
      </w:r>
      <w:r>
        <w:rPr>
          <w:color w:val="000009"/>
          <w:spacing w:val="-10"/>
        </w:rPr>
        <w:t xml:space="preserve">и </w:t>
      </w:r>
      <w:r>
        <w:rPr>
          <w:color w:val="000009"/>
        </w:rPr>
        <w:t>выписывают их в журнал.</w:t>
      </w:r>
    </w:p>
    <w:p w:rsidR="00185890" w:rsidRDefault="0087069C">
      <w:pPr>
        <w:spacing w:before="26" w:line="168" w:lineRule="auto"/>
        <w:ind w:left="4564"/>
        <w:rPr>
          <w:rFonts w:ascii="Cambria Math" w:hAnsi="Cambria Math"/>
          <w:sz w:val="24"/>
        </w:rPr>
      </w:pPr>
      <w:r>
        <w:rPr>
          <w:noProof/>
          <w:lang w:eastAsia="ru-RU"/>
        </w:rPr>
        <mc:AlternateContent>
          <mc:Choice Requires="wps">
            <w:drawing>
              <wp:anchor distT="0" distB="0" distL="0" distR="0" simplePos="0" relativeHeight="483350016" behindDoc="1" locked="0" layoutInCell="1" allowOverlap="1">
                <wp:simplePos x="0" y="0"/>
                <wp:positionH relativeFrom="page">
                  <wp:posOffset>3739896</wp:posOffset>
                </wp:positionH>
                <wp:positionV relativeFrom="paragraph">
                  <wp:posOffset>143957</wp:posOffset>
                </wp:positionV>
                <wp:extent cx="746760" cy="1079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6760" cy="10795"/>
                        </a:xfrm>
                        <a:custGeom>
                          <a:avLst/>
                          <a:gdLst/>
                          <a:ahLst/>
                          <a:cxnLst/>
                          <a:rect l="l" t="t" r="r" b="b"/>
                          <a:pathLst>
                            <a:path w="746760" h="10795">
                              <a:moveTo>
                                <a:pt x="746760" y="0"/>
                              </a:moveTo>
                              <a:lnTo>
                                <a:pt x="0" y="0"/>
                              </a:lnTo>
                              <a:lnTo>
                                <a:pt x="0" y="10666"/>
                              </a:lnTo>
                              <a:lnTo>
                                <a:pt x="746760" y="10666"/>
                              </a:lnTo>
                              <a:lnTo>
                                <a:pt x="7467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5E38930" id="Graphic 19" o:spid="_x0000_s1026" style="position:absolute;margin-left:294.5pt;margin-top:11.35pt;width:58.8pt;height:.85pt;z-index:-19966464;visibility:visible;mso-wrap-style:square;mso-wrap-distance-left:0;mso-wrap-distance-top:0;mso-wrap-distance-right:0;mso-wrap-distance-bottom:0;mso-position-horizontal:absolute;mso-position-horizontal-relative:page;mso-position-vertical:absolute;mso-position-vertical-relative:text;v-text-anchor:top" coordsize="7467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" path="m746760,l,,,10666r746760,l746760,xe" fillcolor="#000009" stroked="f">
                <v:path arrowok="t"/>
                <w10:wrap anchorx="page"/>
              </v:shape>
            </w:pict>
          </mc:Fallback>
        </mc:AlternateContent>
      </w:r>
      <w:r>
        <w:rPr>
          <w:noProof/>
          <w:lang w:eastAsia="ru-RU"/>
        </w:rPr>
        <mc:AlternateContent>
          <mc:Choice Requires="wps">
            <w:drawing>
              <wp:anchor distT="0" distB="0" distL="0" distR="0" simplePos="0" relativeHeight="15737344" behindDoc="0" locked="0" layoutInCell="1" allowOverlap="1">
                <wp:simplePos x="0" y="0"/>
                <wp:positionH relativeFrom="page">
                  <wp:posOffset>5138928</wp:posOffset>
                </wp:positionH>
                <wp:positionV relativeFrom="paragraph">
                  <wp:posOffset>33843</wp:posOffset>
                </wp:positionV>
                <wp:extent cx="45085" cy="1974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197485"/>
                        </a:xfrm>
                        <a:prstGeom prst="rect">
                          <a:avLst/>
                        </a:prstGeom>
                      </wps:spPr>
                      <wps:txbx>
                        <w:txbxContent>
                          <w:p w:rsidR="00185890" w:rsidRDefault="0087069C">
                            <w:pPr>
                              <w:spacing w:line="311" w:lineRule="exact"/>
                              <w:rPr>
                                <w:sz w:val="28"/>
                              </w:rPr>
                            </w:pPr>
                            <w:r>
                              <w:rPr>
                                <w:color w:val="000009"/>
                                <w:spacing w:val="-10"/>
                                <w:sz w:val="28"/>
                              </w:rPr>
                              <w:t>.</w:t>
                            </w:r>
                          </w:p>
                        </w:txbxContent>
                      </wps:txbx>
                      <wps:bodyPr wrap="square" lIns="0" tIns="0" rIns="0" bIns="0" rtlCol="0">
                        <a:noAutofit/>
                      </wps:bodyPr>
                    </wps:wsp>
                  </a:graphicData>
                </a:graphic>
              </wp:anchor>
            </w:drawing>
          </mc:Choice>
          <mc:Fallback>
            <w:pict>
              <v:shape id="Textbox 20" o:spid="_x0000_s1029" type="#_x0000_t202" style="position:absolute;left:0;text-align:left;margin-left:404.65pt;margin-top:2.65pt;width:3.55pt;height:15.55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" filled="f" stroked="f">
                <v:path arrowok="t"/>
                <v:textbox inset="0,0,0,0">
                  <w:txbxContent>
                    <w:p w:rsidR="00185890" w:rsidRDefault="0087069C">
                      <w:pPr>
                        <w:spacing w:line="311" w:lineRule="exact"/>
                        <w:rPr>
                          <w:sz w:val="28"/>
                        </w:rPr>
                      </w:pPr>
                      <w:r>
                        <w:rPr>
                          <w:color w:val="000009"/>
                          <w:spacing w:val="-10"/>
                          <w:sz w:val="28"/>
                        </w:rPr>
                        <w:t>.</w:t>
                      </w:r>
                    </w:p>
                  </w:txbxContent>
                </v:textbox>
                <w10:wrap anchorx="page"/>
              </v:shape>
            </w:pict>
          </mc:Fallback>
        </mc:AlternateContent>
      </w:r>
      <w:r>
        <w:rPr>
          <w:color w:val="000009"/>
          <w:position w:val="-13"/>
          <w:sz w:val="24"/>
        </w:rPr>
        <w:t>Дср</w:t>
      </w:r>
      <w:r>
        <w:rPr>
          <w:color w:val="000009"/>
          <w:spacing w:val="5"/>
          <w:position w:val="-13"/>
          <w:sz w:val="24"/>
        </w:rPr>
        <w:t xml:space="preserve"> </w:t>
      </w:r>
      <w:r>
        <w:rPr>
          <w:color w:val="000009"/>
          <w:position w:val="-13"/>
          <w:sz w:val="24"/>
        </w:rPr>
        <w:t>=</w:t>
      </w:r>
      <w:r>
        <w:rPr>
          <w:rFonts w:ascii="Cambria Math" w:hAnsi="Cambria Math"/>
          <w:color w:val="000009"/>
          <w:sz w:val="17"/>
        </w:rPr>
        <w:t>146,28+146,22</w:t>
      </w:r>
      <w:r>
        <w:rPr>
          <w:color w:val="000009"/>
          <w:spacing w:val="28"/>
          <w:sz w:val="17"/>
        </w:rPr>
        <w:t xml:space="preserve"> </w:t>
      </w:r>
      <w:r>
        <w:rPr>
          <w:rFonts w:ascii="Cambria Math" w:hAnsi="Cambria Math"/>
          <w:color w:val="000009"/>
          <w:position w:val="-13"/>
          <w:sz w:val="24"/>
        </w:rPr>
        <w:t>=</w:t>
      </w:r>
      <w:r>
        <w:rPr>
          <w:color w:val="000009"/>
          <w:spacing w:val="11"/>
          <w:position w:val="-13"/>
          <w:sz w:val="24"/>
        </w:rPr>
        <w:t xml:space="preserve"> </w:t>
      </w:r>
      <w:r>
        <w:rPr>
          <w:rFonts w:ascii="Cambria Math" w:hAnsi="Cambria Math"/>
          <w:color w:val="000009"/>
          <w:spacing w:val="-2"/>
          <w:position w:val="-13"/>
          <w:sz w:val="24"/>
        </w:rPr>
        <w:t>146,25</w:t>
      </w:r>
    </w:p>
    <w:p w:rsidR="00185890" w:rsidRDefault="0087069C">
      <w:pPr>
        <w:spacing w:line="162" w:lineRule="exact"/>
        <w:ind w:left="732"/>
        <w:jc w:val="center"/>
        <w:rPr>
          <w:rFonts w:ascii="Cambria Math"/>
          <w:sz w:val="17"/>
        </w:rPr>
      </w:pPr>
      <w:r>
        <w:rPr>
          <w:rFonts w:ascii="Cambria Math"/>
          <w:color w:val="000009"/>
          <w:spacing w:val="-10"/>
          <w:w w:val="105"/>
          <w:sz w:val="17"/>
        </w:rPr>
        <w:t>2</w:t>
      </w:r>
    </w:p>
    <w:p w:rsidR="00185890" w:rsidRDefault="00185890">
      <w:pPr>
        <w:pStyle w:val="a3"/>
        <w:spacing w:before="82"/>
        <w:rPr>
          <w:rFonts w:ascii="Cambria Math"/>
          <w:sz w:val="17"/>
        </w:rPr>
      </w:pPr>
    </w:p>
    <w:p w:rsidR="00185890" w:rsidRDefault="0087069C">
      <w:pPr>
        <w:ind w:left="961"/>
        <w:jc w:val="both"/>
        <w:rPr>
          <w:sz w:val="28"/>
        </w:rPr>
      </w:pPr>
      <w:r>
        <w:rPr>
          <w:color w:val="000009"/>
          <w:sz w:val="28"/>
        </w:rPr>
        <w:t>ОБРАБОТКА</w:t>
      </w:r>
      <w:r>
        <w:rPr>
          <w:color w:val="000009"/>
          <w:spacing w:val="62"/>
          <w:sz w:val="28"/>
        </w:rPr>
        <w:t xml:space="preserve"> </w:t>
      </w:r>
      <w:r>
        <w:rPr>
          <w:color w:val="000009"/>
          <w:sz w:val="28"/>
        </w:rPr>
        <w:t>ПОЛЕВЫХ</w:t>
      </w:r>
      <w:r>
        <w:rPr>
          <w:color w:val="000009"/>
          <w:spacing w:val="63"/>
          <w:sz w:val="28"/>
        </w:rPr>
        <w:t xml:space="preserve"> </w:t>
      </w:r>
      <w:r>
        <w:rPr>
          <w:color w:val="000009"/>
          <w:sz w:val="28"/>
        </w:rPr>
        <w:t>УГЛОВЫХ</w:t>
      </w:r>
      <w:r>
        <w:rPr>
          <w:color w:val="000009"/>
          <w:spacing w:val="62"/>
          <w:sz w:val="28"/>
        </w:rPr>
        <w:t xml:space="preserve"> </w:t>
      </w:r>
      <w:r>
        <w:rPr>
          <w:color w:val="000009"/>
          <w:sz w:val="28"/>
        </w:rPr>
        <w:t>И</w:t>
      </w:r>
      <w:r>
        <w:rPr>
          <w:color w:val="000009"/>
          <w:spacing w:val="63"/>
          <w:sz w:val="28"/>
        </w:rPr>
        <w:t xml:space="preserve"> </w:t>
      </w:r>
      <w:r>
        <w:rPr>
          <w:color w:val="000009"/>
          <w:sz w:val="28"/>
        </w:rPr>
        <w:t>ЛИНЕЙНЫХ</w:t>
      </w:r>
      <w:r>
        <w:rPr>
          <w:color w:val="000009"/>
          <w:spacing w:val="65"/>
          <w:sz w:val="28"/>
        </w:rPr>
        <w:t xml:space="preserve"> </w:t>
      </w:r>
      <w:r>
        <w:rPr>
          <w:color w:val="000009"/>
          <w:spacing w:val="-2"/>
          <w:sz w:val="28"/>
        </w:rPr>
        <w:t>ИЗМЕРЕНИЙ.</w:t>
      </w:r>
    </w:p>
    <w:p w:rsidR="00185890" w:rsidRDefault="0087069C">
      <w:pPr>
        <w:pStyle w:val="a4"/>
        <w:numPr>
          <w:ilvl w:val="0"/>
          <w:numId w:val="20"/>
        </w:numPr>
        <w:tabs>
          <w:tab w:val="left" w:pos="1680"/>
        </w:tabs>
        <w:spacing w:before="321" w:line="322" w:lineRule="exact"/>
        <w:ind w:left="1680" w:hanging="359"/>
        <w:jc w:val="both"/>
        <w:rPr>
          <w:sz w:val="28"/>
        </w:rPr>
      </w:pPr>
      <w:r>
        <w:rPr>
          <w:color w:val="000009"/>
          <w:sz w:val="28"/>
        </w:rPr>
        <w:t>Вычисление</w:t>
      </w:r>
      <w:r>
        <w:rPr>
          <w:color w:val="000009"/>
          <w:spacing w:val="-8"/>
          <w:sz w:val="28"/>
        </w:rPr>
        <w:t xml:space="preserve"> </w:t>
      </w:r>
      <w:r>
        <w:rPr>
          <w:color w:val="000009"/>
          <w:sz w:val="28"/>
        </w:rPr>
        <w:t>горизонтальных</w:t>
      </w:r>
      <w:r>
        <w:rPr>
          <w:color w:val="000009"/>
          <w:spacing w:val="-8"/>
          <w:sz w:val="28"/>
        </w:rPr>
        <w:t xml:space="preserve"> </w:t>
      </w:r>
      <w:r>
        <w:rPr>
          <w:color w:val="000009"/>
          <w:spacing w:val="-2"/>
          <w:sz w:val="28"/>
        </w:rPr>
        <w:t>проложений.</w:t>
      </w:r>
    </w:p>
    <w:p w:rsidR="00185890" w:rsidRDefault="0087069C">
      <w:pPr>
        <w:pStyle w:val="a3"/>
        <w:ind w:left="1669" w:right="1111" w:hanging="708"/>
        <w:jc w:val="both"/>
      </w:pPr>
      <w:r>
        <w:rPr>
          <w:color w:val="000009"/>
        </w:rPr>
        <w:t>Горизонтальные</w:t>
      </w:r>
      <w:r>
        <w:rPr>
          <w:color w:val="000009"/>
          <w:spacing w:val="-4"/>
        </w:rPr>
        <w:t xml:space="preserve"> </w:t>
      </w:r>
      <w:r>
        <w:rPr>
          <w:color w:val="000009"/>
        </w:rPr>
        <w:t>проложения</w:t>
      </w:r>
      <w:r>
        <w:rPr>
          <w:color w:val="000009"/>
          <w:spacing w:val="-3"/>
        </w:rPr>
        <w:t xml:space="preserve"> </w:t>
      </w:r>
      <w:r>
        <w:rPr>
          <w:color w:val="000009"/>
        </w:rPr>
        <w:t>линий</w:t>
      </w:r>
      <w:r>
        <w:rPr>
          <w:color w:val="000009"/>
          <w:spacing w:val="-3"/>
        </w:rPr>
        <w:t xml:space="preserve"> </w:t>
      </w:r>
      <w:r>
        <w:rPr>
          <w:color w:val="000009"/>
        </w:rPr>
        <w:t>вычисляют</w:t>
      </w:r>
      <w:r>
        <w:rPr>
          <w:color w:val="000009"/>
          <w:spacing w:val="-4"/>
        </w:rPr>
        <w:t xml:space="preserve"> </w:t>
      </w:r>
      <w:r>
        <w:rPr>
          <w:color w:val="000009"/>
        </w:rPr>
        <w:t>по</w:t>
      </w:r>
      <w:r>
        <w:rPr>
          <w:color w:val="000009"/>
          <w:spacing w:val="-3"/>
        </w:rPr>
        <w:t xml:space="preserve"> </w:t>
      </w:r>
      <w:r>
        <w:rPr>
          <w:color w:val="000009"/>
        </w:rPr>
        <w:t>формуле</w:t>
      </w:r>
      <w:r>
        <w:rPr>
          <w:color w:val="000009"/>
          <w:spacing w:val="40"/>
        </w:rPr>
        <w:t xml:space="preserve"> </w:t>
      </w:r>
      <w:r>
        <w:rPr>
          <w:color w:val="000009"/>
        </w:rPr>
        <w:t>d=</w:t>
      </w:r>
      <w:r>
        <w:rPr>
          <w:color w:val="000009"/>
          <w:spacing w:val="-4"/>
        </w:rPr>
        <w:t xml:space="preserve"> </w:t>
      </w:r>
      <w:r>
        <w:rPr>
          <w:color w:val="000009"/>
        </w:rPr>
        <w:t>ℓ·</w:t>
      </w:r>
      <w:r>
        <w:rPr>
          <w:color w:val="000009"/>
          <w:spacing w:val="-4"/>
        </w:rPr>
        <w:t xml:space="preserve"> </w:t>
      </w:r>
      <w:r>
        <w:rPr>
          <w:color w:val="000009"/>
        </w:rPr>
        <w:t>cosφ</w:t>
      </w:r>
      <w:r>
        <w:rPr>
          <w:color w:val="000009"/>
          <w:spacing w:val="-3"/>
        </w:rPr>
        <w:t xml:space="preserve"> </w:t>
      </w:r>
      <w:r>
        <w:rPr>
          <w:color w:val="000009"/>
        </w:rPr>
        <w:t>, где</w:t>
      </w:r>
      <w:r>
        <w:rPr>
          <w:color w:val="000009"/>
          <w:spacing w:val="40"/>
        </w:rPr>
        <w:t xml:space="preserve"> </w:t>
      </w:r>
      <w:r>
        <w:rPr>
          <w:color w:val="000009"/>
        </w:rPr>
        <w:t>ℓ- среднее значение измеренной линии,</w:t>
      </w:r>
    </w:p>
    <w:p w:rsidR="00185890" w:rsidRDefault="0087069C">
      <w:pPr>
        <w:pStyle w:val="a3"/>
        <w:spacing w:before="2" w:line="322" w:lineRule="exact"/>
        <w:ind w:left="1669"/>
        <w:jc w:val="both"/>
      </w:pPr>
      <w:r>
        <w:rPr>
          <w:color w:val="000009"/>
        </w:rPr>
        <w:t>φ</w:t>
      </w:r>
      <w:r>
        <w:rPr>
          <w:color w:val="000009"/>
          <w:spacing w:val="-1"/>
        </w:rPr>
        <w:t xml:space="preserve"> </w:t>
      </w:r>
      <w:r>
        <w:rPr>
          <w:color w:val="000009"/>
        </w:rPr>
        <w:t>–</w:t>
      </w:r>
      <w:r>
        <w:rPr>
          <w:color w:val="000009"/>
          <w:spacing w:val="-2"/>
        </w:rPr>
        <w:t xml:space="preserve"> </w:t>
      </w:r>
      <w:r>
        <w:rPr>
          <w:color w:val="000009"/>
        </w:rPr>
        <w:t>угол</w:t>
      </w:r>
      <w:r>
        <w:rPr>
          <w:color w:val="000009"/>
          <w:spacing w:val="-2"/>
        </w:rPr>
        <w:t xml:space="preserve"> наклона</w:t>
      </w:r>
    </w:p>
    <w:p w:rsidR="00185890" w:rsidRDefault="0087069C">
      <w:pPr>
        <w:pStyle w:val="a4"/>
        <w:numPr>
          <w:ilvl w:val="0"/>
          <w:numId w:val="20"/>
        </w:numPr>
        <w:tabs>
          <w:tab w:val="left" w:pos="1680"/>
        </w:tabs>
        <w:spacing w:line="322" w:lineRule="exact"/>
        <w:ind w:left="1680" w:hanging="359"/>
        <w:jc w:val="both"/>
        <w:rPr>
          <w:sz w:val="28"/>
        </w:rPr>
      </w:pPr>
      <w:r>
        <w:rPr>
          <w:color w:val="000009"/>
          <w:sz w:val="28"/>
        </w:rPr>
        <w:t>Вычисление</w:t>
      </w:r>
      <w:r>
        <w:rPr>
          <w:color w:val="000009"/>
          <w:spacing w:val="61"/>
          <w:sz w:val="28"/>
        </w:rPr>
        <w:t xml:space="preserve"> </w:t>
      </w:r>
      <w:r>
        <w:rPr>
          <w:color w:val="000009"/>
          <w:sz w:val="28"/>
        </w:rPr>
        <w:t>координат</w:t>
      </w:r>
      <w:r>
        <w:rPr>
          <w:color w:val="000009"/>
          <w:spacing w:val="63"/>
          <w:sz w:val="28"/>
        </w:rPr>
        <w:t xml:space="preserve"> </w:t>
      </w:r>
      <w:r>
        <w:rPr>
          <w:color w:val="000009"/>
          <w:sz w:val="28"/>
        </w:rPr>
        <w:t>точек</w:t>
      </w:r>
      <w:r>
        <w:rPr>
          <w:color w:val="000009"/>
          <w:spacing w:val="63"/>
          <w:sz w:val="28"/>
        </w:rPr>
        <w:t xml:space="preserve"> </w:t>
      </w:r>
      <w:r>
        <w:rPr>
          <w:color w:val="000009"/>
          <w:sz w:val="28"/>
        </w:rPr>
        <w:t>замкнутого</w:t>
      </w:r>
      <w:r>
        <w:rPr>
          <w:color w:val="000009"/>
          <w:spacing w:val="65"/>
          <w:sz w:val="28"/>
        </w:rPr>
        <w:t xml:space="preserve"> </w:t>
      </w:r>
      <w:r>
        <w:rPr>
          <w:color w:val="000009"/>
          <w:sz w:val="28"/>
        </w:rPr>
        <w:t>теодолитного</w:t>
      </w:r>
      <w:r>
        <w:rPr>
          <w:color w:val="000009"/>
          <w:spacing w:val="65"/>
          <w:sz w:val="28"/>
        </w:rPr>
        <w:t xml:space="preserve"> </w:t>
      </w:r>
      <w:r>
        <w:rPr>
          <w:color w:val="000009"/>
          <w:spacing w:val="-2"/>
          <w:sz w:val="28"/>
        </w:rPr>
        <w:t>хода.</w:t>
      </w:r>
    </w:p>
    <w:p w:rsidR="00185890" w:rsidRDefault="0087069C">
      <w:pPr>
        <w:pStyle w:val="a4"/>
        <w:numPr>
          <w:ilvl w:val="1"/>
          <w:numId w:val="20"/>
        </w:numPr>
        <w:tabs>
          <w:tab w:val="left" w:pos="2399"/>
        </w:tabs>
        <w:spacing w:line="322" w:lineRule="exact"/>
        <w:ind w:left="2399" w:hanging="718"/>
        <w:jc w:val="both"/>
        <w:rPr>
          <w:sz w:val="28"/>
        </w:rPr>
      </w:pPr>
      <w:r>
        <w:rPr>
          <w:color w:val="000009"/>
          <w:sz w:val="28"/>
        </w:rPr>
        <w:t>Увязка</w:t>
      </w:r>
      <w:r>
        <w:rPr>
          <w:color w:val="000009"/>
          <w:spacing w:val="62"/>
          <w:sz w:val="28"/>
        </w:rPr>
        <w:t xml:space="preserve"> </w:t>
      </w:r>
      <w:r>
        <w:rPr>
          <w:color w:val="000009"/>
          <w:sz w:val="28"/>
        </w:rPr>
        <w:t>горизонтальных</w:t>
      </w:r>
      <w:r>
        <w:rPr>
          <w:color w:val="000009"/>
          <w:spacing w:val="64"/>
          <w:sz w:val="28"/>
        </w:rPr>
        <w:t xml:space="preserve"> </w:t>
      </w:r>
      <w:r>
        <w:rPr>
          <w:color w:val="000009"/>
          <w:spacing w:val="-2"/>
          <w:sz w:val="28"/>
        </w:rPr>
        <w:t>углов.</w:t>
      </w:r>
    </w:p>
    <w:p w:rsidR="00185890" w:rsidRDefault="0087069C">
      <w:pPr>
        <w:pStyle w:val="a3"/>
        <w:ind w:left="961" w:right="420" w:firstLine="708"/>
        <w:jc w:val="both"/>
      </w:pPr>
      <w:r>
        <w:rPr>
          <w:color w:val="000009"/>
        </w:rPr>
        <w:t>Выписывают в ведомость вычисления координат значения средних горизонтальных углов и подсчитывают их сумму ∑ βпр.</w:t>
      </w:r>
    </w:p>
    <w:p w:rsidR="00185890" w:rsidRDefault="0087069C">
      <w:pPr>
        <w:pStyle w:val="a3"/>
        <w:ind w:left="961" w:right="420" w:firstLine="708"/>
        <w:jc w:val="both"/>
      </w:pPr>
      <w:r>
        <w:rPr>
          <w:color w:val="000009"/>
        </w:rPr>
        <w:t>Подсчитывают теоретическую сумму внутренних горизонтальных углов замкнутого полигона по</w:t>
      </w:r>
      <w:r>
        <w:rPr>
          <w:color w:val="000009"/>
          <w:spacing w:val="40"/>
        </w:rPr>
        <w:t xml:space="preserve"> </w:t>
      </w:r>
      <w:r>
        <w:rPr>
          <w:color w:val="000009"/>
        </w:rPr>
        <w:t>формуле</w:t>
      </w:r>
      <w:r>
        <w:rPr>
          <w:color w:val="000009"/>
          <w:spacing w:val="40"/>
        </w:rPr>
        <w:t xml:space="preserve"> </w:t>
      </w:r>
      <w:r>
        <w:rPr>
          <w:color w:val="000009"/>
        </w:rPr>
        <w:t>∑βт =180°(n-2)</w:t>
      </w:r>
      <w:r>
        <w:rPr>
          <w:color w:val="000009"/>
          <w:spacing w:val="40"/>
        </w:rPr>
        <w:t xml:space="preserve"> </w:t>
      </w:r>
      <w:r>
        <w:rPr>
          <w:color w:val="000009"/>
        </w:rPr>
        <w:t xml:space="preserve">, где n- количество </w:t>
      </w:r>
      <w:r>
        <w:rPr>
          <w:color w:val="000009"/>
          <w:spacing w:val="-2"/>
        </w:rPr>
        <w:t>углов.</w:t>
      </w:r>
    </w:p>
    <w:p w:rsidR="00185890" w:rsidRDefault="0087069C">
      <w:pPr>
        <w:pStyle w:val="a3"/>
        <w:ind w:left="961" w:right="420" w:firstLine="708"/>
        <w:jc w:val="both"/>
      </w:pPr>
      <w:r>
        <w:rPr>
          <w:color w:val="000009"/>
        </w:rPr>
        <w:t>Вычисляют угловую невязку по формуле</w:t>
      </w:r>
      <w:r>
        <w:rPr>
          <w:color w:val="000009"/>
          <w:spacing w:val="40"/>
        </w:rPr>
        <w:t xml:space="preserve"> </w:t>
      </w:r>
      <w:r>
        <w:rPr>
          <w:color w:val="000009"/>
        </w:rPr>
        <w:t>ƒβ= ∑βn - ∑βт</w:t>
      </w:r>
      <w:r>
        <w:rPr>
          <w:color w:val="000009"/>
          <w:spacing w:val="40"/>
        </w:rPr>
        <w:t xml:space="preserve"> </w:t>
      </w:r>
      <w:r>
        <w:rPr>
          <w:color w:val="000009"/>
        </w:rPr>
        <w:t>(от того, что есть, отнимают то, что</w:t>
      </w:r>
      <w:r>
        <w:rPr>
          <w:color w:val="000009"/>
          <w:spacing w:val="40"/>
        </w:rPr>
        <w:t xml:space="preserve"> </w:t>
      </w:r>
      <w:r>
        <w:rPr>
          <w:color w:val="000009"/>
        </w:rPr>
        <w:t>должно быть).</w:t>
      </w:r>
    </w:p>
    <w:p w:rsidR="00185890" w:rsidRDefault="0087069C">
      <w:pPr>
        <w:pStyle w:val="a3"/>
        <w:spacing w:line="319" w:lineRule="exact"/>
        <w:ind w:left="1669"/>
        <w:jc w:val="both"/>
      </w:pPr>
      <w:r>
        <w:rPr>
          <w:noProof/>
          <w:lang w:eastAsia="ru-RU"/>
        </w:rPr>
        <mc:AlternateContent>
          <mc:Choice Requires="wps">
            <w:drawing>
              <wp:anchor distT="0" distB="0" distL="0" distR="0" simplePos="0" relativeHeight="487593984" behindDoc="1" locked="0" layoutInCell="1" allowOverlap="1">
                <wp:simplePos x="0" y="0"/>
                <wp:positionH relativeFrom="page">
                  <wp:posOffset>2383536</wp:posOffset>
                </wp:positionH>
                <wp:positionV relativeFrom="paragraph">
                  <wp:posOffset>227668</wp:posOffset>
                </wp:positionV>
                <wp:extent cx="90170" cy="107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 cy="10795"/>
                        </a:xfrm>
                        <a:custGeom>
                          <a:avLst/>
                          <a:gdLst/>
                          <a:ahLst/>
                          <a:cxnLst/>
                          <a:rect l="l" t="t" r="r" b="b"/>
                          <a:pathLst>
                            <a:path w="90170" h="10795">
                              <a:moveTo>
                                <a:pt x="89917" y="0"/>
                              </a:moveTo>
                              <a:lnTo>
                                <a:pt x="0" y="0"/>
                              </a:lnTo>
                              <a:lnTo>
                                <a:pt x="0" y="10666"/>
                              </a:lnTo>
                              <a:lnTo>
                                <a:pt x="89917" y="10666"/>
                              </a:lnTo>
                              <a:lnTo>
                                <a:pt x="8991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7B93E8A" id="Graphic 21" o:spid="_x0000_s1026" style="position:absolute;margin-left:187.7pt;margin-top:17.95pt;width:7.1pt;height:.85pt;z-index:-15722496;visibility:visible;mso-wrap-style:square;mso-wrap-distance-left:0;mso-wrap-distance-top:0;mso-wrap-distance-right:0;mso-wrap-distance-bottom:0;mso-position-horizontal:absolute;mso-position-horizontal-relative:page;mso-position-vertical:absolute;mso-position-vertical-relative:text;v-text-anchor:top" coordsize="901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" path="m89917,l,,,10666r89917,l89917,xe" fillcolor="#000009" stroked="f">
                <v:path arrowok="t"/>
                <w10:wrap type="topAndBottom" anchorx="page"/>
              </v:shape>
            </w:pict>
          </mc:Fallback>
        </mc:AlternateContent>
      </w:r>
      <w:r>
        <w:rPr>
          <w:color w:val="000009"/>
        </w:rPr>
        <w:t>Определяют</w:t>
      </w:r>
      <w:r>
        <w:rPr>
          <w:color w:val="000009"/>
          <w:spacing w:val="-9"/>
        </w:rPr>
        <w:t xml:space="preserve"> </w:t>
      </w:r>
      <w:r>
        <w:rPr>
          <w:color w:val="000009"/>
        </w:rPr>
        <w:t>допустимость</w:t>
      </w:r>
      <w:r>
        <w:rPr>
          <w:color w:val="000009"/>
          <w:spacing w:val="-9"/>
        </w:rPr>
        <w:t xml:space="preserve"> </w:t>
      </w:r>
      <w:r>
        <w:rPr>
          <w:color w:val="000009"/>
          <w:spacing w:val="-2"/>
        </w:rPr>
        <w:t>невязки</w:t>
      </w:r>
    </w:p>
    <w:p w:rsidR="00185890" w:rsidRDefault="0087069C">
      <w:pPr>
        <w:spacing w:line="272" w:lineRule="exact"/>
        <w:ind w:left="1669"/>
        <w:jc w:val="both"/>
        <w:rPr>
          <w:sz w:val="28"/>
        </w:rPr>
      </w:pPr>
      <w:r>
        <w:rPr>
          <w:rFonts w:ascii="Cambria Math" w:eastAsia="Cambria Math" w:hAnsi="Cambria Math"/>
          <w:color w:val="000009"/>
          <w:w w:val="90"/>
          <w:position w:val="2"/>
          <w:sz w:val="24"/>
        </w:rPr>
        <w:t>∫𝛽доп.</w:t>
      </w:r>
      <w:r>
        <w:rPr>
          <w:color w:val="000009"/>
          <w:spacing w:val="-11"/>
          <w:w w:val="90"/>
          <w:position w:val="2"/>
          <w:sz w:val="24"/>
        </w:rPr>
        <w:t xml:space="preserve"> </w:t>
      </w:r>
      <w:r>
        <w:rPr>
          <w:rFonts w:ascii="Cambria Math" w:eastAsia="Cambria Math" w:hAnsi="Cambria Math"/>
          <w:color w:val="000009"/>
          <w:w w:val="90"/>
          <w:position w:val="2"/>
          <w:sz w:val="24"/>
        </w:rPr>
        <w:t>=</w:t>
      </w:r>
      <w:r>
        <w:rPr>
          <w:color w:val="000009"/>
          <w:spacing w:val="16"/>
          <w:position w:val="2"/>
          <w:sz w:val="24"/>
        </w:rPr>
        <w:t xml:space="preserve"> </w:t>
      </w:r>
      <w:r>
        <w:rPr>
          <w:rFonts w:ascii="Cambria Math" w:eastAsia="Cambria Math" w:hAnsi="Cambria Math"/>
          <w:color w:val="000009"/>
          <w:spacing w:val="-2"/>
          <w:w w:val="90"/>
          <w:position w:val="2"/>
          <w:sz w:val="24"/>
        </w:rPr>
        <w:t>2𝑡</w:t>
      </w:r>
      <w:r>
        <w:rPr>
          <w:rFonts w:ascii="Cambria Math" w:eastAsia="Cambria Math" w:hAnsi="Cambria Math"/>
          <w:color w:val="000009"/>
          <w:spacing w:val="-2"/>
          <w:w w:val="90"/>
          <w:sz w:val="24"/>
        </w:rPr>
        <w:t>√</w:t>
      </w:r>
      <w:r>
        <w:rPr>
          <w:rFonts w:ascii="Cambria Math" w:eastAsia="Cambria Math" w:hAnsi="Cambria Math"/>
          <w:color w:val="000009"/>
          <w:spacing w:val="-2"/>
          <w:w w:val="90"/>
          <w:position w:val="2"/>
          <w:sz w:val="24"/>
        </w:rPr>
        <w:t>𝑛</w:t>
      </w:r>
      <w:r>
        <w:rPr>
          <w:color w:val="000009"/>
          <w:spacing w:val="-2"/>
          <w:w w:val="90"/>
          <w:position w:val="2"/>
          <w:sz w:val="28"/>
        </w:rPr>
        <w:t>,</w:t>
      </w:r>
    </w:p>
    <w:p w:rsidR="00185890" w:rsidRDefault="0087069C">
      <w:pPr>
        <w:pStyle w:val="a3"/>
        <w:spacing w:line="317" w:lineRule="exact"/>
        <w:ind w:left="1669"/>
        <w:jc w:val="both"/>
      </w:pPr>
      <w:r>
        <w:rPr>
          <w:color w:val="000009"/>
        </w:rPr>
        <w:t>где</w:t>
      </w:r>
      <w:r>
        <w:rPr>
          <w:color w:val="000009"/>
          <w:spacing w:val="-3"/>
        </w:rPr>
        <w:t xml:space="preserve"> </w:t>
      </w:r>
      <w:r>
        <w:rPr>
          <w:color w:val="000009"/>
        </w:rPr>
        <w:t>t</w:t>
      </w:r>
      <w:r>
        <w:rPr>
          <w:color w:val="000009"/>
          <w:spacing w:val="-4"/>
        </w:rPr>
        <w:t xml:space="preserve"> </w:t>
      </w:r>
      <w:r>
        <w:rPr>
          <w:color w:val="000009"/>
        </w:rPr>
        <w:t>–</w:t>
      </w:r>
      <w:r>
        <w:rPr>
          <w:color w:val="000009"/>
          <w:spacing w:val="-2"/>
        </w:rPr>
        <w:t xml:space="preserve"> </w:t>
      </w:r>
      <w:r>
        <w:rPr>
          <w:color w:val="000009"/>
        </w:rPr>
        <w:t>точность</w:t>
      </w:r>
      <w:r>
        <w:rPr>
          <w:color w:val="000009"/>
          <w:spacing w:val="-4"/>
        </w:rPr>
        <w:t xml:space="preserve"> </w:t>
      </w:r>
      <w:r>
        <w:rPr>
          <w:color w:val="000009"/>
        </w:rPr>
        <w:t>прибора</w:t>
      </w:r>
      <w:r>
        <w:rPr>
          <w:color w:val="000009"/>
          <w:spacing w:val="-2"/>
        </w:rPr>
        <w:t xml:space="preserve"> теодолита,</w:t>
      </w:r>
    </w:p>
    <w:p w:rsidR="00185890" w:rsidRDefault="0087069C">
      <w:pPr>
        <w:pStyle w:val="a3"/>
        <w:spacing w:before="2" w:line="322" w:lineRule="exact"/>
        <w:ind w:left="1669"/>
        <w:jc w:val="both"/>
      </w:pPr>
      <w:r>
        <w:rPr>
          <w:color w:val="000009"/>
        </w:rPr>
        <w:t>n</w:t>
      </w:r>
      <w:r>
        <w:rPr>
          <w:color w:val="000009"/>
          <w:spacing w:val="-5"/>
        </w:rPr>
        <w:t xml:space="preserve"> </w:t>
      </w:r>
      <w:r>
        <w:rPr>
          <w:color w:val="000009"/>
        </w:rPr>
        <w:t>–</w:t>
      </w:r>
      <w:r>
        <w:rPr>
          <w:color w:val="000009"/>
          <w:spacing w:val="-3"/>
        </w:rPr>
        <w:t xml:space="preserve"> </w:t>
      </w:r>
      <w:r>
        <w:rPr>
          <w:color w:val="000009"/>
        </w:rPr>
        <w:t>количество</w:t>
      </w:r>
      <w:r>
        <w:rPr>
          <w:color w:val="000009"/>
          <w:spacing w:val="-3"/>
        </w:rPr>
        <w:t xml:space="preserve"> </w:t>
      </w:r>
      <w:r>
        <w:rPr>
          <w:color w:val="000009"/>
        </w:rPr>
        <w:t>углов</w:t>
      </w:r>
      <w:r>
        <w:rPr>
          <w:color w:val="000009"/>
          <w:spacing w:val="62"/>
        </w:rPr>
        <w:t xml:space="preserve"> </w:t>
      </w:r>
      <w:r>
        <w:rPr>
          <w:color w:val="000009"/>
        </w:rPr>
        <w:t>теодолитного</w:t>
      </w:r>
      <w:r>
        <w:rPr>
          <w:color w:val="000009"/>
          <w:spacing w:val="-4"/>
        </w:rPr>
        <w:t xml:space="preserve"> хода.</w:t>
      </w:r>
    </w:p>
    <w:p w:rsidR="00185890" w:rsidRDefault="0087069C">
      <w:pPr>
        <w:pStyle w:val="a3"/>
        <w:ind w:left="961" w:right="421" w:firstLine="708"/>
        <w:jc w:val="both"/>
      </w:pPr>
      <w:r>
        <w:rPr>
          <w:color w:val="000009"/>
        </w:rPr>
        <w:t>Если ƒβ&lt;ƒβ доп. Невязку распределяют поровну на все углы</w:t>
      </w:r>
      <w:r>
        <w:rPr>
          <w:color w:val="000009"/>
          <w:spacing w:val="40"/>
        </w:rPr>
        <w:t xml:space="preserve"> </w:t>
      </w:r>
      <w:r>
        <w:rPr>
          <w:color w:val="000009"/>
        </w:rPr>
        <w:t>с обратным знаком.</w:t>
      </w:r>
    </w:p>
    <w:p w:rsidR="00185890" w:rsidRDefault="0087069C">
      <w:pPr>
        <w:pStyle w:val="a3"/>
        <w:ind w:left="961" w:right="420" w:firstLine="708"/>
        <w:jc w:val="both"/>
      </w:pPr>
      <w:r>
        <w:rPr>
          <w:color w:val="000009"/>
        </w:rPr>
        <w:t>Сумма поправок должна быть равна</w:t>
      </w:r>
      <w:r>
        <w:rPr>
          <w:color w:val="000009"/>
          <w:spacing w:val="40"/>
        </w:rPr>
        <w:t xml:space="preserve"> </w:t>
      </w:r>
      <w:r>
        <w:rPr>
          <w:color w:val="000009"/>
        </w:rPr>
        <w:t>невязке с обратным знаком. Складывают алгебраически измеренные</w:t>
      </w:r>
      <w:r>
        <w:rPr>
          <w:color w:val="000009"/>
          <w:spacing w:val="40"/>
        </w:rPr>
        <w:t xml:space="preserve"> </w:t>
      </w:r>
      <w:r>
        <w:rPr>
          <w:color w:val="000009"/>
        </w:rPr>
        <w:t>углы и поправки к ним, получают исправленные углы.</w:t>
      </w:r>
    </w:p>
    <w:p w:rsidR="00185890" w:rsidRDefault="0087069C">
      <w:pPr>
        <w:pStyle w:val="a3"/>
        <w:spacing w:line="322" w:lineRule="exact"/>
        <w:ind w:left="1669"/>
        <w:jc w:val="both"/>
      </w:pPr>
      <w:r>
        <w:rPr>
          <w:color w:val="000009"/>
        </w:rPr>
        <w:t>Сумма</w:t>
      </w:r>
      <w:r>
        <w:rPr>
          <w:color w:val="000009"/>
          <w:spacing w:val="45"/>
        </w:rPr>
        <w:t xml:space="preserve"> </w:t>
      </w:r>
      <w:r>
        <w:rPr>
          <w:color w:val="000009"/>
        </w:rPr>
        <w:t>исправленных</w:t>
      </w:r>
      <w:r>
        <w:rPr>
          <w:color w:val="000009"/>
          <w:spacing w:val="47"/>
        </w:rPr>
        <w:t xml:space="preserve"> </w:t>
      </w:r>
      <w:r>
        <w:rPr>
          <w:color w:val="000009"/>
        </w:rPr>
        <w:t>углов</w:t>
      </w:r>
      <w:r>
        <w:rPr>
          <w:color w:val="000009"/>
          <w:spacing w:val="44"/>
        </w:rPr>
        <w:t xml:space="preserve"> </w:t>
      </w:r>
      <w:r>
        <w:rPr>
          <w:color w:val="000009"/>
        </w:rPr>
        <w:t>должна</w:t>
      </w:r>
      <w:r>
        <w:rPr>
          <w:color w:val="000009"/>
          <w:spacing w:val="46"/>
        </w:rPr>
        <w:t xml:space="preserve"> </w:t>
      </w:r>
      <w:r>
        <w:rPr>
          <w:color w:val="000009"/>
        </w:rPr>
        <w:t>быть</w:t>
      </w:r>
      <w:r>
        <w:rPr>
          <w:color w:val="000009"/>
          <w:spacing w:val="44"/>
        </w:rPr>
        <w:t xml:space="preserve"> </w:t>
      </w:r>
      <w:r>
        <w:rPr>
          <w:color w:val="000009"/>
        </w:rPr>
        <w:t>равна</w:t>
      </w:r>
      <w:r>
        <w:rPr>
          <w:color w:val="000009"/>
          <w:spacing w:val="46"/>
        </w:rPr>
        <w:t xml:space="preserve"> </w:t>
      </w:r>
      <w:r>
        <w:rPr>
          <w:color w:val="000009"/>
        </w:rPr>
        <w:t>теоретической</w:t>
      </w:r>
      <w:r>
        <w:rPr>
          <w:color w:val="000009"/>
          <w:spacing w:val="47"/>
        </w:rPr>
        <w:t xml:space="preserve"> </w:t>
      </w:r>
      <w:r>
        <w:rPr>
          <w:color w:val="000009"/>
          <w:spacing w:val="-2"/>
        </w:rPr>
        <w:t>сумме</w:t>
      </w:r>
    </w:p>
    <w:p w:rsidR="00185890" w:rsidRDefault="0087069C">
      <w:pPr>
        <w:pStyle w:val="a3"/>
        <w:spacing w:line="322" w:lineRule="exact"/>
        <w:ind w:left="961"/>
        <w:jc w:val="both"/>
      </w:pPr>
      <w:r>
        <w:rPr>
          <w:color w:val="000009"/>
        </w:rPr>
        <w:t>∑βисп.</w:t>
      </w:r>
      <w:r>
        <w:rPr>
          <w:color w:val="000009"/>
          <w:spacing w:val="-4"/>
        </w:rPr>
        <w:t xml:space="preserve"> </w:t>
      </w:r>
      <w:r>
        <w:rPr>
          <w:color w:val="000009"/>
        </w:rPr>
        <w:t>=</w:t>
      </w:r>
      <w:r>
        <w:rPr>
          <w:color w:val="000009"/>
          <w:spacing w:val="-1"/>
        </w:rPr>
        <w:t xml:space="preserve"> </w:t>
      </w:r>
      <w:r>
        <w:rPr>
          <w:color w:val="000009"/>
          <w:spacing w:val="-4"/>
        </w:rPr>
        <w:t>∑βт.</w:t>
      </w:r>
    </w:p>
    <w:p w:rsidR="00185890" w:rsidRDefault="0087069C">
      <w:pPr>
        <w:pStyle w:val="a4"/>
        <w:numPr>
          <w:ilvl w:val="1"/>
          <w:numId w:val="20"/>
        </w:numPr>
        <w:tabs>
          <w:tab w:val="left" w:pos="2399"/>
        </w:tabs>
        <w:spacing w:line="322" w:lineRule="exact"/>
        <w:ind w:left="2399" w:hanging="718"/>
        <w:jc w:val="both"/>
        <w:rPr>
          <w:sz w:val="28"/>
        </w:rPr>
      </w:pPr>
      <w:r>
        <w:rPr>
          <w:color w:val="000009"/>
          <w:sz w:val="28"/>
        </w:rPr>
        <w:t>Вычисление</w:t>
      </w:r>
      <w:r>
        <w:rPr>
          <w:color w:val="000009"/>
          <w:spacing w:val="-7"/>
          <w:sz w:val="28"/>
        </w:rPr>
        <w:t xml:space="preserve"> </w:t>
      </w:r>
      <w:r>
        <w:rPr>
          <w:color w:val="000009"/>
          <w:sz w:val="28"/>
        </w:rPr>
        <w:t>дирекционных</w:t>
      </w:r>
      <w:r>
        <w:rPr>
          <w:color w:val="000009"/>
          <w:spacing w:val="64"/>
          <w:sz w:val="28"/>
        </w:rPr>
        <w:t xml:space="preserve"> </w:t>
      </w:r>
      <w:r>
        <w:rPr>
          <w:color w:val="000009"/>
          <w:spacing w:val="-2"/>
          <w:sz w:val="28"/>
        </w:rPr>
        <w:t>углов.</w:t>
      </w:r>
    </w:p>
    <w:p w:rsidR="00185890" w:rsidRDefault="0087069C">
      <w:pPr>
        <w:pStyle w:val="a3"/>
        <w:ind w:left="961" w:right="1422" w:firstLine="720"/>
        <w:jc w:val="both"/>
      </w:pPr>
      <w:r>
        <w:rPr>
          <w:color w:val="000009"/>
        </w:rPr>
        <w:t>По</w:t>
      </w:r>
      <w:r>
        <w:rPr>
          <w:color w:val="000009"/>
          <w:spacing w:val="-4"/>
        </w:rPr>
        <w:t xml:space="preserve"> </w:t>
      </w:r>
      <w:r>
        <w:rPr>
          <w:color w:val="000009"/>
        </w:rPr>
        <w:t>исходному</w:t>
      </w:r>
      <w:r>
        <w:rPr>
          <w:color w:val="000009"/>
          <w:spacing w:val="-8"/>
        </w:rPr>
        <w:t xml:space="preserve"> </w:t>
      </w:r>
      <w:r>
        <w:rPr>
          <w:color w:val="000009"/>
        </w:rPr>
        <w:t>дирекционному</w:t>
      </w:r>
      <w:r>
        <w:rPr>
          <w:color w:val="000009"/>
          <w:spacing w:val="-6"/>
        </w:rPr>
        <w:t xml:space="preserve"> </w:t>
      </w:r>
      <w:r>
        <w:rPr>
          <w:color w:val="000009"/>
        </w:rPr>
        <w:t>углу</w:t>
      </w:r>
      <w:r>
        <w:rPr>
          <w:color w:val="000009"/>
          <w:spacing w:val="-6"/>
        </w:rPr>
        <w:t xml:space="preserve"> </w:t>
      </w:r>
      <w:r>
        <w:rPr>
          <w:color w:val="000009"/>
        </w:rPr>
        <w:t>α</w:t>
      </w:r>
      <w:r>
        <w:rPr>
          <w:color w:val="000009"/>
          <w:spacing w:val="-6"/>
        </w:rPr>
        <w:t xml:space="preserve"> </w:t>
      </w:r>
      <w:r>
        <w:rPr>
          <w:color w:val="000009"/>
        </w:rPr>
        <w:t>вычисляют</w:t>
      </w:r>
      <w:r>
        <w:rPr>
          <w:color w:val="000009"/>
          <w:spacing w:val="-5"/>
        </w:rPr>
        <w:t xml:space="preserve"> </w:t>
      </w:r>
      <w:r>
        <w:rPr>
          <w:color w:val="000009"/>
        </w:rPr>
        <w:t>последующие дирекционные углы по формуле:</w:t>
      </w:r>
    </w:p>
    <w:p w:rsidR="00185890" w:rsidRDefault="0087069C">
      <w:pPr>
        <w:pStyle w:val="a3"/>
        <w:spacing w:line="321" w:lineRule="exact"/>
        <w:ind w:left="961"/>
      </w:pPr>
      <w:r>
        <w:rPr>
          <w:color w:val="000009"/>
        </w:rPr>
        <w:t>αпосл.</w:t>
      </w:r>
      <w:r>
        <w:rPr>
          <w:color w:val="000009"/>
          <w:spacing w:val="-3"/>
        </w:rPr>
        <w:t xml:space="preserve"> </w:t>
      </w:r>
      <w:r>
        <w:rPr>
          <w:color w:val="000009"/>
        </w:rPr>
        <w:t>=</w:t>
      </w:r>
      <w:r>
        <w:rPr>
          <w:color w:val="000009"/>
          <w:spacing w:val="-3"/>
        </w:rPr>
        <w:t xml:space="preserve"> </w:t>
      </w:r>
      <w:r>
        <w:rPr>
          <w:color w:val="000009"/>
        </w:rPr>
        <w:t>αн</w:t>
      </w:r>
      <w:r>
        <w:rPr>
          <w:color w:val="000009"/>
          <w:spacing w:val="-2"/>
        </w:rPr>
        <w:t xml:space="preserve"> </w:t>
      </w:r>
      <w:r>
        <w:rPr>
          <w:color w:val="000009"/>
        </w:rPr>
        <w:t>+180°</w:t>
      </w:r>
      <w:r>
        <w:rPr>
          <w:color w:val="000009"/>
          <w:spacing w:val="-1"/>
        </w:rPr>
        <w:t xml:space="preserve"> </w:t>
      </w:r>
      <w:r>
        <w:rPr>
          <w:color w:val="000009"/>
        </w:rPr>
        <w:t>-</w:t>
      </w:r>
      <w:r>
        <w:rPr>
          <w:color w:val="000009"/>
          <w:spacing w:val="-4"/>
        </w:rPr>
        <w:t>βпр.,</w:t>
      </w:r>
    </w:p>
    <w:p w:rsidR="00185890" w:rsidRDefault="0087069C">
      <w:pPr>
        <w:pStyle w:val="a3"/>
        <w:spacing w:line="242" w:lineRule="auto"/>
        <w:ind w:left="961" w:right="3736"/>
      </w:pPr>
      <w:r>
        <w:rPr>
          <w:color w:val="000009"/>
        </w:rPr>
        <w:t>где</w:t>
      </w:r>
      <w:r>
        <w:rPr>
          <w:color w:val="000009"/>
          <w:spacing w:val="40"/>
        </w:rPr>
        <w:t xml:space="preserve"> </w:t>
      </w:r>
      <w:r>
        <w:rPr>
          <w:color w:val="000009"/>
        </w:rPr>
        <w:t>αпосл.</w:t>
      </w:r>
      <w:r>
        <w:rPr>
          <w:color w:val="000009"/>
          <w:spacing w:val="-6"/>
        </w:rPr>
        <w:t xml:space="preserve"> </w:t>
      </w:r>
      <w:r>
        <w:rPr>
          <w:color w:val="000009"/>
        </w:rPr>
        <w:t>–</w:t>
      </w:r>
      <w:r>
        <w:rPr>
          <w:color w:val="000009"/>
          <w:spacing w:val="-5"/>
        </w:rPr>
        <w:t xml:space="preserve"> </w:t>
      </w:r>
      <w:r>
        <w:rPr>
          <w:color w:val="000009"/>
        </w:rPr>
        <w:t>последующий</w:t>
      </w:r>
      <w:r>
        <w:rPr>
          <w:color w:val="000009"/>
          <w:spacing w:val="40"/>
        </w:rPr>
        <w:t xml:space="preserve"> </w:t>
      </w:r>
      <w:r>
        <w:rPr>
          <w:color w:val="000009"/>
        </w:rPr>
        <w:t>дирекционный</w:t>
      </w:r>
      <w:r>
        <w:rPr>
          <w:color w:val="000009"/>
          <w:spacing w:val="-5"/>
        </w:rPr>
        <w:t xml:space="preserve"> </w:t>
      </w:r>
      <w:r>
        <w:rPr>
          <w:color w:val="000009"/>
        </w:rPr>
        <w:t>угол, αн</w:t>
      </w:r>
      <w:r>
        <w:rPr>
          <w:color w:val="000009"/>
          <w:spacing w:val="40"/>
        </w:rPr>
        <w:t xml:space="preserve"> </w:t>
      </w:r>
      <w:r>
        <w:rPr>
          <w:color w:val="000009"/>
        </w:rPr>
        <w:t>-</w:t>
      </w:r>
      <w:r>
        <w:rPr>
          <w:color w:val="000009"/>
          <w:spacing w:val="40"/>
        </w:rPr>
        <w:t xml:space="preserve"> </w:t>
      </w:r>
      <w:r>
        <w:rPr>
          <w:color w:val="000009"/>
        </w:rPr>
        <w:t>начальный дирекционный угол,</w:t>
      </w:r>
    </w:p>
    <w:p w:rsidR="00185890" w:rsidRDefault="0087069C">
      <w:pPr>
        <w:pStyle w:val="a3"/>
        <w:tabs>
          <w:tab w:val="left" w:pos="1758"/>
          <w:tab w:val="left" w:pos="2192"/>
          <w:tab w:val="left" w:pos="3892"/>
          <w:tab w:val="left" w:pos="4873"/>
          <w:tab w:val="left" w:pos="5454"/>
          <w:tab w:val="left" w:pos="6308"/>
          <w:tab w:val="left" w:pos="7703"/>
          <w:tab w:val="left" w:pos="8528"/>
          <w:tab w:val="left" w:pos="9599"/>
        </w:tabs>
        <w:ind w:left="961" w:right="419"/>
      </w:pPr>
      <w:r>
        <w:rPr>
          <w:color w:val="000009"/>
          <w:spacing w:val="-4"/>
        </w:rPr>
        <w:t>βпр.</w:t>
      </w:r>
      <w:r>
        <w:rPr>
          <w:color w:val="000009"/>
        </w:rPr>
        <w:tab/>
      </w:r>
      <w:r>
        <w:rPr>
          <w:color w:val="000009"/>
          <w:spacing w:val="-10"/>
        </w:rPr>
        <w:t>–</w:t>
      </w:r>
      <w:r>
        <w:rPr>
          <w:color w:val="000009"/>
        </w:rPr>
        <w:tab/>
      </w:r>
      <w:r>
        <w:rPr>
          <w:color w:val="000009"/>
          <w:spacing w:val="-2"/>
        </w:rPr>
        <w:t>внутренний</w:t>
      </w:r>
      <w:r>
        <w:rPr>
          <w:color w:val="000009"/>
        </w:rPr>
        <w:tab/>
      </w:r>
      <w:r>
        <w:rPr>
          <w:color w:val="000009"/>
          <w:spacing w:val="-4"/>
        </w:rPr>
        <w:t>право</w:t>
      </w:r>
      <w:r>
        <w:rPr>
          <w:color w:val="000009"/>
        </w:rPr>
        <w:tab/>
      </w:r>
      <w:r>
        <w:rPr>
          <w:color w:val="000009"/>
          <w:spacing w:val="-6"/>
        </w:rPr>
        <w:t>по</w:t>
      </w:r>
      <w:r>
        <w:rPr>
          <w:color w:val="000009"/>
        </w:rPr>
        <w:tab/>
      </w:r>
      <w:r>
        <w:rPr>
          <w:color w:val="000009"/>
          <w:spacing w:val="-4"/>
        </w:rPr>
        <w:t>ходу</w:t>
      </w:r>
      <w:r>
        <w:rPr>
          <w:color w:val="000009"/>
        </w:rPr>
        <w:tab/>
      </w:r>
      <w:r>
        <w:rPr>
          <w:color w:val="000009"/>
          <w:spacing w:val="-2"/>
        </w:rPr>
        <w:t>лежащий</w:t>
      </w:r>
      <w:r>
        <w:rPr>
          <w:color w:val="000009"/>
        </w:rPr>
        <w:tab/>
      </w:r>
      <w:r>
        <w:rPr>
          <w:color w:val="000009"/>
          <w:spacing w:val="-4"/>
        </w:rPr>
        <w:t>угол</w:t>
      </w:r>
      <w:r>
        <w:rPr>
          <w:color w:val="000009"/>
        </w:rPr>
        <w:tab/>
      </w:r>
      <w:r>
        <w:rPr>
          <w:color w:val="000009"/>
          <w:spacing w:val="-2"/>
        </w:rPr>
        <w:t>между</w:t>
      </w:r>
      <w:r>
        <w:rPr>
          <w:color w:val="000009"/>
        </w:rPr>
        <w:tab/>
      </w:r>
      <w:r>
        <w:rPr>
          <w:color w:val="000009"/>
          <w:spacing w:val="-2"/>
        </w:rPr>
        <w:t>этими направлениями.</w:t>
      </w:r>
    </w:p>
    <w:p w:rsidR="00185890" w:rsidRDefault="0087069C">
      <w:pPr>
        <w:spacing w:line="344" w:lineRule="exact"/>
        <w:ind w:left="531"/>
        <w:jc w:val="center"/>
        <w:rPr>
          <w:rFonts w:ascii="Cambria Math" w:eastAsia="Cambria Math" w:hAnsi="Cambria Math"/>
          <w:sz w:val="17"/>
        </w:rPr>
      </w:pPr>
      <w:r>
        <w:rPr>
          <w:rFonts w:ascii="Cambria Math" w:eastAsia="Cambria Math" w:hAnsi="Cambria Math"/>
          <w:color w:val="000009"/>
          <w:sz w:val="24"/>
        </w:rPr>
        <w:t>𝛼</w:t>
      </w:r>
      <w:r>
        <w:rPr>
          <w:rFonts w:ascii="Cambria Math" w:eastAsia="Cambria Math" w:hAnsi="Cambria Math"/>
          <w:color w:val="000009"/>
          <w:position w:val="-4"/>
          <w:sz w:val="17"/>
        </w:rPr>
        <w:t>2−3</w:t>
      </w:r>
      <w:r>
        <w:rPr>
          <w:color w:val="000009"/>
          <w:sz w:val="28"/>
        </w:rPr>
        <w:t>=</w:t>
      </w:r>
      <w:r>
        <w:rPr>
          <w:color w:val="000009"/>
          <w:spacing w:val="76"/>
          <w:sz w:val="28"/>
        </w:rPr>
        <w:t xml:space="preserve"> </w:t>
      </w:r>
      <w:r>
        <w:rPr>
          <w:rFonts w:ascii="Cambria Math" w:eastAsia="Cambria Math" w:hAnsi="Cambria Math"/>
          <w:color w:val="000009"/>
          <w:sz w:val="24"/>
        </w:rPr>
        <w:t>𝛼</w:t>
      </w:r>
      <w:r>
        <w:rPr>
          <w:rFonts w:ascii="Cambria Math" w:eastAsia="Cambria Math" w:hAnsi="Cambria Math"/>
          <w:color w:val="000009"/>
          <w:position w:val="-4"/>
          <w:sz w:val="17"/>
        </w:rPr>
        <w:t>1−2</w:t>
      </w:r>
      <w:r>
        <w:rPr>
          <w:color w:val="000009"/>
          <w:sz w:val="28"/>
        </w:rPr>
        <w:t>+180°-</w:t>
      </w:r>
      <w:r>
        <w:rPr>
          <w:rFonts w:ascii="Cambria Math" w:eastAsia="Cambria Math" w:hAnsi="Cambria Math"/>
          <w:color w:val="000009"/>
          <w:spacing w:val="-5"/>
          <w:sz w:val="24"/>
        </w:rPr>
        <w:t>𝛽</w:t>
      </w:r>
      <w:r>
        <w:rPr>
          <w:rFonts w:ascii="Cambria Math" w:eastAsia="Cambria Math" w:hAnsi="Cambria Math"/>
          <w:color w:val="000009"/>
          <w:spacing w:val="-5"/>
          <w:position w:val="-4"/>
          <w:sz w:val="17"/>
        </w:rPr>
        <w:t>2</w:t>
      </w:r>
    </w:p>
    <w:p w:rsidR="00185890" w:rsidRDefault="00185890">
      <w:pPr>
        <w:spacing w:line="344" w:lineRule="exact"/>
        <w:jc w:val="center"/>
        <w:rPr>
          <w:rFonts w:ascii="Cambria Math" w:eastAsia="Cambria Math" w:hAnsi="Cambria Math"/>
          <w:sz w:val="17"/>
        </w:rPr>
        <w:sectPr w:rsidR="00185890">
          <w:type w:val="continuous"/>
          <w:pgSz w:w="11900" w:h="16840"/>
          <w:pgMar w:top="780" w:right="420" w:bottom="280" w:left="740" w:header="0" w:footer="1019" w:gutter="0"/>
          <w:cols w:space="720"/>
        </w:sectPr>
      </w:pPr>
    </w:p>
    <w:p w:rsidR="00185890" w:rsidRDefault="0087069C">
      <w:pPr>
        <w:spacing w:before="72" w:line="279" w:lineRule="exact"/>
        <w:ind w:left="531"/>
        <w:jc w:val="center"/>
        <w:rPr>
          <w:rFonts w:ascii="Cambria Math" w:eastAsia="Cambria Math" w:hAnsi="Cambria Math"/>
          <w:sz w:val="24"/>
        </w:rPr>
      </w:pPr>
      <w:r>
        <w:rPr>
          <w:rFonts w:ascii="Cambria Math" w:eastAsia="Cambria Math" w:hAnsi="Cambria Math"/>
          <w:color w:val="000009"/>
          <w:sz w:val="24"/>
        </w:rPr>
        <w:lastRenderedPageBreak/>
        <w:t>𝛼</w:t>
      </w:r>
      <w:r>
        <w:rPr>
          <w:rFonts w:ascii="Cambria Math" w:eastAsia="Cambria Math" w:hAnsi="Cambria Math"/>
          <w:color w:val="000009"/>
          <w:sz w:val="24"/>
          <w:vertAlign w:val="subscript"/>
        </w:rPr>
        <w:t>3−4</w:t>
      </w:r>
      <w:r>
        <w:rPr>
          <w:color w:val="000009"/>
          <w:spacing w:val="19"/>
          <w:sz w:val="24"/>
        </w:rPr>
        <w:t xml:space="preserve"> </w:t>
      </w:r>
      <w:r>
        <w:rPr>
          <w:rFonts w:ascii="Cambria Math" w:eastAsia="Cambria Math" w:hAnsi="Cambria Math"/>
          <w:color w:val="000009"/>
          <w:sz w:val="24"/>
        </w:rPr>
        <w:t>=</w:t>
      </w:r>
      <w:r>
        <w:rPr>
          <w:color w:val="000009"/>
          <w:spacing w:val="10"/>
          <w:sz w:val="24"/>
        </w:rPr>
        <w:t xml:space="preserve"> </w:t>
      </w:r>
      <w:r>
        <w:rPr>
          <w:rFonts w:ascii="Cambria Math" w:eastAsia="Cambria Math" w:hAnsi="Cambria Math"/>
          <w:color w:val="000009"/>
          <w:sz w:val="24"/>
        </w:rPr>
        <w:t>𝛼</w:t>
      </w:r>
      <w:r>
        <w:rPr>
          <w:rFonts w:ascii="Cambria Math" w:eastAsia="Cambria Math" w:hAnsi="Cambria Math"/>
          <w:color w:val="000009"/>
          <w:sz w:val="24"/>
          <w:vertAlign w:val="subscript"/>
        </w:rPr>
        <w:t>2−3</w:t>
      </w:r>
      <w:r>
        <w:rPr>
          <w:color w:val="000009"/>
          <w:spacing w:val="7"/>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180°</w:t>
      </w:r>
      <w:r>
        <w:rPr>
          <w:color w:val="000009"/>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pacing w:val="-5"/>
          <w:sz w:val="24"/>
        </w:rPr>
        <w:t>𝛽</w:t>
      </w:r>
      <w:r>
        <w:rPr>
          <w:rFonts w:ascii="Cambria Math" w:eastAsia="Cambria Math" w:hAnsi="Cambria Math"/>
          <w:color w:val="000009"/>
          <w:spacing w:val="-5"/>
          <w:sz w:val="24"/>
          <w:vertAlign w:val="subscript"/>
        </w:rPr>
        <w:t>3</w:t>
      </w:r>
    </w:p>
    <w:p w:rsidR="00185890" w:rsidRDefault="0087069C">
      <w:pPr>
        <w:pStyle w:val="a3"/>
        <w:spacing w:line="319" w:lineRule="exact"/>
        <w:ind w:left="5327"/>
      </w:pPr>
      <w:r>
        <w:rPr>
          <w:color w:val="000009"/>
        </w:rPr>
        <w:t xml:space="preserve">и </w:t>
      </w:r>
      <w:r>
        <w:rPr>
          <w:color w:val="000009"/>
          <w:spacing w:val="-4"/>
        </w:rPr>
        <w:t>т.д.</w:t>
      </w:r>
    </w:p>
    <w:p w:rsidR="00185890" w:rsidRDefault="0087069C">
      <w:pPr>
        <w:pStyle w:val="a3"/>
        <w:ind w:left="961" w:firstLine="708"/>
      </w:pPr>
      <w:r>
        <w:rPr>
          <w:color w:val="000009"/>
        </w:rPr>
        <w:t>Контролем</w:t>
      </w:r>
      <w:r>
        <w:rPr>
          <w:color w:val="000009"/>
          <w:spacing w:val="40"/>
        </w:rPr>
        <w:t xml:space="preserve"> </w:t>
      </w:r>
      <w:r>
        <w:rPr>
          <w:color w:val="000009"/>
        </w:rPr>
        <w:t>правильности</w:t>
      </w:r>
      <w:r>
        <w:rPr>
          <w:color w:val="000009"/>
          <w:spacing w:val="40"/>
        </w:rPr>
        <w:t xml:space="preserve"> </w:t>
      </w:r>
      <w:r>
        <w:rPr>
          <w:color w:val="000009"/>
        </w:rPr>
        <w:t>вычисления</w:t>
      </w:r>
      <w:r>
        <w:rPr>
          <w:color w:val="000009"/>
          <w:spacing w:val="40"/>
        </w:rPr>
        <w:t xml:space="preserve"> </w:t>
      </w:r>
      <w:r>
        <w:rPr>
          <w:color w:val="000009"/>
        </w:rPr>
        <w:t>дирекционных</w:t>
      </w:r>
      <w:r>
        <w:rPr>
          <w:color w:val="000009"/>
          <w:spacing w:val="40"/>
        </w:rPr>
        <w:t xml:space="preserve"> </w:t>
      </w:r>
      <w:r>
        <w:rPr>
          <w:color w:val="000009"/>
        </w:rPr>
        <w:t>углов</w:t>
      </w:r>
      <w:r>
        <w:rPr>
          <w:color w:val="000009"/>
          <w:spacing w:val="40"/>
        </w:rPr>
        <w:t xml:space="preserve"> </w:t>
      </w:r>
      <w:r>
        <w:rPr>
          <w:color w:val="000009"/>
        </w:rPr>
        <w:t>является вычисление начального (исходного) дирекционного угла.</w:t>
      </w:r>
    </w:p>
    <w:p w:rsidR="00185890" w:rsidRDefault="0087069C">
      <w:pPr>
        <w:pStyle w:val="a4"/>
        <w:numPr>
          <w:ilvl w:val="1"/>
          <w:numId w:val="19"/>
        </w:numPr>
        <w:tabs>
          <w:tab w:val="left" w:pos="2159"/>
        </w:tabs>
        <w:spacing w:line="321" w:lineRule="exact"/>
        <w:ind w:left="2159" w:hanging="490"/>
        <w:rPr>
          <w:sz w:val="28"/>
        </w:rPr>
      </w:pPr>
      <w:r>
        <w:rPr>
          <w:color w:val="000009"/>
          <w:sz w:val="28"/>
        </w:rPr>
        <w:t>Вычисление</w:t>
      </w:r>
      <w:r>
        <w:rPr>
          <w:color w:val="000009"/>
          <w:spacing w:val="64"/>
          <w:sz w:val="28"/>
        </w:rPr>
        <w:t xml:space="preserve"> </w:t>
      </w:r>
      <w:r>
        <w:rPr>
          <w:color w:val="000009"/>
          <w:sz w:val="28"/>
        </w:rPr>
        <w:t>румбов</w:t>
      </w:r>
      <w:r>
        <w:rPr>
          <w:color w:val="000009"/>
          <w:spacing w:val="64"/>
          <w:sz w:val="28"/>
        </w:rPr>
        <w:t xml:space="preserve"> </w:t>
      </w:r>
      <w:r>
        <w:rPr>
          <w:color w:val="000009"/>
          <w:sz w:val="28"/>
        </w:rPr>
        <w:t>сторон</w:t>
      </w:r>
      <w:r>
        <w:rPr>
          <w:color w:val="000009"/>
          <w:spacing w:val="66"/>
          <w:sz w:val="28"/>
        </w:rPr>
        <w:t xml:space="preserve"> </w:t>
      </w:r>
      <w:r>
        <w:rPr>
          <w:color w:val="000009"/>
          <w:spacing w:val="-2"/>
          <w:sz w:val="28"/>
        </w:rPr>
        <w:t>полигона</w:t>
      </w:r>
    </w:p>
    <w:p w:rsidR="00185890" w:rsidRDefault="0087069C">
      <w:pPr>
        <w:pStyle w:val="a3"/>
        <w:spacing w:line="242" w:lineRule="auto"/>
        <w:ind w:left="961" w:firstLine="708"/>
      </w:pPr>
      <w:r>
        <w:rPr>
          <w:color w:val="000009"/>
        </w:rPr>
        <w:t>Румбы</w:t>
      </w:r>
      <w:r>
        <w:rPr>
          <w:color w:val="000009"/>
          <w:spacing w:val="40"/>
        </w:rPr>
        <w:t xml:space="preserve"> </w:t>
      </w:r>
      <w:r>
        <w:rPr>
          <w:color w:val="000009"/>
        </w:rPr>
        <w:t>вычисляют</w:t>
      </w:r>
      <w:r>
        <w:rPr>
          <w:color w:val="000009"/>
          <w:spacing w:val="40"/>
        </w:rPr>
        <w:t xml:space="preserve"> </w:t>
      </w:r>
      <w:r>
        <w:rPr>
          <w:color w:val="000009"/>
        </w:rPr>
        <w:t>по</w:t>
      </w:r>
      <w:r>
        <w:rPr>
          <w:color w:val="000009"/>
          <w:spacing w:val="40"/>
        </w:rPr>
        <w:t xml:space="preserve"> </w:t>
      </w:r>
      <w:r>
        <w:rPr>
          <w:color w:val="000009"/>
        </w:rPr>
        <w:t>формулам</w:t>
      </w:r>
      <w:r>
        <w:rPr>
          <w:color w:val="000009"/>
          <w:spacing w:val="40"/>
        </w:rPr>
        <w:t xml:space="preserve"> </w:t>
      </w:r>
      <w:r>
        <w:rPr>
          <w:color w:val="000009"/>
        </w:rPr>
        <w:t>зависимости</w:t>
      </w:r>
      <w:r>
        <w:rPr>
          <w:color w:val="000009"/>
          <w:spacing w:val="40"/>
        </w:rPr>
        <w:t xml:space="preserve"> </w:t>
      </w:r>
      <w:r>
        <w:rPr>
          <w:color w:val="000009"/>
        </w:rPr>
        <w:t>дирекционных</w:t>
      </w:r>
      <w:r>
        <w:rPr>
          <w:color w:val="000009"/>
          <w:spacing w:val="40"/>
        </w:rPr>
        <w:t xml:space="preserve"> </w:t>
      </w:r>
      <w:r>
        <w:rPr>
          <w:color w:val="000009"/>
        </w:rPr>
        <w:t>углов</w:t>
      </w:r>
      <w:r>
        <w:rPr>
          <w:color w:val="000009"/>
          <w:spacing w:val="40"/>
        </w:rPr>
        <w:t xml:space="preserve"> </w:t>
      </w:r>
      <w:r>
        <w:rPr>
          <w:color w:val="000009"/>
        </w:rPr>
        <w:t xml:space="preserve">и </w:t>
      </w:r>
      <w:r>
        <w:rPr>
          <w:color w:val="000009"/>
          <w:spacing w:val="-2"/>
        </w:rPr>
        <w:t>румбов:</w:t>
      </w:r>
    </w:p>
    <w:p w:rsidR="00185890" w:rsidRDefault="0087069C">
      <w:pPr>
        <w:pStyle w:val="a3"/>
        <w:spacing w:line="317" w:lineRule="exact"/>
        <w:ind w:left="4362"/>
        <w:jc w:val="both"/>
      </w:pPr>
      <w:r>
        <w:rPr>
          <w:color w:val="000009"/>
        </w:rPr>
        <w:t>І</w:t>
      </w:r>
      <w:r>
        <w:rPr>
          <w:color w:val="000009"/>
          <w:spacing w:val="-2"/>
        </w:rPr>
        <w:t xml:space="preserve"> </w:t>
      </w:r>
      <w:r>
        <w:rPr>
          <w:color w:val="000009"/>
        </w:rPr>
        <w:t>четв.</w:t>
      </w:r>
      <w:r>
        <w:rPr>
          <w:color w:val="000009"/>
          <w:spacing w:val="-1"/>
        </w:rPr>
        <w:t xml:space="preserve"> </w:t>
      </w:r>
      <w:r>
        <w:rPr>
          <w:color w:val="000009"/>
        </w:rPr>
        <w:t>τ</w:t>
      </w:r>
      <w:r>
        <w:rPr>
          <w:color w:val="000009"/>
          <w:spacing w:val="-2"/>
        </w:rPr>
        <w:t xml:space="preserve"> </w:t>
      </w:r>
      <w:r>
        <w:rPr>
          <w:color w:val="000009"/>
        </w:rPr>
        <w:t>=</w:t>
      </w:r>
      <w:r>
        <w:rPr>
          <w:color w:val="000009"/>
          <w:spacing w:val="-1"/>
        </w:rPr>
        <w:t xml:space="preserve"> </w:t>
      </w:r>
      <w:r>
        <w:rPr>
          <w:color w:val="000009"/>
        </w:rPr>
        <w:t>α</w:t>
      </w:r>
      <w:r>
        <w:rPr>
          <w:color w:val="000009"/>
          <w:spacing w:val="-3"/>
        </w:rPr>
        <w:t xml:space="preserve"> </w:t>
      </w:r>
      <w:r>
        <w:rPr>
          <w:color w:val="000009"/>
        </w:rPr>
        <w:t>назв.</w:t>
      </w:r>
      <w:r>
        <w:rPr>
          <w:color w:val="000009"/>
          <w:spacing w:val="-1"/>
        </w:rPr>
        <w:t xml:space="preserve"> </w:t>
      </w:r>
      <w:r>
        <w:rPr>
          <w:color w:val="000009"/>
        </w:rPr>
        <w:t>С</w:t>
      </w:r>
      <w:r>
        <w:rPr>
          <w:color w:val="000009"/>
          <w:spacing w:val="-1"/>
        </w:rPr>
        <w:t xml:space="preserve"> </w:t>
      </w:r>
      <w:r>
        <w:rPr>
          <w:color w:val="000009"/>
          <w:spacing w:val="-10"/>
        </w:rPr>
        <w:t>В</w:t>
      </w:r>
    </w:p>
    <w:p w:rsidR="00185890" w:rsidRDefault="0087069C">
      <w:pPr>
        <w:pStyle w:val="a3"/>
        <w:ind w:left="4352" w:right="3061" w:hanging="46"/>
        <w:jc w:val="both"/>
      </w:pPr>
      <w:r>
        <w:rPr>
          <w:noProof/>
          <w:lang w:eastAsia="ru-RU"/>
        </w:rPr>
        <w:drawing>
          <wp:anchor distT="0" distB="0" distL="0" distR="0" simplePos="0" relativeHeight="487597056" behindDoc="1" locked="0" layoutInCell="1" allowOverlap="1">
            <wp:simplePos x="0" y="0"/>
            <wp:positionH relativeFrom="page">
              <wp:posOffset>3000755</wp:posOffset>
            </wp:positionH>
            <wp:positionV relativeFrom="paragraph">
              <wp:posOffset>618499</wp:posOffset>
            </wp:positionV>
            <wp:extent cx="2545447" cy="2285428"/>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email">
                      <a:extLst>
                        <a:ext uri="{28A0092B-C50C-407E-A947-70E740481C1C}">
                          <a14:useLocalDpi xmlns:a14="http://schemas.microsoft.com/office/drawing/2010/main"/>
                        </a:ext>
                      </a:extLst>
                    </a:blip>
                    <a:stretch>
                      <a:fillRect/>
                    </a:stretch>
                  </pic:blipFill>
                  <pic:spPr>
                    <a:xfrm>
                      <a:off x="0" y="0"/>
                      <a:ext cx="2545447" cy="2285428"/>
                    </a:xfrm>
                    <a:prstGeom prst="rect">
                      <a:avLst/>
                    </a:prstGeom>
                  </pic:spPr>
                </pic:pic>
              </a:graphicData>
            </a:graphic>
          </wp:anchor>
        </w:drawing>
      </w:r>
      <w:r>
        <w:rPr>
          <w:color w:val="000009"/>
        </w:rPr>
        <w:t>ІІ</w:t>
      </w:r>
      <w:r>
        <w:rPr>
          <w:color w:val="000009"/>
          <w:spacing w:val="-6"/>
        </w:rPr>
        <w:t xml:space="preserve"> </w:t>
      </w:r>
      <w:r>
        <w:rPr>
          <w:color w:val="000009"/>
        </w:rPr>
        <w:t>четв.</w:t>
      </w:r>
      <w:r>
        <w:rPr>
          <w:color w:val="000009"/>
          <w:spacing w:val="-6"/>
        </w:rPr>
        <w:t xml:space="preserve"> </w:t>
      </w:r>
      <w:r>
        <w:rPr>
          <w:color w:val="000009"/>
        </w:rPr>
        <w:t>τ</w:t>
      </w:r>
      <w:r>
        <w:rPr>
          <w:color w:val="000009"/>
          <w:spacing w:val="-6"/>
        </w:rPr>
        <w:t xml:space="preserve"> </w:t>
      </w:r>
      <w:r>
        <w:rPr>
          <w:color w:val="000009"/>
        </w:rPr>
        <w:t>=</w:t>
      </w:r>
      <w:r>
        <w:rPr>
          <w:color w:val="000009"/>
          <w:spacing w:val="-6"/>
        </w:rPr>
        <w:t xml:space="preserve"> </w:t>
      </w:r>
      <w:r>
        <w:rPr>
          <w:color w:val="000009"/>
        </w:rPr>
        <w:t>180°-</w:t>
      </w:r>
      <w:r>
        <w:rPr>
          <w:color w:val="000009"/>
          <w:spacing w:val="-6"/>
        </w:rPr>
        <w:t xml:space="preserve"> </w:t>
      </w:r>
      <w:r>
        <w:rPr>
          <w:color w:val="000009"/>
        </w:rPr>
        <w:t>α</w:t>
      </w:r>
      <w:r>
        <w:rPr>
          <w:color w:val="000009"/>
          <w:spacing w:val="-7"/>
        </w:rPr>
        <w:t xml:space="preserve"> </w:t>
      </w:r>
      <w:r>
        <w:rPr>
          <w:color w:val="000009"/>
        </w:rPr>
        <w:t>назв.</w:t>
      </w:r>
      <w:r>
        <w:rPr>
          <w:color w:val="000009"/>
          <w:spacing w:val="-6"/>
        </w:rPr>
        <w:t xml:space="preserve"> </w:t>
      </w:r>
      <w:r>
        <w:rPr>
          <w:color w:val="000009"/>
        </w:rPr>
        <w:t>ЮВ ІІІ четв. τ = α -180°назв.ЮЗ ІV четв. τ =360°- α назв. СЗ</w:t>
      </w:r>
    </w:p>
    <w:p w:rsidR="00185890" w:rsidRDefault="0087069C">
      <w:pPr>
        <w:pStyle w:val="a3"/>
        <w:tabs>
          <w:tab w:val="left" w:pos="3193"/>
          <w:tab w:val="left" w:pos="4223"/>
          <w:tab w:val="left" w:pos="6289"/>
          <w:tab w:val="left" w:pos="8543"/>
        </w:tabs>
        <w:spacing w:before="1"/>
        <w:ind w:left="1669" w:right="421" w:firstLine="616"/>
      </w:pPr>
      <w:r>
        <w:rPr>
          <w:color w:val="000009"/>
        </w:rPr>
        <w:t xml:space="preserve">Рис.3. Зависимость между дирекционными углами и румбами </w:t>
      </w:r>
      <w:r>
        <w:rPr>
          <w:color w:val="000009"/>
          <w:spacing w:val="-2"/>
        </w:rPr>
        <w:t>Поскольку</w:t>
      </w:r>
      <w:r>
        <w:rPr>
          <w:color w:val="000009"/>
        </w:rPr>
        <w:tab/>
      </w:r>
      <w:r>
        <w:rPr>
          <w:color w:val="000009"/>
          <w:spacing w:val="-4"/>
        </w:rPr>
        <w:t>румбы</w:t>
      </w:r>
      <w:r>
        <w:rPr>
          <w:color w:val="000009"/>
        </w:rPr>
        <w:tab/>
      </w:r>
      <w:r>
        <w:rPr>
          <w:color w:val="000009"/>
          <w:spacing w:val="-2"/>
        </w:rPr>
        <w:t>вычисляются</w:t>
      </w:r>
      <w:r>
        <w:rPr>
          <w:color w:val="000009"/>
        </w:rPr>
        <w:tab/>
      </w:r>
      <w:r>
        <w:rPr>
          <w:color w:val="000009"/>
          <w:spacing w:val="-2"/>
        </w:rPr>
        <w:t>бесконтрольно</w:t>
      </w:r>
      <w:r>
        <w:rPr>
          <w:color w:val="000009"/>
        </w:rPr>
        <w:tab/>
      </w:r>
      <w:r>
        <w:rPr>
          <w:color w:val="000009"/>
          <w:spacing w:val="-2"/>
        </w:rPr>
        <w:t>рекомендуется</w:t>
      </w:r>
    </w:p>
    <w:p w:rsidR="00185890" w:rsidRDefault="0087069C">
      <w:pPr>
        <w:pStyle w:val="a3"/>
        <w:spacing w:line="321" w:lineRule="exact"/>
        <w:ind w:left="961"/>
      </w:pPr>
      <w:r>
        <w:rPr>
          <w:color w:val="000009"/>
        </w:rPr>
        <w:t>вычислять</w:t>
      </w:r>
      <w:r>
        <w:rPr>
          <w:color w:val="000009"/>
          <w:spacing w:val="-5"/>
        </w:rPr>
        <w:t xml:space="preserve"> </w:t>
      </w:r>
      <w:r>
        <w:rPr>
          <w:color w:val="000009"/>
        </w:rPr>
        <w:t>их</w:t>
      </w:r>
      <w:r>
        <w:rPr>
          <w:color w:val="000009"/>
          <w:spacing w:val="-3"/>
        </w:rPr>
        <w:t xml:space="preserve"> </w:t>
      </w:r>
      <w:r>
        <w:rPr>
          <w:color w:val="000009"/>
          <w:spacing w:val="-2"/>
        </w:rPr>
        <w:t>дважды.</w:t>
      </w:r>
    </w:p>
    <w:p w:rsidR="00185890" w:rsidRDefault="0087069C">
      <w:pPr>
        <w:pStyle w:val="a4"/>
        <w:numPr>
          <w:ilvl w:val="1"/>
          <w:numId w:val="19"/>
        </w:numPr>
        <w:tabs>
          <w:tab w:val="left" w:pos="2159"/>
        </w:tabs>
        <w:ind w:left="1669" w:right="4011" w:firstLine="0"/>
        <w:rPr>
          <w:sz w:val="28"/>
        </w:rPr>
      </w:pPr>
      <w:r>
        <w:rPr>
          <w:color w:val="000009"/>
          <w:sz w:val="28"/>
        </w:rPr>
        <w:t>Вычисление</w:t>
      </w:r>
      <w:r>
        <w:rPr>
          <w:color w:val="000009"/>
          <w:spacing w:val="40"/>
          <w:sz w:val="28"/>
        </w:rPr>
        <w:t xml:space="preserve"> </w:t>
      </w:r>
      <w:r>
        <w:rPr>
          <w:color w:val="000009"/>
          <w:sz w:val="28"/>
        </w:rPr>
        <w:t>приращений</w:t>
      </w:r>
      <w:r>
        <w:rPr>
          <w:color w:val="000009"/>
          <w:spacing w:val="40"/>
          <w:sz w:val="28"/>
        </w:rPr>
        <w:t xml:space="preserve"> </w:t>
      </w:r>
      <w:r>
        <w:rPr>
          <w:color w:val="000009"/>
          <w:sz w:val="28"/>
        </w:rPr>
        <w:t>координат. Увязка</w:t>
      </w:r>
      <w:r>
        <w:rPr>
          <w:color w:val="000009"/>
          <w:spacing w:val="40"/>
          <w:sz w:val="28"/>
        </w:rPr>
        <w:t xml:space="preserve"> </w:t>
      </w:r>
      <w:r>
        <w:rPr>
          <w:color w:val="000009"/>
          <w:sz w:val="28"/>
        </w:rPr>
        <w:t>приращений</w:t>
      </w:r>
      <w:r>
        <w:rPr>
          <w:color w:val="000009"/>
          <w:spacing w:val="40"/>
          <w:sz w:val="28"/>
        </w:rPr>
        <w:t xml:space="preserve"> </w:t>
      </w:r>
      <w:r>
        <w:rPr>
          <w:color w:val="000009"/>
          <w:sz w:val="28"/>
        </w:rPr>
        <w:t>координат.</w:t>
      </w:r>
    </w:p>
    <w:p w:rsidR="00185890" w:rsidRDefault="0087069C">
      <w:pPr>
        <w:pStyle w:val="a3"/>
        <w:spacing w:line="321" w:lineRule="exact"/>
        <w:ind w:left="1669"/>
      </w:pPr>
      <w:r>
        <w:rPr>
          <w:color w:val="000009"/>
        </w:rPr>
        <w:t>Приращения</w:t>
      </w:r>
      <w:r>
        <w:rPr>
          <w:color w:val="000009"/>
          <w:spacing w:val="-4"/>
        </w:rPr>
        <w:t xml:space="preserve"> </w:t>
      </w:r>
      <w:r>
        <w:rPr>
          <w:color w:val="000009"/>
        </w:rPr>
        <w:t>координат</w:t>
      </w:r>
      <w:r>
        <w:rPr>
          <w:color w:val="000009"/>
          <w:spacing w:val="64"/>
        </w:rPr>
        <w:t xml:space="preserve"> </w:t>
      </w:r>
      <w:r>
        <w:rPr>
          <w:color w:val="000009"/>
        </w:rPr>
        <w:t>∆</w:t>
      </w:r>
      <w:r>
        <w:rPr>
          <w:color w:val="000009"/>
          <w:spacing w:val="-3"/>
        </w:rPr>
        <w:t xml:space="preserve"> </w:t>
      </w:r>
      <w:r>
        <w:rPr>
          <w:color w:val="000009"/>
        </w:rPr>
        <w:t>x</w:t>
      </w:r>
      <w:r>
        <w:rPr>
          <w:color w:val="000009"/>
          <w:spacing w:val="-2"/>
        </w:rPr>
        <w:t xml:space="preserve"> </w:t>
      </w:r>
      <w:r>
        <w:rPr>
          <w:color w:val="000009"/>
        </w:rPr>
        <w:t>и</w:t>
      </w:r>
      <w:r>
        <w:rPr>
          <w:color w:val="000009"/>
          <w:spacing w:val="-2"/>
        </w:rPr>
        <w:t xml:space="preserve"> </w:t>
      </w:r>
      <w:r>
        <w:rPr>
          <w:color w:val="000009"/>
        </w:rPr>
        <w:t>∆y</w:t>
      </w:r>
      <w:r>
        <w:rPr>
          <w:color w:val="000009"/>
          <w:spacing w:val="-5"/>
        </w:rPr>
        <w:t xml:space="preserve"> </w:t>
      </w:r>
      <w:r>
        <w:rPr>
          <w:color w:val="000009"/>
        </w:rPr>
        <w:t>вычисляют</w:t>
      </w:r>
      <w:r>
        <w:rPr>
          <w:color w:val="000009"/>
          <w:spacing w:val="-3"/>
        </w:rPr>
        <w:t xml:space="preserve"> </w:t>
      </w:r>
      <w:r>
        <w:rPr>
          <w:color w:val="000009"/>
        </w:rPr>
        <w:t>по</w:t>
      </w:r>
      <w:r>
        <w:rPr>
          <w:color w:val="000009"/>
          <w:spacing w:val="-1"/>
        </w:rPr>
        <w:t xml:space="preserve"> </w:t>
      </w:r>
      <w:r>
        <w:rPr>
          <w:color w:val="000009"/>
          <w:spacing w:val="-2"/>
        </w:rPr>
        <w:t>формулам:</w:t>
      </w:r>
    </w:p>
    <w:p w:rsidR="00185890" w:rsidRPr="00854282" w:rsidRDefault="0087069C">
      <w:pPr>
        <w:pStyle w:val="a3"/>
        <w:spacing w:before="2" w:line="322" w:lineRule="exact"/>
        <w:ind w:left="5188"/>
        <w:rPr>
          <w:lang w:val="en-US"/>
        </w:rPr>
      </w:pPr>
      <w:r w:rsidRPr="00854282">
        <w:rPr>
          <w:color w:val="000009"/>
          <w:lang w:val="en-US"/>
        </w:rPr>
        <w:t>∆x</w:t>
      </w:r>
      <w:r w:rsidRPr="00854282">
        <w:rPr>
          <w:color w:val="000009"/>
          <w:spacing w:val="-1"/>
          <w:lang w:val="en-US"/>
        </w:rPr>
        <w:t xml:space="preserve"> </w:t>
      </w:r>
      <w:r w:rsidRPr="00854282">
        <w:rPr>
          <w:color w:val="000009"/>
          <w:lang w:val="en-US"/>
        </w:rPr>
        <w:t>=</w:t>
      </w:r>
      <w:r w:rsidRPr="00854282">
        <w:rPr>
          <w:color w:val="000009"/>
          <w:spacing w:val="-3"/>
          <w:lang w:val="en-US"/>
        </w:rPr>
        <w:t xml:space="preserve"> </w:t>
      </w:r>
      <w:r w:rsidRPr="00854282">
        <w:rPr>
          <w:color w:val="000009"/>
          <w:lang w:val="en-US"/>
        </w:rPr>
        <w:t>d ·</w:t>
      </w:r>
      <w:r w:rsidRPr="00854282">
        <w:rPr>
          <w:color w:val="000009"/>
          <w:spacing w:val="-1"/>
          <w:lang w:val="en-US"/>
        </w:rPr>
        <w:t xml:space="preserve"> </w:t>
      </w:r>
      <w:r w:rsidRPr="00854282">
        <w:rPr>
          <w:color w:val="000009"/>
          <w:lang w:val="en-US"/>
        </w:rPr>
        <w:t xml:space="preserve">cos </w:t>
      </w:r>
      <w:r>
        <w:rPr>
          <w:color w:val="000009"/>
          <w:spacing w:val="-5"/>
        </w:rPr>
        <w:t>τ</w:t>
      </w:r>
      <w:r w:rsidRPr="00854282">
        <w:rPr>
          <w:color w:val="000009"/>
          <w:spacing w:val="-5"/>
          <w:lang w:val="en-US"/>
        </w:rPr>
        <w:t>,</w:t>
      </w:r>
    </w:p>
    <w:p w:rsidR="00185890" w:rsidRPr="00854282" w:rsidRDefault="0087069C">
      <w:pPr>
        <w:pStyle w:val="a3"/>
        <w:spacing w:line="322" w:lineRule="exact"/>
        <w:ind w:left="5212"/>
        <w:rPr>
          <w:lang w:val="en-US"/>
        </w:rPr>
      </w:pPr>
      <w:r w:rsidRPr="00854282">
        <w:rPr>
          <w:color w:val="000009"/>
          <w:lang w:val="en-US"/>
        </w:rPr>
        <w:t>∆y</w:t>
      </w:r>
      <w:r w:rsidRPr="00854282">
        <w:rPr>
          <w:color w:val="000009"/>
          <w:spacing w:val="-4"/>
          <w:lang w:val="en-US"/>
        </w:rPr>
        <w:t xml:space="preserve"> </w:t>
      </w:r>
      <w:r w:rsidRPr="00854282">
        <w:rPr>
          <w:color w:val="000009"/>
          <w:lang w:val="en-US"/>
        </w:rPr>
        <w:t>= d · sin</w:t>
      </w:r>
      <w:r w:rsidRPr="00854282">
        <w:rPr>
          <w:color w:val="000009"/>
          <w:spacing w:val="1"/>
          <w:lang w:val="en-US"/>
        </w:rPr>
        <w:t xml:space="preserve"> </w:t>
      </w:r>
      <w:r>
        <w:rPr>
          <w:color w:val="000009"/>
          <w:spacing w:val="-5"/>
        </w:rPr>
        <w:t>τ</w:t>
      </w:r>
      <w:r w:rsidRPr="00854282">
        <w:rPr>
          <w:color w:val="000009"/>
          <w:spacing w:val="-5"/>
          <w:lang w:val="en-US"/>
        </w:rPr>
        <w:t>,</w:t>
      </w:r>
    </w:p>
    <w:p w:rsidR="00185890" w:rsidRDefault="0087069C">
      <w:pPr>
        <w:pStyle w:val="a3"/>
        <w:spacing w:line="322" w:lineRule="exact"/>
        <w:ind w:left="1669"/>
      </w:pPr>
      <w:r>
        <w:rPr>
          <w:color w:val="000009"/>
        </w:rPr>
        <w:t>∆x</w:t>
      </w:r>
      <w:r>
        <w:rPr>
          <w:color w:val="000009"/>
          <w:spacing w:val="-2"/>
        </w:rPr>
        <w:t xml:space="preserve"> </w:t>
      </w:r>
      <w:r>
        <w:rPr>
          <w:color w:val="000009"/>
        </w:rPr>
        <w:t>-</w:t>
      </w:r>
      <w:r>
        <w:rPr>
          <w:color w:val="000009"/>
          <w:spacing w:val="67"/>
        </w:rPr>
        <w:t xml:space="preserve"> </w:t>
      </w:r>
      <w:r>
        <w:rPr>
          <w:color w:val="000009"/>
        </w:rPr>
        <w:t>приращение</w:t>
      </w:r>
      <w:r>
        <w:rPr>
          <w:color w:val="000009"/>
          <w:spacing w:val="-3"/>
        </w:rPr>
        <w:t xml:space="preserve"> </w:t>
      </w:r>
      <w:r>
        <w:rPr>
          <w:color w:val="000009"/>
        </w:rPr>
        <w:t>координат</w:t>
      </w:r>
      <w:r>
        <w:rPr>
          <w:color w:val="000009"/>
          <w:spacing w:val="-5"/>
        </w:rPr>
        <w:t xml:space="preserve"> </w:t>
      </w:r>
      <w:r>
        <w:rPr>
          <w:color w:val="000009"/>
        </w:rPr>
        <w:t>по</w:t>
      </w:r>
      <w:r>
        <w:rPr>
          <w:color w:val="000009"/>
          <w:spacing w:val="-3"/>
        </w:rPr>
        <w:t xml:space="preserve"> </w:t>
      </w:r>
      <w:r>
        <w:rPr>
          <w:color w:val="000009"/>
        </w:rPr>
        <w:t>оси</w:t>
      </w:r>
      <w:r>
        <w:rPr>
          <w:color w:val="000009"/>
          <w:spacing w:val="68"/>
        </w:rPr>
        <w:t xml:space="preserve"> </w:t>
      </w:r>
      <w:r>
        <w:rPr>
          <w:color w:val="000009"/>
          <w:spacing w:val="-5"/>
        </w:rPr>
        <w:t>Х,</w:t>
      </w:r>
    </w:p>
    <w:p w:rsidR="00185890" w:rsidRDefault="0087069C">
      <w:pPr>
        <w:pStyle w:val="a3"/>
        <w:spacing w:line="322" w:lineRule="exact"/>
        <w:ind w:left="1669"/>
      </w:pPr>
      <w:r>
        <w:rPr>
          <w:color w:val="000009"/>
        </w:rPr>
        <w:t>∆y</w:t>
      </w:r>
      <w:r>
        <w:rPr>
          <w:color w:val="000009"/>
          <w:spacing w:val="-6"/>
        </w:rPr>
        <w:t xml:space="preserve"> </w:t>
      </w:r>
      <w:r>
        <w:rPr>
          <w:color w:val="000009"/>
        </w:rPr>
        <w:t>–</w:t>
      </w:r>
      <w:r>
        <w:rPr>
          <w:color w:val="000009"/>
          <w:spacing w:val="-1"/>
        </w:rPr>
        <w:t xml:space="preserve"> </w:t>
      </w:r>
      <w:r>
        <w:rPr>
          <w:color w:val="000009"/>
        </w:rPr>
        <w:t>приращение</w:t>
      </w:r>
      <w:r>
        <w:rPr>
          <w:color w:val="000009"/>
          <w:spacing w:val="-2"/>
        </w:rPr>
        <w:t xml:space="preserve"> </w:t>
      </w:r>
      <w:r>
        <w:rPr>
          <w:color w:val="000009"/>
        </w:rPr>
        <w:t>координат</w:t>
      </w:r>
      <w:r>
        <w:rPr>
          <w:color w:val="000009"/>
          <w:spacing w:val="-5"/>
        </w:rPr>
        <w:t xml:space="preserve"> </w:t>
      </w:r>
      <w:r>
        <w:rPr>
          <w:color w:val="000009"/>
        </w:rPr>
        <w:t>по</w:t>
      </w:r>
      <w:r>
        <w:rPr>
          <w:color w:val="000009"/>
          <w:spacing w:val="-3"/>
        </w:rPr>
        <w:t xml:space="preserve"> </w:t>
      </w:r>
      <w:r>
        <w:rPr>
          <w:color w:val="000009"/>
        </w:rPr>
        <w:t>оси</w:t>
      </w:r>
      <w:r>
        <w:rPr>
          <w:color w:val="000009"/>
          <w:spacing w:val="68"/>
        </w:rPr>
        <w:t xml:space="preserve"> </w:t>
      </w:r>
      <w:r>
        <w:rPr>
          <w:color w:val="000009"/>
          <w:spacing w:val="-5"/>
        </w:rPr>
        <w:t>У,</w:t>
      </w:r>
    </w:p>
    <w:p w:rsidR="00185890" w:rsidRDefault="0087069C">
      <w:pPr>
        <w:pStyle w:val="a3"/>
        <w:tabs>
          <w:tab w:val="left" w:pos="2017"/>
        </w:tabs>
        <w:ind w:left="961" w:right="488" w:firstLine="708"/>
      </w:pPr>
      <w:r>
        <w:rPr>
          <w:color w:val="000009"/>
          <w:spacing w:val="-10"/>
        </w:rPr>
        <w:t>d</w:t>
      </w:r>
      <w:r>
        <w:rPr>
          <w:color w:val="000009"/>
        </w:rPr>
        <w:tab/>
        <w:t>- горизонтальное приложение линии (среднее значение измеренной линий, приведенное к горизонту),</w:t>
      </w:r>
    </w:p>
    <w:p w:rsidR="00185890" w:rsidRDefault="0087069C">
      <w:pPr>
        <w:pStyle w:val="a3"/>
        <w:spacing w:line="321" w:lineRule="exact"/>
        <w:ind w:left="1669"/>
      </w:pPr>
      <w:r>
        <w:rPr>
          <w:color w:val="000009"/>
        </w:rPr>
        <w:t>τ</w:t>
      </w:r>
      <w:r>
        <w:rPr>
          <w:color w:val="000009"/>
          <w:spacing w:val="68"/>
        </w:rPr>
        <w:t xml:space="preserve"> </w:t>
      </w:r>
      <w:r>
        <w:rPr>
          <w:color w:val="000009"/>
        </w:rPr>
        <w:t>– величина</w:t>
      </w:r>
      <w:r>
        <w:rPr>
          <w:color w:val="000009"/>
          <w:spacing w:val="-3"/>
        </w:rPr>
        <w:t xml:space="preserve"> </w:t>
      </w:r>
      <w:r>
        <w:rPr>
          <w:color w:val="000009"/>
          <w:spacing w:val="-2"/>
        </w:rPr>
        <w:t>румба.</w:t>
      </w:r>
    </w:p>
    <w:p w:rsidR="00185890" w:rsidRDefault="0087069C">
      <w:pPr>
        <w:pStyle w:val="a3"/>
        <w:spacing w:before="1" w:line="322" w:lineRule="exact"/>
        <w:ind w:left="961"/>
      </w:pPr>
      <w:r>
        <w:rPr>
          <w:color w:val="000009"/>
        </w:rPr>
        <w:t>Знаки</w:t>
      </w:r>
      <w:r>
        <w:rPr>
          <w:color w:val="000009"/>
          <w:spacing w:val="-5"/>
        </w:rPr>
        <w:t xml:space="preserve"> </w:t>
      </w:r>
      <w:r>
        <w:rPr>
          <w:color w:val="000009"/>
        </w:rPr>
        <w:t>приращений</w:t>
      </w:r>
      <w:r>
        <w:rPr>
          <w:color w:val="000009"/>
          <w:spacing w:val="-5"/>
        </w:rPr>
        <w:t xml:space="preserve"> </w:t>
      </w:r>
      <w:r>
        <w:rPr>
          <w:color w:val="000009"/>
        </w:rPr>
        <w:t>координат</w:t>
      </w:r>
      <w:r>
        <w:rPr>
          <w:color w:val="000009"/>
          <w:spacing w:val="60"/>
        </w:rPr>
        <w:t xml:space="preserve"> </w:t>
      </w:r>
      <w:r>
        <w:rPr>
          <w:color w:val="000009"/>
        </w:rPr>
        <w:t>определяют</w:t>
      </w:r>
      <w:r>
        <w:rPr>
          <w:color w:val="000009"/>
          <w:spacing w:val="63"/>
        </w:rPr>
        <w:t xml:space="preserve"> </w:t>
      </w:r>
      <w:r>
        <w:rPr>
          <w:color w:val="000009"/>
        </w:rPr>
        <w:t>по</w:t>
      </w:r>
      <w:r>
        <w:rPr>
          <w:color w:val="000009"/>
          <w:spacing w:val="-3"/>
        </w:rPr>
        <w:t xml:space="preserve"> </w:t>
      </w:r>
      <w:r>
        <w:rPr>
          <w:color w:val="000009"/>
        </w:rPr>
        <w:t>названию</w:t>
      </w:r>
      <w:r>
        <w:rPr>
          <w:color w:val="000009"/>
          <w:spacing w:val="-5"/>
        </w:rPr>
        <w:t xml:space="preserve"> </w:t>
      </w:r>
      <w:r>
        <w:rPr>
          <w:color w:val="000009"/>
        </w:rPr>
        <w:t>румба</w:t>
      </w:r>
      <w:r>
        <w:rPr>
          <w:color w:val="000009"/>
          <w:spacing w:val="-3"/>
        </w:rPr>
        <w:t xml:space="preserve"> </w:t>
      </w:r>
      <w:r>
        <w:rPr>
          <w:color w:val="000009"/>
          <w:spacing w:val="-2"/>
        </w:rPr>
        <w:t>(четверть).</w:t>
      </w:r>
    </w:p>
    <w:p w:rsidR="00185890" w:rsidRDefault="0087069C">
      <w:pPr>
        <w:pStyle w:val="a3"/>
        <w:spacing w:after="7"/>
        <w:ind w:left="3820" w:firstLine="5284"/>
      </w:pPr>
      <w:r>
        <w:rPr>
          <w:color w:val="000009"/>
        </w:rPr>
        <w:t>Таблица</w:t>
      </w:r>
      <w:r>
        <w:rPr>
          <w:color w:val="000009"/>
          <w:spacing w:val="-18"/>
        </w:rPr>
        <w:t xml:space="preserve"> </w:t>
      </w:r>
      <w:r>
        <w:rPr>
          <w:color w:val="000009"/>
        </w:rPr>
        <w:t>1 Зависимость</w:t>
      </w:r>
      <w:r>
        <w:rPr>
          <w:color w:val="000009"/>
          <w:spacing w:val="-8"/>
        </w:rPr>
        <w:t xml:space="preserve"> </w:t>
      </w:r>
      <w:r>
        <w:rPr>
          <w:color w:val="000009"/>
        </w:rPr>
        <w:t>знака</w:t>
      </w:r>
      <w:r>
        <w:rPr>
          <w:color w:val="000009"/>
          <w:spacing w:val="-5"/>
        </w:rPr>
        <w:t xml:space="preserve"> </w:t>
      </w:r>
      <w:r>
        <w:rPr>
          <w:color w:val="000009"/>
        </w:rPr>
        <w:t>приращения</w:t>
      </w:r>
      <w:r>
        <w:rPr>
          <w:color w:val="000009"/>
          <w:spacing w:val="-4"/>
        </w:rPr>
        <w:t xml:space="preserve"> </w:t>
      </w:r>
      <w:r>
        <w:rPr>
          <w:color w:val="000009"/>
        </w:rPr>
        <w:t>от</w:t>
      </w:r>
      <w:r>
        <w:rPr>
          <w:color w:val="000009"/>
          <w:spacing w:val="-8"/>
        </w:rPr>
        <w:t xml:space="preserve"> </w:t>
      </w:r>
      <w:r>
        <w:rPr>
          <w:color w:val="000009"/>
        </w:rPr>
        <w:t>направления</w:t>
      </w:r>
      <w:r>
        <w:rPr>
          <w:color w:val="000009"/>
          <w:spacing w:val="-3"/>
        </w:rPr>
        <w:t xml:space="preserve"> </w:t>
      </w:r>
      <w:r>
        <w:rPr>
          <w:color w:val="000009"/>
          <w:spacing w:val="-2"/>
        </w:rPr>
        <w:t>линии</w:t>
      </w:r>
    </w:p>
    <w:tbl>
      <w:tblPr>
        <w:tblStyle w:val="TableNormal"/>
        <w:tblW w:w="0" w:type="auto"/>
        <w:tblInd w:w="1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1560"/>
        <w:gridCol w:w="1702"/>
        <w:gridCol w:w="1834"/>
        <w:gridCol w:w="1851"/>
      </w:tblGrid>
      <w:tr w:rsidR="00185890">
        <w:trPr>
          <w:trHeight w:val="645"/>
        </w:trPr>
        <w:tc>
          <w:tcPr>
            <w:tcW w:w="1949" w:type="dxa"/>
          </w:tcPr>
          <w:p w:rsidR="00185890" w:rsidRDefault="0087069C">
            <w:pPr>
              <w:pStyle w:val="TableParagraph"/>
              <w:spacing w:line="315" w:lineRule="exact"/>
              <w:ind w:left="86"/>
              <w:rPr>
                <w:sz w:val="28"/>
              </w:rPr>
            </w:pPr>
            <w:r>
              <w:rPr>
                <w:color w:val="000009"/>
                <w:spacing w:val="-2"/>
                <w:sz w:val="28"/>
              </w:rPr>
              <w:t>Приращения</w:t>
            </w:r>
          </w:p>
        </w:tc>
        <w:tc>
          <w:tcPr>
            <w:tcW w:w="1560" w:type="dxa"/>
          </w:tcPr>
          <w:p w:rsidR="00185890" w:rsidRDefault="0087069C">
            <w:pPr>
              <w:pStyle w:val="TableParagraph"/>
              <w:spacing w:line="315" w:lineRule="exact"/>
              <w:ind w:left="86"/>
              <w:rPr>
                <w:sz w:val="28"/>
              </w:rPr>
            </w:pPr>
            <w:r>
              <w:rPr>
                <w:color w:val="000009"/>
                <w:spacing w:val="-5"/>
                <w:sz w:val="28"/>
              </w:rPr>
              <w:t>СВ</w:t>
            </w:r>
          </w:p>
          <w:p w:rsidR="00185890" w:rsidRDefault="0087069C">
            <w:pPr>
              <w:pStyle w:val="TableParagraph"/>
              <w:spacing w:line="311" w:lineRule="exact"/>
              <w:ind w:left="86"/>
              <w:rPr>
                <w:sz w:val="28"/>
              </w:rPr>
            </w:pPr>
            <w:r>
              <w:rPr>
                <w:color w:val="000009"/>
                <w:sz w:val="28"/>
              </w:rPr>
              <w:t>I</w:t>
            </w:r>
            <w:r>
              <w:rPr>
                <w:color w:val="000009"/>
                <w:spacing w:val="-1"/>
                <w:sz w:val="28"/>
              </w:rPr>
              <w:t xml:space="preserve"> </w:t>
            </w:r>
            <w:r>
              <w:rPr>
                <w:color w:val="000009"/>
                <w:spacing w:val="-2"/>
                <w:sz w:val="28"/>
              </w:rPr>
              <w:t>четверть</w:t>
            </w:r>
          </w:p>
        </w:tc>
        <w:tc>
          <w:tcPr>
            <w:tcW w:w="1702" w:type="dxa"/>
          </w:tcPr>
          <w:p w:rsidR="00185890" w:rsidRDefault="0087069C">
            <w:pPr>
              <w:pStyle w:val="TableParagraph"/>
              <w:spacing w:line="315" w:lineRule="exact"/>
              <w:ind w:left="86"/>
              <w:rPr>
                <w:sz w:val="28"/>
              </w:rPr>
            </w:pPr>
            <w:r>
              <w:rPr>
                <w:color w:val="000009"/>
                <w:spacing w:val="-5"/>
                <w:sz w:val="28"/>
              </w:rPr>
              <w:t>ЮВ</w:t>
            </w:r>
          </w:p>
          <w:p w:rsidR="00185890" w:rsidRDefault="0087069C">
            <w:pPr>
              <w:pStyle w:val="TableParagraph"/>
              <w:spacing w:line="311" w:lineRule="exact"/>
              <w:ind w:left="86"/>
              <w:rPr>
                <w:sz w:val="28"/>
              </w:rPr>
            </w:pPr>
            <w:r>
              <w:rPr>
                <w:color w:val="000009"/>
                <w:sz w:val="28"/>
              </w:rPr>
              <w:t>II</w:t>
            </w:r>
            <w:r>
              <w:rPr>
                <w:color w:val="000009"/>
                <w:spacing w:val="-1"/>
                <w:sz w:val="28"/>
              </w:rPr>
              <w:t xml:space="preserve"> </w:t>
            </w:r>
            <w:r>
              <w:rPr>
                <w:color w:val="000009"/>
                <w:spacing w:val="-2"/>
                <w:sz w:val="28"/>
              </w:rPr>
              <w:t>четверть</w:t>
            </w:r>
          </w:p>
        </w:tc>
        <w:tc>
          <w:tcPr>
            <w:tcW w:w="1834" w:type="dxa"/>
          </w:tcPr>
          <w:p w:rsidR="00185890" w:rsidRDefault="0087069C">
            <w:pPr>
              <w:pStyle w:val="TableParagraph"/>
              <w:spacing w:line="315" w:lineRule="exact"/>
              <w:ind w:left="85"/>
              <w:rPr>
                <w:sz w:val="28"/>
              </w:rPr>
            </w:pPr>
            <w:r>
              <w:rPr>
                <w:color w:val="000009"/>
                <w:spacing w:val="-5"/>
                <w:sz w:val="28"/>
              </w:rPr>
              <w:t>ЮЗ</w:t>
            </w:r>
          </w:p>
          <w:p w:rsidR="00185890" w:rsidRDefault="0087069C">
            <w:pPr>
              <w:pStyle w:val="TableParagraph"/>
              <w:spacing w:line="311" w:lineRule="exact"/>
              <w:ind w:left="85"/>
              <w:rPr>
                <w:sz w:val="28"/>
              </w:rPr>
            </w:pPr>
            <w:r>
              <w:rPr>
                <w:color w:val="000009"/>
                <w:sz w:val="28"/>
              </w:rPr>
              <w:t>III</w:t>
            </w:r>
            <w:r>
              <w:rPr>
                <w:color w:val="000009"/>
                <w:spacing w:val="-1"/>
                <w:sz w:val="28"/>
              </w:rPr>
              <w:t xml:space="preserve"> </w:t>
            </w:r>
            <w:r>
              <w:rPr>
                <w:color w:val="000009"/>
                <w:spacing w:val="-2"/>
                <w:sz w:val="28"/>
              </w:rPr>
              <w:t>четверть</w:t>
            </w:r>
          </w:p>
        </w:tc>
        <w:tc>
          <w:tcPr>
            <w:tcW w:w="1851" w:type="dxa"/>
          </w:tcPr>
          <w:p w:rsidR="00185890" w:rsidRDefault="0087069C">
            <w:pPr>
              <w:pStyle w:val="TableParagraph"/>
              <w:spacing w:line="315" w:lineRule="exact"/>
              <w:ind w:left="87"/>
              <w:rPr>
                <w:sz w:val="28"/>
              </w:rPr>
            </w:pPr>
            <w:r>
              <w:rPr>
                <w:color w:val="000009"/>
                <w:spacing w:val="-5"/>
                <w:sz w:val="28"/>
              </w:rPr>
              <w:t>СЗ</w:t>
            </w:r>
          </w:p>
          <w:p w:rsidR="00185890" w:rsidRDefault="0087069C">
            <w:pPr>
              <w:pStyle w:val="TableParagraph"/>
              <w:spacing w:line="311" w:lineRule="exact"/>
              <w:ind w:left="87"/>
              <w:rPr>
                <w:sz w:val="28"/>
              </w:rPr>
            </w:pPr>
            <w:r>
              <w:rPr>
                <w:color w:val="000009"/>
                <w:sz w:val="28"/>
              </w:rPr>
              <w:t>IV</w:t>
            </w:r>
            <w:r>
              <w:rPr>
                <w:color w:val="000009"/>
                <w:spacing w:val="-2"/>
                <w:sz w:val="28"/>
              </w:rPr>
              <w:t xml:space="preserve"> четверть</w:t>
            </w:r>
          </w:p>
        </w:tc>
      </w:tr>
      <w:tr w:rsidR="00185890">
        <w:trPr>
          <w:trHeight w:val="321"/>
        </w:trPr>
        <w:tc>
          <w:tcPr>
            <w:tcW w:w="1949" w:type="dxa"/>
          </w:tcPr>
          <w:p w:rsidR="00185890" w:rsidRDefault="0087069C">
            <w:pPr>
              <w:pStyle w:val="TableParagraph"/>
              <w:spacing w:line="281" w:lineRule="exact"/>
              <w:ind w:right="14"/>
              <w:jc w:val="center"/>
              <w:rPr>
                <w:rFonts w:ascii="Cambria Math" w:eastAsia="Cambria Math" w:hAnsi="Cambria Math"/>
                <w:sz w:val="24"/>
              </w:rPr>
            </w:pPr>
            <w:r>
              <w:rPr>
                <w:rFonts w:ascii="Cambria Math" w:eastAsia="Cambria Math" w:hAnsi="Cambria Math"/>
                <w:color w:val="000009"/>
                <w:spacing w:val="-5"/>
                <w:sz w:val="24"/>
              </w:rPr>
              <w:t>∆𝑥</w:t>
            </w:r>
          </w:p>
        </w:tc>
        <w:tc>
          <w:tcPr>
            <w:tcW w:w="1560" w:type="dxa"/>
          </w:tcPr>
          <w:p w:rsidR="00185890" w:rsidRDefault="0087069C">
            <w:pPr>
              <w:pStyle w:val="TableParagraph"/>
              <w:spacing w:line="301" w:lineRule="exact"/>
              <w:ind w:right="348"/>
              <w:jc w:val="right"/>
              <w:rPr>
                <w:sz w:val="28"/>
              </w:rPr>
            </w:pPr>
            <w:r>
              <w:rPr>
                <w:color w:val="000009"/>
                <w:spacing w:val="-10"/>
                <w:sz w:val="28"/>
              </w:rPr>
              <w:t>+</w:t>
            </w:r>
          </w:p>
        </w:tc>
        <w:tc>
          <w:tcPr>
            <w:tcW w:w="1702" w:type="dxa"/>
          </w:tcPr>
          <w:p w:rsidR="00185890" w:rsidRDefault="0087069C">
            <w:pPr>
              <w:pStyle w:val="TableParagraph"/>
              <w:spacing w:line="301" w:lineRule="exact"/>
              <w:ind w:right="452"/>
              <w:jc w:val="right"/>
              <w:rPr>
                <w:sz w:val="28"/>
              </w:rPr>
            </w:pPr>
            <w:r>
              <w:rPr>
                <w:color w:val="000009"/>
                <w:spacing w:val="-10"/>
                <w:sz w:val="28"/>
              </w:rPr>
              <w:t>-</w:t>
            </w:r>
          </w:p>
        </w:tc>
        <w:tc>
          <w:tcPr>
            <w:tcW w:w="1834" w:type="dxa"/>
          </w:tcPr>
          <w:p w:rsidR="00185890" w:rsidRDefault="0087069C">
            <w:pPr>
              <w:pStyle w:val="TableParagraph"/>
              <w:spacing w:line="301" w:lineRule="exact"/>
              <w:ind w:right="517"/>
              <w:jc w:val="right"/>
              <w:rPr>
                <w:sz w:val="28"/>
              </w:rPr>
            </w:pPr>
            <w:r>
              <w:rPr>
                <w:color w:val="000009"/>
                <w:spacing w:val="-10"/>
                <w:sz w:val="28"/>
              </w:rPr>
              <w:t>-</w:t>
            </w:r>
          </w:p>
        </w:tc>
        <w:tc>
          <w:tcPr>
            <w:tcW w:w="1851" w:type="dxa"/>
          </w:tcPr>
          <w:p w:rsidR="00185890" w:rsidRDefault="0087069C">
            <w:pPr>
              <w:pStyle w:val="TableParagraph"/>
              <w:spacing w:line="301" w:lineRule="exact"/>
              <w:ind w:right="491"/>
              <w:jc w:val="right"/>
              <w:rPr>
                <w:sz w:val="28"/>
              </w:rPr>
            </w:pPr>
            <w:r>
              <w:rPr>
                <w:color w:val="000009"/>
                <w:spacing w:val="-10"/>
                <w:sz w:val="28"/>
              </w:rPr>
              <w:t>+</w:t>
            </w:r>
          </w:p>
        </w:tc>
      </w:tr>
      <w:tr w:rsidR="00185890">
        <w:trPr>
          <w:trHeight w:val="321"/>
        </w:trPr>
        <w:tc>
          <w:tcPr>
            <w:tcW w:w="1949" w:type="dxa"/>
          </w:tcPr>
          <w:p w:rsidR="00185890" w:rsidRDefault="0087069C">
            <w:pPr>
              <w:pStyle w:val="TableParagraph"/>
              <w:spacing w:line="281" w:lineRule="exact"/>
              <w:ind w:left="2" w:right="14"/>
              <w:jc w:val="center"/>
              <w:rPr>
                <w:rFonts w:ascii="Cambria Math" w:eastAsia="Cambria Math" w:hAnsi="Cambria Math"/>
                <w:sz w:val="24"/>
              </w:rPr>
            </w:pPr>
            <w:r>
              <w:rPr>
                <w:rFonts w:ascii="Cambria Math" w:eastAsia="Cambria Math" w:hAnsi="Cambria Math"/>
                <w:color w:val="000009"/>
                <w:spacing w:val="-5"/>
                <w:sz w:val="24"/>
              </w:rPr>
              <w:t>∆𝑦</w:t>
            </w:r>
          </w:p>
        </w:tc>
        <w:tc>
          <w:tcPr>
            <w:tcW w:w="1560" w:type="dxa"/>
          </w:tcPr>
          <w:p w:rsidR="00185890" w:rsidRDefault="0087069C">
            <w:pPr>
              <w:pStyle w:val="TableParagraph"/>
              <w:spacing w:line="301" w:lineRule="exact"/>
              <w:ind w:right="348"/>
              <w:jc w:val="right"/>
              <w:rPr>
                <w:sz w:val="28"/>
              </w:rPr>
            </w:pPr>
            <w:r>
              <w:rPr>
                <w:color w:val="000009"/>
                <w:spacing w:val="-10"/>
                <w:sz w:val="28"/>
              </w:rPr>
              <w:t>+</w:t>
            </w:r>
          </w:p>
        </w:tc>
        <w:tc>
          <w:tcPr>
            <w:tcW w:w="1702" w:type="dxa"/>
          </w:tcPr>
          <w:p w:rsidR="00185890" w:rsidRDefault="0087069C">
            <w:pPr>
              <w:pStyle w:val="TableParagraph"/>
              <w:spacing w:line="301" w:lineRule="exact"/>
              <w:ind w:right="418"/>
              <w:jc w:val="right"/>
              <w:rPr>
                <w:sz w:val="28"/>
              </w:rPr>
            </w:pPr>
            <w:r>
              <w:rPr>
                <w:color w:val="000009"/>
                <w:spacing w:val="-10"/>
                <w:sz w:val="28"/>
              </w:rPr>
              <w:t>+</w:t>
            </w:r>
          </w:p>
        </w:tc>
        <w:tc>
          <w:tcPr>
            <w:tcW w:w="1834" w:type="dxa"/>
          </w:tcPr>
          <w:p w:rsidR="00185890" w:rsidRDefault="0087069C">
            <w:pPr>
              <w:pStyle w:val="TableParagraph"/>
              <w:spacing w:line="301" w:lineRule="exact"/>
              <w:ind w:right="517"/>
              <w:jc w:val="right"/>
              <w:rPr>
                <w:sz w:val="28"/>
              </w:rPr>
            </w:pPr>
            <w:r>
              <w:rPr>
                <w:color w:val="000009"/>
                <w:spacing w:val="-10"/>
                <w:sz w:val="28"/>
              </w:rPr>
              <w:t>-</w:t>
            </w:r>
          </w:p>
        </w:tc>
        <w:tc>
          <w:tcPr>
            <w:tcW w:w="1851" w:type="dxa"/>
          </w:tcPr>
          <w:p w:rsidR="00185890" w:rsidRDefault="0087069C">
            <w:pPr>
              <w:pStyle w:val="TableParagraph"/>
              <w:spacing w:line="301" w:lineRule="exact"/>
              <w:ind w:right="525"/>
              <w:jc w:val="right"/>
              <w:rPr>
                <w:sz w:val="28"/>
              </w:rPr>
            </w:pPr>
            <w:r>
              <w:rPr>
                <w:color w:val="000009"/>
                <w:spacing w:val="-10"/>
                <w:sz w:val="28"/>
              </w:rPr>
              <w:t>-</w:t>
            </w:r>
          </w:p>
        </w:tc>
      </w:tr>
    </w:tbl>
    <w:p w:rsidR="00185890" w:rsidRDefault="0087069C">
      <w:pPr>
        <w:pStyle w:val="a3"/>
        <w:tabs>
          <w:tab w:val="left" w:pos="1919"/>
        </w:tabs>
        <w:spacing w:line="242" w:lineRule="auto"/>
        <w:ind w:left="961" w:right="423" w:firstLine="708"/>
      </w:pPr>
      <w:r>
        <w:rPr>
          <w:color w:val="000009"/>
        </w:rPr>
        <w:t>Подсчитывают</w:t>
      </w:r>
      <w:r>
        <w:rPr>
          <w:color w:val="000009"/>
          <w:spacing w:val="40"/>
        </w:rPr>
        <w:t xml:space="preserve"> </w:t>
      </w:r>
      <w:r>
        <w:rPr>
          <w:color w:val="000009"/>
        </w:rPr>
        <w:t>сумму</w:t>
      </w:r>
      <w:r>
        <w:rPr>
          <w:color w:val="000009"/>
          <w:spacing w:val="40"/>
        </w:rPr>
        <w:t xml:space="preserve"> </w:t>
      </w:r>
      <w:r>
        <w:rPr>
          <w:color w:val="000009"/>
        </w:rPr>
        <w:t>приращений</w:t>
      </w:r>
      <w:r>
        <w:rPr>
          <w:color w:val="000009"/>
          <w:spacing w:val="40"/>
        </w:rPr>
        <w:t xml:space="preserve"> </w:t>
      </w:r>
      <w:r>
        <w:rPr>
          <w:color w:val="000009"/>
        </w:rPr>
        <w:t>координат</w:t>
      </w:r>
      <w:r>
        <w:rPr>
          <w:color w:val="000009"/>
          <w:spacing w:val="40"/>
        </w:rPr>
        <w:t xml:space="preserve"> </w:t>
      </w:r>
      <w:r>
        <w:rPr>
          <w:color w:val="000009"/>
        </w:rPr>
        <w:t>по</w:t>
      </w:r>
      <w:r>
        <w:rPr>
          <w:color w:val="000009"/>
          <w:spacing w:val="40"/>
        </w:rPr>
        <w:t xml:space="preserve"> </w:t>
      </w:r>
      <w:r>
        <w:rPr>
          <w:color w:val="000009"/>
        </w:rPr>
        <w:t>осям,</w:t>
      </w:r>
      <w:r>
        <w:rPr>
          <w:color w:val="000009"/>
          <w:spacing w:val="40"/>
        </w:rPr>
        <w:t xml:space="preserve"> </w:t>
      </w:r>
      <w:r>
        <w:rPr>
          <w:color w:val="000009"/>
        </w:rPr>
        <w:t>известно,</w:t>
      </w:r>
      <w:r>
        <w:rPr>
          <w:color w:val="000009"/>
          <w:spacing w:val="40"/>
        </w:rPr>
        <w:t xml:space="preserve"> </w:t>
      </w:r>
      <w:r>
        <w:rPr>
          <w:color w:val="000009"/>
        </w:rPr>
        <w:t xml:space="preserve">что </w:t>
      </w:r>
      <w:r>
        <w:rPr>
          <w:color w:val="000009"/>
          <w:spacing w:val="-2"/>
        </w:rPr>
        <w:t>сумма</w:t>
      </w:r>
      <w:r>
        <w:rPr>
          <w:color w:val="000009"/>
        </w:rPr>
        <w:tab/>
        <w:t>приращений</w:t>
      </w:r>
      <w:r>
        <w:rPr>
          <w:color w:val="000009"/>
          <w:spacing w:val="32"/>
        </w:rPr>
        <w:t xml:space="preserve"> </w:t>
      </w:r>
      <w:r>
        <w:rPr>
          <w:color w:val="000009"/>
        </w:rPr>
        <w:t>координат</w:t>
      </w:r>
      <w:r>
        <w:rPr>
          <w:color w:val="000009"/>
          <w:spacing w:val="34"/>
        </w:rPr>
        <w:t xml:space="preserve"> </w:t>
      </w:r>
      <w:r>
        <w:rPr>
          <w:color w:val="000009"/>
        </w:rPr>
        <w:t>в</w:t>
      </w:r>
      <w:r>
        <w:rPr>
          <w:color w:val="000009"/>
          <w:spacing w:val="33"/>
        </w:rPr>
        <w:t xml:space="preserve"> </w:t>
      </w:r>
      <w:r>
        <w:rPr>
          <w:color w:val="000009"/>
        </w:rPr>
        <w:t>замкнутом</w:t>
      </w:r>
      <w:r>
        <w:rPr>
          <w:color w:val="000009"/>
          <w:spacing w:val="35"/>
        </w:rPr>
        <w:t xml:space="preserve"> </w:t>
      </w:r>
      <w:r>
        <w:rPr>
          <w:color w:val="000009"/>
        </w:rPr>
        <w:t>полигоне</w:t>
      </w:r>
      <w:r>
        <w:rPr>
          <w:color w:val="000009"/>
          <w:spacing w:val="31"/>
        </w:rPr>
        <w:t xml:space="preserve"> </w:t>
      </w:r>
      <w:r>
        <w:rPr>
          <w:color w:val="000009"/>
        </w:rPr>
        <w:t>равна</w:t>
      </w:r>
      <w:r>
        <w:rPr>
          <w:color w:val="000009"/>
          <w:spacing w:val="35"/>
        </w:rPr>
        <w:t xml:space="preserve"> </w:t>
      </w:r>
      <w:r>
        <w:rPr>
          <w:color w:val="000009"/>
        </w:rPr>
        <w:t>нулю.</w:t>
      </w:r>
      <w:r>
        <w:rPr>
          <w:color w:val="000009"/>
          <w:spacing w:val="36"/>
        </w:rPr>
        <w:t xml:space="preserve"> </w:t>
      </w:r>
      <w:r>
        <w:rPr>
          <w:color w:val="000009"/>
          <w:spacing w:val="-2"/>
        </w:rPr>
        <w:t>Находят</w:t>
      </w:r>
    </w:p>
    <w:p w:rsidR="00185890" w:rsidRDefault="00185890">
      <w:pPr>
        <w:spacing w:line="242" w:lineRule="auto"/>
        <w:sectPr w:rsidR="00185890">
          <w:pgSz w:w="11900" w:h="16840"/>
          <w:pgMar w:top="1060" w:right="420" w:bottom="1240" w:left="740" w:header="0" w:footer="1019" w:gutter="0"/>
          <w:cols w:space="720"/>
        </w:sectPr>
      </w:pPr>
    </w:p>
    <w:p w:rsidR="00185890" w:rsidRDefault="0087069C">
      <w:pPr>
        <w:pStyle w:val="a3"/>
        <w:tabs>
          <w:tab w:val="left" w:pos="2838"/>
          <w:tab w:val="left" w:pos="4952"/>
          <w:tab w:val="left" w:pos="6011"/>
          <w:tab w:val="left" w:pos="7758"/>
          <w:tab w:val="left" w:pos="9327"/>
        </w:tabs>
        <w:spacing w:before="65" w:line="242" w:lineRule="auto"/>
        <w:ind w:left="961" w:right="419"/>
      </w:pPr>
      <w:r>
        <w:rPr>
          <w:color w:val="000009"/>
          <w:spacing w:val="-2"/>
        </w:rPr>
        <w:lastRenderedPageBreak/>
        <w:t>практические</w:t>
      </w:r>
      <w:r>
        <w:rPr>
          <w:color w:val="000009"/>
        </w:rPr>
        <w:tab/>
      </w:r>
      <w:r>
        <w:rPr>
          <w:color w:val="000009"/>
          <w:spacing w:val="-2"/>
        </w:rPr>
        <w:t>алгебраические</w:t>
      </w:r>
      <w:r>
        <w:rPr>
          <w:color w:val="000009"/>
        </w:rPr>
        <w:tab/>
      </w:r>
      <w:r>
        <w:rPr>
          <w:color w:val="000009"/>
          <w:spacing w:val="-2"/>
        </w:rPr>
        <w:t>суммы</w:t>
      </w:r>
      <w:r>
        <w:rPr>
          <w:color w:val="000009"/>
        </w:rPr>
        <w:tab/>
      </w:r>
      <w:r>
        <w:rPr>
          <w:color w:val="000009"/>
          <w:spacing w:val="-2"/>
        </w:rPr>
        <w:t>приращений</w:t>
      </w:r>
      <w:r>
        <w:rPr>
          <w:color w:val="000009"/>
        </w:rPr>
        <w:tab/>
      </w:r>
      <w:r>
        <w:rPr>
          <w:color w:val="000009"/>
          <w:spacing w:val="-2"/>
        </w:rPr>
        <w:t>координат,</w:t>
      </w:r>
      <w:r>
        <w:rPr>
          <w:color w:val="000009"/>
        </w:rPr>
        <w:tab/>
      </w:r>
      <w:r>
        <w:rPr>
          <w:color w:val="000009"/>
          <w:spacing w:val="-2"/>
        </w:rPr>
        <w:t xml:space="preserve">которые </w:t>
      </w:r>
      <w:r>
        <w:rPr>
          <w:color w:val="000009"/>
        </w:rPr>
        <w:t>отличаются от нуля и называют невязками.</w:t>
      </w:r>
    </w:p>
    <w:p w:rsidR="00185890" w:rsidRDefault="0087069C">
      <w:pPr>
        <w:pStyle w:val="a3"/>
        <w:tabs>
          <w:tab w:val="left" w:pos="2977"/>
        </w:tabs>
        <w:spacing w:line="317" w:lineRule="exact"/>
        <w:ind w:left="1669"/>
      </w:pPr>
      <w:r>
        <w:rPr>
          <w:color w:val="000009"/>
        </w:rPr>
        <w:t>∑∆x=ƒ</w:t>
      </w:r>
      <w:r>
        <w:rPr>
          <w:color w:val="000009"/>
          <w:spacing w:val="-2"/>
        </w:rPr>
        <w:t xml:space="preserve"> </w:t>
      </w:r>
      <w:r>
        <w:rPr>
          <w:color w:val="000009"/>
          <w:spacing w:val="-5"/>
        </w:rPr>
        <w:t>x;</w:t>
      </w:r>
      <w:r>
        <w:rPr>
          <w:color w:val="000009"/>
        </w:rPr>
        <w:tab/>
        <w:t>∑∆y=ƒ</w:t>
      </w:r>
      <w:r>
        <w:rPr>
          <w:color w:val="000009"/>
          <w:spacing w:val="-4"/>
        </w:rPr>
        <w:t xml:space="preserve"> </w:t>
      </w:r>
      <w:r>
        <w:rPr>
          <w:color w:val="000009"/>
          <w:spacing w:val="-10"/>
        </w:rPr>
        <w:t>y</w:t>
      </w:r>
    </w:p>
    <w:p w:rsidR="00185890" w:rsidRDefault="0087069C">
      <w:pPr>
        <w:pStyle w:val="a3"/>
        <w:ind w:left="1669"/>
      </w:pPr>
      <w:r>
        <w:rPr>
          <w:noProof/>
          <w:lang w:eastAsia="ru-RU"/>
        </w:rPr>
        <mc:AlternateContent>
          <mc:Choice Requires="wps">
            <w:drawing>
              <wp:anchor distT="0" distB="0" distL="0" distR="0" simplePos="0" relativeHeight="487597568" behindDoc="1" locked="0" layoutInCell="1" allowOverlap="1">
                <wp:simplePos x="0" y="0"/>
                <wp:positionH relativeFrom="page">
                  <wp:posOffset>4059935</wp:posOffset>
                </wp:positionH>
                <wp:positionV relativeFrom="paragraph">
                  <wp:posOffset>238001</wp:posOffset>
                </wp:positionV>
                <wp:extent cx="562610" cy="1079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 cy="10795"/>
                        </a:xfrm>
                        <a:custGeom>
                          <a:avLst/>
                          <a:gdLst/>
                          <a:ahLst/>
                          <a:cxnLst/>
                          <a:rect l="l" t="t" r="r" b="b"/>
                          <a:pathLst>
                            <a:path w="562610" h="10795">
                              <a:moveTo>
                                <a:pt x="562357" y="0"/>
                              </a:moveTo>
                              <a:lnTo>
                                <a:pt x="0" y="0"/>
                              </a:lnTo>
                              <a:lnTo>
                                <a:pt x="0" y="10666"/>
                              </a:lnTo>
                              <a:lnTo>
                                <a:pt x="562357" y="10666"/>
                              </a:lnTo>
                              <a:lnTo>
                                <a:pt x="56235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8BDDB5A" id="Graphic 23" o:spid="_x0000_s1026" style="position:absolute;margin-left:319.7pt;margin-top:18.75pt;width:44.3pt;height:.85pt;z-index:-15718912;visibility:visible;mso-wrap-style:square;mso-wrap-distance-left:0;mso-wrap-distance-top:0;mso-wrap-distance-right:0;mso-wrap-distance-bottom:0;mso-position-horizontal:absolute;mso-position-horizontal-relative:page;mso-position-vertical:absolute;mso-position-vertical-relative:text;v-text-anchor:top" coordsize="56261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" path="m562357,l,,,10666r562357,l562357,xe" fillcolor="#000009" stroked="f">
                <v:path arrowok="t"/>
                <w10:wrap type="topAndBottom" anchorx="page"/>
              </v:shape>
            </w:pict>
          </mc:Fallback>
        </mc:AlternateContent>
      </w:r>
      <w:r>
        <w:rPr>
          <w:color w:val="000009"/>
        </w:rPr>
        <w:t>Находят</w:t>
      </w:r>
      <w:r>
        <w:rPr>
          <w:color w:val="000009"/>
          <w:spacing w:val="-6"/>
        </w:rPr>
        <w:t xml:space="preserve"> </w:t>
      </w:r>
      <w:r>
        <w:rPr>
          <w:color w:val="000009"/>
        </w:rPr>
        <w:t>абсолютную</w:t>
      </w:r>
      <w:r>
        <w:rPr>
          <w:color w:val="000009"/>
          <w:spacing w:val="-5"/>
        </w:rPr>
        <w:t xml:space="preserve"> </w:t>
      </w:r>
      <w:r>
        <w:rPr>
          <w:color w:val="000009"/>
        </w:rPr>
        <w:t>линейную</w:t>
      </w:r>
      <w:r>
        <w:rPr>
          <w:color w:val="000009"/>
          <w:spacing w:val="62"/>
        </w:rPr>
        <w:t xml:space="preserve"> </w:t>
      </w:r>
      <w:r>
        <w:rPr>
          <w:color w:val="000009"/>
        </w:rPr>
        <w:t>невязку</w:t>
      </w:r>
      <w:r>
        <w:rPr>
          <w:color w:val="000009"/>
          <w:spacing w:val="63"/>
        </w:rPr>
        <w:t xml:space="preserve"> </w:t>
      </w:r>
      <w:r>
        <w:rPr>
          <w:color w:val="000009"/>
          <w:spacing w:val="-2"/>
        </w:rPr>
        <w:t>полигона</w:t>
      </w:r>
    </w:p>
    <w:p w:rsidR="00185890" w:rsidRDefault="0087069C">
      <w:pPr>
        <w:ind w:left="526"/>
        <w:jc w:val="center"/>
        <w:rPr>
          <w:rFonts w:ascii="Cambria Math" w:hAnsi="Cambria Math"/>
          <w:sz w:val="17"/>
        </w:rPr>
      </w:pPr>
      <w:r>
        <w:rPr>
          <w:rFonts w:ascii="Cambria Math" w:hAnsi="Cambria Math"/>
          <w:color w:val="000009"/>
          <w:spacing w:val="-8"/>
          <w:sz w:val="24"/>
        </w:rPr>
        <w:t>∫абс</w:t>
      </w:r>
      <w:r>
        <w:rPr>
          <w:color w:val="000009"/>
          <w:spacing w:val="-7"/>
          <w:sz w:val="24"/>
        </w:rPr>
        <w:t xml:space="preserve"> </w:t>
      </w:r>
      <w:r>
        <w:rPr>
          <w:rFonts w:ascii="Cambria Math" w:hAnsi="Cambria Math"/>
          <w:color w:val="000009"/>
          <w:spacing w:val="-8"/>
          <w:sz w:val="24"/>
        </w:rPr>
        <w:t>=</w:t>
      </w:r>
      <w:r>
        <w:rPr>
          <w:color w:val="000009"/>
          <w:spacing w:val="-7"/>
          <w:sz w:val="24"/>
        </w:rPr>
        <w:t xml:space="preserve"> </w:t>
      </w:r>
      <w:r>
        <w:rPr>
          <w:rFonts w:ascii="Cambria Math" w:hAnsi="Cambria Math"/>
          <w:color w:val="000009"/>
          <w:spacing w:val="-8"/>
          <w:position w:val="1"/>
          <w:sz w:val="24"/>
        </w:rPr>
        <w:t>√</w:t>
      </w:r>
      <w:r>
        <w:rPr>
          <w:rFonts w:ascii="Cambria Math" w:hAnsi="Cambria Math"/>
          <w:color w:val="000009"/>
          <w:spacing w:val="-8"/>
          <w:sz w:val="24"/>
        </w:rPr>
        <w:t>∫х</w:t>
      </w:r>
      <w:r>
        <w:rPr>
          <w:rFonts w:ascii="Cambria Math" w:hAnsi="Cambria Math"/>
          <w:color w:val="000009"/>
          <w:spacing w:val="-8"/>
          <w:position w:val="7"/>
          <w:sz w:val="17"/>
        </w:rPr>
        <w:t>2</w:t>
      </w:r>
      <w:r>
        <w:rPr>
          <w:color w:val="000009"/>
          <w:position w:val="7"/>
          <w:sz w:val="17"/>
        </w:rPr>
        <w:t xml:space="preserve"> </w:t>
      </w:r>
      <w:r>
        <w:rPr>
          <w:rFonts w:ascii="Cambria Math" w:hAnsi="Cambria Math"/>
          <w:color w:val="000009"/>
          <w:spacing w:val="-8"/>
          <w:sz w:val="24"/>
        </w:rPr>
        <w:t>+</w:t>
      </w:r>
      <w:r>
        <w:rPr>
          <w:color w:val="000009"/>
          <w:spacing w:val="-7"/>
          <w:sz w:val="24"/>
        </w:rPr>
        <w:t xml:space="preserve"> </w:t>
      </w:r>
      <w:r>
        <w:rPr>
          <w:rFonts w:ascii="Cambria Math" w:hAnsi="Cambria Math"/>
          <w:color w:val="000009"/>
          <w:spacing w:val="-8"/>
          <w:sz w:val="24"/>
        </w:rPr>
        <w:t>∫у</w:t>
      </w:r>
      <w:r>
        <w:rPr>
          <w:rFonts w:ascii="Cambria Math" w:hAnsi="Cambria Math"/>
          <w:color w:val="000009"/>
          <w:spacing w:val="-8"/>
          <w:position w:val="7"/>
          <w:sz w:val="17"/>
        </w:rPr>
        <w:t>2</w:t>
      </w:r>
    </w:p>
    <w:p w:rsidR="00185890" w:rsidRDefault="0087069C">
      <w:pPr>
        <w:pStyle w:val="a3"/>
        <w:ind w:left="1669"/>
      </w:pPr>
      <w:r>
        <w:rPr>
          <w:color w:val="000009"/>
        </w:rPr>
        <w:t>Находят</w:t>
      </w:r>
      <w:r>
        <w:rPr>
          <w:color w:val="000009"/>
          <w:spacing w:val="-9"/>
        </w:rPr>
        <w:t xml:space="preserve"> </w:t>
      </w:r>
      <w:r>
        <w:rPr>
          <w:color w:val="000009"/>
        </w:rPr>
        <w:t>относительную</w:t>
      </w:r>
      <w:r>
        <w:rPr>
          <w:color w:val="000009"/>
          <w:spacing w:val="-5"/>
        </w:rPr>
        <w:t xml:space="preserve"> </w:t>
      </w:r>
      <w:r>
        <w:rPr>
          <w:color w:val="000009"/>
        </w:rPr>
        <w:t>линейную</w:t>
      </w:r>
      <w:r>
        <w:rPr>
          <w:color w:val="000009"/>
          <w:spacing w:val="63"/>
        </w:rPr>
        <w:t xml:space="preserve"> </w:t>
      </w:r>
      <w:r>
        <w:rPr>
          <w:color w:val="000009"/>
        </w:rPr>
        <w:t>невязку</w:t>
      </w:r>
      <w:r>
        <w:rPr>
          <w:color w:val="000009"/>
          <w:spacing w:val="60"/>
        </w:rPr>
        <w:t xml:space="preserve"> </w:t>
      </w:r>
      <w:r>
        <w:rPr>
          <w:color w:val="000009"/>
          <w:spacing w:val="-2"/>
        </w:rPr>
        <w:t>полигона</w:t>
      </w:r>
    </w:p>
    <w:p w:rsidR="00185890" w:rsidRDefault="0087069C">
      <w:pPr>
        <w:spacing w:before="11" w:line="224" w:lineRule="exact"/>
        <w:ind w:left="1669"/>
        <w:rPr>
          <w:sz w:val="28"/>
        </w:rPr>
      </w:pPr>
      <w:r>
        <w:rPr>
          <w:rFonts w:ascii="Cambria Math" w:hAnsi="Cambria Math"/>
          <w:color w:val="000009"/>
          <w:sz w:val="24"/>
        </w:rPr>
        <w:t>∫отн</w:t>
      </w:r>
      <w:r>
        <w:rPr>
          <w:color w:val="000009"/>
          <w:spacing w:val="-1"/>
          <w:sz w:val="24"/>
        </w:rPr>
        <w:t xml:space="preserve"> </w:t>
      </w:r>
      <w:r>
        <w:rPr>
          <w:rFonts w:ascii="Cambria Math" w:hAnsi="Cambria Math"/>
          <w:color w:val="000009"/>
          <w:sz w:val="24"/>
        </w:rPr>
        <w:t>=</w:t>
      </w:r>
      <w:r>
        <w:rPr>
          <w:color w:val="000009"/>
          <w:sz w:val="24"/>
        </w:rPr>
        <w:t xml:space="preserve"> </w:t>
      </w:r>
      <w:r>
        <w:rPr>
          <w:color w:val="000009"/>
          <w:spacing w:val="69"/>
          <w:w w:val="150"/>
          <w:sz w:val="24"/>
          <w:u w:val="single" w:color="000009"/>
        </w:rPr>
        <w:t xml:space="preserve"> </w:t>
      </w:r>
      <w:r>
        <w:rPr>
          <w:rFonts w:ascii="Cambria Math" w:hAnsi="Cambria Math"/>
          <w:color w:val="000009"/>
          <w:sz w:val="24"/>
          <w:u w:val="single" w:color="000009"/>
          <w:vertAlign w:val="superscript"/>
        </w:rPr>
        <w:t>1</w:t>
      </w:r>
      <w:r>
        <w:rPr>
          <w:color w:val="000009"/>
          <w:spacing w:val="69"/>
          <w:w w:val="150"/>
          <w:sz w:val="24"/>
          <w:u w:val="single" w:color="000009"/>
        </w:rPr>
        <w:t xml:space="preserve"> </w:t>
      </w:r>
      <w:r>
        <w:rPr>
          <w:color w:val="000009"/>
          <w:sz w:val="28"/>
        </w:rPr>
        <w:t>где</w:t>
      </w:r>
      <w:r>
        <w:rPr>
          <w:color w:val="000009"/>
          <w:spacing w:val="-8"/>
          <w:sz w:val="28"/>
        </w:rPr>
        <w:t xml:space="preserve"> </w:t>
      </w:r>
      <w:r>
        <w:rPr>
          <w:color w:val="000009"/>
          <w:sz w:val="28"/>
        </w:rPr>
        <w:t>Р</w:t>
      </w:r>
      <w:r>
        <w:rPr>
          <w:color w:val="000009"/>
          <w:spacing w:val="-9"/>
          <w:sz w:val="28"/>
        </w:rPr>
        <w:t xml:space="preserve"> </w:t>
      </w:r>
      <w:r>
        <w:rPr>
          <w:color w:val="000009"/>
          <w:sz w:val="28"/>
        </w:rPr>
        <w:t>-</w:t>
      </w:r>
      <w:r>
        <w:rPr>
          <w:color w:val="000009"/>
          <w:spacing w:val="54"/>
          <w:sz w:val="28"/>
        </w:rPr>
        <w:t xml:space="preserve"> </w:t>
      </w:r>
      <w:r>
        <w:rPr>
          <w:color w:val="000009"/>
          <w:sz w:val="28"/>
        </w:rPr>
        <w:t>периметр</w:t>
      </w:r>
      <w:r>
        <w:rPr>
          <w:color w:val="000009"/>
          <w:spacing w:val="-7"/>
          <w:sz w:val="28"/>
        </w:rPr>
        <w:t xml:space="preserve"> </w:t>
      </w:r>
      <w:r>
        <w:rPr>
          <w:color w:val="000009"/>
          <w:sz w:val="28"/>
        </w:rPr>
        <w:t>полигона,</w:t>
      </w:r>
      <w:r>
        <w:rPr>
          <w:color w:val="000009"/>
          <w:spacing w:val="-8"/>
          <w:sz w:val="28"/>
        </w:rPr>
        <w:t xml:space="preserve"> </w:t>
      </w:r>
      <w:r>
        <w:rPr>
          <w:color w:val="000009"/>
          <w:sz w:val="28"/>
        </w:rPr>
        <w:t>причем</w:t>
      </w:r>
      <w:r>
        <w:rPr>
          <w:color w:val="000009"/>
          <w:spacing w:val="-11"/>
          <w:sz w:val="28"/>
        </w:rPr>
        <w:t xml:space="preserve"> </w:t>
      </w:r>
      <w:r>
        <w:rPr>
          <w:rFonts w:ascii="Cambria Math" w:hAnsi="Cambria Math"/>
          <w:color w:val="000009"/>
          <w:sz w:val="24"/>
        </w:rPr>
        <w:t>∫отн</w:t>
      </w:r>
      <w:r>
        <w:rPr>
          <w:color w:val="000009"/>
          <w:spacing w:val="2"/>
          <w:sz w:val="24"/>
        </w:rPr>
        <w:t xml:space="preserve"> </w:t>
      </w:r>
      <w:r>
        <w:rPr>
          <w:color w:val="000009"/>
          <w:sz w:val="28"/>
        </w:rPr>
        <w:t>должно</w:t>
      </w:r>
      <w:r>
        <w:rPr>
          <w:color w:val="000009"/>
          <w:spacing w:val="-8"/>
          <w:sz w:val="28"/>
        </w:rPr>
        <w:t xml:space="preserve"> </w:t>
      </w:r>
      <w:r>
        <w:rPr>
          <w:color w:val="000009"/>
          <w:sz w:val="28"/>
        </w:rPr>
        <w:t>быть</w:t>
      </w:r>
      <w:r>
        <w:rPr>
          <w:color w:val="000009"/>
          <w:spacing w:val="-10"/>
          <w:sz w:val="28"/>
        </w:rPr>
        <w:t xml:space="preserve"> </w:t>
      </w:r>
      <w:r>
        <w:rPr>
          <w:color w:val="000009"/>
          <w:sz w:val="28"/>
        </w:rPr>
        <w:t>&lt;</w:t>
      </w:r>
      <w:r>
        <w:rPr>
          <w:color w:val="000009"/>
          <w:spacing w:val="60"/>
          <w:sz w:val="28"/>
          <w:u w:val="single" w:color="000009"/>
        </w:rPr>
        <w:t xml:space="preserve"> </w:t>
      </w:r>
      <w:r>
        <w:rPr>
          <w:rFonts w:ascii="Cambria Math" w:hAnsi="Cambria Math"/>
          <w:color w:val="000009"/>
          <w:sz w:val="28"/>
          <w:u w:val="single" w:color="000009"/>
          <w:vertAlign w:val="superscript"/>
        </w:rPr>
        <w:t>1</w:t>
      </w:r>
      <w:r>
        <w:rPr>
          <w:color w:val="000009"/>
          <w:spacing w:val="61"/>
          <w:sz w:val="28"/>
          <w:u w:val="single" w:color="000009"/>
        </w:rPr>
        <w:t xml:space="preserve"> </w:t>
      </w:r>
      <w:r>
        <w:rPr>
          <w:color w:val="000009"/>
          <w:spacing w:val="-8"/>
          <w:sz w:val="28"/>
        </w:rPr>
        <w:t xml:space="preserve"> </w:t>
      </w:r>
      <w:r>
        <w:rPr>
          <w:color w:val="000009"/>
          <w:spacing w:val="-10"/>
          <w:sz w:val="28"/>
        </w:rPr>
        <w:t>.</w:t>
      </w:r>
    </w:p>
    <w:p w:rsidR="00185890" w:rsidRDefault="0087069C">
      <w:pPr>
        <w:tabs>
          <w:tab w:val="right" w:pos="9918"/>
        </w:tabs>
        <w:ind w:left="2444"/>
        <w:rPr>
          <w:rFonts w:ascii="Cambria Math" w:eastAsia="Cambria Math" w:hAnsi="Cambria Math"/>
          <w:sz w:val="17"/>
        </w:rPr>
      </w:pPr>
      <w:r>
        <w:rPr>
          <w:rFonts w:ascii="Cambria Math" w:eastAsia="Cambria Math" w:hAnsi="Cambria Math"/>
          <w:color w:val="000009"/>
          <w:spacing w:val="-2"/>
          <w:sz w:val="17"/>
        </w:rPr>
        <w:t>𝑃:∫абс</w:t>
      </w:r>
      <w:r>
        <w:rPr>
          <w:color w:val="000009"/>
          <w:sz w:val="17"/>
        </w:rPr>
        <w:tab/>
      </w:r>
      <w:r>
        <w:rPr>
          <w:rFonts w:ascii="Cambria Math" w:eastAsia="Cambria Math" w:hAnsi="Cambria Math"/>
          <w:color w:val="000009"/>
          <w:spacing w:val="-4"/>
          <w:sz w:val="17"/>
        </w:rPr>
        <w:t>2000</w:t>
      </w:r>
    </w:p>
    <w:p w:rsidR="00185890" w:rsidRDefault="0087069C">
      <w:pPr>
        <w:pStyle w:val="a3"/>
        <w:ind w:left="961" w:right="419" w:firstLine="708"/>
        <w:jc w:val="both"/>
      </w:pPr>
      <w:r>
        <w:rPr>
          <w:color w:val="000009"/>
        </w:rPr>
        <w:t>Невязки по</w:t>
      </w:r>
      <w:r>
        <w:rPr>
          <w:color w:val="000009"/>
          <w:spacing w:val="40"/>
        </w:rPr>
        <w:t xml:space="preserve"> </w:t>
      </w:r>
      <w:r>
        <w:rPr>
          <w:color w:val="000009"/>
        </w:rPr>
        <w:t>осям распределяют</w:t>
      </w:r>
      <w:r>
        <w:rPr>
          <w:color w:val="000009"/>
          <w:spacing w:val="40"/>
        </w:rPr>
        <w:t xml:space="preserve"> </w:t>
      </w:r>
      <w:r>
        <w:rPr>
          <w:color w:val="000009"/>
        </w:rPr>
        <w:t>пропорционально длинам линий с обратным знаком</w:t>
      </w:r>
    </w:p>
    <w:p w:rsidR="00185890" w:rsidRDefault="0087069C">
      <w:pPr>
        <w:pStyle w:val="a3"/>
        <w:ind w:left="961" w:right="421" w:firstLine="708"/>
        <w:jc w:val="both"/>
      </w:pPr>
      <w:r>
        <w:rPr>
          <w:color w:val="000009"/>
        </w:rPr>
        <w:t>Cумма поправок должна равняться соответствующей невязке с обратным знаком.</w:t>
      </w:r>
    </w:p>
    <w:p w:rsidR="00185890" w:rsidRDefault="0087069C">
      <w:pPr>
        <w:pStyle w:val="a3"/>
        <w:ind w:left="961" w:right="419" w:firstLine="708"/>
        <w:jc w:val="both"/>
      </w:pPr>
      <w:r>
        <w:rPr>
          <w:color w:val="000009"/>
        </w:rPr>
        <w:t>Сложив алгебраически вычисленные приращения координат с поправками получают исправленные приращения координат, сумма которых должна быть равна нулю.</w:t>
      </w:r>
    </w:p>
    <w:p w:rsidR="00185890" w:rsidRDefault="0087069C">
      <w:pPr>
        <w:spacing w:line="313" w:lineRule="exact"/>
        <w:ind w:left="527"/>
        <w:jc w:val="center"/>
        <w:rPr>
          <w:rFonts w:ascii="Cambria Math" w:eastAsia="Cambria Math" w:hAnsi="Cambria Math"/>
          <w:sz w:val="17"/>
        </w:rPr>
      </w:pPr>
      <w:r>
        <w:rPr>
          <w:rFonts w:ascii="Cambria Math" w:eastAsia="Cambria Math" w:hAnsi="Cambria Math"/>
          <w:color w:val="000009"/>
          <w:position w:val="5"/>
          <w:sz w:val="24"/>
        </w:rPr>
        <w:t>∆𝑥</w:t>
      </w:r>
      <w:r>
        <w:rPr>
          <w:rFonts w:ascii="Cambria Math" w:eastAsia="Cambria Math" w:hAnsi="Cambria Math"/>
          <w:color w:val="000009"/>
          <w:sz w:val="17"/>
        </w:rPr>
        <w:t>выч</w:t>
      </w:r>
      <w:r>
        <w:rPr>
          <w:color w:val="000009"/>
          <w:spacing w:val="18"/>
          <w:sz w:val="17"/>
        </w:rPr>
        <w:t xml:space="preserve"> </w:t>
      </w:r>
      <w:r>
        <w:rPr>
          <w:rFonts w:ascii="Cambria Math" w:eastAsia="Cambria Math" w:hAnsi="Cambria Math"/>
          <w:color w:val="000009"/>
          <w:position w:val="5"/>
          <w:sz w:val="24"/>
        </w:rPr>
        <w:t>+</w:t>
      </w:r>
      <w:r>
        <w:rPr>
          <w:color w:val="000009"/>
          <w:spacing w:val="-9"/>
          <w:position w:val="5"/>
          <w:sz w:val="24"/>
        </w:rPr>
        <w:t xml:space="preserve"> </w:t>
      </w:r>
      <w:r>
        <w:rPr>
          <w:rFonts w:ascii="Cambria Math" w:eastAsia="Cambria Math" w:hAnsi="Cambria Math"/>
          <w:color w:val="000009"/>
          <w:position w:val="5"/>
          <w:sz w:val="24"/>
        </w:rPr>
        <w:t>ð</w:t>
      </w:r>
      <w:r>
        <w:rPr>
          <w:color w:val="000009"/>
          <w:spacing w:val="15"/>
          <w:position w:val="5"/>
          <w:sz w:val="24"/>
        </w:rPr>
        <w:t xml:space="preserve"> </w:t>
      </w:r>
      <w:r>
        <w:rPr>
          <w:rFonts w:ascii="Cambria Math" w:eastAsia="Cambria Math" w:hAnsi="Cambria Math"/>
          <w:color w:val="000009"/>
          <w:position w:val="5"/>
          <w:sz w:val="24"/>
        </w:rPr>
        <w:t>=</w:t>
      </w:r>
      <w:r>
        <w:rPr>
          <w:color w:val="000009"/>
          <w:spacing w:val="4"/>
          <w:position w:val="5"/>
          <w:sz w:val="24"/>
        </w:rPr>
        <w:t xml:space="preserve"> </w:t>
      </w:r>
      <w:r>
        <w:rPr>
          <w:rFonts w:ascii="Cambria Math" w:eastAsia="Cambria Math" w:hAnsi="Cambria Math"/>
          <w:color w:val="000009"/>
          <w:position w:val="5"/>
          <w:sz w:val="24"/>
        </w:rPr>
        <w:t>∆𝑥</w:t>
      </w:r>
      <w:r>
        <w:rPr>
          <w:rFonts w:ascii="Cambria Math" w:eastAsia="Cambria Math" w:hAnsi="Cambria Math"/>
          <w:color w:val="000009"/>
          <w:sz w:val="17"/>
        </w:rPr>
        <w:t>испр.;</w:t>
      </w:r>
      <w:r>
        <w:rPr>
          <w:rFonts w:ascii="Cambria Math" w:eastAsia="Cambria Math" w:hAnsi="Cambria Math"/>
          <w:color w:val="000009"/>
          <w:position w:val="5"/>
          <w:sz w:val="24"/>
        </w:rPr>
        <w:t>∆у</w:t>
      </w:r>
      <w:r>
        <w:rPr>
          <w:rFonts w:ascii="Cambria Math" w:eastAsia="Cambria Math" w:hAnsi="Cambria Math"/>
          <w:color w:val="000009"/>
          <w:sz w:val="17"/>
        </w:rPr>
        <w:t>выч.</w:t>
      </w:r>
      <w:r>
        <w:rPr>
          <w:color w:val="000009"/>
          <w:spacing w:val="16"/>
          <w:sz w:val="17"/>
        </w:rPr>
        <w:t xml:space="preserve"> </w:t>
      </w:r>
      <w:r>
        <w:rPr>
          <w:rFonts w:ascii="Cambria Math" w:eastAsia="Cambria Math" w:hAnsi="Cambria Math"/>
          <w:color w:val="000009"/>
          <w:position w:val="5"/>
          <w:sz w:val="24"/>
        </w:rPr>
        <w:t>+</w:t>
      </w:r>
      <w:r>
        <w:rPr>
          <w:color w:val="000009"/>
          <w:spacing w:val="-8"/>
          <w:position w:val="5"/>
          <w:sz w:val="24"/>
        </w:rPr>
        <w:t xml:space="preserve"> </w:t>
      </w:r>
      <w:r>
        <w:rPr>
          <w:rFonts w:ascii="Cambria Math" w:eastAsia="Cambria Math" w:hAnsi="Cambria Math"/>
          <w:color w:val="000009"/>
          <w:position w:val="5"/>
          <w:sz w:val="24"/>
        </w:rPr>
        <w:t>ð</w:t>
      </w:r>
      <w:r>
        <w:rPr>
          <w:color w:val="000009"/>
          <w:spacing w:val="15"/>
          <w:position w:val="5"/>
          <w:sz w:val="24"/>
        </w:rPr>
        <w:t xml:space="preserve"> </w:t>
      </w:r>
      <w:r>
        <w:rPr>
          <w:rFonts w:ascii="Cambria Math" w:eastAsia="Cambria Math" w:hAnsi="Cambria Math"/>
          <w:color w:val="000009"/>
          <w:position w:val="5"/>
          <w:sz w:val="24"/>
        </w:rPr>
        <w:t>=</w:t>
      </w:r>
      <w:r>
        <w:rPr>
          <w:color w:val="000009"/>
          <w:spacing w:val="3"/>
          <w:position w:val="5"/>
          <w:sz w:val="24"/>
        </w:rPr>
        <w:t xml:space="preserve"> </w:t>
      </w:r>
      <w:r>
        <w:rPr>
          <w:rFonts w:ascii="Cambria Math" w:eastAsia="Cambria Math" w:hAnsi="Cambria Math"/>
          <w:color w:val="000009"/>
          <w:spacing w:val="-2"/>
          <w:position w:val="5"/>
          <w:sz w:val="24"/>
        </w:rPr>
        <w:t>∆у</w:t>
      </w:r>
      <w:r>
        <w:rPr>
          <w:rFonts w:ascii="Cambria Math" w:eastAsia="Cambria Math" w:hAnsi="Cambria Math"/>
          <w:color w:val="000009"/>
          <w:spacing w:val="-2"/>
          <w:sz w:val="17"/>
        </w:rPr>
        <w:t>испр.</w:t>
      </w:r>
    </w:p>
    <w:p w:rsidR="00185890" w:rsidRDefault="0087069C">
      <w:pPr>
        <w:pStyle w:val="a3"/>
        <w:ind w:left="961" w:right="419" w:firstLine="708"/>
        <w:jc w:val="both"/>
      </w:pPr>
      <w:r>
        <w:rPr>
          <w:color w:val="000009"/>
        </w:rPr>
        <w:t>Прибавляя последовательно к исходным координатам приращения координат, получают последующие координаты, а к последующим вновь прибавляют приращения, вычисляя</w:t>
      </w:r>
      <w:r>
        <w:rPr>
          <w:color w:val="000009"/>
          <w:spacing w:val="40"/>
        </w:rPr>
        <w:t xml:space="preserve"> </w:t>
      </w:r>
      <w:r>
        <w:rPr>
          <w:color w:val="000009"/>
        </w:rPr>
        <w:t>координаты всех точек.</w:t>
      </w:r>
    </w:p>
    <w:p w:rsidR="00185890" w:rsidRDefault="0087069C">
      <w:pPr>
        <w:ind w:left="4364" w:right="3079" w:firstLine="36"/>
        <w:rPr>
          <w:rFonts w:ascii="Cambria Math" w:hAnsi="Cambria Math"/>
          <w:sz w:val="17"/>
        </w:rPr>
      </w:pPr>
      <w:r>
        <w:rPr>
          <w:rFonts w:ascii="Cambria Math" w:hAnsi="Cambria Math"/>
          <w:color w:val="000009"/>
          <w:sz w:val="24"/>
        </w:rPr>
        <w:t>х</w:t>
      </w:r>
      <w:r>
        <w:rPr>
          <w:rFonts w:ascii="Cambria Math" w:hAnsi="Cambria Math"/>
          <w:color w:val="000009"/>
          <w:sz w:val="24"/>
          <w:vertAlign w:val="subscript"/>
        </w:rPr>
        <w:t>2</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х</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∆х</w:t>
      </w:r>
      <w:r>
        <w:rPr>
          <w:rFonts w:ascii="Cambria Math" w:hAnsi="Cambria Math"/>
          <w:color w:val="000009"/>
          <w:sz w:val="24"/>
          <w:vertAlign w:val="subscript"/>
        </w:rPr>
        <w:t>1−2</w:t>
      </w:r>
      <w:r>
        <w:rPr>
          <w:rFonts w:ascii="Cambria Math" w:hAnsi="Cambria Math"/>
          <w:color w:val="000009"/>
          <w:sz w:val="24"/>
        </w:rPr>
        <w:t>у</w:t>
      </w:r>
      <w:r>
        <w:rPr>
          <w:rFonts w:ascii="Cambria Math" w:hAnsi="Cambria Math"/>
          <w:color w:val="000009"/>
          <w:sz w:val="24"/>
          <w:vertAlign w:val="subscript"/>
        </w:rPr>
        <w:t>2</w:t>
      </w:r>
      <w:r>
        <w:rPr>
          <w:color w:val="000009"/>
          <w:sz w:val="28"/>
        </w:rPr>
        <w:t xml:space="preserve">= </w:t>
      </w:r>
      <w:r>
        <w:rPr>
          <w:rFonts w:ascii="Cambria Math" w:hAnsi="Cambria Math"/>
          <w:color w:val="000009"/>
          <w:sz w:val="24"/>
        </w:rPr>
        <w:t>у</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∆у</w:t>
      </w:r>
      <w:r>
        <w:rPr>
          <w:rFonts w:ascii="Cambria Math" w:hAnsi="Cambria Math"/>
          <w:color w:val="000009"/>
          <w:sz w:val="24"/>
          <w:vertAlign w:val="subscript"/>
        </w:rPr>
        <w:t>1−2</w:t>
      </w:r>
      <w:r>
        <w:rPr>
          <w:color w:val="000009"/>
          <w:sz w:val="24"/>
        </w:rPr>
        <w:t xml:space="preserve"> </w:t>
      </w:r>
      <w:r>
        <w:rPr>
          <w:rFonts w:ascii="Cambria Math" w:hAnsi="Cambria Math"/>
          <w:color w:val="000009"/>
          <w:sz w:val="24"/>
        </w:rPr>
        <w:t>х</w:t>
      </w:r>
      <w:r>
        <w:rPr>
          <w:rFonts w:ascii="Cambria Math" w:hAnsi="Cambria Math"/>
          <w:color w:val="000009"/>
          <w:position w:val="-4"/>
          <w:sz w:val="17"/>
        </w:rPr>
        <w:t>3</w:t>
      </w:r>
      <w:r>
        <w:rPr>
          <w:color w:val="000009"/>
          <w:spacing w:val="39"/>
          <w:position w:val="-4"/>
          <w:sz w:val="17"/>
        </w:rPr>
        <w:t xml:space="preserve"> </w:t>
      </w:r>
      <w:r>
        <w:rPr>
          <w:rFonts w:ascii="Cambria Math" w:hAnsi="Cambria Math"/>
          <w:color w:val="000009"/>
          <w:sz w:val="24"/>
        </w:rPr>
        <w:t>=</w:t>
      </w:r>
      <w:r>
        <w:rPr>
          <w:color w:val="000009"/>
          <w:spacing w:val="7"/>
          <w:sz w:val="24"/>
        </w:rPr>
        <w:t xml:space="preserve"> </w:t>
      </w:r>
      <w:r>
        <w:rPr>
          <w:rFonts w:ascii="Cambria Math" w:hAnsi="Cambria Math"/>
          <w:color w:val="000009"/>
          <w:sz w:val="24"/>
        </w:rPr>
        <w:t>х</w:t>
      </w:r>
      <w:r>
        <w:rPr>
          <w:rFonts w:ascii="Cambria Math" w:hAnsi="Cambria Math"/>
          <w:color w:val="000009"/>
          <w:position w:val="-4"/>
          <w:sz w:val="17"/>
        </w:rPr>
        <w:t>2</w:t>
      </w:r>
      <w:r>
        <w:rPr>
          <w:color w:val="000009"/>
          <w:spacing w:val="24"/>
          <w:position w:val="-4"/>
          <w:sz w:val="17"/>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z w:val="24"/>
        </w:rPr>
        <w:t>∆х</w:t>
      </w:r>
      <w:r>
        <w:rPr>
          <w:rFonts w:ascii="Cambria Math" w:hAnsi="Cambria Math"/>
          <w:color w:val="000009"/>
          <w:position w:val="-4"/>
          <w:sz w:val="17"/>
        </w:rPr>
        <w:t>2−3</w:t>
      </w:r>
      <w:r>
        <w:rPr>
          <w:rFonts w:ascii="Cambria Math" w:hAnsi="Cambria Math"/>
          <w:color w:val="000009"/>
          <w:sz w:val="24"/>
        </w:rPr>
        <w:t>у</w:t>
      </w:r>
      <w:r>
        <w:rPr>
          <w:rFonts w:ascii="Cambria Math" w:hAnsi="Cambria Math"/>
          <w:color w:val="000009"/>
          <w:position w:val="-4"/>
          <w:sz w:val="17"/>
        </w:rPr>
        <w:t>3</w:t>
      </w:r>
      <w:r>
        <w:rPr>
          <w:color w:val="000009"/>
          <w:spacing w:val="36"/>
          <w:position w:val="-4"/>
          <w:sz w:val="17"/>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z w:val="24"/>
        </w:rPr>
        <w:t>у</w:t>
      </w:r>
      <w:r>
        <w:rPr>
          <w:rFonts w:ascii="Cambria Math" w:hAnsi="Cambria Math"/>
          <w:color w:val="000009"/>
          <w:position w:val="-4"/>
          <w:sz w:val="17"/>
        </w:rPr>
        <w:t>2</w:t>
      </w:r>
      <w:r>
        <w:rPr>
          <w:color w:val="000009"/>
          <w:sz w:val="28"/>
        </w:rPr>
        <w:t>+</w:t>
      </w:r>
      <w:r>
        <w:rPr>
          <w:color w:val="000009"/>
          <w:spacing w:val="2"/>
          <w:sz w:val="28"/>
        </w:rPr>
        <w:t xml:space="preserve"> </w:t>
      </w:r>
      <w:r>
        <w:rPr>
          <w:color w:val="000009"/>
          <w:spacing w:val="-4"/>
          <w:sz w:val="28"/>
        </w:rPr>
        <w:t>∆</w:t>
      </w:r>
      <w:r>
        <w:rPr>
          <w:rFonts w:ascii="Cambria Math" w:hAnsi="Cambria Math"/>
          <w:color w:val="000009"/>
          <w:spacing w:val="-4"/>
          <w:sz w:val="24"/>
        </w:rPr>
        <w:t>у</w:t>
      </w:r>
      <w:r>
        <w:rPr>
          <w:rFonts w:ascii="Cambria Math" w:hAnsi="Cambria Math"/>
          <w:color w:val="000009"/>
          <w:spacing w:val="-4"/>
          <w:position w:val="-4"/>
          <w:sz w:val="17"/>
        </w:rPr>
        <w:t>2−3</w:t>
      </w:r>
    </w:p>
    <w:p w:rsidR="00185890" w:rsidRDefault="0087069C">
      <w:pPr>
        <w:pStyle w:val="a3"/>
        <w:spacing w:line="288" w:lineRule="exact"/>
        <w:ind w:left="1669"/>
      </w:pPr>
      <w:r>
        <w:rPr>
          <w:color w:val="000009"/>
          <w:spacing w:val="-2"/>
        </w:rPr>
        <w:t>Контроль:</w:t>
      </w:r>
    </w:p>
    <w:p w:rsidR="00185890" w:rsidRDefault="0087069C">
      <w:pPr>
        <w:spacing w:before="6"/>
        <w:ind w:left="528"/>
        <w:jc w:val="center"/>
        <w:rPr>
          <w:rFonts w:ascii="Cambria Math" w:eastAsia="Cambria Math" w:hAnsi="Cambria Math"/>
          <w:sz w:val="24"/>
        </w:rPr>
      </w:pPr>
      <w:r>
        <w:rPr>
          <w:rFonts w:ascii="Cambria Math" w:eastAsia="Cambria Math" w:hAnsi="Cambria Math"/>
          <w:color w:val="000009"/>
          <w:w w:val="105"/>
          <w:sz w:val="24"/>
        </w:rPr>
        <w:t>х</w:t>
      </w:r>
      <w:r>
        <w:rPr>
          <w:rFonts w:ascii="Cambria Math" w:eastAsia="Cambria Math" w:hAnsi="Cambria Math"/>
          <w:color w:val="000009"/>
          <w:w w:val="105"/>
          <w:sz w:val="24"/>
          <w:vertAlign w:val="subscript"/>
        </w:rPr>
        <w:t>1</w:t>
      </w:r>
      <w:r>
        <w:rPr>
          <w:color w:val="000009"/>
          <w:spacing w:val="7"/>
          <w:w w:val="105"/>
          <w:sz w:val="24"/>
        </w:rPr>
        <w:t xml:space="preserve"> </w:t>
      </w:r>
      <w:r>
        <w:rPr>
          <w:rFonts w:ascii="Cambria Math" w:eastAsia="Cambria Math" w:hAnsi="Cambria Math"/>
          <w:color w:val="000009"/>
          <w:w w:val="105"/>
          <w:sz w:val="24"/>
        </w:rPr>
        <w:t>=</w:t>
      </w:r>
      <w:r>
        <w:rPr>
          <w:color w:val="000009"/>
          <w:spacing w:val="-2"/>
          <w:w w:val="105"/>
          <w:sz w:val="24"/>
        </w:rPr>
        <w:t xml:space="preserve"> </w:t>
      </w:r>
      <w:r>
        <w:rPr>
          <w:rFonts w:ascii="Cambria Math" w:eastAsia="Cambria Math" w:hAnsi="Cambria Math"/>
          <w:color w:val="000009"/>
          <w:w w:val="105"/>
          <w:sz w:val="24"/>
        </w:rPr>
        <w:t>х</w:t>
      </w:r>
      <w:r>
        <w:rPr>
          <w:rFonts w:ascii="Cambria Math" w:eastAsia="Cambria Math" w:hAnsi="Cambria Math"/>
          <w:color w:val="000009"/>
          <w:w w:val="105"/>
          <w:sz w:val="24"/>
          <w:vertAlign w:val="subscript"/>
        </w:rPr>
        <w:t>𝑛</w:t>
      </w:r>
      <w:r>
        <w:rPr>
          <w:color w:val="000009"/>
          <w:w w:val="105"/>
          <w:sz w:val="24"/>
        </w:rPr>
        <w:t xml:space="preserve"> </w:t>
      </w:r>
      <w:r>
        <w:rPr>
          <w:rFonts w:ascii="Cambria Math" w:eastAsia="Cambria Math" w:hAnsi="Cambria Math"/>
          <w:color w:val="000009"/>
          <w:w w:val="105"/>
          <w:sz w:val="24"/>
        </w:rPr>
        <w:t>+</w:t>
      </w:r>
      <w:r>
        <w:rPr>
          <w:color w:val="000009"/>
          <w:spacing w:val="-14"/>
          <w:w w:val="105"/>
          <w:sz w:val="24"/>
        </w:rPr>
        <w:t xml:space="preserve"> </w:t>
      </w:r>
      <w:r>
        <w:rPr>
          <w:rFonts w:ascii="Cambria Math" w:eastAsia="Cambria Math" w:hAnsi="Cambria Math"/>
          <w:color w:val="000009"/>
          <w:w w:val="105"/>
          <w:sz w:val="24"/>
        </w:rPr>
        <w:t>∆х</w:t>
      </w:r>
      <w:r>
        <w:rPr>
          <w:rFonts w:ascii="Cambria Math" w:eastAsia="Cambria Math" w:hAnsi="Cambria Math"/>
          <w:color w:val="000009"/>
          <w:w w:val="105"/>
          <w:sz w:val="24"/>
          <w:vertAlign w:val="subscript"/>
        </w:rPr>
        <w:t>𝑛−1</w:t>
      </w:r>
      <w:r>
        <w:rPr>
          <w:rFonts w:ascii="Cambria Math" w:eastAsia="Cambria Math" w:hAnsi="Cambria Math"/>
          <w:color w:val="000009"/>
          <w:w w:val="105"/>
          <w:sz w:val="24"/>
        </w:rPr>
        <w:t>у</w:t>
      </w:r>
      <w:r>
        <w:rPr>
          <w:rFonts w:ascii="Cambria Math" w:eastAsia="Cambria Math" w:hAnsi="Cambria Math"/>
          <w:color w:val="000009"/>
          <w:w w:val="105"/>
          <w:sz w:val="24"/>
          <w:vertAlign w:val="subscript"/>
        </w:rPr>
        <w:t>1</w:t>
      </w:r>
      <w:r>
        <w:rPr>
          <w:color w:val="000009"/>
          <w:spacing w:val="8"/>
          <w:w w:val="105"/>
          <w:sz w:val="24"/>
        </w:rPr>
        <w:t xml:space="preserve"> </w:t>
      </w:r>
      <w:r>
        <w:rPr>
          <w:rFonts w:ascii="Cambria Math" w:eastAsia="Cambria Math" w:hAnsi="Cambria Math"/>
          <w:color w:val="000009"/>
          <w:w w:val="105"/>
          <w:sz w:val="24"/>
        </w:rPr>
        <w:t>=</w:t>
      </w:r>
      <w:r>
        <w:rPr>
          <w:color w:val="000009"/>
          <w:spacing w:val="-3"/>
          <w:w w:val="105"/>
          <w:sz w:val="24"/>
        </w:rPr>
        <w:t xml:space="preserve"> </w:t>
      </w:r>
      <w:r>
        <w:rPr>
          <w:rFonts w:ascii="Cambria Math" w:eastAsia="Cambria Math" w:hAnsi="Cambria Math"/>
          <w:color w:val="000009"/>
          <w:w w:val="105"/>
          <w:sz w:val="24"/>
        </w:rPr>
        <w:t>у</w:t>
      </w:r>
      <w:r>
        <w:rPr>
          <w:rFonts w:ascii="Cambria Math" w:eastAsia="Cambria Math" w:hAnsi="Cambria Math"/>
          <w:color w:val="000009"/>
          <w:w w:val="105"/>
          <w:sz w:val="24"/>
          <w:vertAlign w:val="subscript"/>
        </w:rPr>
        <w:t>𝑛</w:t>
      </w:r>
      <w:r>
        <w:rPr>
          <w:color w:val="000009"/>
          <w:w w:val="105"/>
          <w:sz w:val="24"/>
        </w:rPr>
        <w:t xml:space="preserve"> </w:t>
      </w:r>
      <w:r>
        <w:rPr>
          <w:rFonts w:ascii="Cambria Math" w:eastAsia="Cambria Math" w:hAnsi="Cambria Math"/>
          <w:color w:val="000009"/>
          <w:w w:val="105"/>
          <w:sz w:val="24"/>
        </w:rPr>
        <w:t>+</w:t>
      </w:r>
      <w:r>
        <w:rPr>
          <w:color w:val="000009"/>
          <w:spacing w:val="-14"/>
          <w:w w:val="105"/>
          <w:sz w:val="24"/>
        </w:rPr>
        <w:t xml:space="preserve"> </w:t>
      </w:r>
      <w:r>
        <w:rPr>
          <w:rFonts w:ascii="Cambria Math" w:eastAsia="Cambria Math" w:hAnsi="Cambria Math"/>
          <w:color w:val="000009"/>
          <w:spacing w:val="-4"/>
          <w:w w:val="105"/>
          <w:sz w:val="24"/>
        </w:rPr>
        <w:t>∆у</w:t>
      </w:r>
      <w:r>
        <w:rPr>
          <w:rFonts w:ascii="Cambria Math" w:eastAsia="Cambria Math" w:hAnsi="Cambria Math"/>
          <w:color w:val="000009"/>
          <w:spacing w:val="-4"/>
          <w:w w:val="105"/>
          <w:sz w:val="24"/>
          <w:vertAlign w:val="subscript"/>
        </w:rPr>
        <w:t>𝑛−1</w:t>
      </w:r>
    </w:p>
    <w:p w:rsidR="00185890" w:rsidRDefault="0087069C">
      <w:pPr>
        <w:pStyle w:val="a3"/>
        <w:spacing w:line="242" w:lineRule="auto"/>
        <w:ind w:left="961" w:right="419" w:firstLine="708"/>
        <w:jc w:val="both"/>
      </w:pPr>
      <w:r>
        <w:rPr>
          <w:color w:val="000009"/>
        </w:rPr>
        <w:t>Контролем правильности вычисления координат явится вычисление исходных координат Х1 и Y1.</w:t>
      </w:r>
    </w:p>
    <w:p w:rsidR="00185890" w:rsidRDefault="0087069C">
      <w:pPr>
        <w:tabs>
          <w:tab w:val="left" w:pos="6205"/>
        </w:tabs>
        <w:spacing w:before="310"/>
        <w:ind w:left="1669"/>
        <w:rPr>
          <w:sz w:val="28"/>
        </w:rPr>
      </w:pPr>
      <w:r>
        <w:rPr>
          <w:color w:val="000009"/>
          <w:sz w:val="28"/>
        </w:rPr>
        <w:t>ПОСТРОЕНИЕ</w:t>
      </w:r>
      <w:r>
        <w:rPr>
          <w:color w:val="000009"/>
          <w:spacing w:val="56"/>
          <w:sz w:val="28"/>
        </w:rPr>
        <w:t xml:space="preserve"> </w:t>
      </w:r>
      <w:r>
        <w:rPr>
          <w:color w:val="000009"/>
          <w:spacing w:val="-2"/>
          <w:sz w:val="28"/>
        </w:rPr>
        <w:t>КООРДИНАТНОЙ</w:t>
      </w:r>
      <w:r>
        <w:rPr>
          <w:color w:val="000009"/>
          <w:sz w:val="28"/>
        </w:rPr>
        <w:tab/>
      </w:r>
      <w:r>
        <w:rPr>
          <w:color w:val="000009"/>
          <w:spacing w:val="-2"/>
          <w:sz w:val="28"/>
        </w:rPr>
        <w:t>СЕТКИ.</w:t>
      </w:r>
    </w:p>
    <w:p w:rsidR="00185890" w:rsidRDefault="0087069C">
      <w:pPr>
        <w:pStyle w:val="a3"/>
        <w:spacing w:before="321"/>
        <w:ind w:left="961" w:right="419" w:firstLine="708"/>
        <w:jc w:val="both"/>
      </w:pPr>
      <w:r>
        <w:rPr>
          <w:color w:val="000009"/>
        </w:rPr>
        <w:t>Для построения координатной сетки (сетки квадратов со сторонами 10см.) пользуются линейкой Дробышева.</w:t>
      </w:r>
    </w:p>
    <w:p w:rsidR="00185890" w:rsidRDefault="0087069C">
      <w:pPr>
        <w:pStyle w:val="a3"/>
        <w:spacing w:before="1"/>
        <w:ind w:left="961" w:right="419" w:firstLine="708"/>
        <w:jc w:val="both"/>
      </w:pPr>
      <w:r>
        <w:rPr>
          <w:color w:val="000009"/>
        </w:rPr>
        <w:t>Малая линейка. Дробышева имеет шесть отверстий, расстояния между скошенными краями которых равны 10см, одно ребро, один торец и края отверстий, ближайших к заднему штриху линейки скошены. Скошенный торец линейки и края</w:t>
      </w:r>
      <w:r>
        <w:rPr>
          <w:color w:val="000009"/>
          <w:spacing w:val="40"/>
        </w:rPr>
        <w:t xml:space="preserve"> </w:t>
      </w:r>
      <w:r>
        <w:rPr>
          <w:color w:val="000009"/>
        </w:rPr>
        <w:t>отверстий имеют форму друг. Радиус дуги малой линейки равен 70,711 мм (диагональ квадрата размером 50х50 см).</w:t>
      </w:r>
    </w:p>
    <w:p w:rsidR="00185890" w:rsidRDefault="0087069C">
      <w:pPr>
        <w:pStyle w:val="a3"/>
        <w:ind w:left="961" w:right="419" w:firstLine="708"/>
        <w:jc w:val="both"/>
      </w:pPr>
      <w:r>
        <w:rPr>
          <w:color w:val="000009"/>
        </w:rPr>
        <w:t xml:space="preserve">При построении координатной сетки линейку Дробышева кладут параллельно нижнему краю листа бумаги, по скошенному краю прочерчивают линию и, сместив линейку, чтобы черта шла по середине отверстий, по скосам вырезов проводят черточки – засечки, получая точки </w:t>
      </w:r>
      <w:r>
        <w:rPr>
          <w:color w:val="000009"/>
          <w:spacing w:val="-2"/>
        </w:rPr>
        <w:t>1,2,3,4,5,6.</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ind w:left="3690"/>
        <w:rPr>
          <w:sz w:val="20"/>
        </w:rPr>
      </w:pPr>
      <w:r>
        <w:rPr>
          <w:noProof/>
          <w:sz w:val="20"/>
          <w:lang w:eastAsia="ru-RU"/>
        </w:rPr>
        <w:lastRenderedPageBreak/>
        <w:drawing>
          <wp:inline distT="0" distB="0" distL="0" distR="0">
            <wp:extent cx="2837329" cy="2426588"/>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email">
                      <a:extLst>
                        <a:ext uri="{28A0092B-C50C-407E-A947-70E740481C1C}">
                          <a14:useLocalDpi xmlns:a14="http://schemas.microsoft.com/office/drawing/2010/main"/>
                        </a:ext>
                      </a:extLst>
                    </a:blip>
                    <a:stretch>
                      <a:fillRect/>
                    </a:stretch>
                  </pic:blipFill>
                  <pic:spPr>
                    <a:xfrm>
                      <a:off x="0" y="0"/>
                      <a:ext cx="2837329" cy="2426588"/>
                    </a:xfrm>
                    <a:prstGeom prst="rect">
                      <a:avLst/>
                    </a:prstGeom>
                  </pic:spPr>
                </pic:pic>
              </a:graphicData>
            </a:graphic>
          </wp:inline>
        </w:drawing>
      </w:r>
    </w:p>
    <w:p w:rsidR="00185890" w:rsidRDefault="0087069C">
      <w:pPr>
        <w:pStyle w:val="a3"/>
        <w:ind w:left="1669" w:right="420" w:firstLine="645"/>
        <w:jc w:val="both"/>
      </w:pPr>
      <w:r>
        <w:rPr>
          <w:color w:val="000009"/>
        </w:rPr>
        <w:t>Рис.4. Построение координатной сетки линейкой Дробышева Затем</w:t>
      </w:r>
      <w:r>
        <w:rPr>
          <w:color w:val="000009"/>
          <w:spacing w:val="78"/>
        </w:rPr>
        <w:t xml:space="preserve">  </w:t>
      </w:r>
      <w:r>
        <w:rPr>
          <w:color w:val="000009"/>
        </w:rPr>
        <w:t>перекладывают</w:t>
      </w:r>
      <w:r>
        <w:rPr>
          <w:color w:val="000009"/>
          <w:spacing w:val="45"/>
          <w:w w:val="150"/>
        </w:rPr>
        <w:t xml:space="preserve">  </w:t>
      </w:r>
      <w:r>
        <w:rPr>
          <w:color w:val="000009"/>
        </w:rPr>
        <w:t>линейку</w:t>
      </w:r>
      <w:r>
        <w:rPr>
          <w:color w:val="000009"/>
          <w:spacing w:val="78"/>
        </w:rPr>
        <w:t xml:space="preserve">  </w:t>
      </w:r>
      <w:r>
        <w:rPr>
          <w:color w:val="000009"/>
        </w:rPr>
        <w:t>примерно</w:t>
      </w:r>
      <w:r>
        <w:rPr>
          <w:color w:val="000009"/>
          <w:spacing w:val="79"/>
        </w:rPr>
        <w:t xml:space="preserve">  </w:t>
      </w:r>
      <w:r>
        <w:rPr>
          <w:color w:val="000009"/>
        </w:rPr>
        <w:t>под</w:t>
      </w:r>
      <w:r>
        <w:rPr>
          <w:color w:val="000009"/>
          <w:spacing w:val="45"/>
          <w:w w:val="150"/>
        </w:rPr>
        <w:t xml:space="preserve">  </w:t>
      </w:r>
      <w:r>
        <w:rPr>
          <w:color w:val="000009"/>
        </w:rPr>
        <w:t>углом</w:t>
      </w:r>
      <w:r>
        <w:rPr>
          <w:color w:val="000009"/>
          <w:spacing w:val="45"/>
          <w:w w:val="150"/>
        </w:rPr>
        <w:t xml:space="preserve">  </w:t>
      </w:r>
      <w:r>
        <w:rPr>
          <w:color w:val="000009"/>
        </w:rPr>
        <w:t>90°</w:t>
      </w:r>
      <w:r>
        <w:rPr>
          <w:color w:val="000009"/>
          <w:spacing w:val="79"/>
        </w:rPr>
        <w:t xml:space="preserve">  </w:t>
      </w:r>
      <w:r>
        <w:rPr>
          <w:color w:val="000009"/>
          <w:spacing w:val="-5"/>
        </w:rPr>
        <w:t>по</w:t>
      </w:r>
    </w:p>
    <w:p w:rsidR="00185890" w:rsidRDefault="0087069C">
      <w:pPr>
        <w:pStyle w:val="a3"/>
        <w:ind w:left="961" w:right="418"/>
        <w:jc w:val="both"/>
      </w:pPr>
      <w:r>
        <w:rPr>
          <w:color w:val="000009"/>
        </w:rPr>
        <w:t>направлению ВС и прочерчивают все засечки. Далее кладут линейку</w:t>
      </w:r>
      <w:r>
        <w:rPr>
          <w:color w:val="000009"/>
          <w:spacing w:val="40"/>
        </w:rPr>
        <w:t xml:space="preserve"> </w:t>
      </w:r>
      <w:r>
        <w:rPr>
          <w:color w:val="000009"/>
        </w:rPr>
        <w:t>по диагонали АС, совмещая штрих на скосе нижнего окошечка с начальной точкой,</w:t>
      </w:r>
      <w:r>
        <w:rPr>
          <w:color w:val="000009"/>
          <w:spacing w:val="40"/>
        </w:rPr>
        <w:t xml:space="preserve"> </w:t>
      </w:r>
      <w:r>
        <w:rPr>
          <w:color w:val="000009"/>
        </w:rPr>
        <w:t>А и по скошенному</w:t>
      </w:r>
      <w:r>
        <w:rPr>
          <w:color w:val="000009"/>
          <w:spacing w:val="40"/>
        </w:rPr>
        <w:t xml:space="preserve"> </w:t>
      </w:r>
      <w:r>
        <w:rPr>
          <w:color w:val="000009"/>
        </w:rPr>
        <w:t>торцу прочерчивают засечку, пересекающую шестую засечку (получаем точку С). Аналогично получают верхнюю левую вершину квадрата (точка Д).</w:t>
      </w:r>
      <w:r>
        <w:rPr>
          <w:color w:val="000009"/>
          <w:spacing w:val="80"/>
        </w:rPr>
        <w:t xml:space="preserve"> </w:t>
      </w:r>
      <w:r>
        <w:rPr>
          <w:color w:val="000009"/>
        </w:rPr>
        <w:t>Для проверки построения накладывают</w:t>
      </w:r>
      <w:r>
        <w:rPr>
          <w:color w:val="000009"/>
          <w:spacing w:val="40"/>
        </w:rPr>
        <w:t xml:space="preserve"> </w:t>
      </w:r>
      <w:r>
        <w:rPr>
          <w:color w:val="000009"/>
        </w:rPr>
        <w:t>линейку так, чтобы вершина квадрата Д совпала со штрихом первого отверстия, а вершина С со штрихом 6-го отверстия. Если</w:t>
      </w:r>
      <w:r>
        <w:rPr>
          <w:color w:val="000009"/>
          <w:spacing w:val="40"/>
        </w:rPr>
        <w:t xml:space="preserve"> </w:t>
      </w:r>
      <w:r>
        <w:rPr>
          <w:color w:val="000009"/>
        </w:rPr>
        <w:t>расхождение</w:t>
      </w:r>
      <w:r>
        <w:rPr>
          <w:color w:val="000009"/>
          <w:spacing w:val="40"/>
        </w:rPr>
        <w:t xml:space="preserve"> </w:t>
      </w:r>
      <w:r>
        <w:rPr>
          <w:color w:val="000009"/>
        </w:rPr>
        <w:t>не превышает 0,2мм, прочерчивают промежуточные засечки. Затем прочерчивают стороны основного квадрата, и все пересечения</w:t>
      </w:r>
      <w:r>
        <w:rPr>
          <w:color w:val="000009"/>
          <w:spacing w:val="40"/>
        </w:rPr>
        <w:t xml:space="preserve"> </w:t>
      </w:r>
      <w:r>
        <w:rPr>
          <w:color w:val="000009"/>
        </w:rPr>
        <w:t>линий засечками</w:t>
      </w:r>
      <w:r>
        <w:rPr>
          <w:color w:val="000009"/>
          <w:spacing w:val="40"/>
        </w:rPr>
        <w:t xml:space="preserve"> </w:t>
      </w:r>
      <w:r>
        <w:rPr>
          <w:color w:val="000009"/>
        </w:rPr>
        <w:t>соединяют. Таким образом строится сетки квадратов.</w:t>
      </w:r>
    </w:p>
    <w:p w:rsidR="00185890" w:rsidRDefault="0087069C">
      <w:pPr>
        <w:spacing w:before="280"/>
        <w:ind w:left="961"/>
        <w:jc w:val="both"/>
        <w:rPr>
          <w:sz w:val="28"/>
        </w:rPr>
      </w:pPr>
      <w:r>
        <w:rPr>
          <w:color w:val="000009"/>
          <w:sz w:val="28"/>
        </w:rPr>
        <w:t>НАНЕСЕНИЕ</w:t>
      </w:r>
      <w:r>
        <w:rPr>
          <w:color w:val="000009"/>
          <w:spacing w:val="-11"/>
          <w:sz w:val="28"/>
        </w:rPr>
        <w:t xml:space="preserve"> </w:t>
      </w:r>
      <w:r>
        <w:rPr>
          <w:color w:val="000009"/>
          <w:sz w:val="28"/>
        </w:rPr>
        <w:t>ТОЧЕК</w:t>
      </w:r>
      <w:r>
        <w:rPr>
          <w:color w:val="000009"/>
          <w:spacing w:val="-7"/>
          <w:sz w:val="28"/>
        </w:rPr>
        <w:t xml:space="preserve"> </w:t>
      </w:r>
      <w:r>
        <w:rPr>
          <w:color w:val="000009"/>
          <w:sz w:val="28"/>
        </w:rPr>
        <w:t>ТЕОДОЛИТНОГО</w:t>
      </w:r>
      <w:r>
        <w:rPr>
          <w:color w:val="000009"/>
          <w:spacing w:val="-8"/>
          <w:sz w:val="28"/>
        </w:rPr>
        <w:t xml:space="preserve"> </w:t>
      </w:r>
      <w:r>
        <w:rPr>
          <w:color w:val="000009"/>
          <w:sz w:val="28"/>
        </w:rPr>
        <w:t>ХОДА</w:t>
      </w:r>
      <w:r>
        <w:rPr>
          <w:color w:val="000009"/>
          <w:spacing w:val="-8"/>
          <w:sz w:val="28"/>
        </w:rPr>
        <w:t xml:space="preserve"> </w:t>
      </w:r>
      <w:r>
        <w:rPr>
          <w:color w:val="000009"/>
          <w:sz w:val="28"/>
        </w:rPr>
        <w:t>ПО</w:t>
      </w:r>
      <w:r>
        <w:rPr>
          <w:color w:val="000009"/>
          <w:spacing w:val="-8"/>
          <w:sz w:val="28"/>
        </w:rPr>
        <w:t xml:space="preserve"> </w:t>
      </w:r>
      <w:r>
        <w:rPr>
          <w:color w:val="000009"/>
          <w:spacing w:val="-2"/>
          <w:sz w:val="28"/>
        </w:rPr>
        <w:t>КООРДИНАТАМ.</w:t>
      </w:r>
    </w:p>
    <w:p w:rsidR="00185890" w:rsidRDefault="0087069C">
      <w:pPr>
        <w:pStyle w:val="a3"/>
        <w:spacing w:before="321"/>
        <w:ind w:left="961" w:right="418" w:firstLine="708"/>
        <w:jc w:val="both"/>
      </w:pPr>
      <w:r>
        <w:rPr>
          <w:color w:val="000009"/>
        </w:rPr>
        <w:t>Для нанесения точки по координатам</w:t>
      </w:r>
      <w:r>
        <w:rPr>
          <w:color w:val="000009"/>
          <w:spacing w:val="40"/>
        </w:rPr>
        <w:t xml:space="preserve"> </w:t>
      </w:r>
      <w:r>
        <w:rPr>
          <w:color w:val="000009"/>
        </w:rPr>
        <w:t>отыскивают квадрат</w:t>
      </w:r>
      <w:r>
        <w:rPr>
          <w:color w:val="000009"/>
          <w:spacing w:val="40"/>
        </w:rPr>
        <w:t xml:space="preserve"> </w:t>
      </w:r>
      <w:r>
        <w:rPr>
          <w:color w:val="000009"/>
        </w:rPr>
        <w:t>сетки, в котором содержатся координаты наносимой точки.</w:t>
      </w:r>
      <w:r>
        <w:rPr>
          <w:color w:val="000009"/>
          <w:spacing w:val="40"/>
        </w:rPr>
        <w:t xml:space="preserve"> </w:t>
      </w:r>
      <w:r>
        <w:rPr>
          <w:color w:val="000009"/>
        </w:rPr>
        <w:t>Затем откладывают в принятом масштабе с помощью</w:t>
      </w:r>
      <w:r>
        <w:rPr>
          <w:color w:val="000009"/>
          <w:spacing w:val="40"/>
        </w:rPr>
        <w:t xml:space="preserve"> </w:t>
      </w:r>
      <w:r>
        <w:rPr>
          <w:color w:val="000009"/>
        </w:rPr>
        <w:t>поперечного масштаба величину равную разности координаты точки и наименьшему координатному значению линии сетки, как по оси Х, так и по оси У. с начала с одной, а затем с другой сторон данного дециметрового квадрата. При откладывании образуются на колы на линиях сетки. Приложив линейку к противоположному наколу так, чтобы остро отточенный карандаш попадал в середину накола, проводят незначительный отрезок, (штрих) по линейке, напротив противолежащего накола. Затем положение линейки меняют, соединяя аналогично противолежащие (под прямым углом наколы). Прямоугольная засечка накалывается и обводится кружком минимального диаметра 4мм.</w:t>
      </w:r>
    </w:p>
    <w:p w:rsidR="00185890" w:rsidRDefault="0087069C">
      <w:pPr>
        <w:pStyle w:val="a3"/>
        <w:ind w:left="961" w:right="419" w:firstLine="708"/>
        <w:jc w:val="both"/>
      </w:pPr>
      <w:r>
        <w:rPr>
          <w:color w:val="000009"/>
        </w:rPr>
        <w:t>Правильность нанесения точек по координатам</w:t>
      </w:r>
      <w:r>
        <w:rPr>
          <w:color w:val="000009"/>
          <w:spacing w:val="40"/>
        </w:rPr>
        <w:t xml:space="preserve"> </w:t>
      </w:r>
      <w:r>
        <w:rPr>
          <w:color w:val="000009"/>
        </w:rPr>
        <w:t>проверяют по расстояниям между соседними</w:t>
      </w:r>
      <w:r>
        <w:rPr>
          <w:color w:val="000009"/>
          <w:spacing w:val="40"/>
        </w:rPr>
        <w:t xml:space="preserve"> </w:t>
      </w:r>
      <w:r>
        <w:rPr>
          <w:color w:val="000009"/>
        </w:rPr>
        <w:t>точками,</w:t>
      </w:r>
      <w:r>
        <w:rPr>
          <w:color w:val="000009"/>
          <w:spacing w:val="40"/>
        </w:rPr>
        <w:t xml:space="preserve"> </w:t>
      </w:r>
      <w:r>
        <w:rPr>
          <w:color w:val="000009"/>
        </w:rPr>
        <w:t>выбираемыми из</w:t>
      </w:r>
      <w:r>
        <w:rPr>
          <w:color w:val="000009"/>
          <w:spacing w:val="40"/>
        </w:rPr>
        <w:t xml:space="preserve"> </w:t>
      </w:r>
      <w:r>
        <w:rPr>
          <w:color w:val="000009"/>
        </w:rPr>
        <w:t xml:space="preserve">«координатной </w:t>
      </w:r>
      <w:r>
        <w:rPr>
          <w:color w:val="000009"/>
          <w:spacing w:val="-2"/>
        </w:rPr>
        <w:t>ведомости».</w:t>
      </w:r>
    </w:p>
    <w:p w:rsidR="00185890" w:rsidRDefault="00185890">
      <w:pPr>
        <w:jc w:val="both"/>
        <w:sectPr w:rsidR="00185890">
          <w:pgSz w:w="11900" w:h="16840"/>
          <w:pgMar w:top="1140" w:right="420" w:bottom="1240" w:left="740" w:header="0" w:footer="1019" w:gutter="0"/>
          <w:cols w:space="720"/>
        </w:sectPr>
      </w:pPr>
    </w:p>
    <w:p w:rsidR="00185890" w:rsidRDefault="0087069C">
      <w:pPr>
        <w:pStyle w:val="a3"/>
        <w:ind w:left="2768"/>
        <w:rPr>
          <w:sz w:val="20"/>
        </w:rPr>
      </w:pPr>
      <w:r>
        <w:rPr>
          <w:noProof/>
          <w:sz w:val="20"/>
          <w:lang w:eastAsia="ru-RU"/>
        </w:rPr>
        <w:lastRenderedPageBreak/>
        <w:drawing>
          <wp:inline distT="0" distB="0" distL="0" distR="0">
            <wp:extent cx="4064514" cy="277177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4064514" cy="2771775"/>
                    </a:xfrm>
                    <a:prstGeom prst="rect">
                      <a:avLst/>
                    </a:prstGeom>
                  </pic:spPr>
                </pic:pic>
              </a:graphicData>
            </a:graphic>
          </wp:inline>
        </w:drawing>
      </w:r>
    </w:p>
    <w:p w:rsidR="00185890" w:rsidRDefault="0087069C">
      <w:pPr>
        <w:pStyle w:val="a3"/>
        <w:spacing w:before="46"/>
        <w:ind w:left="3287"/>
      </w:pPr>
      <w:r>
        <w:rPr>
          <w:color w:val="000009"/>
        </w:rPr>
        <w:t>Рис.5.</w:t>
      </w:r>
      <w:r>
        <w:rPr>
          <w:color w:val="000009"/>
          <w:spacing w:val="-8"/>
        </w:rPr>
        <w:t xml:space="preserve"> </w:t>
      </w:r>
      <w:r>
        <w:rPr>
          <w:color w:val="000009"/>
        </w:rPr>
        <w:t>Использования</w:t>
      </w:r>
      <w:r>
        <w:rPr>
          <w:color w:val="000009"/>
          <w:spacing w:val="-6"/>
        </w:rPr>
        <w:t xml:space="preserve"> </w:t>
      </w:r>
      <w:r>
        <w:rPr>
          <w:color w:val="000009"/>
        </w:rPr>
        <w:t>поперечного</w:t>
      </w:r>
      <w:r>
        <w:rPr>
          <w:color w:val="000009"/>
          <w:spacing w:val="-6"/>
        </w:rPr>
        <w:t xml:space="preserve"> </w:t>
      </w:r>
      <w:r>
        <w:rPr>
          <w:color w:val="000009"/>
          <w:spacing w:val="-2"/>
        </w:rPr>
        <w:t>масштаба</w:t>
      </w:r>
    </w:p>
    <w:p w:rsidR="00185890" w:rsidRDefault="00185890">
      <w:pPr>
        <w:pStyle w:val="a3"/>
        <w:spacing w:before="2"/>
      </w:pPr>
    </w:p>
    <w:p w:rsidR="00185890" w:rsidRDefault="0087069C">
      <w:pPr>
        <w:pStyle w:val="a3"/>
        <w:ind w:left="961" w:firstLine="708"/>
      </w:pPr>
      <w:r>
        <w:rPr>
          <w:color w:val="000009"/>
        </w:rPr>
        <w:t>Ниже</w:t>
      </w:r>
      <w:r>
        <w:rPr>
          <w:color w:val="000009"/>
          <w:spacing w:val="80"/>
        </w:rPr>
        <w:t xml:space="preserve"> </w:t>
      </w:r>
      <w:r>
        <w:rPr>
          <w:color w:val="000009"/>
        </w:rPr>
        <w:t>приводится пример</w:t>
      </w:r>
      <w:r>
        <w:rPr>
          <w:color w:val="000009"/>
          <w:spacing w:val="80"/>
        </w:rPr>
        <w:t xml:space="preserve"> </w:t>
      </w:r>
      <w:r>
        <w:rPr>
          <w:color w:val="000009"/>
        </w:rPr>
        <w:t>использования поперечного масштаба</w:t>
      </w:r>
      <w:r>
        <w:rPr>
          <w:color w:val="000009"/>
          <w:spacing w:val="80"/>
        </w:rPr>
        <w:t xml:space="preserve"> </w:t>
      </w:r>
      <w:r>
        <w:rPr>
          <w:color w:val="000009"/>
        </w:rPr>
        <w:t>для откладывания этих</w:t>
      </w:r>
      <w:r>
        <w:rPr>
          <w:color w:val="000009"/>
          <w:spacing w:val="40"/>
        </w:rPr>
        <w:t xml:space="preserve"> </w:t>
      </w:r>
      <w:r>
        <w:rPr>
          <w:color w:val="000009"/>
        </w:rPr>
        <w:t>расстояний:</w:t>
      </w:r>
    </w:p>
    <w:p w:rsidR="00185890" w:rsidRDefault="0087069C">
      <w:pPr>
        <w:pStyle w:val="a3"/>
        <w:spacing w:line="321" w:lineRule="exact"/>
        <w:ind w:left="1669"/>
      </w:pPr>
      <w:r>
        <w:rPr>
          <w:color w:val="000009"/>
        </w:rPr>
        <w:t>Линия</w:t>
      </w:r>
      <w:r>
        <w:rPr>
          <w:color w:val="000009"/>
          <w:spacing w:val="-2"/>
        </w:rPr>
        <w:t xml:space="preserve"> </w:t>
      </w:r>
      <w:r>
        <w:rPr>
          <w:color w:val="000009"/>
        </w:rPr>
        <w:t>АВ</w:t>
      </w:r>
      <w:r>
        <w:rPr>
          <w:color w:val="000009"/>
          <w:spacing w:val="-3"/>
        </w:rPr>
        <w:t xml:space="preserve"> </w:t>
      </w:r>
      <w:r>
        <w:rPr>
          <w:color w:val="000009"/>
        </w:rPr>
        <w:t>в</w:t>
      </w:r>
      <w:r>
        <w:rPr>
          <w:color w:val="000009"/>
          <w:spacing w:val="-3"/>
        </w:rPr>
        <w:t xml:space="preserve"> </w:t>
      </w:r>
      <w:r>
        <w:rPr>
          <w:color w:val="000009"/>
        </w:rPr>
        <w:t>масштабе</w:t>
      </w:r>
      <w:r>
        <w:rPr>
          <w:color w:val="000009"/>
          <w:spacing w:val="-3"/>
        </w:rPr>
        <w:t xml:space="preserve"> </w:t>
      </w:r>
      <w:r>
        <w:rPr>
          <w:color w:val="000009"/>
        </w:rPr>
        <w:t>1:</w:t>
      </w:r>
      <w:r>
        <w:rPr>
          <w:color w:val="000009"/>
          <w:spacing w:val="-2"/>
        </w:rPr>
        <w:t xml:space="preserve"> </w:t>
      </w:r>
      <w:r>
        <w:rPr>
          <w:color w:val="000009"/>
        </w:rPr>
        <w:t>2000</w:t>
      </w:r>
      <w:r>
        <w:rPr>
          <w:color w:val="000009"/>
          <w:spacing w:val="65"/>
        </w:rPr>
        <w:t xml:space="preserve"> </w:t>
      </w:r>
      <w:r>
        <w:rPr>
          <w:color w:val="000009"/>
          <w:spacing w:val="-2"/>
        </w:rPr>
        <w:t>95,20м.</w:t>
      </w:r>
    </w:p>
    <w:p w:rsidR="00185890" w:rsidRDefault="0087069C">
      <w:pPr>
        <w:pStyle w:val="a3"/>
        <w:ind w:left="1669" w:right="2156"/>
      </w:pPr>
      <w:r>
        <w:rPr>
          <w:color w:val="000009"/>
        </w:rPr>
        <w:t>Основание масштаба</w:t>
      </w:r>
      <w:r>
        <w:rPr>
          <w:color w:val="000009"/>
          <w:spacing w:val="40"/>
        </w:rPr>
        <w:t xml:space="preserve"> </w:t>
      </w:r>
      <w:r>
        <w:rPr>
          <w:color w:val="000009"/>
        </w:rPr>
        <w:t>2см, В масштабе 1:2000= 40м Малое</w:t>
      </w:r>
      <w:r>
        <w:rPr>
          <w:color w:val="000009"/>
          <w:spacing w:val="-5"/>
        </w:rPr>
        <w:t xml:space="preserve"> </w:t>
      </w:r>
      <w:r>
        <w:rPr>
          <w:color w:val="000009"/>
        </w:rPr>
        <w:t>деление</w:t>
      </w:r>
      <w:r>
        <w:rPr>
          <w:color w:val="000009"/>
          <w:spacing w:val="-3"/>
        </w:rPr>
        <w:t xml:space="preserve"> </w:t>
      </w:r>
      <w:r>
        <w:rPr>
          <w:color w:val="000009"/>
        </w:rPr>
        <w:t>есть</w:t>
      </w:r>
      <w:r>
        <w:rPr>
          <w:color w:val="000009"/>
          <w:spacing w:val="40"/>
        </w:rPr>
        <w:t xml:space="preserve"> </w:t>
      </w:r>
      <w:r>
        <w:rPr>
          <w:color w:val="000009"/>
        </w:rPr>
        <w:t>одна</w:t>
      </w:r>
      <w:r>
        <w:rPr>
          <w:color w:val="000009"/>
          <w:spacing w:val="40"/>
        </w:rPr>
        <w:t xml:space="preserve"> </w:t>
      </w:r>
      <w:r>
        <w:rPr>
          <w:color w:val="000009"/>
        </w:rPr>
        <w:t>десятая</w:t>
      </w:r>
      <w:r>
        <w:rPr>
          <w:color w:val="000009"/>
          <w:spacing w:val="40"/>
        </w:rPr>
        <w:t xml:space="preserve"> </w:t>
      </w:r>
      <w:r>
        <w:rPr>
          <w:color w:val="000009"/>
        </w:rPr>
        <w:t>часть</w:t>
      </w:r>
      <w:r>
        <w:rPr>
          <w:color w:val="000009"/>
          <w:spacing w:val="40"/>
        </w:rPr>
        <w:t xml:space="preserve"> </w:t>
      </w:r>
      <w:r>
        <w:rPr>
          <w:color w:val="000009"/>
        </w:rPr>
        <w:t>основания</w:t>
      </w:r>
      <w:r>
        <w:rPr>
          <w:color w:val="000009"/>
          <w:spacing w:val="40"/>
        </w:rPr>
        <w:t xml:space="preserve"> </w:t>
      </w:r>
      <w:r>
        <w:rPr>
          <w:color w:val="000009"/>
        </w:rPr>
        <w:t>=4м</w:t>
      </w:r>
    </w:p>
    <w:p w:rsidR="00185890" w:rsidRDefault="0087069C">
      <w:pPr>
        <w:pStyle w:val="a3"/>
        <w:tabs>
          <w:tab w:val="left" w:pos="9001"/>
          <w:tab w:val="left" w:pos="9762"/>
        </w:tabs>
        <w:ind w:left="961" w:right="419" w:firstLine="708"/>
      </w:pPr>
      <w:r>
        <w:rPr>
          <w:color w:val="000009"/>
        </w:rPr>
        <w:t>Наименьшее</w:t>
      </w:r>
      <w:r>
        <w:rPr>
          <w:color w:val="000009"/>
          <w:spacing w:val="40"/>
        </w:rPr>
        <w:t xml:space="preserve"> </w:t>
      </w:r>
      <w:r>
        <w:rPr>
          <w:color w:val="000009"/>
        </w:rPr>
        <w:t>деление</w:t>
      </w:r>
      <w:r>
        <w:rPr>
          <w:color w:val="000009"/>
          <w:spacing w:val="40"/>
        </w:rPr>
        <w:t xml:space="preserve"> </w:t>
      </w:r>
      <w:r>
        <w:rPr>
          <w:color w:val="000009"/>
        </w:rPr>
        <w:t>есть</w:t>
      </w:r>
      <w:r>
        <w:rPr>
          <w:color w:val="000009"/>
          <w:spacing w:val="40"/>
        </w:rPr>
        <w:t xml:space="preserve"> </w:t>
      </w:r>
      <w:r>
        <w:rPr>
          <w:color w:val="000009"/>
        </w:rPr>
        <w:t>одна</w:t>
      </w:r>
      <w:r>
        <w:rPr>
          <w:color w:val="000009"/>
          <w:spacing w:val="40"/>
        </w:rPr>
        <w:t xml:space="preserve"> </w:t>
      </w:r>
      <w:r>
        <w:rPr>
          <w:color w:val="000009"/>
        </w:rPr>
        <w:t>сотая</w:t>
      </w:r>
      <w:r>
        <w:rPr>
          <w:color w:val="000009"/>
          <w:spacing w:val="40"/>
        </w:rPr>
        <w:t xml:space="preserve"> </w:t>
      </w:r>
      <w:r>
        <w:rPr>
          <w:color w:val="000009"/>
        </w:rPr>
        <w:t>часть</w:t>
      </w:r>
      <w:r>
        <w:rPr>
          <w:color w:val="000009"/>
          <w:spacing w:val="40"/>
        </w:rPr>
        <w:t xml:space="preserve"> </w:t>
      </w:r>
      <w:r>
        <w:rPr>
          <w:color w:val="000009"/>
        </w:rPr>
        <w:t>основания</w:t>
      </w:r>
      <w:r>
        <w:rPr>
          <w:color w:val="000009"/>
        </w:rPr>
        <w:tab/>
      </w:r>
      <w:r>
        <w:rPr>
          <w:color w:val="000009"/>
          <w:spacing w:val="-4"/>
        </w:rPr>
        <w:t>или</w:t>
      </w:r>
      <w:r>
        <w:rPr>
          <w:color w:val="000009"/>
        </w:rPr>
        <w:tab/>
      </w:r>
      <w:r>
        <w:rPr>
          <w:color w:val="000009"/>
          <w:spacing w:val="-4"/>
        </w:rPr>
        <w:t xml:space="preserve">одна </w:t>
      </w:r>
      <w:r>
        <w:rPr>
          <w:color w:val="000009"/>
        </w:rPr>
        <w:t>десятая часть малого деления =0,4м.</w:t>
      </w:r>
    </w:p>
    <w:p w:rsidR="00185890" w:rsidRDefault="0087069C">
      <w:pPr>
        <w:pStyle w:val="a3"/>
        <w:spacing w:line="322" w:lineRule="exact"/>
        <w:ind w:left="1669"/>
      </w:pPr>
      <w:r>
        <w:rPr>
          <w:color w:val="000009"/>
        </w:rPr>
        <w:t>В</w:t>
      </w:r>
      <w:r>
        <w:rPr>
          <w:color w:val="000009"/>
          <w:spacing w:val="-2"/>
        </w:rPr>
        <w:t xml:space="preserve"> </w:t>
      </w:r>
      <w:r>
        <w:rPr>
          <w:color w:val="000009"/>
        </w:rPr>
        <w:t>линии</w:t>
      </w:r>
      <w:r>
        <w:rPr>
          <w:color w:val="000009"/>
          <w:spacing w:val="-1"/>
        </w:rPr>
        <w:t xml:space="preserve"> </w:t>
      </w:r>
      <w:r>
        <w:rPr>
          <w:color w:val="000009"/>
        </w:rPr>
        <w:t>АВ</w:t>
      </w:r>
      <w:r>
        <w:rPr>
          <w:color w:val="000009"/>
          <w:spacing w:val="67"/>
        </w:rPr>
        <w:t xml:space="preserve"> </w:t>
      </w:r>
      <w:r>
        <w:rPr>
          <w:color w:val="000009"/>
        </w:rPr>
        <w:t>-</w:t>
      </w:r>
      <w:r>
        <w:rPr>
          <w:color w:val="000009"/>
          <w:spacing w:val="-2"/>
        </w:rPr>
        <w:t xml:space="preserve"> </w:t>
      </w:r>
      <w:r>
        <w:rPr>
          <w:color w:val="000009"/>
        </w:rPr>
        <w:t>2</w:t>
      </w:r>
      <w:r>
        <w:rPr>
          <w:color w:val="000009"/>
          <w:spacing w:val="-3"/>
        </w:rPr>
        <w:t xml:space="preserve"> </w:t>
      </w:r>
      <w:r>
        <w:rPr>
          <w:color w:val="000009"/>
        </w:rPr>
        <w:t>основания</w:t>
      </w:r>
      <w:r>
        <w:rPr>
          <w:color w:val="000009"/>
          <w:spacing w:val="-4"/>
        </w:rPr>
        <w:t xml:space="preserve"> </w:t>
      </w:r>
      <w:r>
        <w:rPr>
          <w:color w:val="000009"/>
        </w:rPr>
        <w:t>–</w:t>
      </w:r>
      <w:r>
        <w:rPr>
          <w:color w:val="000009"/>
          <w:spacing w:val="-1"/>
        </w:rPr>
        <w:t xml:space="preserve"> </w:t>
      </w:r>
      <w:r>
        <w:rPr>
          <w:color w:val="000009"/>
        </w:rPr>
        <w:t xml:space="preserve">80 </w:t>
      </w:r>
      <w:r>
        <w:rPr>
          <w:color w:val="000009"/>
          <w:spacing w:val="-2"/>
        </w:rPr>
        <w:t>(40м.х2)</w:t>
      </w:r>
    </w:p>
    <w:p w:rsidR="00185890" w:rsidRDefault="0087069C">
      <w:pPr>
        <w:pStyle w:val="a4"/>
        <w:numPr>
          <w:ilvl w:val="0"/>
          <w:numId w:val="18"/>
        </w:numPr>
        <w:tabs>
          <w:tab w:val="left" w:pos="3386"/>
        </w:tabs>
        <w:spacing w:line="322" w:lineRule="exact"/>
        <w:ind w:left="3386" w:hanging="162"/>
        <w:rPr>
          <w:sz w:val="28"/>
        </w:rPr>
      </w:pPr>
      <w:r>
        <w:rPr>
          <w:color w:val="000009"/>
          <w:sz w:val="28"/>
        </w:rPr>
        <w:t>3</w:t>
      </w:r>
      <w:r>
        <w:rPr>
          <w:color w:val="000009"/>
          <w:spacing w:val="-3"/>
          <w:sz w:val="28"/>
        </w:rPr>
        <w:t xml:space="preserve"> </w:t>
      </w:r>
      <w:r>
        <w:rPr>
          <w:color w:val="000009"/>
          <w:sz w:val="28"/>
        </w:rPr>
        <w:t>малых</w:t>
      </w:r>
      <w:r>
        <w:rPr>
          <w:color w:val="000009"/>
          <w:spacing w:val="-2"/>
          <w:sz w:val="28"/>
        </w:rPr>
        <w:t xml:space="preserve"> </w:t>
      </w:r>
      <w:r>
        <w:rPr>
          <w:color w:val="000009"/>
          <w:sz w:val="28"/>
        </w:rPr>
        <w:t>деления</w:t>
      </w:r>
      <w:r>
        <w:rPr>
          <w:color w:val="000009"/>
          <w:spacing w:val="-4"/>
          <w:sz w:val="28"/>
        </w:rPr>
        <w:t xml:space="preserve"> </w:t>
      </w:r>
      <w:r>
        <w:rPr>
          <w:color w:val="000009"/>
          <w:sz w:val="28"/>
        </w:rPr>
        <w:t>-12м.</w:t>
      </w:r>
      <w:r>
        <w:rPr>
          <w:color w:val="000009"/>
          <w:spacing w:val="-3"/>
          <w:sz w:val="28"/>
        </w:rPr>
        <w:t xml:space="preserve"> </w:t>
      </w:r>
      <w:r>
        <w:rPr>
          <w:color w:val="000009"/>
          <w:spacing w:val="-2"/>
          <w:sz w:val="28"/>
        </w:rPr>
        <w:t>(4м.х3)</w:t>
      </w:r>
    </w:p>
    <w:p w:rsidR="00185890" w:rsidRDefault="0087069C">
      <w:pPr>
        <w:pStyle w:val="a4"/>
        <w:numPr>
          <w:ilvl w:val="0"/>
          <w:numId w:val="18"/>
        </w:numPr>
        <w:tabs>
          <w:tab w:val="left" w:pos="3317"/>
        </w:tabs>
        <w:spacing w:line="322" w:lineRule="exact"/>
        <w:ind w:left="3317" w:hanging="162"/>
        <w:rPr>
          <w:sz w:val="28"/>
        </w:rPr>
      </w:pPr>
      <w:r>
        <w:rPr>
          <w:color w:val="000009"/>
          <w:sz w:val="28"/>
        </w:rPr>
        <w:t>8</w:t>
      </w:r>
      <w:r>
        <w:rPr>
          <w:color w:val="000009"/>
          <w:spacing w:val="66"/>
          <w:sz w:val="28"/>
        </w:rPr>
        <w:t xml:space="preserve"> </w:t>
      </w:r>
      <w:r>
        <w:rPr>
          <w:color w:val="000009"/>
          <w:sz w:val="28"/>
        </w:rPr>
        <w:t>наименьших</w:t>
      </w:r>
      <w:r>
        <w:rPr>
          <w:color w:val="000009"/>
          <w:spacing w:val="67"/>
          <w:sz w:val="28"/>
        </w:rPr>
        <w:t xml:space="preserve"> </w:t>
      </w:r>
      <w:r>
        <w:rPr>
          <w:color w:val="000009"/>
          <w:sz w:val="28"/>
        </w:rPr>
        <w:t>делений</w:t>
      </w:r>
      <w:r>
        <w:rPr>
          <w:color w:val="000009"/>
          <w:spacing w:val="-2"/>
          <w:sz w:val="28"/>
        </w:rPr>
        <w:t xml:space="preserve"> </w:t>
      </w:r>
      <w:r>
        <w:rPr>
          <w:color w:val="000009"/>
          <w:sz w:val="28"/>
        </w:rPr>
        <w:t>–</w:t>
      </w:r>
      <w:r>
        <w:rPr>
          <w:color w:val="000009"/>
          <w:spacing w:val="-3"/>
          <w:sz w:val="28"/>
        </w:rPr>
        <w:t xml:space="preserve"> </w:t>
      </w:r>
      <w:r>
        <w:rPr>
          <w:color w:val="000009"/>
          <w:sz w:val="28"/>
        </w:rPr>
        <w:t>3,20м</w:t>
      </w:r>
      <w:r>
        <w:rPr>
          <w:color w:val="000009"/>
          <w:spacing w:val="-3"/>
          <w:sz w:val="28"/>
        </w:rPr>
        <w:t xml:space="preserve"> </w:t>
      </w:r>
      <w:r>
        <w:rPr>
          <w:color w:val="000009"/>
          <w:sz w:val="28"/>
        </w:rPr>
        <w:t>(0,4м</w:t>
      </w:r>
      <w:r>
        <w:rPr>
          <w:color w:val="000009"/>
          <w:spacing w:val="-4"/>
          <w:sz w:val="28"/>
        </w:rPr>
        <w:t xml:space="preserve"> </w:t>
      </w:r>
      <w:r>
        <w:rPr>
          <w:color w:val="000009"/>
          <w:spacing w:val="-5"/>
          <w:sz w:val="28"/>
        </w:rPr>
        <w:t>х8)</w:t>
      </w:r>
    </w:p>
    <w:p w:rsidR="00185890" w:rsidRDefault="0087069C">
      <w:pPr>
        <w:pStyle w:val="a3"/>
        <w:spacing w:line="322" w:lineRule="exact"/>
        <w:ind w:left="1248"/>
        <w:jc w:val="center"/>
      </w:pPr>
      <w:r>
        <w:rPr>
          <w:color w:val="000009"/>
        </w:rPr>
        <w:t>ИТОГО:</w:t>
      </w:r>
      <w:r>
        <w:rPr>
          <w:color w:val="000009"/>
          <w:spacing w:val="-8"/>
        </w:rPr>
        <w:t xml:space="preserve"> </w:t>
      </w:r>
      <w:r>
        <w:rPr>
          <w:color w:val="000009"/>
          <w:spacing w:val="-2"/>
        </w:rPr>
        <w:t>95,20м</w:t>
      </w:r>
    </w:p>
    <w:p w:rsidR="00185890" w:rsidRDefault="0087069C">
      <w:pPr>
        <w:pStyle w:val="a3"/>
        <w:ind w:left="961" w:right="488" w:firstLine="708"/>
      </w:pPr>
      <w:r>
        <w:rPr>
          <w:color w:val="000009"/>
        </w:rPr>
        <w:t>0,05м</w:t>
      </w:r>
      <w:r>
        <w:rPr>
          <w:color w:val="000009"/>
          <w:spacing w:val="-3"/>
        </w:rPr>
        <w:t xml:space="preserve"> </w:t>
      </w:r>
      <w:r>
        <w:rPr>
          <w:color w:val="000009"/>
        </w:rPr>
        <w:t>–</w:t>
      </w:r>
      <w:r>
        <w:rPr>
          <w:color w:val="000009"/>
          <w:spacing w:val="-4"/>
        </w:rPr>
        <w:t xml:space="preserve"> </w:t>
      </w:r>
      <w:r>
        <w:rPr>
          <w:color w:val="000009"/>
        </w:rPr>
        <w:t>отложить</w:t>
      </w:r>
      <w:r>
        <w:rPr>
          <w:color w:val="000009"/>
          <w:spacing w:val="-4"/>
        </w:rPr>
        <w:t xml:space="preserve"> </w:t>
      </w:r>
      <w:r>
        <w:rPr>
          <w:color w:val="000009"/>
        </w:rPr>
        <w:t>в</w:t>
      </w:r>
      <w:r>
        <w:rPr>
          <w:color w:val="000009"/>
          <w:spacing w:val="-6"/>
        </w:rPr>
        <w:t xml:space="preserve"> </w:t>
      </w:r>
      <w:r>
        <w:rPr>
          <w:color w:val="000009"/>
        </w:rPr>
        <w:t>этом</w:t>
      </w:r>
      <w:r>
        <w:rPr>
          <w:color w:val="000009"/>
          <w:spacing w:val="-3"/>
        </w:rPr>
        <w:t xml:space="preserve"> </w:t>
      </w:r>
      <w:r>
        <w:rPr>
          <w:color w:val="000009"/>
        </w:rPr>
        <w:t>масштабе</w:t>
      </w:r>
      <w:r>
        <w:rPr>
          <w:color w:val="000009"/>
          <w:spacing w:val="-5"/>
        </w:rPr>
        <w:t xml:space="preserve"> </w:t>
      </w:r>
      <w:r>
        <w:rPr>
          <w:color w:val="000009"/>
        </w:rPr>
        <w:t>невозможно,</w:t>
      </w:r>
      <w:r>
        <w:rPr>
          <w:color w:val="000009"/>
          <w:spacing w:val="-3"/>
        </w:rPr>
        <w:t xml:space="preserve"> </w:t>
      </w:r>
      <w:r>
        <w:rPr>
          <w:color w:val="000009"/>
        </w:rPr>
        <w:t>так</w:t>
      </w:r>
      <w:r>
        <w:rPr>
          <w:color w:val="000009"/>
          <w:spacing w:val="-2"/>
        </w:rPr>
        <w:t xml:space="preserve"> </w:t>
      </w:r>
      <w:r>
        <w:rPr>
          <w:color w:val="000009"/>
        </w:rPr>
        <w:t>как</w:t>
      </w:r>
      <w:r>
        <w:rPr>
          <w:color w:val="000009"/>
          <w:spacing w:val="40"/>
        </w:rPr>
        <w:t xml:space="preserve"> </w:t>
      </w:r>
      <w:r>
        <w:rPr>
          <w:color w:val="000009"/>
        </w:rPr>
        <w:t>это</w:t>
      </w:r>
      <w:r>
        <w:rPr>
          <w:color w:val="000009"/>
          <w:spacing w:val="-4"/>
        </w:rPr>
        <w:t xml:space="preserve"> </w:t>
      </w:r>
      <w:r>
        <w:rPr>
          <w:color w:val="000009"/>
        </w:rPr>
        <w:t>расстояния в 4 раза менее точности масштаба (0,1мм в</w:t>
      </w:r>
      <w:r>
        <w:rPr>
          <w:color w:val="000009"/>
          <w:spacing w:val="40"/>
        </w:rPr>
        <w:t xml:space="preserve"> </w:t>
      </w:r>
      <w:r>
        <w:rPr>
          <w:color w:val="000009"/>
        </w:rPr>
        <w:t>масштабе плана - 0,2)</w:t>
      </w:r>
    </w:p>
    <w:p w:rsidR="00185890" w:rsidRDefault="0087069C">
      <w:pPr>
        <w:pStyle w:val="a3"/>
        <w:tabs>
          <w:tab w:val="left" w:pos="7290"/>
        </w:tabs>
        <w:spacing w:before="2"/>
        <w:ind w:left="1669"/>
      </w:pPr>
      <w:r>
        <w:rPr>
          <w:color w:val="000009"/>
        </w:rPr>
        <w:t>Линия</w:t>
      </w:r>
      <w:r>
        <w:rPr>
          <w:color w:val="000009"/>
          <w:spacing w:val="-2"/>
        </w:rPr>
        <w:t xml:space="preserve"> </w:t>
      </w:r>
      <w:r>
        <w:rPr>
          <w:color w:val="000009"/>
        </w:rPr>
        <w:t>СД</w:t>
      </w:r>
      <w:r>
        <w:rPr>
          <w:color w:val="000009"/>
          <w:spacing w:val="-2"/>
        </w:rPr>
        <w:t xml:space="preserve"> </w:t>
      </w:r>
      <w:r>
        <w:rPr>
          <w:color w:val="000009"/>
        </w:rPr>
        <w:t>таким</w:t>
      </w:r>
      <w:r>
        <w:rPr>
          <w:color w:val="000009"/>
          <w:spacing w:val="-5"/>
        </w:rPr>
        <w:t xml:space="preserve"> </w:t>
      </w:r>
      <w:r>
        <w:rPr>
          <w:color w:val="000009"/>
        </w:rPr>
        <w:t>же</w:t>
      </w:r>
      <w:r>
        <w:rPr>
          <w:color w:val="000009"/>
          <w:spacing w:val="-5"/>
        </w:rPr>
        <w:t xml:space="preserve"> </w:t>
      </w:r>
      <w:r>
        <w:rPr>
          <w:color w:val="000009"/>
        </w:rPr>
        <w:t>образом</w:t>
      </w:r>
      <w:r>
        <w:rPr>
          <w:color w:val="000009"/>
          <w:spacing w:val="-3"/>
        </w:rPr>
        <w:t xml:space="preserve"> </w:t>
      </w:r>
      <w:r>
        <w:rPr>
          <w:color w:val="000009"/>
        </w:rPr>
        <w:t>равно</w:t>
      </w:r>
      <w:r>
        <w:rPr>
          <w:color w:val="000009"/>
          <w:spacing w:val="-1"/>
        </w:rPr>
        <w:t xml:space="preserve"> </w:t>
      </w:r>
      <w:r>
        <w:rPr>
          <w:color w:val="000009"/>
          <w:spacing w:val="-2"/>
        </w:rPr>
        <w:t>141,60м</w:t>
      </w:r>
      <w:r>
        <w:rPr>
          <w:color w:val="000009"/>
        </w:rPr>
        <w:tab/>
        <w:t>3</w:t>
      </w:r>
      <w:r>
        <w:rPr>
          <w:color w:val="000009"/>
          <w:spacing w:val="-2"/>
        </w:rPr>
        <w:t xml:space="preserve"> </w:t>
      </w:r>
      <w:r>
        <w:rPr>
          <w:color w:val="000009"/>
        </w:rPr>
        <w:t>основания</w:t>
      </w:r>
      <w:r>
        <w:rPr>
          <w:color w:val="000009"/>
          <w:spacing w:val="-1"/>
        </w:rPr>
        <w:t xml:space="preserve"> </w:t>
      </w:r>
      <w:r>
        <w:rPr>
          <w:color w:val="000009"/>
        </w:rPr>
        <w:t>–</w:t>
      </w:r>
      <w:r>
        <w:rPr>
          <w:color w:val="000009"/>
          <w:spacing w:val="-3"/>
        </w:rPr>
        <w:t xml:space="preserve"> </w:t>
      </w:r>
      <w:r>
        <w:rPr>
          <w:color w:val="000009"/>
        </w:rPr>
        <w:t>120м</w:t>
      </w:r>
      <w:r>
        <w:rPr>
          <w:color w:val="000009"/>
          <w:spacing w:val="-2"/>
        </w:rPr>
        <w:t xml:space="preserve"> </w:t>
      </w:r>
      <w:r>
        <w:rPr>
          <w:color w:val="000009"/>
          <w:spacing w:val="-4"/>
        </w:rPr>
        <w:t>(40м</w:t>
      </w:r>
    </w:p>
    <w:p w:rsidR="00185890" w:rsidRDefault="00185890">
      <w:pPr>
        <w:sectPr w:rsidR="00185890">
          <w:pgSz w:w="11900" w:h="16840"/>
          <w:pgMar w:top="1200" w:right="420" w:bottom="1240" w:left="740" w:header="0" w:footer="1019" w:gutter="0"/>
          <w:cols w:space="720"/>
        </w:sectPr>
      </w:pPr>
    </w:p>
    <w:p w:rsidR="00185890" w:rsidRDefault="0087069C">
      <w:pPr>
        <w:pStyle w:val="a3"/>
        <w:ind w:right="38"/>
        <w:jc w:val="right"/>
      </w:pPr>
      <w:r>
        <w:rPr>
          <w:color w:val="000009"/>
          <w:spacing w:val="-5"/>
        </w:rPr>
        <w:lastRenderedPageBreak/>
        <w:t>х3)</w:t>
      </w:r>
    </w:p>
    <w:p w:rsidR="00185890" w:rsidRDefault="0087069C">
      <w:pPr>
        <w:pStyle w:val="a3"/>
        <w:tabs>
          <w:tab w:val="left" w:pos="2963"/>
        </w:tabs>
        <w:spacing w:before="321"/>
        <w:ind w:left="961" w:right="3584" w:firstLine="69"/>
      </w:pPr>
      <w:r>
        <w:br w:type="column"/>
      </w:r>
      <w:r>
        <w:rPr>
          <w:color w:val="000009"/>
        </w:rPr>
        <w:lastRenderedPageBreak/>
        <w:t>5</w:t>
      </w:r>
      <w:r>
        <w:rPr>
          <w:color w:val="000009"/>
          <w:spacing w:val="-4"/>
        </w:rPr>
        <w:t xml:space="preserve"> </w:t>
      </w:r>
      <w:r>
        <w:rPr>
          <w:color w:val="000009"/>
        </w:rPr>
        <w:t>малых</w:t>
      </w:r>
      <w:r>
        <w:rPr>
          <w:color w:val="000009"/>
          <w:spacing w:val="-5"/>
        </w:rPr>
        <w:t xml:space="preserve"> </w:t>
      </w:r>
      <w:r>
        <w:rPr>
          <w:color w:val="000009"/>
        </w:rPr>
        <w:t>делений</w:t>
      </w:r>
      <w:r>
        <w:rPr>
          <w:color w:val="000009"/>
          <w:spacing w:val="40"/>
        </w:rPr>
        <w:t xml:space="preserve"> </w:t>
      </w:r>
      <w:r>
        <w:rPr>
          <w:color w:val="000009"/>
        </w:rPr>
        <w:t>-</w:t>
      </w:r>
      <w:r>
        <w:rPr>
          <w:color w:val="000009"/>
          <w:spacing w:val="-4"/>
        </w:rPr>
        <w:t xml:space="preserve"> </w:t>
      </w:r>
      <w:r>
        <w:rPr>
          <w:color w:val="000009"/>
        </w:rPr>
        <w:t>20м</w:t>
      </w:r>
      <w:r>
        <w:rPr>
          <w:color w:val="000009"/>
          <w:spacing w:val="-4"/>
        </w:rPr>
        <w:t xml:space="preserve"> </w:t>
      </w:r>
      <w:r>
        <w:rPr>
          <w:color w:val="000009"/>
        </w:rPr>
        <w:t>(4м</w:t>
      </w:r>
      <w:r>
        <w:rPr>
          <w:color w:val="000009"/>
          <w:spacing w:val="-6"/>
        </w:rPr>
        <w:t xml:space="preserve"> </w:t>
      </w:r>
      <w:r>
        <w:rPr>
          <w:color w:val="000009"/>
        </w:rPr>
        <w:t xml:space="preserve">х5) 4 </w:t>
      </w:r>
      <w:r>
        <w:rPr>
          <w:color w:val="000009"/>
          <w:spacing w:val="-2"/>
        </w:rPr>
        <w:t>наименьших</w:t>
      </w:r>
      <w:r>
        <w:rPr>
          <w:color w:val="000009"/>
        </w:rPr>
        <w:tab/>
        <w:t>-1,6м</w:t>
      </w:r>
      <w:r>
        <w:rPr>
          <w:color w:val="000009"/>
          <w:spacing w:val="-7"/>
        </w:rPr>
        <w:t xml:space="preserve"> </w:t>
      </w:r>
      <w:r>
        <w:rPr>
          <w:color w:val="000009"/>
        </w:rPr>
        <w:t>(0,4м</w:t>
      </w:r>
      <w:r>
        <w:rPr>
          <w:color w:val="000009"/>
          <w:spacing w:val="-4"/>
        </w:rPr>
        <w:t xml:space="preserve"> </w:t>
      </w:r>
      <w:r>
        <w:rPr>
          <w:color w:val="000009"/>
          <w:spacing w:val="-5"/>
        </w:rPr>
        <w:t>х4)</w:t>
      </w:r>
    </w:p>
    <w:p w:rsidR="00185890" w:rsidRDefault="0087069C">
      <w:pPr>
        <w:pStyle w:val="a3"/>
        <w:spacing w:line="321" w:lineRule="exact"/>
        <w:ind w:left="2538"/>
      </w:pPr>
      <w:r>
        <w:rPr>
          <w:color w:val="000009"/>
        </w:rPr>
        <w:t>ИТОГО:</w:t>
      </w:r>
      <w:r>
        <w:rPr>
          <w:color w:val="000009"/>
          <w:spacing w:val="62"/>
        </w:rPr>
        <w:t xml:space="preserve"> </w:t>
      </w:r>
      <w:r>
        <w:rPr>
          <w:color w:val="000009"/>
          <w:spacing w:val="-2"/>
        </w:rPr>
        <w:t>141,60м</w:t>
      </w:r>
    </w:p>
    <w:p w:rsidR="00185890" w:rsidRDefault="00185890">
      <w:pPr>
        <w:spacing w:line="321" w:lineRule="exact"/>
        <w:sectPr w:rsidR="00185890">
          <w:type w:val="continuous"/>
          <w:pgSz w:w="11900" w:h="16840"/>
          <w:pgMar w:top="780" w:right="420" w:bottom="280" w:left="740" w:header="0" w:footer="1019" w:gutter="0"/>
          <w:cols w:num="2" w:space="720" w:equalWidth="0">
            <w:col w:w="1379" w:space="1024"/>
            <w:col w:w="8337"/>
          </w:cols>
        </w:sectPr>
      </w:pPr>
    </w:p>
    <w:p w:rsidR="00185890" w:rsidRDefault="0087069C">
      <w:pPr>
        <w:tabs>
          <w:tab w:val="left" w:pos="4837"/>
        </w:tabs>
        <w:spacing w:before="65"/>
        <w:ind w:left="1669"/>
        <w:rPr>
          <w:sz w:val="28"/>
        </w:rPr>
      </w:pPr>
      <w:r>
        <w:rPr>
          <w:color w:val="000009"/>
          <w:sz w:val="28"/>
        </w:rPr>
        <w:lastRenderedPageBreak/>
        <w:t>ПОВЕРКИ</w:t>
      </w:r>
      <w:r>
        <w:rPr>
          <w:color w:val="000009"/>
          <w:spacing w:val="61"/>
          <w:sz w:val="28"/>
        </w:rPr>
        <w:t xml:space="preserve"> </w:t>
      </w:r>
      <w:r>
        <w:rPr>
          <w:color w:val="000009"/>
          <w:spacing w:val="-2"/>
          <w:sz w:val="28"/>
        </w:rPr>
        <w:t>НИВЕЛИРА</w:t>
      </w:r>
      <w:r>
        <w:rPr>
          <w:color w:val="000009"/>
          <w:sz w:val="28"/>
        </w:rPr>
        <w:tab/>
        <w:t>НВ-</w:t>
      </w:r>
      <w:r>
        <w:rPr>
          <w:color w:val="000009"/>
          <w:spacing w:val="-5"/>
          <w:sz w:val="28"/>
        </w:rPr>
        <w:t xml:space="preserve"> I.</w:t>
      </w:r>
    </w:p>
    <w:p w:rsidR="00185890" w:rsidRDefault="0087069C">
      <w:pPr>
        <w:pStyle w:val="a3"/>
        <w:spacing w:before="167"/>
        <w:rPr>
          <w:sz w:val="20"/>
        </w:rPr>
      </w:pPr>
      <w:r>
        <w:rPr>
          <w:noProof/>
          <w:lang w:eastAsia="ru-RU"/>
        </w:rPr>
        <w:drawing>
          <wp:anchor distT="0" distB="0" distL="0" distR="0" simplePos="0" relativeHeight="487598080" behindDoc="1" locked="0" layoutInCell="1" allowOverlap="1">
            <wp:simplePos x="0" y="0"/>
            <wp:positionH relativeFrom="page">
              <wp:posOffset>1911095</wp:posOffset>
            </wp:positionH>
            <wp:positionV relativeFrom="paragraph">
              <wp:posOffset>267408</wp:posOffset>
            </wp:positionV>
            <wp:extent cx="4287149" cy="200025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4" cstate="email">
                      <a:extLst>
                        <a:ext uri="{28A0092B-C50C-407E-A947-70E740481C1C}">
                          <a14:useLocalDpi xmlns:a14="http://schemas.microsoft.com/office/drawing/2010/main"/>
                        </a:ext>
                      </a:extLst>
                    </a:blip>
                    <a:stretch>
                      <a:fillRect/>
                    </a:stretch>
                  </pic:blipFill>
                  <pic:spPr>
                    <a:xfrm>
                      <a:off x="0" y="0"/>
                      <a:ext cx="4287149" cy="2000250"/>
                    </a:xfrm>
                    <a:prstGeom prst="rect">
                      <a:avLst/>
                    </a:prstGeom>
                  </pic:spPr>
                </pic:pic>
              </a:graphicData>
            </a:graphic>
          </wp:anchor>
        </w:drawing>
      </w:r>
    </w:p>
    <w:p w:rsidR="00185890" w:rsidRDefault="0087069C">
      <w:pPr>
        <w:pStyle w:val="a3"/>
        <w:spacing w:before="27"/>
        <w:ind w:left="3023"/>
        <w:jc w:val="both"/>
      </w:pPr>
      <w:r>
        <w:rPr>
          <w:color w:val="000009"/>
        </w:rPr>
        <w:t>Рис.6.</w:t>
      </w:r>
      <w:r>
        <w:rPr>
          <w:color w:val="000009"/>
          <w:spacing w:val="-5"/>
        </w:rPr>
        <w:t xml:space="preserve"> </w:t>
      </w:r>
      <w:r>
        <w:rPr>
          <w:color w:val="1A1717"/>
        </w:rPr>
        <w:t>Схемы</w:t>
      </w:r>
      <w:r>
        <w:rPr>
          <w:color w:val="1A1717"/>
          <w:spacing w:val="-4"/>
        </w:rPr>
        <w:t xml:space="preserve"> </w:t>
      </w:r>
      <w:r>
        <w:rPr>
          <w:color w:val="1A1717"/>
        </w:rPr>
        <w:t>расположения</w:t>
      </w:r>
      <w:r>
        <w:rPr>
          <w:color w:val="1A1717"/>
          <w:spacing w:val="-6"/>
        </w:rPr>
        <w:t xml:space="preserve"> </w:t>
      </w:r>
      <w:r>
        <w:rPr>
          <w:color w:val="1A1717"/>
        </w:rPr>
        <w:t>осей</w:t>
      </w:r>
      <w:r>
        <w:rPr>
          <w:color w:val="1A1717"/>
          <w:spacing w:val="-3"/>
        </w:rPr>
        <w:t xml:space="preserve"> </w:t>
      </w:r>
      <w:r>
        <w:rPr>
          <w:color w:val="1A1717"/>
          <w:spacing w:val="-2"/>
        </w:rPr>
        <w:t>нивелира.</w:t>
      </w:r>
    </w:p>
    <w:p w:rsidR="00185890" w:rsidRDefault="0087069C">
      <w:pPr>
        <w:pStyle w:val="a3"/>
        <w:spacing w:before="2"/>
        <w:ind w:left="961" w:right="419" w:firstLine="708"/>
        <w:jc w:val="both"/>
      </w:pPr>
      <w:r>
        <w:rPr>
          <w:color w:val="000009"/>
        </w:rPr>
        <w:t>Необходимая точность нивелирования может быть достигнута только в том случае, если обеспечено верное взаиморасположение основных осей нивелира. Для контроля предъявляемых к прибору требований в начале и периодически в ходе работ выполняют поверки нивелира.</w:t>
      </w:r>
    </w:p>
    <w:p w:rsidR="00185890" w:rsidRDefault="0087069C">
      <w:pPr>
        <w:spacing w:before="320"/>
        <w:ind w:left="1669"/>
        <w:rPr>
          <w:sz w:val="28"/>
        </w:rPr>
      </w:pPr>
      <w:r>
        <w:rPr>
          <w:color w:val="000009"/>
          <w:sz w:val="28"/>
        </w:rPr>
        <w:t>ПЕРВАЯ</w:t>
      </w:r>
      <w:r>
        <w:rPr>
          <w:color w:val="000009"/>
          <w:spacing w:val="-8"/>
          <w:sz w:val="28"/>
        </w:rPr>
        <w:t xml:space="preserve"> </w:t>
      </w:r>
      <w:r>
        <w:rPr>
          <w:color w:val="000009"/>
          <w:spacing w:val="-2"/>
          <w:sz w:val="28"/>
        </w:rPr>
        <w:t>ПОВЕРКА:</w:t>
      </w:r>
    </w:p>
    <w:p w:rsidR="00185890" w:rsidRDefault="0087069C">
      <w:pPr>
        <w:pStyle w:val="2"/>
        <w:spacing w:before="12" w:line="235" w:lineRule="auto"/>
        <w:ind w:right="418" w:firstLine="708"/>
      </w:pPr>
      <w:r>
        <w:rPr>
          <w:color w:val="000009"/>
        </w:rPr>
        <w:t>Ось</w:t>
      </w:r>
      <w:r>
        <w:rPr>
          <w:b w:val="0"/>
          <w:i w:val="0"/>
          <w:color w:val="000009"/>
          <w:spacing w:val="40"/>
        </w:rPr>
        <w:t xml:space="preserve"> </w:t>
      </w:r>
      <w:r>
        <w:rPr>
          <w:color w:val="000009"/>
        </w:rPr>
        <w:t>круглого</w:t>
      </w:r>
      <w:r>
        <w:rPr>
          <w:b w:val="0"/>
          <w:i w:val="0"/>
          <w:color w:val="000009"/>
        </w:rPr>
        <w:t xml:space="preserve"> </w:t>
      </w:r>
      <w:r>
        <w:rPr>
          <w:color w:val="000009"/>
        </w:rPr>
        <w:t>уровня</w:t>
      </w:r>
      <w:r>
        <w:rPr>
          <w:b w:val="0"/>
          <w:i w:val="0"/>
          <w:color w:val="000009"/>
        </w:rPr>
        <w:t xml:space="preserve"> </w:t>
      </w:r>
      <w:r>
        <w:rPr>
          <w:color w:val="000009"/>
        </w:rPr>
        <w:t>должна</w:t>
      </w:r>
      <w:r>
        <w:rPr>
          <w:b w:val="0"/>
          <w:i w:val="0"/>
          <w:color w:val="000009"/>
        </w:rPr>
        <w:t xml:space="preserve"> </w:t>
      </w:r>
      <w:r>
        <w:rPr>
          <w:color w:val="000009"/>
        </w:rPr>
        <w:t>быть</w:t>
      </w:r>
      <w:r>
        <w:rPr>
          <w:b w:val="0"/>
          <w:i w:val="0"/>
          <w:color w:val="000009"/>
        </w:rPr>
        <w:t xml:space="preserve"> </w:t>
      </w:r>
      <w:r>
        <w:rPr>
          <w:color w:val="000009"/>
        </w:rPr>
        <w:t>параллельна</w:t>
      </w:r>
      <w:r>
        <w:rPr>
          <w:b w:val="0"/>
          <w:i w:val="0"/>
          <w:color w:val="000009"/>
          <w:spacing w:val="40"/>
        </w:rPr>
        <w:t xml:space="preserve"> </w:t>
      </w:r>
      <w:r>
        <w:rPr>
          <w:color w:val="000009"/>
        </w:rPr>
        <w:t>оси</w:t>
      </w:r>
      <w:r>
        <w:rPr>
          <w:b w:val="0"/>
          <w:i w:val="0"/>
          <w:color w:val="000009"/>
          <w:spacing w:val="40"/>
        </w:rPr>
        <w:t xml:space="preserve"> </w:t>
      </w:r>
      <w:r>
        <w:rPr>
          <w:color w:val="000009"/>
        </w:rPr>
        <w:t>вращения</w:t>
      </w:r>
      <w:r>
        <w:rPr>
          <w:b w:val="0"/>
          <w:i w:val="0"/>
          <w:color w:val="000009"/>
        </w:rPr>
        <w:t xml:space="preserve"> </w:t>
      </w:r>
      <w:r>
        <w:rPr>
          <w:color w:val="000009"/>
        </w:rPr>
        <w:t>инструмента</w:t>
      </w:r>
      <w:r>
        <w:rPr>
          <w:b w:val="0"/>
          <w:i w:val="0"/>
          <w:color w:val="000009"/>
        </w:rPr>
        <w:t xml:space="preserve"> </w:t>
      </w:r>
      <w:r>
        <w:rPr>
          <w:color w:val="000009"/>
        </w:rPr>
        <w:t>(uu</w:t>
      </w:r>
      <w:r>
        <w:rPr>
          <w:b w:val="0"/>
          <w:i w:val="0"/>
          <w:color w:val="000009"/>
        </w:rPr>
        <w:t xml:space="preserve"> </w:t>
      </w:r>
      <w:r>
        <w:rPr>
          <w:rFonts w:ascii="Cambria Math" w:hAnsi="Cambria Math"/>
          <w:b w:val="0"/>
          <w:i w:val="0"/>
          <w:color w:val="323232"/>
          <w:sz w:val="29"/>
        </w:rPr>
        <w:t>⊥</w:t>
      </w:r>
      <w:r>
        <w:rPr>
          <w:b w:val="0"/>
          <w:i w:val="0"/>
          <w:color w:val="323232"/>
          <w:sz w:val="29"/>
        </w:rPr>
        <w:t xml:space="preserve"> </w:t>
      </w:r>
      <w:r>
        <w:rPr>
          <w:rFonts w:ascii="Cambria Math" w:hAnsi="Cambria Math"/>
          <w:b w:val="0"/>
          <w:i w:val="0"/>
          <w:color w:val="323232"/>
          <w:sz w:val="29"/>
        </w:rPr>
        <w:t>JJ)</w:t>
      </w:r>
      <w:r>
        <w:rPr>
          <w:color w:val="000009"/>
        </w:rPr>
        <w:t>.</w:t>
      </w:r>
    </w:p>
    <w:p w:rsidR="00185890" w:rsidRDefault="0087069C">
      <w:pPr>
        <w:pStyle w:val="a3"/>
        <w:ind w:left="961" w:right="415" w:firstLine="708"/>
        <w:jc w:val="both"/>
      </w:pPr>
      <w:r>
        <w:rPr>
          <w:color w:val="000009"/>
        </w:rPr>
        <w:t>Устанавливают нивелир в рабочее положение, пузырек круглого</w:t>
      </w:r>
      <w:r>
        <w:rPr>
          <w:color w:val="000009"/>
          <w:spacing w:val="40"/>
        </w:rPr>
        <w:t xml:space="preserve"> </w:t>
      </w:r>
      <w:r>
        <w:rPr>
          <w:color w:val="000009"/>
        </w:rPr>
        <w:t>уровня при этом приводится</w:t>
      </w:r>
      <w:r>
        <w:rPr>
          <w:color w:val="000009"/>
          <w:spacing w:val="40"/>
        </w:rPr>
        <w:t xml:space="preserve"> </w:t>
      </w:r>
      <w:r>
        <w:rPr>
          <w:color w:val="000009"/>
        </w:rPr>
        <w:t>к центру</w:t>
      </w:r>
      <w:r>
        <w:rPr>
          <w:color w:val="000009"/>
          <w:spacing w:val="40"/>
        </w:rPr>
        <w:t xml:space="preserve"> </w:t>
      </w:r>
      <w:r>
        <w:rPr>
          <w:color w:val="000009"/>
        </w:rPr>
        <w:t>при помощи</w:t>
      </w:r>
      <w:r>
        <w:rPr>
          <w:color w:val="000009"/>
          <w:spacing w:val="40"/>
        </w:rPr>
        <w:t xml:space="preserve"> </w:t>
      </w:r>
      <w:r>
        <w:rPr>
          <w:color w:val="000009"/>
        </w:rPr>
        <w:t>подъемных винтов нивелира, затем поворачиваем трубу на 180°.</w:t>
      </w:r>
      <w:r>
        <w:rPr>
          <w:color w:val="000009"/>
          <w:spacing w:val="40"/>
        </w:rPr>
        <w:t xml:space="preserve"> </w:t>
      </w:r>
      <w:r>
        <w:rPr>
          <w:color w:val="000009"/>
        </w:rPr>
        <w:t>Если</w:t>
      </w:r>
      <w:r>
        <w:rPr>
          <w:color w:val="000009"/>
          <w:spacing w:val="40"/>
        </w:rPr>
        <w:t xml:space="preserve"> </w:t>
      </w:r>
      <w:r>
        <w:rPr>
          <w:color w:val="000009"/>
        </w:rPr>
        <w:t>пузырек уровня отклоняется от середины, то</w:t>
      </w:r>
      <w:r>
        <w:rPr>
          <w:color w:val="000009"/>
          <w:spacing w:val="40"/>
        </w:rPr>
        <w:t xml:space="preserve"> </w:t>
      </w:r>
      <w:r>
        <w:rPr>
          <w:color w:val="000009"/>
        </w:rPr>
        <w:t>действуя исправительными винтами уровня, перемещают</w:t>
      </w:r>
      <w:r>
        <w:rPr>
          <w:color w:val="000009"/>
          <w:spacing w:val="40"/>
        </w:rPr>
        <w:t xml:space="preserve"> </w:t>
      </w:r>
      <w:r>
        <w:rPr>
          <w:color w:val="000009"/>
        </w:rPr>
        <w:t>пузырек уровня</w:t>
      </w:r>
      <w:r>
        <w:rPr>
          <w:color w:val="000009"/>
          <w:spacing w:val="40"/>
        </w:rPr>
        <w:t xml:space="preserve"> </w:t>
      </w:r>
      <w:r>
        <w:rPr>
          <w:color w:val="000009"/>
        </w:rPr>
        <w:t>на половину дуги отклонения. Подъемными винтами приводят</w:t>
      </w:r>
      <w:r>
        <w:rPr>
          <w:color w:val="000009"/>
          <w:spacing w:val="40"/>
        </w:rPr>
        <w:t xml:space="preserve"> </w:t>
      </w:r>
      <w:r>
        <w:rPr>
          <w:color w:val="000009"/>
        </w:rPr>
        <w:t>уровень на середину, перемещая его на вторую половину дуги</w:t>
      </w:r>
      <w:r>
        <w:rPr>
          <w:color w:val="000009"/>
          <w:spacing w:val="40"/>
        </w:rPr>
        <w:t xml:space="preserve"> </w:t>
      </w:r>
      <w:r>
        <w:rPr>
          <w:color w:val="000009"/>
        </w:rPr>
        <w:t>отклонения. Поверку повторяют до соблюдения условия.</w:t>
      </w:r>
    </w:p>
    <w:p w:rsidR="00185890" w:rsidRDefault="0087069C">
      <w:pPr>
        <w:spacing w:before="313"/>
        <w:ind w:left="1669"/>
        <w:rPr>
          <w:sz w:val="28"/>
        </w:rPr>
      </w:pPr>
      <w:r>
        <w:rPr>
          <w:color w:val="000009"/>
          <w:sz w:val="28"/>
        </w:rPr>
        <w:t>ВТОРАЯ</w:t>
      </w:r>
      <w:r>
        <w:rPr>
          <w:color w:val="000009"/>
          <w:spacing w:val="62"/>
          <w:sz w:val="28"/>
        </w:rPr>
        <w:t xml:space="preserve"> </w:t>
      </w:r>
      <w:r>
        <w:rPr>
          <w:color w:val="000009"/>
          <w:spacing w:val="-2"/>
          <w:sz w:val="28"/>
        </w:rPr>
        <w:t>ПОВЕРКА:</w:t>
      </w:r>
    </w:p>
    <w:p w:rsidR="00185890" w:rsidRDefault="0087069C">
      <w:pPr>
        <w:pStyle w:val="2"/>
        <w:spacing w:before="15" w:line="232" w:lineRule="auto"/>
        <w:ind w:right="418" w:firstLine="707"/>
      </w:pPr>
      <w:r>
        <w:rPr>
          <w:color w:val="000009"/>
        </w:rPr>
        <w:t>Визирная</w:t>
      </w:r>
      <w:r>
        <w:rPr>
          <w:b w:val="0"/>
          <w:i w:val="0"/>
          <w:color w:val="000009"/>
        </w:rPr>
        <w:t xml:space="preserve"> </w:t>
      </w:r>
      <w:r>
        <w:rPr>
          <w:color w:val="000009"/>
        </w:rPr>
        <w:t>ось</w:t>
      </w:r>
      <w:r>
        <w:rPr>
          <w:b w:val="0"/>
          <w:i w:val="0"/>
          <w:color w:val="000009"/>
        </w:rPr>
        <w:t xml:space="preserve"> </w:t>
      </w:r>
      <w:r>
        <w:rPr>
          <w:color w:val="000009"/>
        </w:rPr>
        <w:t>трубы</w:t>
      </w:r>
      <w:r>
        <w:rPr>
          <w:b w:val="0"/>
          <w:i w:val="0"/>
          <w:color w:val="000009"/>
          <w:spacing w:val="40"/>
        </w:rPr>
        <w:t xml:space="preserve"> </w:t>
      </w:r>
      <w:r>
        <w:rPr>
          <w:color w:val="000009"/>
        </w:rPr>
        <w:t>должна</w:t>
      </w:r>
      <w:r>
        <w:rPr>
          <w:b w:val="0"/>
          <w:i w:val="0"/>
          <w:color w:val="000009"/>
        </w:rPr>
        <w:t xml:space="preserve"> </w:t>
      </w:r>
      <w:r>
        <w:rPr>
          <w:color w:val="000009"/>
        </w:rPr>
        <w:t>быть</w:t>
      </w:r>
      <w:r>
        <w:rPr>
          <w:b w:val="0"/>
          <w:i w:val="0"/>
          <w:color w:val="000009"/>
          <w:spacing w:val="40"/>
        </w:rPr>
        <w:t xml:space="preserve"> </w:t>
      </w:r>
      <w:r>
        <w:rPr>
          <w:color w:val="000009"/>
        </w:rPr>
        <w:t>параллельна</w:t>
      </w:r>
      <w:r>
        <w:rPr>
          <w:b w:val="0"/>
          <w:i w:val="0"/>
          <w:color w:val="000009"/>
        </w:rPr>
        <w:t xml:space="preserve"> </w:t>
      </w:r>
      <w:r>
        <w:rPr>
          <w:color w:val="000009"/>
        </w:rPr>
        <w:t>оси</w:t>
      </w:r>
      <w:r>
        <w:rPr>
          <w:b w:val="0"/>
          <w:i w:val="0"/>
          <w:color w:val="000009"/>
        </w:rPr>
        <w:t xml:space="preserve"> </w:t>
      </w:r>
      <w:r>
        <w:rPr>
          <w:color w:val="000009"/>
        </w:rPr>
        <w:t>цилиндрического</w:t>
      </w:r>
      <w:r>
        <w:rPr>
          <w:b w:val="0"/>
          <w:i w:val="0"/>
          <w:color w:val="000009"/>
        </w:rPr>
        <w:t xml:space="preserve"> </w:t>
      </w:r>
      <w:r>
        <w:rPr>
          <w:color w:val="000009"/>
        </w:rPr>
        <w:t>уровня</w:t>
      </w:r>
      <w:r>
        <w:rPr>
          <w:b w:val="0"/>
          <w:i w:val="0"/>
          <w:color w:val="000009"/>
        </w:rPr>
        <w:t xml:space="preserve"> </w:t>
      </w:r>
      <w:r>
        <w:rPr>
          <w:color w:val="000009"/>
        </w:rPr>
        <w:t>(AA</w:t>
      </w:r>
      <w:r>
        <w:rPr>
          <w:b w:val="0"/>
          <w:i w:val="0"/>
          <w:color w:val="000009"/>
        </w:rPr>
        <w:t xml:space="preserve"> </w:t>
      </w:r>
      <w:r>
        <w:rPr>
          <w:rFonts w:ascii="Cambria Math" w:hAnsi="Cambria Math"/>
          <w:b w:val="0"/>
          <w:i w:val="0"/>
          <w:color w:val="323232"/>
          <w:sz w:val="29"/>
        </w:rPr>
        <w:t>⊥</w:t>
      </w:r>
      <w:r>
        <w:rPr>
          <w:b w:val="0"/>
          <w:i w:val="0"/>
          <w:color w:val="323232"/>
          <w:sz w:val="29"/>
        </w:rPr>
        <w:t xml:space="preserve"> </w:t>
      </w:r>
      <w:r>
        <w:rPr>
          <w:rFonts w:ascii="Cambria Math" w:hAnsi="Cambria Math"/>
          <w:b w:val="0"/>
          <w:i w:val="0"/>
          <w:color w:val="323232"/>
          <w:sz w:val="29"/>
        </w:rPr>
        <w:t>JJ)</w:t>
      </w:r>
      <w:r>
        <w:rPr>
          <w:color w:val="000009"/>
        </w:rPr>
        <w:t>.</w:t>
      </w:r>
    </w:p>
    <w:p w:rsidR="00185890" w:rsidRDefault="0087069C">
      <w:pPr>
        <w:pStyle w:val="a3"/>
        <w:ind w:left="961" w:right="418" w:firstLine="708"/>
        <w:jc w:val="both"/>
      </w:pPr>
      <w:r>
        <w:rPr>
          <w:color w:val="000009"/>
        </w:rPr>
        <w:t>Это – главное</w:t>
      </w:r>
      <w:r>
        <w:rPr>
          <w:color w:val="000009"/>
          <w:spacing w:val="-1"/>
        </w:rPr>
        <w:t xml:space="preserve"> </w:t>
      </w:r>
      <w:r>
        <w:rPr>
          <w:color w:val="000009"/>
        </w:rPr>
        <w:t>условие</w:t>
      </w:r>
      <w:r>
        <w:rPr>
          <w:color w:val="000009"/>
          <w:spacing w:val="40"/>
        </w:rPr>
        <w:t xml:space="preserve"> </w:t>
      </w:r>
      <w:r>
        <w:rPr>
          <w:color w:val="000009"/>
        </w:rPr>
        <w:t>проверяется</w:t>
      </w:r>
      <w:r>
        <w:rPr>
          <w:color w:val="000009"/>
          <w:spacing w:val="40"/>
        </w:rPr>
        <w:t xml:space="preserve"> </w:t>
      </w:r>
      <w:r>
        <w:rPr>
          <w:color w:val="000009"/>
        </w:rPr>
        <w:t>двойным</w:t>
      </w:r>
      <w:r>
        <w:rPr>
          <w:color w:val="000009"/>
          <w:spacing w:val="40"/>
        </w:rPr>
        <w:t xml:space="preserve"> </w:t>
      </w:r>
      <w:r>
        <w:rPr>
          <w:color w:val="000009"/>
        </w:rPr>
        <w:t>нивелированием</w:t>
      </w:r>
      <w:r>
        <w:rPr>
          <w:color w:val="000009"/>
          <w:spacing w:val="-4"/>
        </w:rPr>
        <w:t xml:space="preserve"> </w:t>
      </w:r>
      <w:r>
        <w:rPr>
          <w:color w:val="000009"/>
        </w:rPr>
        <w:t>одной</w:t>
      </w:r>
      <w:r>
        <w:rPr>
          <w:color w:val="000009"/>
          <w:spacing w:val="-3"/>
        </w:rPr>
        <w:t xml:space="preserve"> </w:t>
      </w:r>
      <w:r>
        <w:rPr>
          <w:color w:val="000009"/>
        </w:rPr>
        <w:t>и той же</w:t>
      </w:r>
      <w:r>
        <w:rPr>
          <w:color w:val="000009"/>
          <w:spacing w:val="40"/>
        </w:rPr>
        <w:t xml:space="preserve"> </w:t>
      </w:r>
      <w:r>
        <w:rPr>
          <w:color w:val="000009"/>
        </w:rPr>
        <w:t>линии местности. На</w:t>
      </w:r>
      <w:r>
        <w:rPr>
          <w:color w:val="000009"/>
          <w:spacing w:val="40"/>
        </w:rPr>
        <w:t xml:space="preserve"> </w:t>
      </w:r>
      <w:r>
        <w:rPr>
          <w:color w:val="000009"/>
        </w:rPr>
        <w:t>колья, закрепляющей</w:t>
      </w:r>
      <w:r>
        <w:rPr>
          <w:color w:val="000009"/>
          <w:spacing w:val="40"/>
        </w:rPr>
        <w:t xml:space="preserve"> </w:t>
      </w:r>
      <w:r>
        <w:rPr>
          <w:color w:val="000009"/>
        </w:rPr>
        <w:t>длину 50-60м, устанавливают рейки.</w:t>
      </w:r>
    </w:p>
    <w:p w:rsidR="00185890" w:rsidRDefault="0087069C">
      <w:pPr>
        <w:pStyle w:val="a3"/>
        <w:ind w:left="961" w:right="418" w:firstLine="708"/>
        <w:jc w:val="both"/>
      </w:pPr>
      <w:r>
        <w:rPr>
          <w:color w:val="000009"/>
        </w:rPr>
        <w:t>Ставят нивелир вплотную к одной из реек и записывают расстояние от нуля рейки (от кола) до</w:t>
      </w:r>
      <w:r>
        <w:rPr>
          <w:color w:val="000009"/>
          <w:spacing w:val="40"/>
        </w:rPr>
        <w:t xml:space="preserve"> </w:t>
      </w:r>
      <w:r>
        <w:rPr>
          <w:color w:val="000009"/>
        </w:rPr>
        <w:t>центра</w:t>
      </w:r>
      <w:r>
        <w:rPr>
          <w:color w:val="000009"/>
          <w:spacing w:val="40"/>
        </w:rPr>
        <w:t xml:space="preserve"> </w:t>
      </w:r>
      <w:r>
        <w:rPr>
          <w:color w:val="000009"/>
        </w:rPr>
        <w:t>окуляра (</w:t>
      </w:r>
      <w:r>
        <w:rPr>
          <w:rFonts w:ascii="Cambria Math" w:hAnsi="Cambria Math"/>
          <w:color w:val="000009"/>
          <w:sz w:val="24"/>
        </w:rPr>
        <w:t>а</w:t>
      </w:r>
      <w:r>
        <w:rPr>
          <w:rFonts w:ascii="Cambria Math" w:hAnsi="Cambria Math"/>
          <w:color w:val="000009"/>
          <w:sz w:val="24"/>
          <w:vertAlign w:val="subscript"/>
        </w:rPr>
        <w:t>1</w:t>
      </w:r>
      <w:r>
        <w:rPr>
          <w:color w:val="000009"/>
        </w:rPr>
        <w:t>). Это измерение можно производить не посредственно рулеткой, либо отмечая на рейке карандаш, рассматриваемый через объектив (отсчет по ближней рейке).</w:t>
      </w:r>
    </w:p>
    <w:p w:rsidR="00185890" w:rsidRDefault="0087069C">
      <w:pPr>
        <w:pStyle w:val="a3"/>
        <w:spacing w:line="322" w:lineRule="exact"/>
        <w:ind w:left="1669"/>
        <w:jc w:val="both"/>
      </w:pPr>
      <w:r>
        <w:rPr>
          <w:color w:val="000009"/>
        </w:rPr>
        <w:t>Затем</w:t>
      </w:r>
      <w:r>
        <w:rPr>
          <w:color w:val="000009"/>
          <w:spacing w:val="-5"/>
        </w:rPr>
        <w:t xml:space="preserve"> </w:t>
      </w:r>
      <w:r>
        <w:rPr>
          <w:color w:val="000009"/>
        </w:rPr>
        <w:t>отсчитывают</w:t>
      </w:r>
      <w:r>
        <w:rPr>
          <w:color w:val="000009"/>
          <w:spacing w:val="-5"/>
        </w:rPr>
        <w:t xml:space="preserve"> </w:t>
      </w:r>
      <w:r>
        <w:rPr>
          <w:color w:val="000009"/>
        </w:rPr>
        <w:t>по</w:t>
      </w:r>
      <w:r>
        <w:rPr>
          <w:color w:val="000009"/>
          <w:spacing w:val="-4"/>
        </w:rPr>
        <w:t xml:space="preserve"> </w:t>
      </w:r>
      <w:r>
        <w:rPr>
          <w:color w:val="000009"/>
        </w:rPr>
        <w:t>дальней</w:t>
      </w:r>
      <w:r>
        <w:rPr>
          <w:color w:val="000009"/>
          <w:spacing w:val="-1"/>
        </w:rPr>
        <w:t xml:space="preserve"> </w:t>
      </w:r>
      <w:r>
        <w:rPr>
          <w:color w:val="000009"/>
        </w:rPr>
        <w:t>рейке</w:t>
      </w:r>
      <w:r>
        <w:rPr>
          <w:color w:val="000009"/>
          <w:spacing w:val="-2"/>
        </w:rPr>
        <w:t xml:space="preserve"> </w:t>
      </w:r>
      <w:r>
        <w:rPr>
          <w:color w:val="000009"/>
          <w:spacing w:val="-4"/>
        </w:rPr>
        <w:t>(</w:t>
      </w:r>
      <w:r>
        <w:rPr>
          <w:rFonts w:ascii="Cambria Math" w:hAnsi="Cambria Math"/>
          <w:color w:val="000009"/>
          <w:spacing w:val="-4"/>
          <w:sz w:val="24"/>
        </w:rPr>
        <w:t>в</w:t>
      </w:r>
      <w:r>
        <w:rPr>
          <w:rFonts w:ascii="Cambria Math" w:hAnsi="Cambria Math"/>
          <w:color w:val="000009"/>
          <w:spacing w:val="-4"/>
          <w:sz w:val="24"/>
          <w:vertAlign w:val="subscript"/>
        </w:rPr>
        <w:t>1</w:t>
      </w:r>
      <w:r>
        <w:rPr>
          <w:color w:val="000009"/>
          <w:spacing w:val="-4"/>
        </w:rPr>
        <w:t>).</w:t>
      </w:r>
    </w:p>
    <w:p w:rsidR="00185890" w:rsidRDefault="0087069C">
      <w:pPr>
        <w:pStyle w:val="a3"/>
        <w:ind w:left="961" w:right="419"/>
        <w:jc w:val="both"/>
      </w:pPr>
      <w:r>
        <w:rPr>
          <w:color w:val="000009"/>
        </w:rPr>
        <w:t>Отсчеты производят как по черной, так</w:t>
      </w:r>
      <w:r>
        <w:rPr>
          <w:color w:val="000009"/>
          <w:spacing w:val="40"/>
        </w:rPr>
        <w:t xml:space="preserve"> </w:t>
      </w:r>
      <w:r>
        <w:rPr>
          <w:color w:val="000009"/>
        </w:rPr>
        <w:t>и по</w:t>
      </w:r>
      <w:r>
        <w:rPr>
          <w:color w:val="000009"/>
          <w:spacing w:val="40"/>
        </w:rPr>
        <w:t xml:space="preserve"> </w:t>
      </w:r>
      <w:r>
        <w:rPr>
          <w:color w:val="000009"/>
        </w:rPr>
        <w:t>красной стороне реек. Далее переносят</w:t>
      </w:r>
      <w:r>
        <w:rPr>
          <w:color w:val="000009"/>
          <w:spacing w:val="-2"/>
        </w:rPr>
        <w:t xml:space="preserve"> </w:t>
      </w:r>
      <w:r>
        <w:rPr>
          <w:color w:val="000009"/>
        </w:rPr>
        <w:t>и устанавливают нивелир вплотную ко второй</w:t>
      </w:r>
      <w:r>
        <w:rPr>
          <w:color w:val="000009"/>
          <w:spacing w:val="-1"/>
        </w:rPr>
        <w:t xml:space="preserve"> </w:t>
      </w:r>
      <w:r>
        <w:rPr>
          <w:color w:val="000009"/>
        </w:rPr>
        <w:t>рейке. Повторяются вновь отсчеты по черным и красным сторонам ближней и дальней реек</w:t>
      </w:r>
      <w:r>
        <w:rPr>
          <w:color w:val="000009"/>
          <w:spacing w:val="80"/>
        </w:rPr>
        <w:t xml:space="preserve"> </w:t>
      </w:r>
      <w:r>
        <w:rPr>
          <w:color w:val="000009"/>
        </w:rPr>
        <w:t>(</w:t>
      </w:r>
      <w:r>
        <w:rPr>
          <w:rFonts w:ascii="Cambria Math" w:hAnsi="Cambria Math"/>
          <w:color w:val="000009"/>
          <w:sz w:val="24"/>
        </w:rPr>
        <w:t>а</w:t>
      </w:r>
      <w:r>
        <w:rPr>
          <w:rFonts w:ascii="Cambria Math" w:hAnsi="Cambria Math"/>
          <w:color w:val="000009"/>
          <w:sz w:val="24"/>
          <w:vertAlign w:val="subscript"/>
        </w:rPr>
        <w:t>2;</w:t>
      </w:r>
      <w:r>
        <w:rPr>
          <w:rFonts w:ascii="Cambria Math" w:hAnsi="Cambria Math"/>
          <w:color w:val="000009"/>
          <w:sz w:val="24"/>
        </w:rPr>
        <w:t>в</w:t>
      </w:r>
      <w:r>
        <w:rPr>
          <w:rFonts w:ascii="Cambria Math" w:hAnsi="Cambria Math"/>
          <w:color w:val="000009"/>
          <w:sz w:val="24"/>
          <w:vertAlign w:val="subscript"/>
        </w:rPr>
        <w:t>2</w:t>
      </w:r>
      <w:r>
        <w:rPr>
          <w:color w:val="000009"/>
        </w:rPr>
        <w:t>).</w:t>
      </w:r>
      <w:r>
        <w:rPr>
          <w:color w:val="000009"/>
          <w:spacing w:val="79"/>
        </w:rPr>
        <w:t xml:space="preserve"> </w:t>
      </w:r>
      <w:r>
        <w:rPr>
          <w:color w:val="000009"/>
        </w:rPr>
        <w:t>Результаты</w:t>
      </w:r>
      <w:r>
        <w:rPr>
          <w:color w:val="000009"/>
          <w:spacing w:val="46"/>
          <w:w w:val="150"/>
        </w:rPr>
        <w:t xml:space="preserve"> </w:t>
      </w:r>
      <w:r>
        <w:rPr>
          <w:color w:val="000009"/>
        </w:rPr>
        <w:t>сводятся</w:t>
      </w:r>
      <w:r>
        <w:rPr>
          <w:color w:val="000009"/>
          <w:spacing w:val="46"/>
          <w:w w:val="150"/>
        </w:rPr>
        <w:t xml:space="preserve"> </w:t>
      </w:r>
      <w:r>
        <w:rPr>
          <w:color w:val="000009"/>
        </w:rPr>
        <w:t>в</w:t>
      </w:r>
      <w:r>
        <w:rPr>
          <w:color w:val="000009"/>
          <w:spacing w:val="45"/>
          <w:w w:val="150"/>
        </w:rPr>
        <w:t xml:space="preserve">  </w:t>
      </w:r>
      <w:r>
        <w:rPr>
          <w:color w:val="000009"/>
        </w:rPr>
        <w:t>таблицы.</w:t>
      </w:r>
      <w:r>
        <w:rPr>
          <w:color w:val="000009"/>
          <w:spacing w:val="46"/>
          <w:w w:val="150"/>
        </w:rPr>
        <w:t xml:space="preserve">  </w:t>
      </w:r>
      <w:r>
        <w:rPr>
          <w:color w:val="000009"/>
        </w:rPr>
        <w:t>Складывают</w:t>
      </w:r>
      <w:r>
        <w:rPr>
          <w:color w:val="000009"/>
          <w:spacing w:val="45"/>
          <w:w w:val="150"/>
        </w:rPr>
        <w:t xml:space="preserve"> </w:t>
      </w:r>
      <w:r>
        <w:rPr>
          <w:color w:val="000009"/>
        </w:rPr>
        <w:t>сумму</w:t>
      </w:r>
      <w:r>
        <w:rPr>
          <w:color w:val="000009"/>
          <w:spacing w:val="79"/>
        </w:rPr>
        <w:t xml:space="preserve"> </w:t>
      </w:r>
      <w:r>
        <w:rPr>
          <w:color w:val="000009"/>
        </w:rPr>
        <w:t>ближних</w:t>
      </w:r>
      <w:r>
        <w:rPr>
          <w:color w:val="000009"/>
          <w:spacing w:val="79"/>
        </w:rPr>
        <w:t xml:space="preserve"> </w:t>
      </w:r>
      <w:r>
        <w:rPr>
          <w:color w:val="000009"/>
          <w:spacing w:val="-10"/>
        </w:rPr>
        <w:t>и</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961" w:right="419"/>
        <w:jc w:val="both"/>
      </w:pPr>
      <w:r>
        <w:rPr>
          <w:color w:val="000009"/>
        </w:rPr>
        <w:lastRenderedPageBreak/>
        <w:t>дальних</w:t>
      </w:r>
      <w:r>
        <w:rPr>
          <w:color w:val="000009"/>
          <w:spacing w:val="40"/>
        </w:rPr>
        <w:t xml:space="preserve"> </w:t>
      </w:r>
      <w:r>
        <w:rPr>
          <w:color w:val="000009"/>
        </w:rPr>
        <w:t>отсчетов</w:t>
      </w:r>
      <w:r>
        <w:rPr>
          <w:color w:val="000009"/>
          <w:spacing w:val="80"/>
          <w:w w:val="150"/>
        </w:rPr>
        <w:t xml:space="preserve">  </w:t>
      </w:r>
      <w:r>
        <w:rPr>
          <w:rFonts w:ascii="Cambria Math" w:hAnsi="Cambria Math"/>
          <w:color w:val="000009"/>
          <w:sz w:val="24"/>
        </w:rPr>
        <w:t>а</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z w:val="24"/>
        </w:rPr>
        <w:t>а</w:t>
      </w:r>
      <w:r>
        <w:rPr>
          <w:rFonts w:ascii="Cambria Math" w:hAnsi="Cambria Math"/>
          <w:color w:val="000009"/>
          <w:sz w:val="24"/>
          <w:vertAlign w:val="subscript"/>
        </w:rPr>
        <w:t>2</w:t>
      </w:r>
      <w:r>
        <w:rPr>
          <w:rFonts w:ascii="Cambria Math" w:hAnsi="Cambria Math"/>
          <w:color w:val="000009"/>
          <w:sz w:val="24"/>
        </w:rPr>
        <w:t>ив</w:t>
      </w:r>
      <w:r>
        <w:rPr>
          <w:rFonts w:ascii="Cambria Math" w:hAnsi="Cambria Math"/>
          <w:color w:val="000009"/>
          <w:sz w:val="24"/>
          <w:vertAlign w:val="subscript"/>
        </w:rPr>
        <w:t>1</w:t>
      </w:r>
      <w:r>
        <w:rPr>
          <w:rFonts w:ascii="Cambria Math" w:hAnsi="Cambria Math"/>
          <w:color w:val="000009"/>
          <w:sz w:val="24"/>
        </w:rPr>
        <w:t>в</w:t>
      </w:r>
      <w:r>
        <w:rPr>
          <w:rFonts w:ascii="Cambria Math" w:hAnsi="Cambria Math"/>
          <w:color w:val="000009"/>
          <w:sz w:val="24"/>
          <w:vertAlign w:val="subscript"/>
        </w:rPr>
        <w:t>2</w:t>
      </w:r>
      <w:r>
        <w:rPr>
          <w:color w:val="000009"/>
          <w:spacing w:val="80"/>
          <w:w w:val="150"/>
          <w:sz w:val="24"/>
        </w:rPr>
        <w:t xml:space="preserve"> </w:t>
      </w:r>
      <w:r>
        <w:rPr>
          <w:color w:val="000009"/>
        </w:rPr>
        <w:t>в</w:t>
      </w:r>
      <w:r>
        <w:rPr>
          <w:color w:val="000009"/>
          <w:spacing w:val="40"/>
        </w:rPr>
        <w:t xml:space="preserve"> </w:t>
      </w:r>
      <w:r>
        <w:rPr>
          <w:color w:val="000009"/>
        </w:rPr>
        <w:t>приводимом</w:t>
      </w:r>
      <w:r>
        <w:rPr>
          <w:color w:val="000009"/>
          <w:spacing w:val="40"/>
        </w:rPr>
        <w:t xml:space="preserve"> </w:t>
      </w:r>
      <w:r>
        <w:rPr>
          <w:color w:val="000009"/>
        </w:rPr>
        <w:t>примере</w:t>
      </w:r>
      <w:r>
        <w:rPr>
          <w:color w:val="000009"/>
          <w:spacing w:val="80"/>
          <w:w w:val="150"/>
        </w:rPr>
        <w:t xml:space="preserve"> </w:t>
      </w:r>
      <w:r>
        <w:rPr>
          <w:rFonts w:ascii="Cambria Math" w:hAnsi="Cambria Math"/>
          <w:color w:val="000009"/>
          <w:sz w:val="24"/>
        </w:rPr>
        <w:t>а</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pacing w:val="-6"/>
          <w:sz w:val="24"/>
        </w:rPr>
        <w:t xml:space="preserve"> </w:t>
      </w:r>
      <w:r>
        <w:rPr>
          <w:rFonts w:ascii="Cambria Math" w:hAnsi="Cambria Math"/>
          <w:color w:val="000009"/>
          <w:sz w:val="24"/>
        </w:rPr>
        <w:t>а</w:t>
      </w:r>
      <w:r>
        <w:rPr>
          <w:rFonts w:ascii="Cambria Math" w:hAnsi="Cambria Math"/>
          <w:color w:val="000009"/>
          <w:sz w:val="24"/>
          <w:vertAlign w:val="subscript"/>
        </w:rPr>
        <w:t>2</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2952</w:t>
      </w:r>
      <w:r>
        <w:rPr>
          <w:color w:val="000009"/>
          <w:spacing w:val="40"/>
          <w:sz w:val="24"/>
        </w:rPr>
        <w:t xml:space="preserve"> </w:t>
      </w:r>
      <w:r>
        <w:rPr>
          <w:color w:val="000009"/>
        </w:rPr>
        <w:t>и 12320, соответственно по черной и по</w:t>
      </w:r>
      <w:r>
        <w:rPr>
          <w:color w:val="000009"/>
          <w:spacing w:val="80"/>
        </w:rPr>
        <w:t xml:space="preserve"> </w:t>
      </w:r>
      <w:r>
        <w:rPr>
          <w:color w:val="000009"/>
        </w:rPr>
        <w:t>красной</w:t>
      </w:r>
      <w:r>
        <w:rPr>
          <w:color w:val="000009"/>
          <w:spacing w:val="80"/>
        </w:rPr>
        <w:t xml:space="preserve"> </w:t>
      </w:r>
      <w:r>
        <w:rPr>
          <w:color w:val="000009"/>
        </w:rPr>
        <w:t>сторонам реек;</w:t>
      </w:r>
      <w:r>
        <w:rPr>
          <w:color w:val="000009"/>
          <w:spacing w:val="80"/>
        </w:rPr>
        <w:t xml:space="preserve"> </w:t>
      </w:r>
      <w:r>
        <w:rPr>
          <w:rFonts w:ascii="Cambria Math" w:hAnsi="Cambria Math"/>
          <w:color w:val="000009"/>
          <w:sz w:val="24"/>
        </w:rPr>
        <w:t>в</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pacing w:val="-7"/>
          <w:sz w:val="24"/>
        </w:rPr>
        <w:t xml:space="preserve"> </w:t>
      </w:r>
      <w:r>
        <w:rPr>
          <w:rFonts w:ascii="Cambria Math" w:hAnsi="Cambria Math"/>
          <w:color w:val="000009"/>
          <w:sz w:val="24"/>
        </w:rPr>
        <w:t>в</w:t>
      </w:r>
      <w:r>
        <w:rPr>
          <w:rFonts w:ascii="Cambria Math" w:hAnsi="Cambria Math"/>
          <w:color w:val="000009"/>
          <w:sz w:val="24"/>
          <w:vertAlign w:val="subscript"/>
        </w:rPr>
        <w:t>2</w:t>
      </w:r>
      <w:r>
        <w:rPr>
          <w:color w:val="000009"/>
        </w:rPr>
        <w:t>=2975 и</w:t>
      </w:r>
      <w:r>
        <w:rPr>
          <w:color w:val="000009"/>
          <w:spacing w:val="65"/>
        </w:rPr>
        <w:t xml:space="preserve"> </w:t>
      </w:r>
      <w:r>
        <w:rPr>
          <w:color w:val="000009"/>
        </w:rPr>
        <w:t>12338.</w:t>
      </w:r>
      <w:r>
        <w:rPr>
          <w:color w:val="000009"/>
          <w:spacing w:val="65"/>
        </w:rPr>
        <w:t xml:space="preserve"> </w:t>
      </w:r>
      <w:r>
        <w:rPr>
          <w:color w:val="000009"/>
        </w:rPr>
        <w:t>Если</w:t>
      </w:r>
      <w:r>
        <w:rPr>
          <w:color w:val="000009"/>
          <w:spacing w:val="68"/>
        </w:rPr>
        <w:t xml:space="preserve"> </w:t>
      </w:r>
      <w:r>
        <w:rPr>
          <w:color w:val="000009"/>
        </w:rPr>
        <w:t>суммы</w:t>
      </w:r>
      <w:r>
        <w:rPr>
          <w:color w:val="000009"/>
          <w:spacing w:val="67"/>
        </w:rPr>
        <w:t xml:space="preserve"> </w:t>
      </w:r>
      <w:r>
        <w:rPr>
          <w:color w:val="000009"/>
        </w:rPr>
        <w:t>ближних</w:t>
      </w:r>
      <w:r>
        <w:rPr>
          <w:color w:val="000009"/>
          <w:spacing w:val="67"/>
        </w:rPr>
        <w:t xml:space="preserve"> </w:t>
      </w:r>
      <w:r>
        <w:rPr>
          <w:color w:val="000009"/>
        </w:rPr>
        <w:t>и</w:t>
      </w:r>
      <w:r>
        <w:rPr>
          <w:color w:val="000009"/>
          <w:spacing w:val="65"/>
        </w:rPr>
        <w:t xml:space="preserve"> </w:t>
      </w:r>
      <w:r>
        <w:rPr>
          <w:color w:val="000009"/>
        </w:rPr>
        <w:t>дальних</w:t>
      </w:r>
      <w:r>
        <w:rPr>
          <w:color w:val="000009"/>
          <w:spacing w:val="67"/>
        </w:rPr>
        <w:t xml:space="preserve"> </w:t>
      </w:r>
      <w:r>
        <w:rPr>
          <w:color w:val="000009"/>
        </w:rPr>
        <w:t>отсчетов</w:t>
      </w:r>
      <w:r>
        <w:rPr>
          <w:color w:val="000009"/>
          <w:spacing w:val="66"/>
        </w:rPr>
        <w:t xml:space="preserve"> </w:t>
      </w:r>
      <w:r>
        <w:rPr>
          <w:color w:val="000009"/>
        </w:rPr>
        <w:t>не</w:t>
      </w:r>
      <w:r>
        <w:rPr>
          <w:color w:val="000009"/>
          <w:spacing w:val="63"/>
        </w:rPr>
        <w:t xml:space="preserve"> </w:t>
      </w:r>
      <w:r>
        <w:rPr>
          <w:color w:val="000009"/>
        </w:rPr>
        <w:t>равны,</w:t>
      </w:r>
      <w:r>
        <w:rPr>
          <w:color w:val="000009"/>
          <w:spacing w:val="66"/>
        </w:rPr>
        <w:t xml:space="preserve"> </w:t>
      </w:r>
      <w:r>
        <w:rPr>
          <w:color w:val="000009"/>
          <w:spacing w:val="-2"/>
        </w:rPr>
        <w:t>вычисляют</w:t>
      </w:r>
    </w:p>
    <w:p w:rsidR="00185890" w:rsidRDefault="0087069C">
      <w:pPr>
        <w:spacing w:before="19" w:line="219" w:lineRule="exact"/>
        <w:ind w:left="961"/>
        <w:jc w:val="both"/>
        <w:rPr>
          <w:sz w:val="28"/>
        </w:rPr>
      </w:pPr>
      <w:r>
        <w:rPr>
          <w:color w:val="000009"/>
          <w:sz w:val="28"/>
        </w:rPr>
        <w:t>величину</w:t>
      </w:r>
      <w:r>
        <w:rPr>
          <w:color w:val="000009"/>
          <w:spacing w:val="-5"/>
          <w:sz w:val="28"/>
        </w:rPr>
        <w:t xml:space="preserve"> </w:t>
      </w:r>
      <w:r>
        <w:rPr>
          <w:color w:val="000009"/>
          <w:sz w:val="28"/>
        </w:rPr>
        <w:t>х</w:t>
      </w:r>
      <w:r>
        <w:rPr>
          <w:color w:val="000009"/>
          <w:spacing w:val="68"/>
          <w:sz w:val="28"/>
        </w:rPr>
        <w:t xml:space="preserve"> </w:t>
      </w:r>
      <w:r>
        <w:rPr>
          <w:color w:val="000009"/>
          <w:sz w:val="28"/>
        </w:rPr>
        <w:t>по</w:t>
      </w:r>
      <w:r>
        <w:rPr>
          <w:color w:val="000009"/>
          <w:spacing w:val="-1"/>
          <w:sz w:val="28"/>
        </w:rPr>
        <w:t xml:space="preserve"> </w:t>
      </w:r>
      <w:r>
        <w:rPr>
          <w:color w:val="000009"/>
          <w:sz w:val="28"/>
        </w:rPr>
        <w:t>формуле:</w:t>
      </w:r>
      <w:r>
        <w:rPr>
          <w:color w:val="000009"/>
          <w:spacing w:val="2"/>
          <w:sz w:val="28"/>
        </w:rPr>
        <w:t xml:space="preserve"> </w:t>
      </w:r>
      <w:r>
        <w:rPr>
          <w:rFonts w:ascii="Cambria Math" w:hAnsi="Cambria Math"/>
          <w:color w:val="000009"/>
          <w:sz w:val="24"/>
        </w:rPr>
        <w:t>Х</w:t>
      </w:r>
      <w:r>
        <w:rPr>
          <w:color w:val="000009"/>
          <w:spacing w:val="5"/>
          <w:sz w:val="24"/>
        </w:rPr>
        <w:t xml:space="preserve"> </w:t>
      </w:r>
      <w:r>
        <w:rPr>
          <w:rFonts w:ascii="Cambria Math" w:hAnsi="Cambria Math"/>
          <w:color w:val="000009"/>
          <w:sz w:val="24"/>
        </w:rPr>
        <w:t>=</w:t>
      </w:r>
      <w:r>
        <w:rPr>
          <w:color w:val="000009"/>
          <w:spacing w:val="7"/>
          <w:sz w:val="24"/>
        </w:rPr>
        <w:t xml:space="preserve"> </w:t>
      </w:r>
      <w:r>
        <w:rPr>
          <w:rFonts w:ascii="Cambria Math" w:hAnsi="Cambria Math"/>
          <w:color w:val="000009"/>
          <w:sz w:val="24"/>
          <w:u w:val="single" w:color="000009"/>
          <w:vertAlign w:val="superscript"/>
        </w:rPr>
        <w:t>в1+в2</w:t>
      </w:r>
      <w:r>
        <w:rPr>
          <w:color w:val="000009"/>
          <w:spacing w:val="-2"/>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pacing w:val="-2"/>
          <w:sz w:val="24"/>
          <w:u w:val="single" w:color="000009"/>
          <w:vertAlign w:val="superscript"/>
        </w:rPr>
        <w:t>а1+а2</w:t>
      </w:r>
      <w:r>
        <w:rPr>
          <w:color w:val="000009"/>
          <w:spacing w:val="-2"/>
          <w:sz w:val="28"/>
        </w:rPr>
        <w:t>.</w:t>
      </w:r>
    </w:p>
    <w:p w:rsidR="00185890" w:rsidRDefault="0087069C">
      <w:pPr>
        <w:tabs>
          <w:tab w:val="left" w:pos="5394"/>
        </w:tabs>
        <w:spacing w:line="179" w:lineRule="exact"/>
        <w:ind w:left="4633"/>
        <w:rPr>
          <w:rFonts w:ascii="Cambria Math"/>
          <w:sz w:val="17"/>
        </w:rPr>
      </w:pPr>
      <w:r>
        <w:rPr>
          <w:rFonts w:ascii="Cambria Math"/>
          <w:color w:val="000009"/>
          <w:spacing w:val="-10"/>
          <w:w w:val="105"/>
          <w:sz w:val="17"/>
        </w:rPr>
        <w:t>2</w:t>
      </w:r>
      <w:r>
        <w:rPr>
          <w:color w:val="000009"/>
          <w:sz w:val="17"/>
        </w:rPr>
        <w:tab/>
      </w:r>
      <w:r>
        <w:rPr>
          <w:rFonts w:ascii="Cambria Math"/>
          <w:color w:val="000009"/>
          <w:spacing w:val="-10"/>
          <w:w w:val="105"/>
          <w:sz w:val="17"/>
        </w:rPr>
        <w:t>2</w:t>
      </w:r>
    </w:p>
    <w:p w:rsidR="00185890" w:rsidRDefault="0087069C">
      <w:pPr>
        <w:pStyle w:val="a3"/>
        <w:spacing w:line="302" w:lineRule="exact"/>
        <w:ind w:right="420"/>
        <w:jc w:val="right"/>
      </w:pPr>
      <w:r>
        <w:rPr>
          <w:color w:val="000009"/>
        </w:rPr>
        <w:t>Таблица</w:t>
      </w:r>
      <w:r>
        <w:rPr>
          <w:color w:val="000009"/>
          <w:spacing w:val="-4"/>
        </w:rPr>
        <w:t xml:space="preserve"> </w:t>
      </w:r>
      <w:r>
        <w:rPr>
          <w:color w:val="000009"/>
          <w:spacing w:val="-10"/>
        </w:rPr>
        <w:t>2</w:t>
      </w:r>
    </w:p>
    <w:p w:rsidR="00185890" w:rsidRDefault="0087069C">
      <w:pPr>
        <w:pStyle w:val="a3"/>
        <w:spacing w:after="7"/>
        <w:ind w:right="418"/>
        <w:jc w:val="right"/>
      </w:pPr>
      <w:r>
        <w:rPr>
          <w:color w:val="000009"/>
        </w:rPr>
        <w:t>Отсчеты</w:t>
      </w:r>
      <w:r>
        <w:rPr>
          <w:color w:val="000009"/>
          <w:spacing w:val="-4"/>
        </w:rPr>
        <w:t xml:space="preserve"> </w:t>
      </w:r>
      <w:r>
        <w:rPr>
          <w:color w:val="000009"/>
        </w:rPr>
        <w:t>по</w:t>
      </w:r>
      <w:r>
        <w:rPr>
          <w:color w:val="000009"/>
          <w:spacing w:val="-3"/>
        </w:rPr>
        <w:t xml:space="preserve"> </w:t>
      </w:r>
      <w:r>
        <w:rPr>
          <w:color w:val="000009"/>
          <w:spacing w:val="-2"/>
        </w:rPr>
        <w:t>рейкам</w:t>
      </w:r>
    </w:p>
    <w:tbl>
      <w:tblPr>
        <w:tblStyle w:val="TableNormal"/>
        <w:tblW w:w="0" w:type="auto"/>
        <w:tblInd w:w="1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1"/>
        <w:gridCol w:w="1701"/>
        <w:gridCol w:w="1557"/>
        <w:gridCol w:w="2092"/>
      </w:tblGrid>
      <w:tr w:rsidR="00185890">
        <w:trPr>
          <w:trHeight w:val="642"/>
        </w:trPr>
        <w:tc>
          <w:tcPr>
            <w:tcW w:w="1843" w:type="dxa"/>
          </w:tcPr>
          <w:p w:rsidR="00185890" w:rsidRDefault="0087069C">
            <w:pPr>
              <w:pStyle w:val="TableParagraph"/>
              <w:spacing w:line="315" w:lineRule="exact"/>
              <w:ind w:right="10"/>
              <w:jc w:val="center"/>
              <w:rPr>
                <w:sz w:val="28"/>
              </w:rPr>
            </w:pPr>
            <w:r>
              <w:rPr>
                <w:color w:val="000009"/>
                <w:sz w:val="28"/>
              </w:rPr>
              <w:t>№</w:t>
            </w:r>
            <w:r>
              <w:rPr>
                <w:color w:val="000009"/>
                <w:spacing w:val="70"/>
                <w:sz w:val="28"/>
              </w:rPr>
              <w:t xml:space="preserve"> </w:t>
            </w:r>
            <w:r>
              <w:rPr>
                <w:color w:val="000009"/>
                <w:spacing w:val="-2"/>
                <w:sz w:val="28"/>
              </w:rPr>
              <w:t>устновок</w:t>
            </w:r>
          </w:p>
          <w:p w:rsidR="00185890" w:rsidRDefault="0087069C">
            <w:pPr>
              <w:pStyle w:val="TableParagraph"/>
              <w:spacing w:line="308" w:lineRule="exact"/>
              <w:ind w:left="3" w:right="10"/>
              <w:jc w:val="center"/>
              <w:rPr>
                <w:sz w:val="28"/>
              </w:rPr>
            </w:pPr>
            <w:r>
              <w:rPr>
                <w:color w:val="000009"/>
                <w:spacing w:val="-2"/>
                <w:sz w:val="28"/>
              </w:rPr>
              <w:t>нивелира</w:t>
            </w:r>
          </w:p>
        </w:tc>
        <w:tc>
          <w:tcPr>
            <w:tcW w:w="1701" w:type="dxa"/>
          </w:tcPr>
          <w:p w:rsidR="00185890" w:rsidRDefault="0087069C">
            <w:pPr>
              <w:pStyle w:val="TableParagraph"/>
              <w:spacing w:line="315" w:lineRule="exact"/>
              <w:ind w:left="7" w:right="11"/>
              <w:jc w:val="center"/>
              <w:rPr>
                <w:sz w:val="28"/>
              </w:rPr>
            </w:pPr>
            <w:r>
              <w:rPr>
                <w:color w:val="000009"/>
                <w:spacing w:val="-2"/>
                <w:sz w:val="28"/>
              </w:rPr>
              <w:t>Ближние</w:t>
            </w:r>
          </w:p>
        </w:tc>
        <w:tc>
          <w:tcPr>
            <w:tcW w:w="1701" w:type="dxa"/>
          </w:tcPr>
          <w:p w:rsidR="00185890" w:rsidRDefault="0087069C">
            <w:pPr>
              <w:pStyle w:val="TableParagraph"/>
              <w:spacing w:line="315" w:lineRule="exact"/>
              <w:ind w:left="4" w:right="11"/>
              <w:jc w:val="center"/>
              <w:rPr>
                <w:sz w:val="28"/>
              </w:rPr>
            </w:pPr>
            <w:r>
              <w:rPr>
                <w:color w:val="000009"/>
                <w:spacing w:val="-2"/>
                <w:sz w:val="28"/>
              </w:rPr>
              <w:t>отсчеты(аi)</w:t>
            </w:r>
          </w:p>
        </w:tc>
        <w:tc>
          <w:tcPr>
            <w:tcW w:w="1557" w:type="dxa"/>
          </w:tcPr>
          <w:p w:rsidR="00185890" w:rsidRDefault="0087069C">
            <w:pPr>
              <w:pStyle w:val="TableParagraph"/>
              <w:spacing w:line="315" w:lineRule="exact"/>
              <w:ind w:left="11" w:right="17"/>
              <w:jc w:val="center"/>
              <w:rPr>
                <w:sz w:val="28"/>
              </w:rPr>
            </w:pPr>
            <w:r>
              <w:rPr>
                <w:color w:val="000009"/>
                <w:spacing w:val="-2"/>
                <w:sz w:val="28"/>
              </w:rPr>
              <w:t>Дальние</w:t>
            </w:r>
          </w:p>
        </w:tc>
        <w:tc>
          <w:tcPr>
            <w:tcW w:w="2092" w:type="dxa"/>
          </w:tcPr>
          <w:p w:rsidR="00185890" w:rsidRDefault="0087069C">
            <w:pPr>
              <w:pStyle w:val="TableParagraph"/>
              <w:spacing w:line="315" w:lineRule="exact"/>
              <w:ind w:left="4" w:right="4"/>
              <w:jc w:val="center"/>
              <w:rPr>
                <w:sz w:val="28"/>
              </w:rPr>
            </w:pPr>
            <w:r>
              <w:rPr>
                <w:color w:val="000009"/>
                <w:spacing w:val="-2"/>
                <w:sz w:val="28"/>
              </w:rPr>
              <w:t>отсчеты(вi)</w:t>
            </w:r>
          </w:p>
        </w:tc>
      </w:tr>
      <w:tr w:rsidR="00185890">
        <w:trPr>
          <w:trHeight w:val="323"/>
        </w:trPr>
        <w:tc>
          <w:tcPr>
            <w:tcW w:w="1843" w:type="dxa"/>
          </w:tcPr>
          <w:p w:rsidR="00185890" w:rsidRDefault="00185890">
            <w:pPr>
              <w:pStyle w:val="TableParagraph"/>
              <w:rPr>
                <w:sz w:val="24"/>
              </w:rPr>
            </w:pPr>
          </w:p>
        </w:tc>
        <w:tc>
          <w:tcPr>
            <w:tcW w:w="1701" w:type="dxa"/>
          </w:tcPr>
          <w:p w:rsidR="00185890" w:rsidRDefault="0087069C">
            <w:pPr>
              <w:pStyle w:val="TableParagraph"/>
              <w:spacing w:line="304" w:lineRule="exact"/>
              <w:ind w:left="7" w:right="11"/>
              <w:jc w:val="center"/>
              <w:rPr>
                <w:sz w:val="28"/>
              </w:rPr>
            </w:pPr>
            <w:r>
              <w:rPr>
                <w:color w:val="000009"/>
                <w:spacing w:val="-2"/>
                <w:sz w:val="28"/>
              </w:rPr>
              <w:t>черные</w:t>
            </w:r>
          </w:p>
        </w:tc>
        <w:tc>
          <w:tcPr>
            <w:tcW w:w="1701" w:type="dxa"/>
          </w:tcPr>
          <w:p w:rsidR="00185890" w:rsidRDefault="0087069C">
            <w:pPr>
              <w:pStyle w:val="TableParagraph"/>
              <w:spacing w:line="304" w:lineRule="exact"/>
              <w:ind w:left="3" w:right="11"/>
              <w:jc w:val="center"/>
              <w:rPr>
                <w:sz w:val="28"/>
              </w:rPr>
            </w:pPr>
            <w:r>
              <w:rPr>
                <w:color w:val="000009"/>
                <w:spacing w:val="-2"/>
                <w:sz w:val="28"/>
              </w:rPr>
              <w:t>красные</w:t>
            </w:r>
          </w:p>
        </w:tc>
        <w:tc>
          <w:tcPr>
            <w:tcW w:w="1557" w:type="dxa"/>
          </w:tcPr>
          <w:p w:rsidR="00185890" w:rsidRDefault="0087069C">
            <w:pPr>
              <w:pStyle w:val="TableParagraph"/>
              <w:spacing w:line="304" w:lineRule="exact"/>
              <w:ind w:left="11" w:right="17"/>
              <w:jc w:val="center"/>
              <w:rPr>
                <w:sz w:val="28"/>
              </w:rPr>
            </w:pPr>
            <w:r>
              <w:rPr>
                <w:color w:val="000009"/>
                <w:spacing w:val="-2"/>
                <w:sz w:val="28"/>
              </w:rPr>
              <w:t>черные</w:t>
            </w:r>
          </w:p>
        </w:tc>
        <w:tc>
          <w:tcPr>
            <w:tcW w:w="2092" w:type="dxa"/>
          </w:tcPr>
          <w:p w:rsidR="00185890" w:rsidRDefault="0087069C">
            <w:pPr>
              <w:pStyle w:val="TableParagraph"/>
              <w:spacing w:line="304" w:lineRule="exact"/>
              <w:ind w:left="1" w:right="4"/>
              <w:jc w:val="center"/>
              <w:rPr>
                <w:sz w:val="28"/>
              </w:rPr>
            </w:pPr>
            <w:r>
              <w:rPr>
                <w:color w:val="000009"/>
                <w:spacing w:val="-2"/>
                <w:sz w:val="28"/>
              </w:rPr>
              <w:t>красные</w:t>
            </w:r>
          </w:p>
        </w:tc>
      </w:tr>
      <w:tr w:rsidR="00185890">
        <w:trPr>
          <w:trHeight w:val="321"/>
        </w:trPr>
        <w:tc>
          <w:tcPr>
            <w:tcW w:w="1843" w:type="dxa"/>
          </w:tcPr>
          <w:p w:rsidR="00185890" w:rsidRDefault="0087069C">
            <w:pPr>
              <w:pStyle w:val="TableParagraph"/>
              <w:spacing w:line="301" w:lineRule="exact"/>
              <w:ind w:left="4" w:right="10"/>
              <w:jc w:val="center"/>
              <w:rPr>
                <w:sz w:val="28"/>
              </w:rPr>
            </w:pPr>
            <w:r>
              <w:rPr>
                <w:color w:val="000009"/>
                <w:spacing w:val="-10"/>
                <w:sz w:val="28"/>
              </w:rPr>
              <w:t>1</w:t>
            </w:r>
          </w:p>
        </w:tc>
        <w:tc>
          <w:tcPr>
            <w:tcW w:w="1701" w:type="dxa"/>
          </w:tcPr>
          <w:p w:rsidR="00185890" w:rsidRDefault="0087069C">
            <w:pPr>
              <w:pStyle w:val="TableParagraph"/>
              <w:spacing w:line="301" w:lineRule="exact"/>
              <w:ind w:left="6" w:right="11"/>
              <w:jc w:val="center"/>
              <w:rPr>
                <w:sz w:val="28"/>
              </w:rPr>
            </w:pPr>
            <w:r>
              <w:rPr>
                <w:color w:val="000009"/>
                <w:spacing w:val="-4"/>
                <w:sz w:val="28"/>
              </w:rPr>
              <w:t>1240</w:t>
            </w:r>
          </w:p>
        </w:tc>
        <w:tc>
          <w:tcPr>
            <w:tcW w:w="1701" w:type="dxa"/>
          </w:tcPr>
          <w:p w:rsidR="00185890" w:rsidRDefault="0087069C">
            <w:pPr>
              <w:pStyle w:val="TableParagraph"/>
              <w:spacing w:line="301" w:lineRule="exact"/>
              <w:ind w:left="2" w:right="11"/>
              <w:jc w:val="center"/>
              <w:rPr>
                <w:sz w:val="28"/>
              </w:rPr>
            </w:pPr>
            <w:r>
              <w:rPr>
                <w:color w:val="000009"/>
                <w:spacing w:val="-4"/>
                <w:sz w:val="28"/>
              </w:rPr>
              <w:t>5925</w:t>
            </w:r>
          </w:p>
        </w:tc>
        <w:tc>
          <w:tcPr>
            <w:tcW w:w="1557" w:type="dxa"/>
          </w:tcPr>
          <w:p w:rsidR="00185890" w:rsidRDefault="0087069C">
            <w:pPr>
              <w:pStyle w:val="TableParagraph"/>
              <w:spacing w:line="301" w:lineRule="exact"/>
              <w:ind w:left="11" w:right="18"/>
              <w:jc w:val="center"/>
              <w:rPr>
                <w:sz w:val="28"/>
              </w:rPr>
            </w:pPr>
            <w:r>
              <w:rPr>
                <w:color w:val="000009"/>
                <w:spacing w:val="-4"/>
                <w:sz w:val="28"/>
              </w:rPr>
              <w:t>0985</w:t>
            </w:r>
          </w:p>
        </w:tc>
        <w:tc>
          <w:tcPr>
            <w:tcW w:w="2092" w:type="dxa"/>
          </w:tcPr>
          <w:p w:rsidR="00185890" w:rsidRDefault="0087069C">
            <w:pPr>
              <w:pStyle w:val="TableParagraph"/>
              <w:spacing w:line="301" w:lineRule="exact"/>
              <w:ind w:left="1" w:right="4"/>
              <w:jc w:val="center"/>
              <w:rPr>
                <w:sz w:val="28"/>
              </w:rPr>
            </w:pPr>
            <w:r>
              <w:rPr>
                <w:color w:val="000009"/>
                <w:spacing w:val="-4"/>
                <w:sz w:val="28"/>
              </w:rPr>
              <w:t>5670</w:t>
            </w:r>
          </w:p>
        </w:tc>
      </w:tr>
      <w:tr w:rsidR="00185890">
        <w:trPr>
          <w:trHeight w:val="321"/>
        </w:trPr>
        <w:tc>
          <w:tcPr>
            <w:tcW w:w="1843" w:type="dxa"/>
          </w:tcPr>
          <w:p w:rsidR="00185890" w:rsidRDefault="0087069C">
            <w:pPr>
              <w:pStyle w:val="TableParagraph"/>
              <w:spacing w:line="301" w:lineRule="exact"/>
              <w:ind w:left="4" w:right="10"/>
              <w:jc w:val="center"/>
              <w:rPr>
                <w:sz w:val="28"/>
              </w:rPr>
            </w:pPr>
            <w:r>
              <w:rPr>
                <w:color w:val="000009"/>
                <w:spacing w:val="-10"/>
                <w:sz w:val="28"/>
              </w:rPr>
              <w:t>2</w:t>
            </w:r>
          </w:p>
        </w:tc>
        <w:tc>
          <w:tcPr>
            <w:tcW w:w="1701" w:type="dxa"/>
          </w:tcPr>
          <w:p w:rsidR="00185890" w:rsidRDefault="0087069C">
            <w:pPr>
              <w:pStyle w:val="TableParagraph"/>
              <w:spacing w:line="301" w:lineRule="exact"/>
              <w:ind w:left="6" w:right="11"/>
              <w:jc w:val="center"/>
              <w:rPr>
                <w:sz w:val="28"/>
              </w:rPr>
            </w:pPr>
            <w:r>
              <w:rPr>
                <w:color w:val="000009"/>
                <w:spacing w:val="-4"/>
                <w:sz w:val="28"/>
              </w:rPr>
              <w:t>1712</w:t>
            </w:r>
          </w:p>
        </w:tc>
        <w:tc>
          <w:tcPr>
            <w:tcW w:w="1701" w:type="dxa"/>
          </w:tcPr>
          <w:p w:rsidR="00185890" w:rsidRDefault="0087069C">
            <w:pPr>
              <w:pStyle w:val="TableParagraph"/>
              <w:spacing w:line="301" w:lineRule="exact"/>
              <w:ind w:left="2" w:right="11"/>
              <w:jc w:val="center"/>
              <w:rPr>
                <w:sz w:val="28"/>
              </w:rPr>
            </w:pPr>
            <w:r>
              <w:rPr>
                <w:color w:val="000009"/>
                <w:spacing w:val="-4"/>
                <w:sz w:val="28"/>
              </w:rPr>
              <w:t>6395</w:t>
            </w:r>
          </w:p>
        </w:tc>
        <w:tc>
          <w:tcPr>
            <w:tcW w:w="1557" w:type="dxa"/>
          </w:tcPr>
          <w:p w:rsidR="00185890" w:rsidRDefault="0087069C">
            <w:pPr>
              <w:pStyle w:val="TableParagraph"/>
              <w:spacing w:line="301" w:lineRule="exact"/>
              <w:ind w:left="11" w:right="18"/>
              <w:jc w:val="center"/>
              <w:rPr>
                <w:sz w:val="28"/>
              </w:rPr>
            </w:pPr>
            <w:r>
              <w:rPr>
                <w:color w:val="000009"/>
                <w:spacing w:val="-4"/>
                <w:sz w:val="28"/>
              </w:rPr>
              <w:t>1990</w:t>
            </w:r>
          </w:p>
        </w:tc>
        <w:tc>
          <w:tcPr>
            <w:tcW w:w="2092" w:type="dxa"/>
          </w:tcPr>
          <w:p w:rsidR="00185890" w:rsidRDefault="0087069C">
            <w:pPr>
              <w:pStyle w:val="TableParagraph"/>
              <w:spacing w:line="301" w:lineRule="exact"/>
              <w:ind w:left="1" w:right="4"/>
              <w:jc w:val="center"/>
              <w:rPr>
                <w:sz w:val="28"/>
              </w:rPr>
            </w:pPr>
            <w:r>
              <w:rPr>
                <w:color w:val="000009"/>
                <w:spacing w:val="-4"/>
                <w:sz w:val="28"/>
              </w:rPr>
              <w:t>6668</w:t>
            </w:r>
          </w:p>
        </w:tc>
      </w:tr>
      <w:tr w:rsidR="00185890">
        <w:trPr>
          <w:trHeight w:val="323"/>
        </w:trPr>
        <w:tc>
          <w:tcPr>
            <w:tcW w:w="1843" w:type="dxa"/>
          </w:tcPr>
          <w:p w:rsidR="00185890" w:rsidRDefault="0087069C">
            <w:pPr>
              <w:pStyle w:val="TableParagraph"/>
              <w:spacing w:line="304" w:lineRule="exact"/>
              <w:ind w:left="2" w:right="10"/>
              <w:jc w:val="center"/>
              <w:rPr>
                <w:sz w:val="28"/>
              </w:rPr>
            </w:pPr>
            <w:r>
              <w:rPr>
                <w:color w:val="000009"/>
                <w:spacing w:val="-10"/>
                <w:sz w:val="28"/>
              </w:rPr>
              <w:t>∑</w:t>
            </w:r>
          </w:p>
        </w:tc>
        <w:tc>
          <w:tcPr>
            <w:tcW w:w="1701" w:type="dxa"/>
          </w:tcPr>
          <w:p w:rsidR="00185890" w:rsidRDefault="0087069C">
            <w:pPr>
              <w:pStyle w:val="TableParagraph"/>
              <w:spacing w:line="304" w:lineRule="exact"/>
              <w:ind w:left="6" w:right="11"/>
              <w:jc w:val="center"/>
              <w:rPr>
                <w:sz w:val="28"/>
              </w:rPr>
            </w:pPr>
            <w:r>
              <w:rPr>
                <w:color w:val="000009"/>
                <w:spacing w:val="-4"/>
                <w:sz w:val="28"/>
              </w:rPr>
              <w:t>2952</w:t>
            </w:r>
          </w:p>
        </w:tc>
        <w:tc>
          <w:tcPr>
            <w:tcW w:w="1701" w:type="dxa"/>
          </w:tcPr>
          <w:p w:rsidR="00185890" w:rsidRDefault="0087069C">
            <w:pPr>
              <w:pStyle w:val="TableParagraph"/>
              <w:spacing w:line="304" w:lineRule="exact"/>
              <w:ind w:right="11"/>
              <w:jc w:val="center"/>
              <w:rPr>
                <w:sz w:val="28"/>
              </w:rPr>
            </w:pPr>
            <w:r>
              <w:rPr>
                <w:color w:val="000009"/>
                <w:spacing w:val="-2"/>
                <w:sz w:val="28"/>
              </w:rPr>
              <w:t>12320</w:t>
            </w:r>
          </w:p>
        </w:tc>
        <w:tc>
          <w:tcPr>
            <w:tcW w:w="1557" w:type="dxa"/>
          </w:tcPr>
          <w:p w:rsidR="00185890" w:rsidRDefault="0087069C">
            <w:pPr>
              <w:pStyle w:val="TableParagraph"/>
              <w:spacing w:line="304" w:lineRule="exact"/>
              <w:ind w:left="11" w:right="18"/>
              <w:jc w:val="center"/>
              <w:rPr>
                <w:sz w:val="28"/>
              </w:rPr>
            </w:pPr>
            <w:r>
              <w:rPr>
                <w:color w:val="000009"/>
                <w:spacing w:val="-4"/>
                <w:sz w:val="28"/>
              </w:rPr>
              <w:t>2975</w:t>
            </w:r>
          </w:p>
        </w:tc>
        <w:tc>
          <w:tcPr>
            <w:tcW w:w="2092" w:type="dxa"/>
          </w:tcPr>
          <w:p w:rsidR="00185890" w:rsidRDefault="0087069C">
            <w:pPr>
              <w:pStyle w:val="TableParagraph"/>
              <w:spacing w:line="304" w:lineRule="exact"/>
              <w:ind w:left="3" w:right="4"/>
              <w:jc w:val="center"/>
              <w:rPr>
                <w:sz w:val="28"/>
              </w:rPr>
            </w:pPr>
            <w:r>
              <w:rPr>
                <w:color w:val="000009"/>
                <w:spacing w:val="-2"/>
                <w:sz w:val="28"/>
              </w:rPr>
              <w:t>12338</w:t>
            </w:r>
          </w:p>
        </w:tc>
      </w:tr>
      <w:tr w:rsidR="00185890">
        <w:trPr>
          <w:trHeight w:val="321"/>
        </w:trPr>
        <w:tc>
          <w:tcPr>
            <w:tcW w:w="1843" w:type="dxa"/>
          </w:tcPr>
          <w:p w:rsidR="00185890" w:rsidRDefault="00185890">
            <w:pPr>
              <w:pStyle w:val="TableParagraph"/>
              <w:rPr>
                <w:sz w:val="24"/>
              </w:rPr>
            </w:pPr>
          </w:p>
        </w:tc>
        <w:tc>
          <w:tcPr>
            <w:tcW w:w="1701" w:type="dxa"/>
          </w:tcPr>
          <w:p w:rsidR="00185890" w:rsidRDefault="00185890">
            <w:pPr>
              <w:pStyle w:val="TableParagraph"/>
              <w:rPr>
                <w:sz w:val="24"/>
              </w:rPr>
            </w:pPr>
          </w:p>
        </w:tc>
        <w:tc>
          <w:tcPr>
            <w:tcW w:w="1701" w:type="dxa"/>
          </w:tcPr>
          <w:p w:rsidR="00185890" w:rsidRDefault="00185890">
            <w:pPr>
              <w:pStyle w:val="TableParagraph"/>
              <w:rPr>
                <w:sz w:val="24"/>
              </w:rPr>
            </w:pPr>
          </w:p>
        </w:tc>
        <w:tc>
          <w:tcPr>
            <w:tcW w:w="1557" w:type="dxa"/>
          </w:tcPr>
          <w:p w:rsidR="00185890" w:rsidRDefault="00185890">
            <w:pPr>
              <w:pStyle w:val="TableParagraph"/>
              <w:rPr>
                <w:sz w:val="24"/>
              </w:rPr>
            </w:pPr>
          </w:p>
        </w:tc>
        <w:tc>
          <w:tcPr>
            <w:tcW w:w="2092" w:type="dxa"/>
          </w:tcPr>
          <w:p w:rsidR="00185890" w:rsidRDefault="00185890">
            <w:pPr>
              <w:pStyle w:val="TableParagraph"/>
              <w:rPr>
                <w:sz w:val="24"/>
              </w:rPr>
            </w:pPr>
          </w:p>
        </w:tc>
      </w:tr>
      <w:tr w:rsidR="00185890">
        <w:trPr>
          <w:trHeight w:val="321"/>
        </w:trPr>
        <w:tc>
          <w:tcPr>
            <w:tcW w:w="1843" w:type="dxa"/>
          </w:tcPr>
          <w:p w:rsidR="00185890" w:rsidRDefault="0087069C">
            <w:pPr>
              <w:pStyle w:val="TableParagraph"/>
              <w:spacing w:line="301" w:lineRule="exact"/>
              <w:ind w:left="4" w:right="10"/>
              <w:jc w:val="center"/>
              <w:rPr>
                <w:sz w:val="28"/>
              </w:rPr>
            </w:pPr>
            <w:r>
              <w:rPr>
                <w:color w:val="000009"/>
                <w:spacing w:val="-10"/>
                <w:sz w:val="28"/>
              </w:rPr>
              <w:t>3</w:t>
            </w:r>
          </w:p>
        </w:tc>
        <w:tc>
          <w:tcPr>
            <w:tcW w:w="1701" w:type="dxa"/>
          </w:tcPr>
          <w:p w:rsidR="00185890" w:rsidRDefault="0087069C">
            <w:pPr>
              <w:pStyle w:val="TableParagraph"/>
              <w:spacing w:line="301" w:lineRule="exact"/>
              <w:ind w:left="6" w:right="11"/>
              <w:jc w:val="center"/>
              <w:rPr>
                <w:sz w:val="28"/>
              </w:rPr>
            </w:pPr>
            <w:r>
              <w:rPr>
                <w:color w:val="000009"/>
                <w:spacing w:val="-4"/>
                <w:sz w:val="28"/>
              </w:rPr>
              <w:t>1260</w:t>
            </w:r>
          </w:p>
        </w:tc>
        <w:tc>
          <w:tcPr>
            <w:tcW w:w="1701" w:type="dxa"/>
          </w:tcPr>
          <w:p w:rsidR="00185890" w:rsidRDefault="0087069C">
            <w:pPr>
              <w:pStyle w:val="TableParagraph"/>
              <w:spacing w:line="301" w:lineRule="exact"/>
              <w:ind w:left="2" w:right="11"/>
              <w:jc w:val="center"/>
              <w:rPr>
                <w:sz w:val="28"/>
              </w:rPr>
            </w:pPr>
            <w:r>
              <w:rPr>
                <w:color w:val="000009"/>
                <w:spacing w:val="-4"/>
                <w:sz w:val="28"/>
              </w:rPr>
              <w:t>5945</w:t>
            </w:r>
          </w:p>
        </w:tc>
        <w:tc>
          <w:tcPr>
            <w:tcW w:w="1557" w:type="dxa"/>
          </w:tcPr>
          <w:p w:rsidR="00185890" w:rsidRDefault="0087069C">
            <w:pPr>
              <w:pStyle w:val="TableParagraph"/>
              <w:spacing w:line="301" w:lineRule="exact"/>
              <w:ind w:left="11" w:right="18"/>
              <w:jc w:val="center"/>
              <w:rPr>
                <w:sz w:val="28"/>
              </w:rPr>
            </w:pPr>
            <w:r>
              <w:rPr>
                <w:color w:val="000009"/>
                <w:spacing w:val="-4"/>
                <w:sz w:val="28"/>
              </w:rPr>
              <w:t>1005</w:t>
            </w:r>
          </w:p>
        </w:tc>
        <w:tc>
          <w:tcPr>
            <w:tcW w:w="2092" w:type="dxa"/>
          </w:tcPr>
          <w:p w:rsidR="00185890" w:rsidRDefault="0087069C">
            <w:pPr>
              <w:pStyle w:val="TableParagraph"/>
              <w:spacing w:line="301" w:lineRule="exact"/>
              <w:ind w:left="1" w:right="4"/>
              <w:jc w:val="center"/>
              <w:rPr>
                <w:sz w:val="28"/>
              </w:rPr>
            </w:pPr>
            <w:r>
              <w:rPr>
                <w:color w:val="000009"/>
                <w:spacing w:val="-4"/>
                <w:sz w:val="28"/>
              </w:rPr>
              <w:t>5690</w:t>
            </w:r>
          </w:p>
        </w:tc>
      </w:tr>
      <w:tr w:rsidR="00185890">
        <w:trPr>
          <w:trHeight w:val="323"/>
        </w:trPr>
        <w:tc>
          <w:tcPr>
            <w:tcW w:w="1843" w:type="dxa"/>
          </w:tcPr>
          <w:p w:rsidR="00185890" w:rsidRDefault="0087069C">
            <w:pPr>
              <w:pStyle w:val="TableParagraph"/>
              <w:spacing w:line="304" w:lineRule="exact"/>
              <w:ind w:left="4" w:right="10"/>
              <w:jc w:val="center"/>
              <w:rPr>
                <w:sz w:val="28"/>
              </w:rPr>
            </w:pPr>
            <w:r>
              <w:rPr>
                <w:color w:val="000009"/>
                <w:spacing w:val="-10"/>
                <w:sz w:val="28"/>
              </w:rPr>
              <w:t>4</w:t>
            </w:r>
          </w:p>
        </w:tc>
        <w:tc>
          <w:tcPr>
            <w:tcW w:w="1701" w:type="dxa"/>
          </w:tcPr>
          <w:p w:rsidR="00185890" w:rsidRDefault="0087069C">
            <w:pPr>
              <w:pStyle w:val="TableParagraph"/>
              <w:spacing w:line="304" w:lineRule="exact"/>
              <w:ind w:left="6" w:right="11"/>
              <w:jc w:val="center"/>
              <w:rPr>
                <w:sz w:val="28"/>
              </w:rPr>
            </w:pPr>
            <w:r>
              <w:rPr>
                <w:color w:val="000009"/>
                <w:spacing w:val="-4"/>
                <w:sz w:val="28"/>
              </w:rPr>
              <w:t>1618</w:t>
            </w:r>
          </w:p>
        </w:tc>
        <w:tc>
          <w:tcPr>
            <w:tcW w:w="1701" w:type="dxa"/>
          </w:tcPr>
          <w:p w:rsidR="00185890" w:rsidRDefault="0087069C">
            <w:pPr>
              <w:pStyle w:val="TableParagraph"/>
              <w:spacing w:line="304" w:lineRule="exact"/>
              <w:ind w:left="2" w:right="11"/>
              <w:jc w:val="center"/>
              <w:rPr>
                <w:sz w:val="28"/>
              </w:rPr>
            </w:pPr>
            <w:r>
              <w:rPr>
                <w:color w:val="000009"/>
                <w:spacing w:val="-4"/>
                <w:sz w:val="28"/>
              </w:rPr>
              <w:t>6303</w:t>
            </w:r>
          </w:p>
        </w:tc>
        <w:tc>
          <w:tcPr>
            <w:tcW w:w="1557" w:type="dxa"/>
          </w:tcPr>
          <w:p w:rsidR="00185890" w:rsidRDefault="0087069C">
            <w:pPr>
              <w:pStyle w:val="TableParagraph"/>
              <w:spacing w:line="304" w:lineRule="exact"/>
              <w:ind w:left="11" w:right="18"/>
              <w:jc w:val="center"/>
              <w:rPr>
                <w:sz w:val="28"/>
              </w:rPr>
            </w:pPr>
            <w:r>
              <w:rPr>
                <w:color w:val="000009"/>
                <w:spacing w:val="-4"/>
                <w:sz w:val="28"/>
              </w:rPr>
              <w:t>1875</w:t>
            </w:r>
          </w:p>
        </w:tc>
        <w:tc>
          <w:tcPr>
            <w:tcW w:w="2092" w:type="dxa"/>
          </w:tcPr>
          <w:p w:rsidR="00185890" w:rsidRDefault="0087069C">
            <w:pPr>
              <w:pStyle w:val="TableParagraph"/>
              <w:spacing w:line="304" w:lineRule="exact"/>
              <w:ind w:left="1" w:right="4"/>
              <w:jc w:val="center"/>
              <w:rPr>
                <w:sz w:val="28"/>
              </w:rPr>
            </w:pPr>
            <w:r>
              <w:rPr>
                <w:color w:val="000009"/>
                <w:spacing w:val="-4"/>
                <w:sz w:val="28"/>
              </w:rPr>
              <w:t>6560</w:t>
            </w:r>
          </w:p>
        </w:tc>
      </w:tr>
      <w:tr w:rsidR="00185890">
        <w:trPr>
          <w:trHeight w:val="321"/>
        </w:trPr>
        <w:tc>
          <w:tcPr>
            <w:tcW w:w="1843" w:type="dxa"/>
          </w:tcPr>
          <w:p w:rsidR="00185890" w:rsidRDefault="0087069C">
            <w:pPr>
              <w:pStyle w:val="TableParagraph"/>
              <w:spacing w:line="301" w:lineRule="exact"/>
              <w:ind w:left="2" w:right="10"/>
              <w:jc w:val="center"/>
              <w:rPr>
                <w:sz w:val="28"/>
              </w:rPr>
            </w:pPr>
            <w:r>
              <w:rPr>
                <w:color w:val="000009"/>
                <w:spacing w:val="-10"/>
                <w:sz w:val="28"/>
              </w:rPr>
              <w:t>∑</w:t>
            </w:r>
          </w:p>
        </w:tc>
        <w:tc>
          <w:tcPr>
            <w:tcW w:w="1701" w:type="dxa"/>
          </w:tcPr>
          <w:p w:rsidR="00185890" w:rsidRDefault="0087069C">
            <w:pPr>
              <w:pStyle w:val="TableParagraph"/>
              <w:spacing w:line="301" w:lineRule="exact"/>
              <w:ind w:left="6" w:right="11"/>
              <w:jc w:val="center"/>
              <w:rPr>
                <w:sz w:val="28"/>
              </w:rPr>
            </w:pPr>
            <w:r>
              <w:rPr>
                <w:color w:val="000009"/>
                <w:spacing w:val="-4"/>
                <w:sz w:val="28"/>
              </w:rPr>
              <w:t>2878</w:t>
            </w:r>
          </w:p>
        </w:tc>
        <w:tc>
          <w:tcPr>
            <w:tcW w:w="1701" w:type="dxa"/>
          </w:tcPr>
          <w:p w:rsidR="00185890" w:rsidRDefault="0087069C">
            <w:pPr>
              <w:pStyle w:val="TableParagraph"/>
              <w:spacing w:line="301" w:lineRule="exact"/>
              <w:ind w:right="11"/>
              <w:jc w:val="center"/>
              <w:rPr>
                <w:sz w:val="28"/>
              </w:rPr>
            </w:pPr>
            <w:r>
              <w:rPr>
                <w:color w:val="000009"/>
                <w:spacing w:val="-2"/>
                <w:sz w:val="28"/>
              </w:rPr>
              <w:t>12248</w:t>
            </w:r>
          </w:p>
        </w:tc>
        <w:tc>
          <w:tcPr>
            <w:tcW w:w="1557" w:type="dxa"/>
          </w:tcPr>
          <w:p w:rsidR="00185890" w:rsidRDefault="0087069C">
            <w:pPr>
              <w:pStyle w:val="TableParagraph"/>
              <w:spacing w:line="301" w:lineRule="exact"/>
              <w:ind w:left="11" w:right="18"/>
              <w:jc w:val="center"/>
              <w:rPr>
                <w:sz w:val="28"/>
              </w:rPr>
            </w:pPr>
            <w:r>
              <w:rPr>
                <w:color w:val="000009"/>
                <w:spacing w:val="-4"/>
                <w:sz w:val="28"/>
              </w:rPr>
              <w:t>2880</w:t>
            </w:r>
          </w:p>
        </w:tc>
        <w:tc>
          <w:tcPr>
            <w:tcW w:w="2092" w:type="dxa"/>
          </w:tcPr>
          <w:p w:rsidR="00185890" w:rsidRDefault="0087069C">
            <w:pPr>
              <w:pStyle w:val="TableParagraph"/>
              <w:spacing w:line="301" w:lineRule="exact"/>
              <w:ind w:left="3" w:right="4"/>
              <w:jc w:val="center"/>
              <w:rPr>
                <w:sz w:val="28"/>
              </w:rPr>
            </w:pPr>
            <w:r>
              <w:rPr>
                <w:color w:val="000009"/>
                <w:spacing w:val="-2"/>
                <w:sz w:val="28"/>
              </w:rPr>
              <w:t>12250</w:t>
            </w:r>
          </w:p>
        </w:tc>
      </w:tr>
    </w:tbl>
    <w:p w:rsidR="00185890" w:rsidRDefault="0087069C">
      <w:pPr>
        <w:spacing w:before="318"/>
        <w:ind w:right="4541"/>
        <w:jc w:val="right"/>
        <w:rPr>
          <w:rFonts w:ascii="Cambria Math" w:hAnsi="Cambria Math"/>
          <w:sz w:val="24"/>
        </w:rPr>
      </w:pPr>
      <w:r>
        <w:rPr>
          <w:noProof/>
          <w:lang w:eastAsia="ru-RU"/>
        </w:rPr>
        <mc:AlternateContent>
          <mc:Choice Requires="wps">
            <w:drawing>
              <wp:anchor distT="0" distB="0" distL="0" distR="0" simplePos="0" relativeHeight="483352576" behindDoc="1" locked="0" layoutInCell="1" allowOverlap="1">
                <wp:simplePos x="0" y="0"/>
                <wp:positionH relativeFrom="page">
                  <wp:posOffset>3029711</wp:posOffset>
                </wp:positionH>
                <wp:positionV relativeFrom="paragraph">
                  <wp:posOffset>344940</wp:posOffset>
                </wp:positionV>
                <wp:extent cx="573405" cy="1079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10795"/>
                        </a:xfrm>
                        <a:custGeom>
                          <a:avLst/>
                          <a:gdLst/>
                          <a:ahLst/>
                          <a:cxnLst/>
                          <a:rect l="l" t="t" r="r" b="b"/>
                          <a:pathLst>
                            <a:path w="573405" h="10795">
                              <a:moveTo>
                                <a:pt x="573022" y="0"/>
                              </a:moveTo>
                              <a:lnTo>
                                <a:pt x="0" y="0"/>
                              </a:lnTo>
                              <a:lnTo>
                                <a:pt x="0" y="10670"/>
                              </a:lnTo>
                              <a:lnTo>
                                <a:pt x="573022" y="10670"/>
                              </a:lnTo>
                              <a:lnTo>
                                <a:pt x="57302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61A585C" id="Graphic 27" o:spid="_x0000_s1026" style="position:absolute;margin-left:238.55pt;margin-top:27.15pt;width:45.15pt;height:.85pt;z-index:-19963904;visibility:visible;mso-wrap-style:square;mso-wrap-distance-left:0;mso-wrap-distance-top:0;mso-wrap-distance-right:0;mso-wrap-distance-bottom:0;mso-position-horizontal:absolute;mso-position-horizontal-relative:page;mso-position-vertical:absolute;mso-position-vertical-relative:text;v-text-anchor:top" coordsize="5734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" path="m573022,l,,,10670r573022,l573022,xe" fillcolor="#000009" stroked="f">
                <v:path arrowok="t"/>
                <w10:wrap anchorx="page"/>
              </v:shape>
            </w:pict>
          </mc:Fallback>
        </mc:AlternateContent>
      </w:r>
      <w:r>
        <w:rPr>
          <w:noProof/>
          <w:lang w:eastAsia="ru-RU"/>
        </w:rPr>
        <mc:AlternateContent>
          <mc:Choice Requires="wps">
            <w:drawing>
              <wp:anchor distT="0" distB="0" distL="0" distR="0" simplePos="0" relativeHeight="483353600" behindDoc="1" locked="0" layoutInCell="1" allowOverlap="1">
                <wp:simplePos x="0" y="0"/>
                <wp:positionH relativeFrom="page">
                  <wp:posOffset>3284223</wp:posOffset>
                </wp:positionH>
                <wp:positionV relativeFrom="paragraph">
                  <wp:posOffset>367097</wp:posOffset>
                </wp:positionV>
                <wp:extent cx="62865" cy="1270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28" o:spid="_x0000_s1030" type="#_x0000_t202" style="position:absolute;left:0;text-align:left;margin-left:258.6pt;margin-top:28.9pt;width:4.95pt;height:10pt;z-index:-1996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sz w:val="28"/>
        </w:rPr>
        <w:t>В</w:t>
      </w:r>
      <w:r>
        <w:rPr>
          <w:color w:val="000009"/>
          <w:spacing w:val="-1"/>
          <w:sz w:val="28"/>
        </w:rPr>
        <w:t xml:space="preserve"> </w:t>
      </w:r>
      <w:r>
        <w:rPr>
          <w:color w:val="000009"/>
          <w:sz w:val="28"/>
        </w:rPr>
        <w:t>нашем</w:t>
      </w:r>
      <w:r>
        <w:rPr>
          <w:color w:val="000009"/>
          <w:spacing w:val="-1"/>
          <w:sz w:val="28"/>
        </w:rPr>
        <w:t xml:space="preserve"> </w:t>
      </w:r>
      <w:r>
        <w:rPr>
          <w:color w:val="000009"/>
          <w:sz w:val="28"/>
        </w:rPr>
        <w:t>случае</w:t>
      </w:r>
      <w:r>
        <w:rPr>
          <w:color w:val="000009"/>
          <w:spacing w:val="69"/>
          <w:sz w:val="28"/>
        </w:rPr>
        <w:t xml:space="preserve"> </w:t>
      </w:r>
      <w:r>
        <w:rPr>
          <w:color w:val="000009"/>
          <w:sz w:val="32"/>
        </w:rPr>
        <w:t>Х</w:t>
      </w:r>
      <w:r>
        <w:rPr>
          <w:color w:val="000009"/>
          <w:spacing w:val="-1"/>
          <w:sz w:val="32"/>
        </w:rPr>
        <w:t xml:space="preserve"> </w:t>
      </w:r>
      <w:r>
        <w:rPr>
          <w:rFonts w:ascii="Cambria Math" w:hAnsi="Cambria Math"/>
          <w:color w:val="000009"/>
          <w:position w:val="14"/>
          <w:sz w:val="17"/>
        </w:rPr>
        <w:t>2975−2952</w:t>
      </w:r>
      <w:r>
        <w:rPr>
          <w:color w:val="000009"/>
          <w:spacing w:val="24"/>
          <w:position w:val="14"/>
          <w:sz w:val="17"/>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pacing w:val="-2"/>
          <w:sz w:val="24"/>
        </w:rPr>
        <w:t>+11,5мм</w:t>
      </w:r>
    </w:p>
    <w:p w:rsidR="00185890" w:rsidRDefault="0087069C">
      <w:pPr>
        <w:spacing w:before="75"/>
        <w:ind w:right="4577"/>
        <w:jc w:val="right"/>
        <w:rPr>
          <w:rFonts w:ascii="Cambria Math" w:hAnsi="Cambria Math"/>
          <w:sz w:val="24"/>
        </w:rPr>
      </w:pPr>
      <w:r>
        <w:rPr>
          <w:noProof/>
          <w:lang w:eastAsia="ru-RU"/>
        </w:rPr>
        <mc:AlternateContent>
          <mc:Choice Requires="wps">
            <w:drawing>
              <wp:anchor distT="0" distB="0" distL="0" distR="0" simplePos="0" relativeHeight="483353088" behindDoc="1" locked="0" layoutInCell="1" allowOverlap="1">
                <wp:simplePos x="0" y="0"/>
                <wp:positionH relativeFrom="page">
                  <wp:posOffset>3076955</wp:posOffset>
                </wp:positionH>
                <wp:positionV relativeFrom="paragraph">
                  <wp:posOffset>165131</wp:posOffset>
                </wp:positionV>
                <wp:extent cx="702945" cy="1079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0795"/>
                        </a:xfrm>
                        <a:custGeom>
                          <a:avLst/>
                          <a:gdLst/>
                          <a:ahLst/>
                          <a:cxnLst/>
                          <a:rect l="l" t="t" r="r" b="b"/>
                          <a:pathLst>
                            <a:path w="702945" h="10795">
                              <a:moveTo>
                                <a:pt x="702562" y="0"/>
                              </a:moveTo>
                              <a:lnTo>
                                <a:pt x="0" y="0"/>
                              </a:lnTo>
                              <a:lnTo>
                                <a:pt x="0" y="10666"/>
                              </a:lnTo>
                              <a:lnTo>
                                <a:pt x="702562" y="10666"/>
                              </a:lnTo>
                              <a:lnTo>
                                <a:pt x="70256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8FD3F3F" id="Graphic 29" o:spid="_x0000_s1026" style="position:absolute;margin-left:242.3pt;margin-top:13pt;width:55.35pt;height:.85pt;z-index:-19963392;visibility:visible;mso-wrap-style:square;mso-wrap-distance-left:0;mso-wrap-distance-top:0;mso-wrap-distance-right:0;mso-wrap-distance-bottom:0;mso-position-horizontal:absolute;mso-position-horizontal-relative:page;mso-position-vertical:absolute;mso-position-vertical-relative:text;v-text-anchor:top" coordsize="7029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" path="m702562,l,,,10666r702562,l702562,xe" fillcolor="#000009" stroked="f">
                <v:path arrowok="t"/>
                <w10:wrap anchorx="page"/>
              </v:shape>
            </w:pict>
          </mc:Fallback>
        </mc:AlternateContent>
      </w:r>
      <w:r>
        <w:rPr>
          <w:noProof/>
          <w:lang w:eastAsia="ru-RU"/>
        </w:rPr>
        <mc:AlternateContent>
          <mc:Choice Requires="wps">
            <w:drawing>
              <wp:anchor distT="0" distB="0" distL="0" distR="0" simplePos="0" relativeHeight="483354112" behindDoc="1" locked="0" layoutInCell="1" allowOverlap="1">
                <wp:simplePos x="0" y="0"/>
                <wp:positionH relativeFrom="page">
                  <wp:posOffset>3396996</wp:posOffset>
                </wp:positionH>
                <wp:positionV relativeFrom="paragraph">
                  <wp:posOffset>187296</wp:posOffset>
                </wp:positionV>
                <wp:extent cx="62865" cy="1270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30" o:spid="_x0000_s1031" type="#_x0000_t202" style="position:absolute;left:0;text-align:left;margin-left:267.5pt;margin-top:14.75pt;width:4.95pt;height:10pt;z-index:-1996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sz w:val="28"/>
        </w:rPr>
        <w:t>и</w:t>
      </w:r>
      <w:r>
        <w:rPr>
          <w:color w:val="000009"/>
          <w:spacing w:val="8"/>
          <w:sz w:val="28"/>
        </w:rPr>
        <w:t xml:space="preserve"> </w:t>
      </w:r>
      <w:r>
        <w:rPr>
          <w:color w:val="000009"/>
          <w:sz w:val="28"/>
        </w:rPr>
        <w:t>по</w:t>
      </w:r>
      <w:r>
        <w:rPr>
          <w:color w:val="000009"/>
          <w:spacing w:val="9"/>
          <w:sz w:val="28"/>
        </w:rPr>
        <w:t xml:space="preserve"> </w:t>
      </w:r>
      <w:r>
        <w:rPr>
          <w:color w:val="000009"/>
          <w:sz w:val="28"/>
        </w:rPr>
        <w:t>красной</w:t>
      </w:r>
      <w:r>
        <w:rPr>
          <w:color w:val="000009"/>
          <w:spacing w:val="8"/>
          <w:sz w:val="28"/>
        </w:rPr>
        <w:t xml:space="preserve"> </w:t>
      </w:r>
      <w:r>
        <w:rPr>
          <w:color w:val="000009"/>
          <w:sz w:val="28"/>
        </w:rPr>
        <w:t>стороне</w:t>
      </w:r>
      <w:r>
        <w:rPr>
          <w:color w:val="000009"/>
          <w:spacing w:val="51"/>
          <w:w w:val="150"/>
          <w:sz w:val="28"/>
        </w:rPr>
        <w:t xml:space="preserve"> </w:t>
      </w:r>
      <w:r>
        <w:rPr>
          <w:rFonts w:ascii="Cambria Math" w:hAnsi="Cambria Math"/>
          <w:color w:val="000009"/>
          <w:sz w:val="24"/>
        </w:rPr>
        <w:t>Х</w:t>
      </w:r>
      <w:r>
        <w:rPr>
          <w:color w:val="000009"/>
          <w:spacing w:val="15"/>
          <w:sz w:val="24"/>
        </w:rPr>
        <w:t xml:space="preserve"> </w:t>
      </w:r>
      <w:r>
        <w:rPr>
          <w:rFonts w:ascii="Cambria Math" w:hAnsi="Cambria Math"/>
          <w:color w:val="000009"/>
          <w:sz w:val="24"/>
        </w:rPr>
        <w:t>=</w:t>
      </w:r>
      <w:r>
        <w:rPr>
          <w:color w:val="000009"/>
          <w:spacing w:val="12"/>
          <w:sz w:val="24"/>
        </w:rPr>
        <w:t xml:space="preserve"> </w:t>
      </w:r>
      <w:r>
        <w:rPr>
          <w:rFonts w:ascii="Cambria Math" w:hAnsi="Cambria Math"/>
          <w:color w:val="000009"/>
          <w:sz w:val="24"/>
          <w:vertAlign w:val="superscript"/>
        </w:rPr>
        <w:t>12338−12320</w:t>
      </w:r>
      <w:r>
        <w:rPr>
          <w:color w:val="000009"/>
          <w:spacing w:val="12"/>
          <w:sz w:val="24"/>
        </w:rPr>
        <w:t xml:space="preserve"> </w:t>
      </w:r>
      <w:r>
        <w:rPr>
          <w:rFonts w:ascii="Cambria Math" w:hAnsi="Cambria Math"/>
          <w:color w:val="000009"/>
          <w:sz w:val="24"/>
        </w:rPr>
        <w:t>=</w:t>
      </w:r>
      <w:r>
        <w:rPr>
          <w:color w:val="000009"/>
          <w:spacing w:val="16"/>
          <w:sz w:val="24"/>
        </w:rPr>
        <w:t xml:space="preserve"> </w:t>
      </w:r>
      <w:r>
        <w:rPr>
          <w:rFonts w:ascii="Cambria Math" w:hAnsi="Cambria Math"/>
          <w:color w:val="000009"/>
          <w:spacing w:val="-4"/>
          <w:sz w:val="24"/>
        </w:rPr>
        <w:t>+9мм</w:t>
      </w:r>
    </w:p>
    <w:p w:rsidR="00185890" w:rsidRDefault="0087069C">
      <w:pPr>
        <w:pStyle w:val="a3"/>
        <w:spacing w:before="55"/>
        <w:ind w:left="4720"/>
        <w:jc w:val="both"/>
      </w:pPr>
      <w:r>
        <w:rPr>
          <w:color w:val="000009"/>
        </w:rPr>
        <w:t>Х</w:t>
      </w:r>
      <w:r>
        <w:rPr>
          <w:color w:val="000009"/>
          <w:spacing w:val="-4"/>
        </w:rPr>
        <w:t xml:space="preserve"> </w:t>
      </w:r>
      <w:r>
        <w:rPr>
          <w:color w:val="000009"/>
        </w:rPr>
        <w:t>ср.</w:t>
      </w:r>
      <w:r>
        <w:rPr>
          <w:color w:val="000009"/>
          <w:spacing w:val="-1"/>
        </w:rPr>
        <w:t xml:space="preserve"> </w:t>
      </w:r>
      <w:r>
        <w:rPr>
          <w:color w:val="000009"/>
        </w:rPr>
        <w:t>= +</w:t>
      </w:r>
      <w:r>
        <w:rPr>
          <w:color w:val="000009"/>
          <w:spacing w:val="-1"/>
        </w:rPr>
        <w:t xml:space="preserve"> </w:t>
      </w:r>
      <w:r>
        <w:rPr>
          <w:color w:val="000009"/>
        </w:rPr>
        <w:t>10</w:t>
      </w:r>
      <w:r>
        <w:rPr>
          <w:color w:val="000009"/>
          <w:spacing w:val="1"/>
        </w:rPr>
        <w:t xml:space="preserve"> </w:t>
      </w:r>
      <w:r>
        <w:rPr>
          <w:color w:val="000009"/>
          <w:spacing w:val="-5"/>
        </w:rPr>
        <w:t>мм</w:t>
      </w:r>
    </w:p>
    <w:p w:rsidR="00185890" w:rsidRDefault="0087069C">
      <w:pPr>
        <w:pStyle w:val="a3"/>
        <w:spacing w:before="2"/>
        <w:ind w:left="961" w:right="419" w:firstLine="708"/>
        <w:jc w:val="both"/>
      </w:pPr>
      <w:r>
        <w:rPr>
          <w:color w:val="000009"/>
        </w:rPr>
        <w:t>В случае если</w:t>
      </w:r>
      <w:r>
        <w:rPr>
          <w:color w:val="000009"/>
          <w:spacing w:val="40"/>
        </w:rPr>
        <w:t xml:space="preserve"> </w:t>
      </w:r>
      <w:r>
        <w:rPr>
          <w:color w:val="000009"/>
        </w:rPr>
        <w:t>Х по абсолютной величине больше 4мм,</w:t>
      </w:r>
      <w:r>
        <w:rPr>
          <w:color w:val="000009"/>
          <w:spacing w:val="40"/>
        </w:rPr>
        <w:t xml:space="preserve"> </w:t>
      </w:r>
      <w:r>
        <w:rPr>
          <w:color w:val="000009"/>
        </w:rPr>
        <w:t>в</w:t>
      </w:r>
      <w:r>
        <w:rPr>
          <w:color w:val="000009"/>
          <w:spacing w:val="40"/>
        </w:rPr>
        <w:t xml:space="preserve"> </w:t>
      </w:r>
      <w:r>
        <w:rPr>
          <w:color w:val="000009"/>
        </w:rPr>
        <w:t>последний дальний отсчет</w:t>
      </w:r>
      <w:r>
        <w:rPr>
          <w:color w:val="000009"/>
          <w:spacing w:val="40"/>
        </w:rPr>
        <w:t xml:space="preserve"> </w:t>
      </w:r>
      <w:r>
        <w:rPr>
          <w:color w:val="000009"/>
        </w:rPr>
        <w:t>вводят поправку</w:t>
      </w:r>
      <w:r>
        <w:rPr>
          <w:color w:val="000009"/>
          <w:spacing w:val="40"/>
        </w:rPr>
        <w:t xml:space="preserve"> </w:t>
      </w:r>
      <w:r>
        <w:rPr>
          <w:color w:val="000009"/>
        </w:rPr>
        <w:t>Х (находят исправленный отсчет) с обратным знаком</w:t>
      </w:r>
    </w:p>
    <w:p w:rsidR="00185890" w:rsidRDefault="0087069C">
      <w:pPr>
        <w:pStyle w:val="a3"/>
        <w:spacing w:line="321" w:lineRule="exact"/>
        <w:ind w:left="4501"/>
        <w:jc w:val="both"/>
      </w:pPr>
      <w:r>
        <w:rPr>
          <w:color w:val="000009"/>
        </w:rPr>
        <w:t>1990</w:t>
      </w:r>
      <w:r>
        <w:rPr>
          <w:color w:val="000009"/>
          <w:spacing w:val="-4"/>
        </w:rPr>
        <w:t xml:space="preserve"> </w:t>
      </w:r>
      <w:r>
        <w:rPr>
          <w:color w:val="000009"/>
        </w:rPr>
        <w:t>-</w:t>
      </w:r>
      <w:r>
        <w:rPr>
          <w:color w:val="000009"/>
          <w:spacing w:val="-2"/>
        </w:rPr>
        <w:t xml:space="preserve"> </w:t>
      </w:r>
      <w:r>
        <w:rPr>
          <w:color w:val="000009"/>
        </w:rPr>
        <w:t>(+10)</w:t>
      </w:r>
      <w:r>
        <w:rPr>
          <w:color w:val="000009"/>
          <w:spacing w:val="-2"/>
        </w:rPr>
        <w:t xml:space="preserve"> </w:t>
      </w:r>
      <w:r>
        <w:rPr>
          <w:color w:val="000009"/>
        </w:rPr>
        <w:t>=</w:t>
      </w:r>
      <w:r>
        <w:rPr>
          <w:color w:val="000009"/>
          <w:spacing w:val="-3"/>
        </w:rPr>
        <w:t xml:space="preserve"> </w:t>
      </w:r>
      <w:r>
        <w:rPr>
          <w:color w:val="000009"/>
          <w:spacing w:val="-4"/>
        </w:rPr>
        <w:t>1980</w:t>
      </w:r>
    </w:p>
    <w:p w:rsidR="00185890" w:rsidRDefault="0087069C">
      <w:pPr>
        <w:pStyle w:val="a3"/>
        <w:ind w:left="961" w:right="418" w:firstLine="708"/>
        <w:jc w:val="both"/>
      </w:pPr>
      <w:r>
        <w:rPr>
          <w:color w:val="000009"/>
        </w:rPr>
        <w:t>Устанавливают этот отсчет по дальней рейке, перемещая визирную ось трубы нивелира</w:t>
      </w:r>
      <w:r>
        <w:rPr>
          <w:color w:val="000009"/>
          <w:spacing w:val="-1"/>
        </w:rPr>
        <w:t xml:space="preserve"> </w:t>
      </w:r>
      <w:r>
        <w:rPr>
          <w:color w:val="000009"/>
        </w:rPr>
        <w:t>с</w:t>
      </w:r>
      <w:r>
        <w:rPr>
          <w:color w:val="000009"/>
          <w:spacing w:val="-1"/>
        </w:rPr>
        <w:t xml:space="preserve"> </w:t>
      </w:r>
      <w:r>
        <w:rPr>
          <w:color w:val="000009"/>
        </w:rPr>
        <w:t>помощью элевационного винта, уровень при</w:t>
      </w:r>
      <w:r>
        <w:rPr>
          <w:color w:val="000009"/>
          <w:spacing w:val="40"/>
        </w:rPr>
        <w:t xml:space="preserve"> </w:t>
      </w:r>
      <w:r>
        <w:rPr>
          <w:color w:val="000009"/>
        </w:rPr>
        <w:t>этом сходит</w:t>
      </w:r>
      <w:r>
        <w:rPr>
          <w:color w:val="000009"/>
          <w:spacing w:val="-2"/>
        </w:rPr>
        <w:t xml:space="preserve"> </w:t>
      </w:r>
      <w:r>
        <w:rPr>
          <w:color w:val="000009"/>
        </w:rPr>
        <w:t>с нуль пункта.</w:t>
      </w:r>
      <w:r>
        <w:rPr>
          <w:color w:val="000009"/>
          <w:spacing w:val="40"/>
        </w:rPr>
        <w:t xml:space="preserve"> </w:t>
      </w:r>
      <w:r>
        <w:rPr>
          <w:color w:val="000009"/>
        </w:rPr>
        <w:t>Возвращают</w:t>
      </w:r>
      <w:r>
        <w:rPr>
          <w:color w:val="000009"/>
          <w:spacing w:val="40"/>
        </w:rPr>
        <w:t xml:space="preserve"> </w:t>
      </w:r>
      <w:r>
        <w:rPr>
          <w:color w:val="000009"/>
        </w:rPr>
        <w:t>уровень на середину, используя юстировочныевинты уровня (цилиндрического).</w:t>
      </w:r>
      <w:r>
        <w:rPr>
          <w:color w:val="000009"/>
          <w:spacing w:val="40"/>
        </w:rPr>
        <w:t xml:space="preserve"> </w:t>
      </w:r>
      <w:r>
        <w:rPr>
          <w:color w:val="000009"/>
        </w:rPr>
        <w:t>Поверку повторяют, результаты вновь записывают в таблицу.</w:t>
      </w:r>
    </w:p>
    <w:p w:rsidR="00185890" w:rsidRDefault="0087069C">
      <w:pPr>
        <w:spacing w:before="322" w:line="318" w:lineRule="exact"/>
        <w:ind w:left="1669"/>
        <w:jc w:val="both"/>
        <w:rPr>
          <w:sz w:val="28"/>
        </w:rPr>
      </w:pPr>
      <w:r>
        <w:rPr>
          <w:color w:val="000009"/>
          <w:sz w:val="28"/>
        </w:rPr>
        <w:t>ТРЕТЬЯ</w:t>
      </w:r>
      <w:r>
        <w:rPr>
          <w:color w:val="000009"/>
          <w:spacing w:val="-9"/>
          <w:sz w:val="28"/>
        </w:rPr>
        <w:t xml:space="preserve"> </w:t>
      </w:r>
      <w:r>
        <w:rPr>
          <w:color w:val="000009"/>
          <w:spacing w:val="-2"/>
          <w:sz w:val="28"/>
        </w:rPr>
        <w:t>ПОВЕРКА:</w:t>
      </w:r>
    </w:p>
    <w:p w:rsidR="00185890" w:rsidRDefault="0087069C">
      <w:pPr>
        <w:spacing w:line="334" w:lineRule="exact"/>
        <w:ind w:left="1669"/>
        <w:jc w:val="both"/>
        <w:rPr>
          <w:sz w:val="28"/>
        </w:rPr>
      </w:pPr>
      <w:r>
        <w:rPr>
          <w:b/>
          <w:i/>
          <w:color w:val="000009"/>
          <w:sz w:val="28"/>
        </w:rPr>
        <w:t>Сетка</w:t>
      </w:r>
      <w:r>
        <w:rPr>
          <w:color w:val="000009"/>
          <w:spacing w:val="-8"/>
          <w:sz w:val="28"/>
        </w:rPr>
        <w:t xml:space="preserve"> </w:t>
      </w:r>
      <w:r>
        <w:rPr>
          <w:b/>
          <w:i/>
          <w:color w:val="000009"/>
          <w:sz w:val="28"/>
        </w:rPr>
        <w:t>нитей</w:t>
      </w:r>
      <w:r>
        <w:rPr>
          <w:color w:val="000009"/>
          <w:spacing w:val="-5"/>
          <w:sz w:val="28"/>
        </w:rPr>
        <w:t xml:space="preserve"> </w:t>
      </w:r>
      <w:r>
        <w:rPr>
          <w:b/>
          <w:i/>
          <w:color w:val="000009"/>
          <w:sz w:val="28"/>
        </w:rPr>
        <w:t>должна</w:t>
      </w:r>
      <w:r>
        <w:rPr>
          <w:color w:val="000009"/>
          <w:spacing w:val="-5"/>
          <w:sz w:val="28"/>
        </w:rPr>
        <w:t xml:space="preserve"> </w:t>
      </w:r>
      <w:r>
        <w:rPr>
          <w:b/>
          <w:i/>
          <w:color w:val="000009"/>
          <w:sz w:val="28"/>
        </w:rPr>
        <w:t>быть</w:t>
      </w:r>
      <w:r>
        <w:rPr>
          <w:color w:val="000009"/>
          <w:spacing w:val="59"/>
          <w:sz w:val="28"/>
        </w:rPr>
        <w:t xml:space="preserve"> </w:t>
      </w:r>
      <w:r>
        <w:rPr>
          <w:b/>
          <w:i/>
          <w:color w:val="000009"/>
          <w:sz w:val="28"/>
        </w:rPr>
        <w:t>установлена</w:t>
      </w:r>
      <w:r>
        <w:rPr>
          <w:color w:val="000009"/>
          <w:spacing w:val="-5"/>
          <w:sz w:val="28"/>
        </w:rPr>
        <w:t xml:space="preserve"> </w:t>
      </w:r>
      <w:r>
        <w:rPr>
          <w:b/>
          <w:i/>
          <w:color w:val="000009"/>
          <w:sz w:val="28"/>
        </w:rPr>
        <w:t>правильно</w:t>
      </w:r>
      <w:r>
        <w:rPr>
          <w:color w:val="000009"/>
          <w:spacing w:val="-5"/>
          <w:sz w:val="28"/>
        </w:rPr>
        <w:t xml:space="preserve"> </w:t>
      </w:r>
      <w:r>
        <w:rPr>
          <w:b/>
          <w:i/>
          <w:color w:val="000009"/>
          <w:sz w:val="28"/>
        </w:rPr>
        <w:t>(VV</w:t>
      </w:r>
      <w:r>
        <w:rPr>
          <w:color w:val="000009"/>
          <w:spacing w:val="-12"/>
          <w:sz w:val="28"/>
        </w:rPr>
        <w:t xml:space="preserve"> </w:t>
      </w:r>
      <w:r>
        <w:rPr>
          <w:rFonts w:ascii="Cambria Math" w:hAnsi="Cambria Math"/>
          <w:color w:val="323232"/>
          <w:sz w:val="29"/>
        </w:rPr>
        <w:t>⊥</w:t>
      </w:r>
      <w:r>
        <w:rPr>
          <w:color w:val="323232"/>
          <w:spacing w:val="-18"/>
          <w:sz w:val="29"/>
        </w:rPr>
        <w:t xml:space="preserve"> </w:t>
      </w:r>
      <w:r>
        <w:rPr>
          <w:rFonts w:ascii="Cambria Math" w:hAnsi="Cambria Math"/>
          <w:color w:val="323232"/>
          <w:spacing w:val="-2"/>
          <w:sz w:val="29"/>
        </w:rPr>
        <w:t>uu)</w:t>
      </w:r>
      <w:r>
        <w:rPr>
          <w:b/>
          <w:i/>
          <w:color w:val="000009"/>
          <w:spacing w:val="-2"/>
          <w:sz w:val="28"/>
        </w:rPr>
        <w:t>.</w:t>
      </w:r>
      <w:r>
        <w:rPr>
          <w:color w:val="000009"/>
          <w:spacing w:val="-2"/>
          <w:sz w:val="28"/>
        </w:rPr>
        <w:t>.</w:t>
      </w:r>
    </w:p>
    <w:p w:rsidR="00185890" w:rsidRDefault="0087069C">
      <w:pPr>
        <w:pStyle w:val="a3"/>
        <w:ind w:left="961" w:right="418" w:firstLine="708"/>
        <w:jc w:val="both"/>
      </w:pPr>
      <w:r>
        <w:rPr>
          <w:color w:val="000009"/>
        </w:rPr>
        <w:t>Трубу нивелира наводят на стену и рисуют точку на стене так, чтобы точка попала на горизонтальную нить сетки нитей (сажают точку на нить). Затем трубу поворачивают вокруг своей оси и следят сходит ли точка с горизонтальной нити.</w:t>
      </w:r>
    </w:p>
    <w:p w:rsidR="00185890" w:rsidRDefault="0087069C">
      <w:pPr>
        <w:pStyle w:val="a3"/>
        <w:ind w:left="961" w:right="419" w:firstLine="708"/>
        <w:jc w:val="both"/>
      </w:pPr>
      <w:r>
        <w:rPr>
          <w:color w:val="000009"/>
        </w:rPr>
        <w:t>Исправительных винтов</w:t>
      </w:r>
      <w:r>
        <w:rPr>
          <w:color w:val="000009"/>
          <w:spacing w:val="40"/>
        </w:rPr>
        <w:t xml:space="preserve"> </w:t>
      </w:r>
      <w:r>
        <w:rPr>
          <w:color w:val="000009"/>
        </w:rPr>
        <w:t>сетка нитей</w:t>
      </w:r>
      <w:r>
        <w:rPr>
          <w:color w:val="000009"/>
          <w:spacing w:val="40"/>
        </w:rPr>
        <w:t xml:space="preserve"> </w:t>
      </w:r>
      <w:r>
        <w:rPr>
          <w:color w:val="000009"/>
        </w:rPr>
        <w:t>не</w:t>
      </w:r>
      <w:r>
        <w:rPr>
          <w:color w:val="000009"/>
          <w:spacing w:val="40"/>
        </w:rPr>
        <w:t xml:space="preserve"> </w:t>
      </w:r>
      <w:r>
        <w:rPr>
          <w:color w:val="000009"/>
        </w:rPr>
        <w:t>имеет. Правильность её установки гарантируется заводом изготовителем.</w:t>
      </w:r>
    </w:p>
    <w:p w:rsidR="00185890" w:rsidRDefault="0087069C">
      <w:pPr>
        <w:pStyle w:val="a3"/>
        <w:ind w:left="961" w:right="421" w:firstLine="708"/>
        <w:jc w:val="both"/>
      </w:pPr>
      <w:r>
        <w:rPr>
          <w:color w:val="000009"/>
        </w:rPr>
        <w:t>По окончании</w:t>
      </w:r>
      <w:r>
        <w:rPr>
          <w:color w:val="000009"/>
          <w:spacing w:val="40"/>
        </w:rPr>
        <w:t xml:space="preserve"> </w:t>
      </w:r>
      <w:r>
        <w:rPr>
          <w:color w:val="000009"/>
        </w:rPr>
        <w:t>поверок нивелира учащиеся приступают к</w:t>
      </w:r>
      <w:r>
        <w:rPr>
          <w:color w:val="000009"/>
          <w:spacing w:val="40"/>
        </w:rPr>
        <w:t xml:space="preserve"> </w:t>
      </w:r>
      <w:r>
        <w:rPr>
          <w:color w:val="000009"/>
        </w:rPr>
        <w:t>пробным отсчетам по</w:t>
      </w:r>
      <w:r>
        <w:rPr>
          <w:color w:val="000009"/>
          <w:spacing w:val="40"/>
        </w:rPr>
        <w:t xml:space="preserve"> </w:t>
      </w:r>
      <w:r>
        <w:rPr>
          <w:color w:val="000009"/>
        </w:rPr>
        <w:t>рейке</w:t>
      </w:r>
      <w:r>
        <w:rPr>
          <w:color w:val="000009"/>
          <w:spacing w:val="40"/>
        </w:rPr>
        <w:t xml:space="preserve"> </w:t>
      </w:r>
      <w:r>
        <w:rPr>
          <w:color w:val="000009"/>
        </w:rPr>
        <w:t>и</w:t>
      </w:r>
      <w:r>
        <w:rPr>
          <w:color w:val="000009"/>
          <w:spacing w:val="40"/>
        </w:rPr>
        <w:t xml:space="preserve"> </w:t>
      </w:r>
      <w:r>
        <w:rPr>
          <w:color w:val="000009"/>
        </w:rPr>
        <w:t>определению превышений.</w:t>
      </w:r>
    </w:p>
    <w:p w:rsidR="00185890" w:rsidRDefault="00185890">
      <w:pPr>
        <w:jc w:val="both"/>
        <w:sectPr w:rsidR="00185890">
          <w:pgSz w:w="11900" w:h="16840"/>
          <w:pgMar w:top="1060" w:right="420" w:bottom="1240" w:left="740" w:header="0" w:footer="1019" w:gutter="0"/>
          <w:cols w:space="720"/>
        </w:sectPr>
      </w:pPr>
    </w:p>
    <w:p w:rsidR="00185890" w:rsidRDefault="0087069C">
      <w:pPr>
        <w:spacing w:before="65"/>
        <w:ind w:left="1669"/>
        <w:jc w:val="both"/>
        <w:rPr>
          <w:sz w:val="28"/>
        </w:rPr>
      </w:pPr>
      <w:r>
        <w:rPr>
          <w:color w:val="000009"/>
          <w:sz w:val="28"/>
        </w:rPr>
        <w:lastRenderedPageBreak/>
        <w:t>ПОВЕРКА</w:t>
      </w:r>
      <w:r>
        <w:rPr>
          <w:color w:val="000009"/>
          <w:spacing w:val="64"/>
          <w:sz w:val="28"/>
        </w:rPr>
        <w:t xml:space="preserve"> </w:t>
      </w:r>
      <w:r>
        <w:rPr>
          <w:color w:val="000009"/>
          <w:sz w:val="28"/>
        </w:rPr>
        <w:t>МЕРНОЙ</w:t>
      </w:r>
      <w:r>
        <w:rPr>
          <w:color w:val="000009"/>
          <w:spacing w:val="64"/>
          <w:sz w:val="28"/>
        </w:rPr>
        <w:t xml:space="preserve"> </w:t>
      </w:r>
      <w:r>
        <w:rPr>
          <w:color w:val="000009"/>
          <w:sz w:val="28"/>
        </w:rPr>
        <w:t>ЛЕНТЫ</w:t>
      </w:r>
      <w:r>
        <w:rPr>
          <w:color w:val="000009"/>
          <w:spacing w:val="65"/>
          <w:sz w:val="28"/>
        </w:rPr>
        <w:t xml:space="preserve"> </w:t>
      </w:r>
      <w:r>
        <w:rPr>
          <w:color w:val="000009"/>
          <w:sz w:val="28"/>
        </w:rPr>
        <w:t>И</w:t>
      </w:r>
      <w:r>
        <w:rPr>
          <w:color w:val="000009"/>
          <w:spacing w:val="65"/>
          <w:sz w:val="28"/>
        </w:rPr>
        <w:t xml:space="preserve"> </w:t>
      </w:r>
      <w:r>
        <w:rPr>
          <w:color w:val="000009"/>
          <w:spacing w:val="-2"/>
          <w:sz w:val="28"/>
        </w:rPr>
        <w:t>РУЛЕТКИ.</w:t>
      </w:r>
    </w:p>
    <w:p w:rsidR="00185890" w:rsidRDefault="00185890">
      <w:pPr>
        <w:pStyle w:val="a3"/>
        <w:spacing w:before="2"/>
      </w:pPr>
    </w:p>
    <w:p w:rsidR="00185890" w:rsidRDefault="0087069C">
      <w:pPr>
        <w:pStyle w:val="a3"/>
        <w:ind w:left="961" w:right="421" w:firstLine="708"/>
        <w:jc w:val="both"/>
      </w:pPr>
      <w:r>
        <w:rPr>
          <w:color w:val="000009"/>
        </w:rPr>
        <w:t>Поверка мерной ленты в условиях</w:t>
      </w:r>
      <w:r>
        <w:rPr>
          <w:color w:val="000009"/>
          <w:spacing w:val="40"/>
        </w:rPr>
        <w:t xml:space="preserve"> </w:t>
      </w:r>
      <w:r>
        <w:rPr>
          <w:color w:val="000009"/>
        </w:rPr>
        <w:t>практики</w:t>
      </w:r>
      <w:r>
        <w:rPr>
          <w:color w:val="000009"/>
          <w:spacing w:val="40"/>
        </w:rPr>
        <w:t xml:space="preserve"> </w:t>
      </w:r>
      <w:r>
        <w:rPr>
          <w:color w:val="000009"/>
        </w:rPr>
        <w:t>производится путем сравнения</w:t>
      </w:r>
      <w:r>
        <w:rPr>
          <w:color w:val="000009"/>
          <w:spacing w:val="40"/>
        </w:rPr>
        <w:t xml:space="preserve"> </w:t>
      </w:r>
      <w:r>
        <w:rPr>
          <w:color w:val="000009"/>
        </w:rPr>
        <w:t>расстояния, измеренного эталонной</w:t>
      </w:r>
      <w:r>
        <w:rPr>
          <w:color w:val="000009"/>
          <w:spacing w:val="40"/>
        </w:rPr>
        <w:t xml:space="preserve"> </w:t>
      </w:r>
      <w:r>
        <w:rPr>
          <w:color w:val="000009"/>
        </w:rPr>
        <w:t>лентой, с результатами измерения поверяемой ленты</w:t>
      </w:r>
      <w:r>
        <w:rPr>
          <w:color w:val="000009"/>
          <w:spacing w:val="40"/>
        </w:rPr>
        <w:t xml:space="preserve"> </w:t>
      </w:r>
      <w:r>
        <w:rPr>
          <w:color w:val="000009"/>
        </w:rPr>
        <w:t>или</w:t>
      </w:r>
      <w:r>
        <w:rPr>
          <w:color w:val="000009"/>
          <w:spacing w:val="40"/>
        </w:rPr>
        <w:t xml:space="preserve"> </w:t>
      </w:r>
      <w:r>
        <w:rPr>
          <w:color w:val="000009"/>
        </w:rPr>
        <w:t>рулетки.</w:t>
      </w:r>
    </w:p>
    <w:p w:rsidR="00185890" w:rsidRDefault="0087069C">
      <w:pPr>
        <w:pStyle w:val="a3"/>
        <w:ind w:left="961" w:right="419" w:firstLine="708"/>
        <w:jc w:val="both"/>
      </w:pPr>
      <w:r>
        <w:rPr>
          <w:color w:val="000009"/>
        </w:rPr>
        <w:t>Измерения должны производиться на местности, обеспечивающей наилучшие условия измерений.</w:t>
      </w:r>
    </w:p>
    <w:p w:rsidR="00185890" w:rsidRDefault="00185890">
      <w:pPr>
        <w:pStyle w:val="a3"/>
      </w:pPr>
    </w:p>
    <w:p w:rsidR="00185890" w:rsidRDefault="0087069C">
      <w:pPr>
        <w:ind w:left="1669"/>
        <w:jc w:val="both"/>
        <w:rPr>
          <w:sz w:val="28"/>
        </w:rPr>
      </w:pPr>
      <w:r>
        <w:rPr>
          <w:color w:val="000009"/>
          <w:sz w:val="28"/>
        </w:rPr>
        <w:t>НИВЕЛИРОВАНИЕ</w:t>
      </w:r>
      <w:r>
        <w:rPr>
          <w:color w:val="000009"/>
          <w:spacing w:val="-12"/>
          <w:sz w:val="28"/>
        </w:rPr>
        <w:t xml:space="preserve"> </w:t>
      </w:r>
      <w:r>
        <w:rPr>
          <w:color w:val="000009"/>
          <w:sz w:val="28"/>
        </w:rPr>
        <w:t>ТОЧЕК</w:t>
      </w:r>
      <w:r>
        <w:rPr>
          <w:color w:val="000009"/>
          <w:spacing w:val="-12"/>
          <w:sz w:val="28"/>
        </w:rPr>
        <w:t xml:space="preserve"> </w:t>
      </w:r>
      <w:r>
        <w:rPr>
          <w:color w:val="000009"/>
          <w:sz w:val="28"/>
        </w:rPr>
        <w:t>ТЕОДОЛИТНОГО</w:t>
      </w:r>
      <w:r>
        <w:rPr>
          <w:color w:val="000009"/>
          <w:spacing w:val="-11"/>
          <w:sz w:val="28"/>
        </w:rPr>
        <w:t xml:space="preserve"> </w:t>
      </w:r>
      <w:r>
        <w:rPr>
          <w:color w:val="000009"/>
          <w:spacing w:val="-2"/>
          <w:sz w:val="28"/>
        </w:rPr>
        <w:t>ХОДА.</w:t>
      </w:r>
    </w:p>
    <w:p w:rsidR="00185890" w:rsidRDefault="0087069C">
      <w:pPr>
        <w:pStyle w:val="a3"/>
        <w:spacing w:before="322" w:line="322" w:lineRule="exact"/>
        <w:ind w:left="1669"/>
        <w:jc w:val="both"/>
      </w:pPr>
      <w:r>
        <w:rPr>
          <w:color w:val="000009"/>
        </w:rPr>
        <w:t>1.Производство</w:t>
      </w:r>
      <w:r>
        <w:rPr>
          <w:color w:val="000009"/>
          <w:spacing w:val="-7"/>
        </w:rPr>
        <w:t xml:space="preserve"> </w:t>
      </w:r>
      <w:r>
        <w:rPr>
          <w:color w:val="000009"/>
          <w:spacing w:val="-2"/>
        </w:rPr>
        <w:t>нивелирования.</w:t>
      </w:r>
    </w:p>
    <w:p w:rsidR="00185890" w:rsidRDefault="0087069C">
      <w:pPr>
        <w:pStyle w:val="a3"/>
        <w:ind w:left="961" w:right="418" w:firstLine="708"/>
        <w:jc w:val="both"/>
      </w:pPr>
      <w:r>
        <w:rPr>
          <w:color w:val="000009"/>
        </w:rPr>
        <w:t>При</w:t>
      </w:r>
      <w:r>
        <w:rPr>
          <w:color w:val="000009"/>
          <w:spacing w:val="40"/>
        </w:rPr>
        <w:t xml:space="preserve"> </w:t>
      </w:r>
      <w:r>
        <w:rPr>
          <w:color w:val="000009"/>
        </w:rPr>
        <w:t>нивелировании теодолитного хода производится сложное нивелирование из середины. Задняя рейка нулем</w:t>
      </w:r>
      <w:r>
        <w:rPr>
          <w:color w:val="000009"/>
          <w:spacing w:val="40"/>
        </w:rPr>
        <w:t xml:space="preserve"> </w:t>
      </w:r>
      <w:r>
        <w:rPr>
          <w:color w:val="000009"/>
        </w:rPr>
        <w:t>вниз</w:t>
      </w:r>
      <w:r>
        <w:rPr>
          <w:color w:val="000009"/>
          <w:spacing w:val="40"/>
        </w:rPr>
        <w:t xml:space="preserve"> </w:t>
      </w:r>
      <w:r>
        <w:rPr>
          <w:color w:val="000009"/>
        </w:rPr>
        <w:t>черной стороной к нивелиру ставится на исходный репер. Берется отсчет (а) заданий по</w:t>
      </w:r>
      <w:r>
        <w:rPr>
          <w:color w:val="000009"/>
          <w:spacing w:val="40"/>
        </w:rPr>
        <w:t xml:space="preserve"> </w:t>
      </w:r>
      <w:r>
        <w:rPr>
          <w:color w:val="000009"/>
        </w:rPr>
        <w:t>черной стороне и по красной стороне. Разница отсчетов (пятка рейки) должна</w:t>
      </w:r>
      <w:r>
        <w:rPr>
          <w:color w:val="000009"/>
          <w:spacing w:val="40"/>
        </w:rPr>
        <w:t xml:space="preserve"> </w:t>
      </w:r>
      <w:r>
        <w:rPr>
          <w:color w:val="000009"/>
        </w:rPr>
        <w:t>быть определена</w:t>
      </w:r>
      <w:r>
        <w:rPr>
          <w:color w:val="000009"/>
          <w:spacing w:val="40"/>
        </w:rPr>
        <w:t xml:space="preserve"> </w:t>
      </w:r>
      <w:r>
        <w:rPr>
          <w:color w:val="000009"/>
        </w:rPr>
        <w:t>заранее и</w:t>
      </w:r>
      <w:r>
        <w:rPr>
          <w:color w:val="000009"/>
          <w:spacing w:val="80"/>
        </w:rPr>
        <w:t xml:space="preserve"> </w:t>
      </w:r>
      <w:r>
        <w:rPr>
          <w:color w:val="000009"/>
        </w:rPr>
        <w:t>оставаться</w:t>
      </w:r>
      <w:r>
        <w:rPr>
          <w:color w:val="000009"/>
          <w:spacing w:val="40"/>
        </w:rPr>
        <w:t xml:space="preserve"> </w:t>
      </w:r>
      <w:r>
        <w:rPr>
          <w:color w:val="000009"/>
        </w:rPr>
        <w:t>приблизительно</w:t>
      </w:r>
      <w:r>
        <w:rPr>
          <w:color w:val="000009"/>
          <w:spacing w:val="40"/>
        </w:rPr>
        <w:t xml:space="preserve"> </w:t>
      </w:r>
      <w:r>
        <w:rPr>
          <w:color w:val="000009"/>
        </w:rPr>
        <w:t>постоянной</w:t>
      </w:r>
      <w:r>
        <w:rPr>
          <w:color w:val="000009"/>
          <w:spacing w:val="40"/>
        </w:rPr>
        <w:t xml:space="preserve"> </w:t>
      </w:r>
      <w:r>
        <w:rPr>
          <w:color w:val="000009"/>
        </w:rPr>
        <w:t>(5мм</w:t>
      </w:r>
      <w:r>
        <w:rPr>
          <w:color w:val="000009"/>
          <w:spacing w:val="40"/>
        </w:rPr>
        <w:t xml:space="preserve"> </w:t>
      </w:r>
      <w:r>
        <w:rPr>
          <w:color w:val="000009"/>
        </w:rPr>
        <w:t>разница)</w:t>
      </w:r>
      <w:r>
        <w:rPr>
          <w:color w:val="000009"/>
          <w:spacing w:val="80"/>
          <w:w w:val="150"/>
        </w:rPr>
        <w:t xml:space="preserve"> </w:t>
      </w:r>
      <w:r>
        <w:rPr>
          <w:color w:val="000009"/>
        </w:rPr>
        <w:t>(4780-4785) или (4680-4685).Затем</w:t>
      </w:r>
      <w:r>
        <w:rPr>
          <w:color w:val="000009"/>
          <w:spacing w:val="80"/>
        </w:rPr>
        <w:t xml:space="preserve"> </w:t>
      </w:r>
      <w:r>
        <w:rPr>
          <w:color w:val="000009"/>
        </w:rPr>
        <w:t>берется передний отсчет (в),</w:t>
      </w:r>
      <w:r>
        <w:rPr>
          <w:color w:val="000009"/>
          <w:spacing w:val="40"/>
        </w:rPr>
        <w:t xml:space="preserve"> </w:t>
      </w:r>
      <w:r>
        <w:rPr>
          <w:color w:val="000009"/>
        </w:rPr>
        <w:t>так</w:t>
      </w:r>
      <w:r>
        <w:rPr>
          <w:color w:val="000009"/>
          <w:spacing w:val="40"/>
        </w:rPr>
        <w:t xml:space="preserve"> </w:t>
      </w:r>
      <w:r>
        <w:rPr>
          <w:color w:val="000009"/>
        </w:rPr>
        <w:t>же по двум</w:t>
      </w:r>
      <w:r>
        <w:rPr>
          <w:color w:val="000009"/>
          <w:spacing w:val="40"/>
        </w:rPr>
        <w:t xml:space="preserve"> </w:t>
      </w:r>
      <w:r>
        <w:rPr>
          <w:color w:val="000009"/>
        </w:rPr>
        <w:t>сторонам рейки. Все</w:t>
      </w:r>
      <w:r>
        <w:rPr>
          <w:color w:val="000009"/>
          <w:spacing w:val="40"/>
        </w:rPr>
        <w:t xml:space="preserve"> </w:t>
      </w:r>
      <w:r>
        <w:rPr>
          <w:color w:val="000009"/>
        </w:rPr>
        <w:t>отсчеты записываются</w:t>
      </w:r>
      <w:r>
        <w:rPr>
          <w:color w:val="000009"/>
          <w:spacing w:val="40"/>
        </w:rPr>
        <w:t xml:space="preserve"> </w:t>
      </w:r>
      <w:r>
        <w:rPr>
          <w:color w:val="000009"/>
        </w:rPr>
        <w:t>в журнал.</w:t>
      </w:r>
    </w:p>
    <w:p w:rsidR="00185890" w:rsidRDefault="0087069C">
      <w:pPr>
        <w:pStyle w:val="a3"/>
        <w:ind w:left="961" w:right="419" w:firstLine="708"/>
        <w:jc w:val="both"/>
      </w:pPr>
      <w:r>
        <w:rPr>
          <w:color w:val="000009"/>
        </w:rPr>
        <w:t>Находят превышения (h), как разницу в отсчетах h =а - в, соответственно по черной и красной сторонам реек, т.е. мы получим два превышения на одной стоянке.</w:t>
      </w:r>
    </w:p>
    <w:p w:rsidR="00185890" w:rsidRDefault="0087069C">
      <w:pPr>
        <w:spacing w:before="7" w:line="278" w:lineRule="exact"/>
        <w:ind w:left="537"/>
        <w:jc w:val="center"/>
        <w:rPr>
          <w:rFonts w:ascii="Cambria Math" w:eastAsia="Cambria Math" w:hAnsi="Cambria Math"/>
          <w:sz w:val="24"/>
        </w:rPr>
      </w:pPr>
      <w:r>
        <w:rPr>
          <w:rFonts w:ascii="Cambria Math" w:eastAsia="Cambria Math" w:hAnsi="Cambria Math"/>
          <w:color w:val="000009"/>
          <w:sz w:val="24"/>
        </w:rPr>
        <w:t>ℎ</w:t>
      </w:r>
      <w:r>
        <w:rPr>
          <w:rFonts w:ascii="Cambria Math" w:eastAsia="Cambria Math" w:hAnsi="Cambria Math"/>
          <w:color w:val="000009"/>
          <w:sz w:val="24"/>
          <w:vertAlign w:val="subscript"/>
        </w:rPr>
        <w:t>𝜏</w:t>
      </w:r>
      <w:r>
        <w:rPr>
          <w:color w:val="000009"/>
          <w:spacing w:val="26"/>
          <w:sz w:val="24"/>
        </w:rPr>
        <w:t xml:space="preserve"> </w:t>
      </w:r>
      <w:r>
        <w:rPr>
          <w:rFonts w:ascii="Cambria Math" w:eastAsia="Cambria Math" w:hAnsi="Cambria Math"/>
          <w:color w:val="000009"/>
          <w:sz w:val="24"/>
        </w:rPr>
        <w:t>=</w:t>
      </w:r>
      <w:r>
        <w:rPr>
          <w:color w:val="000009"/>
          <w:spacing w:val="12"/>
          <w:sz w:val="24"/>
        </w:rPr>
        <w:t xml:space="preserve"> </w:t>
      </w:r>
      <w:r>
        <w:rPr>
          <w:rFonts w:ascii="Cambria Math" w:eastAsia="Cambria Math" w:hAnsi="Cambria Math"/>
          <w:color w:val="000009"/>
          <w:sz w:val="24"/>
        </w:rPr>
        <w:t>а</w:t>
      </w:r>
      <w:r>
        <w:rPr>
          <w:rFonts w:ascii="Cambria Math" w:eastAsia="Cambria Math" w:hAnsi="Cambria Math"/>
          <w:color w:val="000009"/>
          <w:sz w:val="24"/>
          <w:vertAlign w:val="subscript"/>
        </w:rPr>
        <w:t>𝜏</w:t>
      </w:r>
      <w:r>
        <w:rPr>
          <w:color w:val="000009"/>
          <w:spacing w:val="9"/>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𝜏</w:t>
      </w:r>
      <w:r>
        <w:rPr>
          <w:rFonts w:ascii="Cambria Math" w:eastAsia="Cambria Math" w:hAnsi="Cambria Math"/>
          <w:color w:val="000009"/>
          <w:sz w:val="24"/>
        </w:rPr>
        <w:t>и</w:t>
      </w:r>
      <w:r>
        <w:rPr>
          <w:color w:val="000009"/>
          <w:spacing w:val="-4"/>
          <w:sz w:val="24"/>
        </w:rPr>
        <w:t xml:space="preserve"> </w:t>
      </w:r>
      <w:r>
        <w:rPr>
          <w:rFonts w:ascii="Cambria Math" w:eastAsia="Cambria Math" w:hAnsi="Cambria Math"/>
          <w:color w:val="000009"/>
          <w:sz w:val="24"/>
        </w:rPr>
        <w:t>ℎ</w:t>
      </w:r>
      <w:r>
        <w:rPr>
          <w:rFonts w:ascii="Cambria Math" w:eastAsia="Cambria Math" w:hAnsi="Cambria Math"/>
          <w:color w:val="000009"/>
          <w:sz w:val="24"/>
          <w:vertAlign w:val="subscript"/>
        </w:rPr>
        <w:t>к</w:t>
      </w:r>
      <w:r>
        <w:rPr>
          <w:color w:val="000009"/>
          <w:spacing w:val="23"/>
          <w:sz w:val="24"/>
        </w:rPr>
        <w:t xml:space="preserve"> </w:t>
      </w:r>
      <w:r>
        <w:rPr>
          <w:rFonts w:ascii="Cambria Math" w:eastAsia="Cambria Math" w:hAnsi="Cambria Math"/>
          <w:color w:val="000009"/>
          <w:sz w:val="24"/>
        </w:rPr>
        <w:t>=</w:t>
      </w:r>
      <w:r>
        <w:rPr>
          <w:color w:val="000009"/>
          <w:spacing w:val="10"/>
          <w:sz w:val="24"/>
        </w:rPr>
        <w:t xml:space="preserve"> </w:t>
      </w:r>
      <w:r>
        <w:rPr>
          <w:rFonts w:ascii="Cambria Math" w:eastAsia="Cambria Math" w:hAnsi="Cambria Math"/>
          <w:color w:val="000009"/>
          <w:sz w:val="24"/>
        </w:rPr>
        <w:t>а</w:t>
      </w:r>
      <w:r>
        <w:rPr>
          <w:rFonts w:ascii="Cambria Math" w:eastAsia="Cambria Math" w:hAnsi="Cambria Math"/>
          <w:color w:val="000009"/>
          <w:sz w:val="24"/>
          <w:vertAlign w:val="subscript"/>
        </w:rPr>
        <w:t>к</w:t>
      </w:r>
      <w:r>
        <w:rPr>
          <w:color w:val="000009"/>
          <w:spacing w:val="9"/>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pacing w:val="-5"/>
          <w:sz w:val="24"/>
        </w:rPr>
        <w:t>в</w:t>
      </w:r>
      <w:r>
        <w:rPr>
          <w:rFonts w:ascii="Cambria Math" w:eastAsia="Cambria Math" w:hAnsi="Cambria Math"/>
          <w:color w:val="000009"/>
          <w:spacing w:val="-5"/>
          <w:sz w:val="24"/>
          <w:vertAlign w:val="subscript"/>
        </w:rPr>
        <w:t>к</w:t>
      </w:r>
      <w:r>
        <w:rPr>
          <w:rFonts w:ascii="Cambria Math" w:eastAsia="Cambria Math" w:hAnsi="Cambria Math"/>
          <w:color w:val="000009"/>
          <w:spacing w:val="-5"/>
          <w:sz w:val="24"/>
        </w:rPr>
        <w:t>.</w:t>
      </w:r>
    </w:p>
    <w:p w:rsidR="00185890" w:rsidRDefault="0087069C">
      <w:pPr>
        <w:pStyle w:val="a3"/>
        <w:spacing w:line="252" w:lineRule="auto"/>
        <w:ind w:left="961" w:right="419" w:firstLine="708"/>
        <w:jc w:val="both"/>
      </w:pPr>
      <w:r>
        <w:rPr>
          <w:noProof/>
          <w:lang w:eastAsia="ru-RU"/>
        </w:rPr>
        <mc:AlternateContent>
          <mc:Choice Requires="wps">
            <w:drawing>
              <wp:anchor distT="0" distB="0" distL="0" distR="0" simplePos="0" relativeHeight="483354624" behindDoc="1" locked="0" layoutInCell="1" allowOverlap="1">
                <wp:simplePos x="0" y="0"/>
                <wp:positionH relativeFrom="page">
                  <wp:posOffset>2717292</wp:posOffset>
                </wp:positionH>
                <wp:positionV relativeFrom="paragraph">
                  <wp:posOffset>565668</wp:posOffset>
                </wp:positionV>
                <wp:extent cx="62865" cy="1270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31" o:spid="_x0000_s1032" type="#_x0000_t202" style="position:absolute;left:0;text-align:left;margin-left:213.95pt;margin-top:44.55pt;width:4.95pt;height:10pt;z-index:-1996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rPr>
        <w:t>Эти превышения не должны отличаться более чем</w:t>
      </w:r>
      <w:r>
        <w:rPr>
          <w:color w:val="000009"/>
          <w:spacing w:val="40"/>
        </w:rPr>
        <w:t xml:space="preserve"> </w:t>
      </w:r>
      <w:r>
        <w:rPr>
          <w:color w:val="000009"/>
        </w:rPr>
        <w:t>на 5мм, они записываются в полевой журнал со своим знаком. Находят среднее превышение:</w:t>
      </w:r>
      <w:r>
        <w:rPr>
          <w:color w:val="000009"/>
          <w:spacing w:val="40"/>
        </w:rPr>
        <w:t xml:space="preserve"> </w:t>
      </w:r>
      <w:r>
        <w:rPr>
          <w:rFonts w:ascii="Cambria Math" w:eastAsia="Cambria Math" w:hAnsi="Cambria Math"/>
          <w:color w:val="000009"/>
          <w:sz w:val="24"/>
        </w:rPr>
        <w:t>ℎ</w:t>
      </w:r>
      <w:r>
        <w:rPr>
          <w:rFonts w:ascii="Cambria Math" w:eastAsia="Cambria Math" w:hAnsi="Cambria Math"/>
          <w:color w:val="000009"/>
          <w:sz w:val="24"/>
          <w:vertAlign w:val="subscript"/>
        </w:rPr>
        <w:t>ср.</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u w:val="single" w:color="000009"/>
          <w:vertAlign w:val="superscript"/>
        </w:rPr>
        <w:t>ℎ𝜏+ℎк</w:t>
      </w:r>
      <w:r>
        <w:rPr>
          <w:color w:val="000009"/>
        </w:rPr>
        <w:t>.</w:t>
      </w:r>
    </w:p>
    <w:p w:rsidR="00185890" w:rsidRDefault="0087069C">
      <w:pPr>
        <w:pStyle w:val="a3"/>
        <w:spacing w:before="36"/>
        <w:ind w:left="961" w:right="419" w:firstLine="708"/>
        <w:jc w:val="both"/>
      </w:pPr>
      <w:r>
        <w:rPr>
          <w:color w:val="000009"/>
        </w:rPr>
        <w:t xml:space="preserve">Если расхождения в превышениях по красной и черной сторонам не превышает 5мм, нивелир снимают и переносят в перед за переднюю рейку, которая остается обязательно на своем месте (на колышке) и становится </w:t>
      </w:r>
      <w:r>
        <w:rPr>
          <w:color w:val="000009"/>
          <w:spacing w:val="-2"/>
        </w:rPr>
        <w:t>задней.</w:t>
      </w:r>
    </w:p>
    <w:p w:rsidR="00185890" w:rsidRDefault="0087069C">
      <w:pPr>
        <w:spacing w:before="1"/>
        <w:ind w:left="961" w:right="422" w:firstLine="708"/>
        <w:jc w:val="both"/>
        <w:rPr>
          <w:sz w:val="28"/>
        </w:rPr>
      </w:pPr>
      <w:r>
        <w:rPr>
          <w:color w:val="000009"/>
          <w:sz w:val="28"/>
        </w:rPr>
        <w:t>СЛЕДУЕТ ПОМНИТЬ, ЧТО ОТСЧЕТЫ ОШИБОЧНЫЕ НЕ СТИРАЮТ,</w:t>
      </w:r>
      <w:r>
        <w:rPr>
          <w:color w:val="000009"/>
          <w:spacing w:val="40"/>
          <w:sz w:val="28"/>
        </w:rPr>
        <w:t xml:space="preserve"> </w:t>
      </w:r>
      <w:r>
        <w:rPr>
          <w:color w:val="000009"/>
          <w:sz w:val="28"/>
        </w:rPr>
        <w:t>НЕ ИСПРАВЛЯЮТ, А</w:t>
      </w:r>
      <w:r>
        <w:rPr>
          <w:color w:val="000009"/>
          <w:spacing w:val="40"/>
          <w:sz w:val="28"/>
        </w:rPr>
        <w:t xml:space="preserve"> </w:t>
      </w:r>
      <w:r>
        <w:rPr>
          <w:color w:val="000009"/>
          <w:sz w:val="28"/>
        </w:rPr>
        <w:t>ЗАЧЕРКИВАЮТ.</w:t>
      </w:r>
    </w:p>
    <w:p w:rsidR="00185890" w:rsidRDefault="0087069C">
      <w:pPr>
        <w:pStyle w:val="a3"/>
        <w:ind w:left="961" w:right="418" w:firstLine="708"/>
      </w:pPr>
      <w:r>
        <w:rPr>
          <w:color w:val="000009"/>
        </w:rPr>
        <w:t>Аналогично</w:t>
      </w:r>
      <w:r>
        <w:rPr>
          <w:color w:val="000009"/>
          <w:spacing w:val="40"/>
        </w:rPr>
        <w:t xml:space="preserve"> </w:t>
      </w:r>
      <w:r>
        <w:rPr>
          <w:color w:val="000009"/>
        </w:rPr>
        <w:t>продолжается</w:t>
      </w:r>
      <w:r>
        <w:rPr>
          <w:color w:val="000009"/>
          <w:spacing w:val="40"/>
        </w:rPr>
        <w:t xml:space="preserve"> </w:t>
      </w:r>
      <w:r>
        <w:rPr>
          <w:color w:val="000009"/>
        </w:rPr>
        <w:t>нивелирование</w:t>
      </w:r>
      <w:r>
        <w:rPr>
          <w:color w:val="000009"/>
          <w:spacing w:val="40"/>
        </w:rPr>
        <w:t xml:space="preserve"> </w:t>
      </w:r>
      <w:r>
        <w:rPr>
          <w:color w:val="000009"/>
        </w:rPr>
        <w:t>до</w:t>
      </w:r>
      <w:r>
        <w:rPr>
          <w:color w:val="000009"/>
          <w:spacing w:val="40"/>
        </w:rPr>
        <w:t xml:space="preserve"> </w:t>
      </w:r>
      <w:r>
        <w:rPr>
          <w:color w:val="000009"/>
        </w:rPr>
        <w:t>тех</w:t>
      </w:r>
      <w:r>
        <w:rPr>
          <w:color w:val="000009"/>
          <w:spacing w:val="40"/>
        </w:rPr>
        <w:t xml:space="preserve"> </w:t>
      </w:r>
      <w:r>
        <w:rPr>
          <w:color w:val="000009"/>
        </w:rPr>
        <w:t>пор,</w:t>
      </w:r>
      <w:r>
        <w:rPr>
          <w:color w:val="000009"/>
          <w:spacing w:val="40"/>
        </w:rPr>
        <w:t xml:space="preserve"> </w:t>
      </w:r>
      <w:r>
        <w:rPr>
          <w:color w:val="000009"/>
        </w:rPr>
        <w:t>пока</w:t>
      </w:r>
      <w:r>
        <w:rPr>
          <w:color w:val="000009"/>
          <w:spacing w:val="40"/>
        </w:rPr>
        <w:t xml:space="preserve"> </w:t>
      </w:r>
      <w:r>
        <w:rPr>
          <w:color w:val="000009"/>
        </w:rPr>
        <w:t>средняя</w:t>
      </w:r>
      <w:r>
        <w:rPr>
          <w:color w:val="000009"/>
          <w:spacing w:val="80"/>
        </w:rPr>
        <w:t xml:space="preserve"> </w:t>
      </w:r>
      <w:r>
        <w:rPr>
          <w:color w:val="000009"/>
        </w:rPr>
        <w:t>рейка не будет установлена на исходном репере, т.е. пока ход не</w:t>
      </w:r>
      <w:r>
        <w:rPr>
          <w:color w:val="000009"/>
          <w:spacing w:val="40"/>
        </w:rPr>
        <w:t xml:space="preserve"> </w:t>
      </w:r>
      <w:r>
        <w:rPr>
          <w:color w:val="000009"/>
        </w:rPr>
        <w:t>замкнется.</w:t>
      </w:r>
    </w:p>
    <w:p w:rsidR="00185890" w:rsidRDefault="0087069C">
      <w:pPr>
        <w:pStyle w:val="a3"/>
        <w:tabs>
          <w:tab w:val="left" w:pos="2456"/>
          <w:tab w:val="left" w:pos="4583"/>
          <w:tab w:val="left" w:pos="5790"/>
          <w:tab w:val="left" w:pos="6776"/>
          <w:tab w:val="left" w:pos="8696"/>
          <w:tab w:val="left" w:pos="9539"/>
        </w:tabs>
        <w:ind w:left="961" w:right="418" w:firstLine="708"/>
      </w:pPr>
      <w:r>
        <w:rPr>
          <w:color w:val="000009"/>
          <w:spacing w:val="-4"/>
        </w:rPr>
        <w:t>При</w:t>
      </w:r>
      <w:r>
        <w:rPr>
          <w:color w:val="000009"/>
        </w:rPr>
        <w:tab/>
      </w:r>
      <w:r>
        <w:rPr>
          <w:color w:val="000009"/>
          <w:spacing w:val="-2"/>
        </w:rPr>
        <w:t>нивелировании</w:t>
      </w:r>
      <w:r>
        <w:rPr>
          <w:color w:val="000009"/>
        </w:rPr>
        <w:tab/>
      </w:r>
      <w:r>
        <w:rPr>
          <w:color w:val="000009"/>
          <w:spacing w:val="-2"/>
        </w:rPr>
        <w:t>следует</w:t>
      </w:r>
      <w:r>
        <w:rPr>
          <w:color w:val="000009"/>
        </w:rPr>
        <w:tab/>
      </w:r>
      <w:r>
        <w:rPr>
          <w:color w:val="000009"/>
          <w:spacing w:val="-2"/>
        </w:rPr>
        <w:t>точки</w:t>
      </w:r>
      <w:r>
        <w:rPr>
          <w:color w:val="000009"/>
        </w:rPr>
        <w:tab/>
      </w:r>
      <w:r>
        <w:rPr>
          <w:color w:val="000009"/>
          <w:spacing w:val="-2"/>
        </w:rPr>
        <w:t>теодолитного</w:t>
      </w:r>
      <w:r>
        <w:rPr>
          <w:color w:val="000009"/>
        </w:rPr>
        <w:tab/>
      </w:r>
      <w:r>
        <w:rPr>
          <w:color w:val="000009"/>
          <w:spacing w:val="-4"/>
        </w:rPr>
        <w:t>хода</w:t>
      </w:r>
      <w:r>
        <w:rPr>
          <w:color w:val="000009"/>
        </w:rPr>
        <w:tab/>
      </w:r>
      <w:r>
        <w:rPr>
          <w:color w:val="000009"/>
          <w:spacing w:val="-2"/>
        </w:rPr>
        <w:t xml:space="preserve">делать </w:t>
      </w:r>
      <w:r>
        <w:rPr>
          <w:color w:val="000009"/>
        </w:rPr>
        <w:t>связующими точками.</w:t>
      </w:r>
    </w:p>
    <w:p w:rsidR="00185890" w:rsidRDefault="0087069C">
      <w:pPr>
        <w:pStyle w:val="a4"/>
        <w:numPr>
          <w:ilvl w:val="0"/>
          <w:numId w:val="17"/>
        </w:numPr>
        <w:tabs>
          <w:tab w:val="left" w:pos="2040"/>
        </w:tabs>
        <w:spacing w:line="322" w:lineRule="exact"/>
        <w:ind w:left="2040" w:hanging="359"/>
        <w:rPr>
          <w:i/>
          <w:sz w:val="28"/>
        </w:rPr>
      </w:pPr>
      <w:r>
        <w:rPr>
          <w:i/>
          <w:color w:val="000009"/>
          <w:sz w:val="28"/>
        </w:rPr>
        <w:t>Обработка</w:t>
      </w:r>
      <w:r>
        <w:rPr>
          <w:color w:val="000009"/>
          <w:spacing w:val="-8"/>
          <w:sz w:val="28"/>
        </w:rPr>
        <w:t xml:space="preserve"> </w:t>
      </w:r>
      <w:r>
        <w:rPr>
          <w:i/>
          <w:color w:val="000009"/>
          <w:sz w:val="28"/>
        </w:rPr>
        <w:t>нивелирного</w:t>
      </w:r>
      <w:r>
        <w:rPr>
          <w:color w:val="000009"/>
          <w:spacing w:val="-7"/>
          <w:sz w:val="28"/>
        </w:rPr>
        <w:t xml:space="preserve"> </w:t>
      </w:r>
      <w:r>
        <w:rPr>
          <w:i/>
          <w:color w:val="000009"/>
          <w:spacing w:val="-2"/>
          <w:sz w:val="28"/>
        </w:rPr>
        <w:t>журнала.</w:t>
      </w:r>
    </w:p>
    <w:p w:rsidR="00185890" w:rsidRDefault="0087069C">
      <w:pPr>
        <w:pStyle w:val="a4"/>
        <w:numPr>
          <w:ilvl w:val="1"/>
          <w:numId w:val="17"/>
        </w:numPr>
        <w:tabs>
          <w:tab w:val="left" w:pos="2761"/>
        </w:tabs>
        <w:spacing w:line="322" w:lineRule="exact"/>
        <w:rPr>
          <w:sz w:val="28"/>
        </w:rPr>
      </w:pPr>
      <w:r>
        <w:rPr>
          <w:color w:val="000009"/>
          <w:sz w:val="28"/>
        </w:rPr>
        <w:t>Постраничный</w:t>
      </w:r>
      <w:r>
        <w:rPr>
          <w:color w:val="000009"/>
          <w:spacing w:val="-7"/>
          <w:sz w:val="28"/>
        </w:rPr>
        <w:t xml:space="preserve"> </w:t>
      </w:r>
      <w:r>
        <w:rPr>
          <w:color w:val="000009"/>
          <w:spacing w:val="-2"/>
          <w:sz w:val="28"/>
        </w:rPr>
        <w:t>контроль.</w:t>
      </w:r>
    </w:p>
    <w:p w:rsidR="00185890" w:rsidRDefault="0087069C">
      <w:pPr>
        <w:pStyle w:val="a3"/>
        <w:tabs>
          <w:tab w:val="left" w:pos="2622"/>
          <w:tab w:val="left" w:pos="3726"/>
          <w:tab w:val="left" w:pos="5089"/>
          <w:tab w:val="left" w:pos="7047"/>
          <w:tab w:val="left" w:pos="8019"/>
          <w:tab w:val="left" w:pos="9270"/>
        </w:tabs>
        <w:ind w:left="961" w:right="420" w:firstLine="708"/>
      </w:pPr>
      <w:r>
        <w:rPr>
          <w:color w:val="000009"/>
          <w:spacing w:val="-2"/>
        </w:rPr>
        <w:t>Внизу</w:t>
      </w:r>
      <w:r>
        <w:rPr>
          <w:color w:val="000009"/>
        </w:rPr>
        <w:tab/>
      </w:r>
      <w:r>
        <w:rPr>
          <w:color w:val="000009"/>
          <w:spacing w:val="-2"/>
        </w:rPr>
        <w:t>каждой</w:t>
      </w:r>
      <w:r>
        <w:rPr>
          <w:color w:val="000009"/>
        </w:rPr>
        <w:tab/>
      </w:r>
      <w:r>
        <w:rPr>
          <w:color w:val="000009"/>
          <w:spacing w:val="-2"/>
        </w:rPr>
        <w:t>страницы</w:t>
      </w:r>
      <w:r>
        <w:rPr>
          <w:color w:val="000009"/>
        </w:rPr>
        <w:tab/>
      </w:r>
      <w:r>
        <w:rPr>
          <w:color w:val="000009"/>
          <w:spacing w:val="-2"/>
        </w:rPr>
        <w:t>подсчитывают</w:t>
      </w:r>
      <w:r>
        <w:rPr>
          <w:color w:val="000009"/>
        </w:rPr>
        <w:tab/>
      </w:r>
      <w:r>
        <w:rPr>
          <w:color w:val="000009"/>
          <w:spacing w:val="-2"/>
        </w:rPr>
        <w:t>сумму</w:t>
      </w:r>
      <w:r>
        <w:rPr>
          <w:color w:val="000009"/>
        </w:rPr>
        <w:tab/>
      </w:r>
      <w:r>
        <w:rPr>
          <w:color w:val="000009"/>
          <w:spacing w:val="-2"/>
        </w:rPr>
        <w:t>задних</w:t>
      </w:r>
      <w:r>
        <w:rPr>
          <w:color w:val="000009"/>
        </w:rPr>
        <w:tab/>
      </w:r>
      <w:r>
        <w:rPr>
          <w:color w:val="000009"/>
          <w:spacing w:val="-2"/>
        </w:rPr>
        <w:t xml:space="preserve">отсчетов </w:t>
      </w:r>
      <w:r>
        <w:rPr>
          <w:color w:val="000009"/>
        </w:rPr>
        <w:t>красных и черных, затем сумму передних отсчетов.</w:t>
      </w:r>
    </w:p>
    <w:p w:rsidR="00185890" w:rsidRDefault="0087069C">
      <w:pPr>
        <w:pStyle w:val="a3"/>
        <w:tabs>
          <w:tab w:val="left" w:pos="2972"/>
          <w:tab w:val="left" w:pos="3320"/>
          <w:tab w:val="left" w:pos="5509"/>
          <w:tab w:val="left" w:pos="6527"/>
          <w:tab w:val="left" w:pos="8382"/>
        </w:tabs>
        <w:spacing w:line="242" w:lineRule="auto"/>
        <w:ind w:left="961" w:right="422" w:firstLine="708"/>
        <w:rPr>
          <w:rFonts w:ascii="Cambria Math" w:hAnsi="Cambria Math"/>
          <w:sz w:val="24"/>
        </w:rPr>
      </w:pPr>
      <w:r>
        <w:rPr>
          <w:color w:val="000009"/>
          <w:spacing w:val="-2"/>
        </w:rPr>
        <w:t>Вычисляют</w:t>
      </w:r>
      <w:r>
        <w:rPr>
          <w:color w:val="000009"/>
        </w:rPr>
        <w:tab/>
      </w:r>
      <w:r>
        <w:rPr>
          <w:color w:val="000009"/>
          <w:spacing w:val="-2"/>
        </w:rPr>
        <w:t>алгебраическую</w:t>
      </w:r>
      <w:r>
        <w:rPr>
          <w:color w:val="000009"/>
        </w:rPr>
        <w:tab/>
      </w:r>
      <w:r>
        <w:rPr>
          <w:color w:val="000009"/>
          <w:spacing w:val="-2"/>
        </w:rPr>
        <w:t>сумму</w:t>
      </w:r>
      <w:r>
        <w:rPr>
          <w:color w:val="000009"/>
        </w:rPr>
        <w:tab/>
      </w:r>
      <w:r>
        <w:rPr>
          <w:color w:val="000009"/>
          <w:spacing w:val="-2"/>
        </w:rPr>
        <w:t>превышений,</w:t>
      </w:r>
      <w:r>
        <w:rPr>
          <w:color w:val="000009"/>
        </w:rPr>
        <w:tab/>
      </w:r>
      <w:r>
        <w:rPr>
          <w:color w:val="000009"/>
          <w:spacing w:val="-2"/>
        </w:rPr>
        <w:t xml:space="preserve">алгебраическую </w:t>
      </w:r>
      <w:r>
        <w:rPr>
          <w:color w:val="000009"/>
        </w:rPr>
        <w:t>сумму средних</w:t>
      </w:r>
      <w:r>
        <w:rPr>
          <w:color w:val="000009"/>
        </w:rPr>
        <w:tab/>
        <w:t xml:space="preserve">превышений ∑ </w:t>
      </w:r>
      <w:r>
        <w:rPr>
          <w:rFonts w:ascii="Cambria Math" w:hAnsi="Cambria Math"/>
          <w:color w:val="000009"/>
          <w:sz w:val="24"/>
        </w:rPr>
        <w:t>ℎ</w:t>
      </w:r>
      <w:r>
        <w:rPr>
          <w:rFonts w:ascii="Cambria Math" w:hAnsi="Cambria Math"/>
          <w:color w:val="000009"/>
          <w:sz w:val="24"/>
          <w:vertAlign w:val="subscript"/>
        </w:rPr>
        <w:t>ср.</w:t>
      </w:r>
    </w:p>
    <w:p w:rsidR="00185890" w:rsidRDefault="0087069C">
      <w:pPr>
        <w:pStyle w:val="a3"/>
        <w:spacing w:before="18" w:line="321" w:lineRule="exact"/>
        <w:ind w:left="1669"/>
      </w:pPr>
      <w:r>
        <w:rPr>
          <w:color w:val="000009"/>
        </w:rPr>
        <w:t>Разница</w:t>
      </w:r>
      <w:r>
        <w:rPr>
          <w:color w:val="000009"/>
          <w:spacing w:val="-4"/>
        </w:rPr>
        <w:t xml:space="preserve"> </w:t>
      </w:r>
      <w:r>
        <w:rPr>
          <w:color w:val="000009"/>
        </w:rPr>
        <w:t>в</w:t>
      </w:r>
      <w:r>
        <w:rPr>
          <w:color w:val="000009"/>
          <w:spacing w:val="-4"/>
        </w:rPr>
        <w:t xml:space="preserve"> </w:t>
      </w:r>
      <w:r>
        <w:rPr>
          <w:color w:val="000009"/>
        </w:rPr>
        <w:t>суммах</w:t>
      </w:r>
      <w:r>
        <w:rPr>
          <w:color w:val="000009"/>
          <w:spacing w:val="-3"/>
        </w:rPr>
        <w:t xml:space="preserve"> </w:t>
      </w:r>
      <w:r>
        <w:rPr>
          <w:color w:val="000009"/>
        </w:rPr>
        <w:t>задних</w:t>
      </w:r>
      <w:r>
        <w:rPr>
          <w:color w:val="000009"/>
          <w:spacing w:val="-5"/>
        </w:rPr>
        <w:t xml:space="preserve"> </w:t>
      </w:r>
      <w:r>
        <w:rPr>
          <w:color w:val="000009"/>
        </w:rPr>
        <w:t>и</w:t>
      </w:r>
      <w:r>
        <w:rPr>
          <w:color w:val="000009"/>
          <w:spacing w:val="-3"/>
        </w:rPr>
        <w:t xml:space="preserve"> </w:t>
      </w:r>
      <w:r>
        <w:rPr>
          <w:color w:val="000009"/>
        </w:rPr>
        <w:t>передних</w:t>
      </w:r>
      <w:r>
        <w:rPr>
          <w:color w:val="000009"/>
          <w:spacing w:val="-2"/>
        </w:rPr>
        <w:t xml:space="preserve"> отсчетов:</w:t>
      </w:r>
    </w:p>
    <w:p w:rsidR="00185890" w:rsidRDefault="0087069C">
      <w:pPr>
        <w:pStyle w:val="a3"/>
        <w:spacing w:line="342" w:lineRule="exact"/>
        <w:ind w:left="537"/>
        <w:jc w:val="center"/>
      </w:pPr>
      <w:r>
        <w:rPr>
          <w:rFonts w:ascii="Symbol" w:hAnsi="Symbol"/>
          <w:color w:val="000009"/>
        </w:rPr>
        <w:t></w:t>
      </w:r>
      <w:r>
        <w:rPr>
          <w:color w:val="000009"/>
        </w:rPr>
        <w:t>З</w:t>
      </w:r>
      <w:r>
        <w:rPr>
          <w:color w:val="000009"/>
          <w:spacing w:val="-3"/>
        </w:rPr>
        <w:t xml:space="preserve"> </w:t>
      </w:r>
      <w:r>
        <w:rPr>
          <w:color w:val="000009"/>
        </w:rPr>
        <w:t>-</w:t>
      </w:r>
      <w:r>
        <w:rPr>
          <w:color w:val="000009"/>
          <w:spacing w:val="-1"/>
        </w:rPr>
        <w:t xml:space="preserve"> </w:t>
      </w:r>
      <w:r>
        <w:rPr>
          <w:rFonts w:ascii="Symbol" w:hAnsi="Symbol"/>
          <w:color w:val="000009"/>
        </w:rPr>
        <w:t></w:t>
      </w:r>
      <w:r>
        <w:rPr>
          <w:color w:val="000009"/>
        </w:rPr>
        <w:t>П</w:t>
      </w:r>
      <w:r>
        <w:rPr>
          <w:color w:val="000009"/>
          <w:spacing w:val="-3"/>
        </w:rPr>
        <w:t xml:space="preserve"> </w:t>
      </w:r>
      <w:r>
        <w:rPr>
          <w:rFonts w:ascii="Symbol" w:hAnsi="Symbol"/>
          <w:color w:val="000009"/>
        </w:rPr>
        <w:t></w:t>
      </w:r>
      <w:r>
        <w:rPr>
          <w:color w:val="000009"/>
          <w:spacing w:val="-1"/>
        </w:rPr>
        <w:t xml:space="preserve"> </w:t>
      </w:r>
      <w:r>
        <w:rPr>
          <w:rFonts w:ascii="Symbol" w:hAnsi="Symbol"/>
          <w:color w:val="000009"/>
          <w:spacing w:val="-5"/>
        </w:rPr>
        <w:t></w:t>
      </w:r>
      <w:r>
        <w:rPr>
          <w:rFonts w:ascii="Symbol" w:hAnsi="Symbol"/>
          <w:color w:val="000009"/>
          <w:spacing w:val="-5"/>
        </w:rPr>
        <w:t></w:t>
      </w:r>
      <w:r>
        <w:rPr>
          <w:color w:val="000009"/>
          <w:spacing w:val="-5"/>
        </w:rPr>
        <w:t>h</w:t>
      </w:r>
    </w:p>
    <w:p w:rsidR="00185890" w:rsidRDefault="00185890">
      <w:pPr>
        <w:spacing w:line="342" w:lineRule="exact"/>
        <w:jc w:val="center"/>
        <w:sectPr w:rsidR="00185890">
          <w:pgSz w:w="11900" w:h="16840"/>
          <w:pgMar w:top="1060" w:right="420" w:bottom="1240" w:left="740" w:header="0" w:footer="1019" w:gutter="0"/>
          <w:cols w:space="720"/>
        </w:sectPr>
      </w:pPr>
    </w:p>
    <w:p w:rsidR="00185890" w:rsidRDefault="0087069C">
      <w:pPr>
        <w:pStyle w:val="a3"/>
        <w:spacing w:before="65" w:line="252" w:lineRule="auto"/>
        <w:ind w:left="961" w:right="418" w:firstLine="708"/>
        <w:jc w:val="both"/>
      </w:pPr>
      <w:r>
        <w:rPr>
          <w:noProof/>
          <w:lang w:eastAsia="ru-RU"/>
        </w:rPr>
        <w:lastRenderedPageBreak/>
        <mc:AlternateContent>
          <mc:Choice Requires="wps">
            <w:drawing>
              <wp:anchor distT="0" distB="0" distL="0" distR="0" simplePos="0" relativeHeight="483355648" behindDoc="1" locked="0" layoutInCell="1" allowOverlap="1">
                <wp:simplePos x="0" y="0"/>
                <wp:positionH relativeFrom="page">
                  <wp:posOffset>2275332</wp:posOffset>
                </wp:positionH>
                <wp:positionV relativeFrom="paragraph">
                  <wp:posOffset>593340</wp:posOffset>
                </wp:positionV>
                <wp:extent cx="146685" cy="1079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0795"/>
                        </a:xfrm>
                        <a:custGeom>
                          <a:avLst/>
                          <a:gdLst/>
                          <a:ahLst/>
                          <a:cxnLst/>
                          <a:rect l="l" t="t" r="r" b="b"/>
                          <a:pathLst>
                            <a:path w="146685" h="10795">
                              <a:moveTo>
                                <a:pt x="146302" y="0"/>
                              </a:moveTo>
                              <a:lnTo>
                                <a:pt x="0" y="0"/>
                              </a:lnTo>
                              <a:lnTo>
                                <a:pt x="0" y="10670"/>
                              </a:lnTo>
                              <a:lnTo>
                                <a:pt x="146302" y="10670"/>
                              </a:lnTo>
                              <a:lnTo>
                                <a:pt x="14630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DA59634" id="Graphic 32" o:spid="_x0000_s1026" style="position:absolute;margin-left:179.15pt;margin-top:46.7pt;width:11.55pt;height:.85pt;z-index:-19960832;visibility:visible;mso-wrap-style:square;mso-wrap-distance-left:0;mso-wrap-distance-top:0;mso-wrap-distance-right:0;mso-wrap-distance-bottom:0;mso-position-horizontal:absolute;mso-position-horizontal-relative:page;mso-position-vertical:absolute;mso-position-vertical-relative:text;v-text-anchor:top" coordsize="1466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" path="m146302,l,,,10670r146302,l146302,xe" fillcolor="#000009" stroked="f">
                <v:path arrowok="t"/>
                <w10:wrap anchorx="page"/>
              </v:shape>
            </w:pict>
          </mc:Fallback>
        </mc:AlternateContent>
      </w:r>
      <w:r>
        <w:rPr>
          <w:noProof/>
          <w:lang w:eastAsia="ru-RU"/>
        </w:rPr>
        <mc:AlternateContent>
          <mc:Choice Requires="wps">
            <w:drawing>
              <wp:anchor distT="0" distB="0" distL="0" distR="0" simplePos="0" relativeHeight="483356672" behindDoc="1" locked="0" layoutInCell="1" allowOverlap="1">
                <wp:simplePos x="0" y="0"/>
                <wp:positionH relativeFrom="page">
                  <wp:posOffset>2316483</wp:posOffset>
                </wp:positionH>
                <wp:positionV relativeFrom="paragraph">
                  <wp:posOffset>615493</wp:posOffset>
                </wp:positionV>
                <wp:extent cx="62865" cy="1270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33" o:spid="_x0000_s1033" type="#_x0000_t202" style="position:absolute;left:0;text-align:left;margin-left:182.4pt;margin-top:48.45pt;width:4.95pt;height:10pt;z-index:-1995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rPr>
        <w:t>Должно быть, равно сумме превышений ∑h, а сумма превышений, деленная на 2, должно быть приблизительно равно сумме средних превышений:</w:t>
      </w:r>
      <w:r>
        <w:rPr>
          <w:color w:val="000009"/>
          <w:spacing w:val="40"/>
        </w:rPr>
        <w:t xml:space="preserve">  </w:t>
      </w:r>
      <w:r>
        <w:rPr>
          <w:rFonts w:ascii="Cambria Math" w:hAnsi="Cambria Math"/>
          <w:color w:val="000009"/>
          <w:vertAlign w:val="superscript"/>
        </w:rPr>
        <w:t>∑ℎ</w:t>
      </w:r>
      <w:r>
        <w:rPr>
          <w:color w:val="000009"/>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∑ℎ</w:t>
      </w:r>
      <w:r>
        <w:rPr>
          <w:rFonts w:ascii="Cambria Math" w:hAnsi="Cambria Math"/>
          <w:color w:val="000009"/>
          <w:sz w:val="24"/>
          <w:vertAlign w:val="subscript"/>
        </w:rPr>
        <w:t>ср</w:t>
      </w:r>
      <w:r>
        <w:rPr>
          <w:color w:val="000009"/>
        </w:rPr>
        <w:t>.</w:t>
      </w:r>
    </w:p>
    <w:p w:rsidR="00185890" w:rsidRDefault="0087069C">
      <w:pPr>
        <w:pStyle w:val="a3"/>
        <w:spacing w:before="40"/>
        <w:ind w:left="961" w:right="419" w:firstLine="708"/>
        <w:jc w:val="both"/>
      </w:pPr>
      <w:r>
        <w:rPr>
          <w:color w:val="000009"/>
        </w:rPr>
        <w:t>Далее находят суммарные величины по всем страницам (постраничный контроль по ходу или суммы сумм).</w:t>
      </w:r>
    </w:p>
    <w:p w:rsidR="00185890" w:rsidRDefault="0087069C">
      <w:pPr>
        <w:pStyle w:val="a3"/>
        <w:spacing w:line="242" w:lineRule="auto"/>
        <w:ind w:left="961" w:right="422" w:firstLine="708"/>
        <w:jc w:val="both"/>
      </w:pPr>
      <w:r>
        <w:rPr>
          <w:color w:val="000009"/>
        </w:rPr>
        <w:t>Так как в замкнутом нивелирном ходе сумма средних превышений должна быть равна нулю, то</w:t>
      </w:r>
      <w:r>
        <w:rPr>
          <w:color w:val="000009"/>
          <w:spacing w:val="80"/>
        </w:rPr>
        <w:t xml:space="preserve"> </w:t>
      </w:r>
      <w:r>
        <w:rPr>
          <w:rFonts w:ascii="Cambria Math" w:hAnsi="Cambria Math"/>
          <w:color w:val="000009"/>
          <w:sz w:val="24"/>
        </w:rPr>
        <w:t>∑ℎ</w:t>
      </w:r>
      <w:r>
        <w:rPr>
          <w:rFonts w:ascii="Cambria Math" w:hAnsi="Cambria Math"/>
          <w:color w:val="000009"/>
          <w:sz w:val="24"/>
          <w:vertAlign w:val="subscript"/>
        </w:rPr>
        <w:t>ср</w:t>
      </w:r>
      <w:r>
        <w:rPr>
          <w:color w:val="000009"/>
          <w:spacing w:val="80"/>
          <w:sz w:val="24"/>
        </w:rPr>
        <w:t xml:space="preserve"> </w:t>
      </w:r>
      <w:r>
        <w:rPr>
          <w:color w:val="000009"/>
        </w:rPr>
        <w:t>является невязкой хода ƒh.</w:t>
      </w:r>
    </w:p>
    <w:p w:rsidR="00185890" w:rsidRDefault="0087069C">
      <w:pPr>
        <w:pStyle w:val="a4"/>
        <w:numPr>
          <w:ilvl w:val="1"/>
          <w:numId w:val="17"/>
        </w:numPr>
        <w:tabs>
          <w:tab w:val="left" w:pos="2759"/>
        </w:tabs>
        <w:spacing w:before="19" w:line="242" w:lineRule="auto"/>
        <w:ind w:left="1669" w:right="2040" w:firstLine="372"/>
        <w:jc w:val="both"/>
        <w:rPr>
          <w:rFonts w:ascii="Cambria Math" w:hAnsi="Cambria Math"/>
          <w:sz w:val="24"/>
        </w:rPr>
      </w:pPr>
      <w:r>
        <w:rPr>
          <w:color w:val="000009"/>
          <w:sz w:val="28"/>
        </w:rPr>
        <w:t>Увязка</w:t>
      </w:r>
      <w:r>
        <w:rPr>
          <w:color w:val="000009"/>
          <w:spacing w:val="-6"/>
          <w:sz w:val="28"/>
        </w:rPr>
        <w:t xml:space="preserve"> </w:t>
      </w:r>
      <w:r>
        <w:rPr>
          <w:color w:val="000009"/>
          <w:sz w:val="28"/>
        </w:rPr>
        <w:t>нивелирного</w:t>
      </w:r>
      <w:r>
        <w:rPr>
          <w:color w:val="000009"/>
          <w:spacing w:val="-7"/>
          <w:sz w:val="28"/>
        </w:rPr>
        <w:t xml:space="preserve"> </w:t>
      </w:r>
      <w:r>
        <w:rPr>
          <w:color w:val="000009"/>
          <w:sz w:val="28"/>
        </w:rPr>
        <w:t>хода</w:t>
      </w:r>
      <w:r>
        <w:rPr>
          <w:color w:val="000009"/>
          <w:spacing w:val="40"/>
          <w:sz w:val="28"/>
        </w:rPr>
        <w:t xml:space="preserve"> </w:t>
      </w:r>
      <w:r>
        <w:rPr>
          <w:color w:val="000009"/>
          <w:sz w:val="28"/>
        </w:rPr>
        <w:t>и</w:t>
      </w:r>
      <w:r>
        <w:rPr>
          <w:color w:val="000009"/>
          <w:spacing w:val="-5"/>
          <w:sz w:val="28"/>
        </w:rPr>
        <w:t xml:space="preserve"> </w:t>
      </w:r>
      <w:r>
        <w:rPr>
          <w:color w:val="000009"/>
          <w:sz w:val="28"/>
        </w:rPr>
        <w:t>вычисление</w:t>
      </w:r>
      <w:r>
        <w:rPr>
          <w:color w:val="000009"/>
          <w:spacing w:val="-8"/>
          <w:sz w:val="28"/>
        </w:rPr>
        <w:t xml:space="preserve"> </w:t>
      </w:r>
      <w:r>
        <w:rPr>
          <w:color w:val="000009"/>
          <w:sz w:val="28"/>
        </w:rPr>
        <w:t>отметок. И так,</w:t>
      </w:r>
      <w:r>
        <w:rPr>
          <w:color w:val="000009"/>
          <w:spacing w:val="40"/>
          <w:sz w:val="28"/>
        </w:rPr>
        <w:t xml:space="preserve"> </w:t>
      </w:r>
      <w:r>
        <w:rPr>
          <w:rFonts w:ascii="Cambria Math" w:hAnsi="Cambria Math"/>
          <w:color w:val="000009"/>
          <w:sz w:val="24"/>
        </w:rPr>
        <w:t>∫ℎ</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∑ℎ</w:t>
      </w:r>
      <w:r>
        <w:rPr>
          <w:rFonts w:ascii="Cambria Math" w:hAnsi="Cambria Math"/>
          <w:color w:val="000009"/>
          <w:sz w:val="24"/>
          <w:vertAlign w:val="subscript"/>
        </w:rPr>
        <w:t>пр.</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∑ℎ</w:t>
      </w:r>
      <w:r>
        <w:rPr>
          <w:rFonts w:ascii="Cambria Math" w:hAnsi="Cambria Math"/>
          <w:color w:val="000009"/>
          <w:sz w:val="24"/>
          <w:vertAlign w:val="subscript"/>
        </w:rPr>
        <w:t>теор.</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∑ℎ</w:t>
      </w:r>
      <w:r>
        <w:rPr>
          <w:rFonts w:ascii="Cambria Math" w:hAnsi="Cambria Math"/>
          <w:color w:val="000009"/>
          <w:sz w:val="24"/>
          <w:vertAlign w:val="subscript"/>
        </w:rPr>
        <w:t>ср.</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0</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∑ℎ</w:t>
      </w:r>
      <w:r>
        <w:rPr>
          <w:rFonts w:ascii="Cambria Math" w:hAnsi="Cambria Math"/>
          <w:color w:val="000009"/>
          <w:sz w:val="24"/>
          <w:vertAlign w:val="subscript"/>
        </w:rPr>
        <w:t>ср</w:t>
      </w:r>
    </w:p>
    <w:p w:rsidR="00185890" w:rsidRDefault="0087069C">
      <w:pPr>
        <w:pStyle w:val="a3"/>
        <w:spacing w:before="17"/>
        <w:ind w:left="1669"/>
        <w:jc w:val="both"/>
      </w:pPr>
      <w:r>
        <w:rPr>
          <w:noProof/>
          <w:lang w:eastAsia="ru-RU"/>
        </w:rPr>
        <mc:AlternateContent>
          <mc:Choice Requires="wps">
            <w:drawing>
              <wp:anchor distT="0" distB="0" distL="0" distR="0" simplePos="0" relativeHeight="487601152" behindDoc="1" locked="0" layoutInCell="1" allowOverlap="1">
                <wp:simplePos x="0" y="0"/>
                <wp:positionH relativeFrom="page">
                  <wp:posOffset>2205227</wp:posOffset>
                </wp:positionH>
                <wp:positionV relativeFrom="paragraph">
                  <wp:posOffset>240336</wp:posOffset>
                </wp:positionV>
                <wp:extent cx="265430" cy="1079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10795"/>
                        </a:xfrm>
                        <a:custGeom>
                          <a:avLst/>
                          <a:gdLst/>
                          <a:ahLst/>
                          <a:cxnLst/>
                          <a:rect l="l" t="t" r="r" b="b"/>
                          <a:pathLst>
                            <a:path w="265430" h="10795">
                              <a:moveTo>
                                <a:pt x="265177" y="0"/>
                              </a:moveTo>
                              <a:lnTo>
                                <a:pt x="0" y="0"/>
                              </a:lnTo>
                              <a:lnTo>
                                <a:pt x="0" y="10666"/>
                              </a:lnTo>
                              <a:lnTo>
                                <a:pt x="265177" y="10666"/>
                              </a:lnTo>
                              <a:lnTo>
                                <a:pt x="26517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A7809D5" id="Graphic 34" o:spid="_x0000_s1026" style="position:absolute;margin-left:173.65pt;margin-top:18.9pt;width:20.9pt;height:.85pt;z-index:-15715328;visibility:visible;mso-wrap-style:square;mso-wrap-distance-left:0;mso-wrap-distance-top:0;mso-wrap-distance-right:0;mso-wrap-distance-bottom:0;mso-position-horizontal:absolute;mso-position-horizontal-relative:page;mso-position-vertical:absolute;mso-position-vertical-relative:text;v-text-anchor:top" coordsize="2654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" path="m265177,l,,,10666r265177,l265177,xe" fillcolor="#000009" stroked="f">
                <v:path arrowok="t"/>
                <w10:wrap type="topAndBottom" anchorx="page"/>
              </v:shape>
            </w:pict>
          </mc:Fallback>
        </mc:AlternateContent>
      </w:r>
      <w:r>
        <w:rPr>
          <w:color w:val="000009"/>
        </w:rPr>
        <w:t>Определяют</w:t>
      </w:r>
      <w:r>
        <w:rPr>
          <w:color w:val="000009"/>
          <w:spacing w:val="71"/>
        </w:rPr>
        <w:t xml:space="preserve">    </w:t>
      </w:r>
      <w:r>
        <w:rPr>
          <w:color w:val="000009"/>
        </w:rPr>
        <w:t>допустимую</w:t>
      </w:r>
      <w:r>
        <w:rPr>
          <w:color w:val="000009"/>
          <w:spacing w:val="73"/>
        </w:rPr>
        <w:t xml:space="preserve">    </w:t>
      </w:r>
      <w:r>
        <w:rPr>
          <w:color w:val="000009"/>
        </w:rPr>
        <w:t>невязку</w:t>
      </w:r>
      <w:r>
        <w:rPr>
          <w:color w:val="000009"/>
          <w:spacing w:val="72"/>
        </w:rPr>
        <w:t xml:space="preserve">    </w:t>
      </w:r>
      <w:r>
        <w:rPr>
          <w:color w:val="000009"/>
        </w:rPr>
        <w:t>хода</w:t>
      </w:r>
      <w:r>
        <w:rPr>
          <w:color w:val="000009"/>
          <w:spacing w:val="72"/>
        </w:rPr>
        <w:t xml:space="preserve">    </w:t>
      </w:r>
      <w:r>
        <w:rPr>
          <w:color w:val="000009"/>
        </w:rPr>
        <w:t>по</w:t>
      </w:r>
      <w:r>
        <w:rPr>
          <w:color w:val="000009"/>
          <w:spacing w:val="72"/>
        </w:rPr>
        <w:t xml:space="preserve">    </w:t>
      </w:r>
      <w:r>
        <w:rPr>
          <w:color w:val="000009"/>
          <w:spacing w:val="-2"/>
        </w:rPr>
        <w:t>формуле</w:t>
      </w:r>
    </w:p>
    <w:p w:rsidR="00185890" w:rsidRDefault="0087069C">
      <w:pPr>
        <w:tabs>
          <w:tab w:val="left" w:pos="2891"/>
          <w:tab w:val="left" w:pos="3359"/>
        </w:tabs>
        <w:spacing w:line="266" w:lineRule="auto"/>
        <w:ind w:left="1669" w:right="3736" w:hanging="709"/>
        <w:rPr>
          <w:rFonts w:ascii="Cambria Math" w:eastAsia="Cambria Math" w:hAnsi="Cambria Math"/>
          <w:sz w:val="24"/>
        </w:rPr>
      </w:pPr>
      <w:r>
        <w:rPr>
          <w:rFonts w:ascii="Cambria Math" w:eastAsia="Cambria Math" w:hAnsi="Cambria Math"/>
          <w:color w:val="000009"/>
          <w:position w:val="1"/>
          <w:sz w:val="24"/>
        </w:rPr>
        <w:t>∫ℎ</w:t>
      </w:r>
      <w:r>
        <w:rPr>
          <w:rFonts w:ascii="Cambria Math" w:eastAsia="Cambria Math" w:hAnsi="Cambria Math"/>
          <w:color w:val="000009"/>
          <w:position w:val="1"/>
          <w:sz w:val="24"/>
          <w:vertAlign w:val="subscript"/>
        </w:rPr>
        <w:t>доп.</w:t>
      </w:r>
      <w:r>
        <w:rPr>
          <w:color w:val="000009"/>
          <w:position w:val="1"/>
          <w:sz w:val="24"/>
        </w:rPr>
        <w:t xml:space="preserve"> </w:t>
      </w:r>
      <w:r>
        <w:rPr>
          <w:rFonts w:ascii="Cambria Math" w:eastAsia="Cambria Math" w:hAnsi="Cambria Math"/>
          <w:color w:val="000009"/>
          <w:position w:val="1"/>
          <w:sz w:val="24"/>
        </w:rPr>
        <w:t>=</w:t>
      </w:r>
      <w:r>
        <w:rPr>
          <w:color w:val="000009"/>
          <w:position w:val="1"/>
          <w:sz w:val="24"/>
        </w:rPr>
        <w:t xml:space="preserve"> </w:t>
      </w:r>
      <w:r>
        <w:rPr>
          <w:rFonts w:ascii="Cambria Math" w:eastAsia="Cambria Math" w:hAnsi="Cambria Math"/>
          <w:color w:val="000009"/>
          <w:position w:val="1"/>
          <w:sz w:val="24"/>
        </w:rPr>
        <w:t>±50мм</w:t>
      </w:r>
      <w:r>
        <w:rPr>
          <w:rFonts w:ascii="Cambria Math" w:eastAsia="Cambria Math" w:hAnsi="Cambria Math"/>
          <w:color w:val="000009"/>
          <w:sz w:val="24"/>
        </w:rPr>
        <w:t>√</w:t>
      </w:r>
      <w:r>
        <w:rPr>
          <w:rFonts w:ascii="Cambria Math" w:eastAsia="Cambria Math" w:hAnsi="Cambria Math"/>
          <w:color w:val="000009"/>
          <w:position w:val="1"/>
          <w:sz w:val="24"/>
        </w:rPr>
        <w:t>𝐿км</w:t>
      </w:r>
      <w:r>
        <w:rPr>
          <w:color w:val="000009"/>
          <w:position w:val="1"/>
          <w:sz w:val="24"/>
        </w:rPr>
        <w:tab/>
      </w:r>
      <w:r>
        <w:rPr>
          <w:color w:val="000009"/>
          <w:position w:val="1"/>
          <w:sz w:val="28"/>
        </w:rPr>
        <w:t>где</w:t>
      </w:r>
      <w:r>
        <w:rPr>
          <w:color w:val="000009"/>
          <w:spacing w:val="40"/>
          <w:position w:val="1"/>
          <w:sz w:val="28"/>
        </w:rPr>
        <w:t xml:space="preserve"> </w:t>
      </w:r>
      <w:r>
        <w:rPr>
          <w:color w:val="000009"/>
          <w:position w:val="1"/>
          <w:sz w:val="28"/>
        </w:rPr>
        <w:t xml:space="preserve">L (км) длина хода в км </w:t>
      </w:r>
      <w:r>
        <w:rPr>
          <w:color w:val="000009"/>
          <w:spacing w:val="-2"/>
          <w:sz w:val="28"/>
        </w:rPr>
        <w:t>Пример:</w:t>
      </w:r>
      <w:r>
        <w:rPr>
          <w:color w:val="000009"/>
          <w:sz w:val="28"/>
        </w:rPr>
        <w:tab/>
        <w:t>L=0,5</w:t>
      </w:r>
      <w:r>
        <w:rPr>
          <w:color w:val="000009"/>
          <w:spacing w:val="40"/>
          <w:sz w:val="28"/>
        </w:rPr>
        <w:t xml:space="preserve"> </w:t>
      </w:r>
      <w:r>
        <w:rPr>
          <w:color w:val="000009"/>
          <w:sz w:val="28"/>
        </w:rPr>
        <w:t>км</w:t>
      </w:r>
      <w:r>
        <w:rPr>
          <w:color w:val="000009"/>
          <w:spacing w:val="40"/>
          <w:sz w:val="28"/>
        </w:rPr>
        <w:t xml:space="preserve"> </w:t>
      </w:r>
      <w:r>
        <w:rPr>
          <w:rFonts w:ascii="Cambria Math" w:eastAsia="Cambria Math" w:hAnsi="Cambria Math"/>
          <w:color w:val="000009"/>
          <w:sz w:val="24"/>
        </w:rPr>
        <w:t>∫ℎ</w:t>
      </w:r>
      <w:r>
        <w:rPr>
          <w:rFonts w:ascii="Cambria Math" w:eastAsia="Cambria Math" w:hAnsi="Cambria Math"/>
          <w:color w:val="000009"/>
          <w:sz w:val="24"/>
          <w:vertAlign w:val="subscript"/>
        </w:rPr>
        <w:t>доп.</w:t>
      </w:r>
      <w:r>
        <w:rPr>
          <w:color w:val="000009"/>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±50√0,5</w:t>
      </w:r>
      <w:r>
        <w:rPr>
          <w:color w:val="000009"/>
          <w:spacing w:val="-2"/>
          <w:sz w:val="24"/>
        </w:rPr>
        <w:t xml:space="preserve"> </w:t>
      </w:r>
      <w:r>
        <w:rPr>
          <w:rFonts w:ascii="Cambria Math" w:eastAsia="Cambria Math" w:hAnsi="Cambria Math"/>
          <w:color w:val="000009"/>
          <w:sz w:val="24"/>
        </w:rPr>
        <w:t>=</w:t>
      </w:r>
      <w:r>
        <w:rPr>
          <w:color w:val="000009"/>
          <w:spacing w:val="-1"/>
          <w:sz w:val="24"/>
        </w:rPr>
        <w:t xml:space="preserve"> </w:t>
      </w:r>
      <w:r>
        <w:rPr>
          <w:rFonts w:ascii="Cambria Math" w:eastAsia="Cambria Math" w:hAnsi="Cambria Math"/>
          <w:color w:val="000009"/>
          <w:sz w:val="24"/>
        </w:rPr>
        <w:t>±35мм</w:t>
      </w:r>
    </w:p>
    <w:p w:rsidR="00185890" w:rsidRDefault="0087069C">
      <w:pPr>
        <w:pStyle w:val="a3"/>
        <w:spacing w:line="296" w:lineRule="exact"/>
        <w:ind w:left="1669"/>
      </w:pPr>
      <w:r>
        <w:rPr>
          <w:noProof/>
          <w:lang w:eastAsia="ru-RU"/>
        </w:rPr>
        <mc:AlternateContent>
          <mc:Choice Requires="wps">
            <w:drawing>
              <wp:anchor distT="0" distB="0" distL="0" distR="0" simplePos="0" relativeHeight="15742976" behindDoc="0" locked="0" layoutInCell="1" allowOverlap="1">
                <wp:simplePos x="0" y="0"/>
                <wp:positionH relativeFrom="page">
                  <wp:posOffset>4046220</wp:posOffset>
                </wp:positionH>
                <wp:positionV relativeFrom="paragraph">
                  <wp:posOffset>-241771</wp:posOffset>
                </wp:positionV>
                <wp:extent cx="200025" cy="1079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10795"/>
                        </a:xfrm>
                        <a:custGeom>
                          <a:avLst/>
                          <a:gdLst/>
                          <a:ahLst/>
                          <a:cxnLst/>
                          <a:rect l="l" t="t" r="r" b="b"/>
                          <a:pathLst>
                            <a:path w="200025" h="10795">
                              <a:moveTo>
                                <a:pt x="199642" y="0"/>
                              </a:moveTo>
                              <a:lnTo>
                                <a:pt x="0" y="0"/>
                              </a:lnTo>
                              <a:lnTo>
                                <a:pt x="0" y="10666"/>
                              </a:lnTo>
                              <a:lnTo>
                                <a:pt x="199642" y="10666"/>
                              </a:lnTo>
                              <a:lnTo>
                                <a:pt x="19964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73F7151" id="Graphic 35" o:spid="_x0000_s1026" style="position:absolute;margin-left:318.6pt;margin-top:-19.05pt;width:15.75pt;height:.85pt;z-index:15742976;visibility:visible;mso-wrap-style:square;mso-wrap-distance-left:0;mso-wrap-distance-top:0;mso-wrap-distance-right:0;mso-wrap-distance-bottom:0;mso-position-horizontal:absolute;mso-position-horizontal-relative:page;mso-position-vertical:absolute;mso-position-vertical-relative:text;v-text-anchor:top" coordsize="2000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" path="m199642,l,,,10666r199642,l199642,xe" fillcolor="#000009" stroked="f">
                <v:path arrowok="t"/>
                <w10:wrap anchorx="page"/>
              </v:shape>
            </w:pict>
          </mc:Fallback>
        </mc:AlternateContent>
      </w:r>
      <w:r>
        <w:rPr>
          <w:color w:val="000009"/>
        </w:rPr>
        <w:t>Если</w:t>
      </w:r>
      <w:r>
        <w:rPr>
          <w:color w:val="000009"/>
          <w:spacing w:val="54"/>
        </w:rPr>
        <w:t xml:space="preserve"> </w:t>
      </w:r>
      <w:r>
        <w:rPr>
          <w:color w:val="000009"/>
        </w:rPr>
        <w:t>невязка</w:t>
      </w:r>
      <w:r>
        <w:rPr>
          <w:color w:val="000009"/>
          <w:spacing w:val="53"/>
        </w:rPr>
        <w:t xml:space="preserve"> </w:t>
      </w:r>
      <w:r>
        <w:rPr>
          <w:color w:val="000009"/>
        </w:rPr>
        <w:t>меньше</w:t>
      </w:r>
      <w:r>
        <w:rPr>
          <w:color w:val="000009"/>
          <w:spacing w:val="55"/>
        </w:rPr>
        <w:t xml:space="preserve"> </w:t>
      </w:r>
      <w:r>
        <w:rPr>
          <w:color w:val="000009"/>
        </w:rPr>
        <w:t>допустимой</w:t>
      </w:r>
      <w:r>
        <w:rPr>
          <w:color w:val="000009"/>
          <w:spacing w:val="52"/>
        </w:rPr>
        <w:t xml:space="preserve"> </w:t>
      </w:r>
      <w:r>
        <w:rPr>
          <w:color w:val="000009"/>
        </w:rPr>
        <w:t>распределяют</w:t>
      </w:r>
      <w:r>
        <w:rPr>
          <w:color w:val="000009"/>
          <w:spacing w:val="52"/>
        </w:rPr>
        <w:t xml:space="preserve"> </w:t>
      </w:r>
      <w:r>
        <w:rPr>
          <w:color w:val="000009"/>
        </w:rPr>
        <w:t>невязку</w:t>
      </w:r>
      <w:r>
        <w:rPr>
          <w:color w:val="000009"/>
          <w:spacing w:val="52"/>
        </w:rPr>
        <w:t xml:space="preserve"> </w:t>
      </w:r>
      <w:r>
        <w:rPr>
          <w:color w:val="000009"/>
        </w:rPr>
        <w:t>с</w:t>
      </w:r>
      <w:r>
        <w:rPr>
          <w:color w:val="000009"/>
          <w:spacing w:val="54"/>
        </w:rPr>
        <w:t xml:space="preserve"> </w:t>
      </w:r>
      <w:r>
        <w:rPr>
          <w:color w:val="000009"/>
          <w:spacing w:val="-2"/>
        </w:rPr>
        <w:t>обратным</w:t>
      </w:r>
    </w:p>
    <w:p w:rsidR="00185890" w:rsidRDefault="0087069C">
      <w:pPr>
        <w:pStyle w:val="a3"/>
        <w:spacing w:line="242" w:lineRule="auto"/>
        <w:ind w:left="961"/>
      </w:pPr>
      <w:r>
        <w:rPr>
          <w:color w:val="000009"/>
        </w:rPr>
        <w:t>знаком поровну на все превышения (δ). Сумма</w:t>
      </w:r>
      <w:r>
        <w:rPr>
          <w:color w:val="000009"/>
          <w:spacing w:val="40"/>
        </w:rPr>
        <w:t xml:space="preserve"> </w:t>
      </w:r>
      <w:r>
        <w:rPr>
          <w:color w:val="000009"/>
        </w:rPr>
        <w:t>поправок должна быть равна невязке с обратным знаком ∑δ= ± ƒh.</w:t>
      </w:r>
    </w:p>
    <w:p w:rsidR="00185890" w:rsidRDefault="0087069C">
      <w:pPr>
        <w:pStyle w:val="a3"/>
        <w:tabs>
          <w:tab w:val="left" w:pos="2072"/>
          <w:tab w:val="left" w:pos="7011"/>
          <w:tab w:val="left" w:pos="8667"/>
        </w:tabs>
        <w:spacing w:line="256" w:lineRule="auto"/>
        <w:ind w:left="961" w:right="419" w:firstLine="708"/>
      </w:pPr>
      <w:r>
        <w:rPr>
          <w:color w:val="000009"/>
          <w:spacing w:val="-10"/>
        </w:rPr>
        <w:t>К</w:t>
      </w:r>
      <w:r>
        <w:rPr>
          <w:color w:val="000009"/>
        </w:rPr>
        <w:tab/>
        <w:t>исходной</w:t>
      </w:r>
      <w:r>
        <w:rPr>
          <w:color w:val="000009"/>
          <w:spacing w:val="40"/>
        </w:rPr>
        <w:t xml:space="preserve"> </w:t>
      </w:r>
      <w:r>
        <w:rPr>
          <w:color w:val="000009"/>
        </w:rPr>
        <w:t>отметке</w:t>
      </w:r>
      <w:r>
        <w:rPr>
          <w:color w:val="000009"/>
          <w:spacing w:val="40"/>
        </w:rPr>
        <w:t xml:space="preserve"> </w:t>
      </w:r>
      <w:r>
        <w:rPr>
          <w:color w:val="000009"/>
        </w:rPr>
        <w:t>(</w:t>
      </w:r>
      <w:r>
        <w:rPr>
          <w:rFonts w:ascii="Cambria Math" w:eastAsia="Cambria Math" w:hAnsi="Cambria Math"/>
          <w:color w:val="000009"/>
          <w:sz w:val="24"/>
        </w:rPr>
        <w:t>Н</w:t>
      </w:r>
      <w:r>
        <w:rPr>
          <w:rFonts w:ascii="Cambria Math" w:eastAsia="Cambria Math" w:hAnsi="Cambria Math"/>
          <w:color w:val="000009"/>
          <w:sz w:val="24"/>
          <w:vertAlign w:val="subscript"/>
        </w:rPr>
        <w:t>𝑅𝑝</w:t>
      </w:r>
      <w:r>
        <w:rPr>
          <w:color w:val="000009"/>
        </w:rPr>
        <w:t>)</w:t>
      </w:r>
      <w:r>
        <w:rPr>
          <w:color w:val="000009"/>
          <w:spacing w:val="40"/>
        </w:rPr>
        <w:t xml:space="preserve"> </w:t>
      </w:r>
      <w:r>
        <w:rPr>
          <w:color w:val="000009"/>
        </w:rPr>
        <w:t>алгебраически</w:t>
      </w:r>
      <w:r>
        <w:rPr>
          <w:color w:val="000009"/>
        </w:rPr>
        <w:tab/>
      </w:r>
      <w:r>
        <w:rPr>
          <w:color w:val="000009"/>
          <w:spacing w:val="-2"/>
        </w:rPr>
        <w:t>прибавляют</w:t>
      </w:r>
      <w:r>
        <w:rPr>
          <w:color w:val="000009"/>
        </w:rPr>
        <w:tab/>
      </w:r>
      <w:r>
        <w:rPr>
          <w:color w:val="000009"/>
          <w:spacing w:val="-2"/>
        </w:rPr>
        <w:t xml:space="preserve">исправленное </w:t>
      </w:r>
      <w:r>
        <w:rPr>
          <w:color w:val="000009"/>
        </w:rPr>
        <w:t>превышение (</w:t>
      </w:r>
      <w:r>
        <w:rPr>
          <w:rFonts w:ascii="Cambria Math" w:eastAsia="Cambria Math" w:hAnsi="Cambria Math"/>
          <w:color w:val="000009"/>
          <w:sz w:val="24"/>
        </w:rPr>
        <w:t>ℎ</w:t>
      </w:r>
      <w:r>
        <w:rPr>
          <w:rFonts w:ascii="Cambria Math" w:eastAsia="Cambria Math" w:hAnsi="Cambria Math"/>
          <w:color w:val="000009"/>
          <w:sz w:val="24"/>
          <w:vertAlign w:val="subscript"/>
        </w:rPr>
        <w:t>ср.испр.</w:t>
      </w:r>
      <w:r>
        <w:rPr>
          <w:color w:val="000009"/>
        </w:rPr>
        <w:t>)</w:t>
      </w:r>
      <w:r>
        <w:rPr>
          <w:color w:val="000009"/>
          <w:spacing w:val="40"/>
        </w:rPr>
        <w:t xml:space="preserve"> </w:t>
      </w:r>
      <w:r>
        <w:rPr>
          <w:color w:val="000009"/>
        </w:rPr>
        <w:t>и получают</w:t>
      </w:r>
      <w:r>
        <w:rPr>
          <w:color w:val="000009"/>
          <w:spacing w:val="40"/>
        </w:rPr>
        <w:t xml:space="preserve"> </w:t>
      </w:r>
      <w:r>
        <w:rPr>
          <w:color w:val="000009"/>
        </w:rPr>
        <w:t>отметку передней</w:t>
      </w:r>
      <w:r>
        <w:rPr>
          <w:color w:val="000009"/>
          <w:spacing w:val="40"/>
        </w:rPr>
        <w:t xml:space="preserve"> </w:t>
      </w:r>
      <w:r>
        <w:rPr>
          <w:color w:val="000009"/>
        </w:rPr>
        <w:t>связующей точки.</w:t>
      </w:r>
    </w:p>
    <w:p w:rsidR="00185890" w:rsidRDefault="0087069C">
      <w:pPr>
        <w:spacing w:line="310" w:lineRule="exact"/>
        <w:ind w:left="527"/>
        <w:jc w:val="center"/>
        <w:rPr>
          <w:rFonts w:ascii="Cambria Math" w:eastAsia="Cambria Math" w:hAnsi="Cambria Math"/>
          <w:sz w:val="17"/>
        </w:rPr>
      </w:pPr>
      <w:r>
        <w:rPr>
          <w:rFonts w:ascii="Cambria Math" w:eastAsia="Cambria Math" w:hAnsi="Cambria Math"/>
          <w:color w:val="000009"/>
          <w:position w:val="5"/>
          <w:sz w:val="24"/>
        </w:rPr>
        <w:t>Н</w:t>
      </w:r>
      <w:r>
        <w:rPr>
          <w:rFonts w:ascii="Cambria Math" w:eastAsia="Cambria Math" w:hAnsi="Cambria Math"/>
          <w:color w:val="000009"/>
          <w:sz w:val="17"/>
        </w:rPr>
        <w:t>2</w:t>
      </w:r>
      <w:r>
        <w:rPr>
          <w:color w:val="000009"/>
          <w:spacing w:val="37"/>
          <w:sz w:val="17"/>
        </w:rPr>
        <w:t xml:space="preserve"> </w:t>
      </w:r>
      <w:r>
        <w:rPr>
          <w:rFonts w:ascii="Cambria Math" w:eastAsia="Cambria Math" w:hAnsi="Cambria Math"/>
          <w:color w:val="000009"/>
          <w:position w:val="5"/>
          <w:sz w:val="24"/>
        </w:rPr>
        <w:t>=</w:t>
      </w:r>
      <w:r>
        <w:rPr>
          <w:color w:val="000009"/>
          <w:spacing w:val="10"/>
          <w:position w:val="5"/>
          <w:sz w:val="24"/>
        </w:rPr>
        <w:t xml:space="preserve"> </w:t>
      </w:r>
      <w:r>
        <w:rPr>
          <w:rFonts w:ascii="Cambria Math" w:eastAsia="Cambria Math" w:hAnsi="Cambria Math"/>
          <w:color w:val="000009"/>
          <w:position w:val="5"/>
          <w:sz w:val="24"/>
        </w:rPr>
        <w:t>Н</w:t>
      </w:r>
      <w:r>
        <w:rPr>
          <w:rFonts w:ascii="Cambria Math" w:eastAsia="Cambria Math" w:hAnsi="Cambria Math"/>
          <w:color w:val="000009"/>
          <w:sz w:val="17"/>
        </w:rPr>
        <w:t>𝑅𝑝1</w:t>
      </w:r>
      <w:r>
        <w:rPr>
          <w:color w:val="000009"/>
          <w:spacing w:val="20"/>
          <w:sz w:val="17"/>
        </w:rPr>
        <w:t xml:space="preserve"> </w:t>
      </w:r>
      <w:r>
        <w:rPr>
          <w:rFonts w:ascii="Cambria Math" w:eastAsia="Cambria Math" w:hAnsi="Cambria Math"/>
          <w:color w:val="000009"/>
          <w:position w:val="5"/>
          <w:sz w:val="24"/>
        </w:rPr>
        <w:t>+</w:t>
      </w:r>
      <w:r>
        <w:rPr>
          <w:color w:val="000009"/>
          <w:spacing w:val="-3"/>
          <w:position w:val="5"/>
          <w:sz w:val="24"/>
        </w:rPr>
        <w:t xml:space="preserve"> </w:t>
      </w:r>
      <w:r>
        <w:rPr>
          <w:rFonts w:ascii="Cambria Math" w:eastAsia="Cambria Math" w:hAnsi="Cambria Math"/>
          <w:color w:val="000009"/>
          <w:spacing w:val="-2"/>
          <w:position w:val="5"/>
          <w:sz w:val="24"/>
        </w:rPr>
        <w:t>ℎ</w:t>
      </w:r>
      <w:r>
        <w:rPr>
          <w:rFonts w:ascii="Cambria Math" w:eastAsia="Cambria Math" w:hAnsi="Cambria Math"/>
          <w:color w:val="000009"/>
          <w:spacing w:val="-2"/>
          <w:sz w:val="17"/>
        </w:rPr>
        <w:t>ср.испр.</w:t>
      </w:r>
    </w:p>
    <w:p w:rsidR="00185890" w:rsidRDefault="0087069C">
      <w:pPr>
        <w:pStyle w:val="a3"/>
        <w:ind w:left="961" w:right="418" w:firstLine="708"/>
        <w:jc w:val="both"/>
      </w:pPr>
      <w:r>
        <w:rPr>
          <w:color w:val="000009"/>
        </w:rPr>
        <w:t>К отметке передней</w:t>
      </w:r>
      <w:r>
        <w:rPr>
          <w:color w:val="000009"/>
          <w:spacing w:val="40"/>
        </w:rPr>
        <w:t xml:space="preserve"> </w:t>
      </w:r>
      <w:r>
        <w:rPr>
          <w:color w:val="000009"/>
        </w:rPr>
        <w:t>точки</w:t>
      </w:r>
      <w:r>
        <w:rPr>
          <w:color w:val="000009"/>
          <w:spacing w:val="40"/>
        </w:rPr>
        <w:t xml:space="preserve"> </w:t>
      </w:r>
      <w:r>
        <w:rPr>
          <w:color w:val="000009"/>
        </w:rPr>
        <w:t>первой станции (связующая точка), которая для</w:t>
      </w:r>
      <w:r>
        <w:rPr>
          <w:color w:val="000009"/>
          <w:spacing w:val="40"/>
        </w:rPr>
        <w:t xml:space="preserve"> </w:t>
      </w:r>
      <w:r>
        <w:rPr>
          <w:color w:val="000009"/>
        </w:rPr>
        <w:t>второй</w:t>
      </w:r>
      <w:r>
        <w:rPr>
          <w:color w:val="000009"/>
          <w:spacing w:val="40"/>
        </w:rPr>
        <w:t xml:space="preserve"> </w:t>
      </w:r>
      <w:r>
        <w:rPr>
          <w:color w:val="000009"/>
        </w:rPr>
        <w:t>установки нивелира является задней точкой, вновь прибавляют исправленное последующее превышение</w:t>
      </w:r>
      <w:r>
        <w:rPr>
          <w:color w:val="000009"/>
          <w:spacing w:val="40"/>
        </w:rPr>
        <w:t xml:space="preserve"> </w:t>
      </w:r>
      <w:r>
        <w:rPr>
          <w:color w:val="000009"/>
        </w:rPr>
        <w:t>и т.д., до тех пор, пока не получат исходную отметку, что и явится</w:t>
      </w:r>
      <w:r>
        <w:rPr>
          <w:color w:val="000009"/>
          <w:spacing w:val="40"/>
        </w:rPr>
        <w:t xml:space="preserve"> </w:t>
      </w:r>
      <w:r>
        <w:rPr>
          <w:color w:val="000009"/>
        </w:rPr>
        <w:t xml:space="preserve">контролем правильности вычисления </w:t>
      </w:r>
      <w:r>
        <w:rPr>
          <w:color w:val="000009"/>
          <w:spacing w:val="-2"/>
        </w:rPr>
        <w:t>отметок.</w:t>
      </w:r>
    </w:p>
    <w:p w:rsidR="00185890" w:rsidRDefault="0087069C">
      <w:pPr>
        <w:pStyle w:val="a3"/>
        <w:ind w:left="1669"/>
        <w:jc w:val="both"/>
      </w:pPr>
      <w:r>
        <w:rPr>
          <w:color w:val="000009"/>
        </w:rPr>
        <w:t>Все</w:t>
      </w:r>
      <w:r>
        <w:rPr>
          <w:color w:val="000009"/>
          <w:spacing w:val="-6"/>
        </w:rPr>
        <w:t xml:space="preserve"> </w:t>
      </w:r>
      <w:r>
        <w:rPr>
          <w:color w:val="000009"/>
        </w:rPr>
        <w:t>вычисления</w:t>
      </w:r>
      <w:r>
        <w:rPr>
          <w:color w:val="000009"/>
          <w:spacing w:val="-5"/>
        </w:rPr>
        <w:t xml:space="preserve"> </w:t>
      </w:r>
      <w:r>
        <w:rPr>
          <w:color w:val="000009"/>
        </w:rPr>
        <w:t>производят</w:t>
      </w:r>
      <w:r>
        <w:rPr>
          <w:color w:val="000009"/>
          <w:spacing w:val="-4"/>
        </w:rPr>
        <w:t xml:space="preserve"> </w:t>
      </w:r>
      <w:r>
        <w:rPr>
          <w:color w:val="000009"/>
        </w:rPr>
        <w:t>в</w:t>
      </w:r>
      <w:r>
        <w:rPr>
          <w:color w:val="000009"/>
          <w:spacing w:val="-3"/>
        </w:rPr>
        <w:t xml:space="preserve"> </w:t>
      </w:r>
      <w:r>
        <w:rPr>
          <w:color w:val="000009"/>
        </w:rPr>
        <w:t>журнале</w:t>
      </w:r>
      <w:r>
        <w:rPr>
          <w:color w:val="000009"/>
          <w:spacing w:val="-3"/>
        </w:rPr>
        <w:t xml:space="preserve"> </w:t>
      </w:r>
      <w:r>
        <w:rPr>
          <w:color w:val="000009"/>
          <w:spacing w:val="-2"/>
        </w:rPr>
        <w:t>нивелирования.</w:t>
      </w:r>
    </w:p>
    <w:p w:rsidR="00185890" w:rsidRDefault="0087069C">
      <w:pPr>
        <w:tabs>
          <w:tab w:val="left" w:pos="4595"/>
          <w:tab w:val="left" w:pos="5298"/>
          <w:tab w:val="left" w:pos="8411"/>
        </w:tabs>
        <w:spacing w:before="266"/>
        <w:ind w:left="961" w:right="422" w:firstLine="708"/>
        <w:rPr>
          <w:sz w:val="28"/>
        </w:rPr>
      </w:pPr>
      <w:r>
        <w:rPr>
          <w:color w:val="000009"/>
          <w:spacing w:val="-2"/>
          <w:sz w:val="28"/>
        </w:rPr>
        <w:t>ТРАССИРОВАНИЕ</w:t>
      </w:r>
      <w:r>
        <w:rPr>
          <w:color w:val="000009"/>
          <w:sz w:val="28"/>
        </w:rPr>
        <w:tab/>
      </w:r>
      <w:r>
        <w:rPr>
          <w:color w:val="000009"/>
          <w:spacing w:val="-10"/>
          <w:sz w:val="28"/>
        </w:rPr>
        <w:t>И</w:t>
      </w:r>
      <w:r>
        <w:rPr>
          <w:color w:val="000009"/>
          <w:sz w:val="28"/>
        </w:rPr>
        <w:tab/>
      </w:r>
      <w:r>
        <w:rPr>
          <w:color w:val="000009"/>
          <w:spacing w:val="-2"/>
          <w:sz w:val="28"/>
        </w:rPr>
        <w:t>ПРОЕКТИРОВАНИЕ</w:t>
      </w:r>
      <w:r>
        <w:rPr>
          <w:color w:val="000009"/>
          <w:sz w:val="28"/>
        </w:rPr>
        <w:tab/>
      </w:r>
      <w:r>
        <w:rPr>
          <w:color w:val="000009"/>
          <w:spacing w:val="-2"/>
          <w:sz w:val="28"/>
        </w:rPr>
        <w:t>ПОДЪЕЗДНОЙ АВТОДОРОГИ.</w:t>
      </w:r>
    </w:p>
    <w:p w:rsidR="00185890" w:rsidRDefault="00185890">
      <w:pPr>
        <w:pStyle w:val="a3"/>
        <w:spacing w:before="1"/>
      </w:pPr>
    </w:p>
    <w:p w:rsidR="00185890" w:rsidRDefault="0087069C">
      <w:pPr>
        <w:pStyle w:val="a3"/>
        <w:tabs>
          <w:tab w:val="left" w:pos="2502"/>
          <w:tab w:val="left" w:pos="3776"/>
          <w:tab w:val="left" w:pos="4935"/>
          <w:tab w:val="left" w:pos="6618"/>
          <w:tab w:val="left" w:pos="7105"/>
          <w:tab w:val="left" w:pos="9121"/>
        </w:tabs>
        <w:ind w:left="961" w:right="421" w:firstLine="708"/>
      </w:pPr>
      <w:r>
        <w:rPr>
          <w:color w:val="000009"/>
          <w:spacing w:val="-4"/>
        </w:rPr>
        <w:t>При</w:t>
      </w:r>
      <w:r>
        <w:rPr>
          <w:color w:val="000009"/>
        </w:rPr>
        <w:tab/>
      </w:r>
      <w:r>
        <w:rPr>
          <w:color w:val="000009"/>
          <w:spacing w:val="-2"/>
        </w:rPr>
        <w:t>выборе,</w:t>
      </w:r>
      <w:r>
        <w:rPr>
          <w:color w:val="000009"/>
        </w:rPr>
        <w:tab/>
      </w:r>
      <w:r>
        <w:rPr>
          <w:color w:val="000009"/>
          <w:spacing w:val="-2"/>
        </w:rPr>
        <w:t>трассы</w:t>
      </w:r>
      <w:r>
        <w:rPr>
          <w:color w:val="000009"/>
        </w:rPr>
        <w:tab/>
      </w:r>
      <w:r>
        <w:rPr>
          <w:color w:val="000009"/>
          <w:spacing w:val="-2"/>
        </w:rPr>
        <w:t>автодороги</w:t>
      </w:r>
      <w:r>
        <w:rPr>
          <w:color w:val="000009"/>
        </w:rPr>
        <w:tab/>
      </w:r>
      <w:r>
        <w:rPr>
          <w:color w:val="000009"/>
          <w:spacing w:val="-10"/>
        </w:rPr>
        <w:t>и</w:t>
      </w:r>
      <w:r>
        <w:rPr>
          <w:color w:val="000009"/>
        </w:rPr>
        <w:tab/>
      </w:r>
      <w:r>
        <w:rPr>
          <w:color w:val="000009"/>
          <w:spacing w:val="-2"/>
        </w:rPr>
        <w:t>последующих</w:t>
      </w:r>
      <w:r>
        <w:rPr>
          <w:color w:val="000009"/>
        </w:rPr>
        <w:tab/>
      </w:r>
      <w:r>
        <w:rPr>
          <w:color w:val="000009"/>
          <w:spacing w:val="-2"/>
        </w:rPr>
        <w:t xml:space="preserve">проектно- </w:t>
      </w:r>
      <w:r>
        <w:rPr>
          <w:color w:val="000009"/>
        </w:rPr>
        <w:t>изыскательских следует руководствоваться следующими положениями:</w:t>
      </w:r>
    </w:p>
    <w:p w:rsidR="00185890" w:rsidRDefault="0087069C">
      <w:pPr>
        <w:pStyle w:val="a3"/>
        <w:spacing w:line="321" w:lineRule="exact"/>
        <w:ind w:left="1669"/>
      </w:pPr>
      <w:r>
        <w:rPr>
          <w:color w:val="000009"/>
          <w:spacing w:val="-2"/>
        </w:rPr>
        <w:t>СНиП2.05.02-</w:t>
      </w:r>
      <w:r>
        <w:rPr>
          <w:color w:val="000009"/>
          <w:spacing w:val="-5"/>
        </w:rPr>
        <w:t>85.</w:t>
      </w:r>
    </w:p>
    <w:p w:rsidR="00185890" w:rsidRDefault="0087069C">
      <w:pPr>
        <w:pStyle w:val="a3"/>
        <w:tabs>
          <w:tab w:val="left" w:pos="6452"/>
        </w:tabs>
        <w:ind w:left="2094"/>
      </w:pPr>
      <w:r>
        <w:rPr>
          <w:color w:val="000009"/>
        </w:rPr>
        <w:t>Подъездная</w:t>
      </w:r>
      <w:r>
        <w:rPr>
          <w:color w:val="000009"/>
          <w:spacing w:val="-7"/>
        </w:rPr>
        <w:t xml:space="preserve"> </w:t>
      </w:r>
      <w:r>
        <w:rPr>
          <w:color w:val="000009"/>
          <w:spacing w:val="-2"/>
        </w:rPr>
        <w:t>дорога</w:t>
      </w:r>
      <w:r>
        <w:rPr>
          <w:color w:val="000009"/>
        </w:rPr>
        <w:tab/>
        <w:t>IV</w:t>
      </w:r>
      <w:r>
        <w:rPr>
          <w:color w:val="000009"/>
          <w:spacing w:val="-7"/>
        </w:rPr>
        <w:t xml:space="preserve"> </w:t>
      </w:r>
      <w:r>
        <w:rPr>
          <w:color w:val="000009"/>
        </w:rPr>
        <w:t>технической</w:t>
      </w:r>
      <w:r>
        <w:rPr>
          <w:color w:val="000009"/>
          <w:spacing w:val="-3"/>
        </w:rPr>
        <w:t xml:space="preserve"> </w:t>
      </w:r>
      <w:r>
        <w:rPr>
          <w:color w:val="000009"/>
          <w:spacing w:val="-2"/>
        </w:rPr>
        <w:t>категории</w:t>
      </w:r>
    </w:p>
    <w:p w:rsidR="00185890" w:rsidRDefault="00185890">
      <w:pPr>
        <w:sectPr w:rsidR="00185890">
          <w:pgSz w:w="11900" w:h="16840"/>
          <w:pgMar w:top="1060" w:right="420" w:bottom="1240" w:left="740" w:header="0" w:footer="1019" w:gutter="0"/>
          <w:cols w:space="720"/>
        </w:sectPr>
      </w:pPr>
    </w:p>
    <w:p w:rsidR="00185890" w:rsidRDefault="0087069C">
      <w:pPr>
        <w:pStyle w:val="a3"/>
        <w:ind w:left="1465" w:right="38" w:hanging="360"/>
      </w:pPr>
      <w:r>
        <w:rPr>
          <w:color w:val="000009"/>
        </w:rPr>
        <w:lastRenderedPageBreak/>
        <w:t>На</w:t>
      </w:r>
      <w:r>
        <w:rPr>
          <w:color w:val="000009"/>
          <w:spacing w:val="-12"/>
        </w:rPr>
        <w:t xml:space="preserve"> </w:t>
      </w:r>
      <w:r>
        <w:rPr>
          <w:color w:val="000009"/>
        </w:rPr>
        <w:t>трудных</w:t>
      </w:r>
      <w:r>
        <w:rPr>
          <w:color w:val="000009"/>
          <w:spacing w:val="-11"/>
        </w:rPr>
        <w:t xml:space="preserve"> </w:t>
      </w:r>
      <w:r>
        <w:rPr>
          <w:color w:val="000009"/>
        </w:rPr>
        <w:t>участках</w:t>
      </w:r>
      <w:r>
        <w:rPr>
          <w:color w:val="000009"/>
          <w:spacing w:val="-11"/>
        </w:rPr>
        <w:t xml:space="preserve"> </w:t>
      </w:r>
      <w:r>
        <w:rPr>
          <w:color w:val="000009"/>
        </w:rPr>
        <w:t>пересеченной местности допускается уклон</w:t>
      </w:r>
    </w:p>
    <w:p w:rsidR="00185890" w:rsidRDefault="0087069C">
      <w:pPr>
        <w:pStyle w:val="a3"/>
        <w:ind w:left="1105"/>
      </w:pPr>
      <w:r>
        <w:br w:type="column"/>
      </w:r>
      <w:r>
        <w:rPr>
          <w:color w:val="000009"/>
          <w:spacing w:val="-2"/>
        </w:rPr>
        <w:lastRenderedPageBreak/>
        <w:t>0,120</w:t>
      </w:r>
    </w:p>
    <w:p w:rsidR="00185890" w:rsidRDefault="00185890">
      <w:pPr>
        <w:sectPr w:rsidR="00185890">
          <w:type w:val="continuous"/>
          <w:pgSz w:w="11900" w:h="16840"/>
          <w:pgMar w:top="780" w:right="420" w:bottom="280" w:left="740" w:header="0" w:footer="1019" w:gutter="0"/>
          <w:cols w:num="2" w:space="720" w:equalWidth="0">
            <w:col w:w="5403" w:space="1553"/>
            <w:col w:w="3784"/>
          </w:cols>
        </w:sectPr>
      </w:pPr>
    </w:p>
    <w:p w:rsidR="00185890" w:rsidRDefault="0087069C">
      <w:pPr>
        <w:pStyle w:val="a3"/>
        <w:tabs>
          <w:tab w:val="left" w:pos="6607"/>
        </w:tabs>
        <w:spacing w:before="1"/>
        <w:ind w:right="589"/>
        <w:jc w:val="center"/>
      </w:pPr>
      <w:r>
        <w:rPr>
          <w:color w:val="000009"/>
        </w:rPr>
        <w:lastRenderedPageBreak/>
        <w:t>Радиус</w:t>
      </w:r>
      <w:r>
        <w:rPr>
          <w:color w:val="000009"/>
          <w:spacing w:val="-5"/>
        </w:rPr>
        <w:t xml:space="preserve"> </w:t>
      </w:r>
      <w:r>
        <w:rPr>
          <w:color w:val="000009"/>
        </w:rPr>
        <w:t>кривой</w:t>
      </w:r>
      <w:r>
        <w:rPr>
          <w:color w:val="000009"/>
          <w:spacing w:val="-3"/>
        </w:rPr>
        <w:t xml:space="preserve"> </w:t>
      </w:r>
      <w:r>
        <w:rPr>
          <w:color w:val="000009"/>
          <w:spacing w:val="-2"/>
        </w:rPr>
        <w:t>(наименьший)</w:t>
      </w:r>
      <w:r>
        <w:rPr>
          <w:color w:val="000009"/>
        </w:rPr>
        <w:tab/>
      </w:r>
      <w:r>
        <w:rPr>
          <w:color w:val="000009"/>
          <w:spacing w:val="-4"/>
        </w:rPr>
        <w:t>100м</w:t>
      </w:r>
    </w:p>
    <w:p w:rsidR="00185890" w:rsidRDefault="00185890">
      <w:pPr>
        <w:pStyle w:val="a3"/>
        <w:spacing w:before="3"/>
        <w:rPr>
          <w:sz w:val="20"/>
        </w:rPr>
      </w:pPr>
    </w:p>
    <w:p w:rsidR="00185890" w:rsidRDefault="00185890">
      <w:pPr>
        <w:rPr>
          <w:sz w:val="20"/>
        </w:rPr>
        <w:sectPr w:rsidR="00185890">
          <w:type w:val="continuous"/>
          <w:pgSz w:w="11900" w:h="16840"/>
          <w:pgMar w:top="780" w:right="420" w:bottom="280" w:left="740" w:header="0" w:footer="1019" w:gutter="0"/>
          <w:cols w:space="720"/>
        </w:sectPr>
      </w:pPr>
    </w:p>
    <w:p w:rsidR="00185890" w:rsidRDefault="0087069C">
      <w:pPr>
        <w:pStyle w:val="a3"/>
        <w:spacing w:before="89"/>
        <w:ind w:left="1196" w:right="38"/>
        <w:jc w:val="center"/>
      </w:pPr>
      <w:r>
        <w:rPr>
          <w:color w:val="000009"/>
        </w:rPr>
        <w:lastRenderedPageBreak/>
        <w:t>Алгебраическая</w:t>
      </w:r>
      <w:r>
        <w:rPr>
          <w:color w:val="000009"/>
          <w:spacing w:val="-17"/>
        </w:rPr>
        <w:t xml:space="preserve"> </w:t>
      </w:r>
      <w:r>
        <w:rPr>
          <w:color w:val="000009"/>
        </w:rPr>
        <w:t>разность</w:t>
      </w:r>
      <w:r>
        <w:rPr>
          <w:color w:val="000009"/>
          <w:spacing w:val="-18"/>
        </w:rPr>
        <w:t xml:space="preserve"> </w:t>
      </w:r>
      <w:r>
        <w:rPr>
          <w:color w:val="000009"/>
        </w:rPr>
        <w:t xml:space="preserve">уклонов переломов продольного профиля </w:t>
      </w:r>
      <w:r>
        <w:rPr>
          <w:color w:val="000009"/>
          <w:spacing w:val="-2"/>
        </w:rPr>
        <w:t>максимальная</w:t>
      </w:r>
    </w:p>
    <w:p w:rsidR="00185890" w:rsidRDefault="0087069C">
      <w:pPr>
        <w:pStyle w:val="a3"/>
        <w:spacing w:before="89"/>
        <w:ind w:left="1196"/>
      </w:pPr>
      <w:r>
        <w:br w:type="column"/>
      </w:r>
      <w:r>
        <w:rPr>
          <w:color w:val="000009"/>
          <w:spacing w:val="-2"/>
        </w:rPr>
        <w:lastRenderedPageBreak/>
        <w:t>0,020</w:t>
      </w:r>
    </w:p>
    <w:p w:rsidR="00185890" w:rsidRDefault="00185890">
      <w:pPr>
        <w:sectPr w:rsidR="00185890">
          <w:type w:val="continuous"/>
          <w:pgSz w:w="11900" w:h="16840"/>
          <w:pgMar w:top="780" w:right="420" w:bottom="280" w:left="740" w:header="0" w:footer="1019" w:gutter="0"/>
          <w:cols w:num="2" w:space="720" w:equalWidth="0">
            <w:col w:w="5313" w:space="1551"/>
            <w:col w:w="3876"/>
          </w:cols>
        </w:sectPr>
      </w:pPr>
    </w:p>
    <w:p w:rsidR="00185890" w:rsidRDefault="0087069C">
      <w:pPr>
        <w:pStyle w:val="a3"/>
        <w:tabs>
          <w:tab w:val="left" w:pos="2449"/>
          <w:tab w:val="left" w:pos="4686"/>
          <w:tab w:val="left" w:pos="5891"/>
          <w:tab w:val="left" w:pos="7518"/>
          <w:tab w:val="left" w:pos="7940"/>
          <w:tab w:val="left" w:pos="9368"/>
        </w:tabs>
        <w:ind w:left="961" w:right="420" w:firstLine="708"/>
      </w:pPr>
      <w:r>
        <w:rPr>
          <w:color w:val="000009"/>
          <w:spacing w:val="-4"/>
        </w:rPr>
        <w:lastRenderedPageBreak/>
        <w:t>При</w:t>
      </w:r>
      <w:r>
        <w:rPr>
          <w:color w:val="000009"/>
        </w:rPr>
        <w:tab/>
      </w:r>
      <w:r>
        <w:rPr>
          <w:color w:val="000009"/>
          <w:spacing w:val="-2"/>
        </w:rPr>
        <w:t>проектировании</w:t>
      </w:r>
      <w:r>
        <w:rPr>
          <w:color w:val="000009"/>
        </w:rPr>
        <w:tab/>
      </w:r>
      <w:r>
        <w:rPr>
          <w:color w:val="000009"/>
          <w:spacing w:val="-2"/>
        </w:rPr>
        <w:t>следует</w:t>
      </w:r>
      <w:r>
        <w:rPr>
          <w:color w:val="000009"/>
        </w:rPr>
        <w:tab/>
      </w:r>
      <w:r>
        <w:rPr>
          <w:color w:val="000009"/>
          <w:spacing w:val="-2"/>
        </w:rPr>
        <w:t>стремиться</w:t>
      </w:r>
      <w:r>
        <w:rPr>
          <w:color w:val="000009"/>
        </w:rPr>
        <w:tab/>
      </w:r>
      <w:r>
        <w:rPr>
          <w:color w:val="000009"/>
          <w:spacing w:val="-10"/>
        </w:rPr>
        <w:t>к</w:t>
      </w:r>
      <w:r>
        <w:rPr>
          <w:color w:val="000009"/>
        </w:rPr>
        <w:tab/>
      </w:r>
      <w:r>
        <w:rPr>
          <w:color w:val="000009"/>
          <w:spacing w:val="-2"/>
        </w:rPr>
        <w:t>нулевому</w:t>
      </w:r>
      <w:r>
        <w:rPr>
          <w:color w:val="000009"/>
        </w:rPr>
        <w:tab/>
      </w:r>
      <w:r>
        <w:rPr>
          <w:color w:val="000009"/>
          <w:spacing w:val="-2"/>
        </w:rPr>
        <w:t xml:space="preserve">балансу </w:t>
      </w:r>
      <w:r>
        <w:rPr>
          <w:color w:val="000009"/>
        </w:rPr>
        <w:t>земляных работ (объем насыпи равен объему выемки).</w:t>
      </w:r>
    </w:p>
    <w:p w:rsidR="00185890" w:rsidRDefault="00185890">
      <w:pPr>
        <w:sectPr w:rsidR="00185890">
          <w:type w:val="continuous"/>
          <w:pgSz w:w="11900" w:h="16840"/>
          <w:pgMar w:top="780" w:right="420" w:bottom="280" w:left="740" w:header="0" w:footer="1019" w:gutter="0"/>
          <w:cols w:space="720"/>
        </w:sectPr>
      </w:pPr>
    </w:p>
    <w:p w:rsidR="00185890" w:rsidRDefault="0087069C">
      <w:pPr>
        <w:tabs>
          <w:tab w:val="left" w:pos="2744"/>
          <w:tab w:val="left" w:pos="5679"/>
        </w:tabs>
        <w:spacing w:before="65"/>
        <w:ind w:left="961"/>
        <w:rPr>
          <w:sz w:val="28"/>
        </w:rPr>
      </w:pPr>
      <w:r>
        <w:rPr>
          <w:color w:val="000009"/>
          <w:spacing w:val="-2"/>
          <w:sz w:val="28"/>
        </w:rPr>
        <w:lastRenderedPageBreak/>
        <w:t>ПЛАНОВАЯ</w:t>
      </w:r>
      <w:r>
        <w:rPr>
          <w:color w:val="000009"/>
          <w:sz w:val="28"/>
        </w:rPr>
        <w:tab/>
        <w:t>РАЗБИВКА</w:t>
      </w:r>
      <w:r>
        <w:rPr>
          <w:color w:val="000009"/>
          <w:spacing w:val="63"/>
          <w:sz w:val="28"/>
        </w:rPr>
        <w:t xml:space="preserve"> </w:t>
      </w:r>
      <w:r>
        <w:rPr>
          <w:color w:val="000009"/>
          <w:spacing w:val="-2"/>
          <w:sz w:val="28"/>
        </w:rPr>
        <w:t>ТРАССЫ</w:t>
      </w:r>
      <w:r>
        <w:rPr>
          <w:color w:val="000009"/>
          <w:sz w:val="28"/>
        </w:rPr>
        <w:tab/>
        <w:t>ПОДЪЕЗДНОЙ</w:t>
      </w:r>
      <w:r>
        <w:rPr>
          <w:color w:val="000009"/>
          <w:spacing w:val="58"/>
          <w:sz w:val="28"/>
        </w:rPr>
        <w:t xml:space="preserve"> </w:t>
      </w:r>
      <w:r>
        <w:rPr>
          <w:color w:val="000009"/>
          <w:spacing w:val="-2"/>
          <w:sz w:val="28"/>
        </w:rPr>
        <w:t>АВТОДОРОГИ.</w:t>
      </w:r>
    </w:p>
    <w:p w:rsidR="00185890" w:rsidRDefault="00185890">
      <w:pPr>
        <w:pStyle w:val="a3"/>
        <w:spacing w:before="2"/>
      </w:pPr>
    </w:p>
    <w:p w:rsidR="00185890" w:rsidRDefault="0087069C">
      <w:pPr>
        <w:pStyle w:val="a3"/>
        <w:ind w:left="961" w:right="418" w:firstLine="708"/>
        <w:jc w:val="both"/>
      </w:pPr>
      <w:r>
        <w:rPr>
          <w:color w:val="000009"/>
        </w:rPr>
        <w:t>Пользуясь разбивочным чертежом, студенты</w:t>
      </w:r>
      <w:r>
        <w:rPr>
          <w:color w:val="000009"/>
          <w:spacing w:val="40"/>
        </w:rPr>
        <w:t xml:space="preserve"> </w:t>
      </w:r>
      <w:r>
        <w:rPr>
          <w:color w:val="000009"/>
        </w:rPr>
        <w:t>выносят на местность углы поворота трассы методом</w:t>
      </w:r>
      <w:r>
        <w:rPr>
          <w:color w:val="000009"/>
          <w:spacing w:val="40"/>
        </w:rPr>
        <w:t xml:space="preserve"> </w:t>
      </w:r>
      <w:r>
        <w:rPr>
          <w:color w:val="000009"/>
        </w:rPr>
        <w:t>линейных и</w:t>
      </w:r>
      <w:r>
        <w:rPr>
          <w:color w:val="000009"/>
          <w:spacing w:val="40"/>
        </w:rPr>
        <w:t xml:space="preserve"> </w:t>
      </w:r>
      <w:r>
        <w:rPr>
          <w:color w:val="000009"/>
        </w:rPr>
        <w:t>створных засечек.</w:t>
      </w:r>
    </w:p>
    <w:p w:rsidR="00185890" w:rsidRDefault="0087069C">
      <w:pPr>
        <w:pStyle w:val="a3"/>
        <w:ind w:left="961" w:right="418" w:firstLine="708"/>
        <w:jc w:val="both"/>
      </w:pPr>
      <w:r>
        <w:rPr>
          <w:color w:val="000009"/>
        </w:rPr>
        <w:t>Углы поворота трассы (ВУ), начало и конец трассы (НТ, КТ) закрепляют кольями, забитыми заподлицо, и сторожками и привязывают угловые точки хода к постоянным предметам местности.</w:t>
      </w:r>
    </w:p>
    <w:p w:rsidR="00185890" w:rsidRDefault="0087069C">
      <w:pPr>
        <w:pStyle w:val="a3"/>
        <w:spacing w:before="1"/>
        <w:ind w:left="961" w:right="418" w:firstLine="708"/>
        <w:jc w:val="both"/>
      </w:pPr>
      <w:r>
        <w:rPr>
          <w:color w:val="000009"/>
        </w:rPr>
        <w:t>Устанавливают теодолит в рабочее положение над</w:t>
      </w:r>
      <w:r>
        <w:rPr>
          <w:color w:val="000009"/>
          <w:spacing w:val="40"/>
        </w:rPr>
        <w:t xml:space="preserve"> </w:t>
      </w:r>
      <w:r>
        <w:rPr>
          <w:color w:val="000009"/>
        </w:rPr>
        <w:t>точкой, обозначающей начало трассы, для чего центрируют инструмент и приводят его в</w:t>
      </w:r>
      <w:r>
        <w:rPr>
          <w:color w:val="000009"/>
          <w:spacing w:val="40"/>
        </w:rPr>
        <w:t xml:space="preserve"> </w:t>
      </w:r>
      <w:r>
        <w:rPr>
          <w:color w:val="000009"/>
        </w:rPr>
        <w:t>горизонтальное положение. Наблюдая в отсчётное приспособление, совмещают нули</w:t>
      </w:r>
      <w:r>
        <w:rPr>
          <w:color w:val="000009"/>
          <w:spacing w:val="40"/>
        </w:rPr>
        <w:t xml:space="preserve"> </w:t>
      </w:r>
      <w:r>
        <w:rPr>
          <w:color w:val="000009"/>
        </w:rPr>
        <w:t>алидады и лимба (лимб закреплен, алидада откреплена, точное совмещение осуществляется микрометренным винтом алидады горизонтального круга при</w:t>
      </w:r>
      <w:r>
        <w:rPr>
          <w:color w:val="000009"/>
          <w:spacing w:val="40"/>
        </w:rPr>
        <w:t xml:space="preserve"> </w:t>
      </w:r>
      <w:r>
        <w:rPr>
          <w:color w:val="000009"/>
        </w:rPr>
        <w:t>закрепленной алидаде).</w:t>
      </w:r>
    </w:p>
    <w:p w:rsidR="00185890" w:rsidRDefault="0087069C">
      <w:pPr>
        <w:pStyle w:val="a3"/>
        <w:ind w:left="961" w:right="418" w:firstLine="708"/>
        <w:jc w:val="both"/>
      </w:pPr>
      <w:r>
        <w:rPr>
          <w:color w:val="000009"/>
        </w:rPr>
        <w:t>Открепляют лимб и</w:t>
      </w:r>
      <w:r>
        <w:rPr>
          <w:color w:val="000009"/>
          <w:spacing w:val="40"/>
        </w:rPr>
        <w:t xml:space="preserve"> </w:t>
      </w:r>
      <w:r>
        <w:rPr>
          <w:color w:val="000009"/>
        </w:rPr>
        <w:t>устанавливают горизонтальный круг</w:t>
      </w:r>
      <w:r>
        <w:rPr>
          <w:color w:val="000009"/>
          <w:spacing w:val="40"/>
        </w:rPr>
        <w:t xml:space="preserve"> </w:t>
      </w:r>
      <w:r>
        <w:rPr>
          <w:color w:val="000009"/>
        </w:rPr>
        <w:t>теодолита так, чтобы стрелка буссоли указывала на север. Точное</w:t>
      </w:r>
      <w:r>
        <w:rPr>
          <w:color w:val="000009"/>
          <w:spacing w:val="40"/>
        </w:rPr>
        <w:t xml:space="preserve"> </w:t>
      </w:r>
      <w:r>
        <w:rPr>
          <w:color w:val="000009"/>
        </w:rPr>
        <w:t>совмещение достигается микрометренным винтом лимба</w:t>
      </w:r>
      <w:r>
        <w:rPr>
          <w:color w:val="000009"/>
          <w:spacing w:val="40"/>
        </w:rPr>
        <w:t xml:space="preserve"> </w:t>
      </w:r>
      <w:r>
        <w:rPr>
          <w:color w:val="000009"/>
        </w:rPr>
        <w:t>при</w:t>
      </w:r>
      <w:r>
        <w:rPr>
          <w:color w:val="000009"/>
          <w:spacing w:val="40"/>
        </w:rPr>
        <w:t xml:space="preserve"> </w:t>
      </w:r>
      <w:r>
        <w:rPr>
          <w:color w:val="000009"/>
        </w:rPr>
        <w:t>закрепленном лимбе. Открепляют алидаду</w:t>
      </w:r>
      <w:r>
        <w:rPr>
          <w:color w:val="000009"/>
          <w:spacing w:val="-2"/>
        </w:rPr>
        <w:t xml:space="preserve"> </w:t>
      </w:r>
      <w:r>
        <w:rPr>
          <w:color w:val="000009"/>
        </w:rPr>
        <w:t>ГК и наводят трубу</w:t>
      </w:r>
      <w:r>
        <w:rPr>
          <w:color w:val="000009"/>
          <w:spacing w:val="-2"/>
        </w:rPr>
        <w:t xml:space="preserve"> </w:t>
      </w:r>
      <w:r>
        <w:rPr>
          <w:color w:val="000009"/>
        </w:rPr>
        <w:t>на первый угол поворота трассы (на вешку, устанавливаемой за точкой ВУ- I). Отсчет по горизонтальному кругу будет равен магнитному азимуту линии НТ-ВУ- I.</w:t>
      </w:r>
    </w:p>
    <w:p w:rsidR="00185890" w:rsidRDefault="0087069C">
      <w:pPr>
        <w:pStyle w:val="a3"/>
        <w:ind w:left="961" w:right="418" w:firstLine="708"/>
        <w:jc w:val="both"/>
      </w:pPr>
      <w:r>
        <w:rPr>
          <w:color w:val="000009"/>
        </w:rPr>
        <w:t>Пользуясь тем, что расстояние от</w:t>
      </w:r>
      <w:r>
        <w:rPr>
          <w:color w:val="000009"/>
          <w:spacing w:val="40"/>
        </w:rPr>
        <w:t xml:space="preserve"> </w:t>
      </w:r>
      <w:r>
        <w:rPr>
          <w:color w:val="000009"/>
        </w:rPr>
        <w:t>НТ до КТ менее одного км, условимся называть этот азимут дирекционным углом. Данные измерений записывают в угломерный журнал, схему зарисовывают.</w:t>
      </w:r>
    </w:p>
    <w:p w:rsidR="00185890" w:rsidRDefault="0087069C">
      <w:pPr>
        <w:pStyle w:val="a3"/>
        <w:ind w:left="961" w:right="420" w:firstLine="708"/>
        <w:jc w:val="both"/>
      </w:pPr>
      <w:r>
        <w:rPr>
          <w:color w:val="000009"/>
        </w:rPr>
        <w:t xml:space="preserve">Переносят теодолит и устанавливают его в рабочее положение над точкой, обозначающей ВУ-I. Вешки устанавливают за точками, обозначающими НТ и КТ соответственно в створе линии НТ - ВУ- I и ВУ-I – </w:t>
      </w:r>
      <w:r>
        <w:rPr>
          <w:color w:val="000009"/>
          <w:spacing w:val="-4"/>
        </w:rPr>
        <w:t>КТ.</w:t>
      </w:r>
    </w:p>
    <w:p w:rsidR="00185890" w:rsidRDefault="0087069C">
      <w:pPr>
        <w:pStyle w:val="a3"/>
        <w:ind w:left="961" w:right="420" w:firstLine="708"/>
        <w:jc w:val="both"/>
      </w:pPr>
      <w:r>
        <w:rPr>
          <w:color w:val="000009"/>
        </w:rPr>
        <w:t>При одном положении круга(КП), при закреплённом лимбе, наводят, открепляя алидаду, трубу биссектором сетки нитей на заднюю вешку (НТ) в начале приблизительно, а затем микрометренным винтом алидады горизонтально круга и снимают отсчет по шкале и записывают его в журнал измерения горизонтальных углов.</w:t>
      </w:r>
    </w:p>
    <w:p w:rsidR="00185890" w:rsidRDefault="0087069C">
      <w:pPr>
        <w:pStyle w:val="a3"/>
        <w:ind w:left="961" w:right="418" w:firstLine="708"/>
        <w:jc w:val="both"/>
      </w:pPr>
      <w:r>
        <w:rPr>
          <w:color w:val="000009"/>
        </w:rPr>
        <w:t>Открепляют алидаду и аналогично наводят трубу на</w:t>
      </w:r>
      <w:r>
        <w:rPr>
          <w:color w:val="000009"/>
          <w:spacing w:val="40"/>
        </w:rPr>
        <w:t xml:space="preserve"> </w:t>
      </w:r>
      <w:r>
        <w:rPr>
          <w:color w:val="000009"/>
        </w:rPr>
        <w:t>КТ, и вновь снимают</w:t>
      </w:r>
      <w:r>
        <w:rPr>
          <w:color w:val="000009"/>
          <w:spacing w:val="40"/>
        </w:rPr>
        <w:t xml:space="preserve"> </w:t>
      </w:r>
      <w:r>
        <w:rPr>
          <w:color w:val="000009"/>
        </w:rPr>
        <w:t>и</w:t>
      </w:r>
      <w:r>
        <w:rPr>
          <w:color w:val="000009"/>
          <w:spacing w:val="40"/>
        </w:rPr>
        <w:t xml:space="preserve"> </w:t>
      </w:r>
      <w:r>
        <w:rPr>
          <w:color w:val="000009"/>
        </w:rPr>
        <w:t>записывают отсчет. Разница между задним и передним отсчетом и составит угол, определенный при первом полуприеме (при КП).</w:t>
      </w:r>
    </w:p>
    <w:p w:rsidR="00185890" w:rsidRDefault="0087069C">
      <w:pPr>
        <w:pStyle w:val="a3"/>
        <w:ind w:left="961" w:right="419" w:firstLine="708"/>
        <w:jc w:val="both"/>
      </w:pPr>
      <w:r>
        <w:rPr>
          <w:color w:val="000009"/>
        </w:rPr>
        <w:t>Если</w:t>
      </w:r>
      <w:r>
        <w:rPr>
          <w:color w:val="000009"/>
          <w:spacing w:val="40"/>
        </w:rPr>
        <w:t xml:space="preserve"> </w:t>
      </w:r>
      <w:r>
        <w:rPr>
          <w:color w:val="000009"/>
        </w:rPr>
        <w:t>задний</w:t>
      </w:r>
      <w:r>
        <w:rPr>
          <w:color w:val="000009"/>
          <w:spacing w:val="40"/>
        </w:rPr>
        <w:t xml:space="preserve"> </w:t>
      </w:r>
      <w:r>
        <w:rPr>
          <w:color w:val="000009"/>
        </w:rPr>
        <w:t>отсчет меньше переднего необходимо прибавить к заднему отсчету 360° (полный круг).</w:t>
      </w:r>
    </w:p>
    <w:p w:rsidR="00185890" w:rsidRDefault="0087069C">
      <w:pPr>
        <w:pStyle w:val="a3"/>
        <w:ind w:left="961" w:right="418" w:firstLine="708"/>
        <w:jc w:val="both"/>
      </w:pPr>
      <w:r>
        <w:rPr>
          <w:color w:val="000009"/>
        </w:rPr>
        <w:t>Далее открепляют лимб, поворачивают его примерно на</w:t>
      </w:r>
      <w:r>
        <w:rPr>
          <w:color w:val="000009"/>
          <w:spacing w:val="40"/>
        </w:rPr>
        <w:t xml:space="preserve"> </w:t>
      </w:r>
      <w:r>
        <w:rPr>
          <w:color w:val="000009"/>
        </w:rPr>
        <w:t>90° и вновь закрепляют. Открепляют алидаду, поворачивают её на 180°(примерно), переводят трубу через зенит. Таким образом получают возможность произвести измерения при втором положении вертикального круга (КЛ).</w:t>
      </w:r>
    </w:p>
    <w:p w:rsidR="00185890" w:rsidRDefault="0087069C">
      <w:pPr>
        <w:pStyle w:val="a3"/>
        <w:ind w:left="961" w:right="420" w:firstLine="708"/>
        <w:jc w:val="both"/>
      </w:pPr>
      <w:r>
        <w:rPr>
          <w:color w:val="000009"/>
        </w:rPr>
        <w:t>Измерение угла вторым полуприемом (КЛ) осуществляется аналогично первому полуприему.</w:t>
      </w:r>
    </w:p>
    <w:p w:rsidR="00185890" w:rsidRDefault="0087069C">
      <w:pPr>
        <w:pStyle w:val="a3"/>
        <w:ind w:left="961" w:right="420" w:firstLine="708"/>
        <w:jc w:val="both"/>
      </w:pPr>
      <w:r>
        <w:rPr>
          <w:color w:val="000009"/>
        </w:rPr>
        <w:t>Расхождения в измеренных углах при первом и втором полу приемах</w:t>
      </w:r>
      <w:r>
        <w:rPr>
          <w:color w:val="000009"/>
          <w:spacing w:val="40"/>
        </w:rPr>
        <w:t xml:space="preserve"> </w:t>
      </w:r>
      <w:r>
        <w:rPr>
          <w:color w:val="000009"/>
        </w:rPr>
        <w:t>не должны превышать двойной точности верньера. (2t).</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961" w:right="420" w:firstLine="708"/>
        <w:jc w:val="both"/>
      </w:pPr>
      <w:r>
        <w:rPr>
          <w:color w:val="000009"/>
        </w:rPr>
        <w:lastRenderedPageBreak/>
        <w:t>При допустимом расхождении записывают в графу «средние из углов» журнала</w:t>
      </w:r>
      <w:r>
        <w:rPr>
          <w:color w:val="000009"/>
          <w:spacing w:val="40"/>
        </w:rPr>
        <w:t xml:space="preserve"> </w:t>
      </w:r>
      <w:r>
        <w:rPr>
          <w:color w:val="000009"/>
        </w:rPr>
        <w:t>величину средне - арифметического значения результатов измерений горизонтального</w:t>
      </w:r>
      <w:r>
        <w:rPr>
          <w:color w:val="000009"/>
          <w:spacing w:val="40"/>
        </w:rPr>
        <w:t xml:space="preserve"> </w:t>
      </w:r>
      <w:r>
        <w:rPr>
          <w:color w:val="000009"/>
        </w:rPr>
        <w:t>угла.</w:t>
      </w:r>
    </w:p>
    <w:p w:rsidR="00185890" w:rsidRDefault="0087069C">
      <w:pPr>
        <w:pStyle w:val="a3"/>
        <w:spacing w:before="2"/>
        <w:ind w:left="961" w:right="418" w:firstLine="708"/>
        <w:jc w:val="both"/>
      </w:pPr>
      <w:r>
        <w:rPr>
          <w:color w:val="000009"/>
        </w:rPr>
        <w:t>Схему измерения угла зарисовывают</w:t>
      </w:r>
      <w:r>
        <w:rPr>
          <w:color w:val="000009"/>
          <w:spacing w:val="40"/>
        </w:rPr>
        <w:t xml:space="preserve"> </w:t>
      </w:r>
      <w:r>
        <w:rPr>
          <w:color w:val="000009"/>
        </w:rPr>
        <w:t>в абрис. Значение измеренного угла</w:t>
      </w:r>
      <w:r>
        <w:rPr>
          <w:color w:val="000009"/>
          <w:spacing w:val="40"/>
        </w:rPr>
        <w:t xml:space="preserve"> </w:t>
      </w:r>
      <w:r>
        <w:rPr>
          <w:color w:val="000009"/>
        </w:rPr>
        <w:t>сравнивают с данными разбивочного чертежа. При</w:t>
      </w:r>
      <w:r>
        <w:rPr>
          <w:color w:val="000009"/>
          <w:spacing w:val="40"/>
        </w:rPr>
        <w:t xml:space="preserve"> </w:t>
      </w:r>
      <w:r>
        <w:rPr>
          <w:color w:val="000009"/>
        </w:rPr>
        <w:t>измерении горизонтального угла при</w:t>
      </w:r>
      <w:r>
        <w:rPr>
          <w:color w:val="000009"/>
          <w:spacing w:val="40"/>
        </w:rPr>
        <w:t xml:space="preserve"> </w:t>
      </w:r>
      <w:r>
        <w:rPr>
          <w:color w:val="000009"/>
        </w:rPr>
        <w:t>вершине угла, пользуясь установленным теодолитом, вешать</w:t>
      </w:r>
      <w:r>
        <w:rPr>
          <w:color w:val="000009"/>
          <w:spacing w:val="40"/>
        </w:rPr>
        <w:t xml:space="preserve"> </w:t>
      </w:r>
      <w:r>
        <w:rPr>
          <w:color w:val="000009"/>
        </w:rPr>
        <w:t>линии методом на себя. АБРИС журнал.</w:t>
      </w:r>
    </w:p>
    <w:p w:rsidR="00185890" w:rsidRDefault="0087069C">
      <w:pPr>
        <w:pStyle w:val="a3"/>
        <w:tabs>
          <w:tab w:val="left" w:pos="2327"/>
          <w:tab w:val="left" w:pos="2461"/>
          <w:tab w:val="left" w:pos="2982"/>
          <w:tab w:val="left" w:pos="3138"/>
          <w:tab w:val="left" w:pos="4592"/>
          <w:tab w:val="left" w:pos="5991"/>
          <w:tab w:val="left" w:pos="7458"/>
          <w:tab w:val="left" w:pos="7779"/>
          <w:tab w:val="left" w:pos="7885"/>
        </w:tabs>
        <w:spacing w:before="1"/>
        <w:ind w:left="961" w:right="418" w:firstLine="708"/>
        <w:jc w:val="right"/>
      </w:pPr>
      <w:r>
        <w:rPr>
          <w:color w:val="000009"/>
          <w:spacing w:val="-4"/>
        </w:rPr>
        <w:t>Для</w:t>
      </w:r>
      <w:r>
        <w:rPr>
          <w:color w:val="000009"/>
        </w:rPr>
        <w:tab/>
      </w:r>
      <w:r>
        <w:rPr>
          <w:color w:val="000009"/>
        </w:rPr>
        <w:tab/>
        <w:t>этого</w:t>
      </w:r>
      <w:r>
        <w:rPr>
          <w:color w:val="000009"/>
          <w:spacing w:val="40"/>
        </w:rPr>
        <w:t xml:space="preserve"> </w:t>
      </w:r>
      <w:r>
        <w:rPr>
          <w:color w:val="000009"/>
        </w:rPr>
        <w:t>измеряют</w:t>
      </w:r>
      <w:r>
        <w:rPr>
          <w:color w:val="000009"/>
        </w:rPr>
        <w:tab/>
        <w:t>расстояния</w:t>
      </w:r>
      <w:r>
        <w:rPr>
          <w:color w:val="000009"/>
          <w:spacing w:val="40"/>
        </w:rPr>
        <w:t xml:space="preserve"> </w:t>
      </w:r>
      <w:r>
        <w:rPr>
          <w:color w:val="000009"/>
        </w:rPr>
        <w:t>между НТ</w:t>
      </w:r>
      <w:r>
        <w:rPr>
          <w:color w:val="000009"/>
          <w:spacing w:val="40"/>
        </w:rPr>
        <w:t xml:space="preserve"> </w:t>
      </w:r>
      <w:r>
        <w:rPr>
          <w:color w:val="000009"/>
        </w:rPr>
        <w:t>и</w:t>
      </w:r>
      <w:r>
        <w:rPr>
          <w:color w:val="000009"/>
        </w:rPr>
        <w:tab/>
        <w:t>ВУ-</w:t>
      </w:r>
      <w:r>
        <w:rPr>
          <w:color w:val="000009"/>
          <w:spacing w:val="35"/>
        </w:rPr>
        <w:t xml:space="preserve"> </w:t>
      </w:r>
      <w:r>
        <w:rPr>
          <w:color w:val="000009"/>
        </w:rPr>
        <w:t>I</w:t>
      </w:r>
      <w:r>
        <w:rPr>
          <w:color w:val="000009"/>
          <w:spacing w:val="35"/>
        </w:rPr>
        <w:t xml:space="preserve"> </w:t>
      </w:r>
      <w:r>
        <w:rPr>
          <w:color w:val="000009"/>
        </w:rPr>
        <w:t>и</w:t>
      </w:r>
      <w:r>
        <w:rPr>
          <w:color w:val="000009"/>
          <w:spacing w:val="36"/>
        </w:rPr>
        <w:t xml:space="preserve"> </w:t>
      </w:r>
      <w:r>
        <w:rPr>
          <w:color w:val="000009"/>
        </w:rPr>
        <w:t>ВУ-</w:t>
      </w:r>
      <w:r>
        <w:rPr>
          <w:color w:val="000009"/>
          <w:spacing w:val="35"/>
        </w:rPr>
        <w:t xml:space="preserve"> </w:t>
      </w:r>
      <w:r>
        <w:rPr>
          <w:color w:val="000009"/>
        </w:rPr>
        <w:t>I</w:t>
      </w:r>
      <w:r>
        <w:rPr>
          <w:color w:val="000009"/>
          <w:spacing w:val="35"/>
        </w:rPr>
        <w:t xml:space="preserve"> </w:t>
      </w:r>
      <w:r>
        <w:rPr>
          <w:color w:val="000009"/>
        </w:rPr>
        <w:t>и</w:t>
      </w:r>
      <w:r>
        <w:rPr>
          <w:color w:val="000009"/>
          <w:spacing w:val="36"/>
        </w:rPr>
        <w:t xml:space="preserve"> </w:t>
      </w:r>
      <w:r>
        <w:rPr>
          <w:color w:val="000009"/>
        </w:rPr>
        <w:t>КТ. Измерения производят стальной 20-ти метровой лентой следующим образом. Задний</w:t>
      </w:r>
      <w:r>
        <w:rPr>
          <w:color w:val="000009"/>
          <w:spacing w:val="40"/>
        </w:rPr>
        <w:t xml:space="preserve"> </w:t>
      </w:r>
      <w:r>
        <w:rPr>
          <w:color w:val="000009"/>
        </w:rPr>
        <w:t>мерщик</w:t>
      </w:r>
      <w:r>
        <w:rPr>
          <w:color w:val="000009"/>
        </w:rPr>
        <w:tab/>
      </w:r>
      <w:r>
        <w:rPr>
          <w:color w:val="000009"/>
        </w:rPr>
        <w:tab/>
        <w:t>удерживает</w:t>
      </w:r>
      <w:r>
        <w:rPr>
          <w:color w:val="000009"/>
          <w:spacing w:val="40"/>
        </w:rPr>
        <w:t xml:space="preserve"> </w:t>
      </w:r>
      <w:r>
        <w:rPr>
          <w:color w:val="000009"/>
        </w:rPr>
        <w:t>нулевой</w:t>
      </w:r>
      <w:r>
        <w:rPr>
          <w:color w:val="000009"/>
          <w:spacing w:val="40"/>
        </w:rPr>
        <w:t xml:space="preserve"> </w:t>
      </w:r>
      <w:r>
        <w:rPr>
          <w:color w:val="000009"/>
        </w:rPr>
        <w:t>штрих</w:t>
      </w:r>
      <w:r>
        <w:rPr>
          <w:color w:val="000009"/>
          <w:spacing w:val="40"/>
        </w:rPr>
        <w:t xml:space="preserve"> </w:t>
      </w:r>
      <w:r>
        <w:rPr>
          <w:color w:val="000009"/>
        </w:rPr>
        <w:t>ленты</w:t>
      </w:r>
      <w:r>
        <w:rPr>
          <w:color w:val="000009"/>
          <w:spacing w:val="40"/>
        </w:rPr>
        <w:t xml:space="preserve"> </w:t>
      </w:r>
      <w:r>
        <w:rPr>
          <w:color w:val="000009"/>
        </w:rPr>
        <w:t>у</w:t>
      </w:r>
      <w:r>
        <w:rPr>
          <w:color w:val="000009"/>
        </w:rPr>
        <w:tab/>
      </w:r>
      <w:r>
        <w:rPr>
          <w:color w:val="000009"/>
        </w:rPr>
        <w:tab/>
        <w:t>первой</w:t>
      </w:r>
      <w:r>
        <w:rPr>
          <w:color w:val="000009"/>
          <w:spacing w:val="40"/>
        </w:rPr>
        <w:t xml:space="preserve"> </w:t>
      </w:r>
      <w:r>
        <w:rPr>
          <w:color w:val="000009"/>
        </w:rPr>
        <w:t>точки, точнее</w:t>
      </w:r>
      <w:r>
        <w:rPr>
          <w:color w:val="000009"/>
          <w:spacing w:val="40"/>
        </w:rPr>
        <w:t xml:space="preserve"> </w:t>
      </w:r>
      <w:r>
        <w:rPr>
          <w:color w:val="000009"/>
        </w:rPr>
        <w:t>у</w:t>
      </w:r>
      <w:r>
        <w:rPr>
          <w:color w:val="000009"/>
        </w:rPr>
        <w:tab/>
        <w:t>шпильки,</w:t>
      </w:r>
      <w:r>
        <w:rPr>
          <w:color w:val="000009"/>
          <w:spacing w:val="40"/>
        </w:rPr>
        <w:t xml:space="preserve"> </w:t>
      </w:r>
      <w:r>
        <w:rPr>
          <w:color w:val="000009"/>
        </w:rPr>
        <w:t>воткнутой</w:t>
      </w:r>
      <w:r>
        <w:rPr>
          <w:color w:val="000009"/>
          <w:spacing w:val="40"/>
        </w:rPr>
        <w:t xml:space="preserve"> </w:t>
      </w:r>
      <w:r>
        <w:rPr>
          <w:color w:val="000009"/>
        </w:rPr>
        <w:t>рядом</w:t>
      </w:r>
      <w:r>
        <w:rPr>
          <w:color w:val="000009"/>
        </w:rPr>
        <w:tab/>
        <w:t>с</w:t>
      </w:r>
      <w:r>
        <w:rPr>
          <w:color w:val="000009"/>
          <w:spacing w:val="40"/>
        </w:rPr>
        <w:t xml:space="preserve"> </w:t>
      </w:r>
      <w:r>
        <w:rPr>
          <w:color w:val="000009"/>
        </w:rPr>
        <w:t>центром</w:t>
      </w:r>
      <w:r>
        <w:rPr>
          <w:color w:val="000009"/>
          <w:spacing w:val="40"/>
        </w:rPr>
        <w:t xml:space="preserve"> </w:t>
      </w:r>
      <w:r>
        <w:rPr>
          <w:color w:val="000009"/>
        </w:rPr>
        <w:t>колышка,</w:t>
      </w:r>
      <w:r>
        <w:rPr>
          <w:color w:val="000009"/>
          <w:spacing w:val="40"/>
        </w:rPr>
        <w:t xml:space="preserve"> </w:t>
      </w:r>
      <w:r>
        <w:rPr>
          <w:color w:val="000009"/>
        </w:rPr>
        <w:t>и</w:t>
      </w:r>
      <w:r>
        <w:rPr>
          <w:color w:val="000009"/>
          <w:spacing w:val="40"/>
        </w:rPr>
        <w:t xml:space="preserve"> </w:t>
      </w:r>
      <w:r>
        <w:rPr>
          <w:color w:val="000009"/>
        </w:rPr>
        <w:t>направляет переднего</w:t>
      </w:r>
      <w:r>
        <w:rPr>
          <w:color w:val="000009"/>
          <w:spacing w:val="40"/>
        </w:rPr>
        <w:t xml:space="preserve"> </w:t>
      </w:r>
      <w:r>
        <w:rPr>
          <w:color w:val="000009"/>
        </w:rPr>
        <w:t>мерщика</w:t>
      </w:r>
      <w:r>
        <w:rPr>
          <w:color w:val="000009"/>
          <w:spacing w:val="40"/>
        </w:rPr>
        <w:t xml:space="preserve"> </w:t>
      </w:r>
      <w:r>
        <w:rPr>
          <w:color w:val="000009"/>
        </w:rPr>
        <w:t>в</w:t>
      </w:r>
      <w:r>
        <w:rPr>
          <w:color w:val="000009"/>
          <w:spacing w:val="40"/>
        </w:rPr>
        <w:t xml:space="preserve"> </w:t>
      </w:r>
      <w:r>
        <w:rPr>
          <w:color w:val="000009"/>
        </w:rPr>
        <w:t>створ</w:t>
      </w:r>
      <w:r>
        <w:rPr>
          <w:color w:val="000009"/>
          <w:spacing w:val="40"/>
        </w:rPr>
        <w:t xml:space="preserve"> </w:t>
      </w:r>
      <w:r>
        <w:rPr>
          <w:color w:val="000009"/>
        </w:rPr>
        <w:t>линии</w:t>
      </w:r>
      <w:r>
        <w:rPr>
          <w:color w:val="000009"/>
          <w:spacing w:val="40"/>
        </w:rPr>
        <w:t xml:space="preserve"> </w:t>
      </w:r>
      <w:r>
        <w:rPr>
          <w:color w:val="000009"/>
        </w:rPr>
        <w:t>(В</w:t>
      </w:r>
      <w:r>
        <w:rPr>
          <w:color w:val="000009"/>
          <w:spacing w:val="40"/>
        </w:rPr>
        <w:t xml:space="preserve"> </w:t>
      </w:r>
      <w:r>
        <w:rPr>
          <w:color w:val="000009"/>
        </w:rPr>
        <w:t>начале</w:t>
      </w:r>
      <w:r>
        <w:rPr>
          <w:color w:val="000009"/>
          <w:spacing w:val="40"/>
        </w:rPr>
        <w:t xml:space="preserve"> </w:t>
      </w:r>
      <w:r>
        <w:rPr>
          <w:color w:val="000009"/>
        </w:rPr>
        <w:t>у</w:t>
      </w:r>
      <w:r>
        <w:rPr>
          <w:color w:val="000009"/>
        </w:rPr>
        <w:tab/>
        <w:t>заднего</w:t>
      </w:r>
      <w:r>
        <w:rPr>
          <w:color w:val="000009"/>
          <w:spacing w:val="40"/>
        </w:rPr>
        <w:t xml:space="preserve"> </w:t>
      </w:r>
      <w:r>
        <w:rPr>
          <w:color w:val="000009"/>
        </w:rPr>
        <w:t>мерщика</w:t>
      </w:r>
      <w:r>
        <w:rPr>
          <w:color w:val="000009"/>
          <w:spacing w:val="40"/>
        </w:rPr>
        <w:t xml:space="preserve"> </w:t>
      </w:r>
      <w:r>
        <w:rPr>
          <w:color w:val="000009"/>
        </w:rPr>
        <w:t>одна шпилька,</w:t>
      </w:r>
      <w:r>
        <w:rPr>
          <w:color w:val="000009"/>
          <w:spacing w:val="52"/>
          <w:w w:val="150"/>
        </w:rPr>
        <w:t xml:space="preserve"> </w:t>
      </w:r>
      <w:r>
        <w:rPr>
          <w:color w:val="000009"/>
        </w:rPr>
        <w:t>а</w:t>
      </w:r>
      <w:r>
        <w:rPr>
          <w:color w:val="000009"/>
          <w:spacing w:val="56"/>
          <w:w w:val="150"/>
        </w:rPr>
        <w:t xml:space="preserve"> </w:t>
      </w:r>
      <w:r>
        <w:rPr>
          <w:color w:val="000009"/>
          <w:spacing w:val="-10"/>
        </w:rPr>
        <w:t>у</w:t>
      </w:r>
      <w:r>
        <w:rPr>
          <w:color w:val="000009"/>
        </w:rPr>
        <w:tab/>
        <w:t>переднего</w:t>
      </w:r>
      <w:r>
        <w:rPr>
          <w:color w:val="000009"/>
          <w:spacing w:val="50"/>
          <w:w w:val="150"/>
        </w:rPr>
        <w:t xml:space="preserve"> </w:t>
      </w:r>
      <w:r>
        <w:rPr>
          <w:color w:val="000009"/>
        </w:rPr>
        <w:t>пять).</w:t>
      </w:r>
      <w:r>
        <w:rPr>
          <w:color w:val="000009"/>
          <w:spacing w:val="51"/>
          <w:w w:val="150"/>
        </w:rPr>
        <w:t xml:space="preserve"> </w:t>
      </w:r>
      <w:r>
        <w:rPr>
          <w:color w:val="000009"/>
        </w:rPr>
        <w:t>Передний</w:t>
      </w:r>
      <w:r>
        <w:rPr>
          <w:color w:val="000009"/>
          <w:spacing w:val="52"/>
          <w:w w:val="150"/>
        </w:rPr>
        <w:t xml:space="preserve"> </w:t>
      </w:r>
      <w:r>
        <w:rPr>
          <w:color w:val="000009"/>
        </w:rPr>
        <w:t>мерщик</w:t>
      </w:r>
      <w:r>
        <w:rPr>
          <w:color w:val="000009"/>
          <w:spacing w:val="53"/>
          <w:w w:val="150"/>
        </w:rPr>
        <w:t xml:space="preserve"> </w:t>
      </w:r>
      <w:r>
        <w:rPr>
          <w:color w:val="000009"/>
        </w:rPr>
        <w:t>укладывает</w:t>
      </w:r>
      <w:r>
        <w:rPr>
          <w:color w:val="000009"/>
          <w:spacing w:val="51"/>
          <w:w w:val="150"/>
        </w:rPr>
        <w:t xml:space="preserve"> </w:t>
      </w:r>
      <w:r>
        <w:rPr>
          <w:color w:val="000009"/>
        </w:rPr>
        <w:t>ленту</w:t>
      </w:r>
      <w:r>
        <w:rPr>
          <w:color w:val="000009"/>
          <w:spacing w:val="49"/>
          <w:w w:val="150"/>
        </w:rPr>
        <w:t xml:space="preserve"> </w:t>
      </w:r>
      <w:r>
        <w:rPr>
          <w:color w:val="000009"/>
          <w:spacing w:val="-5"/>
        </w:rPr>
        <w:t>по</w:t>
      </w:r>
    </w:p>
    <w:p w:rsidR="00185890" w:rsidRDefault="0087069C">
      <w:pPr>
        <w:pStyle w:val="a3"/>
        <w:spacing w:line="322" w:lineRule="exact"/>
        <w:ind w:left="961"/>
        <w:jc w:val="both"/>
      </w:pPr>
      <w:r>
        <w:rPr>
          <w:color w:val="000009"/>
        </w:rPr>
        <w:t>измеряемому</w:t>
      </w:r>
      <w:r>
        <w:rPr>
          <w:color w:val="000009"/>
          <w:spacing w:val="-9"/>
        </w:rPr>
        <w:t xml:space="preserve"> </w:t>
      </w:r>
      <w:r>
        <w:rPr>
          <w:color w:val="000009"/>
        </w:rPr>
        <w:t>отрезку</w:t>
      </w:r>
      <w:r>
        <w:rPr>
          <w:color w:val="000009"/>
          <w:spacing w:val="-5"/>
        </w:rPr>
        <w:t xml:space="preserve"> </w:t>
      </w:r>
      <w:r>
        <w:rPr>
          <w:color w:val="000009"/>
        </w:rPr>
        <w:t>и</w:t>
      </w:r>
      <w:r>
        <w:rPr>
          <w:color w:val="000009"/>
          <w:spacing w:val="-3"/>
        </w:rPr>
        <w:t xml:space="preserve"> </w:t>
      </w:r>
      <w:r>
        <w:rPr>
          <w:color w:val="000009"/>
        </w:rPr>
        <w:t>фиксирует</w:t>
      </w:r>
      <w:r>
        <w:rPr>
          <w:color w:val="000009"/>
          <w:spacing w:val="-4"/>
        </w:rPr>
        <w:t xml:space="preserve"> </w:t>
      </w:r>
      <w:r>
        <w:rPr>
          <w:color w:val="000009"/>
        </w:rPr>
        <w:t>конец</w:t>
      </w:r>
      <w:r>
        <w:rPr>
          <w:color w:val="000009"/>
          <w:spacing w:val="-3"/>
        </w:rPr>
        <w:t xml:space="preserve"> </w:t>
      </w:r>
      <w:r>
        <w:rPr>
          <w:color w:val="000009"/>
        </w:rPr>
        <w:t>ленты</w:t>
      </w:r>
      <w:r>
        <w:rPr>
          <w:color w:val="000009"/>
          <w:spacing w:val="-2"/>
        </w:rPr>
        <w:t xml:space="preserve"> шпилькой.</w:t>
      </w:r>
    </w:p>
    <w:p w:rsidR="00185890" w:rsidRDefault="0087069C">
      <w:pPr>
        <w:pStyle w:val="a3"/>
        <w:ind w:left="961" w:right="418" w:firstLine="708"/>
        <w:jc w:val="both"/>
      </w:pPr>
      <w:r>
        <w:rPr>
          <w:color w:val="000009"/>
        </w:rPr>
        <w:t>По команде наблюдающего передний мерщик оставляет шпильку, задний выдергивает</w:t>
      </w:r>
      <w:r>
        <w:rPr>
          <w:color w:val="000009"/>
          <w:spacing w:val="40"/>
        </w:rPr>
        <w:t xml:space="preserve"> </w:t>
      </w:r>
      <w:r>
        <w:rPr>
          <w:color w:val="000009"/>
        </w:rPr>
        <w:t>шпильку,</w:t>
      </w:r>
      <w:r>
        <w:rPr>
          <w:color w:val="000009"/>
          <w:spacing w:val="40"/>
        </w:rPr>
        <w:t xml:space="preserve"> </w:t>
      </w:r>
      <w:r>
        <w:rPr>
          <w:color w:val="000009"/>
        </w:rPr>
        <w:t>и они оба продвигаются вперед, откладывая последовательно ленту за лентой по измеряемому отрезку. Задний мерщик собирает шпильки. Когда у</w:t>
      </w:r>
      <w:r>
        <w:rPr>
          <w:color w:val="000009"/>
          <w:spacing w:val="40"/>
        </w:rPr>
        <w:t xml:space="preserve"> </w:t>
      </w:r>
      <w:r>
        <w:rPr>
          <w:color w:val="000009"/>
        </w:rPr>
        <w:t>переднего кончаются шпильки, задний приносит (ни в</w:t>
      </w:r>
      <w:r>
        <w:rPr>
          <w:color w:val="000009"/>
          <w:spacing w:val="40"/>
        </w:rPr>
        <w:t xml:space="preserve"> </w:t>
      </w:r>
      <w:r>
        <w:rPr>
          <w:color w:val="000009"/>
        </w:rPr>
        <w:t>кое случае не бросает) ему все свои шпильки, последняя шпилька остается</w:t>
      </w:r>
      <w:r>
        <w:rPr>
          <w:color w:val="000009"/>
          <w:spacing w:val="-1"/>
        </w:rPr>
        <w:t xml:space="preserve"> </w:t>
      </w:r>
      <w:r>
        <w:rPr>
          <w:color w:val="000009"/>
        </w:rPr>
        <w:t>воткнутой</w:t>
      </w:r>
      <w:r>
        <w:rPr>
          <w:color w:val="000009"/>
          <w:spacing w:val="40"/>
        </w:rPr>
        <w:t xml:space="preserve"> </w:t>
      </w:r>
      <w:r>
        <w:rPr>
          <w:color w:val="000009"/>
        </w:rPr>
        <w:t>в</w:t>
      </w:r>
      <w:r>
        <w:rPr>
          <w:color w:val="000009"/>
          <w:spacing w:val="40"/>
        </w:rPr>
        <w:t xml:space="preserve"> </w:t>
      </w:r>
      <w:r>
        <w:rPr>
          <w:color w:val="000009"/>
        </w:rPr>
        <w:t>землю</w:t>
      </w:r>
      <w:r>
        <w:rPr>
          <w:color w:val="000009"/>
          <w:spacing w:val="-2"/>
        </w:rPr>
        <w:t xml:space="preserve"> </w:t>
      </w:r>
      <w:r>
        <w:rPr>
          <w:color w:val="000009"/>
        </w:rPr>
        <w:t>у</w:t>
      </w:r>
      <w:r>
        <w:rPr>
          <w:color w:val="000009"/>
          <w:spacing w:val="40"/>
        </w:rPr>
        <w:t xml:space="preserve"> </w:t>
      </w:r>
      <w:r>
        <w:rPr>
          <w:color w:val="000009"/>
        </w:rPr>
        <w:t>переднего</w:t>
      </w:r>
      <w:r>
        <w:rPr>
          <w:color w:val="000009"/>
          <w:spacing w:val="-1"/>
        </w:rPr>
        <w:t xml:space="preserve"> </w:t>
      </w:r>
      <w:r>
        <w:rPr>
          <w:color w:val="000009"/>
        </w:rPr>
        <w:t>мерщика.</w:t>
      </w:r>
      <w:r>
        <w:rPr>
          <w:color w:val="000009"/>
          <w:spacing w:val="-4"/>
        </w:rPr>
        <w:t xml:space="preserve"> </w:t>
      </w:r>
      <w:r>
        <w:rPr>
          <w:color w:val="000009"/>
        </w:rPr>
        <w:t>Наблюдатель</w:t>
      </w:r>
      <w:r>
        <w:rPr>
          <w:color w:val="000009"/>
          <w:spacing w:val="-2"/>
        </w:rPr>
        <w:t xml:space="preserve"> </w:t>
      </w:r>
      <w:r>
        <w:rPr>
          <w:color w:val="000009"/>
        </w:rPr>
        <w:t>записывает количество передач шпилек, т.е. количество сотен метров.</w:t>
      </w:r>
      <w:r>
        <w:rPr>
          <w:color w:val="000009"/>
          <w:spacing w:val="40"/>
        </w:rPr>
        <w:t xml:space="preserve"> </w:t>
      </w:r>
      <w:r>
        <w:rPr>
          <w:color w:val="000009"/>
        </w:rPr>
        <w:t>При</w:t>
      </w:r>
      <w:r>
        <w:rPr>
          <w:color w:val="000009"/>
          <w:spacing w:val="40"/>
        </w:rPr>
        <w:t xml:space="preserve"> </w:t>
      </w:r>
      <w:r>
        <w:rPr>
          <w:color w:val="000009"/>
        </w:rPr>
        <w:t>окончании измерения записываются количество шпилек у</w:t>
      </w:r>
      <w:r>
        <w:rPr>
          <w:color w:val="000009"/>
          <w:spacing w:val="-1"/>
        </w:rPr>
        <w:t xml:space="preserve"> </w:t>
      </w:r>
      <w:r>
        <w:rPr>
          <w:color w:val="000009"/>
        </w:rPr>
        <w:t>переднего рабочего, у</w:t>
      </w:r>
      <w:r>
        <w:rPr>
          <w:color w:val="000009"/>
          <w:spacing w:val="-1"/>
        </w:rPr>
        <w:t xml:space="preserve"> </w:t>
      </w:r>
      <w:r>
        <w:rPr>
          <w:color w:val="000009"/>
        </w:rPr>
        <w:t>заднего рабочего (в сумме они должны быть равны 6). И по шпилькам, находящимся в руке заднего мерщика определяют сколько лент уложено после полных сотен метров (последняя шпилька должна при этом оставаться воткнутой в землю). Далее измеряется остаток, при этом необходимо следить за правильным направлением оцифровки ленты (от 0 к 20-ти). Результат измерения (количество передач</w:t>
      </w:r>
      <w:r>
        <w:rPr>
          <w:color w:val="000009"/>
          <w:spacing w:val="40"/>
        </w:rPr>
        <w:t xml:space="preserve"> </w:t>
      </w:r>
      <w:r>
        <w:rPr>
          <w:color w:val="000009"/>
        </w:rPr>
        <w:t>шпилек</w:t>
      </w:r>
      <w:r>
        <w:rPr>
          <w:color w:val="000009"/>
          <w:spacing w:val="40"/>
        </w:rPr>
        <w:t xml:space="preserve"> </w:t>
      </w:r>
      <w:r>
        <w:rPr>
          <w:color w:val="000009"/>
        </w:rPr>
        <w:t>к 100м + количество шпилек</w:t>
      </w:r>
      <w:r>
        <w:rPr>
          <w:color w:val="000009"/>
          <w:spacing w:val="40"/>
        </w:rPr>
        <w:t xml:space="preserve"> </w:t>
      </w:r>
      <w:r>
        <w:rPr>
          <w:color w:val="000009"/>
        </w:rPr>
        <w:t>в</w:t>
      </w:r>
      <w:r>
        <w:rPr>
          <w:color w:val="000009"/>
          <w:spacing w:val="-2"/>
        </w:rPr>
        <w:t xml:space="preserve"> </w:t>
      </w:r>
      <w:r>
        <w:rPr>
          <w:color w:val="000009"/>
        </w:rPr>
        <w:t>руке заднего к 20м +остаток) записывается в журнал.</w:t>
      </w:r>
    </w:p>
    <w:p w:rsidR="00185890" w:rsidRDefault="0087069C">
      <w:pPr>
        <w:pStyle w:val="a3"/>
        <w:ind w:left="961" w:right="420" w:firstLine="708"/>
        <w:jc w:val="both"/>
      </w:pPr>
      <w:r>
        <w:rPr>
          <w:color w:val="000009"/>
        </w:rPr>
        <w:t>При разбивке пикетажа линия всё равно будет измерена вторично, поэтому нет надобности повторять обратное измерение.</w:t>
      </w:r>
    </w:p>
    <w:p w:rsidR="00185890" w:rsidRDefault="0087069C">
      <w:pPr>
        <w:pStyle w:val="a3"/>
        <w:ind w:left="961" w:right="420" w:firstLine="708"/>
        <w:jc w:val="both"/>
      </w:pPr>
      <w:r>
        <w:rPr>
          <w:color w:val="000009"/>
        </w:rPr>
        <w:t>Однако следует, выше описанные измерения производить в направлении, обратном ходу</w:t>
      </w:r>
      <w:r>
        <w:rPr>
          <w:color w:val="000009"/>
          <w:spacing w:val="40"/>
        </w:rPr>
        <w:t xml:space="preserve"> </w:t>
      </w:r>
      <w:r>
        <w:rPr>
          <w:color w:val="000009"/>
        </w:rPr>
        <w:t>пикетажа (от КТ до ВУ-I и от ВУ-I до НТ).</w:t>
      </w:r>
    </w:p>
    <w:p w:rsidR="00185890" w:rsidRDefault="0087069C">
      <w:pPr>
        <w:spacing w:before="321"/>
        <w:ind w:left="1669"/>
        <w:jc w:val="both"/>
        <w:rPr>
          <w:sz w:val="28"/>
        </w:rPr>
      </w:pPr>
      <w:r>
        <w:rPr>
          <w:color w:val="000009"/>
          <w:sz w:val="28"/>
        </w:rPr>
        <w:t>РАЗБИВКА</w:t>
      </w:r>
      <w:r>
        <w:rPr>
          <w:color w:val="000009"/>
          <w:spacing w:val="-7"/>
          <w:sz w:val="28"/>
        </w:rPr>
        <w:t xml:space="preserve"> </w:t>
      </w:r>
      <w:r>
        <w:rPr>
          <w:color w:val="000009"/>
          <w:spacing w:val="-2"/>
          <w:sz w:val="28"/>
        </w:rPr>
        <w:t>ПИКЕТАЖА.</w:t>
      </w:r>
    </w:p>
    <w:p w:rsidR="00185890" w:rsidRDefault="0087069C">
      <w:pPr>
        <w:pStyle w:val="a3"/>
        <w:spacing w:before="322"/>
        <w:ind w:left="961" w:right="418" w:firstLine="707"/>
        <w:jc w:val="both"/>
      </w:pPr>
      <w:r>
        <w:rPr>
          <w:color w:val="000009"/>
        </w:rPr>
        <w:t>Разбивка пикетажа имеет своей целью закрепление на местности кольями и фиксация в пикетажном</w:t>
      </w:r>
      <w:r>
        <w:rPr>
          <w:color w:val="000009"/>
          <w:spacing w:val="40"/>
        </w:rPr>
        <w:t xml:space="preserve"> </w:t>
      </w:r>
      <w:r>
        <w:rPr>
          <w:color w:val="000009"/>
        </w:rPr>
        <w:t>журнале всех</w:t>
      </w:r>
      <w:r>
        <w:rPr>
          <w:color w:val="000009"/>
          <w:spacing w:val="40"/>
        </w:rPr>
        <w:t xml:space="preserve"> </w:t>
      </w:r>
      <w:r>
        <w:rPr>
          <w:color w:val="000009"/>
        </w:rPr>
        <w:t xml:space="preserve">точек трассы, </w:t>
      </w:r>
      <w:r>
        <w:rPr>
          <w:color w:val="000009"/>
          <w:spacing w:val="-2"/>
        </w:rPr>
        <w:t>обозначающих:</w:t>
      </w:r>
    </w:p>
    <w:p w:rsidR="00185890" w:rsidRDefault="0087069C">
      <w:pPr>
        <w:pStyle w:val="a3"/>
        <w:spacing w:before="1" w:line="322" w:lineRule="exact"/>
        <w:ind w:left="1669"/>
        <w:jc w:val="both"/>
      </w:pPr>
      <w:r>
        <w:rPr>
          <w:color w:val="000009"/>
        </w:rPr>
        <w:t>а)</w:t>
      </w:r>
      <w:r>
        <w:rPr>
          <w:color w:val="000009"/>
          <w:spacing w:val="-6"/>
        </w:rPr>
        <w:t xml:space="preserve"> </w:t>
      </w:r>
      <w:r>
        <w:rPr>
          <w:color w:val="000009"/>
        </w:rPr>
        <w:t>переломы</w:t>
      </w:r>
      <w:r>
        <w:rPr>
          <w:color w:val="000009"/>
          <w:spacing w:val="-4"/>
        </w:rPr>
        <w:t xml:space="preserve"> </w:t>
      </w:r>
      <w:r>
        <w:rPr>
          <w:color w:val="000009"/>
        </w:rPr>
        <w:t>продольного</w:t>
      </w:r>
      <w:r>
        <w:rPr>
          <w:color w:val="000009"/>
          <w:spacing w:val="-4"/>
        </w:rPr>
        <w:t xml:space="preserve"> </w:t>
      </w:r>
      <w:r>
        <w:rPr>
          <w:color w:val="000009"/>
          <w:spacing w:val="-2"/>
        </w:rPr>
        <w:t>профиля;</w:t>
      </w:r>
    </w:p>
    <w:p w:rsidR="00185890" w:rsidRDefault="0087069C">
      <w:pPr>
        <w:pStyle w:val="a3"/>
        <w:spacing w:line="322" w:lineRule="exact"/>
        <w:ind w:left="1669"/>
        <w:jc w:val="both"/>
      </w:pPr>
      <w:r>
        <w:rPr>
          <w:color w:val="000009"/>
        </w:rPr>
        <w:t>б)</w:t>
      </w:r>
      <w:r>
        <w:rPr>
          <w:color w:val="000009"/>
          <w:spacing w:val="-7"/>
        </w:rPr>
        <w:t xml:space="preserve"> </w:t>
      </w:r>
      <w:r>
        <w:rPr>
          <w:color w:val="000009"/>
        </w:rPr>
        <w:t>пересечения</w:t>
      </w:r>
      <w:r>
        <w:rPr>
          <w:color w:val="000009"/>
          <w:spacing w:val="-4"/>
        </w:rPr>
        <w:t xml:space="preserve"> </w:t>
      </w:r>
      <w:r>
        <w:rPr>
          <w:color w:val="000009"/>
        </w:rPr>
        <w:t>трассы</w:t>
      </w:r>
      <w:r>
        <w:rPr>
          <w:color w:val="000009"/>
          <w:spacing w:val="-5"/>
        </w:rPr>
        <w:t xml:space="preserve"> </w:t>
      </w:r>
      <w:r>
        <w:rPr>
          <w:color w:val="000009"/>
        </w:rPr>
        <w:t>с</w:t>
      </w:r>
      <w:r>
        <w:rPr>
          <w:color w:val="000009"/>
          <w:spacing w:val="-4"/>
        </w:rPr>
        <w:t xml:space="preserve"> </w:t>
      </w:r>
      <w:r>
        <w:rPr>
          <w:color w:val="000009"/>
        </w:rPr>
        <w:t>контурами</w:t>
      </w:r>
      <w:r>
        <w:rPr>
          <w:color w:val="000009"/>
          <w:spacing w:val="-4"/>
        </w:rPr>
        <w:t xml:space="preserve"> </w:t>
      </w:r>
      <w:r>
        <w:rPr>
          <w:color w:val="000009"/>
          <w:spacing w:val="-2"/>
        </w:rPr>
        <w:t>местности.</w:t>
      </w:r>
    </w:p>
    <w:p w:rsidR="00185890" w:rsidRDefault="0087069C">
      <w:pPr>
        <w:pStyle w:val="a3"/>
        <w:ind w:left="961" w:right="418" w:firstLine="708"/>
        <w:jc w:val="both"/>
      </w:pPr>
      <w:r>
        <w:rPr>
          <w:color w:val="000009"/>
        </w:rPr>
        <w:t>Для</w:t>
      </w:r>
      <w:r>
        <w:rPr>
          <w:color w:val="000009"/>
          <w:spacing w:val="40"/>
        </w:rPr>
        <w:t xml:space="preserve"> </w:t>
      </w:r>
      <w:r>
        <w:rPr>
          <w:color w:val="000009"/>
        </w:rPr>
        <w:t>достижения этой цели трассу измеряют</w:t>
      </w:r>
      <w:r>
        <w:rPr>
          <w:color w:val="000009"/>
          <w:spacing w:val="40"/>
        </w:rPr>
        <w:t xml:space="preserve"> </w:t>
      </w:r>
      <w:r>
        <w:rPr>
          <w:color w:val="000009"/>
        </w:rPr>
        <w:t>лентой по нарастающему расстоянию</w:t>
      </w:r>
      <w:r>
        <w:rPr>
          <w:color w:val="000009"/>
          <w:spacing w:val="80"/>
        </w:rPr>
        <w:t xml:space="preserve"> </w:t>
      </w:r>
      <w:r>
        <w:rPr>
          <w:color w:val="000009"/>
        </w:rPr>
        <w:t>от</w:t>
      </w:r>
      <w:r>
        <w:rPr>
          <w:color w:val="000009"/>
          <w:spacing w:val="80"/>
        </w:rPr>
        <w:t xml:space="preserve"> </w:t>
      </w:r>
      <w:r>
        <w:rPr>
          <w:color w:val="000009"/>
        </w:rPr>
        <w:t>НТ.</w:t>
      </w:r>
      <w:r>
        <w:rPr>
          <w:color w:val="000009"/>
          <w:spacing w:val="80"/>
        </w:rPr>
        <w:t xml:space="preserve"> </w:t>
      </w:r>
      <w:r>
        <w:rPr>
          <w:color w:val="000009"/>
        </w:rPr>
        <w:t>Начало трассы обозначают, как ранее указано колышком</w:t>
      </w:r>
      <w:r>
        <w:rPr>
          <w:color w:val="000009"/>
          <w:spacing w:val="73"/>
        </w:rPr>
        <w:t xml:space="preserve">  </w:t>
      </w:r>
      <w:r>
        <w:rPr>
          <w:color w:val="000009"/>
        </w:rPr>
        <w:t>и</w:t>
      </w:r>
      <w:r>
        <w:rPr>
          <w:color w:val="000009"/>
          <w:spacing w:val="28"/>
        </w:rPr>
        <w:t xml:space="preserve"> </w:t>
      </w:r>
      <w:r>
        <w:rPr>
          <w:color w:val="000009"/>
        </w:rPr>
        <w:t>сторожком,</w:t>
      </w:r>
      <w:r>
        <w:rPr>
          <w:color w:val="000009"/>
          <w:spacing w:val="26"/>
        </w:rPr>
        <w:t xml:space="preserve"> </w:t>
      </w:r>
      <w:r>
        <w:rPr>
          <w:color w:val="000009"/>
        </w:rPr>
        <w:t>и</w:t>
      </w:r>
      <w:r>
        <w:rPr>
          <w:color w:val="000009"/>
          <w:spacing w:val="27"/>
        </w:rPr>
        <w:t xml:space="preserve"> </w:t>
      </w:r>
      <w:r>
        <w:rPr>
          <w:color w:val="000009"/>
        </w:rPr>
        <w:t>называют</w:t>
      </w:r>
      <w:r>
        <w:rPr>
          <w:color w:val="000009"/>
          <w:spacing w:val="24"/>
        </w:rPr>
        <w:t xml:space="preserve"> </w:t>
      </w:r>
      <w:r>
        <w:rPr>
          <w:color w:val="000009"/>
        </w:rPr>
        <w:t>пикетом</w:t>
      </w:r>
      <w:r>
        <w:rPr>
          <w:color w:val="000009"/>
          <w:spacing w:val="26"/>
        </w:rPr>
        <w:t xml:space="preserve"> </w:t>
      </w:r>
      <w:r>
        <w:rPr>
          <w:color w:val="000009"/>
        </w:rPr>
        <w:t>ноль</w:t>
      </w:r>
      <w:r>
        <w:rPr>
          <w:color w:val="000009"/>
          <w:spacing w:val="26"/>
        </w:rPr>
        <w:t xml:space="preserve"> </w:t>
      </w:r>
      <w:r>
        <w:rPr>
          <w:color w:val="000009"/>
        </w:rPr>
        <w:t>(ПК</w:t>
      </w:r>
      <w:r>
        <w:rPr>
          <w:color w:val="000009"/>
          <w:spacing w:val="27"/>
        </w:rPr>
        <w:t xml:space="preserve"> </w:t>
      </w:r>
      <w:r>
        <w:rPr>
          <w:color w:val="000009"/>
        </w:rPr>
        <w:t>0).</w:t>
      </w:r>
      <w:r>
        <w:rPr>
          <w:color w:val="000009"/>
          <w:spacing w:val="26"/>
        </w:rPr>
        <w:t xml:space="preserve">  </w:t>
      </w:r>
      <w:r>
        <w:rPr>
          <w:color w:val="000009"/>
        </w:rPr>
        <w:t>Расстояние</w:t>
      </w:r>
      <w:r>
        <w:rPr>
          <w:color w:val="000009"/>
          <w:spacing w:val="28"/>
        </w:rPr>
        <w:t xml:space="preserve"> </w:t>
      </w:r>
      <w:r>
        <w:rPr>
          <w:color w:val="000009"/>
          <w:spacing w:val="-5"/>
        </w:rPr>
        <w:t>от</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961" w:right="419"/>
        <w:jc w:val="both"/>
      </w:pPr>
      <w:r>
        <w:rPr>
          <w:color w:val="000009"/>
        </w:rPr>
        <w:lastRenderedPageBreak/>
        <w:t>ПК 0</w:t>
      </w:r>
      <w:r>
        <w:rPr>
          <w:color w:val="000009"/>
          <w:spacing w:val="40"/>
        </w:rPr>
        <w:t xml:space="preserve"> </w:t>
      </w:r>
      <w:r>
        <w:rPr>
          <w:color w:val="000009"/>
        </w:rPr>
        <w:t>до точки</w:t>
      </w:r>
      <w:r>
        <w:rPr>
          <w:color w:val="000009"/>
          <w:spacing w:val="-2"/>
        </w:rPr>
        <w:t xml:space="preserve"> </w:t>
      </w:r>
      <w:r>
        <w:rPr>
          <w:color w:val="000009"/>
        </w:rPr>
        <w:t>расположенной</w:t>
      </w:r>
      <w:r>
        <w:rPr>
          <w:color w:val="000009"/>
          <w:spacing w:val="-2"/>
        </w:rPr>
        <w:t xml:space="preserve"> </w:t>
      </w:r>
      <w:r>
        <w:rPr>
          <w:color w:val="000009"/>
        </w:rPr>
        <w:t>от</w:t>
      </w:r>
      <w:r>
        <w:rPr>
          <w:color w:val="000009"/>
          <w:spacing w:val="-3"/>
        </w:rPr>
        <w:t xml:space="preserve"> </w:t>
      </w:r>
      <w:r>
        <w:rPr>
          <w:color w:val="000009"/>
        </w:rPr>
        <w:t>него</w:t>
      </w:r>
      <w:r>
        <w:rPr>
          <w:color w:val="000009"/>
          <w:spacing w:val="-2"/>
        </w:rPr>
        <w:t xml:space="preserve"> </w:t>
      </w:r>
      <w:r>
        <w:rPr>
          <w:color w:val="000009"/>
        </w:rPr>
        <w:t>через</w:t>
      </w:r>
      <w:r>
        <w:rPr>
          <w:color w:val="000009"/>
          <w:spacing w:val="-3"/>
        </w:rPr>
        <w:t xml:space="preserve"> </w:t>
      </w:r>
      <w:r>
        <w:rPr>
          <w:color w:val="000009"/>
        </w:rPr>
        <w:t>100м,</w:t>
      </w:r>
      <w:r>
        <w:rPr>
          <w:color w:val="000009"/>
          <w:spacing w:val="40"/>
        </w:rPr>
        <w:t xml:space="preserve"> </w:t>
      </w:r>
      <w:r>
        <w:rPr>
          <w:color w:val="000009"/>
        </w:rPr>
        <w:t>называют</w:t>
      </w:r>
      <w:r>
        <w:rPr>
          <w:color w:val="000009"/>
          <w:spacing w:val="40"/>
        </w:rPr>
        <w:t xml:space="preserve"> </w:t>
      </w:r>
      <w:r>
        <w:rPr>
          <w:color w:val="000009"/>
        </w:rPr>
        <w:t>пикет</w:t>
      </w:r>
      <w:r>
        <w:rPr>
          <w:color w:val="000009"/>
          <w:spacing w:val="-3"/>
        </w:rPr>
        <w:t xml:space="preserve"> </w:t>
      </w:r>
      <w:r>
        <w:rPr>
          <w:color w:val="000009"/>
        </w:rPr>
        <w:t>1,</w:t>
      </w:r>
      <w:r>
        <w:rPr>
          <w:color w:val="000009"/>
          <w:spacing w:val="-3"/>
        </w:rPr>
        <w:t xml:space="preserve"> </w:t>
      </w:r>
      <w:r>
        <w:rPr>
          <w:color w:val="000009"/>
        </w:rPr>
        <w:t>так</w:t>
      </w:r>
      <w:r>
        <w:rPr>
          <w:color w:val="000009"/>
          <w:spacing w:val="-2"/>
        </w:rPr>
        <w:t xml:space="preserve"> </w:t>
      </w:r>
      <w:r>
        <w:rPr>
          <w:color w:val="000009"/>
        </w:rPr>
        <w:t>же обозначают и саму точку (ПК 1). Точка, расположенная на расстоянии от НТ на</w:t>
      </w:r>
      <w:r>
        <w:rPr>
          <w:color w:val="000009"/>
          <w:spacing w:val="40"/>
        </w:rPr>
        <w:t xml:space="preserve"> </w:t>
      </w:r>
      <w:r>
        <w:rPr>
          <w:color w:val="000009"/>
        </w:rPr>
        <w:t>256,57м называется</w:t>
      </w:r>
      <w:r>
        <w:rPr>
          <w:color w:val="000009"/>
          <w:spacing w:val="40"/>
        </w:rPr>
        <w:t xml:space="preserve"> </w:t>
      </w:r>
      <w:r>
        <w:rPr>
          <w:color w:val="000009"/>
        </w:rPr>
        <w:t>ПК 2 + 56,57</w:t>
      </w:r>
    </w:p>
    <w:p w:rsidR="00185890" w:rsidRDefault="0087069C">
      <w:pPr>
        <w:pStyle w:val="a3"/>
        <w:spacing w:before="2"/>
        <w:ind w:left="961" w:right="419" w:firstLine="708"/>
        <w:jc w:val="both"/>
      </w:pPr>
      <w:r>
        <w:rPr>
          <w:color w:val="000009"/>
        </w:rPr>
        <w:t>Измерения производят так же, как и измерения линий, только при измерении линии с начала измеряется линия НТ - ВУ – I, затем лента снимается и укладывается вновь нолем у ВУ-І, и останавливают измерения.</w:t>
      </w:r>
    </w:p>
    <w:p w:rsidR="00185890" w:rsidRDefault="0087069C">
      <w:pPr>
        <w:pStyle w:val="a3"/>
        <w:ind w:left="961" w:right="420" w:firstLine="708"/>
        <w:jc w:val="both"/>
      </w:pPr>
      <w:r>
        <w:rPr>
          <w:color w:val="000009"/>
        </w:rPr>
        <w:t>Как только становится известным величина горизонтального угла</w:t>
      </w:r>
      <w:r>
        <w:rPr>
          <w:color w:val="000009"/>
          <w:spacing w:val="40"/>
        </w:rPr>
        <w:t xml:space="preserve"> </w:t>
      </w:r>
      <w:r>
        <w:rPr>
          <w:color w:val="000009"/>
        </w:rPr>
        <w:t>право</w:t>
      </w:r>
      <w:r>
        <w:rPr>
          <w:color w:val="000009"/>
          <w:spacing w:val="-2"/>
        </w:rPr>
        <w:t xml:space="preserve"> </w:t>
      </w:r>
      <w:r>
        <w:rPr>
          <w:color w:val="000009"/>
        </w:rPr>
        <w:t>по</w:t>
      </w:r>
      <w:r>
        <w:rPr>
          <w:color w:val="000009"/>
          <w:spacing w:val="-2"/>
        </w:rPr>
        <w:t xml:space="preserve"> </w:t>
      </w:r>
      <w:r>
        <w:rPr>
          <w:color w:val="000009"/>
        </w:rPr>
        <w:t>ходу</w:t>
      </w:r>
      <w:r>
        <w:rPr>
          <w:color w:val="000009"/>
          <w:spacing w:val="-4"/>
        </w:rPr>
        <w:t xml:space="preserve"> </w:t>
      </w:r>
      <w:r>
        <w:rPr>
          <w:color w:val="000009"/>
        </w:rPr>
        <w:t>лежащего</w:t>
      </w:r>
      <w:r>
        <w:rPr>
          <w:color w:val="000009"/>
          <w:spacing w:val="-2"/>
        </w:rPr>
        <w:t xml:space="preserve"> </w:t>
      </w:r>
      <w:r>
        <w:rPr>
          <w:color w:val="000009"/>
        </w:rPr>
        <w:t>при</w:t>
      </w:r>
      <w:r>
        <w:rPr>
          <w:color w:val="000009"/>
          <w:spacing w:val="-2"/>
        </w:rPr>
        <w:t xml:space="preserve"> </w:t>
      </w:r>
      <w:r>
        <w:rPr>
          <w:color w:val="000009"/>
        </w:rPr>
        <w:t>ВУ</w:t>
      </w:r>
      <w:r>
        <w:rPr>
          <w:color w:val="000009"/>
          <w:spacing w:val="-2"/>
        </w:rPr>
        <w:t xml:space="preserve"> </w:t>
      </w:r>
      <w:r>
        <w:rPr>
          <w:color w:val="000009"/>
        </w:rPr>
        <w:t>-</w:t>
      </w:r>
      <w:r>
        <w:rPr>
          <w:color w:val="000009"/>
          <w:spacing w:val="-1"/>
        </w:rPr>
        <w:t xml:space="preserve"> </w:t>
      </w:r>
      <w:r>
        <w:rPr>
          <w:color w:val="000009"/>
        </w:rPr>
        <w:t>І</w:t>
      </w:r>
      <w:r>
        <w:rPr>
          <w:color w:val="000009"/>
          <w:spacing w:val="-3"/>
        </w:rPr>
        <w:t xml:space="preserve"> </w:t>
      </w:r>
      <w:r>
        <w:rPr>
          <w:color w:val="000009"/>
        </w:rPr>
        <w:t>становится</w:t>
      </w:r>
      <w:r>
        <w:rPr>
          <w:color w:val="000009"/>
          <w:spacing w:val="-2"/>
        </w:rPr>
        <w:t xml:space="preserve"> </w:t>
      </w:r>
      <w:r>
        <w:rPr>
          <w:color w:val="000009"/>
        </w:rPr>
        <w:t>возможным</w:t>
      </w:r>
      <w:r>
        <w:rPr>
          <w:color w:val="000009"/>
          <w:spacing w:val="-3"/>
        </w:rPr>
        <w:t xml:space="preserve"> </w:t>
      </w:r>
      <w:r>
        <w:rPr>
          <w:color w:val="000009"/>
        </w:rPr>
        <w:t>произвести</w:t>
      </w:r>
      <w:r>
        <w:rPr>
          <w:color w:val="000009"/>
          <w:spacing w:val="-2"/>
        </w:rPr>
        <w:t xml:space="preserve"> </w:t>
      </w:r>
      <w:r>
        <w:rPr>
          <w:color w:val="000009"/>
        </w:rPr>
        <w:t>расчет и разбивку кривой.</w:t>
      </w:r>
    </w:p>
    <w:p w:rsidR="00185890" w:rsidRDefault="0087069C">
      <w:pPr>
        <w:pStyle w:val="a3"/>
        <w:spacing w:line="322" w:lineRule="exact"/>
        <w:ind w:left="1669"/>
        <w:jc w:val="both"/>
      </w:pPr>
      <w:r>
        <w:rPr>
          <w:color w:val="000009"/>
        </w:rPr>
        <w:t>Для</w:t>
      </w:r>
      <w:r>
        <w:rPr>
          <w:color w:val="000009"/>
          <w:spacing w:val="-1"/>
        </w:rPr>
        <w:t xml:space="preserve"> </w:t>
      </w:r>
      <w:r>
        <w:rPr>
          <w:color w:val="000009"/>
          <w:spacing w:val="-2"/>
        </w:rPr>
        <w:t>этого:</w:t>
      </w:r>
    </w:p>
    <w:p w:rsidR="00185890" w:rsidRDefault="0087069C">
      <w:pPr>
        <w:pStyle w:val="a4"/>
        <w:numPr>
          <w:ilvl w:val="0"/>
          <w:numId w:val="16"/>
        </w:numPr>
        <w:tabs>
          <w:tab w:val="left" w:pos="1887"/>
        </w:tabs>
        <w:spacing w:line="322" w:lineRule="exact"/>
        <w:ind w:left="1887" w:hanging="359"/>
        <w:jc w:val="both"/>
        <w:rPr>
          <w:sz w:val="28"/>
        </w:rPr>
      </w:pPr>
      <w:r>
        <w:rPr>
          <w:color w:val="000009"/>
          <w:sz w:val="28"/>
        </w:rPr>
        <w:t>Вычисляют</w:t>
      </w:r>
      <w:r>
        <w:rPr>
          <w:color w:val="000009"/>
          <w:spacing w:val="-3"/>
          <w:sz w:val="28"/>
        </w:rPr>
        <w:t xml:space="preserve"> </w:t>
      </w:r>
      <w:r>
        <w:rPr>
          <w:color w:val="000009"/>
          <w:sz w:val="28"/>
        </w:rPr>
        <w:t>угол</w:t>
      </w:r>
      <w:r>
        <w:rPr>
          <w:color w:val="000009"/>
          <w:spacing w:val="64"/>
          <w:sz w:val="28"/>
        </w:rPr>
        <w:t xml:space="preserve"> </w:t>
      </w:r>
      <w:r>
        <w:rPr>
          <w:color w:val="000009"/>
          <w:sz w:val="28"/>
        </w:rPr>
        <w:t>поворота</w:t>
      </w:r>
      <w:r>
        <w:rPr>
          <w:color w:val="000009"/>
          <w:spacing w:val="-2"/>
          <w:sz w:val="28"/>
        </w:rPr>
        <w:t xml:space="preserve"> трассы</w:t>
      </w:r>
    </w:p>
    <w:p w:rsidR="00185890" w:rsidRDefault="0087069C">
      <w:pPr>
        <w:pStyle w:val="a3"/>
        <w:ind w:left="961" w:right="421" w:firstLine="708"/>
        <w:jc w:val="both"/>
      </w:pPr>
      <w:r>
        <w:rPr>
          <w:color w:val="000009"/>
        </w:rPr>
        <w:t>Для этого вычисляют разницу между развернутым углом и углом</w:t>
      </w:r>
      <w:r>
        <w:rPr>
          <w:color w:val="000009"/>
          <w:spacing w:val="40"/>
        </w:rPr>
        <w:t xml:space="preserve"> </w:t>
      </w:r>
      <w:r>
        <w:rPr>
          <w:color w:val="000009"/>
        </w:rPr>
        <w:t>право, по ходу лежащим, т.е. дополнение угла.</w:t>
      </w:r>
    </w:p>
    <w:p w:rsidR="00185890" w:rsidRDefault="0087069C">
      <w:pPr>
        <w:pStyle w:val="a3"/>
        <w:spacing w:before="1" w:line="322" w:lineRule="exact"/>
        <w:ind w:left="1669"/>
        <w:jc w:val="both"/>
      </w:pPr>
      <w:r>
        <w:rPr>
          <w:color w:val="000009"/>
        </w:rPr>
        <w:t>180°</w:t>
      </w:r>
      <w:r>
        <w:rPr>
          <w:color w:val="000009"/>
          <w:spacing w:val="-4"/>
        </w:rPr>
        <w:t xml:space="preserve"> </w:t>
      </w:r>
      <w:r>
        <w:rPr>
          <w:color w:val="000009"/>
        </w:rPr>
        <w:t>-</w:t>
      </w:r>
      <w:r>
        <w:rPr>
          <w:color w:val="000009"/>
          <w:spacing w:val="63"/>
        </w:rPr>
        <w:t xml:space="preserve"> </w:t>
      </w:r>
      <w:r>
        <w:rPr>
          <w:color w:val="000009"/>
        </w:rPr>
        <w:t>152</w:t>
      </w:r>
      <w:r>
        <w:rPr>
          <w:color w:val="000009"/>
          <w:spacing w:val="-1"/>
        </w:rPr>
        <w:t xml:space="preserve"> </w:t>
      </w:r>
      <w:r>
        <w:rPr>
          <w:color w:val="000009"/>
        </w:rPr>
        <w:t>°14ʹ</w:t>
      </w:r>
      <w:r>
        <w:rPr>
          <w:color w:val="000009"/>
          <w:spacing w:val="-2"/>
        </w:rPr>
        <w:t xml:space="preserve"> </w:t>
      </w:r>
      <w:r>
        <w:rPr>
          <w:color w:val="000009"/>
        </w:rPr>
        <w:t>=</w:t>
      </w:r>
      <w:r>
        <w:rPr>
          <w:color w:val="000009"/>
          <w:spacing w:val="32"/>
        </w:rPr>
        <w:t xml:space="preserve">  </w:t>
      </w:r>
      <w:r>
        <w:rPr>
          <w:color w:val="000009"/>
        </w:rPr>
        <w:t>27°46ʹ</w:t>
      </w:r>
      <w:r>
        <w:rPr>
          <w:color w:val="000009"/>
          <w:spacing w:val="67"/>
        </w:rPr>
        <w:t xml:space="preserve"> </w:t>
      </w:r>
      <w:r>
        <w:rPr>
          <w:color w:val="000009"/>
        </w:rPr>
        <w:t>трасса</w:t>
      </w:r>
      <w:r>
        <w:rPr>
          <w:color w:val="000009"/>
          <w:spacing w:val="65"/>
        </w:rPr>
        <w:t xml:space="preserve"> </w:t>
      </w:r>
      <w:r>
        <w:rPr>
          <w:color w:val="000009"/>
        </w:rPr>
        <w:t>повернула</w:t>
      </w:r>
      <w:r>
        <w:rPr>
          <w:color w:val="000009"/>
          <w:spacing w:val="-2"/>
        </w:rPr>
        <w:t xml:space="preserve"> </w:t>
      </w:r>
      <w:r>
        <w:rPr>
          <w:color w:val="000009"/>
        </w:rPr>
        <w:t>в</w:t>
      </w:r>
      <w:r>
        <w:rPr>
          <w:color w:val="000009"/>
          <w:spacing w:val="-2"/>
        </w:rPr>
        <w:t xml:space="preserve"> право.</w:t>
      </w:r>
    </w:p>
    <w:p w:rsidR="00185890" w:rsidRDefault="0087069C">
      <w:pPr>
        <w:pStyle w:val="a4"/>
        <w:numPr>
          <w:ilvl w:val="0"/>
          <w:numId w:val="16"/>
        </w:numPr>
        <w:tabs>
          <w:tab w:val="left" w:pos="1887"/>
        </w:tabs>
        <w:ind w:left="1887" w:right="420"/>
        <w:jc w:val="both"/>
        <w:rPr>
          <w:sz w:val="28"/>
        </w:rPr>
      </w:pPr>
      <w:r>
        <w:rPr>
          <w:color w:val="000009"/>
          <w:sz w:val="28"/>
        </w:rPr>
        <w:t>Подбирают необходимый, в</w:t>
      </w:r>
      <w:r>
        <w:rPr>
          <w:color w:val="000009"/>
          <w:spacing w:val="40"/>
          <w:sz w:val="28"/>
        </w:rPr>
        <w:t xml:space="preserve"> </w:t>
      </w:r>
      <w:r>
        <w:rPr>
          <w:color w:val="000009"/>
          <w:sz w:val="28"/>
        </w:rPr>
        <w:t>соответствии со</w:t>
      </w:r>
      <w:r>
        <w:rPr>
          <w:color w:val="000009"/>
          <w:spacing w:val="40"/>
          <w:sz w:val="28"/>
        </w:rPr>
        <w:t xml:space="preserve"> </w:t>
      </w:r>
      <w:r>
        <w:rPr>
          <w:color w:val="000009"/>
          <w:sz w:val="28"/>
        </w:rPr>
        <w:t>СНиП и местностью радиус угла поворота. (R).</w:t>
      </w:r>
      <w:r>
        <w:rPr>
          <w:color w:val="000009"/>
          <w:spacing w:val="40"/>
          <w:sz w:val="28"/>
        </w:rPr>
        <w:t xml:space="preserve"> </w:t>
      </w:r>
      <w:r>
        <w:rPr>
          <w:color w:val="000009"/>
          <w:sz w:val="28"/>
        </w:rPr>
        <w:t>R=100м.</w:t>
      </w:r>
    </w:p>
    <w:p w:rsidR="00185890" w:rsidRDefault="0087069C">
      <w:pPr>
        <w:pStyle w:val="a4"/>
        <w:numPr>
          <w:ilvl w:val="0"/>
          <w:numId w:val="16"/>
        </w:numPr>
        <w:tabs>
          <w:tab w:val="left" w:pos="1888"/>
        </w:tabs>
        <w:ind w:right="420"/>
        <w:jc w:val="both"/>
        <w:rPr>
          <w:sz w:val="28"/>
        </w:rPr>
      </w:pPr>
      <w:r>
        <w:rPr>
          <w:color w:val="000009"/>
          <w:sz w:val="28"/>
        </w:rPr>
        <w:t>Пользуясь таблицами разбивки</w:t>
      </w:r>
      <w:r>
        <w:rPr>
          <w:color w:val="000009"/>
          <w:spacing w:val="40"/>
          <w:sz w:val="28"/>
        </w:rPr>
        <w:t xml:space="preserve"> </w:t>
      </w:r>
      <w:r>
        <w:rPr>
          <w:color w:val="000009"/>
          <w:sz w:val="28"/>
        </w:rPr>
        <w:t>и расчета круговых</w:t>
      </w:r>
      <w:r>
        <w:rPr>
          <w:color w:val="000009"/>
          <w:spacing w:val="40"/>
          <w:sz w:val="28"/>
        </w:rPr>
        <w:t xml:space="preserve"> </w:t>
      </w:r>
      <w:r>
        <w:rPr>
          <w:color w:val="000009"/>
          <w:sz w:val="28"/>
        </w:rPr>
        <w:t>кривых или</w:t>
      </w:r>
      <w:r>
        <w:rPr>
          <w:color w:val="000009"/>
          <w:spacing w:val="40"/>
          <w:sz w:val="28"/>
        </w:rPr>
        <w:t xml:space="preserve"> </w:t>
      </w:r>
      <w:r>
        <w:rPr>
          <w:color w:val="000009"/>
          <w:sz w:val="28"/>
        </w:rPr>
        <w:t>по формулам вычисляют основные элементы круговой кривой.</w:t>
      </w:r>
    </w:p>
    <w:p w:rsidR="00185890" w:rsidRDefault="0087069C">
      <w:pPr>
        <w:tabs>
          <w:tab w:val="left" w:pos="2607"/>
        </w:tabs>
        <w:spacing w:before="4"/>
        <w:ind w:left="1888"/>
        <w:rPr>
          <w:rFonts w:ascii="Cambria Math" w:eastAsia="Cambria Math" w:hAnsi="Cambria Math"/>
          <w:sz w:val="24"/>
        </w:rPr>
      </w:pPr>
      <w:r>
        <w:rPr>
          <w:noProof/>
          <w:lang w:eastAsia="ru-RU"/>
        </w:rPr>
        <mc:AlternateContent>
          <mc:Choice Requires="wps">
            <w:drawing>
              <wp:anchor distT="0" distB="0" distL="0" distR="0" simplePos="0" relativeHeight="483357184" behindDoc="1" locked="0" layoutInCell="1" allowOverlap="1">
                <wp:simplePos x="0" y="0"/>
                <wp:positionH relativeFrom="page">
                  <wp:posOffset>3602735</wp:posOffset>
                </wp:positionH>
                <wp:positionV relativeFrom="paragraph">
                  <wp:posOffset>119657</wp:posOffset>
                </wp:positionV>
                <wp:extent cx="74930" cy="1079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30" cy="10795"/>
                        </a:xfrm>
                        <a:custGeom>
                          <a:avLst/>
                          <a:gdLst/>
                          <a:ahLst/>
                          <a:cxnLst/>
                          <a:rect l="l" t="t" r="r" b="b"/>
                          <a:pathLst>
                            <a:path w="74930" h="10795">
                              <a:moveTo>
                                <a:pt x="74677" y="0"/>
                              </a:moveTo>
                              <a:lnTo>
                                <a:pt x="0" y="0"/>
                              </a:lnTo>
                              <a:lnTo>
                                <a:pt x="0" y="10666"/>
                              </a:lnTo>
                              <a:lnTo>
                                <a:pt x="74677" y="10666"/>
                              </a:lnTo>
                              <a:lnTo>
                                <a:pt x="7467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B4941C0" id="Graphic 36" o:spid="_x0000_s1026" style="position:absolute;margin-left:283.7pt;margin-top:9.4pt;width:5.9pt;height:.85pt;z-index:-19959296;visibility:visible;mso-wrap-style:square;mso-wrap-distance-left:0;mso-wrap-distance-top:0;mso-wrap-distance-right:0;mso-wrap-distance-bottom:0;mso-position-horizontal:absolute;mso-position-horizontal-relative:page;mso-position-vertical:absolute;mso-position-vertical-relative:text;v-text-anchor:top" coordsize="749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" path="m74677,l,,,10666r74677,l74677,xe" fillcolor="#000009" stroked="f">
                <v:path arrowok="t"/>
                <w10:wrap anchorx="page"/>
              </v:shape>
            </w:pict>
          </mc:Fallback>
        </mc:AlternateContent>
      </w:r>
      <w:r>
        <w:rPr>
          <w:noProof/>
          <w:lang w:eastAsia="ru-RU"/>
        </w:rPr>
        <mc:AlternateContent>
          <mc:Choice Requires="wps">
            <w:drawing>
              <wp:anchor distT="0" distB="0" distL="0" distR="0" simplePos="0" relativeHeight="483358720" behindDoc="1" locked="0" layoutInCell="1" allowOverlap="1">
                <wp:simplePos x="0" y="0"/>
                <wp:positionH relativeFrom="page">
                  <wp:posOffset>3608832</wp:posOffset>
                </wp:positionH>
                <wp:positionV relativeFrom="paragraph">
                  <wp:posOffset>141809</wp:posOffset>
                </wp:positionV>
                <wp:extent cx="62865" cy="1270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37" o:spid="_x0000_s1034" type="#_x0000_t202" style="position:absolute;left:0;text-align:left;margin-left:284.15pt;margin-top:11.15pt;width:4.95pt;height:10pt;z-index:-1995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spacing w:val="-4"/>
          <w:sz w:val="28"/>
        </w:rPr>
        <w:t>3.1.</w:t>
      </w:r>
      <w:r>
        <w:rPr>
          <w:color w:val="000009"/>
          <w:sz w:val="28"/>
        </w:rPr>
        <w:tab/>
        <w:t>Тангенс</w:t>
      </w:r>
      <w:r>
        <w:rPr>
          <w:color w:val="000009"/>
          <w:spacing w:val="-1"/>
          <w:sz w:val="28"/>
        </w:rPr>
        <w:t xml:space="preserve"> </w:t>
      </w:r>
      <w:r>
        <w:rPr>
          <w:color w:val="000009"/>
          <w:sz w:val="28"/>
        </w:rPr>
        <w:t>–</w:t>
      </w:r>
      <w:r>
        <w:rPr>
          <w:color w:val="000009"/>
          <w:spacing w:val="1"/>
          <w:sz w:val="28"/>
        </w:rPr>
        <w:t xml:space="preserve"> </w:t>
      </w:r>
      <w:r>
        <w:rPr>
          <w:color w:val="000009"/>
          <w:sz w:val="28"/>
        </w:rPr>
        <w:t>Т</w:t>
      </w:r>
      <w:r>
        <w:rPr>
          <w:color w:val="000009"/>
          <w:spacing w:val="-1"/>
          <w:sz w:val="28"/>
        </w:rPr>
        <w:t xml:space="preserve"> </w:t>
      </w:r>
      <w:r>
        <w:rPr>
          <w:color w:val="000009"/>
          <w:sz w:val="28"/>
        </w:rPr>
        <w:t>=</w:t>
      </w:r>
      <w:r>
        <w:rPr>
          <w:color w:val="000009"/>
          <w:spacing w:val="-3"/>
          <w:sz w:val="28"/>
        </w:rPr>
        <w:t xml:space="preserve"> </w:t>
      </w:r>
      <w:r>
        <w:rPr>
          <w:rFonts w:ascii="Cambria Math" w:eastAsia="Cambria Math" w:hAnsi="Cambria Math"/>
          <w:color w:val="000009"/>
          <w:sz w:val="24"/>
        </w:rPr>
        <w:t>𝑅</w:t>
      </w:r>
      <w:r>
        <w:rPr>
          <w:color w:val="000009"/>
          <w:spacing w:val="1"/>
          <w:sz w:val="24"/>
        </w:rPr>
        <w:t xml:space="preserve"> </w:t>
      </w:r>
      <w:r>
        <w:rPr>
          <w:rFonts w:ascii="Cambria Math" w:eastAsia="Cambria Math" w:hAnsi="Cambria Math"/>
          <w:color w:val="000009"/>
          <w:sz w:val="24"/>
        </w:rPr>
        <w:t>·</w:t>
      </w:r>
      <w:r>
        <w:rPr>
          <w:color w:val="000009"/>
          <w:spacing w:val="-8"/>
          <w:sz w:val="24"/>
        </w:rPr>
        <w:t xml:space="preserve"> </w:t>
      </w:r>
      <w:r>
        <w:rPr>
          <w:rFonts w:ascii="Cambria Math" w:eastAsia="Cambria Math" w:hAnsi="Cambria Math"/>
          <w:color w:val="000009"/>
          <w:sz w:val="24"/>
        </w:rPr>
        <w:t>𝑡𝑔</w:t>
      </w:r>
      <w:r>
        <w:rPr>
          <w:color w:val="000009"/>
          <w:spacing w:val="-14"/>
          <w:sz w:val="24"/>
        </w:rPr>
        <w:t xml:space="preserve"> </w:t>
      </w:r>
      <w:r>
        <w:rPr>
          <w:rFonts w:ascii="Cambria Math" w:eastAsia="Cambria Math" w:hAnsi="Cambria Math"/>
          <w:color w:val="000009"/>
          <w:sz w:val="24"/>
          <w:vertAlign w:val="superscript"/>
        </w:rPr>
        <w:t>𝛼</w:t>
      </w:r>
      <w:r>
        <w:rPr>
          <w:color w:val="000009"/>
          <w:spacing w:val="12"/>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pacing w:val="-4"/>
          <w:sz w:val="24"/>
        </w:rPr>
        <w:t>24,71</w:t>
      </w:r>
    </w:p>
    <w:p w:rsidR="00185890" w:rsidRDefault="0087069C">
      <w:pPr>
        <w:pStyle w:val="a4"/>
        <w:numPr>
          <w:ilvl w:val="1"/>
          <w:numId w:val="16"/>
        </w:numPr>
        <w:tabs>
          <w:tab w:val="left" w:pos="2607"/>
          <w:tab w:val="left" w:pos="3680"/>
        </w:tabs>
        <w:spacing w:before="86"/>
        <w:rPr>
          <w:rFonts w:ascii="Cambria Math" w:eastAsia="Cambria Math" w:hAnsi="Cambria Math"/>
          <w:sz w:val="24"/>
        </w:rPr>
      </w:pPr>
      <w:r>
        <w:rPr>
          <w:noProof/>
          <w:lang w:eastAsia="ru-RU"/>
        </w:rPr>
        <mc:AlternateContent>
          <mc:Choice Requires="wps">
            <w:drawing>
              <wp:anchor distT="0" distB="0" distL="0" distR="0" simplePos="0" relativeHeight="483357696" behindDoc="1" locked="0" layoutInCell="1" allowOverlap="1">
                <wp:simplePos x="0" y="0"/>
                <wp:positionH relativeFrom="page">
                  <wp:posOffset>3218688</wp:posOffset>
                </wp:positionH>
                <wp:positionV relativeFrom="paragraph">
                  <wp:posOffset>174779</wp:posOffset>
                </wp:positionV>
                <wp:extent cx="254635" cy="1079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10795"/>
                        </a:xfrm>
                        <a:custGeom>
                          <a:avLst/>
                          <a:gdLst/>
                          <a:ahLst/>
                          <a:cxnLst/>
                          <a:rect l="l" t="t" r="r" b="b"/>
                          <a:pathLst>
                            <a:path w="254635" h="10795">
                              <a:moveTo>
                                <a:pt x="254510" y="0"/>
                              </a:moveTo>
                              <a:lnTo>
                                <a:pt x="0" y="0"/>
                              </a:lnTo>
                              <a:lnTo>
                                <a:pt x="0" y="10666"/>
                              </a:lnTo>
                              <a:lnTo>
                                <a:pt x="254510" y="10666"/>
                              </a:lnTo>
                              <a:lnTo>
                                <a:pt x="25451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774A670" id="Graphic 38" o:spid="_x0000_s1026" style="position:absolute;margin-left:253.45pt;margin-top:13.75pt;width:20.05pt;height:.85pt;z-index:-19958784;visibility:visible;mso-wrap-style:square;mso-wrap-distance-left:0;mso-wrap-distance-top:0;mso-wrap-distance-right:0;mso-wrap-distance-bottom:0;mso-position-horizontal:absolute;mso-position-horizontal-relative:page;mso-position-vertical:absolute;mso-position-vertical-relative:text;v-text-anchor:top" coordsize="2546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" path="m254510,l,,,10666r254510,l254510,xe" fillcolor="#000009" stroked="f">
                <v:path arrowok="t"/>
                <w10:wrap anchorx="page"/>
              </v:shape>
            </w:pict>
          </mc:Fallback>
        </mc:AlternateContent>
      </w:r>
      <w:r>
        <w:rPr>
          <w:noProof/>
          <w:lang w:eastAsia="ru-RU"/>
        </w:rPr>
        <mc:AlternateContent>
          <mc:Choice Requires="wps">
            <w:drawing>
              <wp:anchor distT="0" distB="0" distL="0" distR="0" simplePos="0" relativeHeight="483359232" behindDoc="1" locked="0" layoutInCell="1" allowOverlap="1">
                <wp:simplePos x="0" y="0"/>
                <wp:positionH relativeFrom="page">
                  <wp:posOffset>3230882</wp:posOffset>
                </wp:positionH>
                <wp:positionV relativeFrom="paragraph">
                  <wp:posOffset>196945</wp:posOffset>
                </wp:positionV>
                <wp:extent cx="228600" cy="1270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27000"/>
                        </a:xfrm>
                        <a:prstGeom prst="rect">
                          <a:avLst/>
                        </a:prstGeom>
                      </wps:spPr>
                      <wps:txbx>
                        <w:txbxContent>
                          <w:p w:rsidR="00185890" w:rsidRDefault="0087069C">
                            <w:pPr>
                              <w:rPr>
                                <w:rFonts w:ascii="Cambria Math" w:hAnsi="Cambria Math"/>
                                <w:sz w:val="17"/>
                              </w:rPr>
                            </w:pPr>
                            <w:r>
                              <w:rPr>
                                <w:rFonts w:ascii="Cambria Math" w:hAnsi="Cambria Math"/>
                                <w:color w:val="000009"/>
                                <w:spacing w:val="-4"/>
                                <w:sz w:val="17"/>
                              </w:rPr>
                              <w:t>180°</w:t>
                            </w:r>
                          </w:p>
                        </w:txbxContent>
                      </wps:txbx>
                      <wps:bodyPr wrap="square" lIns="0" tIns="0" rIns="0" bIns="0" rtlCol="0">
                        <a:noAutofit/>
                      </wps:bodyPr>
                    </wps:wsp>
                  </a:graphicData>
                </a:graphic>
              </wp:anchor>
            </w:drawing>
          </mc:Choice>
          <mc:Fallback>
            <w:pict>
              <v:shape id="Textbox 39" o:spid="_x0000_s1035" type="#_x0000_t202" style="position:absolute;left:0;text-align:left;margin-left:254.4pt;margin-top:15.5pt;width:18pt;height:10pt;z-index:-1995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" filled="f" stroked="f">
                <v:path arrowok="t"/>
                <v:textbox inset="0,0,0,0">
                  <w:txbxContent>
                    <w:p w:rsidR="00185890" w:rsidRDefault="0087069C">
                      <w:pPr>
                        <w:rPr>
                          <w:rFonts w:ascii="Cambria Math" w:hAnsi="Cambria Math"/>
                          <w:sz w:val="17"/>
                        </w:rPr>
                      </w:pPr>
                      <w:r>
                        <w:rPr>
                          <w:rFonts w:ascii="Cambria Math" w:hAnsi="Cambria Math"/>
                          <w:color w:val="000009"/>
                          <w:spacing w:val="-4"/>
                          <w:sz w:val="17"/>
                        </w:rPr>
                        <w:t>180°</w:t>
                      </w:r>
                    </w:p>
                  </w:txbxContent>
                </v:textbox>
                <w10:wrap anchorx="page"/>
              </v:shape>
            </w:pict>
          </mc:Fallback>
        </mc:AlternateContent>
      </w:r>
      <w:r>
        <w:rPr>
          <w:color w:val="000009"/>
          <w:spacing w:val="-2"/>
          <w:sz w:val="28"/>
        </w:rPr>
        <w:t>Кривая</w:t>
      </w:r>
      <w:r>
        <w:rPr>
          <w:color w:val="000009"/>
          <w:sz w:val="28"/>
        </w:rPr>
        <w:tab/>
        <w:t>-</w:t>
      </w:r>
      <w:r>
        <w:rPr>
          <w:color w:val="000009"/>
          <w:spacing w:val="69"/>
          <w:sz w:val="28"/>
        </w:rPr>
        <w:t xml:space="preserve"> </w:t>
      </w:r>
      <w:r>
        <w:rPr>
          <w:color w:val="000009"/>
          <w:sz w:val="28"/>
        </w:rPr>
        <w:t>К</w:t>
      </w:r>
      <w:r>
        <w:rPr>
          <w:color w:val="000009"/>
          <w:spacing w:val="-1"/>
          <w:sz w:val="28"/>
        </w:rPr>
        <w:t xml:space="preserve"> </w:t>
      </w:r>
      <w:r>
        <w:rPr>
          <w:color w:val="000009"/>
          <w:sz w:val="28"/>
        </w:rPr>
        <w:t>=</w:t>
      </w:r>
      <w:r>
        <w:rPr>
          <w:rFonts w:ascii="Cambria Math" w:eastAsia="Cambria Math" w:hAnsi="Cambria Math"/>
          <w:color w:val="000009"/>
          <w:sz w:val="28"/>
          <w:vertAlign w:val="superscript"/>
        </w:rPr>
        <w:t>𝜋𝑅𝛼°</w:t>
      </w:r>
      <w:r>
        <w:rPr>
          <w:color w:val="000009"/>
          <w:spacing w:val="-5"/>
          <w:sz w:val="28"/>
        </w:rPr>
        <w:t xml:space="preserve"> </w:t>
      </w:r>
      <w:r>
        <w:rPr>
          <w:rFonts w:ascii="Cambria Math" w:eastAsia="Cambria Math" w:hAnsi="Cambria Math"/>
          <w:color w:val="000009"/>
          <w:sz w:val="24"/>
        </w:rPr>
        <w:t>=</w:t>
      </w:r>
      <w:r>
        <w:rPr>
          <w:color w:val="000009"/>
          <w:spacing w:val="5"/>
          <w:sz w:val="24"/>
        </w:rPr>
        <w:t xml:space="preserve"> </w:t>
      </w:r>
      <w:r>
        <w:rPr>
          <w:rFonts w:ascii="Cambria Math" w:eastAsia="Cambria Math" w:hAnsi="Cambria Math"/>
          <w:color w:val="000009"/>
          <w:spacing w:val="-4"/>
          <w:sz w:val="24"/>
        </w:rPr>
        <w:t>48,46</w:t>
      </w:r>
    </w:p>
    <w:p w:rsidR="00185890" w:rsidRDefault="0087069C">
      <w:pPr>
        <w:pStyle w:val="a3"/>
        <w:spacing w:before="55"/>
        <w:ind w:left="1669"/>
      </w:pPr>
      <w:r>
        <w:rPr>
          <w:color w:val="000009"/>
        </w:rPr>
        <w:t>Величина</w:t>
      </w:r>
      <w:r>
        <w:rPr>
          <w:color w:val="000009"/>
          <w:spacing w:val="66"/>
        </w:rPr>
        <w:t xml:space="preserve"> </w:t>
      </w:r>
      <w:r>
        <w:rPr>
          <w:color w:val="000009"/>
        </w:rPr>
        <w:t>α°</w:t>
      </w:r>
      <w:r>
        <w:rPr>
          <w:color w:val="000009"/>
          <w:spacing w:val="-1"/>
        </w:rPr>
        <w:t xml:space="preserve"> </w:t>
      </w:r>
      <w:r>
        <w:rPr>
          <w:color w:val="000009"/>
        </w:rPr>
        <w:t>-</w:t>
      </w:r>
      <w:r>
        <w:rPr>
          <w:color w:val="000009"/>
          <w:spacing w:val="-2"/>
        </w:rPr>
        <w:t xml:space="preserve"> </w:t>
      </w:r>
      <w:r>
        <w:rPr>
          <w:color w:val="000009"/>
        </w:rPr>
        <w:t>угол</w:t>
      </w:r>
      <w:r>
        <w:rPr>
          <w:color w:val="000009"/>
          <w:spacing w:val="-3"/>
        </w:rPr>
        <w:t xml:space="preserve"> </w:t>
      </w:r>
      <w:r>
        <w:rPr>
          <w:color w:val="000009"/>
        </w:rPr>
        <w:t>в</w:t>
      </w:r>
      <w:r>
        <w:rPr>
          <w:color w:val="000009"/>
          <w:spacing w:val="-2"/>
        </w:rPr>
        <w:t xml:space="preserve"> </w:t>
      </w:r>
      <w:r>
        <w:rPr>
          <w:color w:val="000009"/>
        </w:rPr>
        <w:t>градусах</w:t>
      </w:r>
      <w:r>
        <w:rPr>
          <w:color w:val="000009"/>
          <w:spacing w:val="-1"/>
        </w:rPr>
        <w:t xml:space="preserve"> </w:t>
      </w:r>
      <w:r>
        <w:rPr>
          <w:color w:val="000009"/>
        </w:rPr>
        <w:t>с</w:t>
      </w:r>
      <w:r>
        <w:rPr>
          <w:color w:val="000009"/>
          <w:spacing w:val="-4"/>
        </w:rPr>
        <w:t xml:space="preserve"> </w:t>
      </w:r>
      <w:r>
        <w:rPr>
          <w:color w:val="000009"/>
        </w:rPr>
        <w:t>десятыми</w:t>
      </w:r>
      <w:r>
        <w:rPr>
          <w:color w:val="000009"/>
          <w:spacing w:val="68"/>
        </w:rPr>
        <w:t xml:space="preserve"> </w:t>
      </w:r>
      <w:r>
        <w:rPr>
          <w:color w:val="000009"/>
        </w:rPr>
        <w:t>доля</w:t>
      </w:r>
      <w:r>
        <w:rPr>
          <w:color w:val="000009"/>
          <w:spacing w:val="-1"/>
        </w:rPr>
        <w:t xml:space="preserve"> </w:t>
      </w:r>
      <w:r>
        <w:rPr>
          <w:color w:val="000009"/>
          <w:spacing w:val="-4"/>
        </w:rPr>
        <w:t>его.</w:t>
      </w:r>
    </w:p>
    <w:p w:rsidR="00185890" w:rsidRDefault="0087069C">
      <w:pPr>
        <w:pStyle w:val="a4"/>
        <w:numPr>
          <w:ilvl w:val="1"/>
          <w:numId w:val="16"/>
        </w:numPr>
        <w:tabs>
          <w:tab w:val="left" w:pos="2605"/>
        </w:tabs>
        <w:spacing w:before="84" w:line="273" w:lineRule="exact"/>
        <w:ind w:left="2605" w:hanging="718"/>
        <w:jc w:val="both"/>
        <w:rPr>
          <w:rFonts w:ascii="Cambria Math" w:eastAsia="Cambria Math" w:hAnsi="Cambria Math"/>
          <w:sz w:val="24"/>
        </w:rPr>
      </w:pPr>
      <w:r>
        <w:rPr>
          <w:noProof/>
          <w:lang w:eastAsia="ru-RU"/>
        </w:rPr>
        <mc:AlternateContent>
          <mc:Choice Requires="wps">
            <w:drawing>
              <wp:anchor distT="0" distB="0" distL="0" distR="0" simplePos="0" relativeHeight="483358208" behindDoc="1" locked="0" layoutInCell="1" allowOverlap="1">
                <wp:simplePos x="0" y="0"/>
                <wp:positionH relativeFrom="page">
                  <wp:posOffset>3738372</wp:posOffset>
                </wp:positionH>
                <wp:positionV relativeFrom="paragraph">
                  <wp:posOffset>170701</wp:posOffset>
                </wp:positionV>
                <wp:extent cx="236220" cy="1079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10795"/>
                        </a:xfrm>
                        <a:custGeom>
                          <a:avLst/>
                          <a:gdLst/>
                          <a:ahLst/>
                          <a:cxnLst/>
                          <a:rect l="l" t="t" r="r" b="b"/>
                          <a:pathLst>
                            <a:path w="236220" h="10795">
                              <a:moveTo>
                                <a:pt x="236220" y="0"/>
                              </a:moveTo>
                              <a:lnTo>
                                <a:pt x="0" y="0"/>
                              </a:lnTo>
                              <a:lnTo>
                                <a:pt x="0" y="10670"/>
                              </a:lnTo>
                              <a:lnTo>
                                <a:pt x="236220" y="10670"/>
                              </a:lnTo>
                              <a:lnTo>
                                <a:pt x="23622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640051C" id="Graphic 40" o:spid="_x0000_s1026" style="position:absolute;margin-left:294.35pt;margin-top:13.45pt;width:18.6pt;height:.85pt;z-index:-19958272;visibility:visible;mso-wrap-style:square;mso-wrap-distance-left:0;mso-wrap-distance-top:0;mso-wrap-distance-right:0;mso-wrap-distance-bottom:0;mso-position-horizontal:absolute;mso-position-horizontal-relative:page;mso-position-vertical:absolute;mso-position-vertical-relative:text;v-text-anchor:top" coordsize="2362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" path="m236220,l,,,10670r236220,l236220,xe" fillcolor="#000009" stroked="f">
                <v:path arrowok="t"/>
                <w10:wrap anchorx="page"/>
              </v:shape>
            </w:pict>
          </mc:Fallback>
        </mc:AlternateContent>
      </w:r>
      <w:r>
        <w:rPr>
          <w:color w:val="000009"/>
          <w:w w:val="105"/>
          <w:sz w:val="28"/>
        </w:rPr>
        <w:t>Биссектриса</w:t>
      </w:r>
      <w:r>
        <w:rPr>
          <w:color w:val="000009"/>
          <w:spacing w:val="-19"/>
          <w:w w:val="105"/>
          <w:sz w:val="28"/>
        </w:rPr>
        <w:t xml:space="preserve"> </w:t>
      </w:r>
      <w:r>
        <w:rPr>
          <w:color w:val="000009"/>
          <w:w w:val="105"/>
          <w:sz w:val="28"/>
        </w:rPr>
        <w:t>–</w:t>
      </w:r>
      <w:r>
        <w:rPr>
          <w:color w:val="000009"/>
          <w:spacing w:val="-18"/>
          <w:w w:val="105"/>
          <w:sz w:val="28"/>
        </w:rPr>
        <w:t xml:space="preserve"> </w:t>
      </w:r>
      <w:r>
        <w:rPr>
          <w:color w:val="000009"/>
          <w:w w:val="105"/>
          <w:sz w:val="28"/>
        </w:rPr>
        <w:t>Б</w:t>
      </w:r>
      <w:r>
        <w:rPr>
          <w:color w:val="000009"/>
          <w:spacing w:val="-19"/>
          <w:w w:val="105"/>
          <w:sz w:val="28"/>
        </w:rPr>
        <w:t xml:space="preserve"> </w:t>
      </w:r>
      <w:r>
        <w:rPr>
          <w:color w:val="000009"/>
          <w:w w:val="105"/>
          <w:sz w:val="28"/>
        </w:rPr>
        <w:t>=</w:t>
      </w:r>
      <w:r>
        <w:rPr>
          <w:color w:val="000009"/>
          <w:spacing w:val="-18"/>
          <w:w w:val="105"/>
          <w:sz w:val="28"/>
        </w:rPr>
        <w:t xml:space="preserve"> </w:t>
      </w:r>
      <w:r>
        <w:rPr>
          <w:rFonts w:ascii="Cambria Math" w:eastAsia="Cambria Math" w:hAnsi="Cambria Math"/>
          <w:color w:val="000009"/>
          <w:w w:val="105"/>
          <w:sz w:val="24"/>
        </w:rPr>
        <w:t>𝑅</w:t>
      </w:r>
      <w:r>
        <w:rPr>
          <w:color w:val="000009"/>
          <w:spacing w:val="-17"/>
          <w:w w:val="105"/>
          <w:sz w:val="24"/>
        </w:rPr>
        <w:t xml:space="preserve"> </w:t>
      </w:r>
      <w:r>
        <w:rPr>
          <w:rFonts w:ascii="Cambria Math" w:eastAsia="Cambria Math" w:hAnsi="Cambria Math"/>
          <w:color w:val="000009"/>
          <w:w w:val="105"/>
          <w:sz w:val="24"/>
        </w:rPr>
        <w:t>(</w:t>
      </w:r>
      <w:r>
        <w:rPr>
          <w:color w:val="000009"/>
          <w:spacing w:val="48"/>
          <w:w w:val="105"/>
          <w:sz w:val="24"/>
        </w:rPr>
        <w:t xml:space="preserve"> </w:t>
      </w:r>
      <w:r>
        <w:rPr>
          <w:rFonts w:ascii="Cambria Math" w:eastAsia="Cambria Math" w:hAnsi="Cambria Math"/>
          <w:color w:val="000009"/>
          <w:w w:val="105"/>
          <w:sz w:val="24"/>
          <w:vertAlign w:val="superscript"/>
        </w:rPr>
        <w:t>1</w:t>
      </w:r>
      <w:r>
        <w:rPr>
          <w:color w:val="000009"/>
          <w:spacing w:val="-28"/>
          <w:w w:val="105"/>
          <w:sz w:val="24"/>
        </w:rPr>
        <w:t xml:space="preserve"> </w:t>
      </w:r>
      <w:r>
        <w:rPr>
          <w:rFonts w:ascii="Cambria Math" w:eastAsia="Cambria Math" w:hAnsi="Cambria Math"/>
          <w:color w:val="000009"/>
          <w:w w:val="105"/>
          <w:sz w:val="24"/>
          <w:u w:val="single" w:color="000009"/>
          <w:vertAlign w:val="subscript"/>
        </w:rPr>
        <w:t>𝛼</w:t>
      </w:r>
      <w:r>
        <w:rPr>
          <w:color w:val="000009"/>
          <w:spacing w:val="-15"/>
          <w:w w:val="105"/>
          <w:sz w:val="24"/>
        </w:rPr>
        <w:t xml:space="preserve"> </w:t>
      </w:r>
      <w:r>
        <w:rPr>
          <w:rFonts w:ascii="Cambria Math" w:eastAsia="Cambria Math" w:hAnsi="Cambria Math"/>
          <w:color w:val="000009"/>
          <w:w w:val="105"/>
          <w:sz w:val="24"/>
        </w:rPr>
        <w:t>−</w:t>
      </w:r>
      <w:r>
        <w:rPr>
          <w:color w:val="000009"/>
          <w:spacing w:val="-16"/>
          <w:w w:val="105"/>
          <w:sz w:val="24"/>
        </w:rPr>
        <w:t xml:space="preserve"> </w:t>
      </w:r>
      <w:r>
        <w:rPr>
          <w:rFonts w:ascii="Cambria Math" w:eastAsia="Cambria Math" w:hAnsi="Cambria Math"/>
          <w:color w:val="000009"/>
          <w:w w:val="105"/>
          <w:sz w:val="24"/>
        </w:rPr>
        <w:t>1)</w:t>
      </w:r>
      <w:r>
        <w:rPr>
          <w:color w:val="000009"/>
          <w:spacing w:val="-6"/>
          <w:w w:val="105"/>
          <w:sz w:val="24"/>
        </w:rPr>
        <w:t xml:space="preserve"> </w:t>
      </w:r>
      <w:r>
        <w:rPr>
          <w:rFonts w:ascii="Cambria Math" w:eastAsia="Cambria Math" w:hAnsi="Cambria Math"/>
          <w:color w:val="000009"/>
          <w:w w:val="105"/>
          <w:sz w:val="24"/>
        </w:rPr>
        <w:t>=</w:t>
      </w:r>
      <w:r>
        <w:rPr>
          <w:color w:val="000009"/>
          <w:spacing w:val="-6"/>
          <w:w w:val="105"/>
          <w:sz w:val="24"/>
        </w:rPr>
        <w:t xml:space="preserve"> </w:t>
      </w:r>
      <w:r>
        <w:rPr>
          <w:rFonts w:ascii="Cambria Math" w:eastAsia="Cambria Math" w:hAnsi="Cambria Math"/>
          <w:color w:val="000009"/>
          <w:spacing w:val="-4"/>
          <w:w w:val="105"/>
          <w:sz w:val="24"/>
        </w:rPr>
        <w:t>3,00</w:t>
      </w:r>
    </w:p>
    <w:p w:rsidR="00185890" w:rsidRDefault="0087069C">
      <w:pPr>
        <w:spacing w:line="165" w:lineRule="auto"/>
        <w:ind w:right="82"/>
        <w:jc w:val="center"/>
        <w:rPr>
          <w:rFonts w:ascii="Cambria Math" w:eastAsia="Cambria Math"/>
          <w:sz w:val="14"/>
        </w:rPr>
      </w:pPr>
      <w:r>
        <w:rPr>
          <w:rFonts w:ascii="Cambria Math" w:eastAsia="Cambria Math"/>
          <w:color w:val="000009"/>
          <w:spacing w:val="-4"/>
          <w:w w:val="105"/>
          <w:sz w:val="17"/>
        </w:rPr>
        <w:t>𝑐𝑜𝑠</w:t>
      </w:r>
      <w:r>
        <w:rPr>
          <w:rFonts w:ascii="Cambria Math" w:eastAsia="Cambria Math"/>
          <w:color w:val="000009"/>
          <w:spacing w:val="-4"/>
          <w:w w:val="105"/>
          <w:position w:val="-8"/>
          <w:sz w:val="14"/>
        </w:rPr>
        <w:t>2</w:t>
      </w:r>
    </w:p>
    <w:p w:rsidR="00185890" w:rsidRDefault="0087069C">
      <w:pPr>
        <w:pStyle w:val="a4"/>
        <w:numPr>
          <w:ilvl w:val="1"/>
          <w:numId w:val="16"/>
        </w:numPr>
        <w:tabs>
          <w:tab w:val="left" w:pos="2606"/>
        </w:tabs>
        <w:spacing w:line="319" w:lineRule="exact"/>
        <w:ind w:left="2606" w:hanging="718"/>
        <w:jc w:val="both"/>
        <w:rPr>
          <w:sz w:val="28"/>
        </w:rPr>
      </w:pPr>
      <w:r>
        <w:rPr>
          <w:color w:val="000009"/>
          <w:sz w:val="28"/>
        </w:rPr>
        <w:t>Домер</w:t>
      </w:r>
      <w:r>
        <w:rPr>
          <w:color w:val="000009"/>
          <w:spacing w:val="33"/>
          <w:sz w:val="28"/>
        </w:rPr>
        <w:t xml:space="preserve">  </w:t>
      </w:r>
      <w:r>
        <w:rPr>
          <w:color w:val="000009"/>
          <w:sz w:val="28"/>
        </w:rPr>
        <w:t>-</w:t>
      </w:r>
      <w:r>
        <w:rPr>
          <w:color w:val="000009"/>
          <w:spacing w:val="69"/>
          <w:sz w:val="28"/>
        </w:rPr>
        <w:t xml:space="preserve"> </w:t>
      </w:r>
      <w:r>
        <w:rPr>
          <w:color w:val="000009"/>
          <w:sz w:val="28"/>
        </w:rPr>
        <w:t>Д</w:t>
      </w:r>
      <w:r>
        <w:rPr>
          <w:color w:val="000009"/>
          <w:spacing w:val="-1"/>
          <w:sz w:val="28"/>
        </w:rPr>
        <w:t xml:space="preserve"> </w:t>
      </w:r>
      <w:r>
        <w:rPr>
          <w:color w:val="000009"/>
          <w:sz w:val="28"/>
        </w:rPr>
        <w:t>=</w:t>
      </w:r>
      <w:r>
        <w:rPr>
          <w:color w:val="000009"/>
          <w:spacing w:val="-2"/>
          <w:sz w:val="28"/>
        </w:rPr>
        <w:t xml:space="preserve"> </w:t>
      </w:r>
      <w:r>
        <w:rPr>
          <w:color w:val="000009"/>
          <w:sz w:val="28"/>
        </w:rPr>
        <w:t>2Т-К=</w:t>
      </w:r>
      <w:r>
        <w:rPr>
          <w:color w:val="000009"/>
          <w:spacing w:val="-3"/>
          <w:sz w:val="28"/>
        </w:rPr>
        <w:t xml:space="preserve"> </w:t>
      </w:r>
      <w:r>
        <w:rPr>
          <w:color w:val="000009"/>
          <w:spacing w:val="-4"/>
          <w:sz w:val="28"/>
        </w:rPr>
        <w:t>0,96</w:t>
      </w:r>
    </w:p>
    <w:p w:rsidR="00185890" w:rsidRDefault="0087069C">
      <w:pPr>
        <w:pStyle w:val="a4"/>
        <w:numPr>
          <w:ilvl w:val="0"/>
          <w:numId w:val="16"/>
        </w:numPr>
        <w:tabs>
          <w:tab w:val="left" w:pos="1887"/>
        </w:tabs>
        <w:ind w:left="1887" w:right="419"/>
        <w:jc w:val="both"/>
        <w:rPr>
          <w:sz w:val="28"/>
        </w:rPr>
      </w:pPr>
      <w:r>
        <w:rPr>
          <w:color w:val="000009"/>
          <w:sz w:val="28"/>
        </w:rPr>
        <w:t>От</w:t>
      </w:r>
      <w:r>
        <w:rPr>
          <w:color w:val="000009"/>
          <w:spacing w:val="40"/>
          <w:sz w:val="28"/>
        </w:rPr>
        <w:t xml:space="preserve"> </w:t>
      </w:r>
      <w:r>
        <w:rPr>
          <w:color w:val="000009"/>
          <w:sz w:val="28"/>
        </w:rPr>
        <w:t>ВУ - І</w:t>
      </w:r>
      <w:r>
        <w:rPr>
          <w:color w:val="000009"/>
          <w:spacing w:val="40"/>
          <w:sz w:val="28"/>
        </w:rPr>
        <w:t xml:space="preserve"> </w:t>
      </w:r>
      <w:r>
        <w:rPr>
          <w:color w:val="000009"/>
          <w:sz w:val="28"/>
        </w:rPr>
        <w:t>в сторону</w:t>
      </w:r>
      <w:r>
        <w:rPr>
          <w:color w:val="000009"/>
          <w:spacing w:val="40"/>
          <w:sz w:val="28"/>
        </w:rPr>
        <w:t xml:space="preserve"> </w:t>
      </w:r>
      <w:r>
        <w:rPr>
          <w:color w:val="000009"/>
          <w:sz w:val="28"/>
        </w:rPr>
        <w:t>НТ и в сторону</w:t>
      </w:r>
      <w:r>
        <w:rPr>
          <w:color w:val="000009"/>
          <w:spacing w:val="40"/>
          <w:sz w:val="28"/>
        </w:rPr>
        <w:t xml:space="preserve"> </w:t>
      </w:r>
      <w:r>
        <w:rPr>
          <w:color w:val="000009"/>
          <w:sz w:val="28"/>
        </w:rPr>
        <w:t>КТ отмеряет</w:t>
      </w:r>
      <w:r>
        <w:rPr>
          <w:color w:val="000009"/>
          <w:spacing w:val="40"/>
          <w:sz w:val="28"/>
        </w:rPr>
        <w:t xml:space="preserve"> </w:t>
      </w:r>
      <w:r>
        <w:rPr>
          <w:color w:val="000009"/>
          <w:sz w:val="28"/>
        </w:rPr>
        <w:t>лентой</w:t>
      </w:r>
      <w:r>
        <w:rPr>
          <w:color w:val="000009"/>
          <w:spacing w:val="40"/>
          <w:sz w:val="28"/>
        </w:rPr>
        <w:t xml:space="preserve"> </w:t>
      </w:r>
      <w:r>
        <w:rPr>
          <w:color w:val="000009"/>
          <w:sz w:val="28"/>
        </w:rPr>
        <w:t>строго створе величина, тангенса и фиксируются кольями начало кривой (НК) и конец кривой</w:t>
      </w:r>
      <w:r>
        <w:rPr>
          <w:color w:val="000009"/>
          <w:spacing w:val="40"/>
          <w:sz w:val="28"/>
        </w:rPr>
        <w:t xml:space="preserve"> </w:t>
      </w:r>
      <w:r>
        <w:rPr>
          <w:color w:val="000009"/>
          <w:sz w:val="28"/>
        </w:rPr>
        <w:t>(КК).</w:t>
      </w:r>
    </w:p>
    <w:p w:rsidR="00185890" w:rsidRDefault="0087069C">
      <w:pPr>
        <w:pStyle w:val="a3"/>
        <w:ind w:left="961" w:right="419" w:firstLine="708"/>
        <w:jc w:val="both"/>
      </w:pPr>
      <w:r>
        <w:rPr>
          <w:color w:val="000009"/>
        </w:rPr>
        <w:t>По биссектрисе</w:t>
      </w:r>
      <w:r>
        <w:rPr>
          <w:color w:val="000009"/>
          <w:spacing w:val="80"/>
        </w:rPr>
        <w:t xml:space="preserve"> </w:t>
      </w:r>
      <w:r>
        <w:rPr>
          <w:color w:val="000009"/>
        </w:rPr>
        <w:t>угла</w:t>
      </w:r>
      <w:r>
        <w:rPr>
          <w:color w:val="000009"/>
          <w:spacing w:val="80"/>
        </w:rPr>
        <w:t xml:space="preserve"> </w:t>
      </w:r>
      <w:r>
        <w:rPr>
          <w:color w:val="000009"/>
        </w:rPr>
        <w:t>в сторону кривой отмеряет величина биссектрисы и фиксируется и</w:t>
      </w:r>
      <w:r>
        <w:rPr>
          <w:color w:val="000009"/>
          <w:spacing w:val="40"/>
        </w:rPr>
        <w:t xml:space="preserve"> </w:t>
      </w:r>
      <w:r>
        <w:rPr>
          <w:color w:val="000009"/>
        </w:rPr>
        <w:t>фиксируется колом</w:t>
      </w:r>
      <w:r>
        <w:rPr>
          <w:color w:val="000009"/>
          <w:spacing w:val="40"/>
        </w:rPr>
        <w:t xml:space="preserve"> </w:t>
      </w:r>
      <w:r>
        <w:rPr>
          <w:color w:val="000009"/>
        </w:rPr>
        <w:t>середина</w:t>
      </w:r>
      <w:r>
        <w:rPr>
          <w:color w:val="000009"/>
          <w:spacing w:val="-1"/>
        </w:rPr>
        <w:t xml:space="preserve"> </w:t>
      </w:r>
      <w:r>
        <w:rPr>
          <w:color w:val="000009"/>
        </w:rPr>
        <w:t>кривой (СК) или биссектриса (Б).</w:t>
      </w:r>
    </w:p>
    <w:p w:rsidR="00185890" w:rsidRDefault="0087069C">
      <w:pPr>
        <w:pStyle w:val="a4"/>
        <w:numPr>
          <w:ilvl w:val="0"/>
          <w:numId w:val="16"/>
        </w:numPr>
        <w:tabs>
          <w:tab w:val="left" w:pos="1887"/>
        </w:tabs>
        <w:ind w:left="1887" w:right="419"/>
        <w:jc w:val="both"/>
        <w:rPr>
          <w:sz w:val="28"/>
        </w:rPr>
      </w:pPr>
      <w:r>
        <w:rPr>
          <w:color w:val="000009"/>
          <w:sz w:val="28"/>
        </w:rPr>
        <w:t>Вычисляются пикетажные положения основных (главных) точек кривой.</w:t>
      </w:r>
      <w:r>
        <w:rPr>
          <w:color w:val="000009"/>
          <w:spacing w:val="40"/>
          <w:sz w:val="28"/>
        </w:rPr>
        <w:t xml:space="preserve"> </w:t>
      </w:r>
      <w:r>
        <w:rPr>
          <w:color w:val="000009"/>
          <w:sz w:val="28"/>
        </w:rPr>
        <w:t>Пикетажное положение ВУ - І известно ( ПК 1+ 76,10)</w:t>
      </w:r>
    </w:p>
    <w:p w:rsidR="00185890" w:rsidRDefault="0087069C">
      <w:pPr>
        <w:tabs>
          <w:tab w:val="left" w:pos="2799"/>
          <w:tab w:val="left" w:pos="3102"/>
        </w:tabs>
        <w:spacing w:line="321" w:lineRule="exact"/>
        <w:ind w:left="1669"/>
        <w:rPr>
          <w:sz w:val="28"/>
        </w:rPr>
      </w:pPr>
      <w:r>
        <w:rPr>
          <w:color w:val="000009"/>
          <w:sz w:val="28"/>
        </w:rPr>
        <w:t>ВУ -</w:t>
      </w:r>
      <w:r>
        <w:rPr>
          <w:color w:val="000009"/>
          <w:spacing w:val="-1"/>
          <w:sz w:val="28"/>
        </w:rPr>
        <w:t xml:space="preserve"> </w:t>
      </w:r>
      <w:r>
        <w:rPr>
          <w:color w:val="000009"/>
          <w:spacing w:val="-10"/>
          <w:sz w:val="28"/>
        </w:rPr>
        <w:t>І</w:t>
      </w:r>
      <w:r>
        <w:rPr>
          <w:color w:val="000009"/>
          <w:sz w:val="28"/>
        </w:rPr>
        <w:tab/>
      </w:r>
      <w:r>
        <w:rPr>
          <w:color w:val="000009"/>
          <w:spacing w:val="-10"/>
          <w:sz w:val="28"/>
        </w:rPr>
        <w:t>-</w:t>
      </w:r>
      <w:r>
        <w:rPr>
          <w:color w:val="000009"/>
          <w:sz w:val="28"/>
        </w:rPr>
        <w:tab/>
        <w:t>ПК</w:t>
      </w:r>
      <w:r>
        <w:rPr>
          <w:color w:val="000009"/>
          <w:spacing w:val="-2"/>
          <w:sz w:val="28"/>
        </w:rPr>
        <w:t xml:space="preserve"> </w:t>
      </w:r>
      <w:r>
        <w:rPr>
          <w:color w:val="000009"/>
          <w:sz w:val="28"/>
        </w:rPr>
        <w:t>1</w:t>
      </w:r>
      <w:r>
        <w:rPr>
          <w:color w:val="000009"/>
          <w:spacing w:val="-1"/>
          <w:sz w:val="28"/>
        </w:rPr>
        <w:t xml:space="preserve"> </w:t>
      </w:r>
      <w:r>
        <w:rPr>
          <w:color w:val="000009"/>
          <w:sz w:val="28"/>
        </w:rPr>
        <w:t>+</w:t>
      </w:r>
      <w:r>
        <w:rPr>
          <w:color w:val="000009"/>
          <w:spacing w:val="2"/>
          <w:sz w:val="28"/>
        </w:rPr>
        <w:t xml:space="preserve"> </w:t>
      </w:r>
      <w:r>
        <w:rPr>
          <w:color w:val="000009"/>
          <w:spacing w:val="-4"/>
          <w:sz w:val="28"/>
        </w:rPr>
        <w:t>76,10</w:t>
      </w:r>
    </w:p>
    <w:p w:rsidR="00185890" w:rsidRDefault="0087069C">
      <w:pPr>
        <w:tabs>
          <w:tab w:val="left" w:pos="4196"/>
        </w:tabs>
        <w:spacing w:line="322" w:lineRule="exact"/>
        <w:ind w:left="1669"/>
        <w:jc w:val="both"/>
        <w:rPr>
          <w:sz w:val="28"/>
        </w:rPr>
      </w:pPr>
      <w:r>
        <w:rPr>
          <w:color w:val="000009"/>
          <w:sz w:val="28"/>
          <w:u w:val="single" w:color="000009"/>
        </w:rPr>
        <w:t>-</w:t>
      </w:r>
      <w:r>
        <w:rPr>
          <w:color w:val="000009"/>
          <w:spacing w:val="69"/>
          <w:sz w:val="28"/>
          <w:u w:val="single" w:color="000009"/>
        </w:rPr>
        <w:t xml:space="preserve">  </w:t>
      </w:r>
      <w:r>
        <w:rPr>
          <w:color w:val="000009"/>
          <w:sz w:val="28"/>
          <w:u w:val="single" w:color="000009"/>
        </w:rPr>
        <w:t>Т</w:t>
      </w:r>
      <w:r>
        <w:rPr>
          <w:color w:val="000009"/>
          <w:spacing w:val="69"/>
          <w:w w:val="150"/>
          <w:sz w:val="28"/>
          <w:u w:val="single" w:color="000009"/>
        </w:rPr>
        <w:t xml:space="preserve">    </w:t>
      </w:r>
      <w:r>
        <w:rPr>
          <w:color w:val="000009"/>
          <w:spacing w:val="-10"/>
          <w:sz w:val="28"/>
          <w:u w:val="single" w:color="000009"/>
        </w:rPr>
        <w:t>-</w:t>
      </w:r>
      <w:r>
        <w:rPr>
          <w:color w:val="000009"/>
          <w:sz w:val="28"/>
          <w:u w:val="single" w:color="000009"/>
        </w:rPr>
        <w:tab/>
      </w:r>
      <w:r>
        <w:rPr>
          <w:color w:val="000009"/>
          <w:spacing w:val="-2"/>
          <w:sz w:val="28"/>
          <w:u w:val="single" w:color="000009"/>
        </w:rPr>
        <w:t>24,71</w:t>
      </w:r>
    </w:p>
    <w:p w:rsidR="00185890" w:rsidRDefault="0087069C">
      <w:pPr>
        <w:tabs>
          <w:tab w:val="left" w:pos="2377"/>
          <w:tab w:val="left" w:pos="2749"/>
        </w:tabs>
        <w:spacing w:line="322" w:lineRule="exact"/>
        <w:ind w:left="1669"/>
        <w:rPr>
          <w:sz w:val="28"/>
        </w:rPr>
      </w:pPr>
      <w:r>
        <w:rPr>
          <w:color w:val="000009"/>
          <w:spacing w:val="-5"/>
          <w:sz w:val="28"/>
        </w:rPr>
        <w:t>НК</w:t>
      </w:r>
      <w:r>
        <w:rPr>
          <w:color w:val="000009"/>
          <w:sz w:val="28"/>
        </w:rPr>
        <w:tab/>
      </w:r>
      <w:r>
        <w:rPr>
          <w:color w:val="000009"/>
          <w:spacing w:val="-10"/>
          <w:sz w:val="28"/>
        </w:rPr>
        <w:t>-</w:t>
      </w:r>
      <w:r>
        <w:rPr>
          <w:color w:val="000009"/>
          <w:sz w:val="28"/>
        </w:rPr>
        <w:tab/>
        <w:t>ПК</w:t>
      </w:r>
      <w:r>
        <w:rPr>
          <w:color w:val="000009"/>
          <w:spacing w:val="-2"/>
          <w:sz w:val="28"/>
        </w:rPr>
        <w:t xml:space="preserve"> </w:t>
      </w:r>
      <w:r>
        <w:rPr>
          <w:color w:val="000009"/>
          <w:sz w:val="28"/>
        </w:rPr>
        <w:t>1 +</w:t>
      </w:r>
      <w:r>
        <w:rPr>
          <w:color w:val="000009"/>
          <w:spacing w:val="68"/>
          <w:sz w:val="28"/>
        </w:rPr>
        <w:t xml:space="preserve"> </w:t>
      </w:r>
      <w:r>
        <w:rPr>
          <w:color w:val="000009"/>
          <w:spacing w:val="-2"/>
          <w:sz w:val="28"/>
        </w:rPr>
        <w:t>51,39</w:t>
      </w:r>
    </w:p>
    <w:p w:rsidR="00185890" w:rsidRDefault="0087069C">
      <w:pPr>
        <w:tabs>
          <w:tab w:val="left" w:pos="3714"/>
        </w:tabs>
        <w:spacing w:line="322" w:lineRule="exact"/>
        <w:ind w:left="1669"/>
        <w:jc w:val="both"/>
        <w:rPr>
          <w:sz w:val="28"/>
        </w:rPr>
      </w:pPr>
      <w:r>
        <w:rPr>
          <w:color w:val="000009"/>
          <w:sz w:val="28"/>
          <w:u w:val="single" w:color="000009"/>
        </w:rPr>
        <w:t>+</w:t>
      </w:r>
      <w:r>
        <w:rPr>
          <w:color w:val="000009"/>
          <w:spacing w:val="34"/>
          <w:sz w:val="28"/>
          <w:u w:val="single" w:color="000009"/>
        </w:rPr>
        <w:t xml:space="preserve">  </w:t>
      </w:r>
      <w:r>
        <w:rPr>
          <w:color w:val="000009"/>
          <w:sz w:val="28"/>
          <w:u w:val="single" w:color="000009"/>
        </w:rPr>
        <w:t>К</w:t>
      </w:r>
      <w:r>
        <w:rPr>
          <w:color w:val="000009"/>
          <w:spacing w:val="48"/>
          <w:w w:val="150"/>
          <w:sz w:val="28"/>
          <w:u w:val="single" w:color="000009"/>
        </w:rPr>
        <w:t xml:space="preserve"> </w:t>
      </w:r>
      <w:r>
        <w:rPr>
          <w:color w:val="000009"/>
          <w:spacing w:val="-10"/>
          <w:sz w:val="28"/>
          <w:u w:val="single" w:color="000009"/>
        </w:rPr>
        <w:t>-</w:t>
      </w:r>
      <w:r>
        <w:rPr>
          <w:color w:val="000009"/>
          <w:sz w:val="28"/>
          <w:u w:val="single" w:color="000009"/>
        </w:rPr>
        <w:tab/>
      </w:r>
      <w:r>
        <w:rPr>
          <w:color w:val="000009"/>
          <w:spacing w:val="-2"/>
          <w:sz w:val="28"/>
          <w:u w:val="single" w:color="000009"/>
        </w:rPr>
        <w:t>48,46</w:t>
      </w:r>
    </w:p>
    <w:p w:rsidR="00185890" w:rsidRDefault="0087069C">
      <w:pPr>
        <w:tabs>
          <w:tab w:val="left" w:pos="2377"/>
          <w:tab w:val="left" w:pos="2749"/>
        </w:tabs>
        <w:spacing w:line="322" w:lineRule="exact"/>
        <w:ind w:left="1669"/>
        <w:rPr>
          <w:sz w:val="28"/>
        </w:rPr>
      </w:pPr>
      <w:r>
        <w:rPr>
          <w:color w:val="000009"/>
          <w:spacing w:val="-5"/>
          <w:sz w:val="28"/>
        </w:rPr>
        <w:t>КК</w:t>
      </w:r>
      <w:r>
        <w:rPr>
          <w:color w:val="000009"/>
          <w:sz w:val="28"/>
        </w:rPr>
        <w:tab/>
      </w:r>
      <w:r>
        <w:rPr>
          <w:color w:val="000009"/>
          <w:spacing w:val="-10"/>
          <w:sz w:val="28"/>
        </w:rPr>
        <w:t>-</w:t>
      </w:r>
      <w:r>
        <w:rPr>
          <w:color w:val="000009"/>
          <w:sz w:val="28"/>
        </w:rPr>
        <w:tab/>
        <w:t>ПК</w:t>
      </w:r>
      <w:r>
        <w:rPr>
          <w:color w:val="000009"/>
          <w:spacing w:val="-2"/>
          <w:sz w:val="28"/>
        </w:rPr>
        <w:t xml:space="preserve"> </w:t>
      </w:r>
      <w:r>
        <w:rPr>
          <w:color w:val="000009"/>
          <w:sz w:val="28"/>
        </w:rPr>
        <w:t>1 +</w:t>
      </w:r>
      <w:r>
        <w:rPr>
          <w:color w:val="000009"/>
          <w:spacing w:val="68"/>
          <w:sz w:val="28"/>
        </w:rPr>
        <w:t xml:space="preserve"> </w:t>
      </w:r>
      <w:r>
        <w:rPr>
          <w:color w:val="000009"/>
          <w:spacing w:val="-2"/>
          <w:sz w:val="28"/>
        </w:rPr>
        <w:t>99,85</w:t>
      </w:r>
    </w:p>
    <w:p w:rsidR="00185890" w:rsidRDefault="0087069C">
      <w:pPr>
        <w:pStyle w:val="a3"/>
        <w:spacing w:line="322" w:lineRule="exact"/>
        <w:ind w:left="1669"/>
        <w:jc w:val="both"/>
      </w:pPr>
      <w:r>
        <w:rPr>
          <w:color w:val="000009"/>
        </w:rPr>
        <w:t>Контроль</w:t>
      </w:r>
      <w:r>
        <w:rPr>
          <w:color w:val="000009"/>
          <w:spacing w:val="-4"/>
        </w:rPr>
        <w:t xml:space="preserve"> </w:t>
      </w:r>
      <w:r>
        <w:rPr>
          <w:color w:val="000009"/>
          <w:spacing w:val="-2"/>
        </w:rPr>
        <w:t>вычислений:</w:t>
      </w:r>
    </w:p>
    <w:p w:rsidR="00185890" w:rsidRDefault="0087069C">
      <w:pPr>
        <w:tabs>
          <w:tab w:val="left" w:pos="3155"/>
          <w:tab w:val="left" w:pos="3527"/>
        </w:tabs>
        <w:ind w:left="1669"/>
        <w:rPr>
          <w:sz w:val="28"/>
        </w:rPr>
      </w:pPr>
      <w:r>
        <w:rPr>
          <w:color w:val="000009"/>
          <w:sz w:val="28"/>
        </w:rPr>
        <w:t>ВУ -</w:t>
      </w:r>
      <w:r>
        <w:rPr>
          <w:color w:val="000009"/>
          <w:spacing w:val="69"/>
          <w:sz w:val="28"/>
        </w:rPr>
        <w:t xml:space="preserve"> </w:t>
      </w:r>
      <w:r>
        <w:rPr>
          <w:color w:val="000009"/>
          <w:spacing w:val="-10"/>
          <w:sz w:val="28"/>
        </w:rPr>
        <w:t>І</w:t>
      </w:r>
      <w:r>
        <w:rPr>
          <w:color w:val="000009"/>
          <w:sz w:val="28"/>
        </w:rPr>
        <w:tab/>
      </w:r>
      <w:r>
        <w:rPr>
          <w:color w:val="000009"/>
          <w:spacing w:val="-10"/>
          <w:sz w:val="28"/>
        </w:rPr>
        <w:t>-</w:t>
      </w:r>
      <w:r>
        <w:rPr>
          <w:color w:val="000009"/>
          <w:sz w:val="28"/>
        </w:rPr>
        <w:tab/>
        <w:t>ПК</w:t>
      </w:r>
      <w:r>
        <w:rPr>
          <w:color w:val="000009"/>
          <w:spacing w:val="-2"/>
          <w:sz w:val="28"/>
        </w:rPr>
        <w:t xml:space="preserve"> </w:t>
      </w:r>
      <w:r>
        <w:rPr>
          <w:color w:val="000009"/>
          <w:sz w:val="28"/>
        </w:rPr>
        <w:t>1</w:t>
      </w:r>
      <w:r>
        <w:rPr>
          <w:color w:val="000009"/>
          <w:spacing w:val="69"/>
          <w:sz w:val="28"/>
        </w:rPr>
        <w:t xml:space="preserve"> </w:t>
      </w:r>
      <w:r>
        <w:rPr>
          <w:color w:val="000009"/>
          <w:sz w:val="28"/>
        </w:rPr>
        <w:t>+</w:t>
      </w:r>
      <w:r>
        <w:rPr>
          <w:color w:val="000009"/>
          <w:spacing w:val="69"/>
          <w:sz w:val="28"/>
        </w:rPr>
        <w:t xml:space="preserve"> </w:t>
      </w:r>
      <w:r>
        <w:rPr>
          <w:color w:val="000009"/>
          <w:spacing w:val="-4"/>
          <w:sz w:val="28"/>
        </w:rPr>
        <w:t>76,10</w:t>
      </w:r>
    </w:p>
    <w:p w:rsidR="00185890" w:rsidRDefault="0087069C">
      <w:pPr>
        <w:tabs>
          <w:tab w:val="left" w:pos="2315"/>
          <w:tab w:val="left" w:pos="3155"/>
          <w:tab w:val="left" w:pos="4561"/>
        </w:tabs>
        <w:spacing w:line="322" w:lineRule="exact"/>
        <w:ind w:left="1669"/>
        <w:rPr>
          <w:sz w:val="28"/>
        </w:rPr>
      </w:pPr>
      <w:r>
        <w:rPr>
          <w:color w:val="000009"/>
          <w:spacing w:val="-10"/>
          <w:sz w:val="28"/>
          <w:u w:val="single" w:color="000009"/>
        </w:rPr>
        <w:t>+</w:t>
      </w:r>
      <w:r>
        <w:rPr>
          <w:color w:val="000009"/>
          <w:sz w:val="28"/>
          <w:u w:val="single" w:color="000009"/>
        </w:rPr>
        <w:tab/>
      </w:r>
      <w:r>
        <w:rPr>
          <w:color w:val="000009"/>
          <w:spacing w:val="-10"/>
          <w:sz w:val="28"/>
          <w:u w:val="single" w:color="000009"/>
        </w:rPr>
        <w:t>Т</w:t>
      </w:r>
      <w:r>
        <w:rPr>
          <w:color w:val="000009"/>
          <w:sz w:val="28"/>
          <w:u w:val="single" w:color="000009"/>
        </w:rPr>
        <w:tab/>
      </w:r>
      <w:r>
        <w:rPr>
          <w:color w:val="000009"/>
          <w:spacing w:val="-10"/>
          <w:sz w:val="28"/>
          <w:u w:val="single" w:color="000009"/>
        </w:rPr>
        <w:t>-</w:t>
      </w:r>
      <w:r>
        <w:rPr>
          <w:color w:val="000009"/>
          <w:sz w:val="28"/>
          <w:u w:val="single" w:color="000009"/>
        </w:rPr>
        <w:tab/>
      </w:r>
      <w:r>
        <w:rPr>
          <w:color w:val="000009"/>
          <w:spacing w:val="-4"/>
          <w:sz w:val="28"/>
          <w:u w:val="single" w:color="000009"/>
        </w:rPr>
        <w:t>24,71</w:t>
      </w:r>
    </w:p>
    <w:p w:rsidR="00185890" w:rsidRDefault="0087069C">
      <w:pPr>
        <w:spacing w:line="322" w:lineRule="exact"/>
        <w:ind w:left="1669"/>
        <w:rPr>
          <w:sz w:val="28"/>
        </w:rPr>
      </w:pPr>
      <w:r>
        <w:rPr>
          <w:color w:val="000009"/>
          <w:sz w:val="28"/>
        </w:rPr>
        <w:t>ПК</w:t>
      </w:r>
      <w:r>
        <w:rPr>
          <w:color w:val="000009"/>
          <w:spacing w:val="-4"/>
          <w:sz w:val="28"/>
        </w:rPr>
        <w:t xml:space="preserve"> </w:t>
      </w:r>
      <w:r>
        <w:rPr>
          <w:color w:val="000009"/>
          <w:sz w:val="28"/>
        </w:rPr>
        <w:t>2</w:t>
      </w:r>
      <w:r>
        <w:rPr>
          <w:color w:val="000009"/>
          <w:spacing w:val="69"/>
          <w:sz w:val="28"/>
        </w:rPr>
        <w:t xml:space="preserve"> </w:t>
      </w:r>
      <w:r>
        <w:rPr>
          <w:color w:val="000009"/>
          <w:sz w:val="28"/>
        </w:rPr>
        <w:t>+</w:t>
      </w:r>
      <w:r>
        <w:rPr>
          <w:color w:val="000009"/>
          <w:spacing w:val="69"/>
          <w:sz w:val="28"/>
        </w:rPr>
        <w:t xml:space="preserve"> </w:t>
      </w:r>
      <w:r>
        <w:rPr>
          <w:color w:val="000009"/>
          <w:spacing w:val="-2"/>
          <w:sz w:val="28"/>
        </w:rPr>
        <w:t>00,81</w:t>
      </w:r>
    </w:p>
    <w:p w:rsidR="00185890" w:rsidRDefault="0087069C">
      <w:pPr>
        <w:tabs>
          <w:tab w:val="left" w:pos="2180"/>
          <w:tab w:val="left" w:pos="2864"/>
          <w:tab w:val="left" w:pos="4710"/>
        </w:tabs>
        <w:ind w:left="1669" w:right="5534"/>
        <w:rPr>
          <w:sz w:val="28"/>
        </w:rPr>
      </w:pPr>
      <w:r>
        <w:rPr>
          <w:color w:val="000009"/>
          <w:spacing w:val="-10"/>
          <w:sz w:val="28"/>
          <w:u w:val="single" w:color="000009"/>
        </w:rPr>
        <w:t>-</w:t>
      </w:r>
      <w:r>
        <w:rPr>
          <w:color w:val="000009"/>
          <w:sz w:val="28"/>
          <w:u w:val="single" w:color="000009"/>
        </w:rPr>
        <w:tab/>
      </w:r>
      <w:r>
        <w:rPr>
          <w:color w:val="000009"/>
          <w:spacing w:val="-10"/>
          <w:sz w:val="28"/>
          <w:u w:val="single" w:color="000009"/>
        </w:rPr>
        <w:t>Д</w:t>
      </w:r>
      <w:r>
        <w:rPr>
          <w:color w:val="000009"/>
          <w:sz w:val="28"/>
          <w:u w:val="single" w:color="000009"/>
        </w:rPr>
        <w:tab/>
      </w:r>
      <w:r>
        <w:rPr>
          <w:color w:val="000009"/>
          <w:sz w:val="28"/>
          <w:u w:val="single" w:color="000009"/>
        </w:rPr>
        <w:tab/>
      </w:r>
      <w:r>
        <w:rPr>
          <w:color w:val="000009"/>
          <w:spacing w:val="-4"/>
          <w:sz w:val="28"/>
          <w:u w:val="single" w:color="000009"/>
        </w:rPr>
        <w:t>0,96</w:t>
      </w:r>
      <w:r>
        <w:rPr>
          <w:color w:val="000009"/>
          <w:spacing w:val="-4"/>
          <w:sz w:val="28"/>
        </w:rPr>
        <w:t xml:space="preserve"> </w:t>
      </w:r>
      <w:r>
        <w:rPr>
          <w:color w:val="000009"/>
          <w:spacing w:val="-6"/>
          <w:sz w:val="28"/>
        </w:rPr>
        <w:t>КК</w:t>
      </w:r>
      <w:r>
        <w:rPr>
          <w:color w:val="000009"/>
          <w:sz w:val="28"/>
        </w:rPr>
        <w:tab/>
      </w:r>
      <w:r>
        <w:rPr>
          <w:color w:val="000009"/>
          <w:sz w:val="28"/>
        </w:rPr>
        <w:tab/>
        <w:t>ПК 1</w:t>
      </w:r>
      <w:r>
        <w:rPr>
          <w:color w:val="000009"/>
          <w:spacing w:val="40"/>
          <w:sz w:val="28"/>
        </w:rPr>
        <w:t xml:space="preserve"> </w:t>
      </w:r>
      <w:r>
        <w:rPr>
          <w:color w:val="000009"/>
          <w:sz w:val="28"/>
        </w:rPr>
        <w:t>+</w:t>
      </w:r>
      <w:r>
        <w:rPr>
          <w:color w:val="000009"/>
          <w:spacing w:val="40"/>
          <w:sz w:val="28"/>
        </w:rPr>
        <w:t xml:space="preserve"> </w:t>
      </w:r>
      <w:r>
        <w:rPr>
          <w:color w:val="000009"/>
          <w:sz w:val="28"/>
        </w:rPr>
        <w:t>99,85</w:t>
      </w:r>
    </w:p>
    <w:p w:rsidR="00185890" w:rsidRDefault="00185890">
      <w:pPr>
        <w:rPr>
          <w:sz w:val="28"/>
        </w:rPr>
        <w:sectPr w:rsidR="00185890">
          <w:pgSz w:w="11900" w:h="16840"/>
          <w:pgMar w:top="1060" w:right="420" w:bottom="1240" w:left="740" w:header="0" w:footer="1019" w:gutter="0"/>
          <w:cols w:space="720"/>
        </w:sectPr>
      </w:pPr>
    </w:p>
    <w:p w:rsidR="00185890" w:rsidRDefault="0087069C">
      <w:pPr>
        <w:pStyle w:val="a3"/>
        <w:spacing w:before="65"/>
        <w:ind w:left="961" w:right="419" w:firstLine="708"/>
        <w:jc w:val="both"/>
      </w:pPr>
      <w:r>
        <w:rPr>
          <w:color w:val="000009"/>
        </w:rPr>
        <w:lastRenderedPageBreak/>
        <w:t>Все вычисления записывают в пикетажный журнал.</w:t>
      </w:r>
      <w:r>
        <w:rPr>
          <w:color w:val="000009"/>
          <w:spacing w:val="40"/>
        </w:rPr>
        <w:t xml:space="preserve"> </w:t>
      </w:r>
      <w:r>
        <w:rPr>
          <w:color w:val="000009"/>
        </w:rPr>
        <w:t>При разбивке пикетажа должно быть зафиксировано пикетажное</w:t>
      </w:r>
      <w:r>
        <w:rPr>
          <w:color w:val="000009"/>
          <w:spacing w:val="40"/>
        </w:rPr>
        <w:t xml:space="preserve"> </w:t>
      </w:r>
      <w:r>
        <w:rPr>
          <w:color w:val="000009"/>
        </w:rPr>
        <w:t>положение НК (ПК 1+ 99,85), которое</w:t>
      </w:r>
      <w:r>
        <w:rPr>
          <w:color w:val="000009"/>
          <w:spacing w:val="80"/>
        </w:rPr>
        <w:t xml:space="preserve"> </w:t>
      </w:r>
      <w:r>
        <w:rPr>
          <w:color w:val="000009"/>
        </w:rPr>
        <w:t>сравнивается с вычисленным.</w:t>
      </w:r>
    </w:p>
    <w:p w:rsidR="00185890" w:rsidRDefault="0087069C">
      <w:pPr>
        <w:pStyle w:val="a3"/>
        <w:spacing w:before="2"/>
        <w:ind w:left="961" w:right="419" w:firstLine="708"/>
        <w:jc w:val="both"/>
      </w:pPr>
      <w:r>
        <w:rPr>
          <w:color w:val="000009"/>
        </w:rPr>
        <w:t>После первой воткнутой шпильки, находящейся за ВУ-І (ПК1 +80), в направлении КТ откладывают величину домера, вынимают шпильку и втыкают её там, где кончается величина домера и уже этой точке присваивают пикетажное наименование точки ПК + 80.</w:t>
      </w:r>
    </w:p>
    <w:p w:rsidR="00185890" w:rsidRDefault="0087069C">
      <w:pPr>
        <w:pStyle w:val="a3"/>
        <w:spacing w:before="1"/>
        <w:ind w:left="961" w:right="419" w:firstLine="708"/>
        <w:jc w:val="both"/>
      </w:pPr>
      <w:r>
        <w:rPr>
          <w:color w:val="000009"/>
        </w:rPr>
        <w:t>Далее измерения продолжают обычным порядком, при этом обязательно фиксируется пикетажное положение КК и сравнивается с вычисленным.</w:t>
      </w:r>
      <w:r>
        <w:rPr>
          <w:color w:val="000009"/>
          <w:spacing w:val="40"/>
        </w:rPr>
        <w:t xml:space="preserve"> </w:t>
      </w:r>
      <w:r>
        <w:rPr>
          <w:color w:val="000009"/>
        </w:rPr>
        <w:t>В пикетажном журнале отмечаются все пикеты, плюсовые точки, характеризующие перегибы рельефа (ПК 2 +16).</w:t>
      </w:r>
    </w:p>
    <w:p w:rsidR="00185890" w:rsidRDefault="0087069C">
      <w:pPr>
        <w:pStyle w:val="a3"/>
        <w:ind w:left="961" w:right="419" w:firstLine="708"/>
        <w:jc w:val="both"/>
      </w:pPr>
      <w:r>
        <w:rPr>
          <w:color w:val="000009"/>
        </w:rPr>
        <w:t>При разбивке пикетажа одновременно производится горизонтальная съемка полосы местности</w:t>
      </w:r>
      <w:r>
        <w:rPr>
          <w:color w:val="000009"/>
          <w:spacing w:val="40"/>
        </w:rPr>
        <w:t xml:space="preserve"> </w:t>
      </w:r>
      <w:r>
        <w:rPr>
          <w:color w:val="000009"/>
        </w:rPr>
        <w:t>методами линейных засечек, перпендикуляров и т.д., а</w:t>
      </w:r>
      <w:r>
        <w:rPr>
          <w:color w:val="000009"/>
          <w:spacing w:val="40"/>
        </w:rPr>
        <w:t xml:space="preserve"> </w:t>
      </w:r>
      <w:r>
        <w:rPr>
          <w:color w:val="000009"/>
        </w:rPr>
        <w:t>так же закрепление трассы реперами и привязка углов трассы к местным предметам. Кроме того производится разбивка поперечников под прямым углом</w:t>
      </w:r>
      <w:r>
        <w:rPr>
          <w:color w:val="000009"/>
          <w:spacing w:val="40"/>
        </w:rPr>
        <w:t xml:space="preserve"> </w:t>
      </w:r>
      <w:r>
        <w:rPr>
          <w:color w:val="000009"/>
        </w:rPr>
        <w:t>к трассе с помощью теодолита.</w:t>
      </w:r>
    </w:p>
    <w:p w:rsidR="00185890" w:rsidRDefault="0087069C">
      <w:pPr>
        <w:spacing w:before="320"/>
        <w:ind w:left="961" w:right="418" w:firstLine="708"/>
        <w:jc w:val="both"/>
        <w:rPr>
          <w:sz w:val="28"/>
        </w:rPr>
      </w:pPr>
      <w:r>
        <w:rPr>
          <w:color w:val="000009"/>
          <w:sz w:val="28"/>
        </w:rPr>
        <w:t>ПРОЛОЖЕНИЕ НИВЕЛИРНОГО ХОДА ПО ОСИ</w:t>
      </w:r>
      <w:r>
        <w:rPr>
          <w:color w:val="000009"/>
          <w:spacing w:val="40"/>
          <w:sz w:val="28"/>
        </w:rPr>
        <w:t xml:space="preserve"> </w:t>
      </w:r>
      <w:r>
        <w:rPr>
          <w:color w:val="000009"/>
          <w:sz w:val="28"/>
        </w:rPr>
        <w:t xml:space="preserve">ТРАССЫ </w:t>
      </w:r>
      <w:r>
        <w:rPr>
          <w:color w:val="000009"/>
          <w:spacing w:val="-2"/>
          <w:sz w:val="28"/>
        </w:rPr>
        <w:t>АВТОДОРОГИ.</w:t>
      </w:r>
    </w:p>
    <w:p w:rsidR="00185890" w:rsidRDefault="00185890">
      <w:pPr>
        <w:pStyle w:val="a3"/>
        <w:spacing w:before="1"/>
      </w:pPr>
    </w:p>
    <w:p w:rsidR="00185890" w:rsidRDefault="0087069C">
      <w:pPr>
        <w:pStyle w:val="a3"/>
        <w:spacing w:before="1"/>
        <w:ind w:left="961" w:right="419" w:firstLine="708"/>
        <w:jc w:val="both"/>
      </w:pPr>
      <w:r>
        <w:rPr>
          <w:color w:val="000009"/>
        </w:rPr>
        <w:t>Нивелирование предназначено</w:t>
      </w:r>
      <w:r>
        <w:rPr>
          <w:color w:val="000009"/>
          <w:spacing w:val="40"/>
        </w:rPr>
        <w:t xml:space="preserve"> </w:t>
      </w:r>
      <w:r>
        <w:rPr>
          <w:color w:val="000009"/>
        </w:rPr>
        <w:t>для определения высот точек</w:t>
      </w:r>
      <w:r>
        <w:rPr>
          <w:color w:val="000009"/>
          <w:spacing w:val="40"/>
        </w:rPr>
        <w:t xml:space="preserve"> </w:t>
      </w:r>
      <w:r>
        <w:rPr>
          <w:color w:val="000009"/>
          <w:spacing w:val="-2"/>
        </w:rPr>
        <w:t>местности.</w:t>
      </w:r>
    </w:p>
    <w:p w:rsidR="00185890" w:rsidRDefault="0087069C">
      <w:pPr>
        <w:pStyle w:val="a3"/>
        <w:ind w:left="961" w:right="417" w:firstLine="708"/>
        <w:jc w:val="both"/>
      </w:pPr>
      <w:r>
        <w:rPr>
          <w:color w:val="000009"/>
        </w:rPr>
        <w:t>Проложение нивелирного хода начинают</w:t>
      </w:r>
      <w:r>
        <w:rPr>
          <w:color w:val="000009"/>
          <w:spacing w:val="40"/>
        </w:rPr>
        <w:t xml:space="preserve"> </w:t>
      </w:r>
      <w:r>
        <w:rPr>
          <w:color w:val="000009"/>
        </w:rPr>
        <w:t>с привязки к реперу. Для этого устанавливают нивелир в середину между репером и определяемой точкой, желательно, чтобы этой точкой</w:t>
      </w:r>
      <w:r>
        <w:rPr>
          <w:color w:val="000009"/>
          <w:spacing w:val="80"/>
        </w:rPr>
        <w:t xml:space="preserve"> </w:t>
      </w:r>
      <w:r>
        <w:rPr>
          <w:color w:val="000009"/>
        </w:rPr>
        <w:t>являлся ПК 0, но если нельзя сразу про нивелировать превышение между необходимыми точками выбирается иксовая точка, которая будет являться связующей, при</w:t>
      </w:r>
      <w:r>
        <w:rPr>
          <w:color w:val="000009"/>
          <w:spacing w:val="80"/>
        </w:rPr>
        <w:t xml:space="preserve"> </w:t>
      </w:r>
      <w:r>
        <w:rPr>
          <w:color w:val="000009"/>
        </w:rPr>
        <w:t>этом желательно соблюдать равенство плеч, так как при абсолютном равенстве плеч (длин визирных лучей(длин визирных лучей от инструмента до задней и передней реек), полностью взаимно уничтожается ошибка за</w:t>
      </w:r>
      <w:r>
        <w:rPr>
          <w:color w:val="000009"/>
          <w:spacing w:val="40"/>
        </w:rPr>
        <w:t xml:space="preserve"> </w:t>
      </w:r>
      <w:r>
        <w:rPr>
          <w:color w:val="000009"/>
        </w:rPr>
        <w:t>не параллельность визирной оси и оси</w:t>
      </w:r>
      <w:r>
        <w:rPr>
          <w:color w:val="000009"/>
          <w:spacing w:val="40"/>
        </w:rPr>
        <w:t xml:space="preserve"> </w:t>
      </w:r>
      <w:r>
        <w:rPr>
          <w:color w:val="000009"/>
        </w:rPr>
        <w:t>цилиндрического уровня.</w:t>
      </w:r>
    </w:p>
    <w:p w:rsidR="00185890" w:rsidRDefault="0087069C">
      <w:pPr>
        <w:pStyle w:val="a3"/>
        <w:ind w:left="961" w:right="418" w:firstLine="708"/>
        <w:jc w:val="both"/>
      </w:pPr>
      <w:r>
        <w:rPr>
          <w:color w:val="000009"/>
        </w:rPr>
        <w:t>При</w:t>
      </w:r>
      <w:r>
        <w:rPr>
          <w:color w:val="000009"/>
          <w:spacing w:val="40"/>
        </w:rPr>
        <w:t xml:space="preserve"> </w:t>
      </w:r>
      <w:r>
        <w:rPr>
          <w:color w:val="000009"/>
        </w:rPr>
        <w:t>работе с одной</w:t>
      </w:r>
      <w:r>
        <w:rPr>
          <w:color w:val="000009"/>
          <w:spacing w:val="40"/>
        </w:rPr>
        <w:t xml:space="preserve"> </w:t>
      </w:r>
      <w:r>
        <w:rPr>
          <w:color w:val="000009"/>
        </w:rPr>
        <w:t>двусторонней рейкой берется с начала отсчет по черной стороне задней, затем</w:t>
      </w:r>
      <w:r>
        <w:rPr>
          <w:color w:val="000009"/>
          <w:spacing w:val="40"/>
        </w:rPr>
        <w:t xml:space="preserve"> </w:t>
      </w:r>
      <w:r>
        <w:rPr>
          <w:color w:val="000009"/>
        </w:rPr>
        <w:t>по красной стороне. Для начала набирают отсчет</w:t>
      </w:r>
      <w:r>
        <w:rPr>
          <w:color w:val="000009"/>
          <w:spacing w:val="40"/>
        </w:rPr>
        <w:t xml:space="preserve"> </w:t>
      </w:r>
      <w:r>
        <w:rPr>
          <w:color w:val="000009"/>
        </w:rPr>
        <w:t>на промежуточные точки, (плюсовые точки,</w:t>
      </w:r>
      <w:r>
        <w:rPr>
          <w:color w:val="000009"/>
          <w:spacing w:val="40"/>
        </w:rPr>
        <w:t xml:space="preserve"> </w:t>
      </w:r>
      <w:r>
        <w:rPr>
          <w:color w:val="000009"/>
        </w:rPr>
        <w:t>отмеченные в пикетажном журнале, зафиксированные кольями на местности).</w:t>
      </w:r>
    </w:p>
    <w:p w:rsidR="00185890" w:rsidRDefault="0087069C">
      <w:pPr>
        <w:pStyle w:val="a3"/>
        <w:ind w:left="961" w:right="418" w:firstLine="708"/>
        <w:jc w:val="both"/>
      </w:pPr>
      <w:r>
        <w:rPr>
          <w:color w:val="000009"/>
        </w:rPr>
        <w:t>Отсчеты на промежуточных точках снимаются только по черной стороне рейки. Затем рейка устанавливается на</w:t>
      </w:r>
      <w:r>
        <w:rPr>
          <w:color w:val="000009"/>
          <w:spacing w:val="40"/>
        </w:rPr>
        <w:t xml:space="preserve"> </w:t>
      </w:r>
      <w:r>
        <w:rPr>
          <w:color w:val="000009"/>
        </w:rPr>
        <w:t>передней точке, которая будет являться связующей или переходной, и</w:t>
      </w:r>
      <w:r>
        <w:rPr>
          <w:color w:val="000009"/>
          <w:spacing w:val="40"/>
        </w:rPr>
        <w:t xml:space="preserve"> </w:t>
      </w:r>
      <w:r>
        <w:rPr>
          <w:color w:val="000009"/>
        </w:rPr>
        <w:t>снимаются отсчеты по двум сторонам рейки.</w:t>
      </w:r>
      <w:r>
        <w:rPr>
          <w:color w:val="000009"/>
          <w:spacing w:val="40"/>
        </w:rPr>
        <w:t xml:space="preserve"> </w:t>
      </w:r>
      <w:r>
        <w:rPr>
          <w:color w:val="000009"/>
        </w:rPr>
        <w:t>На начальной точки (Rp) и на всех связующих точках рейка устанавливается только на колышках (твердая точка). Все</w:t>
      </w:r>
      <w:r>
        <w:rPr>
          <w:color w:val="000009"/>
          <w:spacing w:val="40"/>
        </w:rPr>
        <w:t xml:space="preserve"> </w:t>
      </w:r>
      <w:r>
        <w:rPr>
          <w:color w:val="000009"/>
        </w:rPr>
        <w:t>отсчеты записываются в соответствующие графы нивелирного журнала. Разница между отсчетами по черной и красной стороне, (так называемая пятка рейки) должно быть близка к постоянной величине, определяемой заблаговременно.</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961" w:right="419" w:firstLine="708"/>
        <w:jc w:val="both"/>
      </w:pPr>
      <w:r>
        <w:rPr>
          <w:color w:val="000009"/>
        </w:rPr>
        <w:lastRenderedPageBreak/>
        <w:t>Взяв отчеты по задней и передней рейкам вычисляют превышения по черной и красной сторонам. Если</w:t>
      </w:r>
      <w:r>
        <w:rPr>
          <w:color w:val="000009"/>
          <w:spacing w:val="40"/>
        </w:rPr>
        <w:t xml:space="preserve"> </w:t>
      </w:r>
      <w:r>
        <w:rPr>
          <w:color w:val="000009"/>
        </w:rPr>
        <w:t>расхождения между превышениями не превышают 5мм, нивелир снимается и переносится</w:t>
      </w:r>
      <w:r>
        <w:rPr>
          <w:color w:val="000009"/>
          <w:spacing w:val="40"/>
        </w:rPr>
        <w:t xml:space="preserve"> </w:t>
      </w:r>
      <w:r>
        <w:rPr>
          <w:color w:val="000009"/>
        </w:rPr>
        <w:t>вперед</w:t>
      </w:r>
      <w:r>
        <w:rPr>
          <w:color w:val="000009"/>
          <w:spacing w:val="40"/>
        </w:rPr>
        <w:t xml:space="preserve"> </w:t>
      </w:r>
      <w:r>
        <w:rPr>
          <w:color w:val="000009"/>
        </w:rPr>
        <w:t>за</w:t>
      </w:r>
      <w:r>
        <w:rPr>
          <w:color w:val="000009"/>
          <w:spacing w:val="40"/>
        </w:rPr>
        <w:t xml:space="preserve"> </w:t>
      </w:r>
      <w:r>
        <w:rPr>
          <w:color w:val="000009"/>
        </w:rPr>
        <w:t>переднюю реку, которая остается на месте, при этом в журнале вычисляется среднее превышение. Аналогично</w:t>
      </w:r>
      <w:r>
        <w:rPr>
          <w:color w:val="000009"/>
          <w:spacing w:val="40"/>
        </w:rPr>
        <w:t xml:space="preserve"> </w:t>
      </w:r>
      <w:r>
        <w:rPr>
          <w:color w:val="000009"/>
        </w:rPr>
        <w:t>производится нивелирование на</w:t>
      </w:r>
      <w:r>
        <w:rPr>
          <w:color w:val="000009"/>
          <w:spacing w:val="40"/>
        </w:rPr>
        <w:t xml:space="preserve"> </w:t>
      </w:r>
      <w:r>
        <w:rPr>
          <w:color w:val="000009"/>
        </w:rPr>
        <w:t>всех последующих станциях до</w:t>
      </w:r>
      <w:r>
        <w:rPr>
          <w:color w:val="000009"/>
          <w:spacing w:val="40"/>
        </w:rPr>
        <w:t xml:space="preserve"> </w:t>
      </w:r>
      <w:r>
        <w:rPr>
          <w:color w:val="000009"/>
        </w:rPr>
        <w:t>установки передней рейки</w:t>
      </w:r>
      <w:r>
        <w:rPr>
          <w:color w:val="000009"/>
          <w:spacing w:val="40"/>
        </w:rPr>
        <w:t xml:space="preserve"> </w:t>
      </w:r>
      <w:r>
        <w:rPr>
          <w:color w:val="000009"/>
        </w:rPr>
        <w:t>на конечной точке нивелирного хода.</w:t>
      </w:r>
    </w:p>
    <w:p w:rsidR="00185890" w:rsidRDefault="00185890">
      <w:pPr>
        <w:pStyle w:val="a3"/>
        <w:spacing w:before="2"/>
      </w:pPr>
    </w:p>
    <w:p w:rsidR="00185890" w:rsidRDefault="0087069C">
      <w:pPr>
        <w:ind w:left="1669"/>
        <w:jc w:val="both"/>
        <w:rPr>
          <w:sz w:val="28"/>
        </w:rPr>
      </w:pPr>
      <w:r>
        <w:rPr>
          <w:color w:val="000009"/>
          <w:sz w:val="28"/>
        </w:rPr>
        <w:t>ПРОИЗВОДСТВО</w:t>
      </w:r>
      <w:r>
        <w:rPr>
          <w:color w:val="000009"/>
          <w:spacing w:val="25"/>
          <w:sz w:val="28"/>
        </w:rPr>
        <w:t xml:space="preserve">  </w:t>
      </w:r>
      <w:r>
        <w:rPr>
          <w:color w:val="000009"/>
          <w:sz w:val="28"/>
        </w:rPr>
        <w:t>ПОСТРАНИЧНОГО</w:t>
      </w:r>
      <w:r>
        <w:rPr>
          <w:color w:val="000009"/>
          <w:spacing w:val="28"/>
          <w:sz w:val="28"/>
        </w:rPr>
        <w:t xml:space="preserve">  </w:t>
      </w:r>
      <w:r>
        <w:rPr>
          <w:color w:val="000009"/>
          <w:spacing w:val="-2"/>
          <w:sz w:val="28"/>
        </w:rPr>
        <w:t>КОНТРОЛЯ.</w:t>
      </w:r>
    </w:p>
    <w:p w:rsidR="00185890" w:rsidRDefault="0087069C">
      <w:pPr>
        <w:pStyle w:val="a3"/>
        <w:spacing w:before="322" w:line="242" w:lineRule="auto"/>
        <w:ind w:left="961" w:right="418" w:firstLine="708"/>
        <w:jc w:val="both"/>
      </w:pPr>
      <w:r>
        <w:rPr>
          <w:noProof/>
          <w:lang w:eastAsia="ru-RU"/>
        </w:rPr>
        <mc:AlternateContent>
          <mc:Choice Requires="wps">
            <w:drawing>
              <wp:anchor distT="0" distB="0" distL="0" distR="0" simplePos="0" relativeHeight="483359744" behindDoc="1" locked="0" layoutInCell="1" allowOverlap="1">
                <wp:simplePos x="0" y="0"/>
                <wp:positionH relativeFrom="page">
                  <wp:posOffset>2214372</wp:posOffset>
                </wp:positionH>
                <wp:positionV relativeFrom="paragraph">
                  <wp:posOffset>1777015</wp:posOffset>
                </wp:positionV>
                <wp:extent cx="146685" cy="10795"/>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 cy="10795"/>
                        </a:xfrm>
                        <a:custGeom>
                          <a:avLst/>
                          <a:gdLst/>
                          <a:ahLst/>
                          <a:cxnLst/>
                          <a:rect l="l" t="t" r="r" b="b"/>
                          <a:pathLst>
                            <a:path w="146685" h="10795">
                              <a:moveTo>
                                <a:pt x="146302" y="0"/>
                              </a:moveTo>
                              <a:lnTo>
                                <a:pt x="0" y="0"/>
                              </a:lnTo>
                              <a:lnTo>
                                <a:pt x="0" y="10666"/>
                              </a:lnTo>
                              <a:lnTo>
                                <a:pt x="146302" y="10666"/>
                              </a:lnTo>
                              <a:lnTo>
                                <a:pt x="14630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73968D0" id="Graphic 41" o:spid="_x0000_s1026" style="position:absolute;margin-left:174.35pt;margin-top:139.9pt;width:11.55pt;height:.85pt;z-index:-19956736;visibility:visible;mso-wrap-style:square;mso-wrap-distance-left:0;mso-wrap-distance-top:0;mso-wrap-distance-right:0;mso-wrap-distance-bottom:0;mso-position-horizontal:absolute;mso-position-horizontal-relative:page;mso-position-vertical:absolute;mso-position-vertical-relative:text;v-text-anchor:top" coordsize="1466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" path="m146302,l,,,10666r146302,l146302,xe" fillcolor="#000009" stroked="f">
                <v:path arrowok="t"/>
                <w10:wrap anchorx="page"/>
              </v:shape>
            </w:pict>
          </mc:Fallback>
        </mc:AlternateContent>
      </w:r>
      <w:r>
        <w:rPr>
          <w:noProof/>
          <w:lang w:eastAsia="ru-RU"/>
        </w:rPr>
        <mc:AlternateContent>
          <mc:Choice Requires="wps">
            <w:drawing>
              <wp:anchor distT="0" distB="0" distL="0" distR="0" simplePos="0" relativeHeight="483360768" behindDoc="1" locked="0" layoutInCell="1" allowOverlap="1">
                <wp:simplePos x="0" y="0"/>
                <wp:positionH relativeFrom="page">
                  <wp:posOffset>2255522</wp:posOffset>
                </wp:positionH>
                <wp:positionV relativeFrom="paragraph">
                  <wp:posOffset>1799167</wp:posOffset>
                </wp:positionV>
                <wp:extent cx="62865" cy="1270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42" o:spid="_x0000_s1036" type="#_x0000_t202" style="position:absolute;left:0;text-align:left;margin-left:177.6pt;margin-top:141.65pt;width:4.95pt;height:10pt;z-index:-1995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rPr>
        <w:t>На</w:t>
      </w:r>
      <w:r>
        <w:rPr>
          <w:color w:val="000009"/>
          <w:spacing w:val="40"/>
        </w:rPr>
        <w:t xml:space="preserve"> </w:t>
      </w:r>
      <w:r>
        <w:rPr>
          <w:color w:val="000009"/>
        </w:rPr>
        <w:t>каждой странице складывают все</w:t>
      </w:r>
      <w:r>
        <w:rPr>
          <w:color w:val="000009"/>
          <w:spacing w:val="40"/>
        </w:rPr>
        <w:t xml:space="preserve"> </w:t>
      </w:r>
      <w:r>
        <w:rPr>
          <w:color w:val="000009"/>
        </w:rPr>
        <w:t>задние отсчеты по черным и по красным сторонам реек (∑з, ∑п ), затем алгебраически складывают</w:t>
      </w:r>
      <w:r>
        <w:rPr>
          <w:color w:val="000009"/>
          <w:spacing w:val="40"/>
        </w:rPr>
        <w:t xml:space="preserve"> </w:t>
      </w:r>
      <w:r>
        <w:rPr>
          <w:color w:val="000009"/>
        </w:rPr>
        <w:t>все превышения (двойные превышения, полученные так же по черным и</w:t>
      </w:r>
      <w:r>
        <w:rPr>
          <w:color w:val="000009"/>
          <w:spacing w:val="40"/>
        </w:rPr>
        <w:t xml:space="preserve"> </w:t>
      </w:r>
      <w:r>
        <w:rPr>
          <w:color w:val="000009"/>
        </w:rPr>
        <w:t>красным отсчетам ∑h), затем складывают</w:t>
      </w:r>
      <w:r>
        <w:rPr>
          <w:color w:val="000009"/>
          <w:spacing w:val="80"/>
        </w:rPr>
        <w:t xml:space="preserve"> </w:t>
      </w:r>
      <w:r>
        <w:rPr>
          <w:color w:val="000009"/>
        </w:rPr>
        <w:t>все</w:t>
      </w:r>
      <w:r>
        <w:rPr>
          <w:color w:val="000009"/>
          <w:spacing w:val="80"/>
        </w:rPr>
        <w:t xml:space="preserve"> </w:t>
      </w:r>
      <w:r>
        <w:rPr>
          <w:color w:val="000009"/>
        </w:rPr>
        <w:t>средние</w:t>
      </w:r>
      <w:r>
        <w:rPr>
          <w:color w:val="000009"/>
          <w:spacing w:val="80"/>
        </w:rPr>
        <w:t xml:space="preserve"> </w:t>
      </w:r>
      <w:r>
        <w:rPr>
          <w:color w:val="000009"/>
        </w:rPr>
        <w:t>превышения с</w:t>
      </w:r>
      <w:r>
        <w:rPr>
          <w:color w:val="000009"/>
          <w:spacing w:val="40"/>
        </w:rPr>
        <w:t xml:space="preserve"> </w:t>
      </w:r>
      <w:r>
        <w:rPr>
          <w:color w:val="000009"/>
        </w:rPr>
        <w:t>учетом их</w:t>
      </w:r>
      <w:r>
        <w:rPr>
          <w:color w:val="000009"/>
          <w:spacing w:val="40"/>
        </w:rPr>
        <w:t xml:space="preserve"> </w:t>
      </w:r>
      <w:r>
        <w:rPr>
          <w:color w:val="000009"/>
        </w:rPr>
        <w:t>знаков (∑hср). Разница</w:t>
      </w:r>
      <w:r>
        <w:rPr>
          <w:color w:val="000009"/>
          <w:spacing w:val="40"/>
        </w:rPr>
        <w:t xml:space="preserve"> </w:t>
      </w:r>
      <w:r>
        <w:rPr>
          <w:color w:val="000009"/>
        </w:rPr>
        <w:t>между суммами задних и суммами передних отсчетов должна быть равна сумме превышений</w:t>
      </w:r>
      <w:r>
        <w:rPr>
          <w:color w:val="000009"/>
          <w:spacing w:val="40"/>
        </w:rPr>
        <w:t xml:space="preserve"> </w:t>
      </w:r>
      <w:r>
        <w:rPr>
          <w:color w:val="000009"/>
        </w:rPr>
        <w:t>(∑з - ∑п =∑h), а сумма превышений деленная пополам должна быть равна сумме средних превышений</w:t>
      </w:r>
      <w:r>
        <w:rPr>
          <w:color w:val="000009"/>
          <w:spacing w:val="10"/>
        </w:rPr>
        <w:t xml:space="preserve"> </w:t>
      </w:r>
      <w:r>
        <w:rPr>
          <w:color w:val="000009"/>
        </w:rPr>
        <w:t>(</w:t>
      </w:r>
      <w:r>
        <w:rPr>
          <w:color w:val="000009"/>
          <w:spacing w:val="8"/>
        </w:rPr>
        <w:t xml:space="preserve"> </w:t>
      </w:r>
      <w:r>
        <w:rPr>
          <w:rFonts w:ascii="Cambria Math" w:hAnsi="Cambria Math"/>
          <w:color w:val="000009"/>
          <w:vertAlign w:val="superscript"/>
        </w:rPr>
        <w:t>∑ℎ</w:t>
      </w:r>
      <w:r>
        <w:rPr>
          <w:color w:val="000009"/>
          <w:spacing w:val="-1"/>
        </w:rPr>
        <w:t xml:space="preserve"> </w:t>
      </w:r>
      <w:r>
        <w:rPr>
          <w:rFonts w:ascii="Cambria Math" w:hAnsi="Cambria Math"/>
          <w:color w:val="000009"/>
          <w:sz w:val="24"/>
        </w:rPr>
        <w:t>=</w:t>
      </w:r>
      <w:r>
        <w:rPr>
          <w:color w:val="000009"/>
          <w:spacing w:val="3"/>
          <w:sz w:val="24"/>
        </w:rPr>
        <w:t xml:space="preserve"> </w:t>
      </w:r>
      <w:r>
        <w:rPr>
          <w:rFonts w:ascii="Cambria Math" w:hAnsi="Cambria Math"/>
          <w:color w:val="000009"/>
          <w:position w:val="1"/>
          <w:sz w:val="24"/>
        </w:rPr>
        <w:t>∑</w:t>
      </w:r>
      <w:r>
        <w:rPr>
          <w:color w:val="000009"/>
          <w:spacing w:val="-19"/>
          <w:position w:val="1"/>
          <w:sz w:val="24"/>
        </w:rPr>
        <w:t xml:space="preserve"> </w:t>
      </w:r>
      <w:r>
        <w:rPr>
          <w:rFonts w:ascii="Cambria Math" w:hAnsi="Cambria Math"/>
          <w:color w:val="000009"/>
          <w:sz w:val="24"/>
        </w:rPr>
        <w:t>ℎср.</w:t>
      </w:r>
      <w:r>
        <w:rPr>
          <w:color w:val="000009"/>
        </w:rPr>
        <w:t>)</w:t>
      </w:r>
      <w:r>
        <w:rPr>
          <w:color w:val="000009"/>
          <w:spacing w:val="11"/>
        </w:rPr>
        <w:t xml:space="preserve"> </w:t>
      </w:r>
      <w:r>
        <w:rPr>
          <w:color w:val="000009"/>
        </w:rPr>
        <w:t>с</w:t>
      </w:r>
      <w:r>
        <w:rPr>
          <w:color w:val="000009"/>
          <w:spacing w:val="11"/>
        </w:rPr>
        <w:t xml:space="preserve"> </w:t>
      </w:r>
      <w:r>
        <w:rPr>
          <w:color w:val="000009"/>
        </w:rPr>
        <w:t>учетом</w:t>
      </w:r>
      <w:r>
        <w:rPr>
          <w:color w:val="000009"/>
          <w:spacing w:val="8"/>
        </w:rPr>
        <w:t xml:space="preserve"> </w:t>
      </w:r>
      <w:r>
        <w:rPr>
          <w:color w:val="000009"/>
        </w:rPr>
        <w:t>ошибки</w:t>
      </w:r>
      <w:r>
        <w:rPr>
          <w:color w:val="000009"/>
          <w:spacing w:val="12"/>
        </w:rPr>
        <w:t xml:space="preserve"> </w:t>
      </w:r>
      <w:r>
        <w:rPr>
          <w:color w:val="000009"/>
        </w:rPr>
        <w:t>за</w:t>
      </w:r>
      <w:r>
        <w:rPr>
          <w:color w:val="000009"/>
          <w:spacing w:val="55"/>
          <w:w w:val="150"/>
        </w:rPr>
        <w:t xml:space="preserve"> </w:t>
      </w:r>
      <w:r>
        <w:rPr>
          <w:color w:val="000009"/>
        </w:rPr>
        <w:t>округление.</w:t>
      </w:r>
      <w:r>
        <w:rPr>
          <w:color w:val="000009"/>
          <w:spacing w:val="56"/>
          <w:w w:val="150"/>
        </w:rPr>
        <w:t xml:space="preserve"> </w:t>
      </w:r>
      <w:r>
        <w:rPr>
          <w:color w:val="000009"/>
        </w:rPr>
        <w:t>Убедившись,</w:t>
      </w:r>
      <w:r>
        <w:rPr>
          <w:color w:val="000009"/>
          <w:spacing w:val="10"/>
        </w:rPr>
        <w:t xml:space="preserve"> </w:t>
      </w:r>
      <w:r>
        <w:rPr>
          <w:color w:val="000009"/>
          <w:spacing w:val="-5"/>
        </w:rPr>
        <w:t>что</w:t>
      </w:r>
    </w:p>
    <w:p w:rsidR="00185890" w:rsidRDefault="0087069C">
      <w:pPr>
        <w:pStyle w:val="a3"/>
        <w:spacing w:before="60"/>
        <w:ind w:left="961" w:right="420"/>
        <w:jc w:val="both"/>
      </w:pPr>
      <w:r>
        <w:rPr>
          <w:color w:val="000009"/>
        </w:rPr>
        <w:t>на</w:t>
      </w:r>
      <w:r>
        <w:rPr>
          <w:color w:val="000009"/>
          <w:spacing w:val="40"/>
        </w:rPr>
        <w:t xml:space="preserve"> </w:t>
      </w:r>
      <w:r>
        <w:rPr>
          <w:color w:val="000009"/>
        </w:rPr>
        <w:t>каждой</w:t>
      </w:r>
      <w:r>
        <w:rPr>
          <w:color w:val="000009"/>
          <w:spacing w:val="40"/>
        </w:rPr>
        <w:t xml:space="preserve"> </w:t>
      </w:r>
      <w:r>
        <w:rPr>
          <w:color w:val="000009"/>
        </w:rPr>
        <w:t>странице сошёлся постраничный контроль, т.е. в том, что превышения вычислены правильно, приступают к</w:t>
      </w:r>
      <w:r>
        <w:rPr>
          <w:color w:val="000009"/>
          <w:spacing w:val="40"/>
        </w:rPr>
        <w:t xml:space="preserve"> </w:t>
      </w:r>
      <w:r>
        <w:rPr>
          <w:color w:val="000009"/>
        </w:rPr>
        <w:t>постраничному контролю по журналу.</w:t>
      </w:r>
      <w:r>
        <w:rPr>
          <w:color w:val="000009"/>
          <w:spacing w:val="40"/>
        </w:rPr>
        <w:t xml:space="preserve"> </w:t>
      </w:r>
      <w:r>
        <w:rPr>
          <w:color w:val="000009"/>
        </w:rPr>
        <w:t>Для этого складывают суммы по страницам</w:t>
      </w:r>
    </w:p>
    <w:p w:rsidR="00185890" w:rsidRDefault="0087069C">
      <w:pPr>
        <w:spacing w:before="7" w:line="247" w:lineRule="auto"/>
        <w:ind w:left="961" w:right="420" w:firstLine="708"/>
        <w:jc w:val="both"/>
        <w:rPr>
          <w:sz w:val="28"/>
        </w:rPr>
      </w:pPr>
      <w:r>
        <w:rPr>
          <w:color w:val="000009"/>
          <w:sz w:val="28"/>
        </w:rPr>
        <w:t>(∑ h</w:t>
      </w:r>
      <w:r>
        <w:rPr>
          <w:rFonts w:ascii="Cambria Math" w:hAnsi="Cambria Math"/>
          <w:color w:val="000009"/>
          <w:sz w:val="24"/>
        </w:rPr>
        <w:t>ℎ</w:t>
      </w:r>
      <w:r>
        <w:rPr>
          <w:rFonts w:ascii="Cambria Math" w:hAnsi="Cambria Math"/>
          <w:color w:val="000009"/>
          <w:sz w:val="24"/>
          <w:vertAlign w:val="subscript"/>
        </w:rPr>
        <w:t>з.1стр.</w:t>
      </w:r>
      <w:r>
        <w:rPr>
          <w:color w:val="000009"/>
          <w:sz w:val="24"/>
        </w:rPr>
        <w:t xml:space="preserve"> </w:t>
      </w:r>
      <w:r>
        <w:rPr>
          <w:rFonts w:ascii="Cambria Math" w:hAnsi="Cambria Math"/>
          <w:color w:val="000009"/>
          <w:sz w:val="24"/>
        </w:rPr>
        <w:t>+</w:t>
      </w:r>
      <w:r>
        <w:rPr>
          <w:color w:val="000009"/>
          <w:spacing w:val="-6"/>
          <w:sz w:val="24"/>
        </w:rPr>
        <w:t xml:space="preserve"> </w:t>
      </w:r>
      <w:r>
        <w:rPr>
          <w:rFonts w:ascii="Cambria Math" w:hAnsi="Cambria Math"/>
          <w:color w:val="000009"/>
          <w:sz w:val="24"/>
        </w:rPr>
        <w:t>∑ℎ</w:t>
      </w:r>
      <w:r>
        <w:rPr>
          <w:rFonts w:ascii="Cambria Math" w:hAnsi="Cambria Math"/>
          <w:color w:val="000009"/>
          <w:sz w:val="24"/>
          <w:vertAlign w:val="subscript"/>
        </w:rPr>
        <w:t>з.2стр.</w:t>
      </w:r>
      <w:r>
        <w:rPr>
          <w:color w:val="000009"/>
          <w:sz w:val="24"/>
        </w:rPr>
        <w:t xml:space="preserve"> </w:t>
      </w:r>
      <w:r>
        <w:rPr>
          <w:rFonts w:ascii="Cambria Math" w:hAnsi="Cambria Math"/>
          <w:color w:val="000009"/>
          <w:sz w:val="24"/>
        </w:rPr>
        <w:t>+</w:t>
      </w:r>
      <w:r>
        <w:rPr>
          <w:color w:val="000009"/>
          <w:spacing w:val="-6"/>
          <w:sz w:val="24"/>
        </w:rPr>
        <w:t xml:space="preserve"> </w:t>
      </w:r>
      <w:r>
        <w:rPr>
          <w:rFonts w:ascii="Cambria Math" w:hAnsi="Cambria Math"/>
          <w:color w:val="000009"/>
          <w:sz w:val="24"/>
        </w:rPr>
        <w:t>⋯</w:t>
      </w:r>
      <w:r>
        <w:rPr>
          <w:color w:val="000009"/>
          <w:spacing w:val="-15"/>
          <w:sz w:val="24"/>
        </w:rPr>
        <w:t xml:space="preserve"> </w:t>
      </w:r>
      <w:r>
        <w:rPr>
          <w:rFonts w:ascii="Cambria Math" w:hAnsi="Cambria Math"/>
          <w:color w:val="000009"/>
          <w:sz w:val="24"/>
        </w:rPr>
        <w:t>+</w:t>
      </w:r>
      <w:r>
        <w:rPr>
          <w:color w:val="000009"/>
          <w:spacing w:val="-6"/>
          <w:sz w:val="24"/>
        </w:rPr>
        <w:t xml:space="preserve"> </w:t>
      </w:r>
      <w:r>
        <w:rPr>
          <w:rFonts w:ascii="Cambria Math" w:hAnsi="Cambria Math"/>
          <w:color w:val="000009"/>
          <w:position w:val="1"/>
          <w:sz w:val="24"/>
        </w:rPr>
        <w:t>∑</w:t>
      </w:r>
      <w:r>
        <w:rPr>
          <w:color w:val="000009"/>
          <w:spacing w:val="-15"/>
          <w:position w:val="1"/>
          <w:sz w:val="24"/>
        </w:rPr>
        <w:t xml:space="preserve"> </w:t>
      </w:r>
      <w:r>
        <w:rPr>
          <w:rFonts w:ascii="Cambria Math" w:hAnsi="Cambria Math"/>
          <w:color w:val="000009"/>
          <w:sz w:val="24"/>
        </w:rPr>
        <w:t>з.</w:t>
      </w:r>
      <w:r>
        <w:rPr>
          <w:color w:val="000009"/>
          <w:spacing w:val="-15"/>
          <w:sz w:val="24"/>
        </w:rPr>
        <w:t xml:space="preserve"> </w:t>
      </w:r>
      <w:r>
        <w:rPr>
          <w:rFonts w:ascii="Cambria Math" w:hAnsi="Cambria Math"/>
          <w:color w:val="000009"/>
          <w:sz w:val="24"/>
        </w:rPr>
        <w:t>п.</w:t>
      </w:r>
      <w:r>
        <w:rPr>
          <w:color w:val="000009"/>
          <w:spacing w:val="-15"/>
          <w:sz w:val="24"/>
        </w:rPr>
        <w:t xml:space="preserve"> </w:t>
      </w:r>
      <w:r>
        <w:rPr>
          <w:rFonts w:ascii="Cambria Math" w:hAnsi="Cambria Math"/>
          <w:color w:val="000009"/>
          <w:sz w:val="24"/>
        </w:rPr>
        <w:t>стр.</w:t>
      </w:r>
      <w:r>
        <w:rPr>
          <w:color w:val="000009"/>
          <w:spacing w:val="40"/>
          <w:sz w:val="24"/>
        </w:rPr>
        <w:t xml:space="preserve"> </w:t>
      </w:r>
      <w:r>
        <w:rPr>
          <w:color w:val="000009"/>
          <w:sz w:val="28"/>
        </w:rPr>
        <w:t>)</w:t>
      </w:r>
      <w:r>
        <w:rPr>
          <w:color w:val="000009"/>
          <w:spacing w:val="80"/>
          <w:sz w:val="28"/>
        </w:rPr>
        <w:t xml:space="preserve"> </w:t>
      </w:r>
      <w:r>
        <w:rPr>
          <w:color w:val="000009"/>
          <w:sz w:val="28"/>
        </w:rPr>
        <w:t>таким же</w:t>
      </w:r>
      <w:r>
        <w:rPr>
          <w:color w:val="000009"/>
          <w:spacing w:val="80"/>
          <w:sz w:val="28"/>
        </w:rPr>
        <w:t xml:space="preserve"> </w:t>
      </w:r>
      <w:r>
        <w:rPr>
          <w:color w:val="000009"/>
          <w:sz w:val="28"/>
        </w:rPr>
        <w:t>образом</w:t>
      </w:r>
      <w:r>
        <w:rPr>
          <w:color w:val="000009"/>
          <w:spacing w:val="40"/>
          <w:sz w:val="28"/>
        </w:rPr>
        <w:t xml:space="preserve"> </w:t>
      </w:r>
      <w:r>
        <w:rPr>
          <w:color w:val="000009"/>
          <w:sz w:val="28"/>
        </w:rPr>
        <w:t>складывают суммы передних отсчетов, суммы превышений и</w:t>
      </w:r>
      <w:r>
        <w:rPr>
          <w:color w:val="000009"/>
          <w:spacing w:val="40"/>
          <w:sz w:val="28"/>
        </w:rPr>
        <w:t xml:space="preserve"> </w:t>
      </w:r>
      <w:r>
        <w:rPr>
          <w:color w:val="000009"/>
          <w:sz w:val="28"/>
        </w:rPr>
        <w:t xml:space="preserve">суммы средних </w:t>
      </w:r>
      <w:r>
        <w:rPr>
          <w:color w:val="000009"/>
          <w:spacing w:val="-2"/>
          <w:sz w:val="28"/>
        </w:rPr>
        <w:t>превышений.</w:t>
      </w:r>
    </w:p>
    <w:p w:rsidR="00185890" w:rsidRDefault="0087069C">
      <w:pPr>
        <w:pStyle w:val="a3"/>
        <w:ind w:left="961" w:right="418" w:firstLine="708"/>
        <w:jc w:val="both"/>
      </w:pPr>
      <w:r>
        <w:rPr>
          <w:color w:val="000009"/>
        </w:rPr>
        <w:t>По условиям практики нивелирный ход проложен в начале в прямом, а затем в обратном направлении рядом с трассой по иксовым точкам, следовательно, нивелирный ход является замкнутым. В следствии этого разность между задними и передним и отсчетами, суммы превышений и средних превышений должны быть равны 0.</w:t>
      </w:r>
    </w:p>
    <w:p w:rsidR="00185890" w:rsidRDefault="0087069C">
      <w:pPr>
        <w:pStyle w:val="a3"/>
        <w:spacing w:line="322" w:lineRule="exact"/>
        <w:ind w:left="1669"/>
        <w:jc w:val="both"/>
      </w:pPr>
      <w:r>
        <w:rPr>
          <w:color w:val="000009"/>
        </w:rPr>
        <w:t>Другим</w:t>
      </w:r>
      <w:r>
        <w:rPr>
          <w:color w:val="000009"/>
          <w:spacing w:val="-5"/>
        </w:rPr>
        <w:t xml:space="preserve"> </w:t>
      </w:r>
      <w:r>
        <w:rPr>
          <w:color w:val="000009"/>
        </w:rPr>
        <w:t>словами</w:t>
      </w:r>
      <w:r>
        <w:rPr>
          <w:color w:val="000009"/>
          <w:spacing w:val="-4"/>
        </w:rPr>
        <w:t xml:space="preserve"> </w:t>
      </w:r>
      <w:r>
        <w:rPr>
          <w:color w:val="000009"/>
        </w:rPr>
        <w:t>теоретическая</w:t>
      </w:r>
      <w:r>
        <w:rPr>
          <w:color w:val="000009"/>
          <w:spacing w:val="-4"/>
        </w:rPr>
        <w:t xml:space="preserve"> </w:t>
      </w:r>
      <w:r>
        <w:rPr>
          <w:color w:val="000009"/>
        </w:rPr>
        <w:t>сумма</w:t>
      </w:r>
      <w:r>
        <w:rPr>
          <w:color w:val="000009"/>
          <w:spacing w:val="-5"/>
        </w:rPr>
        <w:t xml:space="preserve"> </w:t>
      </w:r>
      <w:r>
        <w:rPr>
          <w:color w:val="000009"/>
        </w:rPr>
        <w:t>средних</w:t>
      </w:r>
      <w:r>
        <w:rPr>
          <w:color w:val="000009"/>
          <w:spacing w:val="61"/>
        </w:rPr>
        <w:t xml:space="preserve"> </w:t>
      </w:r>
      <w:r>
        <w:rPr>
          <w:color w:val="000009"/>
        </w:rPr>
        <w:t>превышений</w:t>
      </w:r>
      <w:r>
        <w:rPr>
          <w:color w:val="000009"/>
          <w:spacing w:val="-4"/>
        </w:rPr>
        <w:t xml:space="preserve"> </w:t>
      </w:r>
      <w:r>
        <w:rPr>
          <w:color w:val="000009"/>
        </w:rPr>
        <w:t>равна</w:t>
      </w:r>
      <w:r>
        <w:rPr>
          <w:color w:val="000009"/>
          <w:spacing w:val="-4"/>
        </w:rPr>
        <w:t xml:space="preserve"> </w:t>
      </w:r>
      <w:r>
        <w:rPr>
          <w:color w:val="000009"/>
          <w:spacing w:val="-5"/>
        </w:rPr>
        <w:t>0.</w:t>
      </w:r>
    </w:p>
    <w:p w:rsidR="00185890" w:rsidRDefault="0087069C">
      <w:pPr>
        <w:pStyle w:val="a3"/>
        <w:ind w:left="961" w:right="417" w:firstLine="708"/>
        <w:jc w:val="both"/>
      </w:pPr>
      <w:r>
        <w:rPr>
          <w:color w:val="000009"/>
        </w:rPr>
        <w:t>В результате производства постраничного контроля по журналу получаем практическую сумму средних превышений ∑</w:t>
      </w:r>
      <w:r>
        <w:rPr>
          <w:rFonts w:ascii="Cambria Math" w:hAnsi="Cambria Math"/>
          <w:color w:val="000009"/>
        </w:rPr>
        <w:t>ℎ</w:t>
      </w:r>
      <w:r>
        <w:rPr>
          <w:color w:val="000009"/>
        </w:rPr>
        <w:t xml:space="preserve"> ср. Невязка замкнутого нивелирного хода равна</w:t>
      </w:r>
      <w:r>
        <w:rPr>
          <w:color w:val="000009"/>
          <w:spacing w:val="40"/>
        </w:rPr>
        <w:t xml:space="preserve"> </w:t>
      </w:r>
      <w:r>
        <w:rPr>
          <w:color w:val="000009"/>
        </w:rPr>
        <w:t xml:space="preserve">ƒ </w:t>
      </w:r>
      <w:r>
        <w:rPr>
          <w:rFonts w:ascii="Cambria Math" w:hAnsi="Cambria Math"/>
          <w:color w:val="000009"/>
        </w:rPr>
        <w:t>ℎ</w:t>
      </w:r>
      <w:r>
        <w:rPr>
          <w:color w:val="000009"/>
        </w:rPr>
        <w:t xml:space="preserve"> =∑ </w:t>
      </w:r>
      <w:r>
        <w:rPr>
          <w:rFonts w:ascii="Cambria Math" w:hAnsi="Cambria Math"/>
          <w:color w:val="000009"/>
        </w:rPr>
        <w:t>ℎ</w:t>
      </w:r>
      <w:r>
        <w:rPr>
          <w:color w:val="000009"/>
        </w:rPr>
        <w:t xml:space="preserve"> ср.- 0.</w:t>
      </w:r>
    </w:p>
    <w:p w:rsidR="00185890" w:rsidRDefault="0087069C">
      <w:pPr>
        <w:pStyle w:val="a3"/>
        <w:ind w:left="1669"/>
        <w:jc w:val="both"/>
      </w:pPr>
      <w:r>
        <w:rPr>
          <w:color w:val="000009"/>
        </w:rPr>
        <w:t>Допустимая</w:t>
      </w:r>
      <w:r>
        <w:rPr>
          <w:color w:val="000009"/>
          <w:spacing w:val="-4"/>
        </w:rPr>
        <w:t xml:space="preserve"> </w:t>
      </w:r>
      <w:r>
        <w:rPr>
          <w:color w:val="000009"/>
        </w:rPr>
        <w:t>невязка</w:t>
      </w:r>
      <w:r>
        <w:rPr>
          <w:color w:val="000009"/>
          <w:spacing w:val="-5"/>
        </w:rPr>
        <w:t xml:space="preserve"> </w:t>
      </w:r>
      <w:r>
        <w:rPr>
          <w:color w:val="000009"/>
        </w:rPr>
        <w:t>по</w:t>
      </w:r>
      <w:r>
        <w:rPr>
          <w:color w:val="000009"/>
          <w:spacing w:val="-4"/>
        </w:rPr>
        <w:t xml:space="preserve"> </w:t>
      </w:r>
      <w:r>
        <w:rPr>
          <w:color w:val="000009"/>
        </w:rPr>
        <w:t>ходу</w:t>
      </w:r>
      <w:r>
        <w:rPr>
          <w:color w:val="000009"/>
          <w:spacing w:val="-6"/>
        </w:rPr>
        <w:t xml:space="preserve"> </w:t>
      </w:r>
      <w:r>
        <w:rPr>
          <w:color w:val="000009"/>
        </w:rPr>
        <w:t>вычисляется</w:t>
      </w:r>
      <w:r>
        <w:rPr>
          <w:color w:val="000009"/>
          <w:spacing w:val="-2"/>
        </w:rPr>
        <w:t xml:space="preserve"> </w:t>
      </w:r>
      <w:r>
        <w:rPr>
          <w:color w:val="000009"/>
        </w:rPr>
        <w:t>по</w:t>
      </w:r>
      <w:r>
        <w:rPr>
          <w:color w:val="000009"/>
          <w:spacing w:val="-3"/>
        </w:rPr>
        <w:t xml:space="preserve"> </w:t>
      </w:r>
      <w:r>
        <w:rPr>
          <w:color w:val="000009"/>
          <w:spacing w:val="-2"/>
        </w:rPr>
        <w:t>формуле</w:t>
      </w:r>
    </w:p>
    <w:p w:rsidR="00185890" w:rsidRDefault="0087069C">
      <w:pPr>
        <w:spacing w:line="247" w:lineRule="auto"/>
        <w:ind w:left="4777" w:right="3515" w:hanging="12"/>
        <w:jc w:val="both"/>
        <w:rPr>
          <w:sz w:val="28"/>
        </w:rPr>
      </w:pPr>
      <w:r>
        <w:rPr>
          <w:noProof/>
          <w:lang w:eastAsia="ru-RU"/>
        </w:rPr>
        <mc:AlternateContent>
          <mc:Choice Requires="wps">
            <w:drawing>
              <wp:anchor distT="0" distB="0" distL="0" distR="0" simplePos="0" relativeHeight="483360256" behindDoc="1" locked="0" layoutInCell="1" allowOverlap="1">
                <wp:simplePos x="0" y="0"/>
                <wp:positionH relativeFrom="page">
                  <wp:posOffset>4415028</wp:posOffset>
                </wp:positionH>
                <wp:positionV relativeFrom="paragraph">
                  <wp:posOffset>29861</wp:posOffset>
                </wp:positionV>
                <wp:extent cx="83820" cy="1079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 cy="10795"/>
                        </a:xfrm>
                        <a:custGeom>
                          <a:avLst/>
                          <a:gdLst/>
                          <a:ahLst/>
                          <a:cxnLst/>
                          <a:rect l="l" t="t" r="r" b="b"/>
                          <a:pathLst>
                            <a:path w="83820" h="10795">
                              <a:moveTo>
                                <a:pt x="83820" y="0"/>
                              </a:moveTo>
                              <a:lnTo>
                                <a:pt x="0" y="0"/>
                              </a:lnTo>
                              <a:lnTo>
                                <a:pt x="0" y="10666"/>
                              </a:lnTo>
                              <a:lnTo>
                                <a:pt x="83820" y="10666"/>
                              </a:lnTo>
                              <a:lnTo>
                                <a:pt x="8382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52CAE6A" id="Graphic 43" o:spid="_x0000_s1026" style="position:absolute;margin-left:347.65pt;margin-top:2.35pt;width:6.6pt;height:.85pt;z-index:-19956224;visibility:visible;mso-wrap-style:square;mso-wrap-distance-left:0;mso-wrap-distance-top:0;mso-wrap-distance-right:0;mso-wrap-distance-bottom:0;mso-position-horizontal:absolute;mso-position-horizontal-relative:page;mso-position-vertical:absolute;mso-position-vertical-relative:text;v-text-anchor:top"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" path="m83820,l,,,10666r83820,l83820,xe" fillcolor="#000009" stroked="f">
                <v:path arrowok="t"/>
                <w10:wrap anchorx="page"/>
              </v:shape>
            </w:pict>
          </mc:Fallback>
        </mc:AlternateContent>
      </w:r>
      <w:r>
        <w:rPr>
          <w:rFonts w:ascii="Cambria Math" w:eastAsia="Cambria Math" w:hAnsi="Cambria Math"/>
          <w:color w:val="000009"/>
          <w:position w:val="1"/>
          <w:sz w:val="24"/>
        </w:rPr>
        <w:t>∫ℎ</w:t>
      </w:r>
      <w:r>
        <w:rPr>
          <w:rFonts w:ascii="Cambria Math" w:eastAsia="Cambria Math" w:hAnsi="Cambria Math"/>
          <w:color w:val="000009"/>
          <w:position w:val="1"/>
          <w:sz w:val="24"/>
          <w:vertAlign w:val="subscript"/>
        </w:rPr>
        <w:t>дол.</w:t>
      </w:r>
      <w:r>
        <w:rPr>
          <w:color w:val="000009"/>
          <w:spacing w:val="-15"/>
          <w:position w:val="1"/>
          <w:sz w:val="24"/>
        </w:rPr>
        <w:t xml:space="preserve"> </w:t>
      </w:r>
      <w:r>
        <w:rPr>
          <w:rFonts w:ascii="Cambria Math" w:eastAsia="Cambria Math" w:hAnsi="Cambria Math"/>
          <w:color w:val="000009"/>
          <w:position w:val="1"/>
          <w:sz w:val="24"/>
        </w:rPr>
        <w:t>=</w:t>
      </w:r>
      <w:r>
        <w:rPr>
          <w:color w:val="000009"/>
          <w:spacing w:val="-15"/>
          <w:position w:val="1"/>
          <w:sz w:val="24"/>
        </w:rPr>
        <w:t xml:space="preserve"> </w:t>
      </w:r>
      <w:r>
        <w:rPr>
          <w:rFonts w:ascii="Cambria Math" w:eastAsia="Cambria Math" w:hAnsi="Cambria Math"/>
          <w:color w:val="000009"/>
          <w:position w:val="1"/>
          <w:sz w:val="24"/>
        </w:rPr>
        <w:t>±50</w:t>
      </w:r>
      <w:r>
        <w:rPr>
          <w:rFonts w:ascii="Cambria Math" w:eastAsia="Cambria Math" w:hAnsi="Cambria Math"/>
          <w:color w:val="000009"/>
          <w:sz w:val="24"/>
        </w:rPr>
        <w:t>√</w:t>
      </w:r>
      <w:r>
        <w:rPr>
          <w:rFonts w:ascii="Cambria Math" w:eastAsia="Cambria Math" w:hAnsi="Cambria Math"/>
          <w:color w:val="000009"/>
          <w:position w:val="1"/>
          <w:sz w:val="24"/>
        </w:rPr>
        <w:t>𝐿</w:t>
      </w:r>
      <w:r>
        <w:rPr>
          <w:color w:val="000009"/>
          <w:position w:val="1"/>
          <w:sz w:val="28"/>
        </w:rPr>
        <w:t>мм,</w:t>
      </w:r>
      <w:r>
        <w:rPr>
          <w:color w:val="000009"/>
          <w:spacing w:val="-18"/>
          <w:position w:val="1"/>
          <w:sz w:val="28"/>
        </w:rPr>
        <w:t xml:space="preserve"> </w:t>
      </w:r>
      <w:r>
        <w:rPr>
          <w:color w:val="000009"/>
          <w:position w:val="1"/>
          <w:sz w:val="28"/>
        </w:rPr>
        <w:t xml:space="preserve">где </w:t>
      </w:r>
      <w:r>
        <w:rPr>
          <w:color w:val="000009"/>
          <w:sz w:val="28"/>
        </w:rPr>
        <w:t>L</w:t>
      </w:r>
      <w:r>
        <w:rPr>
          <w:color w:val="000009"/>
          <w:spacing w:val="-3"/>
          <w:sz w:val="28"/>
        </w:rPr>
        <w:t xml:space="preserve"> </w:t>
      </w:r>
      <w:r>
        <w:rPr>
          <w:color w:val="000009"/>
          <w:sz w:val="28"/>
        </w:rPr>
        <w:t>–</w:t>
      </w:r>
      <w:r>
        <w:rPr>
          <w:color w:val="000009"/>
          <w:spacing w:val="-1"/>
          <w:sz w:val="28"/>
        </w:rPr>
        <w:t xml:space="preserve"> </w:t>
      </w:r>
      <w:r>
        <w:rPr>
          <w:color w:val="000009"/>
          <w:sz w:val="28"/>
        </w:rPr>
        <w:t>длина</w:t>
      </w:r>
      <w:r>
        <w:rPr>
          <w:color w:val="000009"/>
          <w:spacing w:val="-2"/>
          <w:sz w:val="28"/>
        </w:rPr>
        <w:t xml:space="preserve"> </w:t>
      </w:r>
      <w:r>
        <w:rPr>
          <w:color w:val="000009"/>
          <w:sz w:val="28"/>
        </w:rPr>
        <w:t>хода</w:t>
      </w:r>
      <w:r>
        <w:rPr>
          <w:color w:val="000009"/>
          <w:spacing w:val="-2"/>
          <w:sz w:val="28"/>
        </w:rPr>
        <w:t xml:space="preserve"> </w:t>
      </w:r>
      <w:r>
        <w:rPr>
          <w:color w:val="000009"/>
          <w:sz w:val="28"/>
        </w:rPr>
        <w:t>в</w:t>
      </w:r>
      <w:r>
        <w:rPr>
          <w:color w:val="000009"/>
          <w:spacing w:val="-1"/>
          <w:sz w:val="28"/>
        </w:rPr>
        <w:t xml:space="preserve"> </w:t>
      </w:r>
      <w:r>
        <w:rPr>
          <w:color w:val="000009"/>
          <w:spacing w:val="-5"/>
          <w:sz w:val="28"/>
        </w:rPr>
        <w:t>км.</w:t>
      </w:r>
    </w:p>
    <w:p w:rsidR="00185890" w:rsidRDefault="0087069C">
      <w:pPr>
        <w:pStyle w:val="a3"/>
        <w:ind w:left="961" w:right="418" w:firstLine="708"/>
        <w:jc w:val="both"/>
      </w:pPr>
      <w:r>
        <w:rPr>
          <w:color w:val="000009"/>
        </w:rPr>
        <w:t>Если полученная невязка меньше</w:t>
      </w:r>
      <w:r>
        <w:rPr>
          <w:color w:val="000009"/>
          <w:spacing w:val="40"/>
        </w:rPr>
        <w:t xml:space="preserve"> </w:t>
      </w:r>
      <w:r>
        <w:rPr>
          <w:color w:val="000009"/>
        </w:rPr>
        <w:t>допустимой , её</w:t>
      </w:r>
      <w:r>
        <w:rPr>
          <w:color w:val="000009"/>
          <w:spacing w:val="40"/>
        </w:rPr>
        <w:t xml:space="preserve"> </w:t>
      </w:r>
      <w:r>
        <w:rPr>
          <w:color w:val="000009"/>
        </w:rPr>
        <w:t>распределяют с обратным знаком пропорционально на все превышения, округляя эти поправки до целых</w:t>
      </w:r>
      <w:r>
        <w:rPr>
          <w:color w:val="000009"/>
          <w:spacing w:val="40"/>
        </w:rPr>
        <w:t xml:space="preserve"> </w:t>
      </w:r>
      <w:r>
        <w:rPr>
          <w:color w:val="000009"/>
        </w:rPr>
        <w:t>мм, сумма</w:t>
      </w:r>
      <w:r>
        <w:rPr>
          <w:color w:val="000009"/>
          <w:spacing w:val="40"/>
        </w:rPr>
        <w:t xml:space="preserve"> </w:t>
      </w:r>
      <w:r>
        <w:rPr>
          <w:color w:val="000009"/>
        </w:rPr>
        <w:t>поправок</w:t>
      </w:r>
      <w:r>
        <w:rPr>
          <w:color w:val="000009"/>
          <w:spacing w:val="40"/>
        </w:rPr>
        <w:t xml:space="preserve"> </w:t>
      </w:r>
      <w:r>
        <w:rPr>
          <w:color w:val="000009"/>
        </w:rPr>
        <w:t>(∑υ ) должна быть равна невязке с обратным знаком. Эти</w:t>
      </w:r>
      <w:r>
        <w:rPr>
          <w:color w:val="000009"/>
          <w:spacing w:val="40"/>
        </w:rPr>
        <w:t xml:space="preserve"> </w:t>
      </w:r>
      <w:r>
        <w:rPr>
          <w:color w:val="000009"/>
        </w:rPr>
        <w:t>поправки надписываются над теми превышениями в журнале, на</w:t>
      </w:r>
      <w:r>
        <w:rPr>
          <w:color w:val="000009"/>
          <w:spacing w:val="40"/>
        </w:rPr>
        <w:t xml:space="preserve"> </w:t>
      </w:r>
      <w:r>
        <w:rPr>
          <w:color w:val="000009"/>
        </w:rPr>
        <w:t>которые они</w:t>
      </w:r>
      <w:r>
        <w:rPr>
          <w:color w:val="000009"/>
          <w:spacing w:val="40"/>
        </w:rPr>
        <w:t xml:space="preserve"> </w:t>
      </w:r>
      <w:r>
        <w:rPr>
          <w:color w:val="000009"/>
        </w:rPr>
        <w:t>распределены.</w:t>
      </w:r>
    </w:p>
    <w:p w:rsidR="00185890" w:rsidRDefault="00185890">
      <w:pPr>
        <w:jc w:val="both"/>
        <w:sectPr w:rsidR="00185890">
          <w:pgSz w:w="11900" w:h="16840"/>
          <w:pgMar w:top="1060" w:right="420" w:bottom="1240" w:left="740" w:header="0" w:footer="1019" w:gutter="0"/>
          <w:cols w:space="720"/>
        </w:sectPr>
      </w:pPr>
    </w:p>
    <w:p w:rsidR="00185890" w:rsidRDefault="0087069C">
      <w:pPr>
        <w:spacing w:before="65"/>
        <w:ind w:left="1669"/>
        <w:rPr>
          <w:sz w:val="28"/>
        </w:rPr>
      </w:pPr>
      <w:r>
        <w:rPr>
          <w:color w:val="000009"/>
          <w:sz w:val="28"/>
        </w:rPr>
        <w:lastRenderedPageBreak/>
        <w:t>ВЫЧИСЛЕНИЕ</w:t>
      </w:r>
      <w:r>
        <w:rPr>
          <w:color w:val="000009"/>
          <w:spacing w:val="59"/>
          <w:sz w:val="28"/>
        </w:rPr>
        <w:t xml:space="preserve"> </w:t>
      </w:r>
      <w:r>
        <w:rPr>
          <w:color w:val="000009"/>
          <w:sz w:val="28"/>
        </w:rPr>
        <w:t>ОТМЕТОК</w:t>
      </w:r>
      <w:r>
        <w:rPr>
          <w:color w:val="000009"/>
          <w:spacing w:val="63"/>
          <w:sz w:val="28"/>
        </w:rPr>
        <w:t xml:space="preserve"> </w:t>
      </w:r>
      <w:r>
        <w:rPr>
          <w:color w:val="000009"/>
          <w:sz w:val="28"/>
        </w:rPr>
        <w:t>СВЯЗУЮЩИХ</w:t>
      </w:r>
      <w:r>
        <w:rPr>
          <w:color w:val="000009"/>
          <w:spacing w:val="62"/>
          <w:sz w:val="28"/>
        </w:rPr>
        <w:t xml:space="preserve"> </w:t>
      </w:r>
      <w:r>
        <w:rPr>
          <w:color w:val="000009"/>
          <w:spacing w:val="-2"/>
          <w:sz w:val="28"/>
        </w:rPr>
        <w:t>ТОЧЕК.</w:t>
      </w:r>
    </w:p>
    <w:p w:rsidR="00185890" w:rsidRDefault="00185890">
      <w:pPr>
        <w:pStyle w:val="a3"/>
        <w:spacing w:before="2"/>
      </w:pPr>
    </w:p>
    <w:p w:rsidR="00185890" w:rsidRDefault="0087069C">
      <w:pPr>
        <w:pStyle w:val="a3"/>
        <w:spacing w:line="244" w:lineRule="auto"/>
        <w:ind w:left="961" w:right="419" w:firstLine="708"/>
        <w:jc w:val="both"/>
      </w:pPr>
      <w:r>
        <w:rPr>
          <w:color w:val="000009"/>
        </w:rPr>
        <w:t>В журнале выписывается отметка репера. К этому реперу алгебраически прибавляют исправленное</w:t>
      </w:r>
      <w:r>
        <w:rPr>
          <w:color w:val="000009"/>
          <w:spacing w:val="40"/>
        </w:rPr>
        <w:t xml:space="preserve"> </w:t>
      </w:r>
      <w:r>
        <w:rPr>
          <w:color w:val="000009"/>
        </w:rPr>
        <w:t>превышение между репером и первой связующей</w:t>
      </w:r>
      <w:r>
        <w:rPr>
          <w:color w:val="000009"/>
          <w:spacing w:val="40"/>
        </w:rPr>
        <w:t xml:space="preserve"> </w:t>
      </w:r>
      <w:r>
        <w:rPr>
          <w:color w:val="000009"/>
        </w:rPr>
        <w:t>точкой. (Исправленное превышение это среднее превышение</w:t>
      </w:r>
      <w:r>
        <w:rPr>
          <w:color w:val="000009"/>
          <w:spacing w:val="40"/>
        </w:rPr>
        <w:t xml:space="preserve"> </w:t>
      </w:r>
      <w:r>
        <w:rPr>
          <w:color w:val="000009"/>
        </w:rPr>
        <w:t>плюс поправка к нему</w:t>
      </w:r>
      <w:r>
        <w:rPr>
          <w:color w:val="000009"/>
          <w:spacing w:val="40"/>
        </w:rPr>
        <w:t xml:space="preserve"> </w:t>
      </w:r>
      <w:r>
        <w:rPr>
          <w:rFonts w:ascii="Cambria Math" w:eastAsia="Cambria Math" w:hAnsi="Cambria Math"/>
          <w:color w:val="000009"/>
          <w:sz w:val="24"/>
        </w:rPr>
        <w:t>ℎ</w:t>
      </w:r>
      <w:r>
        <w:rPr>
          <w:rFonts w:ascii="Cambria Math" w:eastAsia="Cambria Math" w:hAnsi="Cambria Math"/>
          <w:color w:val="000009"/>
          <w:sz w:val="24"/>
          <w:vertAlign w:val="subscript"/>
        </w:rPr>
        <w:t>испр.</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ℎ</w:t>
      </w:r>
      <w:r>
        <w:rPr>
          <w:rFonts w:ascii="Cambria Math" w:eastAsia="Cambria Math" w:hAnsi="Cambria Math"/>
          <w:color w:val="000009"/>
          <w:sz w:val="24"/>
          <w:vertAlign w:val="subscript"/>
        </w:rPr>
        <w:t>ср.</w:t>
      </w:r>
      <w:r>
        <w:rPr>
          <w:color w:val="000009"/>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z w:val="24"/>
        </w:rPr>
        <w:t>𝑈</w:t>
      </w:r>
      <w:r>
        <w:rPr>
          <w:rFonts w:ascii="Cambria Math" w:eastAsia="Cambria Math" w:hAnsi="Cambria Math"/>
          <w:color w:val="000009"/>
          <w:sz w:val="24"/>
          <w:vertAlign w:val="subscript"/>
        </w:rPr>
        <w:t>1</w:t>
      </w:r>
      <w:r>
        <w:rPr>
          <w:color w:val="000009"/>
          <w:sz w:val="24"/>
        </w:rPr>
        <w:t xml:space="preserve"> </w:t>
      </w:r>
      <w:r>
        <w:rPr>
          <w:color w:val="000009"/>
        </w:rPr>
        <w:t xml:space="preserve">. Прибавив к отметке репера </w:t>
      </w:r>
      <w:r>
        <w:rPr>
          <w:rFonts w:ascii="Cambria Math" w:eastAsia="Cambria Math" w:hAnsi="Cambria Math"/>
          <w:color w:val="000009"/>
          <w:sz w:val="24"/>
        </w:rPr>
        <w:t>ℎ</w:t>
      </w:r>
      <w:r>
        <w:rPr>
          <w:rFonts w:ascii="Cambria Math" w:eastAsia="Cambria Math" w:hAnsi="Cambria Math"/>
          <w:color w:val="000009"/>
          <w:sz w:val="24"/>
          <w:vertAlign w:val="subscript"/>
        </w:rPr>
        <w:t>испр.</w:t>
      </w:r>
      <w:r>
        <w:rPr>
          <w:color w:val="000009"/>
          <w:spacing w:val="80"/>
          <w:sz w:val="24"/>
        </w:rPr>
        <w:t xml:space="preserve"> </w:t>
      </w:r>
      <w:r>
        <w:rPr>
          <w:color w:val="000009"/>
        </w:rPr>
        <w:t>Получим отметку первой связующей точки. Эта отметка выписывается</w:t>
      </w:r>
      <w:r>
        <w:rPr>
          <w:color w:val="000009"/>
          <w:spacing w:val="40"/>
        </w:rPr>
        <w:t xml:space="preserve"> </w:t>
      </w:r>
      <w:r>
        <w:rPr>
          <w:color w:val="000009"/>
        </w:rPr>
        <w:t>в</w:t>
      </w:r>
      <w:r>
        <w:rPr>
          <w:color w:val="000009"/>
          <w:spacing w:val="-2"/>
        </w:rPr>
        <w:t xml:space="preserve"> </w:t>
      </w:r>
      <w:r>
        <w:rPr>
          <w:color w:val="000009"/>
        </w:rPr>
        <w:t>полевом</w:t>
      </w:r>
      <w:r>
        <w:rPr>
          <w:color w:val="000009"/>
          <w:spacing w:val="-1"/>
        </w:rPr>
        <w:t xml:space="preserve"> </w:t>
      </w:r>
      <w:r>
        <w:rPr>
          <w:color w:val="000009"/>
        </w:rPr>
        <w:t>журнале</w:t>
      </w:r>
      <w:r>
        <w:rPr>
          <w:color w:val="000009"/>
          <w:spacing w:val="-1"/>
        </w:rPr>
        <w:t xml:space="preserve"> </w:t>
      </w:r>
      <w:r>
        <w:rPr>
          <w:color w:val="000009"/>
        </w:rPr>
        <w:t>против</w:t>
      </w:r>
      <w:r>
        <w:rPr>
          <w:color w:val="000009"/>
          <w:spacing w:val="-2"/>
        </w:rPr>
        <w:t xml:space="preserve"> </w:t>
      </w:r>
      <w:r>
        <w:rPr>
          <w:color w:val="000009"/>
        </w:rPr>
        <w:t>заднего отсчета</w:t>
      </w:r>
      <w:r>
        <w:rPr>
          <w:color w:val="000009"/>
          <w:spacing w:val="-1"/>
        </w:rPr>
        <w:t xml:space="preserve"> </w:t>
      </w:r>
      <w:r>
        <w:rPr>
          <w:color w:val="000009"/>
        </w:rPr>
        <w:t>на</w:t>
      </w:r>
      <w:r>
        <w:rPr>
          <w:color w:val="000009"/>
          <w:spacing w:val="40"/>
        </w:rPr>
        <w:t xml:space="preserve"> </w:t>
      </w:r>
      <w:r>
        <w:rPr>
          <w:color w:val="000009"/>
        </w:rPr>
        <w:t>первой станции и вновь повторяется против переднего отсчета второй станции. Затем</w:t>
      </w:r>
      <w:r>
        <w:rPr>
          <w:color w:val="000009"/>
          <w:spacing w:val="40"/>
        </w:rPr>
        <w:t xml:space="preserve"> </w:t>
      </w:r>
      <w:r>
        <w:rPr>
          <w:color w:val="000009"/>
        </w:rPr>
        <w:t>к отметке первой связующей</w:t>
      </w:r>
      <w:r>
        <w:rPr>
          <w:color w:val="000009"/>
          <w:spacing w:val="40"/>
        </w:rPr>
        <w:t xml:space="preserve"> </w:t>
      </w:r>
      <w:r>
        <w:rPr>
          <w:color w:val="000009"/>
        </w:rPr>
        <w:t>точки прибавляют исправленное превышение между 1-ой и 2-ой связующей точкой и получают отметку</w:t>
      </w:r>
      <w:r>
        <w:rPr>
          <w:color w:val="000009"/>
          <w:spacing w:val="40"/>
        </w:rPr>
        <w:t xml:space="preserve"> </w:t>
      </w:r>
      <w:r>
        <w:rPr>
          <w:color w:val="000009"/>
        </w:rPr>
        <w:t>этой точки и т.д..</w:t>
      </w:r>
    </w:p>
    <w:p w:rsidR="00185890" w:rsidRDefault="0087069C">
      <w:pPr>
        <w:pStyle w:val="a3"/>
        <w:ind w:left="961" w:right="419" w:firstLine="708"/>
        <w:jc w:val="both"/>
      </w:pPr>
      <w:r>
        <w:rPr>
          <w:color w:val="000009"/>
        </w:rPr>
        <w:t>Контролем правильности вычисления отметок является получение отметки репера (начальная точка).</w:t>
      </w:r>
    </w:p>
    <w:p w:rsidR="00185890" w:rsidRDefault="0087069C">
      <w:pPr>
        <w:spacing w:before="312"/>
        <w:ind w:left="1669"/>
        <w:rPr>
          <w:sz w:val="28"/>
        </w:rPr>
      </w:pPr>
      <w:r>
        <w:rPr>
          <w:color w:val="000009"/>
          <w:sz w:val="28"/>
        </w:rPr>
        <w:t>ВЫЧИСЛЕНИЕ</w:t>
      </w:r>
      <w:r>
        <w:rPr>
          <w:color w:val="000009"/>
          <w:spacing w:val="57"/>
          <w:sz w:val="28"/>
        </w:rPr>
        <w:t xml:space="preserve"> </w:t>
      </w:r>
      <w:r>
        <w:rPr>
          <w:color w:val="000009"/>
          <w:sz w:val="28"/>
        </w:rPr>
        <w:t>ОТМЕТОК</w:t>
      </w:r>
      <w:r>
        <w:rPr>
          <w:color w:val="000009"/>
          <w:spacing w:val="61"/>
          <w:sz w:val="28"/>
        </w:rPr>
        <w:t xml:space="preserve"> </w:t>
      </w:r>
      <w:r>
        <w:rPr>
          <w:color w:val="000009"/>
          <w:sz w:val="28"/>
        </w:rPr>
        <w:t>ПРОМЕЖУТОЧНЫХ</w:t>
      </w:r>
      <w:r>
        <w:rPr>
          <w:color w:val="000009"/>
          <w:spacing w:val="60"/>
          <w:sz w:val="28"/>
        </w:rPr>
        <w:t xml:space="preserve"> </w:t>
      </w:r>
      <w:r>
        <w:rPr>
          <w:color w:val="000009"/>
          <w:spacing w:val="-2"/>
          <w:sz w:val="28"/>
        </w:rPr>
        <w:t>ТОЧЕК.</w:t>
      </w:r>
    </w:p>
    <w:p w:rsidR="00185890" w:rsidRDefault="00185890">
      <w:pPr>
        <w:pStyle w:val="a3"/>
      </w:pPr>
    </w:p>
    <w:p w:rsidR="00185890" w:rsidRDefault="0087069C">
      <w:pPr>
        <w:pStyle w:val="a3"/>
        <w:ind w:left="961" w:right="418" w:firstLine="708"/>
        <w:jc w:val="both"/>
      </w:pPr>
      <w:r>
        <w:rPr>
          <w:color w:val="000009"/>
        </w:rPr>
        <w:t>На</w:t>
      </w:r>
      <w:r>
        <w:rPr>
          <w:color w:val="000009"/>
          <w:spacing w:val="40"/>
        </w:rPr>
        <w:t xml:space="preserve"> </w:t>
      </w:r>
      <w:r>
        <w:rPr>
          <w:color w:val="000009"/>
        </w:rPr>
        <w:t>тех станциях, где</w:t>
      </w:r>
      <w:r>
        <w:rPr>
          <w:color w:val="000009"/>
          <w:spacing w:val="40"/>
        </w:rPr>
        <w:t xml:space="preserve"> </w:t>
      </w:r>
      <w:r>
        <w:rPr>
          <w:color w:val="000009"/>
        </w:rPr>
        <w:t>наблюдались промежуточные точки вычисляют горизонт инструмента (ГИ), для чего к отметке задней точки прибавляют черный отсчет на этой точке</w:t>
      </w:r>
    </w:p>
    <w:p w:rsidR="00185890" w:rsidRDefault="00185890">
      <w:pPr>
        <w:jc w:val="both"/>
        <w:sectPr w:rsidR="00185890">
          <w:pgSz w:w="11900" w:h="16840"/>
          <w:pgMar w:top="1060" w:right="420" w:bottom="1240" w:left="740" w:header="0" w:footer="1019" w:gutter="0"/>
          <w:cols w:space="720"/>
        </w:sectPr>
      </w:pPr>
    </w:p>
    <w:p w:rsidR="00185890" w:rsidRDefault="00185890">
      <w:pPr>
        <w:pStyle w:val="a3"/>
      </w:pPr>
    </w:p>
    <w:p w:rsidR="00185890" w:rsidRDefault="00185890">
      <w:pPr>
        <w:pStyle w:val="a3"/>
      </w:pPr>
    </w:p>
    <w:p w:rsidR="00185890" w:rsidRDefault="00185890">
      <w:pPr>
        <w:pStyle w:val="a3"/>
        <w:spacing w:before="321"/>
      </w:pPr>
    </w:p>
    <w:p w:rsidR="00185890" w:rsidRDefault="0087069C">
      <w:pPr>
        <w:pStyle w:val="a3"/>
        <w:spacing w:before="1"/>
        <w:ind w:left="961"/>
      </w:pPr>
      <w:r>
        <w:rPr>
          <w:color w:val="000009"/>
          <w:spacing w:val="-2"/>
        </w:rPr>
        <w:t>точки</w:t>
      </w:r>
    </w:p>
    <w:p w:rsidR="00185890" w:rsidRDefault="0087069C">
      <w:pPr>
        <w:spacing w:before="1" w:line="322" w:lineRule="exact"/>
        <w:ind w:right="423"/>
        <w:jc w:val="center"/>
        <w:rPr>
          <w:sz w:val="28"/>
        </w:rPr>
      </w:pPr>
      <w:r>
        <w:br w:type="column"/>
      </w:r>
      <w:r>
        <w:rPr>
          <w:color w:val="000009"/>
          <w:sz w:val="28"/>
        </w:rPr>
        <w:lastRenderedPageBreak/>
        <w:t>ГИ</w:t>
      </w:r>
      <w:r>
        <w:rPr>
          <w:color w:val="000009"/>
          <w:spacing w:val="1"/>
          <w:sz w:val="28"/>
        </w:rPr>
        <w:t xml:space="preserve"> </w:t>
      </w:r>
      <w:r>
        <w:rPr>
          <w:color w:val="000009"/>
          <w:sz w:val="28"/>
        </w:rPr>
        <w:t>=</w:t>
      </w:r>
      <w:r>
        <w:rPr>
          <w:color w:val="000009"/>
          <w:spacing w:val="2"/>
          <w:sz w:val="28"/>
        </w:rPr>
        <w:t xml:space="preserve"> </w:t>
      </w:r>
      <w:r>
        <w:rPr>
          <w:rFonts w:ascii="Cambria Math" w:hAnsi="Cambria Math"/>
          <w:color w:val="000009"/>
          <w:sz w:val="24"/>
        </w:rPr>
        <w:t>Н</w:t>
      </w:r>
      <w:r>
        <w:rPr>
          <w:rFonts w:ascii="Cambria Math" w:hAnsi="Cambria Math"/>
          <w:color w:val="000009"/>
          <w:sz w:val="24"/>
          <w:vertAlign w:val="subscript"/>
        </w:rPr>
        <w:t>3</w:t>
      </w:r>
      <w:r>
        <w:rPr>
          <w:color w:val="000009"/>
          <w:sz w:val="28"/>
        </w:rPr>
        <w:t>+</w:t>
      </w:r>
      <w:r>
        <w:rPr>
          <w:color w:val="000009"/>
          <w:spacing w:val="76"/>
          <w:sz w:val="28"/>
        </w:rPr>
        <w:t xml:space="preserve"> </w:t>
      </w:r>
      <w:r>
        <w:rPr>
          <w:color w:val="000009"/>
          <w:sz w:val="28"/>
        </w:rPr>
        <w:t>а</w:t>
      </w:r>
      <w:r>
        <w:rPr>
          <w:color w:val="000009"/>
          <w:spacing w:val="3"/>
          <w:sz w:val="28"/>
        </w:rPr>
        <w:t xml:space="preserve"> </w:t>
      </w:r>
      <w:r>
        <w:rPr>
          <w:color w:val="000009"/>
          <w:spacing w:val="-10"/>
          <w:sz w:val="28"/>
        </w:rPr>
        <w:t>,</w:t>
      </w:r>
    </w:p>
    <w:p w:rsidR="00185890" w:rsidRDefault="0087069C">
      <w:pPr>
        <w:pStyle w:val="a3"/>
        <w:tabs>
          <w:tab w:val="left" w:pos="1166"/>
        </w:tabs>
        <w:ind w:right="5249"/>
      </w:pPr>
      <w:r>
        <w:rPr>
          <w:color w:val="000009"/>
        </w:rPr>
        <w:t>где</w:t>
      </w:r>
      <w:r>
        <w:rPr>
          <w:color w:val="000009"/>
          <w:spacing w:val="40"/>
        </w:rPr>
        <w:t xml:space="preserve"> </w:t>
      </w:r>
      <w:r>
        <w:rPr>
          <w:rFonts w:ascii="Cambria Math" w:hAnsi="Cambria Math"/>
          <w:color w:val="000009"/>
          <w:sz w:val="24"/>
        </w:rPr>
        <w:t>Н</w:t>
      </w:r>
      <w:r>
        <w:rPr>
          <w:rFonts w:ascii="Cambria Math" w:hAnsi="Cambria Math"/>
          <w:color w:val="000009"/>
          <w:sz w:val="24"/>
          <w:vertAlign w:val="subscript"/>
        </w:rPr>
        <w:t>3</w:t>
      </w:r>
      <w:r>
        <w:rPr>
          <w:color w:val="000009"/>
          <w:sz w:val="24"/>
        </w:rPr>
        <w:t xml:space="preserve"> </w:t>
      </w:r>
      <w:r>
        <w:rPr>
          <w:color w:val="000009"/>
        </w:rPr>
        <w:t>-</w:t>
      </w:r>
      <w:r>
        <w:rPr>
          <w:color w:val="000009"/>
        </w:rPr>
        <w:tab/>
        <w:t>отметка</w:t>
      </w:r>
      <w:r>
        <w:rPr>
          <w:color w:val="000009"/>
          <w:spacing w:val="-16"/>
        </w:rPr>
        <w:t xml:space="preserve"> </w:t>
      </w:r>
      <w:r>
        <w:rPr>
          <w:color w:val="000009"/>
        </w:rPr>
        <w:t>задней</w:t>
      </w:r>
      <w:r>
        <w:rPr>
          <w:color w:val="000009"/>
          <w:spacing w:val="-16"/>
        </w:rPr>
        <w:t xml:space="preserve"> </w:t>
      </w:r>
      <w:r>
        <w:rPr>
          <w:color w:val="000009"/>
        </w:rPr>
        <w:t>точки, а</w:t>
      </w:r>
      <w:r>
        <w:rPr>
          <w:color w:val="000009"/>
          <w:spacing w:val="40"/>
        </w:rPr>
        <w:t xml:space="preserve"> </w:t>
      </w:r>
      <w:r>
        <w:rPr>
          <w:color w:val="000009"/>
        </w:rPr>
        <w:t>– отсчет на заднюю точку</w:t>
      </w:r>
    </w:p>
    <w:p w:rsidR="00185890" w:rsidRDefault="0087069C">
      <w:pPr>
        <w:pStyle w:val="a3"/>
        <w:spacing w:line="321" w:lineRule="exact"/>
      </w:pPr>
      <w:r>
        <w:rPr>
          <w:color w:val="000009"/>
        </w:rPr>
        <w:t>Затем</w:t>
      </w:r>
      <w:r>
        <w:rPr>
          <w:color w:val="000009"/>
          <w:spacing w:val="-1"/>
        </w:rPr>
        <w:t xml:space="preserve"> </w:t>
      </w:r>
      <w:r>
        <w:rPr>
          <w:color w:val="000009"/>
        </w:rPr>
        <w:t>от</w:t>
      </w:r>
      <w:r>
        <w:rPr>
          <w:color w:val="000009"/>
          <w:spacing w:val="4"/>
        </w:rPr>
        <w:t xml:space="preserve"> </w:t>
      </w:r>
      <w:r>
        <w:rPr>
          <w:color w:val="000009"/>
        </w:rPr>
        <w:t>горизонта</w:t>
      </w:r>
      <w:r>
        <w:rPr>
          <w:color w:val="000009"/>
          <w:spacing w:val="1"/>
        </w:rPr>
        <w:t xml:space="preserve"> </w:t>
      </w:r>
      <w:r>
        <w:rPr>
          <w:color w:val="000009"/>
        </w:rPr>
        <w:t>инструмента</w:t>
      </w:r>
      <w:r>
        <w:rPr>
          <w:color w:val="000009"/>
          <w:spacing w:val="5"/>
        </w:rPr>
        <w:t xml:space="preserve"> </w:t>
      </w:r>
      <w:r>
        <w:rPr>
          <w:color w:val="000009"/>
        </w:rPr>
        <w:t>отнимают</w:t>
      </w:r>
      <w:r>
        <w:rPr>
          <w:color w:val="000009"/>
          <w:spacing w:val="3"/>
        </w:rPr>
        <w:t xml:space="preserve"> </w:t>
      </w:r>
      <w:r>
        <w:rPr>
          <w:color w:val="000009"/>
        </w:rPr>
        <w:t>отсчеты</w:t>
      </w:r>
      <w:r>
        <w:rPr>
          <w:color w:val="000009"/>
          <w:spacing w:val="5"/>
        </w:rPr>
        <w:t xml:space="preserve"> </w:t>
      </w:r>
      <w:r>
        <w:rPr>
          <w:color w:val="000009"/>
        </w:rPr>
        <w:t>на</w:t>
      </w:r>
      <w:r>
        <w:rPr>
          <w:color w:val="000009"/>
          <w:spacing w:val="78"/>
        </w:rPr>
        <w:t xml:space="preserve"> </w:t>
      </w:r>
      <w:r>
        <w:rPr>
          <w:color w:val="000009"/>
          <w:spacing w:val="-2"/>
        </w:rPr>
        <w:t>промежуточные</w:t>
      </w:r>
    </w:p>
    <w:p w:rsidR="00185890" w:rsidRDefault="0087069C">
      <w:pPr>
        <w:pStyle w:val="a3"/>
        <w:spacing w:before="321" w:line="322" w:lineRule="exact"/>
        <w:ind w:right="423"/>
        <w:jc w:val="center"/>
      </w:pPr>
      <w:r>
        <w:rPr>
          <w:color w:val="000009"/>
        </w:rPr>
        <w:t>ГИ</w:t>
      </w:r>
      <w:r>
        <w:rPr>
          <w:color w:val="000009"/>
          <w:spacing w:val="-3"/>
        </w:rPr>
        <w:t xml:space="preserve"> </w:t>
      </w:r>
      <w:r>
        <w:rPr>
          <w:color w:val="000009"/>
        </w:rPr>
        <w:t>–</w:t>
      </w:r>
      <w:r>
        <w:rPr>
          <w:color w:val="000009"/>
          <w:spacing w:val="-1"/>
        </w:rPr>
        <w:t xml:space="preserve"> </w:t>
      </w:r>
      <w:r>
        <w:rPr>
          <w:color w:val="000009"/>
        </w:rPr>
        <w:t>b=</w:t>
      </w:r>
      <w:r>
        <w:rPr>
          <w:color w:val="000009"/>
          <w:spacing w:val="-2"/>
        </w:rPr>
        <w:t xml:space="preserve"> </w:t>
      </w:r>
      <w:r>
        <w:rPr>
          <w:color w:val="000009"/>
        </w:rPr>
        <w:t>Н</w:t>
      </w:r>
      <w:r>
        <w:rPr>
          <w:color w:val="000009"/>
          <w:vertAlign w:val="subscript"/>
        </w:rPr>
        <w:t>b</w:t>
      </w:r>
      <w:r>
        <w:rPr>
          <w:color w:val="000009"/>
          <w:spacing w:val="-1"/>
        </w:rPr>
        <w:t xml:space="preserve"> </w:t>
      </w:r>
      <w:r>
        <w:rPr>
          <w:color w:val="000009"/>
          <w:spacing w:val="-10"/>
        </w:rPr>
        <w:t>,</w:t>
      </w:r>
    </w:p>
    <w:p w:rsidR="00185890" w:rsidRDefault="0087069C">
      <w:pPr>
        <w:pStyle w:val="a3"/>
        <w:spacing w:line="242" w:lineRule="auto"/>
        <w:ind w:right="4158"/>
      </w:pPr>
      <w:r>
        <w:rPr>
          <w:color w:val="000009"/>
        </w:rPr>
        <w:t>где</w:t>
      </w:r>
      <w:r>
        <w:rPr>
          <w:color w:val="000009"/>
          <w:spacing w:val="40"/>
        </w:rPr>
        <w:t xml:space="preserve"> </w:t>
      </w:r>
      <w:r>
        <w:rPr>
          <w:color w:val="000009"/>
        </w:rPr>
        <w:t>Н</w:t>
      </w:r>
      <w:r>
        <w:rPr>
          <w:color w:val="000009"/>
          <w:vertAlign w:val="subscript"/>
        </w:rPr>
        <w:t>b</w:t>
      </w:r>
      <w:r>
        <w:rPr>
          <w:color w:val="000009"/>
          <w:spacing w:val="-5"/>
        </w:rPr>
        <w:t xml:space="preserve"> </w:t>
      </w:r>
      <w:r>
        <w:rPr>
          <w:color w:val="000009"/>
        </w:rPr>
        <w:t>-</w:t>
      </w:r>
      <w:r>
        <w:rPr>
          <w:color w:val="000009"/>
          <w:spacing w:val="40"/>
        </w:rPr>
        <w:t xml:space="preserve"> </w:t>
      </w:r>
      <w:r>
        <w:rPr>
          <w:color w:val="000009"/>
        </w:rPr>
        <w:t>отметка</w:t>
      </w:r>
      <w:r>
        <w:rPr>
          <w:color w:val="000009"/>
          <w:spacing w:val="-8"/>
        </w:rPr>
        <w:t xml:space="preserve"> </w:t>
      </w:r>
      <w:r>
        <w:rPr>
          <w:color w:val="000009"/>
        </w:rPr>
        <w:t>промежуточной</w:t>
      </w:r>
      <w:r>
        <w:rPr>
          <w:color w:val="000009"/>
          <w:spacing w:val="-5"/>
        </w:rPr>
        <w:t xml:space="preserve"> </w:t>
      </w:r>
      <w:r>
        <w:rPr>
          <w:color w:val="000009"/>
        </w:rPr>
        <w:t>точки, b</w:t>
      </w:r>
      <w:r>
        <w:rPr>
          <w:color w:val="000009"/>
          <w:spacing w:val="40"/>
        </w:rPr>
        <w:t xml:space="preserve"> </w:t>
      </w:r>
      <w:r>
        <w:rPr>
          <w:color w:val="000009"/>
        </w:rPr>
        <w:t>- отсчет на промежуточную точку .</w:t>
      </w:r>
    </w:p>
    <w:p w:rsidR="00185890" w:rsidRDefault="0087069C">
      <w:pPr>
        <w:pStyle w:val="a3"/>
        <w:tabs>
          <w:tab w:val="left" w:pos="1454"/>
          <w:tab w:val="left" w:pos="2668"/>
          <w:tab w:val="left" w:pos="3431"/>
          <w:tab w:val="left" w:pos="4408"/>
          <w:tab w:val="left" w:pos="6239"/>
          <w:tab w:val="left" w:pos="6631"/>
        </w:tabs>
        <w:spacing w:line="317" w:lineRule="exact"/>
      </w:pPr>
      <w:r>
        <w:rPr>
          <w:color w:val="000009"/>
          <w:spacing w:val="-2"/>
        </w:rPr>
        <w:t>Вычислив</w:t>
      </w:r>
      <w:r>
        <w:rPr>
          <w:color w:val="000009"/>
        </w:rPr>
        <w:tab/>
      </w:r>
      <w:r>
        <w:rPr>
          <w:color w:val="000009"/>
          <w:spacing w:val="-2"/>
        </w:rPr>
        <w:t>отметки</w:t>
      </w:r>
      <w:r>
        <w:rPr>
          <w:color w:val="000009"/>
        </w:rPr>
        <w:tab/>
      </w:r>
      <w:r>
        <w:rPr>
          <w:color w:val="000009"/>
          <w:spacing w:val="-4"/>
        </w:rPr>
        <w:t>всех</w:t>
      </w:r>
      <w:r>
        <w:rPr>
          <w:color w:val="000009"/>
        </w:rPr>
        <w:tab/>
      </w:r>
      <w:r>
        <w:rPr>
          <w:color w:val="000009"/>
          <w:spacing w:val="-2"/>
        </w:rPr>
        <w:t>точек,</w:t>
      </w:r>
      <w:r>
        <w:rPr>
          <w:color w:val="000009"/>
        </w:rPr>
        <w:tab/>
      </w:r>
      <w:r>
        <w:rPr>
          <w:color w:val="000009"/>
          <w:spacing w:val="-2"/>
        </w:rPr>
        <w:t>связующих</w:t>
      </w:r>
      <w:r>
        <w:rPr>
          <w:color w:val="000009"/>
        </w:rPr>
        <w:tab/>
      </w:r>
      <w:r>
        <w:rPr>
          <w:color w:val="000009"/>
          <w:spacing w:val="-10"/>
        </w:rPr>
        <w:t>и</w:t>
      </w:r>
      <w:r>
        <w:rPr>
          <w:color w:val="000009"/>
        </w:rPr>
        <w:tab/>
      </w:r>
      <w:r>
        <w:rPr>
          <w:color w:val="000009"/>
          <w:spacing w:val="-2"/>
        </w:rPr>
        <w:t>промежуточных,</w:t>
      </w:r>
    </w:p>
    <w:p w:rsidR="00185890" w:rsidRDefault="00185890">
      <w:pPr>
        <w:spacing w:line="317" w:lineRule="exact"/>
        <w:sectPr w:rsidR="00185890">
          <w:type w:val="continuous"/>
          <w:pgSz w:w="11900" w:h="16840"/>
          <w:pgMar w:top="780" w:right="420" w:bottom="280" w:left="740" w:header="0" w:footer="1019" w:gutter="0"/>
          <w:cols w:num="2" w:space="720" w:equalWidth="0">
            <w:col w:w="1652" w:space="17"/>
            <w:col w:w="9071"/>
          </w:cols>
        </w:sectPr>
      </w:pPr>
    </w:p>
    <w:p w:rsidR="00185890" w:rsidRDefault="0087069C">
      <w:pPr>
        <w:pStyle w:val="a3"/>
        <w:ind w:left="961"/>
        <w:jc w:val="both"/>
      </w:pPr>
      <w:r>
        <w:rPr>
          <w:color w:val="000009"/>
        </w:rPr>
        <w:lastRenderedPageBreak/>
        <w:t>приступают</w:t>
      </w:r>
      <w:r>
        <w:rPr>
          <w:color w:val="000009"/>
          <w:spacing w:val="-7"/>
        </w:rPr>
        <w:t xml:space="preserve"> </w:t>
      </w:r>
      <w:r>
        <w:rPr>
          <w:color w:val="000009"/>
        </w:rPr>
        <w:t>к</w:t>
      </w:r>
      <w:r>
        <w:rPr>
          <w:color w:val="000009"/>
          <w:spacing w:val="-4"/>
        </w:rPr>
        <w:t xml:space="preserve"> </w:t>
      </w:r>
      <w:r>
        <w:rPr>
          <w:color w:val="000009"/>
        </w:rPr>
        <w:t>составлению</w:t>
      </w:r>
      <w:r>
        <w:rPr>
          <w:color w:val="000009"/>
          <w:spacing w:val="-6"/>
        </w:rPr>
        <w:t xml:space="preserve"> </w:t>
      </w:r>
      <w:r>
        <w:rPr>
          <w:color w:val="000009"/>
        </w:rPr>
        <w:t>продольного</w:t>
      </w:r>
      <w:r>
        <w:rPr>
          <w:color w:val="000009"/>
          <w:spacing w:val="63"/>
        </w:rPr>
        <w:t xml:space="preserve"> </w:t>
      </w:r>
      <w:r>
        <w:rPr>
          <w:color w:val="000009"/>
          <w:spacing w:val="-2"/>
        </w:rPr>
        <w:t>профиля.</w:t>
      </w:r>
    </w:p>
    <w:p w:rsidR="00185890" w:rsidRDefault="0087069C">
      <w:pPr>
        <w:spacing w:before="321"/>
        <w:ind w:left="1669"/>
        <w:jc w:val="both"/>
        <w:rPr>
          <w:sz w:val="28"/>
        </w:rPr>
      </w:pPr>
      <w:r>
        <w:rPr>
          <w:color w:val="000009"/>
          <w:sz w:val="28"/>
        </w:rPr>
        <w:t>СОСТАВЛЕНИЕ</w:t>
      </w:r>
      <w:r>
        <w:rPr>
          <w:color w:val="000009"/>
          <w:spacing w:val="56"/>
          <w:sz w:val="28"/>
        </w:rPr>
        <w:t xml:space="preserve"> </w:t>
      </w:r>
      <w:r>
        <w:rPr>
          <w:color w:val="000009"/>
          <w:sz w:val="28"/>
        </w:rPr>
        <w:t>ПРОДОЛЬНОГО</w:t>
      </w:r>
      <w:r>
        <w:rPr>
          <w:color w:val="000009"/>
          <w:spacing w:val="57"/>
          <w:sz w:val="28"/>
        </w:rPr>
        <w:t xml:space="preserve"> </w:t>
      </w:r>
      <w:r>
        <w:rPr>
          <w:color w:val="000009"/>
          <w:spacing w:val="-2"/>
          <w:sz w:val="28"/>
        </w:rPr>
        <w:t>ПРОФИЛЯ</w:t>
      </w:r>
    </w:p>
    <w:p w:rsidR="00185890" w:rsidRDefault="00185890">
      <w:pPr>
        <w:pStyle w:val="a3"/>
        <w:spacing w:before="1"/>
      </w:pPr>
    </w:p>
    <w:p w:rsidR="00185890" w:rsidRDefault="0087069C">
      <w:pPr>
        <w:pStyle w:val="a3"/>
        <w:ind w:left="961" w:right="422" w:firstLine="708"/>
        <w:jc w:val="both"/>
      </w:pPr>
      <w:r>
        <w:rPr>
          <w:color w:val="000009"/>
        </w:rPr>
        <w:t>Составление продольного профиля начинается с вычерчивания сетки профиля, вычерчивание производится</w:t>
      </w:r>
      <w:r>
        <w:rPr>
          <w:color w:val="000009"/>
          <w:spacing w:val="40"/>
        </w:rPr>
        <w:t xml:space="preserve"> </w:t>
      </w:r>
      <w:r>
        <w:rPr>
          <w:color w:val="000009"/>
        </w:rPr>
        <w:t>снизу вверх.</w:t>
      </w:r>
    </w:p>
    <w:p w:rsidR="00185890" w:rsidRDefault="0087069C">
      <w:pPr>
        <w:pStyle w:val="a3"/>
        <w:spacing w:line="321" w:lineRule="exact"/>
        <w:ind w:left="1669"/>
        <w:jc w:val="both"/>
      </w:pPr>
      <w:r>
        <w:rPr>
          <w:color w:val="000009"/>
        </w:rPr>
        <w:t>Нижняя</w:t>
      </w:r>
      <w:r>
        <w:rPr>
          <w:color w:val="000009"/>
          <w:spacing w:val="35"/>
        </w:rPr>
        <w:t xml:space="preserve">  </w:t>
      </w:r>
      <w:r>
        <w:rPr>
          <w:color w:val="000009"/>
        </w:rPr>
        <w:t>графа</w:t>
      </w:r>
      <w:r>
        <w:rPr>
          <w:color w:val="000009"/>
          <w:spacing w:val="35"/>
        </w:rPr>
        <w:t xml:space="preserve">  </w:t>
      </w:r>
      <w:r>
        <w:rPr>
          <w:color w:val="000009"/>
        </w:rPr>
        <w:t>сетки</w:t>
      </w:r>
      <w:r>
        <w:rPr>
          <w:color w:val="000009"/>
          <w:spacing w:val="35"/>
        </w:rPr>
        <w:t xml:space="preserve">  </w:t>
      </w:r>
      <w:r>
        <w:rPr>
          <w:color w:val="000009"/>
        </w:rPr>
        <w:t>профиля</w:t>
      </w:r>
      <w:r>
        <w:rPr>
          <w:color w:val="000009"/>
          <w:spacing w:val="34"/>
        </w:rPr>
        <w:t xml:space="preserve">  </w:t>
      </w:r>
      <w:r>
        <w:rPr>
          <w:color w:val="000009"/>
        </w:rPr>
        <w:t>называется</w:t>
      </w:r>
      <w:r>
        <w:rPr>
          <w:color w:val="000009"/>
          <w:spacing w:val="70"/>
        </w:rPr>
        <w:t xml:space="preserve">   </w:t>
      </w:r>
      <w:r>
        <w:rPr>
          <w:color w:val="000009"/>
        </w:rPr>
        <w:t>«План</w:t>
      </w:r>
      <w:r>
        <w:rPr>
          <w:color w:val="000009"/>
          <w:spacing w:val="36"/>
        </w:rPr>
        <w:t xml:space="preserve">  </w:t>
      </w:r>
      <w:r>
        <w:rPr>
          <w:color w:val="000009"/>
        </w:rPr>
        <w:t>линий»</w:t>
      </w:r>
      <w:r>
        <w:rPr>
          <w:color w:val="000009"/>
          <w:spacing w:val="70"/>
        </w:rPr>
        <w:t xml:space="preserve">   </w:t>
      </w:r>
      <w:r>
        <w:rPr>
          <w:color w:val="000009"/>
          <w:spacing w:val="-5"/>
        </w:rPr>
        <w:t>или</w:t>
      </w:r>
    </w:p>
    <w:p w:rsidR="00185890" w:rsidRDefault="0087069C">
      <w:pPr>
        <w:pStyle w:val="a3"/>
        <w:ind w:left="961" w:right="422"/>
        <w:jc w:val="both"/>
      </w:pPr>
      <w:r>
        <w:rPr>
          <w:color w:val="000009"/>
        </w:rPr>
        <w:t>«Развернутый план трассы», в этой графе вычерчивается ситуация по</w:t>
      </w:r>
      <w:r>
        <w:rPr>
          <w:color w:val="000009"/>
          <w:spacing w:val="80"/>
        </w:rPr>
        <w:t xml:space="preserve"> </w:t>
      </w:r>
      <w:r>
        <w:rPr>
          <w:color w:val="000009"/>
        </w:rPr>
        <w:t>данным</w:t>
      </w:r>
      <w:r>
        <w:rPr>
          <w:color w:val="000009"/>
          <w:spacing w:val="40"/>
        </w:rPr>
        <w:t xml:space="preserve"> </w:t>
      </w:r>
      <w:r>
        <w:rPr>
          <w:color w:val="000009"/>
        </w:rPr>
        <w:t>пикетажного журнала черной тушью.</w:t>
      </w:r>
    </w:p>
    <w:p w:rsidR="00185890" w:rsidRDefault="0087069C">
      <w:pPr>
        <w:pStyle w:val="a3"/>
        <w:ind w:left="961" w:right="418" w:firstLine="708"/>
        <w:jc w:val="both"/>
      </w:pPr>
      <w:r>
        <w:rPr>
          <w:color w:val="000009"/>
        </w:rPr>
        <w:t>Следующая графа «Пикеты, кривые, километры» , -</w:t>
      </w:r>
      <w:r>
        <w:rPr>
          <w:color w:val="000009"/>
          <w:spacing w:val="40"/>
        </w:rPr>
        <w:t xml:space="preserve"> </w:t>
      </w:r>
      <w:r>
        <w:rPr>
          <w:color w:val="000009"/>
        </w:rPr>
        <w:t>проставляются</w:t>
      </w:r>
      <w:r>
        <w:rPr>
          <w:color w:val="000009"/>
          <w:spacing w:val="40"/>
        </w:rPr>
        <w:t xml:space="preserve"> </w:t>
      </w:r>
      <w:r>
        <w:rPr>
          <w:color w:val="000009"/>
        </w:rPr>
        <w:t>в масштабе пикеты, километры, начала и концы кривых и условным знаком направление кривой. Туда же</w:t>
      </w:r>
      <w:r>
        <w:rPr>
          <w:color w:val="000009"/>
          <w:spacing w:val="40"/>
        </w:rPr>
        <w:t xml:space="preserve"> </w:t>
      </w:r>
      <w:r>
        <w:rPr>
          <w:color w:val="000009"/>
        </w:rPr>
        <w:t>выносятся данные по разбивке главных точек кривых (α,R, Т, К, Б, Д), вычисляются расстояния (длины прямых)</w:t>
      </w:r>
    </w:p>
    <w:p w:rsidR="00185890" w:rsidRDefault="0087069C">
      <w:pPr>
        <w:ind w:left="1669" w:right="3590"/>
        <w:rPr>
          <w:sz w:val="28"/>
        </w:rPr>
      </w:pPr>
      <w:r>
        <w:rPr>
          <w:color w:val="000009"/>
          <w:sz w:val="28"/>
        </w:rPr>
        <w:t>ПК0</w:t>
      </w:r>
      <w:r>
        <w:rPr>
          <w:color w:val="000009"/>
          <w:spacing w:val="80"/>
          <w:sz w:val="28"/>
        </w:rPr>
        <w:t xml:space="preserve"> </w:t>
      </w:r>
      <w:r>
        <w:rPr>
          <w:color w:val="000009"/>
          <w:sz w:val="28"/>
        </w:rPr>
        <w:t>– НК=ПК +51,39</w:t>
      </w:r>
      <w:r>
        <w:rPr>
          <w:color w:val="000009"/>
          <w:spacing w:val="80"/>
          <w:sz w:val="28"/>
        </w:rPr>
        <w:t xml:space="preserve"> </w:t>
      </w:r>
      <w:r>
        <w:rPr>
          <w:color w:val="000009"/>
          <w:sz w:val="28"/>
        </w:rPr>
        <w:t>-</w:t>
      </w:r>
      <w:r>
        <w:rPr>
          <w:color w:val="000009"/>
          <w:spacing w:val="80"/>
          <w:sz w:val="28"/>
        </w:rPr>
        <w:t xml:space="preserve"> </w:t>
      </w:r>
      <w:r>
        <w:rPr>
          <w:color w:val="000009"/>
          <w:sz w:val="28"/>
        </w:rPr>
        <w:t>ПК0 + 00=151,39 КК</w:t>
      </w:r>
      <w:r>
        <w:rPr>
          <w:color w:val="000009"/>
          <w:spacing w:val="66"/>
          <w:sz w:val="28"/>
        </w:rPr>
        <w:t xml:space="preserve"> </w:t>
      </w:r>
      <w:r>
        <w:rPr>
          <w:color w:val="000009"/>
          <w:sz w:val="28"/>
        </w:rPr>
        <w:t>-</w:t>
      </w:r>
      <w:r>
        <w:rPr>
          <w:color w:val="000009"/>
          <w:spacing w:val="66"/>
          <w:sz w:val="28"/>
        </w:rPr>
        <w:t xml:space="preserve"> </w:t>
      </w:r>
      <w:r>
        <w:rPr>
          <w:color w:val="000009"/>
          <w:sz w:val="28"/>
        </w:rPr>
        <w:t>КТ</w:t>
      </w:r>
      <w:r>
        <w:rPr>
          <w:color w:val="000009"/>
          <w:spacing w:val="-4"/>
          <w:sz w:val="28"/>
        </w:rPr>
        <w:t xml:space="preserve"> </w:t>
      </w:r>
      <w:r>
        <w:rPr>
          <w:color w:val="000009"/>
          <w:sz w:val="28"/>
        </w:rPr>
        <w:t>=</w:t>
      </w:r>
      <w:r>
        <w:rPr>
          <w:color w:val="000009"/>
          <w:spacing w:val="-3"/>
          <w:sz w:val="28"/>
        </w:rPr>
        <w:t xml:space="preserve"> </w:t>
      </w:r>
      <w:r>
        <w:rPr>
          <w:color w:val="000009"/>
          <w:sz w:val="28"/>
        </w:rPr>
        <w:t>ПК</w:t>
      </w:r>
      <w:r>
        <w:rPr>
          <w:color w:val="000009"/>
          <w:spacing w:val="-3"/>
          <w:sz w:val="28"/>
        </w:rPr>
        <w:t xml:space="preserve"> </w:t>
      </w:r>
      <w:r>
        <w:rPr>
          <w:color w:val="000009"/>
          <w:sz w:val="28"/>
        </w:rPr>
        <w:t>5</w:t>
      </w:r>
      <w:r>
        <w:rPr>
          <w:color w:val="000009"/>
          <w:spacing w:val="-2"/>
          <w:sz w:val="28"/>
        </w:rPr>
        <w:t xml:space="preserve"> </w:t>
      </w:r>
      <w:r>
        <w:rPr>
          <w:color w:val="000009"/>
          <w:sz w:val="28"/>
        </w:rPr>
        <w:t>+</w:t>
      </w:r>
      <w:r>
        <w:rPr>
          <w:color w:val="000009"/>
          <w:spacing w:val="-3"/>
          <w:sz w:val="28"/>
        </w:rPr>
        <w:t xml:space="preserve"> </w:t>
      </w:r>
      <w:r>
        <w:rPr>
          <w:color w:val="000009"/>
          <w:sz w:val="28"/>
        </w:rPr>
        <w:t>00</w:t>
      </w:r>
      <w:r>
        <w:rPr>
          <w:color w:val="000009"/>
          <w:spacing w:val="67"/>
          <w:sz w:val="28"/>
        </w:rPr>
        <w:t xml:space="preserve"> </w:t>
      </w:r>
      <w:r>
        <w:rPr>
          <w:color w:val="000009"/>
          <w:sz w:val="28"/>
        </w:rPr>
        <w:t>-</w:t>
      </w:r>
      <w:r>
        <w:rPr>
          <w:color w:val="000009"/>
          <w:spacing w:val="66"/>
          <w:sz w:val="28"/>
        </w:rPr>
        <w:t xml:space="preserve"> </w:t>
      </w:r>
      <w:r>
        <w:rPr>
          <w:color w:val="000009"/>
          <w:sz w:val="28"/>
        </w:rPr>
        <w:t>ПК1</w:t>
      </w:r>
      <w:r>
        <w:rPr>
          <w:color w:val="000009"/>
          <w:spacing w:val="-2"/>
          <w:sz w:val="28"/>
        </w:rPr>
        <w:t xml:space="preserve"> </w:t>
      </w:r>
      <w:r>
        <w:rPr>
          <w:color w:val="000009"/>
          <w:sz w:val="28"/>
        </w:rPr>
        <w:t>+</w:t>
      </w:r>
      <w:r>
        <w:rPr>
          <w:color w:val="000009"/>
          <w:spacing w:val="-3"/>
          <w:sz w:val="28"/>
        </w:rPr>
        <w:t xml:space="preserve"> </w:t>
      </w:r>
      <w:r>
        <w:rPr>
          <w:color w:val="000009"/>
          <w:sz w:val="28"/>
        </w:rPr>
        <w:t>99,85</w:t>
      </w:r>
      <w:r>
        <w:rPr>
          <w:color w:val="000009"/>
          <w:spacing w:val="-2"/>
          <w:sz w:val="28"/>
        </w:rPr>
        <w:t xml:space="preserve"> </w:t>
      </w:r>
      <w:r>
        <w:rPr>
          <w:color w:val="000009"/>
          <w:sz w:val="28"/>
        </w:rPr>
        <w:t>=</w:t>
      </w:r>
      <w:r>
        <w:rPr>
          <w:color w:val="000009"/>
          <w:spacing w:val="-5"/>
          <w:sz w:val="28"/>
        </w:rPr>
        <w:t xml:space="preserve"> </w:t>
      </w:r>
      <w:r>
        <w:rPr>
          <w:color w:val="000009"/>
          <w:sz w:val="28"/>
        </w:rPr>
        <w:t>300,15</w:t>
      </w:r>
    </w:p>
    <w:p w:rsidR="00185890" w:rsidRDefault="0087069C">
      <w:pPr>
        <w:pStyle w:val="a3"/>
        <w:spacing w:line="321" w:lineRule="exact"/>
        <w:ind w:left="1669"/>
      </w:pPr>
      <w:r>
        <w:rPr>
          <w:color w:val="000009"/>
        </w:rPr>
        <w:t>Затем</w:t>
      </w:r>
      <w:r>
        <w:rPr>
          <w:color w:val="000009"/>
          <w:spacing w:val="-5"/>
        </w:rPr>
        <w:t xml:space="preserve"> </w:t>
      </w:r>
      <w:r>
        <w:rPr>
          <w:color w:val="000009"/>
        </w:rPr>
        <w:t>вычисляются</w:t>
      </w:r>
      <w:r>
        <w:rPr>
          <w:color w:val="000009"/>
          <w:spacing w:val="-7"/>
        </w:rPr>
        <w:t xml:space="preserve"> </w:t>
      </w:r>
      <w:r>
        <w:rPr>
          <w:color w:val="000009"/>
        </w:rPr>
        <w:t>румбы</w:t>
      </w:r>
      <w:r>
        <w:rPr>
          <w:color w:val="000009"/>
          <w:spacing w:val="-3"/>
        </w:rPr>
        <w:t xml:space="preserve"> </w:t>
      </w:r>
      <w:r>
        <w:rPr>
          <w:color w:val="000009"/>
        </w:rPr>
        <w:t>начальной</w:t>
      </w:r>
      <w:r>
        <w:rPr>
          <w:color w:val="000009"/>
          <w:spacing w:val="-6"/>
        </w:rPr>
        <w:t xml:space="preserve"> </w:t>
      </w:r>
      <w:r>
        <w:rPr>
          <w:color w:val="000009"/>
        </w:rPr>
        <w:t>и</w:t>
      </w:r>
      <w:r>
        <w:rPr>
          <w:color w:val="000009"/>
          <w:spacing w:val="-3"/>
        </w:rPr>
        <w:t xml:space="preserve"> </w:t>
      </w:r>
      <w:r>
        <w:rPr>
          <w:color w:val="000009"/>
        </w:rPr>
        <w:t>последующих</w:t>
      </w:r>
      <w:r>
        <w:rPr>
          <w:color w:val="000009"/>
          <w:spacing w:val="-4"/>
        </w:rPr>
        <w:t xml:space="preserve"> </w:t>
      </w:r>
      <w:r>
        <w:rPr>
          <w:color w:val="000009"/>
        </w:rPr>
        <w:t>сторон</w:t>
      </w:r>
      <w:r>
        <w:rPr>
          <w:color w:val="000009"/>
          <w:spacing w:val="-3"/>
        </w:rPr>
        <w:t xml:space="preserve"> </w:t>
      </w:r>
      <w:r>
        <w:rPr>
          <w:color w:val="000009"/>
          <w:spacing w:val="-2"/>
        </w:rPr>
        <w:t>хода.</w:t>
      </w:r>
    </w:p>
    <w:p w:rsidR="00185890" w:rsidRDefault="00185890">
      <w:pPr>
        <w:spacing w:line="321" w:lineRule="exact"/>
        <w:sectPr w:rsidR="00185890">
          <w:type w:val="continuous"/>
          <w:pgSz w:w="11900" w:h="16840"/>
          <w:pgMar w:top="780" w:right="420" w:bottom="280" w:left="740" w:header="0" w:footer="1019" w:gutter="0"/>
          <w:cols w:space="720"/>
        </w:sectPr>
      </w:pPr>
    </w:p>
    <w:p w:rsidR="00185890" w:rsidRDefault="0087069C">
      <w:pPr>
        <w:spacing w:before="65"/>
        <w:ind w:left="1245"/>
        <w:jc w:val="center"/>
        <w:rPr>
          <w:sz w:val="28"/>
        </w:rPr>
      </w:pPr>
      <w:r>
        <w:rPr>
          <w:rFonts w:ascii="Cambria Math" w:eastAsia="Cambria Math" w:hAnsi="Cambria Math"/>
          <w:color w:val="000009"/>
          <w:sz w:val="24"/>
        </w:rPr>
        <w:lastRenderedPageBreak/>
        <w:t>𝛼</w:t>
      </w:r>
      <w:r>
        <w:rPr>
          <w:rFonts w:ascii="Cambria Math" w:eastAsia="Cambria Math" w:hAnsi="Cambria Math"/>
          <w:color w:val="000009"/>
          <w:sz w:val="24"/>
          <w:vertAlign w:val="subscript"/>
        </w:rPr>
        <w:t>ПК0−ВУ1</w:t>
      </w:r>
      <w:r>
        <w:rPr>
          <w:color w:val="000009"/>
          <w:sz w:val="28"/>
        </w:rPr>
        <w:t>=</w:t>
      </w:r>
      <w:r>
        <w:rPr>
          <w:color w:val="000009"/>
          <w:spacing w:val="15"/>
          <w:sz w:val="28"/>
        </w:rPr>
        <w:t xml:space="preserve"> </w:t>
      </w:r>
      <w:r>
        <w:rPr>
          <w:color w:val="000009"/>
          <w:sz w:val="28"/>
        </w:rPr>
        <w:t>316</w:t>
      </w:r>
      <w:r>
        <w:rPr>
          <w:color w:val="000009"/>
          <w:spacing w:val="17"/>
          <w:sz w:val="28"/>
        </w:rPr>
        <w:t xml:space="preserve"> </w:t>
      </w:r>
      <w:r>
        <w:rPr>
          <w:color w:val="000009"/>
          <w:sz w:val="28"/>
        </w:rPr>
        <w:t>°</w:t>
      </w:r>
      <w:r>
        <w:rPr>
          <w:color w:val="000009"/>
          <w:spacing w:val="12"/>
          <w:sz w:val="28"/>
        </w:rPr>
        <w:t xml:space="preserve"> </w:t>
      </w:r>
      <w:r>
        <w:rPr>
          <w:color w:val="000009"/>
          <w:spacing w:val="-5"/>
          <w:sz w:val="28"/>
        </w:rPr>
        <w:t>27ʹ</w:t>
      </w:r>
    </w:p>
    <w:p w:rsidR="00185890" w:rsidRDefault="0087069C">
      <w:pPr>
        <w:spacing w:before="9" w:line="280" w:lineRule="exact"/>
        <w:ind w:left="535"/>
        <w:jc w:val="center"/>
        <w:rPr>
          <w:rFonts w:ascii="Cambria Math" w:eastAsia="Cambria Math" w:hAnsi="Cambria Math"/>
          <w:sz w:val="24"/>
        </w:rPr>
      </w:pPr>
      <w:r>
        <w:rPr>
          <w:rFonts w:ascii="Cambria Math" w:eastAsia="Cambria Math" w:hAnsi="Cambria Math"/>
          <w:color w:val="000009"/>
          <w:sz w:val="24"/>
        </w:rPr>
        <w:t>𝜏</w:t>
      </w:r>
      <w:r>
        <w:rPr>
          <w:rFonts w:ascii="Cambria Math" w:eastAsia="Cambria Math" w:hAnsi="Cambria Math"/>
          <w:color w:val="000009"/>
          <w:sz w:val="24"/>
          <w:vertAlign w:val="subscript"/>
        </w:rPr>
        <w:t>ПК0−ВУ1</w:t>
      </w:r>
      <w:r>
        <w:rPr>
          <w:color w:val="000009"/>
          <w:spacing w:val="18"/>
          <w:sz w:val="24"/>
        </w:rPr>
        <w:t xml:space="preserve"> </w:t>
      </w:r>
      <w:r>
        <w:rPr>
          <w:rFonts w:ascii="Cambria Math" w:eastAsia="Cambria Math" w:hAnsi="Cambria Math"/>
          <w:color w:val="000009"/>
          <w:sz w:val="24"/>
        </w:rPr>
        <w:t>=</w:t>
      </w:r>
      <w:r>
        <w:rPr>
          <w:color w:val="000009"/>
          <w:spacing w:val="9"/>
          <w:sz w:val="24"/>
        </w:rPr>
        <w:t xml:space="preserve"> </w:t>
      </w:r>
      <w:r>
        <w:rPr>
          <w:rFonts w:ascii="Cambria Math" w:eastAsia="Cambria Math" w:hAnsi="Cambria Math"/>
          <w:color w:val="000009"/>
          <w:sz w:val="24"/>
        </w:rPr>
        <w:t>360°</w:t>
      </w:r>
      <w:r>
        <w:rPr>
          <w:color w:val="000009"/>
          <w:spacing w:val="-4"/>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𝛼</w:t>
      </w:r>
      <w:r>
        <w:rPr>
          <w:color w:val="000009"/>
          <w:spacing w:val="18"/>
          <w:sz w:val="24"/>
        </w:rPr>
        <w:t xml:space="preserve"> </w:t>
      </w:r>
      <w:r>
        <w:rPr>
          <w:rFonts w:ascii="Cambria Math" w:eastAsia="Cambria Math" w:hAnsi="Cambria Math"/>
          <w:color w:val="000009"/>
          <w:sz w:val="24"/>
        </w:rPr>
        <w:t>=</w:t>
      </w:r>
      <w:r>
        <w:rPr>
          <w:color w:val="000009"/>
          <w:spacing w:val="11"/>
          <w:sz w:val="24"/>
        </w:rPr>
        <w:t xml:space="preserve"> </w:t>
      </w:r>
      <w:r>
        <w:rPr>
          <w:rFonts w:ascii="Cambria Math" w:eastAsia="Cambria Math" w:hAnsi="Cambria Math"/>
          <w:color w:val="000009"/>
          <w:sz w:val="24"/>
        </w:rPr>
        <w:t>СЗ:</w:t>
      </w:r>
      <w:r>
        <w:rPr>
          <w:color w:val="000009"/>
          <w:spacing w:val="-17"/>
          <w:sz w:val="24"/>
        </w:rPr>
        <w:t xml:space="preserve"> </w:t>
      </w:r>
      <w:r>
        <w:rPr>
          <w:rFonts w:ascii="Cambria Math" w:eastAsia="Cambria Math" w:hAnsi="Cambria Math"/>
          <w:color w:val="000009"/>
          <w:spacing w:val="-2"/>
          <w:sz w:val="24"/>
        </w:rPr>
        <w:t>43°33'</w:t>
      </w:r>
    </w:p>
    <w:p w:rsidR="00185890" w:rsidRDefault="0087069C">
      <w:pPr>
        <w:tabs>
          <w:tab w:val="left" w:pos="6164"/>
        </w:tabs>
        <w:spacing w:line="254" w:lineRule="auto"/>
        <w:ind w:left="961" w:right="419" w:firstLine="708"/>
        <w:rPr>
          <w:sz w:val="28"/>
        </w:rPr>
      </w:pPr>
      <w:r>
        <w:rPr>
          <w:color w:val="000009"/>
          <w:sz w:val="28"/>
        </w:rPr>
        <w:t>По формуле</w:t>
      </w:r>
      <w:r>
        <w:rPr>
          <w:color w:val="000009"/>
          <w:spacing w:val="80"/>
          <w:sz w:val="28"/>
        </w:rPr>
        <w:t xml:space="preserve"> </w:t>
      </w:r>
      <w:r>
        <w:rPr>
          <w:rFonts w:ascii="Cambria Math" w:eastAsia="Cambria Math" w:hAnsi="Cambria Math"/>
          <w:color w:val="000009"/>
          <w:sz w:val="24"/>
        </w:rPr>
        <w:t>𝛼</w:t>
      </w:r>
      <w:r>
        <w:rPr>
          <w:rFonts w:ascii="Cambria Math" w:eastAsia="Cambria Math" w:hAnsi="Cambria Math"/>
          <w:color w:val="000009"/>
          <w:sz w:val="24"/>
          <w:vertAlign w:val="subscript"/>
        </w:rPr>
        <w:t>посл</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𝛼</w:t>
      </w:r>
      <w:r>
        <w:rPr>
          <w:rFonts w:ascii="Cambria Math" w:eastAsia="Cambria Math" w:hAnsi="Cambria Math"/>
          <w:color w:val="000009"/>
          <w:sz w:val="24"/>
          <w:vertAlign w:val="subscript"/>
        </w:rPr>
        <w:t>пред.</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180°</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𝛽</w:t>
      </w:r>
      <w:r>
        <w:rPr>
          <w:color w:val="000009"/>
          <w:sz w:val="24"/>
        </w:rPr>
        <w:tab/>
      </w:r>
      <w:r>
        <w:rPr>
          <w:color w:val="000009"/>
          <w:sz w:val="28"/>
        </w:rPr>
        <w:t>находим</w:t>
      </w:r>
      <w:r>
        <w:rPr>
          <w:color w:val="000009"/>
          <w:spacing w:val="80"/>
          <w:sz w:val="28"/>
        </w:rPr>
        <w:t xml:space="preserve"> </w:t>
      </w:r>
      <w:r>
        <w:rPr>
          <w:color w:val="000009"/>
          <w:sz w:val="28"/>
        </w:rPr>
        <w:t>α последующее стороны ВУ-І – КТ:</w:t>
      </w:r>
    </w:p>
    <w:p w:rsidR="00185890" w:rsidRDefault="0087069C">
      <w:pPr>
        <w:spacing w:line="301" w:lineRule="exact"/>
        <w:ind w:left="3325"/>
        <w:rPr>
          <w:rFonts w:ascii="Cambria Math" w:eastAsia="Cambria Math" w:hAnsi="Cambria Math" w:cs="Cambria Math"/>
          <w:sz w:val="24"/>
          <w:szCs w:val="24"/>
        </w:rPr>
      </w:pPr>
      <w:r>
        <w:rPr>
          <w:color w:val="000009"/>
          <w:sz w:val="28"/>
          <w:szCs w:val="28"/>
        </w:rPr>
        <w:t>316°27</w:t>
      </w:r>
      <w:r>
        <w:rPr>
          <w:color w:val="000009"/>
          <w:spacing w:val="-1"/>
          <w:sz w:val="28"/>
          <w:szCs w:val="28"/>
        </w:rPr>
        <w:t xml:space="preserve"> </w:t>
      </w:r>
      <w:r>
        <w:rPr>
          <w:color w:val="000009"/>
          <w:sz w:val="28"/>
          <w:szCs w:val="28"/>
        </w:rPr>
        <w:t>+</w:t>
      </w:r>
      <w:r>
        <w:rPr>
          <w:color w:val="000009"/>
          <w:sz w:val="28"/>
          <w:szCs w:val="28"/>
          <w:rtl/>
        </w:rPr>
        <w:t>י</w:t>
      </w:r>
      <w:r>
        <w:rPr>
          <w:color w:val="000009"/>
          <w:sz w:val="28"/>
          <w:szCs w:val="28"/>
        </w:rPr>
        <w:t>180°</w:t>
      </w:r>
      <w:r>
        <w:rPr>
          <w:color w:val="000009"/>
          <w:spacing w:val="-4"/>
          <w:sz w:val="28"/>
          <w:szCs w:val="28"/>
        </w:rPr>
        <w:t xml:space="preserve"> </w:t>
      </w:r>
      <w:r>
        <w:rPr>
          <w:color w:val="000009"/>
          <w:sz w:val="28"/>
          <w:szCs w:val="28"/>
        </w:rPr>
        <w:t>-</w:t>
      </w:r>
      <w:r>
        <w:rPr>
          <w:color w:val="000009"/>
          <w:spacing w:val="3"/>
          <w:sz w:val="28"/>
          <w:szCs w:val="28"/>
        </w:rPr>
        <w:t xml:space="preserve"> </w:t>
      </w:r>
      <w:r>
        <w:rPr>
          <w:color w:val="000009"/>
          <w:sz w:val="28"/>
          <w:szCs w:val="28"/>
        </w:rPr>
        <w:t>152°14</w:t>
      </w:r>
      <w:r>
        <w:rPr>
          <w:color w:val="000009"/>
          <w:spacing w:val="-3"/>
          <w:sz w:val="28"/>
          <w:szCs w:val="28"/>
        </w:rPr>
        <w:t xml:space="preserve"> </w:t>
      </w:r>
      <w:r>
        <w:rPr>
          <w:color w:val="000009"/>
          <w:sz w:val="28"/>
          <w:szCs w:val="28"/>
        </w:rPr>
        <w:t>= ʹ344°13ʹ</w:t>
      </w:r>
      <w:r>
        <w:rPr>
          <w:color w:val="000009"/>
          <w:spacing w:val="1"/>
          <w:sz w:val="28"/>
          <w:szCs w:val="28"/>
        </w:rPr>
        <w:t xml:space="preserve"> </w:t>
      </w:r>
      <w:r>
        <w:rPr>
          <w:color w:val="000009"/>
          <w:sz w:val="28"/>
          <w:szCs w:val="28"/>
        </w:rPr>
        <w:t>=</w:t>
      </w:r>
      <w:r>
        <w:rPr>
          <w:color w:val="000009"/>
          <w:spacing w:val="71"/>
          <w:sz w:val="28"/>
          <w:szCs w:val="28"/>
        </w:rPr>
        <w:t xml:space="preserve"> </w:t>
      </w:r>
      <w:r>
        <w:rPr>
          <w:rFonts w:ascii="Cambria Math" w:eastAsia="Cambria Math" w:hAnsi="Cambria Math" w:cs="Cambria Math"/>
          <w:color w:val="000009"/>
          <w:sz w:val="24"/>
          <w:szCs w:val="24"/>
        </w:rPr>
        <w:t>𝛼</w:t>
      </w:r>
      <w:r>
        <w:rPr>
          <w:rFonts w:ascii="Cambria Math" w:eastAsia="Cambria Math" w:hAnsi="Cambria Math" w:cs="Cambria Math"/>
          <w:color w:val="000009"/>
          <w:sz w:val="24"/>
          <w:szCs w:val="24"/>
          <w:vertAlign w:val="subscript"/>
        </w:rPr>
        <w:t>ВУ1</w:t>
      </w:r>
      <w:r>
        <w:rPr>
          <w:color w:val="000009"/>
          <w:spacing w:val="3"/>
          <w:sz w:val="24"/>
          <w:szCs w:val="24"/>
        </w:rPr>
        <w:t xml:space="preserve"> </w:t>
      </w:r>
      <w:r>
        <w:rPr>
          <w:rFonts w:ascii="Cambria Math" w:eastAsia="Cambria Math" w:hAnsi="Cambria Math" w:cs="Cambria Math"/>
          <w:color w:val="000009"/>
          <w:sz w:val="24"/>
          <w:szCs w:val="24"/>
        </w:rPr>
        <w:t>−</w:t>
      </w:r>
      <w:r>
        <w:rPr>
          <w:color w:val="000009"/>
          <w:spacing w:val="-6"/>
          <w:sz w:val="24"/>
          <w:szCs w:val="24"/>
        </w:rPr>
        <w:t xml:space="preserve"> </w:t>
      </w:r>
      <w:r>
        <w:rPr>
          <w:rFonts w:ascii="Cambria Math" w:eastAsia="Cambria Math" w:hAnsi="Cambria Math" w:cs="Cambria Math"/>
          <w:color w:val="000009"/>
          <w:spacing w:val="-7"/>
          <w:sz w:val="24"/>
          <w:szCs w:val="24"/>
        </w:rPr>
        <w:t>КТ</w:t>
      </w:r>
    </w:p>
    <w:p w:rsidR="00185890" w:rsidRDefault="0087069C">
      <w:pPr>
        <w:spacing w:before="6" w:line="279" w:lineRule="exact"/>
        <w:ind w:left="537"/>
        <w:jc w:val="center"/>
        <w:rPr>
          <w:rFonts w:ascii="Cambria Math" w:eastAsia="Cambria Math" w:hAnsi="Cambria Math"/>
          <w:sz w:val="24"/>
        </w:rPr>
      </w:pPr>
      <w:r>
        <w:rPr>
          <w:rFonts w:ascii="Cambria Math" w:eastAsia="Cambria Math" w:hAnsi="Cambria Math"/>
          <w:color w:val="000009"/>
          <w:sz w:val="24"/>
        </w:rPr>
        <w:t>𝜏</w:t>
      </w:r>
      <w:r>
        <w:rPr>
          <w:rFonts w:ascii="Cambria Math" w:eastAsia="Cambria Math" w:hAnsi="Cambria Math"/>
          <w:color w:val="000009"/>
          <w:sz w:val="24"/>
          <w:vertAlign w:val="subscript"/>
        </w:rPr>
        <w:t>ВУ−1−КТ</w:t>
      </w:r>
      <w:r>
        <w:rPr>
          <w:color w:val="000009"/>
          <w:spacing w:val="16"/>
          <w:sz w:val="24"/>
        </w:rPr>
        <w:t xml:space="preserve"> </w:t>
      </w:r>
      <w:r>
        <w:rPr>
          <w:rFonts w:ascii="Cambria Math" w:eastAsia="Cambria Math" w:hAnsi="Cambria Math"/>
          <w:color w:val="000009"/>
          <w:sz w:val="24"/>
        </w:rPr>
        <w:t>=</w:t>
      </w:r>
      <w:r>
        <w:rPr>
          <w:color w:val="000009"/>
          <w:spacing w:val="10"/>
          <w:sz w:val="24"/>
        </w:rPr>
        <w:t xml:space="preserve"> </w:t>
      </w:r>
      <w:r>
        <w:rPr>
          <w:rFonts w:ascii="Cambria Math" w:eastAsia="Cambria Math" w:hAnsi="Cambria Math"/>
          <w:color w:val="000009"/>
          <w:sz w:val="24"/>
        </w:rPr>
        <w:t>360°</w:t>
      </w:r>
      <w:r>
        <w:rPr>
          <w:color w:val="000009"/>
          <w:spacing w:val="-2"/>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𝛼</w:t>
      </w:r>
      <w:r>
        <w:rPr>
          <w:color w:val="000009"/>
          <w:spacing w:val="15"/>
          <w:sz w:val="24"/>
        </w:rPr>
        <w:t xml:space="preserve"> </w:t>
      </w:r>
      <w:r>
        <w:rPr>
          <w:rFonts w:ascii="Cambria Math" w:eastAsia="Cambria Math" w:hAnsi="Cambria Math"/>
          <w:color w:val="000009"/>
          <w:sz w:val="24"/>
        </w:rPr>
        <w:t>=</w:t>
      </w:r>
      <w:r>
        <w:rPr>
          <w:color w:val="000009"/>
          <w:spacing w:val="9"/>
          <w:sz w:val="24"/>
        </w:rPr>
        <w:t xml:space="preserve"> </w:t>
      </w:r>
      <w:r>
        <w:rPr>
          <w:rFonts w:ascii="Cambria Math" w:eastAsia="Cambria Math" w:hAnsi="Cambria Math"/>
          <w:color w:val="000009"/>
          <w:sz w:val="24"/>
        </w:rPr>
        <w:t>СЗ:</w:t>
      </w:r>
      <w:r>
        <w:rPr>
          <w:color w:val="000009"/>
          <w:spacing w:val="-18"/>
          <w:sz w:val="24"/>
        </w:rPr>
        <w:t xml:space="preserve"> </w:t>
      </w:r>
      <w:r>
        <w:rPr>
          <w:rFonts w:ascii="Cambria Math" w:eastAsia="Cambria Math" w:hAnsi="Cambria Math"/>
          <w:color w:val="000009"/>
          <w:spacing w:val="-2"/>
          <w:sz w:val="24"/>
        </w:rPr>
        <w:t>15°27'</w:t>
      </w:r>
    </w:p>
    <w:p w:rsidR="00185890" w:rsidRDefault="0087069C">
      <w:pPr>
        <w:pStyle w:val="a3"/>
        <w:ind w:left="961" w:right="419" w:firstLine="708"/>
        <w:jc w:val="both"/>
      </w:pPr>
      <w:r>
        <w:rPr>
          <w:color w:val="000009"/>
        </w:rPr>
        <w:t>Вычисляют расстояния от</w:t>
      </w:r>
      <w:r>
        <w:rPr>
          <w:color w:val="000009"/>
          <w:spacing w:val="40"/>
        </w:rPr>
        <w:t xml:space="preserve"> </w:t>
      </w:r>
      <w:r>
        <w:rPr>
          <w:color w:val="000009"/>
        </w:rPr>
        <w:t>ближайших</w:t>
      </w:r>
      <w:r>
        <w:rPr>
          <w:color w:val="000009"/>
          <w:spacing w:val="40"/>
        </w:rPr>
        <w:t xml:space="preserve"> </w:t>
      </w:r>
      <w:r>
        <w:rPr>
          <w:color w:val="000009"/>
        </w:rPr>
        <w:t xml:space="preserve">пикетов до начала и конца </w:t>
      </w:r>
      <w:r>
        <w:rPr>
          <w:color w:val="000009"/>
          <w:spacing w:val="-2"/>
        </w:rPr>
        <w:t>кривых.</w:t>
      </w:r>
    </w:p>
    <w:p w:rsidR="00185890" w:rsidRDefault="0087069C">
      <w:pPr>
        <w:pStyle w:val="a3"/>
        <w:ind w:left="961" w:right="419" w:firstLine="708"/>
        <w:jc w:val="both"/>
      </w:pPr>
      <w:r>
        <w:rPr>
          <w:color w:val="000009"/>
        </w:rPr>
        <w:t>В графу</w:t>
      </w:r>
      <w:r>
        <w:rPr>
          <w:color w:val="000009"/>
          <w:spacing w:val="40"/>
        </w:rPr>
        <w:t xml:space="preserve"> </w:t>
      </w:r>
      <w:r>
        <w:rPr>
          <w:color w:val="000009"/>
        </w:rPr>
        <w:t>«Расстояния»</w:t>
      </w:r>
      <w:r>
        <w:rPr>
          <w:color w:val="000009"/>
          <w:spacing w:val="40"/>
        </w:rPr>
        <w:t xml:space="preserve"> </w:t>
      </w:r>
      <w:r>
        <w:rPr>
          <w:color w:val="000009"/>
        </w:rPr>
        <w:t>вносятся поперечные штрихи соответствующие положениям пикетов и всех</w:t>
      </w:r>
      <w:r>
        <w:rPr>
          <w:color w:val="000009"/>
          <w:spacing w:val="40"/>
        </w:rPr>
        <w:t xml:space="preserve"> </w:t>
      </w:r>
      <w:r>
        <w:rPr>
          <w:color w:val="000009"/>
        </w:rPr>
        <w:t>плюсовых точек, т.е. определены положения характерных точек в плановом</w:t>
      </w:r>
      <w:r>
        <w:rPr>
          <w:color w:val="000009"/>
          <w:spacing w:val="40"/>
        </w:rPr>
        <w:t xml:space="preserve"> </w:t>
      </w:r>
      <w:r>
        <w:rPr>
          <w:color w:val="000009"/>
        </w:rPr>
        <w:t>отношении (по оси трассы).</w:t>
      </w:r>
    </w:p>
    <w:p w:rsidR="00185890" w:rsidRDefault="0087069C">
      <w:pPr>
        <w:pStyle w:val="a3"/>
        <w:spacing w:line="242" w:lineRule="auto"/>
        <w:ind w:left="961" w:right="419" w:firstLine="708"/>
        <w:jc w:val="both"/>
      </w:pPr>
      <w:r>
        <w:rPr>
          <w:color w:val="000009"/>
        </w:rPr>
        <w:t>Затем вычисляются расстояния между всеми ближайшими друг к</w:t>
      </w:r>
      <w:r>
        <w:rPr>
          <w:color w:val="000009"/>
          <w:spacing w:val="80"/>
          <w:w w:val="150"/>
        </w:rPr>
        <w:t xml:space="preserve"> </w:t>
      </w:r>
      <w:r>
        <w:rPr>
          <w:color w:val="000009"/>
        </w:rPr>
        <w:t>другу</w:t>
      </w:r>
      <w:r>
        <w:rPr>
          <w:color w:val="000009"/>
          <w:spacing w:val="40"/>
        </w:rPr>
        <w:t xml:space="preserve"> </w:t>
      </w:r>
      <w:r>
        <w:rPr>
          <w:color w:val="000009"/>
        </w:rPr>
        <w:t>характерными</w:t>
      </w:r>
      <w:r>
        <w:rPr>
          <w:color w:val="000009"/>
          <w:spacing w:val="40"/>
        </w:rPr>
        <w:t xml:space="preserve"> </w:t>
      </w:r>
      <w:r>
        <w:rPr>
          <w:color w:val="000009"/>
        </w:rPr>
        <w:t>точками</w:t>
      </w:r>
    </w:p>
    <w:p w:rsidR="00185890" w:rsidRDefault="0087069C">
      <w:pPr>
        <w:pStyle w:val="a3"/>
        <w:spacing w:line="317" w:lineRule="exact"/>
        <w:ind w:left="1669"/>
        <w:jc w:val="both"/>
      </w:pPr>
      <w:r>
        <w:rPr>
          <w:color w:val="000009"/>
        </w:rPr>
        <w:t>Пример:</w:t>
      </w:r>
      <w:r>
        <w:rPr>
          <w:color w:val="000009"/>
          <w:spacing w:val="31"/>
        </w:rPr>
        <w:t xml:space="preserve">  </w:t>
      </w:r>
      <w:r>
        <w:rPr>
          <w:color w:val="000009"/>
        </w:rPr>
        <w:t>d·</w:t>
      </w:r>
      <w:r>
        <w:rPr>
          <w:color w:val="000009"/>
          <w:spacing w:val="-2"/>
        </w:rPr>
        <w:t xml:space="preserve"> </w:t>
      </w:r>
      <w:r>
        <w:rPr>
          <w:color w:val="000009"/>
        </w:rPr>
        <w:t>(ПК0</w:t>
      </w:r>
      <w:r>
        <w:rPr>
          <w:color w:val="000009"/>
          <w:spacing w:val="-1"/>
        </w:rPr>
        <w:t xml:space="preserve"> </w:t>
      </w:r>
      <w:r>
        <w:rPr>
          <w:color w:val="000009"/>
        </w:rPr>
        <w:t>+40</w:t>
      </w:r>
      <w:r>
        <w:rPr>
          <w:color w:val="000009"/>
          <w:spacing w:val="68"/>
        </w:rPr>
        <w:t xml:space="preserve"> </w:t>
      </w:r>
      <w:r>
        <w:rPr>
          <w:color w:val="000009"/>
        </w:rPr>
        <w:t>-</w:t>
      </w:r>
      <w:r>
        <w:rPr>
          <w:color w:val="000009"/>
          <w:spacing w:val="67"/>
        </w:rPr>
        <w:t xml:space="preserve"> </w:t>
      </w:r>
      <w:r>
        <w:rPr>
          <w:color w:val="000009"/>
        </w:rPr>
        <w:t>ПК0</w:t>
      </w:r>
      <w:r>
        <w:rPr>
          <w:color w:val="000009"/>
          <w:spacing w:val="-1"/>
        </w:rPr>
        <w:t xml:space="preserve"> </w:t>
      </w:r>
      <w:r>
        <w:rPr>
          <w:color w:val="000009"/>
        </w:rPr>
        <w:t>+60)</w:t>
      </w:r>
      <w:r>
        <w:rPr>
          <w:color w:val="000009"/>
          <w:spacing w:val="-2"/>
        </w:rPr>
        <w:t xml:space="preserve"> </w:t>
      </w:r>
      <w:r>
        <w:rPr>
          <w:color w:val="000009"/>
        </w:rPr>
        <w:t>=</w:t>
      </w:r>
      <w:r>
        <w:rPr>
          <w:color w:val="000009"/>
          <w:spacing w:val="-2"/>
        </w:rPr>
        <w:t xml:space="preserve"> </w:t>
      </w:r>
      <w:r>
        <w:rPr>
          <w:color w:val="000009"/>
        </w:rPr>
        <w:t>60м</w:t>
      </w:r>
      <w:r>
        <w:rPr>
          <w:color w:val="000009"/>
          <w:spacing w:val="-2"/>
        </w:rPr>
        <w:t xml:space="preserve"> </w:t>
      </w:r>
      <w:r>
        <w:rPr>
          <w:color w:val="000009"/>
        </w:rPr>
        <w:t>–</w:t>
      </w:r>
      <w:r>
        <w:rPr>
          <w:color w:val="000009"/>
          <w:spacing w:val="-1"/>
        </w:rPr>
        <w:t xml:space="preserve"> </w:t>
      </w:r>
      <w:r>
        <w:rPr>
          <w:color w:val="000009"/>
        </w:rPr>
        <w:t>40м</w:t>
      </w:r>
      <w:r>
        <w:rPr>
          <w:color w:val="000009"/>
          <w:spacing w:val="67"/>
        </w:rPr>
        <w:t xml:space="preserve"> </w:t>
      </w:r>
      <w:r>
        <w:rPr>
          <w:color w:val="000009"/>
        </w:rPr>
        <w:t>=</w:t>
      </w:r>
      <w:r>
        <w:rPr>
          <w:color w:val="000009"/>
          <w:spacing w:val="-2"/>
        </w:rPr>
        <w:t xml:space="preserve"> </w:t>
      </w:r>
      <w:r>
        <w:rPr>
          <w:color w:val="000009"/>
          <w:spacing w:val="-5"/>
        </w:rPr>
        <w:t>20м</w:t>
      </w:r>
    </w:p>
    <w:p w:rsidR="00185890" w:rsidRDefault="0087069C">
      <w:pPr>
        <w:pStyle w:val="a3"/>
        <w:spacing w:line="322" w:lineRule="exact"/>
        <w:ind w:left="3642"/>
        <w:jc w:val="both"/>
      </w:pPr>
      <w:r>
        <w:rPr>
          <w:color w:val="000009"/>
        </w:rPr>
        <w:t>d</w:t>
      </w:r>
      <w:r>
        <w:rPr>
          <w:color w:val="000009"/>
          <w:spacing w:val="-3"/>
        </w:rPr>
        <w:t xml:space="preserve"> </w:t>
      </w:r>
      <w:r>
        <w:rPr>
          <w:color w:val="000009"/>
        </w:rPr>
        <w:t>(ПК0 +</w:t>
      </w:r>
      <w:r>
        <w:rPr>
          <w:color w:val="000009"/>
          <w:spacing w:val="-1"/>
        </w:rPr>
        <w:t xml:space="preserve"> </w:t>
      </w:r>
      <w:r>
        <w:rPr>
          <w:color w:val="000009"/>
        </w:rPr>
        <w:t>60</w:t>
      </w:r>
      <w:r>
        <w:rPr>
          <w:color w:val="000009"/>
          <w:spacing w:val="69"/>
        </w:rPr>
        <w:t xml:space="preserve"> </w:t>
      </w:r>
      <w:r>
        <w:rPr>
          <w:color w:val="000009"/>
        </w:rPr>
        <w:t>-</w:t>
      </w:r>
      <w:r>
        <w:rPr>
          <w:color w:val="000009"/>
          <w:spacing w:val="65"/>
        </w:rPr>
        <w:t xml:space="preserve"> </w:t>
      </w:r>
      <w:r>
        <w:rPr>
          <w:color w:val="000009"/>
        </w:rPr>
        <w:t>ПК1 +00)</w:t>
      </w:r>
      <w:r>
        <w:rPr>
          <w:color w:val="000009"/>
          <w:spacing w:val="-1"/>
        </w:rPr>
        <w:t xml:space="preserve"> </w:t>
      </w:r>
      <w:r>
        <w:rPr>
          <w:color w:val="000009"/>
        </w:rPr>
        <w:t>=</w:t>
      </w:r>
      <w:r>
        <w:rPr>
          <w:color w:val="000009"/>
          <w:spacing w:val="-4"/>
        </w:rPr>
        <w:t xml:space="preserve"> </w:t>
      </w:r>
      <w:r>
        <w:rPr>
          <w:color w:val="000009"/>
        </w:rPr>
        <w:t>100м</w:t>
      </w:r>
      <w:r>
        <w:rPr>
          <w:color w:val="000009"/>
          <w:spacing w:val="-3"/>
        </w:rPr>
        <w:t xml:space="preserve"> </w:t>
      </w:r>
      <w:r>
        <w:rPr>
          <w:color w:val="000009"/>
        </w:rPr>
        <w:t>– 60м</w:t>
      </w:r>
      <w:r>
        <w:rPr>
          <w:color w:val="000009"/>
          <w:spacing w:val="68"/>
        </w:rPr>
        <w:t xml:space="preserve"> </w:t>
      </w:r>
      <w:r>
        <w:rPr>
          <w:color w:val="000009"/>
        </w:rPr>
        <w:t>=</w:t>
      </w:r>
      <w:r>
        <w:rPr>
          <w:color w:val="000009"/>
          <w:spacing w:val="-1"/>
        </w:rPr>
        <w:t xml:space="preserve"> </w:t>
      </w:r>
      <w:r>
        <w:rPr>
          <w:color w:val="000009"/>
        </w:rPr>
        <w:t>40м</w:t>
      </w:r>
      <w:r>
        <w:rPr>
          <w:color w:val="000009"/>
          <w:spacing w:val="68"/>
        </w:rPr>
        <w:t xml:space="preserve"> </w:t>
      </w:r>
      <w:r>
        <w:rPr>
          <w:color w:val="000009"/>
        </w:rPr>
        <w:t xml:space="preserve">и </w:t>
      </w:r>
      <w:r>
        <w:rPr>
          <w:color w:val="000009"/>
          <w:spacing w:val="-2"/>
        </w:rPr>
        <w:t>т..д.</w:t>
      </w:r>
    </w:p>
    <w:p w:rsidR="00185890" w:rsidRDefault="0087069C">
      <w:pPr>
        <w:pStyle w:val="a3"/>
        <w:ind w:left="961" w:right="418" w:firstLine="708"/>
        <w:jc w:val="both"/>
      </w:pPr>
      <w:r>
        <w:rPr>
          <w:color w:val="000009"/>
        </w:rPr>
        <w:t>В графе</w:t>
      </w:r>
      <w:r>
        <w:rPr>
          <w:color w:val="000009"/>
          <w:spacing w:val="40"/>
        </w:rPr>
        <w:t xml:space="preserve"> </w:t>
      </w:r>
      <w:r>
        <w:rPr>
          <w:color w:val="000009"/>
        </w:rPr>
        <w:t>«черные отметки» выносятся</w:t>
      </w:r>
      <w:r>
        <w:rPr>
          <w:color w:val="000009"/>
          <w:spacing w:val="40"/>
        </w:rPr>
        <w:t xml:space="preserve"> </w:t>
      </w:r>
      <w:r>
        <w:rPr>
          <w:color w:val="000009"/>
        </w:rPr>
        <w:t>отметки Всех</w:t>
      </w:r>
      <w:r>
        <w:rPr>
          <w:color w:val="000009"/>
          <w:spacing w:val="40"/>
        </w:rPr>
        <w:t xml:space="preserve"> </w:t>
      </w:r>
      <w:r>
        <w:rPr>
          <w:color w:val="000009"/>
        </w:rPr>
        <w:t>характерных</w:t>
      </w:r>
      <w:r>
        <w:rPr>
          <w:color w:val="000009"/>
          <w:spacing w:val="80"/>
        </w:rPr>
        <w:t xml:space="preserve"> </w:t>
      </w:r>
      <w:r>
        <w:rPr>
          <w:color w:val="000009"/>
        </w:rPr>
        <w:t>точек</w:t>
      </w:r>
      <w:r>
        <w:rPr>
          <w:color w:val="000009"/>
          <w:spacing w:val="40"/>
        </w:rPr>
        <w:t xml:space="preserve"> </w:t>
      </w:r>
      <w:r>
        <w:rPr>
          <w:color w:val="000009"/>
        </w:rPr>
        <w:t>над</w:t>
      </w:r>
      <w:r>
        <w:rPr>
          <w:color w:val="000009"/>
          <w:spacing w:val="40"/>
        </w:rPr>
        <w:t xml:space="preserve"> </w:t>
      </w:r>
      <w:r>
        <w:rPr>
          <w:color w:val="000009"/>
        </w:rPr>
        <w:t>соответствующими</w:t>
      </w:r>
      <w:r>
        <w:rPr>
          <w:color w:val="000009"/>
          <w:spacing w:val="40"/>
        </w:rPr>
        <w:t xml:space="preserve"> </w:t>
      </w:r>
      <w:r>
        <w:rPr>
          <w:color w:val="000009"/>
        </w:rPr>
        <w:t>поперечными штрихами из нивелирного журнала,</w:t>
      </w:r>
      <w:r>
        <w:rPr>
          <w:color w:val="000009"/>
          <w:spacing w:val="40"/>
        </w:rPr>
        <w:t xml:space="preserve"> </w:t>
      </w:r>
      <w:r>
        <w:rPr>
          <w:color w:val="000009"/>
        </w:rPr>
        <w:t>округленно до</w:t>
      </w:r>
      <w:r>
        <w:rPr>
          <w:color w:val="000009"/>
          <w:spacing w:val="40"/>
        </w:rPr>
        <w:t xml:space="preserve"> </w:t>
      </w:r>
      <w:r>
        <w:rPr>
          <w:color w:val="000009"/>
        </w:rPr>
        <w:t>сотых долей метра (до см) Округления производят следующим образом:</w:t>
      </w:r>
    </w:p>
    <w:p w:rsidR="00185890" w:rsidRDefault="0087069C">
      <w:pPr>
        <w:pStyle w:val="a3"/>
        <w:tabs>
          <w:tab w:val="left" w:pos="5209"/>
        </w:tabs>
        <w:spacing w:line="322" w:lineRule="exact"/>
        <w:ind w:left="1669"/>
        <w:jc w:val="both"/>
      </w:pPr>
      <w:r>
        <w:rPr>
          <w:color w:val="000009"/>
        </w:rPr>
        <w:t>46,324</w:t>
      </w:r>
      <w:r>
        <w:rPr>
          <w:color w:val="000009"/>
          <w:spacing w:val="-5"/>
        </w:rPr>
        <w:t xml:space="preserve"> </w:t>
      </w:r>
      <w:r>
        <w:rPr>
          <w:color w:val="000009"/>
        </w:rPr>
        <w:t>–</w:t>
      </w:r>
      <w:r>
        <w:rPr>
          <w:color w:val="000009"/>
          <w:spacing w:val="-1"/>
        </w:rPr>
        <w:t xml:space="preserve"> </w:t>
      </w:r>
      <w:r>
        <w:rPr>
          <w:color w:val="000009"/>
          <w:spacing w:val="-4"/>
        </w:rPr>
        <w:t>46,32</w:t>
      </w:r>
      <w:r>
        <w:rPr>
          <w:color w:val="000009"/>
        </w:rPr>
        <w:tab/>
        <w:t>44,314</w:t>
      </w:r>
      <w:r>
        <w:rPr>
          <w:color w:val="000009"/>
          <w:spacing w:val="-3"/>
        </w:rPr>
        <w:t xml:space="preserve"> </w:t>
      </w:r>
      <w:r>
        <w:rPr>
          <w:color w:val="000009"/>
        </w:rPr>
        <w:t>–</w:t>
      </w:r>
      <w:r>
        <w:rPr>
          <w:color w:val="000009"/>
          <w:spacing w:val="-1"/>
        </w:rPr>
        <w:t xml:space="preserve"> </w:t>
      </w:r>
      <w:r>
        <w:rPr>
          <w:color w:val="000009"/>
          <w:spacing w:val="-2"/>
        </w:rPr>
        <w:t>44,31</w:t>
      </w:r>
    </w:p>
    <w:p w:rsidR="00185890" w:rsidRDefault="0087069C">
      <w:pPr>
        <w:pStyle w:val="a3"/>
        <w:ind w:left="1669" w:right="903"/>
        <w:jc w:val="both"/>
      </w:pPr>
      <w:r>
        <w:rPr>
          <w:color w:val="000009"/>
        </w:rPr>
        <w:t>46,325</w:t>
      </w:r>
      <w:r>
        <w:rPr>
          <w:color w:val="000009"/>
          <w:spacing w:val="40"/>
        </w:rPr>
        <w:t xml:space="preserve"> </w:t>
      </w:r>
      <w:r>
        <w:rPr>
          <w:color w:val="000009"/>
        </w:rPr>
        <w:t>-</w:t>
      </w:r>
      <w:r>
        <w:rPr>
          <w:color w:val="000009"/>
          <w:spacing w:val="-4"/>
        </w:rPr>
        <w:t xml:space="preserve"> </w:t>
      </w:r>
      <w:r>
        <w:rPr>
          <w:color w:val="000009"/>
        </w:rPr>
        <w:t>46,32</w:t>
      </w:r>
      <w:r>
        <w:rPr>
          <w:color w:val="000009"/>
          <w:spacing w:val="40"/>
        </w:rPr>
        <w:t xml:space="preserve"> </w:t>
      </w:r>
      <w:r>
        <w:rPr>
          <w:color w:val="000009"/>
        </w:rPr>
        <w:t>-</w:t>
      </w:r>
      <w:r>
        <w:rPr>
          <w:color w:val="000009"/>
          <w:spacing w:val="40"/>
        </w:rPr>
        <w:t xml:space="preserve"> </w:t>
      </w:r>
      <w:r>
        <w:rPr>
          <w:color w:val="000009"/>
        </w:rPr>
        <w:t>(’’5’’</w:t>
      </w:r>
      <w:r>
        <w:rPr>
          <w:color w:val="000009"/>
          <w:spacing w:val="-6"/>
        </w:rPr>
        <w:t xml:space="preserve"> </w:t>
      </w:r>
      <w:r>
        <w:rPr>
          <w:color w:val="000009"/>
        </w:rPr>
        <w:t>–</w:t>
      </w:r>
      <w:r>
        <w:rPr>
          <w:color w:val="000009"/>
          <w:spacing w:val="-3"/>
        </w:rPr>
        <w:t xml:space="preserve"> </w:t>
      </w:r>
      <w:r>
        <w:rPr>
          <w:color w:val="000009"/>
        </w:rPr>
        <w:t>округляется</w:t>
      </w:r>
      <w:r>
        <w:rPr>
          <w:color w:val="000009"/>
          <w:spacing w:val="-3"/>
        </w:rPr>
        <w:t xml:space="preserve"> </w:t>
      </w:r>
      <w:r>
        <w:rPr>
          <w:color w:val="000009"/>
        </w:rPr>
        <w:t>до</w:t>
      </w:r>
      <w:r>
        <w:rPr>
          <w:color w:val="000009"/>
          <w:spacing w:val="-5"/>
        </w:rPr>
        <w:t xml:space="preserve"> </w:t>
      </w:r>
      <w:r>
        <w:rPr>
          <w:color w:val="000009"/>
        </w:rPr>
        <w:t>ближайшего</w:t>
      </w:r>
      <w:r>
        <w:rPr>
          <w:color w:val="000009"/>
          <w:spacing w:val="-3"/>
        </w:rPr>
        <w:t xml:space="preserve"> </w:t>
      </w:r>
      <w:r>
        <w:rPr>
          <w:color w:val="000009"/>
        </w:rPr>
        <w:t>четного</w:t>
      </w:r>
      <w:r>
        <w:rPr>
          <w:color w:val="000009"/>
          <w:spacing w:val="-3"/>
        </w:rPr>
        <w:t xml:space="preserve"> </w:t>
      </w:r>
      <w:r>
        <w:rPr>
          <w:color w:val="000009"/>
        </w:rPr>
        <w:t>числа) 44,315 – 44,32</w:t>
      </w:r>
    </w:p>
    <w:p w:rsidR="00185890" w:rsidRDefault="0087069C">
      <w:pPr>
        <w:pStyle w:val="a3"/>
        <w:tabs>
          <w:tab w:val="left" w:pos="5209"/>
        </w:tabs>
        <w:spacing w:line="321" w:lineRule="exact"/>
        <w:ind w:left="1669"/>
        <w:jc w:val="both"/>
      </w:pPr>
      <w:r>
        <w:rPr>
          <w:color w:val="000009"/>
        </w:rPr>
        <w:t>46,326</w:t>
      </w:r>
      <w:r>
        <w:rPr>
          <w:color w:val="000009"/>
          <w:spacing w:val="-5"/>
        </w:rPr>
        <w:t xml:space="preserve"> </w:t>
      </w:r>
      <w:r>
        <w:rPr>
          <w:color w:val="000009"/>
        </w:rPr>
        <w:t>–</w:t>
      </w:r>
      <w:r>
        <w:rPr>
          <w:color w:val="000009"/>
          <w:spacing w:val="-1"/>
        </w:rPr>
        <w:t xml:space="preserve"> </w:t>
      </w:r>
      <w:r>
        <w:rPr>
          <w:color w:val="000009"/>
          <w:spacing w:val="-4"/>
        </w:rPr>
        <w:t>46,33</w:t>
      </w:r>
      <w:r>
        <w:rPr>
          <w:color w:val="000009"/>
        </w:rPr>
        <w:tab/>
        <w:t>44,317</w:t>
      </w:r>
      <w:r>
        <w:rPr>
          <w:color w:val="000009"/>
          <w:spacing w:val="-1"/>
        </w:rPr>
        <w:t xml:space="preserve"> </w:t>
      </w:r>
      <w:r>
        <w:rPr>
          <w:color w:val="000009"/>
        </w:rPr>
        <w:t>-</w:t>
      </w:r>
      <w:r>
        <w:rPr>
          <w:color w:val="000009"/>
          <w:spacing w:val="68"/>
        </w:rPr>
        <w:t xml:space="preserve"> </w:t>
      </w:r>
      <w:r>
        <w:rPr>
          <w:color w:val="000009"/>
          <w:spacing w:val="-4"/>
        </w:rPr>
        <w:t>44,32</w:t>
      </w:r>
    </w:p>
    <w:p w:rsidR="00185890" w:rsidRDefault="0087069C">
      <w:pPr>
        <w:pStyle w:val="a3"/>
        <w:ind w:left="961" w:right="418" w:firstLine="708"/>
        <w:jc w:val="both"/>
      </w:pPr>
      <w:r>
        <w:rPr>
          <w:color w:val="000009"/>
        </w:rPr>
        <w:t>Запись отметок производят черным цветом. Затем</w:t>
      </w:r>
      <w:r>
        <w:rPr>
          <w:color w:val="000009"/>
          <w:spacing w:val="40"/>
        </w:rPr>
        <w:t xml:space="preserve"> </w:t>
      </w:r>
      <w:r>
        <w:rPr>
          <w:color w:val="000009"/>
        </w:rPr>
        <w:t>в принятом вертикальном</w:t>
      </w:r>
      <w:r>
        <w:rPr>
          <w:color w:val="000009"/>
          <w:spacing w:val="24"/>
        </w:rPr>
        <w:t xml:space="preserve"> </w:t>
      </w:r>
      <w:r>
        <w:rPr>
          <w:color w:val="000009"/>
        </w:rPr>
        <w:t>масштабе,</w:t>
      </w:r>
      <w:r>
        <w:rPr>
          <w:color w:val="000009"/>
          <w:spacing w:val="23"/>
        </w:rPr>
        <w:t xml:space="preserve"> </w:t>
      </w:r>
      <w:r>
        <w:rPr>
          <w:color w:val="000009"/>
        </w:rPr>
        <w:t>который</w:t>
      </w:r>
      <w:r>
        <w:rPr>
          <w:color w:val="000009"/>
          <w:spacing w:val="23"/>
        </w:rPr>
        <w:t xml:space="preserve"> </w:t>
      </w:r>
      <w:r>
        <w:rPr>
          <w:color w:val="000009"/>
        </w:rPr>
        <w:t>должен</w:t>
      </w:r>
      <w:r>
        <w:rPr>
          <w:color w:val="000009"/>
          <w:spacing w:val="24"/>
        </w:rPr>
        <w:t xml:space="preserve"> </w:t>
      </w:r>
      <w:r>
        <w:rPr>
          <w:color w:val="000009"/>
        </w:rPr>
        <w:t>быть</w:t>
      </w:r>
      <w:r>
        <w:rPr>
          <w:color w:val="000009"/>
          <w:spacing w:val="23"/>
        </w:rPr>
        <w:t xml:space="preserve">  </w:t>
      </w:r>
      <w:r>
        <w:rPr>
          <w:color w:val="000009"/>
        </w:rPr>
        <w:t>крупнее</w:t>
      </w:r>
      <w:r>
        <w:rPr>
          <w:color w:val="000009"/>
          <w:spacing w:val="24"/>
        </w:rPr>
        <w:t xml:space="preserve"> </w:t>
      </w:r>
      <w:r>
        <w:rPr>
          <w:color w:val="000009"/>
        </w:rPr>
        <w:t>горизонтального</w:t>
      </w:r>
      <w:r>
        <w:rPr>
          <w:color w:val="000009"/>
          <w:spacing w:val="24"/>
        </w:rPr>
        <w:t xml:space="preserve">  </w:t>
      </w:r>
      <w:r>
        <w:rPr>
          <w:color w:val="000009"/>
          <w:spacing w:val="-10"/>
        </w:rPr>
        <w:t>в</w:t>
      </w:r>
    </w:p>
    <w:p w:rsidR="00185890" w:rsidRDefault="0087069C">
      <w:pPr>
        <w:pStyle w:val="a3"/>
        <w:ind w:left="961" w:right="418"/>
        <w:jc w:val="both"/>
      </w:pPr>
      <w:r>
        <w:rPr>
          <w:color w:val="000009"/>
        </w:rPr>
        <w:t>10 раз, от</w:t>
      </w:r>
      <w:r>
        <w:rPr>
          <w:color w:val="000009"/>
          <w:spacing w:val="40"/>
        </w:rPr>
        <w:t xml:space="preserve"> </w:t>
      </w:r>
      <w:r>
        <w:rPr>
          <w:color w:val="000009"/>
        </w:rPr>
        <w:t>выбранного условного горизонта откладывают расстояния, соответствующие разности</w:t>
      </w:r>
      <w:r>
        <w:rPr>
          <w:color w:val="000009"/>
          <w:spacing w:val="40"/>
        </w:rPr>
        <w:t xml:space="preserve"> </w:t>
      </w:r>
      <w:r>
        <w:rPr>
          <w:color w:val="000009"/>
        </w:rPr>
        <w:t>черных отметок и</w:t>
      </w:r>
      <w:r>
        <w:rPr>
          <w:color w:val="000009"/>
          <w:spacing w:val="40"/>
        </w:rPr>
        <w:t xml:space="preserve"> </w:t>
      </w:r>
      <w:r>
        <w:rPr>
          <w:color w:val="000009"/>
        </w:rPr>
        <w:t>условного горизонта (откладываются черные отметки).</w:t>
      </w:r>
      <w:r>
        <w:rPr>
          <w:color w:val="000009"/>
          <w:spacing w:val="40"/>
        </w:rPr>
        <w:t xml:space="preserve"> </w:t>
      </w:r>
      <w:r>
        <w:rPr>
          <w:color w:val="000009"/>
        </w:rPr>
        <w:t>Соединив все</w:t>
      </w:r>
      <w:r>
        <w:rPr>
          <w:color w:val="000009"/>
          <w:spacing w:val="40"/>
        </w:rPr>
        <w:t xml:space="preserve"> </w:t>
      </w:r>
      <w:r>
        <w:rPr>
          <w:color w:val="000009"/>
        </w:rPr>
        <w:t>точки, получат</w:t>
      </w:r>
      <w:r>
        <w:rPr>
          <w:color w:val="000009"/>
          <w:spacing w:val="40"/>
        </w:rPr>
        <w:t xml:space="preserve"> </w:t>
      </w:r>
      <w:r>
        <w:rPr>
          <w:color w:val="000009"/>
        </w:rPr>
        <w:t>ломанную линию</w:t>
      </w:r>
      <w:r>
        <w:rPr>
          <w:color w:val="000009"/>
          <w:spacing w:val="-4"/>
        </w:rPr>
        <w:t xml:space="preserve"> </w:t>
      </w:r>
      <w:r>
        <w:rPr>
          <w:color w:val="000009"/>
        </w:rPr>
        <w:t>черного</w:t>
      </w:r>
      <w:r>
        <w:rPr>
          <w:color w:val="000009"/>
          <w:spacing w:val="-3"/>
        </w:rPr>
        <w:t xml:space="preserve"> </w:t>
      </w:r>
      <w:r>
        <w:rPr>
          <w:color w:val="000009"/>
        </w:rPr>
        <w:t>профиля,</w:t>
      </w:r>
      <w:r>
        <w:rPr>
          <w:color w:val="000009"/>
          <w:spacing w:val="-2"/>
        </w:rPr>
        <w:t xml:space="preserve"> </w:t>
      </w:r>
      <w:r>
        <w:rPr>
          <w:color w:val="000009"/>
        </w:rPr>
        <w:t>затем</w:t>
      </w:r>
      <w:r>
        <w:rPr>
          <w:color w:val="000009"/>
          <w:spacing w:val="40"/>
        </w:rPr>
        <w:t xml:space="preserve"> </w:t>
      </w:r>
      <w:r>
        <w:rPr>
          <w:color w:val="000009"/>
        </w:rPr>
        <w:t>координатами</w:t>
      </w:r>
      <w:r>
        <w:rPr>
          <w:color w:val="000009"/>
          <w:spacing w:val="40"/>
        </w:rPr>
        <w:t xml:space="preserve"> </w:t>
      </w:r>
      <w:r>
        <w:rPr>
          <w:color w:val="000009"/>
        </w:rPr>
        <w:t>соединяют</w:t>
      </w:r>
      <w:r>
        <w:rPr>
          <w:color w:val="000009"/>
          <w:spacing w:val="-4"/>
        </w:rPr>
        <w:t xml:space="preserve"> </w:t>
      </w:r>
      <w:r>
        <w:rPr>
          <w:color w:val="000009"/>
        </w:rPr>
        <w:t>точку</w:t>
      </w:r>
      <w:r>
        <w:rPr>
          <w:color w:val="000009"/>
          <w:spacing w:val="-4"/>
        </w:rPr>
        <w:t xml:space="preserve"> </w:t>
      </w:r>
      <w:r>
        <w:rPr>
          <w:color w:val="000009"/>
        </w:rPr>
        <w:t>профиля</w:t>
      </w:r>
      <w:r>
        <w:rPr>
          <w:color w:val="000009"/>
          <w:spacing w:val="-3"/>
        </w:rPr>
        <w:t xml:space="preserve"> </w:t>
      </w:r>
      <w:r>
        <w:rPr>
          <w:color w:val="000009"/>
        </w:rPr>
        <w:t>с</w:t>
      </w:r>
      <w:r>
        <w:rPr>
          <w:color w:val="000009"/>
          <w:spacing w:val="-4"/>
        </w:rPr>
        <w:t xml:space="preserve"> </w:t>
      </w:r>
      <w:r>
        <w:rPr>
          <w:color w:val="000009"/>
        </w:rPr>
        <w:t>её положением в нижней части профиля (вытягивают ординаты или проводят ординаты) черным цветом.</w:t>
      </w:r>
    </w:p>
    <w:p w:rsidR="00185890" w:rsidRDefault="0087069C">
      <w:pPr>
        <w:spacing w:before="320"/>
        <w:ind w:left="961" w:right="418" w:firstLine="708"/>
        <w:jc w:val="both"/>
        <w:rPr>
          <w:sz w:val="28"/>
        </w:rPr>
      </w:pPr>
      <w:r>
        <w:rPr>
          <w:color w:val="000009"/>
          <w:sz w:val="28"/>
        </w:rPr>
        <w:t>ПРОЕКТИРОВАНИЕ</w:t>
      </w:r>
      <w:r>
        <w:rPr>
          <w:color w:val="000009"/>
          <w:spacing w:val="40"/>
          <w:sz w:val="28"/>
        </w:rPr>
        <w:t xml:space="preserve"> </w:t>
      </w:r>
      <w:r>
        <w:rPr>
          <w:color w:val="000009"/>
          <w:sz w:val="28"/>
        </w:rPr>
        <w:t>КРАСНОЙ</w:t>
      </w:r>
      <w:r>
        <w:rPr>
          <w:color w:val="000009"/>
          <w:spacing w:val="40"/>
          <w:sz w:val="28"/>
        </w:rPr>
        <w:t xml:space="preserve"> </w:t>
      </w:r>
      <w:r>
        <w:rPr>
          <w:color w:val="000009"/>
          <w:sz w:val="28"/>
        </w:rPr>
        <w:t>ЛИНИИ</w:t>
      </w:r>
      <w:r>
        <w:rPr>
          <w:color w:val="000009"/>
          <w:spacing w:val="40"/>
          <w:sz w:val="28"/>
        </w:rPr>
        <w:t xml:space="preserve"> </w:t>
      </w:r>
      <w:r>
        <w:rPr>
          <w:color w:val="000009"/>
          <w:sz w:val="28"/>
        </w:rPr>
        <w:t>С</w:t>
      </w:r>
      <w:r>
        <w:rPr>
          <w:color w:val="000009"/>
          <w:spacing w:val="40"/>
          <w:sz w:val="28"/>
        </w:rPr>
        <w:t xml:space="preserve"> </w:t>
      </w:r>
      <w:r>
        <w:rPr>
          <w:color w:val="000009"/>
          <w:sz w:val="28"/>
        </w:rPr>
        <w:t>НУЛЕВЫМ</w:t>
      </w:r>
      <w:r>
        <w:rPr>
          <w:color w:val="000009"/>
          <w:spacing w:val="40"/>
          <w:sz w:val="28"/>
        </w:rPr>
        <w:t xml:space="preserve"> </w:t>
      </w:r>
      <w:r>
        <w:rPr>
          <w:color w:val="000009"/>
          <w:sz w:val="28"/>
        </w:rPr>
        <w:t>БАЛАНСОМ ЗЕМЛЯНЫХ</w:t>
      </w:r>
      <w:r>
        <w:rPr>
          <w:color w:val="000009"/>
          <w:spacing w:val="40"/>
          <w:sz w:val="28"/>
        </w:rPr>
        <w:t xml:space="preserve"> </w:t>
      </w:r>
      <w:r>
        <w:rPr>
          <w:color w:val="000009"/>
          <w:sz w:val="28"/>
        </w:rPr>
        <w:t>РАБОТ.</w:t>
      </w:r>
    </w:p>
    <w:p w:rsidR="00185890" w:rsidRDefault="0087069C">
      <w:pPr>
        <w:pStyle w:val="a3"/>
        <w:spacing w:before="321"/>
        <w:ind w:left="961" w:right="420" w:firstLine="708"/>
        <w:jc w:val="both"/>
      </w:pPr>
      <w:r>
        <w:rPr>
          <w:color w:val="000009"/>
        </w:rPr>
        <w:t>В начале</w:t>
      </w:r>
      <w:r>
        <w:rPr>
          <w:color w:val="000009"/>
          <w:spacing w:val="40"/>
        </w:rPr>
        <w:t xml:space="preserve"> </w:t>
      </w:r>
      <w:r>
        <w:rPr>
          <w:color w:val="000009"/>
        </w:rPr>
        <w:t>графически прочерчивают простым карандашом красную линию (минимум один перелом красной линии) и снимают</w:t>
      </w:r>
      <w:r>
        <w:rPr>
          <w:color w:val="000009"/>
          <w:spacing w:val="40"/>
        </w:rPr>
        <w:t xml:space="preserve"> </w:t>
      </w:r>
      <w:r>
        <w:rPr>
          <w:color w:val="000009"/>
        </w:rPr>
        <w:t>графически по масштабу красные отметки в</w:t>
      </w:r>
      <w:r>
        <w:rPr>
          <w:color w:val="000009"/>
          <w:spacing w:val="40"/>
        </w:rPr>
        <w:t xml:space="preserve"> </w:t>
      </w:r>
      <w:r>
        <w:rPr>
          <w:color w:val="000009"/>
        </w:rPr>
        <w:t>первом</w:t>
      </w:r>
      <w:r>
        <w:rPr>
          <w:color w:val="000009"/>
          <w:spacing w:val="40"/>
        </w:rPr>
        <w:t xml:space="preserve"> </w:t>
      </w:r>
      <w:r>
        <w:rPr>
          <w:color w:val="000009"/>
        </w:rPr>
        <w:t>приближении.</w:t>
      </w:r>
    </w:p>
    <w:p w:rsidR="00185890" w:rsidRDefault="0087069C">
      <w:pPr>
        <w:tabs>
          <w:tab w:val="left" w:pos="3793"/>
        </w:tabs>
        <w:spacing w:before="1" w:line="322" w:lineRule="exact"/>
        <w:ind w:left="1669"/>
        <w:jc w:val="both"/>
        <w:rPr>
          <w:rFonts w:ascii="Cambria Math" w:hAnsi="Cambria Math"/>
          <w:sz w:val="24"/>
        </w:rPr>
      </w:pPr>
      <w:r>
        <w:rPr>
          <w:color w:val="000009"/>
          <w:spacing w:val="-2"/>
          <w:sz w:val="28"/>
        </w:rPr>
        <w:t>Пример:</w:t>
      </w:r>
      <w:r>
        <w:rPr>
          <w:color w:val="000009"/>
          <w:sz w:val="28"/>
        </w:rPr>
        <w:tab/>
      </w:r>
      <w:r>
        <w:rPr>
          <w:rFonts w:ascii="Cambria Math" w:hAnsi="Cambria Math"/>
          <w:color w:val="000009"/>
          <w:sz w:val="24"/>
        </w:rPr>
        <w:t>Н</w:t>
      </w:r>
      <w:r>
        <w:rPr>
          <w:rFonts w:ascii="Cambria Math" w:hAnsi="Cambria Math"/>
          <w:color w:val="000009"/>
          <w:sz w:val="24"/>
          <w:vertAlign w:val="subscript"/>
        </w:rPr>
        <w:t>ПК0</w:t>
      </w:r>
      <w:r>
        <w:rPr>
          <w:color w:val="000009"/>
          <w:spacing w:val="7"/>
          <w:sz w:val="24"/>
        </w:rPr>
        <w:t xml:space="preserve"> </w:t>
      </w:r>
      <w:r>
        <w:rPr>
          <w:rFonts w:ascii="Cambria Math" w:hAnsi="Cambria Math"/>
          <w:color w:val="000009"/>
          <w:sz w:val="24"/>
        </w:rPr>
        <w:t>−</w:t>
      </w:r>
      <w:r>
        <w:rPr>
          <w:color w:val="000009"/>
          <w:spacing w:val="-2"/>
          <w:sz w:val="24"/>
        </w:rPr>
        <w:t xml:space="preserve"> </w:t>
      </w:r>
      <w:r>
        <w:rPr>
          <w:rFonts w:ascii="Cambria Math" w:hAnsi="Cambria Math"/>
          <w:color w:val="000009"/>
          <w:sz w:val="24"/>
        </w:rPr>
        <w:t>49,20,</w:t>
      </w:r>
      <w:r>
        <w:rPr>
          <w:color w:val="000009"/>
          <w:spacing w:val="-17"/>
          <w:sz w:val="24"/>
        </w:rPr>
        <w:t xml:space="preserve"> </w:t>
      </w:r>
      <w:r>
        <w:rPr>
          <w:rFonts w:ascii="Cambria Math" w:hAnsi="Cambria Math"/>
          <w:color w:val="000009"/>
          <w:sz w:val="24"/>
        </w:rPr>
        <w:t>Н</w:t>
      </w:r>
      <w:r>
        <w:rPr>
          <w:rFonts w:ascii="Cambria Math" w:hAnsi="Cambria Math"/>
          <w:color w:val="000009"/>
          <w:sz w:val="24"/>
          <w:vertAlign w:val="subscript"/>
        </w:rPr>
        <w:t>ПК1</w:t>
      </w:r>
      <w:r>
        <w:rPr>
          <w:color w:val="000009"/>
          <w:spacing w:val="8"/>
          <w:sz w:val="24"/>
        </w:rPr>
        <w:t xml:space="preserve"> </w:t>
      </w:r>
      <w:r>
        <w:rPr>
          <w:rFonts w:ascii="Cambria Math" w:hAnsi="Cambria Math"/>
          <w:color w:val="000009"/>
          <w:sz w:val="24"/>
        </w:rPr>
        <w:t>−</w:t>
      </w:r>
      <w:r>
        <w:rPr>
          <w:color w:val="000009"/>
          <w:spacing w:val="-2"/>
          <w:sz w:val="24"/>
        </w:rPr>
        <w:t xml:space="preserve"> </w:t>
      </w:r>
      <w:r>
        <w:rPr>
          <w:rFonts w:ascii="Cambria Math" w:hAnsi="Cambria Math"/>
          <w:color w:val="000009"/>
          <w:sz w:val="24"/>
        </w:rPr>
        <w:t>50.22,</w:t>
      </w:r>
      <w:r>
        <w:rPr>
          <w:color w:val="000009"/>
          <w:spacing w:val="-18"/>
          <w:sz w:val="24"/>
        </w:rPr>
        <w:t xml:space="preserve"> </w:t>
      </w:r>
      <w:r>
        <w:rPr>
          <w:rFonts w:ascii="Cambria Math" w:hAnsi="Cambria Math"/>
          <w:color w:val="000009"/>
          <w:sz w:val="24"/>
        </w:rPr>
        <w:t>Н</w:t>
      </w:r>
      <w:r>
        <w:rPr>
          <w:rFonts w:ascii="Cambria Math" w:hAnsi="Cambria Math"/>
          <w:color w:val="000009"/>
          <w:sz w:val="24"/>
          <w:vertAlign w:val="subscript"/>
        </w:rPr>
        <w:t>ПК5</w:t>
      </w:r>
      <w:r>
        <w:rPr>
          <w:color w:val="000009"/>
          <w:spacing w:val="8"/>
          <w:sz w:val="24"/>
        </w:rPr>
        <w:t xml:space="preserve"> </w:t>
      </w:r>
      <w:r>
        <w:rPr>
          <w:rFonts w:ascii="Cambria Math" w:hAnsi="Cambria Math"/>
          <w:color w:val="000009"/>
          <w:sz w:val="24"/>
        </w:rPr>
        <w:t>−</w:t>
      </w:r>
      <w:r>
        <w:rPr>
          <w:color w:val="000009"/>
          <w:spacing w:val="-2"/>
          <w:sz w:val="24"/>
        </w:rPr>
        <w:t xml:space="preserve"> </w:t>
      </w:r>
      <w:r>
        <w:rPr>
          <w:rFonts w:ascii="Cambria Math" w:hAnsi="Cambria Math"/>
          <w:color w:val="000009"/>
          <w:spacing w:val="-2"/>
          <w:sz w:val="24"/>
        </w:rPr>
        <w:t>47,44</w:t>
      </w:r>
    </w:p>
    <w:p w:rsidR="00185890" w:rsidRDefault="0087069C">
      <w:pPr>
        <w:pStyle w:val="a3"/>
        <w:ind w:left="961" w:right="418" w:firstLine="708"/>
        <w:jc w:val="both"/>
      </w:pPr>
      <w:r>
        <w:rPr>
          <w:color w:val="000009"/>
        </w:rPr>
        <w:t>Вычисляют уклоны между</w:t>
      </w:r>
      <w:r>
        <w:rPr>
          <w:color w:val="000009"/>
          <w:spacing w:val="40"/>
        </w:rPr>
        <w:t xml:space="preserve"> </w:t>
      </w:r>
      <w:r>
        <w:rPr>
          <w:color w:val="000009"/>
        </w:rPr>
        <w:t>ближними точками, для этого вычисляют превышения между точками, а затем и отношение превышений к</w:t>
      </w:r>
      <w:r>
        <w:rPr>
          <w:color w:val="000009"/>
          <w:spacing w:val="80"/>
        </w:rPr>
        <w:t xml:space="preserve"> </w:t>
      </w:r>
      <w:r>
        <w:rPr>
          <w:color w:val="000009"/>
          <w:spacing w:val="-2"/>
        </w:rPr>
        <w:t>расстоянию.</w:t>
      </w:r>
    </w:p>
    <w:p w:rsidR="00185890" w:rsidRDefault="0087069C">
      <w:pPr>
        <w:pStyle w:val="a3"/>
        <w:spacing w:before="27"/>
        <w:ind w:left="1669"/>
        <w:jc w:val="both"/>
      </w:pPr>
      <w:r>
        <w:rPr>
          <w:noProof/>
          <w:lang w:eastAsia="ru-RU"/>
        </w:rPr>
        <mc:AlternateContent>
          <mc:Choice Requires="wps">
            <w:drawing>
              <wp:anchor distT="0" distB="0" distL="0" distR="0" simplePos="0" relativeHeight="483361280" behindDoc="1" locked="0" layoutInCell="1" allowOverlap="1">
                <wp:simplePos x="0" y="0"/>
                <wp:positionH relativeFrom="page">
                  <wp:posOffset>1783080</wp:posOffset>
                </wp:positionH>
                <wp:positionV relativeFrom="paragraph">
                  <wp:posOffset>159937</wp:posOffset>
                </wp:positionV>
                <wp:extent cx="69215" cy="12700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27000"/>
                        </a:xfrm>
                        <a:prstGeom prst="rect">
                          <a:avLst/>
                        </a:prstGeom>
                      </wps:spPr>
                      <wps:txbx>
                        <w:txbxContent>
                          <w:p w:rsidR="00185890" w:rsidRDefault="0087069C">
                            <w:pPr>
                              <w:rPr>
                                <w:rFonts w:ascii="Cambria Math" w:eastAsia="Cambria Math"/>
                                <w:sz w:val="17"/>
                              </w:rPr>
                            </w:pPr>
                            <w:r>
                              <w:rPr>
                                <w:rFonts w:ascii="Cambria Math" w:eastAsia="Cambria Math"/>
                                <w:color w:val="000009"/>
                                <w:spacing w:val="-10"/>
                                <w:w w:val="110"/>
                                <w:sz w:val="17"/>
                              </w:rPr>
                              <w:t>𝑑</w:t>
                            </w:r>
                          </w:p>
                        </w:txbxContent>
                      </wps:txbx>
                      <wps:bodyPr wrap="square" lIns="0" tIns="0" rIns="0" bIns="0" rtlCol="0">
                        <a:noAutofit/>
                      </wps:bodyPr>
                    </wps:wsp>
                  </a:graphicData>
                </a:graphic>
              </wp:anchor>
            </w:drawing>
          </mc:Choice>
          <mc:Fallback>
            <w:pict>
              <v:shape id="Textbox 44" o:spid="_x0000_s1037" type="#_x0000_t202" style="position:absolute;left:0;text-align:left;margin-left:140.4pt;margin-top:12.6pt;width:5.45pt;height:10pt;z-index:-19955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" filled="f" stroked="f">
                <v:path arrowok="t"/>
                <v:textbox inset="0,0,0,0">
                  <w:txbxContent>
                    <w:p w:rsidR="00185890" w:rsidRDefault="0087069C">
                      <w:pPr>
                        <w:rPr>
                          <w:rFonts w:ascii="Cambria Math" w:eastAsia="Cambria Math"/>
                          <w:sz w:val="17"/>
                        </w:rPr>
                      </w:pPr>
                      <w:r>
                        <w:rPr>
                          <w:rFonts w:ascii="Cambria Math" w:eastAsia="Cambria Math"/>
                          <w:color w:val="000009"/>
                          <w:spacing w:val="-10"/>
                          <w:w w:val="110"/>
                          <w:sz w:val="17"/>
                        </w:rPr>
                        <w:t>𝑑</w:t>
                      </w:r>
                    </w:p>
                  </w:txbxContent>
                </v:textbox>
                <w10:wrap anchorx="page"/>
              </v:shape>
            </w:pict>
          </mc:Fallback>
        </mc:AlternateContent>
      </w:r>
      <w:r>
        <w:rPr>
          <w:rFonts w:ascii="Cambria Math" w:eastAsia="Cambria Math" w:hAnsi="Cambria Math"/>
          <w:color w:val="000009"/>
          <w:sz w:val="24"/>
        </w:rPr>
        <w:t>𝑖</w:t>
      </w:r>
      <w:r>
        <w:rPr>
          <w:color w:val="000009"/>
          <w:spacing w:val="15"/>
          <w:sz w:val="24"/>
        </w:rPr>
        <w:t xml:space="preserve"> </w:t>
      </w:r>
      <w:r>
        <w:rPr>
          <w:rFonts w:ascii="Cambria Math" w:eastAsia="Cambria Math" w:hAnsi="Cambria Math"/>
          <w:color w:val="000009"/>
          <w:sz w:val="24"/>
        </w:rPr>
        <w:t>=</w:t>
      </w:r>
      <w:r>
        <w:rPr>
          <w:color w:val="000009"/>
          <w:spacing w:val="11"/>
          <w:sz w:val="24"/>
        </w:rPr>
        <w:t xml:space="preserve"> </w:t>
      </w:r>
      <w:r>
        <w:rPr>
          <w:rFonts w:ascii="Cambria Math" w:eastAsia="Cambria Math" w:hAnsi="Cambria Math"/>
          <w:color w:val="000009"/>
          <w:sz w:val="24"/>
          <w:u w:val="single" w:color="000009"/>
          <w:vertAlign w:val="superscript"/>
        </w:rPr>
        <w:t>ℎ</w:t>
      </w:r>
      <w:r>
        <w:rPr>
          <w:color w:val="000009"/>
        </w:rPr>
        <w:t>,</w:t>
      </w:r>
      <w:r>
        <w:rPr>
          <w:color w:val="000009"/>
          <w:spacing w:val="69"/>
        </w:rPr>
        <w:t xml:space="preserve"> </w:t>
      </w:r>
      <w:r>
        <w:rPr>
          <w:color w:val="000009"/>
        </w:rPr>
        <w:t>где</w:t>
      </w:r>
      <w:r>
        <w:rPr>
          <w:color w:val="000009"/>
          <w:spacing w:val="52"/>
          <w:w w:val="150"/>
        </w:rPr>
        <w:t xml:space="preserve">  </w:t>
      </w:r>
      <w:r>
        <w:rPr>
          <w:color w:val="000009"/>
        </w:rPr>
        <w:t>i</w:t>
      </w:r>
      <w:r>
        <w:rPr>
          <w:color w:val="000009"/>
          <w:spacing w:val="1"/>
        </w:rPr>
        <w:t xml:space="preserve"> </w:t>
      </w:r>
      <w:r>
        <w:rPr>
          <w:color w:val="000009"/>
        </w:rPr>
        <w:t>–</w:t>
      </w:r>
      <w:r>
        <w:rPr>
          <w:color w:val="000009"/>
          <w:spacing w:val="1"/>
        </w:rPr>
        <w:t xml:space="preserve"> </w:t>
      </w:r>
      <w:r>
        <w:rPr>
          <w:color w:val="000009"/>
        </w:rPr>
        <w:t>уклон,</w:t>
      </w:r>
      <w:r>
        <w:rPr>
          <w:color w:val="000009"/>
          <w:spacing w:val="69"/>
        </w:rPr>
        <w:t xml:space="preserve">  </w:t>
      </w:r>
      <w:r>
        <w:rPr>
          <w:rFonts w:ascii="Cambria Math" w:eastAsia="Cambria Math" w:hAnsi="Cambria Math"/>
          <w:color w:val="000009"/>
        </w:rPr>
        <w:t>ℎ</w:t>
      </w:r>
      <w:r>
        <w:rPr>
          <w:color w:val="000009"/>
          <w:spacing w:val="1"/>
        </w:rPr>
        <w:t xml:space="preserve"> </w:t>
      </w:r>
      <w:r>
        <w:rPr>
          <w:color w:val="000009"/>
        </w:rPr>
        <w:t>-</w:t>
      </w:r>
      <w:r>
        <w:rPr>
          <w:color w:val="000009"/>
          <w:spacing w:val="-1"/>
        </w:rPr>
        <w:t xml:space="preserve"> </w:t>
      </w:r>
      <w:r>
        <w:rPr>
          <w:color w:val="000009"/>
        </w:rPr>
        <w:t>превышение,</w:t>
      </w:r>
      <w:r>
        <w:rPr>
          <w:color w:val="000009"/>
          <w:spacing w:val="70"/>
        </w:rPr>
        <w:t xml:space="preserve">  </w:t>
      </w:r>
      <w:r>
        <w:rPr>
          <w:color w:val="000009"/>
        </w:rPr>
        <w:t>d</w:t>
      </w:r>
      <w:r>
        <w:rPr>
          <w:color w:val="000009"/>
          <w:spacing w:val="-2"/>
        </w:rPr>
        <w:t xml:space="preserve"> </w:t>
      </w:r>
      <w:r>
        <w:rPr>
          <w:color w:val="000009"/>
        </w:rPr>
        <w:t>–</w:t>
      </w:r>
      <w:r>
        <w:rPr>
          <w:color w:val="000009"/>
          <w:spacing w:val="1"/>
        </w:rPr>
        <w:t xml:space="preserve"> </w:t>
      </w:r>
      <w:r>
        <w:rPr>
          <w:color w:val="000009"/>
          <w:spacing w:val="-2"/>
        </w:rPr>
        <w:t>расстояние.</w:t>
      </w:r>
    </w:p>
    <w:p w:rsidR="00185890" w:rsidRDefault="00185890">
      <w:pPr>
        <w:jc w:val="both"/>
        <w:sectPr w:rsidR="00185890">
          <w:pgSz w:w="11900" w:h="16840"/>
          <w:pgMar w:top="1060" w:right="420" w:bottom="1240" w:left="740" w:header="0" w:footer="1019" w:gutter="0"/>
          <w:cols w:space="720"/>
        </w:sectPr>
      </w:pPr>
    </w:p>
    <w:p w:rsidR="00185890" w:rsidRDefault="0087069C">
      <w:pPr>
        <w:tabs>
          <w:tab w:val="left" w:pos="1460"/>
        </w:tabs>
        <w:spacing w:before="118" w:line="69" w:lineRule="auto"/>
        <w:ind w:left="536"/>
        <w:jc w:val="center"/>
        <w:rPr>
          <w:rFonts w:ascii="Cambria Math" w:eastAsia="Cambria Math" w:hAnsi="Cambria Math"/>
          <w:sz w:val="24"/>
        </w:rPr>
      </w:pPr>
      <w:r>
        <w:rPr>
          <w:rFonts w:ascii="Cambria Math" w:eastAsia="Cambria Math" w:hAnsi="Cambria Math"/>
          <w:color w:val="000009"/>
          <w:spacing w:val="-10"/>
          <w:position w:val="-17"/>
          <w:sz w:val="24"/>
        </w:rPr>
        <w:lastRenderedPageBreak/>
        <w:t>𝑖</w:t>
      </w:r>
      <w:r>
        <w:rPr>
          <w:color w:val="000009"/>
          <w:position w:val="-17"/>
          <w:sz w:val="24"/>
        </w:rPr>
        <w:tab/>
      </w:r>
      <w:r>
        <w:rPr>
          <w:rFonts w:ascii="Cambria Math" w:eastAsia="Cambria Math" w:hAnsi="Cambria Math"/>
          <w:color w:val="000009"/>
          <w:position w:val="-17"/>
          <w:sz w:val="24"/>
        </w:rPr>
        <w:t>=</w:t>
      </w:r>
      <w:r>
        <w:rPr>
          <w:color w:val="000009"/>
          <w:spacing w:val="7"/>
          <w:position w:val="-17"/>
          <w:sz w:val="24"/>
        </w:rPr>
        <w:t xml:space="preserve"> </w:t>
      </w:r>
      <w:r>
        <w:rPr>
          <w:rFonts w:ascii="Cambria Math" w:eastAsia="Cambria Math" w:hAnsi="Cambria Math"/>
          <w:color w:val="000009"/>
          <w:sz w:val="24"/>
          <w:u w:val="single" w:color="000009"/>
        </w:rPr>
        <w:t>Н</w:t>
      </w:r>
      <w:r>
        <w:rPr>
          <w:rFonts w:ascii="Cambria Math" w:eastAsia="Cambria Math" w:hAnsi="Cambria Math"/>
          <w:color w:val="000009"/>
          <w:sz w:val="24"/>
          <w:u w:val="single" w:color="000009"/>
          <w:vertAlign w:val="subscript"/>
        </w:rPr>
        <w:t>ПК1</w:t>
      </w:r>
      <w:r>
        <w:rPr>
          <w:color w:val="000009"/>
          <w:spacing w:val="4"/>
          <w:sz w:val="24"/>
          <w:u w:val="single" w:color="000009"/>
        </w:rPr>
        <w:t xml:space="preserve"> </w:t>
      </w:r>
      <w:r>
        <w:rPr>
          <w:rFonts w:ascii="Cambria Math" w:eastAsia="Cambria Math" w:hAnsi="Cambria Math"/>
          <w:color w:val="000009"/>
          <w:sz w:val="24"/>
          <w:u w:val="single" w:color="000009"/>
        </w:rPr>
        <w:t>−</w:t>
      </w:r>
      <w:r>
        <w:rPr>
          <w:color w:val="000009"/>
          <w:spacing w:val="-5"/>
          <w:sz w:val="24"/>
          <w:u w:val="single" w:color="000009"/>
        </w:rPr>
        <w:t xml:space="preserve"> </w:t>
      </w:r>
      <w:r>
        <w:rPr>
          <w:rFonts w:ascii="Cambria Math" w:eastAsia="Cambria Math" w:hAnsi="Cambria Math"/>
          <w:color w:val="000009"/>
          <w:sz w:val="24"/>
          <w:u w:val="single" w:color="000009"/>
        </w:rPr>
        <w:t>Н</w:t>
      </w:r>
      <w:r>
        <w:rPr>
          <w:rFonts w:ascii="Cambria Math" w:eastAsia="Cambria Math" w:hAnsi="Cambria Math"/>
          <w:color w:val="000009"/>
          <w:sz w:val="24"/>
          <w:u w:val="single" w:color="000009"/>
          <w:vertAlign w:val="subscript"/>
        </w:rPr>
        <w:t>ПК0</w:t>
      </w:r>
      <w:r>
        <w:rPr>
          <w:color w:val="000009"/>
          <w:spacing w:val="16"/>
          <w:sz w:val="24"/>
        </w:rPr>
        <w:t xml:space="preserve"> </w:t>
      </w:r>
      <w:r>
        <w:rPr>
          <w:rFonts w:ascii="Cambria Math" w:eastAsia="Cambria Math" w:hAnsi="Cambria Math"/>
          <w:color w:val="000009"/>
          <w:position w:val="-17"/>
          <w:sz w:val="24"/>
        </w:rPr>
        <w:t>=</w:t>
      </w:r>
      <w:r>
        <w:rPr>
          <w:color w:val="000009"/>
          <w:spacing w:val="11"/>
          <w:position w:val="-17"/>
          <w:sz w:val="24"/>
        </w:rPr>
        <w:t xml:space="preserve"> </w:t>
      </w:r>
      <w:r>
        <w:rPr>
          <w:rFonts w:ascii="Cambria Math" w:eastAsia="Cambria Math" w:hAnsi="Cambria Math"/>
          <w:color w:val="000009"/>
          <w:sz w:val="24"/>
        </w:rPr>
        <w:t>50,22</w:t>
      </w:r>
      <w:r>
        <w:rPr>
          <w:color w:val="000009"/>
          <w:spacing w:val="-8"/>
          <w:sz w:val="24"/>
        </w:rPr>
        <w:t xml:space="preserve"> </w:t>
      </w:r>
      <w:r>
        <w:rPr>
          <w:rFonts w:ascii="Cambria Math" w:eastAsia="Cambria Math" w:hAnsi="Cambria Math"/>
          <w:color w:val="000009"/>
          <w:sz w:val="24"/>
        </w:rPr>
        <w:t>−</w:t>
      </w:r>
      <w:r>
        <w:rPr>
          <w:color w:val="000009"/>
          <w:spacing w:val="-5"/>
          <w:sz w:val="24"/>
        </w:rPr>
        <w:t xml:space="preserve"> </w:t>
      </w:r>
      <w:r>
        <w:rPr>
          <w:rFonts w:ascii="Cambria Math" w:eastAsia="Cambria Math" w:hAnsi="Cambria Math"/>
          <w:color w:val="000009"/>
          <w:sz w:val="24"/>
        </w:rPr>
        <w:t>49,20</w:t>
      </w:r>
      <w:r>
        <w:rPr>
          <w:color w:val="000009"/>
          <w:spacing w:val="8"/>
          <w:sz w:val="24"/>
        </w:rPr>
        <w:t xml:space="preserve"> </w:t>
      </w:r>
      <w:r>
        <w:rPr>
          <w:rFonts w:ascii="Cambria Math" w:eastAsia="Cambria Math" w:hAnsi="Cambria Math"/>
          <w:color w:val="000009"/>
          <w:position w:val="-17"/>
          <w:sz w:val="24"/>
        </w:rPr>
        <w:t>=</w:t>
      </w:r>
      <w:r>
        <w:rPr>
          <w:color w:val="000009"/>
          <w:spacing w:val="8"/>
          <w:position w:val="-17"/>
          <w:sz w:val="24"/>
        </w:rPr>
        <w:t xml:space="preserve"> </w:t>
      </w:r>
      <w:r>
        <w:rPr>
          <w:rFonts w:ascii="Cambria Math" w:eastAsia="Cambria Math" w:hAnsi="Cambria Math"/>
          <w:color w:val="000009"/>
          <w:spacing w:val="-2"/>
          <w:position w:val="-17"/>
          <w:sz w:val="24"/>
        </w:rPr>
        <w:t>+0,010</w:t>
      </w:r>
    </w:p>
    <w:p w:rsidR="00185890" w:rsidRDefault="00185890">
      <w:pPr>
        <w:spacing w:line="69" w:lineRule="auto"/>
        <w:jc w:val="center"/>
        <w:rPr>
          <w:rFonts w:ascii="Cambria Math" w:eastAsia="Cambria Math" w:hAnsi="Cambria Math"/>
          <w:sz w:val="24"/>
        </w:rPr>
        <w:sectPr w:rsidR="00185890">
          <w:pgSz w:w="11900" w:h="16840"/>
          <w:pgMar w:top="1020" w:right="420" w:bottom="1240" w:left="740" w:header="0" w:footer="1019" w:gutter="0"/>
          <w:cols w:space="720"/>
        </w:sectPr>
      </w:pPr>
    </w:p>
    <w:p w:rsidR="00185890" w:rsidRDefault="0087069C">
      <w:pPr>
        <w:spacing w:before="1"/>
        <w:jc w:val="right"/>
        <w:rPr>
          <w:rFonts w:ascii="Cambria Math" w:hAnsi="Cambria Math"/>
          <w:sz w:val="17"/>
        </w:rPr>
      </w:pPr>
      <w:r>
        <w:rPr>
          <w:rFonts w:ascii="Cambria Math" w:hAnsi="Cambria Math"/>
          <w:color w:val="000009"/>
          <w:spacing w:val="-2"/>
          <w:sz w:val="17"/>
        </w:rPr>
        <w:lastRenderedPageBreak/>
        <w:t>ПК0−ПК1</w:t>
      </w:r>
    </w:p>
    <w:p w:rsidR="00185890" w:rsidRDefault="0087069C">
      <w:pPr>
        <w:spacing w:before="47" w:line="254" w:lineRule="exact"/>
        <w:ind w:left="353"/>
        <w:rPr>
          <w:rFonts w:ascii="Cambria Math" w:hAnsi="Cambria Math"/>
          <w:sz w:val="24"/>
        </w:rPr>
      </w:pPr>
      <w:r>
        <w:br w:type="column"/>
      </w:r>
      <w:r>
        <w:rPr>
          <w:rFonts w:ascii="Cambria Math" w:hAnsi="Cambria Math"/>
          <w:color w:val="000009"/>
          <w:sz w:val="24"/>
        </w:rPr>
        <w:lastRenderedPageBreak/>
        <w:t>ПК</w:t>
      </w:r>
      <w:r>
        <w:rPr>
          <w:rFonts w:ascii="Cambria Math" w:hAnsi="Cambria Math"/>
          <w:color w:val="000009"/>
          <w:sz w:val="24"/>
          <w:vertAlign w:val="subscript"/>
        </w:rPr>
        <w:t>1</w:t>
      </w:r>
      <w:r>
        <w:rPr>
          <w:color w:val="000009"/>
          <w:spacing w:val="3"/>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pacing w:val="-5"/>
          <w:sz w:val="24"/>
        </w:rPr>
        <w:t>ПК</w:t>
      </w:r>
      <w:r>
        <w:rPr>
          <w:rFonts w:ascii="Cambria Math" w:hAnsi="Cambria Math"/>
          <w:color w:val="000009"/>
          <w:spacing w:val="-5"/>
          <w:sz w:val="24"/>
          <w:vertAlign w:val="subscript"/>
        </w:rPr>
        <w:t>0</w:t>
      </w:r>
    </w:p>
    <w:p w:rsidR="00185890" w:rsidRDefault="0087069C">
      <w:pPr>
        <w:spacing w:before="2"/>
        <w:rPr>
          <w:rFonts w:ascii="Cambria Math"/>
          <w:sz w:val="3"/>
        </w:rPr>
      </w:pPr>
      <w:r>
        <w:br w:type="column"/>
      </w:r>
    </w:p>
    <w:p w:rsidR="00185890" w:rsidRDefault="0087069C">
      <w:pPr>
        <w:pStyle w:val="a3"/>
        <w:spacing w:line="20" w:lineRule="exact"/>
        <w:ind w:left="358"/>
        <w:rPr>
          <w:rFonts w:ascii="Cambria Math"/>
          <w:sz w:val="2"/>
        </w:rPr>
      </w:pPr>
      <w:r>
        <w:rPr>
          <w:rFonts w:ascii="Cambria Math"/>
          <w:noProof/>
          <w:sz w:val="2"/>
          <w:lang w:eastAsia="ru-RU"/>
        </w:rPr>
        <mc:AlternateContent>
          <mc:Choice Requires="wpg">
            <w:drawing>
              <wp:inline distT="0" distB="0" distL="0" distR="0">
                <wp:extent cx="919480" cy="10795"/>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9480" cy="10795"/>
                          <a:chOff x="0" y="0"/>
                          <a:chExt cx="919480" cy="10795"/>
                        </a:xfrm>
                      </wpg:grpSpPr>
                      <wps:wsp>
                        <wps:cNvPr id="46" name="Graphic 46"/>
                        <wps:cNvSpPr/>
                        <wps:spPr>
                          <a:xfrm>
                            <a:off x="0" y="0"/>
                            <a:ext cx="919480" cy="10795"/>
                          </a:xfrm>
                          <a:custGeom>
                            <a:avLst/>
                            <a:gdLst/>
                            <a:ahLst/>
                            <a:cxnLst/>
                            <a:rect l="l" t="t" r="r" b="b"/>
                            <a:pathLst>
                              <a:path w="919480" h="10795">
                                <a:moveTo>
                                  <a:pt x="918969" y="0"/>
                                </a:moveTo>
                                <a:lnTo>
                                  <a:pt x="0" y="0"/>
                                </a:lnTo>
                                <a:lnTo>
                                  <a:pt x="0" y="10666"/>
                                </a:lnTo>
                                <a:lnTo>
                                  <a:pt x="918969" y="10666"/>
                                </a:lnTo>
                                <a:lnTo>
                                  <a:pt x="918969" y="0"/>
                                </a:lnTo>
                                <a:close/>
                              </a:path>
                            </a:pathLst>
                          </a:custGeom>
                          <a:solidFill>
                            <a:srgbClr val="000009"/>
                          </a:solidFill>
                        </wps:spPr>
                        <wps:bodyPr wrap="square" lIns="0" tIns="0" rIns="0" bIns="0" rtlCol="0">
                          <a:prstTxWarp prst="textNoShape">
                            <a:avLst/>
                          </a:prstTxWarp>
                          <a:noAutofit/>
                        </wps:bodyPr>
                      </wps:wsp>
                    </wpg:wgp>
                  </a:graphicData>
                </a:graphic>
              </wp:inline>
            </w:drawing>
          </mc:Choice>
          <mc:Fallback>
            <w:pict>
              <v:group w14:anchorId="342A49C2" id="Group 45" o:spid="_x0000_s1026" style="width:72.4pt;height:.85pt;mso-position-horizontal-relative:char;mso-position-vertical-relative:line" coordsize="91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">
                <v:shape id="Graphic 46" o:spid="_x0000_s1027" style="position:absolute;width:9194;height:107;visibility:visible;mso-wrap-style:square;v-text-anchor:top" coordsize="9194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" path="m918969,l,,,10666r918969,l918969,xe" fillcolor="#000009" stroked="f">
                  <v:path arrowok="t"/>
                </v:shape>
                <w10:anchorlock/>
              </v:group>
            </w:pict>
          </mc:Fallback>
        </mc:AlternateContent>
      </w:r>
    </w:p>
    <w:p w:rsidR="00185890" w:rsidRDefault="0087069C">
      <w:pPr>
        <w:spacing w:line="244" w:lineRule="exact"/>
        <w:ind w:left="881"/>
        <w:rPr>
          <w:rFonts w:ascii="Cambria Math"/>
          <w:sz w:val="24"/>
        </w:rPr>
      </w:pPr>
      <w:r>
        <w:rPr>
          <w:rFonts w:ascii="Cambria Math"/>
          <w:color w:val="000009"/>
          <w:spacing w:val="-5"/>
          <w:sz w:val="24"/>
        </w:rPr>
        <w:t>100</w:t>
      </w:r>
    </w:p>
    <w:p w:rsidR="00185890" w:rsidRDefault="00185890">
      <w:pPr>
        <w:spacing w:line="244" w:lineRule="exact"/>
        <w:rPr>
          <w:rFonts w:ascii="Cambria Math"/>
          <w:sz w:val="24"/>
        </w:rPr>
        <w:sectPr w:rsidR="00185890">
          <w:type w:val="continuous"/>
          <w:pgSz w:w="11900" w:h="16840"/>
          <w:pgMar w:top="780" w:right="420" w:bottom="280" w:left="740" w:header="0" w:footer="1019" w:gutter="0"/>
          <w:cols w:num="3" w:space="720" w:equalWidth="0">
            <w:col w:w="3847" w:space="40"/>
            <w:col w:w="1477" w:space="39"/>
            <w:col w:w="5337"/>
          </w:cols>
        </w:sectPr>
      </w:pPr>
    </w:p>
    <w:p w:rsidR="00185890" w:rsidRDefault="0087069C">
      <w:pPr>
        <w:tabs>
          <w:tab w:val="left" w:pos="1460"/>
        </w:tabs>
        <w:spacing w:before="34" w:line="69" w:lineRule="auto"/>
        <w:ind w:left="536"/>
        <w:jc w:val="center"/>
        <w:rPr>
          <w:rFonts w:ascii="Cambria Math" w:eastAsia="Cambria Math" w:hAnsi="Cambria Math"/>
          <w:sz w:val="24"/>
        </w:rPr>
      </w:pPr>
      <w:r>
        <w:rPr>
          <w:rFonts w:ascii="Cambria Math" w:eastAsia="Cambria Math" w:hAnsi="Cambria Math"/>
          <w:color w:val="000009"/>
          <w:spacing w:val="-10"/>
          <w:position w:val="-17"/>
          <w:sz w:val="24"/>
        </w:rPr>
        <w:lastRenderedPageBreak/>
        <w:t>𝑖</w:t>
      </w:r>
      <w:r>
        <w:rPr>
          <w:color w:val="000009"/>
          <w:position w:val="-17"/>
          <w:sz w:val="24"/>
        </w:rPr>
        <w:tab/>
      </w:r>
      <w:r>
        <w:rPr>
          <w:rFonts w:ascii="Cambria Math" w:eastAsia="Cambria Math" w:hAnsi="Cambria Math"/>
          <w:color w:val="000009"/>
          <w:position w:val="-17"/>
          <w:sz w:val="24"/>
        </w:rPr>
        <w:t>=</w:t>
      </w:r>
      <w:r>
        <w:rPr>
          <w:color w:val="000009"/>
          <w:spacing w:val="7"/>
          <w:position w:val="-17"/>
          <w:sz w:val="24"/>
        </w:rPr>
        <w:t xml:space="preserve"> </w:t>
      </w:r>
      <w:r>
        <w:rPr>
          <w:rFonts w:ascii="Cambria Math" w:eastAsia="Cambria Math" w:hAnsi="Cambria Math"/>
          <w:color w:val="000009"/>
          <w:sz w:val="24"/>
          <w:u w:val="single" w:color="000009"/>
        </w:rPr>
        <w:t>Н</w:t>
      </w:r>
      <w:r>
        <w:rPr>
          <w:rFonts w:ascii="Cambria Math" w:eastAsia="Cambria Math" w:hAnsi="Cambria Math"/>
          <w:color w:val="000009"/>
          <w:sz w:val="24"/>
          <w:u w:val="single" w:color="000009"/>
          <w:vertAlign w:val="subscript"/>
        </w:rPr>
        <w:t>ПК5</w:t>
      </w:r>
      <w:r>
        <w:rPr>
          <w:color w:val="000009"/>
          <w:spacing w:val="4"/>
          <w:sz w:val="24"/>
          <w:u w:val="single" w:color="000009"/>
        </w:rPr>
        <w:t xml:space="preserve"> </w:t>
      </w:r>
      <w:r>
        <w:rPr>
          <w:rFonts w:ascii="Cambria Math" w:eastAsia="Cambria Math" w:hAnsi="Cambria Math"/>
          <w:color w:val="000009"/>
          <w:sz w:val="24"/>
          <w:u w:val="single" w:color="000009"/>
        </w:rPr>
        <w:t>−</w:t>
      </w:r>
      <w:r>
        <w:rPr>
          <w:color w:val="000009"/>
          <w:spacing w:val="-5"/>
          <w:sz w:val="24"/>
          <w:u w:val="single" w:color="000009"/>
        </w:rPr>
        <w:t xml:space="preserve"> </w:t>
      </w:r>
      <w:r>
        <w:rPr>
          <w:rFonts w:ascii="Cambria Math" w:eastAsia="Cambria Math" w:hAnsi="Cambria Math"/>
          <w:color w:val="000009"/>
          <w:sz w:val="24"/>
          <w:u w:val="single" w:color="000009"/>
        </w:rPr>
        <w:t>Н</w:t>
      </w:r>
      <w:r>
        <w:rPr>
          <w:rFonts w:ascii="Cambria Math" w:eastAsia="Cambria Math" w:hAnsi="Cambria Math"/>
          <w:color w:val="000009"/>
          <w:sz w:val="24"/>
          <w:u w:val="single" w:color="000009"/>
          <w:vertAlign w:val="subscript"/>
        </w:rPr>
        <w:t>ПК1</w:t>
      </w:r>
      <w:r>
        <w:rPr>
          <w:color w:val="000009"/>
          <w:spacing w:val="16"/>
          <w:sz w:val="24"/>
        </w:rPr>
        <w:t xml:space="preserve"> </w:t>
      </w:r>
      <w:r>
        <w:rPr>
          <w:rFonts w:ascii="Cambria Math" w:eastAsia="Cambria Math" w:hAnsi="Cambria Math"/>
          <w:color w:val="000009"/>
          <w:position w:val="-17"/>
          <w:sz w:val="24"/>
        </w:rPr>
        <w:t>=</w:t>
      </w:r>
      <w:r>
        <w:rPr>
          <w:color w:val="000009"/>
          <w:spacing w:val="11"/>
          <w:position w:val="-17"/>
          <w:sz w:val="24"/>
        </w:rPr>
        <w:t xml:space="preserve"> </w:t>
      </w:r>
      <w:r>
        <w:rPr>
          <w:rFonts w:ascii="Cambria Math" w:eastAsia="Cambria Math" w:hAnsi="Cambria Math"/>
          <w:color w:val="000009"/>
          <w:sz w:val="24"/>
        </w:rPr>
        <w:t>47,44</w:t>
      </w:r>
      <w:r>
        <w:rPr>
          <w:color w:val="000009"/>
          <w:spacing w:val="-8"/>
          <w:sz w:val="24"/>
        </w:rPr>
        <w:t xml:space="preserve"> </w:t>
      </w:r>
      <w:r>
        <w:rPr>
          <w:rFonts w:ascii="Cambria Math" w:eastAsia="Cambria Math" w:hAnsi="Cambria Math"/>
          <w:color w:val="000009"/>
          <w:sz w:val="24"/>
        </w:rPr>
        <w:t>−</w:t>
      </w:r>
      <w:r>
        <w:rPr>
          <w:color w:val="000009"/>
          <w:spacing w:val="-5"/>
          <w:sz w:val="24"/>
        </w:rPr>
        <w:t xml:space="preserve"> </w:t>
      </w:r>
      <w:r>
        <w:rPr>
          <w:rFonts w:ascii="Cambria Math" w:eastAsia="Cambria Math" w:hAnsi="Cambria Math"/>
          <w:color w:val="000009"/>
          <w:sz w:val="24"/>
        </w:rPr>
        <w:t>50,22</w:t>
      </w:r>
      <w:r>
        <w:rPr>
          <w:color w:val="000009"/>
          <w:spacing w:val="8"/>
          <w:sz w:val="24"/>
        </w:rPr>
        <w:t xml:space="preserve"> </w:t>
      </w:r>
      <w:r>
        <w:rPr>
          <w:rFonts w:ascii="Cambria Math" w:eastAsia="Cambria Math" w:hAnsi="Cambria Math"/>
          <w:color w:val="000009"/>
          <w:position w:val="-17"/>
          <w:sz w:val="24"/>
        </w:rPr>
        <w:t>=</w:t>
      </w:r>
      <w:r>
        <w:rPr>
          <w:color w:val="000009"/>
          <w:spacing w:val="8"/>
          <w:position w:val="-17"/>
          <w:sz w:val="24"/>
        </w:rPr>
        <w:t xml:space="preserve"> </w:t>
      </w:r>
      <w:r>
        <w:rPr>
          <w:rFonts w:ascii="Cambria Math" w:eastAsia="Cambria Math" w:hAnsi="Cambria Math"/>
          <w:color w:val="000009"/>
          <w:spacing w:val="-2"/>
          <w:position w:val="-17"/>
          <w:sz w:val="24"/>
        </w:rPr>
        <w:t>−0,007</w:t>
      </w:r>
    </w:p>
    <w:p w:rsidR="00185890" w:rsidRDefault="00185890">
      <w:pPr>
        <w:spacing w:line="69" w:lineRule="auto"/>
        <w:jc w:val="center"/>
        <w:rPr>
          <w:rFonts w:ascii="Cambria Math" w:eastAsia="Cambria Math" w:hAnsi="Cambria Math"/>
          <w:sz w:val="24"/>
        </w:rPr>
        <w:sectPr w:rsidR="00185890">
          <w:type w:val="continuous"/>
          <w:pgSz w:w="11900" w:h="16840"/>
          <w:pgMar w:top="780" w:right="420" w:bottom="280" w:left="740" w:header="0" w:footer="1019" w:gutter="0"/>
          <w:cols w:space="720"/>
        </w:sectPr>
      </w:pPr>
    </w:p>
    <w:p w:rsidR="00185890" w:rsidRDefault="0087069C">
      <w:pPr>
        <w:spacing w:before="1"/>
        <w:jc w:val="right"/>
        <w:rPr>
          <w:rFonts w:ascii="Cambria Math" w:hAnsi="Cambria Math"/>
          <w:sz w:val="17"/>
        </w:rPr>
      </w:pPr>
      <w:r>
        <w:rPr>
          <w:rFonts w:ascii="Cambria Math" w:hAnsi="Cambria Math"/>
          <w:color w:val="000009"/>
          <w:spacing w:val="-2"/>
          <w:sz w:val="17"/>
        </w:rPr>
        <w:lastRenderedPageBreak/>
        <w:t>ПК1−ПК5</w:t>
      </w:r>
    </w:p>
    <w:p w:rsidR="00185890" w:rsidRDefault="0087069C">
      <w:pPr>
        <w:spacing w:before="47"/>
        <w:ind w:left="353"/>
        <w:rPr>
          <w:rFonts w:ascii="Cambria Math" w:hAnsi="Cambria Math"/>
          <w:sz w:val="24"/>
        </w:rPr>
      </w:pPr>
      <w:r>
        <w:br w:type="column"/>
      </w:r>
      <w:r>
        <w:rPr>
          <w:rFonts w:ascii="Cambria Math" w:hAnsi="Cambria Math"/>
          <w:color w:val="000009"/>
          <w:sz w:val="24"/>
        </w:rPr>
        <w:lastRenderedPageBreak/>
        <w:t>ПК</w:t>
      </w:r>
      <w:r>
        <w:rPr>
          <w:rFonts w:ascii="Cambria Math" w:hAnsi="Cambria Math"/>
          <w:color w:val="000009"/>
          <w:sz w:val="24"/>
          <w:vertAlign w:val="subscript"/>
        </w:rPr>
        <w:t>5</w:t>
      </w:r>
      <w:r>
        <w:rPr>
          <w:color w:val="000009"/>
          <w:spacing w:val="6"/>
          <w:sz w:val="24"/>
        </w:rPr>
        <w:t xml:space="preserve"> </w:t>
      </w:r>
      <w:r>
        <w:rPr>
          <w:rFonts w:ascii="Cambria Math" w:hAnsi="Cambria Math"/>
          <w:color w:val="000009"/>
          <w:sz w:val="24"/>
        </w:rPr>
        <w:t>−</w:t>
      </w:r>
      <w:r>
        <w:rPr>
          <w:color w:val="000009"/>
          <w:spacing w:val="-6"/>
          <w:sz w:val="24"/>
        </w:rPr>
        <w:t xml:space="preserve"> </w:t>
      </w:r>
      <w:r>
        <w:rPr>
          <w:rFonts w:ascii="Cambria Math" w:hAnsi="Cambria Math"/>
          <w:color w:val="000009"/>
          <w:spacing w:val="-5"/>
          <w:sz w:val="24"/>
        </w:rPr>
        <w:t>ПК</w:t>
      </w:r>
      <w:r>
        <w:rPr>
          <w:rFonts w:ascii="Cambria Math" w:hAnsi="Cambria Math"/>
          <w:color w:val="000009"/>
          <w:spacing w:val="-5"/>
          <w:sz w:val="24"/>
          <w:vertAlign w:val="subscript"/>
        </w:rPr>
        <w:t>1</w:t>
      </w:r>
    </w:p>
    <w:p w:rsidR="00185890" w:rsidRDefault="0087069C">
      <w:pPr>
        <w:spacing w:before="2"/>
        <w:rPr>
          <w:rFonts w:ascii="Cambria Math"/>
          <w:sz w:val="3"/>
        </w:rPr>
      </w:pPr>
      <w:r>
        <w:br w:type="column"/>
      </w:r>
    </w:p>
    <w:p w:rsidR="00185890" w:rsidRDefault="0087069C">
      <w:pPr>
        <w:pStyle w:val="a3"/>
        <w:spacing w:line="20" w:lineRule="exact"/>
        <w:ind w:left="358"/>
        <w:rPr>
          <w:rFonts w:ascii="Cambria Math"/>
          <w:sz w:val="2"/>
        </w:rPr>
      </w:pPr>
      <w:r>
        <w:rPr>
          <w:rFonts w:ascii="Cambria Math"/>
          <w:noProof/>
          <w:sz w:val="2"/>
          <w:lang w:eastAsia="ru-RU"/>
        </w:rPr>
        <mc:AlternateContent>
          <mc:Choice Requires="wpg">
            <w:drawing>
              <wp:inline distT="0" distB="0" distL="0" distR="0">
                <wp:extent cx="919480" cy="1079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9480" cy="10795"/>
                          <a:chOff x="0" y="0"/>
                          <a:chExt cx="919480" cy="10795"/>
                        </a:xfrm>
                      </wpg:grpSpPr>
                      <wps:wsp>
                        <wps:cNvPr id="48" name="Graphic 48"/>
                        <wps:cNvSpPr/>
                        <wps:spPr>
                          <a:xfrm>
                            <a:off x="0" y="0"/>
                            <a:ext cx="919480" cy="10795"/>
                          </a:xfrm>
                          <a:custGeom>
                            <a:avLst/>
                            <a:gdLst/>
                            <a:ahLst/>
                            <a:cxnLst/>
                            <a:rect l="l" t="t" r="r" b="b"/>
                            <a:pathLst>
                              <a:path w="919480" h="10795">
                                <a:moveTo>
                                  <a:pt x="918969" y="0"/>
                                </a:moveTo>
                                <a:lnTo>
                                  <a:pt x="0" y="0"/>
                                </a:lnTo>
                                <a:lnTo>
                                  <a:pt x="0" y="10666"/>
                                </a:lnTo>
                                <a:lnTo>
                                  <a:pt x="918969" y="10666"/>
                                </a:lnTo>
                                <a:lnTo>
                                  <a:pt x="918969" y="0"/>
                                </a:lnTo>
                                <a:close/>
                              </a:path>
                            </a:pathLst>
                          </a:custGeom>
                          <a:solidFill>
                            <a:srgbClr val="000009"/>
                          </a:solidFill>
                        </wps:spPr>
                        <wps:bodyPr wrap="square" lIns="0" tIns="0" rIns="0" bIns="0" rtlCol="0">
                          <a:prstTxWarp prst="textNoShape">
                            <a:avLst/>
                          </a:prstTxWarp>
                          <a:noAutofit/>
                        </wps:bodyPr>
                      </wps:wsp>
                    </wpg:wgp>
                  </a:graphicData>
                </a:graphic>
              </wp:inline>
            </w:drawing>
          </mc:Choice>
          <mc:Fallback>
            <w:pict>
              <v:group w14:anchorId="38126951" id="Group 47" o:spid="_x0000_s1026" style="width:72.4pt;height:.85pt;mso-position-horizontal-relative:char;mso-position-vertical-relative:line" coordsize="919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">
                <v:shape id="Graphic 48" o:spid="_x0000_s1027" style="position:absolute;width:9194;height:107;visibility:visible;mso-wrap-style:square;v-text-anchor:top" coordsize="9194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" path="m918969,l,,,10666r918969,l918969,xe" fillcolor="#000009" stroked="f">
                  <v:path arrowok="t"/>
                </v:shape>
                <w10:anchorlock/>
              </v:group>
            </w:pict>
          </mc:Fallback>
        </mc:AlternateContent>
      </w:r>
    </w:p>
    <w:p w:rsidR="00185890" w:rsidRDefault="0087069C">
      <w:pPr>
        <w:ind w:left="881"/>
        <w:rPr>
          <w:rFonts w:ascii="Cambria Math"/>
          <w:sz w:val="24"/>
        </w:rPr>
      </w:pPr>
      <w:r>
        <w:rPr>
          <w:rFonts w:ascii="Cambria Math"/>
          <w:color w:val="000009"/>
          <w:spacing w:val="-5"/>
          <w:sz w:val="24"/>
        </w:rPr>
        <w:t>400</w:t>
      </w:r>
    </w:p>
    <w:p w:rsidR="00185890" w:rsidRDefault="00185890">
      <w:pPr>
        <w:rPr>
          <w:rFonts w:ascii="Cambria Math"/>
          <w:sz w:val="24"/>
        </w:rPr>
        <w:sectPr w:rsidR="00185890">
          <w:type w:val="continuous"/>
          <w:pgSz w:w="11900" w:h="16840"/>
          <w:pgMar w:top="780" w:right="420" w:bottom="280" w:left="740" w:header="0" w:footer="1019" w:gutter="0"/>
          <w:cols w:num="3" w:space="720" w:equalWidth="0">
            <w:col w:w="3847" w:space="40"/>
            <w:col w:w="1477" w:space="39"/>
            <w:col w:w="5337"/>
          </w:cols>
        </w:sectPr>
      </w:pPr>
    </w:p>
    <w:p w:rsidR="00185890" w:rsidRDefault="0087069C">
      <w:pPr>
        <w:pStyle w:val="a3"/>
        <w:spacing w:line="305" w:lineRule="exact"/>
        <w:ind w:left="1669"/>
        <w:jc w:val="both"/>
      </w:pPr>
      <w:r>
        <w:rPr>
          <w:color w:val="000009"/>
        </w:rPr>
        <w:lastRenderedPageBreak/>
        <w:t>В</w:t>
      </w:r>
      <w:r>
        <w:rPr>
          <w:color w:val="000009"/>
          <w:spacing w:val="38"/>
        </w:rPr>
        <w:t xml:space="preserve">  </w:t>
      </w:r>
      <w:r>
        <w:rPr>
          <w:color w:val="000009"/>
        </w:rPr>
        <w:t>данном</w:t>
      </w:r>
      <w:r>
        <w:rPr>
          <w:color w:val="000009"/>
          <w:spacing w:val="37"/>
        </w:rPr>
        <w:t xml:space="preserve">  </w:t>
      </w:r>
      <w:r>
        <w:rPr>
          <w:color w:val="000009"/>
        </w:rPr>
        <w:t>случае</w:t>
      </w:r>
      <w:r>
        <w:rPr>
          <w:color w:val="000009"/>
          <w:spacing w:val="39"/>
        </w:rPr>
        <w:t xml:space="preserve">  </w:t>
      </w:r>
      <w:r>
        <w:rPr>
          <w:color w:val="000009"/>
        </w:rPr>
        <w:t>получается</w:t>
      </w:r>
      <w:r>
        <w:rPr>
          <w:color w:val="000009"/>
          <w:spacing w:val="38"/>
        </w:rPr>
        <w:t xml:space="preserve">  </w:t>
      </w:r>
      <w:r>
        <w:rPr>
          <w:color w:val="000009"/>
        </w:rPr>
        <w:t>уклон</w:t>
      </w:r>
      <w:r>
        <w:rPr>
          <w:color w:val="000009"/>
          <w:spacing w:val="39"/>
        </w:rPr>
        <w:t xml:space="preserve">  </w:t>
      </w:r>
      <w:r>
        <w:rPr>
          <w:color w:val="000009"/>
        </w:rPr>
        <w:t>неудобный</w:t>
      </w:r>
      <w:r>
        <w:rPr>
          <w:color w:val="000009"/>
          <w:spacing w:val="38"/>
        </w:rPr>
        <w:t xml:space="preserve">  </w:t>
      </w:r>
      <w:r>
        <w:rPr>
          <w:color w:val="000009"/>
        </w:rPr>
        <w:t>для</w:t>
      </w:r>
      <w:r>
        <w:rPr>
          <w:color w:val="000009"/>
          <w:spacing w:val="38"/>
        </w:rPr>
        <w:t xml:space="preserve">  </w:t>
      </w:r>
      <w:r>
        <w:rPr>
          <w:color w:val="000009"/>
          <w:spacing w:val="-2"/>
        </w:rPr>
        <w:t>дальнейших</w:t>
      </w:r>
    </w:p>
    <w:p w:rsidR="00185890" w:rsidRDefault="0087069C">
      <w:pPr>
        <w:pStyle w:val="a3"/>
        <w:ind w:left="961" w:right="419"/>
        <w:jc w:val="both"/>
      </w:pPr>
      <w:r>
        <w:rPr>
          <w:color w:val="000009"/>
        </w:rPr>
        <w:t>вычислений. Следует подбирать отметки</w:t>
      </w:r>
      <w:r>
        <w:rPr>
          <w:color w:val="000009"/>
          <w:spacing w:val="80"/>
        </w:rPr>
        <w:t xml:space="preserve"> </w:t>
      </w:r>
      <w:r>
        <w:rPr>
          <w:color w:val="000009"/>
        </w:rPr>
        <w:t>точек и расстояния между ними так, чтобы при</w:t>
      </w:r>
      <w:r>
        <w:rPr>
          <w:color w:val="000009"/>
          <w:spacing w:val="40"/>
        </w:rPr>
        <w:t xml:space="preserve"> </w:t>
      </w:r>
      <w:r>
        <w:rPr>
          <w:color w:val="000009"/>
        </w:rPr>
        <w:t>делении разности отметок (превышения) на расстояние получалось частное с тремя знаками после запятой без остатка.</w:t>
      </w:r>
    </w:p>
    <w:p w:rsidR="00185890" w:rsidRDefault="0087069C">
      <w:pPr>
        <w:pStyle w:val="a3"/>
        <w:spacing w:before="1"/>
        <w:ind w:left="961" w:right="422" w:firstLine="708"/>
        <w:jc w:val="both"/>
      </w:pPr>
      <w:r>
        <w:rPr>
          <w:color w:val="000009"/>
        </w:rPr>
        <w:t>Выбирают</w:t>
      </w:r>
      <w:r>
        <w:rPr>
          <w:color w:val="000009"/>
          <w:spacing w:val="-3"/>
        </w:rPr>
        <w:t xml:space="preserve"> </w:t>
      </w:r>
      <w:r>
        <w:rPr>
          <w:color w:val="000009"/>
        </w:rPr>
        <w:t>на</w:t>
      </w:r>
      <w:r>
        <w:rPr>
          <w:color w:val="000009"/>
          <w:spacing w:val="40"/>
        </w:rPr>
        <w:t xml:space="preserve"> </w:t>
      </w:r>
      <w:r>
        <w:rPr>
          <w:color w:val="000009"/>
        </w:rPr>
        <w:t>участке</w:t>
      </w:r>
      <w:r>
        <w:rPr>
          <w:color w:val="000009"/>
          <w:spacing w:val="-3"/>
        </w:rPr>
        <w:t xml:space="preserve"> </w:t>
      </w:r>
      <w:r>
        <w:rPr>
          <w:color w:val="000009"/>
        </w:rPr>
        <w:t>ПК0-</w:t>
      </w:r>
      <w:r>
        <w:rPr>
          <w:color w:val="000009"/>
          <w:spacing w:val="-3"/>
        </w:rPr>
        <w:t xml:space="preserve"> </w:t>
      </w:r>
      <w:r>
        <w:rPr>
          <w:color w:val="000009"/>
        </w:rPr>
        <w:t>ПК1</w:t>
      </w:r>
      <w:r>
        <w:rPr>
          <w:color w:val="000009"/>
          <w:spacing w:val="-2"/>
        </w:rPr>
        <w:t xml:space="preserve"> </w:t>
      </w:r>
      <w:r>
        <w:rPr>
          <w:color w:val="000009"/>
        </w:rPr>
        <w:t>уклон</w:t>
      </w:r>
      <w:r>
        <w:rPr>
          <w:color w:val="000009"/>
          <w:spacing w:val="-2"/>
        </w:rPr>
        <w:t xml:space="preserve"> </w:t>
      </w:r>
      <w:r>
        <w:rPr>
          <w:color w:val="000009"/>
        </w:rPr>
        <w:t>равный</w:t>
      </w:r>
      <w:r>
        <w:rPr>
          <w:color w:val="000009"/>
          <w:spacing w:val="-2"/>
        </w:rPr>
        <w:t xml:space="preserve"> </w:t>
      </w:r>
      <w:r>
        <w:rPr>
          <w:color w:val="000009"/>
        </w:rPr>
        <w:t>0,010,</w:t>
      </w:r>
      <w:r>
        <w:rPr>
          <w:color w:val="000009"/>
          <w:spacing w:val="-3"/>
        </w:rPr>
        <w:t xml:space="preserve"> </w:t>
      </w:r>
      <w:r>
        <w:rPr>
          <w:color w:val="000009"/>
        </w:rPr>
        <w:t>а</w:t>
      </w:r>
      <w:r>
        <w:rPr>
          <w:color w:val="000009"/>
          <w:spacing w:val="40"/>
        </w:rPr>
        <w:t xml:space="preserve"> </w:t>
      </w:r>
      <w:r>
        <w:rPr>
          <w:color w:val="000009"/>
        </w:rPr>
        <w:t>на</w:t>
      </w:r>
      <w:r>
        <w:rPr>
          <w:color w:val="000009"/>
          <w:spacing w:val="-3"/>
        </w:rPr>
        <w:t xml:space="preserve"> </w:t>
      </w:r>
      <w:r>
        <w:rPr>
          <w:color w:val="000009"/>
        </w:rPr>
        <w:t>участке</w:t>
      </w:r>
      <w:r>
        <w:rPr>
          <w:color w:val="000009"/>
          <w:spacing w:val="-3"/>
        </w:rPr>
        <w:t xml:space="preserve"> </w:t>
      </w:r>
      <w:r>
        <w:rPr>
          <w:color w:val="000009"/>
        </w:rPr>
        <w:t>ПК1 –ПК5 = 0,007. Тогда,</w:t>
      </w:r>
      <w:r>
        <w:rPr>
          <w:color w:val="000009"/>
          <w:spacing w:val="40"/>
        </w:rPr>
        <w:t xml:space="preserve"> </w:t>
      </w:r>
      <w:r>
        <w:rPr>
          <w:color w:val="000009"/>
        </w:rPr>
        <w:t>приняв отметку ПК0 = 49,20, вычисляют отметку ПК1.</w:t>
      </w:r>
    </w:p>
    <w:p w:rsidR="00185890" w:rsidRDefault="0087069C">
      <w:pPr>
        <w:spacing w:before="4" w:line="299" w:lineRule="exact"/>
        <w:ind w:left="529"/>
        <w:jc w:val="center"/>
        <w:rPr>
          <w:rFonts w:ascii="Cambria Math" w:eastAsia="Cambria Math" w:hAnsi="Cambria Math"/>
          <w:sz w:val="17"/>
        </w:rPr>
      </w:pPr>
      <w:r>
        <w:rPr>
          <w:rFonts w:ascii="Cambria Math" w:eastAsia="Cambria Math" w:hAnsi="Cambria Math"/>
          <w:color w:val="000009"/>
          <w:position w:val="5"/>
          <w:sz w:val="24"/>
        </w:rPr>
        <w:t>Н</w:t>
      </w:r>
      <w:r>
        <w:rPr>
          <w:rFonts w:ascii="Cambria Math" w:eastAsia="Cambria Math" w:hAnsi="Cambria Math"/>
          <w:color w:val="000009"/>
          <w:sz w:val="17"/>
        </w:rPr>
        <w:t>ПК1</w:t>
      </w:r>
      <w:r>
        <w:rPr>
          <w:color w:val="000009"/>
          <w:spacing w:val="32"/>
          <w:sz w:val="17"/>
        </w:rPr>
        <w:t xml:space="preserve"> </w:t>
      </w:r>
      <w:r>
        <w:rPr>
          <w:rFonts w:ascii="Cambria Math" w:eastAsia="Cambria Math" w:hAnsi="Cambria Math"/>
          <w:color w:val="000009"/>
          <w:position w:val="5"/>
          <w:sz w:val="24"/>
        </w:rPr>
        <w:t>=</w:t>
      </w:r>
      <w:r>
        <w:rPr>
          <w:color w:val="000009"/>
          <w:spacing w:val="4"/>
          <w:position w:val="5"/>
          <w:sz w:val="24"/>
        </w:rPr>
        <w:t xml:space="preserve"> </w:t>
      </w:r>
      <w:r>
        <w:rPr>
          <w:rFonts w:ascii="Cambria Math" w:eastAsia="Cambria Math" w:hAnsi="Cambria Math"/>
          <w:color w:val="000009"/>
          <w:position w:val="5"/>
          <w:sz w:val="24"/>
        </w:rPr>
        <w:t>Н</w:t>
      </w:r>
      <w:r>
        <w:rPr>
          <w:rFonts w:ascii="Cambria Math" w:eastAsia="Cambria Math" w:hAnsi="Cambria Math"/>
          <w:color w:val="000009"/>
          <w:sz w:val="17"/>
        </w:rPr>
        <w:t>ПК0</w:t>
      </w:r>
      <w:r>
        <w:rPr>
          <w:color w:val="000009"/>
          <w:spacing w:val="19"/>
          <w:sz w:val="17"/>
        </w:rPr>
        <w:t xml:space="preserve"> </w:t>
      </w:r>
      <w:r>
        <w:rPr>
          <w:rFonts w:ascii="Cambria Math" w:eastAsia="Cambria Math" w:hAnsi="Cambria Math"/>
          <w:color w:val="000009"/>
          <w:position w:val="5"/>
          <w:sz w:val="24"/>
        </w:rPr>
        <w:t>+</w:t>
      </w:r>
      <w:r>
        <w:rPr>
          <w:color w:val="000009"/>
          <w:spacing w:val="-7"/>
          <w:position w:val="5"/>
          <w:sz w:val="24"/>
        </w:rPr>
        <w:t xml:space="preserve"> </w:t>
      </w:r>
      <w:r>
        <w:rPr>
          <w:rFonts w:ascii="Cambria Math" w:eastAsia="Cambria Math" w:hAnsi="Cambria Math"/>
          <w:color w:val="000009"/>
          <w:position w:val="5"/>
          <w:sz w:val="24"/>
        </w:rPr>
        <w:t>𝑑</w:t>
      </w:r>
      <w:r>
        <w:rPr>
          <w:rFonts w:ascii="Cambria Math" w:eastAsia="Cambria Math" w:hAnsi="Cambria Math"/>
          <w:color w:val="000009"/>
          <w:sz w:val="17"/>
        </w:rPr>
        <w:t>ПК0−ПК1</w:t>
      </w:r>
      <w:r>
        <w:rPr>
          <w:color w:val="000009"/>
          <w:spacing w:val="16"/>
          <w:sz w:val="17"/>
        </w:rPr>
        <w:t xml:space="preserve"> </w:t>
      </w:r>
      <w:r>
        <w:rPr>
          <w:rFonts w:ascii="Cambria Math" w:eastAsia="Cambria Math" w:hAnsi="Cambria Math"/>
          <w:color w:val="000009"/>
          <w:position w:val="5"/>
          <w:sz w:val="24"/>
        </w:rPr>
        <w:t>·</w:t>
      </w:r>
      <w:r>
        <w:rPr>
          <w:color w:val="000009"/>
          <w:spacing w:val="-6"/>
          <w:position w:val="5"/>
          <w:sz w:val="24"/>
        </w:rPr>
        <w:t xml:space="preserve"> </w:t>
      </w:r>
      <w:r>
        <w:rPr>
          <w:rFonts w:ascii="Cambria Math" w:eastAsia="Cambria Math" w:hAnsi="Cambria Math"/>
          <w:color w:val="000009"/>
          <w:spacing w:val="-2"/>
          <w:position w:val="5"/>
          <w:sz w:val="24"/>
        </w:rPr>
        <w:t>𝑖</w:t>
      </w:r>
      <w:r>
        <w:rPr>
          <w:rFonts w:ascii="Cambria Math" w:eastAsia="Cambria Math" w:hAnsi="Cambria Math"/>
          <w:color w:val="000009"/>
          <w:spacing w:val="-2"/>
          <w:sz w:val="17"/>
        </w:rPr>
        <w:t>ПК0−ПК1</w:t>
      </w:r>
    </w:p>
    <w:p w:rsidR="00185890" w:rsidRDefault="0087069C">
      <w:pPr>
        <w:spacing w:line="261" w:lineRule="exact"/>
        <w:ind w:left="539"/>
        <w:jc w:val="center"/>
        <w:rPr>
          <w:rFonts w:ascii="Cambria Math" w:hAnsi="Cambria Math"/>
          <w:sz w:val="24"/>
        </w:rPr>
      </w:pPr>
      <w:r>
        <w:rPr>
          <w:rFonts w:ascii="Cambria Math" w:hAnsi="Cambria Math"/>
          <w:color w:val="000009"/>
          <w:sz w:val="24"/>
        </w:rPr>
        <w:t>Н</w:t>
      </w:r>
      <w:r>
        <w:rPr>
          <w:rFonts w:ascii="Cambria Math" w:hAnsi="Cambria Math"/>
          <w:color w:val="000009"/>
          <w:sz w:val="24"/>
          <w:vertAlign w:val="subscript"/>
        </w:rPr>
        <w:t>ПК1</w:t>
      </w:r>
      <w:r>
        <w:rPr>
          <w:color w:val="000009"/>
          <w:spacing w:val="11"/>
          <w:sz w:val="24"/>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z w:val="24"/>
        </w:rPr>
        <w:t>49,20</w:t>
      </w:r>
      <w:r>
        <w:rPr>
          <w:color w:val="000009"/>
          <w:spacing w:val="-10"/>
          <w:sz w:val="24"/>
        </w:rPr>
        <w:t xml:space="preserve"> </w:t>
      </w:r>
      <w:r>
        <w:rPr>
          <w:rFonts w:ascii="Cambria Math" w:hAnsi="Cambria Math"/>
          <w:color w:val="000009"/>
          <w:sz w:val="24"/>
        </w:rPr>
        <w:t>+</w:t>
      </w:r>
      <w:r>
        <w:rPr>
          <w:color w:val="000009"/>
          <w:spacing w:val="-9"/>
          <w:sz w:val="24"/>
        </w:rPr>
        <w:t xml:space="preserve"> </w:t>
      </w:r>
      <w:r>
        <w:rPr>
          <w:rFonts w:ascii="Cambria Math" w:hAnsi="Cambria Math"/>
          <w:color w:val="000009"/>
          <w:sz w:val="24"/>
        </w:rPr>
        <w:t>100х0,010</w:t>
      </w:r>
      <w:r>
        <w:rPr>
          <w:color w:val="000009"/>
          <w:spacing w:val="4"/>
          <w:sz w:val="24"/>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z w:val="24"/>
        </w:rPr>
        <w:t>49,20</w:t>
      </w:r>
      <w:r>
        <w:rPr>
          <w:color w:val="000009"/>
          <w:spacing w:val="-11"/>
          <w:sz w:val="24"/>
        </w:rPr>
        <w:t xml:space="preserve"> </w:t>
      </w:r>
      <w:r>
        <w:rPr>
          <w:rFonts w:ascii="Cambria Math" w:hAnsi="Cambria Math"/>
          <w:color w:val="000009"/>
          <w:sz w:val="24"/>
        </w:rPr>
        <w:t>+</w:t>
      </w:r>
      <w:r>
        <w:rPr>
          <w:color w:val="000009"/>
          <w:spacing w:val="-9"/>
          <w:sz w:val="24"/>
        </w:rPr>
        <w:t xml:space="preserve"> </w:t>
      </w:r>
      <w:r>
        <w:rPr>
          <w:rFonts w:ascii="Cambria Math" w:hAnsi="Cambria Math"/>
          <w:color w:val="000009"/>
          <w:sz w:val="24"/>
        </w:rPr>
        <w:t>1,00</w:t>
      </w:r>
      <w:r>
        <w:rPr>
          <w:color w:val="000009"/>
          <w:spacing w:val="4"/>
          <w:sz w:val="24"/>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pacing w:val="-4"/>
          <w:sz w:val="24"/>
        </w:rPr>
        <w:t>50,20</w:t>
      </w:r>
    </w:p>
    <w:p w:rsidR="00185890" w:rsidRDefault="0087069C">
      <w:pPr>
        <w:pStyle w:val="a3"/>
        <w:ind w:left="961" w:right="417" w:firstLine="708"/>
        <w:jc w:val="both"/>
      </w:pPr>
      <w:r>
        <w:rPr>
          <w:color w:val="000009"/>
        </w:rPr>
        <w:t>В графе</w:t>
      </w:r>
      <w:r>
        <w:rPr>
          <w:color w:val="000009"/>
          <w:spacing w:val="40"/>
        </w:rPr>
        <w:t xml:space="preserve"> </w:t>
      </w:r>
      <w:r>
        <w:rPr>
          <w:color w:val="000009"/>
        </w:rPr>
        <w:t>«уклоны и расстояния» проводят вертикальную линию, ограничивающую участок ПК0 - ПК1, проводят вверх или вниз в соответствии со</w:t>
      </w:r>
      <w:r>
        <w:rPr>
          <w:color w:val="000009"/>
          <w:spacing w:val="40"/>
        </w:rPr>
        <w:t xml:space="preserve"> </w:t>
      </w:r>
      <w:r>
        <w:rPr>
          <w:color w:val="000009"/>
        </w:rPr>
        <w:t>знаком уклона диагональ, сверху подписывают уклон снизу расстояние.</w:t>
      </w:r>
      <w:r>
        <w:rPr>
          <w:color w:val="000009"/>
          <w:spacing w:val="40"/>
        </w:rPr>
        <w:t xml:space="preserve"> </w:t>
      </w:r>
      <w:r>
        <w:rPr>
          <w:color w:val="000009"/>
        </w:rPr>
        <w:t xml:space="preserve">Далее </w:t>
      </w:r>
      <w:r>
        <w:rPr>
          <w:rFonts w:ascii="Cambria Math" w:hAnsi="Cambria Math"/>
          <w:color w:val="000009"/>
          <w:sz w:val="24"/>
        </w:rPr>
        <w:t>Н</w:t>
      </w:r>
      <w:r>
        <w:rPr>
          <w:rFonts w:ascii="Cambria Math" w:hAnsi="Cambria Math"/>
          <w:color w:val="000009"/>
          <w:sz w:val="24"/>
          <w:vertAlign w:val="subscript"/>
        </w:rPr>
        <w:t>ПК1</w:t>
      </w:r>
      <w:r>
        <w:rPr>
          <w:color w:val="000009"/>
          <w:sz w:val="24"/>
        </w:rPr>
        <w:t xml:space="preserve"> </w:t>
      </w:r>
      <w:r>
        <w:rPr>
          <w:color w:val="000009"/>
        </w:rPr>
        <w:t>уже</w:t>
      </w:r>
      <w:r>
        <w:rPr>
          <w:color w:val="000009"/>
          <w:spacing w:val="40"/>
        </w:rPr>
        <w:t xml:space="preserve"> </w:t>
      </w:r>
      <w:r>
        <w:rPr>
          <w:color w:val="000009"/>
        </w:rPr>
        <w:t>известна, вычисляют</w:t>
      </w:r>
    </w:p>
    <w:p w:rsidR="00185890" w:rsidRDefault="0087069C">
      <w:pPr>
        <w:spacing w:before="2" w:line="308" w:lineRule="exact"/>
        <w:ind w:left="539"/>
        <w:jc w:val="center"/>
        <w:rPr>
          <w:rFonts w:ascii="Cambria Math" w:eastAsia="Cambria Math" w:hAnsi="Cambria Math"/>
          <w:sz w:val="24"/>
        </w:rPr>
      </w:pPr>
      <w:r>
        <w:rPr>
          <w:rFonts w:ascii="Cambria Math" w:eastAsia="Cambria Math" w:hAnsi="Cambria Math"/>
          <w:color w:val="000009"/>
          <w:position w:val="5"/>
          <w:sz w:val="24"/>
        </w:rPr>
        <w:t>Н</w:t>
      </w:r>
      <w:r>
        <w:rPr>
          <w:rFonts w:ascii="Cambria Math" w:eastAsia="Cambria Math" w:hAnsi="Cambria Math"/>
          <w:color w:val="000009"/>
          <w:sz w:val="17"/>
        </w:rPr>
        <w:t>ПК5</w:t>
      </w:r>
      <w:r>
        <w:rPr>
          <w:color w:val="000009"/>
          <w:spacing w:val="30"/>
          <w:sz w:val="17"/>
        </w:rPr>
        <w:t xml:space="preserve"> </w:t>
      </w:r>
      <w:r>
        <w:rPr>
          <w:rFonts w:ascii="Cambria Math" w:eastAsia="Cambria Math" w:hAnsi="Cambria Math"/>
          <w:color w:val="000009"/>
          <w:position w:val="5"/>
          <w:sz w:val="24"/>
        </w:rPr>
        <w:t>=</w:t>
      </w:r>
      <w:r>
        <w:rPr>
          <w:color w:val="000009"/>
          <w:spacing w:val="4"/>
          <w:position w:val="5"/>
          <w:sz w:val="24"/>
        </w:rPr>
        <w:t xml:space="preserve"> </w:t>
      </w:r>
      <w:r>
        <w:rPr>
          <w:rFonts w:ascii="Cambria Math" w:eastAsia="Cambria Math" w:hAnsi="Cambria Math"/>
          <w:color w:val="000009"/>
          <w:position w:val="5"/>
          <w:sz w:val="24"/>
        </w:rPr>
        <w:t>Н</w:t>
      </w:r>
      <w:r>
        <w:rPr>
          <w:rFonts w:ascii="Cambria Math" w:eastAsia="Cambria Math" w:hAnsi="Cambria Math"/>
          <w:color w:val="000009"/>
          <w:sz w:val="17"/>
        </w:rPr>
        <w:t>ПК1</w:t>
      </w:r>
      <w:r>
        <w:rPr>
          <w:color w:val="000009"/>
          <w:spacing w:val="18"/>
          <w:sz w:val="17"/>
        </w:rPr>
        <w:t xml:space="preserve"> </w:t>
      </w:r>
      <w:r>
        <w:rPr>
          <w:rFonts w:ascii="Cambria Math" w:eastAsia="Cambria Math" w:hAnsi="Cambria Math"/>
          <w:color w:val="000009"/>
          <w:position w:val="5"/>
          <w:sz w:val="24"/>
        </w:rPr>
        <w:t>+</w:t>
      </w:r>
      <w:r>
        <w:rPr>
          <w:color w:val="000009"/>
          <w:spacing w:val="-8"/>
          <w:position w:val="5"/>
          <w:sz w:val="24"/>
        </w:rPr>
        <w:t xml:space="preserve"> </w:t>
      </w:r>
      <w:r>
        <w:rPr>
          <w:rFonts w:ascii="Cambria Math" w:eastAsia="Cambria Math" w:hAnsi="Cambria Math"/>
          <w:color w:val="000009"/>
          <w:position w:val="5"/>
          <w:sz w:val="24"/>
        </w:rPr>
        <w:t>𝑑</w:t>
      </w:r>
      <w:r>
        <w:rPr>
          <w:rFonts w:ascii="Cambria Math" w:eastAsia="Cambria Math" w:hAnsi="Cambria Math"/>
          <w:color w:val="000009"/>
          <w:position w:val="1"/>
          <w:sz w:val="17"/>
        </w:rPr>
        <w:t>(</w:t>
      </w:r>
      <w:r>
        <w:rPr>
          <w:rFonts w:ascii="Cambria Math" w:eastAsia="Cambria Math" w:hAnsi="Cambria Math"/>
          <w:color w:val="000009"/>
          <w:sz w:val="17"/>
        </w:rPr>
        <w:t>ПК5−ПК1</w:t>
      </w:r>
      <w:r>
        <w:rPr>
          <w:rFonts w:ascii="Cambria Math" w:eastAsia="Cambria Math" w:hAnsi="Cambria Math"/>
          <w:color w:val="000009"/>
          <w:position w:val="1"/>
          <w:sz w:val="17"/>
        </w:rPr>
        <w:t>)</w:t>
      </w:r>
      <w:r>
        <w:rPr>
          <w:color w:val="000009"/>
          <w:spacing w:val="17"/>
          <w:position w:val="1"/>
          <w:sz w:val="17"/>
        </w:rPr>
        <w:t xml:space="preserve"> </w:t>
      </w:r>
      <w:r>
        <w:rPr>
          <w:rFonts w:ascii="Cambria Math" w:eastAsia="Cambria Math" w:hAnsi="Cambria Math"/>
          <w:color w:val="000009"/>
          <w:position w:val="5"/>
          <w:sz w:val="24"/>
        </w:rPr>
        <w:t>·</w:t>
      </w:r>
      <w:r>
        <w:rPr>
          <w:color w:val="000009"/>
          <w:spacing w:val="-6"/>
          <w:position w:val="5"/>
          <w:sz w:val="24"/>
        </w:rPr>
        <w:t xml:space="preserve"> </w:t>
      </w:r>
      <w:r>
        <w:rPr>
          <w:rFonts w:ascii="Cambria Math" w:eastAsia="Cambria Math" w:hAnsi="Cambria Math"/>
          <w:color w:val="000009"/>
          <w:position w:val="5"/>
          <w:sz w:val="24"/>
        </w:rPr>
        <w:t>𝑖</w:t>
      </w:r>
      <w:r>
        <w:rPr>
          <w:rFonts w:ascii="Cambria Math" w:eastAsia="Cambria Math" w:hAnsi="Cambria Math"/>
          <w:color w:val="000009"/>
          <w:sz w:val="17"/>
        </w:rPr>
        <w:t>ПК1−ПК5</w:t>
      </w:r>
      <w:r>
        <w:rPr>
          <w:color w:val="000009"/>
          <w:spacing w:val="30"/>
          <w:sz w:val="17"/>
        </w:rPr>
        <w:t xml:space="preserve"> </w:t>
      </w:r>
      <w:r>
        <w:rPr>
          <w:rFonts w:ascii="Cambria Math" w:eastAsia="Cambria Math" w:hAnsi="Cambria Math"/>
          <w:color w:val="000009"/>
          <w:spacing w:val="-10"/>
          <w:position w:val="5"/>
          <w:sz w:val="24"/>
        </w:rPr>
        <w:t>=</w:t>
      </w:r>
    </w:p>
    <w:p w:rsidR="00185890" w:rsidRDefault="0087069C">
      <w:pPr>
        <w:spacing w:line="279" w:lineRule="exact"/>
        <w:ind w:left="536"/>
        <w:jc w:val="center"/>
        <w:rPr>
          <w:rFonts w:ascii="Cambria Math" w:hAnsi="Cambria Math"/>
          <w:sz w:val="24"/>
        </w:rPr>
      </w:pPr>
      <w:r>
        <w:rPr>
          <w:rFonts w:ascii="Cambria Math" w:hAnsi="Cambria Math"/>
          <w:color w:val="000009"/>
          <w:sz w:val="24"/>
        </w:rPr>
        <w:t>50,20</w:t>
      </w:r>
      <w:r>
        <w:rPr>
          <w:color w:val="000009"/>
          <w:spacing w:val="-14"/>
          <w:sz w:val="24"/>
        </w:rPr>
        <w:t xml:space="preserve"> </w:t>
      </w:r>
      <w:r>
        <w:rPr>
          <w:rFonts w:ascii="Cambria Math" w:hAnsi="Cambria Math"/>
          <w:color w:val="000009"/>
          <w:sz w:val="24"/>
        </w:rPr>
        <w:t>+</w:t>
      </w:r>
      <w:r>
        <w:rPr>
          <w:color w:val="000009"/>
          <w:spacing w:val="-12"/>
          <w:sz w:val="24"/>
        </w:rPr>
        <w:t xml:space="preserve"> </w:t>
      </w:r>
      <w:r>
        <w:rPr>
          <w:rFonts w:ascii="Cambria Math" w:hAnsi="Cambria Math"/>
          <w:color w:val="000009"/>
          <w:position w:val="1"/>
          <w:sz w:val="24"/>
        </w:rPr>
        <w:t>(</w:t>
      </w:r>
      <w:r>
        <w:rPr>
          <w:rFonts w:ascii="Cambria Math" w:hAnsi="Cambria Math"/>
          <w:color w:val="000009"/>
          <w:sz w:val="24"/>
        </w:rPr>
        <w:t>−0,007</w:t>
      </w:r>
      <w:r>
        <w:rPr>
          <w:rFonts w:ascii="Cambria Math" w:hAnsi="Cambria Math"/>
          <w:color w:val="000009"/>
          <w:position w:val="1"/>
          <w:sz w:val="24"/>
        </w:rPr>
        <w:t>)(</w:t>
      </w:r>
      <w:r>
        <w:rPr>
          <w:rFonts w:ascii="Cambria Math" w:hAnsi="Cambria Math"/>
          <w:color w:val="000009"/>
          <w:sz w:val="24"/>
        </w:rPr>
        <w:t>500</w:t>
      </w:r>
      <w:r>
        <w:rPr>
          <w:color w:val="000009"/>
          <w:spacing w:val="-11"/>
          <w:sz w:val="24"/>
        </w:rPr>
        <w:t xml:space="preserve"> </w:t>
      </w:r>
      <w:r>
        <w:rPr>
          <w:rFonts w:ascii="Cambria Math" w:hAnsi="Cambria Math"/>
          <w:color w:val="000009"/>
          <w:sz w:val="24"/>
        </w:rPr>
        <w:t>−</w:t>
      </w:r>
      <w:r>
        <w:rPr>
          <w:color w:val="000009"/>
          <w:spacing w:val="-11"/>
          <w:sz w:val="24"/>
        </w:rPr>
        <w:t xml:space="preserve"> </w:t>
      </w:r>
      <w:r>
        <w:rPr>
          <w:rFonts w:ascii="Cambria Math" w:hAnsi="Cambria Math"/>
          <w:color w:val="000009"/>
          <w:sz w:val="24"/>
        </w:rPr>
        <w:t>100</w:t>
      </w:r>
      <w:r>
        <w:rPr>
          <w:rFonts w:ascii="Cambria Math" w:hAnsi="Cambria Math"/>
          <w:color w:val="000009"/>
          <w:position w:val="1"/>
          <w:sz w:val="24"/>
        </w:rPr>
        <w:t>)</w:t>
      </w:r>
      <w:r>
        <w:rPr>
          <w:color w:val="000009"/>
          <w:spacing w:val="1"/>
          <w:position w:val="1"/>
          <w:sz w:val="24"/>
        </w:rPr>
        <w:t xml:space="preserve"> </w:t>
      </w:r>
      <w:r>
        <w:rPr>
          <w:rFonts w:ascii="Cambria Math" w:hAnsi="Cambria Math"/>
          <w:color w:val="000009"/>
          <w:sz w:val="24"/>
        </w:rPr>
        <w:t>=</w:t>
      </w:r>
      <w:r>
        <w:rPr>
          <w:color w:val="000009"/>
          <w:spacing w:val="1"/>
          <w:sz w:val="24"/>
        </w:rPr>
        <w:t xml:space="preserve"> </w:t>
      </w:r>
      <w:r>
        <w:rPr>
          <w:rFonts w:ascii="Cambria Math" w:hAnsi="Cambria Math"/>
          <w:color w:val="000009"/>
          <w:sz w:val="24"/>
        </w:rPr>
        <w:t>50,20</w:t>
      </w:r>
      <w:r>
        <w:rPr>
          <w:color w:val="000009"/>
          <w:spacing w:val="-10"/>
          <w:sz w:val="24"/>
        </w:rPr>
        <w:t xml:space="preserve"> </w:t>
      </w:r>
      <w:r>
        <w:rPr>
          <w:rFonts w:ascii="Cambria Math" w:hAnsi="Cambria Math"/>
          <w:color w:val="000009"/>
          <w:sz w:val="24"/>
        </w:rPr>
        <w:t>−</w:t>
      </w:r>
      <w:r>
        <w:rPr>
          <w:color w:val="000009"/>
          <w:spacing w:val="-12"/>
          <w:sz w:val="24"/>
        </w:rPr>
        <w:t xml:space="preserve"> </w:t>
      </w:r>
      <w:r>
        <w:rPr>
          <w:rFonts w:ascii="Cambria Math" w:hAnsi="Cambria Math"/>
          <w:color w:val="000009"/>
          <w:sz w:val="24"/>
        </w:rPr>
        <w:t>2,80</w:t>
      </w:r>
      <w:r>
        <w:rPr>
          <w:color w:val="000009"/>
          <w:sz w:val="24"/>
        </w:rPr>
        <w:t xml:space="preserve"> </w:t>
      </w:r>
      <w:r>
        <w:rPr>
          <w:rFonts w:ascii="Cambria Math" w:hAnsi="Cambria Math"/>
          <w:color w:val="000009"/>
          <w:sz w:val="24"/>
        </w:rPr>
        <w:t>=</w:t>
      </w:r>
      <w:r>
        <w:rPr>
          <w:color w:val="000009"/>
          <w:spacing w:val="1"/>
          <w:sz w:val="24"/>
        </w:rPr>
        <w:t xml:space="preserve"> </w:t>
      </w:r>
      <w:r>
        <w:rPr>
          <w:rFonts w:ascii="Cambria Math" w:hAnsi="Cambria Math"/>
          <w:color w:val="000009"/>
          <w:spacing w:val="-2"/>
          <w:sz w:val="24"/>
        </w:rPr>
        <w:t>47,40</w:t>
      </w:r>
    </w:p>
    <w:p w:rsidR="00185890" w:rsidRDefault="0087069C">
      <w:pPr>
        <w:pStyle w:val="a3"/>
        <w:ind w:left="961" w:right="420" w:firstLine="708"/>
        <w:jc w:val="both"/>
      </w:pPr>
      <w:r>
        <w:rPr>
          <w:color w:val="000009"/>
        </w:rPr>
        <w:t>Аналогично оформляется графа «уклоны и расстояния» красной</w:t>
      </w:r>
      <w:r>
        <w:rPr>
          <w:color w:val="000009"/>
          <w:spacing w:val="40"/>
        </w:rPr>
        <w:t xml:space="preserve"> </w:t>
      </w:r>
      <w:r>
        <w:rPr>
          <w:color w:val="000009"/>
        </w:rPr>
        <w:t>тушью. Пользуясь формулой</w:t>
      </w:r>
      <w:r>
        <w:rPr>
          <w:color w:val="000009"/>
          <w:spacing w:val="40"/>
        </w:rPr>
        <w:t xml:space="preserve"> </w:t>
      </w:r>
      <w:r>
        <w:rPr>
          <w:color w:val="000009"/>
        </w:rPr>
        <w:t>h= i</w:t>
      </w:r>
      <w:r>
        <w:rPr>
          <w:color w:val="000009"/>
          <w:spacing w:val="40"/>
        </w:rPr>
        <w:t xml:space="preserve"> </w:t>
      </w:r>
      <w:r>
        <w:rPr>
          <w:color w:val="000009"/>
        </w:rPr>
        <w:t>· d</w:t>
      </w:r>
      <w:r>
        <w:rPr>
          <w:color w:val="000009"/>
          <w:spacing w:val="80"/>
        </w:rPr>
        <w:t xml:space="preserve"> </w:t>
      </w:r>
      <w:r>
        <w:rPr>
          <w:color w:val="000009"/>
        </w:rPr>
        <w:t>вычисляют красные отметки всех характерны точек профиля.</w:t>
      </w:r>
    </w:p>
    <w:p w:rsidR="00185890" w:rsidRDefault="0087069C">
      <w:pPr>
        <w:pStyle w:val="a3"/>
        <w:ind w:left="1669"/>
      </w:pPr>
      <w:r>
        <w:rPr>
          <w:color w:val="000009"/>
          <w:spacing w:val="-2"/>
        </w:rPr>
        <w:t>Пример:</w:t>
      </w:r>
    </w:p>
    <w:p w:rsidR="00185890" w:rsidRDefault="0087069C">
      <w:pPr>
        <w:spacing w:before="2" w:line="309" w:lineRule="exact"/>
        <w:ind w:left="537"/>
        <w:jc w:val="center"/>
        <w:rPr>
          <w:rFonts w:ascii="Cambria Math" w:eastAsia="Cambria Math" w:hAnsi="Cambria Math"/>
          <w:sz w:val="24"/>
        </w:rPr>
      </w:pPr>
      <w:r>
        <w:rPr>
          <w:rFonts w:ascii="Cambria Math" w:eastAsia="Cambria Math" w:hAnsi="Cambria Math"/>
          <w:color w:val="000009"/>
          <w:position w:val="5"/>
          <w:sz w:val="24"/>
        </w:rPr>
        <w:t>Н</w:t>
      </w:r>
      <w:r>
        <w:rPr>
          <w:rFonts w:ascii="Cambria Math" w:eastAsia="Cambria Math" w:hAnsi="Cambria Math"/>
          <w:color w:val="000009"/>
          <w:sz w:val="17"/>
        </w:rPr>
        <w:t>ПК0+20</w:t>
      </w:r>
      <w:r>
        <w:rPr>
          <w:color w:val="000009"/>
          <w:spacing w:val="29"/>
          <w:sz w:val="17"/>
        </w:rPr>
        <w:t xml:space="preserve"> </w:t>
      </w:r>
      <w:r>
        <w:rPr>
          <w:rFonts w:ascii="Cambria Math" w:eastAsia="Cambria Math" w:hAnsi="Cambria Math"/>
          <w:color w:val="000009"/>
          <w:position w:val="5"/>
          <w:sz w:val="24"/>
        </w:rPr>
        <w:t>=</w:t>
      </w:r>
      <w:r>
        <w:rPr>
          <w:color w:val="000009"/>
          <w:spacing w:val="5"/>
          <w:position w:val="5"/>
          <w:sz w:val="24"/>
        </w:rPr>
        <w:t xml:space="preserve"> </w:t>
      </w:r>
      <w:r>
        <w:rPr>
          <w:rFonts w:ascii="Cambria Math" w:eastAsia="Cambria Math" w:hAnsi="Cambria Math"/>
          <w:color w:val="000009"/>
          <w:position w:val="5"/>
          <w:sz w:val="24"/>
        </w:rPr>
        <w:t>Н</w:t>
      </w:r>
      <w:r>
        <w:rPr>
          <w:rFonts w:ascii="Cambria Math" w:eastAsia="Cambria Math" w:hAnsi="Cambria Math"/>
          <w:color w:val="000009"/>
          <w:sz w:val="17"/>
        </w:rPr>
        <w:t>ПК0</w:t>
      </w:r>
      <w:r>
        <w:rPr>
          <w:color w:val="000009"/>
          <w:spacing w:val="17"/>
          <w:sz w:val="17"/>
        </w:rPr>
        <w:t xml:space="preserve"> </w:t>
      </w:r>
      <w:r>
        <w:rPr>
          <w:rFonts w:ascii="Cambria Math" w:eastAsia="Cambria Math" w:hAnsi="Cambria Math"/>
          <w:color w:val="000009"/>
          <w:position w:val="5"/>
          <w:sz w:val="24"/>
        </w:rPr>
        <w:t>+</w:t>
      </w:r>
      <w:r>
        <w:rPr>
          <w:color w:val="000009"/>
          <w:spacing w:val="-8"/>
          <w:position w:val="5"/>
          <w:sz w:val="24"/>
        </w:rPr>
        <w:t xml:space="preserve"> </w:t>
      </w:r>
      <w:r>
        <w:rPr>
          <w:rFonts w:ascii="Cambria Math" w:eastAsia="Cambria Math" w:hAnsi="Cambria Math"/>
          <w:color w:val="000009"/>
          <w:position w:val="5"/>
          <w:sz w:val="24"/>
        </w:rPr>
        <w:t>𝑑</w:t>
      </w:r>
      <w:r>
        <w:rPr>
          <w:rFonts w:ascii="Cambria Math" w:eastAsia="Cambria Math" w:hAnsi="Cambria Math"/>
          <w:color w:val="000009"/>
          <w:position w:val="1"/>
          <w:sz w:val="17"/>
        </w:rPr>
        <w:t>(</w:t>
      </w:r>
      <w:r>
        <w:rPr>
          <w:rFonts w:ascii="Cambria Math" w:eastAsia="Cambria Math" w:hAnsi="Cambria Math"/>
          <w:color w:val="000009"/>
          <w:sz w:val="17"/>
        </w:rPr>
        <w:t>ПК0+20−ПК0</w:t>
      </w:r>
      <w:r>
        <w:rPr>
          <w:rFonts w:ascii="Cambria Math" w:eastAsia="Cambria Math" w:hAnsi="Cambria Math"/>
          <w:color w:val="000009"/>
          <w:position w:val="1"/>
          <w:sz w:val="17"/>
        </w:rPr>
        <w:t>)</w:t>
      </w:r>
      <w:r>
        <w:rPr>
          <w:color w:val="000009"/>
          <w:spacing w:val="16"/>
          <w:position w:val="1"/>
          <w:sz w:val="17"/>
        </w:rPr>
        <w:t xml:space="preserve"> </w:t>
      </w:r>
      <w:r>
        <w:rPr>
          <w:rFonts w:ascii="Cambria Math" w:eastAsia="Cambria Math" w:hAnsi="Cambria Math"/>
          <w:color w:val="000009"/>
          <w:position w:val="5"/>
          <w:sz w:val="24"/>
        </w:rPr>
        <w:t>·</w:t>
      </w:r>
      <w:r>
        <w:rPr>
          <w:color w:val="000009"/>
          <w:spacing w:val="-7"/>
          <w:position w:val="5"/>
          <w:sz w:val="24"/>
        </w:rPr>
        <w:t xml:space="preserve"> </w:t>
      </w:r>
      <w:r>
        <w:rPr>
          <w:rFonts w:ascii="Cambria Math" w:eastAsia="Cambria Math" w:hAnsi="Cambria Math"/>
          <w:color w:val="000009"/>
          <w:position w:val="5"/>
          <w:sz w:val="24"/>
        </w:rPr>
        <w:t>𝑖</w:t>
      </w:r>
      <w:r>
        <w:rPr>
          <w:rFonts w:ascii="Cambria Math" w:eastAsia="Cambria Math" w:hAnsi="Cambria Math"/>
          <w:color w:val="000009"/>
          <w:position w:val="1"/>
          <w:sz w:val="17"/>
        </w:rPr>
        <w:t>(</w:t>
      </w:r>
      <w:r>
        <w:rPr>
          <w:rFonts w:ascii="Cambria Math" w:eastAsia="Cambria Math" w:hAnsi="Cambria Math"/>
          <w:color w:val="000009"/>
          <w:sz w:val="17"/>
        </w:rPr>
        <w:t>ПК0−ПК+20</w:t>
      </w:r>
      <w:r>
        <w:rPr>
          <w:rFonts w:ascii="Cambria Math" w:eastAsia="Cambria Math" w:hAnsi="Cambria Math"/>
          <w:color w:val="000009"/>
          <w:position w:val="1"/>
          <w:sz w:val="17"/>
        </w:rPr>
        <w:t>)</w:t>
      </w:r>
      <w:r>
        <w:rPr>
          <w:color w:val="000009"/>
          <w:spacing w:val="30"/>
          <w:position w:val="1"/>
          <w:sz w:val="17"/>
        </w:rPr>
        <w:t xml:space="preserve"> </w:t>
      </w:r>
      <w:r>
        <w:rPr>
          <w:rFonts w:ascii="Cambria Math" w:eastAsia="Cambria Math" w:hAnsi="Cambria Math"/>
          <w:color w:val="000009"/>
          <w:spacing w:val="-10"/>
          <w:position w:val="5"/>
          <w:sz w:val="24"/>
        </w:rPr>
        <w:t>=</w:t>
      </w:r>
    </w:p>
    <w:p w:rsidR="00185890" w:rsidRDefault="0087069C">
      <w:pPr>
        <w:spacing w:line="312" w:lineRule="exact"/>
        <w:ind w:left="1249"/>
        <w:jc w:val="center"/>
        <w:rPr>
          <w:rFonts w:ascii="Cambria Math" w:hAnsi="Cambria Math"/>
          <w:sz w:val="24"/>
        </w:rPr>
      </w:pPr>
      <w:r>
        <w:rPr>
          <w:color w:val="000009"/>
          <w:sz w:val="28"/>
        </w:rPr>
        <w:t>=</w:t>
      </w:r>
      <w:r>
        <w:rPr>
          <w:color w:val="000009"/>
          <w:spacing w:val="-7"/>
          <w:sz w:val="28"/>
        </w:rPr>
        <w:t xml:space="preserve"> </w:t>
      </w:r>
      <w:r>
        <w:rPr>
          <w:rFonts w:ascii="Cambria Math" w:hAnsi="Cambria Math"/>
          <w:color w:val="000009"/>
          <w:sz w:val="24"/>
        </w:rPr>
        <w:t>49,20</w:t>
      </w:r>
      <w:r>
        <w:rPr>
          <w:color w:val="000009"/>
          <w:spacing w:val="-10"/>
          <w:sz w:val="24"/>
        </w:rPr>
        <w:t xml:space="preserve"> </w:t>
      </w:r>
      <w:r>
        <w:rPr>
          <w:rFonts w:ascii="Cambria Math" w:hAnsi="Cambria Math"/>
          <w:color w:val="000009"/>
          <w:sz w:val="24"/>
        </w:rPr>
        <w:t>+</w:t>
      </w:r>
      <w:r>
        <w:rPr>
          <w:color w:val="000009"/>
          <w:spacing w:val="-11"/>
          <w:sz w:val="24"/>
        </w:rPr>
        <w:t xml:space="preserve"> </w:t>
      </w:r>
      <w:r>
        <w:rPr>
          <w:rFonts w:ascii="Cambria Math" w:hAnsi="Cambria Math"/>
          <w:color w:val="000009"/>
          <w:sz w:val="24"/>
        </w:rPr>
        <w:t>0,010х20</w:t>
      </w:r>
      <w:r>
        <w:rPr>
          <w:color w:val="000009"/>
          <w:spacing w:val="3"/>
          <w:sz w:val="24"/>
        </w:rPr>
        <w:t xml:space="preserve"> </w:t>
      </w:r>
      <w:r>
        <w:rPr>
          <w:rFonts w:ascii="Cambria Math" w:hAnsi="Cambria Math"/>
          <w:color w:val="000009"/>
          <w:sz w:val="24"/>
        </w:rPr>
        <w:t>=</w:t>
      </w:r>
      <w:r>
        <w:rPr>
          <w:color w:val="000009"/>
          <w:spacing w:val="1"/>
          <w:sz w:val="24"/>
        </w:rPr>
        <w:t xml:space="preserve"> </w:t>
      </w:r>
      <w:r>
        <w:rPr>
          <w:rFonts w:ascii="Cambria Math" w:hAnsi="Cambria Math"/>
          <w:color w:val="000009"/>
          <w:spacing w:val="-2"/>
          <w:sz w:val="24"/>
        </w:rPr>
        <w:t>49,40</w:t>
      </w:r>
    </w:p>
    <w:p w:rsidR="00185890" w:rsidRDefault="0087069C">
      <w:pPr>
        <w:spacing w:line="320" w:lineRule="exact"/>
        <w:ind w:left="536"/>
        <w:jc w:val="center"/>
        <w:rPr>
          <w:rFonts w:ascii="Cambria Math" w:eastAsia="Cambria Math" w:hAnsi="Cambria Math"/>
          <w:sz w:val="24"/>
        </w:rPr>
      </w:pPr>
      <w:r>
        <w:rPr>
          <w:rFonts w:ascii="Cambria Math" w:eastAsia="Cambria Math" w:hAnsi="Cambria Math"/>
          <w:color w:val="000009"/>
          <w:position w:val="5"/>
          <w:sz w:val="24"/>
        </w:rPr>
        <w:t>Н</w:t>
      </w:r>
      <w:r>
        <w:rPr>
          <w:rFonts w:ascii="Cambria Math" w:eastAsia="Cambria Math" w:hAnsi="Cambria Math"/>
          <w:color w:val="000009"/>
          <w:sz w:val="17"/>
        </w:rPr>
        <w:t>ПК0+40</w:t>
      </w:r>
      <w:r>
        <w:rPr>
          <w:color w:val="000009"/>
          <w:spacing w:val="29"/>
          <w:sz w:val="17"/>
        </w:rPr>
        <w:t xml:space="preserve"> </w:t>
      </w:r>
      <w:r>
        <w:rPr>
          <w:rFonts w:ascii="Cambria Math" w:eastAsia="Cambria Math" w:hAnsi="Cambria Math"/>
          <w:color w:val="000009"/>
          <w:position w:val="5"/>
          <w:sz w:val="24"/>
        </w:rPr>
        <w:t>=</w:t>
      </w:r>
      <w:r>
        <w:rPr>
          <w:color w:val="000009"/>
          <w:spacing w:val="5"/>
          <w:position w:val="5"/>
          <w:sz w:val="24"/>
        </w:rPr>
        <w:t xml:space="preserve"> </w:t>
      </w:r>
      <w:r>
        <w:rPr>
          <w:rFonts w:ascii="Cambria Math" w:eastAsia="Cambria Math" w:hAnsi="Cambria Math"/>
          <w:color w:val="000009"/>
          <w:position w:val="5"/>
          <w:sz w:val="24"/>
        </w:rPr>
        <w:t>Н</w:t>
      </w:r>
      <w:r>
        <w:rPr>
          <w:rFonts w:ascii="Cambria Math" w:eastAsia="Cambria Math" w:hAnsi="Cambria Math"/>
          <w:color w:val="000009"/>
          <w:sz w:val="17"/>
        </w:rPr>
        <w:t>ПК0+20</w:t>
      </w:r>
      <w:r>
        <w:rPr>
          <w:color w:val="000009"/>
          <w:spacing w:val="15"/>
          <w:sz w:val="17"/>
        </w:rPr>
        <w:t xml:space="preserve"> </w:t>
      </w:r>
      <w:r>
        <w:rPr>
          <w:rFonts w:ascii="Cambria Math" w:eastAsia="Cambria Math" w:hAnsi="Cambria Math"/>
          <w:color w:val="000009"/>
          <w:position w:val="5"/>
          <w:sz w:val="24"/>
        </w:rPr>
        <w:t>+</w:t>
      </w:r>
      <w:r>
        <w:rPr>
          <w:color w:val="000009"/>
          <w:spacing w:val="-8"/>
          <w:position w:val="5"/>
          <w:sz w:val="24"/>
        </w:rPr>
        <w:t xml:space="preserve"> </w:t>
      </w:r>
      <w:r>
        <w:rPr>
          <w:rFonts w:ascii="Cambria Math" w:eastAsia="Cambria Math" w:hAnsi="Cambria Math"/>
          <w:color w:val="000009"/>
          <w:position w:val="5"/>
          <w:sz w:val="24"/>
        </w:rPr>
        <w:t>𝑑</w:t>
      </w:r>
      <w:r>
        <w:rPr>
          <w:rFonts w:ascii="Cambria Math" w:eastAsia="Cambria Math" w:hAnsi="Cambria Math"/>
          <w:color w:val="000009"/>
          <w:position w:val="1"/>
          <w:sz w:val="17"/>
        </w:rPr>
        <w:t>(</w:t>
      </w:r>
      <w:r>
        <w:rPr>
          <w:rFonts w:ascii="Cambria Math" w:eastAsia="Cambria Math" w:hAnsi="Cambria Math"/>
          <w:color w:val="000009"/>
          <w:sz w:val="17"/>
        </w:rPr>
        <w:t>ПК0+40−ПК0+20</w:t>
      </w:r>
      <w:r>
        <w:rPr>
          <w:rFonts w:ascii="Cambria Math" w:eastAsia="Cambria Math" w:hAnsi="Cambria Math"/>
          <w:color w:val="000009"/>
          <w:position w:val="1"/>
          <w:sz w:val="17"/>
        </w:rPr>
        <w:t>)</w:t>
      </w:r>
      <w:r>
        <w:rPr>
          <w:color w:val="000009"/>
          <w:spacing w:val="16"/>
          <w:position w:val="1"/>
          <w:sz w:val="17"/>
        </w:rPr>
        <w:t xml:space="preserve"> </w:t>
      </w:r>
      <w:r>
        <w:rPr>
          <w:rFonts w:ascii="Cambria Math" w:eastAsia="Cambria Math" w:hAnsi="Cambria Math"/>
          <w:color w:val="000009"/>
          <w:position w:val="5"/>
          <w:sz w:val="24"/>
        </w:rPr>
        <w:t>·</w:t>
      </w:r>
      <w:r>
        <w:rPr>
          <w:color w:val="000009"/>
          <w:spacing w:val="-7"/>
          <w:position w:val="5"/>
          <w:sz w:val="24"/>
        </w:rPr>
        <w:t xml:space="preserve"> </w:t>
      </w:r>
      <w:r>
        <w:rPr>
          <w:rFonts w:ascii="Cambria Math" w:eastAsia="Cambria Math" w:hAnsi="Cambria Math"/>
          <w:color w:val="000009"/>
          <w:position w:val="5"/>
          <w:sz w:val="24"/>
        </w:rPr>
        <w:t>𝑖</w:t>
      </w:r>
      <w:r>
        <w:rPr>
          <w:rFonts w:ascii="Cambria Math" w:eastAsia="Cambria Math" w:hAnsi="Cambria Math"/>
          <w:color w:val="000009"/>
          <w:position w:val="1"/>
          <w:sz w:val="17"/>
        </w:rPr>
        <w:t>(</w:t>
      </w:r>
      <w:r>
        <w:rPr>
          <w:rFonts w:ascii="Cambria Math" w:eastAsia="Cambria Math" w:hAnsi="Cambria Math"/>
          <w:color w:val="000009"/>
          <w:sz w:val="17"/>
        </w:rPr>
        <w:t>ПК0+20−ПК0+40</w:t>
      </w:r>
      <w:r>
        <w:rPr>
          <w:rFonts w:ascii="Cambria Math" w:eastAsia="Cambria Math" w:hAnsi="Cambria Math"/>
          <w:color w:val="000009"/>
          <w:position w:val="1"/>
          <w:sz w:val="17"/>
        </w:rPr>
        <w:t>)</w:t>
      </w:r>
      <w:r>
        <w:rPr>
          <w:color w:val="000009"/>
          <w:spacing w:val="28"/>
          <w:position w:val="1"/>
          <w:sz w:val="17"/>
        </w:rPr>
        <w:t xml:space="preserve"> </w:t>
      </w:r>
      <w:r>
        <w:rPr>
          <w:rFonts w:ascii="Cambria Math" w:eastAsia="Cambria Math" w:hAnsi="Cambria Math"/>
          <w:color w:val="000009"/>
          <w:position w:val="5"/>
          <w:sz w:val="24"/>
        </w:rPr>
        <w:t>=</w:t>
      </w:r>
      <w:r>
        <w:rPr>
          <w:color w:val="000009"/>
          <w:spacing w:val="5"/>
          <w:position w:val="5"/>
          <w:sz w:val="24"/>
        </w:rPr>
        <w:t xml:space="preserve"> </w:t>
      </w:r>
      <w:r>
        <w:rPr>
          <w:rFonts w:ascii="Cambria Math" w:eastAsia="Cambria Math" w:hAnsi="Cambria Math"/>
          <w:color w:val="000009"/>
          <w:position w:val="5"/>
          <w:sz w:val="24"/>
        </w:rPr>
        <w:t>49,40</w:t>
      </w:r>
      <w:r>
        <w:rPr>
          <w:color w:val="000009"/>
          <w:spacing w:val="-8"/>
          <w:position w:val="5"/>
          <w:sz w:val="24"/>
        </w:rPr>
        <w:t xml:space="preserve"> </w:t>
      </w:r>
      <w:r>
        <w:rPr>
          <w:rFonts w:ascii="Cambria Math" w:eastAsia="Cambria Math" w:hAnsi="Cambria Math"/>
          <w:color w:val="000009"/>
          <w:position w:val="5"/>
          <w:sz w:val="24"/>
        </w:rPr>
        <w:t>+</w:t>
      </w:r>
      <w:r>
        <w:rPr>
          <w:color w:val="000009"/>
          <w:spacing w:val="-8"/>
          <w:position w:val="5"/>
          <w:sz w:val="24"/>
        </w:rPr>
        <w:t xml:space="preserve"> </w:t>
      </w:r>
      <w:r>
        <w:rPr>
          <w:rFonts w:ascii="Cambria Math" w:eastAsia="Cambria Math" w:hAnsi="Cambria Math"/>
          <w:color w:val="000009"/>
          <w:position w:val="6"/>
          <w:sz w:val="24"/>
        </w:rPr>
        <w:t>(</w:t>
      </w:r>
      <w:r>
        <w:rPr>
          <w:rFonts w:ascii="Cambria Math" w:eastAsia="Cambria Math" w:hAnsi="Cambria Math"/>
          <w:color w:val="000009"/>
          <w:position w:val="5"/>
          <w:sz w:val="24"/>
        </w:rPr>
        <w:t>40</w:t>
      </w:r>
      <w:r>
        <w:rPr>
          <w:color w:val="000009"/>
          <w:spacing w:val="-10"/>
          <w:position w:val="5"/>
          <w:sz w:val="24"/>
        </w:rPr>
        <w:t xml:space="preserve"> </w:t>
      </w:r>
      <w:r>
        <w:rPr>
          <w:rFonts w:ascii="Cambria Math" w:eastAsia="Cambria Math" w:hAnsi="Cambria Math"/>
          <w:color w:val="000009"/>
          <w:position w:val="5"/>
          <w:sz w:val="24"/>
        </w:rPr>
        <w:t>−</w:t>
      </w:r>
      <w:r>
        <w:rPr>
          <w:color w:val="000009"/>
          <w:spacing w:val="-9"/>
          <w:position w:val="5"/>
          <w:sz w:val="24"/>
        </w:rPr>
        <w:t xml:space="preserve"> </w:t>
      </w:r>
      <w:r>
        <w:rPr>
          <w:rFonts w:ascii="Cambria Math" w:eastAsia="Cambria Math" w:hAnsi="Cambria Math"/>
          <w:color w:val="000009"/>
          <w:spacing w:val="-2"/>
          <w:position w:val="5"/>
          <w:sz w:val="24"/>
        </w:rPr>
        <w:t>20</w:t>
      </w:r>
      <w:r>
        <w:rPr>
          <w:rFonts w:ascii="Cambria Math" w:eastAsia="Cambria Math" w:hAnsi="Cambria Math"/>
          <w:color w:val="000009"/>
          <w:spacing w:val="-2"/>
          <w:position w:val="6"/>
          <w:sz w:val="24"/>
        </w:rPr>
        <w:t>)</w:t>
      </w:r>
      <w:r>
        <w:rPr>
          <w:rFonts w:ascii="Cambria Math" w:eastAsia="Cambria Math" w:hAnsi="Cambria Math"/>
          <w:color w:val="000009"/>
          <w:spacing w:val="-2"/>
          <w:position w:val="5"/>
          <w:sz w:val="24"/>
        </w:rPr>
        <w:t>х0,010</w:t>
      </w:r>
    </w:p>
    <w:p w:rsidR="00185890" w:rsidRDefault="0087069C">
      <w:pPr>
        <w:spacing w:line="274" w:lineRule="exact"/>
        <w:ind w:right="4398"/>
        <w:jc w:val="center"/>
        <w:rPr>
          <w:rFonts w:ascii="Cambria Math"/>
          <w:sz w:val="24"/>
        </w:rPr>
      </w:pPr>
      <w:r>
        <w:rPr>
          <w:rFonts w:ascii="Cambria Math"/>
          <w:color w:val="000009"/>
          <w:sz w:val="24"/>
        </w:rPr>
        <w:t>=</w:t>
      </w:r>
      <w:r>
        <w:rPr>
          <w:color w:val="000009"/>
          <w:spacing w:val="5"/>
          <w:sz w:val="24"/>
        </w:rPr>
        <w:t xml:space="preserve"> </w:t>
      </w:r>
      <w:r>
        <w:rPr>
          <w:rFonts w:ascii="Cambria Math"/>
          <w:color w:val="000009"/>
          <w:spacing w:val="-2"/>
          <w:sz w:val="24"/>
        </w:rPr>
        <w:t>49,60</w:t>
      </w:r>
    </w:p>
    <w:p w:rsidR="00185890" w:rsidRDefault="0087069C">
      <w:pPr>
        <w:pStyle w:val="a3"/>
        <w:spacing w:line="291" w:lineRule="exact"/>
        <w:ind w:left="1669"/>
      </w:pPr>
      <w:r>
        <w:rPr>
          <w:color w:val="000009"/>
        </w:rPr>
        <w:t>Можно</w:t>
      </w:r>
      <w:r>
        <w:rPr>
          <w:color w:val="000009"/>
          <w:spacing w:val="-2"/>
        </w:rPr>
        <w:t xml:space="preserve"> </w:t>
      </w:r>
      <w:r>
        <w:rPr>
          <w:color w:val="000009"/>
        </w:rPr>
        <w:t>и</w:t>
      </w:r>
      <w:r>
        <w:rPr>
          <w:color w:val="000009"/>
          <w:spacing w:val="-2"/>
        </w:rPr>
        <w:t xml:space="preserve"> </w:t>
      </w:r>
      <w:r>
        <w:rPr>
          <w:color w:val="000009"/>
        </w:rPr>
        <w:t>по</w:t>
      </w:r>
      <w:r>
        <w:rPr>
          <w:color w:val="000009"/>
          <w:spacing w:val="-1"/>
        </w:rPr>
        <w:t xml:space="preserve"> </w:t>
      </w:r>
      <w:r>
        <w:rPr>
          <w:color w:val="000009"/>
          <w:spacing w:val="-2"/>
        </w:rPr>
        <w:t>другому</w:t>
      </w:r>
    </w:p>
    <w:p w:rsidR="00185890" w:rsidRDefault="0087069C">
      <w:pPr>
        <w:ind w:left="4947" w:right="4408"/>
        <w:jc w:val="center"/>
        <w:rPr>
          <w:rFonts w:ascii="Cambria Math" w:hAnsi="Cambria Math"/>
          <w:sz w:val="24"/>
        </w:rPr>
      </w:pPr>
      <w:r>
        <w:rPr>
          <w:rFonts w:ascii="Cambria Math" w:hAnsi="Cambria Math"/>
          <w:color w:val="000009"/>
          <w:sz w:val="24"/>
        </w:rPr>
        <w:t>ПК0</w:t>
      </w:r>
      <w:r>
        <w:rPr>
          <w:color w:val="000009"/>
          <w:spacing w:val="-15"/>
          <w:sz w:val="24"/>
        </w:rPr>
        <w:t xml:space="preserve"> </w:t>
      </w:r>
      <w:r>
        <w:rPr>
          <w:rFonts w:ascii="Cambria Math" w:hAnsi="Cambria Math"/>
          <w:color w:val="000009"/>
          <w:sz w:val="24"/>
        </w:rPr>
        <w:t>+</w:t>
      </w:r>
      <w:r>
        <w:rPr>
          <w:color w:val="000009"/>
          <w:spacing w:val="-15"/>
          <w:sz w:val="24"/>
        </w:rPr>
        <w:t xml:space="preserve"> </w:t>
      </w:r>
      <w:r>
        <w:rPr>
          <w:rFonts w:ascii="Cambria Math" w:hAnsi="Cambria Math"/>
          <w:color w:val="000009"/>
          <w:sz w:val="24"/>
        </w:rPr>
        <w:t>40</w:t>
      </w:r>
      <w:r>
        <w:rPr>
          <w:color w:val="000009"/>
          <w:sz w:val="24"/>
        </w:rPr>
        <w:t xml:space="preserve"> </w:t>
      </w:r>
      <w:r>
        <w:rPr>
          <w:rFonts w:ascii="Cambria Math" w:hAnsi="Cambria Math"/>
          <w:color w:val="000009"/>
          <w:spacing w:val="-4"/>
          <w:sz w:val="24"/>
        </w:rPr>
        <w:t>ПК0</w:t>
      </w:r>
    </w:p>
    <w:p w:rsidR="00185890" w:rsidRDefault="0087069C">
      <w:pPr>
        <w:spacing w:line="295" w:lineRule="exact"/>
        <w:ind w:left="370"/>
        <w:jc w:val="center"/>
        <w:rPr>
          <w:rFonts w:ascii="Cambria Math" w:eastAsia="Cambria Math" w:hAnsi="Cambria Math"/>
          <w:sz w:val="24"/>
        </w:rPr>
      </w:pPr>
      <w:r>
        <w:rPr>
          <w:rFonts w:ascii="Cambria Math" w:eastAsia="Cambria Math" w:hAnsi="Cambria Math"/>
          <w:color w:val="000009"/>
          <w:position w:val="5"/>
          <w:sz w:val="24"/>
        </w:rPr>
        <w:t>Н</w:t>
      </w:r>
      <w:r>
        <w:rPr>
          <w:rFonts w:ascii="Cambria Math" w:eastAsia="Cambria Math" w:hAnsi="Cambria Math"/>
          <w:color w:val="000009"/>
          <w:sz w:val="17"/>
        </w:rPr>
        <w:t>ПК0+40</w:t>
      </w:r>
      <w:r>
        <w:rPr>
          <w:color w:val="000009"/>
          <w:spacing w:val="31"/>
          <w:sz w:val="17"/>
        </w:rPr>
        <w:t xml:space="preserve"> </w:t>
      </w:r>
      <w:r>
        <w:rPr>
          <w:rFonts w:ascii="Cambria Math" w:eastAsia="Cambria Math" w:hAnsi="Cambria Math"/>
          <w:color w:val="000009"/>
          <w:position w:val="5"/>
          <w:sz w:val="24"/>
        </w:rPr>
        <w:t>=</w:t>
      </w:r>
      <w:r>
        <w:rPr>
          <w:color w:val="000009"/>
          <w:spacing w:val="7"/>
          <w:position w:val="5"/>
          <w:sz w:val="24"/>
        </w:rPr>
        <w:t xml:space="preserve"> </w:t>
      </w:r>
      <w:r>
        <w:rPr>
          <w:rFonts w:ascii="Cambria Math" w:eastAsia="Cambria Math" w:hAnsi="Cambria Math"/>
          <w:color w:val="000009"/>
          <w:position w:val="5"/>
          <w:sz w:val="24"/>
        </w:rPr>
        <w:t>Н</w:t>
      </w:r>
      <w:r>
        <w:rPr>
          <w:rFonts w:ascii="Cambria Math" w:eastAsia="Cambria Math" w:hAnsi="Cambria Math"/>
          <w:color w:val="000009"/>
          <w:sz w:val="17"/>
        </w:rPr>
        <w:t>ПК0</w:t>
      </w:r>
      <w:r>
        <w:rPr>
          <w:color w:val="000009"/>
          <w:spacing w:val="17"/>
          <w:sz w:val="17"/>
        </w:rPr>
        <w:t xml:space="preserve"> </w:t>
      </w:r>
      <w:r>
        <w:rPr>
          <w:rFonts w:ascii="Cambria Math" w:eastAsia="Cambria Math" w:hAnsi="Cambria Math"/>
          <w:color w:val="000009"/>
          <w:position w:val="5"/>
          <w:sz w:val="24"/>
        </w:rPr>
        <w:t>+</w:t>
      </w:r>
      <w:r>
        <w:rPr>
          <w:color w:val="000009"/>
          <w:spacing w:val="-7"/>
          <w:position w:val="5"/>
          <w:sz w:val="24"/>
        </w:rPr>
        <w:t xml:space="preserve"> </w:t>
      </w:r>
      <w:r>
        <w:rPr>
          <w:rFonts w:ascii="Cambria Math" w:eastAsia="Cambria Math" w:hAnsi="Cambria Math"/>
          <w:color w:val="000009"/>
          <w:spacing w:val="-10"/>
          <w:position w:val="5"/>
          <w:sz w:val="24"/>
        </w:rPr>
        <w:t>𝑑</w:t>
      </w:r>
    </w:p>
    <w:p w:rsidR="00185890" w:rsidRDefault="0087069C">
      <w:pPr>
        <w:spacing w:line="302" w:lineRule="exact"/>
        <w:ind w:left="4314"/>
        <w:rPr>
          <w:sz w:val="28"/>
        </w:rPr>
      </w:pPr>
      <w:r>
        <w:rPr>
          <w:rFonts w:ascii="Cambria Math" w:hAnsi="Cambria Math"/>
          <w:color w:val="000009"/>
          <w:sz w:val="24"/>
        </w:rPr>
        <w:t>49,20</w:t>
      </w:r>
      <w:r>
        <w:rPr>
          <w:color w:val="000009"/>
          <w:spacing w:val="-10"/>
          <w:sz w:val="24"/>
        </w:rPr>
        <w:t xml:space="preserve"> </w:t>
      </w:r>
      <w:r>
        <w:rPr>
          <w:rFonts w:ascii="Cambria Math" w:hAnsi="Cambria Math"/>
          <w:color w:val="000009"/>
          <w:sz w:val="24"/>
        </w:rPr>
        <w:t>+</w:t>
      </w:r>
      <w:r>
        <w:rPr>
          <w:color w:val="000009"/>
          <w:spacing w:val="-11"/>
          <w:sz w:val="24"/>
        </w:rPr>
        <w:t xml:space="preserve"> </w:t>
      </w:r>
      <w:r>
        <w:rPr>
          <w:rFonts w:ascii="Cambria Math" w:hAnsi="Cambria Math"/>
          <w:color w:val="000009"/>
          <w:position w:val="1"/>
          <w:sz w:val="24"/>
        </w:rPr>
        <w:t>(</w:t>
      </w:r>
      <w:r>
        <w:rPr>
          <w:rFonts w:ascii="Cambria Math" w:hAnsi="Cambria Math"/>
          <w:color w:val="000009"/>
          <w:sz w:val="24"/>
        </w:rPr>
        <w:t>40</w:t>
      </w:r>
      <w:r>
        <w:rPr>
          <w:color w:val="000009"/>
          <w:spacing w:val="-13"/>
          <w:sz w:val="24"/>
        </w:rPr>
        <w:t xml:space="preserve"> </w:t>
      </w:r>
      <w:r>
        <w:rPr>
          <w:rFonts w:ascii="Cambria Math" w:hAnsi="Cambria Math"/>
          <w:color w:val="000009"/>
          <w:sz w:val="24"/>
        </w:rPr>
        <w:t>−</w:t>
      </w:r>
      <w:r>
        <w:rPr>
          <w:color w:val="000009"/>
          <w:spacing w:val="-11"/>
          <w:sz w:val="24"/>
        </w:rPr>
        <w:t xml:space="preserve"> </w:t>
      </w:r>
      <w:r>
        <w:rPr>
          <w:rFonts w:ascii="Cambria Math" w:hAnsi="Cambria Math"/>
          <w:color w:val="000009"/>
          <w:sz w:val="24"/>
        </w:rPr>
        <w:t>0</w:t>
      </w:r>
      <w:r>
        <w:rPr>
          <w:rFonts w:ascii="Cambria Math" w:hAnsi="Cambria Math"/>
          <w:color w:val="000009"/>
          <w:position w:val="1"/>
          <w:sz w:val="24"/>
        </w:rPr>
        <w:t>)</w:t>
      </w:r>
      <w:r>
        <w:rPr>
          <w:rFonts w:ascii="Cambria Math" w:hAnsi="Cambria Math"/>
          <w:color w:val="000009"/>
          <w:sz w:val="24"/>
        </w:rPr>
        <w:t>х</w:t>
      </w:r>
      <w:r>
        <w:rPr>
          <w:color w:val="000009"/>
          <w:sz w:val="28"/>
        </w:rPr>
        <w:t>0,010=</w:t>
      </w:r>
      <w:r>
        <w:rPr>
          <w:color w:val="000009"/>
          <w:spacing w:val="-6"/>
          <w:sz w:val="28"/>
        </w:rPr>
        <w:t xml:space="preserve"> </w:t>
      </w:r>
      <w:r>
        <w:rPr>
          <w:color w:val="000009"/>
          <w:spacing w:val="-4"/>
          <w:sz w:val="28"/>
        </w:rPr>
        <w:t>49,60</w:t>
      </w:r>
    </w:p>
    <w:p w:rsidR="00185890" w:rsidRDefault="0087069C">
      <w:pPr>
        <w:pStyle w:val="a3"/>
        <w:ind w:left="961" w:right="419" w:firstLine="708"/>
        <w:jc w:val="both"/>
      </w:pPr>
      <w:r>
        <w:rPr>
          <w:color w:val="000009"/>
        </w:rPr>
        <w:t>Результат</w:t>
      </w:r>
      <w:r>
        <w:rPr>
          <w:color w:val="000009"/>
          <w:spacing w:val="40"/>
        </w:rPr>
        <w:t xml:space="preserve"> </w:t>
      </w:r>
      <w:r>
        <w:rPr>
          <w:color w:val="000009"/>
        </w:rPr>
        <w:t>один и тот же. Аналогично вычисляют все остальные красные отметки.</w:t>
      </w:r>
      <w:r>
        <w:rPr>
          <w:color w:val="000009"/>
          <w:spacing w:val="40"/>
        </w:rPr>
        <w:t xml:space="preserve"> </w:t>
      </w:r>
      <w:r>
        <w:rPr>
          <w:color w:val="000009"/>
        </w:rPr>
        <w:t xml:space="preserve">Естественно, что красные отметки за переломом красной линии (ПК 1) вычисляются, используя уклон линии ПК 1-ПК 5, равный – </w:t>
      </w:r>
      <w:r>
        <w:rPr>
          <w:color w:val="000009"/>
          <w:spacing w:val="-2"/>
        </w:rPr>
        <w:t>0,007.</w:t>
      </w:r>
    </w:p>
    <w:p w:rsidR="00185890" w:rsidRDefault="00185890">
      <w:pPr>
        <w:pStyle w:val="a3"/>
      </w:pPr>
    </w:p>
    <w:p w:rsidR="00185890" w:rsidRDefault="0087069C">
      <w:pPr>
        <w:tabs>
          <w:tab w:val="left" w:pos="3829"/>
        </w:tabs>
        <w:spacing w:before="1"/>
        <w:ind w:left="1669"/>
        <w:rPr>
          <w:sz w:val="28"/>
        </w:rPr>
      </w:pPr>
      <w:r>
        <w:rPr>
          <w:color w:val="000009"/>
          <w:spacing w:val="-2"/>
          <w:sz w:val="28"/>
        </w:rPr>
        <w:t>ПРОДОЛЬНЫЙ</w:t>
      </w:r>
      <w:r>
        <w:rPr>
          <w:color w:val="000009"/>
          <w:sz w:val="28"/>
        </w:rPr>
        <w:tab/>
        <w:t>ПРОФИЛЬ</w:t>
      </w:r>
      <w:r>
        <w:rPr>
          <w:color w:val="000009"/>
          <w:spacing w:val="63"/>
          <w:sz w:val="28"/>
        </w:rPr>
        <w:t xml:space="preserve"> </w:t>
      </w:r>
      <w:r>
        <w:rPr>
          <w:color w:val="000009"/>
          <w:sz w:val="28"/>
        </w:rPr>
        <w:t>ПО</w:t>
      </w:r>
      <w:r>
        <w:rPr>
          <w:color w:val="000009"/>
          <w:spacing w:val="66"/>
          <w:sz w:val="28"/>
        </w:rPr>
        <w:t xml:space="preserve"> </w:t>
      </w:r>
      <w:r>
        <w:rPr>
          <w:color w:val="000009"/>
          <w:sz w:val="28"/>
        </w:rPr>
        <w:t>ТРАССЕ</w:t>
      </w:r>
      <w:r>
        <w:rPr>
          <w:color w:val="000009"/>
          <w:spacing w:val="66"/>
          <w:sz w:val="28"/>
        </w:rPr>
        <w:t xml:space="preserve"> </w:t>
      </w:r>
      <w:r>
        <w:rPr>
          <w:color w:val="000009"/>
          <w:spacing w:val="-2"/>
          <w:sz w:val="28"/>
        </w:rPr>
        <w:t>АВТОДОРОГИ.</w:t>
      </w:r>
    </w:p>
    <w:p w:rsidR="00185890" w:rsidRDefault="0087069C">
      <w:pPr>
        <w:pStyle w:val="a3"/>
        <w:spacing w:before="321" w:line="320" w:lineRule="exact"/>
        <w:ind w:left="1669"/>
      </w:pPr>
      <w:r>
        <w:rPr>
          <w:color w:val="000009"/>
          <w:spacing w:val="-2"/>
        </w:rPr>
        <w:t>Пример:</w:t>
      </w:r>
    </w:p>
    <w:p w:rsidR="00185890" w:rsidRDefault="0087069C">
      <w:pPr>
        <w:spacing w:line="290" w:lineRule="exact"/>
        <w:ind w:left="537"/>
        <w:jc w:val="center"/>
        <w:rPr>
          <w:rFonts w:ascii="Cambria Math" w:eastAsia="Cambria Math" w:hAnsi="Cambria Math"/>
          <w:sz w:val="24"/>
        </w:rPr>
      </w:pPr>
      <w:r>
        <w:rPr>
          <w:rFonts w:ascii="Cambria Math" w:eastAsia="Cambria Math" w:hAnsi="Cambria Math"/>
          <w:color w:val="000009"/>
          <w:sz w:val="24"/>
        </w:rPr>
        <w:t>Н</w:t>
      </w:r>
      <w:r>
        <w:rPr>
          <w:rFonts w:ascii="Cambria Math" w:eastAsia="Cambria Math" w:hAnsi="Cambria Math"/>
          <w:color w:val="000009"/>
          <w:sz w:val="24"/>
          <w:vertAlign w:val="subscript"/>
        </w:rPr>
        <w:t>ПК1</w:t>
      </w:r>
      <w:r>
        <w:rPr>
          <w:color w:val="000009"/>
          <w:spacing w:val="12"/>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z w:val="24"/>
        </w:rPr>
        <w:t>75,62</w:t>
      </w:r>
      <w:r>
        <w:rPr>
          <w:color w:val="000009"/>
          <w:spacing w:val="17"/>
          <w:sz w:val="24"/>
        </w:rPr>
        <w:t xml:space="preserve"> </w:t>
      </w:r>
      <w:r>
        <w:rPr>
          <w:rFonts w:ascii="Cambria Math" w:eastAsia="Cambria Math" w:hAnsi="Cambria Math"/>
          <w:color w:val="000009"/>
          <w:sz w:val="24"/>
        </w:rPr>
        <w:t>=</w:t>
      </w:r>
      <w:r>
        <w:rPr>
          <w:color w:val="000009"/>
          <w:spacing w:val="16"/>
          <w:sz w:val="24"/>
        </w:rPr>
        <w:t xml:space="preserve"> </w:t>
      </w:r>
      <w:r>
        <w:rPr>
          <w:rFonts w:ascii="Cambria Math" w:eastAsia="Cambria Math" w:hAnsi="Cambria Math"/>
          <w:color w:val="000009"/>
          <w:sz w:val="24"/>
        </w:rPr>
        <w:t>Н</w:t>
      </w:r>
      <w:r>
        <w:rPr>
          <w:rFonts w:ascii="Cambria Math" w:eastAsia="Cambria Math" w:hAnsi="Cambria Math"/>
          <w:color w:val="000009"/>
          <w:sz w:val="24"/>
          <w:vertAlign w:val="subscript"/>
        </w:rPr>
        <w:t>ПК1</w:t>
      </w:r>
      <w:r>
        <w:rPr>
          <w:color w:val="000009"/>
          <w:spacing w:val="13"/>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z w:val="24"/>
        </w:rPr>
        <w:t>𝑖</w:t>
      </w:r>
      <w:r>
        <w:rPr>
          <w:rFonts w:ascii="Cambria Math" w:eastAsia="Cambria Math" w:hAnsi="Cambria Math"/>
          <w:color w:val="000009"/>
          <w:sz w:val="24"/>
          <w:vertAlign w:val="subscript"/>
        </w:rPr>
        <w:t>(ПК1+75,62−ПК1)</w:t>
      </w:r>
      <w:r>
        <w:rPr>
          <w:color w:val="000009"/>
          <w:spacing w:val="11"/>
          <w:sz w:val="24"/>
        </w:rPr>
        <w:t xml:space="preserve"> </w:t>
      </w:r>
      <w:r>
        <w:rPr>
          <w:rFonts w:ascii="Cambria Math" w:eastAsia="Cambria Math" w:hAnsi="Cambria Math"/>
          <w:color w:val="000009"/>
          <w:sz w:val="24"/>
        </w:rPr>
        <w:t>·</w:t>
      </w:r>
      <w:r>
        <w:rPr>
          <w:color w:val="000009"/>
          <w:spacing w:val="1"/>
          <w:sz w:val="24"/>
        </w:rPr>
        <w:t xml:space="preserve"> </w:t>
      </w:r>
      <w:r>
        <w:rPr>
          <w:rFonts w:ascii="Cambria Math" w:eastAsia="Cambria Math" w:hAnsi="Cambria Math"/>
          <w:color w:val="000009"/>
          <w:sz w:val="24"/>
        </w:rPr>
        <w:t>𝑖</w:t>
      </w:r>
      <w:r>
        <w:rPr>
          <w:rFonts w:ascii="Cambria Math" w:eastAsia="Cambria Math" w:hAnsi="Cambria Math"/>
          <w:color w:val="000009"/>
          <w:sz w:val="24"/>
          <w:vertAlign w:val="subscript"/>
        </w:rPr>
        <w:t>ПК1−ПК5</w:t>
      </w:r>
      <w:r>
        <w:rPr>
          <w:color w:val="000009"/>
          <w:spacing w:val="27"/>
          <w:sz w:val="24"/>
        </w:rPr>
        <w:t xml:space="preserve"> </w:t>
      </w:r>
      <w:r>
        <w:rPr>
          <w:rFonts w:ascii="Cambria Math" w:eastAsia="Cambria Math" w:hAnsi="Cambria Math"/>
          <w:color w:val="000009"/>
          <w:sz w:val="24"/>
        </w:rPr>
        <w:t>=</w:t>
      </w:r>
      <w:r>
        <w:rPr>
          <w:color w:val="000009"/>
          <w:spacing w:val="16"/>
          <w:sz w:val="24"/>
        </w:rPr>
        <w:t xml:space="preserve"> </w:t>
      </w:r>
      <w:r>
        <w:rPr>
          <w:rFonts w:ascii="Cambria Math" w:eastAsia="Cambria Math" w:hAnsi="Cambria Math"/>
          <w:color w:val="000009"/>
          <w:sz w:val="24"/>
        </w:rPr>
        <w:t>50,20</w:t>
      </w:r>
      <w:r>
        <w:rPr>
          <w:color w:val="000009"/>
          <w:spacing w:val="3"/>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position w:val="1"/>
          <w:sz w:val="24"/>
        </w:rPr>
        <w:t>(</w:t>
      </w:r>
      <w:r>
        <w:rPr>
          <w:rFonts w:ascii="Cambria Math" w:eastAsia="Cambria Math" w:hAnsi="Cambria Math"/>
          <w:color w:val="000009"/>
          <w:sz w:val="24"/>
        </w:rPr>
        <w:t>175,62</w:t>
      </w:r>
      <w:r>
        <w:rPr>
          <w:color w:val="000009"/>
          <w:spacing w:val="3"/>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pacing w:val="-2"/>
          <w:sz w:val="24"/>
        </w:rPr>
        <w:t>100</w:t>
      </w:r>
      <w:r>
        <w:rPr>
          <w:rFonts w:ascii="Cambria Math" w:eastAsia="Cambria Math" w:hAnsi="Cambria Math"/>
          <w:color w:val="000009"/>
          <w:spacing w:val="-2"/>
          <w:position w:val="1"/>
          <w:sz w:val="24"/>
        </w:rPr>
        <w:t>)(</w:t>
      </w:r>
      <w:r>
        <w:rPr>
          <w:rFonts w:ascii="Cambria Math" w:eastAsia="Cambria Math" w:hAnsi="Cambria Math"/>
          <w:color w:val="000009"/>
          <w:spacing w:val="-2"/>
          <w:sz w:val="24"/>
        </w:rPr>
        <w:t>−0,007</w:t>
      </w:r>
      <w:r>
        <w:rPr>
          <w:rFonts w:ascii="Cambria Math" w:eastAsia="Cambria Math" w:hAnsi="Cambria Math"/>
          <w:color w:val="000009"/>
          <w:spacing w:val="-2"/>
          <w:position w:val="1"/>
          <w:sz w:val="24"/>
        </w:rPr>
        <w:t>)</w:t>
      </w:r>
    </w:p>
    <w:p w:rsidR="00185890" w:rsidRDefault="0087069C">
      <w:pPr>
        <w:spacing w:before="26" w:line="279" w:lineRule="exact"/>
        <w:ind w:left="181"/>
        <w:jc w:val="center"/>
        <w:rPr>
          <w:rFonts w:ascii="Cambria Math" w:hAnsi="Cambria Math"/>
          <w:sz w:val="24"/>
        </w:rPr>
      </w:pPr>
      <w:r>
        <w:rPr>
          <w:rFonts w:ascii="Cambria Math" w:hAnsi="Cambria Math"/>
          <w:color w:val="000009"/>
          <w:sz w:val="24"/>
        </w:rPr>
        <w:t>=</w:t>
      </w:r>
      <w:r>
        <w:rPr>
          <w:color w:val="000009"/>
          <w:spacing w:val="-5"/>
          <w:sz w:val="24"/>
        </w:rPr>
        <w:t xml:space="preserve"> </w:t>
      </w:r>
      <w:r>
        <w:rPr>
          <w:rFonts w:ascii="Cambria Math" w:hAnsi="Cambria Math"/>
          <w:color w:val="000009"/>
          <w:sz w:val="24"/>
        </w:rPr>
        <w:t>50,20</w:t>
      </w:r>
      <w:r>
        <w:rPr>
          <w:color w:val="000009"/>
          <w:spacing w:val="-11"/>
          <w:sz w:val="24"/>
        </w:rPr>
        <w:t xml:space="preserve"> </w:t>
      </w:r>
      <w:r>
        <w:rPr>
          <w:rFonts w:ascii="Cambria Math" w:hAnsi="Cambria Math"/>
          <w:color w:val="000009"/>
          <w:sz w:val="24"/>
        </w:rPr>
        <w:t>−</w:t>
      </w:r>
      <w:r>
        <w:rPr>
          <w:color w:val="000009"/>
          <w:spacing w:val="-11"/>
          <w:sz w:val="24"/>
        </w:rPr>
        <w:t xml:space="preserve"> </w:t>
      </w:r>
      <w:r>
        <w:rPr>
          <w:rFonts w:ascii="Cambria Math" w:hAnsi="Cambria Math"/>
          <w:color w:val="000009"/>
          <w:sz w:val="24"/>
        </w:rPr>
        <w:t>0,53</w:t>
      </w:r>
      <w:r>
        <w:rPr>
          <w:color w:val="000009"/>
          <w:spacing w:val="1"/>
          <w:sz w:val="24"/>
        </w:rPr>
        <w:t xml:space="preserve"> </w:t>
      </w:r>
      <w:r>
        <w:rPr>
          <w:rFonts w:ascii="Cambria Math" w:hAnsi="Cambria Math"/>
          <w:color w:val="000009"/>
          <w:sz w:val="24"/>
        </w:rPr>
        <w:t>=</w:t>
      </w:r>
      <w:r>
        <w:rPr>
          <w:color w:val="000009"/>
          <w:spacing w:val="1"/>
          <w:sz w:val="24"/>
        </w:rPr>
        <w:t xml:space="preserve"> </w:t>
      </w:r>
      <w:r>
        <w:rPr>
          <w:rFonts w:ascii="Cambria Math" w:hAnsi="Cambria Math"/>
          <w:color w:val="000009"/>
          <w:sz w:val="24"/>
        </w:rPr>
        <w:t>49,6700ер:</w:t>
      </w:r>
      <w:r>
        <w:rPr>
          <w:color w:val="000009"/>
          <w:spacing w:val="-20"/>
          <w:sz w:val="24"/>
        </w:rPr>
        <w:t xml:space="preserve"> </w:t>
      </w:r>
      <w:r>
        <w:rPr>
          <w:rFonts w:ascii="Cambria Math" w:hAnsi="Cambria Math"/>
          <w:color w:val="000009"/>
          <w:sz w:val="24"/>
        </w:rPr>
        <w:t>aвлaетсaзамкнутым.</w:t>
      </w:r>
      <w:r>
        <w:rPr>
          <w:color w:val="000009"/>
          <w:spacing w:val="-21"/>
          <w:sz w:val="24"/>
        </w:rPr>
        <w:t xml:space="preserve"> </w:t>
      </w:r>
      <w:r>
        <w:rPr>
          <w:rFonts w:ascii="Cambria Math" w:hAnsi="Cambria Math"/>
          <w:color w:val="000009"/>
          <w:spacing w:val="-10"/>
          <w:sz w:val="24"/>
        </w:rPr>
        <w:t>В</w:t>
      </w:r>
    </w:p>
    <w:p w:rsidR="00185890" w:rsidRDefault="0087069C">
      <w:pPr>
        <w:pStyle w:val="a3"/>
        <w:spacing w:line="319" w:lineRule="exact"/>
        <w:ind w:left="5619"/>
      </w:pPr>
      <w:r>
        <w:rPr>
          <w:color w:val="000009"/>
        </w:rPr>
        <w:t>И</w:t>
      </w:r>
      <w:r>
        <w:rPr>
          <w:color w:val="000009"/>
          <w:spacing w:val="-3"/>
        </w:rPr>
        <w:t xml:space="preserve"> </w:t>
      </w:r>
      <w:r>
        <w:rPr>
          <w:color w:val="000009"/>
        </w:rPr>
        <w:t>т.</w:t>
      </w:r>
      <w:r>
        <w:rPr>
          <w:color w:val="000009"/>
          <w:spacing w:val="-1"/>
        </w:rPr>
        <w:t xml:space="preserve"> </w:t>
      </w:r>
      <w:r>
        <w:rPr>
          <w:color w:val="000009"/>
          <w:spacing w:val="-5"/>
        </w:rPr>
        <w:t>д.</w:t>
      </w:r>
    </w:p>
    <w:p w:rsidR="00185890" w:rsidRDefault="0087069C">
      <w:pPr>
        <w:pStyle w:val="a3"/>
        <w:spacing w:line="322" w:lineRule="exact"/>
        <w:ind w:left="1669"/>
      </w:pPr>
      <w:r>
        <w:rPr>
          <w:color w:val="000009"/>
        </w:rPr>
        <w:t>Вычислив</w:t>
      </w:r>
      <w:r>
        <w:rPr>
          <w:color w:val="000009"/>
          <w:spacing w:val="63"/>
        </w:rPr>
        <w:t xml:space="preserve"> </w:t>
      </w:r>
      <w:r>
        <w:rPr>
          <w:color w:val="000009"/>
        </w:rPr>
        <w:t>красные,</w:t>
      </w:r>
      <w:r>
        <w:rPr>
          <w:color w:val="000009"/>
          <w:spacing w:val="65"/>
        </w:rPr>
        <w:t xml:space="preserve"> </w:t>
      </w:r>
      <w:r>
        <w:rPr>
          <w:color w:val="000009"/>
        </w:rPr>
        <w:t>отметки</w:t>
      </w:r>
      <w:r>
        <w:rPr>
          <w:color w:val="000009"/>
          <w:spacing w:val="67"/>
        </w:rPr>
        <w:t xml:space="preserve"> </w:t>
      </w:r>
      <w:r>
        <w:rPr>
          <w:color w:val="000009"/>
        </w:rPr>
        <w:t>вычисляют</w:t>
      </w:r>
      <w:r>
        <w:rPr>
          <w:color w:val="000009"/>
          <w:spacing w:val="65"/>
        </w:rPr>
        <w:t xml:space="preserve"> </w:t>
      </w:r>
      <w:r>
        <w:rPr>
          <w:color w:val="000009"/>
        </w:rPr>
        <w:t>рабочие</w:t>
      </w:r>
      <w:r>
        <w:rPr>
          <w:color w:val="000009"/>
          <w:spacing w:val="66"/>
        </w:rPr>
        <w:t xml:space="preserve"> </w:t>
      </w:r>
      <w:r>
        <w:rPr>
          <w:color w:val="000009"/>
          <w:spacing w:val="-2"/>
        </w:rPr>
        <w:t>отметки</w:t>
      </w:r>
    </w:p>
    <w:p w:rsidR="00185890" w:rsidRDefault="0087069C">
      <w:pPr>
        <w:pStyle w:val="a3"/>
        <w:tabs>
          <w:tab w:val="left" w:pos="3903"/>
          <w:tab w:val="left" w:pos="4393"/>
          <w:tab w:val="left" w:pos="5814"/>
          <w:tab w:val="left" w:pos="7062"/>
        </w:tabs>
        <w:ind w:left="961" w:right="419" w:firstLine="708"/>
      </w:pPr>
      <w:r>
        <w:rPr>
          <w:rFonts w:ascii="Cambria Math" w:hAnsi="Cambria Math"/>
          <w:color w:val="000009"/>
        </w:rPr>
        <w:t>ℎ</w:t>
      </w:r>
      <w:r>
        <w:rPr>
          <w:color w:val="000009"/>
        </w:rPr>
        <w:t>раб</w:t>
      </w:r>
      <w:r>
        <w:rPr>
          <w:color w:val="000009"/>
          <w:spacing w:val="40"/>
        </w:rPr>
        <w:t xml:space="preserve"> </w:t>
      </w:r>
      <w:r>
        <w:rPr>
          <w:color w:val="000009"/>
        </w:rPr>
        <w:t>.=Н</w:t>
      </w:r>
      <w:r>
        <w:rPr>
          <w:color w:val="000009"/>
          <w:spacing w:val="40"/>
        </w:rPr>
        <w:t xml:space="preserve"> </w:t>
      </w:r>
      <w:r>
        <w:rPr>
          <w:color w:val="000009"/>
        </w:rPr>
        <w:t>кр.</w:t>
      </w:r>
      <w:r>
        <w:rPr>
          <w:color w:val="000009"/>
          <w:spacing w:val="40"/>
        </w:rPr>
        <w:t xml:space="preserve"> </w:t>
      </w:r>
      <w:r>
        <w:rPr>
          <w:color w:val="000009"/>
        </w:rPr>
        <w:t>-</w:t>
      </w:r>
      <w:r>
        <w:rPr>
          <w:color w:val="000009"/>
        </w:rPr>
        <w:tab/>
        <w:t>Н</w:t>
      </w:r>
      <w:r>
        <w:rPr>
          <w:color w:val="000009"/>
          <w:spacing w:val="40"/>
        </w:rPr>
        <w:t xml:space="preserve"> </w:t>
      </w:r>
      <w:r>
        <w:rPr>
          <w:color w:val="000009"/>
        </w:rPr>
        <w:t>чер.,</w:t>
      </w:r>
      <w:r>
        <w:rPr>
          <w:color w:val="000009"/>
          <w:spacing w:val="80"/>
        </w:rPr>
        <w:t xml:space="preserve"> </w:t>
      </w:r>
      <w:r>
        <w:rPr>
          <w:color w:val="000009"/>
        </w:rPr>
        <w:t>как</w:t>
      </w:r>
      <w:r>
        <w:rPr>
          <w:color w:val="000009"/>
          <w:spacing w:val="40"/>
        </w:rPr>
        <w:t xml:space="preserve"> </w:t>
      </w:r>
      <w:r>
        <w:rPr>
          <w:color w:val="000009"/>
        </w:rPr>
        <w:t>разницу</w:t>
      </w:r>
      <w:r>
        <w:rPr>
          <w:color w:val="000009"/>
          <w:spacing w:val="40"/>
        </w:rPr>
        <w:t xml:space="preserve"> </w:t>
      </w:r>
      <w:r>
        <w:rPr>
          <w:color w:val="000009"/>
        </w:rPr>
        <w:t>между</w:t>
      </w:r>
      <w:r>
        <w:rPr>
          <w:color w:val="000009"/>
          <w:spacing w:val="40"/>
        </w:rPr>
        <w:t xml:space="preserve"> </w:t>
      </w:r>
      <w:r>
        <w:rPr>
          <w:color w:val="000009"/>
        </w:rPr>
        <w:t>красными</w:t>
      </w:r>
      <w:r>
        <w:rPr>
          <w:color w:val="000009"/>
          <w:spacing w:val="40"/>
        </w:rPr>
        <w:t xml:space="preserve"> </w:t>
      </w:r>
      <w:r>
        <w:rPr>
          <w:color w:val="000009"/>
        </w:rPr>
        <w:t>и</w:t>
      </w:r>
      <w:r>
        <w:rPr>
          <w:color w:val="000009"/>
          <w:spacing w:val="80"/>
        </w:rPr>
        <w:t xml:space="preserve"> </w:t>
      </w:r>
      <w:r>
        <w:rPr>
          <w:color w:val="000009"/>
        </w:rPr>
        <w:t>черными</w:t>
      </w:r>
      <w:r>
        <w:rPr>
          <w:color w:val="000009"/>
          <w:spacing w:val="40"/>
        </w:rPr>
        <w:t xml:space="preserve"> </w:t>
      </w:r>
      <w:r>
        <w:rPr>
          <w:color w:val="000009"/>
        </w:rPr>
        <w:t>отметками,</w:t>
      </w:r>
      <w:r>
        <w:rPr>
          <w:color w:val="000009"/>
          <w:spacing w:val="54"/>
        </w:rPr>
        <w:t xml:space="preserve"> </w:t>
      </w:r>
      <w:r>
        <w:rPr>
          <w:color w:val="000009"/>
        </w:rPr>
        <w:t>со</w:t>
      </w:r>
      <w:r>
        <w:rPr>
          <w:color w:val="000009"/>
          <w:spacing w:val="56"/>
        </w:rPr>
        <w:t xml:space="preserve"> </w:t>
      </w:r>
      <w:r>
        <w:rPr>
          <w:color w:val="000009"/>
        </w:rPr>
        <w:t>знаком</w:t>
      </w:r>
      <w:r>
        <w:rPr>
          <w:color w:val="000009"/>
          <w:spacing w:val="55"/>
        </w:rPr>
        <w:t xml:space="preserve"> </w:t>
      </w:r>
      <w:r>
        <w:rPr>
          <w:color w:val="000009"/>
          <w:spacing w:val="-5"/>
        </w:rPr>
        <w:t>(+)</w:t>
      </w:r>
      <w:r>
        <w:rPr>
          <w:color w:val="000009"/>
        </w:rPr>
        <w:tab/>
      </w:r>
      <w:r>
        <w:rPr>
          <w:color w:val="000009"/>
          <w:spacing w:val="-2"/>
        </w:rPr>
        <w:t>получают</w:t>
      </w:r>
      <w:r>
        <w:rPr>
          <w:color w:val="000009"/>
        </w:rPr>
        <w:tab/>
      </w:r>
      <w:r>
        <w:rPr>
          <w:color w:val="000009"/>
          <w:spacing w:val="-2"/>
        </w:rPr>
        <w:t>насыпь</w:t>
      </w:r>
      <w:r>
        <w:rPr>
          <w:color w:val="000009"/>
        </w:rPr>
        <w:tab/>
        <w:t>отметку</w:t>
      </w:r>
      <w:r>
        <w:rPr>
          <w:color w:val="000009"/>
          <w:spacing w:val="54"/>
        </w:rPr>
        <w:t xml:space="preserve"> </w:t>
      </w:r>
      <w:r>
        <w:rPr>
          <w:color w:val="000009"/>
        </w:rPr>
        <w:t>надписывают</w:t>
      </w:r>
      <w:r>
        <w:rPr>
          <w:color w:val="000009"/>
          <w:spacing w:val="54"/>
        </w:rPr>
        <w:t xml:space="preserve"> </w:t>
      </w:r>
      <w:r>
        <w:rPr>
          <w:color w:val="000009"/>
          <w:spacing w:val="-5"/>
        </w:rPr>
        <w:t>над</w:t>
      </w:r>
    </w:p>
    <w:p w:rsidR="00185890" w:rsidRDefault="00185890">
      <w:pPr>
        <w:sectPr w:rsidR="00185890">
          <w:type w:val="continuous"/>
          <w:pgSz w:w="11900" w:h="16840"/>
          <w:pgMar w:top="780" w:right="420" w:bottom="280" w:left="740" w:header="0" w:footer="1019" w:gutter="0"/>
          <w:cols w:space="720"/>
        </w:sectPr>
      </w:pPr>
    </w:p>
    <w:p w:rsidR="00185890" w:rsidRDefault="0087069C">
      <w:pPr>
        <w:pStyle w:val="a3"/>
        <w:spacing w:before="65" w:line="242" w:lineRule="auto"/>
        <w:ind w:left="961"/>
      </w:pPr>
      <w:r>
        <w:rPr>
          <w:color w:val="000009"/>
        </w:rPr>
        <w:lastRenderedPageBreak/>
        <w:t>красной линей, со знаком (-) получают</w:t>
      </w:r>
      <w:r>
        <w:rPr>
          <w:color w:val="000009"/>
          <w:spacing w:val="40"/>
        </w:rPr>
        <w:t xml:space="preserve"> </w:t>
      </w:r>
      <w:r>
        <w:rPr>
          <w:color w:val="000009"/>
        </w:rPr>
        <w:t>выемку</w:t>
      </w:r>
      <w:r>
        <w:rPr>
          <w:color w:val="000009"/>
          <w:spacing w:val="40"/>
        </w:rPr>
        <w:t xml:space="preserve"> </w:t>
      </w:r>
      <w:r>
        <w:rPr>
          <w:color w:val="000009"/>
        </w:rPr>
        <w:t>и отметку надписывают</w:t>
      </w:r>
      <w:r>
        <w:rPr>
          <w:color w:val="000009"/>
          <w:spacing w:val="40"/>
        </w:rPr>
        <w:t xml:space="preserve"> </w:t>
      </w:r>
      <w:r>
        <w:rPr>
          <w:color w:val="000009"/>
        </w:rPr>
        <w:t>под красной линей.</w:t>
      </w:r>
    </w:p>
    <w:p w:rsidR="00185890" w:rsidRDefault="0087069C">
      <w:pPr>
        <w:ind w:left="539"/>
        <w:jc w:val="center"/>
        <w:rPr>
          <w:rFonts w:ascii="Cambria Math" w:hAnsi="Cambria Math"/>
          <w:sz w:val="24"/>
        </w:rPr>
      </w:pPr>
      <w:r>
        <w:rPr>
          <w:rFonts w:ascii="Cambria Math" w:hAnsi="Cambria Math"/>
          <w:color w:val="000009"/>
          <w:spacing w:val="-2"/>
          <w:w w:val="105"/>
          <w:sz w:val="24"/>
        </w:rPr>
        <w:t>ℎ</w:t>
      </w:r>
      <w:r>
        <w:rPr>
          <w:rFonts w:ascii="Cambria Math" w:hAnsi="Cambria Math"/>
          <w:color w:val="000009"/>
          <w:spacing w:val="-2"/>
          <w:w w:val="105"/>
          <w:sz w:val="24"/>
          <w:vertAlign w:val="subscript"/>
        </w:rPr>
        <w:t>раб.пк0+60</w:t>
      </w:r>
      <w:r>
        <w:rPr>
          <w:color w:val="000009"/>
          <w:spacing w:val="-6"/>
          <w:w w:val="105"/>
          <w:sz w:val="24"/>
        </w:rPr>
        <w:t xml:space="preserve"> </w:t>
      </w:r>
      <w:r>
        <w:rPr>
          <w:rFonts w:ascii="Cambria Math" w:hAnsi="Cambria Math"/>
          <w:color w:val="000009"/>
          <w:spacing w:val="-2"/>
          <w:w w:val="105"/>
          <w:sz w:val="24"/>
        </w:rPr>
        <w:t>=</w:t>
      </w:r>
      <w:r>
        <w:rPr>
          <w:color w:val="000009"/>
          <w:spacing w:val="-7"/>
          <w:w w:val="105"/>
          <w:sz w:val="24"/>
        </w:rPr>
        <w:t xml:space="preserve"> </w:t>
      </w:r>
      <w:r>
        <w:rPr>
          <w:rFonts w:ascii="Cambria Math" w:hAnsi="Cambria Math"/>
          <w:color w:val="000009"/>
          <w:spacing w:val="-2"/>
          <w:w w:val="105"/>
          <w:sz w:val="24"/>
        </w:rPr>
        <w:t>49,80</w:t>
      </w:r>
      <w:r>
        <w:rPr>
          <w:color w:val="000009"/>
          <w:spacing w:val="-13"/>
          <w:w w:val="105"/>
          <w:sz w:val="24"/>
        </w:rPr>
        <w:t xml:space="preserve"> </w:t>
      </w:r>
      <w:r>
        <w:rPr>
          <w:rFonts w:ascii="Cambria Math" w:hAnsi="Cambria Math"/>
          <w:color w:val="000009"/>
          <w:spacing w:val="-2"/>
          <w:w w:val="105"/>
          <w:sz w:val="24"/>
        </w:rPr>
        <w:t>−</w:t>
      </w:r>
      <w:r>
        <w:rPr>
          <w:color w:val="000009"/>
          <w:spacing w:val="-14"/>
          <w:w w:val="105"/>
          <w:sz w:val="24"/>
        </w:rPr>
        <w:t xml:space="preserve"> </w:t>
      </w:r>
      <w:r>
        <w:rPr>
          <w:rFonts w:ascii="Cambria Math" w:hAnsi="Cambria Math"/>
          <w:color w:val="000009"/>
          <w:spacing w:val="-2"/>
          <w:w w:val="105"/>
          <w:sz w:val="24"/>
        </w:rPr>
        <w:t>50,56</w:t>
      </w:r>
      <w:r>
        <w:rPr>
          <w:color w:val="000009"/>
          <w:spacing w:val="-6"/>
          <w:w w:val="105"/>
          <w:sz w:val="24"/>
        </w:rPr>
        <w:t xml:space="preserve"> </w:t>
      </w:r>
      <w:r>
        <w:rPr>
          <w:rFonts w:ascii="Cambria Math" w:hAnsi="Cambria Math"/>
          <w:color w:val="000009"/>
          <w:spacing w:val="-2"/>
          <w:w w:val="105"/>
          <w:sz w:val="24"/>
        </w:rPr>
        <w:t>=</w:t>
      </w:r>
      <w:r>
        <w:rPr>
          <w:color w:val="000009"/>
          <w:spacing w:val="-5"/>
          <w:w w:val="105"/>
          <w:sz w:val="24"/>
        </w:rPr>
        <w:t xml:space="preserve"> </w:t>
      </w:r>
      <w:r>
        <w:rPr>
          <w:rFonts w:ascii="Cambria Math" w:hAnsi="Cambria Math"/>
          <w:color w:val="000009"/>
          <w:spacing w:val="-2"/>
          <w:w w:val="105"/>
          <w:sz w:val="24"/>
        </w:rPr>
        <w:t>−0,76</w:t>
      </w:r>
    </w:p>
    <w:p w:rsidR="00185890" w:rsidRDefault="0087069C">
      <w:pPr>
        <w:spacing w:before="31"/>
        <w:ind w:left="539"/>
        <w:jc w:val="center"/>
        <w:rPr>
          <w:rFonts w:ascii="Cambria Math" w:hAnsi="Cambria Math"/>
          <w:sz w:val="24"/>
        </w:rPr>
      </w:pPr>
      <w:r>
        <w:rPr>
          <w:rFonts w:ascii="Cambria Math" w:hAnsi="Cambria Math"/>
          <w:color w:val="000009"/>
          <w:spacing w:val="-2"/>
          <w:w w:val="105"/>
          <w:sz w:val="24"/>
        </w:rPr>
        <w:t>ℎ</w:t>
      </w:r>
      <w:r>
        <w:rPr>
          <w:rFonts w:ascii="Cambria Math" w:hAnsi="Cambria Math"/>
          <w:color w:val="000009"/>
          <w:spacing w:val="-2"/>
          <w:w w:val="105"/>
          <w:sz w:val="24"/>
          <w:vertAlign w:val="subscript"/>
        </w:rPr>
        <w:t>раб.ПК1+00</w:t>
      </w:r>
      <w:r>
        <w:rPr>
          <w:color w:val="000009"/>
          <w:spacing w:val="-7"/>
          <w:w w:val="105"/>
          <w:sz w:val="24"/>
        </w:rPr>
        <w:t xml:space="preserve"> </w:t>
      </w:r>
      <w:r>
        <w:rPr>
          <w:rFonts w:ascii="Cambria Math" w:hAnsi="Cambria Math"/>
          <w:color w:val="000009"/>
          <w:spacing w:val="-2"/>
          <w:w w:val="105"/>
          <w:sz w:val="24"/>
        </w:rPr>
        <w:t>=</w:t>
      </w:r>
      <w:r>
        <w:rPr>
          <w:color w:val="000009"/>
          <w:spacing w:val="-6"/>
          <w:w w:val="105"/>
          <w:sz w:val="24"/>
        </w:rPr>
        <w:t xml:space="preserve"> </w:t>
      </w:r>
      <w:r>
        <w:rPr>
          <w:rFonts w:ascii="Cambria Math" w:hAnsi="Cambria Math"/>
          <w:color w:val="000009"/>
          <w:spacing w:val="-2"/>
          <w:w w:val="105"/>
          <w:sz w:val="24"/>
        </w:rPr>
        <w:t>50,20</w:t>
      </w:r>
      <w:r>
        <w:rPr>
          <w:color w:val="000009"/>
          <w:spacing w:val="-14"/>
          <w:w w:val="105"/>
          <w:sz w:val="24"/>
        </w:rPr>
        <w:t xml:space="preserve"> </w:t>
      </w:r>
      <w:r>
        <w:rPr>
          <w:rFonts w:ascii="Cambria Math" w:hAnsi="Cambria Math"/>
          <w:color w:val="000009"/>
          <w:spacing w:val="-2"/>
          <w:w w:val="105"/>
          <w:sz w:val="24"/>
        </w:rPr>
        <w:t>−</w:t>
      </w:r>
      <w:r>
        <w:rPr>
          <w:color w:val="000009"/>
          <w:spacing w:val="-14"/>
          <w:w w:val="105"/>
          <w:sz w:val="24"/>
        </w:rPr>
        <w:t xml:space="preserve"> </w:t>
      </w:r>
      <w:r>
        <w:rPr>
          <w:rFonts w:ascii="Cambria Math" w:hAnsi="Cambria Math"/>
          <w:color w:val="000009"/>
          <w:spacing w:val="-2"/>
          <w:w w:val="105"/>
          <w:sz w:val="24"/>
        </w:rPr>
        <w:t>49,70</w:t>
      </w:r>
      <w:r>
        <w:rPr>
          <w:color w:val="000009"/>
          <w:spacing w:val="-5"/>
          <w:w w:val="105"/>
          <w:sz w:val="24"/>
        </w:rPr>
        <w:t xml:space="preserve"> </w:t>
      </w:r>
      <w:r>
        <w:rPr>
          <w:rFonts w:ascii="Cambria Math" w:hAnsi="Cambria Math"/>
          <w:color w:val="000009"/>
          <w:spacing w:val="-2"/>
          <w:w w:val="105"/>
          <w:sz w:val="24"/>
        </w:rPr>
        <w:t>=</w:t>
      </w:r>
      <w:r>
        <w:rPr>
          <w:color w:val="000009"/>
          <w:spacing w:val="-5"/>
          <w:w w:val="105"/>
          <w:sz w:val="24"/>
        </w:rPr>
        <w:t xml:space="preserve"> </w:t>
      </w:r>
      <w:r>
        <w:rPr>
          <w:rFonts w:ascii="Cambria Math" w:hAnsi="Cambria Math"/>
          <w:color w:val="000009"/>
          <w:spacing w:val="-2"/>
          <w:w w:val="105"/>
          <w:sz w:val="24"/>
        </w:rPr>
        <w:t>+0,50</w:t>
      </w:r>
    </w:p>
    <w:p w:rsidR="00185890" w:rsidRDefault="0087069C">
      <w:pPr>
        <w:pStyle w:val="a3"/>
        <w:spacing w:before="26"/>
        <w:ind w:left="961" w:right="419" w:firstLine="708"/>
        <w:jc w:val="both"/>
      </w:pPr>
      <w:r>
        <w:rPr>
          <w:color w:val="000009"/>
        </w:rPr>
        <w:t>На участке трассы между положительной и</w:t>
      </w:r>
      <w:r>
        <w:rPr>
          <w:color w:val="000009"/>
          <w:spacing w:val="40"/>
        </w:rPr>
        <w:t xml:space="preserve"> </w:t>
      </w:r>
      <w:r>
        <w:rPr>
          <w:color w:val="000009"/>
        </w:rPr>
        <w:t>отрицательной рабочими отметками (между</w:t>
      </w:r>
      <w:r>
        <w:rPr>
          <w:color w:val="000009"/>
          <w:spacing w:val="40"/>
        </w:rPr>
        <w:t xml:space="preserve"> </w:t>
      </w:r>
      <w:r>
        <w:rPr>
          <w:color w:val="000009"/>
        </w:rPr>
        <w:t>насыпью и</w:t>
      </w:r>
      <w:r>
        <w:rPr>
          <w:color w:val="000009"/>
          <w:spacing w:val="40"/>
        </w:rPr>
        <w:t xml:space="preserve"> </w:t>
      </w:r>
      <w:r>
        <w:rPr>
          <w:color w:val="000009"/>
        </w:rPr>
        <w:t>выемкой) находится</w:t>
      </w:r>
      <w:r>
        <w:rPr>
          <w:color w:val="000009"/>
          <w:spacing w:val="40"/>
        </w:rPr>
        <w:t xml:space="preserve"> </w:t>
      </w:r>
      <w:r>
        <w:rPr>
          <w:color w:val="000009"/>
        </w:rPr>
        <w:t>отметка точки нулевых работ (синяя отметка).</w:t>
      </w:r>
    </w:p>
    <w:p w:rsidR="00185890" w:rsidRDefault="0087069C">
      <w:pPr>
        <w:pStyle w:val="a3"/>
        <w:spacing w:before="1" w:line="311" w:lineRule="exact"/>
        <w:ind w:left="1669"/>
        <w:jc w:val="both"/>
      </w:pPr>
      <w:r>
        <w:rPr>
          <w:color w:val="000009"/>
        </w:rPr>
        <w:t>В</w:t>
      </w:r>
      <w:r>
        <w:rPr>
          <w:color w:val="000009"/>
          <w:spacing w:val="-6"/>
        </w:rPr>
        <w:t xml:space="preserve"> </w:t>
      </w:r>
      <w:r>
        <w:rPr>
          <w:color w:val="000009"/>
        </w:rPr>
        <w:t>начала</w:t>
      </w:r>
      <w:r>
        <w:rPr>
          <w:color w:val="000009"/>
          <w:spacing w:val="-6"/>
        </w:rPr>
        <w:t xml:space="preserve"> </w:t>
      </w:r>
      <w:r>
        <w:rPr>
          <w:color w:val="000009"/>
        </w:rPr>
        <w:t>находят</w:t>
      </w:r>
      <w:r>
        <w:rPr>
          <w:color w:val="000009"/>
          <w:spacing w:val="-6"/>
        </w:rPr>
        <w:t xml:space="preserve"> </w:t>
      </w:r>
      <w:r>
        <w:rPr>
          <w:color w:val="000009"/>
        </w:rPr>
        <w:t>расстояния</w:t>
      </w:r>
      <w:r>
        <w:rPr>
          <w:color w:val="000009"/>
          <w:spacing w:val="-3"/>
        </w:rPr>
        <w:t xml:space="preserve"> </w:t>
      </w:r>
      <w:r>
        <w:rPr>
          <w:color w:val="000009"/>
        </w:rPr>
        <w:t>до</w:t>
      </w:r>
      <w:r>
        <w:rPr>
          <w:color w:val="000009"/>
          <w:spacing w:val="-3"/>
        </w:rPr>
        <w:t xml:space="preserve"> </w:t>
      </w:r>
      <w:r>
        <w:rPr>
          <w:color w:val="000009"/>
        </w:rPr>
        <w:t>точки</w:t>
      </w:r>
      <w:r>
        <w:rPr>
          <w:color w:val="000009"/>
          <w:spacing w:val="-2"/>
        </w:rPr>
        <w:t xml:space="preserve"> </w:t>
      </w:r>
      <w:r>
        <w:rPr>
          <w:color w:val="000009"/>
        </w:rPr>
        <w:t>нулевых</w:t>
      </w:r>
      <w:r>
        <w:rPr>
          <w:color w:val="000009"/>
          <w:spacing w:val="-3"/>
        </w:rPr>
        <w:t xml:space="preserve"> </w:t>
      </w:r>
      <w:r>
        <w:rPr>
          <w:color w:val="000009"/>
        </w:rPr>
        <w:t>работ.</w:t>
      </w:r>
      <w:r>
        <w:rPr>
          <w:color w:val="000009"/>
          <w:spacing w:val="-4"/>
        </w:rPr>
        <w:t xml:space="preserve"> </w:t>
      </w:r>
      <w:r>
        <w:rPr>
          <w:color w:val="000009"/>
        </w:rPr>
        <w:t>По</w:t>
      </w:r>
      <w:r>
        <w:rPr>
          <w:color w:val="000009"/>
          <w:spacing w:val="-2"/>
        </w:rPr>
        <w:t xml:space="preserve"> формуле</w:t>
      </w:r>
    </w:p>
    <w:p w:rsidR="00185890" w:rsidRDefault="0087069C">
      <w:pPr>
        <w:spacing w:before="1" w:line="177" w:lineRule="auto"/>
        <w:ind w:left="539"/>
        <w:jc w:val="center"/>
        <w:rPr>
          <w:rFonts w:ascii="Cambria Math" w:eastAsia="Cambria Math" w:hAnsi="Cambria Math"/>
          <w:sz w:val="24"/>
        </w:rPr>
      </w:pPr>
      <w:r>
        <w:rPr>
          <w:noProof/>
          <w:lang w:eastAsia="ru-RU"/>
        </w:rPr>
        <mc:AlternateContent>
          <mc:Choice Requires="wps">
            <w:drawing>
              <wp:anchor distT="0" distB="0" distL="0" distR="0" simplePos="0" relativeHeight="483362816" behindDoc="1" locked="0" layoutInCell="1" allowOverlap="1">
                <wp:simplePos x="0" y="0"/>
                <wp:positionH relativeFrom="page">
                  <wp:posOffset>4009644</wp:posOffset>
                </wp:positionH>
                <wp:positionV relativeFrom="paragraph">
                  <wp:posOffset>205155</wp:posOffset>
                </wp:positionV>
                <wp:extent cx="335280" cy="1079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 cy="10795"/>
                        </a:xfrm>
                        <a:custGeom>
                          <a:avLst/>
                          <a:gdLst/>
                          <a:ahLst/>
                          <a:cxnLst/>
                          <a:rect l="l" t="t" r="r" b="b"/>
                          <a:pathLst>
                            <a:path w="335280" h="10795">
                              <a:moveTo>
                                <a:pt x="335280" y="0"/>
                              </a:moveTo>
                              <a:lnTo>
                                <a:pt x="0" y="0"/>
                              </a:lnTo>
                              <a:lnTo>
                                <a:pt x="0" y="10666"/>
                              </a:lnTo>
                              <a:lnTo>
                                <a:pt x="335280" y="10666"/>
                              </a:lnTo>
                              <a:lnTo>
                                <a:pt x="33528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D0F06C5" id="Graphic 49" o:spid="_x0000_s1026" style="position:absolute;margin-left:315.7pt;margin-top:16.15pt;width:26.4pt;height:.85pt;z-index:-19953664;visibility:visible;mso-wrap-style:square;mso-wrap-distance-left:0;mso-wrap-distance-top:0;mso-wrap-distance-right:0;mso-wrap-distance-bottom:0;mso-position-horizontal:absolute;mso-position-horizontal-relative:page;mso-position-vertical:absolute;mso-position-vertical-relative:text;v-text-anchor:top" coordsize="3352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" path="m335280,l,,,10666r335280,l335280,xe" fillcolor="#000009" stroked="f">
                <v:path arrowok="t"/>
                <w10:wrap anchorx="page"/>
              </v:shape>
            </w:pict>
          </mc:Fallback>
        </mc:AlternateContent>
      </w:r>
      <w:r>
        <w:rPr>
          <w:rFonts w:ascii="Cambria Math" w:eastAsia="Cambria Math" w:hAnsi="Cambria Math"/>
          <w:color w:val="000009"/>
          <w:position w:val="-17"/>
          <w:sz w:val="24"/>
        </w:rPr>
        <w:t>Х</w:t>
      </w:r>
      <w:r>
        <w:rPr>
          <w:color w:val="000009"/>
          <w:spacing w:val="4"/>
          <w:position w:val="-17"/>
          <w:sz w:val="24"/>
        </w:rPr>
        <w:t xml:space="preserve"> </w:t>
      </w:r>
      <w:r>
        <w:rPr>
          <w:rFonts w:ascii="Cambria Math" w:eastAsia="Cambria Math" w:hAnsi="Cambria Math"/>
          <w:color w:val="000009"/>
          <w:position w:val="-17"/>
          <w:sz w:val="24"/>
        </w:rPr>
        <w:t>=</w:t>
      </w:r>
      <w:r>
        <w:rPr>
          <w:color w:val="000009"/>
          <w:spacing w:val="46"/>
          <w:position w:val="-17"/>
          <w:sz w:val="24"/>
        </w:rPr>
        <w:t xml:space="preserve"> </w:t>
      </w:r>
      <w:r>
        <w:rPr>
          <w:rFonts w:ascii="Cambria Math" w:eastAsia="Cambria Math" w:hAnsi="Cambria Math"/>
          <w:color w:val="000009"/>
          <w:sz w:val="24"/>
        </w:rPr>
        <w:t>а</w:t>
      </w:r>
      <w:r>
        <w:rPr>
          <w:color w:val="000009"/>
          <w:spacing w:val="-6"/>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z w:val="24"/>
        </w:rPr>
        <w:t>𝑑</w:t>
      </w:r>
      <w:r>
        <w:rPr>
          <w:color w:val="000009"/>
          <w:spacing w:val="-8"/>
          <w:sz w:val="24"/>
        </w:rPr>
        <w:t xml:space="preserve"> </w:t>
      </w:r>
      <w:r>
        <w:rPr>
          <w:rFonts w:ascii="Cambria Math" w:eastAsia="Cambria Math" w:hAnsi="Cambria Math"/>
          <w:color w:val="000009"/>
          <w:spacing w:val="-10"/>
          <w:position w:val="-17"/>
          <w:sz w:val="24"/>
        </w:rPr>
        <w:t>,</w:t>
      </w:r>
    </w:p>
    <w:p w:rsidR="00185890" w:rsidRDefault="0087069C">
      <w:pPr>
        <w:spacing w:line="196" w:lineRule="exact"/>
        <w:ind w:left="937"/>
        <w:jc w:val="center"/>
        <w:rPr>
          <w:rFonts w:ascii="Cambria Math" w:hAnsi="Cambria Math"/>
          <w:sz w:val="24"/>
        </w:rPr>
      </w:pPr>
      <w:r>
        <w:rPr>
          <w:rFonts w:ascii="Cambria Math" w:hAnsi="Cambria Math"/>
          <w:color w:val="000009"/>
          <w:sz w:val="24"/>
        </w:rPr>
        <w:t>а</w:t>
      </w:r>
      <w:r>
        <w:rPr>
          <w:color w:val="000009"/>
          <w:spacing w:val="-9"/>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pacing w:val="-10"/>
          <w:sz w:val="24"/>
        </w:rPr>
        <w:t>в</w:t>
      </w:r>
    </w:p>
    <w:p w:rsidR="00185890" w:rsidRDefault="0087069C">
      <w:pPr>
        <w:pStyle w:val="a3"/>
        <w:tabs>
          <w:tab w:val="left" w:pos="2401"/>
        </w:tabs>
        <w:spacing w:line="296" w:lineRule="exact"/>
        <w:ind w:left="1669"/>
      </w:pPr>
      <w:r>
        <w:rPr>
          <w:color w:val="000009"/>
          <w:spacing w:val="-5"/>
        </w:rPr>
        <w:t>где</w:t>
      </w:r>
      <w:r>
        <w:rPr>
          <w:color w:val="000009"/>
        </w:rPr>
        <w:tab/>
        <w:t>d</w:t>
      </w:r>
      <w:r>
        <w:rPr>
          <w:color w:val="000009"/>
          <w:spacing w:val="-5"/>
        </w:rPr>
        <w:t xml:space="preserve"> </w:t>
      </w:r>
      <w:r>
        <w:rPr>
          <w:color w:val="000009"/>
        </w:rPr>
        <w:t>-</w:t>
      </w:r>
      <w:r>
        <w:rPr>
          <w:color w:val="000009"/>
          <w:spacing w:val="64"/>
        </w:rPr>
        <w:t xml:space="preserve"> </w:t>
      </w:r>
      <w:r>
        <w:rPr>
          <w:color w:val="000009"/>
        </w:rPr>
        <w:t>расстояние</w:t>
      </w:r>
      <w:r>
        <w:rPr>
          <w:color w:val="000009"/>
          <w:spacing w:val="-3"/>
        </w:rPr>
        <w:t xml:space="preserve"> </w:t>
      </w:r>
      <w:r>
        <w:rPr>
          <w:color w:val="000009"/>
        </w:rPr>
        <w:t>между</w:t>
      </w:r>
      <w:r>
        <w:rPr>
          <w:color w:val="000009"/>
          <w:spacing w:val="-7"/>
        </w:rPr>
        <w:t xml:space="preserve"> </w:t>
      </w:r>
      <w:r>
        <w:rPr>
          <w:color w:val="000009"/>
        </w:rPr>
        <w:t>ближайшими</w:t>
      </w:r>
      <w:r>
        <w:rPr>
          <w:color w:val="000009"/>
          <w:spacing w:val="-2"/>
        </w:rPr>
        <w:t xml:space="preserve"> </w:t>
      </w:r>
      <w:r>
        <w:rPr>
          <w:color w:val="000009"/>
        </w:rPr>
        <w:t>рабочими</w:t>
      </w:r>
      <w:r>
        <w:rPr>
          <w:color w:val="000009"/>
          <w:spacing w:val="-4"/>
        </w:rPr>
        <w:t xml:space="preserve"> </w:t>
      </w:r>
      <w:r>
        <w:rPr>
          <w:color w:val="000009"/>
          <w:spacing w:val="-2"/>
        </w:rPr>
        <w:t>отметками,</w:t>
      </w:r>
    </w:p>
    <w:p w:rsidR="00185890" w:rsidRDefault="0087069C">
      <w:pPr>
        <w:pStyle w:val="a3"/>
        <w:spacing w:line="322" w:lineRule="exact"/>
        <w:ind w:left="1669"/>
      </w:pPr>
      <w:r>
        <w:rPr>
          <w:color w:val="000009"/>
        </w:rPr>
        <w:t>а</w:t>
      </w:r>
      <w:r>
        <w:rPr>
          <w:color w:val="000009"/>
          <w:spacing w:val="-3"/>
        </w:rPr>
        <w:t xml:space="preserve"> </w:t>
      </w:r>
      <w:r>
        <w:rPr>
          <w:color w:val="000009"/>
        </w:rPr>
        <w:t>и</w:t>
      </w:r>
      <w:r>
        <w:rPr>
          <w:color w:val="000009"/>
          <w:spacing w:val="-1"/>
        </w:rPr>
        <w:t xml:space="preserve"> </w:t>
      </w:r>
      <w:r>
        <w:rPr>
          <w:color w:val="000009"/>
        </w:rPr>
        <w:t>в</w:t>
      </w:r>
      <w:r>
        <w:rPr>
          <w:color w:val="000009"/>
          <w:spacing w:val="-3"/>
        </w:rPr>
        <w:t xml:space="preserve"> </w:t>
      </w:r>
      <w:r>
        <w:rPr>
          <w:color w:val="000009"/>
        </w:rPr>
        <w:t>–</w:t>
      </w:r>
      <w:r>
        <w:rPr>
          <w:color w:val="000009"/>
          <w:spacing w:val="-1"/>
        </w:rPr>
        <w:t xml:space="preserve"> </w:t>
      </w:r>
      <w:r>
        <w:rPr>
          <w:color w:val="000009"/>
        </w:rPr>
        <w:t>рабочие</w:t>
      </w:r>
      <w:r>
        <w:rPr>
          <w:color w:val="000009"/>
          <w:spacing w:val="-3"/>
        </w:rPr>
        <w:t xml:space="preserve"> </w:t>
      </w:r>
      <w:r>
        <w:rPr>
          <w:color w:val="000009"/>
        </w:rPr>
        <w:t>отметки</w:t>
      </w:r>
      <w:r>
        <w:rPr>
          <w:color w:val="000009"/>
          <w:spacing w:val="-1"/>
        </w:rPr>
        <w:t xml:space="preserve"> </w:t>
      </w:r>
      <w:r>
        <w:rPr>
          <w:color w:val="000009"/>
          <w:spacing w:val="-10"/>
        </w:rPr>
        <w:t>,</w:t>
      </w:r>
    </w:p>
    <w:p w:rsidR="00185890" w:rsidRDefault="0087069C">
      <w:pPr>
        <w:pStyle w:val="a3"/>
        <w:tabs>
          <w:tab w:val="left" w:pos="4117"/>
          <w:tab w:val="left" w:pos="7583"/>
        </w:tabs>
        <w:ind w:left="961" w:right="421" w:firstLine="708"/>
      </w:pPr>
      <w:r>
        <w:rPr>
          <w:color w:val="000009"/>
        </w:rPr>
        <w:t>х</w:t>
      </w:r>
      <w:r>
        <w:rPr>
          <w:color w:val="000009"/>
          <w:spacing w:val="40"/>
        </w:rPr>
        <w:t xml:space="preserve"> </w:t>
      </w:r>
      <w:r>
        <w:rPr>
          <w:color w:val="000009"/>
        </w:rPr>
        <w:t>–</w:t>
      </w:r>
      <w:r>
        <w:rPr>
          <w:color w:val="000009"/>
          <w:spacing w:val="40"/>
        </w:rPr>
        <w:t xml:space="preserve"> </w:t>
      </w:r>
      <w:r>
        <w:rPr>
          <w:color w:val="000009"/>
        </w:rPr>
        <w:t>расстояние</w:t>
      </w:r>
      <w:r>
        <w:rPr>
          <w:color w:val="000009"/>
          <w:spacing w:val="40"/>
        </w:rPr>
        <w:t xml:space="preserve"> </w:t>
      </w:r>
      <w:r>
        <w:rPr>
          <w:color w:val="000009"/>
        </w:rPr>
        <w:t>от</w:t>
      </w:r>
      <w:r>
        <w:rPr>
          <w:color w:val="000009"/>
        </w:rPr>
        <w:tab/>
        <w:t>точки</w:t>
      </w:r>
      <w:r>
        <w:rPr>
          <w:color w:val="000009"/>
          <w:spacing w:val="40"/>
        </w:rPr>
        <w:t xml:space="preserve"> </w:t>
      </w:r>
      <w:r>
        <w:rPr>
          <w:color w:val="000009"/>
        </w:rPr>
        <w:t>с</w:t>
      </w:r>
      <w:r>
        <w:rPr>
          <w:color w:val="000009"/>
          <w:spacing w:val="40"/>
        </w:rPr>
        <w:t xml:space="preserve"> </w:t>
      </w:r>
      <w:r>
        <w:rPr>
          <w:color w:val="000009"/>
        </w:rPr>
        <w:t>рабочей</w:t>
      </w:r>
      <w:r>
        <w:rPr>
          <w:color w:val="000009"/>
          <w:spacing w:val="40"/>
        </w:rPr>
        <w:t xml:space="preserve"> </w:t>
      </w:r>
      <w:r>
        <w:rPr>
          <w:color w:val="000009"/>
        </w:rPr>
        <w:t>отметкой</w:t>
      </w:r>
      <w:r>
        <w:rPr>
          <w:color w:val="000009"/>
        </w:rPr>
        <w:tab/>
        <w:t>«а»</w:t>
      </w:r>
      <w:r>
        <w:rPr>
          <w:color w:val="000009"/>
          <w:spacing w:val="31"/>
        </w:rPr>
        <w:t xml:space="preserve"> </w:t>
      </w:r>
      <w:r>
        <w:rPr>
          <w:color w:val="000009"/>
        </w:rPr>
        <w:t>до</w:t>
      </w:r>
      <w:r>
        <w:rPr>
          <w:color w:val="000009"/>
          <w:spacing w:val="32"/>
        </w:rPr>
        <w:t xml:space="preserve"> </w:t>
      </w:r>
      <w:r>
        <w:rPr>
          <w:color w:val="000009"/>
        </w:rPr>
        <w:t>точки</w:t>
      </w:r>
      <w:r>
        <w:rPr>
          <w:color w:val="000009"/>
          <w:spacing w:val="32"/>
        </w:rPr>
        <w:t xml:space="preserve"> </w:t>
      </w:r>
      <w:r>
        <w:rPr>
          <w:color w:val="000009"/>
        </w:rPr>
        <w:t xml:space="preserve">нулевых </w:t>
      </w:r>
      <w:r>
        <w:rPr>
          <w:color w:val="000009"/>
          <w:spacing w:val="-2"/>
        </w:rPr>
        <w:t>работ.</w:t>
      </w:r>
    </w:p>
    <w:p w:rsidR="00185890" w:rsidRDefault="00185890">
      <w:pPr>
        <w:sectPr w:rsidR="00185890">
          <w:pgSz w:w="11900" w:h="16840"/>
          <w:pgMar w:top="1060" w:right="420" w:bottom="1200" w:left="740" w:header="0" w:footer="1019" w:gutter="0"/>
          <w:cols w:space="720"/>
        </w:sectPr>
      </w:pPr>
    </w:p>
    <w:p w:rsidR="00185890" w:rsidRDefault="00185890">
      <w:pPr>
        <w:pStyle w:val="a3"/>
        <w:spacing w:before="251"/>
      </w:pPr>
    </w:p>
    <w:p w:rsidR="00185890" w:rsidRDefault="0087069C">
      <w:pPr>
        <w:pStyle w:val="a3"/>
        <w:spacing w:line="311" w:lineRule="exact"/>
        <w:ind w:left="1669"/>
      </w:pPr>
      <w:r>
        <w:rPr>
          <w:color w:val="000009"/>
        </w:rPr>
        <w:t>Для</w:t>
      </w:r>
      <w:r>
        <w:rPr>
          <w:color w:val="000009"/>
          <w:spacing w:val="-1"/>
        </w:rPr>
        <w:t xml:space="preserve"> </w:t>
      </w:r>
      <w:r>
        <w:rPr>
          <w:color w:val="000009"/>
          <w:spacing w:val="-2"/>
        </w:rPr>
        <w:t>контроля:</w:t>
      </w:r>
    </w:p>
    <w:p w:rsidR="00185890" w:rsidRDefault="0087069C">
      <w:pPr>
        <w:tabs>
          <w:tab w:val="left" w:pos="1559"/>
        </w:tabs>
        <w:spacing w:line="177" w:lineRule="auto"/>
        <w:ind w:left="962"/>
        <w:rPr>
          <w:rFonts w:ascii="Cambria Math" w:hAnsi="Cambria Math"/>
          <w:sz w:val="24"/>
        </w:rPr>
      </w:pPr>
      <w:r>
        <w:br w:type="column"/>
      </w:r>
      <w:r>
        <w:rPr>
          <w:rFonts w:ascii="Cambria Math" w:hAnsi="Cambria Math"/>
          <w:color w:val="000009"/>
          <w:position w:val="-17"/>
          <w:sz w:val="24"/>
        </w:rPr>
        <w:lastRenderedPageBreak/>
        <w:t>Х</w:t>
      </w:r>
      <w:r>
        <w:rPr>
          <w:color w:val="000009"/>
          <w:spacing w:val="4"/>
          <w:position w:val="-17"/>
          <w:sz w:val="24"/>
        </w:rPr>
        <w:t xml:space="preserve"> </w:t>
      </w:r>
      <w:r>
        <w:rPr>
          <w:rFonts w:ascii="Cambria Math" w:hAnsi="Cambria Math"/>
          <w:color w:val="000009"/>
          <w:spacing w:val="-10"/>
          <w:position w:val="-17"/>
          <w:sz w:val="24"/>
        </w:rPr>
        <w:t>=</w:t>
      </w:r>
      <w:r>
        <w:rPr>
          <w:color w:val="000009"/>
          <w:position w:val="-17"/>
          <w:sz w:val="24"/>
        </w:rPr>
        <w:tab/>
      </w:r>
      <w:r>
        <w:rPr>
          <w:rFonts w:ascii="Cambria Math" w:hAnsi="Cambria Math"/>
          <w:color w:val="000009"/>
          <w:sz w:val="24"/>
        </w:rPr>
        <w:t>0,76</w:t>
      </w:r>
      <w:r>
        <w:rPr>
          <w:color w:val="000009"/>
          <w:spacing w:val="-10"/>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pacing w:val="-5"/>
          <w:sz w:val="24"/>
        </w:rPr>
        <w:t>40</w:t>
      </w:r>
    </w:p>
    <w:p w:rsidR="00185890" w:rsidRDefault="0087069C">
      <w:pPr>
        <w:spacing w:line="222" w:lineRule="exact"/>
        <w:ind w:left="1410"/>
        <w:rPr>
          <w:rFonts w:ascii="Cambria Math"/>
          <w:sz w:val="24"/>
        </w:rPr>
      </w:pPr>
      <w:r>
        <w:rPr>
          <w:noProof/>
          <w:lang w:eastAsia="ru-RU"/>
        </w:rPr>
        <mc:AlternateContent>
          <mc:Choice Requires="wps">
            <w:drawing>
              <wp:anchor distT="0" distB="0" distL="0" distR="0" simplePos="0" relativeHeight="483363328" behindDoc="1" locked="0" layoutInCell="1" allowOverlap="1">
                <wp:simplePos x="0" y="0"/>
                <wp:positionH relativeFrom="page">
                  <wp:posOffset>3534155</wp:posOffset>
                </wp:positionH>
                <wp:positionV relativeFrom="paragraph">
                  <wp:posOffset>-53647</wp:posOffset>
                </wp:positionV>
                <wp:extent cx="749935" cy="1079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935" cy="10795"/>
                        </a:xfrm>
                        <a:custGeom>
                          <a:avLst/>
                          <a:gdLst/>
                          <a:ahLst/>
                          <a:cxnLst/>
                          <a:rect l="l" t="t" r="r" b="b"/>
                          <a:pathLst>
                            <a:path w="749935" h="10795">
                              <a:moveTo>
                                <a:pt x="749805" y="0"/>
                              </a:moveTo>
                              <a:lnTo>
                                <a:pt x="0" y="0"/>
                              </a:lnTo>
                              <a:lnTo>
                                <a:pt x="0" y="10666"/>
                              </a:lnTo>
                              <a:lnTo>
                                <a:pt x="749805" y="10666"/>
                              </a:lnTo>
                              <a:lnTo>
                                <a:pt x="749805"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667C012" id="Graphic 50" o:spid="_x0000_s1026" style="position:absolute;margin-left:278.3pt;margin-top:-4.2pt;width:59.05pt;height:.85pt;z-index:-19953152;visibility:visible;mso-wrap-style:square;mso-wrap-distance-left:0;mso-wrap-distance-top:0;mso-wrap-distance-right:0;mso-wrap-distance-bottom:0;mso-position-horizontal:absolute;mso-position-horizontal-relative:page;mso-position-vertical:absolute;mso-position-vertical-relative:text;v-text-anchor:top" coordsize="7499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" path="m749805,l,,,10666r749805,l749805,xe" fillcolor="#000009" stroked="f">
                <v:path arrowok="t"/>
                <w10:wrap anchorx="page"/>
              </v:shape>
            </w:pict>
          </mc:Fallback>
        </mc:AlternateContent>
      </w:r>
      <w:r>
        <w:rPr>
          <w:rFonts w:ascii="Cambria Math"/>
          <w:color w:val="000009"/>
          <w:sz w:val="24"/>
        </w:rPr>
        <w:t>0,76</w:t>
      </w:r>
      <w:r>
        <w:rPr>
          <w:color w:val="000009"/>
          <w:spacing w:val="-12"/>
          <w:sz w:val="24"/>
        </w:rPr>
        <w:t xml:space="preserve"> </w:t>
      </w:r>
      <w:r>
        <w:rPr>
          <w:rFonts w:ascii="Cambria Math"/>
          <w:color w:val="000009"/>
          <w:sz w:val="24"/>
        </w:rPr>
        <w:t>+</w:t>
      </w:r>
      <w:r>
        <w:rPr>
          <w:color w:val="000009"/>
          <w:spacing w:val="-10"/>
          <w:sz w:val="24"/>
        </w:rPr>
        <w:t xml:space="preserve"> </w:t>
      </w:r>
      <w:r>
        <w:rPr>
          <w:rFonts w:ascii="Cambria Math"/>
          <w:color w:val="000009"/>
          <w:spacing w:val="-4"/>
          <w:sz w:val="24"/>
        </w:rPr>
        <w:t>0,50</w:t>
      </w:r>
    </w:p>
    <w:p w:rsidR="00185890" w:rsidRDefault="0087069C">
      <w:pPr>
        <w:spacing w:before="155"/>
        <w:ind w:left="28"/>
        <w:rPr>
          <w:rFonts w:ascii="Cambria Math"/>
          <w:sz w:val="24"/>
        </w:rPr>
      </w:pPr>
      <w:r>
        <w:br w:type="column"/>
      </w:r>
      <w:r>
        <w:rPr>
          <w:rFonts w:ascii="Cambria Math"/>
          <w:color w:val="000009"/>
          <w:sz w:val="24"/>
        </w:rPr>
        <w:lastRenderedPageBreak/>
        <w:t>=</w:t>
      </w:r>
      <w:r>
        <w:rPr>
          <w:color w:val="000009"/>
          <w:spacing w:val="3"/>
          <w:sz w:val="24"/>
        </w:rPr>
        <w:t xml:space="preserve"> </w:t>
      </w:r>
      <w:r>
        <w:rPr>
          <w:rFonts w:ascii="Cambria Math"/>
          <w:color w:val="000009"/>
          <w:spacing w:val="-2"/>
          <w:sz w:val="24"/>
        </w:rPr>
        <w:t>24,13</w:t>
      </w:r>
    </w:p>
    <w:p w:rsidR="00185890" w:rsidRDefault="00185890">
      <w:pPr>
        <w:rPr>
          <w:rFonts w:ascii="Cambria Math"/>
          <w:sz w:val="24"/>
        </w:rPr>
        <w:sectPr w:rsidR="00185890">
          <w:type w:val="continuous"/>
          <w:pgSz w:w="11900" w:h="16840"/>
          <w:pgMar w:top="780" w:right="420" w:bottom="280" w:left="740" w:header="0" w:footer="1019" w:gutter="0"/>
          <w:cols w:num="3" w:space="720" w:equalWidth="0">
            <w:col w:w="3375" w:space="40"/>
            <w:col w:w="2593" w:space="39"/>
            <w:col w:w="4693"/>
          </w:cols>
        </w:sectPr>
      </w:pPr>
    </w:p>
    <w:p w:rsidR="00185890" w:rsidRDefault="0087069C">
      <w:pPr>
        <w:spacing w:before="26" w:line="168" w:lineRule="auto"/>
        <w:ind w:left="3368"/>
        <w:rPr>
          <w:rFonts w:ascii="Cambria Math" w:hAnsi="Cambria Math"/>
          <w:sz w:val="17"/>
        </w:rPr>
      </w:pPr>
      <w:r>
        <w:rPr>
          <w:noProof/>
          <w:lang w:eastAsia="ru-RU"/>
        </w:rPr>
        <w:lastRenderedPageBreak/>
        <mc:AlternateContent>
          <mc:Choice Requires="wps">
            <w:drawing>
              <wp:anchor distT="0" distB="0" distL="0" distR="0" simplePos="0" relativeHeight="483363840" behindDoc="1" locked="0" layoutInCell="1" allowOverlap="1">
                <wp:simplePos x="0" y="0"/>
                <wp:positionH relativeFrom="page">
                  <wp:posOffset>3232404</wp:posOffset>
                </wp:positionH>
                <wp:positionV relativeFrom="paragraph">
                  <wp:posOffset>144063</wp:posOffset>
                </wp:positionV>
                <wp:extent cx="497205" cy="1079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205" cy="10795"/>
                        </a:xfrm>
                        <a:custGeom>
                          <a:avLst/>
                          <a:gdLst/>
                          <a:ahLst/>
                          <a:cxnLst/>
                          <a:rect l="l" t="t" r="r" b="b"/>
                          <a:pathLst>
                            <a:path w="497205" h="10795">
                              <a:moveTo>
                                <a:pt x="496822" y="0"/>
                              </a:moveTo>
                              <a:lnTo>
                                <a:pt x="0" y="0"/>
                              </a:lnTo>
                              <a:lnTo>
                                <a:pt x="0" y="10666"/>
                              </a:lnTo>
                              <a:lnTo>
                                <a:pt x="496822" y="10666"/>
                              </a:lnTo>
                              <a:lnTo>
                                <a:pt x="49682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453FADEA" id="Graphic 51" o:spid="_x0000_s1026" style="position:absolute;margin-left:254.5pt;margin-top:11.35pt;width:39.15pt;height:.85pt;z-index:-19952640;visibility:visible;mso-wrap-style:square;mso-wrap-distance-left:0;mso-wrap-distance-top:0;mso-wrap-distance-right:0;mso-wrap-distance-bottom:0;mso-position-horizontal:absolute;mso-position-horizontal-relative:page;mso-position-vertical:absolute;mso-position-vertical-relative:text;v-text-anchor:top" coordsize="4972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" path="m496822,l,,,10666r496822,l496822,xe" fillcolor="#000009" stroked="f">
                <v:path arrowok="t"/>
                <w10:wrap anchorx="page"/>
              </v:shape>
            </w:pict>
          </mc:Fallback>
        </mc:AlternateContent>
      </w:r>
      <w:r>
        <w:rPr>
          <w:rFonts w:ascii="Cambria Math" w:hAnsi="Cambria Math"/>
          <w:color w:val="000009"/>
          <w:position w:val="-13"/>
          <w:sz w:val="24"/>
        </w:rPr>
        <w:t>40</w:t>
      </w:r>
      <w:r>
        <w:rPr>
          <w:color w:val="000009"/>
          <w:spacing w:val="-8"/>
          <w:position w:val="-13"/>
          <w:sz w:val="24"/>
        </w:rPr>
        <w:t xml:space="preserve"> </w:t>
      </w:r>
      <w:r>
        <w:rPr>
          <w:rFonts w:ascii="Cambria Math" w:hAnsi="Cambria Math"/>
          <w:color w:val="000009"/>
          <w:position w:val="-13"/>
          <w:sz w:val="24"/>
        </w:rPr>
        <w:t>−</w:t>
      </w:r>
      <w:r>
        <w:rPr>
          <w:color w:val="000009"/>
          <w:spacing w:val="-8"/>
          <w:position w:val="-13"/>
          <w:sz w:val="24"/>
        </w:rPr>
        <w:t xml:space="preserve"> </w:t>
      </w:r>
      <w:r>
        <w:rPr>
          <w:rFonts w:ascii="Cambria Math" w:hAnsi="Cambria Math"/>
          <w:color w:val="000009"/>
          <w:position w:val="-13"/>
          <w:sz w:val="24"/>
        </w:rPr>
        <w:t>х</w:t>
      </w:r>
      <w:r>
        <w:rPr>
          <w:color w:val="000009"/>
          <w:spacing w:val="4"/>
          <w:position w:val="-13"/>
          <w:sz w:val="24"/>
        </w:rPr>
        <w:t xml:space="preserve"> </w:t>
      </w:r>
      <w:r>
        <w:rPr>
          <w:rFonts w:ascii="Cambria Math" w:hAnsi="Cambria Math"/>
          <w:color w:val="000009"/>
          <w:position w:val="-13"/>
          <w:sz w:val="24"/>
        </w:rPr>
        <w:t>=</w:t>
      </w:r>
      <w:r>
        <w:rPr>
          <w:color w:val="000009"/>
          <w:spacing w:val="79"/>
          <w:w w:val="150"/>
          <w:position w:val="-13"/>
          <w:sz w:val="24"/>
        </w:rPr>
        <w:t xml:space="preserve"> </w:t>
      </w:r>
      <w:r>
        <w:rPr>
          <w:rFonts w:ascii="Cambria Math" w:hAnsi="Cambria Math"/>
          <w:color w:val="000009"/>
          <w:spacing w:val="-2"/>
          <w:sz w:val="17"/>
        </w:rPr>
        <w:t>0,50∙40</w:t>
      </w:r>
    </w:p>
    <w:p w:rsidR="00185890" w:rsidRDefault="0087069C">
      <w:pPr>
        <w:spacing w:line="153" w:lineRule="exact"/>
        <w:jc w:val="right"/>
        <w:rPr>
          <w:rFonts w:ascii="Cambria Math"/>
          <w:sz w:val="17"/>
        </w:rPr>
      </w:pPr>
      <w:r>
        <w:rPr>
          <w:rFonts w:ascii="Cambria Math"/>
          <w:color w:val="000009"/>
          <w:spacing w:val="-2"/>
          <w:sz w:val="17"/>
        </w:rPr>
        <w:t>0,76+0,50</w:t>
      </w:r>
    </w:p>
    <w:p w:rsidR="00185890" w:rsidRDefault="0087069C">
      <w:pPr>
        <w:spacing w:before="42"/>
        <w:ind w:left="24"/>
        <w:rPr>
          <w:sz w:val="28"/>
        </w:rPr>
      </w:pPr>
      <w:r>
        <w:br w:type="column"/>
      </w:r>
      <w:r>
        <w:rPr>
          <w:rFonts w:ascii="Cambria Math"/>
          <w:color w:val="000009"/>
          <w:sz w:val="24"/>
        </w:rPr>
        <w:lastRenderedPageBreak/>
        <w:t>=</w:t>
      </w:r>
      <w:r>
        <w:rPr>
          <w:color w:val="000009"/>
          <w:spacing w:val="5"/>
          <w:sz w:val="24"/>
        </w:rPr>
        <w:t xml:space="preserve"> </w:t>
      </w:r>
      <w:r>
        <w:rPr>
          <w:rFonts w:ascii="Cambria Math"/>
          <w:color w:val="000009"/>
          <w:sz w:val="24"/>
        </w:rPr>
        <w:t>15,87</w:t>
      </w:r>
      <w:r>
        <w:rPr>
          <w:color w:val="000009"/>
          <w:spacing w:val="79"/>
          <w:w w:val="150"/>
          <w:sz w:val="24"/>
        </w:rPr>
        <w:t xml:space="preserve"> </w:t>
      </w:r>
      <w:r>
        <w:rPr>
          <w:color w:val="000009"/>
          <w:sz w:val="28"/>
        </w:rPr>
        <w:t>24,13</w:t>
      </w:r>
      <w:r>
        <w:rPr>
          <w:color w:val="000009"/>
          <w:spacing w:val="-4"/>
          <w:sz w:val="28"/>
        </w:rPr>
        <w:t xml:space="preserve"> </w:t>
      </w:r>
      <w:r>
        <w:rPr>
          <w:color w:val="000009"/>
          <w:sz w:val="28"/>
        </w:rPr>
        <w:t>+</w:t>
      </w:r>
      <w:r>
        <w:rPr>
          <w:color w:val="000009"/>
          <w:spacing w:val="-3"/>
          <w:sz w:val="28"/>
        </w:rPr>
        <w:t xml:space="preserve"> </w:t>
      </w:r>
      <w:r>
        <w:rPr>
          <w:color w:val="000009"/>
          <w:sz w:val="28"/>
        </w:rPr>
        <w:t>15,87=</w:t>
      </w:r>
      <w:r>
        <w:rPr>
          <w:color w:val="000009"/>
          <w:spacing w:val="-5"/>
          <w:sz w:val="28"/>
        </w:rPr>
        <w:t xml:space="preserve"> </w:t>
      </w:r>
      <w:r>
        <w:rPr>
          <w:color w:val="000009"/>
          <w:spacing w:val="-4"/>
          <w:sz w:val="28"/>
        </w:rPr>
        <w:t>40,00</w:t>
      </w:r>
    </w:p>
    <w:p w:rsidR="00185890" w:rsidRDefault="00185890">
      <w:pPr>
        <w:rPr>
          <w:sz w:val="28"/>
        </w:rPr>
        <w:sectPr w:rsidR="00185890">
          <w:type w:val="continuous"/>
          <w:pgSz w:w="11900" w:h="16840"/>
          <w:pgMar w:top="780" w:right="420" w:bottom="280" w:left="740" w:header="0" w:footer="1019" w:gutter="0"/>
          <w:cols w:num="2" w:space="720" w:equalWidth="0">
            <w:col w:w="5136" w:space="40"/>
            <w:col w:w="5564"/>
          </w:cols>
        </w:sectPr>
      </w:pPr>
    </w:p>
    <w:p w:rsidR="00185890" w:rsidRDefault="0087069C">
      <w:pPr>
        <w:pStyle w:val="a3"/>
        <w:ind w:left="961" w:right="419" w:firstLine="708"/>
        <w:jc w:val="both"/>
      </w:pPr>
      <w:r>
        <w:rPr>
          <w:color w:val="000009"/>
        </w:rPr>
        <w:lastRenderedPageBreak/>
        <w:t>Пользуясь тем, что точка нулевых работ принадлежит</w:t>
      </w:r>
      <w:r>
        <w:rPr>
          <w:color w:val="000009"/>
          <w:spacing w:val="40"/>
        </w:rPr>
        <w:t xml:space="preserve"> </w:t>
      </w:r>
      <w:r>
        <w:rPr>
          <w:color w:val="000009"/>
        </w:rPr>
        <w:t>красной линий, уклон которой известен, вычисляют отметку точки нулевых работ (синяя отметка) и записывают её в графу’’ красные отметки’’ синим цветом.</w:t>
      </w:r>
    </w:p>
    <w:p w:rsidR="00185890" w:rsidRDefault="0087069C">
      <w:pPr>
        <w:spacing w:line="480" w:lineRule="auto"/>
        <w:ind w:left="1669" w:right="2009"/>
        <w:jc w:val="both"/>
        <w:rPr>
          <w:sz w:val="28"/>
        </w:rPr>
      </w:pPr>
      <w:r>
        <w:rPr>
          <w:color w:val="000009"/>
          <w:sz w:val="28"/>
        </w:rPr>
        <w:t>Н</w:t>
      </w:r>
      <w:r>
        <w:rPr>
          <w:color w:val="000009"/>
          <w:spacing w:val="-1"/>
          <w:sz w:val="28"/>
        </w:rPr>
        <w:t xml:space="preserve"> </w:t>
      </w:r>
      <w:r>
        <w:rPr>
          <w:color w:val="000009"/>
          <w:sz w:val="28"/>
        </w:rPr>
        <w:t xml:space="preserve">синяя = </w:t>
      </w:r>
      <w:r>
        <w:rPr>
          <w:rFonts w:ascii="Cambria Math" w:eastAsia="Cambria Math" w:hAnsi="Cambria Math"/>
          <w:color w:val="000009"/>
          <w:sz w:val="24"/>
        </w:rPr>
        <w:t>Н</w:t>
      </w:r>
      <w:r>
        <w:rPr>
          <w:rFonts w:ascii="Cambria Math" w:eastAsia="Cambria Math" w:hAnsi="Cambria Math"/>
          <w:color w:val="000009"/>
          <w:sz w:val="24"/>
          <w:vertAlign w:val="subscript"/>
        </w:rPr>
        <w:t>ПК0+60</w:t>
      </w:r>
      <w:r>
        <w:rPr>
          <w:color w:val="000009"/>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𝑖</w:t>
      </w:r>
      <w:r>
        <w:rPr>
          <w:color w:val="000009"/>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𝑑</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49,80</w:t>
      </w:r>
      <w:r>
        <w:rPr>
          <w:color w:val="000009"/>
          <w:spacing w:val="-5"/>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0,010</w:t>
      </w:r>
      <w:r>
        <w:rPr>
          <w:color w:val="000009"/>
          <w:spacing w:val="-5"/>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24,13</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50,04</w:t>
      </w:r>
      <w:r>
        <w:rPr>
          <w:color w:val="000009"/>
          <w:spacing w:val="40"/>
          <w:sz w:val="24"/>
        </w:rPr>
        <w:t xml:space="preserve">  </w:t>
      </w:r>
      <w:r>
        <w:rPr>
          <w:color w:val="000009"/>
          <w:sz w:val="28"/>
        </w:rPr>
        <w:t>и т.д. ПОСТРОЕНИЕ</w:t>
      </w:r>
      <w:r>
        <w:rPr>
          <w:color w:val="000009"/>
          <w:spacing w:val="40"/>
          <w:sz w:val="28"/>
        </w:rPr>
        <w:t xml:space="preserve"> </w:t>
      </w:r>
      <w:r>
        <w:rPr>
          <w:color w:val="000009"/>
          <w:sz w:val="28"/>
        </w:rPr>
        <w:t>ПОПЕРЕЧНОГО</w:t>
      </w:r>
      <w:r>
        <w:rPr>
          <w:color w:val="000009"/>
          <w:spacing w:val="40"/>
          <w:sz w:val="28"/>
        </w:rPr>
        <w:t xml:space="preserve"> </w:t>
      </w:r>
      <w:r>
        <w:rPr>
          <w:color w:val="000009"/>
          <w:sz w:val="28"/>
        </w:rPr>
        <w:t>ПРОФИЛЯ.</w:t>
      </w:r>
    </w:p>
    <w:p w:rsidR="00185890" w:rsidRDefault="0087069C">
      <w:pPr>
        <w:pStyle w:val="a3"/>
        <w:ind w:left="961" w:right="419" w:firstLine="708"/>
        <w:jc w:val="both"/>
      </w:pPr>
      <w:r>
        <w:rPr>
          <w:color w:val="000009"/>
        </w:rPr>
        <w:t>По перечный профиль строится аналогично</w:t>
      </w:r>
      <w:r>
        <w:rPr>
          <w:color w:val="000009"/>
          <w:spacing w:val="40"/>
        </w:rPr>
        <w:t xml:space="preserve"> </w:t>
      </w:r>
      <w:r>
        <w:rPr>
          <w:color w:val="000009"/>
        </w:rPr>
        <w:t>продольному в соответствии с приложенной сеткой профиля. Следует помнить, что красная отметка дана по оси</w:t>
      </w:r>
      <w:r>
        <w:rPr>
          <w:color w:val="000009"/>
          <w:spacing w:val="40"/>
        </w:rPr>
        <w:t xml:space="preserve"> </w:t>
      </w:r>
      <w:r>
        <w:rPr>
          <w:color w:val="000009"/>
        </w:rPr>
        <w:t>поперечника, и следует выбирать поперечные уклоны и конструктивные расстояния (проезжей части, земляного полотна и т.д.) из основных положений</w:t>
      </w:r>
      <w:r>
        <w:rPr>
          <w:color w:val="000009"/>
          <w:spacing w:val="40"/>
        </w:rPr>
        <w:t xml:space="preserve"> </w:t>
      </w:r>
      <w:r>
        <w:rPr>
          <w:color w:val="000009"/>
        </w:rPr>
        <w:t>СНиП II- Д.5 - 72.</w:t>
      </w:r>
    </w:p>
    <w:p w:rsidR="00185890" w:rsidRDefault="0087069C">
      <w:pPr>
        <w:spacing w:before="311"/>
        <w:ind w:left="1669"/>
        <w:jc w:val="both"/>
        <w:rPr>
          <w:sz w:val="28"/>
        </w:rPr>
      </w:pPr>
      <w:r>
        <w:rPr>
          <w:color w:val="000009"/>
          <w:sz w:val="28"/>
        </w:rPr>
        <w:t>НИВЕЛИРОВАНИЕ</w:t>
      </w:r>
      <w:r>
        <w:rPr>
          <w:color w:val="000009"/>
          <w:spacing w:val="62"/>
          <w:w w:val="150"/>
          <w:sz w:val="28"/>
        </w:rPr>
        <w:t xml:space="preserve">  </w:t>
      </w:r>
      <w:r>
        <w:rPr>
          <w:color w:val="000009"/>
          <w:spacing w:val="-2"/>
          <w:sz w:val="28"/>
        </w:rPr>
        <w:t>ПОВЕРХНОСТИ.</w:t>
      </w:r>
    </w:p>
    <w:p w:rsidR="00185890" w:rsidRDefault="00185890">
      <w:pPr>
        <w:pStyle w:val="a3"/>
        <w:spacing w:before="8"/>
      </w:pPr>
    </w:p>
    <w:p w:rsidR="00185890" w:rsidRDefault="0087069C">
      <w:pPr>
        <w:pStyle w:val="2"/>
        <w:numPr>
          <w:ilvl w:val="0"/>
          <w:numId w:val="15"/>
        </w:numPr>
        <w:tabs>
          <w:tab w:val="left" w:pos="1320"/>
        </w:tabs>
        <w:ind w:left="1320" w:hanging="359"/>
        <w:jc w:val="both"/>
      </w:pPr>
      <w:r>
        <w:rPr>
          <w:color w:val="000009"/>
        </w:rPr>
        <w:t>Построение</w:t>
      </w:r>
      <w:r>
        <w:rPr>
          <w:b w:val="0"/>
          <w:i w:val="0"/>
          <w:color w:val="000009"/>
          <w:spacing w:val="-6"/>
        </w:rPr>
        <w:t xml:space="preserve"> </w:t>
      </w:r>
      <w:r>
        <w:rPr>
          <w:color w:val="000009"/>
        </w:rPr>
        <w:t>сетки</w:t>
      </w:r>
      <w:r>
        <w:rPr>
          <w:b w:val="0"/>
          <w:i w:val="0"/>
          <w:color w:val="000009"/>
          <w:spacing w:val="-7"/>
        </w:rPr>
        <w:t xml:space="preserve"> </w:t>
      </w:r>
      <w:r>
        <w:rPr>
          <w:color w:val="000009"/>
          <w:spacing w:val="-2"/>
        </w:rPr>
        <w:t>квадратов.</w:t>
      </w:r>
    </w:p>
    <w:p w:rsidR="00185890" w:rsidRDefault="0087069C">
      <w:pPr>
        <w:pStyle w:val="a3"/>
        <w:ind w:left="961" w:right="418" w:firstLine="708"/>
        <w:jc w:val="both"/>
      </w:pPr>
      <w:r>
        <w:rPr>
          <w:color w:val="000009"/>
        </w:rPr>
        <w:t>Нивелирование поверхности включает в себя два основных вида работ: разбивка сетки квадратов и собственно нивелирование. Сетка квадратов строится на</w:t>
      </w:r>
      <w:r>
        <w:rPr>
          <w:color w:val="000009"/>
          <w:spacing w:val="40"/>
        </w:rPr>
        <w:t xml:space="preserve"> </w:t>
      </w:r>
      <w:r>
        <w:rPr>
          <w:color w:val="000009"/>
        </w:rPr>
        <w:t>местности с помощью теодолита и ленты. Углы восстанавливаются упрощенным способом.</w:t>
      </w:r>
    </w:p>
    <w:p w:rsidR="00185890" w:rsidRDefault="0087069C">
      <w:pPr>
        <w:pStyle w:val="a3"/>
        <w:ind w:left="961" w:right="420" w:firstLine="708"/>
        <w:jc w:val="both"/>
      </w:pPr>
      <w:r>
        <w:rPr>
          <w:color w:val="000009"/>
        </w:rPr>
        <w:t>Сетку квадратов</w:t>
      </w:r>
      <w:r>
        <w:rPr>
          <w:color w:val="000009"/>
          <w:spacing w:val="40"/>
        </w:rPr>
        <w:t xml:space="preserve"> </w:t>
      </w:r>
      <w:r>
        <w:rPr>
          <w:color w:val="000009"/>
        </w:rPr>
        <w:t>привязывают к одной из</w:t>
      </w:r>
      <w:r>
        <w:rPr>
          <w:color w:val="000009"/>
          <w:spacing w:val="40"/>
        </w:rPr>
        <w:t xml:space="preserve"> </w:t>
      </w:r>
      <w:r>
        <w:rPr>
          <w:color w:val="000009"/>
        </w:rPr>
        <w:t xml:space="preserve">линий теодолитного хода, для того, чтобы результаты нивелирования перенести на план теодолитного </w:t>
      </w:r>
      <w:r>
        <w:rPr>
          <w:color w:val="000009"/>
          <w:spacing w:val="-4"/>
        </w:rPr>
        <w:t>хода.</w:t>
      </w:r>
    </w:p>
    <w:p w:rsidR="00185890" w:rsidRDefault="0087069C">
      <w:pPr>
        <w:pStyle w:val="2"/>
        <w:spacing w:before="4"/>
        <w:ind w:left="1669"/>
        <w:jc w:val="left"/>
      </w:pPr>
      <w:r>
        <w:rPr>
          <w:color w:val="000009"/>
          <w:spacing w:val="-2"/>
        </w:rPr>
        <w:t>Пример:</w:t>
      </w:r>
    </w:p>
    <w:p w:rsidR="00185890" w:rsidRDefault="0087069C">
      <w:pPr>
        <w:pStyle w:val="a3"/>
        <w:ind w:left="961" w:right="419" w:firstLine="708"/>
        <w:jc w:val="both"/>
      </w:pPr>
      <w:r>
        <w:rPr>
          <w:color w:val="000009"/>
        </w:rPr>
        <w:t>Центрируют теодолит над точкой №2 теодолитного хода, горизонтируют</w:t>
      </w:r>
      <w:r>
        <w:rPr>
          <w:color w:val="000009"/>
          <w:spacing w:val="40"/>
        </w:rPr>
        <w:t xml:space="preserve"> </w:t>
      </w:r>
      <w:r>
        <w:rPr>
          <w:color w:val="000009"/>
        </w:rPr>
        <w:t>его, совмещают нули алидады и лимба горизонтального круга,</w:t>
      </w:r>
      <w:r>
        <w:rPr>
          <w:color w:val="000009"/>
          <w:spacing w:val="-1"/>
        </w:rPr>
        <w:t xml:space="preserve"> </w:t>
      </w:r>
      <w:r>
        <w:rPr>
          <w:color w:val="000009"/>
        </w:rPr>
        <w:t>алидада</w:t>
      </w:r>
      <w:r>
        <w:rPr>
          <w:color w:val="000009"/>
          <w:spacing w:val="2"/>
        </w:rPr>
        <w:t xml:space="preserve"> </w:t>
      </w:r>
      <w:r>
        <w:rPr>
          <w:color w:val="000009"/>
        </w:rPr>
        <w:t>закреплена,</w:t>
      </w:r>
      <w:r>
        <w:rPr>
          <w:color w:val="000009"/>
          <w:spacing w:val="1"/>
        </w:rPr>
        <w:t xml:space="preserve"> </w:t>
      </w:r>
      <w:r>
        <w:rPr>
          <w:color w:val="000009"/>
        </w:rPr>
        <w:t>а</w:t>
      </w:r>
      <w:r>
        <w:rPr>
          <w:color w:val="000009"/>
          <w:spacing w:val="2"/>
        </w:rPr>
        <w:t xml:space="preserve"> </w:t>
      </w:r>
      <w:r>
        <w:rPr>
          <w:color w:val="000009"/>
        </w:rPr>
        <w:t>лимб</w:t>
      </w:r>
      <w:r>
        <w:rPr>
          <w:color w:val="000009"/>
          <w:spacing w:val="1"/>
        </w:rPr>
        <w:t xml:space="preserve"> </w:t>
      </w:r>
      <w:r>
        <w:rPr>
          <w:color w:val="000009"/>
        </w:rPr>
        <w:t>откреплен</w:t>
      </w:r>
      <w:r>
        <w:rPr>
          <w:color w:val="000009"/>
          <w:spacing w:val="1"/>
        </w:rPr>
        <w:t xml:space="preserve"> </w:t>
      </w:r>
      <w:r>
        <w:rPr>
          <w:color w:val="000009"/>
        </w:rPr>
        <w:t>и</w:t>
      </w:r>
      <w:r>
        <w:rPr>
          <w:color w:val="000009"/>
          <w:spacing w:val="3"/>
        </w:rPr>
        <w:t xml:space="preserve"> </w:t>
      </w:r>
      <w:r>
        <w:rPr>
          <w:color w:val="000009"/>
        </w:rPr>
        <w:t>в</w:t>
      </w:r>
      <w:r>
        <w:rPr>
          <w:color w:val="000009"/>
          <w:spacing w:val="1"/>
        </w:rPr>
        <w:t xml:space="preserve"> </w:t>
      </w:r>
      <w:r>
        <w:rPr>
          <w:color w:val="000009"/>
        </w:rPr>
        <w:t>это</w:t>
      </w:r>
      <w:r>
        <w:rPr>
          <w:color w:val="000009"/>
          <w:spacing w:val="3"/>
        </w:rPr>
        <w:t xml:space="preserve"> </w:t>
      </w:r>
      <w:r>
        <w:rPr>
          <w:color w:val="000009"/>
        </w:rPr>
        <w:t>время наводят</w:t>
      </w:r>
      <w:r>
        <w:rPr>
          <w:color w:val="000009"/>
          <w:spacing w:val="2"/>
        </w:rPr>
        <w:t xml:space="preserve"> </w:t>
      </w:r>
      <w:r>
        <w:rPr>
          <w:color w:val="000009"/>
        </w:rPr>
        <w:t>лимбом</w:t>
      </w:r>
      <w:r>
        <w:rPr>
          <w:color w:val="000009"/>
          <w:spacing w:val="75"/>
        </w:rPr>
        <w:t xml:space="preserve"> </w:t>
      </w:r>
      <w:r>
        <w:rPr>
          <w:color w:val="000009"/>
          <w:spacing w:val="-10"/>
        </w:rPr>
        <w:t>с</w:t>
      </w:r>
    </w:p>
    <w:p w:rsidR="00185890" w:rsidRDefault="00185890">
      <w:pPr>
        <w:jc w:val="both"/>
        <w:sectPr w:rsidR="00185890">
          <w:type w:val="continuous"/>
          <w:pgSz w:w="11900" w:h="16840"/>
          <w:pgMar w:top="780" w:right="420" w:bottom="280" w:left="740" w:header="0" w:footer="1019" w:gutter="0"/>
          <w:cols w:space="720"/>
        </w:sectPr>
      </w:pPr>
    </w:p>
    <w:p w:rsidR="00185890" w:rsidRDefault="0087069C">
      <w:pPr>
        <w:pStyle w:val="a3"/>
        <w:spacing w:before="65"/>
        <w:ind w:left="961" w:right="417"/>
        <w:jc w:val="both"/>
      </w:pPr>
      <w:r>
        <w:rPr>
          <w:color w:val="000009"/>
        </w:rPr>
        <w:lastRenderedPageBreak/>
        <w:t>помощью его микрометренного винта трубу на</w:t>
      </w:r>
      <w:r>
        <w:rPr>
          <w:color w:val="000009"/>
          <w:spacing w:val="40"/>
        </w:rPr>
        <w:t xml:space="preserve"> </w:t>
      </w:r>
      <w:r>
        <w:rPr>
          <w:color w:val="000009"/>
        </w:rPr>
        <w:t>основание,</w:t>
      </w:r>
      <w:r>
        <w:rPr>
          <w:color w:val="000009"/>
          <w:spacing w:val="40"/>
        </w:rPr>
        <w:t xml:space="preserve"> </w:t>
      </w:r>
      <w:r>
        <w:rPr>
          <w:color w:val="000009"/>
        </w:rPr>
        <w:t>вехи стоящей в вершине угла №1 (Произведено ориентирование теодолита).</w:t>
      </w:r>
      <w:r>
        <w:rPr>
          <w:color w:val="000009"/>
          <w:spacing w:val="40"/>
        </w:rPr>
        <w:t xml:space="preserve"> </w:t>
      </w:r>
      <w:r>
        <w:rPr>
          <w:color w:val="000009"/>
        </w:rPr>
        <w:t xml:space="preserve">Открепляют алидаду и в начале вручную, а затем с помощью микрометренного винта устанавливают отсчет по горизонтальному кругу равный 270° (правый угол в данном случае), таким образом труба смотрит под углом 90° к ориентирному </w:t>
      </w:r>
      <w:r>
        <w:rPr>
          <w:color w:val="000009"/>
          <w:spacing w:val="-2"/>
        </w:rPr>
        <w:t>направлению.</w:t>
      </w:r>
    </w:p>
    <w:p w:rsidR="00185890" w:rsidRDefault="0087069C">
      <w:pPr>
        <w:pStyle w:val="a3"/>
        <w:spacing w:before="1"/>
        <w:ind w:left="961" w:right="418" w:firstLine="708"/>
        <w:jc w:val="both"/>
      </w:pPr>
      <w:r>
        <w:rPr>
          <w:color w:val="000009"/>
        </w:rPr>
        <w:t>В этом направлении</w:t>
      </w:r>
      <w:r>
        <w:rPr>
          <w:color w:val="000009"/>
          <w:spacing w:val="40"/>
        </w:rPr>
        <w:t xml:space="preserve"> </w:t>
      </w:r>
      <w:r>
        <w:rPr>
          <w:color w:val="000009"/>
        </w:rPr>
        <w:t>устанавливают веху, фиксируя это направление, (точка С). Затем в направлении (точки С) откладывают в начале 20, а затем 40м от угла 2. Каждая лента фиксируется колышком, таким образом на местности</w:t>
      </w:r>
      <w:r>
        <w:rPr>
          <w:color w:val="000009"/>
          <w:spacing w:val="80"/>
        </w:rPr>
        <w:t xml:space="preserve"> </w:t>
      </w:r>
      <w:r>
        <w:rPr>
          <w:color w:val="000009"/>
        </w:rPr>
        <w:t>уже</w:t>
      </w:r>
      <w:r>
        <w:rPr>
          <w:color w:val="000009"/>
          <w:spacing w:val="80"/>
        </w:rPr>
        <w:t xml:space="preserve"> </w:t>
      </w:r>
      <w:r>
        <w:rPr>
          <w:color w:val="000009"/>
        </w:rPr>
        <w:t>забиты</w:t>
      </w:r>
      <w:r>
        <w:rPr>
          <w:color w:val="000009"/>
          <w:spacing w:val="80"/>
        </w:rPr>
        <w:t xml:space="preserve"> </w:t>
      </w:r>
      <w:r>
        <w:rPr>
          <w:color w:val="000009"/>
        </w:rPr>
        <w:t>точки q и ƒ. При этой же постановке теодолита строго в</w:t>
      </w:r>
      <w:r>
        <w:rPr>
          <w:color w:val="000009"/>
          <w:spacing w:val="40"/>
        </w:rPr>
        <w:t xml:space="preserve"> </w:t>
      </w:r>
      <w:r>
        <w:rPr>
          <w:color w:val="000009"/>
        </w:rPr>
        <w:t>створе линии угла 2 – угла 1 откладывают лентой</w:t>
      </w:r>
      <w:r>
        <w:rPr>
          <w:color w:val="000009"/>
          <w:spacing w:val="40"/>
        </w:rPr>
        <w:t xml:space="preserve"> </w:t>
      </w:r>
      <w:r>
        <w:rPr>
          <w:color w:val="000009"/>
        </w:rPr>
        <w:t>расстояния 20м, 40м, 60м и фиксируются колышками точки</w:t>
      </w:r>
      <w:r>
        <w:rPr>
          <w:color w:val="000009"/>
          <w:spacing w:val="40"/>
        </w:rPr>
        <w:t xml:space="preserve"> </w:t>
      </w:r>
      <w:r>
        <w:rPr>
          <w:color w:val="000009"/>
        </w:rPr>
        <w:t>К, ℓ, Ν.</w:t>
      </w:r>
    </w:p>
    <w:p w:rsidR="00185890" w:rsidRDefault="0087069C">
      <w:pPr>
        <w:pStyle w:val="a3"/>
        <w:ind w:left="961" w:right="418" w:firstLine="708"/>
        <w:jc w:val="both"/>
      </w:pPr>
      <w:r>
        <w:rPr>
          <w:color w:val="000009"/>
        </w:rPr>
        <w:t>Теодолит переносят в точку Ν , центрируют, горизонтируют, ориентируют его совмещением нулей алидады и лимба. На углу</w:t>
      </w:r>
      <w:r>
        <w:rPr>
          <w:color w:val="000009"/>
          <w:spacing w:val="40"/>
        </w:rPr>
        <w:t xml:space="preserve"> </w:t>
      </w:r>
      <w:r>
        <w:rPr>
          <w:color w:val="000009"/>
        </w:rPr>
        <w:t>№2 как описано выше, теперь устанавливают отсчет равный 90° (правый угол)</w:t>
      </w:r>
      <w:r>
        <w:rPr>
          <w:color w:val="000009"/>
          <w:spacing w:val="40"/>
        </w:rPr>
        <w:t xml:space="preserve"> </w:t>
      </w:r>
      <w:r>
        <w:rPr>
          <w:color w:val="000009"/>
        </w:rPr>
        <w:t>и восстанавливают,</w:t>
      </w:r>
      <w:r>
        <w:rPr>
          <w:color w:val="000009"/>
          <w:spacing w:val="40"/>
        </w:rPr>
        <w:t xml:space="preserve"> </w:t>
      </w:r>
      <w:r>
        <w:rPr>
          <w:color w:val="000009"/>
        </w:rPr>
        <w:t>веху в точке Д. Вдоль,</w:t>
      </w:r>
      <w:r>
        <w:rPr>
          <w:color w:val="000009"/>
          <w:spacing w:val="40"/>
        </w:rPr>
        <w:t xml:space="preserve"> </w:t>
      </w:r>
      <w:r>
        <w:rPr>
          <w:color w:val="000009"/>
        </w:rPr>
        <w:t>закрепленного направления по теодолиту откладывают лентой расстояния от точки</w:t>
      </w:r>
      <w:r>
        <w:rPr>
          <w:color w:val="000009"/>
          <w:spacing w:val="80"/>
        </w:rPr>
        <w:t xml:space="preserve"> </w:t>
      </w:r>
      <w:r>
        <w:rPr>
          <w:color w:val="000009"/>
        </w:rPr>
        <w:t>N</w:t>
      </w:r>
      <w:r>
        <w:rPr>
          <w:color w:val="000009"/>
          <w:spacing w:val="80"/>
          <w:w w:val="150"/>
        </w:rPr>
        <w:t xml:space="preserve"> </w:t>
      </w:r>
      <w:r>
        <w:rPr>
          <w:color w:val="000009"/>
        </w:rPr>
        <w:t>20м</w:t>
      </w:r>
      <w:r>
        <w:rPr>
          <w:color w:val="000009"/>
          <w:spacing w:val="80"/>
        </w:rPr>
        <w:t xml:space="preserve"> </w:t>
      </w:r>
      <w:r>
        <w:rPr>
          <w:color w:val="000009"/>
        </w:rPr>
        <w:t>и</w:t>
      </w:r>
      <w:r>
        <w:rPr>
          <w:color w:val="000009"/>
          <w:spacing w:val="80"/>
        </w:rPr>
        <w:t xml:space="preserve"> </w:t>
      </w:r>
      <w:r>
        <w:rPr>
          <w:color w:val="000009"/>
        </w:rPr>
        <w:t>40м (точки S и t). Затем проверяют</w:t>
      </w:r>
      <w:r>
        <w:rPr>
          <w:color w:val="000009"/>
          <w:spacing w:val="40"/>
        </w:rPr>
        <w:t xml:space="preserve"> </w:t>
      </w:r>
      <w:r>
        <w:rPr>
          <w:color w:val="000009"/>
        </w:rPr>
        <w:t>углы теодолитом №2</w:t>
      </w:r>
      <w:r>
        <w:rPr>
          <w:color w:val="000009"/>
          <w:spacing w:val="40"/>
        </w:rPr>
        <w:t xml:space="preserve"> </w:t>
      </w:r>
      <w:r>
        <w:rPr>
          <w:color w:val="000009"/>
        </w:rPr>
        <w:t>ƒ t и ƒ t Ν, которые</w:t>
      </w:r>
      <w:r>
        <w:rPr>
          <w:color w:val="000009"/>
          <w:spacing w:val="40"/>
        </w:rPr>
        <w:t xml:space="preserve"> </w:t>
      </w:r>
      <w:r>
        <w:rPr>
          <w:color w:val="000009"/>
        </w:rPr>
        <w:t>не должны отличаться от прямых</w:t>
      </w:r>
      <w:r>
        <w:rPr>
          <w:color w:val="000009"/>
          <w:spacing w:val="80"/>
        </w:rPr>
        <w:t xml:space="preserve"> </w:t>
      </w:r>
      <w:r>
        <w:rPr>
          <w:color w:val="000009"/>
        </w:rPr>
        <w:t>более чем на 1, (в</w:t>
      </w:r>
      <w:r>
        <w:rPr>
          <w:color w:val="000009"/>
          <w:spacing w:val="80"/>
        </w:rPr>
        <w:t xml:space="preserve"> </w:t>
      </w:r>
      <w:r>
        <w:rPr>
          <w:color w:val="000009"/>
        </w:rPr>
        <w:t>пределах точности прибора). Лентой измеряется расстояние ƒ t и одновременно колышками, забитыми через 20м фиксируются точки</w:t>
      </w:r>
      <w:r>
        <w:rPr>
          <w:color w:val="000009"/>
          <w:spacing w:val="40"/>
        </w:rPr>
        <w:t xml:space="preserve"> </w:t>
      </w:r>
      <w:r>
        <w:rPr>
          <w:color w:val="000009"/>
        </w:rPr>
        <w:t>φ и Η.</w:t>
      </w:r>
    </w:p>
    <w:p w:rsidR="00185890" w:rsidRDefault="0087069C">
      <w:pPr>
        <w:pStyle w:val="a3"/>
        <w:spacing w:before="1"/>
        <w:ind w:left="961" w:right="419" w:firstLine="708"/>
        <w:jc w:val="both"/>
      </w:pPr>
      <w:r>
        <w:rPr>
          <w:color w:val="000009"/>
        </w:rPr>
        <w:t>Затем измеряется расстояние</w:t>
      </w:r>
      <w:r>
        <w:rPr>
          <w:color w:val="000009"/>
          <w:spacing w:val="40"/>
        </w:rPr>
        <w:t xml:space="preserve"> </w:t>
      </w:r>
      <w:r>
        <w:rPr>
          <w:color w:val="000009"/>
        </w:rPr>
        <w:t>φ Κ</w:t>
      </w:r>
      <w:r>
        <w:rPr>
          <w:color w:val="000009"/>
          <w:spacing w:val="40"/>
        </w:rPr>
        <w:t xml:space="preserve"> </w:t>
      </w:r>
      <w:r>
        <w:rPr>
          <w:color w:val="000009"/>
        </w:rPr>
        <w:t>и</w:t>
      </w:r>
      <w:r>
        <w:rPr>
          <w:color w:val="000009"/>
          <w:spacing w:val="40"/>
        </w:rPr>
        <w:t xml:space="preserve"> </w:t>
      </w:r>
      <w:r>
        <w:rPr>
          <w:color w:val="000009"/>
        </w:rPr>
        <w:t>ℓΗ или q Ѕ и методом</w:t>
      </w:r>
      <w:r>
        <w:rPr>
          <w:color w:val="000009"/>
          <w:spacing w:val="40"/>
        </w:rPr>
        <w:t xml:space="preserve"> </w:t>
      </w:r>
      <w:r>
        <w:rPr>
          <w:color w:val="000009"/>
        </w:rPr>
        <w:t>створных засечек разбиваются точки у и х. Одновременно эти измерения являются контрольными. Допускаются расхождения на 1-2 см.</w:t>
      </w:r>
      <w:r>
        <w:rPr>
          <w:color w:val="000009"/>
          <w:spacing w:val="40"/>
        </w:rPr>
        <w:t xml:space="preserve"> </w:t>
      </w:r>
      <w:r>
        <w:rPr>
          <w:color w:val="000009"/>
        </w:rPr>
        <w:t>Таким образом,</w:t>
      </w:r>
      <w:r>
        <w:rPr>
          <w:color w:val="000009"/>
          <w:spacing w:val="40"/>
        </w:rPr>
        <w:t xml:space="preserve"> </w:t>
      </w:r>
      <w:r>
        <w:rPr>
          <w:color w:val="000009"/>
        </w:rPr>
        <w:t>на местности построена сетки квадратов, которая может быть нанесена однозначно</w:t>
      </w:r>
      <w:r>
        <w:rPr>
          <w:color w:val="000009"/>
          <w:spacing w:val="40"/>
        </w:rPr>
        <w:t xml:space="preserve"> </w:t>
      </w:r>
      <w:r>
        <w:rPr>
          <w:color w:val="000009"/>
        </w:rPr>
        <w:t>на</w:t>
      </w:r>
      <w:r>
        <w:rPr>
          <w:color w:val="000009"/>
          <w:spacing w:val="40"/>
        </w:rPr>
        <w:t xml:space="preserve"> </w:t>
      </w:r>
      <w:r>
        <w:rPr>
          <w:color w:val="000009"/>
        </w:rPr>
        <w:t>план теодолитного хода.</w:t>
      </w:r>
    </w:p>
    <w:p w:rsidR="00185890" w:rsidRDefault="0087069C">
      <w:pPr>
        <w:pStyle w:val="2"/>
        <w:numPr>
          <w:ilvl w:val="0"/>
          <w:numId w:val="15"/>
        </w:numPr>
        <w:tabs>
          <w:tab w:val="left" w:pos="1320"/>
        </w:tabs>
        <w:spacing w:before="8"/>
        <w:ind w:left="1320" w:hanging="359"/>
        <w:jc w:val="both"/>
      </w:pPr>
      <w:r>
        <w:rPr>
          <w:color w:val="000009"/>
        </w:rPr>
        <w:t>Нивелирование</w:t>
      </w:r>
      <w:r>
        <w:rPr>
          <w:b w:val="0"/>
          <w:i w:val="0"/>
          <w:color w:val="000009"/>
          <w:spacing w:val="-7"/>
        </w:rPr>
        <w:t xml:space="preserve"> </w:t>
      </w:r>
      <w:r>
        <w:rPr>
          <w:color w:val="000009"/>
          <w:spacing w:val="-2"/>
        </w:rPr>
        <w:t>поверхности.</w:t>
      </w:r>
    </w:p>
    <w:p w:rsidR="00185890" w:rsidRDefault="0087069C">
      <w:pPr>
        <w:pStyle w:val="a3"/>
        <w:ind w:left="961" w:right="419" w:firstLine="708"/>
        <w:jc w:val="both"/>
      </w:pPr>
      <w:r>
        <w:rPr>
          <w:color w:val="000009"/>
        </w:rPr>
        <w:t>Устанавливают</w:t>
      </w:r>
      <w:r>
        <w:rPr>
          <w:color w:val="000009"/>
          <w:spacing w:val="40"/>
        </w:rPr>
        <w:t xml:space="preserve"> </w:t>
      </w:r>
      <w:r>
        <w:rPr>
          <w:color w:val="000009"/>
        </w:rPr>
        <w:t>нивелир в центре участке так, чтобы с этой</w:t>
      </w:r>
      <w:r>
        <w:rPr>
          <w:color w:val="000009"/>
          <w:spacing w:val="40"/>
        </w:rPr>
        <w:t xml:space="preserve"> </w:t>
      </w:r>
      <w:r>
        <w:rPr>
          <w:color w:val="000009"/>
        </w:rPr>
        <w:t>станции одновременно можно</w:t>
      </w:r>
      <w:r>
        <w:rPr>
          <w:color w:val="000009"/>
          <w:spacing w:val="40"/>
        </w:rPr>
        <w:t xml:space="preserve"> </w:t>
      </w:r>
      <w:r>
        <w:rPr>
          <w:color w:val="000009"/>
        </w:rPr>
        <w:t xml:space="preserve">было взять отсчет на репер и на возможно большее количество вершин квадратов. </w:t>
      </w:r>
      <w:r>
        <w:t>Поскольку</w:t>
      </w:r>
      <w:r>
        <w:rPr>
          <w:spacing w:val="40"/>
        </w:rPr>
        <w:t xml:space="preserve"> </w:t>
      </w:r>
      <w:r>
        <w:t>отметки точек теодолитного хода определены ранее, исходным репером будет служить угол №2</w:t>
      </w:r>
      <w:r>
        <w:rPr>
          <w:spacing w:val="40"/>
        </w:rPr>
        <w:t xml:space="preserve"> </w:t>
      </w:r>
      <w:r>
        <w:t xml:space="preserve">с отметкой </w:t>
      </w:r>
      <w:r>
        <w:rPr>
          <w:spacing w:val="-2"/>
        </w:rPr>
        <w:t>89,997м.</w:t>
      </w:r>
    </w:p>
    <w:p w:rsidR="00185890" w:rsidRDefault="0087069C">
      <w:pPr>
        <w:spacing w:line="320" w:lineRule="exact"/>
        <w:ind w:left="1669"/>
        <w:rPr>
          <w:sz w:val="28"/>
        </w:rPr>
      </w:pPr>
      <w:r>
        <w:rPr>
          <w:sz w:val="28"/>
        </w:rPr>
        <w:t>СХЕМА</w:t>
      </w:r>
      <w:r>
        <w:rPr>
          <w:spacing w:val="61"/>
          <w:sz w:val="28"/>
        </w:rPr>
        <w:t xml:space="preserve"> </w:t>
      </w:r>
      <w:r>
        <w:rPr>
          <w:sz w:val="28"/>
        </w:rPr>
        <w:t>НИВЕЛИРОВАНИЯ</w:t>
      </w:r>
      <w:r>
        <w:rPr>
          <w:spacing w:val="63"/>
          <w:sz w:val="28"/>
        </w:rPr>
        <w:t xml:space="preserve"> </w:t>
      </w:r>
      <w:r>
        <w:rPr>
          <w:sz w:val="28"/>
        </w:rPr>
        <w:t>УЧАСТКА</w:t>
      </w:r>
      <w:r>
        <w:rPr>
          <w:spacing w:val="64"/>
          <w:sz w:val="28"/>
        </w:rPr>
        <w:t xml:space="preserve"> </w:t>
      </w:r>
      <w:r>
        <w:rPr>
          <w:sz w:val="28"/>
        </w:rPr>
        <w:t>ПО</w:t>
      </w:r>
      <w:r>
        <w:rPr>
          <w:spacing w:val="63"/>
          <w:sz w:val="28"/>
        </w:rPr>
        <w:t xml:space="preserve"> </w:t>
      </w:r>
      <w:r>
        <w:rPr>
          <w:spacing w:val="-2"/>
          <w:sz w:val="28"/>
        </w:rPr>
        <w:t>КВАДРАТАМ</w:t>
      </w:r>
    </w:p>
    <w:p w:rsidR="00185890" w:rsidRDefault="0087069C">
      <w:pPr>
        <w:spacing w:before="6" w:line="232" w:lineRule="auto"/>
        <w:ind w:left="1669" w:right="5607"/>
        <w:rPr>
          <w:sz w:val="28"/>
        </w:rPr>
      </w:pPr>
      <w:r>
        <w:rPr>
          <w:spacing w:val="-2"/>
          <w:sz w:val="28"/>
        </w:rPr>
        <w:t>Н</w:t>
      </w:r>
      <w:r>
        <w:rPr>
          <w:spacing w:val="-2"/>
          <w:sz w:val="28"/>
          <w:vertAlign w:val="subscript"/>
        </w:rPr>
        <w:t>угла№2</w:t>
      </w:r>
      <w:r>
        <w:rPr>
          <w:spacing w:val="-2"/>
          <w:sz w:val="28"/>
        </w:rPr>
        <w:t xml:space="preserve">=89,997 </w:t>
      </w:r>
      <w:r>
        <w:rPr>
          <w:spacing w:val="-2"/>
          <w:position w:val="4"/>
          <w:sz w:val="28"/>
        </w:rPr>
        <w:t>ГИ=Н</w:t>
      </w:r>
      <w:r>
        <w:rPr>
          <w:spacing w:val="-2"/>
          <w:sz w:val="18"/>
        </w:rPr>
        <w:t>угла№2</w:t>
      </w:r>
      <w:r>
        <w:rPr>
          <w:spacing w:val="-2"/>
          <w:position w:val="4"/>
          <w:sz w:val="28"/>
        </w:rPr>
        <w:t>+а</w:t>
      </w:r>
      <w:r>
        <w:rPr>
          <w:spacing w:val="-2"/>
          <w:sz w:val="18"/>
        </w:rPr>
        <w:t xml:space="preserve">угла№2 </w:t>
      </w:r>
      <w:r>
        <w:rPr>
          <w:spacing w:val="-2"/>
          <w:sz w:val="28"/>
        </w:rPr>
        <w:t>ГИ=89,997+0,873=90,870</w:t>
      </w:r>
    </w:p>
    <w:p w:rsidR="00185890" w:rsidRDefault="0087069C">
      <w:pPr>
        <w:pStyle w:val="a3"/>
        <w:spacing w:before="2"/>
        <w:ind w:left="1669" w:right="4140"/>
      </w:pPr>
      <w:r>
        <w:t>Н</w:t>
      </w:r>
      <w:r>
        <w:rPr>
          <w:vertAlign w:val="subscript"/>
        </w:rPr>
        <w:t>черн.1</w:t>
      </w:r>
      <w:r>
        <w:rPr>
          <w:spacing w:val="-5"/>
        </w:rPr>
        <w:t xml:space="preserve"> </w:t>
      </w:r>
      <w:r>
        <w:t>=</w:t>
      </w:r>
      <w:r>
        <w:rPr>
          <w:spacing w:val="-6"/>
        </w:rPr>
        <w:t xml:space="preserve"> </w:t>
      </w:r>
      <w:r>
        <w:t>ГИ</w:t>
      </w:r>
      <w:r>
        <w:rPr>
          <w:spacing w:val="-6"/>
        </w:rPr>
        <w:t xml:space="preserve"> </w:t>
      </w:r>
      <w:r>
        <w:t>–</w:t>
      </w:r>
      <w:r>
        <w:rPr>
          <w:spacing w:val="-6"/>
        </w:rPr>
        <w:t xml:space="preserve"> </w:t>
      </w:r>
      <w:r>
        <w:t>b</w:t>
      </w:r>
      <w:r>
        <w:rPr>
          <w:vertAlign w:val="subscript"/>
        </w:rPr>
        <w:t>1</w:t>
      </w:r>
      <w:r>
        <w:rPr>
          <w:spacing w:val="-5"/>
        </w:rPr>
        <w:t xml:space="preserve"> </w:t>
      </w:r>
      <w:r>
        <w:t>=</w:t>
      </w:r>
      <w:r>
        <w:rPr>
          <w:spacing w:val="-7"/>
        </w:rPr>
        <w:t xml:space="preserve"> </w:t>
      </w:r>
      <w:r>
        <w:t>90,870-1,578=</w:t>
      </w:r>
      <w:r>
        <w:rPr>
          <w:spacing w:val="-6"/>
        </w:rPr>
        <w:t xml:space="preserve"> </w:t>
      </w:r>
      <w:r>
        <w:t>89,292 Н</w:t>
      </w:r>
      <w:r>
        <w:rPr>
          <w:vertAlign w:val="subscript"/>
        </w:rPr>
        <w:t>черн.2</w:t>
      </w:r>
      <w:r>
        <w:t xml:space="preserve"> = 90,870-1,632=89,238</w:t>
      </w:r>
    </w:p>
    <w:p w:rsidR="00185890" w:rsidRDefault="0087069C">
      <w:pPr>
        <w:pStyle w:val="a3"/>
        <w:spacing w:line="321" w:lineRule="exact"/>
        <w:ind w:left="1669"/>
      </w:pPr>
      <w:r>
        <w:t>Н</w:t>
      </w:r>
      <w:r>
        <w:rPr>
          <w:vertAlign w:val="subscript"/>
        </w:rPr>
        <w:t>черн.3</w:t>
      </w:r>
      <w:r>
        <w:rPr>
          <w:spacing w:val="-24"/>
        </w:rPr>
        <w:t xml:space="preserve"> </w:t>
      </w:r>
      <w:r>
        <w:t>=</w:t>
      </w:r>
      <w:r>
        <w:rPr>
          <w:spacing w:val="-15"/>
        </w:rPr>
        <w:t xml:space="preserve"> </w:t>
      </w:r>
      <w:r>
        <w:t>90,870-</w:t>
      </w:r>
      <w:r>
        <w:rPr>
          <w:spacing w:val="-2"/>
        </w:rPr>
        <w:t>1,870=89,000</w:t>
      </w:r>
    </w:p>
    <w:p w:rsidR="00185890" w:rsidRDefault="0087069C">
      <w:pPr>
        <w:pStyle w:val="a3"/>
        <w:spacing w:before="2" w:line="322" w:lineRule="exact"/>
        <w:ind w:left="1669"/>
      </w:pPr>
      <w:r>
        <w:t>Н</w:t>
      </w:r>
      <w:r>
        <w:rPr>
          <w:vertAlign w:val="subscript"/>
        </w:rPr>
        <w:t>черн.4</w:t>
      </w:r>
      <w:r>
        <w:rPr>
          <w:spacing w:val="-24"/>
        </w:rPr>
        <w:t xml:space="preserve"> </w:t>
      </w:r>
      <w:r>
        <w:t>=</w:t>
      </w:r>
      <w:r>
        <w:rPr>
          <w:spacing w:val="-15"/>
        </w:rPr>
        <w:t xml:space="preserve"> </w:t>
      </w:r>
      <w:r>
        <w:t>90,870-</w:t>
      </w:r>
      <w:r>
        <w:rPr>
          <w:spacing w:val="-2"/>
        </w:rPr>
        <w:t>1,927=88,943</w:t>
      </w:r>
    </w:p>
    <w:p w:rsidR="00185890" w:rsidRDefault="0087069C">
      <w:pPr>
        <w:pStyle w:val="a3"/>
        <w:spacing w:line="322" w:lineRule="exact"/>
        <w:ind w:left="1669"/>
      </w:pPr>
      <w:r>
        <w:t>Н</w:t>
      </w:r>
      <w:r>
        <w:rPr>
          <w:vertAlign w:val="subscript"/>
        </w:rPr>
        <w:t>черн.5</w:t>
      </w:r>
      <w:r>
        <w:rPr>
          <w:spacing w:val="-24"/>
        </w:rPr>
        <w:t xml:space="preserve"> </w:t>
      </w:r>
      <w:r>
        <w:t>=</w:t>
      </w:r>
      <w:r>
        <w:rPr>
          <w:spacing w:val="-15"/>
        </w:rPr>
        <w:t xml:space="preserve"> </w:t>
      </w:r>
      <w:r>
        <w:t>90,870-</w:t>
      </w:r>
      <w:r>
        <w:rPr>
          <w:spacing w:val="-2"/>
        </w:rPr>
        <w:t>1,439=89,431</w:t>
      </w:r>
    </w:p>
    <w:p w:rsidR="00185890" w:rsidRDefault="0087069C">
      <w:pPr>
        <w:pStyle w:val="a3"/>
        <w:spacing w:line="322" w:lineRule="exact"/>
        <w:ind w:left="1669"/>
      </w:pPr>
      <w:r>
        <w:t>Н</w:t>
      </w:r>
      <w:r>
        <w:rPr>
          <w:vertAlign w:val="subscript"/>
        </w:rPr>
        <w:t>черн.6</w:t>
      </w:r>
      <w:r>
        <w:rPr>
          <w:spacing w:val="-24"/>
        </w:rPr>
        <w:t xml:space="preserve"> </w:t>
      </w:r>
      <w:r>
        <w:t>=</w:t>
      </w:r>
      <w:r>
        <w:rPr>
          <w:spacing w:val="-15"/>
        </w:rPr>
        <w:t xml:space="preserve"> </w:t>
      </w:r>
      <w:r>
        <w:t>90,870-</w:t>
      </w:r>
      <w:r>
        <w:rPr>
          <w:spacing w:val="-2"/>
        </w:rPr>
        <w:t>1,514=89,356</w:t>
      </w:r>
    </w:p>
    <w:p w:rsidR="00185890" w:rsidRDefault="0087069C">
      <w:pPr>
        <w:pStyle w:val="a3"/>
        <w:spacing w:line="322" w:lineRule="exact"/>
        <w:ind w:left="1669"/>
      </w:pPr>
      <w:r>
        <w:t>Н</w:t>
      </w:r>
      <w:r>
        <w:rPr>
          <w:vertAlign w:val="subscript"/>
        </w:rPr>
        <w:t>черн.7</w:t>
      </w:r>
      <w:r>
        <w:rPr>
          <w:spacing w:val="-24"/>
        </w:rPr>
        <w:t xml:space="preserve"> </w:t>
      </w:r>
      <w:r>
        <w:t>=</w:t>
      </w:r>
      <w:r>
        <w:rPr>
          <w:spacing w:val="-15"/>
        </w:rPr>
        <w:t xml:space="preserve"> </w:t>
      </w:r>
      <w:r>
        <w:t>90,870-</w:t>
      </w:r>
      <w:r>
        <w:rPr>
          <w:spacing w:val="-2"/>
        </w:rPr>
        <w:t>1,763=89,107</w:t>
      </w:r>
    </w:p>
    <w:p w:rsidR="00185890" w:rsidRDefault="0087069C">
      <w:pPr>
        <w:pStyle w:val="a3"/>
        <w:ind w:left="1669"/>
      </w:pPr>
      <w:r>
        <w:t>Н</w:t>
      </w:r>
      <w:r>
        <w:rPr>
          <w:vertAlign w:val="subscript"/>
        </w:rPr>
        <w:t>черн.8</w:t>
      </w:r>
      <w:r>
        <w:rPr>
          <w:spacing w:val="-24"/>
        </w:rPr>
        <w:t xml:space="preserve"> </w:t>
      </w:r>
      <w:r>
        <w:t>=</w:t>
      </w:r>
      <w:r>
        <w:rPr>
          <w:spacing w:val="-15"/>
        </w:rPr>
        <w:t xml:space="preserve"> </w:t>
      </w:r>
      <w:r>
        <w:t>90,870-</w:t>
      </w:r>
      <w:r>
        <w:rPr>
          <w:spacing w:val="-2"/>
        </w:rPr>
        <w:t>1,824=89,046</w:t>
      </w:r>
    </w:p>
    <w:p w:rsidR="00185890" w:rsidRDefault="00185890">
      <w:pPr>
        <w:sectPr w:rsidR="00185890">
          <w:pgSz w:w="11900" w:h="16840"/>
          <w:pgMar w:top="1060" w:right="420" w:bottom="1240" w:left="740" w:header="0" w:footer="1019" w:gutter="0"/>
          <w:cols w:space="720"/>
        </w:sectPr>
      </w:pPr>
    </w:p>
    <w:p w:rsidR="00185890" w:rsidRDefault="0087069C">
      <w:pPr>
        <w:pStyle w:val="a3"/>
        <w:spacing w:before="65"/>
        <w:ind w:left="1669"/>
      </w:pPr>
      <w:r>
        <w:lastRenderedPageBreak/>
        <w:t>Н</w:t>
      </w:r>
      <w:r>
        <w:rPr>
          <w:vertAlign w:val="subscript"/>
        </w:rPr>
        <w:t>черн.9</w:t>
      </w:r>
      <w:r>
        <w:rPr>
          <w:spacing w:val="-24"/>
        </w:rPr>
        <w:t xml:space="preserve"> </w:t>
      </w:r>
      <w:r>
        <w:t>=</w:t>
      </w:r>
      <w:r>
        <w:rPr>
          <w:spacing w:val="-15"/>
        </w:rPr>
        <w:t xml:space="preserve"> </w:t>
      </w:r>
      <w:r>
        <w:t>90,870-</w:t>
      </w:r>
      <w:r>
        <w:rPr>
          <w:spacing w:val="-2"/>
        </w:rPr>
        <w:t>1,400=89,470</w:t>
      </w:r>
    </w:p>
    <w:p w:rsidR="00185890" w:rsidRDefault="0087069C">
      <w:pPr>
        <w:pStyle w:val="a3"/>
        <w:spacing w:before="3" w:line="322" w:lineRule="exact"/>
        <w:ind w:left="1669"/>
      </w:pPr>
      <w:r>
        <w:t>Н</w:t>
      </w:r>
      <w:r>
        <w:rPr>
          <w:vertAlign w:val="subscript"/>
        </w:rPr>
        <w:t>черн.10</w:t>
      </w:r>
      <w:r>
        <w:rPr>
          <w:spacing w:val="-7"/>
        </w:rPr>
        <w:t xml:space="preserve"> </w:t>
      </w:r>
      <w:r>
        <w:t>=</w:t>
      </w:r>
      <w:r>
        <w:rPr>
          <w:spacing w:val="-9"/>
        </w:rPr>
        <w:t xml:space="preserve"> </w:t>
      </w:r>
      <w:r>
        <w:t>90,870-</w:t>
      </w:r>
      <w:r>
        <w:rPr>
          <w:spacing w:val="-2"/>
        </w:rPr>
        <w:t>1,627=89,243</w:t>
      </w:r>
    </w:p>
    <w:p w:rsidR="00185890" w:rsidRDefault="0087069C">
      <w:pPr>
        <w:pStyle w:val="a3"/>
        <w:spacing w:line="322" w:lineRule="exact"/>
        <w:ind w:left="1669"/>
      </w:pPr>
      <w:r>
        <w:t>Н</w:t>
      </w:r>
      <w:r>
        <w:rPr>
          <w:vertAlign w:val="subscript"/>
        </w:rPr>
        <w:t>черн.11</w:t>
      </w:r>
      <w:r>
        <w:rPr>
          <w:spacing w:val="-26"/>
        </w:rPr>
        <w:t xml:space="preserve"> </w:t>
      </w:r>
      <w:r>
        <w:t>=</w:t>
      </w:r>
      <w:r>
        <w:rPr>
          <w:spacing w:val="-17"/>
        </w:rPr>
        <w:t xml:space="preserve"> </w:t>
      </w:r>
      <w:r>
        <w:t>90,870-</w:t>
      </w:r>
      <w:r>
        <w:rPr>
          <w:spacing w:val="-2"/>
        </w:rPr>
        <w:t>2,014=88,856</w:t>
      </w:r>
    </w:p>
    <w:p w:rsidR="00185890" w:rsidRDefault="0087069C">
      <w:pPr>
        <w:pStyle w:val="a3"/>
        <w:ind w:left="1669"/>
      </w:pPr>
      <w:r>
        <w:t>Н</w:t>
      </w:r>
      <w:r>
        <w:rPr>
          <w:vertAlign w:val="subscript"/>
        </w:rPr>
        <w:t>черн.12</w:t>
      </w:r>
      <w:r>
        <w:rPr>
          <w:spacing w:val="-26"/>
        </w:rPr>
        <w:t xml:space="preserve"> </w:t>
      </w:r>
      <w:r>
        <w:t>=</w:t>
      </w:r>
      <w:r>
        <w:rPr>
          <w:spacing w:val="-17"/>
        </w:rPr>
        <w:t xml:space="preserve"> </w:t>
      </w:r>
      <w:r>
        <w:t>90,870-</w:t>
      </w:r>
      <w:r>
        <w:rPr>
          <w:spacing w:val="-2"/>
        </w:rPr>
        <w:t>1,824=89,046</w:t>
      </w:r>
    </w:p>
    <w:p w:rsidR="00185890" w:rsidRDefault="0087069C">
      <w:pPr>
        <w:spacing w:before="6" w:line="318" w:lineRule="exact"/>
        <w:ind w:left="1669"/>
        <w:rPr>
          <w:b/>
          <w:i/>
          <w:sz w:val="28"/>
        </w:rPr>
      </w:pPr>
      <w:r>
        <w:rPr>
          <w:b/>
          <w:i/>
          <w:sz w:val="28"/>
        </w:rPr>
        <w:t>Описание</w:t>
      </w:r>
      <w:r>
        <w:rPr>
          <w:spacing w:val="-7"/>
          <w:sz w:val="28"/>
        </w:rPr>
        <w:t xml:space="preserve"> </w:t>
      </w:r>
      <w:r>
        <w:rPr>
          <w:b/>
          <w:i/>
          <w:spacing w:val="-2"/>
          <w:sz w:val="28"/>
        </w:rPr>
        <w:t>работы:</w:t>
      </w:r>
    </w:p>
    <w:p w:rsidR="00185890" w:rsidRDefault="0087069C">
      <w:pPr>
        <w:pStyle w:val="a3"/>
        <w:ind w:left="961" w:right="423" w:firstLine="708"/>
        <w:jc w:val="both"/>
      </w:pPr>
      <w:r>
        <w:t>Устанавливают рейку черной стороной на колышек угла №2 и берут отсчет (0873) и записывают его в схему около угла №2.</w:t>
      </w:r>
    </w:p>
    <w:p w:rsidR="00185890" w:rsidRDefault="0087069C">
      <w:pPr>
        <w:pStyle w:val="a3"/>
        <w:ind w:left="961" w:right="418" w:firstLine="708"/>
        <w:jc w:val="both"/>
      </w:pPr>
      <w:r>
        <w:t>Нумеруют остальные колышки (вершины квадратов). Далее берутся</w:t>
      </w:r>
      <w:r>
        <w:rPr>
          <w:spacing w:val="80"/>
        </w:rPr>
        <w:t xml:space="preserve"> </w:t>
      </w:r>
      <w:r>
        <w:t xml:space="preserve">все остальные промежуточные отсчеты и записываются в схему, при этом следует помнить, что все отсчеты берутся только по черной стороне рейки, при этом необходимо, следить, чтобы уровень был на середине в момент </w:t>
      </w:r>
      <w:r>
        <w:rPr>
          <w:spacing w:val="-2"/>
        </w:rPr>
        <w:t>отсчета.</w:t>
      </w:r>
    </w:p>
    <w:p w:rsidR="00185890" w:rsidRDefault="0087069C">
      <w:pPr>
        <w:pStyle w:val="a3"/>
        <w:spacing w:line="242" w:lineRule="auto"/>
        <w:ind w:left="961" w:right="422" w:firstLine="708"/>
        <w:jc w:val="both"/>
      </w:pPr>
      <w:r>
        <w:t>По</w:t>
      </w:r>
      <w:r>
        <w:rPr>
          <w:spacing w:val="40"/>
        </w:rPr>
        <w:t xml:space="preserve"> </w:t>
      </w:r>
      <w:r>
        <w:t xml:space="preserve">известной формуле вычисляется горизонт инструмента первой </w:t>
      </w:r>
      <w:r>
        <w:rPr>
          <w:spacing w:val="-2"/>
        </w:rPr>
        <w:t>станции:</w:t>
      </w:r>
    </w:p>
    <w:p w:rsidR="00185890" w:rsidRDefault="0087069C">
      <w:pPr>
        <w:spacing w:line="307" w:lineRule="exact"/>
        <w:ind w:left="531"/>
        <w:jc w:val="center"/>
        <w:rPr>
          <w:rFonts w:ascii="Cambria Math" w:hAnsi="Cambria Math"/>
          <w:sz w:val="17"/>
        </w:rPr>
      </w:pPr>
      <w:r>
        <w:rPr>
          <w:rFonts w:ascii="Cambria Math" w:hAnsi="Cambria Math"/>
          <w:color w:val="000009"/>
          <w:position w:val="5"/>
          <w:sz w:val="24"/>
        </w:rPr>
        <w:t>ГИ</w:t>
      </w:r>
      <w:r>
        <w:rPr>
          <w:rFonts w:ascii="Cambria Math" w:hAnsi="Cambria Math"/>
          <w:color w:val="000009"/>
          <w:sz w:val="17"/>
        </w:rPr>
        <w:t>1</w:t>
      </w:r>
      <w:r>
        <w:rPr>
          <w:color w:val="000009"/>
          <w:spacing w:val="28"/>
          <w:sz w:val="17"/>
        </w:rPr>
        <w:t xml:space="preserve"> </w:t>
      </w:r>
      <w:r>
        <w:rPr>
          <w:rFonts w:ascii="Cambria Math" w:hAnsi="Cambria Math"/>
          <w:color w:val="000009"/>
          <w:position w:val="5"/>
          <w:sz w:val="24"/>
        </w:rPr>
        <w:t>=</w:t>
      </w:r>
      <w:r>
        <w:rPr>
          <w:color w:val="000009"/>
          <w:spacing w:val="2"/>
          <w:position w:val="5"/>
          <w:sz w:val="24"/>
        </w:rPr>
        <w:t xml:space="preserve"> </w:t>
      </w:r>
      <w:r>
        <w:rPr>
          <w:rFonts w:ascii="Cambria Math" w:hAnsi="Cambria Math"/>
          <w:color w:val="000009"/>
          <w:position w:val="5"/>
          <w:sz w:val="24"/>
        </w:rPr>
        <w:t>Н</w:t>
      </w:r>
      <w:r>
        <w:rPr>
          <w:rFonts w:ascii="Cambria Math" w:hAnsi="Cambria Math"/>
          <w:color w:val="000009"/>
          <w:sz w:val="17"/>
        </w:rPr>
        <w:t>угл2</w:t>
      </w:r>
      <w:r>
        <w:rPr>
          <w:color w:val="000009"/>
          <w:spacing w:val="13"/>
          <w:sz w:val="17"/>
        </w:rPr>
        <w:t xml:space="preserve"> </w:t>
      </w:r>
      <w:r>
        <w:rPr>
          <w:rFonts w:ascii="Cambria Math" w:hAnsi="Cambria Math"/>
          <w:color w:val="000009"/>
          <w:position w:val="5"/>
          <w:sz w:val="24"/>
        </w:rPr>
        <w:t>+</w:t>
      </w:r>
      <w:r>
        <w:rPr>
          <w:color w:val="000009"/>
          <w:spacing w:val="-10"/>
          <w:position w:val="5"/>
          <w:sz w:val="24"/>
        </w:rPr>
        <w:t xml:space="preserve"> </w:t>
      </w:r>
      <w:r>
        <w:rPr>
          <w:rFonts w:ascii="Cambria Math" w:hAnsi="Cambria Math"/>
          <w:color w:val="000009"/>
          <w:spacing w:val="-4"/>
          <w:position w:val="5"/>
          <w:sz w:val="24"/>
        </w:rPr>
        <w:t>а</w:t>
      </w:r>
      <w:r>
        <w:rPr>
          <w:rFonts w:ascii="Cambria Math" w:hAnsi="Cambria Math"/>
          <w:color w:val="000009"/>
          <w:spacing w:val="-4"/>
          <w:sz w:val="17"/>
        </w:rPr>
        <w:t>угл2</w:t>
      </w:r>
    </w:p>
    <w:p w:rsidR="00185890" w:rsidRDefault="0087069C">
      <w:pPr>
        <w:pStyle w:val="a3"/>
        <w:tabs>
          <w:tab w:val="left" w:pos="2677"/>
          <w:tab w:val="left" w:pos="3387"/>
          <w:tab w:val="left" w:pos="5636"/>
          <w:tab w:val="left" w:pos="6925"/>
          <w:tab w:val="left" w:pos="8579"/>
          <w:tab w:val="left" w:pos="9275"/>
        </w:tabs>
        <w:ind w:left="961" w:right="418" w:firstLine="708"/>
      </w:pPr>
      <w:r>
        <w:rPr>
          <w:spacing w:val="-2"/>
        </w:rPr>
        <w:t>Затем</w:t>
      </w:r>
      <w:r>
        <w:tab/>
      </w:r>
      <w:r>
        <w:rPr>
          <w:spacing w:val="-4"/>
        </w:rPr>
        <w:t>как</w:t>
      </w:r>
      <w:r>
        <w:tab/>
      </w:r>
      <w:r>
        <w:rPr>
          <w:spacing w:val="-2"/>
        </w:rPr>
        <w:t>промежуточные</w:t>
      </w:r>
      <w:r>
        <w:tab/>
      </w:r>
      <w:r>
        <w:rPr>
          <w:spacing w:val="-2"/>
        </w:rPr>
        <w:t>отметки</w:t>
      </w:r>
      <w:r>
        <w:tab/>
      </w:r>
      <w:r>
        <w:rPr>
          <w:spacing w:val="-2"/>
        </w:rPr>
        <w:t>вычисляют</w:t>
      </w:r>
      <w:r>
        <w:tab/>
      </w:r>
      <w:r>
        <w:rPr>
          <w:spacing w:val="-4"/>
        </w:rPr>
        <w:t>все</w:t>
      </w:r>
      <w:r>
        <w:tab/>
      </w:r>
      <w:r>
        <w:rPr>
          <w:spacing w:val="-2"/>
        </w:rPr>
        <w:t xml:space="preserve">отметки, </w:t>
      </w:r>
      <w:r>
        <w:t>наблюдаемые с этой стоянки:</w:t>
      </w:r>
    </w:p>
    <w:p w:rsidR="00185890" w:rsidRDefault="0087069C">
      <w:pPr>
        <w:spacing w:before="5"/>
        <w:ind w:left="4784" w:right="4251" w:hanging="8"/>
        <w:jc w:val="center"/>
        <w:rPr>
          <w:rFonts w:ascii="Cambria Math" w:eastAsia="Cambria Math" w:hAnsi="Cambria Math"/>
          <w:sz w:val="24"/>
        </w:rPr>
      </w:pPr>
      <w:r>
        <w:rPr>
          <w:rFonts w:ascii="Cambria Math" w:eastAsia="Cambria Math" w:hAnsi="Cambria Math"/>
          <w:color w:val="000009"/>
          <w:w w:val="105"/>
          <w:sz w:val="24"/>
        </w:rPr>
        <w:t>ГИ</w:t>
      </w:r>
      <w:r>
        <w:rPr>
          <w:rFonts w:ascii="Cambria Math" w:eastAsia="Cambria Math" w:hAnsi="Cambria Math"/>
          <w:color w:val="000009"/>
          <w:w w:val="105"/>
          <w:sz w:val="24"/>
          <w:vertAlign w:val="subscript"/>
        </w:rPr>
        <w:t>1</w:t>
      </w:r>
      <w:r>
        <w:rPr>
          <w:color w:val="000009"/>
          <w:w w:val="105"/>
          <w:sz w:val="24"/>
        </w:rPr>
        <w:t xml:space="preserve"> </w:t>
      </w:r>
      <w:r>
        <w:rPr>
          <w:rFonts w:ascii="Cambria Math" w:eastAsia="Cambria Math" w:hAnsi="Cambria Math"/>
          <w:color w:val="000009"/>
          <w:w w:val="105"/>
          <w:sz w:val="24"/>
        </w:rPr>
        <w:t>−</w:t>
      </w:r>
      <w:r>
        <w:rPr>
          <w:color w:val="000009"/>
          <w:w w:val="105"/>
          <w:sz w:val="24"/>
        </w:rPr>
        <w:t xml:space="preserve"> </w:t>
      </w:r>
      <w:r>
        <w:rPr>
          <w:rFonts w:ascii="Cambria Math" w:eastAsia="Cambria Math" w:hAnsi="Cambria Math"/>
          <w:color w:val="000009"/>
          <w:w w:val="105"/>
          <w:sz w:val="24"/>
        </w:rPr>
        <w:t>В</w:t>
      </w:r>
      <w:r>
        <w:rPr>
          <w:rFonts w:ascii="Cambria Math" w:eastAsia="Cambria Math" w:hAnsi="Cambria Math"/>
          <w:color w:val="000009"/>
          <w:w w:val="105"/>
          <w:sz w:val="24"/>
          <w:vertAlign w:val="subscript"/>
        </w:rPr>
        <w:t>𝑖</w:t>
      </w:r>
      <w:r>
        <w:rPr>
          <w:color w:val="000009"/>
          <w:w w:val="105"/>
          <w:sz w:val="24"/>
        </w:rPr>
        <w:t xml:space="preserve"> </w:t>
      </w:r>
      <w:r>
        <w:rPr>
          <w:rFonts w:ascii="Cambria Math" w:eastAsia="Cambria Math" w:hAnsi="Cambria Math"/>
          <w:color w:val="000009"/>
          <w:w w:val="105"/>
          <w:sz w:val="24"/>
        </w:rPr>
        <w:t>=</w:t>
      </w:r>
      <w:r>
        <w:rPr>
          <w:color w:val="000009"/>
          <w:w w:val="105"/>
          <w:sz w:val="24"/>
        </w:rPr>
        <w:t xml:space="preserve"> </w:t>
      </w:r>
      <w:r>
        <w:rPr>
          <w:rFonts w:ascii="Cambria Math" w:eastAsia="Cambria Math" w:hAnsi="Cambria Math"/>
          <w:color w:val="000009"/>
          <w:w w:val="105"/>
          <w:sz w:val="24"/>
        </w:rPr>
        <w:t>Н</w:t>
      </w:r>
      <w:r>
        <w:rPr>
          <w:rFonts w:ascii="Cambria Math" w:eastAsia="Cambria Math" w:hAnsi="Cambria Math"/>
          <w:color w:val="000009"/>
          <w:w w:val="105"/>
          <w:sz w:val="24"/>
          <w:vertAlign w:val="subscript"/>
        </w:rPr>
        <w:t>𝑖</w:t>
      </w:r>
      <w:r>
        <w:rPr>
          <w:color w:val="000009"/>
          <w:w w:val="105"/>
          <w:sz w:val="24"/>
        </w:rPr>
        <w:t xml:space="preserve"> </w:t>
      </w:r>
      <w:r>
        <w:rPr>
          <w:rFonts w:ascii="Cambria Math" w:eastAsia="Cambria Math" w:hAnsi="Cambria Math"/>
          <w:color w:val="000009"/>
          <w:w w:val="105"/>
          <w:sz w:val="24"/>
        </w:rPr>
        <w:t>ГИ</w:t>
      </w:r>
      <w:r>
        <w:rPr>
          <w:rFonts w:ascii="Cambria Math" w:eastAsia="Cambria Math" w:hAnsi="Cambria Math"/>
          <w:color w:val="000009"/>
          <w:w w:val="105"/>
          <w:sz w:val="24"/>
          <w:vertAlign w:val="subscript"/>
        </w:rPr>
        <w:t>1</w:t>
      </w:r>
      <w:r>
        <w:rPr>
          <w:color w:val="000009"/>
          <w:spacing w:val="-16"/>
          <w:w w:val="105"/>
          <w:sz w:val="24"/>
        </w:rPr>
        <w:t xml:space="preserve"> </w:t>
      </w:r>
      <w:r>
        <w:rPr>
          <w:rFonts w:ascii="Cambria Math" w:eastAsia="Cambria Math" w:hAnsi="Cambria Math"/>
          <w:color w:val="000009"/>
          <w:w w:val="105"/>
          <w:sz w:val="24"/>
        </w:rPr>
        <w:t>−</w:t>
      </w:r>
      <w:r>
        <w:rPr>
          <w:color w:val="000009"/>
          <w:spacing w:val="-16"/>
          <w:w w:val="105"/>
          <w:sz w:val="24"/>
        </w:rPr>
        <w:t xml:space="preserve"> </w:t>
      </w:r>
      <w:r>
        <w:rPr>
          <w:rFonts w:ascii="Cambria Math" w:eastAsia="Cambria Math" w:hAnsi="Cambria Math"/>
          <w:color w:val="000009"/>
          <w:w w:val="105"/>
          <w:sz w:val="24"/>
        </w:rPr>
        <w:t>В</w:t>
      </w:r>
      <w:r>
        <w:rPr>
          <w:rFonts w:ascii="Cambria Math" w:eastAsia="Cambria Math" w:hAnsi="Cambria Math"/>
          <w:color w:val="000009"/>
          <w:w w:val="105"/>
          <w:sz w:val="24"/>
          <w:vertAlign w:val="subscript"/>
        </w:rPr>
        <w:t>12</w:t>
      </w:r>
      <w:r>
        <w:rPr>
          <w:color w:val="000009"/>
          <w:spacing w:val="-14"/>
          <w:w w:val="105"/>
          <w:sz w:val="24"/>
        </w:rPr>
        <w:t xml:space="preserve"> </w:t>
      </w:r>
      <w:r>
        <w:rPr>
          <w:rFonts w:ascii="Cambria Math" w:eastAsia="Cambria Math" w:hAnsi="Cambria Math"/>
          <w:color w:val="000009"/>
          <w:w w:val="105"/>
          <w:sz w:val="24"/>
        </w:rPr>
        <w:t>=</w:t>
      </w:r>
      <w:r>
        <w:rPr>
          <w:color w:val="000009"/>
          <w:spacing w:val="-15"/>
          <w:w w:val="105"/>
          <w:sz w:val="24"/>
        </w:rPr>
        <w:t xml:space="preserve"> </w:t>
      </w:r>
      <w:r>
        <w:rPr>
          <w:rFonts w:ascii="Cambria Math" w:eastAsia="Cambria Math" w:hAnsi="Cambria Math"/>
          <w:color w:val="000009"/>
          <w:w w:val="105"/>
          <w:sz w:val="24"/>
        </w:rPr>
        <w:t>Н</w:t>
      </w:r>
      <w:r>
        <w:rPr>
          <w:rFonts w:ascii="Cambria Math" w:eastAsia="Cambria Math" w:hAnsi="Cambria Math"/>
          <w:color w:val="000009"/>
          <w:w w:val="105"/>
          <w:sz w:val="24"/>
          <w:vertAlign w:val="subscript"/>
        </w:rPr>
        <w:t>12</w:t>
      </w:r>
    </w:p>
    <w:p w:rsidR="00185890" w:rsidRDefault="00185890">
      <w:pPr>
        <w:pStyle w:val="a3"/>
        <w:spacing w:before="32"/>
        <w:rPr>
          <w:rFonts w:ascii="Cambria Math"/>
          <w:sz w:val="24"/>
        </w:rPr>
      </w:pPr>
    </w:p>
    <w:p w:rsidR="00185890" w:rsidRDefault="0087069C">
      <w:pPr>
        <w:ind w:left="961" w:right="417" w:firstLine="708"/>
        <w:jc w:val="both"/>
        <w:rPr>
          <w:sz w:val="28"/>
        </w:rPr>
      </w:pPr>
      <w:r>
        <w:rPr>
          <w:sz w:val="28"/>
        </w:rPr>
        <w:t>ПРОЕКТИРОВАНИЕ ВЕРТИКАЛЬНОЙ ПЛАНИРОВКИ УЧАСТКА ПОД ГОРИЗОНТАЛЬНУЮ ПЛОСКОСТЬ</w:t>
      </w:r>
      <w:r>
        <w:rPr>
          <w:spacing w:val="80"/>
          <w:sz w:val="28"/>
        </w:rPr>
        <w:t xml:space="preserve"> </w:t>
      </w:r>
      <w:r>
        <w:rPr>
          <w:sz w:val="28"/>
        </w:rPr>
        <w:t>С НУЛЕВЫМ БАЛАНСОМ ЗЕМЛЯНЫХ РАБОТ.</w:t>
      </w:r>
    </w:p>
    <w:p w:rsidR="00185890" w:rsidRDefault="00185890">
      <w:pPr>
        <w:pStyle w:val="a3"/>
        <w:spacing w:before="1"/>
      </w:pPr>
    </w:p>
    <w:p w:rsidR="00185890" w:rsidRDefault="0087069C">
      <w:pPr>
        <w:pStyle w:val="a3"/>
        <w:ind w:left="961" w:right="419" w:firstLine="708"/>
        <w:jc w:val="both"/>
      </w:pPr>
      <w:r>
        <w:t>В принятом</w:t>
      </w:r>
      <w:r>
        <w:rPr>
          <w:spacing w:val="40"/>
        </w:rPr>
        <w:t xml:space="preserve"> </w:t>
      </w:r>
      <w:r>
        <w:t>масштабе вычерчивают сетку квадратов и внизу справа каждой вершины квадрата подписывают черные отметки</w:t>
      </w:r>
      <w:r>
        <w:rPr>
          <w:spacing w:val="40"/>
        </w:rPr>
        <w:t xml:space="preserve"> </w:t>
      </w:r>
      <w:r>
        <w:t>(существующие отметки) черной пастой</w:t>
      </w:r>
      <w:r>
        <w:rPr>
          <w:spacing w:val="40"/>
        </w:rPr>
        <w:t xml:space="preserve"> </w:t>
      </w:r>
      <w:r>
        <w:t>до сотых долей метра. Вычисляют требуемую (проектную) отметку (красную отметку) по формуле:</w:t>
      </w:r>
    </w:p>
    <w:p w:rsidR="00185890" w:rsidRDefault="0087069C">
      <w:pPr>
        <w:spacing w:before="315"/>
        <w:ind w:left="4679"/>
        <w:rPr>
          <w:sz w:val="28"/>
        </w:rPr>
      </w:pPr>
      <w:r>
        <w:rPr>
          <w:noProof/>
          <w:lang w:eastAsia="ru-RU"/>
        </w:rPr>
        <mc:AlternateContent>
          <mc:Choice Requires="wps">
            <w:drawing>
              <wp:anchor distT="0" distB="0" distL="0" distR="0" simplePos="0" relativeHeight="483364352" behindDoc="1" locked="0" layoutInCell="1" allowOverlap="1">
                <wp:simplePos x="0" y="0"/>
                <wp:positionH relativeFrom="page">
                  <wp:posOffset>4270247</wp:posOffset>
                </wp:positionH>
                <wp:positionV relativeFrom="paragraph">
                  <wp:posOffset>365809</wp:posOffset>
                </wp:positionV>
                <wp:extent cx="133350" cy="1270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 cy="127000"/>
                        </a:xfrm>
                        <a:prstGeom prst="rect">
                          <a:avLst/>
                        </a:prstGeom>
                      </wps:spPr>
                      <wps:txbx>
                        <w:txbxContent>
                          <w:p w:rsidR="00185890" w:rsidRDefault="0087069C">
                            <w:pPr>
                              <w:rPr>
                                <w:rFonts w:ascii="Cambria Math" w:eastAsia="Cambria Math"/>
                                <w:sz w:val="17"/>
                              </w:rPr>
                            </w:pPr>
                            <w:r>
                              <w:rPr>
                                <w:rFonts w:ascii="Cambria Math" w:eastAsia="Cambria Math"/>
                                <w:color w:val="000009"/>
                                <w:spacing w:val="-7"/>
                                <w:w w:val="110"/>
                                <w:sz w:val="17"/>
                              </w:rPr>
                              <w:t>4𝑛</w:t>
                            </w:r>
                          </w:p>
                        </w:txbxContent>
                      </wps:txbx>
                      <wps:bodyPr wrap="square" lIns="0" tIns="0" rIns="0" bIns="0" rtlCol="0">
                        <a:noAutofit/>
                      </wps:bodyPr>
                    </wps:wsp>
                  </a:graphicData>
                </a:graphic>
              </wp:anchor>
            </w:drawing>
          </mc:Choice>
          <mc:Fallback>
            <w:pict>
              <v:shape id="Textbox 52" o:spid="_x0000_s1038" type="#_x0000_t202" style="position:absolute;left:0;text-align:left;margin-left:336.25pt;margin-top:28.8pt;width:10.5pt;height:10pt;z-index:-1995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" filled="f" stroked="f">
                <v:path arrowok="t"/>
                <v:textbox inset="0,0,0,0">
                  <w:txbxContent>
                    <w:p w:rsidR="00185890" w:rsidRDefault="0087069C">
                      <w:pPr>
                        <w:rPr>
                          <w:rFonts w:ascii="Cambria Math" w:eastAsia="Cambria Math"/>
                          <w:sz w:val="17"/>
                        </w:rPr>
                      </w:pPr>
                      <w:r>
                        <w:rPr>
                          <w:rFonts w:ascii="Cambria Math" w:eastAsia="Cambria Math"/>
                          <w:color w:val="000009"/>
                          <w:spacing w:val="-7"/>
                          <w:w w:val="110"/>
                          <w:sz w:val="17"/>
                        </w:rPr>
                        <w:t>4𝑛</w:t>
                      </w:r>
                    </w:p>
                  </w:txbxContent>
                </v:textbox>
                <w10:wrap anchorx="page"/>
              </v:shape>
            </w:pict>
          </mc:Fallback>
        </mc:AlternateContent>
      </w:r>
      <w:r>
        <w:rPr>
          <w:rFonts w:ascii="Cambria Math" w:hAnsi="Cambria Math"/>
          <w:color w:val="000009"/>
          <w:position w:val="-13"/>
          <w:sz w:val="24"/>
        </w:rPr>
        <w:t>Н</w:t>
      </w:r>
      <w:r>
        <w:rPr>
          <w:rFonts w:ascii="Cambria Math" w:hAnsi="Cambria Math"/>
          <w:color w:val="000009"/>
          <w:position w:val="-18"/>
          <w:sz w:val="17"/>
        </w:rPr>
        <w:t>пр.</w:t>
      </w:r>
      <w:r>
        <w:rPr>
          <w:color w:val="000009"/>
          <w:spacing w:val="59"/>
          <w:position w:val="-18"/>
          <w:sz w:val="17"/>
        </w:rPr>
        <w:t xml:space="preserve"> </w:t>
      </w:r>
      <w:r>
        <w:rPr>
          <w:rFonts w:ascii="Cambria Math" w:hAnsi="Cambria Math"/>
          <w:color w:val="000009"/>
          <w:position w:val="-13"/>
          <w:sz w:val="24"/>
        </w:rPr>
        <w:t>=</w:t>
      </w:r>
      <w:r>
        <w:rPr>
          <w:color w:val="000009"/>
          <w:spacing w:val="33"/>
          <w:position w:val="-13"/>
          <w:sz w:val="24"/>
        </w:rPr>
        <w:t xml:space="preserve"> </w:t>
      </w:r>
      <w:r>
        <w:rPr>
          <w:rFonts w:ascii="Cambria Math" w:hAnsi="Cambria Math"/>
          <w:color w:val="000009"/>
          <w:sz w:val="17"/>
          <w:u w:val="single" w:color="000009"/>
        </w:rPr>
        <w:t>ZН</w:t>
      </w:r>
      <w:r>
        <w:rPr>
          <w:rFonts w:ascii="Cambria Math" w:hAnsi="Cambria Math"/>
          <w:color w:val="000009"/>
          <w:position w:val="-2"/>
          <w:sz w:val="14"/>
          <w:u w:val="single" w:color="000009"/>
        </w:rPr>
        <w:t>1</w:t>
      </w:r>
      <w:r>
        <w:rPr>
          <w:rFonts w:ascii="Cambria Math" w:hAnsi="Cambria Math"/>
          <w:color w:val="000009"/>
          <w:sz w:val="17"/>
          <w:u w:val="single" w:color="000009"/>
        </w:rPr>
        <w:t>+2ZН</w:t>
      </w:r>
      <w:r>
        <w:rPr>
          <w:rFonts w:ascii="Cambria Math" w:hAnsi="Cambria Math"/>
          <w:color w:val="000009"/>
          <w:position w:val="-2"/>
          <w:sz w:val="14"/>
          <w:u w:val="single" w:color="000009"/>
        </w:rPr>
        <w:t>2</w:t>
      </w:r>
      <w:r>
        <w:rPr>
          <w:rFonts w:ascii="Cambria Math" w:hAnsi="Cambria Math"/>
          <w:color w:val="000009"/>
          <w:sz w:val="17"/>
          <w:u w:val="single" w:color="000009"/>
        </w:rPr>
        <w:t>+4ZН</w:t>
      </w:r>
      <w:r>
        <w:rPr>
          <w:rFonts w:ascii="Cambria Math" w:hAnsi="Cambria Math"/>
          <w:color w:val="000009"/>
          <w:position w:val="-2"/>
          <w:sz w:val="14"/>
          <w:u w:val="single" w:color="000009"/>
        </w:rPr>
        <w:t>4</w:t>
      </w:r>
      <w:r>
        <w:rPr>
          <w:position w:val="-13"/>
          <w:sz w:val="28"/>
        </w:rPr>
        <w:t>,</w:t>
      </w:r>
      <w:r>
        <w:rPr>
          <w:spacing w:val="24"/>
          <w:position w:val="-13"/>
          <w:sz w:val="28"/>
        </w:rPr>
        <w:t xml:space="preserve"> </w:t>
      </w:r>
      <w:r>
        <w:rPr>
          <w:spacing w:val="-5"/>
          <w:position w:val="-13"/>
          <w:sz w:val="28"/>
        </w:rPr>
        <w:t>где</w:t>
      </w:r>
    </w:p>
    <w:p w:rsidR="00185890" w:rsidRDefault="00185890">
      <w:pPr>
        <w:pStyle w:val="a3"/>
        <w:spacing w:before="155"/>
        <w:rPr>
          <w:sz w:val="17"/>
        </w:rPr>
      </w:pPr>
    </w:p>
    <w:p w:rsidR="00185890" w:rsidRDefault="0087069C">
      <w:pPr>
        <w:pStyle w:val="a3"/>
        <w:ind w:left="961" w:firstLine="708"/>
      </w:pPr>
      <w:r>
        <w:t>Σ</w:t>
      </w:r>
      <w:r>
        <w:rPr>
          <w:rFonts w:ascii="Cambria Math" w:hAnsi="Cambria Math"/>
          <w:color w:val="000009"/>
          <w:sz w:val="24"/>
        </w:rPr>
        <w:t>Н</w:t>
      </w:r>
      <w:r>
        <w:rPr>
          <w:rFonts w:ascii="Cambria Math" w:hAnsi="Cambria Math"/>
          <w:color w:val="000009"/>
          <w:sz w:val="24"/>
          <w:vertAlign w:val="subscript"/>
        </w:rPr>
        <w:t>1</w:t>
      </w:r>
      <w:r>
        <w:rPr>
          <w:color w:val="000009"/>
          <w:spacing w:val="80"/>
          <w:sz w:val="24"/>
        </w:rPr>
        <w:t xml:space="preserve"> </w:t>
      </w:r>
      <w:r>
        <w:t>–</w:t>
      </w:r>
      <w:r>
        <w:rPr>
          <w:spacing w:val="80"/>
        </w:rPr>
        <w:t xml:space="preserve"> </w:t>
      </w:r>
      <w:r>
        <w:t>сумма</w:t>
      </w:r>
      <w:r>
        <w:rPr>
          <w:spacing w:val="80"/>
        </w:rPr>
        <w:t xml:space="preserve"> </w:t>
      </w:r>
      <w:r>
        <w:t>отметок</w:t>
      </w:r>
      <w:r>
        <w:rPr>
          <w:spacing w:val="80"/>
        </w:rPr>
        <w:t xml:space="preserve"> </w:t>
      </w:r>
      <w:r>
        <w:t>тех</w:t>
      </w:r>
      <w:r>
        <w:rPr>
          <w:spacing w:val="80"/>
        </w:rPr>
        <w:t xml:space="preserve"> </w:t>
      </w:r>
      <w:r>
        <w:t>вершин,</w:t>
      </w:r>
      <w:r>
        <w:rPr>
          <w:spacing w:val="80"/>
        </w:rPr>
        <w:t xml:space="preserve"> </w:t>
      </w:r>
      <w:r>
        <w:t>при</w:t>
      </w:r>
      <w:r>
        <w:rPr>
          <w:spacing w:val="80"/>
        </w:rPr>
        <w:t xml:space="preserve"> </w:t>
      </w:r>
      <w:r>
        <w:t>которых</w:t>
      </w:r>
      <w:r>
        <w:rPr>
          <w:spacing w:val="80"/>
        </w:rPr>
        <w:t xml:space="preserve"> </w:t>
      </w:r>
      <w:r>
        <w:t>один</w:t>
      </w:r>
      <w:r>
        <w:rPr>
          <w:spacing w:val="80"/>
        </w:rPr>
        <w:t xml:space="preserve"> </w:t>
      </w:r>
      <w:r>
        <w:t>прямой</w:t>
      </w:r>
      <w:r>
        <w:rPr>
          <w:spacing w:val="80"/>
        </w:rPr>
        <w:t xml:space="preserve"> </w:t>
      </w:r>
      <w:r>
        <w:t>угол (вершины 1,4,9,12);</w:t>
      </w:r>
    </w:p>
    <w:p w:rsidR="00185890" w:rsidRDefault="0087069C">
      <w:pPr>
        <w:pStyle w:val="a3"/>
        <w:spacing w:line="242" w:lineRule="auto"/>
        <w:ind w:left="961" w:right="418" w:firstLine="708"/>
      </w:pPr>
      <w:r>
        <w:t>2Σ</w:t>
      </w:r>
      <w:r>
        <w:rPr>
          <w:rFonts w:ascii="Cambria Math" w:hAnsi="Cambria Math"/>
          <w:color w:val="000009"/>
          <w:sz w:val="24"/>
        </w:rPr>
        <w:t>Н</w:t>
      </w:r>
      <w:r>
        <w:rPr>
          <w:rFonts w:ascii="Cambria Math" w:hAnsi="Cambria Math"/>
          <w:color w:val="000009"/>
          <w:sz w:val="24"/>
          <w:vertAlign w:val="subscript"/>
        </w:rPr>
        <w:t>2</w:t>
      </w:r>
      <w:r>
        <w:rPr>
          <w:color w:val="000009"/>
          <w:spacing w:val="31"/>
          <w:sz w:val="24"/>
        </w:rPr>
        <w:t xml:space="preserve"> </w:t>
      </w:r>
      <w:r>
        <w:t>– удвоенная сумма отметок тех вершин, при которых два прямых угла (вершины 2,3,5,8,10,11);</w:t>
      </w:r>
    </w:p>
    <w:p w:rsidR="00185890" w:rsidRDefault="0087069C">
      <w:pPr>
        <w:pStyle w:val="a3"/>
        <w:ind w:left="961" w:firstLine="708"/>
      </w:pPr>
      <w:r>
        <w:t>4Σ</w:t>
      </w:r>
      <w:r>
        <w:rPr>
          <w:rFonts w:ascii="Cambria Math" w:hAnsi="Cambria Math"/>
          <w:color w:val="000009"/>
          <w:sz w:val="24"/>
        </w:rPr>
        <w:t>Н</w:t>
      </w:r>
      <w:r>
        <w:rPr>
          <w:rFonts w:ascii="Cambria Math" w:hAnsi="Cambria Math"/>
          <w:color w:val="000009"/>
          <w:sz w:val="24"/>
          <w:vertAlign w:val="subscript"/>
        </w:rPr>
        <w:t>4</w:t>
      </w:r>
      <w:r>
        <w:rPr>
          <w:color w:val="000009"/>
          <w:spacing w:val="40"/>
          <w:sz w:val="24"/>
        </w:rPr>
        <w:t xml:space="preserve"> </w:t>
      </w:r>
      <w:r>
        <w:t>–</w:t>
      </w:r>
      <w:r>
        <w:rPr>
          <w:spacing w:val="36"/>
        </w:rPr>
        <w:t xml:space="preserve"> </w:t>
      </w:r>
      <w:r>
        <w:t>учетверенная сумма</w:t>
      </w:r>
      <w:r>
        <w:rPr>
          <w:spacing w:val="35"/>
        </w:rPr>
        <w:t xml:space="preserve"> </w:t>
      </w:r>
      <w:r>
        <w:t>отметок</w:t>
      </w:r>
      <w:r>
        <w:rPr>
          <w:spacing w:val="35"/>
        </w:rPr>
        <w:t xml:space="preserve"> </w:t>
      </w:r>
      <w:r>
        <w:t>тех вершин, при</w:t>
      </w:r>
      <w:r>
        <w:rPr>
          <w:spacing w:val="36"/>
        </w:rPr>
        <w:t xml:space="preserve"> </w:t>
      </w:r>
      <w:r>
        <w:t>которых четыре прямых угла (вершины 6,7);</w:t>
      </w:r>
    </w:p>
    <w:p w:rsidR="00185890" w:rsidRDefault="0087069C">
      <w:pPr>
        <w:pStyle w:val="a3"/>
        <w:spacing w:line="312" w:lineRule="exact"/>
        <w:ind w:left="1669"/>
      </w:pPr>
      <w:r>
        <w:t>n</w:t>
      </w:r>
      <w:r>
        <w:rPr>
          <w:spacing w:val="-3"/>
        </w:rPr>
        <w:t xml:space="preserve"> </w:t>
      </w:r>
      <w:r>
        <w:t>–</w:t>
      </w:r>
      <w:r>
        <w:rPr>
          <w:spacing w:val="-3"/>
        </w:rPr>
        <w:t xml:space="preserve"> </w:t>
      </w:r>
      <w:r>
        <w:t>количество</w:t>
      </w:r>
      <w:r>
        <w:rPr>
          <w:spacing w:val="-2"/>
        </w:rPr>
        <w:t xml:space="preserve"> квадратов.</w:t>
      </w:r>
    </w:p>
    <w:p w:rsidR="00185890" w:rsidRDefault="0087069C">
      <w:pPr>
        <w:spacing w:line="282" w:lineRule="exact"/>
        <w:ind w:left="208"/>
        <w:jc w:val="center"/>
        <w:rPr>
          <w:rFonts w:ascii="Cambria Math"/>
          <w:sz w:val="24"/>
        </w:rPr>
      </w:pPr>
      <w:r>
        <w:rPr>
          <w:rFonts w:ascii="Cambria Math"/>
          <w:color w:val="000009"/>
          <w:position w:val="1"/>
          <w:sz w:val="24"/>
        </w:rPr>
        <w:t>(</w:t>
      </w:r>
      <w:r>
        <w:rPr>
          <w:rFonts w:ascii="Cambria Math"/>
          <w:color w:val="000009"/>
          <w:sz w:val="24"/>
        </w:rPr>
        <w:t>89,292</w:t>
      </w:r>
      <w:r>
        <w:rPr>
          <w:color w:val="000009"/>
          <w:spacing w:val="-13"/>
          <w:sz w:val="24"/>
        </w:rPr>
        <w:t xml:space="preserve"> </w:t>
      </w:r>
      <w:r>
        <w:rPr>
          <w:rFonts w:ascii="Cambria Math"/>
          <w:color w:val="000009"/>
          <w:sz w:val="24"/>
        </w:rPr>
        <w:t>+</w:t>
      </w:r>
      <w:r>
        <w:rPr>
          <w:color w:val="000009"/>
          <w:spacing w:val="-13"/>
          <w:sz w:val="24"/>
        </w:rPr>
        <w:t xml:space="preserve"> </w:t>
      </w:r>
      <w:r>
        <w:rPr>
          <w:rFonts w:ascii="Cambria Math"/>
          <w:color w:val="000009"/>
          <w:sz w:val="24"/>
        </w:rPr>
        <w:t>88,943</w:t>
      </w:r>
      <w:r>
        <w:rPr>
          <w:color w:val="000009"/>
          <w:spacing w:val="-12"/>
          <w:sz w:val="24"/>
        </w:rPr>
        <w:t xml:space="preserve"> </w:t>
      </w:r>
      <w:r>
        <w:rPr>
          <w:rFonts w:ascii="Cambria Math"/>
          <w:color w:val="000009"/>
          <w:sz w:val="24"/>
        </w:rPr>
        <w:t>+</w:t>
      </w:r>
      <w:r>
        <w:rPr>
          <w:color w:val="000009"/>
          <w:spacing w:val="-14"/>
          <w:sz w:val="24"/>
        </w:rPr>
        <w:t xml:space="preserve"> </w:t>
      </w:r>
      <w:r>
        <w:rPr>
          <w:rFonts w:ascii="Cambria Math"/>
          <w:color w:val="000009"/>
          <w:sz w:val="24"/>
        </w:rPr>
        <w:t>89,470</w:t>
      </w:r>
      <w:r>
        <w:rPr>
          <w:color w:val="000009"/>
          <w:spacing w:val="-12"/>
          <w:sz w:val="24"/>
        </w:rPr>
        <w:t xml:space="preserve"> </w:t>
      </w:r>
      <w:r>
        <w:rPr>
          <w:rFonts w:ascii="Cambria Math"/>
          <w:color w:val="000009"/>
          <w:sz w:val="24"/>
        </w:rPr>
        <w:t>+</w:t>
      </w:r>
      <w:r>
        <w:rPr>
          <w:color w:val="000009"/>
          <w:spacing w:val="-13"/>
          <w:sz w:val="24"/>
        </w:rPr>
        <w:t xml:space="preserve"> </w:t>
      </w:r>
      <w:r>
        <w:rPr>
          <w:rFonts w:ascii="Cambria Math"/>
          <w:color w:val="000009"/>
          <w:sz w:val="24"/>
        </w:rPr>
        <w:t>89,046</w:t>
      </w:r>
      <w:r>
        <w:rPr>
          <w:rFonts w:ascii="Cambria Math"/>
          <w:color w:val="000009"/>
          <w:position w:val="1"/>
          <w:sz w:val="24"/>
        </w:rPr>
        <w:t>)</w:t>
      </w:r>
      <w:r>
        <w:rPr>
          <w:color w:val="000009"/>
          <w:spacing w:val="-12"/>
          <w:position w:val="1"/>
          <w:sz w:val="24"/>
        </w:rPr>
        <w:t xml:space="preserve"> </w:t>
      </w:r>
      <w:r>
        <w:rPr>
          <w:rFonts w:ascii="Cambria Math"/>
          <w:color w:val="000009"/>
          <w:spacing w:val="-10"/>
          <w:sz w:val="24"/>
        </w:rPr>
        <w:t>+</w:t>
      </w:r>
    </w:p>
    <w:p w:rsidR="00185890" w:rsidRDefault="0087069C">
      <w:pPr>
        <w:spacing w:before="1"/>
        <w:ind w:left="208"/>
        <w:jc w:val="center"/>
        <w:rPr>
          <w:rFonts w:ascii="Cambria Math"/>
          <w:sz w:val="24"/>
        </w:rPr>
      </w:pPr>
      <w:r>
        <w:rPr>
          <w:rFonts w:ascii="Cambria Math"/>
          <w:color w:val="000009"/>
          <w:sz w:val="24"/>
        </w:rPr>
        <w:t>2</w:t>
      </w:r>
      <w:r>
        <w:rPr>
          <w:rFonts w:ascii="Cambria Math"/>
          <w:color w:val="000009"/>
          <w:position w:val="1"/>
          <w:sz w:val="24"/>
        </w:rPr>
        <w:t>(</w:t>
      </w:r>
      <w:r>
        <w:rPr>
          <w:rFonts w:ascii="Cambria Math"/>
          <w:color w:val="000009"/>
          <w:sz w:val="24"/>
        </w:rPr>
        <w:t>89,238</w:t>
      </w:r>
      <w:r>
        <w:rPr>
          <w:color w:val="000009"/>
          <w:spacing w:val="-12"/>
          <w:sz w:val="24"/>
        </w:rPr>
        <w:t xml:space="preserve"> </w:t>
      </w:r>
      <w:r>
        <w:rPr>
          <w:rFonts w:ascii="Cambria Math"/>
          <w:color w:val="000009"/>
          <w:sz w:val="24"/>
        </w:rPr>
        <w:t>+</w:t>
      </w:r>
      <w:r>
        <w:rPr>
          <w:color w:val="000009"/>
          <w:spacing w:val="-13"/>
          <w:sz w:val="24"/>
        </w:rPr>
        <w:t xml:space="preserve"> </w:t>
      </w:r>
      <w:r>
        <w:rPr>
          <w:rFonts w:ascii="Cambria Math"/>
          <w:color w:val="000009"/>
          <w:sz w:val="24"/>
        </w:rPr>
        <w:t>89,000</w:t>
      </w:r>
      <w:r>
        <w:rPr>
          <w:color w:val="000009"/>
          <w:spacing w:val="-12"/>
          <w:sz w:val="24"/>
        </w:rPr>
        <w:t xml:space="preserve"> </w:t>
      </w:r>
      <w:r>
        <w:rPr>
          <w:rFonts w:ascii="Cambria Math"/>
          <w:color w:val="000009"/>
          <w:sz w:val="24"/>
        </w:rPr>
        <w:t>+</w:t>
      </w:r>
      <w:r>
        <w:rPr>
          <w:color w:val="000009"/>
          <w:spacing w:val="-13"/>
          <w:sz w:val="24"/>
        </w:rPr>
        <w:t xml:space="preserve"> </w:t>
      </w:r>
      <w:r>
        <w:rPr>
          <w:rFonts w:ascii="Cambria Math"/>
          <w:color w:val="000009"/>
          <w:sz w:val="24"/>
        </w:rPr>
        <w:t>89,431</w:t>
      </w:r>
      <w:r>
        <w:rPr>
          <w:color w:val="000009"/>
          <w:spacing w:val="-15"/>
          <w:sz w:val="24"/>
        </w:rPr>
        <w:t xml:space="preserve"> </w:t>
      </w:r>
      <w:r>
        <w:rPr>
          <w:rFonts w:ascii="Cambria Math"/>
          <w:color w:val="000009"/>
          <w:sz w:val="24"/>
        </w:rPr>
        <w:t>+</w:t>
      </w:r>
      <w:r>
        <w:rPr>
          <w:color w:val="000009"/>
          <w:spacing w:val="-12"/>
          <w:sz w:val="24"/>
        </w:rPr>
        <w:t xml:space="preserve"> </w:t>
      </w:r>
      <w:r>
        <w:rPr>
          <w:rFonts w:ascii="Cambria Math"/>
          <w:color w:val="000009"/>
          <w:sz w:val="24"/>
        </w:rPr>
        <w:t>89,046</w:t>
      </w:r>
      <w:r>
        <w:rPr>
          <w:color w:val="000009"/>
          <w:spacing w:val="-12"/>
          <w:sz w:val="24"/>
        </w:rPr>
        <w:t xml:space="preserve"> </w:t>
      </w:r>
      <w:r>
        <w:rPr>
          <w:rFonts w:ascii="Cambria Math"/>
          <w:color w:val="000009"/>
          <w:sz w:val="24"/>
        </w:rPr>
        <w:t>+</w:t>
      </w:r>
      <w:r>
        <w:rPr>
          <w:color w:val="000009"/>
          <w:spacing w:val="-13"/>
          <w:sz w:val="24"/>
        </w:rPr>
        <w:t xml:space="preserve"> </w:t>
      </w:r>
      <w:r>
        <w:rPr>
          <w:rFonts w:ascii="Cambria Math"/>
          <w:color w:val="000009"/>
          <w:sz w:val="24"/>
        </w:rPr>
        <w:t>89,243</w:t>
      </w:r>
      <w:r>
        <w:rPr>
          <w:color w:val="000009"/>
          <w:spacing w:val="-15"/>
          <w:sz w:val="24"/>
        </w:rPr>
        <w:t xml:space="preserve"> </w:t>
      </w:r>
      <w:r>
        <w:rPr>
          <w:rFonts w:ascii="Cambria Math"/>
          <w:color w:val="000009"/>
          <w:sz w:val="24"/>
        </w:rPr>
        <w:t>+</w:t>
      </w:r>
      <w:r>
        <w:rPr>
          <w:color w:val="000009"/>
          <w:spacing w:val="-13"/>
          <w:sz w:val="24"/>
        </w:rPr>
        <w:t xml:space="preserve"> </w:t>
      </w:r>
      <w:r>
        <w:rPr>
          <w:rFonts w:ascii="Cambria Math"/>
          <w:color w:val="000009"/>
          <w:sz w:val="24"/>
        </w:rPr>
        <w:t>88,856</w:t>
      </w:r>
      <w:r>
        <w:rPr>
          <w:rFonts w:ascii="Cambria Math"/>
          <w:color w:val="000009"/>
          <w:position w:val="1"/>
          <w:sz w:val="24"/>
        </w:rPr>
        <w:t>)</w:t>
      </w:r>
      <w:r>
        <w:rPr>
          <w:color w:val="000009"/>
          <w:spacing w:val="-12"/>
          <w:position w:val="1"/>
          <w:sz w:val="24"/>
        </w:rPr>
        <w:t xml:space="preserve"> </w:t>
      </w:r>
      <w:r>
        <w:rPr>
          <w:rFonts w:ascii="Cambria Math"/>
          <w:color w:val="000009"/>
          <w:spacing w:val="-10"/>
          <w:sz w:val="24"/>
        </w:rPr>
        <w:t>+</w:t>
      </w:r>
    </w:p>
    <w:p w:rsidR="00185890" w:rsidRDefault="0087069C">
      <w:pPr>
        <w:tabs>
          <w:tab w:val="left" w:pos="4362"/>
          <w:tab w:val="left" w:pos="8612"/>
        </w:tabs>
        <w:spacing w:before="32" w:line="168" w:lineRule="auto"/>
        <w:ind w:left="1590"/>
        <w:rPr>
          <w:rFonts w:ascii="Cambria Math" w:hAnsi="Cambria Math"/>
          <w:sz w:val="24"/>
        </w:rPr>
      </w:pPr>
      <w:r>
        <w:rPr>
          <w:rFonts w:ascii="Cambria Math" w:hAnsi="Cambria Math"/>
          <w:color w:val="000009"/>
          <w:position w:val="-14"/>
          <w:sz w:val="24"/>
        </w:rPr>
        <w:t>Нпр</w:t>
      </w:r>
      <w:r>
        <w:rPr>
          <w:color w:val="000009"/>
          <w:position w:val="-14"/>
          <w:sz w:val="24"/>
        </w:rPr>
        <w:t xml:space="preserve"> </w:t>
      </w:r>
      <w:r>
        <w:rPr>
          <w:rFonts w:ascii="Cambria Math" w:hAnsi="Cambria Math"/>
          <w:color w:val="000009"/>
          <w:position w:val="-14"/>
          <w:sz w:val="24"/>
        </w:rPr>
        <w:t>=</w:t>
      </w:r>
      <w:r>
        <w:rPr>
          <w:color w:val="000009"/>
          <w:position w:val="-14"/>
          <w:sz w:val="24"/>
        </w:rPr>
        <w:t xml:space="preserve"> </w:t>
      </w:r>
      <w:r>
        <w:rPr>
          <w:color w:val="000009"/>
          <w:sz w:val="24"/>
          <w:u w:val="single" w:color="000009"/>
        </w:rPr>
        <w:tab/>
      </w:r>
      <w:r>
        <w:rPr>
          <w:rFonts w:ascii="Cambria Math" w:hAnsi="Cambria Math"/>
          <w:color w:val="000009"/>
          <w:sz w:val="24"/>
          <w:u w:val="single" w:color="000009"/>
        </w:rPr>
        <w:t>+4</w:t>
      </w:r>
      <w:r>
        <w:rPr>
          <w:rFonts w:ascii="Cambria Math" w:hAnsi="Cambria Math"/>
          <w:color w:val="000009"/>
          <w:position w:val="1"/>
          <w:sz w:val="24"/>
          <w:u w:val="single" w:color="000009"/>
        </w:rPr>
        <w:t>(</w:t>
      </w:r>
      <w:r>
        <w:rPr>
          <w:rFonts w:ascii="Cambria Math" w:hAnsi="Cambria Math"/>
          <w:color w:val="000009"/>
          <w:sz w:val="24"/>
          <w:u w:val="single" w:color="000009"/>
        </w:rPr>
        <w:t>89,356</w:t>
      </w:r>
      <w:r>
        <w:rPr>
          <w:color w:val="000009"/>
          <w:spacing w:val="-15"/>
          <w:sz w:val="24"/>
          <w:u w:val="single" w:color="000009"/>
        </w:rPr>
        <w:t xml:space="preserve"> </w:t>
      </w:r>
      <w:r>
        <w:rPr>
          <w:rFonts w:ascii="Cambria Math" w:hAnsi="Cambria Math"/>
          <w:color w:val="000009"/>
          <w:sz w:val="24"/>
          <w:u w:val="single" w:color="000009"/>
        </w:rPr>
        <w:t>+</w:t>
      </w:r>
      <w:r>
        <w:rPr>
          <w:color w:val="000009"/>
          <w:spacing w:val="-15"/>
          <w:sz w:val="24"/>
          <w:u w:val="single" w:color="000009"/>
        </w:rPr>
        <w:t xml:space="preserve"> </w:t>
      </w:r>
      <w:r>
        <w:rPr>
          <w:rFonts w:ascii="Cambria Math" w:hAnsi="Cambria Math"/>
          <w:color w:val="000009"/>
          <w:spacing w:val="-2"/>
          <w:sz w:val="24"/>
          <w:u w:val="single" w:color="000009"/>
        </w:rPr>
        <w:t>89,107</w:t>
      </w:r>
      <w:r>
        <w:rPr>
          <w:rFonts w:ascii="Cambria Math" w:hAnsi="Cambria Math"/>
          <w:color w:val="000009"/>
          <w:spacing w:val="-2"/>
          <w:position w:val="1"/>
          <w:sz w:val="24"/>
          <w:u w:val="single" w:color="000009"/>
        </w:rPr>
        <w:t>)</w:t>
      </w:r>
      <w:r>
        <w:rPr>
          <w:color w:val="000009"/>
          <w:position w:val="1"/>
          <w:sz w:val="24"/>
          <w:u w:val="single" w:color="000009"/>
        </w:rPr>
        <w:tab/>
      </w:r>
      <w:r>
        <w:rPr>
          <w:color w:val="000009"/>
          <w:position w:val="1"/>
          <w:sz w:val="24"/>
        </w:rPr>
        <w:t xml:space="preserve"> </w:t>
      </w:r>
      <w:r>
        <w:rPr>
          <w:rFonts w:ascii="Cambria Math" w:hAnsi="Cambria Math"/>
          <w:color w:val="000009"/>
          <w:position w:val="-14"/>
          <w:sz w:val="24"/>
        </w:rPr>
        <w:t>=</w:t>
      </w:r>
      <w:r>
        <w:rPr>
          <w:color w:val="000009"/>
          <w:position w:val="-14"/>
          <w:sz w:val="24"/>
        </w:rPr>
        <w:t xml:space="preserve"> </w:t>
      </w:r>
      <w:r>
        <w:rPr>
          <w:rFonts w:ascii="Cambria Math" w:hAnsi="Cambria Math"/>
          <w:color w:val="000009"/>
          <w:position w:val="-14"/>
          <w:sz w:val="24"/>
        </w:rPr>
        <w:t>89,176.</w:t>
      </w:r>
    </w:p>
    <w:p w:rsidR="00185890" w:rsidRDefault="0087069C">
      <w:pPr>
        <w:spacing w:line="195" w:lineRule="exact"/>
        <w:ind w:left="210"/>
        <w:jc w:val="center"/>
        <w:rPr>
          <w:rFonts w:ascii="Cambria Math" w:hAnsi="Cambria Math"/>
          <w:sz w:val="24"/>
        </w:rPr>
      </w:pPr>
      <w:r>
        <w:rPr>
          <w:rFonts w:ascii="Cambria Math" w:hAnsi="Cambria Math"/>
          <w:color w:val="000009"/>
          <w:sz w:val="24"/>
        </w:rPr>
        <w:t>6</w:t>
      </w:r>
      <w:r>
        <w:rPr>
          <w:color w:val="000009"/>
          <w:spacing w:val="-10"/>
          <w:sz w:val="24"/>
        </w:rPr>
        <w:t xml:space="preserve"> </w:t>
      </w:r>
      <w:r>
        <w:rPr>
          <w:rFonts w:ascii="Cambria Math" w:hAnsi="Cambria Math"/>
          <w:color w:val="000009"/>
          <w:sz w:val="24"/>
        </w:rPr>
        <w:t>∗</w:t>
      </w:r>
      <w:r>
        <w:rPr>
          <w:color w:val="000009"/>
          <w:spacing w:val="-7"/>
          <w:sz w:val="24"/>
        </w:rPr>
        <w:t xml:space="preserve"> </w:t>
      </w:r>
      <w:r>
        <w:rPr>
          <w:rFonts w:ascii="Cambria Math" w:hAnsi="Cambria Math"/>
          <w:color w:val="000009"/>
          <w:spacing w:val="-10"/>
          <w:sz w:val="24"/>
        </w:rPr>
        <w:t>4</w:t>
      </w:r>
    </w:p>
    <w:p w:rsidR="00185890" w:rsidRDefault="0087069C">
      <w:pPr>
        <w:spacing w:line="256" w:lineRule="exact"/>
        <w:ind w:left="537"/>
        <w:jc w:val="center"/>
        <w:rPr>
          <w:rFonts w:ascii="Cambria Math" w:hAnsi="Cambria Math"/>
          <w:sz w:val="24"/>
        </w:rPr>
      </w:pPr>
      <w:r>
        <w:rPr>
          <w:rFonts w:ascii="Cambria Math" w:hAnsi="Cambria Math"/>
          <w:color w:val="000009"/>
          <w:sz w:val="24"/>
        </w:rPr>
        <w:t>Н</w:t>
      </w:r>
      <w:r>
        <w:rPr>
          <w:rFonts w:ascii="Cambria Math" w:hAnsi="Cambria Math"/>
          <w:color w:val="000009"/>
          <w:sz w:val="24"/>
          <w:vertAlign w:val="subscript"/>
        </w:rPr>
        <w:t>пр.</w:t>
      </w:r>
      <w:r>
        <w:rPr>
          <w:color w:val="000009"/>
          <w:spacing w:val="19"/>
          <w:sz w:val="24"/>
        </w:rPr>
        <w:t xml:space="preserve"> </w:t>
      </w:r>
      <w:r>
        <w:rPr>
          <w:rFonts w:ascii="Cambria Math" w:hAnsi="Cambria Math"/>
          <w:color w:val="000009"/>
          <w:sz w:val="24"/>
        </w:rPr>
        <w:t>=</w:t>
      </w:r>
      <w:r>
        <w:rPr>
          <w:color w:val="000009"/>
          <w:spacing w:val="12"/>
          <w:sz w:val="24"/>
        </w:rPr>
        <w:t xml:space="preserve"> </w:t>
      </w:r>
      <w:r>
        <w:rPr>
          <w:rFonts w:ascii="Cambria Math" w:hAnsi="Cambria Math"/>
          <w:color w:val="000009"/>
          <w:spacing w:val="-2"/>
          <w:sz w:val="24"/>
        </w:rPr>
        <w:t>89,176.</w:t>
      </w:r>
    </w:p>
    <w:p w:rsidR="00185890" w:rsidRDefault="00185890">
      <w:pPr>
        <w:spacing w:line="256" w:lineRule="exact"/>
        <w:jc w:val="center"/>
        <w:rPr>
          <w:rFonts w:ascii="Cambria Math" w:hAnsi="Cambria Math"/>
          <w:sz w:val="24"/>
        </w:rPr>
        <w:sectPr w:rsidR="00185890">
          <w:pgSz w:w="11900" w:h="16840"/>
          <w:pgMar w:top="1060" w:right="420" w:bottom="1240" w:left="740" w:header="0" w:footer="1019" w:gutter="0"/>
          <w:cols w:space="720"/>
        </w:sectPr>
      </w:pPr>
    </w:p>
    <w:p w:rsidR="00185890" w:rsidRDefault="0087069C">
      <w:pPr>
        <w:pStyle w:val="a3"/>
        <w:spacing w:before="65"/>
        <w:ind w:left="961" w:right="419" w:firstLine="708"/>
        <w:jc w:val="both"/>
      </w:pPr>
      <w:r>
        <w:lastRenderedPageBreak/>
        <w:t>Красную отметку красной пастой подписывают вверху справа каждой вершины одну и ту же, так как проектируется горизонтальная плоскость. Вычитая из красной отметки черную, получают рабочую отметку,</w:t>
      </w:r>
    </w:p>
    <w:p w:rsidR="00185890" w:rsidRDefault="0087069C">
      <w:pPr>
        <w:pStyle w:val="a3"/>
        <w:spacing w:before="2"/>
        <w:ind w:left="4117" w:right="3574" w:hanging="3"/>
        <w:jc w:val="center"/>
      </w:pPr>
      <w:r>
        <w:rPr>
          <w:rFonts w:ascii="Cambria Math" w:hAnsi="Cambria Math"/>
        </w:rPr>
        <w:t>ℎ</w:t>
      </w:r>
      <w:r>
        <w:t>рабоч.= Нкр – Н черн, h</w:t>
      </w:r>
      <w:r>
        <w:rPr>
          <w:vertAlign w:val="subscript"/>
        </w:rPr>
        <w:t>1</w:t>
      </w:r>
      <w:r>
        <w:rPr>
          <w:spacing w:val="-4"/>
        </w:rPr>
        <w:t xml:space="preserve"> </w:t>
      </w:r>
      <w:r>
        <w:t>=</w:t>
      </w:r>
      <w:r>
        <w:rPr>
          <w:spacing w:val="-5"/>
        </w:rPr>
        <w:t xml:space="preserve"> </w:t>
      </w:r>
      <w:r>
        <w:t>89,176-89,292=</w:t>
      </w:r>
      <w:r>
        <w:rPr>
          <w:spacing w:val="-4"/>
        </w:rPr>
        <w:t xml:space="preserve"> </w:t>
      </w:r>
      <w:r>
        <w:t>-</w:t>
      </w:r>
      <w:r>
        <w:rPr>
          <w:spacing w:val="-4"/>
        </w:rPr>
        <w:t>0,12,</w:t>
      </w:r>
    </w:p>
    <w:p w:rsidR="00185890" w:rsidRDefault="0087069C">
      <w:pPr>
        <w:pStyle w:val="a3"/>
        <w:spacing w:line="322" w:lineRule="exact"/>
        <w:ind w:left="541"/>
        <w:jc w:val="center"/>
      </w:pPr>
      <w:r>
        <w:t>h</w:t>
      </w:r>
      <w:r>
        <w:rPr>
          <w:vertAlign w:val="subscript"/>
        </w:rPr>
        <w:t>2</w:t>
      </w:r>
      <w:r>
        <w:rPr>
          <w:spacing w:val="-4"/>
        </w:rPr>
        <w:t xml:space="preserve"> </w:t>
      </w:r>
      <w:r>
        <w:t>=</w:t>
      </w:r>
      <w:r>
        <w:rPr>
          <w:spacing w:val="-5"/>
        </w:rPr>
        <w:t xml:space="preserve"> </w:t>
      </w:r>
      <w:r>
        <w:t>89,176-89,238=</w:t>
      </w:r>
      <w:r>
        <w:rPr>
          <w:spacing w:val="-4"/>
        </w:rPr>
        <w:t xml:space="preserve"> </w:t>
      </w:r>
      <w:r>
        <w:t>-</w:t>
      </w:r>
      <w:r>
        <w:rPr>
          <w:spacing w:val="-2"/>
        </w:rPr>
        <w:t>0,06,</w:t>
      </w:r>
    </w:p>
    <w:p w:rsidR="00185890" w:rsidRDefault="0087069C">
      <w:pPr>
        <w:pStyle w:val="a3"/>
        <w:spacing w:line="322" w:lineRule="exact"/>
        <w:ind w:left="536"/>
        <w:jc w:val="center"/>
      </w:pPr>
      <w:r>
        <w:t>h</w:t>
      </w:r>
      <w:r>
        <w:rPr>
          <w:vertAlign w:val="subscript"/>
        </w:rPr>
        <w:t>3</w:t>
      </w:r>
      <w:r>
        <w:rPr>
          <w:spacing w:val="-2"/>
        </w:rPr>
        <w:t xml:space="preserve"> </w:t>
      </w:r>
      <w:r>
        <w:t>=</w:t>
      </w:r>
      <w:r>
        <w:rPr>
          <w:spacing w:val="-5"/>
        </w:rPr>
        <w:t xml:space="preserve"> </w:t>
      </w:r>
      <w:r>
        <w:t>89,176-89,000=</w:t>
      </w:r>
      <w:r>
        <w:rPr>
          <w:spacing w:val="-3"/>
        </w:rPr>
        <w:t xml:space="preserve"> </w:t>
      </w:r>
      <w:r>
        <w:t>+0,18,</w:t>
      </w:r>
      <w:r>
        <w:rPr>
          <w:spacing w:val="-3"/>
        </w:rPr>
        <w:t xml:space="preserve"> </w:t>
      </w:r>
      <w:r>
        <w:t>и</w:t>
      </w:r>
      <w:r>
        <w:rPr>
          <w:spacing w:val="-2"/>
        </w:rPr>
        <w:t xml:space="preserve"> </w:t>
      </w:r>
      <w:r>
        <w:rPr>
          <w:spacing w:val="-4"/>
        </w:rPr>
        <w:t>т.д.</w:t>
      </w:r>
    </w:p>
    <w:p w:rsidR="00185890" w:rsidRDefault="0087069C">
      <w:pPr>
        <w:pStyle w:val="a3"/>
        <w:ind w:left="961" w:right="418" w:firstLine="708"/>
        <w:jc w:val="both"/>
      </w:pPr>
      <w:r>
        <w:t>и подписывают со своим знаком слева</w:t>
      </w:r>
      <w:r>
        <w:rPr>
          <w:spacing w:val="80"/>
        </w:rPr>
        <w:t xml:space="preserve"> </w:t>
      </w:r>
      <w:r>
        <w:t>вверху около каждой вершины. Плюсовые рабочие отметки обозначают насыпь, минусовые – выемку. Далее находят точки и линии нулевых работ.</w:t>
      </w:r>
    </w:p>
    <w:p w:rsidR="00185890" w:rsidRDefault="0087069C">
      <w:pPr>
        <w:pStyle w:val="a3"/>
        <w:spacing w:before="1"/>
        <w:ind w:left="961" w:right="418" w:firstLine="708"/>
        <w:jc w:val="both"/>
      </w:pPr>
      <w:r>
        <w:t>В квадратах, имеющих рабочие отметки с разными знаками (смешанные, неоднородные квадраты) по имеющимся формулами находят расстояния</w:t>
      </w:r>
      <w:r>
        <w:rPr>
          <w:spacing w:val="-3"/>
        </w:rPr>
        <w:t xml:space="preserve"> </w:t>
      </w:r>
      <w:r>
        <w:t>от</w:t>
      </w:r>
      <w:r>
        <w:rPr>
          <w:spacing w:val="-2"/>
        </w:rPr>
        <w:t xml:space="preserve"> </w:t>
      </w:r>
      <w:r>
        <w:t>вершин</w:t>
      </w:r>
      <w:r>
        <w:rPr>
          <w:spacing w:val="-3"/>
        </w:rPr>
        <w:t xml:space="preserve"> </w:t>
      </w:r>
      <w:r>
        <w:t>квадратов</w:t>
      </w:r>
      <w:r>
        <w:rPr>
          <w:spacing w:val="-4"/>
        </w:rPr>
        <w:t xml:space="preserve"> </w:t>
      </w:r>
      <w:r>
        <w:t>до точки</w:t>
      </w:r>
      <w:r>
        <w:rPr>
          <w:spacing w:val="-3"/>
        </w:rPr>
        <w:t xml:space="preserve"> </w:t>
      </w:r>
      <w:r>
        <w:t>нулевых</w:t>
      </w:r>
      <w:r>
        <w:rPr>
          <w:spacing w:val="-3"/>
        </w:rPr>
        <w:t xml:space="preserve"> </w:t>
      </w:r>
      <w:r>
        <w:t>работ</w:t>
      </w:r>
      <w:r>
        <w:rPr>
          <w:spacing w:val="-4"/>
        </w:rPr>
        <w:t xml:space="preserve"> </w:t>
      </w:r>
      <w:r>
        <w:t>по каждой лини,</w:t>
      </w:r>
      <w:r>
        <w:rPr>
          <w:spacing w:val="-2"/>
        </w:rPr>
        <w:t xml:space="preserve"> </w:t>
      </w:r>
      <w:r>
        <w:t>где насыпь переходит в выемку и наоборот.</w:t>
      </w:r>
    </w:p>
    <w:p w:rsidR="00185890" w:rsidRDefault="0087069C">
      <w:pPr>
        <w:spacing w:line="177" w:lineRule="auto"/>
        <w:ind w:left="480"/>
        <w:jc w:val="center"/>
        <w:rPr>
          <w:rFonts w:ascii="Cambria Math" w:eastAsia="Cambria Math" w:hAnsi="Cambria Math"/>
          <w:sz w:val="24"/>
        </w:rPr>
      </w:pPr>
      <w:r>
        <w:rPr>
          <w:noProof/>
          <w:lang w:eastAsia="ru-RU"/>
        </w:rPr>
        <mc:AlternateContent>
          <mc:Choice Requires="wps">
            <w:drawing>
              <wp:anchor distT="0" distB="0" distL="0" distR="0" simplePos="0" relativeHeight="483364864" behindDoc="1" locked="0" layoutInCell="1" allowOverlap="1">
                <wp:simplePos x="0" y="0"/>
                <wp:positionH relativeFrom="page">
                  <wp:posOffset>4026408</wp:posOffset>
                </wp:positionH>
                <wp:positionV relativeFrom="paragraph">
                  <wp:posOffset>197253</wp:posOffset>
                </wp:positionV>
                <wp:extent cx="335280" cy="1079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 cy="10795"/>
                        </a:xfrm>
                        <a:custGeom>
                          <a:avLst/>
                          <a:gdLst/>
                          <a:ahLst/>
                          <a:cxnLst/>
                          <a:rect l="l" t="t" r="r" b="b"/>
                          <a:pathLst>
                            <a:path w="335280" h="10795">
                              <a:moveTo>
                                <a:pt x="335280" y="0"/>
                              </a:moveTo>
                              <a:lnTo>
                                <a:pt x="0" y="0"/>
                              </a:lnTo>
                              <a:lnTo>
                                <a:pt x="0" y="10666"/>
                              </a:lnTo>
                              <a:lnTo>
                                <a:pt x="335280" y="10666"/>
                              </a:lnTo>
                              <a:lnTo>
                                <a:pt x="33528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6ACF861" id="Graphic 53" o:spid="_x0000_s1026" style="position:absolute;margin-left:317.05pt;margin-top:15.55pt;width:26.4pt;height:.85pt;z-index:-19951616;visibility:visible;mso-wrap-style:square;mso-wrap-distance-left:0;mso-wrap-distance-top:0;mso-wrap-distance-right:0;mso-wrap-distance-bottom:0;mso-position-horizontal:absolute;mso-position-horizontal-relative:page;mso-position-vertical:absolute;mso-position-vertical-relative:text;v-text-anchor:top" coordsize="3352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" path="m335280,l,,,10666r335280,l335280,xe" fillcolor="#000009" stroked="f">
                <v:path arrowok="t"/>
                <w10:wrap anchorx="page"/>
              </v:shape>
            </w:pict>
          </mc:Fallback>
        </mc:AlternateContent>
      </w:r>
      <w:r>
        <w:rPr>
          <w:rFonts w:ascii="Cambria Math" w:eastAsia="Cambria Math" w:hAnsi="Cambria Math"/>
          <w:color w:val="000009"/>
          <w:position w:val="-17"/>
          <w:sz w:val="24"/>
        </w:rPr>
        <w:t>Х</w:t>
      </w:r>
      <w:r>
        <w:rPr>
          <w:color w:val="000009"/>
          <w:spacing w:val="4"/>
          <w:position w:val="-17"/>
          <w:sz w:val="24"/>
        </w:rPr>
        <w:t xml:space="preserve"> </w:t>
      </w:r>
      <w:r>
        <w:rPr>
          <w:rFonts w:ascii="Cambria Math" w:eastAsia="Cambria Math" w:hAnsi="Cambria Math"/>
          <w:color w:val="000009"/>
          <w:position w:val="-17"/>
          <w:sz w:val="24"/>
        </w:rPr>
        <w:t>=</w:t>
      </w:r>
      <w:r>
        <w:rPr>
          <w:color w:val="000009"/>
          <w:spacing w:val="54"/>
          <w:position w:val="-17"/>
          <w:sz w:val="24"/>
        </w:rPr>
        <w:t xml:space="preserve"> </w:t>
      </w:r>
      <w:r>
        <w:rPr>
          <w:rFonts w:ascii="Cambria Math" w:eastAsia="Cambria Math" w:hAnsi="Cambria Math"/>
          <w:color w:val="000009"/>
          <w:sz w:val="24"/>
        </w:rPr>
        <w:t>а</w:t>
      </w:r>
      <w:r>
        <w:rPr>
          <w:color w:val="000009"/>
          <w:spacing w:val="-8"/>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pacing w:val="-10"/>
          <w:sz w:val="24"/>
        </w:rPr>
        <w:t>𝑑</w:t>
      </w:r>
    </w:p>
    <w:p w:rsidR="00185890" w:rsidRDefault="0087069C">
      <w:pPr>
        <w:spacing w:line="222" w:lineRule="exact"/>
        <w:ind w:left="987"/>
        <w:jc w:val="center"/>
        <w:rPr>
          <w:rFonts w:ascii="Cambria Math" w:hAnsi="Cambria Math"/>
          <w:sz w:val="24"/>
        </w:rPr>
      </w:pPr>
      <w:r>
        <w:rPr>
          <w:rFonts w:ascii="Cambria Math" w:hAnsi="Cambria Math"/>
          <w:color w:val="000009"/>
          <w:sz w:val="24"/>
        </w:rPr>
        <w:t>а</w:t>
      </w:r>
      <w:r>
        <w:rPr>
          <w:color w:val="000009"/>
          <w:spacing w:val="-9"/>
          <w:sz w:val="24"/>
        </w:rPr>
        <w:t xml:space="preserve"> </w:t>
      </w:r>
      <w:r>
        <w:rPr>
          <w:rFonts w:ascii="Cambria Math" w:hAnsi="Cambria Math"/>
          <w:color w:val="000009"/>
          <w:sz w:val="24"/>
        </w:rPr>
        <w:t>+</w:t>
      </w:r>
      <w:r>
        <w:rPr>
          <w:color w:val="000009"/>
          <w:spacing w:val="-10"/>
          <w:sz w:val="24"/>
        </w:rPr>
        <w:t xml:space="preserve"> </w:t>
      </w:r>
      <w:r>
        <w:rPr>
          <w:rFonts w:ascii="Cambria Math" w:hAnsi="Cambria Math"/>
          <w:color w:val="000009"/>
          <w:spacing w:val="-10"/>
          <w:sz w:val="24"/>
        </w:rPr>
        <w:t>в</w:t>
      </w:r>
    </w:p>
    <w:p w:rsidR="00185890" w:rsidRDefault="0087069C">
      <w:pPr>
        <w:pStyle w:val="a3"/>
        <w:spacing w:before="260"/>
        <w:ind w:left="961" w:firstLine="708"/>
      </w:pPr>
      <w:r>
        <w:t>Где</w:t>
      </w:r>
      <w:r>
        <w:rPr>
          <w:spacing w:val="80"/>
        </w:rPr>
        <w:t xml:space="preserve"> </w:t>
      </w:r>
      <w:r>
        <w:t>х</w:t>
      </w:r>
      <w:r>
        <w:rPr>
          <w:spacing w:val="80"/>
        </w:rPr>
        <w:t xml:space="preserve"> </w:t>
      </w:r>
      <w:r>
        <w:t>расстояние</w:t>
      </w:r>
      <w:r>
        <w:rPr>
          <w:spacing w:val="80"/>
        </w:rPr>
        <w:t xml:space="preserve"> </w:t>
      </w:r>
      <w:r>
        <w:t>от</w:t>
      </w:r>
      <w:r>
        <w:rPr>
          <w:spacing w:val="80"/>
        </w:rPr>
        <w:t xml:space="preserve"> </w:t>
      </w:r>
      <w:r>
        <w:t>точки</w:t>
      </w:r>
      <w:r>
        <w:rPr>
          <w:spacing w:val="80"/>
        </w:rPr>
        <w:t xml:space="preserve"> </w:t>
      </w:r>
      <w:r>
        <w:t>с</w:t>
      </w:r>
      <w:r>
        <w:rPr>
          <w:spacing w:val="80"/>
        </w:rPr>
        <w:t xml:space="preserve"> </w:t>
      </w:r>
      <w:r>
        <w:t>рабочей</w:t>
      </w:r>
      <w:r>
        <w:rPr>
          <w:spacing w:val="80"/>
        </w:rPr>
        <w:t xml:space="preserve"> </w:t>
      </w:r>
      <w:r>
        <w:t>отметкой</w:t>
      </w:r>
      <w:r>
        <w:rPr>
          <w:spacing w:val="80"/>
        </w:rPr>
        <w:t xml:space="preserve"> </w:t>
      </w:r>
      <w:r>
        <w:t>а(-0,06)</w:t>
      </w:r>
      <w:r>
        <w:rPr>
          <w:spacing w:val="80"/>
        </w:rPr>
        <w:t xml:space="preserve"> </w:t>
      </w:r>
      <w:r>
        <w:t>до</w:t>
      </w:r>
      <w:r>
        <w:rPr>
          <w:spacing w:val="80"/>
        </w:rPr>
        <w:t xml:space="preserve"> </w:t>
      </w:r>
      <w:r>
        <w:t>линии нулевых работ,</w:t>
      </w:r>
    </w:p>
    <w:p w:rsidR="00185890" w:rsidRDefault="0087069C">
      <w:pPr>
        <w:pStyle w:val="a3"/>
        <w:spacing w:before="1" w:line="322" w:lineRule="exact"/>
        <w:ind w:left="1669"/>
      </w:pPr>
      <w:r>
        <w:t>а</w:t>
      </w:r>
      <w:r>
        <w:rPr>
          <w:spacing w:val="-2"/>
        </w:rPr>
        <w:t xml:space="preserve"> </w:t>
      </w:r>
      <w:r>
        <w:t>и в</w:t>
      </w:r>
      <w:r>
        <w:rPr>
          <w:spacing w:val="67"/>
        </w:rPr>
        <w:t xml:space="preserve"> </w:t>
      </w:r>
      <w:r>
        <w:t>рабочие</w:t>
      </w:r>
      <w:r>
        <w:rPr>
          <w:spacing w:val="-3"/>
        </w:rPr>
        <w:t xml:space="preserve"> </w:t>
      </w:r>
      <w:r>
        <w:rPr>
          <w:spacing w:val="-2"/>
        </w:rPr>
        <w:t>отметки,</w:t>
      </w:r>
    </w:p>
    <w:p w:rsidR="00185890" w:rsidRDefault="0087069C">
      <w:pPr>
        <w:pStyle w:val="a3"/>
        <w:tabs>
          <w:tab w:val="left" w:pos="2019"/>
        </w:tabs>
        <w:ind w:left="1669"/>
      </w:pPr>
      <w:r>
        <w:rPr>
          <w:spacing w:val="-10"/>
        </w:rPr>
        <w:t>d</w:t>
      </w:r>
      <w:r>
        <w:tab/>
        <w:t>расстояние</w:t>
      </w:r>
      <w:r>
        <w:rPr>
          <w:spacing w:val="-5"/>
        </w:rPr>
        <w:t xml:space="preserve"> </w:t>
      </w:r>
      <w:r>
        <w:t>между</w:t>
      </w:r>
      <w:r>
        <w:rPr>
          <w:spacing w:val="-6"/>
        </w:rPr>
        <w:t xml:space="preserve"> </w:t>
      </w:r>
      <w:r>
        <w:t>точками</w:t>
      </w:r>
      <w:r>
        <w:rPr>
          <w:spacing w:val="-3"/>
        </w:rPr>
        <w:t xml:space="preserve"> </w:t>
      </w:r>
      <w:r>
        <w:rPr>
          <w:spacing w:val="-2"/>
        </w:rPr>
        <w:t>(20м).</w:t>
      </w:r>
    </w:p>
    <w:p w:rsidR="00185890" w:rsidRDefault="00185890">
      <w:pPr>
        <w:pStyle w:val="a3"/>
        <w:spacing w:before="10"/>
        <w:rPr>
          <w:sz w:val="17"/>
        </w:rPr>
      </w:pPr>
    </w:p>
    <w:p w:rsidR="00185890" w:rsidRDefault="00185890">
      <w:pPr>
        <w:rPr>
          <w:sz w:val="17"/>
        </w:rPr>
        <w:sectPr w:rsidR="00185890">
          <w:pgSz w:w="11900" w:h="16840"/>
          <w:pgMar w:top="1060" w:right="420" w:bottom="1240" w:left="740" w:header="0" w:footer="1019" w:gutter="0"/>
          <w:cols w:space="720"/>
        </w:sectPr>
      </w:pPr>
    </w:p>
    <w:p w:rsidR="00185890" w:rsidRDefault="0087069C">
      <w:pPr>
        <w:tabs>
          <w:tab w:val="left" w:pos="386"/>
        </w:tabs>
        <w:spacing w:before="126" w:line="168" w:lineRule="auto"/>
        <w:ind w:right="103"/>
        <w:jc w:val="right"/>
        <w:rPr>
          <w:rFonts w:ascii="Cambria Math" w:hAnsi="Cambria Math"/>
          <w:sz w:val="17"/>
        </w:rPr>
      </w:pPr>
      <w:r>
        <w:rPr>
          <w:noProof/>
          <w:lang w:eastAsia="ru-RU"/>
        </w:rPr>
        <w:lastRenderedPageBreak/>
        <mc:AlternateContent>
          <mc:Choice Requires="wps">
            <w:drawing>
              <wp:anchor distT="0" distB="0" distL="0" distR="0" simplePos="0" relativeHeight="483365376" behindDoc="1" locked="0" layoutInCell="1" allowOverlap="1">
                <wp:simplePos x="0" y="0"/>
                <wp:positionH relativeFrom="page">
                  <wp:posOffset>3985260</wp:posOffset>
                </wp:positionH>
                <wp:positionV relativeFrom="paragraph">
                  <wp:posOffset>207718</wp:posOffset>
                </wp:positionV>
                <wp:extent cx="497205" cy="1079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205" cy="10795"/>
                        </a:xfrm>
                        <a:custGeom>
                          <a:avLst/>
                          <a:gdLst/>
                          <a:ahLst/>
                          <a:cxnLst/>
                          <a:rect l="l" t="t" r="r" b="b"/>
                          <a:pathLst>
                            <a:path w="497205" h="10795">
                              <a:moveTo>
                                <a:pt x="496822" y="0"/>
                              </a:moveTo>
                              <a:lnTo>
                                <a:pt x="0" y="0"/>
                              </a:lnTo>
                              <a:lnTo>
                                <a:pt x="0" y="10666"/>
                              </a:lnTo>
                              <a:lnTo>
                                <a:pt x="496822" y="10666"/>
                              </a:lnTo>
                              <a:lnTo>
                                <a:pt x="49682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9EA1174" id="Graphic 54" o:spid="_x0000_s1026" style="position:absolute;margin-left:313.8pt;margin-top:16.35pt;width:39.15pt;height:.85pt;z-index:-19951104;visibility:visible;mso-wrap-style:square;mso-wrap-distance-left:0;mso-wrap-distance-top:0;mso-wrap-distance-right:0;mso-wrap-distance-bottom:0;mso-position-horizontal:absolute;mso-position-horizontal-relative:page;mso-position-vertical:absolute;mso-position-vertical-relative:text;v-text-anchor:top" coordsize="4972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" path="m496822,l,,,10666r496822,l496822,xe" fillcolor="#000009" stroked="f">
                <v:path arrowok="t"/>
                <w10:wrap anchorx="page"/>
              </v:shape>
            </w:pict>
          </mc:Fallback>
        </mc:AlternateContent>
      </w:r>
      <w:r>
        <w:rPr>
          <w:noProof/>
          <w:lang w:eastAsia="ru-RU"/>
        </w:rPr>
        <mc:AlternateContent>
          <mc:Choice Requires="wps">
            <w:drawing>
              <wp:anchor distT="0" distB="0" distL="0" distR="0" simplePos="0" relativeHeight="483365888" behindDoc="1" locked="0" layoutInCell="1" allowOverlap="1">
                <wp:simplePos x="0" y="0"/>
                <wp:positionH relativeFrom="page">
                  <wp:posOffset>3694176</wp:posOffset>
                </wp:positionH>
                <wp:positionV relativeFrom="paragraph">
                  <wp:posOffset>185307</wp:posOffset>
                </wp:positionV>
                <wp:extent cx="136525" cy="113664"/>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 cy="113664"/>
                        </a:xfrm>
                        <a:prstGeom prst="rect">
                          <a:avLst/>
                        </a:prstGeom>
                      </wps:spPr>
                      <wps:txbx>
                        <w:txbxContent>
                          <w:p w:rsidR="00185890" w:rsidRDefault="0087069C">
                            <w:pPr>
                              <w:spacing w:line="178" w:lineRule="exact"/>
                              <w:rPr>
                                <w:sz w:val="16"/>
                              </w:rPr>
                            </w:pPr>
                            <w:r>
                              <w:rPr>
                                <w:color w:val="000009"/>
                                <w:sz w:val="16"/>
                              </w:rPr>
                              <w:t>2-</w:t>
                            </w:r>
                            <w:r>
                              <w:rPr>
                                <w:color w:val="000009"/>
                                <w:spacing w:val="-10"/>
                                <w:sz w:val="16"/>
                              </w:rPr>
                              <w:t>3</w:t>
                            </w:r>
                          </w:p>
                        </w:txbxContent>
                      </wps:txbx>
                      <wps:bodyPr wrap="square" lIns="0" tIns="0" rIns="0" bIns="0" rtlCol="0">
                        <a:noAutofit/>
                      </wps:bodyPr>
                    </wps:wsp>
                  </a:graphicData>
                </a:graphic>
              </wp:anchor>
            </w:drawing>
          </mc:Choice>
          <mc:Fallback>
            <w:pict>
              <v:shape id="Textbox 55" o:spid="_x0000_s1039" type="#_x0000_t202" style="position:absolute;left:0;text-align:left;margin-left:290.9pt;margin-top:14.6pt;width:10.75pt;height:8.95pt;z-index:-1995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" filled="f" stroked="f">
                <v:path arrowok="t"/>
                <v:textbox inset="0,0,0,0">
                  <w:txbxContent>
                    <w:p w:rsidR="00185890" w:rsidRDefault="0087069C">
                      <w:pPr>
                        <w:spacing w:line="178" w:lineRule="exact"/>
                        <w:rPr>
                          <w:sz w:val="16"/>
                        </w:rPr>
                      </w:pPr>
                      <w:r>
                        <w:rPr>
                          <w:color w:val="000009"/>
                          <w:sz w:val="16"/>
                        </w:rPr>
                        <w:t>2-</w:t>
                      </w:r>
                      <w:r>
                        <w:rPr>
                          <w:color w:val="000009"/>
                          <w:spacing w:val="-10"/>
                          <w:sz w:val="16"/>
                        </w:rPr>
                        <w:t>3</w:t>
                      </w:r>
                    </w:p>
                  </w:txbxContent>
                </v:textbox>
                <w10:wrap anchorx="page"/>
              </v:shape>
            </w:pict>
          </mc:Fallback>
        </mc:AlternateContent>
      </w:r>
      <w:r>
        <w:rPr>
          <w:color w:val="000009"/>
          <w:spacing w:val="-10"/>
          <w:position w:val="-13"/>
          <w:sz w:val="24"/>
        </w:rPr>
        <w:t>Х</w:t>
      </w:r>
      <w:r>
        <w:rPr>
          <w:color w:val="000009"/>
          <w:position w:val="-13"/>
          <w:sz w:val="24"/>
        </w:rPr>
        <w:tab/>
      </w:r>
      <w:r>
        <w:rPr>
          <w:rFonts w:ascii="Cambria Math" w:hAnsi="Cambria Math"/>
          <w:color w:val="000009"/>
          <w:position w:val="-13"/>
          <w:sz w:val="24"/>
        </w:rPr>
        <w:t>=</w:t>
      </w:r>
      <w:r>
        <w:rPr>
          <w:color w:val="000009"/>
          <w:spacing w:val="79"/>
          <w:w w:val="150"/>
          <w:position w:val="-13"/>
          <w:sz w:val="24"/>
        </w:rPr>
        <w:t xml:space="preserve"> </w:t>
      </w:r>
      <w:r>
        <w:rPr>
          <w:rFonts w:ascii="Cambria Math" w:hAnsi="Cambria Math"/>
          <w:color w:val="000009"/>
          <w:spacing w:val="-2"/>
          <w:sz w:val="17"/>
        </w:rPr>
        <w:t>0,06∙20</w:t>
      </w:r>
    </w:p>
    <w:p w:rsidR="00185890" w:rsidRDefault="0087069C">
      <w:pPr>
        <w:spacing w:line="155" w:lineRule="exact"/>
        <w:jc w:val="right"/>
        <w:rPr>
          <w:rFonts w:ascii="Cambria Math"/>
          <w:sz w:val="17"/>
        </w:rPr>
      </w:pPr>
      <w:r>
        <w:rPr>
          <w:rFonts w:ascii="Cambria Math"/>
          <w:color w:val="000009"/>
          <w:spacing w:val="-2"/>
          <w:sz w:val="17"/>
        </w:rPr>
        <w:t>0,06+0,18</w:t>
      </w:r>
    </w:p>
    <w:p w:rsidR="00185890" w:rsidRDefault="0087069C">
      <w:pPr>
        <w:spacing w:before="176"/>
        <w:ind w:left="24"/>
        <w:rPr>
          <w:rFonts w:ascii="Cambria Math"/>
          <w:sz w:val="24"/>
        </w:rPr>
      </w:pPr>
      <w:r>
        <w:br w:type="column"/>
      </w:r>
      <w:r>
        <w:rPr>
          <w:rFonts w:ascii="Cambria Math"/>
          <w:color w:val="000009"/>
          <w:sz w:val="24"/>
        </w:rPr>
        <w:lastRenderedPageBreak/>
        <w:t>=</w:t>
      </w:r>
      <w:r>
        <w:rPr>
          <w:color w:val="000009"/>
          <w:spacing w:val="5"/>
          <w:sz w:val="24"/>
        </w:rPr>
        <w:t xml:space="preserve"> </w:t>
      </w:r>
      <w:r>
        <w:rPr>
          <w:rFonts w:ascii="Cambria Math"/>
          <w:color w:val="000009"/>
          <w:spacing w:val="-4"/>
          <w:sz w:val="24"/>
        </w:rPr>
        <w:t>5,00</w:t>
      </w:r>
    </w:p>
    <w:p w:rsidR="00185890" w:rsidRDefault="00185890">
      <w:pPr>
        <w:rPr>
          <w:rFonts w:ascii="Cambria Math"/>
          <w:sz w:val="24"/>
        </w:rPr>
        <w:sectPr w:rsidR="00185890">
          <w:type w:val="continuous"/>
          <w:pgSz w:w="11900" w:h="16840"/>
          <w:pgMar w:top="780" w:right="420" w:bottom="280" w:left="740" w:header="0" w:footer="1019" w:gutter="0"/>
          <w:cols w:num="2" w:space="720" w:equalWidth="0">
            <w:col w:w="6322" w:space="40"/>
            <w:col w:w="4378"/>
          </w:cols>
        </w:sectPr>
      </w:pPr>
    </w:p>
    <w:p w:rsidR="00185890" w:rsidRDefault="0087069C">
      <w:pPr>
        <w:pStyle w:val="a3"/>
        <w:ind w:left="961" w:right="418" w:firstLine="708"/>
        <w:jc w:val="both"/>
      </w:pPr>
      <w:r>
        <w:lastRenderedPageBreak/>
        <w:t>Таким образом, находят все расстояние, полученные х откладываем на сторонах квадрата в</w:t>
      </w:r>
      <w:r>
        <w:rPr>
          <w:spacing w:val="-2"/>
        </w:rPr>
        <w:t xml:space="preserve"> </w:t>
      </w:r>
      <w:r>
        <w:t>масштабе</w:t>
      </w:r>
      <w:r>
        <w:rPr>
          <w:spacing w:val="-1"/>
        </w:rPr>
        <w:t xml:space="preserve"> </w:t>
      </w:r>
      <w:r>
        <w:t>1:500 и точки на соседних сторонах соединяем прямой линией. Получили линию нулевых работ. Пронумеруем полученные фигуры. Определяем площади полученных фигур:</w:t>
      </w:r>
    </w:p>
    <w:p w:rsidR="00185890" w:rsidRDefault="0087069C">
      <w:pPr>
        <w:spacing w:before="10" w:line="223" w:lineRule="auto"/>
        <w:ind w:left="1669" w:firstLine="40"/>
        <w:rPr>
          <w:sz w:val="28"/>
        </w:rPr>
      </w:pPr>
      <w:r>
        <w:rPr>
          <w:position w:val="4"/>
          <w:sz w:val="28"/>
        </w:rPr>
        <w:t>S</w:t>
      </w:r>
      <w:r>
        <w:rPr>
          <w:sz w:val="18"/>
        </w:rPr>
        <w:t>квадрата</w:t>
      </w:r>
      <w:r>
        <w:rPr>
          <w:spacing w:val="21"/>
          <w:sz w:val="18"/>
        </w:rPr>
        <w:t xml:space="preserve"> </w:t>
      </w:r>
      <w:r>
        <w:rPr>
          <w:position w:val="4"/>
          <w:sz w:val="28"/>
        </w:rPr>
        <w:t>=</w:t>
      </w:r>
      <w:r>
        <w:rPr>
          <w:spacing w:val="-3"/>
          <w:position w:val="4"/>
          <w:sz w:val="28"/>
        </w:rPr>
        <w:t xml:space="preserve"> </w:t>
      </w:r>
      <w:r>
        <w:rPr>
          <w:position w:val="4"/>
          <w:sz w:val="28"/>
        </w:rPr>
        <w:t>a*а,</w:t>
      </w:r>
      <w:r>
        <w:rPr>
          <w:spacing w:val="-3"/>
          <w:position w:val="4"/>
          <w:sz w:val="28"/>
        </w:rPr>
        <w:t xml:space="preserve"> </w:t>
      </w:r>
      <w:r>
        <w:rPr>
          <w:position w:val="4"/>
          <w:sz w:val="28"/>
        </w:rPr>
        <w:t>S</w:t>
      </w:r>
      <w:r>
        <w:rPr>
          <w:sz w:val="18"/>
        </w:rPr>
        <w:t>треугольника</w:t>
      </w:r>
      <w:r>
        <w:rPr>
          <w:spacing w:val="-2"/>
          <w:sz w:val="18"/>
        </w:rPr>
        <w:t xml:space="preserve"> </w:t>
      </w:r>
      <w:r>
        <w:rPr>
          <w:position w:val="4"/>
          <w:sz w:val="28"/>
        </w:rPr>
        <w:t>=</w:t>
      </w:r>
      <w:r>
        <w:rPr>
          <w:spacing w:val="-3"/>
          <w:position w:val="4"/>
          <w:sz w:val="28"/>
        </w:rPr>
        <w:t xml:space="preserve"> </w:t>
      </w:r>
      <w:r>
        <w:rPr>
          <w:position w:val="4"/>
          <w:sz w:val="28"/>
        </w:rPr>
        <w:t>a*b</w:t>
      </w:r>
      <w:r>
        <w:rPr>
          <w:spacing w:val="-2"/>
          <w:position w:val="4"/>
          <w:sz w:val="28"/>
        </w:rPr>
        <w:t xml:space="preserve"> </w:t>
      </w:r>
      <w:r>
        <w:rPr>
          <w:position w:val="4"/>
          <w:sz w:val="28"/>
        </w:rPr>
        <w:t>/</w:t>
      </w:r>
      <w:r>
        <w:rPr>
          <w:spacing w:val="-4"/>
          <w:position w:val="4"/>
          <w:sz w:val="28"/>
        </w:rPr>
        <w:t xml:space="preserve"> </w:t>
      </w:r>
      <w:r>
        <w:rPr>
          <w:position w:val="4"/>
          <w:sz w:val="28"/>
        </w:rPr>
        <w:t>2,</w:t>
      </w:r>
      <w:r>
        <w:rPr>
          <w:spacing w:val="-3"/>
          <w:position w:val="4"/>
          <w:sz w:val="28"/>
        </w:rPr>
        <w:t xml:space="preserve"> </w:t>
      </w:r>
      <w:r>
        <w:rPr>
          <w:position w:val="4"/>
          <w:sz w:val="28"/>
        </w:rPr>
        <w:t>S</w:t>
      </w:r>
      <w:r>
        <w:rPr>
          <w:sz w:val="18"/>
        </w:rPr>
        <w:t>трапеции</w:t>
      </w:r>
      <w:r>
        <w:rPr>
          <w:spacing w:val="-1"/>
          <w:sz w:val="18"/>
        </w:rPr>
        <w:t xml:space="preserve"> </w:t>
      </w:r>
      <w:r>
        <w:rPr>
          <w:position w:val="4"/>
          <w:sz w:val="28"/>
        </w:rPr>
        <w:t>=</w:t>
      </w:r>
      <w:r>
        <w:rPr>
          <w:spacing w:val="-3"/>
          <w:position w:val="4"/>
          <w:sz w:val="28"/>
        </w:rPr>
        <w:t xml:space="preserve"> </w:t>
      </w:r>
      <w:r>
        <w:rPr>
          <w:position w:val="4"/>
          <w:sz w:val="28"/>
        </w:rPr>
        <w:t>½h</w:t>
      </w:r>
      <w:r>
        <w:rPr>
          <w:spacing w:val="-4"/>
          <w:position w:val="4"/>
          <w:sz w:val="28"/>
        </w:rPr>
        <w:t xml:space="preserve"> </w:t>
      </w:r>
      <w:r>
        <w:rPr>
          <w:position w:val="4"/>
          <w:sz w:val="28"/>
        </w:rPr>
        <w:t>*(a+b),</w:t>
      </w:r>
      <w:r>
        <w:rPr>
          <w:spacing w:val="-3"/>
          <w:position w:val="4"/>
          <w:sz w:val="28"/>
        </w:rPr>
        <w:t xml:space="preserve"> </w:t>
      </w:r>
      <w:r>
        <w:rPr>
          <w:position w:val="4"/>
          <w:sz w:val="28"/>
        </w:rPr>
        <w:t>S</w:t>
      </w:r>
      <w:r>
        <w:rPr>
          <w:sz w:val="18"/>
        </w:rPr>
        <w:t>прямоугольника</w:t>
      </w:r>
      <w:r>
        <w:rPr>
          <w:spacing w:val="-2"/>
          <w:sz w:val="18"/>
        </w:rPr>
        <w:t xml:space="preserve"> </w:t>
      </w:r>
      <w:r>
        <w:rPr>
          <w:position w:val="4"/>
          <w:sz w:val="28"/>
        </w:rPr>
        <w:t>=</w:t>
      </w:r>
      <w:r>
        <w:rPr>
          <w:spacing w:val="-3"/>
          <w:position w:val="4"/>
          <w:sz w:val="28"/>
        </w:rPr>
        <w:t xml:space="preserve"> </w:t>
      </w:r>
      <w:r>
        <w:rPr>
          <w:position w:val="4"/>
          <w:sz w:val="28"/>
        </w:rPr>
        <w:t xml:space="preserve">a*b </w:t>
      </w:r>
      <w:r>
        <w:rPr>
          <w:spacing w:val="-2"/>
          <w:sz w:val="28"/>
        </w:rPr>
        <w:t>Квадраты:</w:t>
      </w:r>
    </w:p>
    <w:p w:rsidR="00185890" w:rsidRPr="00854282" w:rsidRDefault="0087069C">
      <w:pPr>
        <w:pStyle w:val="a3"/>
        <w:spacing w:before="6" w:line="322" w:lineRule="exact"/>
        <w:ind w:left="1669"/>
        <w:rPr>
          <w:lang w:val="en-US"/>
        </w:rPr>
      </w:pPr>
      <w:r w:rsidRPr="00854282">
        <w:rPr>
          <w:lang w:val="en-US"/>
        </w:rPr>
        <w:t>S</w:t>
      </w:r>
      <w:r w:rsidRPr="00854282">
        <w:rPr>
          <w:vertAlign w:val="subscript"/>
          <w:lang w:val="en-US"/>
        </w:rPr>
        <w:t>2</w:t>
      </w:r>
      <w:r w:rsidRPr="00854282">
        <w:rPr>
          <w:lang w:val="en-US"/>
        </w:rPr>
        <w:t>=</w:t>
      </w:r>
      <w:r w:rsidRPr="00854282">
        <w:rPr>
          <w:spacing w:val="-5"/>
          <w:lang w:val="en-US"/>
        </w:rPr>
        <w:t xml:space="preserve"> </w:t>
      </w:r>
      <w:r w:rsidRPr="00854282">
        <w:rPr>
          <w:lang w:val="en-US"/>
        </w:rPr>
        <w:t>a*</w:t>
      </w:r>
      <w:r>
        <w:t>а</w:t>
      </w:r>
      <w:r w:rsidRPr="00854282">
        <w:rPr>
          <w:lang w:val="en-US"/>
        </w:rPr>
        <w:t>=20</w:t>
      </w:r>
      <w:r>
        <w:t>м</w:t>
      </w:r>
      <w:r w:rsidRPr="00854282">
        <w:rPr>
          <w:lang w:val="en-US"/>
        </w:rPr>
        <w:t>*20</w:t>
      </w:r>
      <w:r>
        <w:t>м</w:t>
      </w:r>
      <w:r w:rsidRPr="00854282">
        <w:rPr>
          <w:lang w:val="en-US"/>
        </w:rPr>
        <w:t>=400</w:t>
      </w:r>
      <w:r w:rsidRPr="00854282">
        <w:rPr>
          <w:spacing w:val="-3"/>
          <w:lang w:val="en-US"/>
        </w:rPr>
        <w:t xml:space="preserve"> </w:t>
      </w:r>
      <w:r>
        <w:t>м</w:t>
      </w:r>
      <w:r w:rsidRPr="00854282">
        <w:rPr>
          <w:vertAlign w:val="superscript"/>
          <w:lang w:val="en-US"/>
        </w:rPr>
        <w:t>2</w:t>
      </w:r>
      <w:r w:rsidRPr="00854282">
        <w:rPr>
          <w:lang w:val="en-US"/>
        </w:rPr>
        <w:t>;</w:t>
      </w:r>
      <w:r w:rsidRPr="00854282">
        <w:rPr>
          <w:spacing w:val="-3"/>
          <w:lang w:val="en-US"/>
        </w:rPr>
        <w:t xml:space="preserve"> </w:t>
      </w:r>
      <w:r w:rsidRPr="00854282">
        <w:rPr>
          <w:lang w:val="en-US"/>
        </w:rPr>
        <w:t>S</w:t>
      </w:r>
      <w:r w:rsidRPr="00854282">
        <w:rPr>
          <w:vertAlign w:val="subscript"/>
          <w:lang w:val="en-US"/>
        </w:rPr>
        <w:t>4</w:t>
      </w:r>
      <w:r w:rsidRPr="00854282">
        <w:rPr>
          <w:lang w:val="en-US"/>
        </w:rPr>
        <w:t>=</w:t>
      </w:r>
      <w:r w:rsidRPr="00854282">
        <w:rPr>
          <w:spacing w:val="-6"/>
          <w:lang w:val="en-US"/>
        </w:rPr>
        <w:t xml:space="preserve"> </w:t>
      </w:r>
      <w:r w:rsidRPr="00854282">
        <w:rPr>
          <w:lang w:val="en-US"/>
        </w:rPr>
        <w:t>400</w:t>
      </w:r>
      <w:r w:rsidRPr="00854282">
        <w:rPr>
          <w:spacing w:val="-3"/>
          <w:lang w:val="en-US"/>
        </w:rPr>
        <w:t xml:space="preserve"> </w:t>
      </w:r>
      <w:r>
        <w:t>м</w:t>
      </w:r>
      <w:r w:rsidRPr="00854282">
        <w:rPr>
          <w:vertAlign w:val="superscript"/>
          <w:lang w:val="en-US"/>
        </w:rPr>
        <w:t>2</w:t>
      </w:r>
      <w:r w:rsidRPr="00854282">
        <w:rPr>
          <w:lang w:val="en-US"/>
        </w:rPr>
        <w:t>;</w:t>
      </w:r>
      <w:r w:rsidRPr="00854282">
        <w:rPr>
          <w:spacing w:val="-4"/>
          <w:lang w:val="en-US"/>
        </w:rPr>
        <w:t xml:space="preserve"> </w:t>
      </w:r>
      <w:r w:rsidRPr="00854282">
        <w:rPr>
          <w:lang w:val="en-US"/>
        </w:rPr>
        <w:t>S</w:t>
      </w:r>
      <w:r w:rsidRPr="00854282">
        <w:rPr>
          <w:vertAlign w:val="subscript"/>
          <w:lang w:val="en-US"/>
        </w:rPr>
        <w:t>5</w:t>
      </w:r>
      <w:r w:rsidRPr="00854282">
        <w:rPr>
          <w:lang w:val="en-US"/>
        </w:rPr>
        <w:t>=</w:t>
      </w:r>
      <w:r w:rsidRPr="00854282">
        <w:rPr>
          <w:spacing w:val="-4"/>
          <w:lang w:val="en-US"/>
        </w:rPr>
        <w:t xml:space="preserve"> </w:t>
      </w:r>
      <w:r w:rsidRPr="00854282">
        <w:rPr>
          <w:lang w:val="en-US"/>
        </w:rPr>
        <w:t>400</w:t>
      </w:r>
      <w:r w:rsidRPr="00854282">
        <w:rPr>
          <w:spacing w:val="-3"/>
          <w:lang w:val="en-US"/>
        </w:rPr>
        <w:t xml:space="preserve"> </w:t>
      </w:r>
      <w:r>
        <w:t>м</w:t>
      </w:r>
      <w:r w:rsidRPr="00854282">
        <w:rPr>
          <w:vertAlign w:val="superscript"/>
          <w:lang w:val="en-US"/>
        </w:rPr>
        <w:t>2</w:t>
      </w:r>
      <w:r w:rsidRPr="00854282">
        <w:rPr>
          <w:lang w:val="en-US"/>
        </w:rPr>
        <w:t>;</w:t>
      </w:r>
      <w:r w:rsidRPr="00854282">
        <w:rPr>
          <w:spacing w:val="-3"/>
          <w:lang w:val="en-US"/>
        </w:rPr>
        <w:t xml:space="preserve"> </w:t>
      </w:r>
      <w:r w:rsidRPr="00854282">
        <w:rPr>
          <w:lang w:val="en-US"/>
        </w:rPr>
        <w:t>S</w:t>
      </w:r>
      <w:r w:rsidRPr="00854282">
        <w:rPr>
          <w:vertAlign w:val="subscript"/>
          <w:lang w:val="en-US"/>
        </w:rPr>
        <w:t>7</w:t>
      </w:r>
      <w:r w:rsidRPr="00854282">
        <w:rPr>
          <w:lang w:val="en-US"/>
        </w:rPr>
        <w:t>=</w:t>
      </w:r>
      <w:r w:rsidRPr="00854282">
        <w:rPr>
          <w:spacing w:val="-5"/>
          <w:lang w:val="en-US"/>
        </w:rPr>
        <w:t xml:space="preserve"> </w:t>
      </w:r>
      <w:r w:rsidRPr="00854282">
        <w:rPr>
          <w:lang w:val="en-US"/>
        </w:rPr>
        <w:t>400</w:t>
      </w:r>
      <w:r w:rsidRPr="00854282">
        <w:rPr>
          <w:spacing w:val="-3"/>
          <w:lang w:val="en-US"/>
        </w:rPr>
        <w:t xml:space="preserve"> </w:t>
      </w:r>
      <w:r>
        <w:rPr>
          <w:spacing w:val="-5"/>
        </w:rPr>
        <w:t>м</w:t>
      </w:r>
      <w:r w:rsidRPr="00854282">
        <w:rPr>
          <w:spacing w:val="-5"/>
          <w:vertAlign w:val="superscript"/>
          <w:lang w:val="en-US"/>
        </w:rPr>
        <w:t>2</w:t>
      </w:r>
      <w:r w:rsidRPr="00854282">
        <w:rPr>
          <w:spacing w:val="-5"/>
          <w:lang w:val="en-US"/>
        </w:rPr>
        <w:t>;</w:t>
      </w:r>
    </w:p>
    <w:p w:rsidR="00185890" w:rsidRPr="00854282" w:rsidRDefault="0087069C">
      <w:pPr>
        <w:pStyle w:val="a3"/>
        <w:spacing w:line="322" w:lineRule="exact"/>
        <w:ind w:left="1669"/>
        <w:rPr>
          <w:lang w:val="en-US"/>
        </w:rPr>
      </w:pPr>
      <w:r>
        <w:rPr>
          <w:spacing w:val="-2"/>
        </w:rPr>
        <w:t>Трапеции</w:t>
      </w:r>
      <w:r w:rsidRPr="00854282">
        <w:rPr>
          <w:spacing w:val="-2"/>
          <w:lang w:val="en-US"/>
        </w:rPr>
        <w:t>:</w:t>
      </w:r>
    </w:p>
    <w:p w:rsidR="00185890" w:rsidRPr="00854282" w:rsidRDefault="0087069C">
      <w:pPr>
        <w:pStyle w:val="a3"/>
        <w:ind w:left="961" w:right="418" w:firstLine="707"/>
        <w:rPr>
          <w:lang w:val="en-US"/>
        </w:rPr>
      </w:pPr>
      <w:r w:rsidRPr="00854282">
        <w:rPr>
          <w:lang w:val="en-US"/>
        </w:rPr>
        <w:t>S</w:t>
      </w:r>
      <w:r w:rsidRPr="00854282">
        <w:rPr>
          <w:vertAlign w:val="subscript"/>
          <w:lang w:val="en-US"/>
        </w:rPr>
        <w:t>1</w:t>
      </w:r>
      <w:r w:rsidRPr="00854282">
        <w:rPr>
          <w:spacing w:val="-2"/>
          <w:lang w:val="en-US"/>
        </w:rPr>
        <w:t xml:space="preserve"> </w:t>
      </w:r>
      <w:r w:rsidRPr="00854282">
        <w:rPr>
          <w:lang w:val="en-US"/>
        </w:rPr>
        <w:t>=</w:t>
      </w:r>
      <w:r w:rsidRPr="00854282">
        <w:rPr>
          <w:spacing w:val="-3"/>
          <w:lang w:val="en-US"/>
        </w:rPr>
        <w:t xml:space="preserve"> </w:t>
      </w:r>
      <w:r w:rsidRPr="00854282">
        <w:rPr>
          <w:lang w:val="en-US"/>
        </w:rPr>
        <w:t>½h</w:t>
      </w:r>
      <w:r w:rsidRPr="00854282">
        <w:rPr>
          <w:spacing w:val="-2"/>
          <w:lang w:val="en-US"/>
        </w:rPr>
        <w:t xml:space="preserve"> </w:t>
      </w:r>
      <w:r w:rsidRPr="00854282">
        <w:rPr>
          <w:lang w:val="en-US"/>
        </w:rPr>
        <w:t>*(a+b)=</w:t>
      </w:r>
      <w:r w:rsidRPr="00854282">
        <w:rPr>
          <w:spacing w:val="-3"/>
          <w:lang w:val="en-US"/>
        </w:rPr>
        <w:t xml:space="preserve"> </w:t>
      </w:r>
      <w:r w:rsidRPr="00854282">
        <w:rPr>
          <w:lang w:val="en-US"/>
        </w:rPr>
        <w:t>½</w:t>
      </w:r>
      <w:r w:rsidRPr="00854282">
        <w:rPr>
          <w:spacing w:val="-5"/>
          <w:lang w:val="en-US"/>
        </w:rPr>
        <w:t xml:space="preserve"> </w:t>
      </w:r>
      <w:r w:rsidRPr="00854282">
        <w:rPr>
          <w:lang w:val="en-US"/>
        </w:rPr>
        <w:t>20*(15+5,6)=206</w:t>
      </w:r>
      <w:r w:rsidRPr="00854282">
        <w:rPr>
          <w:spacing w:val="-2"/>
          <w:lang w:val="en-US"/>
        </w:rPr>
        <w:t xml:space="preserve"> </w:t>
      </w:r>
      <w:r>
        <w:t>м</w:t>
      </w:r>
      <w:r w:rsidRPr="00854282">
        <w:rPr>
          <w:vertAlign w:val="superscript"/>
          <w:lang w:val="en-US"/>
        </w:rPr>
        <w:t>2</w:t>
      </w:r>
      <w:r w:rsidRPr="00854282">
        <w:rPr>
          <w:lang w:val="en-US"/>
        </w:rPr>
        <w:t>,</w:t>
      </w:r>
      <w:r w:rsidRPr="00854282">
        <w:rPr>
          <w:spacing w:val="-6"/>
          <w:lang w:val="en-US"/>
        </w:rPr>
        <w:t xml:space="preserve"> </w:t>
      </w:r>
      <w:r w:rsidRPr="00854282">
        <w:rPr>
          <w:lang w:val="en-US"/>
        </w:rPr>
        <w:t>S</w:t>
      </w:r>
      <w:r w:rsidRPr="00854282">
        <w:rPr>
          <w:vertAlign w:val="subscript"/>
          <w:lang w:val="en-US"/>
        </w:rPr>
        <w:t>3</w:t>
      </w:r>
      <w:r w:rsidRPr="00854282">
        <w:rPr>
          <w:spacing w:val="-2"/>
          <w:lang w:val="en-US"/>
        </w:rPr>
        <w:t xml:space="preserve"> </w:t>
      </w:r>
      <w:r w:rsidRPr="00854282">
        <w:rPr>
          <w:lang w:val="en-US"/>
        </w:rPr>
        <w:t>=</w:t>
      </w:r>
      <w:r w:rsidRPr="00854282">
        <w:rPr>
          <w:spacing w:val="-3"/>
          <w:lang w:val="en-US"/>
        </w:rPr>
        <w:t xml:space="preserve"> </w:t>
      </w:r>
      <w:r w:rsidRPr="00854282">
        <w:rPr>
          <w:lang w:val="en-US"/>
        </w:rPr>
        <w:t>320,1</w:t>
      </w:r>
      <w:r>
        <w:t>м</w:t>
      </w:r>
      <w:r w:rsidRPr="00854282">
        <w:rPr>
          <w:vertAlign w:val="superscript"/>
          <w:lang w:val="en-US"/>
        </w:rPr>
        <w:t>2</w:t>
      </w:r>
      <w:r w:rsidRPr="00854282">
        <w:rPr>
          <w:lang w:val="en-US"/>
        </w:rPr>
        <w:t>,</w:t>
      </w:r>
      <w:r w:rsidRPr="00854282">
        <w:rPr>
          <w:spacing w:val="-3"/>
          <w:lang w:val="en-US"/>
        </w:rPr>
        <w:t xml:space="preserve"> </w:t>
      </w:r>
      <w:r w:rsidRPr="00854282">
        <w:rPr>
          <w:lang w:val="en-US"/>
        </w:rPr>
        <w:t>S</w:t>
      </w:r>
      <w:r w:rsidRPr="00854282">
        <w:rPr>
          <w:vertAlign w:val="subscript"/>
          <w:lang w:val="en-US"/>
        </w:rPr>
        <w:t>6</w:t>
      </w:r>
      <w:r w:rsidRPr="00854282">
        <w:rPr>
          <w:spacing w:val="-2"/>
          <w:lang w:val="en-US"/>
        </w:rPr>
        <w:t xml:space="preserve"> </w:t>
      </w:r>
      <w:r w:rsidRPr="00854282">
        <w:rPr>
          <w:lang w:val="en-US"/>
        </w:rPr>
        <w:t>=</w:t>
      </w:r>
      <w:r w:rsidRPr="00854282">
        <w:rPr>
          <w:spacing w:val="-3"/>
          <w:lang w:val="en-US"/>
        </w:rPr>
        <w:t xml:space="preserve"> </w:t>
      </w:r>
      <w:r w:rsidRPr="00854282">
        <w:rPr>
          <w:lang w:val="en-US"/>
        </w:rPr>
        <w:t>179,9</w:t>
      </w:r>
      <w:r>
        <w:t>м</w:t>
      </w:r>
      <w:r w:rsidRPr="00854282">
        <w:rPr>
          <w:vertAlign w:val="superscript"/>
          <w:lang w:val="en-US"/>
        </w:rPr>
        <w:t>2</w:t>
      </w:r>
      <w:r w:rsidRPr="00854282">
        <w:rPr>
          <w:lang w:val="en-US"/>
        </w:rPr>
        <w:t>,</w:t>
      </w:r>
      <w:r w:rsidRPr="00854282">
        <w:rPr>
          <w:spacing w:val="-3"/>
          <w:lang w:val="en-US"/>
        </w:rPr>
        <w:t xml:space="preserve"> </w:t>
      </w:r>
      <w:r w:rsidRPr="00854282">
        <w:rPr>
          <w:lang w:val="en-US"/>
        </w:rPr>
        <w:t>S</w:t>
      </w:r>
      <w:r w:rsidRPr="00854282">
        <w:rPr>
          <w:vertAlign w:val="subscript"/>
          <w:lang w:val="en-US"/>
        </w:rPr>
        <w:t>8</w:t>
      </w:r>
      <w:r w:rsidRPr="00854282">
        <w:rPr>
          <w:lang w:val="en-US"/>
        </w:rPr>
        <w:t>= 194</w:t>
      </w:r>
      <w:r>
        <w:t>м</w:t>
      </w:r>
      <w:r w:rsidRPr="00854282">
        <w:rPr>
          <w:vertAlign w:val="superscript"/>
          <w:lang w:val="en-US"/>
        </w:rPr>
        <w:t>2</w:t>
      </w:r>
      <w:r w:rsidRPr="00854282">
        <w:rPr>
          <w:spacing w:val="-19"/>
          <w:lang w:val="en-US"/>
        </w:rPr>
        <w:t xml:space="preserve"> </w:t>
      </w:r>
      <w:r w:rsidRPr="00854282">
        <w:rPr>
          <w:lang w:val="en-US"/>
        </w:rPr>
        <w:t>;</w:t>
      </w:r>
    </w:p>
    <w:p w:rsidR="00185890" w:rsidRDefault="0087069C">
      <w:pPr>
        <w:pStyle w:val="a3"/>
        <w:ind w:left="3373" w:right="641" w:hanging="1704"/>
      </w:pPr>
      <w:r>
        <w:t>В</w:t>
      </w:r>
      <w:r>
        <w:rPr>
          <w:spacing w:val="-5"/>
        </w:rPr>
        <w:t xml:space="preserve"> </w:t>
      </w:r>
      <w:r>
        <w:t>каждой</w:t>
      </w:r>
      <w:r>
        <w:rPr>
          <w:spacing w:val="-4"/>
        </w:rPr>
        <w:t xml:space="preserve"> </w:t>
      </w:r>
      <w:r>
        <w:t>фигуре</w:t>
      </w:r>
      <w:r>
        <w:rPr>
          <w:spacing w:val="-5"/>
        </w:rPr>
        <w:t xml:space="preserve"> </w:t>
      </w:r>
      <w:r>
        <w:t>вычисляем</w:t>
      </w:r>
      <w:r>
        <w:rPr>
          <w:spacing w:val="-5"/>
        </w:rPr>
        <w:t xml:space="preserve"> </w:t>
      </w:r>
      <w:r>
        <w:t>среднюю</w:t>
      </w:r>
      <w:r>
        <w:rPr>
          <w:spacing w:val="-6"/>
        </w:rPr>
        <w:t xml:space="preserve"> </w:t>
      </w:r>
      <w:r>
        <w:t>рабочую</w:t>
      </w:r>
      <w:r>
        <w:rPr>
          <w:spacing w:val="-6"/>
        </w:rPr>
        <w:t xml:space="preserve"> </w:t>
      </w:r>
      <w:r>
        <w:t>отметку</w:t>
      </w:r>
      <w:r>
        <w:rPr>
          <w:spacing w:val="-8"/>
        </w:rPr>
        <w:t xml:space="preserve"> </w:t>
      </w:r>
      <w:r>
        <w:t>по</w:t>
      </w:r>
      <w:r>
        <w:rPr>
          <w:spacing w:val="-4"/>
        </w:rPr>
        <w:t xml:space="preserve"> </w:t>
      </w:r>
      <w:r>
        <w:t>формуле: h</w:t>
      </w:r>
      <w:r>
        <w:rPr>
          <w:vertAlign w:val="subscript"/>
        </w:rPr>
        <w:t>ср.</w:t>
      </w:r>
      <w:r>
        <w:rPr>
          <w:spacing w:val="-17"/>
        </w:rPr>
        <w:t xml:space="preserve"> </w:t>
      </w:r>
      <w:r>
        <w:t xml:space="preserve">= </w:t>
      </w:r>
      <w:r>
        <w:rPr>
          <w:rFonts w:ascii="Symbol" w:hAnsi="Symbol"/>
        </w:rPr>
        <w:t></w:t>
      </w:r>
      <w:r>
        <w:t>h / n , где n – количество углов.</w:t>
      </w:r>
    </w:p>
    <w:p w:rsidR="00185890" w:rsidRDefault="0087069C">
      <w:pPr>
        <w:pStyle w:val="a3"/>
        <w:ind w:left="3580" w:right="3039"/>
        <w:jc w:val="center"/>
      </w:pPr>
      <w:r>
        <w:t>h</w:t>
      </w:r>
      <w:r>
        <w:rPr>
          <w:vertAlign w:val="subscript"/>
        </w:rPr>
        <w:t>ср1</w:t>
      </w:r>
      <w:r>
        <w:rPr>
          <w:spacing w:val="-26"/>
        </w:rPr>
        <w:t xml:space="preserve"> </w:t>
      </w:r>
      <w:r>
        <w:t>=</w:t>
      </w:r>
      <w:r>
        <w:rPr>
          <w:spacing w:val="-11"/>
        </w:rPr>
        <w:t xml:space="preserve"> </w:t>
      </w:r>
      <w:r>
        <w:rPr>
          <w:rFonts w:ascii="Symbol" w:hAnsi="Symbol"/>
        </w:rPr>
        <w:t></w:t>
      </w:r>
      <w:r>
        <w:t>h</w:t>
      </w:r>
      <w:r>
        <w:rPr>
          <w:spacing w:val="-8"/>
        </w:rPr>
        <w:t xml:space="preserve"> </w:t>
      </w:r>
      <w:r>
        <w:t>/</w:t>
      </w:r>
      <w:r>
        <w:rPr>
          <w:spacing w:val="-7"/>
        </w:rPr>
        <w:t xml:space="preserve"> </w:t>
      </w:r>
      <w:r>
        <w:t>n=</w:t>
      </w:r>
      <w:r>
        <w:rPr>
          <w:spacing w:val="-9"/>
        </w:rPr>
        <w:t xml:space="preserve"> </w:t>
      </w:r>
      <w:r>
        <w:t>0,18+0,07/4=+0,06, h</w:t>
      </w:r>
      <w:r>
        <w:rPr>
          <w:vertAlign w:val="subscript"/>
        </w:rPr>
        <w:t>ср2</w:t>
      </w:r>
      <w:r>
        <w:t xml:space="preserve"> = +0,15,</w:t>
      </w:r>
    </w:p>
    <w:p w:rsidR="00185890" w:rsidRDefault="0087069C">
      <w:pPr>
        <w:pStyle w:val="a3"/>
        <w:spacing w:before="1" w:line="322" w:lineRule="exact"/>
        <w:ind w:left="538"/>
        <w:jc w:val="center"/>
      </w:pPr>
      <w:r>
        <w:t>h</w:t>
      </w:r>
      <w:r>
        <w:rPr>
          <w:vertAlign w:val="subscript"/>
        </w:rPr>
        <w:t>ср3</w:t>
      </w:r>
      <w:r>
        <w:rPr>
          <w:spacing w:val="-26"/>
        </w:rPr>
        <w:t xml:space="preserve"> </w:t>
      </w:r>
      <w:r>
        <w:t>=</w:t>
      </w:r>
      <w:r>
        <w:rPr>
          <w:spacing w:val="-3"/>
        </w:rPr>
        <w:t xml:space="preserve"> </w:t>
      </w:r>
      <w:r>
        <w:rPr>
          <w:spacing w:val="-2"/>
        </w:rPr>
        <w:t>+0,10,</w:t>
      </w:r>
    </w:p>
    <w:p w:rsidR="00185890" w:rsidRDefault="0087069C">
      <w:pPr>
        <w:pStyle w:val="a3"/>
        <w:spacing w:line="322" w:lineRule="exact"/>
        <w:ind w:left="541"/>
        <w:jc w:val="center"/>
      </w:pPr>
      <w:r>
        <w:t xml:space="preserve">и </w:t>
      </w:r>
      <w:r>
        <w:rPr>
          <w:spacing w:val="-4"/>
        </w:rPr>
        <w:t>т.д.</w:t>
      </w:r>
    </w:p>
    <w:p w:rsidR="00185890" w:rsidRDefault="0087069C">
      <w:pPr>
        <w:pStyle w:val="a3"/>
        <w:ind w:right="2379"/>
        <w:jc w:val="center"/>
      </w:pPr>
      <w:r>
        <w:t>Объем</w:t>
      </w:r>
      <w:r>
        <w:rPr>
          <w:spacing w:val="-4"/>
        </w:rPr>
        <w:t xml:space="preserve"> </w:t>
      </w:r>
      <w:r>
        <w:t>грунта</w:t>
      </w:r>
      <w:r>
        <w:rPr>
          <w:spacing w:val="-4"/>
        </w:rPr>
        <w:t xml:space="preserve"> </w:t>
      </w:r>
      <w:r>
        <w:t>подсчитывают</w:t>
      </w:r>
      <w:r>
        <w:rPr>
          <w:spacing w:val="-7"/>
        </w:rPr>
        <w:t xml:space="preserve"> </w:t>
      </w:r>
      <w:r>
        <w:t>по</w:t>
      </w:r>
      <w:r>
        <w:rPr>
          <w:spacing w:val="-2"/>
        </w:rPr>
        <w:t xml:space="preserve"> формуле:</w:t>
      </w:r>
    </w:p>
    <w:p w:rsidR="00185890" w:rsidRDefault="0087069C">
      <w:pPr>
        <w:pStyle w:val="a3"/>
        <w:tabs>
          <w:tab w:val="left" w:pos="3899"/>
          <w:tab w:val="left" w:pos="6275"/>
        </w:tabs>
        <w:spacing w:before="4" w:line="254" w:lineRule="auto"/>
        <w:ind w:left="4131" w:right="813" w:hanging="2074"/>
      </w:pPr>
      <w:r>
        <w:rPr>
          <w:rFonts w:ascii="Cambria Math" w:eastAsia="Cambria Math" w:hAnsi="Cambria Math"/>
          <w:color w:val="000009"/>
          <w:sz w:val="24"/>
        </w:rPr>
        <w:t>𝑉</w:t>
      </w:r>
      <w:r>
        <w:rPr>
          <w:color w:val="000009"/>
          <w:sz w:val="24"/>
        </w:rPr>
        <w:t xml:space="preserve"> </w:t>
      </w:r>
      <w:r>
        <w:rPr>
          <w:rFonts w:ascii="Cambria Math" w:eastAsia="Cambria Math" w:hAnsi="Cambria Math"/>
          <w:sz w:val="24"/>
        </w:rPr>
        <w:t>=</w:t>
      </w:r>
      <w:r>
        <w:rPr>
          <w:sz w:val="24"/>
        </w:rPr>
        <w:t xml:space="preserve"> </w:t>
      </w:r>
      <w:r>
        <w:rPr>
          <w:rFonts w:ascii="Cambria Math" w:eastAsia="Cambria Math" w:hAnsi="Cambria Math"/>
          <w:sz w:val="24"/>
        </w:rPr>
        <w:t>𝑆</w:t>
      </w:r>
      <w:r>
        <w:rPr>
          <w:sz w:val="24"/>
        </w:rPr>
        <w:t xml:space="preserve"> </w:t>
      </w:r>
      <w:r>
        <w:rPr>
          <w:rFonts w:ascii="Cambria Math" w:eastAsia="Cambria Math" w:hAnsi="Cambria Math"/>
          <w:sz w:val="24"/>
        </w:rPr>
        <w:t>∙</w:t>
      </w:r>
      <w:r>
        <w:rPr>
          <w:sz w:val="24"/>
        </w:rPr>
        <w:t xml:space="preserve"> </w:t>
      </w:r>
      <w:r>
        <w:rPr>
          <w:rFonts w:ascii="Cambria Math" w:eastAsia="Cambria Math" w:hAnsi="Cambria Math"/>
          <w:sz w:val="24"/>
        </w:rPr>
        <w:t>ℎ</w:t>
      </w:r>
      <w:r>
        <w:rPr>
          <w:rFonts w:ascii="Cambria Math" w:eastAsia="Cambria Math" w:hAnsi="Cambria Math"/>
          <w:sz w:val="24"/>
          <w:vertAlign w:val="subscript"/>
        </w:rPr>
        <w:t>ср</w:t>
      </w:r>
      <w:r>
        <w:t>, V –</w:t>
      </w:r>
      <w:r>
        <w:tab/>
        <w:t>объем</w:t>
      </w:r>
      <w:r>
        <w:rPr>
          <w:spacing w:val="40"/>
        </w:rPr>
        <w:t xml:space="preserve"> </w:t>
      </w:r>
      <w:r>
        <w:t>грунта, S –</w:t>
      </w:r>
      <w:r>
        <w:tab/>
        <w:t>площадь</w:t>
      </w:r>
      <w:r>
        <w:rPr>
          <w:spacing w:val="-5"/>
        </w:rPr>
        <w:t xml:space="preserve"> </w:t>
      </w:r>
      <w:r>
        <w:t>фигуры,</w:t>
      </w:r>
      <w:r>
        <w:rPr>
          <w:spacing w:val="-7"/>
        </w:rPr>
        <w:t xml:space="preserve"> </w:t>
      </w:r>
      <w:r>
        <w:rPr>
          <w:rFonts w:ascii="Cambria Math" w:eastAsia="Cambria Math" w:hAnsi="Cambria Math"/>
          <w:color w:val="000009"/>
          <w:sz w:val="24"/>
        </w:rPr>
        <w:t>ℎ</w:t>
      </w:r>
      <w:r>
        <w:rPr>
          <w:rFonts w:ascii="Cambria Math" w:eastAsia="Cambria Math" w:hAnsi="Cambria Math"/>
          <w:color w:val="000009"/>
          <w:sz w:val="24"/>
          <w:vertAlign w:val="subscript"/>
        </w:rPr>
        <w:t>ср</w:t>
      </w:r>
      <w:r>
        <w:t>-</w:t>
      </w:r>
      <w:r>
        <w:rPr>
          <w:spacing w:val="40"/>
        </w:rPr>
        <w:t xml:space="preserve"> </w:t>
      </w:r>
      <w:r>
        <w:t>средняя рабочая отметка фигуры.</w:t>
      </w:r>
    </w:p>
    <w:p w:rsidR="00185890" w:rsidRDefault="0087069C">
      <w:pPr>
        <w:spacing w:line="307" w:lineRule="exact"/>
        <w:ind w:left="541"/>
        <w:jc w:val="center"/>
        <w:rPr>
          <w:sz w:val="28"/>
        </w:rPr>
      </w:pPr>
      <w:r>
        <w:rPr>
          <w:sz w:val="28"/>
        </w:rPr>
        <w:t>V</w:t>
      </w:r>
      <w:r>
        <w:rPr>
          <w:sz w:val="28"/>
          <w:vertAlign w:val="subscript"/>
        </w:rPr>
        <w:t>1</w:t>
      </w:r>
      <w:r>
        <w:rPr>
          <w:spacing w:val="-23"/>
          <w:sz w:val="28"/>
        </w:rPr>
        <w:t xml:space="preserve"> </w:t>
      </w:r>
      <w:r>
        <w:rPr>
          <w:sz w:val="28"/>
        </w:rPr>
        <w:t>=</w:t>
      </w:r>
      <w:r>
        <w:rPr>
          <w:spacing w:val="-1"/>
          <w:sz w:val="28"/>
        </w:rPr>
        <w:t xml:space="preserve"> </w:t>
      </w:r>
      <w:r>
        <w:rPr>
          <w:rFonts w:ascii="Cambria Math" w:eastAsia="Cambria Math" w:hAnsi="Cambria Math"/>
          <w:color w:val="000009"/>
          <w:sz w:val="24"/>
        </w:rPr>
        <w:t>𝑆</w:t>
      </w:r>
      <w:r>
        <w:rPr>
          <w:color w:val="000009"/>
          <w:spacing w:val="2"/>
          <w:sz w:val="24"/>
        </w:rPr>
        <w:t xml:space="preserve"> </w:t>
      </w:r>
      <w:r>
        <w:rPr>
          <w:rFonts w:ascii="Cambria Math" w:eastAsia="Cambria Math" w:hAnsi="Cambria Math"/>
          <w:color w:val="000009"/>
          <w:sz w:val="24"/>
        </w:rPr>
        <w:t>∙</w:t>
      </w:r>
      <w:r>
        <w:rPr>
          <w:color w:val="000009"/>
          <w:spacing w:val="-5"/>
          <w:sz w:val="24"/>
        </w:rPr>
        <w:t xml:space="preserve"> </w:t>
      </w:r>
      <w:r>
        <w:rPr>
          <w:rFonts w:ascii="Cambria Math" w:eastAsia="Cambria Math" w:hAnsi="Cambria Math"/>
          <w:color w:val="000009"/>
          <w:sz w:val="24"/>
        </w:rPr>
        <w:t>ℎ</w:t>
      </w:r>
      <w:r>
        <w:rPr>
          <w:rFonts w:ascii="Cambria Math" w:eastAsia="Cambria Math" w:hAnsi="Cambria Math"/>
          <w:color w:val="000009"/>
          <w:sz w:val="24"/>
          <w:vertAlign w:val="subscript"/>
        </w:rPr>
        <w:t>ср</w:t>
      </w:r>
      <w:r>
        <w:rPr>
          <w:sz w:val="28"/>
        </w:rPr>
        <w:t>=</w:t>
      </w:r>
      <w:r>
        <w:rPr>
          <w:spacing w:val="1"/>
          <w:sz w:val="28"/>
        </w:rPr>
        <w:t xml:space="preserve"> </w:t>
      </w:r>
      <w:r>
        <w:rPr>
          <w:spacing w:val="-2"/>
          <w:sz w:val="28"/>
        </w:rPr>
        <w:t>206*(+0,06)=+12м</w:t>
      </w:r>
      <w:r>
        <w:rPr>
          <w:spacing w:val="-2"/>
          <w:sz w:val="28"/>
          <w:vertAlign w:val="superscript"/>
        </w:rPr>
        <w:t>3</w:t>
      </w:r>
      <w:r>
        <w:rPr>
          <w:spacing w:val="-2"/>
          <w:sz w:val="28"/>
        </w:rPr>
        <w:t>,</w:t>
      </w:r>
    </w:p>
    <w:p w:rsidR="00185890" w:rsidRDefault="0087069C">
      <w:pPr>
        <w:pStyle w:val="a3"/>
        <w:spacing w:before="21"/>
        <w:ind w:left="541"/>
        <w:jc w:val="center"/>
      </w:pPr>
      <w:r>
        <w:lastRenderedPageBreak/>
        <w:t>V</w:t>
      </w:r>
      <w:r>
        <w:rPr>
          <w:vertAlign w:val="subscript"/>
        </w:rPr>
        <w:t>2</w:t>
      </w:r>
      <w:r>
        <w:rPr>
          <w:spacing w:val="-24"/>
        </w:rPr>
        <w:t xml:space="preserve"> </w:t>
      </w:r>
      <w:r>
        <w:t>=</w:t>
      </w:r>
      <w:r>
        <w:rPr>
          <w:spacing w:val="-4"/>
        </w:rPr>
        <w:t xml:space="preserve"> </w:t>
      </w:r>
      <w:r>
        <w:rPr>
          <w:spacing w:val="-2"/>
        </w:rPr>
        <w:t>+60м</w:t>
      </w:r>
      <w:r>
        <w:rPr>
          <w:spacing w:val="-2"/>
          <w:vertAlign w:val="superscript"/>
        </w:rPr>
        <w:t>3</w:t>
      </w:r>
      <w:r>
        <w:rPr>
          <w:spacing w:val="-2"/>
        </w:rPr>
        <w:t>,</w:t>
      </w:r>
    </w:p>
    <w:p w:rsidR="00185890" w:rsidRDefault="00185890">
      <w:pPr>
        <w:jc w:val="center"/>
        <w:sectPr w:rsidR="00185890">
          <w:type w:val="continuous"/>
          <w:pgSz w:w="11900" w:h="16840"/>
          <w:pgMar w:top="780" w:right="420" w:bottom="280" w:left="740" w:header="0" w:footer="1019" w:gutter="0"/>
          <w:cols w:space="720"/>
        </w:sectPr>
      </w:pPr>
    </w:p>
    <w:p w:rsidR="00185890" w:rsidRDefault="0087069C">
      <w:pPr>
        <w:pStyle w:val="a3"/>
        <w:spacing w:before="105" w:line="242" w:lineRule="auto"/>
        <w:ind w:left="961" w:right="3149" w:firstLine="3693"/>
      </w:pPr>
      <w:r>
        <w:lastRenderedPageBreak/>
        <w:t>V</w:t>
      </w:r>
      <w:r>
        <w:rPr>
          <w:vertAlign w:val="subscript"/>
        </w:rPr>
        <w:t>3</w:t>
      </w:r>
      <w:r>
        <w:rPr>
          <w:spacing w:val="-24"/>
        </w:rPr>
        <w:t xml:space="preserve"> </w:t>
      </w:r>
      <w:r>
        <w:t>=</w:t>
      </w:r>
      <w:r>
        <w:rPr>
          <w:spacing w:val="-16"/>
        </w:rPr>
        <w:t xml:space="preserve"> </w:t>
      </w:r>
      <w:r>
        <w:t>+23м</w:t>
      </w:r>
      <w:r>
        <w:rPr>
          <w:vertAlign w:val="superscript"/>
        </w:rPr>
        <w:t>3</w:t>
      </w:r>
      <w:r>
        <w:rPr>
          <w:spacing w:val="-9"/>
        </w:rPr>
        <w:t xml:space="preserve"> </w:t>
      </w:r>
      <w:r>
        <w:t>и</w:t>
      </w:r>
      <w:r>
        <w:rPr>
          <w:spacing w:val="-10"/>
        </w:rPr>
        <w:t xml:space="preserve"> </w:t>
      </w:r>
      <w:r>
        <w:t>т.д. Вычисляем</w:t>
      </w:r>
      <w:r>
        <w:rPr>
          <w:spacing w:val="-8"/>
        </w:rPr>
        <w:t xml:space="preserve"> </w:t>
      </w:r>
      <w:r>
        <w:t>баланс</w:t>
      </w:r>
      <w:r>
        <w:rPr>
          <w:spacing w:val="-4"/>
        </w:rPr>
        <w:t xml:space="preserve"> </w:t>
      </w:r>
      <w:r>
        <w:t>земляных</w:t>
      </w:r>
      <w:r>
        <w:rPr>
          <w:spacing w:val="-2"/>
        </w:rPr>
        <w:t xml:space="preserve"> </w:t>
      </w:r>
      <w:r>
        <w:t>масс</w:t>
      </w:r>
      <w:r>
        <w:rPr>
          <w:spacing w:val="-4"/>
        </w:rPr>
        <w:t xml:space="preserve"> </w:t>
      </w:r>
      <w:r>
        <w:t>по</w:t>
      </w:r>
      <w:r>
        <w:rPr>
          <w:spacing w:val="-2"/>
        </w:rPr>
        <w:t xml:space="preserve"> формуле:</w:t>
      </w:r>
    </w:p>
    <w:p w:rsidR="00185890" w:rsidRDefault="0087069C">
      <w:pPr>
        <w:ind w:left="2792" w:right="2254"/>
        <w:jc w:val="center"/>
        <w:rPr>
          <w:sz w:val="28"/>
        </w:rPr>
      </w:pPr>
      <w:r>
        <w:rPr>
          <w:sz w:val="28"/>
        </w:rPr>
        <w:t>Б</w:t>
      </w:r>
      <w:r>
        <w:rPr>
          <w:spacing w:val="-4"/>
          <w:sz w:val="28"/>
        </w:rPr>
        <w:t xml:space="preserve"> </w:t>
      </w:r>
      <w:r>
        <w:rPr>
          <w:sz w:val="28"/>
        </w:rPr>
        <w:t>=</w:t>
      </w:r>
      <w:r>
        <w:rPr>
          <w:spacing w:val="-4"/>
          <w:sz w:val="28"/>
        </w:rPr>
        <w:t xml:space="preserve"> </w:t>
      </w:r>
      <w:r>
        <w:rPr>
          <w:rFonts w:ascii="Symbol" w:hAnsi="Symbol"/>
          <w:sz w:val="28"/>
        </w:rPr>
        <w:t></w:t>
      </w:r>
      <w:r>
        <w:rPr>
          <w:sz w:val="28"/>
        </w:rPr>
        <w:t>V(+)</w:t>
      </w:r>
      <w:r>
        <w:rPr>
          <w:spacing w:val="-4"/>
          <w:sz w:val="28"/>
        </w:rPr>
        <w:t xml:space="preserve"> </w:t>
      </w:r>
      <w:r>
        <w:rPr>
          <w:sz w:val="28"/>
        </w:rPr>
        <w:t>-</w:t>
      </w:r>
      <w:r>
        <w:rPr>
          <w:spacing w:val="-4"/>
          <w:sz w:val="28"/>
        </w:rPr>
        <w:t xml:space="preserve"> </w:t>
      </w:r>
      <w:r>
        <w:rPr>
          <w:rFonts w:ascii="Symbol" w:hAnsi="Symbol"/>
          <w:sz w:val="28"/>
        </w:rPr>
        <w:t></w:t>
      </w:r>
      <w:r>
        <w:rPr>
          <w:sz w:val="28"/>
        </w:rPr>
        <w:t>V(-)</w:t>
      </w:r>
      <w:r>
        <w:rPr>
          <w:spacing w:val="-4"/>
          <w:sz w:val="28"/>
        </w:rPr>
        <w:t xml:space="preserve"> </w:t>
      </w:r>
      <w:r>
        <w:rPr>
          <w:sz w:val="28"/>
        </w:rPr>
        <w:t>/</w:t>
      </w:r>
      <w:r>
        <w:rPr>
          <w:spacing w:val="-3"/>
          <w:sz w:val="28"/>
        </w:rPr>
        <w:t xml:space="preserve"> </w:t>
      </w:r>
      <w:r>
        <w:rPr>
          <w:rFonts w:ascii="Symbol" w:hAnsi="Symbol"/>
          <w:sz w:val="28"/>
        </w:rPr>
        <w:t></w:t>
      </w:r>
      <w:r>
        <w:rPr>
          <w:sz w:val="28"/>
        </w:rPr>
        <w:t>V(+)</w:t>
      </w:r>
      <w:r>
        <w:rPr>
          <w:spacing w:val="-4"/>
          <w:sz w:val="28"/>
        </w:rPr>
        <w:t xml:space="preserve"> </w:t>
      </w:r>
      <w:r>
        <w:rPr>
          <w:sz w:val="28"/>
        </w:rPr>
        <w:t>+</w:t>
      </w:r>
      <w:r>
        <w:rPr>
          <w:spacing w:val="-4"/>
          <w:sz w:val="28"/>
        </w:rPr>
        <w:t xml:space="preserve"> </w:t>
      </w:r>
      <w:r>
        <w:rPr>
          <w:rFonts w:ascii="Symbol" w:hAnsi="Symbol"/>
          <w:sz w:val="28"/>
        </w:rPr>
        <w:t></w:t>
      </w:r>
      <w:r>
        <w:rPr>
          <w:sz w:val="28"/>
        </w:rPr>
        <w:t>V(-)</w:t>
      </w:r>
      <w:r>
        <w:rPr>
          <w:spacing w:val="-4"/>
          <w:sz w:val="28"/>
        </w:rPr>
        <w:t xml:space="preserve"> </w:t>
      </w:r>
      <w:r>
        <w:rPr>
          <w:sz w:val="28"/>
        </w:rPr>
        <w:t>*100%</w:t>
      </w:r>
      <w:r>
        <w:rPr>
          <w:spacing w:val="-5"/>
          <w:sz w:val="28"/>
        </w:rPr>
        <w:t xml:space="preserve"> </w:t>
      </w:r>
      <w:r>
        <w:rPr>
          <w:rFonts w:ascii="Symbol" w:hAnsi="Symbol"/>
          <w:sz w:val="28"/>
        </w:rPr>
        <w:t></w:t>
      </w:r>
      <w:r>
        <w:rPr>
          <w:spacing w:val="-4"/>
          <w:sz w:val="28"/>
        </w:rPr>
        <w:t xml:space="preserve"> </w:t>
      </w:r>
      <w:r>
        <w:rPr>
          <w:sz w:val="28"/>
        </w:rPr>
        <w:t xml:space="preserve">5% Б= (159-161 / 159+161) * 100 % </w:t>
      </w:r>
      <w:r>
        <w:rPr>
          <w:rFonts w:ascii="Symbol" w:hAnsi="Symbol"/>
          <w:sz w:val="28"/>
        </w:rPr>
        <w:t></w:t>
      </w:r>
      <w:r>
        <w:rPr>
          <w:sz w:val="28"/>
        </w:rPr>
        <w:t xml:space="preserve"> 5%</w:t>
      </w:r>
    </w:p>
    <w:p w:rsidR="00185890" w:rsidRDefault="0087069C">
      <w:pPr>
        <w:pStyle w:val="a3"/>
        <w:ind w:left="539"/>
        <w:jc w:val="center"/>
      </w:pPr>
      <w:r>
        <w:t>0,6%</w:t>
      </w:r>
      <w:r>
        <w:rPr>
          <w:spacing w:val="-2"/>
        </w:rPr>
        <w:t xml:space="preserve"> </w:t>
      </w:r>
      <w:r>
        <w:t xml:space="preserve">= </w:t>
      </w:r>
      <w:r>
        <w:rPr>
          <w:spacing w:val="-7"/>
        </w:rPr>
        <w:t>5%</w:t>
      </w:r>
    </w:p>
    <w:p w:rsidR="00185890" w:rsidRDefault="00185890">
      <w:pPr>
        <w:pStyle w:val="a3"/>
        <w:rPr>
          <w:sz w:val="20"/>
        </w:rPr>
      </w:pPr>
    </w:p>
    <w:p w:rsidR="00185890" w:rsidRDefault="0087069C">
      <w:pPr>
        <w:pStyle w:val="a3"/>
        <w:spacing w:before="157"/>
        <w:rPr>
          <w:sz w:val="20"/>
        </w:rPr>
      </w:pPr>
      <w:r>
        <w:rPr>
          <w:noProof/>
          <w:lang w:eastAsia="ru-RU"/>
        </w:rPr>
        <w:drawing>
          <wp:anchor distT="0" distB="0" distL="0" distR="0" simplePos="0" relativeHeight="487612416" behindDoc="1" locked="0" layoutInCell="1" allowOverlap="1">
            <wp:simplePos x="0" y="0"/>
            <wp:positionH relativeFrom="page">
              <wp:posOffset>1821324</wp:posOffset>
            </wp:positionH>
            <wp:positionV relativeFrom="paragraph">
              <wp:posOffset>261039</wp:posOffset>
            </wp:positionV>
            <wp:extent cx="4627506" cy="4031741"/>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5" cstate="email">
                      <a:extLst>
                        <a:ext uri="{28A0092B-C50C-407E-A947-70E740481C1C}">
                          <a14:useLocalDpi xmlns:a14="http://schemas.microsoft.com/office/drawing/2010/main"/>
                        </a:ext>
                      </a:extLst>
                    </a:blip>
                    <a:stretch>
                      <a:fillRect/>
                    </a:stretch>
                  </pic:blipFill>
                  <pic:spPr>
                    <a:xfrm>
                      <a:off x="0" y="0"/>
                      <a:ext cx="4627506" cy="4031741"/>
                    </a:xfrm>
                    <a:prstGeom prst="rect">
                      <a:avLst/>
                    </a:prstGeom>
                  </pic:spPr>
                </pic:pic>
              </a:graphicData>
            </a:graphic>
          </wp:anchor>
        </w:drawing>
      </w:r>
    </w:p>
    <w:p w:rsidR="00185890" w:rsidRDefault="0087069C">
      <w:pPr>
        <w:pStyle w:val="a3"/>
        <w:tabs>
          <w:tab w:val="left" w:pos="5864"/>
          <w:tab w:val="left" w:pos="7234"/>
        </w:tabs>
        <w:spacing w:line="278" w:lineRule="auto"/>
        <w:ind w:left="3980" w:right="2832" w:hanging="608"/>
      </w:pPr>
      <w:r>
        <w:rPr>
          <w:spacing w:val="-2"/>
        </w:rPr>
        <w:t>Рис.7.Картограмма</w:t>
      </w:r>
      <w:r>
        <w:tab/>
      </w:r>
      <w:r>
        <w:rPr>
          <w:spacing w:val="-2"/>
        </w:rPr>
        <w:t>земляных</w:t>
      </w:r>
      <w:r>
        <w:tab/>
      </w:r>
      <w:r>
        <w:rPr>
          <w:spacing w:val="-4"/>
        </w:rPr>
        <w:t xml:space="preserve">работ </w:t>
      </w:r>
      <w:r>
        <w:t>М 1:500 (масштаб искажен)</w:t>
      </w:r>
    </w:p>
    <w:p w:rsidR="00185890" w:rsidRDefault="0087069C">
      <w:pPr>
        <w:pStyle w:val="a3"/>
        <w:spacing w:before="169"/>
        <w:ind w:right="420"/>
        <w:jc w:val="right"/>
      </w:pPr>
      <w:r>
        <w:t>Таблица</w:t>
      </w:r>
      <w:r>
        <w:rPr>
          <w:spacing w:val="-4"/>
        </w:rPr>
        <w:t xml:space="preserve"> </w:t>
      </w:r>
      <w:r>
        <w:rPr>
          <w:spacing w:val="-10"/>
        </w:rPr>
        <w:t>3</w:t>
      </w:r>
    </w:p>
    <w:p w:rsidR="00185890" w:rsidRDefault="0087069C">
      <w:pPr>
        <w:pStyle w:val="a3"/>
        <w:spacing w:after="9" w:line="322" w:lineRule="exact"/>
        <w:ind w:right="418"/>
        <w:jc w:val="right"/>
      </w:pPr>
      <w:r>
        <w:t>Объемов</w:t>
      </w:r>
      <w:r>
        <w:rPr>
          <w:spacing w:val="-5"/>
        </w:rPr>
        <w:t xml:space="preserve"> </w:t>
      </w:r>
      <w:r>
        <w:t>земляных</w:t>
      </w:r>
      <w:r>
        <w:rPr>
          <w:spacing w:val="-5"/>
        </w:rPr>
        <w:t xml:space="preserve"> </w:t>
      </w:r>
      <w:r>
        <w:rPr>
          <w:spacing w:val="-4"/>
        </w:rPr>
        <w:t>работ</w:t>
      </w: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9"/>
        <w:gridCol w:w="1274"/>
        <w:gridCol w:w="1418"/>
        <w:gridCol w:w="1675"/>
        <w:gridCol w:w="1361"/>
        <w:gridCol w:w="1373"/>
        <w:gridCol w:w="1371"/>
      </w:tblGrid>
      <w:tr w:rsidR="00185890">
        <w:trPr>
          <w:trHeight w:val="650"/>
        </w:trPr>
        <w:tc>
          <w:tcPr>
            <w:tcW w:w="1099" w:type="dxa"/>
            <w:vMerge w:val="restart"/>
          </w:tcPr>
          <w:p w:rsidR="00185890" w:rsidRDefault="0087069C">
            <w:pPr>
              <w:pStyle w:val="TableParagraph"/>
              <w:ind w:left="86" w:right="227"/>
              <w:rPr>
                <w:sz w:val="28"/>
              </w:rPr>
            </w:pPr>
            <w:r>
              <w:rPr>
                <w:spacing w:val="-6"/>
                <w:sz w:val="28"/>
              </w:rPr>
              <w:t xml:space="preserve">№№ </w:t>
            </w:r>
            <w:r>
              <w:rPr>
                <w:spacing w:val="-2"/>
                <w:sz w:val="28"/>
              </w:rPr>
              <w:t>Фигур</w:t>
            </w:r>
          </w:p>
        </w:tc>
        <w:tc>
          <w:tcPr>
            <w:tcW w:w="2692" w:type="dxa"/>
            <w:gridSpan w:val="2"/>
          </w:tcPr>
          <w:p w:rsidR="00185890" w:rsidRDefault="0087069C">
            <w:pPr>
              <w:pStyle w:val="TableParagraph"/>
              <w:spacing w:line="315" w:lineRule="exact"/>
              <w:ind w:left="86"/>
              <w:rPr>
                <w:sz w:val="28"/>
              </w:rPr>
            </w:pPr>
            <w:r>
              <w:rPr>
                <w:spacing w:val="-2"/>
                <w:sz w:val="28"/>
              </w:rPr>
              <w:t>площадь</w:t>
            </w:r>
          </w:p>
          <w:p w:rsidR="00185890" w:rsidRDefault="0087069C">
            <w:pPr>
              <w:pStyle w:val="TableParagraph"/>
              <w:spacing w:line="315" w:lineRule="exact"/>
              <w:ind w:left="86"/>
              <w:rPr>
                <w:rFonts w:ascii="Cambria Math" w:hAnsi="Cambria Math"/>
                <w:sz w:val="24"/>
              </w:rPr>
            </w:pPr>
            <w:r>
              <w:rPr>
                <w:spacing w:val="-5"/>
                <w:w w:val="105"/>
                <w:sz w:val="28"/>
              </w:rPr>
              <w:t>S</w:t>
            </w:r>
            <w:r>
              <w:rPr>
                <w:rFonts w:ascii="Cambria Math" w:hAnsi="Cambria Math"/>
                <w:color w:val="000009"/>
                <w:spacing w:val="-5"/>
                <w:w w:val="105"/>
                <w:sz w:val="24"/>
              </w:rPr>
              <w:t>м</w:t>
            </w:r>
            <w:r>
              <w:rPr>
                <w:rFonts w:ascii="Cambria Math" w:hAnsi="Cambria Math"/>
                <w:color w:val="000009"/>
                <w:spacing w:val="-5"/>
                <w:w w:val="105"/>
                <w:sz w:val="24"/>
                <w:vertAlign w:val="superscript"/>
              </w:rPr>
              <w:t>2</w:t>
            </w:r>
          </w:p>
        </w:tc>
        <w:tc>
          <w:tcPr>
            <w:tcW w:w="3036" w:type="dxa"/>
            <w:gridSpan w:val="2"/>
          </w:tcPr>
          <w:p w:rsidR="00185890" w:rsidRDefault="0087069C">
            <w:pPr>
              <w:pStyle w:val="TableParagraph"/>
              <w:spacing w:line="315" w:lineRule="exact"/>
              <w:ind w:left="87"/>
              <w:rPr>
                <w:sz w:val="28"/>
              </w:rPr>
            </w:pPr>
            <w:r>
              <w:rPr>
                <w:sz w:val="28"/>
              </w:rPr>
              <w:t>Ср.</w:t>
            </w:r>
            <w:r>
              <w:rPr>
                <w:spacing w:val="-1"/>
                <w:sz w:val="28"/>
              </w:rPr>
              <w:t xml:space="preserve"> </w:t>
            </w:r>
            <w:r>
              <w:rPr>
                <w:spacing w:val="-2"/>
                <w:sz w:val="28"/>
              </w:rPr>
              <w:t>отметка</w:t>
            </w:r>
          </w:p>
          <w:p w:rsidR="00185890" w:rsidRDefault="0087069C">
            <w:pPr>
              <w:pStyle w:val="TableParagraph"/>
              <w:spacing w:line="315" w:lineRule="exact"/>
              <w:ind w:left="87"/>
              <w:rPr>
                <w:sz w:val="28"/>
              </w:rPr>
            </w:pPr>
            <w:r>
              <w:rPr>
                <w:rFonts w:ascii="Cambria Math" w:hAnsi="Cambria Math"/>
                <w:sz w:val="28"/>
              </w:rPr>
              <w:t>ℎ</w:t>
            </w:r>
            <w:r>
              <w:rPr>
                <w:sz w:val="28"/>
              </w:rPr>
              <w:t xml:space="preserve">ср. </w:t>
            </w:r>
            <w:r>
              <w:rPr>
                <w:spacing w:val="-10"/>
                <w:sz w:val="28"/>
              </w:rPr>
              <w:t>м</w:t>
            </w:r>
          </w:p>
        </w:tc>
        <w:tc>
          <w:tcPr>
            <w:tcW w:w="2744" w:type="dxa"/>
            <w:gridSpan w:val="2"/>
          </w:tcPr>
          <w:p w:rsidR="00185890" w:rsidRDefault="0087069C">
            <w:pPr>
              <w:pStyle w:val="TableParagraph"/>
              <w:spacing w:line="315" w:lineRule="exact"/>
              <w:ind w:left="96"/>
              <w:rPr>
                <w:sz w:val="28"/>
              </w:rPr>
            </w:pPr>
            <w:r>
              <w:rPr>
                <w:spacing w:val="-2"/>
                <w:sz w:val="28"/>
              </w:rPr>
              <w:t>Объем</w:t>
            </w:r>
          </w:p>
          <w:p w:rsidR="00185890" w:rsidRDefault="0087069C">
            <w:pPr>
              <w:pStyle w:val="TableParagraph"/>
              <w:spacing w:line="315" w:lineRule="exact"/>
              <w:ind w:left="96"/>
              <w:rPr>
                <w:rFonts w:ascii="Cambria Math" w:hAnsi="Cambria Math"/>
                <w:sz w:val="24"/>
              </w:rPr>
            </w:pPr>
            <w:r>
              <w:rPr>
                <w:spacing w:val="-5"/>
                <w:w w:val="105"/>
                <w:sz w:val="28"/>
              </w:rPr>
              <w:t>U</w:t>
            </w:r>
            <w:r>
              <w:rPr>
                <w:rFonts w:ascii="Cambria Math" w:hAnsi="Cambria Math"/>
                <w:color w:val="000009"/>
                <w:spacing w:val="-5"/>
                <w:w w:val="105"/>
                <w:sz w:val="24"/>
              </w:rPr>
              <w:t>м</w:t>
            </w:r>
            <w:r>
              <w:rPr>
                <w:rFonts w:ascii="Cambria Math" w:hAnsi="Cambria Math"/>
                <w:color w:val="000009"/>
                <w:spacing w:val="-5"/>
                <w:w w:val="105"/>
                <w:sz w:val="24"/>
                <w:vertAlign w:val="superscript"/>
              </w:rPr>
              <w:t>3</w:t>
            </w:r>
          </w:p>
        </w:tc>
      </w:tr>
      <w:tr w:rsidR="00185890">
        <w:trPr>
          <w:trHeight w:val="321"/>
        </w:trPr>
        <w:tc>
          <w:tcPr>
            <w:tcW w:w="1099" w:type="dxa"/>
            <w:vMerge/>
            <w:tcBorders>
              <w:top w:val="nil"/>
            </w:tcBorders>
          </w:tcPr>
          <w:p w:rsidR="00185890" w:rsidRDefault="00185890">
            <w:pPr>
              <w:rPr>
                <w:sz w:val="2"/>
                <w:szCs w:val="2"/>
              </w:rPr>
            </w:pPr>
          </w:p>
        </w:tc>
        <w:tc>
          <w:tcPr>
            <w:tcW w:w="1274" w:type="dxa"/>
          </w:tcPr>
          <w:p w:rsidR="00185890" w:rsidRDefault="0087069C">
            <w:pPr>
              <w:pStyle w:val="TableParagraph"/>
              <w:spacing w:line="301" w:lineRule="exact"/>
              <w:ind w:left="86"/>
              <w:rPr>
                <w:sz w:val="28"/>
              </w:rPr>
            </w:pPr>
            <w:r>
              <w:rPr>
                <w:spacing w:val="-2"/>
                <w:sz w:val="28"/>
              </w:rPr>
              <w:t>Насыпь</w:t>
            </w:r>
          </w:p>
        </w:tc>
        <w:tc>
          <w:tcPr>
            <w:tcW w:w="1418" w:type="dxa"/>
          </w:tcPr>
          <w:p w:rsidR="00185890" w:rsidRDefault="0087069C">
            <w:pPr>
              <w:pStyle w:val="TableParagraph"/>
              <w:spacing w:line="301" w:lineRule="exact"/>
              <w:ind w:right="378"/>
              <w:jc w:val="right"/>
              <w:rPr>
                <w:sz w:val="28"/>
              </w:rPr>
            </w:pPr>
            <w:r>
              <w:rPr>
                <w:spacing w:val="-2"/>
                <w:sz w:val="28"/>
              </w:rPr>
              <w:t>Выемка</w:t>
            </w:r>
          </w:p>
        </w:tc>
        <w:tc>
          <w:tcPr>
            <w:tcW w:w="1675" w:type="dxa"/>
          </w:tcPr>
          <w:p w:rsidR="00185890" w:rsidRDefault="0087069C">
            <w:pPr>
              <w:pStyle w:val="TableParagraph"/>
              <w:spacing w:line="301" w:lineRule="exact"/>
              <w:ind w:left="87"/>
              <w:rPr>
                <w:sz w:val="28"/>
              </w:rPr>
            </w:pPr>
            <w:r>
              <w:rPr>
                <w:spacing w:val="-2"/>
                <w:sz w:val="28"/>
              </w:rPr>
              <w:t>Насыпь</w:t>
            </w:r>
          </w:p>
        </w:tc>
        <w:tc>
          <w:tcPr>
            <w:tcW w:w="1361" w:type="dxa"/>
          </w:tcPr>
          <w:p w:rsidR="00185890" w:rsidRDefault="0087069C">
            <w:pPr>
              <w:pStyle w:val="TableParagraph"/>
              <w:spacing w:line="301" w:lineRule="exact"/>
              <w:ind w:left="87"/>
              <w:rPr>
                <w:sz w:val="28"/>
              </w:rPr>
            </w:pPr>
            <w:r>
              <w:rPr>
                <w:spacing w:val="-2"/>
                <w:sz w:val="28"/>
              </w:rPr>
              <w:t>Выемка</w:t>
            </w:r>
          </w:p>
        </w:tc>
        <w:tc>
          <w:tcPr>
            <w:tcW w:w="1373" w:type="dxa"/>
          </w:tcPr>
          <w:p w:rsidR="00185890" w:rsidRDefault="0087069C">
            <w:pPr>
              <w:pStyle w:val="TableParagraph"/>
              <w:spacing w:line="301" w:lineRule="exact"/>
              <w:ind w:left="89"/>
              <w:rPr>
                <w:sz w:val="28"/>
              </w:rPr>
            </w:pPr>
            <w:r>
              <w:rPr>
                <w:spacing w:val="-2"/>
                <w:sz w:val="28"/>
              </w:rPr>
              <w:t>Насыпь</w:t>
            </w:r>
          </w:p>
        </w:tc>
        <w:tc>
          <w:tcPr>
            <w:tcW w:w="1371" w:type="dxa"/>
          </w:tcPr>
          <w:p w:rsidR="00185890" w:rsidRDefault="0087069C">
            <w:pPr>
              <w:pStyle w:val="TableParagraph"/>
              <w:spacing w:line="301" w:lineRule="exact"/>
              <w:ind w:left="87"/>
              <w:rPr>
                <w:sz w:val="28"/>
              </w:rPr>
            </w:pPr>
            <w:r>
              <w:rPr>
                <w:spacing w:val="-2"/>
                <w:sz w:val="28"/>
              </w:rPr>
              <w:t>Выемка</w:t>
            </w:r>
          </w:p>
        </w:tc>
      </w:tr>
      <w:tr w:rsidR="00185890">
        <w:trPr>
          <w:trHeight w:val="321"/>
        </w:trPr>
        <w:tc>
          <w:tcPr>
            <w:tcW w:w="1099" w:type="dxa"/>
          </w:tcPr>
          <w:p w:rsidR="00185890" w:rsidRDefault="0087069C">
            <w:pPr>
              <w:pStyle w:val="TableParagraph"/>
              <w:spacing w:line="301" w:lineRule="exact"/>
              <w:ind w:left="86"/>
              <w:rPr>
                <w:sz w:val="28"/>
              </w:rPr>
            </w:pPr>
            <w:r>
              <w:rPr>
                <w:spacing w:val="-10"/>
                <w:sz w:val="28"/>
              </w:rPr>
              <w:t>1</w:t>
            </w:r>
          </w:p>
        </w:tc>
        <w:tc>
          <w:tcPr>
            <w:tcW w:w="1274" w:type="dxa"/>
          </w:tcPr>
          <w:p w:rsidR="00185890" w:rsidRDefault="0087069C">
            <w:pPr>
              <w:pStyle w:val="TableParagraph"/>
              <w:spacing w:line="301" w:lineRule="exact"/>
              <w:ind w:left="415"/>
              <w:rPr>
                <w:sz w:val="28"/>
              </w:rPr>
            </w:pPr>
            <w:r>
              <w:rPr>
                <w:spacing w:val="-5"/>
                <w:sz w:val="28"/>
              </w:rPr>
              <w:t>206</w:t>
            </w:r>
          </w:p>
        </w:tc>
        <w:tc>
          <w:tcPr>
            <w:tcW w:w="1418" w:type="dxa"/>
          </w:tcPr>
          <w:p w:rsidR="00185890" w:rsidRDefault="00185890">
            <w:pPr>
              <w:pStyle w:val="TableParagraph"/>
              <w:rPr>
                <w:sz w:val="24"/>
              </w:rPr>
            </w:pPr>
          </w:p>
        </w:tc>
        <w:tc>
          <w:tcPr>
            <w:tcW w:w="1675" w:type="dxa"/>
          </w:tcPr>
          <w:p w:rsidR="00185890" w:rsidRDefault="0087069C">
            <w:pPr>
              <w:pStyle w:val="TableParagraph"/>
              <w:spacing w:line="301" w:lineRule="exact"/>
              <w:ind w:right="590"/>
              <w:jc w:val="right"/>
              <w:rPr>
                <w:sz w:val="28"/>
              </w:rPr>
            </w:pPr>
            <w:r>
              <w:rPr>
                <w:spacing w:val="-4"/>
                <w:sz w:val="28"/>
              </w:rPr>
              <w:t>0,06</w:t>
            </w:r>
          </w:p>
        </w:tc>
        <w:tc>
          <w:tcPr>
            <w:tcW w:w="1361" w:type="dxa"/>
          </w:tcPr>
          <w:p w:rsidR="00185890" w:rsidRDefault="00185890">
            <w:pPr>
              <w:pStyle w:val="TableParagraph"/>
              <w:rPr>
                <w:sz w:val="24"/>
              </w:rPr>
            </w:pPr>
          </w:p>
        </w:tc>
        <w:tc>
          <w:tcPr>
            <w:tcW w:w="1373" w:type="dxa"/>
          </w:tcPr>
          <w:p w:rsidR="00185890" w:rsidRDefault="0087069C">
            <w:pPr>
              <w:pStyle w:val="TableParagraph"/>
              <w:spacing w:line="301" w:lineRule="exact"/>
              <w:ind w:right="7"/>
              <w:jc w:val="center"/>
              <w:rPr>
                <w:sz w:val="28"/>
              </w:rPr>
            </w:pPr>
            <w:r>
              <w:rPr>
                <w:spacing w:val="-5"/>
                <w:sz w:val="28"/>
              </w:rPr>
              <w:t>12</w:t>
            </w:r>
          </w:p>
        </w:tc>
        <w:tc>
          <w:tcPr>
            <w:tcW w:w="1371" w:type="dxa"/>
          </w:tcPr>
          <w:p w:rsidR="00185890" w:rsidRDefault="00185890">
            <w:pPr>
              <w:pStyle w:val="TableParagraph"/>
              <w:rPr>
                <w:sz w:val="24"/>
              </w:rPr>
            </w:pPr>
          </w:p>
        </w:tc>
      </w:tr>
      <w:tr w:rsidR="00185890">
        <w:trPr>
          <w:trHeight w:val="323"/>
        </w:trPr>
        <w:tc>
          <w:tcPr>
            <w:tcW w:w="1099" w:type="dxa"/>
          </w:tcPr>
          <w:p w:rsidR="00185890" w:rsidRDefault="0087069C">
            <w:pPr>
              <w:pStyle w:val="TableParagraph"/>
              <w:spacing w:line="304" w:lineRule="exact"/>
              <w:ind w:left="86"/>
              <w:rPr>
                <w:sz w:val="28"/>
              </w:rPr>
            </w:pPr>
            <w:r>
              <w:rPr>
                <w:spacing w:val="-10"/>
                <w:sz w:val="28"/>
              </w:rPr>
              <w:t>2</w:t>
            </w:r>
          </w:p>
        </w:tc>
        <w:tc>
          <w:tcPr>
            <w:tcW w:w="1274" w:type="dxa"/>
          </w:tcPr>
          <w:p w:rsidR="00185890" w:rsidRDefault="0087069C">
            <w:pPr>
              <w:pStyle w:val="TableParagraph"/>
              <w:spacing w:line="304" w:lineRule="exact"/>
              <w:ind w:left="415"/>
              <w:rPr>
                <w:sz w:val="28"/>
              </w:rPr>
            </w:pPr>
            <w:r>
              <w:rPr>
                <w:spacing w:val="-5"/>
                <w:sz w:val="28"/>
              </w:rPr>
              <w:t>400</w:t>
            </w:r>
          </w:p>
        </w:tc>
        <w:tc>
          <w:tcPr>
            <w:tcW w:w="1418" w:type="dxa"/>
          </w:tcPr>
          <w:p w:rsidR="00185890" w:rsidRDefault="00185890">
            <w:pPr>
              <w:pStyle w:val="TableParagraph"/>
              <w:rPr>
                <w:sz w:val="24"/>
              </w:rPr>
            </w:pPr>
          </w:p>
        </w:tc>
        <w:tc>
          <w:tcPr>
            <w:tcW w:w="1675" w:type="dxa"/>
          </w:tcPr>
          <w:p w:rsidR="00185890" w:rsidRDefault="0087069C">
            <w:pPr>
              <w:pStyle w:val="TableParagraph"/>
              <w:spacing w:line="304" w:lineRule="exact"/>
              <w:ind w:right="590"/>
              <w:jc w:val="right"/>
              <w:rPr>
                <w:sz w:val="28"/>
              </w:rPr>
            </w:pPr>
            <w:r>
              <w:rPr>
                <w:spacing w:val="-4"/>
                <w:sz w:val="28"/>
              </w:rPr>
              <w:t>0,15</w:t>
            </w:r>
          </w:p>
        </w:tc>
        <w:tc>
          <w:tcPr>
            <w:tcW w:w="1361" w:type="dxa"/>
          </w:tcPr>
          <w:p w:rsidR="00185890" w:rsidRDefault="00185890">
            <w:pPr>
              <w:pStyle w:val="TableParagraph"/>
              <w:rPr>
                <w:sz w:val="24"/>
              </w:rPr>
            </w:pPr>
          </w:p>
        </w:tc>
        <w:tc>
          <w:tcPr>
            <w:tcW w:w="1373" w:type="dxa"/>
          </w:tcPr>
          <w:p w:rsidR="00185890" w:rsidRDefault="0087069C">
            <w:pPr>
              <w:pStyle w:val="TableParagraph"/>
              <w:spacing w:line="304" w:lineRule="exact"/>
              <w:ind w:right="7"/>
              <w:jc w:val="center"/>
              <w:rPr>
                <w:sz w:val="28"/>
              </w:rPr>
            </w:pPr>
            <w:r>
              <w:rPr>
                <w:spacing w:val="-5"/>
                <w:sz w:val="28"/>
              </w:rPr>
              <w:t>60</w:t>
            </w:r>
          </w:p>
        </w:tc>
        <w:tc>
          <w:tcPr>
            <w:tcW w:w="1371" w:type="dxa"/>
          </w:tcPr>
          <w:p w:rsidR="00185890" w:rsidRDefault="00185890">
            <w:pPr>
              <w:pStyle w:val="TableParagraph"/>
              <w:rPr>
                <w:sz w:val="24"/>
              </w:rPr>
            </w:pPr>
          </w:p>
        </w:tc>
      </w:tr>
      <w:tr w:rsidR="00185890">
        <w:trPr>
          <w:trHeight w:val="321"/>
        </w:trPr>
        <w:tc>
          <w:tcPr>
            <w:tcW w:w="1099" w:type="dxa"/>
          </w:tcPr>
          <w:p w:rsidR="00185890" w:rsidRDefault="0087069C">
            <w:pPr>
              <w:pStyle w:val="TableParagraph"/>
              <w:spacing w:line="301" w:lineRule="exact"/>
              <w:ind w:left="86"/>
              <w:rPr>
                <w:sz w:val="28"/>
              </w:rPr>
            </w:pPr>
            <w:r>
              <w:rPr>
                <w:spacing w:val="-10"/>
                <w:sz w:val="28"/>
              </w:rPr>
              <w:t>3</w:t>
            </w:r>
          </w:p>
        </w:tc>
        <w:tc>
          <w:tcPr>
            <w:tcW w:w="1274" w:type="dxa"/>
          </w:tcPr>
          <w:p w:rsidR="00185890" w:rsidRDefault="0087069C">
            <w:pPr>
              <w:pStyle w:val="TableParagraph"/>
              <w:spacing w:line="301" w:lineRule="exact"/>
              <w:ind w:left="309"/>
              <w:rPr>
                <w:sz w:val="28"/>
              </w:rPr>
            </w:pPr>
            <w:r>
              <w:rPr>
                <w:spacing w:val="-2"/>
                <w:sz w:val="28"/>
              </w:rPr>
              <w:t>220,1</w:t>
            </w:r>
          </w:p>
        </w:tc>
        <w:tc>
          <w:tcPr>
            <w:tcW w:w="1418" w:type="dxa"/>
          </w:tcPr>
          <w:p w:rsidR="00185890" w:rsidRDefault="00185890">
            <w:pPr>
              <w:pStyle w:val="TableParagraph"/>
              <w:rPr>
                <w:sz w:val="24"/>
              </w:rPr>
            </w:pPr>
          </w:p>
        </w:tc>
        <w:tc>
          <w:tcPr>
            <w:tcW w:w="1675" w:type="dxa"/>
          </w:tcPr>
          <w:p w:rsidR="00185890" w:rsidRDefault="0087069C">
            <w:pPr>
              <w:pStyle w:val="TableParagraph"/>
              <w:spacing w:line="301" w:lineRule="exact"/>
              <w:ind w:right="590"/>
              <w:jc w:val="right"/>
              <w:rPr>
                <w:sz w:val="28"/>
              </w:rPr>
            </w:pPr>
            <w:r>
              <w:rPr>
                <w:spacing w:val="-4"/>
                <w:sz w:val="28"/>
              </w:rPr>
              <w:t>0,10</w:t>
            </w:r>
          </w:p>
        </w:tc>
        <w:tc>
          <w:tcPr>
            <w:tcW w:w="1361" w:type="dxa"/>
          </w:tcPr>
          <w:p w:rsidR="00185890" w:rsidRDefault="00185890">
            <w:pPr>
              <w:pStyle w:val="TableParagraph"/>
              <w:rPr>
                <w:sz w:val="24"/>
              </w:rPr>
            </w:pPr>
          </w:p>
        </w:tc>
        <w:tc>
          <w:tcPr>
            <w:tcW w:w="1373" w:type="dxa"/>
          </w:tcPr>
          <w:p w:rsidR="00185890" w:rsidRDefault="0087069C">
            <w:pPr>
              <w:pStyle w:val="TableParagraph"/>
              <w:spacing w:line="301" w:lineRule="exact"/>
              <w:ind w:right="7"/>
              <w:jc w:val="center"/>
              <w:rPr>
                <w:sz w:val="28"/>
              </w:rPr>
            </w:pPr>
            <w:r>
              <w:rPr>
                <w:spacing w:val="-5"/>
                <w:sz w:val="28"/>
              </w:rPr>
              <w:t>23</w:t>
            </w:r>
          </w:p>
        </w:tc>
        <w:tc>
          <w:tcPr>
            <w:tcW w:w="1371" w:type="dxa"/>
          </w:tcPr>
          <w:p w:rsidR="00185890" w:rsidRDefault="00185890">
            <w:pPr>
              <w:pStyle w:val="TableParagraph"/>
              <w:rPr>
                <w:sz w:val="24"/>
              </w:rPr>
            </w:pPr>
          </w:p>
        </w:tc>
      </w:tr>
      <w:tr w:rsidR="00185890">
        <w:trPr>
          <w:trHeight w:val="321"/>
        </w:trPr>
        <w:tc>
          <w:tcPr>
            <w:tcW w:w="1099" w:type="dxa"/>
          </w:tcPr>
          <w:p w:rsidR="00185890" w:rsidRDefault="0087069C">
            <w:pPr>
              <w:pStyle w:val="TableParagraph"/>
              <w:spacing w:line="301" w:lineRule="exact"/>
              <w:ind w:left="86"/>
              <w:rPr>
                <w:sz w:val="28"/>
              </w:rPr>
            </w:pPr>
            <w:r>
              <w:rPr>
                <w:spacing w:val="-10"/>
                <w:sz w:val="28"/>
              </w:rPr>
              <w:t>4</w:t>
            </w:r>
          </w:p>
        </w:tc>
        <w:tc>
          <w:tcPr>
            <w:tcW w:w="1274" w:type="dxa"/>
          </w:tcPr>
          <w:p w:rsidR="00185890" w:rsidRDefault="0087069C">
            <w:pPr>
              <w:pStyle w:val="TableParagraph"/>
              <w:spacing w:line="301" w:lineRule="exact"/>
              <w:ind w:left="415"/>
              <w:rPr>
                <w:sz w:val="28"/>
              </w:rPr>
            </w:pPr>
            <w:r>
              <w:rPr>
                <w:spacing w:val="-5"/>
                <w:sz w:val="28"/>
              </w:rPr>
              <w:t>400</w:t>
            </w:r>
          </w:p>
        </w:tc>
        <w:tc>
          <w:tcPr>
            <w:tcW w:w="1418" w:type="dxa"/>
          </w:tcPr>
          <w:p w:rsidR="00185890" w:rsidRDefault="00185890">
            <w:pPr>
              <w:pStyle w:val="TableParagraph"/>
              <w:rPr>
                <w:sz w:val="24"/>
              </w:rPr>
            </w:pPr>
          </w:p>
        </w:tc>
        <w:tc>
          <w:tcPr>
            <w:tcW w:w="1675" w:type="dxa"/>
          </w:tcPr>
          <w:p w:rsidR="00185890" w:rsidRDefault="0087069C">
            <w:pPr>
              <w:pStyle w:val="TableParagraph"/>
              <w:spacing w:line="301" w:lineRule="exact"/>
              <w:ind w:right="590"/>
              <w:jc w:val="right"/>
              <w:rPr>
                <w:sz w:val="28"/>
              </w:rPr>
            </w:pPr>
            <w:r>
              <w:rPr>
                <w:spacing w:val="-4"/>
                <w:sz w:val="28"/>
              </w:rPr>
              <w:t>0,16</w:t>
            </w:r>
          </w:p>
        </w:tc>
        <w:tc>
          <w:tcPr>
            <w:tcW w:w="1361" w:type="dxa"/>
          </w:tcPr>
          <w:p w:rsidR="00185890" w:rsidRDefault="00185890">
            <w:pPr>
              <w:pStyle w:val="TableParagraph"/>
              <w:rPr>
                <w:sz w:val="24"/>
              </w:rPr>
            </w:pPr>
          </w:p>
        </w:tc>
        <w:tc>
          <w:tcPr>
            <w:tcW w:w="1373" w:type="dxa"/>
          </w:tcPr>
          <w:p w:rsidR="00185890" w:rsidRDefault="0087069C">
            <w:pPr>
              <w:pStyle w:val="TableParagraph"/>
              <w:spacing w:line="301" w:lineRule="exact"/>
              <w:ind w:right="7"/>
              <w:jc w:val="center"/>
              <w:rPr>
                <w:sz w:val="28"/>
              </w:rPr>
            </w:pPr>
            <w:r>
              <w:rPr>
                <w:spacing w:val="-5"/>
                <w:sz w:val="28"/>
              </w:rPr>
              <w:t>64</w:t>
            </w:r>
          </w:p>
        </w:tc>
        <w:tc>
          <w:tcPr>
            <w:tcW w:w="1371" w:type="dxa"/>
          </w:tcPr>
          <w:p w:rsidR="00185890" w:rsidRDefault="00185890">
            <w:pPr>
              <w:pStyle w:val="TableParagraph"/>
              <w:rPr>
                <w:sz w:val="24"/>
              </w:rPr>
            </w:pPr>
          </w:p>
        </w:tc>
      </w:tr>
      <w:tr w:rsidR="00185890">
        <w:trPr>
          <w:trHeight w:val="323"/>
        </w:trPr>
        <w:tc>
          <w:tcPr>
            <w:tcW w:w="1099" w:type="dxa"/>
          </w:tcPr>
          <w:p w:rsidR="00185890" w:rsidRDefault="0087069C">
            <w:pPr>
              <w:pStyle w:val="TableParagraph"/>
              <w:spacing w:line="304" w:lineRule="exact"/>
              <w:ind w:left="86"/>
              <w:rPr>
                <w:sz w:val="28"/>
              </w:rPr>
            </w:pPr>
            <w:r>
              <w:rPr>
                <w:spacing w:val="-10"/>
                <w:sz w:val="28"/>
              </w:rPr>
              <w:t>5</w:t>
            </w:r>
          </w:p>
        </w:tc>
        <w:tc>
          <w:tcPr>
            <w:tcW w:w="1274" w:type="dxa"/>
          </w:tcPr>
          <w:p w:rsidR="00185890" w:rsidRDefault="00185890">
            <w:pPr>
              <w:pStyle w:val="TableParagraph"/>
              <w:rPr>
                <w:sz w:val="24"/>
              </w:rPr>
            </w:pPr>
          </w:p>
        </w:tc>
        <w:tc>
          <w:tcPr>
            <w:tcW w:w="1418" w:type="dxa"/>
          </w:tcPr>
          <w:p w:rsidR="00185890" w:rsidRDefault="0087069C">
            <w:pPr>
              <w:pStyle w:val="TableParagraph"/>
              <w:spacing w:line="304" w:lineRule="exact"/>
              <w:ind w:right="4"/>
              <w:jc w:val="center"/>
              <w:rPr>
                <w:sz w:val="28"/>
              </w:rPr>
            </w:pPr>
            <w:r>
              <w:rPr>
                <w:spacing w:val="-5"/>
                <w:sz w:val="28"/>
              </w:rPr>
              <w:t>400</w:t>
            </w:r>
          </w:p>
        </w:tc>
        <w:tc>
          <w:tcPr>
            <w:tcW w:w="1675" w:type="dxa"/>
          </w:tcPr>
          <w:p w:rsidR="00185890" w:rsidRDefault="00185890">
            <w:pPr>
              <w:pStyle w:val="TableParagraph"/>
              <w:rPr>
                <w:sz w:val="24"/>
              </w:rPr>
            </w:pPr>
          </w:p>
        </w:tc>
        <w:tc>
          <w:tcPr>
            <w:tcW w:w="1361" w:type="dxa"/>
          </w:tcPr>
          <w:p w:rsidR="00185890" w:rsidRDefault="0087069C">
            <w:pPr>
              <w:pStyle w:val="TableParagraph"/>
              <w:spacing w:line="304" w:lineRule="exact"/>
              <w:ind w:left="425"/>
              <w:rPr>
                <w:sz w:val="28"/>
              </w:rPr>
            </w:pPr>
            <w:r>
              <w:rPr>
                <w:spacing w:val="-4"/>
                <w:sz w:val="28"/>
              </w:rPr>
              <w:t>0,15</w:t>
            </w:r>
          </w:p>
        </w:tc>
        <w:tc>
          <w:tcPr>
            <w:tcW w:w="1373" w:type="dxa"/>
          </w:tcPr>
          <w:p w:rsidR="00185890" w:rsidRDefault="00185890">
            <w:pPr>
              <w:pStyle w:val="TableParagraph"/>
              <w:rPr>
                <w:sz w:val="24"/>
              </w:rPr>
            </w:pPr>
          </w:p>
        </w:tc>
        <w:tc>
          <w:tcPr>
            <w:tcW w:w="1371" w:type="dxa"/>
          </w:tcPr>
          <w:p w:rsidR="00185890" w:rsidRDefault="0087069C">
            <w:pPr>
              <w:pStyle w:val="TableParagraph"/>
              <w:spacing w:line="304" w:lineRule="exact"/>
              <w:ind w:right="10"/>
              <w:jc w:val="center"/>
              <w:rPr>
                <w:sz w:val="28"/>
              </w:rPr>
            </w:pPr>
            <w:r>
              <w:rPr>
                <w:spacing w:val="-5"/>
                <w:sz w:val="28"/>
              </w:rPr>
              <w:t>60</w:t>
            </w:r>
          </w:p>
        </w:tc>
      </w:tr>
      <w:tr w:rsidR="00185890">
        <w:trPr>
          <w:trHeight w:val="321"/>
        </w:trPr>
        <w:tc>
          <w:tcPr>
            <w:tcW w:w="1099" w:type="dxa"/>
          </w:tcPr>
          <w:p w:rsidR="00185890" w:rsidRDefault="0087069C">
            <w:pPr>
              <w:pStyle w:val="TableParagraph"/>
              <w:spacing w:line="301" w:lineRule="exact"/>
              <w:ind w:left="86"/>
              <w:rPr>
                <w:sz w:val="28"/>
              </w:rPr>
            </w:pPr>
            <w:r>
              <w:rPr>
                <w:spacing w:val="-10"/>
                <w:sz w:val="28"/>
              </w:rPr>
              <w:t>6</w:t>
            </w:r>
          </w:p>
        </w:tc>
        <w:tc>
          <w:tcPr>
            <w:tcW w:w="1274" w:type="dxa"/>
          </w:tcPr>
          <w:p w:rsidR="00185890" w:rsidRDefault="00185890">
            <w:pPr>
              <w:pStyle w:val="TableParagraph"/>
              <w:rPr>
                <w:sz w:val="24"/>
              </w:rPr>
            </w:pPr>
          </w:p>
        </w:tc>
        <w:tc>
          <w:tcPr>
            <w:tcW w:w="1418" w:type="dxa"/>
          </w:tcPr>
          <w:p w:rsidR="00185890" w:rsidRDefault="0087069C">
            <w:pPr>
              <w:pStyle w:val="TableParagraph"/>
              <w:spacing w:line="301" w:lineRule="exact"/>
              <w:ind w:right="4"/>
              <w:jc w:val="center"/>
              <w:rPr>
                <w:sz w:val="28"/>
              </w:rPr>
            </w:pPr>
            <w:r>
              <w:rPr>
                <w:spacing w:val="-5"/>
                <w:sz w:val="28"/>
              </w:rPr>
              <w:t>194</w:t>
            </w:r>
          </w:p>
        </w:tc>
        <w:tc>
          <w:tcPr>
            <w:tcW w:w="1675" w:type="dxa"/>
          </w:tcPr>
          <w:p w:rsidR="00185890" w:rsidRDefault="00185890">
            <w:pPr>
              <w:pStyle w:val="TableParagraph"/>
              <w:rPr>
                <w:sz w:val="24"/>
              </w:rPr>
            </w:pPr>
          </w:p>
        </w:tc>
        <w:tc>
          <w:tcPr>
            <w:tcW w:w="1361" w:type="dxa"/>
          </w:tcPr>
          <w:p w:rsidR="00185890" w:rsidRDefault="0087069C">
            <w:pPr>
              <w:pStyle w:val="TableParagraph"/>
              <w:spacing w:line="301" w:lineRule="exact"/>
              <w:ind w:left="425"/>
              <w:rPr>
                <w:sz w:val="28"/>
              </w:rPr>
            </w:pPr>
            <w:r>
              <w:rPr>
                <w:spacing w:val="-4"/>
                <w:sz w:val="28"/>
              </w:rPr>
              <w:t>0,06</w:t>
            </w:r>
          </w:p>
        </w:tc>
        <w:tc>
          <w:tcPr>
            <w:tcW w:w="1373" w:type="dxa"/>
          </w:tcPr>
          <w:p w:rsidR="00185890" w:rsidRDefault="00185890">
            <w:pPr>
              <w:pStyle w:val="TableParagraph"/>
              <w:rPr>
                <w:sz w:val="24"/>
              </w:rPr>
            </w:pPr>
          </w:p>
        </w:tc>
        <w:tc>
          <w:tcPr>
            <w:tcW w:w="1371" w:type="dxa"/>
          </w:tcPr>
          <w:p w:rsidR="00185890" w:rsidRDefault="0087069C">
            <w:pPr>
              <w:pStyle w:val="TableParagraph"/>
              <w:spacing w:line="301" w:lineRule="exact"/>
              <w:ind w:right="10"/>
              <w:jc w:val="center"/>
              <w:rPr>
                <w:sz w:val="28"/>
              </w:rPr>
            </w:pPr>
            <w:r>
              <w:rPr>
                <w:spacing w:val="-5"/>
                <w:sz w:val="28"/>
              </w:rPr>
              <w:t>11</w:t>
            </w:r>
          </w:p>
        </w:tc>
      </w:tr>
      <w:tr w:rsidR="00185890">
        <w:trPr>
          <w:trHeight w:val="321"/>
        </w:trPr>
        <w:tc>
          <w:tcPr>
            <w:tcW w:w="1099" w:type="dxa"/>
          </w:tcPr>
          <w:p w:rsidR="00185890" w:rsidRDefault="0087069C">
            <w:pPr>
              <w:pStyle w:val="TableParagraph"/>
              <w:spacing w:line="301" w:lineRule="exact"/>
              <w:ind w:left="86"/>
              <w:rPr>
                <w:sz w:val="28"/>
              </w:rPr>
            </w:pPr>
            <w:r>
              <w:rPr>
                <w:spacing w:val="-10"/>
                <w:sz w:val="28"/>
              </w:rPr>
              <w:t>7</w:t>
            </w:r>
          </w:p>
        </w:tc>
        <w:tc>
          <w:tcPr>
            <w:tcW w:w="1274" w:type="dxa"/>
          </w:tcPr>
          <w:p w:rsidR="00185890" w:rsidRDefault="00185890">
            <w:pPr>
              <w:pStyle w:val="TableParagraph"/>
              <w:rPr>
                <w:sz w:val="24"/>
              </w:rPr>
            </w:pPr>
          </w:p>
        </w:tc>
        <w:tc>
          <w:tcPr>
            <w:tcW w:w="1418" w:type="dxa"/>
          </w:tcPr>
          <w:p w:rsidR="00185890" w:rsidRDefault="0087069C">
            <w:pPr>
              <w:pStyle w:val="TableParagraph"/>
              <w:spacing w:line="301" w:lineRule="exact"/>
              <w:ind w:right="4"/>
              <w:jc w:val="center"/>
              <w:rPr>
                <w:sz w:val="28"/>
              </w:rPr>
            </w:pPr>
            <w:r>
              <w:rPr>
                <w:spacing w:val="-5"/>
                <w:sz w:val="28"/>
              </w:rPr>
              <w:t>400</w:t>
            </w:r>
          </w:p>
        </w:tc>
        <w:tc>
          <w:tcPr>
            <w:tcW w:w="1675" w:type="dxa"/>
          </w:tcPr>
          <w:p w:rsidR="00185890" w:rsidRDefault="00185890">
            <w:pPr>
              <w:pStyle w:val="TableParagraph"/>
              <w:rPr>
                <w:sz w:val="24"/>
              </w:rPr>
            </w:pPr>
          </w:p>
        </w:tc>
        <w:tc>
          <w:tcPr>
            <w:tcW w:w="1361" w:type="dxa"/>
          </w:tcPr>
          <w:p w:rsidR="00185890" w:rsidRDefault="0087069C">
            <w:pPr>
              <w:pStyle w:val="TableParagraph"/>
              <w:spacing w:line="301" w:lineRule="exact"/>
              <w:ind w:left="425"/>
              <w:rPr>
                <w:sz w:val="28"/>
              </w:rPr>
            </w:pPr>
            <w:r>
              <w:rPr>
                <w:spacing w:val="-4"/>
                <w:sz w:val="28"/>
              </w:rPr>
              <w:t>0,20</w:t>
            </w:r>
          </w:p>
        </w:tc>
        <w:tc>
          <w:tcPr>
            <w:tcW w:w="1373" w:type="dxa"/>
          </w:tcPr>
          <w:p w:rsidR="00185890" w:rsidRDefault="00185890">
            <w:pPr>
              <w:pStyle w:val="TableParagraph"/>
              <w:rPr>
                <w:sz w:val="24"/>
              </w:rPr>
            </w:pPr>
          </w:p>
        </w:tc>
        <w:tc>
          <w:tcPr>
            <w:tcW w:w="1371" w:type="dxa"/>
          </w:tcPr>
          <w:p w:rsidR="00185890" w:rsidRDefault="0087069C">
            <w:pPr>
              <w:pStyle w:val="TableParagraph"/>
              <w:spacing w:line="301" w:lineRule="exact"/>
              <w:ind w:right="10"/>
              <w:jc w:val="center"/>
              <w:rPr>
                <w:sz w:val="28"/>
              </w:rPr>
            </w:pPr>
            <w:r>
              <w:rPr>
                <w:spacing w:val="-5"/>
                <w:sz w:val="28"/>
              </w:rPr>
              <w:t>80</w:t>
            </w:r>
          </w:p>
        </w:tc>
      </w:tr>
      <w:tr w:rsidR="00185890">
        <w:trPr>
          <w:trHeight w:val="323"/>
        </w:trPr>
        <w:tc>
          <w:tcPr>
            <w:tcW w:w="1099" w:type="dxa"/>
          </w:tcPr>
          <w:p w:rsidR="00185890" w:rsidRDefault="0087069C">
            <w:pPr>
              <w:pStyle w:val="TableParagraph"/>
              <w:spacing w:line="304" w:lineRule="exact"/>
              <w:ind w:left="86"/>
              <w:rPr>
                <w:sz w:val="28"/>
              </w:rPr>
            </w:pPr>
            <w:r>
              <w:rPr>
                <w:spacing w:val="-10"/>
                <w:sz w:val="28"/>
              </w:rPr>
              <w:t>8</w:t>
            </w:r>
          </w:p>
        </w:tc>
        <w:tc>
          <w:tcPr>
            <w:tcW w:w="1274" w:type="dxa"/>
          </w:tcPr>
          <w:p w:rsidR="00185890" w:rsidRDefault="00185890">
            <w:pPr>
              <w:pStyle w:val="TableParagraph"/>
              <w:rPr>
                <w:sz w:val="24"/>
              </w:rPr>
            </w:pPr>
          </w:p>
        </w:tc>
        <w:tc>
          <w:tcPr>
            <w:tcW w:w="1418" w:type="dxa"/>
          </w:tcPr>
          <w:p w:rsidR="00185890" w:rsidRDefault="0087069C">
            <w:pPr>
              <w:pStyle w:val="TableParagraph"/>
              <w:spacing w:line="304" w:lineRule="exact"/>
              <w:ind w:right="389"/>
              <w:jc w:val="right"/>
              <w:rPr>
                <w:sz w:val="28"/>
              </w:rPr>
            </w:pPr>
            <w:r>
              <w:rPr>
                <w:spacing w:val="-2"/>
                <w:sz w:val="28"/>
              </w:rPr>
              <w:t>179,9</w:t>
            </w:r>
          </w:p>
        </w:tc>
        <w:tc>
          <w:tcPr>
            <w:tcW w:w="1675" w:type="dxa"/>
          </w:tcPr>
          <w:p w:rsidR="00185890" w:rsidRDefault="00185890">
            <w:pPr>
              <w:pStyle w:val="TableParagraph"/>
              <w:rPr>
                <w:sz w:val="24"/>
              </w:rPr>
            </w:pPr>
          </w:p>
        </w:tc>
        <w:tc>
          <w:tcPr>
            <w:tcW w:w="1361" w:type="dxa"/>
          </w:tcPr>
          <w:p w:rsidR="00185890" w:rsidRDefault="0087069C">
            <w:pPr>
              <w:pStyle w:val="TableParagraph"/>
              <w:spacing w:line="304" w:lineRule="exact"/>
              <w:ind w:left="425"/>
              <w:rPr>
                <w:sz w:val="28"/>
              </w:rPr>
            </w:pPr>
            <w:r>
              <w:rPr>
                <w:spacing w:val="-4"/>
                <w:sz w:val="28"/>
              </w:rPr>
              <w:t>0,06</w:t>
            </w:r>
          </w:p>
        </w:tc>
        <w:tc>
          <w:tcPr>
            <w:tcW w:w="1373" w:type="dxa"/>
          </w:tcPr>
          <w:p w:rsidR="00185890" w:rsidRDefault="00185890">
            <w:pPr>
              <w:pStyle w:val="TableParagraph"/>
              <w:rPr>
                <w:sz w:val="24"/>
              </w:rPr>
            </w:pPr>
          </w:p>
        </w:tc>
        <w:tc>
          <w:tcPr>
            <w:tcW w:w="1371" w:type="dxa"/>
          </w:tcPr>
          <w:p w:rsidR="00185890" w:rsidRDefault="0087069C">
            <w:pPr>
              <w:pStyle w:val="TableParagraph"/>
              <w:spacing w:line="304" w:lineRule="exact"/>
              <w:ind w:right="10"/>
              <w:jc w:val="center"/>
              <w:rPr>
                <w:sz w:val="28"/>
              </w:rPr>
            </w:pPr>
            <w:r>
              <w:rPr>
                <w:spacing w:val="-5"/>
                <w:sz w:val="28"/>
              </w:rPr>
              <w:t>10</w:t>
            </w:r>
          </w:p>
        </w:tc>
      </w:tr>
      <w:tr w:rsidR="00185890">
        <w:trPr>
          <w:trHeight w:val="321"/>
        </w:trPr>
        <w:tc>
          <w:tcPr>
            <w:tcW w:w="1099" w:type="dxa"/>
          </w:tcPr>
          <w:p w:rsidR="00185890" w:rsidRDefault="0087069C">
            <w:pPr>
              <w:pStyle w:val="TableParagraph"/>
              <w:spacing w:line="301" w:lineRule="exact"/>
              <w:ind w:left="86"/>
              <w:rPr>
                <w:sz w:val="28"/>
              </w:rPr>
            </w:pPr>
            <w:r>
              <w:rPr>
                <w:spacing w:val="-10"/>
                <w:sz w:val="28"/>
              </w:rPr>
              <w:t>Σ</w:t>
            </w:r>
          </w:p>
        </w:tc>
        <w:tc>
          <w:tcPr>
            <w:tcW w:w="1274" w:type="dxa"/>
          </w:tcPr>
          <w:p w:rsidR="00185890" w:rsidRDefault="00185890">
            <w:pPr>
              <w:pStyle w:val="TableParagraph"/>
              <w:rPr>
                <w:sz w:val="24"/>
              </w:rPr>
            </w:pPr>
          </w:p>
        </w:tc>
        <w:tc>
          <w:tcPr>
            <w:tcW w:w="1418" w:type="dxa"/>
          </w:tcPr>
          <w:p w:rsidR="00185890" w:rsidRDefault="00185890">
            <w:pPr>
              <w:pStyle w:val="TableParagraph"/>
              <w:rPr>
                <w:sz w:val="24"/>
              </w:rPr>
            </w:pPr>
          </w:p>
        </w:tc>
        <w:tc>
          <w:tcPr>
            <w:tcW w:w="1675" w:type="dxa"/>
          </w:tcPr>
          <w:p w:rsidR="00185890" w:rsidRDefault="00185890">
            <w:pPr>
              <w:pStyle w:val="TableParagraph"/>
              <w:rPr>
                <w:sz w:val="24"/>
              </w:rPr>
            </w:pPr>
          </w:p>
        </w:tc>
        <w:tc>
          <w:tcPr>
            <w:tcW w:w="1361" w:type="dxa"/>
          </w:tcPr>
          <w:p w:rsidR="00185890" w:rsidRDefault="00185890">
            <w:pPr>
              <w:pStyle w:val="TableParagraph"/>
              <w:rPr>
                <w:sz w:val="24"/>
              </w:rPr>
            </w:pPr>
          </w:p>
        </w:tc>
        <w:tc>
          <w:tcPr>
            <w:tcW w:w="1373" w:type="dxa"/>
          </w:tcPr>
          <w:p w:rsidR="00185890" w:rsidRDefault="0087069C">
            <w:pPr>
              <w:pStyle w:val="TableParagraph"/>
              <w:spacing w:line="301" w:lineRule="exact"/>
              <w:ind w:right="7"/>
              <w:jc w:val="center"/>
              <w:rPr>
                <w:sz w:val="28"/>
              </w:rPr>
            </w:pPr>
            <w:r>
              <w:rPr>
                <w:spacing w:val="-5"/>
                <w:sz w:val="28"/>
              </w:rPr>
              <w:t>159</w:t>
            </w:r>
          </w:p>
        </w:tc>
        <w:tc>
          <w:tcPr>
            <w:tcW w:w="1371" w:type="dxa"/>
          </w:tcPr>
          <w:p w:rsidR="00185890" w:rsidRDefault="0087069C">
            <w:pPr>
              <w:pStyle w:val="TableParagraph"/>
              <w:spacing w:line="301" w:lineRule="exact"/>
              <w:ind w:right="10"/>
              <w:jc w:val="center"/>
              <w:rPr>
                <w:sz w:val="28"/>
              </w:rPr>
            </w:pPr>
            <w:r>
              <w:rPr>
                <w:spacing w:val="-5"/>
                <w:sz w:val="28"/>
              </w:rPr>
              <w:t>161</w:t>
            </w:r>
          </w:p>
        </w:tc>
      </w:tr>
    </w:tbl>
    <w:p w:rsidR="00185890" w:rsidRDefault="00185890">
      <w:pPr>
        <w:spacing w:line="301" w:lineRule="exact"/>
        <w:jc w:val="center"/>
        <w:rPr>
          <w:sz w:val="28"/>
        </w:rPr>
        <w:sectPr w:rsidR="00185890">
          <w:pgSz w:w="11900" w:h="16840"/>
          <w:pgMar w:top="1020" w:right="420" w:bottom="1240" w:left="740" w:header="0" w:footer="1019" w:gutter="0"/>
          <w:cols w:space="720"/>
        </w:sectPr>
      </w:pPr>
    </w:p>
    <w:p w:rsidR="00185890" w:rsidRDefault="0087069C">
      <w:pPr>
        <w:spacing w:before="69"/>
        <w:ind w:left="1669"/>
        <w:rPr>
          <w:sz w:val="28"/>
        </w:rPr>
      </w:pPr>
      <w:r>
        <w:rPr>
          <w:color w:val="000009"/>
          <w:sz w:val="28"/>
        </w:rPr>
        <w:lastRenderedPageBreak/>
        <w:t>РЕШЕНИЕ</w:t>
      </w:r>
      <w:r>
        <w:rPr>
          <w:color w:val="000009"/>
          <w:spacing w:val="-13"/>
          <w:sz w:val="28"/>
        </w:rPr>
        <w:t xml:space="preserve"> </w:t>
      </w:r>
      <w:r>
        <w:rPr>
          <w:color w:val="000009"/>
          <w:sz w:val="28"/>
        </w:rPr>
        <w:t>ОБРАТНОЙ</w:t>
      </w:r>
      <w:r>
        <w:rPr>
          <w:color w:val="000009"/>
          <w:spacing w:val="-11"/>
          <w:sz w:val="28"/>
        </w:rPr>
        <w:t xml:space="preserve"> </w:t>
      </w:r>
      <w:r>
        <w:rPr>
          <w:color w:val="000009"/>
          <w:sz w:val="28"/>
        </w:rPr>
        <w:t>ГЕОДЕЗИЧЕСКОЙ</w:t>
      </w:r>
      <w:r>
        <w:rPr>
          <w:color w:val="000009"/>
          <w:spacing w:val="-10"/>
          <w:sz w:val="28"/>
        </w:rPr>
        <w:t xml:space="preserve"> </w:t>
      </w:r>
      <w:r>
        <w:rPr>
          <w:color w:val="000009"/>
          <w:spacing w:val="-2"/>
          <w:sz w:val="28"/>
        </w:rPr>
        <w:t>ЗАДАЧИ.</w:t>
      </w:r>
    </w:p>
    <w:p w:rsidR="00185890" w:rsidRDefault="00185890">
      <w:pPr>
        <w:pStyle w:val="a3"/>
      </w:pPr>
    </w:p>
    <w:p w:rsidR="00185890" w:rsidRDefault="0087069C">
      <w:pPr>
        <w:pStyle w:val="a3"/>
        <w:ind w:left="1669"/>
      </w:pPr>
      <w:r>
        <w:rPr>
          <w:color w:val="000009"/>
        </w:rPr>
        <w:t>Решение</w:t>
      </w:r>
      <w:r>
        <w:rPr>
          <w:color w:val="000009"/>
          <w:spacing w:val="68"/>
        </w:rPr>
        <w:t xml:space="preserve"> </w:t>
      </w:r>
      <w:r>
        <w:rPr>
          <w:color w:val="000009"/>
        </w:rPr>
        <w:t>обратной</w:t>
      </w:r>
      <w:r>
        <w:rPr>
          <w:color w:val="000009"/>
          <w:spacing w:val="71"/>
        </w:rPr>
        <w:t xml:space="preserve"> </w:t>
      </w:r>
      <w:r>
        <w:rPr>
          <w:color w:val="000009"/>
        </w:rPr>
        <w:t>геодезической</w:t>
      </w:r>
      <w:r>
        <w:rPr>
          <w:color w:val="000009"/>
          <w:spacing w:val="71"/>
        </w:rPr>
        <w:t xml:space="preserve"> </w:t>
      </w:r>
      <w:r>
        <w:rPr>
          <w:color w:val="000009"/>
        </w:rPr>
        <w:t>задачи</w:t>
      </w:r>
      <w:r>
        <w:rPr>
          <w:color w:val="000009"/>
          <w:spacing w:val="71"/>
        </w:rPr>
        <w:t xml:space="preserve"> </w:t>
      </w:r>
      <w:r>
        <w:rPr>
          <w:color w:val="000009"/>
        </w:rPr>
        <w:t>заключается</w:t>
      </w:r>
      <w:r>
        <w:rPr>
          <w:color w:val="000009"/>
          <w:spacing w:val="71"/>
        </w:rPr>
        <w:t xml:space="preserve"> </w:t>
      </w:r>
      <w:r>
        <w:rPr>
          <w:color w:val="000009"/>
        </w:rPr>
        <w:t>в</w:t>
      </w:r>
      <w:r>
        <w:rPr>
          <w:color w:val="000009"/>
          <w:spacing w:val="69"/>
        </w:rPr>
        <w:t xml:space="preserve"> </w:t>
      </w:r>
      <w:r>
        <w:rPr>
          <w:color w:val="000009"/>
        </w:rPr>
        <w:t>том,</w:t>
      </w:r>
      <w:r>
        <w:rPr>
          <w:color w:val="000009"/>
          <w:spacing w:val="69"/>
        </w:rPr>
        <w:t xml:space="preserve"> </w:t>
      </w:r>
      <w:r>
        <w:rPr>
          <w:color w:val="000009"/>
        </w:rPr>
        <w:t>что</w:t>
      </w:r>
      <w:r>
        <w:rPr>
          <w:color w:val="000009"/>
          <w:spacing w:val="72"/>
        </w:rPr>
        <w:t xml:space="preserve"> </w:t>
      </w:r>
      <w:r>
        <w:rPr>
          <w:color w:val="000009"/>
          <w:spacing w:val="-5"/>
        </w:rPr>
        <w:t>по</w:t>
      </w:r>
    </w:p>
    <w:p w:rsidR="00185890" w:rsidRDefault="0087069C">
      <w:pPr>
        <w:pStyle w:val="a3"/>
        <w:spacing w:line="322" w:lineRule="exact"/>
        <w:ind w:left="961"/>
      </w:pPr>
      <w:r>
        <w:rPr>
          <w:color w:val="000009"/>
        </w:rPr>
        <w:t>известным</w:t>
      </w:r>
      <w:r>
        <w:rPr>
          <w:color w:val="000009"/>
          <w:spacing w:val="48"/>
          <w:w w:val="150"/>
        </w:rPr>
        <w:t xml:space="preserve"> </w:t>
      </w:r>
      <w:r>
        <w:rPr>
          <w:color w:val="000009"/>
        </w:rPr>
        <w:t>координатам</w:t>
      </w:r>
      <w:r>
        <w:rPr>
          <w:color w:val="000009"/>
          <w:spacing w:val="50"/>
          <w:w w:val="150"/>
        </w:rPr>
        <w:t xml:space="preserve"> </w:t>
      </w:r>
      <w:r>
        <w:rPr>
          <w:color w:val="000009"/>
        </w:rPr>
        <w:t>двух</w:t>
      </w:r>
      <w:r>
        <w:rPr>
          <w:color w:val="000009"/>
          <w:spacing w:val="51"/>
          <w:w w:val="150"/>
        </w:rPr>
        <w:t xml:space="preserve"> </w:t>
      </w:r>
      <w:r>
        <w:rPr>
          <w:color w:val="000009"/>
        </w:rPr>
        <w:t>точек</w:t>
      </w:r>
      <w:r>
        <w:rPr>
          <w:color w:val="000009"/>
          <w:spacing w:val="50"/>
          <w:w w:val="150"/>
        </w:rPr>
        <w:t xml:space="preserve"> </w:t>
      </w:r>
      <w:r>
        <w:rPr>
          <w:color w:val="000009"/>
        </w:rPr>
        <w:t>(например</w:t>
      </w:r>
      <w:r>
        <w:rPr>
          <w:color w:val="000009"/>
          <w:spacing w:val="52"/>
          <w:w w:val="150"/>
        </w:rPr>
        <w:t xml:space="preserve"> </w:t>
      </w:r>
      <w:r>
        <w:rPr>
          <w:color w:val="000009"/>
        </w:rPr>
        <w:t>точек</w:t>
      </w:r>
      <w:r>
        <w:rPr>
          <w:color w:val="000009"/>
          <w:spacing w:val="50"/>
          <w:w w:val="150"/>
        </w:rPr>
        <w:t xml:space="preserve"> </w:t>
      </w:r>
      <w:r>
        <w:rPr>
          <w:color w:val="000009"/>
        </w:rPr>
        <w:t>А</w:t>
      </w:r>
      <w:r>
        <w:rPr>
          <w:color w:val="000009"/>
          <w:spacing w:val="49"/>
          <w:w w:val="150"/>
        </w:rPr>
        <w:t xml:space="preserve"> </w:t>
      </w:r>
      <w:r>
        <w:rPr>
          <w:color w:val="000009"/>
        </w:rPr>
        <w:t>и</w:t>
      </w:r>
      <w:r>
        <w:rPr>
          <w:color w:val="000009"/>
          <w:spacing w:val="51"/>
          <w:w w:val="150"/>
        </w:rPr>
        <w:t xml:space="preserve"> </w:t>
      </w:r>
      <w:r>
        <w:rPr>
          <w:color w:val="000009"/>
        </w:rPr>
        <w:t>В)</w:t>
      </w:r>
      <w:r>
        <w:rPr>
          <w:color w:val="000009"/>
          <w:spacing w:val="51"/>
          <w:w w:val="150"/>
        </w:rPr>
        <w:t xml:space="preserve"> </w:t>
      </w:r>
      <w:r>
        <w:rPr>
          <w:color w:val="000009"/>
          <w:spacing w:val="-2"/>
        </w:rPr>
        <w:t>вычисляют</w:t>
      </w:r>
    </w:p>
    <w:p w:rsidR="00185890" w:rsidRDefault="0087069C">
      <w:pPr>
        <w:pStyle w:val="a3"/>
        <w:ind w:left="961"/>
      </w:pPr>
      <w:r>
        <w:rPr>
          <w:color w:val="000009"/>
        </w:rPr>
        <w:t>горизонтальное</w:t>
      </w:r>
      <w:r>
        <w:rPr>
          <w:color w:val="000009"/>
          <w:spacing w:val="80"/>
        </w:rPr>
        <w:t xml:space="preserve"> </w:t>
      </w:r>
      <w:r>
        <w:rPr>
          <w:color w:val="000009"/>
        </w:rPr>
        <w:t>проложение</w:t>
      </w:r>
      <w:r>
        <w:rPr>
          <w:color w:val="000009"/>
          <w:spacing w:val="80"/>
        </w:rPr>
        <w:t xml:space="preserve"> </w:t>
      </w:r>
      <w:r>
        <w:rPr>
          <w:color w:val="000009"/>
        </w:rPr>
        <w:t>(длину)</w:t>
      </w:r>
      <w:r>
        <w:rPr>
          <w:color w:val="000009"/>
          <w:spacing w:val="80"/>
        </w:rPr>
        <w:t xml:space="preserve"> </w:t>
      </w:r>
      <w:r>
        <w:rPr>
          <w:color w:val="000009"/>
        </w:rPr>
        <w:t>линии</w:t>
      </w:r>
      <w:r>
        <w:rPr>
          <w:color w:val="000009"/>
          <w:spacing w:val="80"/>
        </w:rPr>
        <w:t xml:space="preserve"> </w:t>
      </w:r>
      <w:r>
        <w:rPr>
          <w:color w:val="000009"/>
        </w:rPr>
        <w:t>между</w:t>
      </w:r>
      <w:r>
        <w:rPr>
          <w:color w:val="000009"/>
          <w:spacing w:val="80"/>
        </w:rPr>
        <w:t xml:space="preserve"> </w:t>
      </w:r>
      <w:r>
        <w:rPr>
          <w:color w:val="000009"/>
        </w:rPr>
        <w:t>этими</w:t>
      </w:r>
      <w:r>
        <w:rPr>
          <w:color w:val="000009"/>
          <w:spacing w:val="80"/>
        </w:rPr>
        <w:t xml:space="preserve"> </w:t>
      </w:r>
      <w:r>
        <w:rPr>
          <w:color w:val="000009"/>
        </w:rPr>
        <w:t>точками</w:t>
      </w:r>
      <w:r>
        <w:rPr>
          <w:color w:val="000009"/>
          <w:spacing w:val="80"/>
        </w:rPr>
        <w:t xml:space="preserve"> </w:t>
      </w:r>
      <w:r>
        <w:rPr>
          <w:color w:val="000009"/>
        </w:rPr>
        <w:t>(d)</w:t>
      </w:r>
      <w:r>
        <w:rPr>
          <w:color w:val="000009"/>
          <w:spacing w:val="80"/>
        </w:rPr>
        <w:t xml:space="preserve"> </w:t>
      </w:r>
      <w:r>
        <w:rPr>
          <w:color w:val="000009"/>
        </w:rPr>
        <w:t>и дирекционный угол этой линии (α).</w:t>
      </w:r>
    </w:p>
    <w:p w:rsidR="00185890" w:rsidRDefault="0087069C">
      <w:pPr>
        <w:pStyle w:val="a3"/>
        <w:tabs>
          <w:tab w:val="left" w:pos="3330"/>
          <w:tab w:val="left" w:pos="5063"/>
          <w:tab w:val="left" w:pos="6164"/>
          <w:tab w:val="left" w:pos="6599"/>
          <w:tab w:val="left" w:pos="7870"/>
          <w:tab w:val="left" w:pos="9207"/>
        </w:tabs>
        <w:spacing w:before="1"/>
        <w:ind w:left="1669"/>
      </w:pPr>
      <w:r>
        <w:rPr>
          <w:color w:val="000009"/>
          <w:spacing w:val="-2"/>
        </w:rPr>
        <w:t>Результаты</w:t>
      </w:r>
      <w:r>
        <w:rPr>
          <w:color w:val="000009"/>
        </w:rPr>
        <w:tab/>
      </w:r>
      <w:r>
        <w:rPr>
          <w:color w:val="000009"/>
          <w:spacing w:val="-2"/>
        </w:rPr>
        <w:t>вычисления</w:t>
      </w:r>
      <w:r>
        <w:rPr>
          <w:color w:val="000009"/>
        </w:rPr>
        <w:tab/>
      </w:r>
      <w:r>
        <w:rPr>
          <w:color w:val="000009"/>
          <w:spacing w:val="-2"/>
        </w:rPr>
        <w:t>вносят</w:t>
      </w:r>
      <w:r>
        <w:rPr>
          <w:color w:val="000009"/>
        </w:rPr>
        <w:tab/>
      </w:r>
      <w:r>
        <w:rPr>
          <w:color w:val="000009"/>
          <w:spacing w:val="-10"/>
        </w:rPr>
        <w:t>в</w:t>
      </w:r>
      <w:r>
        <w:rPr>
          <w:color w:val="000009"/>
        </w:rPr>
        <w:tab/>
      </w:r>
      <w:r>
        <w:rPr>
          <w:color w:val="000009"/>
          <w:spacing w:val="-2"/>
        </w:rPr>
        <w:t>таблицу</w:t>
      </w:r>
      <w:r>
        <w:rPr>
          <w:color w:val="000009"/>
        </w:rPr>
        <w:tab/>
      </w:r>
      <w:r>
        <w:rPr>
          <w:color w:val="000009"/>
          <w:spacing w:val="-2"/>
        </w:rPr>
        <w:t>решения</w:t>
      </w:r>
      <w:r>
        <w:rPr>
          <w:color w:val="000009"/>
        </w:rPr>
        <w:tab/>
      </w:r>
      <w:r>
        <w:rPr>
          <w:color w:val="000009"/>
          <w:spacing w:val="-2"/>
        </w:rPr>
        <w:t>обратной</w:t>
      </w:r>
    </w:p>
    <w:p w:rsidR="00185890" w:rsidRDefault="0087069C">
      <w:pPr>
        <w:pStyle w:val="a3"/>
        <w:spacing w:line="322" w:lineRule="exact"/>
        <w:ind w:left="961"/>
      </w:pPr>
      <w:r>
        <w:rPr>
          <w:color w:val="000009"/>
        </w:rPr>
        <w:t>геодезической</w:t>
      </w:r>
      <w:r>
        <w:rPr>
          <w:color w:val="000009"/>
          <w:spacing w:val="-6"/>
        </w:rPr>
        <w:t xml:space="preserve"> </w:t>
      </w:r>
      <w:r>
        <w:rPr>
          <w:color w:val="000009"/>
        </w:rPr>
        <w:t>задачи</w:t>
      </w:r>
      <w:r>
        <w:rPr>
          <w:color w:val="000009"/>
          <w:spacing w:val="-5"/>
        </w:rPr>
        <w:t xml:space="preserve"> </w:t>
      </w:r>
      <w:r>
        <w:rPr>
          <w:color w:val="000009"/>
        </w:rPr>
        <w:t>и</w:t>
      </w:r>
      <w:r>
        <w:rPr>
          <w:color w:val="000009"/>
          <w:spacing w:val="62"/>
        </w:rPr>
        <w:t xml:space="preserve"> </w:t>
      </w:r>
      <w:r>
        <w:rPr>
          <w:color w:val="000009"/>
        </w:rPr>
        <w:t>составляют</w:t>
      </w:r>
      <w:r>
        <w:rPr>
          <w:color w:val="000009"/>
          <w:spacing w:val="-4"/>
        </w:rPr>
        <w:t xml:space="preserve"> </w:t>
      </w:r>
      <w:r>
        <w:rPr>
          <w:color w:val="000009"/>
        </w:rPr>
        <w:t>разбивочный</w:t>
      </w:r>
      <w:r>
        <w:rPr>
          <w:color w:val="000009"/>
          <w:spacing w:val="-4"/>
        </w:rPr>
        <w:t xml:space="preserve"> </w:t>
      </w:r>
      <w:r>
        <w:rPr>
          <w:color w:val="000009"/>
          <w:spacing w:val="-2"/>
        </w:rPr>
        <w:t>чертеж.</w:t>
      </w:r>
    </w:p>
    <w:p w:rsidR="00185890" w:rsidRDefault="0087069C">
      <w:pPr>
        <w:pStyle w:val="a3"/>
        <w:ind w:left="9104"/>
      </w:pPr>
      <w:r>
        <w:t>Таблица</w:t>
      </w:r>
      <w:r>
        <w:rPr>
          <w:spacing w:val="-4"/>
        </w:rPr>
        <w:t xml:space="preserve"> </w:t>
      </w:r>
      <w:r>
        <w:rPr>
          <w:spacing w:val="-10"/>
        </w:rPr>
        <w:t>4</w:t>
      </w:r>
    </w:p>
    <w:p w:rsidR="00185890" w:rsidRDefault="0087069C">
      <w:pPr>
        <w:pStyle w:val="a3"/>
        <w:spacing w:line="321" w:lineRule="exact"/>
        <w:ind w:left="6798"/>
      </w:pPr>
      <w:r>
        <w:t>Вычисление</w:t>
      </w:r>
      <w:r>
        <w:rPr>
          <w:spacing w:val="-6"/>
        </w:rPr>
        <w:t xml:space="preserve"> </w:t>
      </w:r>
      <w:r>
        <w:t>обратной</w:t>
      </w:r>
      <w:r>
        <w:rPr>
          <w:spacing w:val="-3"/>
        </w:rPr>
        <w:t xml:space="preserve"> </w:t>
      </w:r>
      <w:r>
        <w:rPr>
          <w:spacing w:val="-2"/>
        </w:rPr>
        <w:t>задачи</w:t>
      </w:r>
    </w:p>
    <w:tbl>
      <w:tblPr>
        <w:tblStyle w:val="TableNormal"/>
        <w:tblW w:w="0" w:type="auto"/>
        <w:tblInd w:w="129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629"/>
        <w:gridCol w:w="3305"/>
        <w:gridCol w:w="948"/>
        <w:gridCol w:w="946"/>
        <w:gridCol w:w="958"/>
        <w:gridCol w:w="960"/>
        <w:gridCol w:w="958"/>
      </w:tblGrid>
      <w:tr w:rsidR="00185890">
        <w:trPr>
          <w:trHeight w:val="256"/>
        </w:trPr>
        <w:tc>
          <w:tcPr>
            <w:tcW w:w="7746" w:type="dxa"/>
            <w:gridSpan w:val="6"/>
          </w:tcPr>
          <w:p w:rsidR="00185890" w:rsidRDefault="0087069C">
            <w:pPr>
              <w:pStyle w:val="TableParagraph"/>
              <w:spacing w:before="21" w:line="215" w:lineRule="exact"/>
              <w:ind w:left="3"/>
              <w:jc w:val="center"/>
              <w:rPr>
                <w:rFonts w:ascii="Microsoft Sans Serif" w:hAnsi="Microsoft Sans Serif"/>
                <w:sz w:val="20"/>
              </w:rPr>
            </w:pPr>
            <w:r>
              <w:rPr>
                <w:rFonts w:ascii="Microsoft Sans Serif" w:hAnsi="Microsoft Sans Serif"/>
                <w:spacing w:val="-2"/>
                <w:sz w:val="20"/>
              </w:rPr>
              <w:t>Обратная</w:t>
            </w:r>
            <w:r>
              <w:rPr>
                <w:spacing w:val="1"/>
                <w:sz w:val="20"/>
              </w:rPr>
              <w:t xml:space="preserve"> </w:t>
            </w:r>
            <w:r>
              <w:rPr>
                <w:rFonts w:ascii="Microsoft Sans Serif" w:hAnsi="Microsoft Sans Serif"/>
                <w:spacing w:val="-2"/>
                <w:sz w:val="20"/>
              </w:rPr>
              <w:t>геодезическая</w:t>
            </w:r>
            <w:r>
              <w:rPr>
                <w:spacing w:val="2"/>
                <w:sz w:val="20"/>
              </w:rPr>
              <w:t xml:space="preserve"> </w:t>
            </w:r>
            <w:r>
              <w:rPr>
                <w:rFonts w:ascii="Microsoft Sans Serif" w:hAnsi="Microsoft Sans Serif"/>
                <w:spacing w:val="-2"/>
                <w:sz w:val="20"/>
              </w:rPr>
              <w:t>задача</w:t>
            </w:r>
          </w:p>
        </w:tc>
        <w:tc>
          <w:tcPr>
            <w:tcW w:w="958" w:type="dxa"/>
            <w:vMerge w:val="restart"/>
            <w:tcBorders>
              <w:bottom w:val="single" w:sz="4" w:space="0" w:color="000000"/>
            </w:tcBorders>
          </w:tcPr>
          <w:p w:rsidR="00185890" w:rsidRDefault="00185890">
            <w:pPr>
              <w:pStyle w:val="TableParagraph"/>
              <w:rPr>
                <w:sz w:val="24"/>
              </w:rPr>
            </w:pPr>
          </w:p>
        </w:tc>
      </w:tr>
      <w:tr w:rsidR="00185890">
        <w:trPr>
          <w:trHeight w:val="254"/>
        </w:trPr>
        <w:tc>
          <w:tcPr>
            <w:tcW w:w="629" w:type="dxa"/>
          </w:tcPr>
          <w:p w:rsidR="00185890" w:rsidRDefault="0087069C">
            <w:pPr>
              <w:pStyle w:val="TableParagraph"/>
              <w:spacing w:before="31" w:line="203" w:lineRule="exact"/>
              <w:ind w:right="67"/>
              <w:jc w:val="center"/>
              <w:rPr>
                <w:rFonts w:ascii="Microsoft Sans Serif" w:hAnsi="Microsoft Sans Serif"/>
                <w:sz w:val="20"/>
              </w:rPr>
            </w:pPr>
            <w:r>
              <w:rPr>
                <w:rFonts w:ascii="Microsoft Sans Serif" w:hAnsi="Microsoft Sans Serif"/>
                <w:sz w:val="20"/>
              </w:rPr>
              <w:t>№</w:t>
            </w:r>
            <w:r>
              <w:rPr>
                <w:spacing w:val="16"/>
                <w:sz w:val="20"/>
              </w:rPr>
              <w:t xml:space="preserve"> </w:t>
            </w:r>
            <w:r>
              <w:rPr>
                <w:rFonts w:ascii="Microsoft Sans Serif" w:hAnsi="Microsoft Sans Serif"/>
                <w:spacing w:val="-5"/>
                <w:sz w:val="20"/>
              </w:rPr>
              <w:t>п/п</w:t>
            </w:r>
          </w:p>
        </w:tc>
        <w:tc>
          <w:tcPr>
            <w:tcW w:w="3305" w:type="dxa"/>
          </w:tcPr>
          <w:p w:rsidR="00185890" w:rsidRDefault="0087069C">
            <w:pPr>
              <w:pStyle w:val="TableParagraph"/>
              <w:spacing w:before="31" w:line="203" w:lineRule="exact"/>
              <w:ind w:left="4"/>
              <w:rPr>
                <w:rFonts w:ascii="Microsoft Sans Serif" w:hAnsi="Microsoft Sans Serif"/>
                <w:sz w:val="20"/>
              </w:rPr>
            </w:pPr>
            <w:r>
              <w:rPr>
                <w:rFonts w:ascii="Microsoft Sans Serif" w:hAnsi="Microsoft Sans Serif"/>
                <w:spacing w:val="-2"/>
                <w:sz w:val="20"/>
              </w:rPr>
              <w:t>Обозначения</w:t>
            </w:r>
          </w:p>
        </w:tc>
        <w:tc>
          <w:tcPr>
            <w:tcW w:w="3812" w:type="dxa"/>
            <w:gridSpan w:val="4"/>
          </w:tcPr>
          <w:p w:rsidR="00185890" w:rsidRDefault="0087069C">
            <w:pPr>
              <w:pStyle w:val="TableParagraph"/>
              <w:spacing w:before="19" w:line="215" w:lineRule="exact"/>
              <w:ind w:left="6"/>
              <w:jc w:val="center"/>
              <w:rPr>
                <w:rFonts w:ascii="Microsoft Sans Serif" w:hAnsi="Microsoft Sans Serif"/>
                <w:sz w:val="20"/>
              </w:rPr>
            </w:pPr>
            <w:r>
              <w:rPr>
                <w:rFonts w:ascii="Microsoft Sans Serif" w:hAnsi="Microsoft Sans Serif"/>
                <w:spacing w:val="-2"/>
                <w:sz w:val="20"/>
              </w:rPr>
              <w:t>Линии</w:t>
            </w:r>
          </w:p>
        </w:tc>
        <w:tc>
          <w:tcPr>
            <w:tcW w:w="958" w:type="dxa"/>
            <w:vMerge/>
            <w:tcBorders>
              <w:top w:val="nil"/>
              <w:bottom w:val="single" w:sz="4" w:space="0" w:color="000000"/>
            </w:tcBorders>
          </w:tcPr>
          <w:p w:rsidR="00185890" w:rsidRDefault="00185890">
            <w:pPr>
              <w:rPr>
                <w:sz w:val="2"/>
                <w:szCs w:val="2"/>
              </w:rPr>
            </w:pPr>
          </w:p>
        </w:tc>
      </w:tr>
      <w:tr w:rsidR="00185890">
        <w:trPr>
          <w:trHeight w:val="254"/>
        </w:trPr>
        <w:tc>
          <w:tcPr>
            <w:tcW w:w="629" w:type="dxa"/>
          </w:tcPr>
          <w:p w:rsidR="00185890" w:rsidRDefault="00185890">
            <w:pPr>
              <w:pStyle w:val="TableParagraph"/>
              <w:rPr>
                <w:sz w:val="18"/>
              </w:rPr>
            </w:pPr>
          </w:p>
        </w:tc>
        <w:tc>
          <w:tcPr>
            <w:tcW w:w="3305" w:type="dxa"/>
          </w:tcPr>
          <w:p w:rsidR="00185890" w:rsidRDefault="00185890">
            <w:pPr>
              <w:pStyle w:val="TableParagraph"/>
              <w:rPr>
                <w:sz w:val="18"/>
              </w:rPr>
            </w:pPr>
          </w:p>
        </w:tc>
        <w:tc>
          <w:tcPr>
            <w:tcW w:w="948" w:type="dxa"/>
          </w:tcPr>
          <w:p w:rsidR="00185890" w:rsidRDefault="0087069C">
            <w:pPr>
              <w:pStyle w:val="TableParagraph"/>
              <w:spacing w:before="19" w:line="215" w:lineRule="exact"/>
              <w:ind w:left="2"/>
              <w:jc w:val="center"/>
              <w:rPr>
                <w:rFonts w:ascii="Microsoft Sans Serif" w:hAnsi="Microsoft Sans Serif"/>
                <w:sz w:val="20"/>
              </w:rPr>
            </w:pPr>
            <w:r>
              <w:rPr>
                <w:rFonts w:ascii="Microsoft Sans Serif" w:hAnsi="Microsoft Sans Serif"/>
                <w:spacing w:val="-2"/>
                <w:sz w:val="20"/>
              </w:rPr>
              <w:t>А-</w:t>
            </w:r>
            <w:r>
              <w:rPr>
                <w:rFonts w:ascii="Microsoft Sans Serif" w:hAnsi="Microsoft Sans Serif"/>
                <w:spacing w:val="-10"/>
                <w:sz w:val="20"/>
              </w:rPr>
              <w:t>В</w:t>
            </w:r>
          </w:p>
        </w:tc>
        <w:tc>
          <w:tcPr>
            <w:tcW w:w="946" w:type="dxa"/>
          </w:tcPr>
          <w:p w:rsidR="00185890" w:rsidRDefault="0087069C">
            <w:pPr>
              <w:pStyle w:val="TableParagraph"/>
              <w:spacing w:before="19" w:line="215" w:lineRule="exact"/>
              <w:ind w:left="3" w:right="1"/>
              <w:jc w:val="center"/>
              <w:rPr>
                <w:rFonts w:ascii="Microsoft Sans Serif" w:hAnsi="Microsoft Sans Serif"/>
                <w:sz w:val="20"/>
              </w:rPr>
            </w:pPr>
            <w:r>
              <w:rPr>
                <w:rFonts w:ascii="Microsoft Sans Serif" w:hAnsi="Microsoft Sans Serif"/>
                <w:spacing w:val="-2"/>
                <w:sz w:val="20"/>
              </w:rPr>
              <w:t>4-</w:t>
            </w:r>
            <w:r>
              <w:rPr>
                <w:rFonts w:ascii="Microsoft Sans Serif" w:hAnsi="Microsoft Sans Serif"/>
                <w:spacing w:val="-10"/>
                <w:sz w:val="20"/>
              </w:rPr>
              <w:t>А</w:t>
            </w:r>
          </w:p>
        </w:tc>
        <w:tc>
          <w:tcPr>
            <w:tcW w:w="958" w:type="dxa"/>
          </w:tcPr>
          <w:p w:rsidR="00185890" w:rsidRDefault="0087069C">
            <w:pPr>
              <w:pStyle w:val="TableParagraph"/>
              <w:spacing w:before="19" w:line="215" w:lineRule="exact"/>
              <w:ind w:left="3"/>
              <w:jc w:val="center"/>
              <w:rPr>
                <w:rFonts w:ascii="Microsoft Sans Serif" w:hAnsi="Microsoft Sans Serif"/>
                <w:sz w:val="20"/>
              </w:rPr>
            </w:pPr>
            <w:r>
              <w:rPr>
                <w:rFonts w:ascii="Microsoft Sans Serif" w:hAnsi="Microsoft Sans Serif"/>
                <w:spacing w:val="-2"/>
                <w:sz w:val="20"/>
              </w:rPr>
              <w:t>3-</w:t>
            </w:r>
            <w:r>
              <w:rPr>
                <w:rFonts w:ascii="Microsoft Sans Serif" w:hAnsi="Microsoft Sans Serif"/>
                <w:spacing w:val="-10"/>
                <w:sz w:val="20"/>
              </w:rPr>
              <w:t>В</w:t>
            </w:r>
          </w:p>
        </w:tc>
        <w:tc>
          <w:tcPr>
            <w:tcW w:w="960" w:type="dxa"/>
          </w:tcPr>
          <w:p w:rsidR="00185890" w:rsidRDefault="0087069C">
            <w:pPr>
              <w:pStyle w:val="TableParagraph"/>
              <w:spacing w:before="19" w:line="215" w:lineRule="exact"/>
              <w:ind w:left="5"/>
              <w:jc w:val="center"/>
              <w:rPr>
                <w:rFonts w:ascii="Microsoft Sans Serif" w:hAnsi="Microsoft Sans Serif"/>
                <w:sz w:val="20"/>
              </w:rPr>
            </w:pPr>
            <w:r>
              <w:rPr>
                <w:rFonts w:ascii="Microsoft Sans Serif" w:hAnsi="Microsoft Sans Serif"/>
                <w:spacing w:val="-2"/>
                <w:sz w:val="20"/>
              </w:rPr>
              <w:t>3-</w:t>
            </w:r>
            <w:r>
              <w:rPr>
                <w:rFonts w:ascii="Microsoft Sans Serif" w:hAnsi="Microsoft Sans Serif"/>
                <w:spacing w:val="-10"/>
                <w:sz w:val="20"/>
              </w:rPr>
              <w:t>А</w:t>
            </w:r>
          </w:p>
        </w:tc>
        <w:tc>
          <w:tcPr>
            <w:tcW w:w="958"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53" w:line="203" w:lineRule="exact"/>
              <w:ind w:left="76" w:right="67"/>
              <w:jc w:val="center"/>
              <w:rPr>
                <w:rFonts w:ascii="Microsoft Sans Serif"/>
                <w:sz w:val="20"/>
              </w:rPr>
            </w:pPr>
            <w:r>
              <w:rPr>
                <w:rFonts w:ascii="Microsoft Sans Serif"/>
                <w:spacing w:val="-10"/>
                <w:sz w:val="20"/>
              </w:rPr>
              <w:t>1</w:t>
            </w:r>
          </w:p>
        </w:tc>
        <w:tc>
          <w:tcPr>
            <w:tcW w:w="3305" w:type="dxa"/>
          </w:tcPr>
          <w:p w:rsidR="00185890" w:rsidRDefault="00185890">
            <w:pPr>
              <w:pStyle w:val="TableParagraph"/>
              <w:spacing w:before="11"/>
              <w:rPr>
                <w:sz w:val="9"/>
              </w:rPr>
            </w:pPr>
          </w:p>
          <w:p w:rsidR="00185890" w:rsidRDefault="0087069C">
            <w:pPr>
              <w:pStyle w:val="TableParagraph"/>
              <w:spacing w:line="187" w:lineRule="exact"/>
              <w:ind w:left="136"/>
              <w:rPr>
                <w:sz w:val="18"/>
              </w:rPr>
            </w:pPr>
            <w:r>
              <w:rPr>
                <w:noProof/>
                <w:position w:val="-3"/>
                <w:sz w:val="18"/>
                <w:lang w:eastAsia="ru-RU"/>
              </w:rPr>
              <mc:AlternateContent>
                <mc:Choice Requires="wpg">
                  <w:drawing>
                    <wp:inline distT="0" distB="0" distL="0" distR="0">
                      <wp:extent cx="269875" cy="119380"/>
                      <wp:effectExtent l="0" t="0" r="0" b="4444"/>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19380"/>
                                <a:chOff x="0" y="0"/>
                                <a:chExt cx="269875" cy="119380"/>
                              </a:xfrm>
                            </wpg:grpSpPr>
                            <pic:pic xmlns:pic="http://schemas.openxmlformats.org/drawingml/2006/picture">
                              <pic:nvPicPr>
                                <pic:cNvPr id="58" name="Image 58"/>
                                <pic:cNvPicPr/>
                              </pic:nvPicPr>
                              <pic:blipFill>
                                <a:blip r:embed="rId16" cstate="email">
                                  <a:extLst>
                                    <a:ext uri="{28A0092B-C50C-407E-A947-70E740481C1C}">
                                      <a14:useLocalDpi xmlns:a14="http://schemas.microsoft.com/office/drawing/2010/main"/>
                                    </a:ext>
                                  </a:extLst>
                                </a:blip>
                                <a:stretch>
                                  <a:fillRect/>
                                </a:stretch>
                              </pic:blipFill>
                              <pic:spPr>
                                <a:xfrm>
                                  <a:off x="0" y="0"/>
                                  <a:ext cx="269747" cy="118871"/>
                                </a:xfrm>
                                <a:prstGeom prst="rect">
                                  <a:avLst/>
                                </a:prstGeom>
                              </pic:spPr>
                            </pic:pic>
                            <wps:wsp>
                              <wps:cNvPr id="59" name="Graphic 59"/>
                              <wps:cNvSpPr/>
                              <wps:spPr>
                                <a:xfrm>
                                  <a:off x="256032" y="105156"/>
                                  <a:ext cx="13970" cy="1270"/>
                                </a:xfrm>
                                <a:custGeom>
                                  <a:avLst/>
                                  <a:gdLst/>
                                  <a:ahLst/>
                                  <a:cxnLst/>
                                  <a:rect l="l" t="t" r="r" b="b"/>
                                  <a:pathLst>
                                    <a:path w="13970">
                                      <a:moveTo>
                                        <a:pt x="0" y="0"/>
                                      </a:moveTo>
                                      <a:lnTo>
                                        <a:pt x="13717" y="0"/>
                                      </a:lnTo>
                                    </a:path>
                                  </a:pathLst>
                                </a:custGeom>
                                <a:ln w="9143">
                                  <a:solidFill>
                                    <a:srgbClr val="DA8F39"/>
                                  </a:solidFill>
                                  <a:prstDash val="solid"/>
                                </a:ln>
                              </wps:spPr>
                              <wps:bodyPr wrap="square" lIns="0" tIns="0" rIns="0" bIns="0" rtlCol="0">
                                <a:prstTxWarp prst="textNoShape">
                                  <a:avLst/>
                                </a:prstTxWarp>
                                <a:noAutofit/>
                              </wps:bodyPr>
                            </wps:wsp>
                          </wpg:wgp>
                        </a:graphicData>
                      </a:graphic>
                    </wp:inline>
                  </w:drawing>
                </mc:Choice>
                <mc:Fallback>
                  <w:pict>
                    <v:group w14:anchorId="60B10813" id="Group 57" o:spid="_x0000_s1026" style="width:21.25pt;height:9.4pt;mso-position-horizontal-relative:char;mso-position-vertical-relative:line" coordsize="269875,119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8" o:spid="_x0000_s1027" type="#_x0000_t75" style="position:absolute;width:269747;height:118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">
                        <v:imagedata r:id="rId17" o:title=""/>
                      </v:shape>
                      <v:shape id="Graphic 59" o:spid="_x0000_s1028" style="position:absolute;left:256032;top:105156;width:13970;height:1270;visibility:visible;mso-wrap-style:square;v-text-anchor:top" coordsize="13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" path="m,l13717,e" filled="f" strokecolor="#da8f39" strokeweight=".25397mm">
                        <v:path arrowok="t"/>
                      </v:shape>
                      <w10:anchorlock/>
                    </v:group>
                  </w:pict>
                </mc:Fallback>
              </mc:AlternateContent>
            </w:r>
          </w:p>
        </w:tc>
        <w:tc>
          <w:tcPr>
            <w:tcW w:w="948" w:type="dxa"/>
          </w:tcPr>
          <w:p w:rsidR="00185890" w:rsidRDefault="0087069C">
            <w:pPr>
              <w:pStyle w:val="TableParagraph"/>
              <w:spacing w:before="153" w:line="203" w:lineRule="exact"/>
              <w:ind w:left="1"/>
              <w:jc w:val="center"/>
              <w:rPr>
                <w:rFonts w:ascii="Microsoft Sans Serif"/>
                <w:sz w:val="20"/>
              </w:rPr>
            </w:pPr>
            <w:r>
              <w:rPr>
                <w:rFonts w:ascii="Microsoft Sans Serif"/>
                <w:spacing w:val="-2"/>
                <w:sz w:val="20"/>
              </w:rPr>
              <w:t>559,70</w:t>
            </w:r>
          </w:p>
        </w:tc>
        <w:tc>
          <w:tcPr>
            <w:tcW w:w="946" w:type="dxa"/>
          </w:tcPr>
          <w:p w:rsidR="00185890" w:rsidRDefault="0087069C">
            <w:pPr>
              <w:pStyle w:val="TableParagraph"/>
              <w:spacing w:before="153" w:line="203" w:lineRule="exact"/>
              <w:jc w:val="center"/>
              <w:rPr>
                <w:rFonts w:ascii="Microsoft Sans Serif"/>
                <w:sz w:val="20"/>
              </w:rPr>
            </w:pPr>
            <w:r>
              <w:rPr>
                <w:rFonts w:ascii="Microsoft Sans Serif"/>
                <w:spacing w:val="-2"/>
                <w:sz w:val="20"/>
              </w:rPr>
              <w:t>564,73</w:t>
            </w:r>
          </w:p>
        </w:tc>
        <w:tc>
          <w:tcPr>
            <w:tcW w:w="958" w:type="dxa"/>
          </w:tcPr>
          <w:p w:rsidR="00185890" w:rsidRDefault="0087069C">
            <w:pPr>
              <w:pStyle w:val="TableParagraph"/>
              <w:spacing w:before="153" w:line="203" w:lineRule="exact"/>
              <w:ind w:left="5"/>
              <w:jc w:val="center"/>
              <w:rPr>
                <w:rFonts w:ascii="Microsoft Sans Serif"/>
                <w:sz w:val="20"/>
              </w:rPr>
            </w:pPr>
            <w:r>
              <w:rPr>
                <w:rFonts w:ascii="Microsoft Sans Serif"/>
                <w:spacing w:val="-2"/>
                <w:sz w:val="20"/>
              </w:rPr>
              <w:t>559,70</w:t>
            </w:r>
          </w:p>
        </w:tc>
        <w:tc>
          <w:tcPr>
            <w:tcW w:w="960" w:type="dxa"/>
          </w:tcPr>
          <w:p w:rsidR="00185890" w:rsidRDefault="0087069C">
            <w:pPr>
              <w:pStyle w:val="TableParagraph"/>
              <w:spacing w:before="153" w:line="203" w:lineRule="exact"/>
              <w:ind w:left="2"/>
              <w:jc w:val="center"/>
              <w:rPr>
                <w:rFonts w:ascii="Microsoft Sans Serif"/>
                <w:sz w:val="20"/>
              </w:rPr>
            </w:pPr>
            <w:r>
              <w:rPr>
                <w:rFonts w:ascii="Microsoft Sans Serif"/>
                <w:spacing w:val="-2"/>
                <w:sz w:val="20"/>
              </w:rPr>
              <w:t>564,73</w:t>
            </w:r>
          </w:p>
        </w:tc>
        <w:tc>
          <w:tcPr>
            <w:tcW w:w="958" w:type="dxa"/>
            <w:vMerge/>
            <w:tcBorders>
              <w:top w:val="nil"/>
              <w:bottom w:val="single" w:sz="4" w:space="0" w:color="000000"/>
            </w:tcBorders>
          </w:tcPr>
          <w:p w:rsidR="00185890" w:rsidRDefault="00185890">
            <w:pPr>
              <w:rPr>
                <w:sz w:val="2"/>
                <w:szCs w:val="2"/>
              </w:rPr>
            </w:pPr>
          </w:p>
        </w:tc>
      </w:tr>
      <w:tr w:rsidR="00185890">
        <w:trPr>
          <w:trHeight w:val="405"/>
        </w:trPr>
        <w:tc>
          <w:tcPr>
            <w:tcW w:w="629" w:type="dxa"/>
          </w:tcPr>
          <w:p w:rsidR="00185890" w:rsidRDefault="0087069C">
            <w:pPr>
              <w:pStyle w:val="TableParagraph"/>
              <w:spacing w:before="182" w:line="203" w:lineRule="exact"/>
              <w:ind w:left="76" w:right="67"/>
              <w:jc w:val="center"/>
              <w:rPr>
                <w:rFonts w:ascii="Microsoft Sans Serif"/>
                <w:sz w:val="20"/>
              </w:rPr>
            </w:pPr>
            <w:r>
              <w:rPr>
                <w:rFonts w:ascii="Microsoft Sans Serif"/>
                <w:spacing w:val="-10"/>
                <w:sz w:val="20"/>
              </w:rPr>
              <w:t>2</w:t>
            </w:r>
          </w:p>
        </w:tc>
        <w:tc>
          <w:tcPr>
            <w:tcW w:w="3305" w:type="dxa"/>
          </w:tcPr>
          <w:p w:rsidR="00185890" w:rsidRDefault="00185890">
            <w:pPr>
              <w:pStyle w:val="TableParagraph"/>
              <w:spacing w:before="8"/>
              <w:rPr>
                <w:sz w:val="12"/>
              </w:rPr>
            </w:pPr>
          </w:p>
          <w:p w:rsidR="00185890" w:rsidRDefault="0087069C">
            <w:pPr>
              <w:pStyle w:val="TableParagraph"/>
              <w:spacing w:line="187" w:lineRule="exact"/>
              <w:ind w:left="150"/>
              <w:rPr>
                <w:sz w:val="18"/>
              </w:rPr>
            </w:pPr>
            <w:r>
              <w:rPr>
                <w:noProof/>
                <w:position w:val="-3"/>
                <w:sz w:val="18"/>
                <w:lang w:eastAsia="ru-RU"/>
              </w:rPr>
              <w:drawing>
                <wp:inline distT="0" distB="0" distL="0" distR="0">
                  <wp:extent cx="269745" cy="118872"/>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8" cstate="email">
                            <a:extLst>
                              <a:ext uri="{28A0092B-C50C-407E-A947-70E740481C1C}">
                                <a14:useLocalDpi xmlns:a14="http://schemas.microsoft.com/office/drawing/2010/main"/>
                              </a:ext>
                            </a:extLst>
                          </a:blip>
                          <a:stretch>
                            <a:fillRect/>
                          </a:stretch>
                        </pic:blipFill>
                        <pic:spPr>
                          <a:xfrm>
                            <a:off x="0" y="0"/>
                            <a:ext cx="269745" cy="118872"/>
                          </a:xfrm>
                          <a:prstGeom prst="rect">
                            <a:avLst/>
                          </a:prstGeom>
                        </pic:spPr>
                      </pic:pic>
                    </a:graphicData>
                  </a:graphic>
                </wp:inline>
              </w:drawing>
            </w:r>
          </w:p>
        </w:tc>
        <w:tc>
          <w:tcPr>
            <w:tcW w:w="948" w:type="dxa"/>
          </w:tcPr>
          <w:p w:rsidR="00185890" w:rsidRDefault="0087069C">
            <w:pPr>
              <w:pStyle w:val="TableParagraph"/>
              <w:spacing w:before="182" w:line="203" w:lineRule="exact"/>
              <w:ind w:left="1"/>
              <w:jc w:val="center"/>
              <w:rPr>
                <w:rFonts w:ascii="Microsoft Sans Serif"/>
                <w:sz w:val="20"/>
              </w:rPr>
            </w:pPr>
            <w:r>
              <w:rPr>
                <w:rFonts w:ascii="Microsoft Sans Serif"/>
                <w:spacing w:val="-2"/>
                <w:sz w:val="20"/>
              </w:rPr>
              <w:t>564,73</w:t>
            </w:r>
          </w:p>
        </w:tc>
        <w:tc>
          <w:tcPr>
            <w:tcW w:w="946" w:type="dxa"/>
          </w:tcPr>
          <w:p w:rsidR="00185890" w:rsidRDefault="0087069C">
            <w:pPr>
              <w:pStyle w:val="TableParagraph"/>
              <w:spacing w:before="182" w:line="203" w:lineRule="exact"/>
              <w:jc w:val="center"/>
              <w:rPr>
                <w:rFonts w:ascii="Microsoft Sans Serif"/>
                <w:sz w:val="20"/>
              </w:rPr>
            </w:pPr>
            <w:r>
              <w:rPr>
                <w:rFonts w:ascii="Microsoft Sans Serif"/>
                <w:spacing w:val="-2"/>
                <w:sz w:val="20"/>
              </w:rPr>
              <w:t>573,43</w:t>
            </w:r>
          </w:p>
        </w:tc>
        <w:tc>
          <w:tcPr>
            <w:tcW w:w="958" w:type="dxa"/>
          </w:tcPr>
          <w:p w:rsidR="00185890" w:rsidRDefault="0087069C">
            <w:pPr>
              <w:pStyle w:val="TableParagraph"/>
              <w:spacing w:before="182" w:line="203" w:lineRule="exact"/>
              <w:ind w:left="5"/>
              <w:jc w:val="center"/>
              <w:rPr>
                <w:rFonts w:ascii="Microsoft Sans Serif"/>
                <w:sz w:val="20"/>
              </w:rPr>
            </w:pPr>
            <w:r>
              <w:rPr>
                <w:rFonts w:ascii="Microsoft Sans Serif"/>
                <w:spacing w:val="-2"/>
                <w:sz w:val="20"/>
              </w:rPr>
              <w:t>566,66</w:t>
            </w:r>
          </w:p>
        </w:tc>
        <w:tc>
          <w:tcPr>
            <w:tcW w:w="960" w:type="dxa"/>
          </w:tcPr>
          <w:p w:rsidR="00185890" w:rsidRDefault="0087069C">
            <w:pPr>
              <w:pStyle w:val="TableParagraph"/>
              <w:spacing w:before="182" w:line="203" w:lineRule="exact"/>
              <w:ind w:left="2"/>
              <w:jc w:val="center"/>
              <w:rPr>
                <w:rFonts w:ascii="Microsoft Sans Serif"/>
                <w:sz w:val="20"/>
              </w:rPr>
            </w:pPr>
            <w:r>
              <w:rPr>
                <w:rFonts w:ascii="Microsoft Sans Serif"/>
                <w:spacing w:val="-2"/>
                <w:sz w:val="20"/>
              </w:rPr>
              <w:t>566,66</w:t>
            </w:r>
          </w:p>
        </w:tc>
        <w:tc>
          <w:tcPr>
            <w:tcW w:w="958" w:type="dxa"/>
            <w:vMerge/>
            <w:tcBorders>
              <w:top w:val="nil"/>
              <w:bottom w:val="single" w:sz="4" w:space="0" w:color="000000"/>
            </w:tcBorders>
          </w:tcPr>
          <w:p w:rsidR="00185890" w:rsidRDefault="00185890">
            <w:pPr>
              <w:rPr>
                <w:sz w:val="2"/>
                <w:szCs w:val="2"/>
              </w:rPr>
            </w:pPr>
          </w:p>
        </w:tc>
      </w:tr>
      <w:tr w:rsidR="00185890">
        <w:trPr>
          <w:trHeight w:val="374"/>
        </w:trPr>
        <w:tc>
          <w:tcPr>
            <w:tcW w:w="629" w:type="dxa"/>
          </w:tcPr>
          <w:p w:rsidR="00185890" w:rsidRDefault="0087069C">
            <w:pPr>
              <w:pStyle w:val="TableParagraph"/>
              <w:spacing w:before="151" w:line="203" w:lineRule="exact"/>
              <w:ind w:left="76" w:right="67"/>
              <w:jc w:val="center"/>
              <w:rPr>
                <w:rFonts w:ascii="Microsoft Sans Serif"/>
                <w:sz w:val="20"/>
              </w:rPr>
            </w:pPr>
            <w:r>
              <w:rPr>
                <w:rFonts w:ascii="Microsoft Sans Serif"/>
                <w:spacing w:val="-10"/>
                <w:sz w:val="20"/>
              </w:rPr>
              <w:t>3</w:t>
            </w:r>
          </w:p>
        </w:tc>
        <w:tc>
          <w:tcPr>
            <w:tcW w:w="3305" w:type="dxa"/>
            <w:vMerge w:val="restart"/>
          </w:tcPr>
          <w:p w:rsidR="00185890" w:rsidRDefault="00185890">
            <w:pPr>
              <w:pStyle w:val="TableParagraph"/>
              <w:spacing w:before="7"/>
              <w:rPr>
                <w:sz w:val="16"/>
              </w:rPr>
            </w:pPr>
          </w:p>
          <w:p w:rsidR="00185890" w:rsidRDefault="0087069C">
            <w:pPr>
              <w:pStyle w:val="TableParagraph"/>
              <w:spacing w:line="201" w:lineRule="exact"/>
              <w:ind w:left="107"/>
              <w:rPr>
                <w:sz w:val="20"/>
              </w:rPr>
            </w:pPr>
            <w:r>
              <w:rPr>
                <w:noProof/>
                <w:position w:val="-3"/>
                <w:sz w:val="20"/>
                <w:lang w:eastAsia="ru-RU"/>
              </w:rPr>
              <w:drawing>
                <wp:inline distT="0" distB="0" distL="0" distR="0">
                  <wp:extent cx="792479" cy="128015"/>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9" cstate="email">
                            <a:extLst>
                              <a:ext uri="{28A0092B-C50C-407E-A947-70E740481C1C}">
                                <a14:useLocalDpi xmlns:a14="http://schemas.microsoft.com/office/drawing/2010/main"/>
                              </a:ext>
                            </a:extLst>
                          </a:blip>
                          <a:stretch>
                            <a:fillRect/>
                          </a:stretch>
                        </pic:blipFill>
                        <pic:spPr>
                          <a:xfrm>
                            <a:off x="0" y="0"/>
                            <a:ext cx="792479" cy="128015"/>
                          </a:xfrm>
                          <a:prstGeom prst="rect">
                            <a:avLst/>
                          </a:prstGeom>
                        </pic:spPr>
                      </pic:pic>
                    </a:graphicData>
                  </a:graphic>
                </wp:inline>
              </w:drawing>
            </w:r>
          </w:p>
          <w:p w:rsidR="00185890" w:rsidRDefault="00185890">
            <w:pPr>
              <w:pStyle w:val="TableParagraph"/>
              <w:spacing w:before="6"/>
              <w:rPr>
                <w:sz w:val="7"/>
              </w:rPr>
            </w:pPr>
          </w:p>
          <w:p w:rsidR="00185890" w:rsidRDefault="0087069C">
            <w:pPr>
              <w:pStyle w:val="TableParagraph"/>
              <w:spacing w:line="201" w:lineRule="exact"/>
              <w:ind w:left="179"/>
              <w:rPr>
                <w:sz w:val="20"/>
              </w:rPr>
            </w:pPr>
            <w:r>
              <w:rPr>
                <w:noProof/>
                <w:position w:val="-3"/>
                <w:sz w:val="20"/>
                <w:lang w:eastAsia="ru-RU"/>
              </w:rPr>
              <w:drawing>
                <wp:inline distT="0" distB="0" distL="0" distR="0">
                  <wp:extent cx="251459" cy="128015"/>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0" cstate="email">
                            <a:extLst>
                              <a:ext uri="{28A0092B-C50C-407E-A947-70E740481C1C}">
                                <a14:useLocalDpi xmlns:a14="http://schemas.microsoft.com/office/drawing/2010/main"/>
                              </a:ext>
                            </a:extLst>
                          </a:blip>
                          <a:stretch>
                            <a:fillRect/>
                          </a:stretch>
                        </pic:blipFill>
                        <pic:spPr>
                          <a:xfrm>
                            <a:off x="0" y="0"/>
                            <a:ext cx="251459" cy="128015"/>
                          </a:xfrm>
                          <a:prstGeom prst="rect">
                            <a:avLst/>
                          </a:prstGeom>
                        </pic:spPr>
                      </pic:pic>
                    </a:graphicData>
                  </a:graphic>
                </wp:inline>
              </w:drawing>
            </w:r>
          </w:p>
        </w:tc>
        <w:tc>
          <w:tcPr>
            <w:tcW w:w="948" w:type="dxa"/>
          </w:tcPr>
          <w:p w:rsidR="00185890" w:rsidRDefault="0087069C">
            <w:pPr>
              <w:pStyle w:val="TableParagraph"/>
              <w:spacing w:before="151" w:line="203" w:lineRule="exact"/>
              <w:ind w:left="4"/>
              <w:jc w:val="center"/>
              <w:rPr>
                <w:rFonts w:ascii="Microsoft Sans Serif"/>
                <w:sz w:val="20"/>
              </w:rPr>
            </w:pPr>
            <w:r>
              <w:rPr>
                <w:rFonts w:ascii="Microsoft Sans Serif"/>
                <w:spacing w:val="-2"/>
                <w:sz w:val="20"/>
              </w:rPr>
              <w:t>-</w:t>
            </w:r>
            <w:r>
              <w:rPr>
                <w:rFonts w:ascii="Microsoft Sans Serif"/>
                <w:spacing w:val="-4"/>
                <w:sz w:val="20"/>
              </w:rPr>
              <w:t>5,03</w:t>
            </w:r>
          </w:p>
        </w:tc>
        <w:tc>
          <w:tcPr>
            <w:tcW w:w="946" w:type="dxa"/>
          </w:tcPr>
          <w:p w:rsidR="00185890" w:rsidRDefault="0087069C">
            <w:pPr>
              <w:pStyle w:val="TableParagraph"/>
              <w:spacing w:before="151" w:line="203" w:lineRule="exact"/>
              <w:ind w:left="1"/>
              <w:jc w:val="center"/>
              <w:rPr>
                <w:rFonts w:ascii="Microsoft Sans Serif"/>
                <w:sz w:val="20"/>
              </w:rPr>
            </w:pPr>
            <w:r>
              <w:rPr>
                <w:rFonts w:ascii="Microsoft Sans Serif"/>
                <w:spacing w:val="-2"/>
                <w:sz w:val="20"/>
              </w:rPr>
              <w:t>-</w:t>
            </w:r>
            <w:r>
              <w:rPr>
                <w:rFonts w:ascii="Microsoft Sans Serif"/>
                <w:spacing w:val="-4"/>
                <w:sz w:val="20"/>
              </w:rPr>
              <w:t>8,70</w:t>
            </w:r>
          </w:p>
        </w:tc>
        <w:tc>
          <w:tcPr>
            <w:tcW w:w="958" w:type="dxa"/>
          </w:tcPr>
          <w:p w:rsidR="00185890" w:rsidRDefault="0087069C">
            <w:pPr>
              <w:pStyle w:val="TableParagraph"/>
              <w:spacing w:before="151" w:line="203" w:lineRule="exact"/>
              <w:ind w:left="3"/>
              <w:jc w:val="center"/>
              <w:rPr>
                <w:rFonts w:ascii="Microsoft Sans Serif"/>
                <w:sz w:val="20"/>
              </w:rPr>
            </w:pPr>
            <w:r>
              <w:rPr>
                <w:rFonts w:ascii="Microsoft Sans Serif"/>
                <w:spacing w:val="-2"/>
                <w:sz w:val="20"/>
              </w:rPr>
              <w:t>-</w:t>
            </w:r>
            <w:r>
              <w:rPr>
                <w:rFonts w:ascii="Microsoft Sans Serif"/>
                <w:spacing w:val="-4"/>
                <w:sz w:val="20"/>
              </w:rPr>
              <w:t>6,96</w:t>
            </w:r>
          </w:p>
        </w:tc>
        <w:tc>
          <w:tcPr>
            <w:tcW w:w="960" w:type="dxa"/>
          </w:tcPr>
          <w:p w:rsidR="00185890" w:rsidRDefault="0087069C">
            <w:pPr>
              <w:pStyle w:val="TableParagraph"/>
              <w:spacing w:before="151" w:line="203" w:lineRule="exact"/>
              <w:ind w:left="5"/>
              <w:jc w:val="center"/>
              <w:rPr>
                <w:rFonts w:ascii="Microsoft Sans Serif"/>
                <w:sz w:val="20"/>
              </w:rPr>
            </w:pPr>
            <w:r>
              <w:rPr>
                <w:rFonts w:ascii="Microsoft Sans Serif"/>
                <w:spacing w:val="-2"/>
                <w:sz w:val="20"/>
              </w:rPr>
              <w:t>-</w:t>
            </w:r>
            <w:r>
              <w:rPr>
                <w:rFonts w:ascii="Microsoft Sans Serif"/>
                <w:spacing w:val="-4"/>
                <w:sz w:val="20"/>
              </w:rPr>
              <w:t>1,93</w:t>
            </w:r>
          </w:p>
        </w:tc>
        <w:tc>
          <w:tcPr>
            <w:tcW w:w="958" w:type="dxa"/>
            <w:vMerge/>
            <w:tcBorders>
              <w:top w:val="nil"/>
              <w:bottom w:val="single" w:sz="4" w:space="0" w:color="000000"/>
            </w:tcBorders>
          </w:tcPr>
          <w:p w:rsidR="00185890" w:rsidRDefault="00185890">
            <w:pPr>
              <w:rPr>
                <w:sz w:val="2"/>
                <w:szCs w:val="2"/>
              </w:rPr>
            </w:pPr>
          </w:p>
        </w:tc>
      </w:tr>
      <w:tr w:rsidR="00185890">
        <w:trPr>
          <w:trHeight w:val="359"/>
        </w:trPr>
        <w:tc>
          <w:tcPr>
            <w:tcW w:w="629" w:type="dxa"/>
          </w:tcPr>
          <w:p w:rsidR="00185890" w:rsidRDefault="0087069C">
            <w:pPr>
              <w:pStyle w:val="TableParagraph"/>
              <w:spacing w:before="139" w:line="200" w:lineRule="exact"/>
              <w:ind w:left="76" w:right="67"/>
              <w:jc w:val="center"/>
              <w:rPr>
                <w:rFonts w:ascii="Microsoft Sans Serif"/>
                <w:sz w:val="20"/>
              </w:rPr>
            </w:pPr>
            <w:r>
              <w:rPr>
                <w:rFonts w:ascii="Microsoft Sans Serif"/>
                <w:spacing w:val="-10"/>
                <w:sz w:val="20"/>
              </w:rPr>
              <w:t>4</w:t>
            </w:r>
          </w:p>
        </w:tc>
        <w:tc>
          <w:tcPr>
            <w:tcW w:w="3305" w:type="dxa"/>
            <w:vMerge/>
            <w:tcBorders>
              <w:top w:val="nil"/>
            </w:tcBorders>
          </w:tcPr>
          <w:p w:rsidR="00185890" w:rsidRDefault="00185890">
            <w:pPr>
              <w:rPr>
                <w:sz w:val="2"/>
                <w:szCs w:val="2"/>
              </w:rPr>
            </w:pPr>
          </w:p>
        </w:tc>
        <w:tc>
          <w:tcPr>
            <w:tcW w:w="948" w:type="dxa"/>
          </w:tcPr>
          <w:p w:rsidR="00185890" w:rsidRDefault="0087069C">
            <w:pPr>
              <w:pStyle w:val="TableParagraph"/>
              <w:spacing w:before="139" w:line="200" w:lineRule="exact"/>
              <w:ind w:left="1"/>
              <w:jc w:val="center"/>
              <w:rPr>
                <w:rFonts w:ascii="Microsoft Sans Serif"/>
                <w:sz w:val="20"/>
              </w:rPr>
            </w:pPr>
            <w:r>
              <w:rPr>
                <w:rFonts w:ascii="Microsoft Sans Serif"/>
                <w:spacing w:val="-2"/>
                <w:sz w:val="20"/>
              </w:rPr>
              <w:t>434,78</w:t>
            </w:r>
          </w:p>
        </w:tc>
        <w:tc>
          <w:tcPr>
            <w:tcW w:w="946" w:type="dxa"/>
          </w:tcPr>
          <w:p w:rsidR="00185890" w:rsidRDefault="0087069C">
            <w:pPr>
              <w:pStyle w:val="TableParagraph"/>
              <w:spacing w:before="139" w:line="200" w:lineRule="exact"/>
              <w:jc w:val="center"/>
              <w:rPr>
                <w:rFonts w:ascii="Microsoft Sans Serif"/>
                <w:sz w:val="20"/>
              </w:rPr>
            </w:pPr>
            <w:r>
              <w:rPr>
                <w:rFonts w:ascii="Microsoft Sans Serif"/>
                <w:spacing w:val="-2"/>
                <w:sz w:val="20"/>
              </w:rPr>
              <w:t>470,43</w:t>
            </w:r>
          </w:p>
        </w:tc>
        <w:tc>
          <w:tcPr>
            <w:tcW w:w="958" w:type="dxa"/>
          </w:tcPr>
          <w:p w:rsidR="00185890" w:rsidRDefault="0087069C">
            <w:pPr>
              <w:pStyle w:val="TableParagraph"/>
              <w:spacing w:before="139" w:line="200" w:lineRule="exact"/>
              <w:ind w:left="5"/>
              <w:jc w:val="center"/>
              <w:rPr>
                <w:rFonts w:ascii="Microsoft Sans Serif"/>
                <w:sz w:val="20"/>
              </w:rPr>
            </w:pPr>
            <w:r>
              <w:rPr>
                <w:rFonts w:ascii="Microsoft Sans Serif"/>
                <w:spacing w:val="-2"/>
                <w:sz w:val="20"/>
              </w:rPr>
              <w:t>434,78</w:t>
            </w:r>
          </w:p>
        </w:tc>
        <w:tc>
          <w:tcPr>
            <w:tcW w:w="960" w:type="dxa"/>
          </w:tcPr>
          <w:p w:rsidR="00185890" w:rsidRDefault="0087069C">
            <w:pPr>
              <w:pStyle w:val="TableParagraph"/>
              <w:spacing w:before="139" w:line="200" w:lineRule="exact"/>
              <w:ind w:left="2"/>
              <w:jc w:val="center"/>
              <w:rPr>
                <w:rFonts w:ascii="Microsoft Sans Serif"/>
                <w:sz w:val="20"/>
              </w:rPr>
            </w:pPr>
            <w:r>
              <w:rPr>
                <w:rFonts w:ascii="Microsoft Sans Serif"/>
                <w:spacing w:val="-2"/>
                <w:sz w:val="20"/>
              </w:rPr>
              <w:t>470,43</w:t>
            </w:r>
          </w:p>
        </w:tc>
        <w:tc>
          <w:tcPr>
            <w:tcW w:w="958"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53" w:line="203" w:lineRule="exact"/>
              <w:ind w:left="76" w:right="67"/>
              <w:jc w:val="center"/>
              <w:rPr>
                <w:rFonts w:ascii="Microsoft Sans Serif"/>
                <w:sz w:val="20"/>
              </w:rPr>
            </w:pPr>
            <w:r>
              <w:rPr>
                <w:rFonts w:ascii="Microsoft Sans Serif"/>
                <w:spacing w:val="-10"/>
                <w:sz w:val="20"/>
              </w:rPr>
              <w:t>5</w:t>
            </w:r>
          </w:p>
        </w:tc>
        <w:tc>
          <w:tcPr>
            <w:tcW w:w="3305" w:type="dxa"/>
          </w:tcPr>
          <w:p w:rsidR="00185890" w:rsidRDefault="00185890">
            <w:pPr>
              <w:pStyle w:val="TableParagraph"/>
              <w:spacing w:before="11"/>
              <w:rPr>
                <w:sz w:val="9"/>
              </w:rPr>
            </w:pPr>
          </w:p>
          <w:p w:rsidR="00185890" w:rsidRDefault="0087069C">
            <w:pPr>
              <w:pStyle w:val="TableParagraph"/>
              <w:spacing w:line="187" w:lineRule="exact"/>
              <w:ind w:left="179"/>
              <w:rPr>
                <w:sz w:val="18"/>
              </w:rPr>
            </w:pPr>
            <w:r>
              <w:rPr>
                <w:noProof/>
                <w:position w:val="-3"/>
                <w:sz w:val="18"/>
                <w:lang w:eastAsia="ru-RU"/>
              </w:rPr>
              <w:drawing>
                <wp:inline distT="0" distB="0" distL="0" distR="0">
                  <wp:extent cx="242313" cy="118872"/>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1" cstate="email">
                            <a:extLst>
                              <a:ext uri="{28A0092B-C50C-407E-A947-70E740481C1C}">
                                <a14:useLocalDpi xmlns:a14="http://schemas.microsoft.com/office/drawing/2010/main"/>
                              </a:ext>
                            </a:extLst>
                          </a:blip>
                          <a:stretch>
                            <a:fillRect/>
                          </a:stretch>
                        </pic:blipFill>
                        <pic:spPr>
                          <a:xfrm>
                            <a:off x="0" y="0"/>
                            <a:ext cx="242313" cy="118872"/>
                          </a:xfrm>
                          <a:prstGeom prst="rect">
                            <a:avLst/>
                          </a:prstGeom>
                        </pic:spPr>
                      </pic:pic>
                    </a:graphicData>
                  </a:graphic>
                </wp:inline>
              </w:drawing>
            </w:r>
          </w:p>
        </w:tc>
        <w:tc>
          <w:tcPr>
            <w:tcW w:w="948" w:type="dxa"/>
          </w:tcPr>
          <w:p w:rsidR="00185890" w:rsidRDefault="0087069C">
            <w:pPr>
              <w:pStyle w:val="TableParagraph"/>
              <w:spacing w:before="153" w:line="203" w:lineRule="exact"/>
              <w:ind w:left="1"/>
              <w:jc w:val="center"/>
              <w:rPr>
                <w:rFonts w:ascii="Microsoft Sans Serif"/>
                <w:sz w:val="20"/>
              </w:rPr>
            </w:pPr>
            <w:r>
              <w:rPr>
                <w:rFonts w:ascii="Microsoft Sans Serif"/>
                <w:spacing w:val="-2"/>
                <w:sz w:val="20"/>
              </w:rPr>
              <w:t>470,43</w:t>
            </w:r>
          </w:p>
        </w:tc>
        <w:tc>
          <w:tcPr>
            <w:tcW w:w="946" w:type="dxa"/>
          </w:tcPr>
          <w:p w:rsidR="00185890" w:rsidRDefault="0087069C">
            <w:pPr>
              <w:pStyle w:val="TableParagraph"/>
              <w:spacing w:before="153" w:line="203" w:lineRule="exact"/>
              <w:jc w:val="center"/>
              <w:rPr>
                <w:rFonts w:ascii="Microsoft Sans Serif"/>
                <w:sz w:val="20"/>
              </w:rPr>
            </w:pPr>
            <w:r>
              <w:rPr>
                <w:rFonts w:ascii="Microsoft Sans Serif"/>
                <w:spacing w:val="-2"/>
                <w:sz w:val="20"/>
              </w:rPr>
              <w:t>488,87</w:t>
            </w:r>
          </w:p>
        </w:tc>
        <w:tc>
          <w:tcPr>
            <w:tcW w:w="958" w:type="dxa"/>
          </w:tcPr>
          <w:p w:rsidR="00185890" w:rsidRDefault="0087069C">
            <w:pPr>
              <w:pStyle w:val="TableParagraph"/>
              <w:spacing w:before="153" w:line="203" w:lineRule="exact"/>
              <w:ind w:left="5"/>
              <w:jc w:val="center"/>
              <w:rPr>
                <w:rFonts w:ascii="Microsoft Sans Serif"/>
                <w:sz w:val="20"/>
              </w:rPr>
            </w:pPr>
            <w:r>
              <w:rPr>
                <w:rFonts w:ascii="Microsoft Sans Serif"/>
                <w:spacing w:val="-2"/>
                <w:sz w:val="20"/>
              </w:rPr>
              <w:t>399,93</w:t>
            </w:r>
          </w:p>
        </w:tc>
        <w:tc>
          <w:tcPr>
            <w:tcW w:w="960" w:type="dxa"/>
          </w:tcPr>
          <w:p w:rsidR="00185890" w:rsidRDefault="0087069C">
            <w:pPr>
              <w:pStyle w:val="TableParagraph"/>
              <w:spacing w:before="153" w:line="203" w:lineRule="exact"/>
              <w:ind w:left="2"/>
              <w:jc w:val="center"/>
              <w:rPr>
                <w:rFonts w:ascii="Microsoft Sans Serif"/>
                <w:sz w:val="20"/>
              </w:rPr>
            </w:pPr>
            <w:r>
              <w:rPr>
                <w:rFonts w:ascii="Microsoft Sans Serif"/>
                <w:spacing w:val="-2"/>
                <w:sz w:val="20"/>
              </w:rPr>
              <w:t>399,93</w:t>
            </w:r>
          </w:p>
        </w:tc>
        <w:tc>
          <w:tcPr>
            <w:tcW w:w="958" w:type="dxa"/>
            <w:vMerge/>
            <w:tcBorders>
              <w:top w:val="nil"/>
              <w:bottom w:val="single" w:sz="4" w:space="0" w:color="000000"/>
            </w:tcBorders>
          </w:tcPr>
          <w:p w:rsidR="00185890" w:rsidRDefault="00185890">
            <w:pPr>
              <w:rPr>
                <w:sz w:val="2"/>
                <w:szCs w:val="2"/>
              </w:rPr>
            </w:pPr>
          </w:p>
        </w:tc>
      </w:tr>
      <w:tr w:rsidR="00185890">
        <w:trPr>
          <w:trHeight w:val="388"/>
        </w:trPr>
        <w:tc>
          <w:tcPr>
            <w:tcW w:w="629" w:type="dxa"/>
          </w:tcPr>
          <w:p w:rsidR="00185890" w:rsidRDefault="0087069C">
            <w:pPr>
              <w:pStyle w:val="TableParagraph"/>
              <w:spacing w:before="168" w:line="200" w:lineRule="exact"/>
              <w:ind w:left="76" w:right="67"/>
              <w:jc w:val="center"/>
              <w:rPr>
                <w:rFonts w:ascii="Microsoft Sans Serif"/>
                <w:sz w:val="20"/>
              </w:rPr>
            </w:pPr>
            <w:r>
              <w:rPr>
                <w:rFonts w:ascii="Microsoft Sans Serif"/>
                <w:spacing w:val="-10"/>
                <w:sz w:val="20"/>
              </w:rPr>
              <w:t>6</w:t>
            </w:r>
          </w:p>
        </w:tc>
        <w:tc>
          <w:tcPr>
            <w:tcW w:w="3305" w:type="dxa"/>
          </w:tcPr>
          <w:p w:rsidR="00185890" w:rsidRDefault="00185890">
            <w:pPr>
              <w:pStyle w:val="TableParagraph"/>
              <w:spacing w:before="8"/>
              <w:rPr>
                <w:sz w:val="12"/>
              </w:rPr>
            </w:pPr>
          </w:p>
          <w:p w:rsidR="00185890" w:rsidRDefault="0087069C">
            <w:pPr>
              <w:pStyle w:val="TableParagraph"/>
              <w:spacing w:line="187" w:lineRule="exact"/>
              <w:ind w:left="136"/>
              <w:rPr>
                <w:sz w:val="18"/>
              </w:rPr>
            </w:pPr>
            <w:r>
              <w:rPr>
                <w:noProof/>
                <w:position w:val="-3"/>
                <w:sz w:val="18"/>
                <w:lang w:eastAsia="ru-RU"/>
              </w:rPr>
              <w:drawing>
                <wp:inline distT="0" distB="0" distL="0" distR="0">
                  <wp:extent cx="765048" cy="118872"/>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2" cstate="email">
                            <a:extLst>
                              <a:ext uri="{28A0092B-C50C-407E-A947-70E740481C1C}">
                                <a14:useLocalDpi xmlns:a14="http://schemas.microsoft.com/office/drawing/2010/main"/>
                              </a:ext>
                            </a:extLst>
                          </a:blip>
                          <a:stretch>
                            <a:fillRect/>
                          </a:stretch>
                        </pic:blipFill>
                        <pic:spPr>
                          <a:xfrm>
                            <a:off x="0" y="0"/>
                            <a:ext cx="765048" cy="118872"/>
                          </a:xfrm>
                          <a:prstGeom prst="rect">
                            <a:avLst/>
                          </a:prstGeom>
                        </pic:spPr>
                      </pic:pic>
                    </a:graphicData>
                  </a:graphic>
                </wp:inline>
              </w:drawing>
            </w:r>
          </w:p>
        </w:tc>
        <w:tc>
          <w:tcPr>
            <w:tcW w:w="948" w:type="dxa"/>
          </w:tcPr>
          <w:p w:rsidR="00185890" w:rsidRDefault="0087069C">
            <w:pPr>
              <w:pStyle w:val="TableParagraph"/>
              <w:spacing w:before="168" w:line="200" w:lineRule="exact"/>
              <w:ind w:left="4"/>
              <w:jc w:val="center"/>
              <w:rPr>
                <w:rFonts w:ascii="Microsoft Sans Serif"/>
                <w:sz w:val="20"/>
              </w:rPr>
            </w:pPr>
            <w:r>
              <w:rPr>
                <w:rFonts w:ascii="Microsoft Sans Serif"/>
                <w:spacing w:val="-2"/>
                <w:sz w:val="20"/>
              </w:rPr>
              <w:t>-35,65</w:t>
            </w:r>
          </w:p>
        </w:tc>
        <w:tc>
          <w:tcPr>
            <w:tcW w:w="946" w:type="dxa"/>
          </w:tcPr>
          <w:p w:rsidR="00185890" w:rsidRDefault="0087069C">
            <w:pPr>
              <w:pStyle w:val="TableParagraph"/>
              <w:spacing w:before="168" w:line="200" w:lineRule="exact"/>
              <w:ind w:left="1"/>
              <w:jc w:val="center"/>
              <w:rPr>
                <w:rFonts w:ascii="Microsoft Sans Serif"/>
                <w:sz w:val="20"/>
              </w:rPr>
            </w:pPr>
            <w:r>
              <w:rPr>
                <w:rFonts w:ascii="Microsoft Sans Serif"/>
                <w:spacing w:val="-2"/>
                <w:sz w:val="20"/>
              </w:rPr>
              <w:t>-18,44</w:t>
            </w:r>
          </w:p>
        </w:tc>
        <w:tc>
          <w:tcPr>
            <w:tcW w:w="958" w:type="dxa"/>
          </w:tcPr>
          <w:p w:rsidR="00185890" w:rsidRDefault="0087069C">
            <w:pPr>
              <w:pStyle w:val="TableParagraph"/>
              <w:spacing w:before="168" w:line="200" w:lineRule="exact"/>
              <w:ind w:left="5"/>
              <w:jc w:val="center"/>
              <w:rPr>
                <w:rFonts w:ascii="Microsoft Sans Serif"/>
                <w:sz w:val="20"/>
              </w:rPr>
            </w:pPr>
            <w:r>
              <w:rPr>
                <w:rFonts w:ascii="Microsoft Sans Serif"/>
                <w:spacing w:val="-2"/>
                <w:sz w:val="20"/>
              </w:rPr>
              <w:t>+34,85</w:t>
            </w:r>
          </w:p>
        </w:tc>
        <w:tc>
          <w:tcPr>
            <w:tcW w:w="960" w:type="dxa"/>
          </w:tcPr>
          <w:p w:rsidR="00185890" w:rsidRDefault="0087069C">
            <w:pPr>
              <w:pStyle w:val="TableParagraph"/>
              <w:spacing w:before="168" w:line="200" w:lineRule="exact"/>
              <w:ind w:left="2"/>
              <w:jc w:val="center"/>
              <w:rPr>
                <w:rFonts w:ascii="Microsoft Sans Serif"/>
                <w:sz w:val="20"/>
              </w:rPr>
            </w:pPr>
            <w:r>
              <w:rPr>
                <w:rFonts w:ascii="Microsoft Sans Serif"/>
                <w:spacing w:val="-2"/>
                <w:sz w:val="20"/>
              </w:rPr>
              <w:t>+70,50</w:t>
            </w:r>
          </w:p>
        </w:tc>
        <w:tc>
          <w:tcPr>
            <w:tcW w:w="958" w:type="dxa"/>
            <w:vMerge/>
            <w:tcBorders>
              <w:top w:val="nil"/>
              <w:bottom w:val="single" w:sz="4" w:space="0" w:color="000000"/>
            </w:tcBorders>
          </w:tcPr>
          <w:p w:rsidR="00185890" w:rsidRDefault="00185890">
            <w:pPr>
              <w:rPr>
                <w:sz w:val="2"/>
                <w:szCs w:val="2"/>
              </w:rPr>
            </w:pPr>
          </w:p>
        </w:tc>
      </w:tr>
      <w:tr w:rsidR="00185890">
        <w:trPr>
          <w:trHeight w:val="570"/>
        </w:trPr>
        <w:tc>
          <w:tcPr>
            <w:tcW w:w="629" w:type="dxa"/>
          </w:tcPr>
          <w:p w:rsidR="00185890" w:rsidRDefault="00185890">
            <w:pPr>
              <w:pStyle w:val="TableParagraph"/>
              <w:spacing w:before="118"/>
              <w:rPr>
                <w:sz w:val="20"/>
              </w:rPr>
            </w:pPr>
          </w:p>
          <w:p w:rsidR="00185890" w:rsidRDefault="0087069C">
            <w:pPr>
              <w:pStyle w:val="TableParagraph"/>
              <w:spacing w:line="203" w:lineRule="exact"/>
              <w:ind w:left="76" w:right="67"/>
              <w:jc w:val="center"/>
              <w:rPr>
                <w:rFonts w:ascii="Microsoft Sans Serif"/>
                <w:sz w:val="20"/>
              </w:rPr>
            </w:pPr>
            <w:r>
              <w:rPr>
                <w:rFonts w:ascii="Microsoft Sans Serif"/>
                <w:spacing w:val="-10"/>
                <w:sz w:val="20"/>
              </w:rPr>
              <w:t>7</w:t>
            </w:r>
          </w:p>
        </w:tc>
        <w:tc>
          <w:tcPr>
            <w:tcW w:w="3305" w:type="dxa"/>
          </w:tcPr>
          <w:p w:rsidR="00185890" w:rsidRDefault="00185890">
            <w:pPr>
              <w:pStyle w:val="TableParagraph"/>
              <w:spacing w:before="4"/>
              <w:rPr>
                <w:sz w:val="4"/>
              </w:rPr>
            </w:pPr>
          </w:p>
          <w:p w:rsidR="00185890" w:rsidRDefault="0087069C">
            <w:pPr>
              <w:pStyle w:val="TableParagraph"/>
              <w:ind w:left="122"/>
              <w:rPr>
                <w:sz w:val="20"/>
              </w:rPr>
            </w:pPr>
            <w:r>
              <w:rPr>
                <w:noProof/>
                <w:sz w:val="20"/>
                <w:lang w:eastAsia="ru-RU"/>
              </w:rPr>
              <mc:AlternateContent>
                <mc:Choice Requires="wpg">
                  <w:drawing>
                    <wp:inline distT="0" distB="0" distL="0" distR="0">
                      <wp:extent cx="640080" cy="292735"/>
                      <wp:effectExtent l="0" t="0" r="0" b="2539"/>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292735"/>
                                <a:chOff x="0" y="0"/>
                                <a:chExt cx="640080" cy="292735"/>
                              </a:xfrm>
                            </wpg:grpSpPr>
                            <pic:pic xmlns:pic="http://schemas.openxmlformats.org/drawingml/2006/picture">
                              <pic:nvPicPr>
                                <pic:cNvPr id="66" name="Image 66"/>
                                <pic:cNvPicPr/>
                              </pic:nvPicPr>
                              <pic:blipFill>
                                <a:blip r:embed="rId23" cstate="email">
                                  <a:extLst>
                                    <a:ext uri="{28A0092B-C50C-407E-A947-70E740481C1C}">
                                      <a14:useLocalDpi xmlns:a14="http://schemas.microsoft.com/office/drawing/2010/main"/>
                                    </a:ext>
                                  </a:extLst>
                                </a:blip>
                                <a:stretch>
                                  <a:fillRect/>
                                </a:stretch>
                              </pic:blipFill>
                              <pic:spPr>
                                <a:xfrm>
                                  <a:off x="457200" y="0"/>
                                  <a:ext cx="182879" cy="100584"/>
                                </a:xfrm>
                                <a:prstGeom prst="rect">
                                  <a:avLst/>
                                </a:prstGeom>
                              </pic:spPr>
                            </pic:pic>
                            <wps:wsp>
                              <wps:cNvPr id="67" name="Graphic 67"/>
                              <wps:cNvSpPr/>
                              <wps:spPr>
                                <a:xfrm>
                                  <a:off x="457200" y="160020"/>
                                  <a:ext cx="182880" cy="1270"/>
                                </a:xfrm>
                                <a:custGeom>
                                  <a:avLst/>
                                  <a:gdLst/>
                                  <a:ahLst/>
                                  <a:cxnLst/>
                                  <a:rect l="l" t="t" r="r" b="b"/>
                                  <a:pathLst>
                                    <a:path w="182880">
                                      <a:moveTo>
                                        <a:pt x="0" y="0"/>
                                      </a:moveTo>
                                      <a:lnTo>
                                        <a:pt x="182880" y="0"/>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24" cstate="email">
                                  <a:extLst>
                                    <a:ext uri="{28A0092B-C50C-407E-A947-70E740481C1C}">
                                      <a14:useLocalDpi xmlns:a14="http://schemas.microsoft.com/office/drawing/2010/main"/>
                                    </a:ext>
                                  </a:extLst>
                                </a:blip>
                                <a:stretch>
                                  <a:fillRect/>
                                </a:stretch>
                              </pic:blipFill>
                              <pic:spPr>
                                <a:xfrm>
                                  <a:off x="0" y="118871"/>
                                  <a:ext cx="420623" cy="82296"/>
                                </a:xfrm>
                                <a:prstGeom prst="rect">
                                  <a:avLst/>
                                </a:prstGeom>
                              </pic:spPr>
                            </pic:pic>
                            <pic:pic xmlns:pic="http://schemas.openxmlformats.org/drawingml/2006/picture">
                              <pic:nvPicPr>
                                <pic:cNvPr id="69" name="Image 69"/>
                                <pic:cNvPicPr/>
                              </pic:nvPicPr>
                              <pic:blipFill>
                                <a:blip r:embed="rId25" cstate="email">
                                  <a:extLst>
                                    <a:ext uri="{28A0092B-C50C-407E-A947-70E740481C1C}">
                                      <a14:useLocalDpi xmlns:a14="http://schemas.microsoft.com/office/drawing/2010/main"/>
                                    </a:ext>
                                  </a:extLst>
                                </a:blip>
                                <a:stretch>
                                  <a:fillRect/>
                                </a:stretch>
                              </pic:blipFill>
                              <pic:spPr>
                                <a:xfrm>
                                  <a:off x="457200" y="201168"/>
                                  <a:ext cx="182879" cy="91440"/>
                                </a:xfrm>
                                <a:prstGeom prst="rect">
                                  <a:avLst/>
                                </a:prstGeom>
                              </pic:spPr>
                            </pic:pic>
                          </wpg:wgp>
                        </a:graphicData>
                      </a:graphic>
                    </wp:inline>
                  </w:drawing>
                </mc:Choice>
                <mc:Fallback>
                  <w:pict>
                    <v:group w14:anchorId="76EE9A57" id="Group 65" o:spid="_x0000_s1026" style="width:50.4pt;height:23.05pt;mso-position-horizontal-relative:char;mso-position-vertical-relative:line" coordsize="6400,2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">
                      <v:shape id="Image 66" o:spid="_x0000_s1027" type="#_x0000_t75" style="position:absolute;left:4572;width:1828;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">
                        <v:imagedata r:id="rId26" o:title=""/>
                      </v:shape>
                      <v:shape id="Graphic 67" o:spid="_x0000_s1028" style="position:absolute;left:4572;top:1600;width:1828;height:12;visibility:visible;mso-wrap-style:square;v-text-anchor:top" coordsize="182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" path="m,l182880,e" filled="f" strokeweight=".72pt">
                        <v:path arrowok="t"/>
                      </v:shape>
                      <v:shape id="Image 68" o:spid="_x0000_s1029" type="#_x0000_t75" style="position:absolute;top:1188;width:420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">
                        <v:imagedata r:id="rId27" o:title=""/>
                      </v:shape>
                      <v:shape id="Image 69" o:spid="_x0000_s1030" type="#_x0000_t75" style="position:absolute;left:4572;top:2011;width:1828;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">
                        <v:imagedata r:id="rId28" o:title=""/>
                      </v:shape>
                      <w10:anchorlock/>
                    </v:group>
                  </w:pict>
                </mc:Fallback>
              </mc:AlternateContent>
            </w:r>
          </w:p>
        </w:tc>
        <w:tc>
          <w:tcPr>
            <w:tcW w:w="948" w:type="dxa"/>
          </w:tcPr>
          <w:p w:rsidR="00185890" w:rsidRDefault="00185890">
            <w:pPr>
              <w:pStyle w:val="TableParagraph"/>
              <w:spacing w:before="118"/>
              <w:rPr>
                <w:sz w:val="20"/>
              </w:rPr>
            </w:pPr>
          </w:p>
          <w:p w:rsidR="00185890" w:rsidRDefault="0087069C">
            <w:pPr>
              <w:pStyle w:val="TableParagraph"/>
              <w:spacing w:line="203" w:lineRule="exact"/>
              <w:ind w:left="1"/>
              <w:jc w:val="center"/>
              <w:rPr>
                <w:rFonts w:ascii="Microsoft Sans Serif"/>
                <w:sz w:val="20"/>
              </w:rPr>
            </w:pPr>
            <w:r>
              <w:rPr>
                <w:rFonts w:ascii="Microsoft Sans Serif"/>
                <w:spacing w:val="-2"/>
                <w:sz w:val="20"/>
              </w:rPr>
              <w:t>7,08748</w:t>
            </w:r>
          </w:p>
        </w:tc>
        <w:tc>
          <w:tcPr>
            <w:tcW w:w="946" w:type="dxa"/>
          </w:tcPr>
          <w:p w:rsidR="00185890" w:rsidRDefault="00185890">
            <w:pPr>
              <w:pStyle w:val="TableParagraph"/>
              <w:spacing w:before="118"/>
              <w:rPr>
                <w:sz w:val="20"/>
              </w:rPr>
            </w:pPr>
          </w:p>
          <w:p w:rsidR="00185890" w:rsidRDefault="0087069C">
            <w:pPr>
              <w:pStyle w:val="TableParagraph"/>
              <w:spacing w:line="203" w:lineRule="exact"/>
              <w:jc w:val="center"/>
              <w:rPr>
                <w:rFonts w:ascii="Microsoft Sans Serif"/>
                <w:sz w:val="20"/>
              </w:rPr>
            </w:pPr>
            <w:r>
              <w:rPr>
                <w:rFonts w:ascii="Microsoft Sans Serif"/>
                <w:spacing w:val="-2"/>
                <w:sz w:val="20"/>
              </w:rPr>
              <w:t>2,11954</w:t>
            </w:r>
          </w:p>
        </w:tc>
        <w:tc>
          <w:tcPr>
            <w:tcW w:w="958" w:type="dxa"/>
          </w:tcPr>
          <w:p w:rsidR="00185890" w:rsidRDefault="00185890">
            <w:pPr>
              <w:pStyle w:val="TableParagraph"/>
              <w:spacing w:before="118"/>
              <w:rPr>
                <w:sz w:val="20"/>
              </w:rPr>
            </w:pPr>
          </w:p>
          <w:p w:rsidR="00185890" w:rsidRDefault="0087069C">
            <w:pPr>
              <w:pStyle w:val="TableParagraph"/>
              <w:spacing w:line="203" w:lineRule="exact"/>
              <w:ind w:left="5"/>
              <w:jc w:val="center"/>
              <w:rPr>
                <w:rFonts w:ascii="Microsoft Sans Serif"/>
                <w:sz w:val="20"/>
              </w:rPr>
            </w:pPr>
            <w:r>
              <w:rPr>
                <w:rFonts w:ascii="Microsoft Sans Serif"/>
                <w:spacing w:val="-2"/>
                <w:sz w:val="20"/>
              </w:rPr>
              <w:t>5,00718</w:t>
            </w:r>
          </w:p>
        </w:tc>
        <w:tc>
          <w:tcPr>
            <w:tcW w:w="960" w:type="dxa"/>
          </w:tcPr>
          <w:p w:rsidR="00185890" w:rsidRDefault="00185890">
            <w:pPr>
              <w:pStyle w:val="TableParagraph"/>
              <w:spacing w:before="118"/>
              <w:rPr>
                <w:sz w:val="20"/>
              </w:rPr>
            </w:pPr>
          </w:p>
          <w:p w:rsidR="00185890" w:rsidRDefault="0087069C">
            <w:pPr>
              <w:pStyle w:val="TableParagraph"/>
              <w:spacing w:line="203" w:lineRule="exact"/>
              <w:ind w:left="5"/>
              <w:jc w:val="center"/>
              <w:rPr>
                <w:rFonts w:ascii="Microsoft Sans Serif"/>
                <w:sz w:val="20"/>
              </w:rPr>
            </w:pPr>
            <w:r>
              <w:rPr>
                <w:rFonts w:ascii="Microsoft Sans Serif"/>
                <w:spacing w:val="-2"/>
                <w:sz w:val="20"/>
              </w:rPr>
              <w:t>36,52850</w:t>
            </w:r>
          </w:p>
        </w:tc>
        <w:tc>
          <w:tcPr>
            <w:tcW w:w="958" w:type="dxa"/>
            <w:vMerge/>
            <w:tcBorders>
              <w:top w:val="nil"/>
              <w:bottom w:val="single" w:sz="4" w:space="0" w:color="000000"/>
            </w:tcBorders>
          </w:tcPr>
          <w:p w:rsidR="00185890" w:rsidRDefault="00185890">
            <w:pPr>
              <w:rPr>
                <w:sz w:val="2"/>
                <w:szCs w:val="2"/>
              </w:rPr>
            </w:pPr>
          </w:p>
        </w:tc>
      </w:tr>
      <w:tr w:rsidR="00185890">
        <w:trPr>
          <w:trHeight w:val="390"/>
        </w:trPr>
        <w:tc>
          <w:tcPr>
            <w:tcW w:w="629" w:type="dxa"/>
          </w:tcPr>
          <w:p w:rsidR="00185890" w:rsidRDefault="0087069C">
            <w:pPr>
              <w:pStyle w:val="TableParagraph"/>
              <w:spacing w:before="168" w:line="203" w:lineRule="exact"/>
              <w:ind w:left="76" w:right="67"/>
              <w:jc w:val="center"/>
              <w:rPr>
                <w:rFonts w:ascii="Microsoft Sans Serif"/>
                <w:sz w:val="20"/>
              </w:rPr>
            </w:pPr>
            <w:r>
              <w:rPr>
                <w:rFonts w:ascii="Microsoft Sans Serif"/>
                <w:spacing w:val="-10"/>
                <w:sz w:val="20"/>
              </w:rPr>
              <w:t>8</w:t>
            </w:r>
          </w:p>
        </w:tc>
        <w:tc>
          <w:tcPr>
            <w:tcW w:w="3305" w:type="dxa"/>
          </w:tcPr>
          <w:p w:rsidR="00185890" w:rsidRDefault="00185890">
            <w:pPr>
              <w:pStyle w:val="TableParagraph"/>
              <w:spacing w:before="5"/>
              <w:rPr>
                <w:sz w:val="16"/>
              </w:rPr>
            </w:pPr>
          </w:p>
          <w:p w:rsidR="00185890" w:rsidRDefault="0087069C">
            <w:pPr>
              <w:pStyle w:val="TableParagraph"/>
              <w:spacing w:line="100" w:lineRule="exact"/>
              <w:ind w:left="136"/>
              <w:rPr>
                <w:sz w:val="10"/>
              </w:rPr>
            </w:pPr>
            <w:r>
              <w:rPr>
                <w:noProof/>
                <w:position w:val="-1"/>
                <w:sz w:val="10"/>
                <w:lang w:eastAsia="ru-RU"/>
              </w:rPr>
              <w:drawing>
                <wp:inline distT="0" distB="0" distL="0" distR="0">
                  <wp:extent cx="59437" cy="64008"/>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9" cstate="email">
                            <a:extLst>
                              <a:ext uri="{28A0092B-C50C-407E-A947-70E740481C1C}">
                                <a14:useLocalDpi xmlns:a14="http://schemas.microsoft.com/office/drawing/2010/main"/>
                              </a:ext>
                            </a:extLst>
                          </a:blip>
                          <a:stretch>
                            <a:fillRect/>
                          </a:stretch>
                        </pic:blipFill>
                        <pic:spPr>
                          <a:xfrm>
                            <a:off x="0" y="0"/>
                            <a:ext cx="59437" cy="64008"/>
                          </a:xfrm>
                          <a:prstGeom prst="rect">
                            <a:avLst/>
                          </a:prstGeom>
                        </pic:spPr>
                      </pic:pic>
                    </a:graphicData>
                  </a:graphic>
                </wp:inline>
              </w:drawing>
            </w:r>
          </w:p>
        </w:tc>
        <w:tc>
          <w:tcPr>
            <w:tcW w:w="948" w:type="dxa"/>
          </w:tcPr>
          <w:p w:rsidR="00185890" w:rsidRDefault="0087069C">
            <w:pPr>
              <w:pStyle w:val="TableParagraph"/>
              <w:spacing w:before="152" w:line="218" w:lineRule="exact"/>
              <w:ind w:left="1"/>
              <w:jc w:val="center"/>
              <w:rPr>
                <w:rFonts w:ascii="Microsoft Sans Serif" w:hAnsi="Microsoft Sans Serif"/>
                <w:sz w:val="20"/>
              </w:rPr>
            </w:pPr>
            <w:r>
              <w:rPr>
                <w:rFonts w:ascii="Microsoft Sans Serif" w:hAnsi="Microsoft Sans Serif"/>
                <w:spacing w:val="-2"/>
                <w:sz w:val="20"/>
              </w:rPr>
              <w:t>ЮЗ:81</w:t>
            </w:r>
            <w:r>
              <w:rPr>
                <w:rFonts w:ascii="Calibri" w:hAnsi="Calibri"/>
                <w:spacing w:val="-2"/>
                <w:sz w:val="20"/>
              </w:rPr>
              <w:t>°</w:t>
            </w:r>
            <w:r>
              <w:rPr>
                <w:rFonts w:ascii="Microsoft Sans Serif" w:hAnsi="Microsoft Sans Serif"/>
                <w:spacing w:val="-2"/>
                <w:sz w:val="20"/>
              </w:rPr>
              <w:t>58'</w:t>
            </w:r>
          </w:p>
        </w:tc>
        <w:tc>
          <w:tcPr>
            <w:tcW w:w="946" w:type="dxa"/>
          </w:tcPr>
          <w:p w:rsidR="00185890" w:rsidRDefault="0087069C">
            <w:pPr>
              <w:pStyle w:val="TableParagraph"/>
              <w:spacing w:before="152" w:line="218" w:lineRule="exact"/>
              <w:ind w:right="1"/>
              <w:jc w:val="center"/>
              <w:rPr>
                <w:rFonts w:ascii="Microsoft Sans Serif" w:hAnsi="Microsoft Sans Serif"/>
                <w:sz w:val="20"/>
              </w:rPr>
            </w:pPr>
            <w:r>
              <w:rPr>
                <w:rFonts w:ascii="Microsoft Sans Serif" w:hAnsi="Microsoft Sans Serif"/>
                <w:spacing w:val="-2"/>
                <w:sz w:val="20"/>
              </w:rPr>
              <w:t>ЮЗ:64</w:t>
            </w:r>
            <w:r>
              <w:rPr>
                <w:rFonts w:ascii="Calibri" w:hAnsi="Calibri"/>
                <w:spacing w:val="-2"/>
                <w:sz w:val="20"/>
              </w:rPr>
              <w:t>°</w:t>
            </w:r>
            <w:r>
              <w:rPr>
                <w:rFonts w:ascii="Microsoft Sans Serif" w:hAnsi="Microsoft Sans Serif"/>
                <w:spacing w:val="-2"/>
                <w:sz w:val="20"/>
              </w:rPr>
              <w:t>45'</w:t>
            </w:r>
          </w:p>
        </w:tc>
        <w:tc>
          <w:tcPr>
            <w:tcW w:w="958" w:type="dxa"/>
          </w:tcPr>
          <w:p w:rsidR="00185890" w:rsidRDefault="0087069C">
            <w:pPr>
              <w:pStyle w:val="TableParagraph"/>
              <w:spacing w:before="152" w:line="218" w:lineRule="exact"/>
              <w:ind w:left="4"/>
              <w:jc w:val="center"/>
              <w:rPr>
                <w:rFonts w:ascii="Microsoft Sans Serif" w:hAnsi="Microsoft Sans Serif"/>
                <w:sz w:val="20"/>
              </w:rPr>
            </w:pPr>
            <w:r>
              <w:rPr>
                <w:rFonts w:ascii="Microsoft Sans Serif" w:hAnsi="Microsoft Sans Serif"/>
                <w:spacing w:val="-2"/>
                <w:sz w:val="20"/>
              </w:rPr>
              <w:t>ЮВ:78</w:t>
            </w:r>
            <w:r>
              <w:rPr>
                <w:rFonts w:ascii="Calibri" w:hAnsi="Calibri"/>
                <w:spacing w:val="-2"/>
                <w:sz w:val="20"/>
              </w:rPr>
              <w:t>°</w:t>
            </w:r>
            <w:r>
              <w:rPr>
                <w:rFonts w:ascii="Microsoft Sans Serif" w:hAnsi="Microsoft Sans Serif"/>
                <w:spacing w:val="-2"/>
                <w:sz w:val="20"/>
              </w:rPr>
              <w:t>42'</w:t>
            </w:r>
          </w:p>
        </w:tc>
        <w:tc>
          <w:tcPr>
            <w:tcW w:w="960" w:type="dxa"/>
          </w:tcPr>
          <w:p w:rsidR="00185890" w:rsidRDefault="0087069C">
            <w:pPr>
              <w:pStyle w:val="TableParagraph"/>
              <w:spacing w:before="152" w:line="218" w:lineRule="exact"/>
              <w:ind w:left="6"/>
              <w:jc w:val="center"/>
              <w:rPr>
                <w:rFonts w:ascii="Microsoft Sans Serif" w:hAnsi="Microsoft Sans Serif"/>
                <w:sz w:val="20"/>
              </w:rPr>
            </w:pPr>
            <w:r>
              <w:rPr>
                <w:rFonts w:ascii="Microsoft Sans Serif" w:hAnsi="Microsoft Sans Serif"/>
                <w:spacing w:val="-2"/>
                <w:sz w:val="20"/>
              </w:rPr>
              <w:t>ЮВ:88</w:t>
            </w:r>
            <w:r>
              <w:rPr>
                <w:rFonts w:ascii="Calibri" w:hAnsi="Calibri"/>
                <w:spacing w:val="-2"/>
                <w:sz w:val="20"/>
              </w:rPr>
              <w:t>°</w:t>
            </w:r>
            <w:r>
              <w:rPr>
                <w:rFonts w:ascii="Microsoft Sans Serif" w:hAnsi="Microsoft Sans Serif"/>
                <w:spacing w:val="-2"/>
                <w:sz w:val="20"/>
              </w:rPr>
              <w:t>26'</w:t>
            </w:r>
          </w:p>
        </w:tc>
        <w:tc>
          <w:tcPr>
            <w:tcW w:w="958" w:type="dxa"/>
            <w:vMerge/>
            <w:tcBorders>
              <w:top w:val="nil"/>
              <w:bottom w:val="single" w:sz="4" w:space="0" w:color="000000"/>
            </w:tcBorders>
          </w:tcPr>
          <w:p w:rsidR="00185890" w:rsidRDefault="00185890">
            <w:pPr>
              <w:rPr>
                <w:sz w:val="2"/>
                <w:szCs w:val="2"/>
              </w:rPr>
            </w:pPr>
          </w:p>
        </w:tc>
      </w:tr>
      <w:tr w:rsidR="00185890">
        <w:trPr>
          <w:trHeight w:val="374"/>
        </w:trPr>
        <w:tc>
          <w:tcPr>
            <w:tcW w:w="629" w:type="dxa"/>
          </w:tcPr>
          <w:p w:rsidR="00185890" w:rsidRDefault="0087069C">
            <w:pPr>
              <w:pStyle w:val="TableParagraph"/>
              <w:spacing w:before="151" w:line="203" w:lineRule="exact"/>
              <w:ind w:left="76" w:right="67"/>
              <w:jc w:val="center"/>
              <w:rPr>
                <w:rFonts w:ascii="Microsoft Sans Serif"/>
                <w:sz w:val="20"/>
              </w:rPr>
            </w:pPr>
            <w:r>
              <w:rPr>
                <w:rFonts w:ascii="Microsoft Sans Serif"/>
                <w:spacing w:val="-10"/>
                <w:sz w:val="20"/>
              </w:rPr>
              <w:t>9</w:t>
            </w:r>
          </w:p>
        </w:tc>
        <w:tc>
          <w:tcPr>
            <w:tcW w:w="3305" w:type="dxa"/>
          </w:tcPr>
          <w:p w:rsidR="00185890" w:rsidRDefault="00185890">
            <w:pPr>
              <w:pStyle w:val="TableParagraph"/>
              <w:spacing w:before="4"/>
              <w:rPr>
                <w:sz w:val="15"/>
              </w:rPr>
            </w:pPr>
          </w:p>
          <w:p w:rsidR="00185890" w:rsidRDefault="0087069C">
            <w:pPr>
              <w:pStyle w:val="TableParagraph"/>
              <w:spacing w:line="100" w:lineRule="exact"/>
              <w:ind w:left="122"/>
              <w:rPr>
                <w:sz w:val="10"/>
              </w:rPr>
            </w:pPr>
            <w:r>
              <w:rPr>
                <w:noProof/>
                <w:position w:val="-1"/>
                <w:sz w:val="10"/>
                <w:lang w:eastAsia="ru-RU"/>
              </w:rPr>
              <w:drawing>
                <wp:inline distT="0" distB="0" distL="0" distR="0">
                  <wp:extent cx="79251" cy="64008"/>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0" cstate="email">
                            <a:extLst>
                              <a:ext uri="{28A0092B-C50C-407E-A947-70E740481C1C}">
                                <a14:useLocalDpi xmlns:a14="http://schemas.microsoft.com/office/drawing/2010/main"/>
                              </a:ext>
                            </a:extLst>
                          </a:blip>
                          <a:stretch>
                            <a:fillRect/>
                          </a:stretch>
                        </pic:blipFill>
                        <pic:spPr>
                          <a:xfrm>
                            <a:off x="0" y="0"/>
                            <a:ext cx="79251" cy="64008"/>
                          </a:xfrm>
                          <a:prstGeom prst="rect">
                            <a:avLst/>
                          </a:prstGeom>
                        </pic:spPr>
                      </pic:pic>
                    </a:graphicData>
                  </a:graphic>
                </wp:inline>
              </w:drawing>
            </w:r>
          </w:p>
        </w:tc>
        <w:tc>
          <w:tcPr>
            <w:tcW w:w="948" w:type="dxa"/>
          </w:tcPr>
          <w:p w:rsidR="00185890" w:rsidRDefault="0087069C">
            <w:pPr>
              <w:pStyle w:val="TableParagraph"/>
              <w:spacing w:before="135" w:line="218" w:lineRule="exact"/>
              <w:ind w:left="3"/>
              <w:jc w:val="center"/>
              <w:rPr>
                <w:rFonts w:ascii="Microsoft Sans Serif" w:hAnsi="Microsoft Sans Serif"/>
                <w:sz w:val="20"/>
              </w:rPr>
            </w:pPr>
            <w:r>
              <w:rPr>
                <w:rFonts w:ascii="Microsoft Sans Serif" w:hAnsi="Microsoft Sans Serif"/>
                <w:spacing w:val="-2"/>
                <w:sz w:val="20"/>
              </w:rPr>
              <w:t>261</w:t>
            </w:r>
            <w:r>
              <w:rPr>
                <w:rFonts w:ascii="Calibri" w:hAnsi="Calibri"/>
                <w:spacing w:val="-2"/>
                <w:sz w:val="20"/>
              </w:rPr>
              <w:t>°</w:t>
            </w:r>
            <w:r>
              <w:rPr>
                <w:rFonts w:ascii="Microsoft Sans Serif" w:hAnsi="Microsoft Sans Serif"/>
                <w:spacing w:val="-2"/>
                <w:sz w:val="20"/>
              </w:rPr>
              <w:t>58'</w:t>
            </w:r>
          </w:p>
        </w:tc>
        <w:tc>
          <w:tcPr>
            <w:tcW w:w="946" w:type="dxa"/>
          </w:tcPr>
          <w:p w:rsidR="00185890" w:rsidRDefault="0087069C">
            <w:pPr>
              <w:pStyle w:val="TableParagraph"/>
              <w:spacing w:before="135" w:line="218" w:lineRule="exact"/>
              <w:jc w:val="center"/>
              <w:rPr>
                <w:rFonts w:ascii="Microsoft Sans Serif" w:hAnsi="Microsoft Sans Serif"/>
                <w:sz w:val="20"/>
              </w:rPr>
            </w:pPr>
            <w:r>
              <w:rPr>
                <w:rFonts w:ascii="Microsoft Sans Serif" w:hAnsi="Microsoft Sans Serif"/>
                <w:spacing w:val="-2"/>
                <w:sz w:val="20"/>
              </w:rPr>
              <w:t>244</w:t>
            </w:r>
            <w:r>
              <w:rPr>
                <w:rFonts w:ascii="Calibri" w:hAnsi="Calibri"/>
                <w:spacing w:val="-2"/>
                <w:sz w:val="20"/>
              </w:rPr>
              <w:t>°</w:t>
            </w:r>
            <w:r>
              <w:rPr>
                <w:rFonts w:ascii="Microsoft Sans Serif" w:hAnsi="Microsoft Sans Serif"/>
                <w:spacing w:val="-2"/>
                <w:sz w:val="20"/>
              </w:rPr>
              <w:t>45'</w:t>
            </w:r>
          </w:p>
        </w:tc>
        <w:tc>
          <w:tcPr>
            <w:tcW w:w="958" w:type="dxa"/>
          </w:tcPr>
          <w:p w:rsidR="00185890" w:rsidRDefault="0087069C">
            <w:pPr>
              <w:pStyle w:val="TableParagraph"/>
              <w:spacing w:before="151" w:line="203" w:lineRule="exact"/>
              <w:ind w:left="2"/>
              <w:jc w:val="center"/>
              <w:rPr>
                <w:rFonts w:ascii="Microsoft Sans Serif" w:hAnsi="Microsoft Sans Serif"/>
                <w:sz w:val="20"/>
              </w:rPr>
            </w:pPr>
            <w:r>
              <w:rPr>
                <w:rFonts w:ascii="Microsoft Sans Serif" w:hAnsi="Microsoft Sans Serif"/>
                <w:spacing w:val="-2"/>
                <w:sz w:val="20"/>
              </w:rPr>
              <w:t>101º18'</w:t>
            </w:r>
          </w:p>
        </w:tc>
        <w:tc>
          <w:tcPr>
            <w:tcW w:w="960" w:type="dxa"/>
          </w:tcPr>
          <w:p w:rsidR="00185890" w:rsidRDefault="0087069C">
            <w:pPr>
              <w:pStyle w:val="TableParagraph"/>
              <w:spacing w:before="135" w:line="218" w:lineRule="exact"/>
              <w:ind w:left="4"/>
              <w:jc w:val="center"/>
              <w:rPr>
                <w:rFonts w:ascii="Microsoft Sans Serif" w:hAnsi="Microsoft Sans Serif"/>
                <w:sz w:val="20"/>
              </w:rPr>
            </w:pPr>
            <w:r>
              <w:rPr>
                <w:rFonts w:ascii="Microsoft Sans Serif" w:hAnsi="Microsoft Sans Serif"/>
                <w:spacing w:val="-2"/>
                <w:sz w:val="20"/>
              </w:rPr>
              <w:t>91</w:t>
            </w:r>
            <w:r>
              <w:rPr>
                <w:rFonts w:ascii="Calibri" w:hAnsi="Calibri"/>
                <w:spacing w:val="-2"/>
                <w:sz w:val="20"/>
              </w:rPr>
              <w:t>°</w:t>
            </w:r>
            <w:r>
              <w:rPr>
                <w:rFonts w:ascii="Microsoft Sans Serif" w:hAnsi="Microsoft Sans Serif"/>
                <w:spacing w:val="-2"/>
                <w:sz w:val="20"/>
              </w:rPr>
              <w:t>34'</w:t>
            </w:r>
          </w:p>
        </w:tc>
        <w:tc>
          <w:tcPr>
            <w:tcW w:w="958"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53" w:line="203" w:lineRule="exact"/>
              <w:ind w:left="71" w:right="67"/>
              <w:jc w:val="center"/>
              <w:rPr>
                <w:rFonts w:ascii="Microsoft Sans Serif"/>
                <w:sz w:val="20"/>
              </w:rPr>
            </w:pPr>
            <w:r>
              <w:rPr>
                <w:rFonts w:ascii="Microsoft Sans Serif"/>
                <w:spacing w:val="-5"/>
                <w:sz w:val="20"/>
              </w:rPr>
              <w:t>10</w:t>
            </w:r>
          </w:p>
        </w:tc>
        <w:tc>
          <w:tcPr>
            <w:tcW w:w="3305" w:type="dxa"/>
            <w:vMerge w:val="restart"/>
          </w:tcPr>
          <w:p w:rsidR="00185890" w:rsidRDefault="00185890">
            <w:pPr>
              <w:pStyle w:val="TableParagraph"/>
              <w:spacing w:before="9"/>
              <w:rPr>
                <w:sz w:val="10"/>
              </w:rPr>
            </w:pPr>
          </w:p>
          <w:p w:rsidR="00185890" w:rsidRDefault="0087069C">
            <w:pPr>
              <w:pStyle w:val="TableParagraph"/>
              <w:ind w:left="107"/>
              <w:rPr>
                <w:sz w:val="20"/>
              </w:rPr>
            </w:pPr>
            <w:r>
              <w:rPr>
                <w:noProof/>
                <w:sz w:val="20"/>
                <w:lang w:eastAsia="ru-RU"/>
              </w:rPr>
              <w:drawing>
                <wp:inline distT="0" distB="0" distL="0" distR="0">
                  <wp:extent cx="128016" cy="128015"/>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1" cstate="email">
                            <a:extLst>
                              <a:ext uri="{28A0092B-C50C-407E-A947-70E740481C1C}">
                                <a14:useLocalDpi xmlns:a14="http://schemas.microsoft.com/office/drawing/2010/main"/>
                              </a:ext>
                            </a:extLst>
                          </a:blip>
                          <a:stretch>
                            <a:fillRect/>
                          </a:stretch>
                        </pic:blipFill>
                        <pic:spPr>
                          <a:xfrm>
                            <a:off x="0" y="0"/>
                            <a:ext cx="128016" cy="128015"/>
                          </a:xfrm>
                          <a:prstGeom prst="rect">
                            <a:avLst/>
                          </a:prstGeom>
                        </pic:spPr>
                      </pic:pic>
                    </a:graphicData>
                  </a:graphic>
                </wp:inline>
              </w:drawing>
            </w:r>
            <w:r>
              <w:rPr>
                <w:spacing w:val="59"/>
                <w:sz w:val="5"/>
              </w:rPr>
              <w:t xml:space="preserve"> </w:t>
            </w:r>
            <w:r>
              <w:rPr>
                <w:noProof/>
                <w:spacing w:val="59"/>
                <w:position w:val="9"/>
                <w:sz w:val="20"/>
                <w:lang w:eastAsia="ru-RU"/>
              </w:rPr>
              <w:drawing>
                <wp:inline distT="0" distB="0" distL="0" distR="0">
                  <wp:extent cx="100583" cy="36575"/>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32" cstate="email">
                            <a:extLst>
                              <a:ext uri="{28A0092B-C50C-407E-A947-70E740481C1C}">
                                <a14:useLocalDpi xmlns:a14="http://schemas.microsoft.com/office/drawing/2010/main"/>
                              </a:ext>
                            </a:extLst>
                          </a:blip>
                          <a:stretch>
                            <a:fillRect/>
                          </a:stretch>
                        </pic:blipFill>
                        <pic:spPr>
                          <a:xfrm>
                            <a:off x="0" y="0"/>
                            <a:ext cx="100583" cy="36575"/>
                          </a:xfrm>
                          <a:prstGeom prst="rect">
                            <a:avLst/>
                          </a:prstGeom>
                        </pic:spPr>
                      </pic:pic>
                    </a:graphicData>
                  </a:graphic>
                </wp:inline>
              </w:drawing>
            </w:r>
            <w:r>
              <w:rPr>
                <w:spacing w:val="22"/>
                <w:position w:val="9"/>
                <w:sz w:val="20"/>
              </w:rPr>
              <w:t xml:space="preserve"> </w:t>
            </w:r>
            <w:r>
              <w:rPr>
                <w:noProof/>
                <w:spacing w:val="22"/>
                <w:sz w:val="20"/>
                <w:lang w:eastAsia="ru-RU"/>
              </w:rPr>
              <w:drawing>
                <wp:inline distT="0" distB="0" distL="0" distR="0">
                  <wp:extent cx="748284" cy="173736"/>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3" cstate="email">
                            <a:extLst>
                              <a:ext uri="{28A0092B-C50C-407E-A947-70E740481C1C}">
                                <a14:useLocalDpi xmlns:a14="http://schemas.microsoft.com/office/drawing/2010/main"/>
                              </a:ext>
                            </a:extLst>
                          </a:blip>
                          <a:stretch>
                            <a:fillRect/>
                          </a:stretch>
                        </pic:blipFill>
                        <pic:spPr>
                          <a:xfrm>
                            <a:off x="0" y="0"/>
                            <a:ext cx="748284" cy="173736"/>
                          </a:xfrm>
                          <a:prstGeom prst="rect">
                            <a:avLst/>
                          </a:prstGeom>
                        </pic:spPr>
                      </pic:pic>
                    </a:graphicData>
                  </a:graphic>
                </wp:inline>
              </w:drawing>
            </w:r>
          </w:p>
          <w:p w:rsidR="00185890" w:rsidRDefault="00185890">
            <w:pPr>
              <w:pStyle w:val="TableParagraph"/>
              <w:spacing w:before="2"/>
              <w:rPr>
                <w:sz w:val="6"/>
              </w:rPr>
            </w:pPr>
          </w:p>
          <w:p w:rsidR="00185890" w:rsidRDefault="0087069C">
            <w:pPr>
              <w:pStyle w:val="TableParagraph"/>
              <w:ind w:left="208"/>
              <w:rPr>
                <w:sz w:val="20"/>
              </w:rPr>
            </w:pPr>
            <w:r>
              <w:rPr>
                <w:noProof/>
                <w:sz w:val="20"/>
                <w:lang w:eastAsia="ru-RU"/>
              </w:rPr>
              <mc:AlternateContent>
                <mc:Choice Requires="wpg">
                  <w:drawing>
                    <wp:inline distT="0" distB="0" distL="0" distR="0">
                      <wp:extent cx="614680" cy="631190"/>
                      <wp:effectExtent l="0" t="0" r="0" b="6984"/>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80" cy="631190"/>
                                <a:chOff x="0" y="0"/>
                                <a:chExt cx="614680" cy="631190"/>
                              </a:xfrm>
                            </wpg:grpSpPr>
                            <pic:pic xmlns:pic="http://schemas.openxmlformats.org/drawingml/2006/picture">
                              <pic:nvPicPr>
                                <pic:cNvPr id="76" name="Image 76"/>
                                <pic:cNvPicPr/>
                              </pic:nvPicPr>
                              <pic:blipFill>
                                <a:blip r:embed="rId34" cstate="email">
                                  <a:extLst>
                                    <a:ext uri="{28A0092B-C50C-407E-A947-70E740481C1C}">
                                      <a14:useLocalDpi xmlns:a14="http://schemas.microsoft.com/office/drawing/2010/main"/>
                                    </a:ext>
                                  </a:extLst>
                                </a:blip>
                                <a:stretch>
                                  <a:fillRect/>
                                </a:stretch>
                              </pic:blipFill>
                              <pic:spPr>
                                <a:xfrm>
                                  <a:off x="374904" y="0"/>
                                  <a:ext cx="182879" cy="91440"/>
                                </a:xfrm>
                                <a:prstGeom prst="rect">
                                  <a:avLst/>
                                </a:prstGeom>
                              </pic:spPr>
                            </pic:pic>
                            <wps:wsp>
                              <wps:cNvPr id="77" name="Graphic 77"/>
                              <wps:cNvSpPr/>
                              <wps:spPr>
                                <a:xfrm>
                                  <a:off x="320040" y="150876"/>
                                  <a:ext cx="283845" cy="9525"/>
                                </a:xfrm>
                                <a:custGeom>
                                  <a:avLst/>
                                  <a:gdLst/>
                                  <a:ahLst/>
                                  <a:cxnLst/>
                                  <a:rect l="l" t="t" r="r" b="b"/>
                                  <a:pathLst>
                                    <a:path w="283845" h="9525">
                                      <a:moveTo>
                                        <a:pt x="0" y="0"/>
                                      </a:moveTo>
                                      <a:lnTo>
                                        <a:pt x="283463" y="0"/>
                                      </a:lnTo>
                                    </a:path>
                                    <a:path w="283845" h="9525">
                                      <a:moveTo>
                                        <a:pt x="0" y="9143"/>
                                      </a:moveTo>
                                      <a:lnTo>
                                        <a:pt x="283463" y="9143"/>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35" cstate="email">
                                  <a:extLst>
                                    <a:ext uri="{28A0092B-C50C-407E-A947-70E740481C1C}">
                                      <a14:useLocalDpi xmlns:a14="http://schemas.microsoft.com/office/drawing/2010/main"/>
                                    </a:ext>
                                  </a:extLst>
                                </a:blip>
                                <a:stretch>
                                  <a:fillRect/>
                                </a:stretch>
                              </pic:blipFill>
                              <pic:spPr>
                                <a:xfrm>
                                  <a:off x="0" y="100584"/>
                                  <a:ext cx="614168" cy="393192"/>
                                </a:xfrm>
                                <a:prstGeom prst="rect">
                                  <a:avLst/>
                                </a:prstGeom>
                              </pic:spPr>
                            </pic:pic>
                            <wps:wsp>
                              <wps:cNvPr id="79" name="Graphic 79"/>
                              <wps:cNvSpPr/>
                              <wps:spPr>
                                <a:xfrm>
                                  <a:off x="338327" y="489204"/>
                                  <a:ext cx="265430" cy="1270"/>
                                </a:xfrm>
                                <a:custGeom>
                                  <a:avLst/>
                                  <a:gdLst/>
                                  <a:ahLst/>
                                  <a:cxnLst/>
                                  <a:rect l="l" t="t" r="r" b="b"/>
                                  <a:pathLst>
                                    <a:path w="265430">
                                      <a:moveTo>
                                        <a:pt x="0" y="0"/>
                                      </a:moveTo>
                                      <a:lnTo>
                                        <a:pt x="265175" y="0"/>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36" cstate="email">
                                  <a:extLst>
                                    <a:ext uri="{28A0092B-C50C-407E-A947-70E740481C1C}">
                                      <a14:useLocalDpi xmlns:a14="http://schemas.microsoft.com/office/drawing/2010/main"/>
                                    </a:ext>
                                  </a:extLst>
                                </a:blip>
                                <a:stretch>
                                  <a:fillRect/>
                                </a:stretch>
                              </pic:blipFill>
                              <pic:spPr>
                                <a:xfrm>
                                  <a:off x="18288" y="493776"/>
                                  <a:ext cx="595880" cy="137160"/>
                                </a:xfrm>
                                <a:prstGeom prst="rect">
                                  <a:avLst/>
                                </a:prstGeom>
                              </pic:spPr>
                            </pic:pic>
                          </wpg:wgp>
                        </a:graphicData>
                      </a:graphic>
                    </wp:inline>
                  </w:drawing>
                </mc:Choice>
                <mc:Fallback>
                  <w:pict>
                    <v:group w14:anchorId="534182AC" id="Group 75" o:spid="_x0000_s1026" style="width:48.4pt;height:49.7pt;mso-position-horizontal-relative:char;mso-position-vertical-relative:line" coordsize="6146,6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">
                      <v:shape id="Image 76" o:spid="_x0000_s1027" type="#_x0000_t75" style="position:absolute;left:3749;width:1828;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">
                        <v:imagedata r:id="rId37" o:title=""/>
                      </v:shape>
                      <v:shape id="Graphic 77" o:spid="_x0000_s1028" style="position:absolute;left:3200;top:1508;width:2838;height:96;visibility:visible;mso-wrap-style:square;v-text-anchor:top" coordsize="283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" path="m,l283463,em,9143r283463,e" filled="f" strokeweight=".72pt">
                        <v:path arrowok="t"/>
                      </v:shape>
                      <v:shape id="Image 78" o:spid="_x0000_s1029" type="#_x0000_t75" style="position:absolute;top:1005;width:6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">
                        <v:imagedata r:id="rId38" o:title=""/>
                      </v:shape>
                      <v:shape id="Graphic 79" o:spid="_x0000_s1030" style="position:absolute;left:3383;top:4892;width:2654;height:12;visibility:visible;mso-wrap-style:square;v-text-anchor:top" coordsize="265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" path="m,l265175,e" filled="f" strokeweight=".72pt">
                        <v:path arrowok="t"/>
                      </v:shape>
                      <v:shape id="Image 80" o:spid="_x0000_s1031" type="#_x0000_t75" style="position:absolute;left:182;top:4937;width:5959;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">
                        <v:imagedata r:id="rId39" o:title=""/>
                      </v:shape>
                      <w10:anchorlock/>
                    </v:group>
                  </w:pict>
                </mc:Fallback>
              </mc:AlternateContent>
            </w:r>
          </w:p>
          <w:p w:rsidR="00185890" w:rsidRDefault="00185890">
            <w:pPr>
              <w:pStyle w:val="TableParagraph"/>
              <w:spacing w:before="5"/>
              <w:rPr>
                <w:sz w:val="8"/>
              </w:rPr>
            </w:pPr>
          </w:p>
          <w:p w:rsidR="00185890" w:rsidRDefault="0087069C">
            <w:pPr>
              <w:pStyle w:val="TableParagraph"/>
              <w:spacing w:line="230" w:lineRule="exact"/>
              <w:ind w:left="150"/>
              <w:rPr>
                <w:sz w:val="20"/>
              </w:rPr>
            </w:pPr>
            <w:r>
              <w:rPr>
                <w:noProof/>
                <w:position w:val="-4"/>
                <w:sz w:val="20"/>
                <w:lang w:eastAsia="ru-RU"/>
              </w:rPr>
              <w:drawing>
                <wp:inline distT="0" distB="0" distL="0" distR="0">
                  <wp:extent cx="184403" cy="146303"/>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0" cstate="email">
                            <a:extLst>
                              <a:ext uri="{28A0092B-C50C-407E-A947-70E740481C1C}">
                                <a14:useLocalDpi xmlns:a14="http://schemas.microsoft.com/office/drawing/2010/main"/>
                              </a:ext>
                            </a:extLst>
                          </a:blip>
                          <a:stretch>
                            <a:fillRect/>
                          </a:stretch>
                        </pic:blipFill>
                        <pic:spPr>
                          <a:xfrm>
                            <a:off x="0" y="0"/>
                            <a:ext cx="184403" cy="146303"/>
                          </a:xfrm>
                          <a:prstGeom prst="rect">
                            <a:avLst/>
                          </a:prstGeom>
                        </pic:spPr>
                      </pic:pic>
                    </a:graphicData>
                  </a:graphic>
                </wp:inline>
              </w:drawing>
            </w:r>
          </w:p>
          <w:p w:rsidR="00185890" w:rsidRDefault="00185890">
            <w:pPr>
              <w:pStyle w:val="TableParagraph"/>
              <w:spacing w:before="9"/>
              <w:rPr>
                <w:sz w:val="13"/>
              </w:rPr>
            </w:pPr>
          </w:p>
          <w:p w:rsidR="00185890" w:rsidRDefault="0087069C">
            <w:pPr>
              <w:pStyle w:val="TableParagraph"/>
              <w:spacing w:line="209" w:lineRule="exact"/>
              <w:ind w:left="178"/>
              <w:rPr>
                <w:sz w:val="20"/>
              </w:rPr>
            </w:pPr>
            <w:r>
              <w:rPr>
                <w:noProof/>
                <w:position w:val="-3"/>
                <w:sz w:val="20"/>
                <w:lang w:eastAsia="ru-RU"/>
              </w:rPr>
              <mc:AlternateContent>
                <mc:Choice Requires="wpg">
                  <w:drawing>
                    <wp:inline distT="0" distB="0" distL="0" distR="0">
                      <wp:extent cx="81280" cy="128270"/>
                      <wp:effectExtent l="0" t="0" r="0" b="5080"/>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 cy="128270"/>
                                <a:chOff x="0" y="0"/>
                                <a:chExt cx="81280" cy="128270"/>
                              </a:xfrm>
                            </wpg:grpSpPr>
                            <pic:pic xmlns:pic="http://schemas.openxmlformats.org/drawingml/2006/picture">
                              <pic:nvPicPr>
                                <pic:cNvPr id="83" name="Image 83"/>
                                <pic:cNvPicPr/>
                              </pic:nvPicPr>
                              <pic:blipFill>
                                <a:blip r:embed="rId41" cstate="email">
                                  <a:extLst>
                                    <a:ext uri="{28A0092B-C50C-407E-A947-70E740481C1C}">
                                      <a14:useLocalDpi xmlns:a14="http://schemas.microsoft.com/office/drawing/2010/main"/>
                                    </a:ext>
                                  </a:extLst>
                                </a:blip>
                                <a:stretch>
                                  <a:fillRect/>
                                </a:stretch>
                              </pic:blipFill>
                              <pic:spPr>
                                <a:xfrm>
                                  <a:off x="0" y="0"/>
                                  <a:ext cx="80771" cy="100583"/>
                                </a:xfrm>
                                <a:prstGeom prst="rect">
                                  <a:avLst/>
                                </a:prstGeom>
                              </pic:spPr>
                            </pic:pic>
                            <wps:wsp>
                              <wps:cNvPr id="84" name="Graphic 84"/>
                              <wps:cNvSpPr/>
                              <wps:spPr>
                                <a:xfrm>
                                  <a:off x="4572" y="100583"/>
                                  <a:ext cx="1270" cy="18415"/>
                                </a:xfrm>
                                <a:custGeom>
                                  <a:avLst/>
                                  <a:gdLst/>
                                  <a:ahLst/>
                                  <a:cxnLst/>
                                  <a:rect l="l" t="t" r="r" b="b"/>
                                  <a:pathLst>
                                    <a:path h="18415">
                                      <a:moveTo>
                                        <a:pt x="0" y="9144"/>
                                      </a:moveTo>
                                      <a:lnTo>
                                        <a:pt x="0" y="0"/>
                                      </a:lnTo>
                                    </a:path>
                                    <a:path h="18415">
                                      <a:moveTo>
                                        <a:pt x="0" y="18287"/>
                                      </a:moveTo>
                                      <a:lnTo>
                                        <a:pt x="0" y="9143"/>
                                      </a:lnTo>
                                    </a:path>
                                  </a:pathLst>
                                </a:custGeom>
                                <a:ln w="9143">
                                  <a:solidFill>
                                    <a:srgbClr val="0065B5"/>
                                  </a:solidFill>
                                  <a:prstDash val="solid"/>
                                </a:ln>
                              </wps:spPr>
                              <wps:bodyPr wrap="square" lIns="0" tIns="0" rIns="0" bIns="0" rtlCol="0">
                                <a:prstTxWarp prst="textNoShape">
                                  <a:avLst/>
                                </a:prstTxWarp>
                                <a:noAutofit/>
                              </wps:bodyPr>
                            </wps:wsp>
                            <wps:wsp>
                              <wps:cNvPr id="85" name="Graphic 85"/>
                              <wps:cNvSpPr/>
                              <wps:spPr>
                                <a:xfrm>
                                  <a:off x="4572" y="118871"/>
                                  <a:ext cx="1270" cy="9525"/>
                                </a:xfrm>
                                <a:custGeom>
                                  <a:avLst/>
                                  <a:gdLst/>
                                  <a:ahLst/>
                                  <a:cxnLst/>
                                  <a:rect l="l" t="t" r="r" b="b"/>
                                  <a:pathLst>
                                    <a:path h="9525">
                                      <a:moveTo>
                                        <a:pt x="0" y="9144"/>
                                      </a:moveTo>
                                      <a:lnTo>
                                        <a:pt x="0" y="0"/>
                                      </a:lnTo>
                                    </a:path>
                                  </a:pathLst>
                                </a:custGeom>
                                <a:ln w="9143">
                                  <a:solidFill>
                                    <a:srgbClr val="65B5FE"/>
                                  </a:solidFill>
                                  <a:prstDash val="solid"/>
                                </a:ln>
                              </wps:spPr>
                              <wps:bodyPr wrap="square" lIns="0" tIns="0" rIns="0" bIns="0" rtlCol="0">
                                <a:prstTxWarp prst="textNoShape">
                                  <a:avLst/>
                                </a:prstTxWarp>
                                <a:noAutofit/>
                              </wps:bodyPr>
                            </wps:wsp>
                          </wpg:wgp>
                        </a:graphicData>
                      </a:graphic>
                    </wp:inline>
                  </w:drawing>
                </mc:Choice>
                <mc:Fallback>
                  <w:pict>
                    <v:group w14:anchorId="3059D99F" id="Group 82" o:spid="_x0000_s1026" style="width:6.4pt;height:10.1pt;mso-position-horizontal-relative:char;mso-position-vertical-relative:line" coordsize="8128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">
                      <v:shape id="Image 83" o:spid="_x0000_s1027" type="#_x0000_t75" style="position:absolute;width:80771;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">
                        <v:imagedata r:id="rId42" o:title=""/>
                      </v:shape>
                      <v:shape id="Graphic 84" o:spid="_x0000_s1028" style="position:absolute;left:4572;top:100583;width:1270;height:18415;visibility:visible;mso-wrap-style:square;v-text-anchor:top" coordsize="12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" path="m,9144l,em,18287l,9143e" filled="f" strokecolor="#0065b5" strokeweight=".25397mm">
                        <v:path arrowok="t"/>
                      </v:shape>
                      <v:shape id="Graphic 85" o:spid="_x0000_s1029" style="position:absolute;left:4572;top:118871;width:1270;height:952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" path="m,9144l,e" filled="f" strokecolor="#65b5fe" strokeweight=".25397mm">
                        <v:path arrowok="t"/>
                      </v:shape>
                      <w10:anchorlock/>
                    </v:group>
                  </w:pict>
                </mc:Fallback>
              </mc:AlternateContent>
            </w:r>
          </w:p>
        </w:tc>
        <w:tc>
          <w:tcPr>
            <w:tcW w:w="948" w:type="dxa"/>
          </w:tcPr>
          <w:p w:rsidR="00185890" w:rsidRDefault="0087069C">
            <w:pPr>
              <w:pStyle w:val="TableParagraph"/>
              <w:spacing w:before="153" w:line="203" w:lineRule="exact"/>
              <w:ind w:left="1"/>
              <w:jc w:val="center"/>
              <w:rPr>
                <w:rFonts w:ascii="Microsoft Sans Serif"/>
                <w:sz w:val="20"/>
              </w:rPr>
            </w:pPr>
            <w:r>
              <w:rPr>
                <w:rFonts w:ascii="Microsoft Sans Serif"/>
                <w:spacing w:val="-2"/>
                <w:sz w:val="20"/>
              </w:rPr>
              <w:t>36,00</w:t>
            </w:r>
          </w:p>
        </w:tc>
        <w:tc>
          <w:tcPr>
            <w:tcW w:w="946" w:type="dxa"/>
          </w:tcPr>
          <w:p w:rsidR="00185890" w:rsidRDefault="0087069C">
            <w:pPr>
              <w:pStyle w:val="TableParagraph"/>
              <w:spacing w:before="153" w:line="203" w:lineRule="exact"/>
              <w:jc w:val="center"/>
              <w:rPr>
                <w:rFonts w:ascii="Microsoft Sans Serif"/>
                <w:sz w:val="20"/>
              </w:rPr>
            </w:pPr>
            <w:r>
              <w:rPr>
                <w:rFonts w:ascii="Microsoft Sans Serif"/>
                <w:spacing w:val="-2"/>
                <w:sz w:val="20"/>
              </w:rPr>
              <w:t>20,39</w:t>
            </w:r>
          </w:p>
        </w:tc>
        <w:tc>
          <w:tcPr>
            <w:tcW w:w="958" w:type="dxa"/>
          </w:tcPr>
          <w:p w:rsidR="00185890" w:rsidRDefault="0087069C">
            <w:pPr>
              <w:pStyle w:val="TableParagraph"/>
              <w:spacing w:before="153" w:line="203" w:lineRule="exact"/>
              <w:ind w:left="5"/>
              <w:jc w:val="center"/>
              <w:rPr>
                <w:rFonts w:ascii="Microsoft Sans Serif"/>
                <w:sz w:val="20"/>
              </w:rPr>
            </w:pPr>
            <w:r>
              <w:rPr>
                <w:rFonts w:ascii="Microsoft Sans Serif"/>
                <w:spacing w:val="-2"/>
                <w:sz w:val="20"/>
              </w:rPr>
              <w:t>35,54</w:t>
            </w:r>
          </w:p>
        </w:tc>
        <w:tc>
          <w:tcPr>
            <w:tcW w:w="960" w:type="dxa"/>
          </w:tcPr>
          <w:p w:rsidR="00185890" w:rsidRDefault="0087069C">
            <w:pPr>
              <w:pStyle w:val="TableParagraph"/>
              <w:spacing w:before="153" w:line="203" w:lineRule="exact"/>
              <w:ind w:left="2"/>
              <w:jc w:val="center"/>
              <w:rPr>
                <w:rFonts w:ascii="Microsoft Sans Serif"/>
                <w:sz w:val="20"/>
              </w:rPr>
            </w:pPr>
            <w:r>
              <w:rPr>
                <w:rFonts w:ascii="Microsoft Sans Serif"/>
                <w:spacing w:val="-2"/>
                <w:sz w:val="20"/>
              </w:rPr>
              <w:t>70,53</w:t>
            </w:r>
          </w:p>
        </w:tc>
        <w:tc>
          <w:tcPr>
            <w:tcW w:w="958" w:type="dxa"/>
            <w:vMerge/>
            <w:tcBorders>
              <w:top w:val="nil"/>
              <w:bottom w:val="single" w:sz="4" w:space="0" w:color="000000"/>
            </w:tcBorders>
          </w:tcPr>
          <w:p w:rsidR="00185890" w:rsidRDefault="00185890">
            <w:pPr>
              <w:rPr>
                <w:sz w:val="2"/>
                <w:szCs w:val="2"/>
              </w:rPr>
            </w:pPr>
          </w:p>
        </w:tc>
      </w:tr>
      <w:tr w:rsidR="00185890">
        <w:trPr>
          <w:trHeight w:val="525"/>
        </w:trPr>
        <w:tc>
          <w:tcPr>
            <w:tcW w:w="629" w:type="dxa"/>
          </w:tcPr>
          <w:p w:rsidR="00185890" w:rsidRDefault="00185890">
            <w:pPr>
              <w:pStyle w:val="TableParagraph"/>
              <w:spacing w:before="72"/>
              <w:rPr>
                <w:sz w:val="20"/>
              </w:rPr>
            </w:pPr>
          </w:p>
          <w:p w:rsidR="00185890" w:rsidRDefault="0087069C">
            <w:pPr>
              <w:pStyle w:val="TableParagraph"/>
              <w:spacing w:line="203" w:lineRule="exact"/>
              <w:ind w:left="71" w:right="67"/>
              <w:jc w:val="center"/>
              <w:rPr>
                <w:rFonts w:ascii="Microsoft Sans Serif"/>
                <w:sz w:val="20"/>
              </w:rPr>
            </w:pPr>
            <w:r>
              <w:rPr>
                <w:rFonts w:ascii="Microsoft Sans Serif"/>
                <w:spacing w:val="-5"/>
                <w:sz w:val="20"/>
              </w:rPr>
              <w:t>11</w:t>
            </w:r>
          </w:p>
        </w:tc>
        <w:tc>
          <w:tcPr>
            <w:tcW w:w="3305" w:type="dxa"/>
            <w:vMerge/>
            <w:tcBorders>
              <w:top w:val="nil"/>
            </w:tcBorders>
          </w:tcPr>
          <w:p w:rsidR="00185890" w:rsidRDefault="00185890">
            <w:pPr>
              <w:rPr>
                <w:sz w:val="2"/>
                <w:szCs w:val="2"/>
              </w:rPr>
            </w:pPr>
          </w:p>
        </w:tc>
        <w:tc>
          <w:tcPr>
            <w:tcW w:w="948" w:type="dxa"/>
          </w:tcPr>
          <w:p w:rsidR="00185890" w:rsidRDefault="00185890">
            <w:pPr>
              <w:pStyle w:val="TableParagraph"/>
              <w:spacing w:before="72"/>
              <w:rPr>
                <w:sz w:val="20"/>
              </w:rPr>
            </w:pPr>
          </w:p>
          <w:p w:rsidR="00185890" w:rsidRDefault="0087069C">
            <w:pPr>
              <w:pStyle w:val="TableParagraph"/>
              <w:spacing w:line="203" w:lineRule="exact"/>
              <w:ind w:left="1"/>
              <w:jc w:val="center"/>
              <w:rPr>
                <w:rFonts w:ascii="Microsoft Sans Serif"/>
                <w:sz w:val="20"/>
              </w:rPr>
            </w:pPr>
            <w:r>
              <w:rPr>
                <w:rFonts w:ascii="Microsoft Sans Serif"/>
                <w:spacing w:val="-2"/>
                <w:sz w:val="20"/>
              </w:rPr>
              <w:t>36,00</w:t>
            </w:r>
          </w:p>
        </w:tc>
        <w:tc>
          <w:tcPr>
            <w:tcW w:w="946" w:type="dxa"/>
          </w:tcPr>
          <w:p w:rsidR="00185890" w:rsidRDefault="00185890">
            <w:pPr>
              <w:pStyle w:val="TableParagraph"/>
              <w:spacing w:before="72"/>
              <w:rPr>
                <w:sz w:val="20"/>
              </w:rPr>
            </w:pPr>
          </w:p>
          <w:p w:rsidR="00185890" w:rsidRDefault="0087069C">
            <w:pPr>
              <w:pStyle w:val="TableParagraph"/>
              <w:spacing w:line="203" w:lineRule="exact"/>
              <w:jc w:val="center"/>
              <w:rPr>
                <w:rFonts w:ascii="Microsoft Sans Serif"/>
                <w:sz w:val="20"/>
              </w:rPr>
            </w:pPr>
            <w:r>
              <w:rPr>
                <w:rFonts w:ascii="Microsoft Sans Serif"/>
                <w:spacing w:val="-2"/>
                <w:sz w:val="20"/>
              </w:rPr>
              <w:t>20,39</w:t>
            </w:r>
          </w:p>
        </w:tc>
        <w:tc>
          <w:tcPr>
            <w:tcW w:w="958" w:type="dxa"/>
          </w:tcPr>
          <w:p w:rsidR="00185890" w:rsidRDefault="00185890">
            <w:pPr>
              <w:pStyle w:val="TableParagraph"/>
              <w:spacing w:before="72"/>
              <w:rPr>
                <w:sz w:val="20"/>
              </w:rPr>
            </w:pPr>
          </w:p>
          <w:p w:rsidR="00185890" w:rsidRDefault="0087069C">
            <w:pPr>
              <w:pStyle w:val="TableParagraph"/>
              <w:spacing w:line="203" w:lineRule="exact"/>
              <w:ind w:left="5"/>
              <w:jc w:val="center"/>
              <w:rPr>
                <w:rFonts w:ascii="Microsoft Sans Serif"/>
                <w:sz w:val="20"/>
              </w:rPr>
            </w:pPr>
            <w:r>
              <w:rPr>
                <w:rFonts w:ascii="Microsoft Sans Serif"/>
                <w:spacing w:val="-2"/>
                <w:sz w:val="20"/>
              </w:rPr>
              <w:t>35,54</w:t>
            </w:r>
          </w:p>
        </w:tc>
        <w:tc>
          <w:tcPr>
            <w:tcW w:w="960" w:type="dxa"/>
          </w:tcPr>
          <w:p w:rsidR="00185890" w:rsidRDefault="00185890">
            <w:pPr>
              <w:pStyle w:val="TableParagraph"/>
              <w:spacing w:before="72"/>
              <w:rPr>
                <w:sz w:val="20"/>
              </w:rPr>
            </w:pPr>
          </w:p>
          <w:p w:rsidR="00185890" w:rsidRDefault="0087069C">
            <w:pPr>
              <w:pStyle w:val="TableParagraph"/>
              <w:spacing w:line="203" w:lineRule="exact"/>
              <w:ind w:left="2"/>
              <w:jc w:val="center"/>
              <w:rPr>
                <w:rFonts w:ascii="Microsoft Sans Serif"/>
                <w:sz w:val="20"/>
              </w:rPr>
            </w:pPr>
            <w:r>
              <w:rPr>
                <w:rFonts w:ascii="Microsoft Sans Serif"/>
                <w:spacing w:val="-2"/>
                <w:sz w:val="20"/>
              </w:rPr>
              <w:t>70,53</w:t>
            </w:r>
          </w:p>
        </w:tc>
        <w:tc>
          <w:tcPr>
            <w:tcW w:w="958" w:type="dxa"/>
            <w:vMerge/>
            <w:tcBorders>
              <w:top w:val="nil"/>
              <w:bottom w:val="single" w:sz="4" w:space="0" w:color="000000"/>
            </w:tcBorders>
          </w:tcPr>
          <w:p w:rsidR="00185890" w:rsidRDefault="00185890">
            <w:pPr>
              <w:rPr>
                <w:sz w:val="2"/>
                <w:szCs w:val="2"/>
              </w:rPr>
            </w:pPr>
          </w:p>
        </w:tc>
      </w:tr>
      <w:tr w:rsidR="00185890">
        <w:trPr>
          <w:trHeight w:val="539"/>
        </w:trPr>
        <w:tc>
          <w:tcPr>
            <w:tcW w:w="629" w:type="dxa"/>
          </w:tcPr>
          <w:p w:rsidR="00185890" w:rsidRDefault="00185890">
            <w:pPr>
              <w:pStyle w:val="TableParagraph"/>
              <w:spacing w:before="86"/>
              <w:rPr>
                <w:sz w:val="20"/>
              </w:rPr>
            </w:pPr>
          </w:p>
          <w:p w:rsidR="00185890" w:rsidRDefault="0087069C">
            <w:pPr>
              <w:pStyle w:val="TableParagraph"/>
              <w:spacing w:before="1" w:line="203" w:lineRule="exact"/>
              <w:ind w:left="71" w:right="67"/>
              <w:jc w:val="center"/>
              <w:rPr>
                <w:rFonts w:ascii="Microsoft Sans Serif"/>
                <w:sz w:val="20"/>
              </w:rPr>
            </w:pPr>
            <w:r>
              <w:rPr>
                <w:rFonts w:ascii="Microsoft Sans Serif"/>
                <w:spacing w:val="-5"/>
                <w:sz w:val="20"/>
              </w:rPr>
              <w:t>12</w:t>
            </w:r>
          </w:p>
        </w:tc>
        <w:tc>
          <w:tcPr>
            <w:tcW w:w="3305" w:type="dxa"/>
            <w:vMerge/>
            <w:tcBorders>
              <w:top w:val="nil"/>
            </w:tcBorders>
          </w:tcPr>
          <w:p w:rsidR="00185890" w:rsidRDefault="00185890">
            <w:pPr>
              <w:rPr>
                <w:sz w:val="2"/>
                <w:szCs w:val="2"/>
              </w:rPr>
            </w:pPr>
          </w:p>
        </w:tc>
        <w:tc>
          <w:tcPr>
            <w:tcW w:w="948" w:type="dxa"/>
          </w:tcPr>
          <w:p w:rsidR="00185890" w:rsidRDefault="00185890">
            <w:pPr>
              <w:pStyle w:val="TableParagraph"/>
              <w:spacing w:before="86"/>
              <w:rPr>
                <w:sz w:val="20"/>
              </w:rPr>
            </w:pPr>
          </w:p>
          <w:p w:rsidR="00185890" w:rsidRDefault="0087069C">
            <w:pPr>
              <w:pStyle w:val="TableParagraph"/>
              <w:spacing w:before="1" w:line="203" w:lineRule="exact"/>
              <w:ind w:left="1"/>
              <w:jc w:val="center"/>
              <w:rPr>
                <w:rFonts w:ascii="Microsoft Sans Serif"/>
                <w:sz w:val="20"/>
              </w:rPr>
            </w:pPr>
            <w:r>
              <w:rPr>
                <w:rFonts w:ascii="Microsoft Sans Serif"/>
                <w:spacing w:val="-2"/>
                <w:sz w:val="20"/>
              </w:rPr>
              <w:t>36,00</w:t>
            </w:r>
          </w:p>
        </w:tc>
        <w:tc>
          <w:tcPr>
            <w:tcW w:w="946" w:type="dxa"/>
          </w:tcPr>
          <w:p w:rsidR="00185890" w:rsidRDefault="00185890">
            <w:pPr>
              <w:pStyle w:val="TableParagraph"/>
              <w:spacing w:before="86"/>
              <w:rPr>
                <w:sz w:val="20"/>
              </w:rPr>
            </w:pPr>
          </w:p>
          <w:p w:rsidR="00185890" w:rsidRDefault="0087069C">
            <w:pPr>
              <w:pStyle w:val="TableParagraph"/>
              <w:spacing w:before="1" w:line="203" w:lineRule="exact"/>
              <w:jc w:val="center"/>
              <w:rPr>
                <w:rFonts w:ascii="Microsoft Sans Serif"/>
                <w:sz w:val="20"/>
              </w:rPr>
            </w:pPr>
            <w:r>
              <w:rPr>
                <w:rFonts w:ascii="Microsoft Sans Serif"/>
                <w:spacing w:val="-2"/>
                <w:sz w:val="20"/>
              </w:rPr>
              <w:t>20,39</w:t>
            </w:r>
          </w:p>
        </w:tc>
        <w:tc>
          <w:tcPr>
            <w:tcW w:w="958" w:type="dxa"/>
          </w:tcPr>
          <w:p w:rsidR="00185890" w:rsidRDefault="00185890">
            <w:pPr>
              <w:pStyle w:val="TableParagraph"/>
              <w:spacing w:before="86"/>
              <w:rPr>
                <w:sz w:val="20"/>
              </w:rPr>
            </w:pPr>
          </w:p>
          <w:p w:rsidR="00185890" w:rsidRDefault="0087069C">
            <w:pPr>
              <w:pStyle w:val="TableParagraph"/>
              <w:spacing w:before="1" w:line="203" w:lineRule="exact"/>
              <w:ind w:left="5"/>
              <w:jc w:val="center"/>
              <w:rPr>
                <w:rFonts w:ascii="Microsoft Sans Serif"/>
                <w:sz w:val="20"/>
              </w:rPr>
            </w:pPr>
            <w:r>
              <w:rPr>
                <w:rFonts w:ascii="Microsoft Sans Serif"/>
                <w:spacing w:val="-2"/>
                <w:sz w:val="20"/>
              </w:rPr>
              <w:t>35,54</w:t>
            </w:r>
          </w:p>
        </w:tc>
        <w:tc>
          <w:tcPr>
            <w:tcW w:w="960" w:type="dxa"/>
          </w:tcPr>
          <w:p w:rsidR="00185890" w:rsidRDefault="00185890">
            <w:pPr>
              <w:pStyle w:val="TableParagraph"/>
              <w:spacing w:before="86"/>
              <w:rPr>
                <w:sz w:val="20"/>
              </w:rPr>
            </w:pPr>
          </w:p>
          <w:p w:rsidR="00185890" w:rsidRDefault="0087069C">
            <w:pPr>
              <w:pStyle w:val="TableParagraph"/>
              <w:spacing w:before="1" w:line="203" w:lineRule="exact"/>
              <w:ind w:left="2"/>
              <w:jc w:val="center"/>
              <w:rPr>
                <w:rFonts w:ascii="Microsoft Sans Serif"/>
                <w:sz w:val="20"/>
              </w:rPr>
            </w:pPr>
            <w:r>
              <w:rPr>
                <w:rFonts w:ascii="Microsoft Sans Serif"/>
                <w:spacing w:val="-2"/>
                <w:sz w:val="20"/>
              </w:rPr>
              <w:t>70,53</w:t>
            </w:r>
          </w:p>
        </w:tc>
        <w:tc>
          <w:tcPr>
            <w:tcW w:w="958" w:type="dxa"/>
            <w:vMerge/>
            <w:tcBorders>
              <w:top w:val="nil"/>
              <w:bottom w:val="single" w:sz="4" w:space="0" w:color="000000"/>
            </w:tcBorders>
          </w:tcPr>
          <w:p w:rsidR="00185890" w:rsidRDefault="00185890">
            <w:pPr>
              <w:rPr>
                <w:sz w:val="2"/>
                <w:szCs w:val="2"/>
              </w:rPr>
            </w:pPr>
          </w:p>
        </w:tc>
      </w:tr>
      <w:tr w:rsidR="00185890">
        <w:trPr>
          <w:trHeight w:val="388"/>
        </w:trPr>
        <w:tc>
          <w:tcPr>
            <w:tcW w:w="629" w:type="dxa"/>
          </w:tcPr>
          <w:p w:rsidR="00185890" w:rsidRDefault="0087069C">
            <w:pPr>
              <w:pStyle w:val="TableParagraph"/>
              <w:spacing w:before="168" w:line="200" w:lineRule="exact"/>
              <w:ind w:left="71" w:right="67"/>
              <w:jc w:val="center"/>
              <w:rPr>
                <w:rFonts w:ascii="Microsoft Sans Serif"/>
                <w:sz w:val="20"/>
              </w:rPr>
            </w:pPr>
            <w:r>
              <w:rPr>
                <w:rFonts w:ascii="Microsoft Sans Serif"/>
                <w:spacing w:val="-5"/>
                <w:sz w:val="20"/>
              </w:rPr>
              <w:t>13</w:t>
            </w:r>
          </w:p>
        </w:tc>
        <w:tc>
          <w:tcPr>
            <w:tcW w:w="3305" w:type="dxa"/>
            <w:vMerge/>
            <w:tcBorders>
              <w:top w:val="nil"/>
            </w:tcBorders>
          </w:tcPr>
          <w:p w:rsidR="00185890" w:rsidRDefault="00185890">
            <w:pPr>
              <w:rPr>
                <w:sz w:val="2"/>
                <w:szCs w:val="2"/>
              </w:rPr>
            </w:pPr>
          </w:p>
        </w:tc>
        <w:tc>
          <w:tcPr>
            <w:tcW w:w="948" w:type="dxa"/>
          </w:tcPr>
          <w:p w:rsidR="00185890" w:rsidRDefault="0087069C">
            <w:pPr>
              <w:pStyle w:val="TableParagraph"/>
              <w:spacing w:before="168" w:line="200" w:lineRule="exact"/>
              <w:ind w:left="1"/>
              <w:jc w:val="center"/>
              <w:rPr>
                <w:rFonts w:ascii="Microsoft Sans Serif"/>
                <w:sz w:val="20"/>
              </w:rPr>
            </w:pPr>
            <w:r>
              <w:rPr>
                <w:rFonts w:ascii="Microsoft Sans Serif"/>
                <w:spacing w:val="-2"/>
                <w:sz w:val="20"/>
              </w:rPr>
              <w:t>36,00</w:t>
            </w:r>
          </w:p>
        </w:tc>
        <w:tc>
          <w:tcPr>
            <w:tcW w:w="946" w:type="dxa"/>
          </w:tcPr>
          <w:p w:rsidR="00185890" w:rsidRDefault="0087069C">
            <w:pPr>
              <w:pStyle w:val="TableParagraph"/>
              <w:spacing w:before="168" w:line="200" w:lineRule="exact"/>
              <w:jc w:val="center"/>
              <w:rPr>
                <w:rFonts w:ascii="Microsoft Sans Serif"/>
                <w:sz w:val="20"/>
              </w:rPr>
            </w:pPr>
            <w:r>
              <w:rPr>
                <w:rFonts w:ascii="Microsoft Sans Serif"/>
                <w:spacing w:val="-2"/>
                <w:sz w:val="20"/>
              </w:rPr>
              <w:t>20,39</w:t>
            </w:r>
          </w:p>
        </w:tc>
        <w:tc>
          <w:tcPr>
            <w:tcW w:w="958" w:type="dxa"/>
          </w:tcPr>
          <w:p w:rsidR="00185890" w:rsidRDefault="0087069C">
            <w:pPr>
              <w:pStyle w:val="TableParagraph"/>
              <w:spacing w:before="168" w:line="200" w:lineRule="exact"/>
              <w:ind w:left="5"/>
              <w:jc w:val="center"/>
              <w:rPr>
                <w:rFonts w:ascii="Microsoft Sans Serif"/>
                <w:sz w:val="20"/>
              </w:rPr>
            </w:pPr>
            <w:r>
              <w:rPr>
                <w:rFonts w:ascii="Microsoft Sans Serif"/>
                <w:spacing w:val="-2"/>
                <w:sz w:val="20"/>
              </w:rPr>
              <w:t>35,54</w:t>
            </w:r>
          </w:p>
        </w:tc>
        <w:tc>
          <w:tcPr>
            <w:tcW w:w="960" w:type="dxa"/>
          </w:tcPr>
          <w:p w:rsidR="00185890" w:rsidRDefault="0087069C">
            <w:pPr>
              <w:pStyle w:val="TableParagraph"/>
              <w:spacing w:before="168" w:line="200" w:lineRule="exact"/>
              <w:ind w:left="2"/>
              <w:jc w:val="center"/>
              <w:rPr>
                <w:rFonts w:ascii="Microsoft Sans Serif"/>
                <w:sz w:val="20"/>
              </w:rPr>
            </w:pPr>
            <w:r>
              <w:rPr>
                <w:rFonts w:ascii="Microsoft Sans Serif"/>
                <w:spacing w:val="-2"/>
                <w:sz w:val="20"/>
              </w:rPr>
              <w:t>70,53</w:t>
            </w:r>
          </w:p>
        </w:tc>
        <w:tc>
          <w:tcPr>
            <w:tcW w:w="958"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53" w:line="203" w:lineRule="exact"/>
              <w:ind w:left="71" w:right="67"/>
              <w:jc w:val="center"/>
              <w:rPr>
                <w:rFonts w:ascii="Microsoft Sans Serif"/>
                <w:sz w:val="20"/>
              </w:rPr>
            </w:pPr>
            <w:r>
              <w:rPr>
                <w:rFonts w:ascii="Microsoft Sans Serif"/>
                <w:spacing w:val="-5"/>
                <w:sz w:val="20"/>
              </w:rPr>
              <w:t>14</w:t>
            </w:r>
          </w:p>
        </w:tc>
        <w:tc>
          <w:tcPr>
            <w:tcW w:w="3305" w:type="dxa"/>
            <w:vMerge/>
            <w:tcBorders>
              <w:top w:val="nil"/>
            </w:tcBorders>
          </w:tcPr>
          <w:p w:rsidR="00185890" w:rsidRDefault="00185890">
            <w:pPr>
              <w:rPr>
                <w:sz w:val="2"/>
                <w:szCs w:val="2"/>
              </w:rPr>
            </w:pPr>
          </w:p>
        </w:tc>
        <w:tc>
          <w:tcPr>
            <w:tcW w:w="948" w:type="dxa"/>
          </w:tcPr>
          <w:p w:rsidR="00185890" w:rsidRDefault="0087069C">
            <w:pPr>
              <w:pStyle w:val="TableParagraph"/>
              <w:spacing w:before="153" w:line="203" w:lineRule="exact"/>
              <w:ind w:left="5"/>
              <w:jc w:val="center"/>
              <w:rPr>
                <w:rFonts w:ascii="Microsoft Sans Serif"/>
                <w:sz w:val="20"/>
              </w:rPr>
            </w:pPr>
            <w:r>
              <w:rPr>
                <w:rFonts w:ascii="Microsoft Sans Serif"/>
                <w:spacing w:val="-10"/>
                <w:sz w:val="20"/>
              </w:rPr>
              <w:t>-</w:t>
            </w:r>
          </w:p>
        </w:tc>
        <w:tc>
          <w:tcPr>
            <w:tcW w:w="946" w:type="dxa"/>
          </w:tcPr>
          <w:p w:rsidR="00185890" w:rsidRDefault="0087069C">
            <w:pPr>
              <w:pStyle w:val="TableParagraph"/>
              <w:spacing w:before="138" w:line="218" w:lineRule="exact"/>
              <w:jc w:val="center"/>
              <w:rPr>
                <w:rFonts w:ascii="Microsoft Sans Serif" w:hAnsi="Microsoft Sans Serif"/>
                <w:sz w:val="20"/>
              </w:rPr>
            </w:pPr>
            <w:r>
              <w:rPr>
                <w:rFonts w:ascii="Microsoft Sans Serif" w:hAnsi="Microsoft Sans Serif"/>
                <w:spacing w:val="-2"/>
                <w:sz w:val="20"/>
              </w:rPr>
              <w:t>5</w:t>
            </w:r>
            <w:r>
              <w:rPr>
                <w:rFonts w:ascii="Calibri" w:hAnsi="Calibri"/>
                <w:spacing w:val="-2"/>
                <w:sz w:val="20"/>
              </w:rPr>
              <w:t>°</w:t>
            </w:r>
            <w:r>
              <w:rPr>
                <w:rFonts w:ascii="Microsoft Sans Serif" w:hAnsi="Microsoft Sans Serif"/>
                <w:spacing w:val="-2"/>
                <w:sz w:val="20"/>
              </w:rPr>
              <w:t>54'30"</w:t>
            </w:r>
          </w:p>
        </w:tc>
        <w:tc>
          <w:tcPr>
            <w:tcW w:w="958" w:type="dxa"/>
          </w:tcPr>
          <w:p w:rsidR="00185890" w:rsidRDefault="0087069C">
            <w:pPr>
              <w:pStyle w:val="TableParagraph"/>
              <w:spacing w:before="138" w:line="218" w:lineRule="exact"/>
              <w:ind w:left="3"/>
              <w:jc w:val="center"/>
              <w:rPr>
                <w:rFonts w:ascii="Microsoft Sans Serif" w:hAnsi="Microsoft Sans Serif"/>
                <w:sz w:val="20"/>
              </w:rPr>
            </w:pPr>
            <w:r>
              <w:rPr>
                <w:rFonts w:ascii="Microsoft Sans Serif" w:hAnsi="Microsoft Sans Serif"/>
                <w:spacing w:val="-2"/>
                <w:sz w:val="20"/>
              </w:rPr>
              <w:t>15</w:t>
            </w:r>
            <w:r>
              <w:rPr>
                <w:rFonts w:ascii="Calibri" w:hAnsi="Calibri"/>
                <w:spacing w:val="-2"/>
                <w:sz w:val="20"/>
              </w:rPr>
              <w:t>°</w:t>
            </w:r>
            <w:r>
              <w:rPr>
                <w:rFonts w:ascii="Microsoft Sans Serif" w:hAnsi="Microsoft Sans Serif"/>
                <w:spacing w:val="-2"/>
                <w:sz w:val="20"/>
              </w:rPr>
              <w:t>58'30"</w:t>
            </w:r>
          </w:p>
        </w:tc>
        <w:tc>
          <w:tcPr>
            <w:tcW w:w="960" w:type="dxa"/>
          </w:tcPr>
          <w:p w:rsidR="00185890" w:rsidRDefault="0087069C">
            <w:pPr>
              <w:pStyle w:val="TableParagraph"/>
              <w:spacing w:before="138" w:line="218" w:lineRule="exact"/>
              <w:ind w:left="5"/>
              <w:jc w:val="center"/>
              <w:rPr>
                <w:rFonts w:ascii="Microsoft Sans Serif" w:hAnsi="Microsoft Sans Serif"/>
                <w:sz w:val="20"/>
              </w:rPr>
            </w:pPr>
            <w:r>
              <w:rPr>
                <w:rFonts w:ascii="Microsoft Sans Serif" w:hAnsi="Microsoft Sans Serif"/>
                <w:spacing w:val="-2"/>
                <w:sz w:val="20"/>
              </w:rPr>
              <w:t>20</w:t>
            </w:r>
            <w:r>
              <w:rPr>
                <w:rFonts w:ascii="Calibri" w:hAnsi="Calibri"/>
                <w:spacing w:val="-2"/>
                <w:sz w:val="20"/>
              </w:rPr>
              <w:t>°</w:t>
            </w:r>
            <w:r>
              <w:rPr>
                <w:rFonts w:ascii="Microsoft Sans Serif" w:hAnsi="Microsoft Sans Serif"/>
                <w:spacing w:val="-2"/>
                <w:sz w:val="20"/>
              </w:rPr>
              <w:t>54'30"</w:t>
            </w:r>
          </w:p>
        </w:tc>
        <w:tc>
          <w:tcPr>
            <w:tcW w:w="958" w:type="dxa"/>
            <w:vMerge/>
            <w:tcBorders>
              <w:top w:val="nil"/>
              <w:bottom w:val="single" w:sz="4" w:space="0" w:color="000000"/>
            </w:tcBorders>
          </w:tcPr>
          <w:p w:rsidR="00185890" w:rsidRDefault="00185890">
            <w:pPr>
              <w:rPr>
                <w:sz w:val="2"/>
                <w:szCs w:val="2"/>
              </w:rPr>
            </w:pPr>
          </w:p>
        </w:tc>
      </w:tr>
      <w:tr w:rsidR="00185890">
        <w:trPr>
          <w:trHeight w:val="484"/>
        </w:trPr>
        <w:tc>
          <w:tcPr>
            <w:tcW w:w="8704" w:type="dxa"/>
            <w:gridSpan w:val="7"/>
            <w:tcBorders>
              <w:top w:val="single" w:sz="4" w:space="0" w:color="000000"/>
            </w:tcBorders>
          </w:tcPr>
          <w:p w:rsidR="00185890" w:rsidRDefault="00185890">
            <w:pPr>
              <w:pStyle w:val="TableParagraph"/>
              <w:spacing w:before="5"/>
              <w:rPr>
                <w:sz w:val="12"/>
              </w:rPr>
            </w:pPr>
          </w:p>
          <w:p w:rsidR="00185890" w:rsidRDefault="0087069C">
            <w:pPr>
              <w:pStyle w:val="TableParagraph"/>
              <w:spacing w:line="216" w:lineRule="exact"/>
              <w:ind w:left="299"/>
              <w:rPr>
                <w:sz w:val="17"/>
              </w:rPr>
            </w:pPr>
            <w:r>
              <w:rPr>
                <w:noProof/>
                <w:position w:val="-3"/>
                <w:sz w:val="18"/>
                <w:lang w:eastAsia="ru-RU"/>
              </w:rPr>
              <mc:AlternateContent>
                <mc:Choice Requires="wpg">
                  <w:drawing>
                    <wp:inline distT="0" distB="0" distL="0" distR="0">
                      <wp:extent cx="139065" cy="119380"/>
                      <wp:effectExtent l="9525" t="0" r="0" b="4444"/>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 cy="119380"/>
                                <a:chOff x="0" y="0"/>
                                <a:chExt cx="139065" cy="119380"/>
                              </a:xfrm>
                            </wpg:grpSpPr>
                            <pic:pic xmlns:pic="http://schemas.openxmlformats.org/drawingml/2006/picture">
                              <pic:nvPicPr>
                                <pic:cNvPr id="87" name="Image 87"/>
                                <pic:cNvPicPr/>
                              </pic:nvPicPr>
                              <pic:blipFill>
                                <a:blip r:embed="rId43" cstate="print"/>
                                <a:stretch>
                                  <a:fillRect/>
                                </a:stretch>
                              </pic:blipFill>
                              <pic:spPr>
                                <a:xfrm>
                                  <a:off x="0" y="0"/>
                                  <a:ext cx="128016" cy="100584"/>
                                </a:xfrm>
                                <a:prstGeom prst="rect">
                                  <a:avLst/>
                                </a:prstGeom>
                              </pic:spPr>
                            </pic:pic>
                            <wps:wsp>
                              <wps:cNvPr id="88" name="Graphic 88"/>
                              <wps:cNvSpPr/>
                              <wps:spPr>
                                <a:xfrm>
                                  <a:off x="0" y="105155"/>
                                  <a:ext cx="10795" cy="1270"/>
                                </a:xfrm>
                                <a:custGeom>
                                  <a:avLst/>
                                  <a:gdLst/>
                                  <a:ahLst/>
                                  <a:cxnLst/>
                                  <a:rect l="l" t="t" r="r" b="b"/>
                                  <a:pathLst>
                                    <a:path w="10795">
                                      <a:moveTo>
                                        <a:pt x="0" y="0"/>
                                      </a:moveTo>
                                      <a:lnTo>
                                        <a:pt x="10668" y="0"/>
                                      </a:lnTo>
                                    </a:path>
                                  </a:pathLst>
                                </a:custGeom>
                                <a:ln w="9143">
                                  <a:solidFill>
                                    <a:srgbClr val="0065B5"/>
                                  </a:solidFill>
                                  <a:prstDash val="solid"/>
                                </a:ln>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44" cstate="print"/>
                                <a:stretch>
                                  <a:fillRect/>
                                </a:stretch>
                              </pic:blipFill>
                              <pic:spPr>
                                <a:xfrm>
                                  <a:off x="85343" y="100584"/>
                                  <a:ext cx="53340" cy="18288"/>
                                </a:xfrm>
                                <a:prstGeom prst="rect">
                                  <a:avLst/>
                                </a:prstGeom>
                              </pic:spPr>
                            </pic:pic>
                            <wps:wsp>
                              <wps:cNvPr id="90" name="Graphic 90"/>
                              <wps:cNvSpPr/>
                              <wps:spPr>
                                <a:xfrm>
                                  <a:off x="0" y="114300"/>
                                  <a:ext cx="10795" cy="1270"/>
                                </a:xfrm>
                                <a:custGeom>
                                  <a:avLst/>
                                  <a:gdLst/>
                                  <a:ahLst/>
                                  <a:cxnLst/>
                                  <a:rect l="l" t="t" r="r" b="b"/>
                                  <a:pathLst>
                                    <a:path w="10795">
                                      <a:moveTo>
                                        <a:pt x="0" y="0"/>
                                      </a:moveTo>
                                      <a:lnTo>
                                        <a:pt x="10668" y="0"/>
                                      </a:lnTo>
                                    </a:path>
                                  </a:pathLst>
                                </a:custGeom>
                                <a:ln w="9143">
                                  <a:solidFill>
                                    <a:srgbClr val="65B5FE"/>
                                  </a:solidFill>
                                  <a:prstDash val="solid"/>
                                </a:ln>
                              </wps:spPr>
                              <wps:bodyPr wrap="square" lIns="0" tIns="0" rIns="0" bIns="0" rtlCol="0">
                                <a:prstTxWarp prst="textNoShape">
                                  <a:avLst/>
                                </a:prstTxWarp>
                                <a:noAutofit/>
                              </wps:bodyPr>
                            </wps:wsp>
                          </wpg:wgp>
                        </a:graphicData>
                      </a:graphic>
                    </wp:inline>
                  </w:drawing>
                </mc:Choice>
                <mc:Fallback>
                  <w:pict>
                    <v:group w14:anchorId="0EDE80D2" id="Group 86" o:spid="_x0000_s1026" style="width:10.95pt;height:9.4pt;mso-position-horizontal-relative:char;mso-position-vertical-relative:line" coordsize="139065,119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">
                      <v:shape id="Image 87" o:spid="_x0000_s1027" type="#_x0000_t75" style="position:absolute;width:128016;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">
                        <v:imagedata r:id="rId45" o:title=""/>
                      </v:shape>
                      <v:shape id="Graphic 88" o:spid="_x0000_s1028" style="position:absolute;top:105155;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" path="m,l10668,e" filled="f" strokecolor="#0065b5" strokeweight=".25397mm">
                        <v:path arrowok="t"/>
                      </v:shape>
                      <v:shape id="Image 89" o:spid="_x0000_s1029" type="#_x0000_t75" style="position:absolute;left:85343;top:100584;width:53340;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">
                        <v:imagedata r:id="rId46" o:title=""/>
                      </v:shape>
                      <v:shape id="Graphic 90" o:spid="_x0000_s1030" style="position:absolute;top:114300;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" path="m,l10668,e" filled="f" strokecolor="#65b5fe" strokeweight=".25397mm">
                        <v:path arrowok="t"/>
                      </v:shape>
                      <w10:anchorlock/>
                    </v:group>
                  </w:pict>
                </mc:Fallback>
              </mc:AlternateContent>
            </w:r>
            <w:r>
              <w:rPr>
                <w:spacing w:val="52"/>
                <w:position w:val="-3"/>
                <w:sz w:val="5"/>
              </w:rPr>
              <w:t xml:space="preserve"> </w:t>
            </w:r>
            <w:r>
              <w:rPr>
                <w:noProof/>
                <w:spacing w:val="52"/>
                <w:position w:val="3"/>
                <w:sz w:val="5"/>
                <w:lang w:eastAsia="ru-RU"/>
              </w:rPr>
              <w:drawing>
                <wp:inline distT="0" distB="0" distL="0" distR="0">
                  <wp:extent cx="128015" cy="36575"/>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47" cstate="print"/>
                          <a:stretch>
                            <a:fillRect/>
                          </a:stretch>
                        </pic:blipFill>
                        <pic:spPr>
                          <a:xfrm>
                            <a:off x="0" y="0"/>
                            <a:ext cx="128015" cy="36575"/>
                          </a:xfrm>
                          <a:prstGeom prst="rect">
                            <a:avLst/>
                          </a:prstGeom>
                        </pic:spPr>
                      </pic:pic>
                    </a:graphicData>
                  </a:graphic>
                </wp:inline>
              </w:drawing>
            </w:r>
            <w:r>
              <w:rPr>
                <w:spacing w:val="50"/>
                <w:position w:val="3"/>
                <w:sz w:val="20"/>
              </w:rPr>
              <w:t xml:space="preserve"> </w:t>
            </w:r>
            <w:r>
              <w:rPr>
                <w:noProof/>
                <w:spacing w:val="50"/>
                <w:position w:val="-3"/>
                <w:sz w:val="20"/>
                <w:lang w:eastAsia="ru-RU"/>
              </w:rPr>
              <mc:AlternateContent>
                <mc:Choice Requires="wpg">
                  <w:drawing>
                    <wp:inline distT="0" distB="0" distL="0" distR="0">
                      <wp:extent cx="1696720" cy="137160"/>
                      <wp:effectExtent l="0" t="0" r="0" b="5714"/>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6720" cy="137160"/>
                                <a:chOff x="0" y="0"/>
                                <a:chExt cx="1696720" cy="137160"/>
                              </a:xfrm>
                            </wpg:grpSpPr>
                            <pic:pic xmlns:pic="http://schemas.openxmlformats.org/drawingml/2006/picture">
                              <pic:nvPicPr>
                                <pic:cNvPr id="93" name="Image 93"/>
                                <pic:cNvPicPr/>
                              </pic:nvPicPr>
                              <pic:blipFill>
                                <a:blip r:embed="rId48" cstate="print"/>
                                <a:stretch>
                                  <a:fillRect/>
                                </a:stretch>
                              </pic:blipFill>
                              <pic:spPr>
                                <a:xfrm>
                                  <a:off x="0" y="0"/>
                                  <a:ext cx="544068" cy="109728"/>
                                </a:xfrm>
                                <a:prstGeom prst="rect">
                                  <a:avLst/>
                                </a:prstGeom>
                              </pic:spPr>
                            </pic:pic>
                            <pic:pic xmlns:pic="http://schemas.openxmlformats.org/drawingml/2006/picture">
                              <pic:nvPicPr>
                                <pic:cNvPr id="94" name="Image 94"/>
                                <pic:cNvPicPr/>
                              </pic:nvPicPr>
                              <pic:blipFill>
                                <a:blip r:embed="rId49" cstate="email">
                                  <a:extLst>
                                    <a:ext uri="{28A0092B-C50C-407E-A947-70E740481C1C}">
                                      <a14:useLocalDpi xmlns:a14="http://schemas.microsoft.com/office/drawing/2010/main"/>
                                    </a:ext>
                                  </a:extLst>
                                </a:blip>
                                <a:stretch>
                                  <a:fillRect/>
                                </a:stretch>
                              </pic:blipFill>
                              <pic:spPr>
                                <a:xfrm>
                                  <a:off x="586740" y="45719"/>
                                  <a:ext cx="448056" cy="91440"/>
                                </a:xfrm>
                                <a:prstGeom prst="rect">
                                  <a:avLst/>
                                </a:prstGeom>
                              </pic:spPr>
                            </pic:pic>
                            <pic:pic xmlns:pic="http://schemas.openxmlformats.org/drawingml/2006/picture">
                              <pic:nvPicPr>
                                <pic:cNvPr id="95" name="Image 95"/>
                                <pic:cNvPicPr/>
                              </pic:nvPicPr>
                              <pic:blipFill>
                                <a:blip r:embed="rId32" cstate="print"/>
                                <a:stretch>
                                  <a:fillRect/>
                                </a:stretch>
                              </pic:blipFill>
                              <pic:spPr>
                                <a:xfrm>
                                  <a:off x="1578863" y="54864"/>
                                  <a:ext cx="117348" cy="36576"/>
                                </a:xfrm>
                                <a:prstGeom prst="rect">
                                  <a:avLst/>
                                </a:prstGeom>
                              </pic:spPr>
                            </pic:pic>
                            <pic:pic xmlns:pic="http://schemas.openxmlformats.org/drawingml/2006/picture">
                              <pic:nvPicPr>
                                <pic:cNvPr id="96" name="Image 96"/>
                                <pic:cNvPicPr/>
                              </pic:nvPicPr>
                              <pic:blipFill>
                                <a:blip r:embed="rId50" cstate="print"/>
                                <a:stretch>
                                  <a:fillRect/>
                                </a:stretch>
                              </pic:blipFill>
                              <pic:spPr>
                                <a:xfrm>
                                  <a:off x="1077467" y="45719"/>
                                  <a:ext cx="458724" cy="91440"/>
                                </a:xfrm>
                                <a:prstGeom prst="rect">
                                  <a:avLst/>
                                </a:prstGeom>
                              </pic:spPr>
                            </pic:pic>
                          </wpg:wgp>
                        </a:graphicData>
                      </a:graphic>
                    </wp:inline>
                  </w:drawing>
                </mc:Choice>
                <mc:Fallback>
                  <w:pict>
                    <v:group w14:anchorId="551E8B21" id="Group 92" o:spid="_x0000_s1026" style="width:133.6pt;height:10.8pt;mso-position-horizontal-relative:char;mso-position-vertical-relative:line" coordsize="16967,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">
                      <v:shape id="Image 93"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">
                        <v:imagedata r:id="rId51" o:title=""/>
                      </v:shape>
                      <v:shape id="Image 94" o:spid="_x0000_s1028" type="#_x0000_t75" style="position:absolute;left:5867;top:457;width:4480;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">
                        <v:imagedata r:id="rId52" o:title=""/>
                      </v:shape>
                      <v:shape id="Image 95" o:spid="_x0000_s1029" type="#_x0000_t75" style="position:absolute;left:15788;top:548;width:1174;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">
                        <v:imagedata r:id="rId53" o:title=""/>
                      </v:shape>
                      <v:shape id="Image 96" o:spid="_x0000_s1030" type="#_x0000_t75" style="position:absolute;left:10774;top:457;width:458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">
                        <v:imagedata r:id="rId54" o:title=""/>
                      </v:shape>
                      <w10:anchorlock/>
                    </v:group>
                  </w:pict>
                </mc:Fallback>
              </mc:AlternateContent>
            </w:r>
            <w:r>
              <w:rPr>
                <w:spacing w:val="48"/>
                <w:position w:val="-3"/>
                <w:sz w:val="17"/>
              </w:rPr>
              <w:t xml:space="preserve"> </w:t>
            </w:r>
            <w:r>
              <w:rPr>
                <w:noProof/>
                <w:spacing w:val="48"/>
                <w:sz w:val="17"/>
                <w:lang w:eastAsia="ru-RU"/>
              </w:rPr>
              <mc:AlternateContent>
                <mc:Choice Requires="wpg">
                  <w:drawing>
                    <wp:inline distT="0" distB="0" distL="0" distR="0">
                      <wp:extent cx="2283460" cy="109855"/>
                      <wp:effectExtent l="0" t="0" r="0" b="4444"/>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3460" cy="109855"/>
                                <a:chOff x="0" y="0"/>
                                <a:chExt cx="2283460" cy="109855"/>
                              </a:xfrm>
                            </wpg:grpSpPr>
                            <pic:pic xmlns:pic="http://schemas.openxmlformats.org/drawingml/2006/picture">
                              <pic:nvPicPr>
                                <pic:cNvPr id="98" name="Image 98"/>
                                <pic:cNvPicPr/>
                              </pic:nvPicPr>
                              <pic:blipFill>
                                <a:blip r:embed="rId55" cstate="print"/>
                                <a:stretch>
                                  <a:fillRect/>
                                </a:stretch>
                              </pic:blipFill>
                              <pic:spPr>
                                <a:xfrm>
                                  <a:off x="0" y="0"/>
                                  <a:ext cx="544067" cy="109728"/>
                                </a:xfrm>
                                <a:prstGeom prst="rect">
                                  <a:avLst/>
                                </a:prstGeom>
                              </pic:spPr>
                            </pic:pic>
                            <pic:pic xmlns:pic="http://schemas.openxmlformats.org/drawingml/2006/picture">
                              <pic:nvPicPr>
                                <pic:cNvPr id="99" name="Image 99"/>
                                <pic:cNvPicPr/>
                              </pic:nvPicPr>
                              <pic:blipFill>
                                <a:blip r:embed="rId56" cstate="email">
                                  <a:extLst>
                                    <a:ext uri="{28A0092B-C50C-407E-A947-70E740481C1C}">
                                      <a14:useLocalDpi xmlns:a14="http://schemas.microsoft.com/office/drawing/2010/main"/>
                                    </a:ext>
                                  </a:extLst>
                                </a:blip>
                                <a:stretch>
                                  <a:fillRect/>
                                </a:stretch>
                              </pic:blipFill>
                              <pic:spPr>
                                <a:xfrm>
                                  <a:off x="586740" y="0"/>
                                  <a:ext cx="1536191" cy="109728"/>
                                </a:xfrm>
                                <a:prstGeom prst="rect">
                                  <a:avLst/>
                                </a:prstGeom>
                              </pic:spPr>
                            </pic:pic>
                            <pic:pic xmlns:pic="http://schemas.openxmlformats.org/drawingml/2006/picture">
                              <pic:nvPicPr>
                                <pic:cNvPr id="100" name="Image 100"/>
                                <pic:cNvPicPr/>
                              </pic:nvPicPr>
                              <pic:blipFill>
                                <a:blip r:embed="rId32" cstate="print"/>
                                <a:stretch>
                                  <a:fillRect/>
                                </a:stretch>
                              </pic:blipFill>
                              <pic:spPr>
                                <a:xfrm>
                                  <a:off x="2165604" y="54864"/>
                                  <a:ext cx="117348" cy="36576"/>
                                </a:xfrm>
                                <a:prstGeom prst="rect">
                                  <a:avLst/>
                                </a:prstGeom>
                              </pic:spPr>
                            </pic:pic>
                          </wpg:wgp>
                        </a:graphicData>
                      </a:graphic>
                    </wp:inline>
                  </w:drawing>
                </mc:Choice>
                <mc:Fallback>
                  <w:pict>
                    <v:group w14:anchorId="179A4A1A" id="Group 97" o:spid="_x0000_s1026" style="width:179.8pt;height:8.65pt;mso-position-horizontal-relative:char;mso-position-vertical-relative:line" coordsize="22834,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">
                      <v:shape id="Image 98"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">
                        <v:imagedata r:id="rId57" o:title=""/>
                      </v:shape>
                      <v:shape id="Image 99" o:spid="_x0000_s1028" type="#_x0000_t75" style="position:absolute;left:5867;width:15362;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">
                        <v:imagedata r:id="rId58" o:title=""/>
                      </v:shape>
                      <v:shape id="Image 100" o:spid="_x0000_s1029" type="#_x0000_t75" style="position:absolute;left:21656;top:548;width:1173;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">
                        <v:imagedata r:id="rId53" o:title=""/>
                      </v:shape>
                      <w10:anchorlock/>
                    </v:group>
                  </w:pict>
                </mc:Fallback>
              </mc:AlternateContent>
            </w:r>
            <w:r>
              <w:rPr>
                <w:spacing w:val="31"/>
                <w:sz w:val="17"/>
              </w:rPr>
              <w:t xml:space="preserve"> </w:t>
            </w:r>
            <w:r>
              <w:rPr>
                <w:noProof/>
                <w:spacing w:val="31"/>
                <w:sz w:val="17"/>
                <w:lang w:eastAsia="ru-RU"/>
              </w:rPr>
              <w:drawing>
                <wp:inline distT="0" distB="0" distL="0" distR="0">
                  <wp:extent cx="623316" cy="109727"/>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59" cstate="print"/>
                          <a:stretch>
                            <a:fillRect/>
                          </a:stretch>
                        </pic:blipFill>
                        <pic:spPr>
                          <a:xfrm>
                            <a:off x="0" y="0"/>
                            <a:ext cx="623316" cy="109727"/>
                          </a:xfrm>
                          <a:prstGeom prst="rect">
                            <a:avLst/>
                          </a:prstGeom>
                        </pic:spPr>
                      </pic:pic>
                    </a:graphicData>
                  </a:graphic>
                </wp:inline>
              </w:drawing>
            </w:r>
          </w:p>
        </w:tc>
      </w:tr>
      <w:tr w:rsidR="00185890">
        <w:trPr>
          <w:trHeight w:val="390"/>
        </w:trPr>
        <w:tc>
          <w:tcPr>
            <w:tcW w:w="8704" w:type="dxa"/>
            <w:gridSpan w:val="7"/>
          </w:tcPr>
          <w:p w:rsidR="00185890" w:rsidRDefault="00185890">
            <w:pPr>
              <w:pStyle w:val="TableParagraph"/>
              <w:spacing w:before="6"/>
              <w:rPr>
                <w:sz w:val="9"/>
              </w:rPr>
            </w:pPr>
          </w:p>
          <w:p w:rsidR="00185890" w:rsidRDefault="0087069C">
            <w:pPr>
              <w:pStyle w:val="TableParagraph"/>
              <w:spacing w:line="216" w:lineRule="exact"/>
              <w:ind w:left="299"/>
              <w:rPr>
                <w:sz w:val="17"/>
              </w:rPr>
            </w:pPr>
            <w:r>
              <w:rPr>
                <w:noProof/>
                <w:position w:val="-3"/>
                <w:sz w:val="20"/>
                <w:lang w:eastAsia="ru-RU"/>
              </w:rPr>
              <mc:AlternateContent>
                <mc:Choice Requires="wpg">
                  <w:drawing>
                    <wp:inline distT="0" distB="0" distL="0" distR="0">
                      <wp:extent cx="149860" cy="128270"/>
                      <wp:effectExtent l="9525" t="0" r="0" b="508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 cy="128270"/>
                                <a:chOff x="0" y="0"/>
                                <a:chExt cx="149860" cy="128270"/>
                              </a:xfrm>
                            </wpg:grpSpPr>
                            <pic:pic xmlns:pic="http://schemas.openxmlformats.org/drawingml/2006/picture">
                              <pic:nvPicPr>
                                <pic:cNvPr id="103" name="Image 103"/>
                                <pic:cNvPicPr/>
                              </pic:nvPicPr>
                              <pic:blipFill>
                                <a:blip r:embed="rId60" cstate="print"/>
                                <a:stretch>
                                  <a:fillRect/>
                                </a:stretch>
                              </pic:blipFill>
                              <pic:spPr>
                                <a:xfrm>
                                  <a:off x="0" y="0"/>
                                  <a:ext cx="149352" cy="109728"/>
                                </a:xfrm>
                                <a:prstGeom prst="rect">
                                  <a:avLst/>
                                </a:prstGeom>
                              </pic:spPr>
                            </pic:pic>
                            <wps:wsp>
                              <wps:cNvPr id="104" name="Graphic 104"/>
                              <wps:cNvSpPr/>
                              <wps:spPr>
                                <a:xfrm>
                                  <a:off x="0" y="114300"/>
                                  <a:ext cx="10795" cy="1270"/>
                                </a:xfrm>
                                <a:custGeom>
                                  <a:avLst/>
                                  <a:gdLst/>
                                  <a:ahLst/>
                                  <a:cxnLst/>
                                  <a:rect l="l" t="t" r="r" b="b"/>
                                  <a:pathLst>
                                    <a:path w="10795">
                                      <a:moveTo>
                                        <a:pt x="0" y="0"/>
                                      </a:moveTo>
                                      <a:lnTo>
                                        <a:pt x="10668" y="0"/>
                                      </a:lnTo>
                                    </a:path>
                                  </a:pathLst>
                                </a:custGeom>
                                <a:ln w="9143">
                                  <a:solidFill>
                                    <a:srgbClr val="0065B5"/>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61" cstate="print"/>
                                <a:stretch>
                                  <a:fillRect/>
                                </a:stretch>
                              </pic:blipFill>
                              <pic:spPr>
                                <a:xfrm>
                                  <a:off x="85343" y="109728"/>
                                  <a:ext cx="64008" cy="18287"/>
                                </a:xfrm>
                                <a:prstGeom prst="rect">
                                  <a:avLst/>
                                </a:prstGeom>
                              </pic:spPr>
                            </pic:pic>
                            <wps:wsp>
                              <wps:cNvPr id="106" name="Graphic 106"/>
                              <wps:cNvSpPr/>
                              <wps:spPr>
                                <a:xfrm>
                                  <a:off x="0" y="123444"/>
                                  <a:ext cx="10795" cy="1270"/>
                                </a:xfrm>
                                <a:custGeom>
                                  <a:avLst/>
                                  <a:gdLst/>
                                  <a:ahLst/>
                                  <a:cxnLst/>
                                  <a:rect l="l" t="t" r="r" b="b"/>
                                  <a:pathLst>
                                    <a:path w="10795">
                                      <a:moveTo>
                                        <a:pt x="0" y="0"/>
                                      </a:moveTo>
                                      <a:lnTo>
                                        <a:pt x="10668" y="0"/>
                                      </a:lnTo>
                                    </a:path>
                                  </a:pathLst>
                                </a:custGeom>
                                <a:ln w="9143">
                                  <a:solidFill>
                                    <a:srgbClr val="65B5FE"/>
                                  </a:solidFill>
                                  <a:prstDash val="solid"/>
                                </a:ln>
                              </wps:spPr>
                              <wps:bodyPr wrap="square" lIns="0" tIns="0" rIns="0" bIns="0" rtlCol="0">
                                <a:prstTxWarp prst="textNoShape">
                                  <a:avLst/>
                                </a:prstTxWarp>
                                <a:noAutofit/>
                              </wps:bodyPr>
                            </wps:wsp>
                          </wpg:wgp>
                        </a:graphicData>
                      </a:graphic>
                    </wp:inline>
                  </w:drawing>
                </mc:Choice>
                <mc:Fallback>
                  <w:pict>
                    <v:group w14:anchorId="2D58FA05" id="Group 102" o:spid="_x0000_s1026" style="width:11.8pt;height:10.1pt;mso-position-horizontal-relative:char;mso-position-vertical-relative:line" coordsize="14986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">
                      <v:shape id="Image 103" o:spid="_x0000_s1027" type="#_x0000_t75" style="position:absolute;width:149352;height:109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">
                        <v:imagedata r:id="rId62" o:title=""/>
                      </v:shape>
                      <v:shape id="Graphic 104" o:spid="_x0000_s1028" style="position:absolute;top:114300;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" path="m,l10668,e" filled="f" strokecolor="#0065b5" strokeweight=".25397mm">
                        <v:path arrowok="t"/>
                      </v:shape>
                      <v:shape id="Image 105" o:spid="_x0000_s1029" type="#_x0000_t75" style="position:absolute;left:85343;top:109728;width:64008;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">
                        <v:imagedata r:id="rId63" o:title=""/>
                      </v:shape>
                      <v:shape id="Graphic 106" o:spid="_x0000_s1030" style="position:absolute;top:123444;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" path="m,l10668,e" filled="f" strokecolor="#65b5fe" strokeweight=".25397mm">
                        <v:path arrowok="t"/>
                      </v:shape>
                      <w10:anchorlock/>
                    </v:group>
                  </w:pict>
                </mc:Fallback>
              </mc:AlternateContent>
            </w:r>
            <w:r>
              <w:rPr>
                <w:spacing w:val="49"/>
                <w:position w:val="-3"/>
                <w:sz w:val="7"/>
              </w:rPr>
              <w:t xml:space="preserve"> </w:t>
            </w:r>
            <w:r>
              <w:rPr>
                <w:noProof/>
                <w:spacing w:val="49"/>
                <w:position w:val="3"/>
                <w:sz w:val="7"/>
                <w:lang w:eastAsia="ru-RU"/>
              </w:rPr>
              <w:drawing>
                <wp:inline distT="0" distB="0" distL="0" distR="0">
                  <wp:extent cx="128016" cy="45719"/>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64" cstate="print"/>
                          <a:stretch>
                            <a:fillRect/>
                          </a:stretch>
                        </pic:blipFill>
                        <pic:spPr>
                          <a:xfrm>
                            <a:off x="0" y="0"/>
                            <a:ext cx="128016" cy="45719"/>
                          </a:xfrm>
                          <a:prstGeom prst="rect">
                            <a:avLst/>
                          </a:prstGeom>
                        </pic:spPr>
                      </pic:pic>
                    </a:graphicData>
                  </a:graphic>
                </wp:inline>
              </w:drawing>
            </w:r>
            <w:r>
              <w:rPr>
                <w:spacing w:val="34"/>
                <w:position w:val="3"/>
                <w:sz w:val="20"/>
              </w:rPr>
              <w:t xml:space="preserve"> </w:t>
            </w:r>
            <w:r>
              <w:rPr>
                <w:noProof/>
                <w:spacing w:val="34"/>
                <w:position w:val="-3"/>
                <w:sz w:val="20"/>
                <w:lang w:eastAsia="ru-RU"/>
              </w:rPr>
              <mc:AlternateContent>
                <mc:Choice Requires="wpg">
                  <w:drawing>
                    <wp:inline distT="0" distB="0" distL="0" distR="0">
                      <wp:extent cx="1696720" cy="137160"/>
                      <wp:effectExtent l="0" t="0" r="0" b="5714"/>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6720" cy="137160"/>
                                <a:chOff x="0" y="0"/>
                                <a:chExt cx="1696720" cy="137160"/>
                              </a:xfrm>
                            </wpg:grpSpPr>
                            <pic:pic xmlns:pic="http://schemas.openxmlformats.org/drawingml/2006/picture">
                              <pic:nvPicPr>
                                <pic:cNvPr id="109" name="Image 109"/>
                                <pic:cNvPicPr/>
                              </pic:nvPicPr>
                              <pic:blipFill>
                                <a:blip r:embed="rId65" cstate="print"/>
                                <a:stretch>
                                  <a:fillRect/>
                                </a:stretch>
                              </pic:blipFill>
                              <pic:spPr>
                                <a:xfrm>
                                  <a:off x="0" y="0"/>
                                  <a:ext cx="544068" cy="109727"/>
                                </a:xfrm>
                                <a:prstGeom prst="rect">
                                  <a:avLst/>
                                </a:prstGeom>
                              </pic:spPr>
                            </pic:pic>
                            <pic:pic xmlns:pic="http://schemas.openxmlformats.org/drawingml/2006/picture">
                              <pic:nvPicPr>
                                <pic:cNvPr id="110" name="Image 110"/>
                                <pic:cNvPicPr/>
                              </pic:nvPicPr>
                              <pic:blipFill>
                                <a:blip r:embed="rId66" cstate="print"/>
                                <a:stretch>
                                  <a:fillRect/>
                                </a:stretch>
                              </pic:blipFill>
                              <pic:spPr>
                                <a:xfrm>
                                  <a:off x="586740" y="36576"/>
                                  <a:ext cx="949451" cy="100583"/>
                                </a:xfrm>
                                <a:prstGeom prst="rect">
                                  <a:avLst/>
                                </a:prstGeom>
                              </pic:spPr>
                            </pic:pic>
                            <pic:pic xmlns:pic="http://schemas.openxmlformats.org/drawingml/2006/picture">
                              <pic:nvPicPr>
                                <pic:cNvPr id="111" name="Image 111"/>
                                <pic:cNvPicPr/>
                              </pic:nvPicPr>
                              <pic:blipFill>
                                <a:blip r:embed="rId67" cstate="print"/>
                                <a:stretch>
                                  <a:fillRect/>
                                </a:stretch>
                              </pic:blipFill>
                              <pic:spPr>
                                <a:xfrm>
                                  <a:off x="1578863" y="45719"/>
                                  <a:ext cx="117348" cy="45719"/>
                                </a:xfrm>
                                <a:prstGeom prst="rect">
                                  <a:avLst/>
                                </a:prstGeom>
                              </pic:spPr>
                            </pic:pic>
                          </wpg:wgp>
                        </a:graphicData>
                      </a:graphic>
                    </wp:inline>
                  </w:drawing>
                </mc:Choice>
                <mc:Fallback>
                  <w:pict>
                    <v:group w14:anchorId="3F595C30" id="Group 108" o:spid="_x0000_s1026" style="width:133.6pt;height:10.8pt;mso-position-horizontal-relative:char;mso-position-vertical-relative:line" coordsize="16967,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">
                      <v:shape id="Image 109"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">
                        <v:imagedata r:id="rId68" o:title=""/>
                      </v:shape>
                      <v:shape id="Image 110" o:spid="_x0000_s1028" type="#_x0000_t75" style="position:absolute;left:5867;top:365;width:9494;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">
                        <v:imagedata r:id="rId69" o:title=""/>
                      </v:shape>
                      <v:shape id="Image 111" o:spid="_x0000_s1029" type="#_x0000_t75" style="position:absolute;left:15788;top:457;width:1174;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">
                        <v:imagedata r:id="rId70" o:title=""/>
                      </v:shape>
                      <w10:anchorlock/>
                    </v:group>
                  </w:pict>
                </mc:Fallback>
              </mc:AlternateContent>
            </w:r>
            <w:r>
              <w:rPr>
                <w:spacing w:val="31"/>
                <w:position w:val="-3"/>
                <w:sz w:val="17"/>
              </w:rPr>
              <w:t xml:space="preserve"> </w:t>
            </w:r>
            <w:r>
              <w:rPr>
                <w:noProof/>
                <w:spacing w:val="31"/>
                <w:sz w:val="17"/>
                <w:lang w:eastAsia="ru-RU"/>
              </w:rPr>
              <mc:AlternateContent>
                <mc:Choice Requires="wpg">
                  <w:drawing>
                    <wp:inline distT="0" distB="0" distL="0" distR="0">
                      <wp:extent cx="2283460" cy="109855"/>
                      <wp:effectExtent l="0" t="0" r="0" b="4444"/>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3460" cy="109855"/>
                                <a:chOff x="0" y="0"/>
                                <a:chExt cx="2283460" cy="109855"/>
                              </a:xfrm>
                            </wpg:grpSpPr>
                            <pic:pic xmlns:pic="http://schemas.openxmlformats.org/drawingml/2006/picture">
                              <pic:nvPicPr>
                                <pic:cNvPr id="113" name="Image 113"/>
                                <pic:cNvPicPr/>
                              </pic:nvPicPr>
                              <pic:blipFill>
                                <a:blip r:embed="rId71" cstate="print"/>
                                <a:stretch>
                                  <a:fillRect/>
                                </a:stretch>
                              </pic:blipFill>
                              <pic:spPr>
                                <a:xfrm>
                                  <a:off x="0" y="0"/>
                                  <a:ext cx="554736" cy="109727"/>
                                </a:xfrm>
                                <a:prstGeom prst="rect">
                                  <a:avLst/>
                                </a:prstGeom>
                              </pic:spPr>
                            </pic:pic>
                            <pic:pic xmlns:pic="http://schemas.openxmlformats.org/drawingml/2006/picture">
                              <pic:nvPicPr>
                                <pic:cNvPr id="114" name="Image 114"/>
                                <pic:cNvPicPr/>
                              </pic:nvPicPr>
                              <pic:blipFill>
                                <a:blip r:embed="rId72" cstate="email">
                                  <a:extLst>
                                    <a:ext uri="{28A0092B-C50C-407E-A947-70E740481C1C}">
                                      <a14:useLocalDpi xmlns:a14="http://schemas.microsoft.com/office/drawing/2010/main"/>
                                    </a:ext>
                                  </a:extLst>
                                </a:blip>
                                <a:stretch>
                                  <a:fillRect/>
                                </a:stretch>
                              </pic:blipFill>
                              <pic:spPr>
                                <a:xfrm>
                                  <a:off x="597408" y="0"/>
                                  <a:ext cx="1525524" cy="109727"/>
                                </a:xfrm>
                                <a:prstGeom prst="rect">
                                  <a:avLst/>
                                </a:prstGeom>
                              </pic:spPr>
                            </pic:pic>
                            <pic:pic xmlns:pic="http://schemas.openxmlformats.org/drawingml/2006/picture">
                              <pic:nvPicPr>
                                <pic:cNvPr id="115" name="Image 115"/>
                                <pic:cNvPicPr/>
                              </pic:nvPicPr>
                              <pic:blipFill>
                                <a:blip r:embed="rId67" cstate="print"/>
                                <a:stretch>
                                  <a:fillRect/>
                                </a:stretch>
                              </pic:blipFill>
                              <pic:spPr>
                                <a:xfrm>
                                  <a:off x="2165604" y="45719"/>
                                  <a:ext cx="117348" cy="45719"/>
                                </a:xfrm>
                                <a:prstGeom prst="rect">
                                  <a:avLst/>
                                </a:prstGeom>
                              </pic:spPr>
                            </pic:pic>
                          </wpg:wgp>
                        </a:graphicData>
                      </a:graphic>
                    </wp:inline>
                  </w:drawing>
                </mc:Choice>
                <mc:Fallback>
                  <w:pict>
                    <v:group w14:anchorId="6C2AF65F" id="Group 112" o:spid="_x0000_s1026" style="width:179.8pt;height:8.65pt;mso-position-horizontal-relative:char;mso-position-vertical-relative:line" coordsize="22834,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">
                      <v:shape id="Image 113" o:spid="_x0000_s1027" type="#_x0000_t75" style="position:absolute;width:5547;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">
                        <v:imagedata r:id="rId73" o:title=""/>
                      </v:shape>
                      <v:shape id="Image 114" o:spid="_x0000_s1028" type="#_x0000_t75" style="position:absolute;left:5974;width:15255;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">
                        <v:imagedata r:id="rId74" o:title=""/>
                      </v:shape>
                      <v:shape id="Image 115" o:spid="_x0000_s1029" type="#_x0000_t75" style="position:absolute;left:21656;top:457;width:1173;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">
                        <v:imagedata r:id="rId70" o:title=""/>
                      </v:shape>
                      <w10:anchorlock/>
                    </v:group>
                  </w:pict>
                </mc:Fallback>
              </mc:AlternateContent>
            </w:r>
            <w:r>
              <w:rPr>
                <w:spacing w:val="31"/>
                <w:sz w:val="17"/>
              </w:rPr>
              <w:t xml:space="preserve"> </w:t>
            </w:r>
            <w:r>
              <w:rPr>
                <w:noProof/>
                <w:spacing w:val="31"/>
                <w:sz w:val="17"/>
                <w:lang w:eastAsia="ru-RU"/>
              </w:rPr>
              <w:drawing>
                <wp:inline distT="0" distB="0" distL="0" distR="0">
                  <wp:extent cx="705614" cy="109728"/>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5" cstate="print"/>
                          <a:stretch>
                            <a:fillRect/>
                          </a:stretch>
                        </pic:blipFill>
                        <pic:spPr>
                          <a:xfrm>
                            <a:off x="0" y="0"/>
                            <a:ext cx="705614" cy="109728"/>
                          </a:xfrm>
                          <a:prstGeom prst="rect">
                            <a:avLst/>
                          </a:prstGeom>
                        </pic:spPr>
                      </pic:pic>
                    </a:graphicData>
                  </a:graphic>
                </wp:inline>
              </w:drawing>
            </w:r>
          </w:p>
        </w:tc>
      </w:tr>
      <w:tr w:rsidR="00185890">
        <w:trPr>
          <w:trHeight w:val="484"/>
        </w:trPr>
        <w:tc>
          <w:tcPr>
            <w:tcW w:w="8704" w:type="dxa"/>
            <w:gridSpan w:val="7"/>
          </w:tcPr>
          <w:p w:rsidR="00185890" w:rsidRDefault="00185890">
            <w:pPr>
              <w:pStyle w:val="TableParagraph"/>
              <w:rPr>
                <w:sz w:val="11"/>
              </w:rPr>
            </w:pPr>
          </w:p>
          <w:p w:rsidR="00185890" w:rsidRDefault="0087069C">
            <w:pPr>
              <w:pStyle w:val="TableParagraph"/>
              <w:spacing w:line="216" w:lineRule="exact"/>
              <w:ind w:left="282" w:right="-44"/>
              <w:rPr>
                <w:sz w:val="17"/>
              </w:rPr>
            </w:pPr>
            <w:r>
              <w:rPr>
                <w:noProof/>
                <w:position w:val="-3"/>
                <w:sz w:val="20"/>
                <w:lang w:eastAsia="ru-RU"/>
              </w:rPr>
              <mc:AlternateContent>
                <mc:Choice Requires="wpg">
                  <w:drawing>
                    <wp:inline distT="0" distB="0" distL="0" distR="0">
                      <wp:extent cx="149860" cy="128270"/>
                      <wp:effectExtent l="9525" t="0" r="0" b="508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860" cy="128270"/>
                                <a:chOff x="0" y="0"/>
                                <a:chExt cx="149860" cy="128270"/>
                              </a:xfrm>
                            </wpg:grpSpPr>
                            <pic:pic xmlns:pic="http://schemas.openxmlformats.org/drawingml/2006/picture">
                              <pic:nvPicPr>
                                <pic:cNvPr id="118" name="Image 118"/>
                                <pic:cNvPicPr/>
                              </pic:nvPicPr>
                              <pic:blipFill>
                                <a:blip r:embed="rId76" cstate="print"/>
                                <a:stretch>
                                  <a:fillRect/>
                                </a:stretch>
                              </pic:blipFill>
                              <pic:spPr>
                                <a:xfrm>
                                  <a:off x="0" y="0"/>
                                  <a:ext cx="149351" cy="109727"/>
                                </a:xfrm>
                                <a:prstGeom prst="rect">
                                  <a:avLst/>
                                </a:prstGeom>
                              </pic:spPr>
                            </pic:pic>
                            <wps:wsp>
                              <wps:cNvPr id="119" name="Graphic 119"/>
                              <wps:cNvSpPr/>
                              <wps:spPr>
                                <a:xfrm>
                                  <a:off x="0" y="114300"/>
                                  <a:ext cx="10795" cy="1270"/>
                                </a:xfrm>
                                <a:custGeom>
                                  <a:avLst/>
                                  <a:gdLst/>
                                  <a:ahLst/>
                                  <a:cxnLst/>
                                  <a:rect l="l" t="t" r="r" b="b"/>
                                  <a:pathLst>
                                    <a:path w="10795">
                                      <a:moveTo>
                                        <a:pt x="0" y="0"/>
                                      </a:moveTo>
                                      <a:lnTo>
                                        <a:pt x="10668" y="0"/>
                                      </a:lnTo>
                                    </a:path>
                                  </a:pathLst>
                                </a:custGeom>
                                <a:ln w="9143">
                                  <a:solidFill>
                                    <a:srgbClr val="0065B5"/>
                                  </a:solidFill>
                                  <a:prstDash val="solid"/>
                                </a:ln>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77" cstate="print"/>
                                <a:stretch>
                                  <a:fillRect/>
                                </a:stretch>
                              </pic:blipFill>
                              <pic:spPr>
                                <a:xfrm>
                                  <a:off x="85343" y="109728"/>
                                  <a:ext cx="64008" cy="18287"/>
                                </a:xfrm>
                                <a:prstGeom prst="rect">
                                  <a:avLst/>
                                </a:prstGeom>
                              </pic:spPr>
                            </pic:pic>
                            <wps:wsp>
                              <wps:cNvPr id="121" name="Graphic 121"/>
                              <wps:cNvSpPr/>
                              <wps:spPr>
                                <a:xfrm>
                                  <a:off x="0" y="123444"/>
                                  <a:ext cx="10795" cy="1270"/>
                                </a:xfrm>
                                <a:custGeom>
                                  <a:avLst/>
                                  <a:gdLst/>
                                  <a:ahLst/>
                                  <a:cxnLst/>
                                  <a:rect l="l" t="t" r="r" b="b"/>
                                  <a:pathLst>
                                    <a:path w="10795">
                                      <a:moveTo>
                                        <a:pt x="0" y="0"/>
                                      </a:moveTo>
                                      <a:lnTo>
                                        <a:pt x="10668" y="0"/>
                                      </a:lnTo>
                                    </a:path>
                                  </a:pathLst>
                                </a:custGeom>
                                <a:ln w="9143">
                                  <a:solidFill>
                                    <a:srgbClr val="65B5FE"/>
                                  </a:solidFill>
                                  <a:prstDash val="solid"/>
                                </a:ln>
                              </wps:spPr>
                              <wps:bodyPr wrap="square" lIns="0" tIns="0" rIns="0" bIns="0" rtlCol="0">
                                <a:prstTxWarp prst="textNoShape">
                                  <a:avLst/>
                                </a:prstTxWarp>
                                <a:noAutofit/>
                              </wps:bodyPr>
                            </wps:wsp>
                          </wpg:wgp>
                        </a:graphicData>
                      </a:graphic>
                    </wp:inline>
                  </w:drawing>
                </mc:Choice>
                <mc:Fallback>
                  <w:pict>
                    <v:group w14:anchorId="7858296D" id="Group 117" o:spid="_x0000_s1026" style="width:11.8pt;height:10.1pt;mso-position-horizontal-relative:char;mso-position-vertical-relative:line" coordsize="14986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">
                      <v:shape id="Image 118" o:spid="_x0000_s1027" type="#_x0000_t75" style="position:absolute;width:149351;height:109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">
                        <v:imagedata r:id="rId78" o:title=""/>
                      </v:shape>
                      <v:shape id="Graphic 119" o:spid="_x0000_s1028" style="position:absolute;top:114300;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" path="m,l10668,e" filled="f" strokecolor="#0065b5" strokeweight=".25397mm">
                        <v:path arrowok="t"/>
                      </v:shape>
                      <v:shape id="Image 120" o:spid="_x0000_s1029" type="#_x0000_t75" style="position:absolute;left:85343;top:109728;width:64008;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">
                        <v:imagedata r:id="rId79" o:title=""/>
                      </v:shape>
                      <v:shape id="Graphic 121" o:spid="_x0000_s1030" style="position:absolute;top:123444;width:10795;height:1270;visibility:visible;mso-wrap-style:square;v-text-anchor:top" coordsize="1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" path="m,l10668,e" filled="f" strokecolor="#65b5fe" strokeweight=".25397mm">
                        <v:path arrowok="t"/>
                      </v:shape>
                      <w10:anchorlock/>
                    </v:group>
                  </w:pict>
                </mc:Fallback>
              </mc:AlternateContent>
            </w:r>
            <w:r>
              <w:rPr>
                <w:spacing w:val="49"/>
                <w:position w:val="-3"/>
                <w:sz w:val="7"/>
              </w:rPr>
              <w:t xml:space="preserve"> </w:t>
            </w:r>
            <w:r>
              <w:rPr>
                <w:noProof/>
                <w:spacing w:val="49"/>
                <w:position w:val="3"/>
                <w:sz w:val="7"/>
                <w:lang w:eastAsia="ru-RU"/>
              </w:rPr>
              <w:drawing>
                <wp:inline distT="0" distB="0" distL="0" distR="0">
                  <wp:extent cx="117347" cy="45719"/>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80" cstate="print"/>
                          <a:stretch>
                            <a:fillRect/>
                          </a:stretch>
                        </pic:blipFill>
                        <pic:spPr>
                          <a:xfrm>
                            <a:off x="0" y="0"/>
                            <a:ext cx="117347" cy="45719"/>
                          </a:xfrm>
                          <a:prstGeom prst="rect">
                            <a:avLst/>
                          </a:prstGeom>
                        </pic:spPr>
                      </pic:pic>
                    </a:graphicData>
                  </a:graphic>
                </wp:inline>
              </w:drawing>
            </w:r>
            <w:r>
              <w:rPr>
                <w:spacing w:val="50"/>
                <w:position w:val="3"/>
                <w:sz w:val="20"/>
              </w:rPr>
              <w:t xml:space="preserve"> </w:t>
            </w:r>
            <w:r>
              <w:rPr>
                <w:noProof/>
                <w:spacing w:val="50"/>
                <w:position w:val="-3"/>
                <w:sz w:val="20"/>
                <w:lang w:eastAsia="ru-RU"/>
              </w:rPr>
              <mc:AlternateContent>
                <mc:Choice Requires="wpg">
                  <w:drawing>
                    <wp:inline distT="0" distB="0" distL="0" distR="0">
                      <wp:extent cx="1760220" cy="137160"/>
                      <wp:effectExtent l="0" t="0" r="0" b="5714"/>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0220" cy="137160"/>
                                <a:chOff x="0" y="0"/>
                                <a:chExt cx="1760220" cy="137160"/>
                              </a:xfrm>
                            </wpg:grpSpPr>
                            <pic:pic xmlns:pic="http://schemas.openxmlformats.org/drawingml/2006/picture">
                              <pic:nvPicPr>
                                <pic:cNvPr id="124" name="Image 124"/>
                                <pic:cNvPicPr/>
                              </pic:nvPicPr>
                              <pic:blipFill>
                                <a:blip r:embed="rId81" cstate="print"/>
                                <a:stretch>
                                  <a:fillRect/>
                                </a:stretch>
                              </pic:blipFill>
                              <pic:spPr>
                                <a:xfrm>
                                  <a:off x="0" y="0"/>
                                  <a:ext cx="544068" cy="109728"/>
                                </a:xfrm>
                                <a:prstGeom prst="rect">
                                  <a:avLst/>
                                </a:prstGeom>
                              </pic:spPr>
                            </pic:pic>
                            <pic:pic xmlns:pic="http://schemas.openxmlformats.org/drawingml/2006/picture">
                              <pic:nvPicPr>
                                <pic:cNvPr id="125" name="Image 125"/>
                                <pic:cNvPicPr/>
                              </pic:nvPicPr>
                              <pic:blipFill>
                                <a:blip r:embed="rId82" cstate="email">
                                  <a:extLst>
                                    <a:ext uri="{28A0092B-C50C-407E-A947-70E740481C1C}">
                                      <a14:useLocalDpi xmlns:a14="http://schemas.microsoft.com/office/drawing/2010/main"/>
                                    </a:ext>
                                  </a:extLst>
                                </a:blip>
                                <a:stretch>
                                  <a:fillRect/>
                                </a:stretch>
                              </pic:blipFill>
                              <pic:spPr>
                                <a:xfrm>
                                  <a:off x="586740" y="18288"/>
                                  <a:ext cx="1013460" cy="118872"/>
                                </a:xfrm>
                                <a:prstGeom prst="rect">
                                  <a:avLst/>
                                </a:prstGeom>
                              </pic:spPr>
                            </pic:pic>
                            <pic:pic xmlns:pic="http://schemas.openxmlformats.org/drawingml/2006/picture">
                              <pic:nvPicPr>
                                <pic:cNvPr id="126" name="Image 126"/>
                                <pic:cNvPicPr/>
                              </pic:nvPicPr>
                              <pic:blipFill>
                                <a:blip r:embed="rId80" cstate="print"/>
                                <a:stretch>
                                  <a:fillRect/>
                                </a:stretch>
                              </pic:blipFill>
                              <pic:spPr>
                                <a:xfrm>
                                  <a:off x="1642872" y="45719"/>
                                  <a:ext cx="117348" cy="45720"/>
                                </a:xfrm>
                                <a:prstGeom prst="rect">
                                  <a:avLst/>
                                </a:prstGeom>
                              </pic:spPr>
                            </pic:pic>
                          </wpg:wgp>
                        </a:graphicData>
                      </a:graphic>
                    </wp:inline>
                  </w:drawing>
                </mc:Choice>
                <mc:Fallback>
                  <w:pict>
                    <v:group w14:anchorId="4EB3E040" id="Group 123" o:spid="_x0000_s1026" style="width:138.6pt;height:10.8pt;mso-position-horizontal-relative:char;mso-position-vertical-relative:line" coordsize="17602,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">
                      <v:shape id="Image 124"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">
                        <v:imagedata r:id="rId83" o:title=""/>
                      </v:shape>
                      <v:shape id="Image 125" o:spid="_x0000_s1028" type="#_x0000_t75" style="position:absolute;left:5867;top:182;width:10135;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">
                        <v:imagedata r:id="rId84" o:title=""/>
                      </v:shape>
                      <v:shape id="Image 126" o:spid="_x0000_s1029" type="#_x0000_t75" style="position:absolute;left:16428;top:457;width:1174;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">
                        <v:imagedata r:id="rId85" o:title=""/>
                      </v:shape>
                      <w10:anchorlock/>
                    </v:group>
                  </w:pict>
                </mc:Fallback>
              </mc:AlternateContent>
            </w:r>
            <w:r>
              <w:rPr>
                <w:spacing w:val="48"/>
                <w:position w:val="-3"/>
                <w:sz w:val="17"/>
              </w:rPr>
              <w:t xml:space="preserve"> </w:t>
            </w:r>
            <w:r>
              <w:rPr>
                <w:noProof/>
                <w:spacing w:val="48"/>
                <w:sz w:val="17"/>
                <w:lang w:eastAsia="ru-RU"/>
              </w:rPr>
              <mc:AlternateContent>
                <mc:Choice Requires="wpg">
                  <w:drawing>
                    <wp:inline distT="0" distB="0" distL="0" distR="0">
                      <wp:extent cx="3121660" cy="109855"/>
                      <wp:effectExtent l="0" t="0" r="0" b="4444"/>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1660" cy="109855"/>
                                <a:chOff x="0" y="0"/>
                                <a:chExt cx="3121660" cy="109855"/>
                              </a:xfrm>
                            </wpg:grpSpPr>
                            <pic:pic xmlns:pic="http://schemas.openxmlformats.org/drawingml/2006/picture">
                              <pic:nvPicPr>
                                <pic:cNvPr id="128" name="Image 128"/>
                                <pic:cNvPicPr/>
                              </pic:nvPicPr>
                              <pic:blipFill>
                                <a:blip r:embed="rId86" cstate="print"/>
                                <a:stretch>
                                  <a:fillRect/>
                                </a:stretch>
                              </pic:blipFill>
                              <pic:spPr>
                                <a:xfrm>
                                  <a:off x="0" y="0"/>
                                  <a:ext cx="544067" cy="109728"/>
                                </a:xfrm>
                                <a:prstGeom prst="rect">
                                  <a:avLst/>
                                </a:prstGeom>
                              </pic:spPr>
                            </pic:pic>
                            <pic:pic xmlns:pic="http://schemas.openxmlformats.org/drawingml/2006/picture">
                              <pic:nvPicPr>
                                <pic:cNvPr id="129" name="Image 129"/>
                                <pic:cNvPicPr/>
                              </pic:nvPicPr>
                              <pic:blipFill>
                                <a:blip r:embed="rId87" cstate="print"/>
                                <a:stretch>
                                  <a:fillRect/>
                                </a:stretch>
                              </pic:blipFill>
                              <pic:spPr>
                                <a:xfrm>
                                  <a:off x="586740" y="0"/>
                                  <a:ext cx="1024127" cy="109728"/>
                                </a:xfrm>
                                <a:prstGeom prst="rect">
                                  <a:avLst/>
                                </a:prstGeom>
                              </pic:spPr>
                            </pic:pic>
                            <pic:pic xmlns:pic="http://schemas.openxmlformats.org/drawingml/2006/picture">
                              <pic:nvPicPr>
                                <pic:cNvPr id="130" name="Image 130"/>
                                <pic:cNvPicPr/>
                              </pic:nvPicPr>
                              <pic:blipFill>
                                <a:blip r:embed="rId88" cstate="email">
                                  <a:extLst>
                                    <a:ext uri="{28A0092B-C50C-407E-A947-70E740481C1C}">
                                      <a14:useLocalDpi xmlns:a14="http://schemas.microsoft.com/office/drawing/2010/main"/>
                                    </a:ext>
                                  </a:extLst>
                                </a:blip>
                                <a:stretch>
                                  <a:fillRect/>
                                </a:stretch>
                              </pic:blipFill>
                              <pic:spPr>
                                <a:xfrm>
                                  <a:off x="1653539" y="0"/>
                                  <a:ext cx="554736" cy="109728"/>
                                </a:xfrm>
                                <a:prstGeom prst="rect">
                                  <a:avLst/>
                                </a:prstGeom>
                              </pic:spPr>
                            </pic:pic>
                            <pic:pic xmlns:pic="http://schemas.openxmlformats.org/drawingml/2006/picture">
                              <pic:nvPicPr>
                                <pic:cNvPr id="131" name="Image 131"/>
                                <pic:cNvPicPr/>
                              </pic:nvPicPr>
                              <pic:blipFill>
                                <a:blip r:embed="rId89" cstate="print"/>
                                <a:stretch>
                                  <a:fillRect/>
                                </a:stretch>
                              </pic:blipFill>
                              <pic:spPr>
                                <a:xfrm>
                                  <a:off x="2421635" y="0"/>
                                  <a:ext cx="699517" cy="109728"/>
                                </a:xfrm>
                                <a:prstGeom prst="rect">
                                  <a:avLst/>
                                </a:prstGeom>
                              </pic:spPr>
                            </pic:pic>
                            <pic:pic xmlns:pic="http://schemas.openxmlformats.org/drawingml/2006/picture">
                              <pic:nvPicPr>
                                <pic:cNvPr id="132" name="Image 132"/>
                                <pic:cNvPicPr/>
                              </pic:nvPicPr>
                              <pic:blipFill>
                                <a:blip r:embed="rId90" cstate="print"/>
                                <a:stretch>
                                  <a:fillRect/>
                                </a:stretch>
                              </pic:blipFill>
                              <pic:spPr>
                                <a:xfrm>
                                  <a:off x="2250948" y="45719"/>
                                  <a:ext cx="128015" cy="45720"/>
                                </a:xfrm>
                                <a:prstGeom prst="rect">
                                  <a:avLst/>
                                </a:prstGeom>
                              </pic:spPr>
                            </pic:pic>
                          </wpg:wgp>
                        </a:graphicData>
                      </a:graphic>
                    </wp:inline>
                  </w:drawing>
                </mc:Choice>
                <mc:Fallback>
                  <w:pict>
                    <v:group w14:anchorId="79997B3D" id="Group 127" o:spid="_x0000_s1026" style="width:245.8pt;height:8.65pt;mso-position-horizontal-relative:char;mso-position-vertical-relative:line" coordsize="31216,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">
                      <v:shape id="Image 128"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">
                        <v:imagedata r:id="rId91" o:title=""/>
                      </v:shape>
                      <v:shape id="Image 129" o:spid="_x0000_s1028" type="#_x0000_t75" style="position:absolute;left:5867;width:10241;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">
                        <v:imagedata r:id="rId92" o:title=""/>
                      </v:shape>
                      <v:shape id="Image 130" o:spid="_x0000_s1029" type="#_x0000_t75" style="position:absolute;left:16535;width:5547;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">
                        <v:imagedata r:id="rId93" o:title=""/>
                      </v:shape>
                      <v:shape id="Image 131" o:spid="_x0000_s1030" type="#_x0000_t75" style="position:absolute;left:24216;width:6995;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">
                        <v:imagedata r:id="rId94" o:title=""/>
                      </v:shape>
                      <v:shape id="Image 132" o:spid="_x0000_s1031" type="#_x0000_t75" style="position:absolute;left:22509;top:457;width:1280;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">
                        <v:imagedata r:id="rId95" o:title=""/>
                      </v:shape>
                      <w10:anchorlock/>
                    </v:group>
                  </w:pict>
                </mc:Fallback>
              </mc:AlternateContent>
            </w:r>
          </w:p>
        </w:tc>
      </w:tr>
    </w:tbl>
    <w:p w:rsidR="00185890" w:rsidRDefault="0087069C">
      <w:pPr>
        <w:pStyle w:val="a3"/>
        <w:spacing w:before="7"/>
        <w:ind w:left="1669"/>
      </w:pPr>
      <w:r>
        <w:t>Для</w:t>
      </w:r>
      <w:r>
        <w:rPr>
          <w:spacing w:val="26"/>
        </w:rPr>
        <w:t xml:space="preserve">  </w:t>
      </w:r>
      <w:r>
        <w:t>построения</w:t>
      </w:r>
      <w:r>
        <w:rPr>
          <w:spacing w:val="26"/>
        </w:rPr>
        <w:t xml:space="preserve">  </w:t>
      </w:r>
      <w:r>
        <w:t>на</w:t>
      </w:r>
      <w:r>
        <w:rPr>
          <w:spacing w:val="26"/>
        </w:rPr>
        <w:t xml:space="preserve">  </w:t>
      </w:r>
      <w:r>
        <w:t>местности</w:t>
      </w:r>
      <w:r>
        <w:rPr>
          <w:spacing w:val="27"/>
        </w:rPr>
        <w:t xml:space="preserve">  </w:t>
      </w:r>
      <w:r>
        <w:t>(выноса</w:t>
      </w:r>
      <w:r>
        <w:rPr>
          <w:spacing w:val="26"/>
        </w:rPr>
        <w:t xml:space="preserve">  </w:t>
      </w:r>
      <w:r>
        <w:t>в</w:t>
      </w:r>
      <w:r>
        <w:rPr>
          <w:spacing w:val="26"/>
        </w:rPr>
        <w:t xml:space="preserve">  </w:t>
      </w:r>
      <w:r>
        <w:t>натуру)</w:t>
      </w:r>
      <w:r>
        <w:rPr>
          <w:spacing w:val="26"/>
        </w:rPr>
        <w:t xml:space="preserve">  </w:t>
      </w:r>
      <w:r>
        <w:rPr>
          <w:spacing w:val="-2"/>
        </w:rPr>
        <w:t>проектируемого</w:t>
      </w:r>
    </w:p>
    <w:p w:rsidR="00185890" w:rsidRDefault="0087069C">
      <w:pPr>
        <w:pStyle w:val="a3"/>
        <w:spacing w:line="321" w:lineRule="exact"/>
        <w:ind w:left="961"/>
      </w:pPr>
      <w:r>
        <w:t>здания</w:t>
      </w:r>
      <w:r>
        <w:rPr>
          <w:spacing w:val="51"/>
        </w:rPr>
        <w:t xml:space="preserve"> </w:t>
      </w:r>
      <w:r>
        <w:t>следует</w:t>
      </w:r>
      <w:r>
        <w:rPr>
          <w:spacing w:val="55"/>
        </w:rPr>
        <w:t xml:space="preserve"> </w:t>
      </w:r>
      <w:r>
        <w:t>составить</w:t>
      </w:r>
      <w:r>
        <w:rPr>
          <w:spacing w:val="54"/>
        </w:rPr>
        <w:t xml:space="preserve"> </w:t>
      </w:r>
      <w:r>
        <w:t>схематический</w:t>
      </w:r>
      <w:r>
        <w:rPr>
          <w:spacing w:val="54"/>
        </w:rPr>
        <w:t xml:space="preserve"> </w:t>
      </w:r>
      <w:r>
        <w:t>разбивочный</w:t>
      </w:r>
      <w:r>
        <w:rPr>
          <w:spacing w:val="56"/>
        </w:rPr>
        <w:t xml:space="preserve"> </w:t>
      </w:r>
      <w:r>
        <w:t>чертеж,</w:t>
      </w:r>
      <w:r>
        <w:rPr>
          <w:spacing w:val="52"/>
        </w:rPr>
        <w:t xml:space="preserve"> </w:t>
      </w:r>
      <w:r>
        <w:t>на</w:t>
      </w:r>
      <w:r>
        <w:rPr>
          <w:spacing w:val="54"/>
        </w:rPr>
        <w:t xml:space="preserve"> </w:t>
      </w:r>
      <w:r>
        <w:rPr>
          <w:spacing w:val="-2"/>
        </w:rPr>
        <w:t>который</w:t>
      </w:r>
    </w:p>
    <w:p w:rsidR="00185890" w:rsidRDefault="0087069C">
      <w:pPr>
        <w:pStyle w:val="a3"/>
        <w:ind w:left="961" w:right="419"/>
        <w:jc w:val="both"/>
      </w:pPr>
      <w:r>
        <w:t>должны быть вынесены все размеры необходимые и достаточные с учетом необходимости контроля</w:t>
      </w:r>
      <w:r>
        <w:rPr>
          <w:spacing w:val="40"/>
        </w:rPr>
        <w:t xml:space="preserve"> </w:t>
      </w:r>
      <w:r>
        <w:t>для</w:t>
      </w:r>
      <w:r>
        <w:rPr>
          <w:spacing w:val="40"/>
        </w:rPr>
        <w:t xml:space="preserve"> </w:t>
      </w:r>
      <w:r>
        <w:t>построения на местности</w:t>
      </w:r>
      <w:r>
        <w:rPr>
          <w:spacing w:val="40"/>
        </w:rPr>
        <w:t xml:space="preserve"> </w:t>
      </w:r>
      <w:r>
        <w:t>это:</w:t>
      </w:r>
      <w:r>
        <w:rPr>
          <w:spacing w:val="40"/>
        </w:rPr>
        <w:t xml:space="preserve"> </w:t>
      </w:r>
      <w:r>
        <w:t>примычные углы, расстояния, пункты геодезической опоры, углы здания, расстояния по осям здания, величина диагонали здания.</w:t>
      </w:r>
    </w:p>
    <w:p w:rsidR="00185890" w:rsidRDefault="00185890">
      <w:pPr>
        <w:jc w:val="both"/>
        <w:sectPr w:rsidR="00185890">
          <w:pgSz w:w="11900" w:h="16840"/>
          <w:pgMar w:top="1380" w:right="420" w:bottom="1240" w:left="740" w:header="0" w:footer="1019" w:gutter="0"/>
          <w:cols w:space="720"/>
        </w:sectPr>
      </w:pPr>
    </w:p>
    <w:p w:rsidR="00185890" w:rsidRDefault="0087069C">
      <w:pPr>
        <w:pStyle w:val="a3"/>
        <w:tabs>
          <w:tab w:val="left" w:pos="2411"/>
          <w:tab w:val="left" w:pos="4062"/>
          <w:tab w:val="left" w:pos="4619"/>
          <w:tab w:val="left" w:pos="4991"/>
          <w:tab w:val="left" w:pos="6135"/>
          <w:tab w:val="left" w:pos="6935"/>
        </w:tabs>
        <w:ind w:left="961" w:firstLine="708"/>
      </w:pPr>
      <w:r>
        <w:rPr>
          <w:spacing w:val="-4"/>
        </w:rPr>
        <w:lastRenderedPageBreak/>
        <w:t>Для</w:t>
      </w:r>
      <w:r>
        <w:tab/>
      </w:r>
      <w:r>
        <w:rPr>
          <w:spacing w:val="-2"/>
        </w:rPr>
        <w:t>построения</w:t>
      </w:r>
      <w:r>
        <w:tab/>
      </w:r>
      <w:r>
        <w:rPr>
          <w:spacing w:val="-6"/>
        </w:rPr>
        <w:t>на</w:t>
      </w:r>
      <w:r>
        <w:tab/>
      </w:r>
      <w:r>
        <w:rPr>
          <w:spacing w:val="-2"/>
        </w:rPr>
        <w:t>местности</w:t>
      </w:r>
      <w:r>
        <w:tab/>
      </w:r>
      <w:r>
        <w:rPr>
          <w:spacing w:val="-4"/>
        </w:rPr>
        <w:t>угла</w:t>
      </w:r>
      <w:r>
        <w:tab/>
      </w:r>
      <w:r>
        <w:rPr>
          <w:spacing w:val="-2"/>
        </w:rPr>
        <w:t xml:space="preserve">3-4-A, </w:t>
      </w:r>
      <w:r>
        <w:t>центрируют</w:t>
      </w:r>
      <w:r>
        <w:rPr>
          <w:spacing w:val="40"/>
        </w:rPr>
        <w:t xml:space="preserve"> </w:t>
      </w:r>
      <w:r>
        <w:t>и</w:t>
      </w:r>
      <w:r>
        <w:rPr>
          <w:spacing w:val="40"/>
        </w:rPr>
        <w:t xml:space="preserve"> </w:t>
      </w:r>
      <w:r>
        <w:t>горизонтируют</w:t>
      </w:r>
      <w:r>
        <w:tab/>
      </w:r>
      <w:r>
        <w:tab/>
        <w:t>теодолит</w:t>
      </w:r>
      <w:r>
        <w:rPr>
          <w:spacing w:val="40"/>
        </w:rPr>
        <w:t xml:space="preserve"> </w:t>
      </w:r>
      <w:r>
        <w:t>над</w:t>
      </w:r>
      <w:r>
        <w:tab/>
      </w:r>
      <w:r>
        <w:rPr>
          <w:spacing w:val="-67"/>
        </w:rPr>
        <w:t xml:space="preserve"> </w:t>
      </w:r>
      <w:r>
        <w:rPr>
          <w:spacing w:val="-2"/>
        </w:rPr>
        <w:t>точкой</w:t>
      </w:r>
    </w:p>
    <w:p w:rsidR="00185890" w:rsidRDefault="0087069C">
      <w:pPr>
        <w:pStyle w:val="a3"/>
        <w:tabs>
          <w:tab w:val="left" w:pos="1372"/>
        </w:tabs>
        <w:spacing w:line="322" w:lineRule="exact"/>
        <w:ind w:left="150"/>
      </w:pPr>
      <w:r>
        <w:br w:type="column"/>
      </w:r>
      <w:r>
        <w:rPr>
          <w:spacing w:val="-2"/>
        </w:rPr>
        <w:lastRenderedPageBreak/>
        <w:t>равного</w:t>
      </w:r>
      <w:r>
        <w:tab/>
      </w:r>
      <w:r>
        <w:rPr>
          <w:spacing w:val="-2"/>
        </w:rPr>
        <w:t>20°54´30˝</w:t>
      </w:r>
    </w:p>
    <w:p w:rsidR="00185890" w:rsidRDefault="0087069C">
      <w:pPr>
        <w:pStyle w:val="a3"/>
        <w:ind w:left="258"/>
      </w:pPr>
      <w:r>
        <w:t>4</w:t>
      </w:r>
      <w:r>
        <w:rPr>
          <w:spacing w:val="78"/>
        </w:rPr>
        <w:t xml:space="preserve"> </w:t>
      </w:r>
      <w:r>
        <w:t>(вершина</w:t>
      </w:r>
      <w:r>
        <w:rPr>
          <w:spacing w:val="79"/>
        </w:rPr>
        <w:t xml:space="preserve"> </w:t>
      </w:r>
      <w:r>
        <w:rPr>
          <w:spacing w:val="-2"/>
        </w:rPr>
        <w:t>угла),</w:t>
      </w:r>
    </w:p>
    <w:p w:rsidR="00185890" w:rsidRDefault="00185890">
      <w:pPr>
        <w:sectPr w:rsidR="00185890">
          <w:type w:val="continuous"/>
          <w:pgSz w:w="11900" w:h="16840"/>
          <w:pgMar w:top="780" w:right="420" w:bottom="280" w:left="740" w:header="0" w:footer="1019" w:gutter="0"/>
          <w:cols w:num="2" w:space="720" w:equalWidth="0">
            <w:col w:w="7767" w:space="40"/>
            <w:col w:w="2933"/>
          </w:cols>
        </w:sectPr>
      </w:pPr>
    </w:p>
    <w:p w:rsidR="00185890" w:rsidRDefault="0087069C">
      <w:pPr>
        <w:pStyle w:val="a3"/>
        <w:spacing w:before="65"/>
        <w:ind w:left="961" w:right="418"/>
        <w:jc w:val="both"/>
      </w:pPr>
      <w:r>
        <w:lastRenderedPageBreak/>
        <w:t>совмещают нули алидады и лимба и</w:t>
      </w:r>
      <w:r>
        <w:rPr>
          <w:spacing w:val="40"/>
        </w:rPr>
        <w:t xml:space="preserve"> </w:t>
      </w:r>
      <w:r>
        <w:t>при</w:t>
      </w:r>
      <w:r>
        <w:rPr>
          <w:spacing w:val="40"/>
        </w:rPr>
        <w:t xml:space="preserve"> </w:t>
      </w:r>
      <w:r>
        <w:t>КП наводят перекрестие сетки нитей на основании вехи, установленной на точке 3 (отсчет по ГК при КП в это время 0°00´00˝).</w:t>
      </w:r>
    </w:p>
    <w:p w:rsidR="00185890" w:rsidRDefault="0087069C">
      <w:pPr>
        <w:pStyle w:val="a3"/>
        <w:spacing w:before="2"/>
        <w:ind w:left="961" w:right="417" w:firstLine="708"/>
        <w:jc w:val="both"/>
      </w:pPr>
      <w:r>
        <w:t>Устанавливают отсчет равный</w:t>
      </w:r>
      <w:r>
        <w:rPr>
          <w:spacing w:val="80"/>
        </w:rPr>
        <w:t xml:space="preserve"> </w:t>
      </w:r>
      <w:r>
        <w:t>20°54´30˝ , если соблюдены все</w:t>
      </w:r>
      <w:r>
        <w:rPr>
          <w:spacing w:val="40"/>
        </w:rPr>
        <w:t xml:space="preserve"> </w:t>
      </w:r>
      <w:r>
        <w:t>условия, т.е. лимб горизонтален, центрирование над точкой №4 точно, 0°00´00˝ лимба установлен на точку</w:t>
      </w:r>
      <w:r>
        <w:rPr>
          <w:spacing w:val="-4"/>
        </w:rPr>
        <w:t xml:space="preserve"> </w:t>
      </w:r>
      <w:r>
        <w:t>№3,</w:t>
      </w:r>
      <w:r>
        <w:rPr>
          <w:spacing w:val="40"/>
        </w:rPr>
        <w:t xml:space="preserve"> </w:t>
      </w:r>
      <w:r>
        <w:t>а отсчет</w:t>
      </w:r>
      <w:r>
        <w:rPr>
          <w:spacing w:val="-1"/>
        </w:rPr>
        <w:t xml:space="preserve"> </w:t>
      </w:r>
      <w:r>
        <w:t>на наведенное направление 20°54´30˝ , то труба отклонилась на требуемый угол и восстановив веху</w:t>
      </w:r>
      <w:r>
        <w:rPr>
          <w:spacing w:val="40"/>
        </w:rPr>
        <w:t xml:space="preserve"> </w:t>
      </w:r>
      <w:r>
        <w:t>точно по направлению визирной оси фиксируют этот угол, построенный при КП. Аналогично</w:t>
      </w:r>
      <w:r>
        <w:rPr>
          <w:spacing w:val="40"/>
        </w:rPr>
        <w:t xml:space="preserve"> </w:t>
      </w:r>
      <w:r>
        <w:t>повторяют</w:t>
      </w:r>
      <w:r>
        <w:rPr>
          <w:spacing w:val="40"/>
        </w:rPr>
        <w:t xml:space="preserve"> </w:t>
      </w:r>
      <w:r>
        <w:t>построение, но уже при круге лево (КЛ). Измеряют расстояние и находят середину между</w:t>
      </w:r>
      <w:r>
        <w:rPr>
          <w:spacing w:val="40"/>
        </w:rPr>
        <w:t xml:space="preserve"> </w:t>
      </w:r>
      <w:r>
        <w:t>двумя восстановленным вехами, эта точка А, и является точкой фиксирующей требуемый угол, построенный без влияния коллимационной ошибки.</w:t>
      </w:r>
    </w:p>
    <w:p w:rsidR="00185890" w:rsidRDefault="0087069C">
      <w:pPr>
        <w:pStyle w:val="a3"/>
        <w:ind w:left="961" w:right="418" w:firstLine="708"/>
        <w:jc w:val="both"/>
      </w:pPr>
      <w:r>
        <w:t>Построение угла проверяется измерением угла, измерение производится с большей точностью, чем построение. Если измеренный угол отличается от</w:t>
      </w:r>
      <w:r>
        <w:rPr>
          <w:spacing w:val="40"/>
        </w:rPr>
        <w:t xml:space="preserve"> </w:t>
      </w:r>
      <w:r>
        <w:t>требуемого угла, следует получить ∆β, затем используя радианную меру малых углов и расстояние до</w:t>
      </w:r>
      <w:r>
        <w:rPr>
          <w:spacing w:val="80"/>
        </w:rPr>
        <w:t xml:space="preserve"> </w:t>
      </w:r>
      <w:r>
        <w:t>точки</w:t>
      </w:r>
      <w:r>
        <w:rPr>
          <w:spacing w:val="80"/>
        </w:rPr>
        <w:t xml:space="preserve"> </w:t>
      </w:r>
      <w:r>
        <w:t>А вычисляют</w:t>
      </w:r>
      <w:r>
        <w:rPr>
          <w:spacing w:val="80"/>
        </w:rPr>
        <w:t xml:space="preserve"> </w:t>
      </w:r>
      <w:r>
        <w:t>линейное смещение (редукцию) по формуле.</w:t>
      </w:r>
      <w:r>
        <w:rPr>
          <w:spacing w:val="80"/>
          <w:w w:val="150"/>
        </w:rPr>
        <w:t xml:space="preserve"> </w:t>
      </w:r>
      <w:r>
        <w:t>Х=АА´=1- А · ∆β˝sin1˝</w:t>
      </w:r>
    </w:p>
    <w:p w:rsidR="00185890" w:rsidRDefault="0087069C">
      <w:pPr>
        <w:pStyle w:val="a3"/>
        <w:ind w:left="961" w:right="417" w:firstLine="708"/>
        <w:jc w:val="both"/>
      </w:pPr>
      <w:r>
        <w:t>Пример:</w:t>
      </w:r>
      <w:r>
        <w:rPr>
          <w:spacing w:val="40"/>
        </w:rPr>
        <w:t xml:space="preserve">  </w:t>
      </w:r>
      <w:r>
        <w:t>Требуемый угол β= 20° 54´ 30˝, измеренный угол равен 20°54´50˝. Расстояние 4- А равен 20,39м. Затем по</w:t>
      </w:r>
      <w:r>
        <w:rPr>
          <w:spacing w:val="40"/>
        </w:rPr>
        <w:t xml:space="preserve"> </w:t>
      </w:r>
      <w:r>
        <w:t xml:space="preserve">направлению установленных вех откладывают линии заданной длины лентой и фиксируют углы зданий кольями. Каждый угол здания восстанавливается дважды (с контролем), допустимое расхождение между построенными точками углами здания, расхождения не должны превышать </w:t>
      </w:r>
      <w:r>
        <w:rPr>
          <w:rFonts w:ascii="Cambria Math" w:hAnsi="Cambria Math"/>
          <w:color w:val="000009"/>
          <w:sz w:val="24"/>
        </w:rPr>
        <w:t>±</w:t>
      </w:r>
      <w:r>
        <w:t>3см.</w:t>
      </w:r>
    </w:p>
    <w:p w:rsidR="00185890" w:rsidRDefault="0087069C">
      <w:pPr>
        <w:pStyle w:val="a3"/>
        <w:ind w:left="961" w:right="419" w:firstLine="708"/>
        <w:jc w:val="both"/>
      </w:pPr>
      <w:r>
        <w:t>Аналогично восстанавливают прямые углы, для разбивки точек здания заднего фасада, и расстояния, контроль ведут дополнительно с помощью предвычисленной величины диагонали. Углы зданий закрепляют створными знаками и выносят это закрепление на обноску.</w:t>
      </w:r>
    </w:p>
    <w:p w:rsidR="00185890" w:rsidRDefault="00185890">
      <w:pPr>
        <w:pStyle w:val="a3"/>
      </w:pPr>
    </w:p>
    <w:p w:rsidR="00185890" w:rsidRDefault="0087069C">
      <w:pPr>
        <w:ind w:left="961" w:right="422" w:firstLine="708"/>
        <w:jc w:val="both"/>
        <w:rPr>
          <w:sz w:val="28"/>
        </w:rPr>
      </w:pPr>
      <w:r>
        <w:rPr>
          <w:color w:val="000009"/>
          <w:sz w:val="28"/>
        </w:rPr>
        <w:t>ВЫНОС В НАТУРУ ТОЧКИ С ЗАДАННОЙ ПРОЕКТНОЙ ОТМЕТКОЙ НА ДНО КОТЛОВАНА.</w:t>
      </w:r>
    </w:p>
    <w:p w:rsidR="00185890" w:rsidRDefault="00185890">
      <w:pPr>
        <w:pStyle w:val="a3"/>
        <w:spacing w:before="4"/>
      </w:pPr>
    </w:p>
    <w:p w:rsidR="00185890" w:rsidRDefault="0087069C">
      <w:pPr>
        <w:tabs>
          <w:tab w:val="left" w:pos="1415"/>
        </w:tabs>
        <w:ind w:right="5938"/>
        <w:jc w:val="right"/>
        <w:rPr>
          <w:rFonts w:ascii="Cambria Math" w:eastAsia="Cambria Math" w:hAnsi="Cambria Math"/>
          <w:sz w:val="24"/>
        </w:rPr>
      </w:pPr>
      <w:r>
        <w:rPr>
          <w:color w:val="000009"/>
          <w:spacing w:val="-2"/>
          <w:sz w:val="28"/>
        </w:rPr>
        <w:t>ДАНО:</w:t>
      </w:r>
      <w:r>
        <w:rPr>
          <w:color w:val="000009"/>
          <w:sz w:val="28"/>
        </w:rPr>
        <w:tab/>
      </w:r>
      <w:r>
        <w:rPr>
          <w:rFonts w:ascii="Cambria Math" w:eastAsia="Cambria Math" w:hAnsi="Cambria Math"/>
          <w:color w:val="000009"/>
          <w:sz w:val="24"/>
        </w:rPr>
        <w:t>Н</w:t>
      </w:r>
      <w:r>
        <w:rPr>
          <w:rFonts w:ascii="Cambria Math" w:eastAsia="Cambria Math" w:hAnsi="Cambria Math"/>
          <w:color w:val="000009"/>
          <w:sz w:val="24"/>
          <w:vertAlign w:val="subscript"/>
        </w:rPr>
        <w:t>𝑅𝑝</w:t>
      </w:r>
      <w:r>
        <w:rPr>
          <w:color w:val="000009"/>
          <w:spacing w:val="30"/>
          <w:sz w:val="24"/>
        </w:rPr>
        <w:t xml:space="preserve"> </w:t>
      </w:r>
      <w:r>
        <w:rPr>
          <w:rFonts w:ascii="Cambria Math" w:eastAsia="Cambria Math" w:hAnsi="Cambria Math"/>
          <w:color w:val="000009"/>
          <w:sz w:val="24"/>
        </w:rPr>
        <w:t>=</w:t>
      </w:r>
      <w:r>
        <w:rPr>
          <w:color w:val="000009"/>
          <w:spacing w:val="16"/>
          <w:sz w:val="24"/>
        </w:rPr>
        <w:t xml:space="preserve"> </w:t>
      </w:r>
      <w:r>
        <w:rPr>
          <w:rFonts w:ascii="Cambria Math" w:eastAsia="Cambria Math" w:hAnsi="Cambria Math"/>
          <w:color w:val="000009"/>
          <w:spacing w:val="-2"/>
          <w:sz w:val="24"/>
        </w:rPr>
        <w:t>212,827м</w:t>
      </w:r>
    </w:p>
    <w:p w:rsidR="00185890" w:rsidRDefault="0087069C">
      <w:pPr>
        <w:spacing w:before="21"/>
        <w:ind w:right="5943"/>
        <w:jc w:val="right"/>
        <w:rPr>
          <w:rFonts w:ascii="Cambria Math" w:hAnsi="Cambria Math"/>
          <w:sz w:val="24"/>
        </w:rPr>
      </w:pPr>
      <w:r>
        <w:rPr>
          <w:rFonts w:ascii="Cambria Math" w:hAnsi="Cambria Math"/>
          <w:color w:val="000009"/>
          <w:sz w:val="24"/>
        </w:rPr>
        <w:t>Н</w:t>
      </w:r>
      <w:r>
        <w:rPr>
          <w:rFonts w:ascii="Cambria Math" w:hAnsi="Cambria Math"/>
          <w:color w:val="000009"/>
          <w:sz w:val="24"/>
          <w:vertAlign w:val="subscript"/>
        </w:rPr>
        <w:t>тр.</w:t>
      </w:r>
      <w:r>
        <w:rPr>
          <w:color w:val="000009"/>
          <w:spacing w:val="20"/>
          <w:sz w:val="24"/>
        </w:rPr>
        <w:t xml:space="preserve"> </w:t>
      </w:r>
      <w:r>
        <w:rPr>
          <w:rFonts w:ascii="Cambria Math" w:hAnsi="Cambria Math"/>
          <w:color w:val="000009"/>
          <w:sz w:val="24"/>
        </w:rPr>
        <w:t>=</w:t>
      </w:r>
      <w:r>
        <w:rPr>
          <w:color w:val="000009"/>
          <w:spacing w:val="7"/>
          <w:sz w:val="24"/>
        </w:rPr>
        <w:t xml:space="preserve"> </w:t>
      </w:r>
      <w:r>
        <w:rPr>
          <w:rFonts w:ascii="Cambria Math" w:hAnsi="Cambria Math"/>
          <w:color w:val="000009"/>
          <w:spacing w:val="-2"/>
          <w:sz w:val="24"/>
        </w:rPr>
        <w:t>202,350м</w:t>
      </w:r>
    </w:p>
    <w:p w:rsidR="00185890" w:rsidRDefault="0087069C">
      <w:pPr>
        <w:pStyle w:val="a3"/>
        <w:spacing w:before="26"/>
        <w:ind w:left="961" w:right="418" w:firstLine="708"/>
        <w:jc w:val="both"/>
        <w:rPr>
          <w:rFonts w:ascii="Cambria Math" w:hAnsi="Cambria Math"/>
          <w:sz w:val="24"/>
        </w:rPr>
      </w:pPr>
      <w:r>
        <w:rPr>
          <w:color w:val="000009"/>
        </w:rPr>
        <w:t>Устанавливают нивелир берут отсчет по рейке, установленной на Rp а=111,0, затем</w:t>
      </w:r>
      <w:r>
        <w:rPr>
          <w:color w:val="000009"/>
          <w:spacing w:val="40"/>
        </w:rPr>
        <w:t xml:space="preserve"> </w:t>
      </w:r>
      <w:r>
        <w:rPr>
          <w:color w:val="000009"/>
        </w:rPr>
        <w:t>берут отсчет</w:t>
      </w:r>
      <w:r>
        <w:rPr>
          <w:color w:val="000009"/>
          <w:spacing w:val="40"/>
        </w:rPr>
        <w:t xml:space="preserve"> </w:t>
      </w:r>
      <w:r>
        <w:rPr>
          <w:color w:val="000009"/>
        </w:rPr>
        <w:t>в= 0408 по ленте, подвешенной на консоли. Вычисляют</w:t>
      </w:r>
      <w:r>
        <w:rPr>
          <w:color w:val="000009"/>
          <w:spacing w:val="40"/>
        </w:rPr>
        <w:t xml:space="preserve"> </w:t>
      </w:r>
      <w:r>
        <w:rPr>
          <w:rFonts w:ascii="Cambria Math" w:hAnsi="Cambria Math"/>
          <w:color w:val="000009"/>
          <w:sz w:val="24"/>
        </w:rPr>
        <w:t>ГИ</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212,827</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1.110</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213,937</w:t>
      </w:r>
    </w:p>
    <w:p w:rsidR="00185890" w:rsidRDefault="0087069C">
      <w:pPr>
        <w:pStyle w:val="a3"/>
        <w:spacing w:before="1"/>
        <w:ind w:left="961" w:right="422" w:firstLine="708"/>
        <w:jc w:val="both"/>
      </w:pPr>
      <w:r>
        <w:rPr>
          <w:color w:val="000009"/>
        </w:rPr>
        <w:t>Опускают</w:t>
      </w:r>
      <w:r>
        <w:rPr>
          <w:color w:val="000009"/>
          <w:spacing w:val="80"/>
        </w:rPr>
        <w:t xml:space="preserve"> </w:t>
      </w:r>
      <w:r>
        <w:rPr>
          <w:color w:val="000009"/>
        </w:rPr>
        <w:t>нивелир в котлован и берут второй отсчет по ленте (и первый и второй отсчет по ленте – расстояние от нуля ленты) с=11050</w:t>
      </w:r>
    </w:p>
    <w:p w:rsidR="00185890" w:rsidRDefault="0087069C">
      <w:pPr>
        <w:pStyle w:val="a3"/>
        <w:spacing w:line="321" w:lineRule="exact"/>
        <w:ind w:left="1669"/>
        <w:jc w:val="both"/>
      </w:pPr>
      <w:r>
        <w:rPr>
          <w:color w:val="000009"/>
        </w:rPr>
        <w:t>Находят</w:t>
      </w:r>
      <w:r>
        <w:rPr>
          <w:color w:val="000009"/>
          <w:spacing w:val="-7"/>
        </w:rPr>
        <w:t xml:space="preserve"> </w:t>
      </w:r>
      <w:r>
        <w:rPr>
          <w:color w:val="000009"/>
        </w:rPr>
        <w:t>расстояние</w:t>
      </w:r>
      <w:r>
        <w:rPr>
          <w:color w:val="000009"/>
          <w:spacing w:val="31"/>
        </w:rPr>
        <w:t xml:space="preserve">  </w:t>
      </w:r>
      <w:r>
        <w:rPr>
          <w:color w:val="000009"/>
        </w:rPr>
        <w:t>с</w:t>
      </w:r>
      <w:r>
        <w:rPr>
          <w:color w:val="000009"/>
          <w:spacing w:val="-1"/>
        </w:rPr>
        <w:t xml:space="preserve"> </w:t>
      </w:r>
      <w:r>
        <w:rPr>
          <w:color w:val="000009"/>
        </w:rPr>
        <w:t>-</w:t>
      </w:r>
      <w:r>
        <w:rPr>
          <w:color w:val="000009"/>
          <w:spacing w:val="-2"/>
        </w:rPr>
        <w:t xml:space="preserve"> </w:t>
      </w:r>
      <w:r>
        <w:rPr>
          <w:color w:val="000009"/>
        </w:rPr>
        <w:t>в</w:t>
      </w:r>
      <w:r>
        <w:rPr>
          <w:color w:val="000009"/>
          <w:spacing w:val="-2"/>
        </w:rPr>
        <w:t xml:space="preserve"> </w:t>
      </w:r>
      <w:r>
        <w:rPr>
          <w:color w:val="000009"/>
        </w:rPr>
        <w:t>=</w:t>
      </w:r>
      <w:r>
        <w:rPr>
          <w:color w:val="000009"/>
          <w:spacing w:val="-2"/>
        </w:rPr>
        <w:t xml:space="preserve"> </w:t>
      </w:r>
      <w:r>
        <w:rPr>
          <w:color w:val="000009"/>
        </w:rPr>
        <w:t>11,050</w:t>
      </w:r>
      <w:r>
        <w:rPr>
          <w:color w:val="000009"/>
          <w:spacing w:val="-3"/>
        </w:rPr>
        <w:t xml:space="preserve"> </w:t>
      </w:r>
      <w:r>
        <w:rPr>
          <w:color w:val="000009"/>
        </w:rPr>
        <w:t>–</w:t>
      </w:r>
      <w:r>
        <w:rPr>
          <w:color w:val="000009"/>
          <w:spacing w:val="-1"/>
        </w:rPr>
        <w:t xml:space="preserve"> </w:t>
      </w:r>
      <w:r>
        <w:rPr>
          <w:color w:val="000009"/>
        </w:rPr>
        <w:t>0,408=</w:t>
      </w:r>
      <w:r>
        <w:rPr>
          <w:color w:val="000009"/>
          <w:spacing w:val="-2"/>
        </w:rPr>
        <w:t xml:space="preserve"> 10,642</w:t>
      </w:r>
    </w:p>
    <w:p w:rsidR="00185890" w:rsidRDefault="0087069C">
      <w:pPr>
        <w:spacing w:line="320" w:lineRule="exact"/>
        <w:ind w:left="1669"/>
        <w:jc w:val="both"/>
        <w:rPr>
          <w:sz w:val="28"/>
        </w:rPr>
      </w:pPr>
      <w:r>
        <w:rPr>
          <w:rFonts w:ascii="Cambria Math" w:hAnsi="Cambria Math"/>
          <w:color w:val="000009"/>
          <w:sz w:val="24"/>
        </w:rPr>
        <w:t>ГИ</w:t>
      </w:r>
      <w:r>
        <w:rPr>
          <w:rFonts w:ascii="Cambria Math" w:hAnsi="Cambria Math"/>
          <w:color w:val="000009"/>
          <w:sz w:val="24"/>
          <w:vertAlign w:val="subscript"/>
        </w:rPr>
        <w:t>2</w:t>
      </w:r>
      <w:r>
        <w:rPr>
          <w:color w:val="000009"/>
          <w:sz w:val="28"/>
        </w:rPr>
        <w:t>ниже</w:t>
      </w:r>
      <w:r>
        <w:rPr>
          <w:color w:val="000009"/>
          <w:spacing w:val="-1"/>
          <w:sz w:val="28"/>
        </w:rPr>
        <w:t xml:space="preserve"> </w:t>
      </w:r>
      <w:r>
        <w:rPr>
          <w:rFonts w:ascii="Cambria Math" w:hAnsi="Cambria Math"/>
          <w:color w:val="000009"/>
          <w:sz w:val="24"/>
        </w:rPr>
        <w:t>ГИ</w:t>
      </w:r>
      <w:r>
        <w:rPr>
          <w:rFonts w:ascii="Cambria Math" w:hAnsi="Cambria Math"/>
          <w:color w:val="000009"/>
          <w:sz w:val="24"/>
          <w:vertAlign w:val="subscript"/>
        </w:rPr>
        <w:t>1</w:t>
      </w:r>
      <w:r>
        <w:rPr>
          <w:color w:val="000009"/>
          <w:spacing w:val="21"/>
          <w:sz w:val="24"/>
        </w:rPr>
        <w:t xml:space="preserve"> </w:t>
      </w:r>
      <w:r>
        <w:rPr>
          <w:color w:val="000009"/>
          <w:sz w:val="28"/>
        </w:rPr>
        <w:t>на</w:t>
      </w:r>
      <w:r>
        <w:rPr>
          <w:color w:val="000009"/>
          <w:spacing w:val="1"/>
          <w:sz w:val="28"/>
        </w:rPr>
        <w:t xml:space="preserve"> </w:t>
      </w:r>
      <w:r>
        <w:rPr>
          <w:color w:val="000009"/>
          <w:sz w:val="28"/>
        </w:rPr>
        <w:t>величину</w:t>
      </w:r>
      <w:r>
        <w:rPr>
          <w:color w:val="000009"/>
          <w:spacing w:val="-1"/>
          <w:sz w:val="28"/>
        </w:rPr>
        <w:t xml:space="preserve"> </w:t>
      </w:r>
      <w:r>
        <w:rPr>
          <w:color w:val="000009"/>
          <w:sz w:val="28"/>
        </w:rPr>
        <w:t>(с</w:t>
      </w:r>
      <w:r>
        <w:rPr>
          <w:color w:val="000009"/>
          <w:spacing w:val="1"/>
          <w:sz w:val="28"/>
        </w:rPr>
        <w:t xml:space="preserve"> </w:t>
      </w:r>
      <w:r>
        <w:rPr>
          <w:color w:val="000009"/>
          <w:sz w:val="28"/>
        </w:rPr>
        <w:t>-</w:t>
      </w:r>
      <w:r>
        <w:rPr>
          <w:color w:val="000009"/>
          <w:spacing w:val="1"/>
          <w:sz w:val="28"/>
        </w:rPr>
        <w:t xml:space="preserve"> </w:t>
      </w:r>
      <w:r>
        <w:rPr>
          <w:color w:val="000009"/>
          <w:spacing w:val="-5"/>
          <w:sz w:val="28"/>
        </w:rPr>
        <w:t>в)</w:t>
      </w:r>
    </w:p>
    <w:p w:rsidR="00185890" w:rsidRDefault="0087069C">
      <w:pPr>
        <w:spacing w:line="289" w:lineRule="exact"/>
        <w:ind w:left="539"/>
        <w:jc w:val="center"/>
        <w:rPr>
          <w:rFonts w:ascii="Cambria Math" w:hAnsi="Cambria Math"/>
          <w:sz w:val="24"/>
        </w:rPr>
      </w:pPr>
      <w:r>
        <w:rPr>
          <w:rFonts w:ascii="Cambria Math" w:hAnsi="Cambria Math"/>
          <w:color w:val="000009"/>
          <w:sz w:val="24"/>
        </w:rPr>
        <w:t>Ги</w:t>
      </w:r>
      <w:r>
        <w:rPr>
          <w:rFonts w:ascii="Cambria Math" w:hAnsi="Cambria Math"/>
          <w:color w:val="000009"/>
          <w:sz w:val="24"/>
          <w:vertAlign w:val="subscript"/>
        </w:rPr>
        <w:t>2</w:t>
      </w:r>
      <w:r>
        <w:rPr>
          <w:color w:val="000009"/>
          <w:spacing w:val="13"/>
          <w:sz w:val="24"/>
        </w:rPr>
        <w:t xml:space="preserve"> </w:t>
      </w:r>
      <w:r>
        <w:rPr>
          <w:rFonts w:ascii="Cambria Math" w:hAnsi="Cambria Math"/>
          <w:color w:val="000009"/>
          <w:sz w:val="24"/>
        </w:rPr>
        <w:t>=</w:t>
      </w:r>
      <w:r>
        <w:rPr>
          <w:color w:val="000009"/>
          <w:spacing w:val="4"/>
          <w:sz w:val="24"/>
        </w:rPr>
        <w:t xml:space="preserve"> </w:t>
      </w:r>
      <w:r>
        <w:rPr>
          <w:rFonts w:ascii="Cambria Math" w:hAnsi="Cambria Math"/>
          <w:color w:val="000009"/>
          <w:sz w:val="24"/>
        </w:rPr>
        <w:t>ГИ</w:t>
      </w:r>
      <w:r>
        <w:rPr>
          <w:rFonts w:ascii="Cambria Math" w:hAnsi="Cambria Math"/>
          <w:color w:val="000009"/>
          <w:sz w:val="24"/>
          <w:vertAlign w:val="subscript"/>
        </w:rPr>
        <w:t>1</w:t>
      </w:r>
      <w:r>
        <w:rPr>
          <w:rFonts w:ascii="Cambria Math" w:hAnsi="Cambria Math"/>
          <w:color w:val="000009"/>
          <w:position w:val="1"/>
          <w:sz w:val="24"/>
        </w:rPr>
        <w:t>(</w:t>
      </w:r>
      <w:r>
        <w:rPr>
          <w:rFonts w:ascii="Cambria Math" w:hAnsi="Cambria Math"/>
          <w:color w:val="000009"/>
          <w:sz w:val="24"/>
        </w:rPr>
        <w:t>с</w:t>
      </w:r>
      <w:r>
        <w:rPr>
          <w:color w:val="000009"/>
          <w:spacing w:val="-9"/>
          <w:sz w:val="24"/>
        </w:rPr>
        <w:t xml:space="preserve"> </w:t>
      </w:r>
      <w:r>
        <w:rPr>
          <w:rFonts w:ascii="Cambria Math" w:hAnsi="Cambria Math"/>
          <w:color w:val="000009"/>
          <w:sz w:val="24"/>
        </w:rPr>
        <w:t>−</w:t>
      </w:r>
      <w:r>
        <w:rPr>
          <w:color w:val="000009"/>
          <w:spacing w:val="-9"/>
          <w:sz w:val="24"/>
        </w:rPr>
        <w:t xml:space="preserve"> </w:t>
      </w:r>
      <w:r>
        <w:rPr>
          <w:rFonts w:ascii="Cambria Math" w:hAnsi="Cambria Math"/>
          <w:color w:val="000009"/>
          <w:sz w:val="24"/>
        </w:rPr>
        <w:t>в</w:t>
      </w:r>
      <w:r>
        <w:rPr>
          <w:rFonts w:ascii="Cambria Math" w:hAnsi="Cambria Math"/>
          <w:color w:val="000009"/>
          <w:position w:val="1"/>
          <w:sz w:val="24"/>
        </w:rPr>
        <w:t>)</w:t>
      </w:r>
      <w:r>
        <w:rPr>
          <w:color w:val="000009"/>
          <w:spacing w:val="3"/>
          <w:position w:val="1"/>
          <w:sz w:val="24"/>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z w:val="24"/>
        </w:rPr>
        <w:t>213,937</w:t>
      </w:r>
      <w:r>
        <w:rPr>
          <w:color w:val="000009"/>
          <w:spacing w:val="-8"/>
          <w:sz w:val="24"/>
        </w:rPr>
        <w:t xml:space="preserve"> </w:t>
      </w:r>
      <w:r>
        <w:rPr>
          <w:rFonts w:ascii="Cambria Math" w:hAnsi="Cambria Math"/>
          <w:color w:val="000009"/>
          <w:sz w:val="24"/>
        </w:rPr>
        <w:t>−</w:t>
      </w:r>
      <w:r>
        <w:rPr>
          <w:color w:val="000009"/>
          <w:spacing w:val="-9"/>
          <w:sz w:val="24"/>
        </w:rPr>
        <w:t xml:space="preserve"> </w:t>
      </w:r>
      <w:r>
        <w:rPr>
          <w:rFonts w:ascii="Cambria Math" w:hAnsi="Cambria Math"/>
          <w:color w:val="000009"/>
          <w:sz w:val="24"/>
        </w:rPr>
        <w:t>10,642</w:t>
      </w:r>
      <w:r>
        <w:rPr>
          <w:color w:val="000009"/>
          <w:spacing w:val="4"/>
          <w:sz w:val="24"/>
        </w:rPr>
        <w:t xml:space="preserve"> </w:t>
      </w:r>
      <w:r>
        <w:rPr>
          <w:rFonts w:ascii="Cambria Math" w:hAnsi="Cambria Math"/>
          <w:color w:val="000009"/>
          <w:sz w:val="24"/>
        </w:rPr>
        <w:t>=</w:t>
      </w:r>
      <w:r>
        <w:rPr>
          <w:color w:val="000009"/>
          <w:spacing w:val="2"/>
          <w:sz w:val="24"/>
        </w:rPr>
        <w:t xml:space="preserve"> </w:t>
      </w:r>
      <w:r>
        <w:rPr>
          <w:rFonts w:ascii="Cambria Math" w:hAnsi="Cambria Math"/>
          <w:color w:val="000009"/>
          <w:spacing w:val="-2"/>
          <w:sz w:val="24"/>
        </w:rPr>
        <w:t>203,295</w:t>
      </w:r>
    </w:p>
    <w:p w:rsidR="00185890" w:rsidRDefault="0087069C">
      <w:pPr>
        <w:pStyle w:val="a3"/>
        <w:ind w:left="1669"/>
        <w:rPr>
          <w:rFonts w:ascii="Cambria Math" w:hAnsi="Cambria Math"/>
          <w:sz w:val="24"/>
        </w:rPr>
      </w:pPr>
      <w:r>
        <w:rPr>
          <w:color w:val="000009"/>
        </w:rPr>
        <w:t>Находят</w:t>
      </w:r>
      <w:r>
        <w:rPr>
          <w:color w:val="000009"/>
          <w:spacing w:val="-3"/>
        </w:rPr>
        <w:t xml:space="preserve"> </w:t>
      </w:r>
      <w:r>
        <w:rPr>
          <w:color w:val="000009"/>
        </w:rPr>
        <w:t>требуемый</w:t>
      </w:r>
      <w:r>
        <w:rPr>
          <w:color w:val="000009"/>
          <w:spacing w:val="-4"/>
        </w:rPr>
        <w:t xml:space="preserve"> </w:t>
      </w:r>
      <w:r>
        <w:rPr>
          <w:color w:val="000009"/>
        </w:rPr>
        <w:t>отсчет</w:t>
      </w:r>
      <w:r>
        <w:rPr>
          <w:color w:val="000009"/>
          <w:spacing w:val="-2"/>
        </w:rPr>
        <w:t xml:space="preserve"> </w:t>
      </w:r>
      <w:r>
        <w:rPr>
          <w:color w:val="000009"/>
        </w:rPr>
        <w:t>(d),</w:t>
      </w:r>
      <w:r>
        <w:rPr>
          <w:color w:val="000009"/>
          <w:spacing w:val="-3"/>
        </w:rPr>
        <w:t xml:space="preserve"> </w:t>
      </w:r>
      <w:r>
        <w:rPr>
          <w:color w:val="000009"/>
        </w:rPr>
        <w:t>который</w:t>
      </w:r>
      <w:r>
        <w:rPr>
          <w:color w:val="000009"/>
          <w:spacing w:val="-3"/>
        </w:rPr>
        <w:t xml:space="preserve"> </w:t>
      </w:r>
      <w:r>
        <w:rPr>
          <w:color w:val="000009"/>
        </w:rPr>
        <w:t>равен</w:t>
      </w:r>
      <w:r>
        <w:rPr>
          <w:color w:val="000009"/>
          <w:spacing w:val="66"/>
        </w:rPr>
        <w:t xml:space="preserve"> </w:t>
      </w:r>
      <w:r>
        <w:rPr>
          <w:rFonts w:ascii="Cambria Math" w:hAnsi="Cambria Math"/>
          <w:color w:val="000009"/>
          <w:sz w:val="24"/>
        </w:rPr>
        <w:t>ГИ</w:t>
      </w:r>
      <w:r>
        <w:rPr>
          <w:rFonts w:ascii="Cambria Math" w:hAnsi="Cambria Math"/>
          <w:color w:val="000009"/>
          <w:sz w:val="24"/>
          <w:vertAlign w:val="subscript"/>
        </w:rPr>
        <w:t>2</w:t>
      </w:r>
      <w:r>
        <w:rPr>
          <w:color w:val="000009"/>
          <w:spacing w:val="3"/>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pacing w:val="-4"/>
          <w:sz w:val="24"/>
        </w:rPr>
        <w:t>Н</w:t>
      </w:r>
      <w:r>
        <w:rPr>
          <w:rFonts w:ascii="Cambria Math" w:hAnsi="Cambria Math"/>
          <w:color w:val="000009"/>
          <w:spacing w:val="-4"/>
          <w:sz w:val="24"/>
          <w:vertAlign w:val="subscript"/>
        </w:rPr>
        <w:t>тр.</w:t>
      </w:r>
    </w:p>
    <w:p w:rsidR="00185890" w:rsidRDefault="00185890">
      <w:pPr>
        <w:rPr>
          <w:rFonts w:ascii="Cambria Math" w:hAnsi="Cambria Math"/>
          <w:sz w:val="24"/>
        </w:rPr>
        <w:sectPr w:rsidR="00185890">
          <w:pgSz w:w="11900" w:h="16840"/>
          <w:pgMar w:top="1060" w:right="420" w:bottom="1240" w:left="740" w:header="0" w:footer="1019" w:gutter="0"/>
          <w:cols w:space="720"/>
        </w:sectPr>
      </w:pPr>
    </w:p>
    <w:p w:rsidR="00185890" w:rsidRDefault="0087069C">
      <w:pPr>
        <w:pStyle w:val="a3"/>
        <w:spacing w:before="63" w:line="249" w:lineRule="auto"/>
        <w:ind w:left="961" w:right="419" w:firstLine="708"/>
        <w:jc w:val="both"/>
      </w:pPr>
      <w:r>
        <w:rPr>
          <w:color w:val="000009"/>
        </w:rPr>
        <w:lastRenderedPageBreak/>
        <w:t>Рейка ставится рядом с колом,</w:t>
      </w:r>
      <w:r>
        <w:rPr>
          <w:color w:val="000009"/>
          <w:spacing w:val="80"/>
        </w:rPr>
        <w:t xml:space="preserve"> </w:t>
      </w:r>
      <w:r>
        <w:rPr>
          <w:color w:val="000009"/>
        </w:rPr>
        <w:t>вбитым</w:t>
      </w:r>
      <w:r>
        <w:rPr>
          <w:color w:val="000009"/>
          <w:spacing w:val="80"/>
        </w:rPr>
        <w:t xml:space="preserve"> </w:t>
      </w:r>
      <w:r>
        <w:rPr>
          <w:color w:val="000009"/>
        </w:rPr>
        <w:t>в землю,</w:t>
      </w:r>
      <w:r>
        <w:rPr>
          <w:color w:val="000009"/>
          <w:spacing w:val="80"/>
        </w:rPr>
        <w:t xml:space="preserve"> </w:t>
      </w:r>
      <w:r>
        <w:rPr>
          <w:color w:val="000009"/>
        </w:rPr>
        <w:t>и</w:t>
      </w:r>
      <w:r>
        <w:rPr>
          <w:color w:val="000009"/>
          <w:spacing w:val="80"/>
        </w:rPr>
        <w:t xml:space="preserve"> </w:t>
      </w:r>
      <w:r>
        <w:rPr>
          <w:color w:val="000009"/>
        </w:rPr>
        <w:t>передвигается вдоль кола, пока в поле зрения нивелира не появится отсчет</w:t>
      </w:r>
      <w:r>
        <w:rPr>
          <w:color w:val="000009"/>
          <w:spacing w:val="40"/>
        </w:rPr>
        <w:t xml:space="preserve"> </w:t>
      </w:r>
      <w:r>
        <w:rPr>
          <w:color w:val="000009"/>
        </w:rPr>
        <w:t>равный</w:t>
      </w:r>
      <w:r>
        <w:rPr>
          <w:color w:val="000009"/>
          <w:spacing w:val="40"/>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тр.</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pacing w:val="-2"/>
          <w:sz w:val="24"/>
        </w:rPr>
        <w:t>0945</w:t>
      </w:r>
      <w:r>
        <w:rPr>
          <w:color w:val="000009"/>
          <w:spacing w:val="-2"/>
        </w:rPr>
        <w:t>.</w:t>
      </w:r>
    </w:p>
    <w:p w:rsidR="00185890" w:rsidRDefault="0087069C">
      <w:pPr>
        <w:pStyle w:val="a3"/>
        <w:ind w:left="961" w:right="422" w:firstLine="708"/>
        <w:jc w:val="both"/>
      </w:pPr>
      <w:r>
        <w:rPr>
          <w:color w:val="000009"/>
        </w:rPr>
        <w:t>Низ рейки фиксируется гвоздем или</w:t>
      </w:r>
      <w:r>
        <w:rPr>
          <w:color w:val="000009"/>
          <w:spacing w:val="40"/>
        </w:rPr>
        <w:t xml:space="preserve"> </w:t>
      </w:r>
      <w:r>
        <w:rPr>
          <w:color w:val="000009"/>
        </w:rPr>
        <w:t>краской</w:t>
      </w:r>
      <w:r>
        <w:rPr>
          <w:color w:val="000009"/>
          <w:spacing w:val="40"/>
        </w:rPr>
        <w:t xml:space="preserve"> </w:t>
      </w:r>
      <w:r>
        <w:rPr>
          <w:color w:val="000009"/>
        </w:rPr>
        <w:t>и обозначает</w:t>
      </w:r>
      <w:r>
        <w:rPr>
          <w:color w:val="000009"/>
          <w:spacing w:val="40"/>
        </w:rPr>
        <w:t xml:space="preserve"> </w:t>
      </w:r>
      <w:r>
        <w:rPr>
          <w:color w:val="000009"/>
        </w:rPr>
        <w:t xml:space="preserve">требуемую </w:t>
      </w:r>
      <w:r>
        <w:rPr>
          <w:color w:val="000009"/>
          <w:spacing w:val="-2"/>
        </w:rPr>
        <w:t>отметку.</w:t>
      </w:r>
    </w:p>
    <w:p w:rsidR="00185890" w:rsidRDefault="0087069C">
      <w:pPr>
        <w:pStyle w:val="a3"/>
        <w:spacing w:before="65"/>
        <w:rPr>
          <w:sz w:val="20"/>
        </w:rPr>
      </w:pPr>
      <w:r>
        <w:rPr>
          <w:noProof/>
          <w:lang w:eastAsia="ru-RU"/>
        </w:rPr>
        <w:drawing>
          <wp:anchor distT="0" distB="0" distL="0" distR="0" simplePos="0" relativeHeight="487619584" behindDoc="1" locked="0" layoutInCell="1" allowOverlap="1">
            <wp:simplePos x="0" y="0"/>
            <wp:positionH relativeFrom="page">
              <wp:posOffset>2433827</wp:posOffset>
            </wp:positionH>
            <wp:positionV relativeFrom="paragraph">
              <wp:posOffset>203009</wp:posOffset>
            </wp:positionV>
            <wp:extent cx="3663477" cy="3237738"/>
            <wp:effectExtent l="0" t="0" r="0" b="0"/>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96" cstate="email">
                      <a:extLst>
                        <a:ext uri="{28A0092B-C50C-407E-A947-70E740481C1C}">
                          <a14:useLocalDpi xmlns:a14="http://schemas.microsoft.com/office/drawing/2010/main"/>
                        </a:ext>
                      </a:extLst>
                    </a:blip>
                    <a:stretch>
                      <a:fillRect/>
                    </a:stretch>
                  </pic:blipFill>
                  <pic:spPr>
                    <a:xfrm>
                      <a:off x="0" y="0"/>
                      <a:ext cx="3663477" cy="3237738"/>
                    </a:xfrm>
                    <a:prstGeom prst="rect">
                      <a:avLst/>
                    </a:prstGeom>
                  </pic:spPr>
                </pic:pic>
              </a:graphicData>
            </a:graphic>
          </wp:anchor>
        </w:drawing>
      </w:r>
    </w:p>
    <w:p w:rsidR="00185890" w:rsidRDefault="0087069C">
      <w:pPr>
        <w:pStyle w:val="a3"/>
        <w:spacing w:before="23"/>
        <w:ind w:left="3493"/>
      </w:pPr>
      <w:r>
        <w:rPr>
          <w:color w:val="000009"/>
        </w:rPr>
        <w:t>Рис.8.Передача</w:t>
      </w:r>
      <w:r>
        <w:rPr>
          <w:color w:val="000009"/>
          <w:spacing w:val="-7"/>
        </w:rPr>
        <w:t xml:space="preserve"> </w:t>
      </w:r>
      <w:r>
        <w:rPr>
          <w:color w:val="000009"/>
        </w:rPr>
        <w:t>отметки</w:t>
      </w:r>
      <w:r>
        <w:rPr>
          <w:color w:val="000009"/>
          <w:spacing w:val="-3"/>
        </w:rPr>
        <w:t xml:space="preserve"> </w:t>
      </w:r>
      <w:r>
        <w:rPr>
          <w:color w:val="000009"/>
        </w:rPr>
        <w:t>на</w:t>
      </w:r>
      <w:r>
        <w:rPr>
          <w:color w:val="000009"/>
          <w:spacing w:val="-5"/>
        </w:rPr>
        <w:t xml:space="preserve"> </w:t>
      </w:r>
      <w:r>
        <w:rPr>
          <w:color w:val="000009"/>
        </w:rPr>
        <w:t>дно</w:t>
      </w:r>
      <w:r>
        <w:rPr>
          <w:color w:val="000009"/>
          <w:spacing w:val="-5"/>
        </w:rPr>
        <w:t xml:space="preserve"> </w:t>
      </w:r>
      <w:r>
        <w:rPr>
          <w:color w:val="000009"/>
          <w:spacing w:val="-2"/>
        </w:rPr>
        <w:t>котлована</w:t>
      </w:r>
    </w:p>
    <w:p w:rsidR="00185890" w:rsidRDefault="0087069C">
      <w:pPr>
        <w:spacing w:before="321"/>
        <w:ind w:left="961" w:right="422" w:firstLine="708"/>
        <w:jc w:val="both"/>
        <w:rPr>
          <w:sz w:val="28"/>
        </w:rPr>
      </w:pPr>
      <w:r>
        <w:rPr>
          <w:color w:val="000009"/>
          <w:sz w:val="28"/>
        </w:rPr>
        <w:t xml:space="preserve">ВЫНЕСЕНИЕ НА МЕСТНОСТЬ ТОЧКИ ПО ЕЕ ПРОЕКТНОЙ </w:t>
      </w:r>
      <w:r>
        <w:rPr>
          <w:color w:val="000009"/>
          <w:spacing w:val="-2"/>
          <w:sz w:val="28"/>
        </w:rPr>
        <w:t>ОТМЕТКЕ.</w:t>
      </w:r>
    </w:p>
    <w:p w:rsidR="00185890" w:rsidRDefault="0087069C">
      <w:pPr>
        <w:pStyle w:val="a3"/>
        <w:spacing w:before="321"/>
        <w:ind w:left="961" w:right="420" w:firstLine="707"/>
        <w:jc w:val="both"/>
      </w:pPr>
      <w:r>
        <w:rPr>
          <w:color w:val="000009"/>
        </w:rPr>
        <w:t>Чтобы вынести на местность точку В с проектной отметкой H</w:t>
      </w:r>
      <w:r>
        <w:rPr>
          <w:color w:val="000009"/>
          <w:vertAlign w:val="subscript"/>
        </w:rPr>
        <w:t>пр</w:t>
      </w:r>
      <w:r>
        <w:rPr>
          <w:color w:val="000009"/>
        </w:rPr>
        <w:t>, нивелир устанавливают посередине между исходной точкой и определяемой; приводят в рабочее положение. Рейку устанавливают на исходную точку и берут отсчет а.</w:t>
      </w:r>
    </w:p>
    <w:p w:rsidR="00185890" w:rsidRDefault="0087069C">
      <w:pPr>
        <w:pStyle w:val="a3"/>
        <w:spacing w:before="1"/>
        <w:ind w:left="961" w:right="418" w:firstLine="708"/>
        <w:jc w:val="both"/>
      </w:pPr>
      <w:r>
        <w:rPr>
          <w:color w:val="000009"/>
        </w:rPr>
        <w:t>По формуле ГИ=H</w:t>
      </w:r>
      <w:r>
        <w:rPr>
          <w:color w:val="000009"/>
          <w:vertAlign w:val="subscript"/>
        </w:rPr>
        <w:t>исх</w:t>
      </w:r>
      <w:r>
        <w:rPr>
          <w:color w:val="000009"/>
        </w:rPr>
        <w:t>+а вычисляют горизонт инструмента. Зная проектное значение отметки H</w:t>
      </w:r>
      <w:r>
        <w:rPr>
          <w:color w:val="000009"/>
          <w:vertAlign w:val="subscript"/>
        </w:rPr>
        <w:t>пр</w:t>
      </w:r>
      <w:r>
        <w:rPr>
          <w:color w:val="000009"/>
        </w:rPr>
        <w:t xml:space="preserve"> точки В, вычисляем отсчет b как ГИ-H</w:t>
      </w:r>
      <w:r>
        <w:rPr>
          <w:color w:val="000009"/>
          <w:vertAlign w:val="subscript"/>
        </w:rPr>
        <w:t>пр</w:t>
      </w:r>
      <w:r>
        <w:rPr>
          <w:color w:val="000009"/>
        </w:rPr>
        <w:t>, который должен быть на рейке, установленной на точке В с проектной отметкой</w:t>
      </w:r>
      <w:r>
        <w:rPr>
          <w:color w:val="000009"/>
          <w:spacing w:val="40"/>
        </w:rPr>
        <w:t xml:space="preserve"> </w:t>
      </w:r>
      <w:r>
        <w:rPr>
          <w:color w:val="000009"/>
        </w:rPr>
        <w:t>H</w:t>
      </w:r>
      <w:r>
        <w:rPr>
          <w:color w:val="000009"/>
          <w:vertAlign w:val="subscript"/>
        </w:rPr>
        <w:t>пр</w:t>
      </w:r>
      <w:r>
        <w:rPr>
          <w:color w:val="000009"/>
        </w:rPr>
        <w:t>. Поднимая или опуская рейку в точке В, добиваемся, чтобы отсчет по рейке соответствовал предвычисленному. Пятка рейки и будет соответствовать проектной отметке H</w:t>
      </w:r>
      <w:r>
        <w:rPr>
          <w:color w:val="000009"/>
          <w:vertAlign w:val="subscript"/>
        </w:rPr>
        <w:t>пр</w:t>
      </w:r>
      <w:r>
        <w:rPr>
          <w:color w:val="000009"/>
        </w:rPr>
        <w:t>, которую фиксируют на местность забивкой колышка либо другим способом.</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ind w:left="2381"/>
        <w:rPr>
          <w:sz w:val="20"/>
        </w:rPr>
      </w:pPr>
      <w:r>
        <w:rPr>
          <w:noProof/>
          <w:sz w:val="20"/>
          <w:lang w:eastAsia="ru-RU"/>
        </w:rPr>
        <w:lastRenderedPageBreak/>
        <w:drawing>
          <wp:inline distT="0" distB="0" distL="0" distR="0">
            <wp:extent cx="3825903" cy="1933575"/>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97" cstate="print"/>
                    <a:stretch>
                      <a:fillRect/>
                    </a:stretch>
                  </pic:blipFill>
                  <pic:spPr>
                    <a:xfrm>
                      <a:off x="0" y="0"/>
                      <a:ext cx="3825903" cy="1933575"/>
                    </a:xfrm>
                    <a:prstGeom prst="rect">
                      <a:avLst/>
                    </a:prstGeom>
                  </pic:spPr>
                </pic:pic>
              </a:graphicData>
            </a:graphic>
          </wp:inline>
        </w:drawing>
      </w:r>
    </w:p>
    <w:p w:rsidR="00185890" w:rsidRDefault="0087069C">
      <w:pPr>
        <w:pStyle w:val="a3"/>
        <w:spacing w:before="158"/>
        <w:ind w:left="3500"/>
      </w:pPr>
      <w:r>
        <w:rPr>
          <w:color w:val="000009"/>
        </w:rPr>
        <w:t>Рис.9.Вынос</w:t>
      </w:r>
      <w:r>
        <w:rPr>
          <w:color w:val="000009"/>
          <w:spacing w:val="-5"/>
        </w:rPr>
        <w:t xml:space="preserve"> </w:t>
      </w:r>
      <w:r>
        <w:rPr>
          <w:color w:val="000009"/>
        </w:rPr>
        <w:t>в</w:t>
      </w:r>
      <w:r>
        <w:rPr>
          <w:color w:val="000009"/>
          <w:spacing w:val="-7"/>
        </w:rPr>
        <w:t xml:space="preserve"> </w:t>
      </w:r>
      <w:r>
        <w:rPr>
          <w:color w:val="000009"/>
        </w:rPr>
        <w:t>натуру</w:t>
      </w:r>
      <w:r>
        <w:rPr>
          <w:color w:val="000009"/>
          <w:spacing w:val="-5"/>
        </w:rPr>
        <w:t xml:space="preserve"> </w:t>
      </w:r>
      <w:r>
        <w:rPr>
          <w:color w:val="000009"/>
        </w:rPr>
        <w:t>проектных</w:t>
      </w:r>
      <w:r>
        <w:rPr>
          <w:color w:val="000009"/>
          <w:spacing w:val="-3"/>
        </w:rPr>
        <w:t xml:space="preserve"> </w:t>
      </w:r>
      <w:r>
        <w:rPr>
          <w:color w:val="000009"/>
          <w:spacing w:val="-2"/>
        </w:rPr>
        <w:t>отметок</w:t>
      </w:r>
    </w:p>
    <w:p w:rsidR="00185890" w:rsidRDefault="0087069C">
      <w:pPr>
        <w:spacing w:before="321"/>
        <w:ind w:left="961" w:right="421" w:firstLine="708"/>
        <w:jc w:val="both"/>
        <w:rPr>
          <w:sz w:val="28"/>
        </w:rPr>
      </w:pPr>
      <w:r>
        <w:rPr>
          <w:color w:val="000009"/>
          <w:sz w:val="28"/>
        </w:rPr>
        <w:t>РАЗБИВКА НА МЕСТНОСТИ ЛИНИИ ПОД</w:t>
      </w:r>
      <w:r>
        <w:rPr>
          <w:color w:val="000009"/>
          <w:spacing w:val="40"/>
          <w:sz w:val="28"/>
        </w:rPr>
        <w:t xml:space="preserve"> </w:t>
      </w:r>
      <w:r>
        <w:rPr>
          <w:color w:val="000009"/>
          <w:sz w:val="28"/>
        </w:rPr>
        <w:t>ЗАДАННЫМ ПРОЕКТНЫМ</w:t>
      </w:r>
      <w:r>
        <w:rPr>
          <w:color w:val="000009"/>
          <w:spacing w:val="80"/>
          <w:sz w:val="28"/>
        </w:rPr>
        <w:t xml:space="preserve"> </w:t>
      </w:r>
      <w:r>
        <w:rPr>
          <w:color w:val="000009"/>
          <w:sz w:val="28"/>
        </w:rPr>
        <w:t>УКЛОНОМ.</w:t>
      </w:r>
    </w:p>
    <w:p w:rsidR="00185890" w:rsidRDefault="00185890">
      <w:pPr>
        <w:pStyle w:val="a3"/>
        <w:spacing w:before="1"/>
      </w:pPr>
    </w:p>
    <w:p w:rsidR="00185890" w:rsidRDefault="0087069C">
      <w:pPr>
        <w:pStyle w:val="a3"/>
        <w:spacing w:before="1"/>
        <w:ind w:left="1669"/>
      </w:pPr>
      <w:r>
        <w:rPr>
          <w:color w:val="000009"/>
        </w:rPr>
        <w:t>Выносят</w:t>
      </w:r>
      <w:r>
        <w:rPr>
          <w:color w:val="000009"/>
          <w:spacing w:val="-5"/>
        </w:rPr>
        <w:t xml:space="preserve"> </w:t>
      </w:r>
      <w:r>
        <w:rPr>
          <w:color w:val="000009"/>
        </w:rPr>
        <w:t>первую</w:t>
      </w:r>
      <w:r>
        <w:rPr>
          <w:color w:val="000009"/>
          <w:spacing w:val="-5"/>
        </w:rPr>
        <w:t xml:space="preserve"> </w:t>
      </w:r>
      <w:r>
        <w:rPr>
          <w:color w:val="000009"/>
        </w:rPr>
        <w:t>точку,</w:t>
      </w:r>
      <w:r>
        <w:rPr>
          <w:color w:val="000009"/>
          <w:spacing w:val="-5"/>
        </w:rPr>
        <w:t xml:space="preserve"> </w:t>
      </w:r>
      <w:r>
        <w:rPr>
          <w:color w:val="000009"/>
        </w:rPr>
        <w:t>для</w:t>
      </w:r>
      <w:r>
        <w:rPr>
          <w:color w:val="000009"/>
          <w:spacing w:val="-3"/>
        </w:rPr>
        <w:t xml:space="preserve"> </w:t>
      </w:r>
      <w:r>
        <w:rPr>
          <w:color w:val="000009"/>
        </w:rPr>
        <w:t>этого</w:t>
      </w:r>
      <w:r>
        <w:rPr>
          <w:color w:val="000009"/>
          <w:spacing w:val="-4"/>
        </w:rPr>
        <w:t xml:space="preserve"> </w:t>
      </w:r>
      <w:r>
        <w:rPr>
          <w:color w:val="000009"/>
        </w:rPr>
        <w:t>определяют</w:t>
      </w:r>
      <w:r>
        <w:rPr>
          <w:color w:val="000009"/>
          <w:spacing w:val="62"/>
        </w:rPr>
        <w:t xml:space="preserve"> </w:t>
      </w:r>
      <w:r>
        <w:rPr>
          <w:color w:val="000009"/>
          <w:spacing w:val="-5"/>
        </w:rPr>
        <w:t>ГИ</w:t>
      </w:r>
    </w:p>
    <w:p w:rsidR="00185890" w:rsidRDefault="0087069C">
      <w:pPr>
        <w:spacing w:before="4"/>
        <w:ind w:left="537"/>
        <w:jc w:val="center"/>
        <w:rPr>
          <w:rFonts w:ascii="Cambria Math" w:eastAsia="Cambria Math" w:hAnsi="Cambria Math"/>
          <w:sz w:val="24"/>
        </w:rPr>
      </w:pPr>
      <w:r>
        <w:rPr>
          <w:rFonts w:ascii="Cambria Math" w:eastAsia="Cambria Math" w:hAnsi="Cambria Math"/>
          <w:color w:val="000009"/>
          <w:sz w:val="24"/>
        </w:rPr>
        <w:t>ГИ</w:t>
      </w:r>
      <w:r>
        <w:rPr>
          <w:color w:val="000009"/>
          <w:spacing w:val="14"/>
          <w:sz w:val="24"/>
        </w:rPr>
        <w:t xml:space="preserve"> </w:t>
      </w:r>
      <w:r>
        <w:rPr>
          <w:rFonts w:ascii="Cambria Math" w:eastAsia="Cambria Math" w:hAnsi="Cambria Math"/>
          <w:color w:val="000009"/>
          <w:sz w:val="24"/>
        </w:rPr>
        <w:t>=</w:t>
      </w:r>
      <w:r>
        <w:rPr>
          <w:color w:val="000009"/>
          <w:spacing w:val="10"/>
          <w:sz w:val="24"/>
        </w:rPr>
        <w:t xml:space="preserve"> </w:t>
      </w:r>
      <w:r>
        <w:rPr>
          <w:rFonts w:ascii="Cambria Math" w:eastAsia="Cambria Math" w:hAnsi="Cambria Math"/>
          <w:color w:val="000009"/>
          <w:sz w:val="24"/>
        </w:rPr>
        <w:t>Н</w:t>
      </w:r>
      <w:r>
        <w:rPr>
          <w:rFonts w:ascii="Cambria Math" w:eastAsia="Cambria Math" w:hAnsi="Cambria Math"/>
          <w:color w:val="000009"/>
          <w:sz w:val="24"/>
          <w:vertAlign w:val="subscript"/>
        </w:rPr>
        <w:t>𝑅𝑝</w:t>
      </w:r>
      <w:r>
        <w:rPr>
          <w:color w:val="000009"/>
          <w:spacing w:val="7"/>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pacing w:val="-10"/>
          <w:sz w:val="24"/>
        </w:rPr>
        <w:t>а</w:t>
      </w:r>
    </w:p>
    <w:p w:rsidR="00185890" w:rsidRDefault="0087069C">
      <w:pPr>
        <w:pStyle w:val="a3"/>
        <w:spacing w:before="23"/>
        <w:ind w:left="961" w:right="421" w:firstLine="708"/>
        <w:jc w:val="both"/>
      </w:pPr>
      <w:r>
        <w:rPr>
          <w:color w:val="000009"/>
        </w:rPr>
        <w:t>(следует установить нивелир и взять отсчет на репер). Для выноса точки следует вычислить требуемый отсчет</w:t>
      </w:r>
      <w:r>
        <w:rPr>
          <w:color w:val="000009"/>
          <w:spacing w:val="40"/>
        </w:rPr>
        <w:t xml:space="preserve"> </w:t>
      </w:r>
      <w:r>
        <w:rPr>
          <w:rFonts w:ascii="Cambria Math" w:hAnsi="Cambria Math"/>
          <w:color w:val="000009"/>
          <w:sz w:val="24"/>
        </w:rPr>
        <w:t>в</w:t>
      </w:r>
      <w:r>
        <w:rPr>
          <w:rFonts w:ascii="Cambria Math" w:hAnsi="Cambria Math"/>
          <w:color w:val="000009"/>
          <w:sz w:val="24"/>
          <w:vertAlign w:val="subscript"/>
        </w:rPr>
        <w:t>1</w:t>
      </w:r>
      <w:r>
        <w:rPr>
          <w:color w:val="000009"/>
        </w:rPr>
        <w:t>, который равен</w:t>
      </w:r>
    </w:p>
    <w:p w:rsidR="00185890" w:rsidRDefault="0087069C">
      <w:pPr>
        <w:pStyle w:val="a3"/>
        <w:ind w:left="961" w:right="417" w:firstLine="708"/>
        <w:jc w:val="both"/>
      </w:pPr>
      <w:r>
        <w:rPr>
          <w:color w:val="000009"/>
        </w:rPr>
        <w:t>ГИ-Н1.</w:t>
      </w:r>
      <w:r>
        <w:rPr>
          <w:color w:val="000009"/>
          <w:spacing w:val="40"/>
        </w:rPr>
        <w:t xml:space="preserve"> </w:t>
      </w:r>
      <w:r>
        <w:rPr>
          <w:color w:val="000009"/>
        </w:rPr>
        <w:t>К забитому в землю колу прислоняют рейку, которая должна скользить вдоль кола, пока в поле зрения нивелира не появится отсчет в1, фиксируется тогда пятка рейки (0) на колу краской или гвоздем, это и есть точка, имеющая отметку Н1.</w:t>
      </w:r>
    </w:p>
    <w:p w:rsidR="00185890" w:rsidRDefault="0087069C">
      <w:pPr>
        <w:spacing w:before="5" w:line="279" w:lineRule="exact"/>
        <w:ind w:left="528"/>
        <w:jc w:val="center"/>
        <w:rPr>
          <w:rFonts w:ascii="Cambria Math" w:hAnsi="Cambria Math"/>
          <w:sz w:val="24"/>
        </w:rPr>
      </w:pPr>
      <w:r>
        <w:rPr>
          <w:rFonts w:ascii="Cambria Math" w:hAnsi="Cambria Math"/>
          <w:color w:val="000009"/>
          <w:sz w:val="24"/>
        </w:rPr>
        <w:t>Н</w:t>
      </w:r>
      <w:r>
        <w:rPr>
          <w:rFonts w:ascii="Cambria Math" w:hAnsi="Cambria Math"/>
          <w:color w:val="000009"/>
          <w:sz w:val="24"/>
          <w:vertAlign w:val="subscript"/>
        </w:rPr>
        <w:t>1</w:t>
      </w:r>
      <w:r>
        <w:rPr>
          <w:color w:val="000009"/>
          <w:spacing w:val="12"/>
          <w:sz w:val="24"/>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z w:val="24"/>
        </w:rPr>
        <w:t>ГИ</w:t>
      </w:r>
      <w:r>
        <w:rPr>
          <w:color w:val="000009"/>
          <w:spacing w:val="-7"/>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pacing w:val="-5"/>
          <w:sz w:val="24"/>
        </w:rPr>
        <w:t>в</w:t>
      </w:r>
      <w:r>
        <w:rPr>
          <w:rFonts w:ascii="Cambria Math" w:hAnsi="Cambria Math"/>
          <w:color w:val="000009"/>
          <w:spacing w:val="-5"/>
          <w:sz w:val="24"/>
          <w:vertAlign w:val="subscript"/>
        </w:rPr>
        <w:t>1</w:t>
      </w:r>
    </w:p>
    <w:p w:rsidR="00185890" w:rsidRDefault="0087069C">
      <w:pPr>
        <w:ind w:left="961" w:right="417" w:firstLine="708"/>
        <w:jc w:val="both"/>
        <w:rPr>
          <w:rFonts w:ascii="Cambria Math" w:eastAsia="Cambria Math" w:hAnsi="Cambria Math"/>
          <w:sz w:val="24"/>
        </w:rPr>
      </w:pPr>
      <w:r>
        <w:rPr>
          <w:color w:val="000009"/>
          <w:sz w:val="28"/>
        </w:rPr>
        <w:t>По указанному направлению забивают еще колья, расстояния между ними измеряют (</w:t>
      </w:r>
      <w:r>
        <w:rPr>
          <w:rFonts w:ascii="Cambria Math" w:eastAsia="Cambria Math" w:hAnsi="Cambria Math"/>
          <w:color w:val="000009"/>
          <w:sz w:val="24"/>
        </w:rPr>
        <w:t>𝑑</w:t>
      </w:r>
      <w:r>
        <w:rPr>
          <w:rFonts w:ascii="Cambria Math" w:eastAsia="Cambria Math" w:hAnsi="Cambria Math"/>
          <w:color w:val="000009"/>
          <w:sz w:val="24"/>
          <w:vertAlign w:val="subscript"/>
        </w:rPr>
        <w:t>1−2</w:t>
      </w:r>
      <w:r>
        <w:rPr>
          <w:rFonts w:ascii="Cambria Math" w:eastAsia="Cambria Math" w:hAnsi="Cambria Math"/>
          <w:color w:val="000009"/>
          <w:sz w:val="24"/>
        </w:rPr>
        <w:t>;</w:t>
      </w:r>
      <w:r>
        <w:rPr>
          <w:color w:val="000009"/>
          <w:spacing w:val="-15"/>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2−3</w:t>
      </w:r>
      <w:r>
        <w:rPr>
          <w:rFonts w:ascii="Cambria Math" w:eastAsia="Cambria Math" w:hAnsi="Cambria Math"/>
          <w:color w:val="000009"/>
          <w:sz w:val="24"/>
        </w:rPr>
        <w:t>;</w:t>
      </w:r>
      <w:r>
        <w:rPr>
          <w:color w:val="000009"/>
          <w:spacing w:val="-14"/>
          <w:sz w:val="24"/>
        </w:rPr>
        <w:t xml:space="preserve"> </w:t>
      </w:r>
      <w:r>
        <w:rPr>
          <w:rFonts w:ascii="Cambria Math" w:eastAsia="Cambria Math" w:hAnsi="Cambria Math"/>
          <w:color w:val="000009"/>
          <w:sz w:val="24"/>
        </w:rPr>
        <w:t>…</w:t>
      </w:r>
      <w:r>
        <w:rPr>
          <w:color w:val="000009"/>
          <w:spacing w:val="-15"/>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𝑛−1−𝑛</w:t>
      </w:r>
      <w:r>
        <w:rPr>
          <w:color w:val="000009"/>
          <w:sz w:val="28"/>
        </w:rPr>
        <w:t>. При</w:t>
      </w:r>
      <w:r>
        <w:rPr>
          <w:color w:val="000009"/>
          <w:spacing w:val="40"/>
          <w:sz w:val="28"/>
        </w:rPr>
        <w:t xml:space="preserve"> </w:t>
      </w:r>
      <w:r>
        <w:rPr>
          <w:color w:val="000009"/>
          <w:sz w:val="28"/>
        </w:rPr>
        <w:t>заданном уклоне превышение между двумя точками, расположенными</w:t>
      </w:r>
      <w:r>
        <w:rPr>
          <w:color w:val="000009"/>
          <w:spacing w:val="40"/>
          <w:sz w:val="28"/>
        </w:rPr>
        <w:t xml:space="preserve"> </w:t>
      </w:r>
      <w:r>
        <w:rPr>
          <w:color w:val="000009"/>
          <w:sz w:val="28"/>
        </w:rPr>
        <w:t>на</w:t>
      </w:r>
      <w:r>
        <w:rPr>
          <w:color w:val="000009"/>
          <w:spacing w:val="40"/>
          <w:sz w:val="28"/>
        </w:rPr>
        <w:t xml:space="preserve"> </w:t>
      </w:r>
      <w:r>
        <w:rPr>
          <w:color w:val="000009"/>
          <w:sz w:val="28"/>
        </w:rPr>
        <w:t>расстоянии</w:t>
      </w:r>
      <w:r>
        <w:rPr>
          <w:color w:val="000009"/>
          <w:spacing w:val="40"/>
          <w:sz w:val="28"/>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1−2</w:t>
      </w:r>
      <w:r>
        <w:rPr>
          <w:color w:val="000009"/>
          <w:sz w:val="24"/>
        </w:rPr>
        <w:t xml:space="preserve"> </w:t>
      </w:r>
      <w:r>
        <w:rPr>
          <w:color w:val="000009"/>
          <w:sz w:val="28"/>
        </w:rPr>
        <w:t>будет по известной формуле равно</w:t>
      </w:r>
      <w:r>
        <w:rPr>
          <w:color w:val="000009"/>
          <w:spacing w:val="40"/>
          <w:sz w:val="28"/>
        </w:rPr>
        <w:t xml:space="preserve"> </w:t>
      </w:r>
      <w:r>
        <w:rPr>
          <w:rFonts w:ascii="Cambria Math" w:eastAsia="Cambria Math" w:hAnsi="Cambria Math"/>
          <w:color w:val="000009"/>
          <w:sz w:val="24"/>
        </w:rPr>
        <w:t>ℎ𝑖</w:t>
      </w:r>
      <w:r>
        <w:rPr>
          <w:color w:val="000009"/>
          <w:spacing w:val="-1"/>
          <w:sz w:val="24"/>
        </w:rPr>
        <w:t xml:space="preserve"> </w:t>
      </w:r>
      <w:r>
        <w:rPr>
          <w:rFonts w:ascii="Cambria Math" w:eastAsia="Cambria Math" w:hAnsi="Cambria Math"/>
          <w:color w:val="000009"/>
          <w:sz w:val="24"/>
        </w:rPr>
        <w:t>∙</w:t>
      </w:r>
      <w:r>
        <w:rPr>
          <w:color w:val="000009"/>
          <w:spacing w:val="-8"/>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1−х</w:t>
      </w:r>
      <w:r>
        <w:rPr>
          <w:color w:val="000009"/>
          <w:sz w:val="24"/>
        </w:rPr>
        <w:t xml:space="preserve"> </w:t>
      </w:r>
      <w:r>
        <w:rPr>
          <w:color w:val="000009"/>
          <w:sz w:val="28"/>
        </w:rPr>
        <w:t>. Поскольку превышение есть не только разница отметок , но</w:t>
      </w:r>
      <w:r>
        <w:rPr>
          <w:color w:val="000009"/>
          <w:spacing w:val="80"/>
          <w:sz w:val="28"/>
        </w:rPr>
        <w:t xml:space="preserve"> </w:t>
      </w:r>
      <w:r>
        <w:rPr>
          <w:color w:val="000009"/>
          <w:sz w:val="28"/>
        </w:rPr>
        <w:t>и разница отсчетов</w:t>
      </w:r>
      <w:r>
        <w:rPr>
          <w:color w:val="000009"/>
          <w:spacing w:val="80"/>
          <w:sz w:val="28"/>
        </w:rPr>
        <w:t xml:space="preserve"> </w:t>
      </w:r>
      <w:r>
        <w:rPr>
          <w:color w:val="000009"/>
          <w:sz w:val="28"/>
        </w:rPr>
        <w:t>вычисляют следующий требуемый отсчет</w:t>
      </w:r>
      <w:r>
        <w:rPr>
          <w:color w:val="000009"/>
          <w:spacing w:val="80"/>
          <w:sz w:val="28"/>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2</w:t>
      </w:r>
      <w:r>
        <w:rPr>
          <w:color w:val="000009"/>
          <w:spacing w:val="40"/>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1</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𝑖</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1−2</w:t>
      </w:r>
      <w:r>
        <w:rPr>
          <w:rFonts w:ascii="Cambria Math" w:eastAsia="Cambria Math" w:hAnsi="Cambria Math"/>
          <w:color w:val="000009"/>
          <w:sz w:val="24"/>
        </w:rPr>
        <w:t>;</w:t>
      </w:r>
      <w:r>
        <w:rPr>
          <w:color w:val="000009"/>
          <w:spacing w:val="-12"/>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3</w:t>
      </w:r>
      <w:r>
        <w:rPr>
          <w:color w:val="000009"/>
          <w:spacing w:val="40"/>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2</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𝑖</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2−3</w:t>
      </w:r>
      <w:r>
        <w:rPr>
          <w:rFonts w:ascii="Cambria Math" w:eastAsia="Cambria Math" w:hAnsi="Cambria Math"/>
          <w:color w:val="000009"/>
          <w:sz w:val="24"/>
        </w:rPr>
        <w:t>;</w:t>
      </w:r>
    </w:p>
    <w:p w:rsidR="00185890" w:rsidRDefault="0087069C">
      <w:pPr>
        <w:ind w:left="1669"/>
        <w:rPr>
          <w:sz w:val="28"/>
        </w:rPr>
      </w:pPr>
      <w:r>
        <w:rPr>
          <w:rFonts w:ascii="Cambria Math" w:eastAsia="Cambria Math" w:hAnsi="Cambria Math"/>
          <w:color w:val="000009"/>
          <w:sz w:val="24"/>
        </w:rPr>
        <w:t>в</w:t>
      </w:r>
      <w:r>
        <w:rPr>
          <w:rFonts w:ascii="Cambria Math" w:eastAsia="Cambria Math" w:hAnsi="Cambria Math"/>
          <w:color w:val="000009"/>
          <w:sz w:val="24"/>
          <w:vertAlign w:val="subscript"/>
        </w:rPr>
        <w:t>4</w:t>
      </w:r>
      <w:r>
        <w:rPr>
          <w:color w:val="000009"/>
          <w:spacing w:val="26"/>
          <w:sz w:val="24"/>
        </w:rPr>
        <w:t xml:space="preserve"> </w:t>
      </w:r>
      <w:r>
        <w:rPr>
          <w:rFonts w:ascii="Cambria Math" w:eastAsia="Cambria Math" w:hAnsi="Cambria Math"/>
          <w:color w:val="000009"/>
          <w:sz w:val="24"/>
        </w:rPr>
        <w:t>=</w:t>
      </w:r>
      <w:r>
        <w:rPr>
          <w:color w:val="000009"/>
          <w:spacing w:val="10"/>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3</w:t>
      </w:r>
      <w:r>
        <w:rPr>
          <w:color w:val="000009"/>
          <w:spacing w:val="10"/>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z w:val="24"/>
        </w:rPr>
        <w:t>𝑖</w:t>
      </w:r>
      <w:r>
        <w:rPr>
          <w:color w:val="000009"/>
          <w:spacing w:val="5"/>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3−4</w:t>
      </w:r>
      <w:r>
        <w:rPr>
          <w:rFonts w:ascii="Cambria Math" w:eastAsia="Cambria Math" w:hAnsi="Cambria Math"/>
          <w:color w:val="000009"/>
          <w:sz w:val="24"/>
        </w:rPr>
        <w:t>;</w:t>
      </w:r>
      <w:r>
        <w:rPr>
          <w:color w:val="000009"/>
          <w:spacing w:val="-20"/>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5</w:t>
      </w:r>
      <w:r>
        <w:rPr>
          <w:color w:val="000009"/>
          <w:spacing w:val="26"/>
          <w:sz w:val="24"/>
        </w:rPr>
        <w:t xml:space="preserve"> </w:t>
      </w:r>
      <w:r>
        <w:rPr>
          <w:rFonts w:ascii="Cambria Math" w:eastAsia="Cambria Math" w:hAnsi="Cambria Math"/>
          <w:color w:val="000009"/>
          <w:sz w:val="24"/>
        </w:rPr>
        <w:t>=</w:t>
      </w:r>
      <w:r>
        <w:rPr>
          <w:color w:val="000009"/>
          <w:spacing w:val="11"/>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4</w:t>
      </w:r>
      <w:r>
        <w:rPr>
          <w:color w:val="000009"/>
          <w:spacing w:val="9"/>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z w:val="24"/>
        </w:rPr>
        <w:t>𝑖</w:t>
      </w:r>
      <w:r>
        <w:rPr>
          <w:color w:val="000009"/>
          <w:spacing w:val="5"/>
          <w:sz w:val="24"/>
        </w:rPr>
        <w:t xml:space="preserve"> </w:t>
      </w:r>
      <w:r>
        <w:rPr>
          <w:rFonts w:ascii="Cambria Math" w:eastAsia="Cambria Math" w:hAnsi="Cambria Math"/>
          <w:color w:val="000009"/>
          <w:sz w:val="24"/>
        </w:rPr>
        <w:t>∙</w:t>
      </w:r>
      <w:r>
        <w:rPr>
          <w:color w:val="000009"/>
          <w:spacing w:val="-2"/>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4−5</w:t>
      </w:r>
      <w:r>
        <w:rPr>
          <w:color w:val="000009"/>
          <w:sz w:val="28"/>
        </w:rPr>
        <w:t>и</w:t>
      </w:r>
      <w:r>
        <w:rPr>
          <w:color w:val="000009"/>
          <w:spacing w:val="6"/>
          <w:sz w:val="28"/>
        </w:rPr>
        <w:t xml:space="preserve"> </w:t>
      </w:r>
      <w:r>
        <w:rPr>
          <w:color w:val="000009"/>
          <w:spacing w:val="-4"/>
          <w:sz w:val="28"/>
        </w:rPr>
        <w:t>т.д.</w:t>
      </w:r>
    </w:p>
    <w:p w:rsidR="00185890" w:rsidRDefault="0087069C">
      <w:pPr>
        <w:tabs>
          <w:tab w:val="left" w:pos="3488"/>
        </w:tabs>
        <w:spacing w:before="2" w:line="322" w:lineRule="exact"/>
        <w:ind w:left="1669"/>
        <w:rPr>
          <w:rFonts w:ascii="Cambria Math" w:eastAsia="Cambria Math" w:hAnsi="Cambria Math"/>
          <w:sz w:val="24"/>
        </w:rPr>
      </w:pPr>
      <w:r>
        <w:rPr>
          <w:b/>
          <w:color w:val="000009"/>
          <w:spacing w:val="-2"/>
          <w:sz w:val="28"/>
        </w:rPr>
        <w:t>КОНТРОЛЬ</w:t>
      </w:r>
      <w:r>
        <w:rPr>
          <w:color w:val="000009"/>
          <w:sz w:val="28"/>
        </w:rPr>
        <w:tab/>
      </w:r>
      <w:r>
        <w:rPr>
          <w:rFonts w:ascii="Cambria Math" w:eastAsia="Cambria Math" w:hAnsi="Cambria Math"/>
          <w:color w:val="000009"/>
          <w:sz w:val="24"/>
        </w:rPr>
        <w:t>в</w:t>
      </w:r>
      <w:r>
        <w:rPr>
          <w:rFonts w:ascii="Cambria Math" w:eastAsia="Cambria Math" w:hAnsi="Cambria Math"/>
          <w:color w:val="000009"/>
          <w:sz w:val="24"/>
          <w:vertAlign w:val="subscript"/>
        </w:rPr>
        <w:t>5</w:t>
      </w:r>
      <w:r>
        <w:rPr>
          <w:color w:val="000009"/>
          <w:spacing w:val="22"/>
          <w:sz w:val="24"/>
        </w:rPr>
        <w:t xml:space="preserve"> </w:t>
      </w:r>
      <w:r>
        <w:rPr>
          <w:rFonts w:ascii="Cambria Math" w:eastAsia="Cambria Math" w:hAnsi="Cambria Math"/>
          <w:color w:val="000009"/>
          <w:sz w:val="24"/>
        </w:rPr>
        <w:t>=</w:t>
      </w:r>
      <w:r>
        <w:rPr>
          <w:color w:val="000009"/>
          <w:spacing w:val="12"/>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1</w:t>
      </w:r>
      <w:r>
        <w:rPr>
          <w:color w:val="000009"/>
          <w:spacing w:val="7"/>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𝑖</w:t>
      </w:r>
      <w:r>
        <w:rPr>
          <w:color w:val="000009"/>
          <w:spacing w:val="5"/>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1−5</w:t>
      </w:r>
      <w:r>
        <w:rPr>
          <w:color w:val="000009"/>
          <w:spacing w:val="20"/>
          <w:sz w:val="24"/>
        </w:rPr>
        <w:t xml:space="preserve"> </w:t>
      </w:r>
      <w:r>
        <w:rPr>
          <w:rFonts w:ascii="Cambria Math" w:eastAsia="Cambria Math" w:hAnsi="Cambria Math"/>
          <w:color w:val="000009"/>
          <w:sz w:val="24"/>
        </w:rPr>
        <w:t>=</w:t>
      </w:r>
      <w:r>
        <w:rPr>
          <w:color w:val="000009"/>
          <w:spacing w:val="12"/>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1</w:t>
      </w:r>
      <w:r>
        <w:rPr>
          <w:color w:val="000009"/>
          <w:spacing w:val="7"/>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𝑖</w:t>
      </w:r>
      <w:r>
        <w:rPr>
          <w:rFonts w:ascii="Cambria Math" w:eastAsia="Cambria Math" w:hAnsi="Cambria Math"/>
          <w:color w:val="000009"/>
          <w:position w:val="1"/>
          <w:sz w:val="24"/>
        </w:rPr>
        <w:t>(</w:t>
      </w:r>
      <w:r>
        <w:rPr>
          <w:rFonts w:ascii="Cambria Math" w:eastAsia="Cambria Math" w:hAnsi="Cambria Math"/>
          <w:color w:val="000009"/>
          <w:sz w:val="24"/>
        </w:rPr>
        <w:t>𝑑</w:t>
      </w:r>
      <w:r>
        <w:rPr>
          <w:rFonts w:ascii="Cambria Math" w:eastAsia="Cambria Math" w:hAnsi="Cambria Math"/>
          <w:color w:val="000009"/>
          <w:sz w:val="24"/>
          <w:vertAlign w:val="subscript"/>
        </w:rPr>
        <w:t>1−2</w:t>
      </w:r>
      <w:r>
        <w:rPr>
          <w:color w:val="000009"/>
          <w:spacing w:val="7"/>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2−3</w:t>
      </w:r>
      <w:r>
        <w:rPr>
          <w:color w:val="000009"/>
          <w:spacing w:val="7"/>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3−4</w:t>
      </w:r>
      <w:r>
        <w:rPr>
          <w:color w:val="000009"/>
          <w:spacing w:val="4"/>
          <w:sz w:val="24"/>
        </w:rPr>
        <w:t xml:space="preserve"> </w:t>
      </w:r>
      <w:r>
        <w:rPr>
          <w:rFonts w:ascii="Cambria Math" w:eastAsia="Cambria Math" w:hAnsi="Cambria Math"/>
          <w:color w:val="000009"/>
          <w:sz w:val="24"/>
        </w:rPr>
        <w:t>+</w:t>
      </w:r>
      <w:r>
        <w:rPr>
          <w:color w:val="000009"/>
          <w:spacing w:val="-3"/>
          <w:sz w:val="24"/>
        </w:rPr>
        <w:t xml:space="preserve"> </w:t>
      </w:r>
      <w:r>
        <w:rPr>
          <w:rFonts w:ascii="Cambria Math" w:eastAsia="Cambria Math" w:hAnsi="Cambria Math"/>
          <w:color w:val="000009"/>
          <w:spacing w:val="-2"/>
          <w:sz w:val="24"/>
        </w:rPr>
        <w:t>𝑑</w:t>
      </w:r>
      <w:r>
        <w:rPr>
          <w:rFonts w:ascii="Cambria Math" w:eastAsia="Cambria Math" w:hAnsi="Cambria Math"/>
          <w:color w:val="000009"/>
          <w:spacing w:val="-2"/>
          <w:sz w:val="24"/>
          <w:vertAlign w:val="subscript"/>
        </w:rPr>
        <w:t>4−5</w:t>
      </w:r>
      <w:r>
        <w:rPr>
          <w:rFonts w:ascii="Cambria Math" w:eastAsia="Cambria Math" w:hAnsi="Cambria Math"/>
          <w:color w:val="000009"/>
          <w:spacing w:val="-2"/>
          <w:position w:val="1"/>
          <w:sz w:val="24"/>
        </w:rPr>
        <w:t>)</w:t>
      </w:r>
    </w:p>
    <w:p w:rsidR="00185890" w:rsidRDefault="0087069C">
      <w:pPr>
        <w:tabs>
          <w:tab w:val="left" w:pos="2941"/>
        </w:tabs>
        <w:ind w:left="1669"/>
        <w:rPr>
          <w:rFonts w:ascii="Cambria Math" w:eastAsia="Cambria Math" w:hAnsi="Cambria Math"/>
          <w:sz w:val="24"/>
        </w:rPr>
      </w:pPr>
      <w:r>
        <w:rPr>
          <w:b/>
          <w:i/>
          <w:color w:val="000009"/>
          <w:spacing w:val="-2"/>
          <w:sz w:val="28"/>
        </w:rPr>
        <w:t>Пример:</w:t>
      </w:r>
      <w:r>
        <w:rPr>
          <w:color w:val="000009"/>
          <w:sz w:val="28"/>
        </w:rPr>
        <w:tab/>
      </w:r>
      <w:r>
        <w:rPr>
          <w:rFonts w:ascii="Cambria Math" w:eastAsia="Cambria Math" w:hAnsi="Cambria Math"/>
          <w:color w:val="000009"/>
          <w:sz w:val="24"/>
        </w:rPr>
        <w:t>Н</w:t>
      </w:r>
      <w:r>
        <w:rPr>
          <w:rFonts w:ascii="Cambria Math" w:eastAsia="Cambria Math" w:hAnsi="Cambria Math"/>
          <w:color w:val="000009"/>
          <w:sz w:val="24"/>
          <w:vertAlign w:val="subscript"/>
        </w:rPr>
        <w:t>𝑅𝑝</w:t>
      </w:r>
      <w:r>
        <w:rPr>
          <w:color w:val="000009"/>
          <w:spacing w:val="20"/>
          <w:sz w:val="24"/>
        </w:rPr>
        <w:t xml:space="preserve"> </w:t>
      </w:r>
      <w:r>
        <w:rPr>
          <w:rFonts w:ascii="Cambria Math" w:eastAsia="Cambria Math" w:hAnsi="Cambria Math"/>
          <w:color w:val="000009"/>
          <w:sz w:val="24"/>
        </w:rPr>
        <w:t>=</w:t>
      </w:r>
      <w:r>
        <w:rPr>
          <w:color w:val="000009"/>
          <w:spacing w:val="12"/>
          <w:sz w:val="24"/>
        </w:rPr>
        <w:t xml:space="preserve"> </w:t>
      </w:r>
      <w:r>
        <w:rPr>
          <w:rFonts w:ascii="Cambria Math" w:eastAsia="Cambria Math" w:hAnsi="Cambria Math"/>
          <w:color w:val="000009"/>
          <w:sz w:val="24"/>
        </w:rPr>
        <w:t>120,150Н</w:t>
      </w:r>
      <w:r>
        <w:rPr>
          <w:rFonts w:ascii="Cambria Math" w:eastAsia="Cambria Math" w:hAnsi="Cambria Math"/>
          <w:color w:val="000009"/>
          <w:sz w:val="24"/>
          <w:vertAlign w:val="subscript"/>
        </w:rPr>
        <w:t>тр.</w:t>
      </w:r>
      <w:r>
        <w:rPr>
          <w:color w:val="000009"/>
          <w:spacing w:val="20"/>
          <w:sz w:val="24"/>
        </w:rPr>
        <w:t xml:space="preserve"> </w:t>
      </w:r>
      <w:r>
        <w:rPr>
          <w:rFonts w:ascii="Cambria Math" w:eastAsia="Cambria Math" w:hAnsi="Cambria Math"/>
          <w:color w:val="000009"/>
          <w:sz w:val="24"/>
        </w:rPr>
        <w:t>=</w:t>
      </w:r>
      <w:r>
        <w:rPr>
          <w:color w:val="000009"/>
          <w:spacing w:val="12"/>
          <w:sz w:val="24"/>
        </w:rPr>
        <w:t xml:space="preserve"> </w:t>
      </w:r>
      <w:r>
        <w:rPr>
          <w:rFonts w:ascii="Cambria Math" w:eastAsia="Cambria Math" w:hAnsi="Cambria Math"/>
          <w:color w:val="000009"/>
          <w:spacing w:val="-2"/>
          <w:sz w:val="24"/>
        </w:rPr>
        <w:t>119,800</w:t>
      </w:r>
    </w:p>
    <w:p w:rsidR="00185890" w:rsidRDefault="0087069C">
      <w:pPr>
        <w:pStyle w:val="a3"/>
        <w:tabs>
          <w:tab w:val="left" w:pos="5766"/>
        </w:tabs>
        <w:spacing w:before="19" w:line="242" w:lineRule="auto"/>
        <w:ind w:left="1669" w:right="3988"/>
      </w:pPr>
      <w:r>
        <w:rPr>
          <w:color w:val="000009"/>
        </w:rPr>
        <w:t>По результатам</w:t>
      </w:r>
      <w:r>
        <w:rPr>
          <w:color w:val="000009"/>
          <w:spacing w:val="40"/>
        </w:rPr>
        <w:t xml:space="preserve"> </w:t>
      </w:r>
      <w:r>
        <w:rPr>
          <w:color w:val="000009"/>
        </w:rPr>
        <w:t>нивелирования</w:t>
      </w:r>
      <w:r>
        <w:rPr>
          <w:color w:val="000009"/>
        </w:rPr>
        <w:tab/>
        <w:t>а=</w:t>
      </w:r>
      <w:r>
        <w:rPr>
          <w:color w:val="000009"/>
          <w:spacing w:val="33"/>
        </w:rPr>
        <w:t xml:space="preserve"> </w:t>
      </w:r>
      <w:r>
        <w:rPr>
          <w:color w:val="000009"/>
        </w:rPr>
        <w:t>0610 ГИ=</w:t>
      </w:r>
      <w:r>
        <w:rPr>
          <w:color w:val="000009"/>
          <w:spacing w:val="40"/>
        </w:rPr>
        <w:t xml:space="preserve"> </w:t>
      </w:r>
      <w:r>
        <w:rPr>
          <w:color w:val="000009"/>
        </w:rPr>
        <w:t>120,150+0, 610 = 120,760</w:t>
      </w:r>
    </w:p>
    <w:p w:rsidR="00185890" w:rsidRDefault="0087069C">
      <w:pPr>
        <w:pStyle w:val="a3"/>
        <w:spacing w:before="4"/>
        <w:ind w:left="1669"/>
      </w:pPr>
      <w:r>
        <w:rPr>
          <w:rFonts w:ascii="Cambria Math" w:hAnsi="Cambria Math"/>
          <w:color w:val="000009"/>
          <w:sz w:val="24"/>
        </w:rPr>
        <w:t>в</w:t>
      </w:r>
      <w:r>
        <w:rPr>
          <w:rFonts w:ascii="Cambria Math" w:hAnsi="Cambria Math"/>
          <w:color w:val="000009"/>
          <w:sz w:val="24"/>
          <w:vertAlign w:val="subscript"/>
        </w:rPr>
        <w:t>тр.</w:t>
      </w:r>
      <w:r>
        <w:rPr>
          <w:color w:val="000009"/>
        </w:rPr>
        <w:t>=</w:t>
      </w:r>
      <w:r>
        <w:rPr>
          <w:color w:val="000009"/>
          <w:spacing w:val="72"/>
        </w:rPr>
        <w:t xml:space="preserve"> </w:t>
      </w:r>
      <w:r>
        <w:rPr>
          <w:color w:val="000009"/>
        </w:rPr>
        <w:t>120,760</w:t>
      </w:r>
      <w:r>
        <w:rPr>
          <w:color w:val="000009"/>
          <w:spacing w:val="2"/>
        </w:rPr>
        <w:t xml:space="preserve"> </w:t>
      </w:r>
      <w:r>
        <w:rPr>
          <w:color w:val="000009"/>
        </w:rPr>
        <w:t>–</w:t>
      </w:r>
      <w:r>
        <w:rPr>
          <w:color w:val="000009"/>
          <w:spacing w:val="-1"/>
        </w:rPr>
        <w:t xml:space="preserve"> </w:t>
      </w:r>
      <w:r>
        <w:rPr>
          <w:color w:val="000009"/>
        </w:rPr>
        <w:t xml:space="preserve">119,800 = </w:t>
      </w:r>
      <w:r>
        <w:rPr>
          <w:color w:val="000009"/>
          <w:spacing w:val="-4"/>
        </w:rPr>
        <w:t>0,960</w:t>
      </w:r>
    </w:p>
    <w:p w:rsidR="00185890" w:rsidRDefault="0087069C">
      <w:pPr>
        <w:pStyle w:val="a3"/>
        <w:spacing w:before="19"/>
        <w:ind w:left="1669"/>
      </w:pPr>
      <w:r>
        <w:rPr>
          <w:color w:val="000009"/>
        </w:rPr>
        <w:t>По</w:t>
      </w:r>
      <w:r>
        <w:rPr>
          <w:color w:val="000009"/>
          <w:spacing w:val="-5"/>
        </w:rPr>
        <w:t xml:space="preserve"> </w:t>
      </w:r>
      <w:r>
        <w:rPr>
          <w:color w:val="000009"/>
        </w:rPr>
        <w:t>результатам</w:t>
      </w:r>
      <w:r>
        <w:rPr>
          <w:color w:val="000009"/>
          <w:spacing w:val="-5"/>
        </w:rPr>
        <w:t xml:space="preserve"> </w:t>
      </w:r>
      <w:r>
        <w:rPr>
          <w:color w:val="000009"/>
        </w:rPr>
        <w:t>измерения</w:t>
      </w:r>
      <w:r>
        <w:rPr>
          <w:color w:val="000009"/>
          <w:spacing w:val="-4"/>
        </w:rPr>
        <w:t xml:space="preserve"> линий</w:t>
      </w:r>
    </w:p>
    <w:p w:rsidR="00185890" w:rsidRDefault="0087069C">
      <w:pPr>
        <w:spacing w:before="2" w:line="322" w:lineRule="exact"/>
        <w:ind w:left="1669"/>
        <w:rPr>
          <w:sz w:val="28"/>
        </w:rPr>
      </w:pPr>
      <w:r>
        <w:rPr>
          <w:rFonts w:ascii="Cambria Math" w:eastAsia="Cambria Math" w:hAnsi="Cambria Math"/>
          <w:color w:val="000009"/>
          <w:sz w:val="24"/>
        </w:rPr>
        <w:t>𝑑</w:t>
      </w:r>
      <w:r>
        <w:rPr>
          <w:rFonts w:ascii="Cambria Math" w:eastAsia="Cambria Math" w:hAnsi="Cambria Math"/>
          <w:color w:val="000009"/>
          <w:sz w:val="24"/>
          <w:vertAlign w:val="subscript"/>
        </w:rPr>
        <w:t>1−2</w:t>
      </w:r>
      <w:r>
        <w:rPr>
          <w:color w:val="000009"/>
          <w:spacing w:val="20"/>
          <w:sz w:val="24"/>
        </w:rPr>
        <w:t xml:space="preserve"> </w:t>
      </w:r>
      <w:r>
        <w:rPr>
          <w:rFonts w:ascii="Cambria Math" w:eastAsia="Cambria Math" w:hAnsi="Cambria Math"/>
          <w:color w:val="000009"/>
          <w:sz w:val="24"/>
        </w:rPr>
        <w:t>=</w:t>
      </w:r>
      <w:r>
        <w:rPr>
          <w:color w:val="000009"/>
          <w:spacing w:val="9"/>
          <w:sz w:val="24"/>
        </w:rPr>
        <w:t xml:space="preserve"> </w:t>
      </w:r>
      <w:r>
        <w:rPr>
          <w:rFonts w:ascii="Cambria Math" w:eastAsia="Cambria Math" w:hAnsi="Cambria Math"/>
          <w:color w:val="000009"/>
          <w:sz w:val="24"/>
        </w:rPr>
        <w:t>7,00м𝑑</w:t>
      </w:r>
      <w:r>
        <w:rPr>
          <w:rFonts w:ascii="Cambria Math" w:eastAsia="Cambria Math" w:hAnsi="Cambria Math"/>
          <w:color w:val="000009"/>
          <w:sz w:val="24"/>
          <w:vertAlign w:val="subscript"/>
        </w:rPr>
        <w:t>2−3</w:t>
      </w:r>
      <w:r>
        <w:rPr>
          <w:color w:val="000009"/>
          <w:spacing w:val="19"/>
          <w:sz w:val="24"/>
        </w:rPr>
        <w:t xml:space="preserve"> </w:t>
      </w:r>
      <w:r>
        <w:rPr>
          <w:rFonts w:ascii="Cambria Math" w:eastAsia="Cambria Math" w:hAnsi="Cambria Math"/>
          <w:color w:val="000009"/>
          <w:sz w:val="24"/>
        </w:rPr>
        <w:t>=</w:t>
      </w:r>
      <w:r>
        <w:rPr>
          <w:color w:val="000009"/>
          <w:spacing w:val="11"/>
          <w:sz w:val="24"/>
        </w:rPr>
        <w:t xml:space="preserve"> </w:t>
      </w:r>
      <w:r>
        <w:rPr>
          <w:rFonts w:ascii="Cambria Math" w:eastAsia="Cambria Math" w:hAnsi="Cambria Math"/>
          <w:color w:val="000009"/>
          <w:sz w:val="24"/>
        </w:rPr>
        <w:t>5,60м𝑑</w:t>
      </w:r>
      <w:r>
        <w:rPr>
          <w:rFonts w:ascii="Cambria Math" w:eastAsia="Cambria Math" w:hAnsi="Cambria Math"/>
          <w:color w:val="000009"/>
          <w:sz w:val="24"/>
          <w:vertAlign w:val="subscript"/>
        </w:rPr>
        <w:t>3−4</w:t>
      </w:r>
      <w:r>
        <w:rPr>
          <w:color w:val="000009"/>
          <w:spacing w:val="19"/>
          <w:sz w:val="24"/>
        </w:rPr>
        <w:t xml:space="preserve"> </w:t>
      </w:r>
      <w:r>
        <w:rPr>
          <w:rFonts w:ascii="Cambria Math" w:eastAsia="Cambria Math" w:hAnsi="Cambria Math"/>
          <w:color w:val="000009"/>
          <w:sz w:val="24"/>
        </w:rPr>
        <w:t>=</w:t>
      </w:r>
      <w:r>
        <w:rPr>
          <w:color w:val="000009"/>
          <w:spacing w:val="11"/>
          <w:sz w:val="24"/>
        </w:rPr>
        <w:t xml:space="preserve"> </w:t>
      </w:r>
      <w:r>
        <w:rPr>
          <w:rFonts w:ascii="Cambria Math" w:eastAsia="Cambria Math" w:hAnsi="Cambria Math"/>
          <w:color w:val="000009"/>
          <w:sz w:val="24"/>
        </w:rPr>
        <w:t>9,10м𝑑</w:t>
      </w:r>
      <w:r>
        <w:rPr>
          <w:rFonts w:ascii="Cambria Math" w:eastAsia="Cambria Math" w:hAnsi="Cambria Math"/>
          <w:color w:val="000009"/>
          <w:sz w:val="24"/>
          <w:vertAlign w:val="subscript"/>
        </w:rPr>
        <w:t>4−5</w:t>
      </w:r>
      <w:r>
        <w:rPr>
          <w:color w:val="000009"/>
          <w:spacing w:val="19"/>
          <w:sz w:val="24"/>
        </w:rPr>
        <w:t xml:space="preserve"> </w:t>
      </w:r>
      <w:r>
        <w:rPr>
          <w:rFonts w:ascii="Cambria Math" w:eastAsia="Cambria Math" w:hAnsi="Cambria Math"/>
          <w:color w:val="000009"/>
          <w:sz w:val="24"/>
        </w:rPr>
        <w:t>=</w:t>
      </w:r>
      <w:r>
        <w:rPr>
          <w:color w:val="000009"/>
          <w:spacing w:val="9"/>
          <w:sz w:val="24"/>
        </w:rPr>
        <w:t xml:space="preserve"> </w:t>
      </w:r>
      <w:r>
        <w:rPr>
          <w:rFonts w:ascii="Cambria Math" w:eastAsia="Cambria Math" w:hAnsi="Cambria Math"/>
          <w:color w:val="000009"/>
          <w:sz w:val="24"/>
        </w:rPr>
        <w:t>12,50м</w:t>
      </w:r>
      <w:r>
        <w:rPr>
          <w:color w:val="000009"/>
          <w:sz w:val="28"/>
        </w:rPr>
        <w:t>и</w:t>
      </w:r>
      <w:r>
        <w:rPr>
          <w:color w:val="000009"/>
          <w:spacing w:val="4"/>
          <w:sz w:val="28"/>
        </w:rPr>
        <w:t xml:space="preserve"> </w:t>
      </w:r>
      <w:r>
        <w:rPr>
          <w:color w:val="000009"/>
          <w:spacing w:val="-4"/>
          <w:sz w:val="28"/>
        </w:rPr>
        <w:t>т.д.</w:t>
      </w:r>
    </w:p>
    <w:p w:rsidR="00185890" w:rsidRDefault="0087069C">
      <w:pPr>
        <w:pStyle w:val="a3"/>
        <w:tabs>
          <w:tab w:val="left" w:pos="5543"/>
        </w:tabs>
        <w:ind w:left="1669"/>
      </w:pPr>
      <w:r>
        <w:rPr>
          <w:color w:val="000009"/>
        </w:rPr>
        <w:t>Заданный</w:t>
      </w:r>
      <w:r>
        <w:rPr>
          <w:color w:val="000009"/>
          <w:spacing w:val="-5"/>
        </w:rPr>
        <w:t xml:space="preserve"> </w:t>
      </w:r>
      <w:r>
        <w:rPr>
          <w:color w:val="000009"/>
        </w:rPr>
        <w:t>проектный</w:t>
      </w:r>
      <w:r>
        <w:rPr>
          <w:color w:val="000009"/>
          <w:spacing w:val="-5"/>
        </w:rPr>
        <w:t xml:space="preserve"> </w:t>
      </w:r>
      <w:r>
        <w:rPr>
          <w:color w:val="000009"/>
          <w:spacing w:val="-4"/>
        </w:rPr>
        <w:t>уклон</w:t>
      </w:r>
      <w:r>
        <w:rPr>
          <w:color w:val="000009"/>
        </w:rPr>
        <w:tab/>
        <w:t>i =</w:t>
      </w:r>
      <w:r>
        <w:rPr>
          <w:color w:val="000009"/>
          <w:spacing w:val="-1"/>
        </w:rPr>
        <w:t xml:space="preserve"> </w:t>
      </w:r>
      <w:r>
        <w:rPr>
          <w:color w:val="000009"/>
        </w:rPr>
        <w:t>-</w:t>
      </w:r>
      <w:r>
        <w:rPr>
          <w:color w:val="000009"/>
          <w:spacing w:val="-1"/>
        </w:rPr>
        <w:t xml:space="preserve"> </w:t>
      </w:r>
      <w:r>
        <w:rPr>
          <w:color w:val="000009"/>
          <w:spacing w:val="-4"/>
        </w:rPr>
        <w:t>0,010</w:t>
      </w:r>
    </w:p>
    <w:p w:rsidR="00185890" w:rsidRDefault="0087069C">
      <w:pPr>
        <w:spacing w:before="7"/>
        <w:ind w:left="3104" w:right="2568" w:firstLine="115"/>
        <w:jc w:val="both"/>
        <w:rPr>
          <w:rFonts w:ascii="Cambria Math" w:eastAsia="Cambria Math" w:hAnsi="Cambria Math"/>
          <w:sz w:val="24"/>
        </w:rPr>
      </w:pPr>
      <w:r>
        <w:rPr>
          <w:rFonts w:ascii="Cambria Math" w:eastAsia="Cambria Math" w:hAnsi="Cambria Math"/>
          <w:color w:val="000009"/>
          <w:sz w:val="24"/>
        </w:rPr>
        <w:t>в</w:t>
      </w:r>
      <w:r>
        <w:rPr>
          <w:rFonts w:ascii="Cambria Math" w:eastAsia="Cambria Math" w:hAnsi="Cambria Math"/>
          <w:color w:val="000009"/>
          <w:sz w:val="24"/>
          <w:vertAlign w:val="subscript"/>
        </w:rPr>
        <w:t>2</w:t>
      </w:r>
      <w:r>
        <w:rPr>
          <w:color w:val="000009"/>
          <w:spacing w:val="26"/>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1</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𝑖</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1−2</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0,96</w:t>
      </w:r>
      <w:r>
        <w:rPr>
          <w:color w:val="000009"/>
          <w:spacing w:val="-2"/>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0,01</w:t>
      </w:r>
      <w:r>
        <w:rPr>
          <w:color w:val="000009"/>
          <w:spacing w:val="-2"/>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7,00</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1030</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3</w:t>
      </w:r>
      <w:r>
        <w:rPr>
          <w:color w:val="000009"/>
          <w:spacing w:val="28"/>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2</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𝑖</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2−3</w:t>
      </w:r>
      <w:r>
        <w:rPr>
          <w:color w:val="000009"/>
          <w:spacing w:val="28"/>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1030</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0,01</w:t>
      </w:r>
      <w:r>
        <w:rPr>
          <w:color w:val="000009"/>
          <w:sz w:val="24"/>
        </w:rPr>
        <w:t xml:space="preserve"> </w:t>
      </w:r>
      <w:r>
        <w:rPr>
          <w:rFonts w:ascii="Cambria Math" w:eastAsia="Cambria Math" w:hAnsi="Cambria Math"/>
          <w:color w:val="000009"/>
          <w:sz w:val="24"/>
        </w:rPr>
        <w:t>×</w:t>
      </w:r>
      <w:r>
        <w:rPr>
          <w:color w:val="000009"/>
          <w:spacing w:val="-1"/>
          <w:sz w:val="24"/>
        </w:rPr>
        <w:t xml:space="preserve"> </w:t>
      </w:r>
      <w:r>
        <w:rPr>
          <w:rFonts w:ascii="Cambria Math" w:eastAsia="Cambria Math" w:hAnsi="Cambria Math"/>
          <w:color w:val="000009"/>
          <w:sz w:val="24"/>
        </w:rPr>
        <w:t>5,60</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1086</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4</w:t>
      </w:r>
      <w:r>
        <w:rPr>
          <w:color w:val="000009"/>
          <w:spacing w:val="28"/>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3</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𝑖</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3−4</w:t>
      </w:r>
      <w:r>
        <w:rPr>
          <w:color w:val="000009"/>
          <w:spacing w:val="28"/>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1086</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0,01</w:t>
      </w:r>
      <w:r>
        <w:rPr>
          <w:color w:val="000009"/>
          <w:sz w:val="24"/>
        </w:rPr>
        <w:t xml:space="preserve"> </w:t>
      </w:r>
      <w:r>
        <w:rPr>
          <w:rFonts w:ascii="Cambria Math" w:eastAsia="Cambria Math" w:hAnsi="Cambria Math"/>
          <w:color w:val="000009"/>
          <w:sz w:val="24"/>
        </w:rPr>
        <w:t>×</w:t>
      </w:r>
      <w:r>
        <w:rPr>
          <w:color w:val="000009"/>
          <w:spacing w:val="-1"/>
          <w:sz w:val="24"/>
        </w:rPr>
        <w:t xml:space="preserve"> </w:t>
      </w:r>
      <w:r>
        <w:rPr>
          <w:rFonts w:ascii="Cambria Math" w:eastAsia="Cambria Math" w:hAnsi="Cambria Math"/>
          <w:color w:val="000009"/>
          <w:sz w:val="24"/>
        </w:rPr>
        <w:t>9,10</w:t>
      </w:r>
      <w:r>
        <w:rPr>
          <w:color w:val="000009"/>
          <w:sz w:val="24"/>
        </w:rPr>
        <w:t xml:space="preserve"> </w:t>
      </w:r>
      <w:r>
        <w:rPr>
          <w:rFonts w:ascii="Cambria Math" w:eastAsia="Cambria Math" w:hAnsi="Cambria Math"/>
          <w:color w:val="000009"/>
          <w:sz w:val="24"/>
        </w:rPr>
        <w:t>=</w:t>
      </w:r>
      <w:r>
        <w:rPr>
          <w:color w:val="000009"/>
          <w:sz w:val="24"/>
        </w:rPr>
        <w:t xml:space="preserve"> </w:t>
      </w:r>
      <w:r>
        <w:rPr>
          <w:rFonts w:ascii="Cambria Math" w:eastAsia="Cambria Math" w:hAnsi="Cambria Math"/>
          <w:color w:val="000009"/>
          <w:sz w:val="24"/>
        </w:rPr>
        <w:t>1177</w:t>
      </w:r>
      <w:r>
        <w:rPr>
          <w:color w:val="000009"/>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5</w:t>
      </w:r>
      <w:r>
        <w:rPr>
          <w:color w:val="000009"/>
          <w:spacing w:val="19"/>
          <w:sz w:val="24"/>
        </w:rPr>
        <w:t xml:space="preserve"> </w:t>
      </w:r>
      <w:r>
        <w:rPr>
          <w:rFonts w:ascii="Cambria Math" w:eastAsia="Cambria Math" w:hAnsi="Cambria Math"/>
          <w:color w:val="000009"/>
          <w:sz w:val="24"/>
        </w:rPr>
        <w:t>=</w:t>
      </w:r>
      <w:r>
        <w:rPr>
          <w:color w:val="000009"/>
          <w:spacing w:val="5"/>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4</w:t>
      </w:r>
      <w:r>
        <w:rPr>
          <w:color w:val="000009"/>
          <w:spacing w:val="4"/>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𝑖</w:t>
      </w:r>
      <w:r>
        <w:rPr>
          <w:color w:val="000009"/>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z w:val="24"/>
        </w:rPr>
        <w:t>𝑑</w:t>
      </w:r>
      <w:r>
        <w:rPr>
          <w:rFonts w:ascii="Cambria Math" w:eastAsia="Cambria Math" w:hAnsi="Cambria Math"/>
          <w:color w:val="000009"/>
          <w:sz w:val="24"/>
          <w:vertAlign w:val="subscript"/>
        </w:rPr>
        <w:t>4−5</w:t>
      </w:r>
      <w:r>
        <w:rPr>
          <w:color w:val="000009"/>
          <w:spacing w:val="15"/>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z w:val="24"/>
        </w:rPr>
        <w:t>1177</w:t>
      </w:r>
      <w:r>
        <w:rPr>
          <w:color w:val="000009"/>
          <w:spacing w:val="-6"/>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z w:val="24"/>
        </w:rPr>
        <w:t>0,01</w:t>
      </w:r>
      <w:r>
        <w:rPr>
          <w:color w:val="000009"/>
          <w:spacing w:val="-8"/>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12,50</w:t>
      </w:r>
      <w:r>
        <w:rPr>
          <w:color w:val="000009"/>
          <w:spacing w:val="8"/>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pacing w:val="-4"/>
          <w:sz w:val="24"/>
        </w:rPr>
        <w:t>1302</w:t>
      </w:r>
    </w:p>
    <w:p w:rsidR="00185890" w:rsidRDefault="0087069C">
      <w:pPr>
        <w:pStyle w:val="1"/>
        <w:spacing w:line="316" w:lineRule="exact"/>
        <w:ind w:left="1669"/>
      </w:pPr>
      <w:r>
        <w:rPr>
          <w:color w:val="000009"/>
          <w:spacing w:val="-2"/>
        </w:rPr>
        <w:t>Контроль:</w:t>
      </w:r>
    </w:p>
    <w:p w:rsidR="00185890" w:rsidRDefault="0087069C">
      <w:pPr>
        <w:spacing w:line="287" w:lineRule="exact"/>
        <w:ind w:left="536"/>
        <w:jc w:val="center"/>
        <w:rPr>
          <w:rFonts w:ascii="Cambria Math" w:eastAsia="Cambria Math" w:hAnsi="Cambria Math"/>
          <w:sz w:val="24"/>
        </w:rPr>
      </w:pPr>
      <w:r>
        <w:rPr>
          <w:rFonts w:ascii="Cambria Math" w:eastAsia="Cambria Math" w:hAnsi="Cambria Math"/>
          <w:color w:val="000009"/>
          <w:sz w:val="24"/>
        </w:rPr>
        <w:t>в</w:t>
      </w:r>
      <w:r>
        <w:rPr>
          <w:rFonts w:ascii="Cambria Math" w:eastAsia="Cambria Math" w:hAnsi="Cambria Math"/>
          <w:color w:val="000009"/>
          <w:sz w:val="24"/>
          <w:vertAlign w:val="subscript"/>
        </w:rPr>
        <w:t>5</w:t>
      </w:r>
      <w:r>
        <w:rPr>
          <w:color w:val="000009"/>
          <w:spacing w:val="16"/>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в</w:t>
      </w:r>
      <w:r>
        <w:rPr>
          <w:rFonts w:ascii="Cambria Math" w:eastAsia="Cambria Math" w:hAnsi="Cambria Math"/>
          <w:color w:val="000009"/>
          <w:sz w:val="24"/>
          <w:vertAlign w:val="subscript"/>
        </w:rPr>
        <w:t>1</w:t>
      </w:r>
      <w:r>
        <w:rPr>
          <w:color w:val="000009"/>
          <w:spacing w:val="5"/>
          <w:sz w:val="24"/>
        </w:rPr>
        <w:t xml:space="preserve"> </w:t>
      </w:r>
      <w:r>
        <w:rPr>
          <w:rFonts w:ascii="Cambria Math" w:eastAsia="Cambria Math" w:hAnsi="Cambria Math"/>
          <w:color w:val="000009"/>
          <w:sz w:val="24"/>
        </w:rPr>
        <w:t>+</w:t>
      </w:r>
      <w:r>
        <w:rPr>
          <w:color w:val="000009"/>
          <w:spacing w:val="-7"/>
          <w:sz w:val="24"/>
        </w:rPr>
        <w:t xml:space="preserve"> </w:t>
      </w:r>
      <w:r>
        <w:rPr>
          <w:rFonts w:ascii="Cambria Math" w:eastAsia="Cambria Math" w:hAnsi="Cambria Math"/>
          <w:color w:val="000009"/>
          <w:sz w:val="24"/>
        </w:rPr>
        <w:t>𝑖</w:t>
      </w:r>
      <w:r>
        <w:rPr>
          <w:rFonts w:ascii="Cambria Math" w:eastAsia="Cambria Math" w:hAnsi="Cambria Math"/>
          <w:color w:val="000009"/>
          <w:position w:val="1"/>
          <w:sz w:val="24"/>
        </w:rPr>
        <w:t>(</w:t>
      </w:r>
      <w:r>
        <w:rPr>
          <w:rFonts w:ascii="Cambria Math" w:eastAsia="Cambria Math" w:hAnsi="Cambria Math"/>
          <w:color w:val="000009"/>
          <w:sz w:val="24"/>
        </w:rPr>
        <w:t>𝑑</w:t>
      </w:r>
      <w:r>
        <w:rPr>
          <w:rFonts w:ascii="Cambria Math" w:eastAsia="Cambria Math" w:hAnsi="Cambria Math"/>
          <w:color w:val="000009"/>
          <w:sz w:val="24"/>
          <w:vertAlign w:val="subscript"/>
        </w:rPr>
        <w:t>1−5</w:t>
      </w:r>
      <w:r>
        <w:rPr>
          <w:rFonts w:ascii="Cambria Math" w:eastAsia="Cambria Math" w:hAnsi="Cambria Math"/>
          <w:color w:val="000009"/>
          <w:position w:val="1"/>
          <w:sz w:val="24"/>
        </w:rPr>
        <w:t>)</w:t>
      </w:r>
      <w:r>
        <w:rPr>
          <w:color w:val="000009"/>
          <w:spacing w:val="7"/>
          <w:position w:val="1"/>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0,960</w:t>
      </w:r>
      <w:r>
        <w:rPr>
          <w:color w:val="000009"/>
          <w:spacing w:val="-6"/>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0,01</w:t>
      </w:r>
      <w:r>
        <w:rPr>
          <w:color w:val="000009"/>
          <w:spacing w:val="-8"/>
          <w:sz w:val="24"/>
        </w:rPr>
        <w:t xml:space="preserve"> </w:t>
      </w:r>
      <w:r>
        <w:rPr>
          <w:rFonts w:ascii="Cambria Math" w:eastAsia="Cambria Math" w:hAnsi="Cambria Math"/>
          <w:color w:val="000009"/>
          <w:sz w:val="24"/>
        </w:rPr>
        <w:t>×</w:t>
      </w:r>
      <w:r>
        <w:rPr>
          <w:color w:val="000009"/>
          <w:spacing w:val="-6"/>
          <w:sz w:val="24"/>
        </w:rPr>
        <w:t xml:space="preserve"> </w:t>
      </w:r>
      <w:r>
        <w:rPr>
          <w:rFonts w:ascii="Cambria Math" w:eastAsia="Cambria Math" w:hAnsi="Cambria Math"/>
          <w:color w:val="000009"/>
          <w:sz w:val="24"/>
        </w:rPr>
        <w:t>34,20</w:t>
      </w:r>
      <w:r>
        <w:rPr>
          <w:color w:val="000009"/>
          <w:spacing w:val="7"/>
          <w:sz w:val="24"/>
        </w:rPr>
        <w:t xml:space="preserve"> </w:t>
      </w:r>
      <w:r>
        <w:rPr>
          <w:rFonts w:ascii="Cambria Math" w:eastAsia="Cambria Math" w:hAnsi="Cambria Math"/>
          <w:color w:val="000009"/>
          <w:sz w:val="24"/>
        </w:rPr>
        <w:t>=</w:t>
      </w:r>
      <w:r>
        <w:rPr>
          <w:color w:val="000009"/>
          <w:spacing w:val="8"/>
          <w:sz w:val="24"/>
        </w:rPr>
        <w:t xml:space="preserve"> </w:t>
      </w:r>
      <w:r>
        <w:rPr>
          <w:rFonts w:ascii="Cambria Math" w:eastAsia="Cambria Math" w:hAnsi="Cambria Math"/>
          <w:color w:val="000009"/>
          <w:spacing w:val="-4"/>
          <w:sz w:val="24"/>
        </w:rPr>
        <w:t>1302</w:t>
      </w:r>
    </w:p>
    <w:p w:rsidR="00185890" w:rsidRDefault="00185890">
      <w:pPr>
        <w:spacing w:line="287" w:lineRule="exact"/>
        <w:jc w:val="center"/>
        <w:rPr>
          <w:rFonts w:ascii="Cambria Math" w:eastAsia="Cambria Math" w:hAnsi="Cambria Math"/>
          <w:sz w:val="24"/>
        </w:rPr>
        <w:sectPr w:rsidR="00185890">
          <w:pgSz w:w="11900" w:h="16840"/>
          <w:pgMar w:top="500" w:right="420" w:bottom="1240" w:left="740" w:header="0" w:footer="1019" w:gutter="0"/>
          <w:cols w:space="720"/>
        </w:sectPr>
      </w:pPr>
    </w:p>
    <w:p w:rsidR="00185890" w:rsidRDefault="0087069C">
      <w:pPr>
        <w:pStyle w:val="a3"/>
        <w:spacing w:before="65"/>
        <w:ind w:left="961" w:right="418" w:firstLine="708"/>
        <w:jc w:val="both"/>
      </w:pPr>
      <w:r>
        <w:rPr>
          <w:color w:val="000009"/>
        </w:rPr>
        <w:lastRenderedPageBreak/>
        <w:t xml:space="preserve">На всех кольях фиксируют требуемые отсчеты, таким образом фиксируются требуемы отсчеты, получается линия под заданным проектным </w:t>
      </w:r>
      <w:r>
        <w:rPr>
          <w:color w:val="000009"/>
          <w:spacing w:val="-2"/>
        </w:rPr>
        <w:t>уклоном.</w:t>
      </w:r>
    </w:p>
    <w:p w:rsidR="00185890" w:rsidRDefault="0087069C">
      <w:pPr>
        <w:pStyle w:val="a3"/>
        <w:spacing w:before="2"/>
        <w:ind w:left="961" w:right="418" w:firstLine="708"/>
        <w:jc w:val="both"/>
      </w:pPr>
      <w:r>
        <w:rPr>
          <w:color w:val="000009"/>
        </w:rPr>
        <w:t>Можно вынести первую</w:t>
      </w:r>
      <w:r>
        <w:rPr>
          <w:color w:val="000009"/>
          <w:spacing w:val="-2"/>
        </w:rPr>
        <w:t xml:space="preserve"> </w:t>
      </w:r>
      <w:r>
        <w:rPr>
          <w:color w:val="000009"/>
        </w:rPr>
        <w:t>и последнюю</w:t>
      </w:r>
      <w:r>
        <w:rPr>
          <w:color w:val="000009"/>
          <w:spacing w:val="-2"/>
        </w:rPr>
        <w:t xml:space="preserve"> </w:t>
      </w:r>
      <w:r>
        <w:rPr>
          <w:color w:val="000009"/>
        </w:rPr>
        <w:t>точки,</w:t>
      </w:r>
      <w:r>
        <w:rPr>
          <w:color w:val="000009"/>
          <w:spacing w:val="-2"/>
        </w:rPr>
        <w:t xml:space="preserve"> </w:t>
      </w:r>
      <w:r>
        <w:rPr>
          <w:color w:val="000009"/>
        </w:rPr>
        <w:t>а</w:t>
      </w:r>
      <w:r>
        <w:rPr>
          <w:color w:val="000009"/>
          <w:spacing w:val="-1"/>
        </w:rPr>
        <w:t xml:space="preserve"> </w:t>
      </w:r>
      <w:r>
        <w:rPr>
          <w:color w:val="000009"/>
        </w:rPr>
        <w:t>затем</w:t>
      </w:r>
      <w:r>
        <w:rPr>
          <w:color w:val="000009"/>
          <w:spacing w:val="-4"/>
        </w:rPr>
        <w:t xml:space="preserve"> </w:t>
      </w:r>
      <w:r>
        <w:rPr>
          <w:color w:val="000009"/>
        </w:rPr>
        <w:t>остальные</w:t>
      </w:r>
      <w:r>
        <w:rPr>
          <w:color w:val="000009"/>
          <w:spacing w:val="-4"/>
        </w:rPr>
        <w:t xml:space="preserve"> </w:t>
      </w:r>
      <w:r>
        <w:rPr>
          <w:color w:val="000009"/>
        </w:rPr>
        <w:t>разбить с помощью теодолита или нивелира с наклонным лучом.</w:t>
      </w:r>
    </w:p>
    <w:p w:rsidR="00185890" w:rsidRDefault="0087069C">
      <w:pPr>
        <w:pStyle w:val="a3"/>
        <w:spacing w:line="321" w:lineRule="exact"/>
        <w:ind w:left="1669"/>
        <w:jc w:val="both"/>
      </w:pPr>
      <w:r>
        <w:rPr>
          <w:color w:val="000009"/>
        </w:rPr>
        <w:t>-</w:t>
      </w:r>
      <w:r>
        <w:rPr>
          <w:color w:val="000009"/>
          <w:spacing w:val="-3"/>
        </w:rPr>
        <w:t xml:space="preserve"> </w:t>
      </w:r>
      <w:r>
        <w:rPr>
          <w:color w:val="000009"/>
        </w:rPr>
        <w:t>Отмечают</w:t>
      </w:r>
      <w:r>
        <w:rPr>
          <w:color w:val="000009"/>
          <w:spacing w:val="64"/>
        </w:rPr>
        <w:t xml:space="preserve"> </w:t>
      </w:r>
      <w:r>
        <w:rPr>
          <w:color w:val="000009"/>
        </w:rPr>
        <w:t>визирную</w:t>
      </w:r>
      <w:r>
        <w:rPr>
          <w:color w:val="000009"/>
          <w:spacing w:val="64"/>
        </w:rPr>
        <w:t xml:space="preserve"> </w:t>
      </w:r>
      <w:r>
        <w:rPr>
          <w:color w:val="000009"/>
          <w:spacing w:val="-5"/>
        </w:rPr>
        <w:t>ось</w:t>
      </w:r>
    </w:p>
    <w:p w:rsidR="00185890" w:rsidRDefault="0087069C">
      <w:pPr>
        <w:pStyle w:val="a3"/>
        <w:ind w:left="1669"/>
        <w:jc w:val="both"/>
      </w:pPr>
      <w:r>
        <w:rPr>
          <w:noProof/>
          <w:lang w:eastAsia="ru-RU"/>
        </w:rPr>
        <w:drawing>
          <wp:anchor distT="0" distB="0" distL="0" distR="0" simplePos="0" relativeHeight="15761408" behindDoc="0" locked="0" layoutInCell="1" allowOverlap="1">
            <wp:simplePos x="0" y="0"/>
            <wp:positionH relativeFrom="page">
              <wp:posOffset>969263</wp:posOffset>
            </wp:positionH>
            <wp:positionV relativeFrom="paragraph">
              <wp:posOffset>225355</wp:posOffset>
            </wp:positionV>
            <wp:extent cx="5221224" cy="2377439"/>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98" cstate="email">
                      <a:extLst>
                        <a:ext uri="{28A0092B-C50C-407E-A947-70E740481C1C}">
                          <a14:useLocalDpi xmlns:a14="http://schemas.microsoft.com/office/drawing/2010/main"/>
                        </a:ext>
                      </a:extLst>
                    </a:blip>
                    <a:stretch>
                      <a:fillRect/>
                    </a:stretch>
                  </pic:blipFill>
                  <pic:spPr>
                    <a:xfrm>
                      <a:off x="0" y="0"/>
                      <a:ext cx="5221224" cy="2377439"/>
                    </a:xfrm>
                    <a:prstGeom prst="rect">
                      <a:avLst/>
                    </a:prstGeom>
                  </pic:spPr>
                </pic:pic>
              </a:graphicData>
            </a:graphic>
          </wp:anchor>
        </w:drawing>
      </w:r>
      <w:r>
        <w:rPr>
          <w:color w:val="000009"/>
        </w:rPr>
        <w:t>Начальная</w:t>
      </w:r>
      <w:r>
        <w:rPr>
          <w:color w:val="000009"/>
          <w:spacing w:val="-8"/>
        </w:rPr>
        <w:t xml:space="preserve"> </w:t>
      </w:r>
      <w:r>
        <w:rPr>
          <w:color w:val="000009"/>
        </w:rPr>
        <w:t>и</w:t>
      </w:r>
      <w:r>
        <w:rPr>
          <w:color w:val="000009"/>
          <w:spacing w:val="-3"/>
        </w:rPr>
        <w:t xml:space="preserve"> </w:t>
      </w:r>
      <w:r>
        <w:rPr>
          <w:color w:val="000009"/>
        </w:rPr>
        <w:t>конечная</w:t>
      </w:r>
      <w:r>
        <w:rPr>
          <w:color w:val="000009"/>
          <w:spacing w:val="-2"/>
        </w:rPr>
        <w:t xml:space="preserve"> </w:t>
      </w:r>
      <w:r>
        <w:rPr>
          <w:color w:val="000009"/>
        </w:rPr>
        <w:t>точки</w:t>
      </w:r>
      <w:r>
        <w:rPr>
          <w:color w:val="000009"/>
          <w:spacing w:val="65"/>
        </w:rPr>
        <w:t xml:space="preserve"> </w:t>
      </w:r>
      <w:r>
        <w:rPr>
          <w:color w:val="000009"/>
        </w:rPr>
        <w:t>вынесенные</w:t>
      </w:r>
      <w:r>
        <w:rPr>
          <w:color w:val="000009"/>
          <w:spacing w:val="64"/>
        </w:rPr>
        <w:t xml:space="preserve"> </w:t>
      </w:r>
      <w:r>
        <w:rPr>
          <w:color w:val="000009"/>
          <w:spacing w:val="-2"/>
        </w:rPr>
        <w:t>ранее.</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3"/>
      </w:pPr>
    </w:p>
    <w:p w:rsidR="00185890" w:rsidRDefault="0087069C">
      <w:pPr>
        <w:pStyle w:val="a3"/>
        <w:tabs>
          <w:tab w:val="left" w:pos="3198"/>
          <w:tab w:val="left" w:pos="6743"/>
          <w:tab w:val="left" w:pos="8060"/>
        </w:tabs>
        <w:spacing w:before="1" w:line="640" w:lineRule="atLeast"/>
        <w:ind w:left="961" w:right="1310" w:firstLine="1924"/>
      </w:pPr>
      <w:r>
        <w:rPr>
          <w:color w:val="000009"/>
        </w:rPr>
        <w:t xml:space="preserve">Рис.10.Схема выноса линии заданного уклона </w:t>
      </w:r>
      <w:r>
        <w:rPr>
          <w:color w:val="000009"/>
          <w:spacing w:val="-2"/>
        </w:rPr>
        <w:t>ОПРЕДЕЛЕНИЕ</w:t>
      </w:r>
      <w:r>
        <w:rPr>
          <w:color w:val="000009"/>
        </w:rPr>
        <w:tab/>
        <w:t>ВЫСОТЫ</w:t>
      </w:r>
      <w:r>
        <w:rPr>
          <w:color w:val="000009"/>
          <w:spacing w:val="40"/>
        </w:rPr>
        <w:t xml:space="preserve"> </w:t>
      </w:r>
      <w:r>
        <w:rPr>
          <w:color w:val="000009"/>
        </w:rPr>
        <w:t>СООРУЖЕНИЯ</w:t>
      </w:r>
      <w:r>
        <w:rPr>
          <w:color w:val="000009"/>
        </w:rPr>
        <w:tab/>
        <w:t>С</w:t>
      </w:r>
      <w:r>
        <w:rPr>
          <w:color w:val="000009"/>
          <w:spacing w:val="40"/>
        </w:rPr>
        <w:t xml:space="preserve"> </w:t>
      </w:r>
      <w:r>
        <w:rPr>
          <w:color w:val="000009"/>
        </w:rPr>
        <w:t>ДВУХ</w:t>
      </w:r>
      <w:r>
        <w:rPr>
          <w:color w:val="000009"/>
        </w:rPr>
        <w:tab/>
      </w:r>
      <w:r>
        <w:rPr>
          <w:color w:val="000009"/>
          <w:spacing w:val="-2"/>
        </w:rPr>
        <w:t>СТАНЦИЙ</w:t>
      </w:r>
    </w:p>
    <w:p w:rsidR="00185890" w:rsidRDefault="0087069C">
      <w:pPr>
        <w:pStyle w:val="a3"/>
        <w:tabs>
          <w:tab w:val="left" w:pos="8888"/>
        </w:tabs>
        <w:spacing w:before="5" w:after="6"/>
        <w:ind w:left="6661" w:right="419" w:firstLine="2440"/>
      </w:pPr>
      <w:r>
        <w:rPr>
          <w:color w:val="000009"/>
        </w:rPr>
        <w:t>Таблица</w:t>
      </w:r>
      <w:r>
        <w:rPr>
          <w:color w:val="000009"/>
          <w:spacing w:val="-18"/>
        </w:rPr>
        <w:t xml:space="preserve"> </w:t>
      </w:r>
      <w:r>
        <w:rPr>
          <w:color w:val="000009"/>
        </w:rPr>
        <w:t>5 Расчеты</w:t>
      </w:r>
      <w:r>
        <w:rPr>
          <w:color w:val="000009"/>
          <w:spacing w:val="66"/>
        </w:rPr>
        <w:t xml:space="preserve"> </w:t>
      </w:r>
      <w:r>
        <w:rPr>
          <w:color w:val="000009"/>
          <w:spacing w:val="-2"/>
        </w:rPr>
        <w:t>высоты</w:t>
      </w:r>
      <w:r>
        <w:rPr>
          <w:color w:val="000009"/>
        </w:rPr>
        <w:tab/>
      </w:r>
      <w:r>
        <w:rPr>
          <w:color w:val="000009"/>
          <w:spacing w:val="-2"/>
        </w:rPr>
        <w:t>сооружения</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656"/>
        <w:gridCol w:w="1524"/>
        <w:gridCol w:w="2002"/>
        <w:gridCol w:w="1196"/>
        <w:gridCol w:w="1335"/>
        <w:gridCol w:w="687"/>
        <w:gridCol w:w="985"/>
      </w:tblGrid>
      <w:tr w:rsidR="00185890">
        <w:trPr>
          <w:trHeight w:val="1288"/>
        </w:trPr>
        <w:tc>
          <w:tcPr>
            <w:tcW w:w="1140" w:type="dxa"/>
          </w:tcPr>
          <w:p w:rsidR="00185890" w:rsidRDefault="0087069C">
            <w:pPr>
              <w:pStyle w:val="TableParagraph"/>
              <w:ind w:left="86" w:right="94"/>
              <w:rPr>
                <w:sz w:val="28"/>
              </w:rPr>
            </w:pPr>
            <w:r>
              <w:rPr>
                <w:color w:val="000009"/>
                <w:spacing w:val="-6"/>
                <w:sz w:val="28"/>
              </w:rPr>
              <w:t xml:space="preserve">№№ </w:t>
            </w:r>
            <w:r>
              <w:rPr>
                <w:color w:val="000009"/>
                <w:spacing w:val="-2"/>
                <w:sz w:val="28"/>
              </w:rPr>
              <w:t>точек стояния</w:t>
            </w:r>
          </w:p>
        </w:tc>
        <w:tc>
          <w:tcPr>
            <w:tcW w:w="1656" w:type="dxa"/>
          </w:tcPr>
          <w:p w:rsidR="00185890" w:rsidRDefault="0087069C">
            <w:pPr>
              <w:pStyle w:val="TableParagraph"/>
              <w:spacing w:line="242" w:lineRule="auto"/>
              <w:ind w:left="86"/>
              <w:rPr>
                <w:sz w:val="28"/>
              </w:rPr>
            </w:pPr>
            <w:r>
              <w:rPr>
                <w:color w:val="000009"/>
                <w:sz w:val="28"/>
              </w:rPr>
              <w:t xml:space="preserve">№ № точек </w:t>
            </w:r>
            <w:r>
              <w:rPr>
                <w:color w:val="000009"/>
                <w:spacing w:val="-2"/>
                <w:sz w:val="28"/>
              </w:rPr>
              <w:t>наблюдения</w:t>
            </w:r>
          </w:p>
        </w:tc>
        <w:tc>
          <w:tcPr>
            <w:tcW w:w="1524" w:type="dxa"/>
          </w:tcPr>
          <w:p w:rsidR="00185890" w:rsidRDefault="0087069C">
            <w:pPr>
              <w:pStyle w:val="TableParagraph"/>
              <w:spacing w:line="315" w:lineRule="exact"/>
              <w:ind w:left="88"/>
              <w:rPr>
                <w:sz w:val="28"/>
              </w:rPr>
            </w:pPr>
            <w:r>
              <w:rPr>
                <w:color w:val="000009"/>
                <w:spacing w:val="-2"/>
                <w:sz w:val="28"/>
              </w:rPr>
              <w:t>расстояние</w:t>
            </w:r>
          </w:p>
        </w:tc>
        <w:tc>
          <w:tcPr>
            <w:tcW w:w="2002" w:type="dxa"/>
          </w:tcPr>
          <w:p w:rsidR="00185890" w:rsidRDefault="0087069C">
            <w:pPr>
              <w:pStyle w:val="TableParagraph"/>
              <w:ind w:left="88"/>
              <w:rPr>
                <w:sz w:val="28"/>
              </w:rPr>
            </w:pPr>
            <w:r>
              <w:rPr>
                <w:color w:val="000009"/>
                <w:sz w:val="28"/>
              </w:rPr>
              <w:t xml:space="preserve">Отсчеты по </w:t>
            </w:r>
            <w:r>
              <w:rPr>
                <w:color w:val="000009"/>
                <w:spacing w:val="-2"/>
                <w:sz w:val="28"/>
              </w:rPr>
              <w:t>вертикальному кругу</w:t>
            </w:r>
          </w:p>
          <w:p w:rsidR="00185890" w:rsidRDefault="0087069C">
            <w:pPr>
              <w:pStyle w:val="TableParagraph"/>
              <w:spacing w:line="308" w:lineRule="exact"/>
              <w:ind w:left="88"/>
              <w:rPr>
                <w:sz w:val="28"/>
              </w:rPr>
            </w:pPr>
            <w:r>
              <w:rPr>
                <w:color w:val="000009"/>
                <w:sz w:val="28"/>
              </w:rPr>
              <w:t>КП</w:t>
            </w:r>
            <w:r>
              <w:rPr>
                <w:color w:val="000009"/>
                <w:spacing w:val="-2"/>
                <w:sz w:val="28"/>
              </w:rPr>
              <w:t xml:space="preserve"> </w:t>
            </w:r>
            <w:r>
              <w:rPr>
                <w:color w:val="000009"/>
                <w:sz w:val="28"/>
              </w:rPr>
              <w:t xml:space="preserve">и </w:t>
            </w:r>
            <w:r>
              <w:rPr>
                <w:color w:val="000009"/>
                <w:spacing w:val="-5"/>
                <w:sz w:val="28"/>
              </w:rPr>
              <w:t>КЛ</w:t>
            </w:r>
          </w:p>
        </w:tc>
        <w:tc>
          <w:tcPr>
            <w:tcW w:w="1196" w:type="dxa"/>
          </w:tcPr>
          <w:p w:rsidR="00185890" w:rsidRDefault="0087069C">
            <w:pPr>
              <w:pStyle w:val="TableParagraph"/>
              <w:spacing w:line="302" w:lineRule="exact"/>
              <w:ind w:left="85"/>
              <w:rPr>
                <w:sz w:val="28"/>
              </w:rPr>
            </w:pPr>
            <w:r>
              <w:rPr>
                <w:color w:val="000009"/>
                <w:spacing w:val="-5"/>
                <w:sz w:val="28"/>
              </w:rPr>
              <w:t>МО</w:t>
            </w:r>
          </w:p>
          <w:p w:rsidR="00185890" w:rsidRDefault="0087069C">
            <w:pPr>
              <w:pStyle w:val="TableParagraph"/>
              <w:spacing w:line="292" w:lineRule="auto"/>
              <w:ind w:left="520" w:right="53" w:hanging="396"/>
              <w:rPr>
                <w:rFonts w:ascii="Cambria Math" w:hAnsi="Cambria Math"/>
                <w:sz w:val="24"/>
              </w:rPr>
            </w:pPr>
            <w:r>
              <w:rPr>
                <w:noProof/>
                <w:lang w:eastAsia="ru-RU"/>
              </w:rPr>
              <mc:AlternateContent>
                <mc:Choice Requires="wpg">
                  <w:drawing>
                    <wp:anchor distT="0" distB="0" distL="0" distR="0" simplePos="0" relativeHeight="483374080" behindDoc="1" locked="0" layoutInCell="1" allowOverlap="1">
                      <wp:simplePos x="0" y="0"/>
                      <wp:positionH relativeFrom="column">
                        <wp:posOffset>79247</wp:posOffset>
                      </wp:positionH>
                      <wp:positionV relativeFrom="paragraph">
                        <wp:posOffset>211862</wp:posOffset>
                      </wp:positionV>
                      <wp:extent cx="586740" cy="10795"/>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 cy="10795"/>
                                <a:chOff x="0" y="0"/>
                                <a:chExt cx="586740" cy="10795"/>
                              </a:xfrm>
                            </wpg:grpSpPr>
                            <pic:pic xmlns:pic="http://schemas.openxmlformats.org/drawingml/2006/picture">
                              <pic:nvPicPr>
                                <pic:cNvPr id="137" name="Image 137"/>
                                <pic:cNvPicPr/>
                              </pic:nvPicPr>
                              <pic:blipFill>
                                <a:blip r:embed="rId99" cstate="print"/>
                                <a:stretch>
                                  <a:fillRect/>
                                </a:stretch>
                              </pic:blipFill>
                              <pic:spPr>
                                <a:xfrm>
                                  <a:off x="0" y="0"/>
                                  <a:ext cx="586576" cy="10667"/>
                                </a:xfrm>
                                <a:prstGeom prst="rect">
                                  <a:avLst/>
                                </a:prstGeom>
                              </pic:spPr>
                            </pic:pic>
                          </wpg:wgp>
                        </a:graphicData>
                      </a:graphic>
                    </wp:anchor>
                  </w:drawing>
                </mc:Choice>
                <mc:Fallback>
                  <w:pict>
                    <v:group w14:anchorId="1A92C432" id="Group 136" o:spid="_x0000_s1026" style="position:absolute;margin-left:6.25pt;margin-top:16.7pt;width:46.2pt;height:.85pt;z-index:-19942400;mso-wrap-distance-left:0;mso-wrap-distance-right:0" coordsize="5867,1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">
                      <v:shape id="Image 137" o:spid="_x0000_s1027" type="#_x0000_t75" style="position:absolute;width:5865;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">
                        <v:imagedata r:id="rId100" o:title=""/>
                      </v:shape>
                    </v:group>
                  </w:pict>
                </mc:Fallback>
              </mc:AlternateContent>
            </w:r>
            <w:r>
              <w:rPr>
                <w:rFonts w:ascii="Cambria Math" w:hAnsi="Cambria Math"/>
                <w:color w:val="000009"/>
                <w:sz w:val="24"/>
              </w:rPr>
              <w:t>КП</w:t>
            </w:r>
            <w:r>
              <w:rPr>
                <w:color w:val="000009"/>
                <w:spacing w:val="-15"/>
                <w:sz w:val="24"/>
              </w:rPr>
              <w:t xml:space="preserve"> </w:t>
            </w:r>
            <w:r>
              <w:rPr>
                <w:rFonts w:ascii="Cambria Math" w:hAnsi="Cambria Math"/>
                <w:color w:val="000009"/>
                <w:sz w:val="24"/>
              </w:rPr>
              <w:t>+</w:t>
            </w:r>
            <w:r>
              <w:rPr>
                <w:color w:val="000009"/>
                <w:spacing w:val="-15"/>
                <w:sz w:val="24"/>
              </w:rPr>
              <w:t xml:space="preserve"> </w:t>
            </w:r>
            <w:r>
              <w:rPr>
                <w:rFonts w:ascii="Cambria Math" w:hAnsi="Cambria Math"/>
                <w:color w:val="000009"/>
                <w:sz w:val="24"/>
              </w:rPr>
              <w:t>КЛ</w:t>
            </w:r>
            <w:r>
              <w:rPr>
                <w:color w:val="000009"/>
                <w:sz w:val="24"/>
              </w:rPr>
              <w:t xml:space="preserve"> </w:t>
            </w:r>
            <w:r>
              <w:rPr>
                <w:rFonts w:ascii="Cambria Math" w:hAnsi="Cambria Math"/>
                <w:color w:val="000009"/>
                <w:spacing w:val="-10"/>
                <w:sz w:val="24"/>
              </w:rPr>
              <w:t>2</w:t>
            </w:r>
          </w:p>
        </w:tc>
        <w:tc>
          <w:tcPr>
            <w:tcW w:w="1335" w:type="dxa"/>
          </w:tcPr>
          <w:p w:rsidR="00185890" w:rsidRDefault="0087069C">
            <w:pPr>
              <w:pStyle w:val="TableParagraph"/>
              <w:spacing w:line="315" w:lineRule="exact"/>
              <w:ind w:left="85"/>
              <w:rPr>
                <w:sz w:val="28"/>
              </w:rPr>
            </w:pPr>
            <w:r>
              <w:rPr>
                <w:color w:val="000009"/>
                <w:spacing w:val="-10"/>
                <w:sz w:val="28"/>
              </w:rPr>
              <w:t>φ</w:t>
            </w:r>
          </w:p>
          <w:p w:rsidR="00185890" w:rsidRDefault="0087069C">
            <w:pPr>
              <w:pStyle w:val="TableParagraph"/>
              <w:spacing w:before="2"/>
              <w:ind w:left="85"/>
              <w:rPr>
                <w:sz w:val="28"/>
              </w:rPr>
            </w:pPr>
            <w:r>
              <w:rPr>
                <w:color w:val="000009"/>
                <w:sz w:val="28"/>
              </w:rPr>
              <w:t>КП</w:t>
            </w:r>
            <w:r>
              <w:rPr>
                <w:color w:val="000009"/>
                <w:spacing w:val="-18"/>
                <w:sz w:val="28"/>
              </w:rPr>
              <w:t xml:space="preserve"> </w:t>
            </w:r>
            <w:r>
              <w:rPr>
                <w:color w:val="000009"/>
                <w:sz w:val="28"/>
              </w:rPr>
              <w:t>–</w:t>
            </w:r>
            <w:r>
              <w:rPr>
                <w:color w:val="000009"/>
                <w:spacing w:val="-17"/>
                <w:sz w:val="28"/>
              </w:rPr>
              <w:t xml:space="preserve"> </w:t>
            </w:r>
            <w:r>
              <w:rPr>
                <w:color w:val="000009"/>
                <w:sz w:val="28"/>
              </w:rPr>
              <w:t>МО МО</w:t>
            </w:r>
            <w:r>
              <w:rPr>
                <w:color w:val="000009"/>
                <w:spacing w:val="-2"/>
                <w:sz w:val="28"/>
              </w:rPr>
              <w:t xml:space="preserve"> </w:t>
            </w:r>
            <w:r>
              <w:rPr>
                <w:color w:val="000009"/>
                <w:sz w:val="28"/>
              </w:rPr>
              <w:t xml:space="preserve">– </w:t>
            </w:r>
            <w:r>
              <w:rPr>
                <w:color w:val="000009"/>
                <w:spacing w:val="-5"/>
                <w:sz w:val="28"/>
              </w:rPr>
              <w:t>КЛ</w:t>
            </w:r>
          </w:p>
        </w:tc>
        <w:tc>
          <w:tcPr>
            <w:tcW w:w="687" w:type="dxa"/>
          </w:tcPr>
          <w:p w:rsidR="00185890" w:rsidRDefault="0087069C">
            <w:pPr>
              <w:pStyle w:val="TableParagraph"/>
              <w:ind w:left="84" w:right="140"/>
              <w:rPr>
                <w:sz w:val="28"/>
              </w:rPr>
            </w:pPr>
            <w:r>
              <w:rPr>
                <w:color w:val="000009"/>
                <w:sz w:val="28"/>
              </w:rPr>
              <w:t xml:space="preserve">h = </w:t>
            </w:r>
            <w:r>
              <w:rPr>
                <w:color w:val="000009"/>
                <w:spacing w:val="-6"/>
                <w:sz w:val="28"/>
              </w:rPr>
              <w:t xml:space="preserve">d· </w:t>
            </w:r>
            <w:r>
              <w:rPr>
                <w:color w:val="000009"/>
                <w:sz w:val="28"/>
              </w:rPr>
              <w:t>tg</w:t>
            </w:r>
            <w:r>
              <w:rPr>
                <w:color w:val="000009"/>
                <w:spacing w:val="-18"/>
                <w:sz w:val="28"/>
              </w:rPr>
              <w:t xml:space="preserve"> </w:t>
            </w:r>
            <w:r>
              <w:rPr>
                <w:color w:val="000009"/>
                <w:sz w:val="28"/>
              </w:rPr>
              <w:t>φ</w:t>
            </w:r>
          </w:p>
        </w:tc>
        <w:tc>
          <w:tcPr>
            <w:tcW w:w="985" w:type="dxa"/>
          </w:tcPr>
          <w:p w:rsidR="00185890" w:rsidRDefault="0087069C">
            <w:pPr>
              <w:pStyle w:val="TableParagraph"/>
              <w:spacing w:line="308" w:lineRule="exact"/>
              <w:ind w:left="112"/>
              <w:rPr>
                <w:rFonts w:ascii="Cambria Math" w:hAnsi="Cambria Math"/>
                <w:sz w:val="17"/>
              </w:rPr>
            </w:pPr>
            <w:r>
              <w:rPr>
                <w:rFonts w:ascii="Cambria Math" w:hAnsi="Cambria Math"/>
                <w:color w:val="000009"/>
                <w:spacing w:val="-2"/>
                <w:position w:val="5"/>
                <w:sz w:val="24"/>
              </w:rPr>
              <w:t>ℎ</w:t>
            </w:r>
            <w:r>
              <w:rPr>
                <w:rFonts w:ascii="Cambria Math" w:hAnsi="Cambria Math"/>
                <w:color w:val="000009"/>
                <w:spacing w:val="-2"/>
                <w:sz w:val="17"/>
              </w:rPr>
              <w:t>общ.</w:t>
            </w:r>
            <w:r>
              <w:rPr>
                <w:rFonts w:ascii="Cambria Math" w:hAnsi="Cambria Math"/>
                <w:color w:val="000009"/>
                <w:spacing w:val="-2"/>
                <w:position w:val="5"/>
                <w:sz w:val="24"/>
              </w:rPr>
              <w:t>ℎ</w:t>
            </w:r>
            <w:r>
              <w:rPr>
                <w:rFonts w:ascii="Cambria Math" w:hAnsi="Cambria Math"/>
                <w:color w:val="000009"/>
                <w:spacing w:val="-2"/>
                <w:sz w:val="17"/>
              </w:rPr>
              <w:t>1</w:t>
            </w:r>
          </w:p>
          <w:p w:rsidR="00185890" w:rsidRDefault="0087069C">
            <w:pPr>
              <w:pStyle w:val="TableParagraph"/>
              <w:spacing w:line="278" w:lineRule="exact"/>
              <w:ind w:left="112"/>
              <w:rPr>
                <w:rFonts w:ascii="Cambria Math" w:hAnsi="Cambria Math"/>
                <w:sz w:val="24"/>
              </w:rPr>
            </w:pPr>
            <w:r>
              <w:rPr>
                <w:rFonts w:ascii="Cambria Math" w:hAnsi="Cambria Math"/>
                <w:color w:val="000009"/>
                <w:sz w:val="24"/>
              </w:rPr>
              <w:t>+</w:t>
            </w:r>
            <w:r>
              <w:rPr>
                <w:color w:val="000009"/>
                <w:spacing w:val="-9"/>
                <w:sz w:val="24"/>
              </w:rPr>
              <w:t xml:space="preserve"> </w:t>
            </w:r>
            <w:r>
              <w:rPr>
                <w:rFonts w:ascii="Cambria Math" w:hAnsi="Cambria Math"/>
                <w:color w:val="000009"/>
                <w:spacing w:val="-5"/>
                <w:sz w:val="24"/>
              </w:rPr>
              <w:t>ℎ</w:t>
            </w:r>
            <w:r>
              <w:rPr>
                <w:rFonts w:ascii="Cambria Math" w:hAnsi="Cambria Math"/>
                <w:color w:val="000009"/>
                <w:spacing w:val="-5"/>
                <w:sz w:val="24"/>
                <w:vertAlign w:val="subscript"/>
              </w:rPr>
              <w:t>2</w:t>
            </w:r>
          </w:p>
        </w:tc>
      </w:tr>
      <w:tr w:rsidR="00185890">
        <w:trPr>
          <w:trHeight w:val="321"/>
        </w:trPr>
        <w:tc>
          <w:tcPr>
            <w:tcW w:w="1140" w:type="dxa"/>
            <w:vMerge w:val="restart"/>
          </w:tcPr>
          <w:p w:rsidR="00185890" w:rsidRDefault="0087069C">
            <w:pPr>
              <w:pStyle w:val="TableParagraph"/>
              <w:spacing w:line="315" w:lineRule="exact"/>
              <w:ind w:left="86"/>
              <w:rPr>
                <w:sz w:val="28"/>
              </w:rPr>
            </w:pPr>
            <w:r>
              <w:rPr>
                <w:color w:val="000009"/>
                <w:spacing w:val="-5"/>
                <w:sz w:val="28"/>
              </w:rPr>
              <w:t>О</w:t>
            </w:r>
            <w:r>
              <w:rPr>
                <w:color w:val="000009"/>
                <w:spacing w:val="-5"/>
                <w:sz w:val="28"/>
                <w:vertAlign w:val="subscript"/>
              </w:rPr>
              <w:t>1</w:t>
            </w:r>
          </w:p>
        </w:tc>
        <w:tc>
          <w:tcPr>
            <w:tcW w:w="1656" w:type="dxa"/>
            <w:vMerge w:val="restart"/>
          </w:tcPr>
          <w:p w:rsidR="00185890" w:rsidRDefault="0087069C">
            <w:pPr>
              <w:pStyle w:val="TableParagraph"/>
              <w:spacing w:line="315" w:lineRule="exact"/>
              <w:ind w:left="86"/>
              <w:rPr>
                <w:sz w:val="28"/>
              </w:rPr>
            </w:pPr>
            <w:r>
              <w:rPr>
                <w:color w:val="000009"/>
                <w:spacing w:val="-10"/>
                <w:sz w:val="28"/>
              </w:rPr>
              <w:t>А</w:t>
            </w:r>
          </w:p>
        </w:tc>
        <w:tc>
          <w:tcPr>
            <w:tcW w:w="1524" w:type="dxa"/>
            <w:vMerge w:val="restart"/>
          </w:tcPr>
          <w:p w:rsidR="00185890" w:rsidRDefault="0087069C">
            <w:pPr>
              <w:pStyle w:val="TableParagraph"/>
              <w:spacing w:line="315" w:lineRule="exact"/>
              <w:ind w:left="88"/>
              <w:rPr>
                <w:sz w:val="28"/>
              </w:rPr>
            </w:pPr>
            <w:r>
              <w:rPr>
                <w:color w:val="000009"/>
                <w:spacing w:val="-5"/>
                <w:sz w:val="28"/>
              </w:rPr>
              <w:t>20</w:t>
            </w:r>
          </w:p>
        </w:tc>
        <w:tc>
          <w:tcPr>
            <w:tcW w:w="2002" w:type="dxa"/>
          </w:tcPr>
          <w:p w:rsidR="00185890" w:rsidRDefault="0087069C">
            <w:pPr>
              <w:pStyle w:val="TableParagraph"/>
              <w:spacing w:line="301" w:lineRule="exact"/>
              <w:ind w:left="88"/>
              <w:rPr>
                <w:sz w:val="28"/>
              </w:rPr>
            </w:pPr>
            <w:r>
              <w:rPr>
                <w:color w:val="000009"/>
                <w:sz w:val="28"/>
              </w:rPr>
              <w:t>КП</w:t>
            </w:r>
            <w:r>
              <w:rPr>
                <w:color w:val="000009"/>
                <w:spacing w:val="-1"/>
                <w:sz w:val="28"/>
              </w:rPr>
              <w:t xml:space="preserve"> </w:t>
            </w:r>
            <w:r>
              <w:rPr>
                <w:color w:val="000009"/>
                <w:sz w:val="28"/>
              </w:rPr>
              <w:t>18°</w:t>
            </w:r>
            <w:r>
              <w:rPr>
                <w:color w:val="000009"/>
                <w:spacing w:val="-2"/>
                <w:sz w:val="28"/>
              </w:rPr>
              <w:t xml:space="preserve"> 15´50˝</w:t>
            </w:r>
          </w:p>
        </w:tc>
        <w:tc>
          <w:tcPr>
            <w:tcW w:w="1196" w:type="dxa"/>
            <w:vMerge w:val="restart"/>
          </w:tcPr>
          <w:p w:rsidR="00185890" w:rsidRDefault="0087069C">
            <w:pPr>
              <w:pStyle w:val="TableParagraph"/>
              <w:spacing w:line="315" w:lineRule="exact"/>
              <w:ind w:left="85"/>
              <w:rPr>
                <w:sz w:val="28"/>
              </w:rPr>
            </w:pPr>
            <w:r>
              <w:rPr>
                <w:color w:val="000009"/>
                <w:spacing w:val="-10"/>
                <w:sz w:val="28"/>
              </w:rPr>
              <w:t>-</w:t>
            </w:r>
          </w:p>
          <w:p w:rsidR="00185890" w:rsidRDefault="0087069C">
            <w:pPr>
              <w:pStyle w:val="TableParagraph"/>
              <w:spacing w:line="320" w:lineRule="exact"/>
              <w:ind w:left="85"/>
              <w:rPr>
                <w:sz w:val="28"/>
              </w:rPr>
            </w:pPr>
            <w:r>
              <w:rPr>
                <w:color w:val="000009"/>
                <w:spacing w:val="-2"/>
                <w:sz w:val="28"/>
              </w:rPr>
              <w:t>0°00´05˝</w:t>
            </w:r>
          </w:p>
        </w:tc>
        <w:tc>
          <w:tcPr>
            <w:tcW w:w="1335" w:type="dxa"/>
            <w:vMerge w:val="restart"/>
          </w:tcPr>
          <w:p w:rsidR="00185890" w:rsidRDefault="0087069C">
            <w:pPr>
              <w:pStyle w:val="TableParagraph"/>
              <w:spacing w:line="315" w:lineRule="exact"/>
              <w:ind w:left="85"/>
              <w:rPr>
                <w:sz w:val="28"/>
              </w:rPr>
            </w:pPr>
            <w:r>
              <w:rPr>
                <w:color w:val="000009"/>
                <w:spacing w:val="-2"/>
                <w:sz w:val="28"/>
              </w:rPr>
              <w:t>+18°15´</w:t>
            </w:r>
          </w:p>
          <w:p w:rsidR="00185890" w:rsidRDefault="0087069C">
            <w:pPr>
              <w:pStyle w:val="TableParagraph"/>
              <w:spacing w:line="320" w:lineRule="exact"/>
              <w:ind w:left="85"/>
              <w:rPr>
                <w:sz w:val="28"/>
              </w:rPr>
            </w:pPr>
            <w:r>
              <w:rPr>
                <w:color w:val="000009"/>
                <w:spacing w:val="-5"/>
                <w:sz w:val="28"/>
              </w:rPr>
              <w:t>55˝</w:t>
            </w:r>
          </w:p>
        </w:tc>
        <w:tc>
          <w:tcPr>
            <w:tcW w:w="687" w:type="dxa"/>
            <w:vMerge w:val="restart"/>
          </w:tcPr>
          <w:p w:rsidR="00185890" w:rsidRDefault="0087069C">
            <w:pPr>
              <w:pStyle w:val="TableParagraph"/>
              <w:spacing w:line="315" w:lineRule="exact"/>
              <w:ind w:left="84"/>
              <w:rPr>
                <w:sz w:val="28"/>
              </w:rPr>
            </w:pPr>
            <w:r>
              <w:rPr>
                <w:color w:val="000009"/>
                <w:spacing w:val="-4"/>
                <w:sz w:val="28"/>
              </w:rPr>
              <w:t>6.60</w:t>
            </w:r>
          </w:p>
        </w:tc>
        <w:tc>
          <w:tcPr>
            <w:tcW w:w="985" w:type="dxa"/>
            <w:vMerge w:val="restart"/>
          </w:tcPr>
          <w:p w:rsidR="00185890" w:rsidRDefault="0087069C">
            <w:pPr>
              <w:pStyle w:val="TableParagraph"/>
              <w:spacing w:line="315" w:lineRule="exact"/>
              <w:ind w:left="83"/>
              <w:rPr>
                <w:sz w:val="28"/>
              </w:rPr>
            </w:pPr>
            <w:r>
              <w:rPr>
                <w:color w:val="000009"/>
                <w:spacing w:val="-2"/>
                <w:sz w:val="28"/>
              </w:rPr>
              <w:t>h=7.76</w:t>
            </w:r>
          </w:p>
        </w:tc>
      </w:tr>
      <w:tr w:rsidR="00185890">
        <w:trPr>
          <w:trHeight w:val="323"/>
        </w:trPr>
        <w:tc>
          <w:tcPr>
            <w:tcW w:w="1140" w:type="dxa"/>
            <w:vMerge/>
            <w:tcBorders>
              <w:top w:val="nil"/>
            </w:tcBorders>
          </w:tcPr>
          <w:p w:rsidR="00185890" w:rsidRDefault="00185890">
            <w:pPr>
              <w:rPr>
                <w:sz w:val="2"/>
                <w:szCs w:val="2"/>
              </w:rPr>
            </w:pPr>
          </w:p>
        </w:tc>
        <w:tc>
          <w:tcPr>
            <w:tcW w:w="1656" w:type="dxa"/>
            <w:vMerge/>
            <w:tcBorders>
              <w:top w:val="nil"/>
            </w:tcBorders>
          </w:tcPr>
          <w:p w:rsidR="00185890" w:rsidRDefault="00185890">
            <w:pPr>
              <w:rPr>
                <w:sz w:val="2"/>
                <w:szCs w:val="2"/>
              </w:rPr>
            </w:pPr>
          </w:p>
        </w:tc>
        <w:tc>
          <w:tcPr>
            <w:tcW w:w="1524" w:type="dxa"/>
            <w:vMerge/>
            <w:tcBorders>
              <w:top w:val="nil"/>
            </w:tcBorders>
          </w:tcPr>
          <w:p w:rsidR="00185890" w:rsidRDefault="00185890">
            <w:pPr>
              <w:rPr>
                <w:sz w:val="2"/>
                <w:szCs w:val="2"/>
              </w:rPr>
            </w:pPr>
          </w:p>
        </w:tc>
        <w:tc>
          <w:tcPr>
            <w:tcW w:w="2002" w:type="dxa"/>
          </w:tcPr>
          <w:p w:rsidR="00185890" w:rsidRDefault="0087069C">
            <w:pPr>
              <w:pStyle w:val="TableParagraph"/>
              <w:spacing w:line="304" w:lineRule="exact"/>
              <w:ind w:left="88"/>
              <w:rPr>
                <w:sz w:val="28"/>
              </w:rPr>
            </w:pPr>
            <w:r>
              <w:rPr>
                <w:color w:val="000009"/>
                <w:sz w:val="28"/>
              </w:rPr>
              <w:t>КЛ</w:t>
            </w:r>
            <w:r>
              <w:rPr>
                <w:color w:val="000009"/>
                <w:spacing w:val="-2"/>
                <w:sz w:val="28"/>
              </w:rPr>
              <w:t xml:space="preserve"> 341°44´00˝</w:t>
            </w:r>
          </w:p>
        </w:tc>
        <w:tc>
          <w:tcPr>
            <w:tcW w:w="1196" w:type="dxa"/>
            <w:vMerge/>
            <w:tcBorders>
              <w:top w:val="nil"/>
            </w:tcBorders>
          </w:tcPr>
          <w:p w:rsidR="00185890" w:rsidRDefault="00185890">
            <w:pPr>
              <w:rPr>
                <w:sz w:val="2"/>
                <w:szCs w:val="2"/>
              </w:rPr>
            </w:pPr>
          </w:p>
        </w:tc>
        <w:tc>
          <w:tcPr>
            <w:tcW w:w="1335" w:type="dxa"/>
            <w:vMerge/>
            <w:tcBorders>
              <w:top w:val="nil"/>
            </w:tcBorders>
          </w:tcPr>
          <w:p w:rsidR="00185890" w:rsidRDefault="00185890">
            <w:pPr>
              <w:rPr>
                <w:sz w:val="2"/>
                <w:szCs w:val="2"/>
              </w:rPr>
            </w:pPr>
          </w:p>
        </w:tc>
        <w:tc>
          <w:tcPr>
            <w:tcW w:w="687" w:type="dxa"/>
            <w:vMerge/>
            <w:tcBorders>
              <w:top w:val="nil"/>
            </w:tcBorders>
          </w:tcPr>
          <w:p w:rsidR="00185890" w:rsidRDefault="00185890">
            <w:pPr>
              <w:rPr>
                <w:sz w:val="2"/>
                <w:szCs w:val="2"/>
              </w:rPr>
            </w:pPr>
          </w:p>
        </w:tc>
        <w:tc>
          <w:tcPr>
            <w:tcW w:w="985" w:type="dxa"/>
            <w:vMerge/>
            <w:tcBorders>
              <w:top w:val="nil"/>
            </w:tcBorders>
          </w:tcPr>
          <w:p w:rsidR="00185890" w:rsidRDefault="00185890">
            <w:pPr>
              <w:rPr>
                <w:sz w:val="2"/>
                <w:szCs w:val="2"/>
              </w:rPr>
            </w:pPr>
          </w:p>
        </w:tc>
      </w:tr>
      <w:tr w:rsidR="00185890">
        <w:trPr>
          <w:trHeight w:val="642"/>
        </w:trPr>
        <w:tc>
          <w:tcPr>
            <w:tcW w:w="1140" w:type="dxa"/>
            <w:vMerge w:val="restart"/>
          </w:tcPr>
          <w:p w:rsidR="00185890" w:rsidRDefault="0087069C">
            <w:pPr>
              <w:pStyle w:val="TableParagraph"/>
              <w:spacing w:line="315" w:lineRule="exact"/>
              <w:ind w:left="86"/>
              <w:rPr>
                <w:sz w:val="28"/>
              </w:rPr>
            </w:pPr>
            <w:r>
              <w:rPr>
                <w:color w:val="000009"/>
                <w:spacing w:val="-5"/>
                <w:sz w:val="28"/>
              </w:rPr>
              <w:t>О</w:t>
            </w:r>
            <w:r>
              <w:rPr>
                <w:color w:val="000009"/>
                <w:spacing w:val="-5"/>
                <w:sz w:val="28"/>
                <w:vertAlign w:val="subscript"/>
              </w:rPr>
              <w:t>1</w:t>
            </w:r>
          </w:p>
        </w:tc>
        <w:tc>
          <w:tcPr>
            <w:tcW w:w="1656" w:type="dxa"/>
            <w:vMerge w:val="restart"/>
          </w:tcPr>
          <w:p w:rsidR="00185890" w:rsidRDefault="0087069C">
            <w:pPr>
              <w:pStyle w:val="TableParagraph"/>
              <w:spacing w:line="315" w:lineRule="exact"/>
              <w:ind w:left="86"/>
              <w:rPr>
                <w:sz w:val="28"/>
              </w:rPr>
            </w:pPr>
            <w:r>
              <w:rPr>
                <w:color w:val="000009"/>
                <w:spacing w:val="-10"/>
                <w:sz w:val="28"/>
              </w:rPr>
              <w:t>В</w:t>
            </w:r>
          </w:p>
        </w:tc>
        <w:tc>
          <w:tcPr>
            <w:tcW w:w="1524" w:type="dxa"/>
            <w:vMerge w:val="restart"/>
          </w:tcPr>
          <w:p w:rsidR="00185890" w:rsidRDefault="0087069C">
            <w:pPr>
              <w:pStyle w:val="TableParagraph"/>
              <w:spacing w:line="315" w:lineRule="exact"/>
              <w:ind w:left="88"/>
              <w:rPr>
                <w:sz w:val="28"/>
              </w:rPr>
            </w:pPr>
            <w:r>
              <w:rPr>
                <w:color w:val="000009"/>
                <w:spacing w:val="-5"/>
                <w:sz w:val="28"/>
              </w:rPr>
              <w:t>20</w:t>
            </w:r>
          </w:p>
        </w:tc>
        <w:tc>
          <w:tcPr>
            <w:tcW w:w="2002" w:type="dxa"/>
          </w:tcPr>
          <w:p w:rsidR="00185890" w:rsidRDefault="0087069C">
            <w:pPr>
              <w:pStyle w:val="TableParagraph"/>
              <w:spacing w:line="315" w:lineRule="exact"/>
              <w:ind w:left="88"/>
              <w:rPr>
                <w:sz w:val="28"/>
              </w:rPr>
            </w:pPr>
            <w:r>
              <w:rPr>
                <w:color w:val="000009"/>
                <w:sz w:val="28"/>
              </w:rPr>
              <w:t>КП</w:t>
            </w:r>
            <w:r>
              <w:rPr>
                <w:color w:val="000009"/>
                <w:spacing w:val="-2"/>
                <w:sz w:val="28"/>
              </w:rPr>
              <w:t xml:space="preserve"> </w:t>
            </w:r>
            <w:r>
              <w:rPr>
                <w:color w:val="000009"/>
                <w:spacing w:val="-4"/>
                <w:sz w:val="28"/>
              </w:rPr>
              <w:t>356°</w:t>
            </w:r>
          </w:p>
          <w:p w:rsidR="00185890" w:rsidRDefault="0087069C">
            <w:pPr>
              <w:pStyle w:val="TableParagraph"/>
              <w:spacing w:line="308" w:lineRule="exact"/>
              <w:ind w:left="88"/>
              <w:rPr>
                <w:sz w:val="28"/>
              </w:rPr>
            </w:pPr>
            <w:r>
              <w:rPr>
                <w:color w:val="000009"/>
                <w:spacing w:val="-2"/>
                <w:sz w:val="28"/>
              </w:rPr>
              <w:t>41´15˝</w:t>
            </w:r>
          </w:p>
        </w:tc>
        <w:tc>
          <w:tcPr>
            <w:tcW w:w="1196" w:type="dxa"/>
            <w:vMerge w:val="restart"/>
          </w:tcPr>
          <w:p w:rsidR="00185890" w:rsidRDefault="0087069C">
            <w:pPr>
              <w:pStyle w:val="TableParagraph"/>
              <w:spacing w:line="315" w:lineRule="exact"/>
              <w:ind w:left="85"/>
              <w:rPr>
                <w:sz w:val="28"/>
              </w:rPr>
            </w:pPr>
            <w:r>
              <w:rPr>
                <w:color w:val="000009"/>
                <w:spacing w:val="-10"/>
                <w:sz w:val="28"/>
              </w:rPr>
              <w:t>0</w:t>
            </w:r>
          </w:p>
        </w:tc>
        <w:tc>
          <w:tcPr>
            <w:tcW w:w="1335" w:type="dxa"/>
            <w:vMerge w:val="restart"/>
          </w:tcPr>
          <w:p w:rsidR="00185890" w:rsidRDefault="0087069C">
            <w:pPr>
              <w:pStyle w:val="TableParagraph"/>
              <w:spacing w:line="315" w:lineRule="exact"/>
              <w:ind w:left="85"/>
              <w:rPr>
                <w:sz w:val="28"/>
              </w:rPr>
            </w:pPr>
            <w:r>
              <w:rPr>
                <w:color w:val="000009"/>
                <w:sz w:val="28"/>
              </w:rPr>
              <w:t>-</w:t>
            </w:r>
            <w:r>
              <w:rPr>
                <w:color w:val="000009"/>
                <w:spacing w:val="-1"/>
                <w:sz w:val="28"/>
              </w:rPr>
              <w:t xml:space="preserve"> </w:t>
            </w:r>
            <w:r>
              <w:rPr>
                <w:color w:val="000009"/>
                <w:spacing w:val="-4"/>
                <w:sz w:val="28"/>
              </w:rPr>
              <w:t>3°18´</w:t>
            </w:r>
          </w:p>
          <w:p w:rsidR="00185890" w:rsidRDefault="0087069C">
            <w:pPr>
              <w:pStyle w:val="TableParagraph"/>
              <w:ind w:left="85"/>
              <w:rPr>
                <w:sz w:val="28"/>
              </w:rPr>
            </w:pPr>
            <w:r>
              <w:rPr>
                <w:color w:val="000009"/>
                <w:spacing w:val="-5"/>
                <w:sz w:val="28"/>
              </w:rPr>
              <w:t>45˝</w:t>
            </w:r>
          </w:p>
        </w:tc>
        <w:tc>
          <w:tcPr>
            <w:tcW w:w="687" w:type="dxa"/>
            <w:vMerge w:val="restart"/>
          </w:tcPr>
          <w:p w:rsidR="00185890" w:rsidRDefault="0087069C">
            <w:pPr>
              <w:pStyle w:val="TableParagraph"/>
              <w:spacing w:line="315" w:lineRule="exact"/>
              <w:ind w:left="84"/>
              <w:rPr>
                <w:sz w:val="28"/>
              </w:rPr>
            </w:pPr>
            <w:r>
              <w:rPr>
                <w:color w:val="000009"/>
                <w:spacing w:val="-4"/>
                <w:sz w:val="28"/>
              </w:rPr>
              <w:t>1.16</w:t>
            </w:r>
          </w:p>
        </w:tc>
        <w:tc>
          <w:tcPr>
            <w:tcW w:w="985" w:type="dxa"/>
            <w:vMerge/>
            <w:tcBorders>
              <w:top w:val="nil"/>
            </w:tcBorders>
          </w:tcPr>
          <w:p w:rsidR="00185890" w:rsidRDefault="00185890">
            <w:pPr>
              <w:rPr>
                <w:sz w:val="2"/>
                <w:szCs w:val="2"/>
              </w:rPr>
            </w:pPr>
          </w:p>
        </w:tc>
      </w:tr>
      <w:tr w:rsidR="00185890">
        <w:trPr>
          <w:trHeight w:val="321"/>
        </w:trPr>
        <w:tc>
          <w:tcPr>
            <w:tcW w:w="1140" w:type="dxa"/>
            <w:vMerge/>
            <w:tcBorders>
              <w:top w:val="nil"/>
            </w:tcBorders>
          </w:tcPr>
          <w:p w:rsidR="00185890" w:rsidRDefault="00185890">
            <w:pPr>
              <w:rPr>
                <w:sz w:val="2"/>
                <w:szCs w:val="2"/>
              </w:rPr>
            </w:pPr>
          </w:p>
        </w:tc>
        <w:tc>
          <w:tcPr>
            <w:tcW w:w="1656" w:type="dxa"/>
            <w:vMerge/>
            <w:tcBorders>
              <w:top w:val="nil"/>
            </w:tcBorders>
          </w:tcPr>
          <w:p w:rsidR="00185890" w:rsidRDefault="00185890">
            <w:pPr>
              <w:rPr>
                <w:sz w:val="2"/>
                <w:szCs w:val="2"/>
              </w:rPr>
            </w:pPr>
          </w:p>
        </w:tc>
        <w:tc>
          <w:tcPr>
            <w:tcW w:w="1524" w:type="dxa"/>
            <w:vMerge/>
            <w:tcBorders>
              <w:top w:val="nil"/>
            </w:tcBorders>
          </w:tcPr>
          <w:p w:rsidR="00185890" w:rsidRDefault="00185890">
            <w:pPr>
              <w:rPr>
                <w:sz w:val="2"/>
                <w:szCs w:val="2"/>
              </w:rPr>
            </w:pPr>
          </w:p>
        </w:tc>
        <w:tc>
          <w:tcPr>
            <w:tcW w:w="2002" w:type="dxa"/>
          </w:tcPr>
          <w:p w:rsidR="00185890" w:rsidRDefault="0087069C">
            <w:pPr>
              <w:pStyle w:val="TableParagraph"/>
              <w:spacing w:line="301" w:lineRule="exact"/>
              <w:ind w:left="88"/>
              <w:rPr>
                <w:sz w:val="28"/>
              </w:rPr>
            </w:pPr>
            <w:r>
              <w:rPr>
                <w:color w:val="000009"/>
                <w:sz w:val="28"/>
              </w:rPr>
              <w:t>КЛ</w:t>
            </w:r>
            <w:r>
              <w:rPr>
                <w:color w:val="000009"/>
                <w:spacing w:val="-2"/>
                <w:sz w:val="28"/>
              </w:rPr>
              <w:t xml:space="preserve"> 3°18´45˝</w:t>
            </w:r>
          </w:p>
        </w:tc>
        <w:tc>
          <w:tcPr>
            <w:tcW w:w="1196" w:type="dxa"/>
            <w:vMerge/>
            <w:tcBorders>
              <w:top w:val="nil"/>
            </w:tcBorders>
          </w:tcPr>
          <w:p w:rsidR="00185890" w:rsidRDefault="00185890">
            <w:pPr>
              <w:rPr>
                <w:sz w:val="2"/>
                <w:szCs w:val="2"/>
              </w:rPr>
            </w:pPr>
          </w:p>
        </w:tc>
        <w:tc>
          <w:tcPr>
            <w:tcW w:w="1335" w:type="dxa"/>
            <w:vMerge/>
            <w:tcBorders>
              <w:top w:val="nil"/>
            </w:tcBorders>
          </w:tcPr>
          <w:p w:rsidR="00185890" w:rsidRDefault="00185890">
            <w:pPr>
              <w:rPr>
                <w:sz w:val="2"/>
                <w:szCs w:val="2"/>
              </w:rPr>
            </w:pPr>
          </w:p>
        </w:tc>
        <w:tc>
          <w:tcPr>
            <w:tcW w:w="687" w:type="dxa"/>
            <w:vMerge/>
            <w:tcBorders>
              <w:top w:val="nil"/>
            </w:tcBorders>
          </w:tcPr>
          <w:p w:rsidR="00185890" w:rsidRDefault="00185890">
            <w:pPr>
              <w:rPr>
                <w:sz w:val="2"/>
                <w:szCs w:val="2"/>
              </w:rPr>
            </w:pPr>
          </w:p>
        </w:tc>
        <w:tc>
          <w:tcPr>
            <w:tcW w:w="985" w:type="dxa"/>
            <w:vMerge/>
            <w:tcBorders>
              <w:top w:val="nil"/>
            </w:tcBorders>
          </w:tcPr>
          <w:p w:rsidR="00185890" w:rsidRDefault="00185890">
            <w:pPr>
              <w:rPr>
                <w:sz w:val="2"/>
                <w:szCs w:val="2"/>
              </w:rPr>
            </w:pPr>
          </w:p>
        </w:tc>
      </w:tr>
      <w:tr w:rsidR="00185890">
        <w:trPr>
          <w:trHeight w:val="323"/>
        </w:trPr>
        <w:tc>
          <w:tcPr>
            <w:tcW w:w="1140" w:type="dxa"/>
            <w:vMerge w:val="restart"/>
          </w:tcPr>
          <w:p w:rsidR="00185890" w:rsidRDefault="0087069C">
            <w:pPr>
              <w:pStyle w:val="TableParagraph"/>
              <w:spacing w:line="317" w:lineRule="exact"/>
              <w:ind w:left="86"/>
              <w:rPr>
                <w:sz w:val="28"/>
              </w:rPr>
            </w:pPr>
            <w:r>
              <w:rPr>
                <w:color w:val="000009"/>
                <w:spacing w:val="-5"/>
                <w:sz w:val="28"/>
              </w:rPr>
              <w:t>О</w:t>
            </w:r>
            <w:r>
              <w:rPr>
                <w:color w:val="000009"/>
                <w:spacing w:val="-5"/>
                <w:sz w:val="28"/>
                <w:vertAlign w:val="subscript"/>
              </w:rPr>
              <w:t>2</w:t>
            </w:r>
          </w:p>
        </w:tc>
        <w:tc>
          <w:tcPr>
            <w:tcW w:w="1656" w:type="dxa"/>
            <w:vMerge w:val="restart"/>
          </w:tcPr>
          <w:p w:rsidR="00185890" w:rsidRDefault="0087069C">
            <w:pPr>
              <w:pStyle w:val="TableParagraph"/>
              <w:spacing w:line="317" w:lineRule="exact"/>
              <w:ind w:left="86"/>
              <w:rPr>
                <w:sz w:val="28"/>
              </w:rPr>
            </w:pPr>
            <w:r>
              <w:rPr>
                <w:color w:val="000009"/>
                <w:spacing w:val="-10"/>
                <w:sz w:val="28"/>
              </w:rPr>
              <w:t>А</w:t>
            </w:r>
          </w:p>
        </w:tc>
        <w:tc>
          <w:tcPr>
            <w:tcW w:w="1524" w:type="dxa"/>
            <w:vMerge w:val="restart"/>
          </w:tcPr>
          <w:p w:rsidR="00185890" w:rsidRDefault="0087069C">
            <w:pPr>
              <w:pStyle w:val="TableParagraph"/>
              <w:spacing w:line="317" w:lineRule="exact"/>
              <w:ind w:left="88"/>
              <w:rPr>
                <w:sz w:val="28"/>
              </w:rPr>
            </w:pPr>
            <w:r>
              <w:rPr>
                <w:color w:val="000009"/>
                <w:spacing w:val="-5"/>
                <w:sz w:val="28"/>
              </w:rPr>
              <w:t>25</w:t>
            </w:r>
          </w:p>
        </w:tc>
        <w:tc>
          <w:tcPr>
            <w:tcW w:w="2002" w:type="dxa"/>
          </w:tcPr>
          <w:p w:rsidR="00185890" w:rsidRDefault="0087069C">
            <w:pPr>
              <w:pStyle w:val="TableParagraph"/>
              <w:spacing w:line="304" w:lineRule="exact"/>
              <w:ind w:left="88"/>
              <w:rPr>
                <w:sz w:val="28"/>
              </w:rPr>
            </w:pPr>
            <w:r>
              <w:rPr>
                <w:color w:val="000009"/>
                <w:sz w:val="28"/>
              </w:rPr>
              <w:t>КП</w:t>
            </w:r>
            <w:r>
              <w:rPr>
                <w:color w:val="000009"/>
                <w:spacing w:val="-2"/>
                <w:sz w:val="28"/>
              </w:rPr>
              <w:t xml:space="preserve"> 14°09´00˝</w:t>
            </w:r>
          </w:p>
        </w:tc>
        <w:tc>
          <w:tcPr>
            <w:tcW w:w="1196" w:type="dxa"/>
            <w:vMerge w:val="restart"/>
          </w:tcPr>
          <w:p w:rsidR="00185890" w:rsidRDefault="0087069C">
            <w:pPr>
              <w:pStyle w:val="TableParagraph"/>
              <w:spacing w:line="317" w:lineRule="exact"/>
              <w:ind w:left="85"/>
              <w:rPr>
                <w:sz w:val="28"/>
              </w:rPr>
            </w:pPr>
            <w:r>
              <w:rPr>
                <w:color w:val="000009"/>
                <w:spacing w:val="-10"/>
                <w:sz w:val="28"/>
              </w:rPr>
              <w:t>0</w:t>
            </w:r>
          </w:p>
        </w:tc>
        <w:tc>
          <w:tcPr>
            <w:tcW w:w="1335" w:type="dxa"/>
            <w:vMerge w:val="restart"/>
          </w:tcPr>
          <w:p w:rsidR="00185890" w:rsidRDefault="0087069C">
            <w:pPr>
              <w:pStyle w:val="TableParagraph"/>
              <w:spacing w:line="317" w:lineRule="exact"/>
              <w:ind w:left="84"/>
              <w:rPr>
                <w:sz w:val="28"/>
              </w:rPr>
            </w:pPr>
            <w:r>
              <w:rPr>
                <w:color w:val="000009"/>
                <w:spacing w:val="-2"/>
                <w:sz w:val="28"/>
              </w:rPr>
              <w:t>14°09´00˝</w:t>
            </w:r>
          </w:p>
        </w:tc>
        <w:tc>
          <w:tcPr>
            <w:tcW w:w="687" w:type="dxa"/>
            <w:vMerge w:val="restart"/>
          </w:tcPr>
          <w:p w:rsidR="00185890" w:rsidRDefault="0087069C">
            <w:pPr>
              <w:pStyle w:val="TableParagraph"/>
              <w:spacing w:line="317" w:lineRule="exact"/>
              <w:ind w:left="84"/>
              <w:rPr>
                <w:sz w:val="28"/>
              </w:rPr>
            </w:pPr>
            <w:r>
              <w:rPr>
                <w:color w:val="000009"/>
                <w:spacing w:val="-4"/>
                <w:sz w:val="28"/>
              </w:rPr>
              <w:t>6.30</w:t>
            </w:r>
          </w:p>
        </w:tc>
        <w:tc>
          <w:tcPr>
            <w:tcW w:w="985" w:type="dxa"/>
            <w:vMerge w:val="restart"/>
          </w:tcPr>
          <w:p w:rsidR="00185890" w:rsidRDefault="0087069C">
            <w:pPr>
              <w:pStyle w:val="TableParagraph"/>
              <w:spacing w:line="317" w:lineRule="exact"/>
              <w:ind w:left="83"/>
              <w:rPr>
                <w:sz w:val="28"/>
              </w:rPr>
            </w:pPr>
            <w:r>
              <w:rPr>
                <w:color w:val="000009"/>
                <w:spacing w:val="-10"/>
                <w:sz w:val="28"/>
              </w:rPr>
              <w:t>h</w:t>
            </w:r>
          </w:p>
          <w:p w:rsidR="00185890" w:rsidRDefault="0087069C">
            <w:pPr>
              <w:pStyle w:val="TableParagraph"/>
              <w:ind w:left="83"/>
              <w:rPr>
                <w:sz w:val="28"/>
              </w:rPr>
            </w:pPr>
            <w:r>
              <w:rPr>
                <w:color w:val="000009"/>
                <w:spacing w:val="-2"/>
                <w:sz w:val="28"/>
              </w:rPr>
              <w:t>=7.76</w:t>
            </w:r>
          </w:p>
        </w:tc>
      </w:tr>
      <w:tr w:rsidR="00185890">
        <w:trPr>
          <w:trHeight w:val="321"/>
        </w:trPr>
        <w:tc>
          <w:tcPr>
            <w:tcW w:w="1140" w:type="dxa"/>
            <w:vMerge/>
            <w:tcBorders>
              <w:top w:val="nil"/>
            </w:tcBorders>
          </w:tcPr>
          <w:p w:rsidR="00185890" w:rsidRDefault="00185890">
            <w:pPr>
              <w:rPr>
                <w:sz w:val="2"/>
                <w:szCs w:val="2"/>
              </w:rPr>
            </w:pPr>
          </w:p>
        </w:tc>
        <w:tc>
          <w:tcPr>
            <w:tcW w:w="1656" w:type="dxa"/>
            <w:vMerge/>
            <w:tcBorders>
              <w:top w:val="nil"/>
            </w:tcBorders>
          </w:tcPr>
          <w:p w:rsidR="00185890" w:rsidRDefault="00185890">
            <w:pPr>
              <w:rPr>
                <w:sz w:val="2"/>
                <w:szCs w:val="2"/>
              </w:rPr>
            </w:pPr>
          </w:p>
        </w:tc>
        <w:tc>
          <w:tcPr>
            <w:tcW w:w="1524" w:type="dxa"/>
            <w:vMerge/>
            <w:tcBorders>
              <w:top w:val="nil"/>
            </w:tcBorders>
          </w:tcPr>
          <w:p w:rsidR="00185890" w:rsidRDefault="00185890">
            <w:pPr>
              <w:rPr>
                <w:sz w:val="2"/>
                <w:szCs w:val="2"/>
              </w:rPr>
            </w:pPr>
          </w:p>
        </w:tc>
        <w:tc>
          <w:tcPr>
            <w:tcW w:w="2002" w:type="dxa"/>
          </w:tcPr>
          <w:p w:rsidR="00185890" w:rsidRDefault="0087069C">
            <w:pPr>
              <w:pStyle w:val="TableParagraph"/>
              <w:spacing w:line="301" w:lineRule="exact"/>
              <w:ind w:left="88"/>
              <w:rPr>
                <w:sz w:val="28"/>
              </w:rPr>
            </w:pPr>
            <w:r>
              <w:rPr>
                <w:color w:val="000009"/>
                <w:sz w:val="28"/>
              </w:rPr>
              <w:t>КЛ</w:t>
            </w:r>
            <w:r>
              <w:rPr>
                <w:color w:val="000009"/>
                <w:spacing w:val="-2"/>
                <w:sz w:val="28"/>
              </w:rPr>
              <w:t xml:space="preserve"> </w:t>
            </w:r>
            <w:r>
              <w:rPr>
                <w:color w:val="000009"/>
                <w:sz w:val="28"/>
              </w:rPr>
              <w:t>355°</w:t>
            </w:r>
            <w:r>
              <w:rPr>
                <w:color w:val="000009"/>
                <w:spacing w:val="-3"/>
                <w:sz w:val="28"/>
              </w:rPr>
              <w:t xml:space="preserve"> </w:t>
            </w:r>
            <w:r>
              <w:rPr>
                <w:color w:val="000009"/>
                <w:spacing w:val="-2"/>
                <w:sz w:val="28"/>
              </w:rPr>
              <w:t>51´00˝</w:t>
            </w:r>
          </w:p>
        </w:tc>
        <w:tc>
          <w:tcPr>
            <w:tcW w:w="1196" w:type="dxa"/>
            <w:vMerge/>
            <w:tcBorders>
              <w:top w:val="nil"/>
            </w:tcBorders>
          </w:tcPr>
          <w:p w:rsidR="00185890" w:rsidRDefault="00185890">
            <w:pPr>
              <w:rPr>
                <w:sz w:val="2"/>
                <w:szCs w:val="2"/>
              </w:rPr>
            </w:pPr>
          </w:p>
        </w:tc>
        <w:tc>
          <w:tcPr>
            <w:tcW w:w="1335" w:type="dxa"/>
            <w:vMerge/>
            <w:tcBorders>
              <w:top w:val="nil"/>
            </w:tcBorders>
          </w:tcPr>
          <w:p w:rsidR="00185890" w:rsidRDefault="00185890">
            <w:pPr>
              <w:rPr>
                <w:sz w:val="2"/>
                <w:szCs w:val="2"/>
              </w:rPr>
            </w:pPr>
          </w:p>
        </w:tc>
        <w:tc>
          <w:tcPr>
            <w:tcW w:w="687" w:type="dxa"/>
            <w:vMerge/>
            <w:tcBorders>
              <w:top w:val="nil"/>
            </w:tcBorders>
          </w:tcPr>
          <w:p w:rsidR="00185890" w:rsidRDefault="00185890">
            <w:pPr>
              <w:rPr>
                <w:sz w:val="2"/>
                <w:szCs w:val="2"/>
              </w:rPr>
            </w:pPr>
          </w:p>
        </w:tc>
        <w:tc>
          <w:tcPr>
            <w:tcW w:w="985" w:type="dxa"/>
            <w:vMerge/>
            <w:tcBorders>
              <w:top w:val="nil"/>
            </w:tcBorders>
          </w:tcPr>
          <w:p w:rsidR="00185890" w:rsidRDefault="00185890">
            <w:pPr>
              <w:rPr>
                <w:sz w:val="2"/>
                <w:szCs w:val="2"/>
              </w:rPr>
            </w:pPr>
          </w:p>
        </w:tc>
      </w:tr>
      <w:tr w:rsidR="00185890">
        <w:trPr>
          <w:trHeight w:val="321"/>
        </w:trPr>
        <w:tc>
          <w:tcPr>
            <w:tcW w:w="1140" w:type="dxa"/>
            <w:vMerge w:val="restart"/>
          </w:tcPr>
          <w:p w:rsidR="00185890" w:rsidRDefault="0087069C">
            <w:pPr>
              <w:pStyle w:val="TableParagraph"/>
              <w:spacing w:line="315" w:lineRule="exact"/>
              <w:ind w:left="86"/>
              <w:rPr>
                <w:sz w:val="28"/>
              </w:rPr>
            </w:pPr>
            <w:r>
              <w:rPr>
                <w:color w:val="000009"/>
                <w:spacing w:val="-5"/>
                <w:sz w:val="28"/>
              </w:rPr>
              <w:t>О</w:t>
            </w:r>
            <w:r>
              <w:rPr>
                <w:color w:val="000009"/>
                <w:spacing w:val="-5"/>
                <w:sz w:val="28"/>
                <w:vertAlign w:val="subscript"/>
              </w:rPr>
              <w:t>2</w:t>
            </w:r>
          </w:p>
        </w:tc>
        <w:tc>
          <w:tcPr>
            <w:tcW w:w="1656" w:type="dxa"/>
            <w:vMerge w:val="restart"/>
          </w:tcPr>
          <w:p w:rsidR="00185890" w:rsidRDefault="0087069C">
            <w:pPr>
              <w:pStyle w:val="TableParagraph"/>
              <w:spacing w:line="315" w:lineRule="exact"/>
              <w:ind w:left="86"/>
              <w:rPr>
                <w:sz w:val="28"/>
              </w:rPr>
            </w:pPr>
            <w:r>
              <w:rPr>
                <w:color w:val="000009"/>
                <w:spacing w:val="-10"/>
                <w:sz w:val="28"/>
              </w:rPr>
              <w:t>В</w:t>
            </w:r>
          </w:p>
        </w:tc>
        <w:tc>
          <w:tcPr>
            <w:tcW w:w="1524" w:type="dxa"/>
            <w:vMerge w:val="restart"/>
          </w:tcPr>
          <w:p w:rsidR="00185890" w:rsidRDefault="0087069C">
            <w:pPr>
              <w:pStyle w:val="TableParagraph"/>
              <w:spacing w:line="315" w:lineRule="exact"/>
              <w:ind w:left="88"/>
              <w:rPr>
                <w:sz w:val="28"/>
              </w:rPr>
            </w:pPr>
            <w:r>
              <w:rPr>
                <w:color w:val="000009"/>
                <w:spacing w:val="-5"/>
                <w:sz w:val="28"/>
              </w:rPr>
              <w:t>25</w:t>
            </w:r>
          </w:p>
        </w:tc>
        <w:tc>
          <w:tcPr>
            <w:tcW w:w="2002" w:type="dxa"/>
          </w:tcPr>
          <w:p w:rsidR="00185890" w:rsidRDefault="0087069C">
            <w:pPr>
              <w:pStyle w:val="TableParagraph"/>
              <w:spacing w:line="301" w:lineRule="exact"/>
              <w:ind w:left="88"/>
              <w:rPr>
                <w:sz w:val="28"/>
              </w:rPr>
            </w:pPr>
            <w:r>
              <w:rPr>
                <w:color w:val="000009"/>
                <w:sz w:val="28"/>
              </w:rPr>
              <w:t>КП</w:t>
            </w:r>
            <w:r>
              <w:rPr>
                <w:color w:val="000009"/>
                <w:spacing w:val="-2"/>
                <w:sz w:val="28"/>
              </w:rPr>
              <w:t xml:space="preserve"> 356°43´00˝</w:t>
            </w:r>
          </w:p>
        </w:tc>
        <w:tc>
          <w:tcPr>
            <w:tcW w:w="1196" w:type="dxa"/>
            <w:vMerge w:val="restart"/>
          </w:tcPr>
          <w:p w:rsidR="00185890" w:rsidRDefault="0087069C">
            <w:pPr>
              <w:pStyle w:val="TableParagraph"/>
              <w:spacing w:line="315" w:lineRule="exact"/>
              <w:ind w:left="85"/>
              <w:rPr>
                <w:sz w:val="28"/>
              </w:rPr>
            </w:pPr>
            <w:r>
              <w:rPr>
                <w:color w:val="000009"/>
                <w:spacing w:val="-10"/>
                <w:sz w:val="28"/>
              </w:rPr>
              <w:t>0</w:t>
            </w:r>
          </w:p>
        </w:tc>
        <w:tc>
          <w:tcPr>
            <w:tcW w:w="1335" w:type="dxa"/>
            <w:vMerge w:val="restart"/>
          </w:tcPr>
          <w:p w:rsidR="00185890" w:rsidRDefault="0087069C">
            <w:pPr>
              <w:pStyle w:val="TableParagraph"/>
              <w:spacing w:line="315" w:lineRule="exact"/>
              <w:ind w:left="85"/>
              <w:rPr>
                <w:sz w:val="28"/>
              </w:rPr>
            </w:pPr>
            <w:r>
              <w:rPr>
                <w:color w:val="000009"/>
                <w:sz w:val="28"/>
              </w:rPr>
              <w:t>-</w:t>
            </w:r>
            <w:r>
              <w:rPr>
                <w:color w:val="000009"/>
                <w:spacing w:val="-2"/>
                <w:sz w:val="28"/>
              </w:rPr>
              <w:t>3°17´00˝</w:t>
            </w:r>
          </w:p>
        </w:tc>
        <w:tc>
          <w:tcPr>
            <w:tcW w:w="687" w:type="dxa"/>
            <w:vMerge w:val="restart"/>
          </w:tcPr>
          <w:p w:rsidR="00185890" w:rsidRDefault="0087069C">
            <w:pPr>
              <w:pStyle w:val="TableParagraph"/>
              <w:spacing w:line="315" w:lineRule="exact"/>
              <w:ind w:left="84"/>
              <w:rPr>
                <w:sz w:val="28"/>
              </w:rPr>
            </w:pPr>
            <w:r>
              <w:rPr>
                <w:color w:val="000009"/>
                <w:spacing w:val="-4"/>
                <w:sz w:val="28"/>
              </w:rPr>
              <w:t>1.46</w:t>
            </w:r>
          </w:p>
        </w:tc>
        <w:tc>
          <w:tcPr>
            <w:tcW w:w="985" w:type="dxa"/>
            <w:vMerge/>
            <w:tcBorders>
              <w:top w:val="nil"/>
            </w:tcBorders>
          </w:tcPr>
          <w:p w:rsidR="00185890" w:rsidRDefault="00185890">
            <w:pPr>
              <w:rPr>
                <w:sz w:val="2"/>
                <w:szCs w:val="2"/>
              </w:rPr>
            </w:pPr>
          </w:p>
        </w:tc>
      </w:tr>
      <w:tr w:rsidR="00185890">
        <w:trPr>
          <w:trHeight w:val="323"/>
        </w:trPr>
        <w:tc>
          <w:tcPr>
            <w:tcW w:w="1140" w:type="dxa"/>
            <w:vMerge/>
            <w:tcBorders>
              <w:top w:val="nil"/>
            </w:tcBorders>
          </w:tcPr>
          <w:p w:rsidR="00185890" w:rsidRDefault="00185890">
            <w:pPr>
              <w:rPr>
                <w:sz w:val="2"/>
                <w:szCs w:val="2"/>
              </w:rPr>
            </w:pPr>
          </w:p>
        </w:tc>
        <w:tc>
          <w:tcPr>
            <w:tcW w:w="1656" w:type="dxa"/>
            <w:vMerge/>
            <w:tcBorders>
              <w:top w:val="nil"/>
            </w:tcBorders>
          </w:tcPr>
          <w:p w:rsidR="00185890" w:rsidRDefault="00185890">
            <w:pPr>
              <w:rPr>
                <w:sz w:val="2"/>
                <w:szCs w:val="2"/>
              </w:rPr>
            </w:pPr>
          </w:p>
        </w:tc>
        <w:tc>
          <w:tcPr>
            <w:tcW w:w="1524" w:type="dxa"/>
            <w:vMerge/>
            <w:tcBorders>
              <w:top w:val="nil"/>
            </w:tcBorders>
          </w:tcPr>
          <w:p w:rsidR="00185890" w:rsidRDefault="00185890">
            <w:pPr>
              <w:rPr>
                <w:sz w:val="2"/>
                <w:szCs w:val="2"/>
              </w:rPr>
            </w:pPr>
          </w:p>
        </w:tc>
        <w:tc>
          <w:tcPr>
            <w:tcW w:w="2002" w:type="dxa"/>
          </w:tcPr>
          <w:p w:rsidR="00185890" w:rsidRDefault="0087069C">
            <w:pPr>
              <w:pStyle w:val="TableParagraph"/>
              <w:spacing w:line="304" w:lineRule="exact"/>
              <w:ind w:left="88"/>
              <w:rPr>
                <w:sz w:val="28"/>
              </w:rPr>
            </w:pPr>
            <w:r>
              <w:rPr>
                <w:color w:val="000009"/>
                <w:sz w:val="28"/>
              </w:rPr>
              <w:t>КЛ</w:t>
            </w:r>
            <w:r>
              <w:rPr>
                <w:color w:val="000009"/>
                <w:spacing w:val="-2"/>
                <w:sz w:val="28"/>
              </w:rPr>
              <w:t xml:space="preserve"> 3°17´00˝</w:t>
            </w:r>
          </w:p>
        </w:tc>
        <w:tc>
          <w:tcPr>
            <w:tcW w:w="1196" w:type="dxa"/>
            <w:vMerge/>
            <w:tcBorders>
              <w:top w:val="nil"/>
            </w:tcBorders>
          </w:tcPr>
          <w:p w:rsidR="00185890" w:rsidRDefault="00185890">
            <w:pPr>
              <w:rPr>
                <w:sz w:val="2"/>
                <w:szCs w:val="2"/>
              </w:rPr>
            </w:pPr>
          </w:p>
        </w:tc>
        <w:tc>
          <w:tcPr>
            <w:tcW w:w="1335" w:type="dxa"/>
            <w:vMerge/>
            <w:tcBorders>
              <w:top w:val="nil"/>
            </w:tcBorders>
          </w:tcPr>
          <w:p w:rsidR="00185890" w:rsidRDefault="00185890">
            <w:pPr>
              <w:rPr>
                <w:sz w:val="2"/>
                <w:szCs w:val="2"/>
              </w:rPr>
            </w:pPr>
          </w:p>
        </w:tc>
        <w:tc>
          <w:tcPr>
            <w:tcW w:w="687" w:type="dxa"/>
            <w:vMerge/>
            <w:tcBorders>
              <w:top w:val="nil"/>
            </w:tcBorders>
          </w:tcPr>
          <w:p w:rsidR="00185890" w:rsidRDefault="00185890">
            <w:pPr>
              <w:rPr>
                <w:sz w:val="2"/>
                <w:szCs w:val="2"/>
              </w:rPr>
            </w:pPr>
          </w:p>
        </w:tc>
        <w:tc>
          <w:tcPr>
            <w:tcW w:w="985" w:type="dxa"/>
            <w:vMerge/>
            <w:tcBorders>
              <w:top w:val="nil"/>
            </w:tcBorders>
          </w:tcPr>
          <w:p w:rsidR="00185890" w:rsidRDefault="00185890">
            <w:pPr>
              <w:rPr>
                <w:sz w:val="2"/>
                <w:szCs w:val="2"/>
              </w:rPr>
            </w:pPr>
          </w:p>
        </w:tc>
      </w:tr>
    </w:tbl>
    <w:p w:rsidR="00185890" w:rsidRDefault="0087069C">
      <w:pPr>
        <w:pStyle w:val="a3"/>
        <w:ind w:left="961" w:right="419" w:firstLine="708"/>
        <w:jc w:val="both"/>
      </w:pPr>
      <w:r>
        <w:rPr>
          <w:color w:val="000009"/>
        </w:rPr>
        <w:t>Высоту сооружения находят тригонометрически, определяя рассстояние от инструмента(теодолита) до сооружения и углы наклона на верхнюю и нижнюю точки сооружения. Углы наклона измеряют при двух положениях вертикального круга. Отметку недоступной точки сооружения определяют по полной формуле тригонометрического нивелирования.</w:t>
      </w:r>
    </w:p>
    <w:p w:rsidR="00185890" w:rsidRDefault="00185890">
      <w:pPr>
        <w:jc w:val="both"/>
        <w:sectPr w:rsidR="00185890">
          <w:pgSz w:w="11900" w:h="16840"/>
          <w:pgMar w:top="1060" w:right="420" w:bottom="1240" w:left="740" w:header="0" w:footer="1019" w:gutter="0"/>
          <w:cols w:space="720"/>
        </w:sectPr>
      </w:pPr>
    </w:p>
    <w:p w:rsidR="00185890" w:rsidRDefault="0087069C">
      <w:pPr>
        <w:spacing w:before="65"/>
        <w:ind w:left="1669"/>
        <w:rPr>
          <w:sz w:val="28"/>
        </w:rPr>
      </w:pPr>
      <w:r>
        <w:rPr>
          <w:sz w:val="28"/>
        </w:rPr>
        <w:lastRenderedPageBreak/>
        <w:t>ВЫПОЛНЕНИЕ</w:t>
      </w:r>
      <w:r>
        <w:rPr>
          <w:spacing w:val="-17"/>
          <w:sz w:val="28"/>
        </w:rPr>
        <w:t xml:space="preserve"> </w:t>
      </w:r>
      <w:r>
        <w:rPr>
          <w:sz w:val="28"/>
        </w:rPr>
        <w:t>ТАХЕОМЕТРИЧЕСКОЙ</w:t>
      </w:r>
      <w:r>
        <w:rPr>
          <w:spacing w:val="-14"/>
          <w:sz w:val="28"/>
        </w:rPr>
        <w:t xml:space="preserve"> </w:t>
      </w:r>
      <w:r>
        <w:rPr>
          <w:spacing w:val="-2"/>
          <w:sz w:val="28"/>
        </w:rPr>
        <w:t>СЪЕМКИ.</w:t>
      </w:r>
    </w:p>
    <w:p w:rsidR="00185890" w:rsidRDefault="00185890">
      <w:pPr>
        <w:pStyle w:val="a3"/>
        <w:spacing w:before="2"/>
      </w:pPr>
    </w:p>
    <w:p w:rsidR="00185890" w:rsidRDefault="0087069C">
      <w:pPr>
        <w:pStyle w:val="a3"/>
        <w:ind w:left="961" w:right="418" w:firstLine="708"/>
        <w:jc w:val="both"/>
      </w:pPr>
      <w:r>
        <w:rPr>
          <w:color w:val="000009"/>
        </w:rPr>
        <w:t>Тахеометрическая съемка – основной вид съемки для создания планов небольших незастроенных и малозастроенных участков, а также узких полос местности вдоль линий будущих дорог, трубопроводов и других коммуникаций. С появлением тахеометров-автоматов этот способ съемки стал основным и для значительных по площади территорий, особенно когда необходимо получить цифровую модель местности. При тахеометрической съемке ситуацию и рельеф снимают одновременно, но в отличие от мензульной съемки план составляют в камеральных условиях по результатам полевых измерений.</w:t>
      </w:r>
    </w:p>
    <w:p w:rsidR="00185890" w:rsidRDefault="0087069C">
      <w:pPr>
        <w:pStyle w:val="a3"/>
        <w:ind w:left="961" w:right="420" w:firstLine="708"/>
        <w:jc w:val="both"/>
      </w:pPr>
      <w:r>
        <w:rPr>
          <w:color w:val="000009"/>
        </w:rPr>
        <w:t>Тахеометрическая съемка выполняется с пунктов съемочного обоснования, их называют станциями. Чаще всего в качестве съемочного обоснования используют теодолитно-высотные ходы.</w:t>
      </w:r>
    </w:p>
    <w:p w:rsidR="00185890" w:rsidRDefault="0087069C">
      <w:pPr>
        <w:pStyle w:val="a3"/>
        <w:ind w:left="961" w:right="422" w:firstLine="708"/>
        <w:jc w:val="both"/>
      </w:pPr>
      <w:r>
        <w:rPr>
          <w:color w:val="000009"/>
        </w:rPr>
        <w:t>Характерные точки ситуации и рельефа называют реечными точками или пикетами. Реечные точки на местности не закрепляют.</w:t>
      </w:r>
    </w:p>
    <w:p w:rsidR="00185890" w:rsidRDefault="0087069C">
      <w:pPr>
        <w:pStyle w:val="a3"/>
        <w:ind w:left="961" w:right="418" w:firstLine="708"/>
        <w:jc w:val="both"/>
      </w:pPr>
      <w:r>
        <w:rPr>
          <w:color w:val="000009"/>
        </w:rPr>
        <w:t>Для определения планового положения точек съемочной сети</w:t>
      </w:r>
      <w:r>
        <w:rPr>
          <w:color w:val="000009"/>
          <w:spacing w:val="80"/>
        </w:rPr>
        <w:t xml:space="preserve"> </w:t>
      </w:r>
      <w:r>
        <w:rPr>
          <w:color w:val="000009"/>
        </w:rPr>
        <w:t>измеряют горизонтальные углы и длины сторон. Длины измеряют землемерными лентами или стальными рулетками в прямом и обратном направлениях с точностью 1:2000.</w:t>
      </w:r>
    </w:p>
    <w:p w:rsidR="00185890" w:rsidRDefault="0087069C">
      <w:pPr>
        <w:pStyle w:val="a3"/>
        <w:spacing w:before="1"/>
        <w:ind w:left="961" w:right="419" w:firstLine="708"/>
        <w:jc w:val="both"/>
      </w:pPr>
      <w:r>
        <w:rPr>
          <w:color w:val="000009"/>
        </w:rPr>
        <w:t>Высоты точек определяют тригонометрическим нивелированием. Углы наклона измеряют при двух положениях вертикального круга в прямом и обратном направлениях. Расхождение в</w:t>
      </w:r>
      <w:r>
        <w:rPr>
          <w:color w:val="000009"/>
          <w:spacing w:val="-3"/>
        </w:rPr>
        <w:t xml:space="preserve"> </w:t>
      </w:r>
      <w:r>
        <w:rPr>
          <w:color w:val="000009"/>
        </w:rPr>
        <w:t>превышениях допускается не больше 4 см на каждые 100 метров расстояния.</w:t>
      </w:r>
    </w:p>
    <w:p w:rsidR="00185890" w:rsidRDefault="0087069C">
      <w:pPr>
        <w:pStyle w:val="a3"/>
        <w:ind w:left="961" w:right="420" w:firstLine="708"/>
        <w:jc w:val="both"/>
      </w:pPr>
      <w:r>
        <w:rPr>
          <w:color w:val="000009"/>
        </w:rPr>
        <w:t>Работу на станции при тахеометрической съемке выполняют следующим образом:</w:t>
      </w:r>
    </w:p>
    <w:p w:rsidR="00185890" w:rsidRDefault="0087069C">
      <w:pPr>
        <w:pStyle w:val="a3"/>
        <w:ind w:left="961" w:right="419" w:firstLine="708"/>
        <w:jc w:val="both"/>
      </w:pPr>
      <w:r>
        <w:rPr>
          <w:color w:val="000009"/>
        </w:rPr>
        <w:t>Устанавливают теодолит в рабочее положение над точкой хода (центрируют и горизонтируют прибор), измеряют высоту прибора V, отмечают её на рейке и записывают в журнал.</w:t>
      </w:r>
    </w:p>
    <w:p w:rsidR="00185890" w:rsidRDefault="0087069C">
      <w:pPr>
        <w:pStyle w:val="a3"/>
        <w:ind w:left="961" w:right="419" w:firstLine="708"/>
        <w:jc w:val="both"/>
      </w:pPr>
      <w:r>
        <w:rPr>
          <w:color w:val="000009"/>
        </w:rPr>
        <w:t>При круге право «П» наводят зрительную трубу на рейку, установленную на соседнюю (заднюю или переднюю) точку хода, и берут отсчет по вертикальному кругу. Далее переводят трубу через зенит и ориентируют лимб по стороне хода, т.е. по горизонтальному кругу устанавливают отсчет 0°, закрепляют алидаду и, вращая лимб, направляют зрительную трубу на рейку. Затем берут отсчет по вертикальному кругу при круге лево «Л» и вычисляют место нуля (МО) вертикального круга. Отсчеты и значение МО записывают в журнал.</w:t>
      </w:r>
    </w:p>
    <w:p w:rsidR="00185890" w:rsidRDefault="0087069C">
      <w:pPr>
        <w:pStyle w:val="a3"/>
        <w:ind w:left="961" w:right="419" w:firstLine="708"/>
        <w:jc w:val="both"/>
      </w:pPr>
      <w:r>
        <w:rPr>
          <w:color w:val="000009"/>
        </w:rPr>
        <w:t>После указанных действий приступают к съемке подробностей (характерных точек ситуации и рельефа) на станции, все измерения записывают в тахеометрический журнал.</w:t>
      </w:r>
    </w:p>
    <w:p w:rsidR="00185890" w:rsidRDefault="0087069C">
      <w:pPr>
        <w:pStyle w:val="a3"/>
        <w:ind w:left="961" w:right="418" w:firstLine="708"/>
        <w:jc w:val="both"/>
      </w:pPr>
      <w:r>
        <w:rPr>
          <w:color w:val="000009"/>
        </w:rPr>
        <w:t>На реечные точки устанавливают рейку. При круге лево «Л» и ориентированном лимбе, вращая алидаду, последовательно наводят зрительную трубу на реечные точки, делают отсчеты по дальномерным нитям,</w:t>
      </w:r>
      <w:r>
        <w:rPr>
          <w:color w:val="000009"/>
          <w:spacing w:val="34"/>
        </w:rPr>
        <w:t xml:space="preserve">  </w:t>
      </w:r>
      <w:r>
        <w:rPr>
          <w:color w:val="000009"/>
        </w:rPr>
        <w:t>горизонтальному</w:t>
      </w:r>
      <w:r>
        <w:rPr>
          <w:color w:val="000009"/>
          <w:spacing w:val="32"/>
        </w:rPr>
        <w:t xml:space="preserve">  </w:t>
      </w:r>
      <w:r>
        <w:rPr>
          <w:color w:val="000009"/>
        </w:rPr>
        <w:t>и</w:t>
      </w:r>
      <w:r>
        <w:rPr>
          <w:color w:val="000009"/>
          <w:spacing w:val="35"/>
        </w:rPr>
        <w:t xml:space="preserve">  </w:t>
      </w:r>
      <w:r>
        <w:rPr>
          <w:color w:val="000009"/>
        </w:rPr>
        <w:t>вертикальному</w:t>
      </w:r>
      <w:r>
        <w:rPr>
          <w:color w:val="000009"/>
          <w:spacing w:val="33"/>
        </w:rPr>
        <w:t xml:space="preserve">  </w:t>
      </w:r>
      <w:r>
        <w:rPr>
          <w:color w:val="000009"/>
        </w:rPr>
        <w:t>кругам</w:t>
      </w:r>
      <w:r>
        <w:rPr>
          <w:color w:val="000009"/>
          <w:spacing w:val="34"/>
        </w:rPr>
        <w:t xml:space="preserve">  </w:t>
      </w:r>
      <w:r>
        <w:rPr>
          <w:color w:val="000009"/>
        </w:rPr>
        <w:t>и</w:t>
      </w:r>
      <w:r>
        <w:rPr>
          <w:color w:val="000009"/>
          <w:spacing w:val="36"/>
        </w:rPr>
        <w:t xml:space="preserve">  </w:t>
      </w:r>
      <w:r>
        <w:rPr>
          <w:color w:val="000009"/>
        </w:rPr>
        <w:t>записывают</w:t>
      </w:r>
      <w:r>
        <w:rPr>
          <w:color w:val="000009"/>
          <w:spacing w:val="34"/>
        </w:rPr>
        <w:t xml:space="preserve">  </w:t>
      </w:r>
      <w:r>
        <w:rPr>
          <w:color w:val="000009"/>
        </w:rPr>
        <w:t>их</w:t>
      </w:r>
      <w:r>
        <w:rPr>
          <w:color w:val="000009"/>
          <w:spacing w:val="35"/>
        </w:rPr>
        <w:t xml:space="preserve">  </w:t>
      </w:r>
      <w:r>
        <w:rPr>
          <w:color w:val="000009"/>
          <w:spacing w:val="-10"/>
        </w:rPr>
        <w:t>в</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spacing w:before="65"/>
        <w:ind w:left="961" w:right="419"/>
        <w:jc w:val="both"/>
      </w:pPr>
      <w:r>
        <w:rPr>
          <w:color w:val="000009"/>
        </w:rPr>
        <w:lastRenderedPageBreak/>
        <w:t>журнале. Средний штрих сетки нитей зрительной трубы наводят на высоту прибора, отмеченную на рейке. Если высота прибора на рейке не видна из-за помех, то наводят на любой отсчет на рейке (чаще всего кратный метрам или полуметрам, например: 2, 2.5 м или 3 м). Высоту</w:t>
      </w:r>
      <w:r>
        <w:rPr>
          <w:color w:val="000009"/>
          <w:spacing w:val="-2"/>
        </w:rPr>
        <w:t xml:space="preserve"> </w:t>
      </w:r>
      <w:r>
        <w:rPr>
          <w:color w:val="000009"/>
        </w:rPr>
        <w:t xml:space="preserve">визирования l записывают в </w:t>
      </w:r>
      <w:r>
        <w:rPr>
          <w:color w:val="000009"/>
          <w:spacing w:val="-2"/>
        </w:rPr>
        <w:t>журнал.</w:t>
      </w:r>
    </w:p>
    <w:p w:rsidR="00185890" w:rsidRDefault="0087069C">
      <w:pPr>
        <w:pStyle w:val="a3"/>
        <w:spacing w:before="1"/>
        <w:ind w:left="961" w:right="418" w:firstLine="708"/>
        <w:jc w:val="both"/>
      </w:pPr>
      <w:r>
        <w:rPr>
          <w:color w:val="000009"/>
        </w:rPr>
        <w:t>После окончания съемки на станции зрительную трубу снова наводят на точку хода, по которой ориентировали теодолит, и берут отсчет по горизонтальному кругу.</w:t>
      </w:r>
      <w:r>
        <w:rPr>
          <w:color w:val="000009"/>
          <w:spacing w:val="40"/>
        </w:rPr>
        <w:t xml:space="preserve"> </w:t>
      </w:r>
      <w:r>
        <w:rPr>
          <w:color w:val="000009"/>
        </w:rPr>
        <w:t>Расхождение между 0° и взятым отсчетом допускается не более ± 5'.</w:t>
      </w:r>
    </w:p>
    <w:p w:rsidR="00185890" w:rsidRDefault="0087069C">
      <w:pPr>
        <w:pStyle w:val="a3"/>
        <w:spacing w:before="73"/>
        <w:rPr>
          <w:sz w:val="20"/>
        </w:rPr>
      </w:pPr>
      <w:r>
        <w:rPr>
          <w:noProof/>
          <w:lang w:eastAsia="ru-RU"/>
        </w:rPr>
        <w:drawing>
          <wp:anchor distT="0" distB="0" distL="0" distR="0" simplePos="0" relativeHeight="487621120" behindDoc="1" locked="0" layoutInCell="1" allowOverlap="1">
            <wp:simplePos x="0" y="0"/>
            <wp:positionH relativeFrom="page">
              <wp:posOffset>1026246</wp:posOffset>
            </wp:positionH>
            <wp:positionV relativeFrom="paragraph">
              <wp:posOffset>208212</wp:posOffset>
            </wp:positionV>
            <wp:extent cx="5893320" cy="3613785"/>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01" cstate="email">
                      <a:extLst>
                        <a:ext uri="{28A0092B-C50C-407E-A947-70E740481C1C}">
                          <a14:useLocalDpi xmlns:a14="http://schemas.microsoft.com/office/drawing/2010/main"/>
                        </a:ext>
                      </a:extLst>
                    </a:blip>
                    <a:stretch>
                      <a:fillRect/>
                    </a:stretch>
                  </pic:blipFill>
                  <pic:spPr>
                    <a:xfrm>
                      <a:off x="0" y="0"/>
                      <a:ext cx="5893320" cy="3613785"/>
                    </a:xfrm>
                    <a:prstGeom prst="rect">
                      <a:avLst/>
                    </a:prstGeom>
                  </pic:spPr>
                </pic:pic>
              </a:graphicData>
            </a:graphic>
          </wp:anchor>
        </w:drawing>
      </w:r>
    </w:p>
    <w:p w:rsidR="00185890" w:rsidRDefault="0087069C">
      <w:pPr>
        <w:pStyle w:val="a3"/>
        <w:spacing w:before="30" w:line="322" w:lineRule="exact"/>
        <w:ind w:left="3508"/>
        <w:jc w:val="both"/>
      </w:pPr>
      <w:r>
        <w:rPr>
          <w:color w:val="000009"/>
        </w:rPr>
        <w:t>Рис.11.Журнал</w:t>
      </w:r>
      <w:r>
        <w:rPr>
          <w:color w:val="000009"/>
          <w:spacing w:val="-11"/>
        </w:rPr>
        <w:t xml:space="preserve"> </w:t>
      </w:r>
      <w:r>
        <w:rPr>
          <w:color w:val="000009"/>
        </w:rPr>
        <w:t>тахеометрической</w:t>
      </w:r>
      <w:r>
        <w:rPr>
          <w:color w:val="000009"/>
          <w:spacing w:val="-9"/>
        </w:rPr>
        <w:t xml:space="preserve"> </w:t>
      </w:r>
      <w:r>
        <w:rPr>
          <w:color w:val="000009"/>
          <w:spacing w:val="-2"/>
        </w:rPr>
        <w:t>съемки</w:t>
      </w:r>
    </w:p>
    <w:p w:rsidR="00185890" w:rsidRDefault="0087069C">
      <w:pPr>
        <w:pStyle w:val="a3"/>
        <w:ind w:left="961" w:right="418" w:firstLine="707"/>
        <w:jc w:val="both"/>
      </w:pPr>
      <w:r>
        <w:rPr>
          <w:color w:val="000009"/>
        </w:rPr>
        <w:t>Реечные точки должны равномерно покрывать территорию съемки. Расстояния от станции до реечных точек и расстояния между реечными точками не должны превышать допусков, указанных в инструкции по тахеометрической съемке.</w:t>
      </w:r>
    </w:p>
    <w:p w:rsidR="00185890" w:rsidRDefault="0087069C">
      <w:pPr>
        <w:pStyle w:val="a3"/>
        <w:spacing w:before="1"/>
        <w:ind w:left="961" w:right="418" w:firstLine="708"/>
        <w:jc w:val="both"/>
      </w:pPr>
      <w:r>
        <w:rPr>
          <w:color w:val="000009"/>
        </w:rPr>
        <w:t>При съемке составляют абрис – схематический чертеж ситуации и рельефа местности. Между точками на абрисе проводят стрелки, указывающие направления понижения местности. Это не только уменьшает число возможных погрешностей при изображении на плане рельефа, но и значительно облегчает обработку данных.</w:t>
      </w:r>
    </w:p>
    <w:p w:rsidR="00185890" w:rsidRDefault="00185890">
      <w:pPr>
        <w:jc w:val="both"/>
        <w:sectPr w:rsidR="00185890">
          <w:pgSz w:w="11900" w:h="16840"/>
          <w:pgMar w:top="1060" w:right="420" w:bottom="1240" w:left="740" w:header="0" w:footer="1019" w:gutter="0"/>
          <w:cols w:space="720"/>
        </w:sectPr>
      </w:pPr>
    </w:p>
    <w:p w:rsidR="00185890" w:rsidRDefault="0087069C">
      <w:pPr>
        <w:pStyle w:val="a3"/>
        <w:ind w:left="1700"/>
        <w:rPr>
          <w:sz w:val="20"/>
        </w:rPr>
      </w:pPr>
      <w:bookmarkStart w:id="5" w:name="_GoBack"/>
      <w:r>
        <w:rPr>
          <w:noProof/>
          <w:sz w:val="20"/>
          <w:lang w:eastAsia="ru-RU"/>
        </w:rPr>
        <w:lastRenderedPageBreak/>
        <w:drawing>
          <wp:inline distT="0" distB="0" distL="0" distR="0">
            <wp:extent cx="4385551" cy="2746629"/>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02" cstate="email">
                      <a:extLst>
                        <a:ext uri="{28A0092B-C50C-407E-A947-70E740481C1C}">
                          <a14:useLocalDpi xmlns:a14="http://schemas.microsoft.com/office/drawing/2010/main"/>
                        </a:ext>
                      </a:extLst>
                    </a:blip>
                    <a:stretch>
                      <a:fillRect/>
                    </a:stretch>
                  </pic:blipFill>
                  <pic:spPr>
                    <a:xfrm>
                      <a:off x="0" y="0"/>
                      <a:ext cx="4385551" cy="2746629"/>
                    </a:xfrm>
                    <a:prstGeom prst="rect">
                      <a:avLst/>
                    </a:prstGeom>
                  </pic:spPr>
                </pic:pic>
              </a:graphicData>
            </a:graphic>
          </wp:inline>
        </w:drawing>
      </w:r>
      <w:bookmarkEnd w:id="5"/>
    </w:p>
    <w:p w:rsidR="00185890" w:rsidRDefault="0087069C">
      <w:pPr>
        <w:pStyle w:val="a3"/>
        <w:spacing w:before="35"/>
        <w:ind w:left="1246"/>
        <w:jc w:val="center"/>
      </w:pPr>
      <w:r>
        <w:rPr>
          <w:color w:val="000009"/>
          <w:spacing w:val="-2"/>
        </w:rPr>
        <w:t>Рис.12.Абрис</w:t>
      </w:r>
    </w:p>
    <w:p w:rsidR="00185890" w:rsidRDefault="0087069C">
      <w:pPr>
        <w:pStyle w:val="a3"/>
        <w:spacing w:before="321"/>
        <w:ind w:left="961" w:firstLine="708"/>
      </w:pPr>
      <w:r>
        <w:rPr>
          <w:color w:val="000009"/>
        </w:rPr>
        <w:t>Обработка</w:t>
      </w:r>
      <w:r>
        <w:rPr>
          <w:color w:val="000009"/>
          <w:spacing w:val="80"/>
        </w:rPr>
        <w:t xml:space="preserve"> </w:t>
      </w:r>
      <w:r>
        <w:rPr>
          <w:color w:val="000009"/>
        </w:rPr>
        <w:t>результатов</w:t>
      </w:r>
      <w:r>
        <w:rPr>
          <w:color w:val="000009"/>
          <w:spacing w:val="80"/>
        </w:rPr>
        <w:t xml:space="preserve"> </w:t>
      </w:r>
      <w:r>
        <w:rPr>
          <w:color w:val="000009"/>
        </w:rPr>
        <w:t>тахеометрической</w:t>
      </w:r>
      <w:r>
        <w:rPr>
          <w:color w:val="000009"/>
          <w:spacing w:val="80"/>
        </w:rPr>
        <w:t xml:space="preserve"> </w:t>
      </w:r>
      <w:r>
        <w:rPr>
          <w:color w:val="000009"/>
        </w:rPr>
        <w:t>съемки</w:t>
      </w:r>
      <w:r>
        <w:rPr>
          <w:color w:val="000009"/>
          <w:spacing w:val="80"/>
        </w:rPr>
        <w:t xml:space="preserve"> </w:t>
      </w:r>
      <w:r>
        <w:rPr>
          <w:color w:val="000009"/>
        </w:rPr>
        <w:t>включает</w:t>
      </w:r>
      <w:r>
        <w:rPr>
          <w:color w:val="000009"/>
          <w:spacing w:val="80"/>
        </w:rPr>
        <w:t xml:space="preserve"> </w:t>
      </w:r>
      <w:r>
        <w:rPr>
          <w:color w:val="000009"/>
        </w:rPr>
        <w:t>в</w:t>
      </w:r>
      <w:r>
        <w:rPr>
          <w:color w:val="000009"/>
          <w:spacing w:val="80"/>
        </w:rPr>
        <w:t xml:space="preserve"> </w:t>
      </w:r>
      <w:r>
        <w:rPr>
          <w:color w:val="000009"/>
        </w:rPr>
        <w:t>себя следующие работы:</w:t>
      </w:r>
    </w:p>
    <w:p w:rsidR="00185890" w:rsidRDefault="0087069C">
      <w:pPr>
        <w:pStyle w:val="a4"/>
        <w:numPr>
          <w:ilvl w:val="0"/>
          <w:numId w:val="1"/>
        </w:numPr>
        <w:tabs>
          <w:tab w:val="left" w:pos="1949"/>
        </w:tabs>
        <w:spacing w:before="2" w:line="322" w:lineRule="exact"/>
        <w:ind w:left="1949" w:hanging="280"/>
        <w:rPr>
          <w:sz w:val="28"/>
        </w:rPr>
      </w:pPr>
      <w:r>
        <w:rPr>
          <w:color w:val="000009"/>
          <w:sz w:val="28"/>
        </w:rPr>
        <w:t>Вычисление</w:t>
      </w:r>
      <w:r>
        <w:rPr>
          <w:color w:val="000009"/>
          <w:spacing w:val="-8"/>
          <w:sz w:val="28"/>
        </w:rPr>
        <w:t xml:space="preserve"> </w:t>
      </w:r>
      <w:r>
        <w:rPr>
          <w:color w:val="000009"/>
          <w:sz w:val="28"/>
        </w:rPr>
        <w:t>координат</w:t>
      </w:r>
      <w:r>
        <w:rPr>
          <w:color w:val="000009"/>
          <w:spacing w:val="-6"/>
          <w:sz w:val="28"/>
        </w:rPr>
        <w:t xml:space="preserve"> </w:t>
      </w:r>
      <w:r>
        <w:rPr>
          <w:color w:val="000009"/>
          <w:sz w:val="28"/>
        </w:rPr>
        <w:t>и</w:t>
      </w:r>
      <w:r>
        <w:rPr>
          <w:color w:val="000009"/>
          <w:spacing w:val="-6"/>
          <w:sz w:val="28"/>
        </w:rPr>
        <w:t xml:space="preserve"> </w:t>
      </w:r>
      <w:r>
        <w:rPr>
          <w:color w:val="000009"/>
          <w:sz w:val="28"/>
        </w:rPr>
        <w:t>отметок</w:t>
      </w:r>
      <w:r>
        <w:rPr>
          <w:color w:val="000009"/>
          <w:spacing w:val="-7"/>
          <w:sz w:val="28"/>
        </w:rPr>
        <w:t xml:space="preserve"> </w:t>
      </w:r>
      <w:r>
        <w:rPr>
          <w:color w:val="000009"/>
          <w:sz w:val="28"/>
        </w:rPr>
        <w:t>пунктов</w:t>
      </w:r>
      <w:r>
        <w:rPr>
          <w:color w:val="000009"/>
          <w:spacing w:val="-6"/>
          <w:sz w:val="28"/>
        </w:rPr>
        <w:t xml:space="preserve"> </w:t>
      </w:r>
      <w:r>
        <w:rPr>
          <w:color w:val="000009"/>
          <w:sz w:val="28"/>
        </w:rPr>
        <w:t>тахеометрических</w:t>
      </w:r>
      <w:r>
        <w:rPr>
          <w:color w:val="000009"/>
          <w:spacing w:val="-4"/>
          <w:sz w:val="28"/>
        </w:rPr>
        <w:t xml:space="preserve"> </w:t>
      </w:r>
      <w:r>
        <w:rPr>
          <w:color w:val="000009"/>
          <w:spacing w:val="-2"/>
          <w:sz w:val="28"/>
        </w:rPr>
        <w:t>ходов;</w:t>
      </w:r>
    </w:p>
    <w:p w:rsidR="00185890" w:rsidRDefault="0087069C">
      <w:pPr>
        <w:pStyle w:val="a4"/>
        <w:numPr>
          <w:ilvl w:val="0"/>
          <w:numId w:val="1"/>
        </w:numPr>
        <w:tabs>
          <w:tab w:val="left" w:pos="1949"/>
        </w:tabs>
        <w:spacing w:line="322" w:lineRule="exact"/>
        <w:ind w:left="1949" w:hanging="280"/>
        <w:rPr>
          <w:sz w:val="28"/>
        </w:rPr>
      </w:pPr>
      <w:r>
        <w:rPr>
          <w:color w:val="000009"/>
          <w:sz w:val="28"/>
        </w:rPr>
        <w:t>Вычисление</w:t>
      </w:r>
      <w:r>
        <w:rPr>
          <w:color w:val="000009"/>
          <w:spacing w:val="-5"/>
          <w:sz w:val="28"/>
        </w:rPr>
        <w:t xml:space="preserve"> </w:t>
      </w:r>
      <w:r>
        <w:rPr>
          <w:color w:val="000009"/>
          <w:sz w:val="28"/>
        </w:rPr>
        <w:t>отметок</w:t>
      </w:r>
      <w:r>
        <w:rPr>
          <w:color w:val="000009"/>
          <w:spacing w:val="-5"/>
          <w:sz w:val="28"/>
        </w:rPr>
        <w:t xml:space="preserve"> </w:t>
      </w:r>
      <w:r>
        <w:rPr>
          <w:color w:val="000009"/>
          <w:sz w:val="28"/>
        </w:rPr>
        <w:t>реечных</w:t>
      </w:r>
      <w:r>
        <w:rPr>
          <w:color w:val="000009"/>
          <w:spacing w:val="-4"/>
          <w:sz w:val="28"/>
        </w:rPr>
        <w:t xml:space="preserve"> </w:t>
      </w:r>
      <w:r>
        <w:rPr>
          <w:color w:val="000009"/>
          <w:spacing w:val="-2"/>
          <w:sz w:val="28"/>
        </w:rPr>
        <w:t>точек;</w:t>
      </w:r>
    </w:p>
    <w:p w:rsidR="00185890" w:rsidRDefault="0087069C">
      <w:pPr>
        <w:pStyle w:val="a4"/>
        <w:numPr>
          <w:ilvl w:val="0"/>
          <w:numId w:val="1"/>
        </w:numPr>
        <w:tabs>
          <w:tab w:val="left" w:pos="1949"/>
        </w:tabs>
        <w:ind w:left="1949" w:hanging="280"/>
        <w:rPr>
          <w:sz w:val="28"/>
        </w:rPr>
      </w:pPr>
      <w:r>
        <w:rPr>
          <w:color w:val="000009"/>
          <w:sz w:val="28"/>
        </w:rPr>
        <w:t>Построение</w:t>
      </w:r>
      <w:r>
        <w:rPr>
          <w:color w:val="000009"/>
          <w:spacing w:val="-7"/>
          <w:sz w:val="28"/>
        </w:rPr>
        <w:t xml:space="preserve"> </w:t>
      </w:r>
      <w:r>
        <w:rPr>
          <w:color w:val="000009"/>
          <w:sz w:val="28"/>
        </w:rPr>
        <w:t>плана</w:t>
      </w:r>
      <w:r>
        <w:rPr>
          <w:color w:val="000009"/>
          <w:spacing w:val="-7"/>
          <w:sz w:val="28"/>
        </w:rPr>
        <w:t xml:space="preserve"> </w:t>
      </w:r>
      <w:r>
        <w:rPr>
          <w:color w:val="000009"/>
          <w:sz w:val="28"/>
        </w:rPr>
        <w:t>тахеометрической</w:t>
      </w:r>
      <w:r>
        <w:rPr>
          <w:color w:val="000009"/>
          <w:spacing w:val="-7"/>
          <w:sz w:val="28"/>
        </w:rPr>
        <w:t xml:space="preserve"> </w:t>
      </w:r>
      <w:r>
        <w:rPr>
          <w:color w:val="000009"/>
          <w:spacing w:val="-2"/>
          <w:sz w:val="28"/>
        </w:rPr>
        <w:t>съемки.</w:t>
      </w:r>
    </w:p>
    <w:p w:rsidR="00185890" w:rsidRDefault="00185890">
      <w:pPr>
        <w:pStyle w:val="a3"/>
        <w:spacing w:before="3"/>
      </w:pPr>
    </w:p>
    <w:p w:rsidR="00185890" w:rsidRDefault="0087069C">
      <w:pPr>
        <w:pStyle w:val="1"/>
        <w:numPr>
          <w:ilvl w:val="0"/>
          <w:numId w:val="22"/>
        </w:numPr>
        <w:tabs>
          <w:tab w:val="left" w:pos="2513"/>
        </w:tabs>
        <w:ind w:left="2513" w:hanging="280"/>
        <w:jc w:val="left"/>
        <w:rPr>
          <w:color w:val="000009"/>
        </w:rPr>
      </w:pPr>
      <w:bookmarkStart w:id="6" w:name="_TOC_250001"/>
      <w:r>
        <w:rPr>
          <w:color w:val="000009"/>
        </w:rPr>
        <w:t>Требования</w:t>
      </w:r>
      <w:r>
        <w:rPr>
          <w:b w:val="0"/>
          <w:color w:val="000009"/>
          <w:spacing w:val="-8"/>
        </w:rPr>
        <w:t xml:space="preserve"> </w:t>
      </w:r>
      <w:r>
        <w:rPr>
          <w:color w:val="000009"/>
        </w:rPr>
        <w:t>к</w:t>
      </w:r>
      <w:r>
        <w:rPr>
          <w:b w:val="0"/>
          <w:color w:val="000009"/>
          <w:spacing w:val="-6"/>
        </w:rPr>
        <w:t xml:space="preserve"> </w:t>
      </w:r>
      <w:r>
        <w:rPr>
          <w:color w:val="000009"/>
        </w:rPr>
        <w:t>оформлению</w:t>
      </w:r>
      <w:r>
        <w:rPr>
          <w:b w:val="0"/>
          <w:color w:val="000009"/>
          <w:spacing w:val="-6"/>
        </w:rPr>
        <w:t xml:space="preserve"> </w:t>
      </w:r>
      <w:r>
        <w:rPr>
          <w:color w:val="000009"/>
        </w:rPr>
        <w:t>отчета</w:t>
      </w:r>
      <w:r>
        <w:rPr>
          <w:b w:val="0"/>
          <w:color w:val="000009"/>
          <w:spacing w:val="-4"/>
        </w:rPr>
        <w:t xml:space="preserve"> </w:t>
      </w:r>
      <w:r>
        <w:rPr>
          <w:color w:val="000009"/>
        </w:rPr>
        <w:t>по</w:t>
      </w:r>
      <w:r>
        <w:rPr>
          <w:b w:val="0"/>
          <w:color w:val="000009"/>
          <w:spacing w:val="-4"/>
        </w:rPr>
        <w:t xml:space="preserve"> </w:t>
      </w:r>
      <w:r>
        <w:rPr>
          <w:color w:val="000009"/>
        </w:rPr>
        <w:t>учебной</w:t>
      </w:r>
      <w:r>
        <w:rPr>
          <w:b w:val="0"/>
          <w:color w:val="000009"/>
          <w:spacing w:val="-5"/>
        </w:rPr>
        <w:t xml:space="preserve"> </w:t>
      </w:r>
      <w:bookmarkEnd w:id="6"/>
      <w:r>
        <w:rPr>
          <w:color w:val="000009"/>
          <w:spacing w:val="-2"/>
        </w:rPr>
        <w:t>практике</w:t>
      </w:r>
    </w:p>
    <w:p w:rsidR="00185890" w:rsidRDefault="0087069C">
      <w:pPr>
        <w:pStyle w:val="a3"/>
        <w:spacing w:before="317"/>
        <w:ind w:left="961" w:right="418" w:firstLine="708"/>
        <w:jc w:val="both"/>
      </w:pPr>
      <w:r>
        <w:rPr>
          <w:color w:val="000009"/>
        </w:rPr>
        <w:t>В профессиональных образовательных организациях отчет по учебной практике является обязательным документом. Должен соответствовать требованиям к оформлению согласно Государственных стандартов ЕСКД, включая текстовые и графические документы.</w:t>
      </w:r>
    </w:p>
    <w:p w:rsidR="00185890" w:rsidRDefault="0087069C">
      <w:pPr>
        <w:pStyle w:val="a3"/>
        <w:spacing w:before="1"/>
        <w:ind w:left="961" w:right="417" w:firstLine="708"/>
        <w:jc w:val="both"/>
      </w:pPr>
      <w:r>
        <w:rPr>
          <w:color w:val="000009"/>
        </w:rPr>
        <w:t>Отчет выполняется на стандартных листах формата А4 (297х 210), каждый из которых имеет рамку и основную надпись. Текст отчета выполняется машинным способом (с применением печатающих и графических устройств вывода ЭВМ). В случае невозможности работы машинным способом, студентам разрешается оформление работы от руки</w:t>
      </w:r>
      <w:r>
        <w:rPr>
          <w:color w:val="000009"/>
          <w:spacing w:val="40"/>
        </w:rPr>
        <w:t xml:space="preserve"> </w:t>
      </w:r>
      <w:r>
        <w:rPr>
          <w:color w:val="000009"/>
        </w:rPr>
        <w:t>под трафарет «зебра». Отчет оформляется в формате машинописного текста шрифтом Times New Roman (Кириллица) высотой 14 пт в полтора межстрочных интервала. При выполнении отчета необходимо соблюдать равномерную плотность, контрастность и четкость изображения по всему отчету. В отчете должны быть четкие, не расплывшиеся линии, буквы,</w:t>
      </w:r>
      <w:r>
        <w:rPr>
          <w:color w:val="000009"/>
          <w:spacing w:val="40"/>
        </w:rPr>
        <w:t xml:space="preserve"> </w:t>
      </w:r>
      <w:r>
        <w:rPr>
          <w:color w:val="000009"/>
        </w:rPr>
        <w:t>цифры и знаки. Листы текста отчета должны быть сброшюрованы и представлены в переплете в отдельной папке. Вписывать в отпечатанный текст отчета отдельные слова формулы, знаки допускается только черными чернилами, пастой или тушью. Опечатки, описки и графические неточности, обнаруженные в процессе подготовки отчета, допускается исправлять подчисткой</w:t>
      </w:r>
      <w:r>
        <w:rPr>
          <w:color w:val="000009"/>
          <w:spacing w:val="23"/>
        </w:rPr>
        <w:t xml:space="preserve"> </w:t>
      </w:r>
      <w:r>
        <w:rPr>
          <w:color w:val="000009"/>
        </w:rPr>
        <w:t>или</w:t>
      </w:r>
      <w:r>
        <w:rPr>
          <w:color w:val="000009"/>
          <w:spacing w:val="24"/>
        </w:rPr>
        <w:t xml:space="preserve"> </w:t>
      </w:r>
      <w:r>
        <w:rPr>
          <w:color w:val="000009"/>
        </w:rPr>
        <w:t>закрашиванием</w:t>
      </w:r>
      <w:r>
        <w:rPr>
          <w:color w:val="000009"/>
          <w:spacing w:val="23"/>
        </w:rPr>
        <w:t xml:space="preserve"> </w:t>
      </w:r>
      <w:r>
        <w:rPr>
          <w:color w:val="000009"/>
        </w:rPr>
        <w:t>корректором</w:t>
      </w:r>
      <w:r>
        <w:rPr>
          <w:color w:val="000009"/>
          <w:spacing w:val="23"/>
        </w:rPr>
        <w:t xml:space="preserve"> </w:t>
      </w:r>
      <w:r>
        <w:rPr>
          <w:color w:val="000009"/>
        </w:rPr>
        <w:t>и</w:t>
      </w:r>
      <w:r>
        <w:rPr>
          <w:color w:val="000009"/>
          <w:spacing w:val="24"/>
        </w:rPr>
        <w:t xml:space="preserve"> </w:t>
      </w:r>
      <w:r>
        <w:rPr>
          <w:color w:val="000009"/>
        </w:rPr>
        <w:t>нанесением</w:t>
      </w:r>
      <w:r>
        <w:rPr>
          <w:color w:val="000009"/>
          <w:spacing w:val="23"/>
        </w:rPr>
        <w:t xml:space="preserve"> </w:t>
      </w:r>
      <w:r>
        <w:rPr>
          <w:color w:val="000009"/>
        </w:rPr>
        <w:t>на</w:t>
      </w:r>
      <w:r>
        <w:rPr>
          <w:color w:val="000009"/>
          <w:spacing w:val="23"/>
        </w:rPr>
        <w:t xml:space="preserve"> </w:t>
      </w:r>
      <w:r>
        <w:rPr>
          <w:color w:val="000009"/>
        </w:rPr>
        <w:t>том</w:t>
      </w:r>
      <w:r>
        <w:rPr>
          <w:color w:val="000009"/>
          <w:spacing w:val="23"/>
        </w:rPr>
        <w:t xml:space="preserve"> </w:t>
      </w:r>
      <w:r>
        <w:rPr>
          <w:color w:val="000009"/>
        </w:rPr>
        <w:t>же</w:t>
      </w:r>
      <w:r>
        <w:rPr>
          <w:color w:val="000009"/>
          <w:spacing w:val="24"/>
        </w:rPr>
        <w:t xml:space="preserve"> </w:t>
      </w:r>
      <w:r>
        <w:rPr>
          <w:color w:val="000009"/>
          <w:spacing w:val="-2"/>
        </w:rPr>
        <w:t>месте</w:t>
      </w:r>
    </w:p>
    <w:p w:rsidR="00185890" w:rsidRDefault="00185890">
      <w:pPr>
        <w:jc w:val="both"/>
        <w:sectPr w:rsidR="00185890">
          <w:pgSz w:w="11900" w:h="16840"/>
          <w:pgMar w:top="1260" w:right="420" w:bottom="1240" w:left="740" w:header="0" w:footer="1019" w:gutter="0"/>
          <w:cols w:space="720"/>
        </w:sectPr>
      </w:pPr>
    </w:p>
    <w:p w:rsidR="00185890" w:rsidRDefault="0087069C">
      <w:pPr>
        <w:pStyle w:val="a3"/>
        <w:spacing w:before="65"/>
        <w:ind w:left="961" w:right="419"/>
        <w:jc w:val="both"/>
      </w:pPr>
      <w:r>
        <w:rPr>
          <w:color w:val="000009"/>
        </w:rPr>
        <w:lastRenderedPageBreak/>
        <w:t>исправленного текста (графики) машинописным способом или от руки черными чернилами. Текст отчета должен быть составлен грамотно и содержать обоснованные сведения.</w:t>
      </w:r>
    </w:p>
    <w:p w:rsidR="00185890" w:rsidRDefault="0087069C">
      <w:pPr>
        <w:pStyle w:val="a3"/>
        <w:spacing w:before="2"/>
        <w:ind w:left="961" w:right="422" w:firstLine="708"/>
        <w:jc w:val="both"/>
      </w:pPr>
      <w:r>
        <w:rPr>
          <w:color w:val="000009"/>
        </w:rPr>
        <w:t xml:space="preserve">Структурными элементами отчета по итогам учебной практики </w:t>
      </w:r>
      <w:r>
        <w:rPr>
          <w:color w:val="000009"/>
          <w:spacing w:val="-2"/>
        </w:rPr>
        <w:t>являются:</w:t>
      </w:r>
    </w:p>
    <w:p w:rsidR="00185890" w:rsidRDefault="0087069C">
      <w:pPr>
        <w:pStyle w:val="a3"/>
        <w:ind w:left="1527" w:right="4857"/>
      </w:pPr>
      <w:r>
        <w:rPr>
          <w:color w:val="000009"/>
        </w:rPr>
        <w:t>1.Табель посещаемости 2.Программа</w:t>
      </w:r>
      <w:r>
        <w:rPr>
          <w:color w:val="000009"/>
          <w:spacing w:val="-13"/>
        </w:rPr>
        <w:t xml:space="preserve"> </w:t>
      </w:r>
      <w:r>
        <w:rPr>
          <w:color w:val="000009"/>
        </w:rPr>
        <w:t>практики</w:t>
      </w:r>
      <w:r>
        <w:rPr>
          <w:color w:val="000009"/>
          <w:spacing w:val="-10"/>
        </w:rPr>
        <w:t xml:space="preserve"> </w:t>
      </w:r>
      <w:r>
        <w:rPr>
          <w:color w:val="000009"/>
        </w:rPr>
        <w:t>по</w:t>
      </w:r>
      <w:r>
        <w:rPr>
          <w:color w:val="000009"/>
          <w:spacing w:val="-10"/>
        </w:rPr>
        <w:t xml:space="preserve"> </w:t>
      </w:r>
      <w:r>
        <w:rPr>
          <w:color w:val="000009"/>
        </w:rPr>
        <w:t>дням</w:t>
      </w:r>
    </w:p>
    <w:p w:rsidR="00185890" w:rsidRDefault="0087069C">
      <w:pPr>
        <w:pStyle w:val="a4"/>
        <w:numPr>
          <w:ilvl w:val="0"/>
          <w:numId w:val="14"/>
        </w:numPr>
        <w:tabs>
          <w:tab w:val="left" w:pos="1737"/>
        </w:tabs>
        <w:spacing w:before="49"/>
        <w:ind w:left="1737" w:hanging="210"/>
        <w:rPr>
          <w:sz w:val="28"/>
        </w:rPr>
      </w:pPr>
      <w:r>
        <w:rPr>
          <w:color w:val="000009"/>
          <w:sz w:val="28"/>
        </w:rPr>
        <w:t>Поверки</w:t>
      </w:r>
      <w:r>
        <w:rPr>
          <w:color w:val="000009"/>
          <w:spacing w:val="-6"/>
          <w:sz w:val="28"/>
        </w:rPr>
        <w:t xml:space="preserve"> </w:t>
      </w:r>
      <w:r>
        <w:rPr>
          <w:color w:val="000009"/>
          <w:spacing w:val="-2"/>
          <w:sz w:val="28"/>
        </w:rPr>
        <w:t>теодолита</w:t>
      </w:r>
    </w:p>
    <w:p w:rsidR="00185890" w:rsidRDefault="0087069C">
      <w:pPr>
        <w:pStyle w:val="a4"/>
        <w:numPr>
          <w:ilvl w:val="0"/>
          <w:numId w:val="14"/>
        </w:numPr>
        <w:tabs>
          <w:tab w:val="left" w:pos="1737"/>
        </w:tabs>
        <w:spacing w:before="47"/>
        <w:ind w:left="1737" w:hanging="210"/>
        <w:rPr>
          <w:sz w:val="28"/>
        </w:rPr>
      </w:pPr>
      <w:r>
        <w:rPr>
          <w:color w:val="000009"/>
          <w:sz w:val="28"/>
        </w:rPr>
        <w:t>Поверки</w:t>
      </w:r>
      <w:r>
        <w:rPr>
          <w:color w:val="000009"/>
          <w:spacing w:val="-6"/>
          <w:sz w:val="28"/>
        </w:rPr>
        <w:t xml:space="preserve"> </w:t>
      </w:r>
      <w:r>
        <w:rPr>
          <w:color w:val="000009"/>
          <w:spacing w:val="-2"/>
          <w:sz w:val="28"/>
        </w:rPr>
        <w:t>нивелира</w:t>
      </w:r>
    </w:p>
    <w:p w:rsidR="00185890" w:rsidRDefault="0087069C">
      <w:pPr>
        <w:pStyle w:val="a4"/>
        <w:numPr>
          <w:ilvl w:val="0"/>
          <w:numId w:val="14"/>
        </w:numPr>
        <w:tabs>
          <w:tab w:val="left" w:pos="1737"/>
        </w:tabs>
        <w:spacing w:before="48"/>
        <w:ind w:left="1737" w:hanging="210"/>
        <w:rPr>
          <w:sz w:val="28"/>
        </w:rPr>
      </w:pPr>
      <w:r>
        <w:rPr>
          <w:color w:val="000009"/>
          <w:sz w:val="28"/>
        </w:rPr>
        <w:t>Измерение</w:t>
      </w:r>
      <w:r>
        <w:rPr>
          <w:color w:val="000009"/>
          <w:spacing w:val="-4"/>
          <w:sz w:val="28"/>
        </w:rPr>
        <w:t xml:space="preserve"> </w:t>
      </w:r>
      <w:r>
        <w:rPr>
          <w:color w:val="000009"/>
          <w:sz w:val="28"/>
        </w:rPr>
        <w:t>углов</w:t>
      </w:r>
      <w:r>
        <w:rPr>
          <w:color w:val="000009"/>
          <w:spacing w:val="-4"/>
          <w:sz w:val="28"/>
        </w:rPr>
        <w:t xml:space="preserve"> </w:t>
      </w:r>
      <w:r>
        <w:rPr>
          <w:color w:val="000009"/>
          <w:sz w:val="28"/>
        </w:rPr>
        <w:t>β</w:t>
      </w:r>
      <w:r>
        <w:rPr>
          <w:color w:val="000009"/>
          <w:spacing w:val="-3"/>
          <w:sz w:val="28"/>
        </w:rPr>
        <w:t xml:space="preserve"> </w:t>
      </w:r>
      <w:r>
        <w:rPr>
          <w:color w:val="000009"/>
          <w:sz w:val="28"/>
        </w:rPr>
        <w:t>на</w:t>
      </w:r>
      <w:r>
        <w:rPr>
          <w:color w:val="000009"/>
          <w:spacing w:val="-4"/>
          <w:sz w:val="28"/>
        </w:rPr>
        <w:t xml:space="preserve"> </w:t>
      </w:r>
      <w:r>
        <w:rPr>
          <w:color w:val="000009"/>
          <w:sz w:val="28"/>
        </w:rPr>
        <w:t>трассе</w:t>
      </w:r>
      <w:r>
        <w:rPr>
          <w:color w:val="000009"/>
          <w:spacing w:val="-3"/>
          <w:sz w:val="28"/>
        </w:rPr>
        <w:t xml:space="preserve"> </w:t>
      </w:r>
      <w:r>
        <w:rPr>
          <w:color w:val="000009"/>
          <w:spacing w:val="-2"/>
          <w:sz w:val="28"/>
        </w:rPr>
        <w:t>автодороги</w:t>
      </w:r>
    </w:p>
    <w:p w:rsidR="00185890" w:rsidRDefault="0087069C">
      <w:pPr>
        <w:pStyle w:val="a4"/>
        <w:numPr>
          <w:ilvl w:val="0"/>
          <w:numId w:val="14"/>
        </w:numPr>
        <w:tabs>
          <w:tab w:val="left" w:pos="1737"/>
        </w:tabs>
        <w:spacing w:before="50" w:line="276" w:lineRule="auto"/>
        <w:ind w:left="1527" w:right="2455" w:firstLine="0"/>
        <w:rPr>
          <w:sz w:val="28"/>
        </w:rPr>
      </w:pPr>
      <w:r>
        <w:rPr>
          <w:color w:val="000009"/>
          <w:sz w:val="28"/>
        </w:rPr>
        <w:t>Схема</w:t>
      </w:r>
      <w:r>
        <w:rPr>
          <w:color w:val="000009"/>
          <w:spacing w:val="-7"/>
          <w:sz w:val="28"/>
        </w:rPr>
        <w:t xml:space="preserve"> </w:t>
      </w:r>
      <w:r>
        <w:rPr>
          <w:color w:val="000009"/>
          <w:sz w:val="28"/>
        </w:rPr>
        <w:t>круговой</w:t>
      </w:r>
      <w:r>
        <w:rPr>
          <w:color w:val="000009"/>
          <w:spacing w:val="-6"/>
          <w:sz w:val="28"/>
        </w:rPr>
        <w:t xml:space="preserve"> </w:t>
      </w:r>
      <w:r>
        <w:rPr>
          <w:color w:val="000009"/>
          <w:sz w:val="28"/>
        </w:rPr>
        <w:t>кривой</w:t>
      </w:r>
      <w:r>
        <w:rPr>
          <w:color w:val="000009"/>
          <w:spacing w:val="-6"/>
          <w:sz w:val="28"/>
        </w:rPr>
        <w:t xml:space="preserve"> </w:t>
      </w:r>
      <w:r>
        <w:rPr>
          <w:color w:val="000009"/>
          <w:sz w:val="28"/>
        </w:rPr>
        <w:t>с</w:t>
      </w:r>
      <w:r>
        <w:rPr>
          <w:color w:val="000009"/>
          <w:spacing w:val="-8"/>
          <w:sz w:val="28"/>
        </w:rPr>
        <w:t xml:space="preserve"> </w:t>
      </w:r>
      <w:r>
        <w:rPr>
          <w:color w:val="000009"/>
          <w:sz w:val="28"/>
        </w:rPr>
        <w:t>расчётами</w:t>
      </w:r>
      <w:r>
        <w:rPr>
          <w:color w:val="000009"/>
          <w:spacing w:val="-6"/>
          <w:sz w:val="28"/>
        </w:rPr>
        <w:t xml:space="preserve"> </w:t>
      </w:r>
      <w:r>
        <w:rPr>
          <w:color w:val="000009"/>
          <w:sz w:val="28"/>
        </w:rPr>
        <w:t>элементов</w:t>
      </w:r>
      <w:r>
        <w:rPr>
          <w:color w:val="000009"/>
          <w:spacing w:val="-7"/>
          <w:sz w:val="28"/>
        </w:rPr>
        <w:t xml:space="preserve"> </w:t>
      </w:r>
      <w:r>
        <w:rPr>
          <w:color w:val="000009"/>
          <w:sz w:val="28"/>
        </w:rPr>
        <w:t>кривой 7.Ведомость координат трассы</w:t>
      </w:r>
    </w:p>
    <w:p w:rsidR="00185890" w:rsidRDefault="0087069C">
      <w:pPr>
        <w:pStyle w:val="a4"/>
        <w:numPr>
          <w:ilvl w:val="0"/>
          <w:numId w:val="13"/>
        </w:numPr>
        <w:tabs>
          <w:tab w:val="left" w:pos="1737"/>
        </w:tabs>
        <w:spacing w:line="321" w:lineRule="exact"/>
        <w:ind w:left="1737" w:hanging="210"/>
        <w:rPr>
          <w:sz w:val="28"/>
        </w:rPr>
      </w:pPr>
      <w:r>
        <w:rPr>
          <w:color w:val="000009"/>
          <w:sz w:val="28"/>
        </w:rPr>
        <w:t>Пояснительная</w:t>
      </w:r>
      <w:r>
        <w:rPr>
          <w:color w:val="000009"/>
          <w:spacing w:val="-5"/>
          <w:sz w:val="28"/>
        </w:rPr>
        <w:t xml:space="preserve"> </w:t>
      </w:r>
      <w:r>
        <w:rPr>
          <w:color w:val="000009"/>
          <w:sz w:val="28"/>
        </w:rPr>
        <w:t>записка</w:t>
      </w:r>
      <w:r>
        <w:rPr>
          <w:color w:val="000009"/>
          <w:spacing w:val="-4"/>
          <w:sz w:val="28"/>
        </w:rPr>
        <w:t xml:space="preserve"> </w:t>
      </w:r>
      <w:r>
        <w:rPr>
          <w:color w:val="000009"/>
          <w:sz w:val="28"/>
        </w:rPr>
        <w:t>к</w:t>
      </w:r>
      <w:r>
        <w:rPr>
          <w:color w:val="000009"/>
          <w:spacing w:val="-4"/>
          <w:sz w:val="28"/>
        </w:rPr>
        <w:t xml:space="preserve"> </w:t>
      </w:r>
      <w:r>
        <w:rPr>
          <w:color w:val="000009"/>
          <w:spacing w:val="-2"/>
          <w:sz w:val="28"/>
        </w:rPr>
        <w:t>ведомости</w:t>
      </w:r>
    </w:p>
    <w:p w:rsidR="00185890" w:rsidRDefault="0087069C">
      <w:pPr>
        <w:pStyle w:val="a4"/>
        <w:numPr>
          <w:ilvl w:val="0"/>
          <w:numId w:val="13"/>
        </w:numPr>
        <w:tabs>
          <w:tab w:val="left" w:pos="1737"/>
        </w:tabs>
        <w:spacing w:before="48" w:line="278" w:lineRule="auto"/>
        <w:ind w:left="1527" w:right="6254" w:firstLine="0"/>
        <w:rPr>
          <w:sz w:val="28"/>
        </w:rPr>
      </w:pPr>
      <w:r>
        <w:rPr>
          <w:color w:val="000009"/>
          <w:sz w:val="28"/>
        </w:rPr>
        <w:t>План</w:t>
      </w:r>
      <w:r>
        <w:rPr>
          <w:color w:val="000009"/>
          <w:spacing w:val="-10"/>
          <w:sz w:val="28"/>
        </w:rPr>
        <w:t xml:space="preserve"> </w:t>
      </w:r>
      <w:r>
        <w:rPr>
          <w:color w:val="000009"/>
          <w:sz w:val="28"/>
        </w:rPr>
        <w:t>трассы</w:t>
      </w:r>
      <w:r>
        <w:rPr>
          <w:color w:val="000009"/>
          <w:spacing w:val="40"/>
          <w:sz w:val="28"/>
        </w:rPr>
        <w:t xml:space="preserve"> </w:t>
      </w:r>
      <w:r>
        <w:rPr>
          <w:color w:val="000009"/>
          <w:sz w:val="28"/>
        </w:rPr>
        <w:t>М</w:t>
      </w:r>
      <w:r>
        <w:rPr>
          <w:color w:val="000009"/>
          <w:spacing w:val="-10"/>
          <w:sz w:val="28"/>
        </w:rPr>
        <w:t xml:space="preserve"> </w:t>
      </w:r>
      <w:r>
        <w:rPr>
          <w:color w:val="000009"/>
          <w:sz w:val="28"/>
        </w:rPr>
        <w:t>1:1000 10 Пикетажный журнал</w:t>
      </w:r>
    </w:p>
    <w:p w:rsidR="00185890" w:rsidRDefault="0087069C">
      <w:pPr>
        <w:pStyle w:val="a3"/>
        <w:spacing w:line="276" w:lineRule="auto"/>
        <w:ind w:left="1527" w:right="1842"/>
      </w:pPr>
      <w:r>
        <w:rPr>
          <w:color w:val="000009"/>
        </w:rPr>
        <w:t>11.Журнал</w:t>
      </w:r>
      <w:r>
        <w:rPr>
          <w:color w:val="000009"/>
          <w:spacing w:val="-8"/>
        </w:rPr>
        <w:t xml:space="preserve"> </w:t>
      </w:r>
      <w:r>
        <w:rPr>
          <w:color w:val="000009"/>
        </w:rPr>
        <w:t>нивелирования</w:t>
      </w:r>
      <w:r>
        <w:rPr>
          <w:color w:val="000009"/>
          <w:spacing w:val="-6"/>
        </w:rPr>
        <w:t xml:space="preserve"> </w:t>
      </w:r>
      <w:r>
        <w:rPr>
          <w:color w:val="000009"/>
        </w:rPr>
        <w:t>трассы</w:t>
      </w:r>
      <w:r>
        <w:rPr>
          <w:color w:val="000009"/>
          <w:spacing w:val="-6"/>
        </w:rPr>
        <w:t xml:space="preserve"> </w:t>
      </w:r>
      <w:r>
        <w:rPr>
          <w:color w:val="000009"/>
        </w:rPr>
        <w:t>(прямой</w:t>
      </w:r>
      <w:r>
        <w:rPr>
          <w:color w:val="000009"/>
          <w:spacing w:val="-8"/>
        </w:rPr>
        <w:t xml:space="preserve"> </w:t>
      </w:r>
      <w:r>
        <w:rPr>
          <w:color w:val="000009"/>
        </w:rPr>
        <w:t>и</w:t>
      </w:r>
      <w:r>
        <w:rPr>
          <w:color w:val="000009"/>
          <w:spacing w:val="-6"/>
        </w:rPr>
        <w:t xml:space="preserve"> </w:t>
      </w:r>
      <w:r>
        <w:rPr>
          <w:color w:val="000009"/>
        </w:rPr>
        <w:t>обратный</w:t>
      </w:r>
      <w:r>
        <w:rPr>
          <w:color w:val="000009"/>
          <w:spacing w:val="-6"/>
        </w:rPr>
        <w:t xml:space="preserve"> </w:t>
      </w:r>
      <w:r>
        <w:rPr>
          <w:color w:val="000009"/>
        </w:rPr>
        <w:t>ход) 12.Пояснительная записка к журналу нивелирования 13.Продольный профиль по оси автодороги 14.Пояснительная записка к профилю</w:t>
      </w:r>
    </w:p>
    <w:p w:rsidR="00185890" w:rsidRDefault="0087069C">
      <w:pPr>
        <w:pStyle w:val="a4"/>
        <w:numPr>
          <w:ilvl w:val="0"/>
          <w:numId w:val="12"/>
        </w:numPr>
        <w:tabs>
          <w:tab w:val="left" w:pos="1878"/>
        </w:tabs>
        <w:spacing w:line="322" w:lineRule="exact"/>
        <w:ind w:left="1878" w:hanging="351"/>
        <w:rPr>
          <w:sz w:val="28"/>
        </w:rPr>
      </w:pPr>
      <w:r>
        <w:rPr>
          <w:color w:val="000009"/>
          <w:sz w:val="28"/>
        </w:rPr>
        <w:t>Поперечный</w:t>
      </w:r>
      <w:r>
        <w:rPr>
          <w:color w:val="000009"/>
          <w:spacing w:val="-6"/>
          <w:sz w:val="28"/>
        </w:rPr>
        <w:t xml:space="preserve"> </w:t>
      </w:r>
      <w:r>
        <w:rPr>
          <w:color w:val="000009"/>
          <w:sz w:val="28"/>
        </w:rPr>
        <w:t>профиль</w:t>
      </w:r>
      <w:r>
        <w:rPr>
          <w:color w:val="000009"/>
          <w:spacing w:val="-5"/>
          <w:sz w:val="28"/>
        </w:rPr>
        <w:t xml:space="preserve"> </w:t>
      </w:r>
      <w:r>
        <w:rPr>
          <w:color w:val="000009"/>
          <w:sz w:val="28"/>
        </w:rPr>
        <w:t>на</w:t>
      </w:r>
      <w:r>
        <w:rPr>
          <w:color w:val="000009"/>
          <w:spacing w:val="-4"/>
          <w:sz w:val="28"/>
        </w:rPr>
        <w:t xml:space="preserve"> </w:t>
      </w:r>
      <w:r>
        <w:rPr>
          <w:color w:val="000009"/>
          <w:spacing w:val="-5"/>
          <w:sz w:val="28"/>
        </w:rPr>
        <w:t>ПК</w:t>
      </w:r>
    </w:p>
    <w:p w:rsidR="00185890" w:rsidRDefault="0087069C">
      <w:pPr>
        <w:pStyle w:val="a4"/>
        <w:numPr>
          <w:ilvl w:val="0"/>
          <w:numId w:val="12"/>
        </w:numPr>
        <w:tabs>
          <w:tab w:val="left" w:pos="1878"/>
        </w:tabs>
        <w:spacing w:before="42"/>
        <w:ind w:left="1878" w:hanging="351"/>
        <w:rPr>
          <w:sz w:val="28"/>
        </w:rPr>
      </w:pPr>
      <w:r>
        <w:rPr>
          <w:color w:val="000009"/>
          <w:sz w:val="28"/>
        </w:rPr>
        <w:t>Абрис</w:t>
      </w:r>
      <w:r>
        <w:rPr>
          <w:color w:val="000009"/>
          <w:spacing w:val="-8"/>
          <w:sz w:val="28"/>
        </w:rPr>
        <w:t xml:space="preserve"> </w:t>
      </w:r>
      <w:r>
        <w:rPr>
          <w:color w:val="000009"/>
          <w:sz w:val="28"/>
        </w:rPr>
        <w:t>строительного</w:t>
      </w:r>
      <w:r>
        <w:rPr>
          <w:color w:val="000009"/>
          <w:spacing w:val="-6"/>
          <w:sz w:val="28"/>
        </w:rPr>
        <w:t xml:space="preserve"> </w:t>
      </w:r>
      <w:r>
        <w:rPr>
          <w:color w:val="000009"/>
          <w:spacing w:val="-2"/>
          <w:sz w:val="28"/>
        </w:rPr>
        <w:t>участка</w:t>
      </w:r>
    </w:p>
    <w:p w:rsidR="00185890" w:rsidRDefault="0087069C">
      <w:pPr>
        <w:pStyle w:val="a4"/>
        <w:numPr>
          <w:ilvl w:val="0"/>
          <w:numId w:val="12"/>
        </w:numPr>
        <w:tabs>
          <w:tab w:val="left" w:pos="1878"/>
        </w:tabs>
        <w:spacing w:before="50"/>
        <w:ind w:left="1878" w:hanging="351"/>
        <w:rPr>
          <w:sz w:val="28"/>
        </w:rPr>
      </w:pPr>
      <w:r>
        <w:rPr>
          <w:color w:val="000009"/>
          <w:sz w:val="28"/>
        </w:rPr>
        <w:t>Оценка</w:t>
      </w:r>
      <w:r>
        <w:rPr>
          <w:color w:val="000009"/>
          <w:spacing w:val="-6"/>
          <w:sz w:val="28"/>
        </w:rPr>
        <w:t xml:space="preserve"> </w:t>
      </w:r>
      <w:r>
        <w:rPr>
          <w:color w:val="000009"/>
          <w:sz w:val="28"/>
        </w:rPr>
        <w:t>точности</w:t>
      </w:r>
      <w:r>
        <w:rPr>
          <w:color w:val="000009"/>
          <w:spacing w:val="-7"/>
          <w:sz w:val="28"/>
        </w:rPr>
        <w:t xml:space="preserve"> </w:t>
      </w:r>
      <w:r>
        <w:rPr>
          <w:color w:val="000009"/>
          <w:sz w:val="28"/>
        </w:rPr>
        <w:t>измеренных</w:t>
      </w:r>
      <w:r>
        <w:rPr>
          <w:color w:val="000009"/>
          <w:spacing w:val="-5"/>
          <w:sz w:val="28"/>
        </w:rPr>
        <w:t xml:space="preserve"> </w:t>
      </w:r>
      <w:r>
        <w:rPr>
          <w:color w:val="000009"/>
          <w:sz w:val="28"/>
        </w:rPr>
        <w:t>длин</w:t>
      </w:r>
      <w:r>
        <w:rPr>
          <w:color w:val="000009"/>
          <w:spacing w:val="-4"/>
          <w:sz w:val="28"/>
        </w:rPr>
        <w:t xml:space="preserve"> линий</w:t>
      </w:r>
    </w:p>
    <w:p w:rsidR="00185890" w:rsidRDefault="0087069C">
      <w:pPr>
        <w:pStyle w:val="a4"/>
        <w:numPr>
          <w:ilvl w:val="0"/>
          <w:numId w:val="12"/>
        </w:numPr>
        <w:tabs>
          <w:tab w:val="left" w:pos="1876"/>
        </w:tabs>
        <w:spacing w:before="48"/>
        <w:ind w:left="1876" w:hanging="349"/>
        <w:rPr>
          <w:sz w:val="28"/>
        </w:rPr>
      </w:pPr>
      <w:r>
        <w:rPr>
          <w:color w:val="000009"/>
          <w:sz w:val="28"/>
        </w:rPr>
        <w:t>Журнал</w:t>
      </w:r>
      <w:r>
        <w:rPr>
          <w:color w:val="000009"/>
          <w:spacing w:val="-7"/>
          <w:sz w:val="28"/>
        </w:rPr>
        <w:t xml:space="preserve"> </w:t>
      </w:r>
      <w:r>
        <w:rPr>
          <w:color w:val="000009"/>
          <w:sz w:val="28"/>
        </w:rPr>
        <w:t>измерения</w:t>
      </w:r>
      <w:r>
        <w:rPr>
          <w:color w:val="000009"/>
          <w:spacing w:val="-5"/>
          <w:sz w:val="28"/>
        </w:rPr>
        <w:t xml:space="preserve"> </w:t>
      </w:r>
      <w:r>
        <w:rPr>
          <w:color w:val="000009"/>
          <w:sz w:val="28"/>
        </w:rPr>
        <w:t>углов</w:t>
      </w:r>
      <w:r>
        <w:rPr>
          <w:color w:val="000009"/>
          <w:spacing w:val="-5"/>
          <w:sz w:val="28"/>
        </w:rPr>
        <w:t xml:space="preserve"> </w:t>
      </w:r>
      <w:r>
        <w:rPr>
          <w:color w:val="000009"/>
          <w:sz w:val="28"/>
        </w:rPr>
        <w:t>теодолитного</w:t>
      </w:r>
      <w:r>
        <w:rPr>
          <w:color w:val="000009"/>
          <w:spacing w:val="-6"/>
          <w:sz w:val="28"/>
        </w:rPr>
        <w:t xml:space="preserve"> </w:t>
      </w:r>
      <w:r>
        <w:rPr>
          <w:color w:val="000009"/>
          <w:spacing w:val="-4"/>
          <w:sz w:val="28"/>
        </w:rPr>
        <w:t>хода</w:t>
      </w:r>
    </w:p>
    <w:p w:rsidR="00185890" w:rsidRDefault="0087069C">
      <w:pPr>
        <w:pStyle w:val="a4"/>
        <w:numPr>
          <w:ilvl w:val="0"/>
          <w:numId w:val="12"/>
        </w:numPr>
        <w:tabs>
          <w:tab w:val="left" w:pos="1878"/>
        </w:tabs>
        <w:spacing w:before="47" w:line="276" w:lineRule="auto"/>
        <w:ind w:left="1527" w:right="3207" w:firstLine="0"/>
        <w:rPr>
          <w:sz w:val="28"/>
        </w:rPr>
      </w:pPr>
      <w:r>
        <w:rPr>
          <w:color w:val="000009"/>
          <w:sz w:val="28"/>
        </w:rPr>
        <w:t>Схема углов и линий теодолитного хода 20.Ведомость</w:t>
      </w:r>
      <w:r>
        <w:rPr>
          <w:color w:val="000009"/>
          <w:spacing w:val="-9"/>
          <w:sz w:val="28"/>
        </w:rPr>
        <w:t xml:space="preserve"> </w:t>
      </w:r>
      <w:r>
        <w:rPr>
          <w:color w:val="000009"/>
          <w:sz w:val="28"/>
        </w:rPr>
        <w:t>вычисления</w:t>
      </w:r>
      <w:r>
        <w:rPr>
          <w:color w:val="000009"/>
          <w:spacing w:val="-10"/>
          <w:sz w:val="28"/>
        </w:rPr>
        <w:t xml:space="preserve"> </w:t>
      </w:r>
      <w:r>
        <w:rPr>
          <w:color w:val="000009"/>
          <w:sz w:val="28"/>
        </w:rPr>
        <w:t>координат</w:t>
      </w:r>
      <w:r>
        <w:rPr>
          <w:color w:val="000009"/>
          <w:spacing w:val="-8"/>
          <w:sz w:val="28"/>
        </w:rPr>
        <w:t xml:space="preserve"> </w:t>
      </w:r>
      <w:r>
        <w:rPr>
          <w:color w:val="000009"/>
          <w:sz w:val="28"/>
        </w:rPr>
        <w:t>точек</w:t>
      </w:r>
      <w:r>
        <w:rPr>
          <w:color w:val="000009"/>
          <w:spacing w:val="-7"/>
          <w:sz w:val="28"/>
        </w:rPr>
        <w:t xml:space="preserve"> </w:t>
      </w:r>
      <w:r>
        <w:rPr>
          <w:color w:val="000009"/>
          <w:sz w:val="28"/>
        </w:rPr>
        <w:t>т/хода 21.Обратная геодезическая задача</w:t>
      </w:r>
    </w:p>
    <w:p w:rsidR="00185890" w:rsidRDefault="0087069C">
      <w:pPr>
        <w:pStyle w:val="a4"/>
        <w:numPr>
          <w:ilvl w:val="0"/>
          <w:numId w:val="11"/>
        </w:numPr>
        <w:tabs>
          <w:tab w:val="left" w:pos="1878"/>
        </w:tabs>
        <w:spacing w:before="1"/>
        <w:ind w:left="1878" w:hanging="351"/>
        <w:rPr>
          <w:sz w:val="28"/>
        </w:rPr>
      </w:pPr>
      <w:r>
        <w:rPr>
          <w:color w:val="000009"/>
          <w:sz w:val="28"/>
        </w:rPr>
        <w:t>Пояснительная</w:t>
      </w:r>
      <w:r>
        <w:rPr>
          <w:color w:val="000009"/>
          <w:spacing w:val="-5"/>
          <w:sz w:val="28"/>
        </w:rPr>
        <w:t xml:space="preserve"> </w:t>
      </w:r>
      <w:r>
        <w:rPr>
          <w:color w:val="000009"/>
          <w:sz w:val="28"/>
        </w:rPr>
        <w:t>записка</w:t>
      </w:r>
      <w:r>
        <w:rPr>
          <w:color w:val="000009"/>
          <w:spacing w:val="-6"/>
          <w:sz w:val="28"/>
        </w:rPr>
        <w:t xml:space="preserve"> </w:t>
      </w:r>
      <w:r>
        <w:rPr>
          <w:color w:val="000009"/>
          <w:sz w:val="28"/>
        </w:rPr>
        <w:t>к</w:t>
      </w:r>
      <w:r>
        <w:rPr>
          <w:color w:val="000009"/>
          <w:spacing w:val="-4"/>
          <w:sz w:val="28"/>
        </w:rPr>
        <w:t xml:space="preserve"> </w:t>
      </w:r>
      <w:r>
        <w:rPr>
          <w:color w:val="000009"/>
          <w:sz w:val="28"/>
        </w:rPr>
        <w:t>ведомости</w:t>
      </w:r>
      <w:r>
        <w:rPr>
          <w:color w:val="000009"/>
          <w:spacing w:val="-7"/>
          <w:sz w:val="28"/>
        </w:rPr>
        <w:t xml:space="preserve"> </w:t>
      </w:r>
      <w:r>
        <w:rPr>
          <w:color w:val="000009"/>
          <w:sz w:val="28"/>
        </w:rPr>
        <w:t>координат</w:t>
      </w:r>
      <w:r>
        <w:rPr>
          <w:color w:val="000009"/>
          <w:spacing w:val="-5"/>
          <w:sz w:val="28"/>
        </w:rPr>
        <w:t xml:space="preserve"> </w:t>
      </w:r>
      <w:r>
        <w:rPr>
          <w:color w:val="000009"/>
          <w:spacing w:val="-2"/>
          <w:sz w:val="28"/>
        </w:rPr>
        <w:t>т/хода</w:t>
      </w:r>
    </w:p>
    <w:p w:rsidR="00185890" w:rsidRDefault="0087069C">
      <w:pPr>
        <w:pStyle w:val="a4"/>
        <w:numPr>
          <w:ilvl w:val="0"/>
          <w:numId w:val="11"/>
        </w:numPr>
        <w:tabs>
          <w:tab w:val="left" w:pos="1876"/>
        </w:tabs>
        <w:spacing w:before="47"/>
        <w:ind w:left="1876" w:hanging="349"/>
        <w:rPr>
          <w:sz w:val="28"/>
        </w:rPr>
      </w:pPr>
      <w:r>
        <w:rPr>
          <w:color w:val="000009"/>
          <w:sz w:val="28"/>
        </w:rPr>
        <w:t>Журнал</w:t>
      </w:r>
      <w:r>
        <w:rPr>
          <w:color w:val="000009"/>
          <w:spacing w:val="-7"/>
          <w:sz w:val="28"/>
        </w:rPr>
        <w:t xml:space="preserve"> </w:t>
      </w:r>
      <w:r>
        <w:rPr>
          <w:color w:val="000009"/>
          <w:sz w:val="28"/>
        </w:rPr>
        <w:t>нивелирования</w:t>
      </w:r>
      <w:r>
        <w:rPr>
          <w:color w:val="000009"/>
          <w:spacing w:val="-5"/>
          <w:sz w:val="28"/>
        </w:rPr>
        <w:t xml:space="preserve"> </w:t>
      </w:r>
      <w:r>
        <w:rPr>
          <w:color w:val="000009"/>
          <w:sz w:val="28"/>
        </w:rPr>
        <w:t>точек</w:t>
      </w:r>
      <w:r>
        <w:rPr>
          <w:color w:val="000009"/>
          <w:spacing w:val="-4"/>
          <w:sz w:val="28"/>
        </w:rPr>
        <w:t xml:space="preserve"> </w:t>
      </w:r>
      <w:r>
        <w:rPr>
          <w:color w:val="000009"/>
          <w:spacing w:val="-2"/>
          <w:sz w:val="28"/>
        </w:rPr>
        <w:t>т/хода</w:t>
      </w:r>
    </w:p>
    <w:p w:rsidR="00185890" w:rsidRDefault="0087069C">
      <w:pPr>
        <w:pStyle w:val="a4"/>
        <w:numPr>
          <w:ilvl w:val="0"/>
          <w:numId w:val="11"/>
        </w:numPr>
        <w:tabs>
          <w:tab w:val="left" w:pos="1948"/>
        </w:tabs>
        <w:spacing w:before="50" w:line="276" w:lineRule="auto"/>
        <w:ind w:left="1527" w:right="2802" w:firstLine="0"/>
        <w:rPr>
          <w:sz w:val="28"/>
        </w:rPr>
      </w:pPr>
      <w:r>
        <w:rPr>
          <w:color w:val="000009"/>
          <w:sz w:val="28"/>
        </w:rPr>
        <w:t>Пояснительная</w:t>
      </w:r>
      <w:r>
        <w:rPr>
          <w:color w:val="000009"/>
          <w:spacing w:val="-8"/>
          <w:sz w:val="28"/>
        </w:rPr>
        <w:t xml:space="preserve"> </w:t>
      </w:r>
      <w:r>
        <w:rPr>
          <w:color w:val="000009"/>
          <w:sz w:val="28"/>
        </w:rPr>
        <w:t>записка</w:t>
      </w:r>
      <w:r>
        <w:rPr>
          <w:color w:val="000009"/>
          <w:spacing w:val="-9"/>
          <w:sz w:val="28"/>
        </w:rPr>
        <w:t xml:space="preserve"> </w:t>
      </w:r>
      <w:r>
        <w:rPr>
          <w:color w:val="000009"/>
          <w:sz w:val="28"/>
        </w:rPr>
        <w:t>к</w:t>
      </w:r>
      <w:r>
        <w:rPr>
          <w:color w:val="000009"/>
          <w:spacing w:val="-8"/>
          <w:sz w:val="28"/>
        </w:rPr>
        <w:t xml:space="preserve"> </w:t>
      </w:r>
      <w:r>
        <w:rPr>
          <w:color w:val="000009"/>
          <w:sz w:val="28"/>
        </w:rPr>
        <w:t>журналу</w:t>
      </w:r>
      <w:r>
        <w:rPr>
          <w:color w:val="000009"/>
          <w:spacing w:val="-12"/>
          <w:sz w:val="28"/>
        </w:rPr>
        <w:t xml:space="preserve"> </w:t>
      </w:r>
      <w:r>
        <w:rPr>
          <w:color w:val="000009"/>
          <w:sz w:val="28"/>
        </w:rPr>
        <w:t>нивелирования 25.Разбивочный чертёж М 1: 500</w:t>
      </w:r>
    </w:p>
    <w:p w:rsidR="00185890" w:rsidRDefault="0087069C">
      <w:pPr>
        <w:pStyle w:val="a4"/>
        <w:numPr>
          <w:ilvl w:val="0"/>
          <w:numId w:val="10"/>
        </w:numPr>
        <w:tabs>
          <w:tab w:val="left" w:pos="1878"/>
        </w:tabs>
        <w:spacing w:line="321" w:lineRule="exact"/>
        <w:ind w:left="1878" w:hanging="351"/>
        <w:rPr>
          <w:sz w:val="28"/>
        </w:rPr>
      </w:pPr>
      <w:r>
        <w:rPr>
          <w:color w:val="000009"/>
          <w:sz w:val="28"/>
        </w:rPr>
        <w:t>Картограмма</w:t>
      </w:r>
      <w:r>
        <w:rPr>
          <w:color w:val="000009"/>
          <w:spacing w:val="-9"/>
          <w:sz w:val="28"/>
        </w:rPr>
        <w:t xml:space="preserve"> </w:t>
      </w:r>
      <w:r>
        <w:rPr>
          <w:color w:val="000009"/>
          <w:sz w:val="28"/>
        </w:rPr>
        <w:t>земляных</w:t>
      </w:r>
      <w:r>
        <w:rPr>
          <w:color w:val="000009"/>
          <w:spacing w:val="-7"/>
          <w:sz w:val="28"/>
        </w:rPr>
        <w:t xml:space="preserve"> </w:t>
      </w:r>
      <w:r>
        <w:rPr>
          <w:color w:val="000009"/>
          <w:spacing w:val="-4"/>
          <w:sz w:val="28"/>
        </w:rPr>
        <w:t>работ</w:t>
      </w:r>
    </w:p>
    <w:p w:rsidR="00185890" w:rsidRDefault="0087069C">
      <w:pPr>
        <w:pStyle w:val="a4"/>
        <w:numPr>
          <w:ilvl w:val="0"/>
          <w:numId w:val="10"/>
        </w:numPr>
        <w:tabs>
          <w:tab w:val="left" w:pos="1878"/>
        </w:tabs>
        <w:spacing w:before="48"/>
        <w:ind w:left="1878" w:hanging="351"/>
        <w:rPr>
          <w:sz w:val="28"/>
        </w:rPr>
      </w:pPr>
      <w:r>
        <w:rPr>
          <w:color w:val="000009"/>
          <w:sz w:val="28"/>
        </w:rPr>
        <w:t>Пояснительная</w:t>
      </w:r>
      <w:r>
        <w:rPr>
          <w:color w:val="000009"/>
          <w:spacing w:val="-7"/>
          <w:sz w:val="28"/>
        </w:rPr>
        <w:t xml:space="preserve"> </w:t>
      </w:r>
      <w:r>
        <w:rPr>
          <w:color w:val="000009"/>
          <w:sz w:val="28"/>
        </w:rPr>
        <w:t>записка</w:t>
      </w:r>
      <w:r>
        <w:rPr>
          <w:color w:val="000009"/>
          <w:spacing w:val="-6"/>
          <w:sz w:val="28"/>
        </w:rPr>
        <w:t xml:space="preserve"> </w:t>
      </w:r>
      <w:r>
        <w:rPr>
          <w:color w:val="000009"/>
          <w:sz w:val="28"/>
        </w:rPr>
        <w:t>к</w:t>
      </w:r>
      <w:r>
        <w:rPr>
          <w:color w:val="000009"/>
          <w:spacing w:val="-5"/>
          <w:sz w:val="28"/>
        </w:rPr>
        <w:t xml:space="preserve"> </w:t>
      </w:r>
      <w:r>
        <w:rPr>
          <w:color w:val="000009"/>
          <w:sz w:val="28"/>
        </w:rPr>
        <w:t>картограмме</w:t>
      </w:r>
      <w:r>
        <w:rPr>
          <w:color w:val="000009"/>
          <w:spacing w:val="-6"/>
          <w:sz w:val="28"/>
        </w:rPr>
        <w:t xml:space="preserve"> </w:t>
      </w:r>
      <w:r>
        <w:rPr>
          <w:color w:val="000009"/>
          <w:sz w:val="28"/>
        </w:rPr>
        <w:t>земляных</w:t>
      </w:r>
      <w:r>
        <w:rPr>
          <w:color w:val="000009"/>
          <w:spacing w:val="-6"/>
          <w:sz w:val="28"/>
        </w:rPr>
        <w:t xml:space="preserve"> </w:t>
      </w:r>
      <w:r>
        <w:rPr>
          <w:color w:val="000009"/>
          <w:spacing w:val="-2"/>
          <w:sz w:val="28"/>
        </w:rPr>
        <w:t>работ</w:t>
      </w:r>
    </w:p>
    <w:p w:rsidR="00185890" w:rsidRDefault="0087069C">
      <w:pPr>
        <w:pStyle w:val="a4"/>
        <w:numPr>
          <w:ilvl w:val="0"/>
          <w:numId w:val="10"/>
        </w:numPr>
        <w:tabs>
          <w:tab w:val="left" w:pos="1878"/>
        </w:tabs>
        <w:spacing w:before="50"/>
        <w:ind w:left="1878" w:hanging="351"/>
        <w:rPr>
          <w:sz w:val="28"/>
        </w:rPr>
      </w:pPr>
      <w:r>
        <w:rPr>
          <w:color w:val="000009"/>
          <w:sz w:val="28"/>
        </w:rPr>
        <w:t>Абрисы</w:t>
      </w:r>
      <w:r>
        <w:rPr>
          <w:color w:val="000009"/>
          <w:spacing w:val="-10"/>
          <w:sz w:val="28"/>
        </w:rPr>
        <w:t xml:space="preserve"> </w:t>
      </w:r>
      <w:r>
        <w:rPr>
          <w:color w:val="000009"/>
          <w:sz w:val="28"/>
        </w:rPr>
        <w:t>тахеометрической</w:t>
      </w:r>
      <w:r>
        <w:rPr>
          <w:color w:val="000009"/>
          <w:spacing w:val="-9"/>
          <w:sz w:val="28"/>
        </w:rPr>
        <w:t xml:space="preserve"> </w:t>
      </w:r>
      <w:r>
        <w:rPr>
          <w:color w:val="000009"/>
          <w:spacing w:val="-2"/>
          <w:sz w:val="28"/>
        </w:rPr>
        <w:t>съёмки</w:t>
      </w:r>
    </w:p>
    <w:p w:rsidR="00185890" w:rsidRDefault="0087069C">
      <w:pPr>
        <w:pStyle w:val="a4"/>
        <w:numPr>
          <w:ilvl w:val="0"/>
          <w:numId w:val="10"/>
        </w:numPr>
        <w:tabs>
          <w:tab w:val="left" w:pos="1876"/>
        </w:tabs>
        <w:spacing w:before="48" w:line="276" w:lineRule="auto"/>
        <w:ind w:left="1527" w:right="3189" w:firstLine="0"/>
        <w:rPr>
          <w:sz w:val="28"/>
        </w:rPr>
      </w:pPr>
      <w:r>
        <w:rPr>
          <w:color w:val="000009"/>
          <w:sz w:val="28"/>
        </w:rPr>
        <w:t>Журнал тахеометрической съёмки 30.Пояснительная</w:t>
      </w:r>
      <w:r>
        <w:rPr>
          <w:color w:val="000009"/>
          <w:spacing w:val="-7"/>
          <w:sz w:val="28"/>
        </w:rPr>
        <w:t xml:space="preserve"> </w:t>
      </w:r>
      <w:r>
        <w:rPr>
          <w:color w:val="000009"/>
          <w:sz w:val="28"/>
        </w:rPr>
        <w:t>записка</w:t>
      </w:r>
      <w:r>
        <w:rPr>
          <w:color w:val="000009"/>
          <w:spacing w:val="-8"/>
          <w:sz w:val="28"/>
        </w:rPr>
        <w:t xml:space="preserve"> </w:t>
      </w:r>
      <w:r>
        <w:rPr>
          <w:color w:val="000009"/>
          <w:sz w:val="28"/>
        </w:rPr>
        <w:t>к</w:t>
      </w:r>
      <w:r>
        <w:rPr>
          <w:color w:val="000009"/>
          <w:spacing w:val="-10"/>
          <w:sz w:val="28"/>
        </w:rPr>
        <w:t xml:space="preserve"> </w:t>
      </w:r>
      <w:r>
        <w:rPr>
          <w:color w:val="000009"/>
          <w:sz w:val="28"/>
        </w:rPr>
        <w:t>расчёту</w:t>
      </w:r>
      <w:r>
        <w:rPr>
          <w:color w:val="000009"/>
          <w:spacing w:val="-11"/>
          <w:sz w:val="28"/>
        </w:rPr>
        <w:t xml:space="preserve"> </w:t>
      </w:r>
      <w:r>
        <w:rPr>
          <w:color w:val="000009"/>
          <w:sz w:val="28"/>
        </w:rPr>
        <w:t>горизонталей</w:t>
      </w:r>
    </w:p>
    <w:p w:rsidR="00185890" w:rsidRDefault="0087069C">
      <w:pPr>
        <w:pStyle w:val="a4"/>
        <w:numPr>
          <w:ilvl w:val="0"/>
          <w:numId w:val="9"/>
        </w:numPr>
        <w:tabs>
          <w:tab w:val="left" w:pos="1878"/>
        </w:tabs>
        <w:spacing w:before="1"/>
        <w:ind w:left="1878" w:hanging="351"/>
        <w:rPr>
          <w:sz w:val="28"/>
        </w:rPr>
      </w:pPr>
      <w:r>
        <w:rPr>
          <w:color w:val="000009"/>
          <w:sz w:val="28"/>
        </w:rPr>
        <w:t>План</w:t>
      </w:r>
      <w:r>
        <w:rPr>
          <w:color w:val="000009"/>
          <w:spacing w:val="-5"/>
          <w:sz w:val="28"/>
        </w:rPr>
        <w:t xml:space="preserve"> </w:t>
      </w:r>
      <w:r>
        <w:rPr>
          <w:color w:val="000009"/>
          <w:sz w:val="28"/>
        </w:rPr>
        <w:t>тахеометрической</w:t>
      </w:r>
      <w:r>
        <w:rPr>
          <w:color w:val="000009"/>
          <w:spacing w:val="-5"/>
          <w:sz w:val="28"/>
        </w:rPr>
        <w:t xml:space="preserve"> </w:t>
      </w:r>
      <w:r>
        <w:rPr>
          <w:color w:val="000009"/>
          <w:sz w:val="28"/>
        </w:rPr>
        <w:t>съёмки</w:t>
      </w:r>
      <w:r>
        <w:rPr>
          <w:color w:val="000009"/>
          <w:spacing w:val="-5"/>
          <w:sz w:val="28"/>
        </w:rPr>
        <w:t xml:space="preserve"> </w:t>
      </w:r>
      <w:r>
        <w:rPr>
          <w:color w:val="000009"/>
          <w:sz w:val="28"/>
        </w:rPr>
        <w:t>М</w:t>
      </w:r>
      <w:r>
        <w:rPr>
          <w:color w:val="000009"/>
          <w:spacing w:val="-7"/>
          <w:sz w:val="28"/>
        </w:rPr>
        <w:t xml:space="preserve"> </w:t>
      </w:r>
      <w:r>
        <w:rPr>
          <w:color w:val="000009"/>
          <w:spacing w:val="-4"/>
          <w:sz w:val="28"/>
        </w:rPr>
        <w:t>1:500</w:t>
      </w:r>
    </w:p>
    <w:p w:rsidR="00185890" w:rsidRDefault="0087069C">
      <w:pPr>
        <w:pStyle w:val="a4"/>
        <w:numPr>
          <w:ilvl w:val="0"/>
          <w:numId w:val="9"/>
        </w:numPr>
        <w:tabs>
          <w:tab w:val="left" w:pos="1948"/>
        </w:tabs>
        <w:spacing w:before="47"/>
        <w:ind w:left="1948" w:hanging="421"/>
        <w:rPr>
          <w:sz w:val="28"/>
        </w:rPr>
      </w:pPr>
      <w:r>
        <w:rPr>
          <w:color w:val="000009"/>
          <w:sz w:val="28"/>
        </w:rPr>
        <w:t>Передача</w:t>
      </w:r>
      <w:r>
        <w:rPr>
          <w:color w:val="000009"/>
          <w:spacing w:val="-6"/>
          <w:sz w:val="28"/>
        </w:rPr>
        <w:t xml:space="preserve"> </w:t>
      </w:r>
      <w:r>
        <w:rPr>
          <w:color w:val="000009"/>
          <w:sz w:val="28"/>
        </w:rPr>
        <w:t>отметки</w:t>
      </w:r>
      <w:r>
        <w:rPr>
          <w:color w:val="000009"/>
          <w:spacing w:val="-2"/>
          <w:sz w:val="28"/>
        </w:rPr>
        <w:t xml:space="preserve"> </w:t>
      </w:r>
      <w:r>
        <w:rPr>
          <w:color w:val="000009"/>
          <w:sz w:val="28"/>
        </w:rPr>
        <w:t>на</w:t>
      </w:r>
      <w:r>
        <w:rPr>
          <w:color w:val="000009"/>
          <w:spacing w:val="-5"/>
          <w:sz w:val="28"/>
        </w:rPr>
        <w:t xml:space="preserve"> </w:t>
      </w:r>
      <w:r>
        <w:rPr>
          <w:color w:val="000009"/>
          <w:sz w:val="28"/>
        </w:rPr>
        <w:t>дно</w:t>
      </w:r>
      <w:r>
        <w:rPr>
          <w:color w:val="000009"/>
          <w:spacing w:val="-2"/>
          <w:sz w:val="28"/>
        </w:rPr>
        <w:t xml:space="preserve"> котлована</w:t>
      </w:r>
    </w:p>
    <w:p w:rsidR="00185890" w:rsidRDefault="0087069C">
      <w:pPr>
        <w:pStyle w:val="a4"/>
        <w:numPr>
          <w:ilvl w:val="0"/>
          <w:numId w:val="9"/>
        </w:numPr>
        <w:tabs>
          <w:tab w:val="left" w:pos="1948"/>
        </w:tabs>
        <w:spacing w:before="48"/>
        <w:ind w:left="1948" w:hanging="421"/>
        <w:rPr>
          <w:sz w:val="28"/>
        </w:rPr>
      </w:pPr>
      <w:r>
        <w:rPr>
          <w:color w:val="000009"/>
          <w:sz w:val="28"/>
        </w:rPr>
        <w:t>Определение</w:t>
      </w:r>
      <w:r>
        <w:rPr>
          <w:color w:val="000009"/>
          <w:spacing w:val="-8"/>
          <w:sz w:val="28"/>
        </w:rPr>
        <w:t xml:space="preserve"> </w:t>
      </w:r>
      <w:r>
        <w:rPr>
          <w:color w:val="000009"/>
          <w:sz w:val="28"/>
        </w:rPr>
        <w:t>высоты</w:t>
      </w:r>
      <w:r>
        <w:rPr>
          <w:color w:val="000009"/>
          <w:spacing w:val="-7"/>
          <w:sz w:val="28"/>
        </w:rPr>
        <w:t xml:space="preserve"> </w:t>
      </w:r>
      <w:r>
        <w:rPr>
          <w:color w:val="000009"/>
          <w:spacing w:val="-2"/>
          <w:sz w:val="28"/>
        </w:rPr>
        <w:t>сооружения</w:t>
      </w:r>
    </w:p>
    <w:p w:rsidR="00185890" w:rsidRDefault="0087069C">
      <w:pPr>
        <w:pStyle w:val="a4"/>
        <w:numPr>
          <w:ilvl w:val="0"/>
          <w:numId w:val="9"/>
        </w:numPr>
        <w:tabs>
          <w:tab w:val="left" w:pos="1878"/>
        </w:tabs>
        <w:spacing w:before="47"/>
        <w:ind w:left="1878" w:hanging="351"/>
        <w:rPr>
          <w:sz w:val="28"/>
        </w:rPr>
      </w:pPr>
      <w:r>
        <w:rPr>
          <w:color w:val="000009"/>
          <w:sz w:val="28"/>
        </w:rPr>
        <w:t>Схема</w:t>
      </w:r>
      <w:r>
        <w:rPr>
          <w:color w:val="000009"/>
          <w:spacing w:val="-6"/>
          <w:sz w:val="28"/>
        </w:rPr>
        <w:t xml:space="preserve"> </w:t>
      </w:r>
      <w:r>
        <w:rPr>
          <w:color w:val="000009"/>
          <w:sz w:val="28"/>
        </w:rPr>
        <w:t>с</w:t>
      </w:r>
      <w:r>
        <w:rPr>
          <w:color w:val="000009"/>
          <w:spacing w:val="-6"/>
          <w:sz w:val="28"/>
        </w:rPr>
        <w:t xml:space="preserve"> </w:t>
      </w:r>
      <w:r>
        <w:rPr>
          <w:color w:val="000009"/>
          <w:sz w:val="28"/>
        </w:rPr>
        <w:t>расчётами</w:t>
      </w:r>
      <w:r>
        <w:rPr>
          <w:color w:val="000009"/>
          <w:spacing w:val="-4"/>
          <w:sz w:val="28"/>
        </w:rPr>
        <w:t xml:space="preserve"> </w:t>
      </w:r>
      <w:r>
        <w:rPr>
          <w:color w:val="000009"/>
          <w:sz w:val="28"/>
        </w:rPr>
        <w:t>выноса</w:t>
      </w:r>
      <w:r>
        <w:rPr>
          <w:color w:val="000009"/>
          <w:spacing w:val="-6"/>
          <w:sz w:val="28"/>
        </w:rPr>
        <w:t xml:space="preserve"> </w:t>
      </w:r>
      <w:r>
        <w:rPr>
          <w:color w:val="000009"/>
          <w:sz w:val="28"/>
        </w:rPr>
        <w:t>проектных</w:t>
      </w:r>
      <w:r>
        <w:rPr>
          <w:color w:val="000009"/>
          <w:spacing w:val="-6"/>
          <w:sz w:val="28"/>
        </w:rPr>
        <w:t xml:space="preserve"> </w:t>
      </w:r>
      <w:r>
        <w:rPr>
          <w:color w:val="000009"/>
          <w:spacing w:val="-2"/>
          <w:sz w:val="28"/>
        </w:rPr>
        <w:t>отметок</w:t>
      </w:r>
    </w:p>
    <w:p w:rsidR="00185890" w:rsidRDefault="00185890">
      <w:pPr>
        <w:rPr>
          <w:sz w:val="28"/>
        </w:rPr>
        <w:sectPr w:rsidR="00185890">
          <w:pgSz w:w="11900" w:h="16840"/>
          <w:pgMar w:top="1060" w:right="420" w:bottom="1240" w:left="740" w:header="0" w:footer="1019" w:gutter="0"/>
          <w:cols w:space="720"/>
        </w:sectPr>
      </w:pPr>
    </w:p>
    <w:p w:rsidR="00185890" w:rsidRDefault="0087069C">
      <w:pPr>
        <w:pStyle w:val="a4"/>
        <w:numPr>
          <w:ilvl w:val="0"/>
          <w:numId w:val="9"/>
        </w:numPr>
        <w:tabs>
          <w:tab w:val="left" w:pos="1879"/>
        </w:tabs>
        <w:spacing w:before="65"/>
        <w:ind w:left="1879" w:hanging="351"/>
        <w:jc w:val="both"/>
        <w:rPr>
          <w:sz w:val="28"/>
        </w:rPr>
      </w:pPr>
      <w:r>
        <w:rPr>
          <w:color w:val="000009"/>
          <w:sz w:val="28"/>
        </w:rPr>
        <w:lastRenderedPageBreak/>
        <w:t>Схема</w:t>
      </w:r>
      <w:r>
        <w:rPr>
          <w:color w:val="000009"/>
          <w:spacing w:val="-7"/>
          <w:sz w:val="28"/>
        </w:rPr>
        <w:t xml:space="preserve"> </w:t>
      </w:r>
      <w:r>
        <w:rPr>
          <w:color w:val="000009"/>
          <w:sz w:val="28"/>
        </w:rPr>
        <w:t>с</w:t>
      </w:r>
      <w:r>
        <w:rPr>
          <w:color w:val="000009"/>
          <w:spacing w:val="-5"/>
          <w:sz w:val="28"/>
        </w:rPr>
        <w:t xml:space="preserve"> </w:t>
      </w:r>
      <w:r>
        <w:rPr>
          <w:color w:val="000009"/>
          <w:sz w:val="28"/>
        </w:rPr>
        <w:t>расчётами</w:t>
      </w:r>
      <w:r>
        <w:rPr>
          <w:color w:val="000009"/>
          <w:spacing w:val="-4"/>
          <w:sz w:val="28"/>
        </w:rPr>
        <w:t xml:space="preserve"> </w:t>
      </w:r>
      <w:r>
        <w:rPr>
          <w:color w:val="000009"/>
          <w:sz w:val="28"/>
        </w:rPr>
        <w:t>построения</w:t>
      </w:r>
      <w:r>
        <w:rPr>
          <w:color w:val="000009"/>
          <w:spacing w:val="-5"/>
          <w:sz w:val="28"/>
        </w:rPr>
        <w:t xml:space="preserve"> </w:t>
      </w:r>
      <w:r>
        <w:rPr>
          <w:color w:val="000009"/>
          <w:sz w:val="28"/>
        </w:rPr>
        <w:t>линии</w:t>
      </w:r>
      <w:r>
        <w:rPr>
          <w:color w:val="000009"/>
          <w:spacing w:val="-5"/>
          <w:sz w:val="28"/>
        </w:rPr>
        <w:t xml:space="preserve"> </w:t>
      </w:r>
      <w:r>
        <w:rPr>
          <w:color w:val="000009"/>
          <w:sz w:val="28"/>
        </w:rPr>
        <w:t>заданного</w:t>
      </w:r>
      <w:r>
        <w:rPr>
          <w:color w:val="000009"/>
          <w:spacing w:val="-4"/>
          <w:sz w:val="28"/>
        </w:rPr>
        <w:t xml:space="preserve"> </w:t>
      </w:r>
      <w:r>
        <w:rPr>
          <w:color w:val="000009"/>
          <w:spacing w:val="-2"/>
          <w:sz w:val="28"/>
        </w:rPr>
        <w:t>уклона</w:t>
      </w:r>
    </w:p>
    <w:p w:rsidR="00185890" w:rsidRDefault="0087069C">
      <w:pPr>
        <w:pStyle w:val="a3"/>
        <w:spacing w:before="51"/>
        <w:ind w:left="961" w:right="419" w:firstLine="708"/>
        <w:jc w:val="both"/>
      </w:pPr>
      <w:r>
        <w:rPr>
          <w:color w:val="000009"/>
        </w:rPr>
        <w:t>Защита отчета проводится в виде устного и письменного опроса по теоретической и практической части, непосредственно относящейся к учебной геодезической практике.</w:t>
      </w:r>
    </w:p>
    <w:p w:rsidR="00185890" w:rsidRDefault="0087069C">
      <w:pPr>
        <w:pStyle w:val="a3"/>
        <w:spacing w:line="321" w:lineRule="exact"/>
        <w:ind w:left="1669"/>
        <w:jc w:val="both"/>
      </w:pPr>
      <w:r>
        <w:rPr>
          <w:color w:val="000009"/>
        </w:rPr>
        <w:t>Список</w:t>
      </w:r>
      <w:r>
        <w:rPr>
          <w:color w:val="000009"/>
          <w:spacing w:val="-6"/>
        </w:rPr>
        <w:t xml:space="preserve"> </w:t>
      </w:r>
      <w:r>
        <w:rPr>
          <w:color w:val="000009"/>
        </w:rPr>
        <w:t>примерных</w:t>
      </w:r>
      <w:r>
        <w:rPr>
          <w:color w:val="000009"/>
          <w:spacing w:val="-4"/>
        </w:rPr>
        <w:t xml:space="preserve"> </w:t>
      </w:r>
      <w:r>
        <w:rPr>
          <w:color w:val="000009"/>
        </w:rPr>
        <w:t>вопросов</w:t>
      </w:r>
      <w:r>
        <w:rPr>
          <w:color w:val="000009"/>
          <w:spacing w:val="-3"/>
        </w:rPr>
        <w:t xml:space="preserve"> </w:t>
      </w:r>
      <w:r>
        <w:rPr>
          <w:color w:val="000009"/>
        </w:rPr>
        <w:t>к</w:t>
      </w:r>
      <w:r>
        <w:rPr>
          <w:color w:val="000009"/>
          <w:spacing w:val="-2"/>
        </w:rPr>
        <w:t xml:space="preserve"> </w:t>
      </w:r>
      <w:r>
        <w:rPr>
          <w:color w:val="000009"/>
        </w:rPr>
        <w:t>защите</w:t>
      </w:r>
      <w:r>
        <w:rPr>
          <w:color w:val="000009"/>
          <w:spacing w:val="-5"/>
        </w:rPr>
        <w:t xml:space="preserve"> </w:t>
      </w:r>
      <w:r>
        <w:rPr>
          <w:color w:val="000009"/>
          <w:spacing w:val="-2"/>
        </w:rPr>
        <w:t>отчета:</w:t>
      </w:r>
    </w:p>
    <w:p w:rsidR="00185890" w:rsidRDefault="0087069C">
      <w:pPr>
        <w:pStyle w:val="a4"/>
        <w:numPr>
          <w:ilvl w:val="0"/>
          <w:numId w:val="8"/>
        </w:numPr>
        <w:tabs>
          <w:tab w:val="left" w:pos="1680"/>
        </w:tabs>
        <w:ind w:left="1680" w:hanging="359"/>
        <w:rPr>
          <w:sz w:val="28"/>
        </w:rPr>
      </w:pPr>
      <w:r>
        <w:rPr>
          <w:color w:val="000009"/>
          <w:sz w:val="28"/>
        </w:rPr>
        <w:t>Формулы</w:t>
      </w:r>
      <w:r>
        <w:rPr>
          <w:color w:val="000009"/>
          <w:spacing w:val="-3"/>
          <w:sz w:val="28"/>
        </w:rPr>
        <w:t xml:space="preserve"> </w:t>
      </w:r>
      <w:r>
        <w:rPr>
          <w:color w:val="000009"/>
          <w:sz w:val="28"/>
        </w:rPr>
        <w:t>перехода</w:t>
      </w:r>
      <w:r>
        <w:rPr>
          <w:color w:val="000009"/>
          <w:spacing w:val="-5"/>
          <w:sz w:val="28"/>
        </w:rPr>
        <w:t xml:space="preserve"> </w:t>
      </w:r>
      <w:r>
        <w:rPr>
          <w:color w:val="000009"/>
          <w:sz w:val="28"/>
        </w:rPr>
        <w:t>от</w:t>
      </w:r>
      <w:r>
        <w:rPr>
          <w:color w:val="000009"/>
          <w:spacing w:val="-4"/>
          <w:sz w:val="28"/>
        </w:rPr>
        <w:t xml:space="preserve"> </w:t>
      </w:r>
      <w:r>
        <w:rPr>
          <w:color w:val="000009"/>
          <w:sz w:val="28"/>
        </w:rPr>
        <w:t>азимута</w:t>
      </w:r>
      <w:r>
        <w:rPr>
          <w:color w:val="000009"/>
          <w:spacing w:val="-3"/>
          <w:sz w:val="28"/>
        </w:rPr>
        <w:t xml:space="preserve"> </w:t>
      </w:r>
      <w:r>
        <w:rPr>
          <w:color w:val="000009"/>
          <w:sz w:val="28"/>
        </w:rPr>
        <w:t>к</w:t>
      </w:r>
      <w:r>
        <w:rPr>
          <w:color w:val="000009"/>
          <w:spacing w:val="-3"/>
          <w:sz w:val="28"/>
        </w:rPr>
        <w:t xml:space="preserve"> </w:t>
      </w:r>
      <w:r>
        <w:rPr>
          <w:color w:val="000009"/>
          <w:spacing w:val="-2"/>
          <w:sz w:val="28"/>
        </w:rPr>
        <w:t>румбам.</w:t>
      </w:r>
    </w:p>
    <w:p w:rsidR="00185890" w:rsidRDefault="0087069C">
      <w:pPr>
        <w:pStyle w:val="a4"/>
        <w:numPr>
          <w:ilvl w:val="0"/>
          <w:numId w:val="8"/>
        </w:numPr>
        <w:tabs>
          <w:tab w:val="left" w:pos="1680"/>
        </w:tabs>
        <w:spacing w:before="49"/>
        <w:ind w:left="1680" w:hanging="359"/>
        <w:rPr>
          <w:sz w:val="28"/>
        </w:rPr>
      </w:pPr>
      <w:r>
        <w:rPr>
          <w:color w:val="000009"/>
          <w:sz w:val="28"/>
        </w:rPr>
        <w:t>Производство</w:t>
      </w:r>
      <w:r>
        <w:rPr>
          <w:color w:val="000009"/>
          <w:spacing w:val="-8"/>
          <w:sz w:val="28"/>
        </w:rPr>
        <w:t xml:space="preserve"> </w:t>
      </w:r>
      <w:r>
        <w:rPr>
          <w:color w:val="000009"/>
          <w:sz w:val="28"/>
        </w:rPr>
        <w:t>постраничного</w:t>
      </w:r>
      <w:r>
        <w:rPr>
          <w:color w:val="000009"/>
          <w:spacing w:val="-6"/>
          <w:sz w:val="28"/>
        </w:rPr>
        <w:t xml:space="preserve"> </w:t>
      </w:r>
      <w:r>
        <w:rPr>
          <w:color w:val="000009"/>
          <w:sz w:val="28"/>
        </w:rPr>
        <w:t>контроля</w:t>
      </w:r>
      <w:r>
        <w:rPr>
          <w:color w:val="000009"/>
          <w:spacing w:val="-9"/>
          <w:sz w:val="28"/>
        </w:rPr>
        <w:t xml:space="preserve"> </w:t>
      </w:r>
      <w:r>
        <w:rPr>
          <w:color w:val="000009"/>
          <w:sz w:val="28"/>
        </w:rPr>
        <w:t>журнала</w:t>
      </w:r>
      <w:r>
        <w:rPr>
          <w:color w:val="000009"/>
          <w:spacing w:val="-6"/>
          <w:sz w:val="28"/>
        </w:rPr>
        <w:t xml:space="preserve"> </w:t>
      </w:r>
      <w:r>
        <w:rPr>
          <w:color w:val="000009"/>
          <w:spacing w:val="-2"/>
          <w:sz w:val="28"/>
        </w:rPr>
        <w:t>нивелирования.</w:t>
      </w:r>
    </w:p>
    <w:p w:rsidR="00185890" w:rsidRDefault="0087069C">
      <w:pPr>
        <w:pStyle w:val="a4"/>
        <w:numPr>
          <w:ilvl w:val="0"/>
          <w:numId w:val="8"/>
        </w:numPr>
        <w:tabs>
          <w:tab w:val="left" w:pos="1680"/>
        </w:tabs>
        <w:spacing w:before="48"/>
        <w:ind w:left="1680" w:hanging="359"/>
        <w:rPr>
          <w:sz w:val="28"/>
        </w:rPr>
      </w:pPr>
      <w:r>
        <w:rPr>
          <w:color w:val="000009"/>
          <w:sz w:val="28"/>
        </w:rPr>
        <w:t>Вычисление</w:t>
      </w:r>
      <w:r>
        <w:rPr>
          <w:color w:val="000009"/>
          <w:spacing w:val="-4"/>
          <w:sz w:val="28"/>
        </w:rPr>
        <w:t xml:space="preserve"> </w:t>
      </w:r>
      <w:r>
        <w:rPr>
          <w:color w:val="000009"/>
          <w:sz w:val="28"/>
        </w:rPr>
        <w:t>уклона</w:t>
      </w:r>
      <w:r>
        <w:rPr>
          <w:color w:val="000009"/>
          <w:spacing w:val="-5"/>
          <w:sz w:val="28"/>
        </w:rPr>
        <w:t xml:space="preserve"> </w:t>
      </w:r>
      <w:r>
        <w:rPr>
          <w:color w:val="000009"/>
          <w:sz w:val="28"/>
        </w:rPr>
        <w:t>на</w:t>
      </w:r>
      <w:r>
        <w:rPr>
          <w:color w:val="000009"/>
          <w:spacing w:val="-3"/>
          <w:sz w:val="28"/>
        </w:rPr>
        <w:t xml:space="preserve"> </w:t>
      </w:r>
      <w:r>
        <w:rPr>
          <w:color w:val="000009"/>
          <w:sz w:val="28"/>
        </w:rPr>
        <w:t>участке</w:t>
      </w:r>
      <w:r>
        <w:rPr>
          <w:color w:val="000009"/>
          <w:spacing w:val="-3"/>
          <w:sz w:val="28"/>
        </w:rPr>
        <w:t xml:space="preserve"> </w:t>
      </w:r>
      <w:r>
        <w:rPr>
          <w:color w:val="000009"/>
          <w:spacing w:val="-2"/>
          <w:sz w:val="28"/>
        </w:rPr>
        <w:t>пикетажа.</w:t>
      </w:r>
    </w:p>
    <w:p w:rsidR="00185890" w:rsidRDefault="0087069C">
      <w:pPr>
        <w:pStyle w:val="a4"/>
        <w:numPr>
          <w:ilvl w:val="0"/>
          <w:numId w:val="8"/>
        </w:numPr>
        <w:tabs>
          <w:tab w:val="left" w:pos="1680"/>
        </w:tabs>
        <w:spacing w:before="48"/>
        <w:ind w:left="1680" w:hanging="359"/>
        <w:rPr>
          <w:sz w:val="28"/>
        </w:rPr>
      </w:pPr>
      <w:r>
        <w:rPr>
          <w:color w:val="000009"/>
          <w:sz w:val="28"/>
        </w:rPr>
        <w:t>Вынос</w:t>
      </w:r>
      <w:r>
        <w:rPr>
          <w:color w:val="000009"/>
          <w:spacing w:val="-5"/>
          <w:sz w:val="28"/>
        </w:rPr>
        <w:t xml:space="preserve"> </w:t>
      </w:r>
      <w:r>
        <w:rPr>
          <w:color w:val="000009"/>
          <w:sz w:val="28"/>
        </w:rPr>
        <w:t>проектной</w:t>
      </w:r>
      <w:r>
        <w:rPr>
          <w:color w:val="000009"/>
          <w:spacing w:val="-4"/>
          <w:sz w:val="28"/>
        </w:rPr>
        <w:t xml:space="preserve"> </w:t>
      </w:r>
      <w:r>
        <w:rPr>
          <w:color w:val="000009"/>
          <w:spacing w:val="-2"/>
          <w:sz w:val="28"/>
        </w:rPr>
        <w:t>отметки.</w:t>
      </w:r>
    </w:p>
    <w:p w:rsidR="00185890" w:rsidRDefault="0087069C">
      <w:pPr>
        <w:pStyle w:val="a4"/>
        <w:numPr>
          <w:ilvl w:val="0"/>
          <w:numId w:val="8"/>
        </w:numPr>
        <w:tabs>
          <w:tab w:val="left" w:pos="1680"/>
        </w:tabs>
        <w:spacing w:before="50"/>
        <w:ind w:left="1680" w:hanging="359"/>
        <w:rPr>
          <w:sz w:val="28"/>
        </w:rPr>
      </w:pPr>
      <w:r>
        <w:rPr>
          <w:color w:val="000009"/>
          <w:sz w:val="28"/>
        </w:rPr>
        <w:t>Построение</w:t>
      </w:r>
      <w:r>
        <w:rPr>
          <w:color w:val="000009"/>
          <w:spacing w:val="-6"/>
          <w:sz w:val="28"/>
        </w:rPr>
        <w:t xml:space="preserve"> </w:t>
      </w:r>
      <w:r>
        <w:rPr>
          <w:color w:val="000009"/>
          <w:sz w:val="28"/>
        </w:rPr>
        <w:t>линии</w:t>
      </w:r>
      <w:r>
        <w:rPr>
          <w:color w:val="000009"/>
          <w:spacing w:val="-5"/>
          <w:sz w:val="28"/>
        </w:rPr>
        <w:t xml:space="preserve"> </w:t>
      </w:r>
      <w:r>
        <w:rPr>
          <w:color w:val="000009"/>
          <w:sz w:val="28"/>
        </w:rPr>
        <w:t>заданного</w:t>
      </w:r>
      <w:r>
        <w:rPr>
          <w:color w:val="000009"/>
          <w:spacing w:val="-5"/>
          <w:sz w:val="28"/>
        </w:rPr>
        <w:t xml:space="preserve"> </w:t>
      </w:r>
      <w:r>
        <w:rPr>
          <w:color w:val="000009"/>
          <w:spacing w:val="-2"/>
          <w:sz w:val="28"/>
        </w:rPr>
        <w:t>уклона.</w:t>
      </w:r>
    </w:p>
    <w:p w:rsidR="00185890" w:rsidRDefault="0087069C">
      <w:pPr>
        <w:pStyle w:val="a4"/>
        <w:numPr>
          <w:ilvl w:val="0"/>
          <w:numId w:val="8"/>
        </w:numPr>
        <w:tabs>
          <w:tab w:val="left" w:pos="1680"/>
        </w:tabs>
        <w:spacing w:before="47"/>
        <w:ind w:left="1680" w:hanging="359"/>
        <w:rPr>
          <w:sz w:val="28"/>
        </w:rPr>
      </w:pPr>
      <w:r>
        <w:rPr>
          <w:color w:val="000009"/>
          <w:sz w:val="28"/>
        </w:rPr>
        <w:t>Вычисление</w:t>
      </w:r>
      <w:r>
        <w:rPr>
          <w:color w:val="000009"/>
          <w:spacing w:val="-10"/>
          <w:sz w:val="28"/>
        </w:rPr>
        <w:t xml:space="preserve"> </w:t>
      </w:r>
      <w:r>
        <w:rPr>
          <w:color w:val="000009"/>
          <w:sz w:val="28"/>
        </w:rPr>
        <w:t>баланса</w:t>
      </w:r>
      <w:r>
        <w:rPr>
          <w:color w:val="000009"/>
          <w:spacing w:val="-6"/>
          <w:sz w:val="28"/>
        </w:rPr>
        <w:t xml:space="preserve"> </w:t>
      </w:r>
      <w:r>
        <w:rPr>
          <w:color w:val="000009"/>
          <w:sz w:val="28"/>
        </w:rPr>
        <w:t>картограммы</w:t>
      </w:r>
      <w:r>
        <w:rPr>
          <w:color w:val="000009"/>
          <w:spacing w:val="-5"/>
          <w:sz w:val="28"/>
        </w:rPr>
        <w:t xml:space="preserve"> </w:t>
      </w:r>
      <w:r>
        <w:rPr>
          <w:color w:val="000009"/>
          <w:sz w:val="28"/>
        </w:rPr>
        <w:t>земляных</w:t>
      </w:r>
      <w:r>
        <w:rPr>
          <w:color w:val="000009"/>
          <w:spacing w:val="-6"/>
          <w:sz w:val="28"/>
        </w:rPr>
        <w:t xml:space="preserve"> </w:t>
      </w:r>
      <w:r>
        <w:rPr>
          <w:color w:val="000009"/>
          <w:spacing w:val="-2"/>
          <w:sz w:val="28"/>
        </w:rPr>
        <w:t>работ.</w:t>
      </w:r>
    </w:p>
    <w:p w:rsidR="00185890" w:rsidRDefault="0087069C">
      <w:pPr>
        <w:pStyle w:val="a4"/>
        <w:numPr>
          <w:ilvl w:val="0"/>
          <w:numId w:val="8"/>
        </w:numPr>
        <w:tabs>
          <w:tab w:val="left" w:pos="1680"/>
        </w:tabs>
        <w:spacing w:before="48"/>
        <w:ind w:left="1680" w:hanging="359"/>
        <w:rPr>
          <w:sz w:val="28"/>
        </w:rPr>
      </w:pPr>
      <w:r>
        <w:rPr>
          <w:color w:val="000009"/>
          <w:sz w:val="28"/>
        </w:rPr>
        <w:t>Расчет</w:t>
      </w:r>
      <w:r>
        <w:rPr>
          <w:color w:val="000009"/>
          <w:spacing w:val="-5"/>
          <w:sz w:val="28"/>
        </w:rPr>
        <w:t xml:space="preserve"> </w:t>
      </w:r>
      <w:r>
        <w:rPr>
          <w:color w:val="000009"/>
          <w:sz w:val="28"/>
        </w:rPr>
        <w:t>горизонталей</w:t>
      </w:r>
      <w:r>
        <w:rPr>
          <w:color w:val="000009"/>
          <w:spacing w:val="-4"/>
          <w:sz w:val="28"/>
        </w:rPr>
        <w:t xml:space="preserve"> </w:t>
      </w:r>
      <w:r>
        <w:rPr>
          <w:color w:val="000009"/>
          <w:sz w:val="28"/>
        </w:rPr>
        <w:t>и</w:t>
      </w:r>
      <w:r>
        <w:rPr>
          <w:color w:val="000009"/>
          <w:spacing w:val="-3"/>
          <w:sz w:val="28"/>
        </w:rPr>
        <w:t xml:space="preserve"> </w:t>
      </w:r>
      <w:r>
        <w:rPr>
          <w:color w:val="000009"/>
          <w:sz w:val="28"/>
        </w:rPr>
        <w:t>прорисовка</w:t>
      </w:r>
      <w:r>
        <w:rPr>
          <w:color w:val="000009"/>
          <w:spacing w:val="-6"/>
          <w:sz w:val="28"/>
        </w:rPr>
        <w:t xml:space="preserve"> </w:t>
      </w:r>
      <w:r>
        <w:rPr>
          <w:color w:val="000009"/>
          <w:spacing w:val="-2"/>
          <w:sz w:val="28"/>
        </w:rPr>
        <w:t>рельефа.</w:t>
      </w:r>
    </w:p>
    <w:p w:rsidR="00185890" w:rsidRDefault="0087069C">
      <w:pPr>
        <w:pStyle w:val="a4"/>
        <w:numPr>
          <w:ilvl w:val="0"/>
          <w:numId w:val="8"/>
        </w:numPr>
        <w:tabs>
          <w:tab w:val="left" w:pos="1680"/>
        </w:tabs>
        <w:spacing w:before="48"/>
        <w:ind w:left="1680" w:hanging="359"/>
        <w:rPr>
          <w:sz w:val="28"/>
        </w:rPr>
      </w:pPr>
      <w:r>
        <w:rPr>
          <w:color w:val="000009"/>
          <w:sz w:val="28"/>
        </w:rPr>
        <w:t>Вычисление</w:t>
      </w:r>
      <w:r>
        <w:rPr>
          <w:color w:val="000009"/>
          <w:spacing w:val="-4"/>
          <w:sz w:val="28"/>
        </w:rPr>
        <w:t xml:space="preserve"> </w:t>
      </w:r>
      <w:r>
        <w:rPr>
          <w:color w:val="000009"/>
          <w:sz w:val="28"/>
        </w:rPr>
        <w:t>линейных</w:t>
      </w:r>
      <w:r>
        <w:rPr>
          <w:color w:val="000009"/>
          <w:spacing w:val="-5"/>
          <w:sz w:val="28"/>
        </w:rPr>
        <w:t xml:space="preserve"> </w:t>
      </w:r>
      <w:r>
        <w:rPr>
          <w:color w:val="000009"/>
          <w:sz w:val="28"/>
        </w:rPr>
        <w:t>и</w:t>
      </w:r>
      <w:r>
        <w:rPr>
          <w:color w:val="000009"/>
          <w:spacing w:val="-3"/>
          <w:sz w:val="28"/>
        </w:rPr>
        <w:t xml:space="preserve"> </w:t>
      </w:r>
      <w:r>
        <w:rPr>
          <w:color w:val="000009"/>
          <w:sz w:val="28"/>
        </w:rPr>
        <w:t>угловых</w:t>
      </w:r>
      <w:r>
        <w:rPr>
          <w:color w:val="000009"/>
          <w:spacing w:val="-2"/>
          <w:sz w:val="28"/>
        </w:rPr>
        <w:t xml:space="preserve"> невязок.</w:t>
      </w:r>
    </w:p>
    <w:p w:rsidR="00185890" w:rsidRDefault="0087069C">
      <w:pPr>
        <w:pStyle w:val="a4"/>
        <w:numPr>
          <w:ilvl w:val="0"/>
          <w:numId w:val="8"/>
        </w:numPr>
        <w:tabs>
          <w:tab w:val="left" w:pos="1680"/>
        </w:tabs>
        <w:spacing w:before="50" w:line="276" w:lineRule="auto"/>
        <w:ind w:left="1321" w:right="3171" w:firstLine="0"/>
        <w:rPr>
          <w:sz w:val="28"/>
        </w:rPr>
      </w:pPr>
      <w:r>
        <w:rPr>
          <w:color w:val="000009"/>
          <w:sz w:val="28"/>
        </w:rPr>
        <w:t>Определение внутреннего угла между</w:t>
      </w:r>
      <w:r>
        <w:rPr>
          <w:color w:val="000009"/>
          <w:spacing w:val="-1"/>
          <w:sz w:val="28"/>
        </w:rPr>
        <w:t xml:space="preserve"> </w:t>
      </w:r>
      <w:r>
        <w:rPr>
          <w:color w:val="000009"/>
          <w:sz w:val="28"/>
        </w:rPr>
        <w:t>пикетами. 10.Измерение линии теодолитного хода. 11.Вычисление</w:t>
      </w:r>
      <w:r>
        <w:rPr>
          <w:color w:val="000009"/>
          <w:spacing w:val="-6"/>
          <w:sz w:val="28"/>
        </w:rPr>
        <w:t xml:space="preserve"> </w:t>
      </w:r>
      <w:r>
        <w:rPr>
          <w:color w:val="000009"/>
          <w:sz w:val="28"/>
        </w:rPr>
        <w:t>расстояние</w:t>
      </w:r>
      <w:r>
        <w:rPr>
          <w:color w:val="000009"/>
          <w:spacing w:val="-6"/>
          <w:sz w:val="28"/>
        </w:rPr>
        <w:t xml:space="preserve"> </w:t>
      </w:r>
      <w:r>
        <w:rPr>
          <w:color w:val="000009"/>
          <w:sz w:val="28"/>
        </w:rPr>
        <w:t>до</w:t>
      </w:r>
      <w:r>
        <w:rPr>
          <w:color w:val="000009"/>
          <w:spacing w:val="-3"/>
          <w:sz w:val="28"/>
        </w:rPr>
        <w:t xml:space="preserve"> </w:t>
      </w:r>
      <w:r>
        <w:rPr>
          <w:color w:val="000009"/>
          <w:sz w:val="28"/>
        </w:rPr>
        <w:t>точки</w:t>
      </w:r>
      <w:r>
        <w:rPr>
          <w:color w:val="000009"/>
          <w:spacing w:val="-5"/>
          <w:sz w:val="28"/>
        </w:rPr>
        <w:t xml:space="preserve"> </w:t>
      </w:r>
      <w:r>
        <w:rPr>
          <w:color w:val="000009"/>
          <w:sz w:val="28"/>
        </w:rPr>
        <w:t>нулевых</w:t>
      </w:r>
      <w:r>
        <w:rPr>
          <w:color w:val="000009"/>
          <w:spacing w:val="-5"/>
          <w:sz w:val="28"/>
        </w:rPr>
        <w:t xml:space="preserve"> </w:t>
      </w:r>
      <w:r>
        <w:rPr>
          <w:color w:val="000009"/>
          <w:sz w:val="28"/>
        </w:rPr>
        <w:t>работ.</w:t>
      </w:r>
    </w:p>
    <w:p w:rsidR="00185890" w:rsidRDefault="0087069C">
      <w:pPr>
        <w:pStyle w:val="a3"/>
        <w:spacing w:line="320" w:lineRule="exact"/>
        <w:ind w:left="1321"/>
      </w:pPr>
      <w:r>
        <w:rPr>
          <w:color w:val="000009"/>
        </w:rPr>
        <w:t>12.Определение</w:t>
      </w:r>
      <w:r>
        <w:rPr>
          <w:color w:val="000009"/>
          <w:spacing w:val="-8"/>
        </w:rPr>
        <w:t xml:space="preserve"> </w:t>
      </w:r>
      <w:r>
        <w:rPr>
          <w:color w:val="000009"/>
        </w:rPr>
        <w:t>допустимых</w:t>
      </w:r>
      <w:r>
        <w:rPr>
          <w:color w:val="000009"/>
          <w:spacing w:val="-6"/>
        </w:rPr>
        <w:t xml:space="preserve"> </w:t>
      </w:r>
      <w:r>
        <w:rPr>
          <w:color w:val="000009"/>
        </w:rPr>
        <w:t>ошибок</w:t>
      </w:r>
      <w:r>
        <w:rPr>
          <w:color w:val="000009"/>
          <w:spacing w:val="-4"/>
        </w:rPr>
        <w:t xml:space="preserve"> </w:t>
      </w:r>
      <w:r>
        <w:rPr>
          <w:color w:val="000009"/>
        </w:rPr>
        <w:t>нивелирного</w:t>
      </w:r>
      <w:r>
        <w:rPr>
          <w:color w:val="000009"/>
          <w:spacing w:val="-5"/>
        </w:rPr>
        <w:t xml:space="preserve"> </w:t>
      </w:r>
      <w:r>
        <w:rPr>
          <w:color w:val="000009"/>
        </w:rPr>
        <w:t>и</w:t>
      </w:r>
      <w:r>
        <w:rPr>
          <w:color w:val="000009"/>
          <w:spacing w:val="-4"/>
        </w:rPr>
        <w:t xml:space="preserve"> </w:t>
      </w:r>
      <w:r>
        <w:rPr>
          <w:color w:val="000009"/>
        </w:rPr>
        <w:t>теодолитного</w:t>
      </w:r>
      <w:r>
        <w:rPr>
          <w:color w:val="000009"/>
          <w:spacing w:val="-6"/>
        </w:rPr>
        <w:t xml:space="preserve"> </w:t>
      </w:r>
      <w:r>
        <w:rPr>
          <w:color w:val="000009"/>
          <w:spacing w:val="-2"/>
        </w:rPr>
        <w:t>хода.</w:t>
      </w:r>
    </w:p>
    <w:p w:rsidR="00185890" w:rsidRDefault="0087069C">
      <w:pPr>
        <w:pStyle w:val="a3"/>
        <w:spacing w:before="50"/>
        <w:ind w:left="961" w:right="418" w:firstLine="708"/>
        <w:jc w:val="both"/>
      </w:pPr>
      <w:r>
        <w:rPr>
          <w:color w:val="000009"/>
        </w:rPr>
        <w:t xml:space="preserve">В приложении к методическим рекомендациям приложены примерные варианты оформления отчета по учебной практике. При оформлении отчета студенты должны заполнить все приложения данными полученными непосредственно в ходе прохождения учебной практики. В конце каждой работы студенты записывают, кем была выполнена работа, в правом нижнем </w:t>
      </w:r>
      <w:r>
        <w:rPr>
          <w:color w:val="000009"/>
          <w:spacing w:val="-2"/>
        </w:rPr>
        <w:t>углу.</w:t>
      </w:r>
    </w:p>
    <w:p w:rsidR="00185890" w:rsidRDefault="00185890">
      <w:pPr>
        <w:jc w:val="both"/>
        <w:sectPr w:rsidR="00185890">
          <w:pgSz w:w="11900" w:h="16840"/>
          <w:pgMar w:top="1060" w:right="420" w:bottom="1240" w:left="740" w:header="0" w:footer="1019" w:gutter="0"/>
          <w:cols w:space="720"/>
        </w:sectPr>
      </w:pPr>
    </w:p>
    <w:p w:rsidR="00185890" w:rsidRDefault="0087069C">
      <w:pPr>
        <w:pStyle w:val="1"/>
        <w:numPr>
          <w:ilvl w:val="0"/>
          <w:numId w:val="22"/>
        </w:numPr>
        <w:tabs>
          <w:tab w:val="left" w:pos="1879"/>
        </w:tabs>
        <w:spacing w:before="70"/>
        <w:ind w:left="1879" w:hanging="210"/>
        <w:jc w:val="left"/>
        <w:rPr>
          <w:color w:val="000009"/>
          <w:sz w:val="26"/>
        </w:rPr>
      </w:pPr>
      <w:bookmarkStart w:id="7" w:name="_TOC_250000"/>
      <w:r>
        <w:rPr>
          <w:color w:val="000009"/>
        </w:rPr>
        <w:lastRenderedPageBreak/>
        <w:t>Список</w:t>
      </w:r>
      <w:r>
        <w:rPr>
          <w:b w:val="0"/>
          <w:color w:val="000009"/>
          <w:spacing w:val="-5"/>
        </w:rPr>
        <w:t xml:space="preserve"> </w:t>
      </w:r>
      <w:bookmarkEnd w:id="7"/>
      <w:r>
        <w:rPr>
          <w:color w:val="000009"/>
          <w:spacing w:val="-2"/>
        </w:rPr>
        <w:t>литературы:</w:t>
      </w:r>
    </w:p>
    <w:p w:rsidR="00185890" w:rsidRDefault="0087069C">
      <w:pPr>
        <w:pStyle w:val="a4"/>
        <w:numPr>
          <w:ilvl w:val="1"/>
          <w:numId w:val="22"/>
        </w:numPr>
        <w:tabs>
          <w:tab w:val="left" w:pos="2377"/>
        </w:tabs>
        <w:spacing w:before="319" w:line="322" w:lineRule="exact"/>
        <w:rPr>
          <w:sz w:val="28"/>
        </w:rPr>
      </w:pPr>
      <w:r>
        <w:rPr>
          <w:color w:val="000009"/>
          <w:sz w:val="28"/>
        </w:rPr>
        <w:t>Киселев</w:t>
      </w:r>
      <w:r>
        <w:rPr>
          <w:color w:val="000009"/>
          <w:spacing w:val="-4"/>
          <w:sz w:val="28"/>
        </w:rPr>
        <w:t xml:space="preserve"> </w:t>
      </w:r>
      <w:r>
        <w:rPr>
          <w:color w:val="000009"/>
          <w:sz w:val="28"/>
        </w:rPr>
        <w:t>М.И.,</w:t>
      </w:r>
      <w:r>
        <w:rPr>
          <w:color w:val="000009"/>
          <w:spacing w:val="-4"/>
          <w:sz w:val="28"/>
        </w:rPr>
        <w:t xml:space="preserve"> </w:t>
      </w:r>
      <w:r>
        <w:rPr>
          <w:color w:val="000009"/>
          <w:sz w:val="28"/>
        </w:rPr>
        <w:t>Михелев</w:t>
      </w:r>
      <w:r>
        <w:rPr>
          <w:color w:val="000009"/>
          <w:spacing w:val="-4"/>
          <w:sz w:val="28"/>
        </w:rPr>
        <w:t xml:space="preserve"> </w:t>
      </w:r>
      <w:r>
        <w:rPr>
          <w:color w:val="000009"/>
          <w:sz w:val="28"/>
        </w:rPr>
        <w:t>Д.Ш.</w:t>
      </w:r>
      <w:r>
        <w:rPr>
          <w:color w:val="000009"/>
          <w:spacing w:val="-4"/>
          <w:sz w:val="28"/>
        </w:rPr>
        <w:t xml:space="preserve"> </w:t>
      </w:r>
      <w:r>
        <w:rPr>
          <w:color w:val="000009"/>
          <w:sz w:val="28"/>
        </w:rPr>
        <w:t>Геодезия,</w:t>
      </w:r>
      <w:r>
        <w:rPr>
          <w:color w:val="000009"/>
          <w:spacing w:val="-7"/>
          <w:sz w:val="28"/>
        </w:rPr>
        <w:t xml:space="preserve"> </w:t>
      </w:r>
      <w:r>
        <w:rPr>
          <w:color w:val="000009"/>
          <w:sz w:val="28"/>
        </w:rPr>
        <w:t>изд.</w:t>
      </w:r>
      <w:r>
        <w:rPr>
          <w:color w:val="000009"/>
          <w:spacing w:val="-4"/>
          <w:sz w:val="28"/>
        </w:rPr>
        <w:t xml:space="preserve"> </w:t>
      </w:r>
      <w:r>
        <w:rPr>
          <w:color w:val="000009"/>
          <w:sz w:val="28"/>
        </w:rPr>
        <w:t>Академия,</w:t>
      </w:r>
      <w:r>
        <w:rPr>
          <w:color w:val="000009"/>
          <w:spacing w:val="-3"/>
          <w:sz w:val="28"/>
        </w:rPr>
        <w:t xml:space="preserve"> </w:t>
      </w:r>
      <w:r>
        <w:rPr>
          <w:color w:val="000009"/>
          <w:spacing w:val="-4"/>
          <w:sz w:val="28"/>
        </w:rPr>
        <w:t>2014</w:t>
      </w:r>
    </w:p>
    <w:p w:rsidR="00185890" w:rsidRDefault="0087069C">
      <w:pPr>
        <w:pStyle w:val="a4"/>
        <w:numPr>
          <w:ilvl w:val="1"/>
          <w:numId w:val="22"/>
        </w:numPr>
        <w:tabs>
          <w:tab w:val="left" w:pos="2377"/>
          <w:tab w:val="left" w:pos="3011"/>
        </w:tabs>
        <w:ind w:left="961" w:right="423" w:firstLine="708"/>
        <w:rPr>
          <w:sz w:val="28"/>
        </w:rPr>
      </w:pPr>
      <w:r>
        <w:rPr>
          <w:color w:val="000009"/>
          <w:sz w:val="28"/>
        </w:rPr>
        <w:t>Кусов</w:t>
      </w:r>
      <w:r>
        <w:rPr>
          <w:color w:val="000009"/>
          <w:spacing w:val="-5"/>
          <w:sz w:val="28"/>
        </w:rPr>
        <w:t xml:space="preserve"> </w:t>
      </w:r>
      <w:r>
        <w:rPr>
          <w:color w:val="000009"/>
          <w:sz w:val="28"/>
        </w:rPr>
        <w:t>В.С.</w:t>
      </w:r>
      <w:r>
        <w:rPr>
          <w:color w:val="000009"/>
          <w:spacing w:val="-5"/>
          <w:sz w:val="28"/>
        </w:rPr>
        <w:t xml:space="preserve"> </w:t>
      </w:r>
      <w:r>
        <w:rPr>
          <w:color w:val="000009"/>
          <w:sz w:val="28"/>
        </w:rPr>
        <w:t>«Основы</w:t>
      </w:r>
      <w:r>
        <w:rPr>
          <w:color w:val="000009"/>
          <w:spacing w:val="-6"/>
          <w:sz w:val="28"/>
        </w:rPr>
        <w:t xml:space="preserve"> </w:t>
      </w:r>
      <w:r>
        <w:rPr>
          <w:color w:val="000009"/>
          <w:sz w:val="28"/>
        </w:rPr>
        <w:t>геодезии,</w:t>
      </w:r>
      <w:r>
        <w:rPr>
          <w:color w:val="000009"/>
          <w:spacing w:val="-5"/>
          <w:sz w:val="28"/>
        </w:rPr>
        <w:t xml:space="preserve"> </w:t>
      </w:r>
      <w:r>
        <w:rPr>
          <w:color w:val="000009"/>
          <w:sz w:val="28"/>
        </w:rPr>
        <w:t>картографии</w:t>
      </w:r>
      <w:r>
        <w:rPr>
          <w:color w:val="000009"/>
          <w:spacing w:val="-4"/>
          <w:sz w:val="28"/>
        </w:rPr>
        <w:t xml:space="preserve"> </w:t>
      </w:r>
      <w:r>
        <w:rPr>
          <w:color w:val="000009"/>
          <w:sz w:val="28"/>
        </w:rPr>
        <w:t>и</w:t>
      </w:r>
      <w:r>
        <w:rPr>
          <w:color w:val="000009"/>
          <w:spacing w:val="-4"/>
          <w:sz w:val="28"/>
        </w:rPr>
        <w:t xml:space="preserve"> </w:t>
      </w:r>
      <w:r>
        <w:rPr>
          <w:color w:val="000009"/>
          <w:sz w:val="28"/>
        </w:rPr>
        <w:t>космоаэросъемки»</w:t>
      </w:r>
      <w:r>
        <w:rPr>
          <w:color w:val="000009"/>
          <w:spacing w:val="-6"/>
          <w:sz w:val="28"/>
        </w:rPr>
        <w:t xml:space="preserve"> </w:t>
      </w:r>
      <w:r>
        <w:rPr>
          <w:color w:val="000009"/>
          <w:sz w:val="28"/>
        </w:rPr>
        <w:t>- 2-е изд., испр. -</w:t>
      </w:r>
      <w:r>
        <w:rPr>
          <w:color w:val="000009"/>
          <w:sz w:val="28"/>
        </w:rPr>
        <w:tab/>
        <w:t>М.: Издательский центр «Академия», 2012.- 256 с.</w:t>
      </w:r>
    </w:p>
    <w:p w:rsidR="00185890" w:rsidRDefault="0087069C">
      <w:pPr>
        <w:pStyle w:val="a4"/>
        <w:numPr>
          <w:ilvl w:val="1"/>
          <w:numId w:val="22"/>
        </w:numPr>
        <w:tabs>
          <w:tab w:val="left" w:pos="2377"/>
        </w:tabs>
        <w:spacing w:line="321" w:lineRule="exact"/>
        <w:rPr>
          <w:sz w:val="28"/>
        </w:rPr>
      </w:pPr>
      <w:r>
        <w:rPr>
          <w:color w:val="000009"/>
          <w:sz w:val="28"/>
        </w:rPr>
        <w:t>Федотов</w:t>
      </w:r>
      <w:r>
        <w:rPr>
          <w:color w:val="000009"/>
          <w:spacing w:val="-5"/>
          <w:sz w:val="28"/>
        </w:rPr>
        <w:t xml:space="preserve"> </w:t>
      </w:r>
      <w:r>
        <w:rPr>
          <w:color w:val="000009"/>
          <w:sz w:val="28"/>
        </w:rPr>
        <w:t>Г.А.</w:t>
      </w:r>
      <w:r>
        <w:rPr>
          <w:color w:val="000009"/>
          <w:spacing w:val="-4"/>
          <w:sz w:val="28"/>
        </w:rPr>
        <w:t xml:space="preserve"> </w:t>
      </w:r>
      <w:r>
        <w:rPr>
          <w:color w:val="000009"/>
          <w:sz w:val="28"/>
        </w:rPr>
        <w:t>Инженерная</w:t>
      </w:r>
      <w:r>
        <w:rPr>
          <w:color w:val="000009"/>
          <w:spacing w:val="-3"/>
          <w:sz w:val="28"/>
        </w:rPr>
        <w:t xml:space="preserve"> </w:t>
      </w:r>
      <w:r>
        <w:rPr>
          <w:color w:val="000009"/>
          <w:sz w:val="28"/>
        </w:rPr>
        <w:t>геодезия,</w:t>
      </w:r>
      <w:r>
        <w:rPr>
          <w:color w:val="000009"/>
          <w:spacing w:val="-4"/>
          <w:sz w:val="28"/>
        </w:rPr>
        <w:t xml:space="preserve"> </w:t>
      </w:r>
      <w:r>
        <w:rPr>
          <w:color w:val="000009"/>
          <w:sz w:val="28"/>
        </w:rPr>
        <w:t>5-е</w:t>
      </w:r>
      <w:r>
        <w:rPr>
          <w:color w:val="000009"/>
          <w:spacing w:val="-6"/>
          <w:sz w:val="28"/>
        </w:rPr>
        <w:t xml:space="preserve"> </w:t>
      </w:r>
      <w:r>
        <w:rPr>
          <w:color w:val="000009"/>
          <w:sz w:val="28"/>
        </w:rPr>
        <w:t>изд.,</w:t>
      </w:r>
      <w:r>
        <w:rPr>
          <w:color w:val="000009"/>
          <w:spacing w:val="-4"/>
          <w:sz w:val="28"/>
        </w:rPr>
        <w:t xml:space="preserve"> </w:t>
      </w:r>
      <w:r>
        <w:rPr>
          <w:color w:val="000009"/>
          <w:sz w:val="28"/>
        </w:rPr>
        <w:t>Высшая</w:t>
      </w:r>
      <w:r>
        <w:rPr>
          <w:color w:val="000009"/>
          <w:spacing w:val="-3"/>
          <w:sz w:val="28"/>
        </w:rPr>
        <w:t xml:space="preserve"> </w:t>
      </w:r>
      <w:r>
        <w:rPr>
          <w:color w:val="000009"/>
          <w:sz w:val="28"/>
        </w:rPr>
        <w:t>школа</w:t>
      </w:r>
      <w:r>
        <w:rPr>
          <w:color w:val="000009"/>
          <w:spacing w:val="-4"/>
          <w:sz w:val="28"/>
        </w:rPr>
        <w:t xml:space="preserve"> 2014</w:t>
      </w:r>
    </w:p>
    <w:p w:rsidR="00185890" w:rsidRDefault="0087069C">
      <w:pPr>
        <w:pStyle w:val="1"/>
        <w:spacing w:before="4"/>
        <w:ind w:left="1669"/>
      </w:pPr>
      <w:r>
        <w:rPr>
          <w:color w:val="000009"/>
          <w:spacing w:val="-2"/>
        </w:rPr>
        <w:t>Интернет-ресурсы:</w:t>
      </w:r>
    </w:p>
    <w:p w:rsidR="00185890" w:rsidRDefault="0087069C">
      <w:pPr>
        <w:pStyle w:val="a4"/>
        <w:numPr>
          <w:ilvl w:val="2"/>
          <w:numId w:val="22"/>
        </w:numPr>
        <w:tabs>
          <w:tab w:val="left" w:pos="2376"/>
        </w:tabs>
        <w:spacing w:before="319"/>
        <w:ind w:right="418" w:firstLine="852"/>
        <w:jc w:val="both"/>
        <w:rPr>
          <w:sz w:val="28"/>
        </w:rPr>
      </w:pPr>
      <w:r>
        <w:rPr>
          <w:color w:val="000009"/>
          <w:sz w:val="28"/>
        </w:rPr>
        <w:t xml:space="preserve">Геодезия в строительстве [Электронный ресурс]: учебник / В.Ф. Нестеренок [и др.]. – Электрон. текстовые данные. – Минск: Республиканский институт профессионального образования (РИПО), 2015. – 396 c. Режим доступа: </w:t>
      </w:r>
      <w:hyperlink r:id="rId103">
        <w:r>
          <w:rPr>
            <w:color w:val="000009"/>
            <w:sz w:val="28"/>
          </w:rPr>
          <w:t>http://www.iprbookshop.ru/67623.html</w:t>
        </w:r>
      </w:hyperlink>
    </w:p>
    <w:p w:rsidR="00185890" w:rsidRDefault="0087069C">
      <w:pPr>
        <w:pStyle w:val="a4"/>
        <w:numPr>
          <w:ilvl w:val="2"/>
          <w:numId w:val="22"/>
        </w:numPr>
        <w:tabs>
          <w:tab w:val="left" w:pos="2376"/>
        </w:tabs>
        <w:ind w:right="418" w:firstLine="852"/>
        <w:jc w:val="both"/>
        <w:rPr>
          <w:sz w:val="28"/>
        </w:rPr>
      </w:pPr>
      <w:r>
        <w:rPr>
          <w:color w:val="000009"/>
          <w:sz w:val="28"/>
        </w:rPr>
        <w:t xml:space="preserve">Соломатин, В.А. Оптические и оптико-электронные приборы в геодезии, строительстве и архитектуре [Электронный ресурс] : учебное пособие / В.А. Соломатин. – Электрон. текстовые данные. – М. : Машиностроение, 2013. – 288 c. – 978-5-94275-661-1. – Режим доступа: </w:t>
      </w:r>
      <w:hyperlink r:id="rId104">
        <w:r>
          <w:rPr>
            <w:color w:val="000009"/>
            <w:spacing w:val="-2"/>
            <w:sz w:val="28"/>
          </w:rPr>
          <w:t>http://www.iprbookshop.ru/18530.htm</w:t>
        </w:r>
      </w:hyperlink>
    </w:p>
    <w:p w:rsidR="00185890" w:rsidRDefault="0087069C">
      <w:pPr>
        <w:pStyle w:val="a4"/>
        <w:numPr>
          <w:ilvl w:val="2"/>
          <w:numId w:val="22"/>
        </w:numPr>
        <w:tabs>
          <w:tab w:val="left" w:pos="2376"/>
        </w:tabs>
        <w:ind w:right="418" w:firstLine="852"/>
        <w:jc w:val="both"/>
        <w:rPr>
          <w:sz w:val="28"/>
        </w:rPr>
      </w:pPr>
      <w:r>
        <w:rPr>
          <w:color w:val="000009"/>
          <w:sz w:val="28"/>
        </w:rPr>
        <w:t>Инженерная геодезия [Электронный ресурс] : методические указания к выполнению контрольной работы для студентов строительных специальностей заочной формы обучения / . – Электрон. текстовые данные.</w:t>
      </w:r>
      <w:r>
        <w:rPr>
          <w:color w:val="000009"/>
          <w:spacing w:val="-2"/>
          <w:sz w:val="28"/>
        </w:rPr>
        <w:t xml:space="preserve"> </w:t>
      </w:r>
      <w:r>
        <w:rPr>
          <w:color w:val="000009"/>
          <w:sz w:val="28"/>
        </w:rPr>
        <w:t>– Йошкар-Ола: Марийский государственный технический университет, Поволжский государственный технологический университет, ЭБС АСВ,</w:t>
      </w:r>
      <w:r>
        <w:rPr>
          <w:color w:val="000009"/>
          <w:spacing w:val="40"/>
          <w:sz w:val="28"/>
        </w:rPr>
        <w:t xml:space="preserve"> </w:t>
      </w:r>
      <w:r>
        <w:rPr>
          <w:color w:val="000009"/>
          <w:sz w:val="28"/>
        </w:rPr>
        <w:t xml:space="preserve">2009. – 25 c. Режим доступа: </w:t>
      </w:r>
      <w:hyperlink r:id="rId105">
        <w:r>
          <w:rPr>
            <w:color w:val="000009"/>
            <w:sz w:val="28"/>
          </w:rPr>
          <w:t>http://www.iprbookshop.ru/22573.html</w:t>
        </w:r>
      </w:hyperlink>
    </w:p>
    <w:p w:rsidR="00185890" w:rsidRDefault="0087069C">
      <w:pPr>
        <w:pStyle w:val="a4"/>
        <w:numPr>
          <w:ilvl w:val="2"/>
          <w:numId w:val="22"/>
        </w:numPr>
        <w:tabs>
          <w:tab w:val="left" w:pos="2376"/>
        </w:tabs>
        <w:ind w:right="420" w:firstLine="852"/>
        <w:jc w:val="both"/>
        <w:rPr>
          <w:sz w:val="28"/>
        </w:rPr>
      </w:pPr>
      <w:r>
        <w:rPr>
          <w:color w:val="000009"/>
          <w:sz w:val="28"/>
        </w:rPr>
        <w:t>Градостроительный</w:t>
      </w:r>
      <w:r>
        <w:rPr>
          <w:color w:val="000009"/>
          <w:spacing w:val="40"/>
          <w:sz w:val="28"/>
        </w:rPr>
        <w:t xml:space="preserve"> </w:t>
      </w:r>
      <w:r>
        <w:rPr>
          <w:color w:val="000009"/>
          <w:sz w:val="28"/>
        </w:rPr>
        <w:t>Кодекс, ООО НПП «ГАРАНТ – СЕРВИС – УНИВЕРСИТЕТ»,</w:t>
      </w:r>
      <w:r>
        <w:rPr>
          <w:color w:val="000009"/>
          <w:spacing w:val="40"/>
          <w:sz w:val="28"/>
        </w:rPr>
        <w:t xml:space="preserve"> </w:t>
      </w:r>
      <w:r>
        <w:rPr>
          <w:color w:val="000009"/>
          <w:sz w:val="28"/>
        </w:rPr>
        <w:t xml:space="preserve">2015.- [ Электр. документ]. – Режим доступа: </w:t>
      </w:r>
      <w:hyperlink r:id="rId106">
        <w:r>
          <w:rPr>
            <w:color w:val="000009"/>
            <w:sz w:val="28"/>
          </w:rPr>
          <w:t>WWW.GARANT.</w:t>
        </w:r>
      </w:hyperlink>
      <w:r>
        <w:rPr>
          <w:color w:val="000009"/>
          <w:sz w:val="28"/>
        </w:rPr>
        <w:t xml:space="preserve"> RU</w:t>
      </w:r>
    </w:p>
    <w:p w:rsidR="00185890" w:rsidRDefault="0087069C">
      <w:pPr>
        <w:pStyle w:val="a4"/>
        <w:numPr>
          <w:ilvl w:val="2"/>
          <w:numId w:val="22"/>
        </w:numPr>
        <w:tabs>
          <w:tab w:val="left" w:pos="2376"/>
        </w:tabs>
        <w:spacing w:before="1"/>
        <w:ind w:right="419" w:firstLine="852"/>
        <w:jc w:val="both"/>
        <w:rPr>
          <w:sz w:val="28"/>
        </w:rPr>
      </w:pPr>
      <w:r>
        <w:rPr>
          <w:color w:val="000009"/>
          <w:sz w:val="28"/>
        </w:rPr>
        <w:t>Основы геодезии. О геодезии и разный полезный материал для геодезистов [Электронный ресурс].- Режим доступа:</w:t>
      </w:r>
      <w:r>
        <w:rPr>
          <w:color w:val="000009"/>
          <w:spacing w:val="40"/>
          <w:sz w:val="28"/>
        </w:rPr>
        <w:t xml:space="preserve"> </w:t>
      </w:r>
      <w:hyperlink r:id="rId107">
        <w:r>
          <w:rPr>
            <w:color w:val="000009"/>
            <w:sz w:val="28"/>
          </w:rPr>
          <w:t>http://geodesy-bases.ru</w:t>
        </w:r>
      </w:hyperlink>
    </w:p>
    <w:p w:rsidR="00185890" w:rsidRDefault="0087069C">
      <w:pPr>
        <w:pStyle w:val="a4"/>
        <w:numPr>
          <w:ilvl w:val="2"/>
          <w:numId w:val="22"/>
        </w:numPr>
        <w:tabs>
          <w:tab w:val="left" w:pos="2376"/>
        </w:tabs>
        <w:ind w:right="420" w:firstLine="852"/>
        <w:jc w:val="both"/>
        <w:rPr>
          <w:sz w:val="28"/>
        </w:rPr>
      </w:pPr>
      <w:r>
        <w:rPr>
          <w:color w:val="000009"/>
          <w:sz w:val="28"/>
        </w:rPr>
        <w:t>Свод правил: СП 47.13330 [Электронный документ].- М.: Изд-во стандартов, 2012. – 110с.</w:t>
      </w:r>
    </w:p>
    <w:p w:rsidR="00185890" w:rsidRDefault="00185890">
      <w:pPr>
        <w:jc w:val="both"/>
        <w:rPr>
          <w:sz w:val="28"/>
        </w:rPr>
        <w:sectPr w:rsidR="00185890">
          <w:pgSz w:w="11900" w:h="16840"/>
          <w:pgMar w:top="1060" w:right="420" w:bottom="1240" w:left="740" w:header="0" w:footer="1019" w:gutter="0"/>
          <w:cols w:space="720"/>
        </w:sectPr>
      </w:pPr>
    </w:p>
    <w:p w:rsidR="00185890" w:rsidRDefault="0087069C">
      <w:pPr>
        <w:spacing w:before="32"/>
        <w:ind w:right="420"/>
        <w:jc w:val="right"/>
        <w:rPr>
          <w:rFonts w:ascii="Calibri" w:hAnsi="Calibri"/>
          <w:b/>
          <w:sz w:val="28"/>
        </w:rPr>
      </w:pPr>
      <w:r>
        <w:rPr>
          <w:rFonts w:ascii="Calibri" w:hAnsi="Calibri"/>
          <w:b/>
          <w:color w:val="000009"/>
          <w:sz w:val="28"/>
        </w:rPr>
        <w:lastRenderedPageBreak/>
        <w:t>Приложение</w:t>
      </w:r>
      <w:r>
        <w:rPr>
          <w:color w:val="000009"/>
          <w:spacing w:val="-15"/>
          <w:sz w:val="28"/>
        </w:rPr>
        <w:t xml:space="preserve"> </w:t>
      </w:r>
      <w:r>
        <w:rPr>
          <w:rFonts w:ascii="Calibri" w:hAnsi="Calibri"/>
          <w:b/>
          <w:color w:val="000009"/>
          <w:spacing w:val="-10"/>
          <w:sz w:val="28"/>
        </w:rPr>
        <w:t>1</w:t>
      </w:r>
    </w:p>
    <w:p w:rsidR="00185890" w:rsidRDefault="0087069C">
      <w:pPr>
        <w:spacing w:before="50" w:line="278" w:lineRule="auto"/>
        <w:ind w:left="2622" w:firstLine="237"/>
        <w:rPr>
          <w:b/>
          <w:sz w:val="28"/>
        </w:rPr>
      </w:pPr>
      <w:r>
        <w:rPr>
          <w:b/>
          <w:color w:val="000009"/>
          <w:sz w:val="28"/>
        </w:rPr>
        <w:t>Министерство</w:t>
      </w:r>
      <w:r>
        <w:rPr>
          <w:color w:val="000009"/>
          <w:spacing w:val="-11"/>
          <w:sz w:val="28"/>
        </w:rPr>
        <w:t xml:space="preserve"> </w:t>
      </w:r>
      <w:r>
        <w:rPr>
          <w:b/>
          <w:color w:val="000009"/>
          <w:sz w:val="28"/>
        </w:rPr>
        <w:t>образования</w:t>
      </w:r>
      <w:r>
        <w:rPr>
          <w:color w:val="000009"/>
          <w:spacing w:val="-13"/>
          <w:sz w:val="28"/>
        </w:rPr>
        <w:t xml:space="preserve"> </w:t>
      </w:r>
      <w:r>
        <w:rPr>
          <w:b/>
          <w:color w:val="000009"/>
          <w:sz w:val="28"/>
        </w:rPr>
        <w:t>Ставропольского</w:t>
      </w:r>
      <w:r>
        <w:rPr>
          <w:color w:val="000009"/>
          <w:spacing w:val="-11"/>
          <w:sz w:val="28"/>
        </w:rPr>
        <w:t xml:space="preserve"> </w:t>
      </w:r>
      <w:r>
        <w:rPr>
          <w:b/>
          <w:color w:val="000009"/>
          <w:sz w:val="28"/>
        </w:rPr>
        <w:t>края</w:t>
      </w:r>
      <w:r>
        <w:rPr>
          <w:color w:val="000009"/>
          <w:sz w:val="28"/>
        </w:rPr>
        <w:t xml:space="preserve"> </w:t>
      </w:r>
      <w:r>
        <w:rPr>
          <w:b/>
          <w:color w:val="000009"/>
          <w:sz w:val="28"/>
        </w:rPr>
        <w:t>Государственное</w:t>
      </w:r>
      <w:r>
        <w:rPr>
          <w:color w:val="000009"/>
          <w:sz w:val="28"/>
        </w:rPr>
        <w:t xml:space="preserve"> </w:t>
      </w:r>
      <w:r>
        <w:rPr>
          <w:b/>
          <w:color w:val="000009"/>
          <w:sz w:val="28"/>
        </w:rPr>
        <w:t>бюджетное</w:t>
      </w:r>
      <w:r>
        <w:rPr>
          <w:color w:val="000009"/>
          <w:sz w:val="28"/>
        </w:rPr>
        <w:t xml:space="preserve"> </w:t>
      </w:r>
      <w:r>
        <w:rPr>
          <w:b/>
          <w:color w:val="000009"/>
          <w:sz w:val="28"/>
        </w:rPr>
        <w:t>профессиональное</w:t>
      </w:r>
    </w:p>
    <w:p w:rsidR="00185890" w:rsidRDefault="0087069C">
      <w:pPr>
        <w:spacing w:line="317" w:lineRule="exact"/>
        <w:ind w:left="3800"/>
        <w:rPr>
          <w:b/>
          <w:sz w:val="28"/>
        </w:rPr>
      </w:pPr>
      <w:r>
        <w:rPr>
          <w:b/>
          <w:color w:val="000009"/>
          <w:sz w:val="28"/>
        </w:rPr>
        <w:t>образовательное</w:t>
      </w:r>
      <w:r>
        <w:rPr>
          <w:color w:val="000009"/>
          <w:spacing w:val="-10"/>
          <w:sz w:val="28"/>
        </w:rPr>
        <w:t xml:space="preserve"> </w:t>
      </w:r>
      <w:r>
        <w:rPr>
          <w:b/>
          <w:color w:val="000009"/>
          <w:spacing w:val="-2"/>
          <w:sz w:val="28"/>
        </w:rPr>
        <w:t>учреждение</w:t>
      </w:r>
    </w:p>
    <w:p w:rsidR="00185890" w:rsidRDefault="0087069C">
      <w:pPr>
        <w:spacing w:before="48"/>
        <w:ind w:left="3299"/>
        <w:rPr>
          <w:b/>
          <w:sz w:val="28"/>
        </w:rPr>
      </w:pPr>
      <w:r>
        <w:rPr>
          <w:b/>
          <w:color w:val="000009"/>
          <w:sz w:val="28"/>
        </w:rPr>
        <w:t>«Ставропольский</w:t>
      </w:r>
      <w:r>
        <w:rPr>
          <w:color w:val="000009"/>
          <w:spacing w:val="-10"/>
          <w:sz w:val="28"/>
        </w:rPr>
        <w:t xml:space="preserve"> </w:t>
      </w:r>
      <w:r>
        <w:rPr>
          <w:b/>
          <w:color w:val="000009"/>
          <w:sz w:val="28"/>
        </w:rPr>
        <w:t>строительный</w:t>
      </w:r>
      <w:r>
        <w:rPr>
          <w:color w:val="000009"/>
          <w:spacing w:val="-9"/>
          <w:sz w:val="28"/>
        </w:rPr>
        <w:t xml:space="preserve"> </w:t>
      </w:r>
      <w:r>
        <w:rPr>
          <w:b/>
          <w:color w:val="000009"/>
          <w:spacing w:val="-2"/>
          <w:sz w:val="28"/>
        </w:rPr>
        <w:t>техникум»</w:t>
      </w: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spacing w:before="76"/>
        <w:rPr>
          <w:b/>
        </w:rPr>
      </w:pPr>
    </w:p>
    <w:p w:rsidR="00185890" w:rsidRDefault="0087069C">
      <w:pPr>
        <w:pStyle w:val="a3"/>
        <w:spacing w:line="278" w:lineRule="auto"/>
        <w:ind w:left="7271" w:right="419" w:hanging="1124"/>
        <w:jc w:val="right"/>
      </w:pPr>
      <w:r>
        <w:rPr>
          <w:color w:val="000009"/>
        </w:rPr>
        <w:t>Комиссия</w:t>
      </w:r>
      <w:r>
        <w:rPr>
          <w:color w:val="000009"/>
          <w:spacing w:val="-18"/>
        </w:rPr>
        <w:t xml:space="preserve"> </w:t>
      </w:r>
      <w:r>
        <w:rPr>
          <w:color w:val="000009"/>
        </w:rPr>
        <w:t>общепрофессиональных строительных</w:t>
      </w:r>
      <w:r>
        <w:rPr>
          <w:color w:val="000009"/>
          <w:spacing w:val="-7"/>
        </w:rPr>
        <w:t xml:space="preserve"> </w:t>
      </w:r>
      <w:r>
        <w:rPr>
          <w:color w:val="000009"/>
          <w:spacing w:val="-2"/>
        </w:rPr>
        <w:t>дисциплин</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33"/>
      </w:pPr>
    </w:p>
    <w:p w:rsidR="00185890" w:rsidRDefault="0087069C">
      <w:pPr>
        <w:pStyle w:val="1"/>
        <w:ind w:left="540"/>
        <w:jc w:val="center"/>
      </w:pPr>
      <w:r>
        <w:rPr>
          <w:color w:val="000009"/>
          <w:spacing w:val="-2"/>
        </w:rPr>
        <w:t>ОТЧЁТ</w:t>
      </w:r>
    </w:p>
    <w:p w:rsidR="00185890" w:rsidRDefault="0087069C">
      <w:pPr>
        <w:spacing w:before="49"/>
        <w:ind w:left="2663" w:right="1686" w:hanging="408"/>
        <w:rPr>
          <w:b/>
          <w:sz w:val="32"/>
        </w:rPr>
      </w:pPr>
      <w:r>
        <w:rPr>
          <w:b/>
          <w:color w:val="000009"/>
          <w:sz w:val="32"/>
        </w:rPr>
        <w:t>по</w:t>
      </w:r>
      <w:r>
        <w:rPr>
          <w:color w:val="000009"/>
          <w:spacing w:val="-8"/>
          <w:sz w:val="32"/>
        </w:rPr>
        <w:t xml:space="preserve"> </w:t>
      </w:r>
      <w:r>
        <w:rPr>
          <w:b/>
          <w:color w:val="000009"/>
          <w:sz w:val="32"/>
        </w:rPr>
        <w:t>учебной</w:t>
      </w:r>
      <w:r>
        <w:rPr>
          <w:color w:val="000009"/>
          <w:spacing w:val="-8"/>
          <w:sz w:val="32"/>
        </w:rPr>
        <w:t xml:space="preserve"> </w:t>
      </w:r>
      <w:r>
        <w:rPr>
          <w:b/>
          <w:color w:val="000009"/>
          <w:sz w:val="32"/>
        </w:rPr>
        <w:t>практике</w:t>
      </w:r>
      <w:r>
        <w:rPr>
          <w:color w:val="000009"/>
          <w:spacing w:val="-7"/>
          <w:sz w:val="32"/>
        </w:rPr>
        <w:t xml:space="preserve"> </w:t>
      </w:r>
      <w:r>
        <w:rPr>
          <w:b/>
          <w:color w:val="000009"/>
          <w:sz w:val="32"/>
        </w:rPr>
        <w:t>(геодезической)</w:t>
      </w:r>
      <w:r>
        <w:rPr>
          <w:color w:val="000009"/>
          <w:spacing w:val="-9"/>
          <w:sz w:val="32"/>
        </w:rPr>
        <w:t xml:space="preserve"> </w:t>
      </w:r>
      <w:r>
        <w:rPr>
          <w:b/>
          <w:color w:val="000009"/>
          <w:sz w:val="32"/>
        </w:rPr>
        <w:t>УП</w:t>
      </w:r>
      <w:r>
        <w:rPr>
          <w:color w:val="000009"/>
          <w:spacing w:val="-9"/>
          <w:sz w:val="32"/>
        </w:rPr>
        <w:t xml:space="preserve"> </w:t>
      </w:r>
      <w:r>
        <w:rPr>
          <w:b/>
          <w:color w:val="000009"/>
          <w:sz w:val="32"/>
        </w:rPr>
        <w:t>01.01</w:t>
      </w:r>
      <w:r>
        <w:rPr>
          <w:color w:val="000009"/>
          <w:sz w:val="32"/>
        </w:rPr>
        <w:t xml:space="preserve"> </w:t>
      </w:r>
      <w:r>
        <w:rPr>
          <w:b/>
          <w:color w:val="000009"/>
          <w:sz w:val="32"/>
        </w:rPr>
        <w:t>по</w:t>
      </w:r>
      <w:r>
        <w:rPr>
          <w:color w:val="000009"/>
          <w:sz w:val="32"/>
        </w:rPr>
        <w:t xml:space="preserve"> </w:t>
      </w:r>
      <w:r>
        <w:rPr>
          <w:b/>
          <w:color w:val="000009"/>
          <w:sz w:val="32"/>
        </w:rPr>
        <w:t>виду</w:t>
      </w:r>
      <w:r>
        <w:rPr>
          <w:color w:val="000009"/>
          <w:sz w:val="32"/>
        </w:rPr>
        <w:t xml:space="preserve"> </w:t>
      </w:r>
      <w:r>
        <w:rPr>
          <w:b/>
          <w:color w:val="000009"/>
          <w:sz w:val="32"/>
        </w:rPr>
        <w:t>профессиональной</w:t>
      </w:r>
      <w:r>
        <w:rPr>
          <w:color w:val="000009"/>
          <w:sz w:val="32"/>
        </w:rPr>
        <w:t xml:space="preserve"> </w:t>
      </w:r>
      <w:r>
        <w:rPr>
          <w:b/>
          <w:color w:val="000009"/>
          <w:sz w:val="32"/>
        </w:rPr>
        <w:t>деятельности</w:t>
      </w:r>
    </w:p>
    <w:p w:rsidR="00185890" w:rsidRDefault="0087069C">
      <w:pPr>
        <w:pStyle w:val="1"/>
        <w:spacing w:line="322" w:lineRule="exact"/>
        <w:ind w:left="1969"/>
      </w:pPr>
      <w:r>
        <w:rPr>
          <w:color w:val="000009"/>
          <w:spacing w:val="-2"/>
        </w:rPr>
        <w:t>ПМ</w:t>
      </w:r>
      <w:r>
        <w:rPr>
          <w:b w:val="0"/>
          <w:color w:val="000009"/>
          <w:spacing w:val="-9"/>
        </w:rPr>
        <w:t xml:space="preserve"> </w:t>
      </w:r>
      <w:r>
        <w:rPr>
          <w:color w:val="000009"/>
          <w:spacing w:val="-2"/>
        </w:rPr>
        <w:t>01</w:t>
      </w:r>
      <w:r>
        <w:rPr>
          <w:b w:val="0"/>
          <w:color w:val="000009"/>
          <w:spacing w:val="-9"/>
        </w:rPr>
        <w:t xml:space="preserve"> </w:t>
      </w:r>
      <w:r>
        <w:rPr>
          <w:color w:val="000009"/>
          <w:spacing w:val="-2"/>
        </w:rPr>
        <w:t>Участие</w:t>
      </w:r>
      <w:r>
        <w:rPr>
          <w:b w:val="0"/>
          <w:color w:val="000009"/>
          <w:spacing w:val="-13"/>
        </w:rPr>
        <w:t xml:space="preserve"> </w:t>
      </w:r>
      <w:r>
        <w:rPr>
          <w:color w:val="000009"/>
          <w:spacing w:val="-2"/>
        </w:rPr>
        <w:t>в</w:t>
      </w:r>
      <w:r>
        <w:rPr>
          <w:b w:val="0"/>
          <w:color w:val="000009"/>
          <w:spacing w:val="-11"/>
        </w:rPr>
        <w:t xml:space="preserve"> </w:t>
      </w:r>
      <w:r>
        <w:rPr>
          <w:color w:val="000009"/>
          <w:spacing w:val="-2"/>
        </w:rPr>
        <w:t>изыскании</w:t>
      </w:r>
      <w:r>
        <w:rPr>
          <w:b w:val="0"/>
          <w:color w:val="000009"/>
          <w:spacing w:val="-11"/>
        </w:rPr>
        <w:t xml:space="preserve"> </w:t>
      </w:r>
      <w:r>
        <w:rPr>
          <w:color w:val="000009"/>
          <w:spacing w:val="-2"/>
        </w:rPr>
        <w:t>и</w:t>
      </w:r>
      <w:r>
        <w:rPr>
          <w:b w:val="0"/>
          <w:color w:val="000009"/>
          <w:spacing w:val="-12"/>
        </w:rPr>
        <w:t xml:space="preserve"> </w:t>
      </w:r>
      <w:r>
        <w:rPr>
          <w:color w:val="000009"/>
          <w:spacing w:val="-2"/>
        </w:rPr>
        <w:t>проектировании</w:t>
      </w:r>
      <w:r>
        <w:rPr>
          <w:b w:val="0"/>
          <w:color w:val="000009"/>
          <w:spacing w:val="-11"/>
        </w:rPr>
        <w:t xml:space="preserve"> </w:t>
      </w:r>
      <w:r>
        <w:rPr>
          <w:color w:val="000009"/>
          <w:spacing w:val="-2"/>
        </w:rPr>
        <w:t>автомобильных</w:t>
      </w:r>
    </w:p>
    <w:p w:rsidR="00185890" w:rsidRDefault="0087069C">
      <w:pPr>
        <w:spacing w:line="319" w:lineRule="exact"/>
        <w:ind w:left="4398"/>
        <w:rPr>
          <w:b/>
          <w:sz w:val="28"/>
        </w:rPr>
      </w:pPr>
      <w:r>
        <w:rPr>
          <w:b/>
          <w:color w:val="000009"/>
          <w:sz w:val="28"/>
        </w:rPr>
        <w:t>дорог</w:t>
      </w:r>
      <w:r>
        <w:rPr>
          <w:color w:val="000009"/>
          <w:spacing w:val="-1"/>
          <w:sz w:val="28"/>
        </w:rPr>
        <w:t xml:space="preserve"> </w:t>
      </w:r>
      <w:r>
        <w:rPr>
          <w:b/>
          <w:color w:val="000009"/>
          <w:sz w:val="28"/>
        </w:rPr>
        <w:t>и</w:t>
      </w:r>
      <w:r>
        <w:rPr>
          <w:color w:val="000009"/>
          <w:spacing w:val="-4"/>
          <w:sz w:val="28"/>
        </w:rPr>
        <w:t xml:space="preserve"> </w:t>
      </w:r>
      <w:r>
        <w:rPr>
          <w:b/>
          <w:color w:val="000009"/>
          <w:spacing w:val="-2"/>
          <w:sz w:val="28"/>
        </w:rPr>
        <w:t>аэродромов</w:t>
      </w:r>
    </w:p>
    <w:p w:rsidR="00185890" w:rsidRDefault="0087069C">
      <w:pPr>
        <w:pStyle w:val="a3"/>
        <w:ind w:left="3519" w:hanging="1232"/>
      </w:pPr>
      <w:r>
        <w:rPr>
          <w:color w:val="000009"/>
          <w:spacing w:val="-2"/>
        </w:rPr>
        <w:t>по</w:t>
      </w:r>
      <w:r>
        <w:rPr>
          <w:color w:val="000009"/>
          <w:spacing w:val="-18"/>
        </w:rPr>
        <w:t xml:space="preserve"> </w:t>
      </w:r>
      <w:r>
        <w:rPr>
          <w:color w:val="000009"/>
          <w:spacing w:val="-2"/>
        </w:rPr>
        <w:t>специальности</w:t>
      </w:r>
      <w:r>
        <w:rPr>
          <w:color w:val="000009"/>
          <w:spacing w:val="-15"/>
        </w:rPr>
        <w:t xml:space="preserve"> </w:t>
      </w:r>
      <w:r>
        <w:rPr>
          <w:color w:val="000009"/>
          <w:spacing w:val="-2"/>
        </w:rPr>
        <w:t>СПО</w:t>
      </w:r>
      <w:r>
        <w:rPr>
          <w:color w:val="000009"/>
          <w:spacing w:val="-16"/>
        </w:rPr>
        <w:t xml:space="preserve"> </w:t>
      </w:r>
      <w:r>
        <w:rPr>
          <w:b/>
          <w:color w:val="000009"/>
          <w:spacing w:val="-2"/>
        </w:rPr>
        <w:t>08.02.05</w:t>
      </w:r>
      <w:r>
        <w:rPr>
          <w:color w:val="000009"/>
          <w:spacing w:val="-15"/>
        </w:rPr>
        <w:t xml:space="preserve"> </w:t>
      </w:r>
      <w:r>
        <w:rPr>
          <w:color w:val="000009"/>
          <w:spacing w:val="-2"/>
        </w:rPr>
        <w:t>Строительство</w:t>
      </w:r>
      <w:r>
        <w:rPr>
          <w:color w:val="000009"/>
          <w:spacing w:val="-16"/>
        </w:rPr>
        <w:t xml:space="preserve"> </w:t>
      </w:r>
      <w:r>
        <w:rPr>
          <w:color w:val="000009"/>
          <w:spacing w:val="-2"/>
        </w:rPr>
        <w:t>и</w:t>
      </w:r>
      <w:r>
        <w:rPr>
          <w:color w:val="000009"/>
          <w:spacing w:val="-15"/>
        </w:rPr>
        <w:t xml:space="preserve"> </w:t>
      </w:r>
      <w:r>
        <w:rPr>
          <w:color w:val="000009"/>
          <w:spacing w:val="-2"/>
        </w:rPr>
        <w:t xml:space="preserve">эксплуатация </w:t>
      </w:r>
      <w:r>
        <w:rPr>
          <w:color w:val="000009"/>
        </w:rPr>
        <w:t>автомобильных дорог и аэродромов</w:t>
      </w:r>
    </w:p>
    <w:p w:rsidR="00185890" w:rsidRDefault="00185890">
      <w:pPr>
        <w:pStyle w:val="a3"/>
      </w:pPr>
    </w:p>
    <w:p w:rsidR="00185890" w:rsidRDefault="00185890">
      <w:pPr>
        <w:pStyle w:val="a3"/>
      </w:pPr>
    </w:p>
    <w:p w:rsidR="00185890" w:rsidRDefault="00185890">
      <w:pPr>
        <w:pStyle w:val="a3"/>
        <w:spacing w:before="192"/>
      </w:pPr>
    </w:p>
    <w:p w:rsidR="00185890" w:rsidRDefault="0087069C">
      <w:pPr>
        <w:pStyle w:val="1"/>
        <w:spacing w:before="1" w:line="276" w:lineRule="auto"/>
        <w:ind w:left="1887" w:right="6200"/>
      </w:pPr>
      <w:r>
        <w:rPr>
          <w:color w:val="000009"/>
          <w:spacing w:val="-2"/>
        </w:rPr>
        <w:t>Выполнили</w:t>
      </w:r>
      <w:r>
        <w:rPr>
          <w:b w:val="0"/>
          <w:color w:val="000009"/>
          <w:spacing w:val="-2"/>
        </w:rPr>
        <w:t xml:space="preserve"> </w:t>
      </w:r>
      <w:r>
        <w:rPr>
          <w:color w:val="000009"/>
        </w:rPr>
        <w:t>студенты</w:t>
      </w:r>
      <w:r>
        <w:rPr>
          <w:b w:val="0"/>
          <w:color w:val="000009"/>
          <w:spacing w:val="-18"/>
        </w:rPr>
        <w:t xml:space="preserve"> </w:t>
      </w:r>
      <w:r>
        <w:rPr>
          <w:color w:val="000009"/>
        </w:rPr>
        <w:t>группы:</w:t>
      </w:r>
    </w:p>
    <w:p w:rsidR="00185890" w:rsidRDefault="00185890">
      <w:pPr>
        <w:pStyle w:val="a3"/>
        <w:rPr>
          <w:b/>
        </w:rPr>
      </w:pPr>
    </w:p>
    <w:p w:rsidR="00185890" w:rsidRDefault="00185890">
      <w:pPr>
        <w:pStyle w:val="a3"/>
        <w:rPr>
          <w:b/>
        </w:rPr>
      </w:pPr>
    </w:p>
    <w:p w:rsidR="00185890" w:rsidRDefault="00185890">
      <w:pPr>
        <w:pStyle w:val="a3"/>
        <w:spacing w:before="143"/>
        <w:rPr>
          <w:b/>
        </w:rPr>
      </w:pPr>
    </w:p>
    <w:p w:rsidR="00185890" w:rsidRDefault="0087069C">
      <w:pPr>
        <w:tabs>
          <w:tab w:val="left" w:pos="8679"/>
        </w:tabs>
        <w:ind w:left="1887"/>
        <w:rPr>
          <w:b/>
          <w:sz w:val="28"/>
        </w:rPr>
      </w:pPr>
      <w:r>
        <w:rPr>
          <w:b/>
          <w:color w:val="000009"/>
          <w:sz w:val="28"/>
        </w:rPr>
        <w:t>Руководитель</w:t>
      </w:r>
      <w:r>
        <w:rPr>
          <w:color w:val="000009"/>
          <w:spacing w:val="-8"/>
          <w:sz w:val="28"/>
        </w:rPr>
        <w:t xml:space="preserve"> </w:t>
      </w:r>
      <w:r>
        <w:rPr>
          <w:b/>
          <w:color w:val="000009"/>
          <w:spacing w:val="-2"/>
          <w:sz w:val="28"/>
        </w:rPr>
        <w:t>практики</w:t>
      </w:r>
      <w:r>
        <w:rPr>
          <w:color w:val="000009"/>
          <w:sz w:val="28"/>
        </w:rPr>
        <w:tab/>
      </w:r>
      <w:r>
        <w:rPr>
          <w:b/>
          <w:color w:val="000009"/>
          <w:sz w:val="28"/>
        </w:rPr>
        <w:t>Заикин</w:t>
      </w:r>
      <w:r>
        <w:rPr>
          <w:color w:val="000009"/>
          <w:spacing w:val="-4"/>
          <w:sz w:val="28"/>
        </w:rPr>
        <w:t xml:space="preserve"> </w:t>
      </w:r>
      <w:r>
        <w:rPr>
          <w:b/>
          <w:color w:val="000009"/>
          <w:spacing w:val="-4"/>
          <w:sz w:val="28"/>
        </w:rPr>
        <w:t>А.Н.</w:t>
      </w:r>
    </w:p>
    <w:p w:rsidR="00185890" w:rsidRDefault="00185890">
      <w:pPr>
        <w:pStyle w:val="a3"/>
        <w:rPr>
          <w:b/>
        </w:rPr>
      </w:pPr>
    </w:p>
    <w:p w:rsidR="00185890" w:rsidRDefault="00185890">
      <w:pPr>
        <w:pStyle w:val="a3"/>
        <w:spacing w:before="146"/>
        <w:rPr>
          <w:b/>
        </w:rPr>
      </w:pPr>
    </w:p>
    <w:p w:rsidR="00185890" w:rsidRDefault="0087069C">
      <w:pPr>
        <w:tabs>
          <w:tab w:val="left" w:pos="4459"/>
          <w:tab w:val="left" w:pos="7611"/>
          <w:tab w:val="left" w:pos="8175"/>
          <w:tab w:val="left" w:pos="9015"/>
        </w:tabs>
        <w:ind w:left="1887"/>
        <w:rPr>
          <w:b/>
          <w:sz w:val="28"/>
        </w:rPr>
      </w:pPr>
      <w:r>
        <w:rPr>
          <w:b/>
          <w:color w:val="000009"/>
          <w:spacing w:val="-2"/>
          <w:sz w:val="28"/>
        </w:rPr>
        <w:t>Оценка</w:t>
      </w:r>
      <w:r>
        <w:rPr>
          <w:color w:val="000009"/>
          <w:sz w:val="28"/>
          <w:u w:val="single" w:color="000008"/>
        </w:rPr>
        <w:tab/>
      </w:r>
      <w:r>
        <w:rPr>
          <w:color w:val="000009"/>
          <w:sz w:val="28"/>
        </w:rPr>
        <w:tab/>
      </w:r>
      <w:r>
        <w:rPr>
          <w:b/>
          <w:color w:val="000009"/>
          <w:spacing w:val="-10"/>
          <w:sz w:val="28"/>
        </w:rPr>
        <w:t>«</w:t>
      </w:r>
      <w:r>
        <w:rPr>
          <w:color w:val="000009"/>
          <w:sz w:val="28"/>
          <w:u w:val="single" w:color="000008"/>
        </w:rPr>
        <w:tab/>
      </w:r>
      <w:r>
        <w:rPr>
          <w:b/>
          <w:color w:val="000009"/>
          <w:spacing w:val="-10"/>
          <w:sz w:val="28"/>
        </w:rPr>
        <w:t>»</w:t>
      </w:r>
      <w:r>
        <w:rPr>
          <w:color w:val="000009"/>
          <w:sz w:val="28"/>
          <w:u w:val="single" w:color="000008"/>
        </w:rPr>
        <w:tab/>
      </w:r>
      <w:r>
        <w:rPr>
          <w:b/>
          <w:color w:val="000009"/>
          <w:spacing w:val="-2"/>
          <w:sz w:val="28"/>
        </w:rPr>
        <w:t>2018г.</w:t>
      </w:r>
    </w:p>
    <w:p w:rsidR="00185890" w:rsidRDefault="00185890">
      <w:pPr>
        <w:pStyle w:val="a3"/>
        <w:spacing w:before="248"/>
        <w:rPr>
          <w:b/>
        </w:rPr>
      </w:pPr>
    </w:p>
    <w:p w:rsidR="00185890" w:rsidRDefault="0087069C">
      <w:pPr>
        <w:spacing w:before="1"/>
        <w:ind w:left="4520"/>
        <w:rPr>
          <w:b/>
          <w:sz w:val="28"/>
        </w:rPr>
      </w:pPr>
      <w:r>
        <w:rPr>
          <w:b/>
          <w:color w:val="000009"/>
          <w:sz w:val="28"/>
        </w:rPr>
        <w:t>Ставрополь,</w:t>
      </w:r>
      <w:r>
        <w:rPr>
          <w:color w:val="000009"/>
          <w:spacing w:val="-9"/>
          <w:sz w:val="28"/>
        </w:rPr>
        <w:t xml:space="preserve"> </w:t>
      </w:r>
      <w:r>
        <w:rPr>
          <w:b/>
          <w:color w:val="000009"/>
          <w:spacing w:val="-4"/>
          <w:sz w:val="28"/>
        </w:rPr>
        <w:t>2018</w:t>
      </w:r>
    </w:p>
    <w:p w:rsidR="00185890" w:rsidRDefault="00185890">
      <w:pPr>
        <w:rPr>
          <w:sz w:val="28"/>
        </w:rPr>
        <w:sectPr w:rsidR="00185890">
          <w:pgSz w:w="11900" w:h="16840"/>
          <w:pgMar w:top="1100" w:right="420" w:bottom="1240" w:left="740" w:header="0" w:footer="1019" w:gutter="0"/>
          <w:cols w:space="720"/>
        </w:sectPr>
      </w:pPr>
    </w:p>
    <w:p w:rsidR="00185890" w:rsidRDefault="0087069C">
      <w:pPr>
        <w:spacing w:before="70"/>
        <w:ind w:right="420"/>
        <w:jc w:val="right"/>
        <w:rPr>
          <w:b/>
          <w:sz w:val="28"/>
        </w:rPr>
      </w:pPr>
      <w:r>
        <w:rPr>
          <w:b/>
          <w:color w:val="000009"/>
          <w:sz w:val="28"/>
        </w:rPr>
        <w:lastRenderedPageBreak/>
        <w:t>Приложение</w:t>
      </w:r>
      <w:r>
        <w:rPr>
          <w:color w:val="000009"/>
          <w:spacing w:val="-6"/>
          <w:sz w:val="28"/>
        </w:rPr>
        <w:t xml:space="preserve"> </w:t>
      </w:r>
      <w:r>
        <w:rPr>
          <w:b/>
          <w:color w:val="000009"/>
          <w:spacing w:val="-10"/>
          <w:sz w:val="28"/>
        </w:rPr>
        <w:t>2</w:t>
      </w:r>
    </w:p>
    <w:p w:rsidR="00185890" w:rsidRDefault="00185890">
      <w:pPr>
        <w:pStyle w:val="a3"/>
        <w:spacing w:before="4"/>
        <w:rPr>
          <w:b/>
          <w:sz w:val="9"/>
        </w:rPr>
      </w:pPr>
    </w:p>
    <w:tbl>
      <w:tblPr>
        <w:tblStyle w:val="TableNormal"/>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
        <w:gridCol w:w="8139"/>
        <w:gridCol w:w="817"/>
      </w:tblGrid>
      <w:tr w:rsidR="00185890">
        <w:trPr>
          <w:trHeight w:val="642"/>
        </w:trPr>
        <w:tc>
          <w:tcPr>
            <w:tcW w:w="617" w:type="dxa"/>
          </w:tcPr>
          <w:p w:rsidR="00185890" w:rsidRDefault="0087069C">
            <w:pPr>
              <w:pStyle w:val="TableParagraph"/>
              <w:spacing w:line="322" w:lineRule="exact"/>
              <w:ind w:left="98" w:right="100" w:firstLine="60"/>
              <w:rPr>
                <w:b/>
                <w:sz w:val="28"/>
              </w:rPr>
            </w:pPr>
            <w:r>
              <w:rPr>
                <w:b/>
                <w:color w:val="000009"/>
                <w:spacing w:val="-10"/>
                <w:sz w:val="28"/>
              </w:rPr>
              <w:t>№</w:t>
            </w:r>
            <w:r>
              <w:rPr>
                <w:color w:val="000009"/>
                <w:spacing w:val="-10"/>
                <w:sz w:val="28"/>
              </w:rPr>
              <w:t xml:space="preserve"> </w:t>
            </w:r>
            <w:r>
              <w:rPr>
                <w:b/>
                <w:color w:val="000009"/>
                <w:spacing w:val="-4"/>
                <w:sz w:val="28"/>
              </w:rPr>
              <w:t>п/п</w:t>
            </w:r>
          </w:p>
        </w:tc>
        <w:tc>
          <w:tcPr>
            <w:tcW w:w="8139" w:type="dxa"/>
          </w:tcPr>
          <w:p w:rsidR="00185890" w:rsidRDefault="0087069C">
            <w:pPr>
              <w:pStyle w:val="TableParagraph"/>
              <w:spacing w:line="320" w:lineRule="exact"/>
              <w:ind w:right="11"/>
              <w:jc w:val="center"/>
              <w:rPr>
                <w:b/>
                <w:sz w:val="28"/>
              </w:rPr>
            </w:pPr>
            <w:r>
              <w:rPr>
                <w:b/>
                <w:color w:val="000009"/>
                <w:spacing w:val="-2"/>
                <w:sz w:val="28"/>
              </w:rPr>
              <w:t>СОДЕРЖАНИЕ</w:t>
            </w:r>
          </w:p>
        </w:tc>
        <w:tc>
          <w:tcPr>
            <w:tcW w:w="817" w:type="dxa"/>
          </w:tcPr>
          <w:p w:rsidR="00185890" w:rsidRDefault="0087069C">
            <w:pPr>
              <w:pStyle w:val="TableParagraph"/>
              <w:spacing w:line="320" w:lineRule="exact"/>
              <w:ind w:left="111"/>
              <w:rPr>
                <w:b/>
                <w:sz w:val="28"/>
              </w:rPr>
            </w:pPr>
            <w:r>
              <w:rPr>
                <w:b/>
                <w:color w:val="000009"/>
                <w:spacing w:val="-4"/>
                <w:sz w:val="28"/>
              </w:rPr>
              <w:t>Стр.</w:t>
            </w:r>
          </w:p>
        </w:tc>
      </w:tr>
      <w:tr w:rsidR="00185890">
        <w:trPr>
          <w:trHeight w:val="322"/>
        </w:trPr>
        <w:tc>
          <w:tcPr>
            <w:tcW w:w="617" w:type="dxa"/>
          </w:tcPr>
          <w:p w:rsidR="00185890" w:rsidRDefault="0087069C">
            <w:pPr>
              <w:pStyle w:val="TableParagraph"/>
              <w:spacing w:line="302" w:lineRule="exact"/>
              <w:ind w:right="9"/>
              <w:jc w:val="center"/>
              <w:rPr>
                <w:b/>
                <w:sz w:val="28"/>
              </w:rPr>
            </w:pPr>
            <w:r>
              <w:rPr>
                <w:b/>
                <w:color w:val="000009"/>
                <w:spacing w:val="-5"/>
                <w:sz w:val="28"/>
              </w:rPr>
              <w:t>1.</w:t>
            </w:r>
          </w:p>
        </w:tc>
        <w:tc>
          <w:tcPr>
            <w:tcW w:w="8139" w:type="dxa"/>
          </w:tcPr>
          <w:p w:rsidR="00185890" w:rsidRDefault="0087069C">
            <w:pPr>
              <w:pStyle w:val="TableParagraph"/>
              <w:spacing w:line="302" w:lineRule="exact"/>
              <w:ind w:left="85"/>
              <w:rPr>
                <w:sz w:val="28"/>
              </w:rPr>
            </w:pPr>
            <w:r>
              <w:rPr>
                <w:color w:val="000009"/>
                <w:sz w:val="28"/>
              </w:rPr>
              <w:t>Табель</w:t>
            </w:r>
            <w:r>
              <w:rPr>
                <w:color w:val="000009"/>
                <w:spacing w:val="-4"/>
                <w:sz w:val="28"/>
              </w:rPr>
              <w:t xml:space="preserve"> </w:t>
            </w:r>
            <w:r>
              <w:rPr>
                <w:color w:val="000009"/>
                <w:spacing w:val="-2"/>
                <w:sz w:val="28"/>
              </w:rPr>
              <w:t>посещаемости</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right="9"/>
              <w:jc w:val="center"/>
              <w:rPr>
                <w:b/>
                <w:sz w:val="28"/>
              </w:rPr>
            </w:pPr>
            <w:r>
              <w:rPr>
                <w:b/>
                <w:color w:val="000009"/>
                <w:spacing w:val="-5"/>
                <w:sz w:val="28"/>
              </w:rPr>
              <w:t>2.</w:t>
            </w:r>
          </w:p>
        </w:tc>
        <w:tc>
          <w:tcPr>
            <w:tcW w:w="8139" w:type="dxa"/>
          </w:tcPr>
          <w:p w:rsidR="00185890" w:rsidRDefault="0087069C">
            <w:pPr>
              <w:pStyle w:val="TableParagraph"/>
              <w:spacing w:line="301" w:lineRule="exact"/>
              <w:ind w:left="85"/>
              <w:rPr>
                <w:sz w:val="28"/>
              </w:rPr>
            </w:pPr>
            <w:r>
              <w:rPr>
                <w:color w:val="000009"/>
                <w:sz w:val="28"/>
              </w:rPr>
              <w:t>Программа</w:t>
            </w:r>
            <w:r>
              <w:rPr>
                <w:color w:val="000009"/>
                <w:spacing w:val="-5"/>
                <w:sz w:val="28"/>
              </w:rPr>
              <w:t xml:space="preserve"> </w:t>
            </w:r>
            <w:r>
              <w:rPr>
                <w:color w:val="000009"/>
                <w:sz w:val="28"/>
              </w:rPr>
              <w:t>практики</w:t>
            </w:r>
            <w:r>
              <w:rPr>
                <w:color w:val="000009"/>
                <w:spacing w:val="-4"/>
                <w:sz w:val="28"/>
              </w:rPr>
              <w:t xml:space="preserve"> </w:t>
            </w:r>
            <w:r>
              <w:rPr>
                <w:color w:val="000009"/>
                <w:sz w:val="28"/>
              </w:rPr>
              <w:t>по</w:t>
            </w:r>
            <w:r>
              <w:rPr>
                <w:color w:val="000009"/>
                <w:spacing w:val="-4"/>
                <w:sz w:val="28"/>
              </w:rPr>
              <w:t xml:space="preserve"> дням</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right="9"/>
              <w:jc w:val="center"/>
              <w:rPr>
                <w:b/>
                <w:sz w:val="28"/>
              </w:rPr>
            </w:pPr>
            <w:r>
              <w:rPr>
                <w:b/>
                <w:color w:val="000009"/>
                <w:spacing w:val="-5"/>
                <w:sz w:val="28"/>
              </w:rPr>
              <w:t>3.</w:t>
            </w:r>
          </w:p>
        </w:tc>
        <w:tc>
          <w:tcPr>
            <w:tcW w:w="8139" w:type="dxa"/>
          </w:tcPr>
          <w:p w:rsidR="00185890" w:rsidRDefault="0087069C">
            <w:pPr>
              <w:pStyle w:val="TableParagraph"/>
              <w:spacing w:line="301" w:lineRule="exact"/>
              <w:ind w:left="85"/>
              <w:rPr>
                <w:sz w:val="28"/>
              </w:rPr>
            </w:pPr>
            <w:r>
              <w:rPr>
                <w:color w:val="000009"/>
                <w:sz w:val="28"/>
              </w:rPr>
              <w:t>Поверки</w:t>
            </w:r>
            <w:r>
              <w:rPr>
                <w:color w:val="000009"/>
                <w:spacing w:val="-3"/>
                <w:sz w:val="28"/>
              </w:rPr>
              <w:t xml:space="preserve"> </w:t>
            </w:r>
            <w:r>
              <w:rPr>
                <w:color w:val="000009"/>
                <w:spacing w:val="-2"/>
                <w:sz w:val="28"/>
              </w:rPr>
              <w:t>теодолита</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right="9"/>
              <w:jc w:val="center"/>
              <w:rPr>
                <w:b/>
                <w:sz w:val="28"/>
              </w:rPr>
            </w:pPr>
            <w:r>
              <w:rPr>
                <w:b/>
                <w:color w:val="000009"/>
                <w:spacing w:val="-5"/>
                <w:sz w:val="28"/>
              </w:rPr>
              <w:t>4.</w:t>
            </w:r>
          </w:p>
        </w:tc>
        <w:tc>
          <w:tcPr>
            <w:tcW w:w="8139" w:type="dxa"/>
          </w:tcPr>
          <w:p w:rsidR="00185890" w:rsidRDefault="0087069C">
            <w:pPr>
              <w:pStyle w:val="TableParagraph"/>
              <w:spacing w:line="304" w:lineRule="exact"/>
              <w:ind w:left="85"/>
              <w:rPr>
                <w:sz w:val="28"/>
              </w:rPr>
            </w:pPr>
            <w:r>
              <w:rPr>
                <w:color w:val="000009"/>
                <w:sz w:val="28"/>
              </w:rPr>
              <w:t>Поверки</w:t>
            </w:r>
            <w:r>
              <w:rPr>
                <w:color w:val="000009"/>
                <w:spacing w:val="-3"/>
                <w:sz w:val="28"/>
              </w:rPr>
              <w:t xml:space="preserve"> </w:t>
            </w:r>
            <w:r>
              <w:rPr>
                <w:color w:val="000009"/>
                <w:spacing w:val="-2"/>
                <w:sz w:val="28"/>
              </w:rPr>
              <w:t>нивелира</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right="9"/>
              <w:jc w:val="center"/>
              <w:rPr>
                <w:b/>
                <w:sz w:val="28"/>
              </w:rPr>
            </w:pPr>
            <w:r>
              <w:rPr>
                <w:b/>
                <w:color w:val="000009"/>
                <w:spacing w:val="-5"/>
                <w:sz w:val="28"/>
              </w:rPr>
              <w:t>5.</w:t>
            </w:r>
          </w:p>
        </w:tc>
        <w:tc>
          <w:tcPr>
            <w:tcW w:w="8139" w:type="dxa"/>
          </w:tcPr>
          <w:p w:rsidR="00185890" w:rsidRDefault="0087069C">
            <w:pPr>
              <w:pStyle w:val="TableParagraph"/>
              <w:spacing w:line="301" w:lineRule="exact"/>
              <w:ind w:left="85"/>
              <w:rPr>
                <w:sz w:val="28"/>
              </w:rPr>
            </w:pPr>
            <w:r>
              <w:rPr>
                <w:color w:val="000009"/>
                <w:sz w:val="28"/>
              </w:rPr>
              <w:t>Измерение</w:t>
            </w:r>
            <w:r>
              <w:rPr>
                <w:color w:val="000009"/>
                <w:spacing w:val="-3"/>
                <w:sz w:val="28"/>
              </w:rPr>
              <w:t xml:space="preserve"> </w:t>
            </w:r>
            <w:r>
              <w:rPr>
                <w:color w:val="000009"/>
                <w:sz w:val="28"/>
              </w:rPr>
              <w:t>углов</w:t>
            </w:r>
            <w:r>
              <w:rPr>
                <w:color w:val="000009"/>
                <w:spacing w:val="-3"/>
                <w:sz w:val="28"/>
              </w:rPr>
              <w:t xml:space="preserve"> </w:t>
            </w:r>
            <w:r>
              <w:rPr>
                <w:color w:val="000009"/>
                <w:sz w:val="28"/>
              </w:rPr>
              <w:t>β</w:t>
            </w:r>
            <w:r>
              <w:rPr>
                <w:color w:val="000009"/>
                <w:spacing w:val="-4"/>
                <w:sz w:val="28"/>
              </w:rPr>
              <w:t xml:space="preserve"> </w:t>
            </w:r>
            <w:r>
              <w:rPr>
                <w:color w:val="000009"/>
                <w:sz w:val="28"/>
              </w:rPr>
              <w:t>на</w:t>
            </w:r>
            <w:r>
              <w:rPr>
                <w:color w:val="000009"/>
                <w:spacing w:val="-3"/>
                <w:sz w:val="28"/>
              </w:rPr>
              <w:t xml:space="preserve"> </w:t>
            </w:r>
            <w:r>
              <w:rPr>
                <w:color w:val="000009"/>
                <w:sz w:val="28"/>
              </w:rPr>
              <w:t>трассе</w:t>
            </w:r>
            <w:r>
              <w:rPr>
                <w:color w:val="000009"/>
                <w:spacing w:val="-2"/>
                <w:sz w:val="28"/>
              </w:rPr>
              <w:t xml:space="preserve"> автодороги</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right="9"/>
              <w:jc w:val="center"/>
              <w:rPr>
                <w:b/>
                <w:sz w:val="28"/>
              </w:rPr>
            </w:pPr>
            <w:r>
              <w:rPr>
                <w:b/>
                <w:color w:val="000009"/>
                <w:spacing w:val="-5"/>
                <w:sz w:val="28"/>
              </w:rPr>
              <w:t>6.</w:t>
            </w:r>
          </w:p>
        </w:tc>
        <w:tc>
          <w:tcPr>
            <w:tcW w:w="8139" w:type="dxa"/>
          </w:tcPr>
          <w:p w:rsidR="00185890" w:rsidRDefault="0087069C">
            <w:pPr>
              <w:pStyle w:val="TableParagraph"/>
              <w:spacing w:line="301" w:lineRule="exact"/>
              <w:ind w:left="85"/>
              <w:rPr>
                <w:sz w:val="28"/>
              </w:rPr>
            </w:pPr>
            <w:r>
              <w:rPr>
                <w:color w:val="000009"/>
                <w:sz w:val="28"/>
              </w:rPr>
              <w:t>Схема</w:t>
            </w:r>
            <w:r>
              <w:rPr>
                <w:color w:val="000009"/>
                <w:spacing w:val="-8"/>
                <w:sz w:val="28"/>
              </w:rPr>
              <w:t xml:space="preserve"> </w:t>
            </w:r>
            <w:r>
              <w:rPr>
                <w:color w:val="000009"/>
                <w:sz w:val="28"/>
              </w:rPr>
              <w:t>круговой</w:t>
            </w:r>
            <w:r>
              <w:rPr>
                <w:color w:val="000009"/>
                <w:spacing w:val="-3"/>
                <w:sz w:val="28"/>
              </w:rPr>
              <w:t xml:space="preserve"> </w:t>
            </w:r>
            <w:r>
              <w:rPr>
                <w:color w:val="000009"/>
                <w:sz w:val="28"/>
              </w:rPr>
              <w:t>кривой</w:t>
            </w:r>
            <w:r>
              <w:rPr>
                <w:color w:val="000009"/>
                <w:spacing w:val="-3"/>
                <w:sz w:val="28"/>
              </w:rPr>
              <w:t xml:space="preserve"> </w:t>
            </w:r>
            <w:r>
              <w:rPr>
                <w:color w:val="000009"/>
                <w:sz w:val="28"/>
              </w:rPr>
              <w:t>с</w:t>
            </w:r>
            <w:r>
              <w:rPr>
                <w:color w:val="000009"/>
                <w:spacing w:val="-5"/>
                <w:sz w:val="28"/>
              </w:rPr>
              <w:t xml:space="preserve"> </w:t>
            </w:r>
            <w:r>
              <w:rPr>
                <w:color w:val="000009"/>
                <w:sz w:val="28"/>
              </w:rPr>
              <w:t>расчётами</w:t>
            </w:r>
            <w:r>
              <w:rPr>
                <w:color w:val="000009"/>
                <w:spacing w:val="-3"/>
                <w:sz w:val="28"/>
              </w:rPr>
              <w:t xml:space="preserve"> </w:t>
            </w:r>
            <w:r>
              <w:rPr>
                <w:color w:val="000009"/>
                <w:sz w:val="28"/>
              </w:rPr>
              <w:t>элементов</w:t>
            </w:r>
            <w:r>
              <w:rPr>
                <w:color w:val="000009"/>
                <w:spacing w:val="-3"/>
                <w:sz w:val="28"/>
              </w:rPr>
              <w:t xml:space="preserve"> </w:t>
            </w:r>
            <w:r>
              <w:rPr>
                <w:color w:val="000009"/>
                <w:spacing w:val="-2"/>
                <w:sz w:val="28"/>
              </w:rPr>
              <w:t>кривой</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right="9"/>
              <w:jc w:val="center"/>
              <w:rPr>
                <w:b/>
                <w:sz w:val="28"/>
              </w:rPr>
            </w:pPr>
            <w:r>
              <w:rPr>
                <w:b/>
                <w:color w:val="000009"/>
                <w:spacing w:val="-5"/>
                <w:sz w:val="28"/>
              </w:rPr>
              <w:t>7.</w:t>
            </w:r>
          </w:p>
        </w:tc>
        <w:tc>
          <w:tcPr>
            <w:tcW w:w="8139" w:type="dxa"/>
          </w:tcPr>
          <w:p w:rsidR="00185890" w:rsidRDefault="0087069C">
            <w:pPr>
              <w:pStyle w:val="TableParagraph"/>
              <w:spacing w:line="304" w:lineRule="exact"/>
              <w:ind w:left="85"/>
              <w:rPr>
                <w:sz w:val="28"/>
              </w:rPr>
            </w:pPr>
            <w:r>
              <w:rPr>
                <w:color w:val="000009"/>
                <w:sz w:val="28"/>
              </w:rPr>
              <w:t>Ведомость</w:t>
            </w:r>
            <w:r>
              <w:rPr>
                <w:color w:val="000009"/>
                <w:spacing w:val="-7"/>
                <w:sz w:val="28"/>
              </w:rPr>
              <w:t xml:space="preserve"> </w:t>
            </w:r>
            <w:r>
              <w:rPr>
                <w:color w:val="000009"/>
                <w:sz w:val="28"/>
              </w:rPr>
              <w:t>координат</w:t>
            </w:r>
            <w:r>
              <w:rPr>
                <w:color w:val="000009"/>
                <w:spacing w:val="-6"/>
                <w:sz w:val="28"/>
              </w:rPr>
              <w:t xml:space="preserve"> </w:t>
            </w:r>
            <w:r>
              <w:rPr>
                <w:color w:val="000009"/>
                <w:spacing w:val="-2"/>
                <w:sz w:val="28"/>
              </w:rPr>
              <w:t>трассы</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right="9"/>
              <w:jc w:val="center"/>
              <w:rPr>
                <w:b/>
                <w:sz w:val="28"/>
              </w:rPr>
            </w:pPr>
            <w:r>
              <w:rPr>
                <w:b/>
                <w:color w:val="000009"/>
                <w:spacing w:val="-5"/>
                <w:sz w:val="28"/>
              </w:rPr>
              <w:t>8.</w:t>
            </w:r>
          </w:p>
        </w:tc>
        <w:tc>
          <w:tcPr>
            <w:tcW w:w="8139" w:type="dxa"/>
          </w:tcPr>
          <w:p w:rsidR="00185890" w:rsidRDefault="0087069C">
            <w:pPr>
              <w:pStyle w:val="TableParagraph"/>
              <w:spacing w:line="301" w:lineRule="exact"/>
              <w:ind w:left="85"/>
              <w:rPr>
                <w:sz w:val="28"/>
              </w:rPr>
            </w:pPr>
            <w:r>
              <w:rPr>
                <w:color w:val="000009"/>
                <w:sz w:val="28"/>
              </w:rPr>
              <w:t>Пояснительная</w:t>
            </w:r>
            <w:r>
              <w:rPr>
                <w:color w:val="000009"/>
                <w:spacing w:val="-5"/>
                <w:sz w:val="28"/>
              </w:rPr>
              <w:t xml:space="preserve"> </w:t>
            </w:r>
            <w:r>
              <w:rPr>
                <w:color w:val="000009"/>
                <w:sz w:val="28"/>
              </w:rPr>
              <w:t>записка</w:t>
            </w:r>
            <w:r>
              <w:rPr>
                <w:color w:val="000009"/>
                <w:spacing w:val="-4"/>
                <w:sz w:val="28"/>
              </w:rPr>
              <w:t xml:space="preserve"> </w:t>
            </w:r>
            <w:r>
              <w:rPr>
                <w:color w:val="000009"/>
                <w:sz w:val="28"/>
              </w:rPr>
              <w:t>к</w:t>
            </w:r>
            <w:r>
              <w:rPr>
                <w:color w:val="000009"/>
                <w:spacing w:val="-4"/>
                <w:sz w:val="28"/>
              </w:rPr>
              <w:t xml:space="preserve"> </w:t>
            </w:r>
            <w:r>
              <w:rPr>
                <w:color w:val="000009"/>
                <w:spacing w:val="-2"/>
                <w:sz w:val="28"/>
              </w:rPr>
              <w:t>ведомости</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right="9"/>
              <w:jc w:val="center"/>
              <w:rPr>
                <w:b/>
                <w:sz w:val="28"/>
              </w:rPr>
            </w:pPr>
            <w:r>
              <w:rPr>
                <w:b/>
                <w:color w:val="000009"/>
                <w:spacing w:val="-5"/>
                <w:sz w:val="28"/>
              </w:rPr>
              <w:t>9.</w:t>
            </w:r>
          </w:p>
        </w:tc>
        <w:tc>
          <w:tcPr>
            <w:tcW w:w="8139" w:type="dxa"/>
          </w:tcPr>
          <w:p w:rsidR="00185890" w:rsidRDefault="0087069C">
            <w:pPr>
              <w:pStyle w:val="TableParagraph"/>
              <w:spacing w:line="301" w:lineRule="exact"/>
              <w:ind w:left="85"/>
              <w:rPr>
                <w:sz w:val="28"/>
              </w:rPr>
            </w:pPr>
            <w:r>
              <w:rPr>
                <w:color w:val="000009"/>
                <w:sz w:val="28"/>
              </w:rPr>
              <w:t>План</w:t>
            </w:r>
            <w:r>
              <w:rPr>
                <w:color w:val="000009"/>
                <w:spacing w:val="-2"/>
                <w:sz w:val="28"/>
              </w:rPr>
              <w:t xml:space="preserve"> </w:t>
            </w:r>
            <w:r>
              <w:rPr>
                <w:color w:val="000009"/>
                <w:sz w:val="28"/>
              </w:rPr>
              <w:t>трассы</w:t>
            </w:r>
            <w:r>
              <w:rPr>
                <w:color w:val="000009"/>
                <w:spacing w:val="67"/>
                <w:sz w:val="28"/>
              </w:rPr>
              <w:t xml:space="preserve"> </w:t>
            </w:r>
            <w:r>
              <w:rPr>
                <w:color w:val="000009"/>
                <w:sz w:val="28"/>
              </w:rPr>
              <w:t>М</w:t>
            </w:r>
            <w:r>
              <w:rPr>
                <w:color w:val="000009"/>
                <w:spacing w:val="-2"/>
                <w:sz w:val="28"/>
              </w:rPr>
              <w:t xml:space="preserve"> 1:1000</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10.</w:t>
            </w:r>
          </w:p>
        </w:tc>
        <w:tc>
          <w:tcPr>
            <w:tcW w:w="8139" w:type="dxa"/>
          </w:tcPr>
          <w:p w:rsidR="00185890" w:rsidRDefault="0087069C">
            <w:pPr>
              <w:pStyle w:val="TableParagraph"/>
              <w:spacing w:line="304" w:lineRule="exact"/>
              <w:ind w:left="85"/>
              <w:rPr>
                <w:sz w:val="28"/>
              </w:rPr>
            </w:pPr>
            <w:r>
              <w:rPr>
                <w:color w:val="000009"/>
                <w:sz w:val="28"/>
              </w:rPr>
              <w:t>Пикетажный</w:t>
            </w:r>
            <w:r>
              <w:rPr>
                <w:color w:val="000009"/>
                <w:spacing w:val="-5"/>
                <w:sz w:val="28"/>
              </w:rPr>
              <w:t xml:space="preserve"> </w:t>
            </w:r>
            <w:r>
              <w:rPr>
                <w:color w:val="000009"/>
                <w:spacing w:val="-2"/>
                <w:sz w:val="28"/>
              </w:rPr>
              <w:t>журнал</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11.</w:t>
            </w:r>
          </w:p>
        </w:tc>
        <w:tc>
          <w:tcPr>
            <w:tcW w:w="8139" w:type="dxa"/>
          </w:tcPr>
          <w:p w:rsidR="00185890" w:rsidRDefault="0087069C">
            <w:pPr>
              <w:pStyle w:val="TableParagraph"/>
              <w:spacing w:line="301" w:lineRule="exact"/>
              <w:ind w:left="85"/>
              <w:rPr>
                <w:sz w:val="28"/>
              </w:rPr>
            </w:pPr>
            <w:r>
              <w:rPr>
                <w:color w:val="000009"/>
                <w:sz w:val="28"/>
              </w:rPr>
              <w:t>Журнал</w:t>
            </w:r>
            <w:r>
              <w:rPr>
                <w:color w:val="000009"/>
                <w:spacing w:val="-6"/>
                <w:sz w:val="28"/>
              </w:rPr>
              <w:t xml:space="preserve"> </w:t>
            </w:r>
            <w:r>
              <w:rPr>
                <w:color w:val="000009"/>
                <w:sz w:val="28"/>
              </w:rPr>
              <w:t>нивелирования</w:t>
            </w:r>
            <w:r>
              <w:rPr>
                <w:color w:val="000009"/>
                <w:spacing w:val="-4"/>
                <w:sz w:val="28"/>
              </w:rPr>
              <w:t xml:space="preserve"> </w:t>
            </w:r>
            <w:r>
              <w:rPr>
                <w:color w:val="000009"/>
                <w:sz w:val="28"/>
              </w:rPr>
              <w:t>трассы</w:t>
            </w:r>
            <w:r>
              <w:rPr>
                <w:color w:val="000009"/>
                <w:spacing w:val="-5"/>
                <w:sz w:val="28"/>
              </w:rPr>
              <w:t xml:space="preserve"> </w:t>
            </w:r>
            <w:r>
              <w:rPr>
                <w:color w:val="000009"/>
                <w:sz w:val="28"/>
              </w:rPr>
              <w:t>(прямой</w:t>
            </w:r>
            <w:r>
              <w:rPr>
                <w:color w:val="000009"/>
                <w:spacing w:val="-5"/>
                <w:sz w:val="28"/>
              </w:rPr>
              <w:t xml:space="preserve"> </w:t>
            </w:r>
            <w:r>
              <w:rPr>
                <w:color w:val="000009"/>
                <w:sz w:val="28"/>
              </w:rPr>
              <w:t>и</w:t>
            </w:r>
            <w:r>
              <w:rPr>
                <w:color w:val="000009"/>
                <w:spacing w:val="-5"/>
                <w:sz w:val="28"/>
              </w:rPr>
              <w:t xml:space="preserve"> </w:t>
            </w:r>
            <w:r>
              <w:rPr>
                <w:color w:val="000009"/>
                <w:sz w:val="28"/>
              </w:rPr>
              <w:t>обратный</w:t>
            </w:r>
            <w:r>
              <w:rPr>
                <w:color w:val="000009"/>
                <w:spacing w:val="-5"/>
                <w:sz w:val="28"/>
              </w:rPr>
              <w:t xml:space="preserve"> </w:t>
            </w:r>
            <w:r>
              <w:rPr>
                <w:color w:val="000009"/>
                <w:spacing w:val="-4"/>
                <w:sz w:val="28"/>
              </w:rPr>
              <w:t>ход)</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12.</w:t>
            </w:r>
          </w:p>
        </w:tc>
        <w:tc>
          <w:tcPr>
            <w:tcW w:w="8139" w:type="dxa"/>
          </w:tcPr>
          <w:p w:rsidR="00185890" w:rsidRDefault="0087069C">
            <w:pPr>
              <w:pStyle w:val="TableParagraph"/>
              <w:spacing w:line="301" w:lineRule="exact"/>
              <w:ind w:left="85"/>
              <w:rPr>
                <w:sz w:val="28"/>
              </w:rPr>
            </w:pPr>
            <w:r>
              <w:rPr>
                <w:color w:val="000009"/>
                <w:sz w:val="28"/>
              </w:rPr>
              <w:t>Пояснительная</w:t>
            </w:r>
            <w:r>
              <w:rPr>
                <w:color w:val="000009"/>
                <w:spacing w:val="-6"/>
                <w:sz w:val="28"/>
              </w:rPr>
              <w:t xml:space="preserve"> </w:t>
            </w:r>
            <w:r>
              <w:rPr>
                <w:color w:val="000009"/>
                <w:sz w:val="28"/>
              </w:rPr>
              <w:t>записка</w:t>
            </w:r>
            <w:r>
              <w:rPr>
                <w:color w:val="000009"/>
                <w:spacing w:val="-5"/>
                <w:sz w:val="28"/>
              </w:rPr>
              <w:t xml:space="preserve"> </w:t>
            </w:r>
            <w:r>
              <w:rPr>
                <w:color w:val="000009"/>
                <w:sz w:val="28"/>
              </w:rPr>
              <w:t>к</w:t>
            </w:r>
            <w:r>
              <w:rPr>
                <w:color w:val="000009"/>
                <w:spacing w:val="-4"/>
                <w:sz w:val="28"/>
              </w:rPr>
              <w:t xml:space="preserve"> </w:t>
            </w:r>
            <w:r>
              <w:rPr>
                <w:color w:val="000009"/>
                <w:sz w:val="28"/>
              </w:rPr>
              <w:t>журналу</w:t>
            </w:r>
            <w:r>
              <w:rPr>
                <w:color w:val="000009"/>
                <w:spacing w:val="-7"/>
                <w:sz w:val="28"/>
              </w:rPr>
              <w:t xml:space="preserve"> </w:t>
            </w:r>
            <w:r>
              <w:rPr>
                <w:color w:val="000009"/>
                <w:spacing w:val="-2"/>
                <w:sz w:val="28"/>
              </w:rPr>
              <w:t>нивелирования</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13.</w:t>
            </w:r>
          </w:p>
        </w:tc>
        <w:tc>
          <w:tcPr>
            <w:tcW w:w="8139" w:type="dxa"/>
          </w:tcPr>
          <w:p w:rsidR="00185890" w:rsidRDefault="0087069C">
            <w:pPr>
              <w:pStyle w:val="TableParagraph"/>
              <w:spacing w:line="304" w:lineRule="exact"/>
              <w:ind w:left="85"/>
              <w:rPr>
                <w:sz w:val="28"/>
              </w:rPr>
            </w:pPr>
            <w:r>
              <w:rPr>
                <w:color w:val="000009"/>
                <w:sz w:val="28"/>
              </w:rPr>
              <w:t>Продольный</w:t>
            </w:r>
            <w:r>
              <w:rPr>
                <w:color w:val="000009"/>
                <w:spacing w:val="-4"/>
                <w:sz w:val="28"/>
              </w:rPr>
              <w:t xml:space="preserve"> </w:t>
            </w:r>
            <w:r>
              <w:rPr>
                <w:color w:val="000009"/>
                <w:sz w:val="28"/>
              </w:rPr>
              <w:t>профиль</w:t>
            </w:r>
            <w:r>
              <w:rPr>
                <w:color w:val="000009"/>
                <w:spacing w:val="-5"/>
                <w:sz w:val="28"/>
              </w:rPr>
              <w:t xml:space="preserve"> </w:t>
            </w:r>
            <w:r>
              <w:rPr>
                <w:color w:val="000009"/>
                <w:sz w:val="28"/>
              </w:rPr>
              <w:t>по</w:t>
            </w:r>
            <w:r>
              <w:rPr>
                <w:color w:val="000009"/>
                <w:spacing w:val="-4"/>
                <w:sz w:val="28"/>
              </w:rPr>
              <w:t xml:space="preserve"> </w:t>
            </w:r>
            <w:r>
              <w:rPr>
                <w:color w:val="000009"/>
                <w:sz w:val="28"/>
              </w:rPr>
              <w:t>оси</w:t>
            </w:r>
            <w:r>
              <w:rPr>
                <w:color w:val="000009"/>
                <w:spacing w:val="-3"/>
                <w:sz w:val="28"/>
              </w:rPr>
              <w:t xml:space="preserve"> </w:t>
            </w:r>
            <w:r>
              <w:rPr>
                <w:color w:val="000009"/>
                <w:spacing w:val="-2"/>
                <w:sz w:val="28"/>
              </w:rPr>
              <w:t>автодороги</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14.</w:t>
            </w:r>
          </w:p>
        </w:tc>
        <w:tc>
          <w:tcPr>
            <w:tcW w:w="8139" w:type="dxa"/>
          </w:tcPr>
          <w:p w:rsidR="00185890" w:rsidRDefault="0087069C">
            <w:pPr>
              <w:pStyle w:val="TableParagraph"/>
              <w:spacing w:line="301" w:lineRule="exact"/>
              <w:ind w:left="85"/>
              <w:rPr>
                <w:sz w:val="28"/>
              </w:rPr>
            </w:pPr>
            <w:r>
              <w:rPr>
                <w:color w:val="000009"/>
                <w:sz w:val="28"/>
              </w:rPr>
              <w:t>Пояснительная</w:t>
            </w:r>
            <w:r>
              <w:rPr>
                <w:color w:val="000009"/>
                <w:spacing w:val="-5"/>
                <w:sz w:val="28"/>
              </w:rPr>
              <w:t xml:space="preserve"> </w:t>
            </w:r>
            <w:r>
              <w:rPr>
                <w:color w:val="000009"/>
                <w:sz w:val="28"/>
              </w:rPr>
              <w:t>записка</w:t>
            </w:r>
            <w:r>
              <w:rPr>
                <w:color w:val="000009"/>
                <w:spacing w:val="-4"/>
                <w:sz w:val="28"/>
              </w:rPr>
              <w:t xml:space="preserve"> </w:t>
            </w:r>
            <w:r>
              <w:rPr>
                <w:color w:val="000009"/>
                <w:sz w:val="28"/>
              </w:rPr>
              <w:t>к</w:t>
            </w:r>
            <w:r>
              <w:rPr>
                <w:color w:val="000009"/>
                <w:spacing w:val="-4"/>
                <w:sz w:val="28"/>
              </w:rPr>
              <w:t xml:space="preserve"> </w:t>
            </w:r>
            <w:r>
              <w:rPr>
                <w:color w:val="000009"/>
                <w:spacing w:val="-2"/>
                <w:sz w:val="28"/>
              </w:rPr>
              <w:t>профилю</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15.</w:t>
            </w:r>
          </w:p>
        </w:tc>
        <w:tc>
          <w:tcPr>
            <w:tcW w:w="8139" w:type="dxa"/>
          </w:tcPr>
          <w:p w:rsidR="00185890" w:rsidRDefault="0087069C">
            <w:pPr>
              <w:pStyle w:val="TableParagraph"/>
              <w:spacing w:line="301" w:lineRule="exact"/>
              <w:ind w:left="85"/>
              <w:rPr>
                <w:sz w:val="28"/>
              </w:rPr>
            </w:pPr>
            <w:r>
              <w:rPr>
                <w:color w:val="000009"/>
                <w:sz w:val="28"/>
              </w:rPr>
              <w:t>Поперечный</w:t>
            </w:r>
            <w:r>
              <w:rPr>
                <w:color w:val="000009"/>
                <w:spacing w:val="-4"/>
                <w:sz w:val="28"/>
              </w:rPr>
              <w:t xml:space="preserve"> </w:t>
            </w:r>
            <w:r>
              <w:rPr>
                <w:color w:val="000009"/>
                <w:sz w:val="28"/>
              </w:rPr>
              <w:t>профиль</w:t>
            </w:r>
            <w:r>
              <w:rPr>
                <w:color w:val="000009"/>
                <w:spacing w:val="-6"/>
                <w:sz w:val="28"/>
              </w:rPr>
              <w:t xml:space="preserve"> </w:t>
            </w:r>
            <w:r>
              <w:rPr>
                <w:color w:val="000009"/>
                <w:sz w:val="28"/>
              </w:rPr>
              <w:t>на</w:t>
            </w:r>
            <w:r>
              <w:rPr>
                <w:color w:val="000009"/>
                <w:spacing w:val="-4"/>
                <w:sz w:val="28"/>
              </w:rPr>
              <w:t xml:space="preserve"> </w:t>
            </w:r>
            <w:r>
              <w:rPr>
                <w:color w:val="000009"/>
                <w:spacing w:val="-5"/>
                <w:sz w:val="28"/>
              </w:rPr>
              <w:t>ПК</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16.</w:t>
            </w:r>
          </w:p>
        </w:tc>
        <w:tc>
          <w:tcPr>
            <w:tcW w:w="8139" w:type="dxa"/>
          </w:tcPr>
          <w:p w:rsidR="00185890" w:rsidRDefault="0087069C">
            <w:pPr>
              <w:pStyle w:val="TableParagraph"/>
              <w:spacing w:line="304" w:lineRule="exact"/>
              <w:ind w:left="85"/>
              <w:rPr>
                <w:sz w:val="28"/>
              </w:rPr>
            </w:pPr>
            <w:r>
              <w:rPr>
                <w:color w:val="000009"/>
                <w:sz w:val="28"/>
              </w:rPr>
              <w:t>Абрис</w:t>
            </w:r>
            <w:r>
              <w:rPr>
                <w:color w:val="000009"/>
                <w:spacing w:val="-7"/>
                <w:sz w:val="28"/>
              </w:rPr>
              <w:t xml:space="preserve"> </w:t>
            </w:r>
            <w:r>
              <w:rPr>
                <w:color w:val="000009"/>
                <w:sz w:val="28"/>
              </w:rPr>
              <w:t>строительного</w:t>
            </w:r>
            <w:r>
              <w:rPr>
                <w:color w:val="000009"/>
                <w:spacing w:val="-5"/>
                <w:sz w:val="28"/>
              </w:rPr>
              <w:t xml:space="preserve"> </w:t>
            </w:r>
            <w:r>
              <w:rPr>
                <w:color w:val="000009"/>
                <w:spacing w:val="-2"/>
                <w:sz w:val="28"/>
              </w:rPr>
              <w:t>участка</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17.</w:t>
            </w:r>
          </w:p>
        </w:tc>
        <w:tc>
          <w:tcPr>
            <w:tcW w:w="8139" w:type="dxa"/>
          </w:tcPr>
          <w:p w:rsidR="00185890" w:rsidRDefault="0087069C">
            <w:pPr>
              <w:pStyle w:val="TableParagraph"/>
              <w:spacing w:line="301" w:lineRule="exact"/>
              <w:ind w:left="85"/>
              <w:rPr>
                <w:sz w:val="28"/>
              </w:rPr>
            </w:pPr>
            <w:r>
              <w:rPr>
                <w:color w:val="000009"/>
                <w:sz w:val="28"/>
              </w:rPr>
              <w:t>Оценка</w:t>
            </w:r>
            <w:r>
              <w:rPr>
                <w:color w:val="000009"/>
                <w:spacing w:val="-5"/>
                <w:sz w:val="28"/>
              </w:rPr>
              <w:t xml:space="preserve"> </w:t>
            </w:r>
            <w:r>
              <w:rPr>
                <w:color w:val="000009"/>
                <w:sz w:val="28"/>
              </w:rPr>
              <w:t>точности</w:t>
            </w:r>
            <w:r>
              <w:rPr>
                <w:color w:val="000009"/>
                <w:spacing w:val="-6"/>
                <w:sz w:val="28"/>
              </w:rPr>
              <w:t xml:space="preserve"> </w:t>
            </w:r>
            <w:r>
              <w:rPr>
                <w:color w:val="000009"/>
                <w:sz w:val="28"/>
              </w:rPr>
              <w:t>измеренных</w:t>
            </w:r>
            <w:r>
              <w:rPr>
                <w:color w:val="000009"/>
                <w:spacing w:val="-4"/>
                <w:sz w:val="28"/>
              </w:rPr>
              <w:t xml:space="preserve"> </w:t>
            </w:r>
            <w:r>
              <w:rPr>
                <w:color w:val="000009"/>
                <w:sz w:val="28"/>
              </w:rPr>
              <w:t>длин</w:t>
            </w:r>
            <w:r>
              <w:rPr>
                <w:color w:val="000009"/>
                <w:spacing w:val="-3"/>
                <w:sz w:val="28"/>
              </w:rPr>
              <w:t xml:space="preserve"> </w:t>
            </w:r>
            <w:r>
              <w:rPr>
                <w:color w:val="000009"/>
                <w:spacing w:val="-4"/>
                <w:sz w:val="28"/>
              </w:rPr>
              <w:t>линий</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18.</w:t>
            </w:r>
          </w:p>
        </w:tc>
        <w:tc>
          <w:tcPr>
            <w:tcW w:w="8139" w:type="dxa"/>
          </w:tcPr>
          <w:p w:rsidR="00185890" w:rsidRDefault="0087069C">
            <w:pPr>
              <w:pStyle w:val="TableParagraph"/>
              <w:spacing w:line="301" w:lineRule="exact"/>
              <w:ind w:left="85"/>
              <w:rPr>
                <w:sz w:val="28"/>
              </w:rPr>
            </w:pPr>
            <w:r>
              <w:rPr>
                <w:color w:val="000009"/>
                <w:sz w:val="28"/>
              </w:rPr>
              <w:t>Журнал</w:t>
            </w:r>
            <w:r>
              <w:rPr>
                <w:color w:val="000009"/>
                <w:spacing w:val="-6"/>
                <w:sz w:val="28"/>
              </w:rPr>
              <w:t xml:space="preserve"> </w:t>
            </w:r>
            <w:r>
              <w:rPr>
                <w:color w:val="000009"/>
                <w:sz w:val="28"/>
              </w:rPr>
              <w:t>измерения</w:t>
            </w:r>
            <w:r>
              <w:rPr>
                <w:color w:val="000009"/>
                <w:spacing w:val="-7"/>
                <w:sz w:val="28"/>
              </w:rPr>
              <w:t xml:space="preserve"> </w:t>
            </w:r>
            <w:r>
              <w:rPr>
                <w:color w:val="000009"/>
                <w:sz w:val="28"/>
              </w:rPr>
              <w:t>углов</w:t>
            </w:r>
            <w:r>
              <w:rPr>
                <w:color w:val="000009"/>
                <w:spacing w:val="-5"/>
                <w:sz w:val="28"/>
              </w:rPr>
              <w:t xml:space="preserve"> </w:t>
            </w:r>
            <w:r>
              <w:rPr>
                <w:color w:val="000009"/>
                <w:sz w:val="28"/>
              </w:rPr>
              <w:t>теодолитного</w:t>
            </w:r>
            <w:r>
              <w:rPr>
                <w:color w:val="000009"/>
                <w:spacing w:val="-4"/>
                <w:sz w:val="28"/>
              </w:rPr>
              <w:t xml:space="preserve"> хода</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19.</w:t>
            </w:r>
          </w:p>
        </w:tc>
        <w:tc>
          <w:tcPr>
            <w:tcW w:w="8139" w:type="dxa"/>
          </w:tcPr>
          <w:p w:rsidR="00185890" w:rsidRDefault="0087069C">
            <w:pPr>
              <w:pStyle w:val="TableParagraph"/>
              <w:spacing w:line="304" w:lineRule="exact"/>
              <w:ind w:left="85"/>
              <w:rPr>
                <w:sz w:val="28"/>
              </w:rPr>
            </w:pPr>
            <w:r>
              <w:rPr>
                <w:color w:val="000009"/>
                <w:sz w:val="28"/>
              </w:rPr>
              <w:t>Схема</w:t>
            </w:r>
            <w:r>
              <w:rPr>
                <w:color w:val="000009"/>
                <w:spacing w:val="-5"/>
                <w:sz w:val="28"/>
              </w:rPr>
              <w:t xml:space="preserve"> </w:t>
            </w:r>
            <w:r>
              <w:rPr>
                <w:color w:val="000009"/>
                <w:sz w:val="28"/>
              </w:rPr>
              <w:t>углов</w:t>
            </w:r>
            <w:r>
              <w:rPr>
                <w:color w:val="000009"/>
                <w:spacing w:val="-4"/>
                <w:sz w:val="28"/>
              </w:rPr>
              <w:t xml:space="preserve"> </w:t>
            </w:r>
            <w:r>
              <w:rPr>
                <w:color w:val="000009"/>
                <w:sz w:val="28"/>
              </w:rPr>
              <w:t>и</w:t>
            </w:r>
            <w:r>
              <w:rPr>
                <w:color w:val="000009"/>
                <w:spacing w:val="-3"/>
                <w:sz w:val="28"/>
              </w:rPr>
              <w:t xml:space="preserve"> </w:t>
            </w:r>
            <w:r>
              <w:rPr>
                <w:color w:val="000009"/>
                <w:sz w:val="28"/>
              </w:rPr>
              <w:t>линий</w:t>
            </w:r>
            <w:r>
              <w:rPr>
                <w:color w:val="000009"/>
                <w:spacing w:val="-3"/>
                <w:sz w:val="28"/>
              </w:rPr>
              <w:t xml:space="preserve"> </w:t>
            </w:r>
            <w:r>
              <w:rPr>
                <w:color w:val="000009"/>
                <w:sz w:val="28"/>
              </w:rPr>
              <w:t>теодолитного</w:t>
            </w:r>
            <w:r>
              <w:rPr>
                <w:color w:val="000009"/>
                <w:spacing w:val="-3"/>
                <w:sz w:val="28"/>
              </w:rPr>
              <w:t xml:space="preserve"> </w:t>
            </w:r>
            <w:r>
              <w:rPr>
                <w:color w:val="000009"/>
                <w:spacing w:val="-4"/>
                <w:sz w:val="28"/>
              </w:rPr>
              <w:t>хода</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20.</w:t>
            </w:r>
          </w:p>
        </w:tc>
        <w:tc>
          <w:tcPr>
            <w:tcW w:w="8139" w:type="dxa"/>
          </w:tcPr>
          <w:p w:rsidR="00185890" w:rsidRDefault="0087069C">
            <w:pPr>
              <w:pStyle w:val="TableParagraph"/>
              <w:spacing w:line="301" w:lineRule="exact"/>
              <w:ind w:left="85"/>
              <w:rPr>
                <w:sz w:val="28"/>
              </w:rPr>
            </w:pPr>
            <w:r>
              <w:rPr>
                <w:color w:val="000009"/>
                <w:sz w:val="28"/>
              </w:rPr>
              <w:t>Ведомость</w:t>
            </w:r>
            <w:r>
              <w:rPr>
                <w:color w:val="000009"/>
                <w:spacing w:val="-7"/>
                <w:sz w:val="28"/>
              </w:rPr>
              <w:t xml:space="preserve"> </w:t>
            </w:r>
            <w:r>
              <w:rPr>
                <w:color w:val="000009"/>
                <w:sz w:val="28"/>
              </w:rPr>
              <w:t>вычисления</w:t>
            </w:r>
            <w:r>
              <w:rPr>
                <w:color w:val="000009"/>
                <w:spacing w:val="-8"/>
                <w:sz w:val="28"/>
              </w:rPr>
              <w:t xml:space="preserve"> </w:t>
            </w:r>
            <w:r>
              <w:rPr>
                <w:color w:val="000009"/>
                <w:sz w:val="28"/>
              </w:rPr>
              <w:t>координат</w:t>
            </w:r>
            <w:r>
              <w:rPr>
                <w:color w:val="000009"/>
                <w:spacing w:val="-6"/>
                <w:sz w:val="28"/>
              </w:rPr>
              <w:t xml:space="preserve"> </w:t>
            </w:r>
            <w:r>
              <w:rPr>
                <w:color w:val="000009"/>
                <w:sz w:val="28"/>
              </w:rPr>
              <w:t>точек</w:t>
            </w:r>
            <w:r>
              <w:rPr>
                <w:color w:val="000009"/>
                <w:spacing w:val="-4"/>
                <w:sz w:val="28"/>
              </w:rPr>
              <w:t xml:space="preserve"> </w:t>
            </w:r>
            <w:r>
              <w:rPr>
                <w:color w:val="000009"/>
                <w:spacing w:val="-2"/>
                <w:sz w:val="28"/>
              </w:rPr>
              <w:t>т/хода</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21.</w:t>
            </w:r>
          </w:p>
        </w:tc>
        <w:tc>
          <w:tcPr>
            <w:tcW w:w="8139" w:type="dxa"/>
          </w:tcPr>
          <w:p w:rsidR="00185890" w:rsidRDefault="0087069C">
            <w:pPr>
              <w:pStyle w:val="TableParagraph"/>
              <w:spacing w:line="301" w:lineRule="exact"/>
              <w:ind w:left="85"/>
              <w:rPr>
                <w:sz w:val="28"/>
              </w:rPr>
            </w:pPr>
            <w:r>
              <w:rPr>
                <w:color w:val="000009"/>
                <w:sz w:val="28"/>
              </w:rPr>
              <w:t>Обратная</w:t>
            </w:r>
            <w:r>
              <w:rPr>
                <w:color w:val="000009"/>
                <w:spacing w:val="-6"/>
                <w:sz w:val="28"/>
              </w:rPr>
              <w:t xml:space="preserve"> </w:t>
            </w:r>
            <w:r>
              <w:rPr>
                <w:color w:val="000009"/>
                <w:sz w:val="28"/>
              </w:rPr>
              <w:t>геодезическая</w:t>
            </w:r>
            <w:r>
              <w:rPr>
                <w:color w:val="000009"/>
                <w:spacing w:val="-5"/>
                <w:sz w:val="28"/>
              </w:rPr>
              <w:t xml:space="preserve"> </w:t>
            </w:r>
            <w:r>
              <w:rPr>
                <w:color w:val="000009"/>
                <w:spacing w:val="-2"/>
                <w:sz w:val="28"/>
              </w:rPr>
              <w:t>задача</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22.</w:t>
            </w:r>
          </w:p>
        </w:tc>
        <w:tc>
          <w:tcPr>
            <w:tcW w:w="8139" w:type="dxa"/>
          </w:tcPr>
          <w:p w:rsidR="00185890" w:rsidRDefault="0087069C">
            <w:pPr>
              <w:pStyle w:val="TableParagraph"/>
              <w:spacing w:line="304" w:lineRule="exact"/>
              <w:ind w:left="85"/>
              <w:rPr>
                <w:sz w:val="28"/>
              </w:rPr>
            </w:pPr>
            <w:r>
              <w:rPr>
                <w:color w:val="000009"/>
                <w:sz w:val="28"/>
              </w:rPr>
              <w:t>Пояснительная</w:t>
            </w:r>
            <w:r>
              <w:rPr>
                <w:color w:val="000009"/>
                <w:spacing w:val="-7"/>
                <w:sz w:val="28"/>
              </w:rPr>
              <w:t xml:space="preserve"> </w:t>
            </w:r>
            <w:r>
              <w:rPr>
                <w:color w:val="000009"/>
                <w:sz w:val="28"/>
              </w:rPr>
              <w:t>записка</w:t>
            </w:r>
            <w:r>
              <w:rPr>
                <w:color w:val="000009"/>
                <w:spacing w:val="-6"/>
                <w:sz w:val="28"/>
              </w:rPr>
              <w:t xml:space="preserve"> </w:t>
            </w:r>
            <w:r>
              <w:rPr>
                <w:color w:val="000009"/>
                <w:sz w:val="28"/>
              </w:rPr>
              <w:t>к</w:t>
            </w:r>
            <w:r>
              <w:rPr>
                <w:color w:val="000009"/>
                <w:spacing w:val="-5"/>
                <w:sz w:val="28"/>
              </w:rPr>
              <w:t xml:space="preserve"> </w:t>
            </w:r>
            <w:r>
              <w:rPr>
                <w:color w:val="000009"/>
                <w:sz w:val="28"/>
              </w:rPr>
              <w:t>ведомости</w:t>
            </w:r>
            <w:r>
              <w:rPr>
                <w:color w:val="000009"/>
                <w:spacing w:val="-5"/>
                <w:sz w:val="28"/>
              </w:rPr>
              <w:t xml:space="preserve"> </w:t>
            </w:r>
            <w:r>
              <w:rPr>
                <w:color w:val="000009"/>
                <w:sz w:val="28"/>
              </w:rPr>
              <w:t>координат</w:t>
            </w:r>
            <w:r>
              <w:rPr>
                <w:color w:val="000009"/>
                <w:spacing w:val="-5"/>
                <w:sz w:val="28"/>
              </w:rPr>
              <w:t xml:space="preserve"> </w:t>
            </w:r>
            <w:r>
              <w:rPr>
                <w:color w:val="000009"/>
                <w:spacing w:val="-2"/>
                <w:sz w:val="28"/>
              </w:rPr>
              <w:t>т/хода</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23.</w:t>
            </w:r>
          </w:p>
        </w:tc>
        <w:tc>
          <w:tcPr>
            <w:tcW w:w="8139" w:type="dxa"/>
          </w:tcPr>
          <w:p w:rsidR="00185890" w:rsidRDefault="0087069C">
            <w:pPr>
              <w:pStyle w:val="TableParagraph"/>
              <w:spacing w:line="301" w:lineRule="exact"/>
              <w:ind w:left="85"/>
              <w:rPr>
                <w:sz w:val="28"/>
              </w:rPr>
            </w:pPr>
            <w:r>
              <w:rPr>
                <w:color w:val="000009"/>
                <w:sz w:val="28"/>
              </w:rPr>
              <w:t>Журнал</w:t>
            </w:r>
            <w:r>
              <w:rPr>
                <w:color w:val="000009"/>
                <w:spacing w:val="-7"/>
                <w:sz w:val="28"/>
              </w:rPr>
              <w:t xml:space="preserve"> </w:t>
            </w:r>
            <w:r>
              <w:rPr>
                <w:color w:val="000009"/>
                <w:sz w:val="28"/>
              </w:rPr>
              <w:t>нивелирования</w:t>
            </w:r>
            <w:r>
              <w:rPr>
                <w:color w:val="000009"/>
                <w:spacing w:val="-4"/>
                <w:sz w:val="28"/>
              </w:rPr>
              <w:t xml:space="preserve"> </w:t>
            </w:r>
            <w:r>
              <w:rPr>
                <w:color w:val="000009"/>
                <w:sz w:val="28"/>
              </w:rPr>
              <w:t>точек</w:t>
            </w:r>
            <w:r>
              <w:rPr>
                <w:color w:val="000009"/>
                <w:spacing w:val="-4"/>
                <w:sz w:val="28"/>
              </w:rPr>
              <w:t xml:space="preserve"> </w:t>
            </w:r>
            <w:r>
              <w:rPr>
                <w:color w:val="000009"/>
                <w:spacing w:val="-2"/>
                <w:sz w:val="28"/>
              </w:rPr>
              <w:t>т/хода</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24.</w:t>
            </w:r>
          </w:p>
        </w:tc>
        <w:tc>
          <w:tcPr>
            <w:tcW w:w="8139" w:type="dxa"/>
          </w:tcPr>
          <w:p w:rsidR="00185890" w:rsidRDefault="0087069C">
            <w:pPr>
              <w:pStyle w:val="TableParagraph"/>
              <w:spacing w:line="301" w:lineRule="exact"/>
              <w:ind w:left="85"/>
              <w:rPr>
                <w:sz w:val="28"/>
              </w:rPr>
            </w:pPr>
            <w:r>
              <w:rPr>
                <w:color w:val="000009"/>
                <w:sz w:val="28"/>
              </w:rPr>
              <w:t>Пояснительная</w:t>
            </w:r>
            <w:r>
              <w:rPr>
                <w:color w:val="000009"/>
                <w:spacing w:val="-6"/>
                <w:sz w:val="28"/>
              </w:rPr>
              <w:t xml:space="preserve"> </w:t>
            </w:r>
            <w:r>
              <w:rPr>
                <w:color w:val="000009"/>
                <w:sz w:val="28"/>
              </w:rPr>
              <w:t>записка</w:t>
            </w:r>
            <w:r>
              <w:rPr>
                <w:color w:val="000009"/>
                <w:spacing w:val="-5"/>
                <w:sz w:val="28"/>
              </w:rPr>
              <w:t xml:space="preserve"> </w:t>
            </w:r>
            <w:r>
              <w:rPr>
                <w:color w:val="000009"/>
                <w:sz w:val="28"/>
              </w:rPr>
              <w:t>к</w:t>
            </w:r>
            <w:r>
              <w:rPr>
                <w:color w:val="000009"/>
                <w:spacing w:val="-4"/>
                <w:sz w:val="28"/>
              </w:rPr>
              <w:t xml:space="preserve"> </w:t>
            </w:r>
            <w:r>
              <w:rPr>
                <w:color w:val="000009"/>
                <w:sz w:val="28"/>
              </w:rPr>
              <w:t>журналу</w:t>
            </w:r>
            <w:r>
              <w:rPr>
                <w:color w:val="000009"/>
                <w:spacing w:val="-7"/>
                <w:sz w:val="28"/>
              </w:rPr>
              <w:t xml:space="preserve"> </w:t>
            </w:r>
            <w:r>
              <w:rPr>
                <w:color w:val="000009"/>
                <w:spacing w:val="-2"/>
                <w:sz w:val="28"/>
              </w:rPr>
              <w:t>нивелирования</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25.</w:t>
            </w:r>
          </w:p>
        </w:tc>
        <w:tc>
          <w:tcPr>
            <w:tcW w:w="8139" w:type="dxa"/>
          </w:tcPr>
          <w:p w:rsidR="00185890" w:rsidRDefault="0087069C">
            <w:pPr>
              <w:pStyle w:val="TableParagraph"/>
              <w:spacing w:line="304" w:lineRule="exact"/>
              <w:ind w:left="85"/>
              <w:rPr>
                <w:sz w:val="28"/>
              </w:rPr>
            </w:pPr>
            <w:r>
              <w:rPr>
                <w:color w:val="000009"/>
                <w:sz w:val="28"/>
              </w:rPr>
              <w:t>Разбивочный</w:t>
            </w:r>
            <w:r>
              <w:rPr>
                <w:color w:val="000009"/>
                <w:spacing w:val="-6"/>
                <w:sz w:val="28"/>
              </w:rPr>
              <w:t xml:space="preserve"> </w:t>
            </w:r>
            <w:r>
              <w:rPr>
                <w:color w:val="000009"/>
                <w:sz w:val="28"/>
              </w:rPr>
              <w:t>чертёж</w:t>
            </w:r>
            <w:r>
              <w:rPr>
                <w:color w:val="000009"/>
                <w:spacing w:val="-3"/>
                <w:sz w:val="28"/>
              </w:rPr>
              <w:t xml:space="preserve"> </w:t>
            </w:r>
            <w:r>
              <w:rPr>
                <w:color w:val="000009"/>
                <w:sz w:val="28"/>
              </w:rPr>
              <w:t>М</w:t>
            </w:r>
            <w:r>
              <w:rPr>
                <w:color w:val="000009"/>
                <w:spacing w:val="-4"/>
                <w:sz w:val="28"/>
              </w:rPr>
              <w:t xml:space="preserve"> </w:t>
            </w:r>
            <w:r>
              <w:rPr>
                <w:color w:val="000009"/>
                <w:sz w:val="28"/>
              </w:rPr>
              <w:t>1:</w:t>
            </w:r>
            <w:r>
              <w:rPr>
                <w:color w:val="000009"/>
                <w:spacing w:val="-3"/>
                <w:sz w:val="28"/>
              </w:rPr>
              <w:t xml:space="preserve"> </w:t>
            </w:r>
            <w:r>
              <w:rPr>
                <w:color w:val="000009"/>
                <w:spacing w:val="-5"/>
                <w:sz w:val="28"/>
              </w:rPr>
              <w:t>500</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26.</w:t>
            </w:r>
          </w:p>
        </w:tc>
        <w:tc>
          <w:tcPr>
            <w:tcW w:w="8139" w:type="dxa"/>
          </w:tcPr>
          <w:p w:rsidR="00185890" w:rsidRDefault="0087069C">
            <w:pPr>
              <w:pStyle w:val="TableParagraph"/>
              <w:spacing w:line="301" w:lineRule="exact"/>
              <w:ind w:left="85"/>
              <w:rPr>
                <w:sz w:val="28"/>
              </w:rPr>
            </w:pPr>
            <w:r>
              <w:rPr>
                <w:color w:val="000009"/>
                <w:sz w:val="28"/>
              </w:rPr>
              <w:t>Картограмма</w:t>
            </w:r>
            <w:r>
              <w:rPr>
                <w:color w:val="000009"/>
                <w:spacing w:val="-7"/>
                <w:sz w:val="28"/>
              </w:rPr>
              <w:t xml:space="preserve"> </w:t>
            </w:r>
            <w:r>
              <w:rPr>
                <w:color w:val="000009"/>
                <w:sz w:val="28"/>
              </w:rPr>
              <w:t>земляных</w:t>
            </w:r>
            <w:r>
              <w:rPr>
                <w:color w:val="000009"/>
                <w:spacing w:val="-5"/>
                <w:sz w:val="28"/>
              </w:rPr>
              <w:t xml:space="preserve"> </w:t>
            </w:r>
            <w:r>
              <w:rPr>
                <w:color w:val="000009"/>
                <w:spacing w:val="-4"/>
                <w:sz w:val="28"/>
              </w:rPr>
              <w:t>работ</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27.</w:t>
            </w:r>
          </w:p>
        </w:tc>
        <w:tc>
          <w:tcPr>
            <w:tcW w:w="8139" w:type="dxa"/>
          </w:tcPr>
          <w:p w:rsidR="00185890" w:rsidRDefault="0087069C">
            <w:pPr>
              <w:pStyle w:val="TableParagraph"/>
              <w:spacing w:line="301" w:lineRule="exact"/>
              <w:ind w:left="85"/>
              <w:rPr>
                <w:sz w:val="28"/>
              </w:rPr>
            </w:pPr>
            <w:r>
              <w:rPr>
                <w:color w:val="000009"/>
                <w:sz w:val="28"/>
              </w:rPr>
              <w:t>Пояснительная</w:t>
            </w:r>
            <w:r>
              <w:rPr>
                <w:color w:val="000009"/>
                <w:spacing w:val="-7"/>
                <w:sz w:val="28"/>
              </w:rPr>
              <w:t xml:space="preserve"> </w:t>
            </w:r>
            <w:r>
              <w:rPr>
                <w:color w:val="000009"/>
                <w:sz w:val="28"/>
              </w:rPr>
              <w:t>записка</w:t>
            </w:r>
            <w:r>
              <w:rPr>
                <w:color w:val="000009"/>
                <w:spacing w:val="-5"/>
                <w:sz w:val="28"/>
              </w:rPr>
              <w:t xml:space="preserve"> </w:t>
            </w:r>
            <w:r>
              <w:rPr>
                <w:color w:val="000009"/>
                <w:sz w:val="28"/>
              </w:rPr>
              <w:t>к</w:t>
            </w:r>
            <w:r>
              <w:rPr>
                <w:color w:val="000009"/>
                <w:spacing w:val="-5"/>
                <w:sz w:val="28"/>
              </w:rPr>
              <w:t xml:space="preserve"> </w:t>
            </w:r>
            <w:r>
              <w:rPr>
                <w:color w:val="000009"/>
                <w:sz w:val="28"/>
              </w:rPr>
              <w:t>картограмме</w:t>
            </w:r>
            <w:r>
              <w:rPr>
                <w:color w:val="000009"/>
                <w:spacing w:val="-5"/>
                <w:sz w:val="28"/>
              </w:rPr>
              <w:t xml:space="preserve"> </w:t>
            </w:r>
            <w:r>
              <w:rPr>
                <w:color w:val="000009"/>
                <w:sz w:val="28"/>
              </w:rPr>
              <w:t>земляных</w:t>
            </w:r>
            <w:r>
              <w:rPr>
                <w:color w:val="000009"/>
                <w:spacing w:val="-6"/>
                <w:sz w:val="28"/>
              </w:rPr>
              <w:t xml:space="preserve"> </w:t>
            </w:r>
            <w:r>
              <w:rPr>
                <w:color w:val="000009"/>
                <w:spacing w:val="-2"/>
                <w:sz w:val="28"/>
              </w:rPr>
              <w:t>работ</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28.</w:t>
            </w:r>
          </w:p>
        </w:tc>
        <w:tc>
          <w:tcPr>
            <w:tcW w:w="8139" w:type="dxa"/>
          </w:tcPr>
          <w:p w:rsidR="00185890" w:rsidRDefault="0087069C">
            <w:pPr>
              <w:pStyle w:val="TableParagraph"/>
              <w:spacing w:line="301" w:lineRule="exact"/>
              <w:ind w:left="85"/>
              <w:rPr>
                <w:sz w:val="28"/>
              </w:rPr>
            </w:pPr>
            <w:r>
              <w:rPr>
                <w:color w:val="000009"/>
                <w:sz w:val="28"/>
              </w:rPr>
              <w:t>Абрисы</w:t>
            </w:r>
            <w:r>
              <w:rPr>
                <w:color w:val="000009"/>
                <w:spacing w:val="-7"/>
                <w:sz w:val="28"/>
              </w:rPr>
              <w:t xml:space="preserve"> </w:t>
            </w:r>
            <w:r>
              <w:rPr>
                <w:color w:val="000009"/>
                <w:sz w:val="28"/>
              </w:rPr>
              <w:t>тахеометрической</w:t>
            </w:r>
            <w:r>
              <w:rPr>
                <w:color w:val="000009"/>
                <w:spacing w:val="-6"/>
                <w:sz w:val="28"/>
              </w:rPr>
              <w:t xml:space="preserve"> </w:t>
            </w:r>
            <w:r>
              <w:rPr>
                <w:color w:val="000009"/>
                <w:spacing w:val="-2"/>
                <w:sz w:val="28"/>
              </w:rPr>
              <w:t>съёмки</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29.</w:t>
            </w:r>
          </w:p>
        </w:tc>
        <w:tc>
          <w:tcPr>
            <w:tcW w:w="8139" w:type="dxa"/>
          </w:tcPr>
          <w:p w:rsidR="00185890" w:rsidRDefault="0087069C">
            <w:pPr>
              <w:pStyle w:val="TableParagraph"/>
              <w:spacing w:line="304" w:lineRule="exact"/>
              <w:ind w:left="85"/>
              <w:rPr>
                <w:sz w:val="28"/>
              </w:rPr>
            </w:pPr>
            <w:r>
              <w:rPr>
                <w:color w:val="000009"/>
                <w:sz w:val="28"/>
              </w:rPr>
              <w:t>Журнал</w:t>
            </w:r>
            <w:r>
              <w:rPr>
                <w:color w:val="000009"/>
                <w:spacing w:val="-8"/>
                <w:sz w:val="28"/>
              </w:rPr>
              <w:t xml:space="preserve"> </w:t>
            </w:r>
            <w:r>
              <w:rPr>
                <w:color w:val="000009"/>
                <w:sz w:val="28"/>
              </w:rPr>
              <w:t>тахеометрической</w:t>
            </w:r>
            <w:r>
              <w:rPr>
                <w:color w:val="000009"/>
                <w:spacing w:val="-5"/>
                <w:sz w:val="28"/>
              </w:rPr>
              <w:t xml:space="preserve"> </w:t>
            </w:r>
            <w:r>
              <w:rPr>
                <w:color w:val="000009"/>
                <w:spacing w:val="-2"/>
                <w:sz w:val="28"/>
              </w:rPr>
              <w:t>съёмки</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30.</w:t>
            </w:r>
          </w:p>
        </w:tc>
        <w:tc>
          <w:tcPr>
            <w:tcW w:w="8139" w:type="dxa"/>
          </w:tcPr>
          <w:p w:rsidR="00185890" w:rsidRDefault="0087069C">
            <w:pPr>
              <w:pStyle w:val="TableParagraph"/>
              <w:spacing w:line="301" w:lineRule="exact"/>
              <w:ind w:left="85"/>
              <w:rPr>
                <w:sz w:val="28"/>
              </w:rPr>
            </w:pPr>
            <w:r>
              <w:rPr>
                <w:color w:val="000009"/>
                <w:sz w:val="28"/>
              </w:rPr>
              <w:t>Пояснительная</w:t>
            </w:r>
            <w:r>
              <w:rPr>
                <w:color w:val="000009"/>
                <w:spacing w:val="-6"/>
                <w:sz w:val="28"/>
              </w:rPr>
              <w:t xml:space="preserve"> </w:t>
            </w:r>
            <w:r>
              <w:rPr>
                <w:color w:val="000009"/>
                <w:sz w:val="28"/>
              </w:rPr>
              <w:t>записка</w:t>
            </w:r>
            <w:r>
              <w:rPr>
                <w:color w:val="000009"/>
                <w:spacing w:val="-5"/>
                <w:sz w:val="28"/>
              </w:rPr>
              <w:t xml:space="preserve"> </w:t>
            </w:r>
            <w:r>
              <w:rPr>
                <w:color w:val="000009"/>
                <w:sz w:val="28"/>
              </w:rPr>
              <w:t>к</w:t>
            </w:r>
            <w:r>
              <w:rPr>
                <w:color w:val="000009"/>
                <w:spacing w:val="-4"/>
                <w:sz w:val="28"/>
              </w:rPr>
              <w:t xml:space="preserve"> </w:t>
            </w:r>
            <w:r>
              <w:rPr>
                <w:color w:val="000009"/>
                <w:sz w:val="28"/>
              </w:rPr>
              <w:t>расчёту</w:t>
            </w:r>
            <w:r>
              <w:rPr>
                <w:color w:val="000009"/>
                <w:spacing w:val="-7"/>
                <w:sz w:val="28"/>
              </w:rPr>
              <w:t xml:space="preserve"> </w:t>
            </w:r>
            <w:r>
              <w:rPr>
                <w:color w:val="000009"/>
                <w:spacing w:val="-2"/>
                <w:sz w:val="28"/>
              </w:rPr>
              <w:t>горизонталей</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31.</w:t>
            </w:r>
          </w:p>
        </w:tc>
        <w:tc>
          <w:tcPr>
            <w:tcW w:w="8139" w:type="dxa"/>
          </w:tcPr>
          <w:p w:rsidR="00185890" w:rsidRDefault="0087069C">
            <w:pPr>
              <w:pStyle w:val="TableParagraph"/>
              <w:spacing w:line="301" w:lineRule="exact"/>
              <w:ind w:left="85"/>
              <w:rPr>
                <w:sz w:val="28"/>
              </w:rPr>
            </w:pPr>
            <w:r>
              <w:rPr>
                <w:color w:val="000009"/>
                <w:sz w:val="28"/>
              </w:rPr>
              <w:t>План</w:t>
            </w:r>
            <w:r>
              <w:rPr>
                <w:color w:val="000009"/>
                <w:spacing w:val="-5"/>
                <w:sz w:val="28"/>
              </w:rPr>
              <w:t xml:space="preserve"> </w:t>
            </w:r>
            <w:r>
              <w:rPr>
                <w:color w:val="000009"/>
                <w:sz w:val="28"/>
              </w:rPr>
              <w:t>тахеометрической</w:t>
            </w:r>
            <w:r>
              <w:rPr>
                <w:color w:val="000009"/>
                <w:spacing w:val="-5"/>
                <w:sz w:val="28"/>
              </w:rPr>
              <w:t xml:space="preserve"> </w:t>
            </w:r>
            <w:r>
              <w:rPr>
                <w:color w:val="000009"/>
                <w:sz w:val="28"/>
              </w:rPr>
              <w:t>съёмки</w:t>
            </w:r>
            <w:r>
              <w:rPr>
                <w:color w:val="000009"/>
                <w:spacing w:val="-4"/>
                <w:sz w:val="28"/>
              </w:rPr>
              <w:t xml:space="preserve"> </w:t>
            </w:r>
            <w:r>
              <w:rPr>
                <w:color w:val="000009"/>
                <w:sz w:val="28"/>
              </w:rPr>
              <w:t>М</w:t>
            </w:r>
            <w:r>
              <w:rPr>
                <w:color w:val="000009"/>
                <w:spacing w:val="-5"/>
                <w:sz w:val="28"/>
              </w:rPr>
              <w:t xml:space="preserve"> </w:t>
            </w:r>
            <w:r>
              <w:rPr>
                <w:color w:val="000009"/>
                <w:spacing w:val="-4"/>
                <w:sz w:val="28"/>
              </w:rPr>
              <w:t>1:500</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32.</w:t>
            </w:r>
          </w:p>
        </w:tc>
        <w:tc>
          <w:tcPr>
            <w:tcW w:w="8139" w:type="dxa"/>
          </w:tcPr>
          <w:p w:rsidR="00185890" w:rsidRDefault="0087069C">
            <w:pPr>
              <w:pStyle w:val="TableParagraph"/>
              <w:spacing w:line="304" w:lineRule="exact"/>
              <w:ind w:left="85"/>
              <w:rPr>
                <w:sz w:val="28"/>
              </w:rPr>
            </w:pPr>
            <w:r>
              <w:rPr>
                <w:color w:val="000009"/>
                <w:sz w:val="28"/>
              </w:rPr>
              <w:t>Передача</w:t>
            </w:r>
            <w:r>
              <w:rPr>
                <w:color w:val="000009"/>
                <w:spacing w:val="-6"/>
                <w:sz w:val="28"/>
              </w:rPr>
              <w:t xml:space="preserve"> </w:t>
            </w:r>
            <w:r>
              <w:rPr>
                <w:color w:val="000009"/>
                <w:sz w:val="28"/>
              </w:rPr>
              <w:t>отметки</w:t>
            </w:r>
            <w:r>
              <w:rPr>
                <w:color w:val="000009"/>
                <w:spacing w:val="-2"/>
                <w:sz w:val="28"/>
              </w:rPr>
              <w:t xml:space="preserve"> </w:t>
            </w:r>
            <w:r>
              <w:rPr>
                <w:color w:val="000009"/>
                <w:sz w:val="28"/>
              </w:rPr>
              <w:t>на</w:t>
            </w:r>
            <w:r>
              <w:rPr>
                <w:color w:val="000009"/>
                <w:spacing w:val="-3"/>
                <w:sz w:val="28"/>
              </w:rPr>
              <w:t xml:space="preserve"> </w:t>
            </w:r>
            <w:r>
              <w:rPr>
                <w:color w:val="000009"/>
                <w:sz w:val="28"/>
              </w:rPr>
              <w:t>дно</w:t>
            </w:r>
            <w:r>
              <w:rPr>
                <w:color w:val="000009"/>
                <w:spacing w:val="-2"/>
                <w:sz w:val="28"/>
              </w:rPr>
              <w:t xml:space="preserve"> котлована</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33.</w:t>
            </w:r>
          </w:p>
        </w:tc>
        <w:tc>
          <w:tcPr>
            <w:tcW w:w="8139" w:type="dxa"/>
          </w:tcPr>
          <w:p w:rsidR="00185890" w:rsidRDefault="0087069C">
            <w:pPr>
              <w:pStyle w:val="TableParagraph"/>
              <w:spacing w:line="301" w:lineRule="exact"/>
              <w:ind w:left="85"/>
              <w:rPr>
                <w:sz w:val="28"/>
              </w:rPr>
            </w:pPr>
            <w:r>
              <w:rPr>
                <w:color w:val="000009"/>
                <w:sz w:val="28"/>
              </w:rPr>
              <w:t>Определение</w:t>
            </w:r>
            <w:r>
              <w:rPr>
                <w:color w:val="000009"/>
                <w:spacing w:val="-7"/>
                <w:sz w:val="28"/>
              </w:rPr>
              <w:t xml:space="preserve"> </w:t>
            </w:r>
            <w:r>
              <w:rPr>
                <w:color w:val="000009"/>
                <w:sz w:val="28"/>
              </w:rPr>
              <w:t>высоты</w:t>
            </w:r>
            <w:r>
              <w:rPr>
                <w:color w:val="000009"/>
                <w:spacing w:val="-6"/>
                <w:sz w:val="28"/>
              </w:rPr>
              <w:t xml:space="preserve"> </w:t>
            </w:r>
            <w:r>
              <w:rPr>
                <w:color w:val="000009"/>
                <w:spacing w:val="-2"/>
                <w:sz w:val="28"/>
              </w:rPr>
              <w:t>сооружения</w:t>
            </w:r>
          </w:p>
        </w:tc>
        <w:tc>
          <w:tcPr>
            <w:tcW w:w="817" w:type="dxa"/>
          </w:tcPr>
          <w:p w:rsidR="00185890" w:rsidRDefault="00185890">
            <w:pPr>
              <w:pStyle w:val="TableParagraph"/>
              <w:rPr>
                <w:sz w:val="24"/>
              </w:rPr>
            </w:pPr>
          </w:p>
        </w:tc>
      </w:tr>
      <w:tr w:rsidR="00185890">
        <w:trPr>
          <w:trHeight w:val="321"/>
        </w:trPr>
        <w:tc>
          <w:tcPr>
            <w:tcW w:w="617" w:type="dxa"/>
          </w:tcPr>
          <w:p w:rsidR="00185890" w:rsidRDefault="0087069C">
            <w:pPr>
              <w:pStyle w:val="TableParagraph"/>
              <w:spacing w:line="301" w:lineRule="exact"/>
              <w:ind w:left="2" w:right="9"/>
              <w:jc w:val="center"/>
              <w:rPr>
                <w:b/>
                <w:sz w:val="28"/>
              </w:rPr>
            </w:pPr>
            <w:r>
              <w:rPr>
                <w:b/>
                <w:color w:val="000009"/>
                <w:spacing w:val="-5"/>
                <w:sz w:val="28"/>
              </w:rPr>
              <w:t>34.</w:t>
            </w:r>
          </w:p>
        </w:tc>
        <w:tc>
          <w:tcPr>
            <w:tcW w:w="8139" w:type="dxa"/>
          </w:tcPr>
          <w:p w:rsidR="00185890" w:rsidRDefault="0087069C">
            <w:pPr>
              <w:pStyle w:val="TableParagraph"/>
              <w:spacing w:line="301" w:lineRule="exact"/>
              <w:ind w:left="85"/>
              <w:rPr>
                <w:sz w:val="28"/>
              </w:rPr>
            </w:pPr>
            <w:r>
              <w:rPr>
                <w:color w:val="000009"/>
                <w:sz w:val="28"/>
              </w:rPr>
              <w:t>Схема</w:t>
            </w:r>
            <w:r>
              <w:rPr>
                <w:color w:val="000009"/>
                <w:spacing w:val="-6"/>
                <w:sz w:val="28"/>
              </w:rPr>
              <w:t xml:space="preserve"> </w:t>
            </w:r>
            <w:r>
              <w:rPr>
                <w:color w:val="000009"/>
                <w:sz w:val="28"/>
              </w:rPr>
              <w:t>с</w:t>
            </w:r>
            <w:r>
              <w:rPr>
                <w:color w:val="000009"/>
                <w:spacing w:val="-6"/>
                <w:sz w:val="28"/>
              </w:rPr>
              <w:t xml:space="preserve"> </w:t>
            </w:r>
            <w:r>
              <w:rPr>
                <w:color w:val="000009"/>
                <w:sz w:val="28"/>
              </w:rPr>
              <w:t>расчётами</w:t>
            </w:r>
            <w:r>
              <w:rPr>
                <w:color w:val="000009"/>
                <w:spacing w:val="-2"/>
                <w:sz w:val="28"/>
              </w:rPr>
              <w:t xml:space="preserve"> </w:t>
            </w:r>
            <w:r>
              <w:rPr>
                <w:color w:val="000009"/>
                <w:sz w:val="28"/>
              </w:rPr>
              <w:t>выноса</w:t>
            </w:r>
            <w:r>
              <w:rPr>
                <w:color w:val="000009"/>
                <w:spacing w:val="-6"/>
                <w:sz w:val="28"/>
              </w:rPr>
              <w:t xml:space="preserve"> </w:t>
            </w:r>
            <w:r>
              <w:rPr>
                <w:color w:val="000009"/>
                <w:sz w:val="28"/>
              </w:rPr>
              <w:t>проектных</w:t>
            </w:r>
            <w:r>
              <w:rPr>
                <w:color w:val="000009"/>
                <w:spacing w:val="-4"/>
                <w:sz w:val="28"/>
              </w:rPr>
              <w:t xml:space="preserve"> </w:t>
            </w:r>
            <w:r>
              <w:rPr>
                <w:color w:val="000009"/>
                <w:spacing w:val="-2"/>
                <w:sz w:val="28"/>
              </w:rPr>
              <w:t>отметок</w:t>
            </w:r>
          </w:p>
        </w:tc>
        <w:tc>
          <w:tcPr>
            <w:tcW w:w="817" w:type="dxa"/>
          </w:tcPr>
          <w:p w:rsidR="00185890" w:rsidRDefault="00185890">
            <w:pPr>
              <w:pStyle w:val="TableParagraph"/>
              <w:rPr>
                <w:sz w:val="24"/>
              </w:rPr>
            </w:pPr>
          </w:p>
        </w:tc>
      </w:tr>
      <w:tr w:rsidR="00185890">
        <w:trPr>
          <w:trHeight w:val="323"/>
        </w:trPr>
        <w:tc>
          <w:tcPr>
            <w:tcW w:w="617" w:type="dxa"/>
          </w:tcPr>
          <w:p w:rsidR="00185890" w:rsidRDefault="0087069C">
            <w:pPr>
              <w:pStyle w:val="TableParagraph"/>
              <w:spacing w:line="304" w:lineRule="exact"/>
              <w:ind w:left="2" w:right="9"/>
              <w:jc w:val="center"/>
              <w:rPr>
                <w:b/>
                <w:sz w:val="28"/>
              </w:rPr>
            </w:pPr>
            <w:r>
              <w:rPr>
                <w:b/>
                <w:color w:val="000009"/>
                <w:spacing w:val="-5"/>
                <w:sz w:val="28"/>
              </w:rPr>
              <w:t>35.</w:t>
            </w:r>
          </w:p>
        </w:tc>
        <w:tc>
          <w:tcPr>
            <w:tcW w:w="8139" w:type="dxa"/>
          </w:tcPr>
          <w:p w:rsidR="00185890" w:rsidRDefault="0087069C">
            <w:pPr>
              <w:pStyle w:val="TableParagraph"/>
              <w:spacing w:line="304" w:lineRule="exact"/>
              <w:ind w:left="85"/>
              <w:rPr>
                <w:sz w:val="28"/>
              </w:rPr>
            </w:pPr>
            <w:r>
              <w:rPr>
                <w:color w:val="000009"/>
                <w:sz w:val="28"/>
              </w:rPr>
              <w:t>Схема</w:t>
            </w:r>
            <w:r>
              <w:rPr>
                <w:color w:val="000009"/>
                <w:spacing w:val="-7"/>
                <w:sz w:val="28"/>
              </w:rPr>
              <w:t xml:space="preserve"> </w:t>
            </w:r>
            <w:r>
              <w:rPr>
                <w:color w:val="000009"/>
                <w:sz w:val="28"/>
              </w:rPr>
              <w:t>с</w:t>
            </w:r>
            <w:r>
              <w:rPr>
                <w:color w:val="000009"/>
                <w:spacing w:val="-6"/>
                <w:sz w:val="28"/>
              </w:rPr>
              <w:t xml:space="preserve"> </w:t>
            </w:r>
            <w:r>
              <w:rPr>
                <w:color w:val="000009"/>
                <w:sz w:val="28"/>
              </w:rPr>
              <w:t>расчётами</w:t>
            </w:r>
            <w:r>
              <w:rPr>
                <w:color w:val="000009"/>
                <w:spacing w:val="-5"/>
                <w:sz w:val="28"/>
              </w:rPr>
              <w:t xml:space="preserve"> </w:t>
            </w:r>
            <w:r>
              <w:rPr>
                <w:color w:val="000009"/>
                <w:sz w:val="28"/>
              </w:rPr>
              <w:t>построения</w:t>
            </w:r>
            <w:r>
              <w:rPr>
                <w:color w:val="000009"/>
                <w:spacing w:val="-4"/>
                <w:sz w:val="28"/>
              </w:rPr>
              <w:t xml:space="preserve"> </w:t>
            </w:r>
            <w:r>
              <w:rPr>
                <w:color w:val="000009"/>
                <w:sz w:val="28"/>
              </w:rPr>
              <w:t>линии</w:t>
            </w:r>
            <w:r>
              <w:rPr>
                <w:color w:val="000009"/>
                <w:spacing w:val="-3"/>
                <w:sz w:val="28"/>
              </w:rPr>
              <w:t xml:space="preserve"> </w:t>
            </w:r>
            <w:r>
              <w:rPr>
                <w:color w:val="000009"/>
                <w:sz w:val="28"/>
              </w:rPr>
              <w:t>заданного</w:t>
            </w:r>
            <w:r>
              <w:rPr>
                <w:color w:val="000009"/>
                <w:spacing w:val="-3"/>
                <w:sz w:val="28"/>
              </w:rPr>
              <w:t xml:space="preserve"> </w:t>
            </w:r>
            <w:r>
              <w:rPr>
                <w:color w:val="000009"/>
                <w:spacing w:val="-2"/>
                <w:sz w:val="28"/>
              </w:rPr>
              <w:t>уклона</w:t>
            </w:r>
          </w:p>
        </w:tc>
        <w:tc>
          <w:tcPr>
            <w:tcW w:w="817" w:type="dxa"/>
          </w:tcPr>
          <w:p w:rsidR="00185890" w:rsidRDefault="00185890">
            <w:pPr>
              <w:pStyle w:val="TableParagraph"/>
              <w:rPr>
                <w:sz w:val="24"/>
              </w:rPr>
            </w:pPr>
          </w:p>
        </w:tc>
      </w:tr>
    </w:tbl>
    <w:p w:rsidR="00185890" w:rsidRDefault="00185890">
      <w:pPr>
        <w:rPr>
          <w:sz w:val="24"/>
        </w:rPr>
        <w:sectPr w:rsidR="00185890">
          <w:pgSz w:w="11900" w:h="16840"/>
          <w:pgMar w:top="1060" w:right="420" w:bottom="1240" w:left="740" w:header="0" w:footer="1019" w:gutter="0"/>
          <w:cols w:space="720"/>
        </w:sectPr>
      </w:pPr>
    </w:p>
    <w:tbl>
      <w:tblPr>
        <w:tblStyle w:val="TableNormal"/>
        <w:tblW w:w="0" w:type="auto"/>
        <w:tblInd w:w="5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
        <w:gridCol w:w="331"/>
        <w:gridCol w:w="333"/>
        <w:gridCol w:w="331"/>
        <w:gridCol w:w="331"/>
        <w:gridCol w:w="1490"/>
      </w:tblGrid>
      <w:tr w:rsidR="00185890">
        <w:trPr>
          <w:trHeight w:val="7468"/>
        </w:trPr>
        <w:tc>
          <w:tcPr>
            <w:tcW w:w="331" w:type="dxa"/>
            <w:textDirection w:val="tbRl"/>
          </w:tcPr>
          <w:p w:rsidR="00185890" w:rsidRDefault="0087069C">
            <w:pPr>
              <w:pStyle w:val="TableParagraph"/>
              <w:spacing w:line="301" w:lineRule="exact"/>
              <w:ind w:right="1"/>
              <w:jc w:val="center"/>
              <w:rPr>
                <w:b/>
                <w:sz w:val="28"/>
              </w:rPr>
            </w:pPr>
            <w:r>
              <w:rPr>
                <w:b/>
                <w:color w:val="000009"/>
                <w:sz w:val="28"/>
              </w:rPr>
              <w:lastRenderedPageBreak/>
              <w:t>Фамилия</w:t>
            </w:r>
            <w:r>
              <w:rPr>
                <w:color w:val="000009"/>
                <w:spacing w:val="-6"/>
                <w:sz w:val="28"/>
              </w:rPr>
              <w:t xml:space="preserve"> </w:t>
            </w:r>
            <w:r>
              <w:rPr>
                <w:b/>
                <w:color w:val="000009"/>
                <w:sz w:val="28"/>
              </w:rPr>
              <w:t>Имя</w:t>
            </w:r>
            <w:r>
              <w:rPr>
                <w:color w:val="000009"/>
                <w:spacing w:val="-6"/>
                <w:sz w:val="28"/>
              </w:rPr>
              <w:t xml:space="preserve"> </w:t>
            </w:r>
            <w:r>
              <w:rPr>
                <w:b/>
                <w:color w:val="000009"/>
                <w:spacing w:val="-2"/>
                <w:sz w:val="28"/>
              </w:rPr>
              <w:t>Отчество</w:t>
            </w:r>
          </w:p>
        </w:tc>
        <w:tc>
          <w:tcPr>
            <w:tcW w:w="331" w:type="dxa"/>
            <w:textDirection w:val="tbRl"/>
          </w:tcPr>
          <w:p w:rsidR="00185890" w:rsidRDefault="0087069C">
            <w:pPr>
              <w:pStyle w:val="TableParagraph"/>
              <w:spacing w:line="301" w:lineRule="exact"/>
              <w:ind w:right="1"/>
              <w:jc w:val="center"/>
              <w:rPr>
                <w:b/>
                <w:sz w:val="28"/>
              </w:rPr>
            </w:pPr>
            <w:r>
              <w:rPr>
                <w:b/>
                <w:color w:val="000009"/>
                <w:sz w:val="28"/>
              </w:rPr>
              <w:t>Фамилия</w:t>
            </w:r>
            <w:r>
              <w:rPr>
                <w:color w:val="000009"/>
                <w:spacing w:val="-6"/>
                <w:sz w:val="28"/>
              </w:rPr>
              <w:t xml:space="preserve"> </w:t>
            </w:r>
            <w:r>
              <w:rPr>
                <w:b/>
                <w:color w:val="000009"/>
                <w:sz w:val="28"/>
              </w:rPr>
              <w:t>Имя</w:t>
            </w:r>
            <w:r>
              <w:rPr>
                <w:color w:val="000009"/>
                <w:spacing w:val="-6"/>
                <w:sz w:val="28"/>
              </w:rPr>
              <w:t xml:space="preserve"> </w:t>
            </w:r>
            <w:r>
              <w:rPr>
                <w:b/>
                <w:color w:val="000009"/>
                <w:spacing w:val="-2"/>
                <w:sz w:val="28"/>
              </w:rPr>
              <w:t>Отчество</w:t>
            </w:r>
          </w:p>
        </w:tc>
        <w:tc>
          <w:tcPr>
            <w:tcW w:w="333" w:type="dxa"/>
            <w:textDirection w:val="tbRl"/>
          </w:tcPr>
          <w:p w:rsidR="00185890" w:rsidRDefault="0087069C">
            <w:pPr>
              <w:pStyle w:val="TableParagraph"/>
              <w:spacing w:line="303" w:lineRule="exact"/>
              <w:ind w:right="1"/>
              <w:jc w:val="center"/>
              <w:rPr>
                <w:b/>
                <w:sz w:val="28"/>
              </w:rPr>
            </w:pPr>
            <w:r>
              <w:rPr>
                <w:b/>
                <w:color w:val="000009"/>
                <w:sz w:val="28"/>
              </w:rPr>
              <w:t>Фамилия</w:t>
            </w:r>
            <w:r>
              <w:rPr>
                <w:color w:val="000009"/>
                <w:spacing w:val="-6"/>
                <w:sz w:val="28"/>
              </w:rPr>
              <w:t xml:space="preserve"> </w:t>
            </w:r>
            <w:r>
              <w:rPr>
                <w:b/>
                <w:color w:val="000009"/>
                <w:sz w:val="28"/>
              </w:rPr>
              <w:t>Имя</w:t>
            </w:r>
            <w:r>
              <w:rPr>
                <w:color w:val="000009"/>
                <w:spacing w:val="-6"/>
                <w:sz w:val="28"/>
              </w:rPr>
              <w:t xml:space="preserve"> </w:t>
            </w:r>
            <w:r>
              <w:rPr>
                <w:b/>
                <w:color w:val="000009"/>
                <w:spacing w:val="-2"/>
                <w:sz w:val="28"/>
              </w:rPr>
              <w:t>Отчество</w:t>
            </w:r>
          </w:p>
        </w:tc>
        <w:tc>
          <w:tcPr>
            <w:tcW w:w="331" w:type="dxa"/>
            <w:textDirection w:val="tbRl"/>
          </w:tcPr>
          <w:p w:rsidR="00185890" w:rsidRDefault="0087069C">
            <w:pPr>
              <w:pStyle w:val="TableParagraph"/>
              <w:spacing w:line="301" w:lineRule="exact"/>
              <w:ind w:right="1"/>
              <w:jc w:val="center"/>
              <w:rPr>
                <w:b/>
                <w:sz w:val="28"/>
              </w:rPr>
            </w:pPr>
            <w:r>
              <w:rPr>
                <w:b/>
                <w:color w:val="000009"/>
                <w:sz w:val="28"/>
              </w:rPr>
              <w:t>Фамилия</w:t>
            </w:r>
            <w:r>
              <w:rPr>
                <w:color w:val="000009"/>
                <w:spacing w:val="-6"/>
                <w:sz w:val="28"/>
              </w:rPr>
              <w:t xml:space="preserve"> </w:t>
            </w:r>
            <w:r>
              <w:rPr>
                <w:b/>
                <w:color w:val="000009"/>
                <w:sz w:val="28"/>
              </w:rPr>
              <w:t>Имя</w:t>
            </w:r>
            <w:r>
              <w:rPr>
                <w:color w:val="000009"/>
                <w:spacing w:val="-6"/>
                <w:sz w:val="28"/>
              </w:rPr>
              <w:t xml:space="preserve"> </w:t>
            </w:r>
            <w:r>
              <w:rPr>
                <w:b/>
                <w:color w:val="000009"/>
                <w:spacing w:val="-2"/>
                <w:sz w:val="28"/>
              </w:rPr>
              <w:t>Отчество</w:t>
            </w:r>
          </w:p>
        </w:tc>
        <w:tc>
          <w:tcPr>
            <w:tcW w:w="331" w:type="dxa"/>
            <w:textDirection w:val="tbRl"/>
          </w:tcPr>
          <w:p w:rsidR="00185890" w:rsidRDefault="0087069C">
            <w:pPr>
              <w:pStyle w:val="TableParagraph"/>
              <w:spacing w:line="301" w:lineRule="exact"/>
              <w:ind w:right="1"/>
              <w:jc w:val="center"/>
              <w:rPr>
                <w:b/>
                <w:sz w:val="28"/>
              </w:rPr>
            </w:pPr>
            <w:r>
              <w:rPr>
                <w:b/>
                <w:color w:val="000009"/>
                <w:sz w:val="28"/>
              </w:rPr>
              <w:t>Фамилия</w:t>
            </w:r>
            <w:r>
              <w:rPr>
                <w:color w:val="000009"/>
                <w:spacing w:val="-6"/>
                <w:sz w:val="28"/>
              </w:rPr>
              <w:t xml:space="preserve"> </w:t>
            </w:r>
            <w:r>
              <w:rPr>
                <w:b/>
                <w:color w:val="000009"/>
                <w:sz w:val="28"/>
              </w:rPr>
              <w:t>Имя</w:t>
            </w:r>
            <w:r>
              <w:rPr>
                <w:color w:val="000009"/>
                <w:spacing w:val="-6"/>
                <w:sz w:val="28"/>
              </w:rPr>
              <w:t xml:space="preserve"> </w:t>
            </w:r>
            <w:r>
              <w:rPr>
                <w:b/>
                <w:color w:val="000009"/>
                <w:spacing w:val="-2"/>
                <w:sz w:val="28"/>
              </w:rPr>
              <w:t>Отчество</w:t>
            </w:r>
          </w:p>
        </w:tc>
        <w:tc>
          <w:tcPr>
            <w:tcW w:w="1490" w:type="dxa"/>
            <w:textDirection w:val="tbRl"/>
          </w:tcPr>
          <w:p w:rsidR="00185890" w:rsidRDefault="0087069C">
            <w:pPr>
              <w:pStyle w:val="TableParagraph"/>
              <w:spacing w:line="313" w:lineRule="exact"/>
              <w:ind w:left="102"/>
              <w:rPr>
                <w:b/>
                <w:sz w:val="28"/>
              </w:rPr>
            </w:pPr>
            <w:r>
              <w:rPr>
                <w:b/>
                <w:color w:val="000009"/>
                <w:spacing w:val="-5"/>
                <w:sz w:val="28"/>
              </w:rPr>
              <w:t>ФИО</w:t>
            </w:r>
          </w:p>
          <w:p w:rsidR="00185890" w:rsidRDefault="00185890">
            <w:pPr>
              <w:pStyle w:val="TableParagraph"/>
              <w:rPr>
                <w:b/>
                <w:sz w:val="28"/>
              </w:rPr>
            </w:pPr>
          </w:p>
          <w:p w:rsidR="00185890" w:rsidRDefault="00185890">
            <w:pPr>
              <w:pStyle w:val="TableParagraph"/>
              <w:spacing w:before="1"/>
              <w:rPr>
                <w:b/>
                <w:sz w:val="28"/>
              </w:rPr>
            </w:pPr>
          </w:p>
          <w:p w:rsidR="00185890" w:rsidRDefault="0087069C">
            <w:pPr>
              <w:pStyle w:val="TableParagraph"/>
              <w:ind w:right="102"/>
              <w:jc w:val="right"/>
              <w:rPr>
                <w:b/>
                <w:sz w:val="28"/>
              </w:rPr>
            </w:pPr>
            <w:r>
              <w:rPr>
                <w:b/>
                <w:color w:val="000009"/>
                <w:spacing w:val="-4"/>
                <w:sz w:val="28"/>
              </w:rPr>
              <w:t>ДАТА</w:t>
            </w:r>
          </w:p>
        </w:tc>
      </w:tr>
      <w:tr w:rsidR="00185890">
        <w:trPr>
          <w:trHeight w:val="417"/>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6"/>
              <w:ind w:left="118"/>
              <w:rPr>
                <w:b/>
              </w:rPr>
            </w:pPr>
            <w:r>
              <w:rPr>
                <w:noProof/>
                <w:lang w:eastAsia="ru-RU"/>
              </w:rPr>
              <mc:AlternateContent>
                <mc:Choice Requires="wpg">
                  <w:drawing>
                    <wp:anchor distT="0" distB="0" distL="0" distR="0" simplePos="0" relativeHeight="483375616" behindDoc="1" locked="0" layoutInCell="1" allowOverlap="1">
                      <wp:simplePos x="0" y="0"/>
                      <wp:positionH relativeFrom="column">
                        <wp:posOffset>0</wp:posOffset>
                      </wp:positionH>
                      <wp:positionV relativeFrom="paragraph">
                        <wp:posOffset>-4752222</wp:posOffset>
                      </wp:positionV>
                      <wp:extent cx="946785" cy="4749165"/>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785" cy="4749165"/>
                                <a:chOff x="0" y="0"/>
                                <a:chExt cx="946785" cy="4749165"/>
                              </a:xfrm>
                            </wpg:grpSpPr>
                            <wps:wsp>
                              <wps:cNvPr id="141" name="Graphic 141"/>
                              <wps:cNvSpPr/>
                              <wps:spPr>
                                <a:xfrm>
                                  <a:off x="3048" y="3048"/>
                                  <a:ext cx="940435" cy="4742815"/>
                                </a:xfrm>
                                <a:custGeom>
                                  <a:avLst/>
                                  <a:gdLst/>
                                  <a:ahLst/>
                                  <a:cxnLst/>
                                  <a:rect l="l" t="t" r="r" b="b"/>
                                  <a:pathLst>
                                    <a:path w="940435" h="4742815">
                                      <a:moveTo>
                                        <a:pt x="940308" y="4742691"/>
                                      </a:moveTo>
                                      <a:lnTo>
                                        <a:pt x="0" y="0"/>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B4300A" id="Group 140" o:spid="_x0000_s1026" style="position:absolute;margin-left:0;margin-top:-374.2pt;width:74.55pt;height:373.95pt;z-index:-19940864;mso-wrap-distance-left:0;mso-wrap-distance-right:0" coordsize="9467,47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">
                      <v:shape id="Graphic 141" o:spid="_x0000_s1027" style="position:absolute;left:30;top:30;width:9404;height:47428;visibility:visible;mso-wrap-style:square;v-text-anchor:top" coordsize="940435,474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" path="m940308,4742691l,e" filled="f" strokeweight=".48pt">
                        <v:path arrowok="t"/>
                      </v:shape>
                    </v:group>
                  </w:pict>
                </mc:Fallback>
              </mc:AlternateContent>
            </w: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7"/>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6"/>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6"/>
              <w:ind w:left="118"/>
              <w:rPr>
                <w:b/>
              </w:rPr>
            </w:pPr>
            <w:r>
              <w:rPr>
                <w:b/>
                <w:color w:val="000009"/>
                <w:spacing w:val="-2"/>
              </w:rPr>
              <w:t>01.01.2018</w:t>
            </w:r>
          </w:p>
        </w:tc>
      </w:tr>
      <w:tr w:rsidR="00185890">
        <w:trPr>
          <w:trHeight w:val="417"/>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6"/>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6"/>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6"/>
              <w:ind w:left="118"/>
              <w:rPr>
                <w:b/>
              </w:rPr>
            </w:pPr>
            <w:r>
              <w:rPr>
                <w:b/>
                <w:color w:val="000009"/>
                <w:spacing w:val="-2"/>
              </w:rPr>
              <w:t>01.01.2018</w:t>
            </w:r>
          </w:p>
        </w:tc>
      </w:tr>
      <w:tr w:rsidR="00185890">
        <w:trPr>
          <w:trHeight w:val="417"/>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6"/>
              <w:ind w:left="118"/>
              <w:rPr>
                <w:b/>
              </w:rPr>
            </w:pPr>
            <w:r>
              <w:rPr>
                <w:b/>
                <w:color w:val="000009"/>
                <w:spacing w:val="-2"/>
              </w:rPr>
              <w:t>01.01.2018</w:t>
            </w:r>
          </w:p>
        </w:tc>
      </w:tr>
      <w:tr w:rsidR="00185890">
        <w:trPr>
          <w:trHeight w:val="414"/>
        </w:trPr>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3" w:type="dxa"/>
          </w:tcPr>
          <w:p w:rsidR="00185890" w:rsidRDefault="00185890">
            <w:pPr>
              <w:pStyle w:val="TableParagraph"/>
              <w:rPr>
                <w:sz w:val="24"/>
              </w:rPr>
            </w:pPr>
          </w:p>
        </w:tc>
        <w:tc>
          <w:tcPr>
            <w:tcW w:w="331" w:type="dxa"/>
          </w:tcPr>
          <w:p w:rsidR="00185890" w:rsidRDefault="00185890">
            <w:pPr>
              <w:pStyle w:val="TableParagraph"/>
              <w:rPr>
                <w:sz w:val="24"/>
              </w:rPr>
            </w:pPr>
          </w:p>
        </w:tc>
        <w:tc>
          <w:tcPr>
            <w:tcW w:w="331" w:type="dxa"/>
          </w:tcPr>
          <w:p w:rsidR="00185890" w:rsidRDefault="00185890">
            <w:pPr>
              <w:pStyle w:val="TableParagraph"/>
              <w:rPr>
                <w:sz w:val="24"/>
              </w:rPr>
            </w:pPr>
          </w:p>
        </w:tc>
        <w:tc>
          <w:tcPr>
            <w:tcW w:w="1490" w:type="dxa"/>
          </w:tcPr>
          <w:p w:rsidR="00185890" w:rsidRDefault="0087069C">
            <w:pPr>
              <w:pStyle w:val="TableParagraph"/>
              <w:spacing w:before="104"/>
              <w:ind w:left="118"/>
              <w:rPr>
                <w:b/>
              </w:rPr>
            </w:pPr>
            <w:r>
              <w:rPr>
                <w:b/>
                <w:color w:val="000009"/>
                <w:spacing w:val="-2"/>
              </w:rPr>
              <w:t>01.01.2018</w:t>
            </w:r>
          </w:p>
        </w:tc>
      </w:tr>
    </w:tbl>
    <w:p w:rsidR="00185890" w:rsidRDefault="0087069C">
      <w:pPr>
        <w:rPr>
          <w:sz w:val="2"/>
          <w:szCs w:val="2"/>
        </w:rPr>
      </w:pPr>
      <w:r>
        <w:rPr>
          <w:noProof/>
          <w:lang w:eastAsia="ru-RU"/>
        </w:rPr>
        <mc:AlternateContent>
          <mc:Choice Requires="wps">
            <w:drawing>
              <wp:anchor distT="0" distB="0" distL="0" distR="0" simplePos="0" relativeHeight="15762944" behindDoc="0" locked="0" layoutInCell="1" allowOverlap="1">
                <wp:simplePos x="0" y="0"/>
                <wp:positionH relativeFrom="page">
                  <wp:posOffset>6260122</wp:posOffset>
                </wp:positionH>
                <wp:positionV relativeFrom="page">
                  <wp:posOffset>8805049</wp:posOffset>
                </wp:positionV>
                <wp:extent cx="222885" cy="118046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180465"/>
                        </a:xfrm>
                        <a:prstGeom prst="rect">
                          <a:avLst/>
                        </a:prstGeom>
                      </wps:spPr>
                      <wps:txbx>
                        <w:txbxContent>
                          <w:p w:rsidR="00185890" w:rsidRDefault="0087069C">
                            <w:pPr>
                              <w:spacing w:before="9"/>
                              <w:ind w:left="20"/>
                              <w:rPr>
                                <w:b/>
                                <w:sz w:val="28"/>
                              </w:rPr>
                            </w:pPr>
                            <w:r>
                              <w:rPr>
                                <w:b/>
                                <w:color w:val="000009"/>
                                <w:sz w:val="28"/>
                              </w:rPr>
                              <w:t>Приложение</w:t>
                            </w:r>
                            <w:r>
                              <w:rPr>
                                <w:color w:val="000009"/>
                                <w:spacing w:val="-11"/>
                                <w:sz w:val="28"/>
                              </w:rPr>
                              <w:t xml:space="preserve"> </w:t>
                            </w:r>
                            <w:r>
                              <w:rPr>
                                <w:b/>
                                <w:color w:val="000009"/>
                                <w:spacing w:val="-10"/>
                                <w:sz w:val="28"/>
                              </w:rPr>
                              <w:t>3</w:t>
                            </w:r>
                          </w:p>
                        </w:txbxContent>
                      </wps:txbx>
                      <wps:bodyPr vert="vert" wrap="square" lIns="0" tIns="0" rIns="0" bIns="0" rtlCol="0">
                        <a:noAutofit/>
                      </wps:bodyPr>
                    </wps:wsp>
                  </a:graphicData>
                </a:graphic>
              </wp:anchor>
            </w:drawing>
          </mc:Choice>
          <mc:Fallback>
            <w:pict>
              <v:shape id="Textbox 142" o:spid="_x0000_s1040" type="#_x0000_t202" style="position:absolute;margin-left:492.9pt;margin-top:693.3pt;width:17.55pt;height:92.95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" filled="f" stroked="f">
                <v:path arrowok="t"/>
                <v:textbox style="layout-flow:vertical" inset="0,0,0,0">
                  <w:txbxContent>
                    <w:p w:rsidR="00185890" w:rsidRDefault="0087069C">
                      <w:pPr>
                        <w:spacing w:before="9"/>
                        <w:ind w:left="20"/>
                        <w:rPr>
                          <w:b/>
                          <w:sz w:val="28"/>
                        </w:rPr>
                      </w:pPr>
                      <w:r>
                        <w:rPr>
                          <w:b/>
                          <w:color w:val="000009"/>
                          <w:sz w:val="28"/>
                        </w:rPr>
                        <w:t>Приложение</w:t>
                      </w:r>
                      <w:r>
                        <w:rPr>
                          <w:color w:val="000009"/>
                          <w:spacing w:val="-11"/>
                          <w:sz w:val="28"/>
                        </w:rPr>
                        <w:t xml:space="preserve"> </w:t>
                      </w:r>
                      <w:r>
                        <w:rPr>
                          <w:b/>
                          <w:color w:val="000009"/>
                          <w:spacing w:val="-10"/>
                          <w:sz w:val="28"/>
                        </w:rPr>
                        <w:t>3</w:t>
                      </w:r>
                    </w:p>
                  </w:txbxContent>
                </v:textbox>
                <w10:wrap anchorx="page" anchory="page"/>
              </v:shape>
            </w:pict>
          </mc:Fallback>
        </mc:AlternateContent>
      </w:r>
      <w:r>
        <w:rPr>
          <w:noProof/>
          <w:lang w:eastAsia="ru-RU"/>
        </w:rPr>
        <mc:AlternateContent>
          <mc:Choice Requires="wps">
            <w:drawing>
              <wp:anchor distT="0" distB="0" distL="0" distR="0" simplePos="0" relativeHeight="15763456" behindDoc="0" locked="0" layoutInCell="1" allowOverlap="1">
                <wp:simplePos x="0" y="0"/>
                <wp:positionH relativeFrom="page">
                  <wp:posOffset>6055905</wp:posOffset>
                </wp:positionH>
                <wp:positionV relativeFrom="page">
                  <wp:posOffset>4452493</wp:posOffset>
                </wp:positionV>
                <wp:extent cx="222885" cy="1786889"/>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786889"/>
                        </a:xfrm>
                        <a:prstGeom prst="rect">
                          <a:avLst/>
                        </a:prstGeom>
                      </wps:spPr>
                      <wps:txbx>
                        <w:txbxContent>
                          <w:p w:rsidR="00185890" w:rsidRDefault="0087069C">
                            <w:pPr>
                              <w:spacing w:before="9"/>
                              <w:ind w:left="20"/>
                              <w:rPr>
                                <w:b/>
                                <w:sz w:val="28"/>
                              </w:rPr>
                            </w:pPr>
                            <w:r>
                              <w:rPr>
                                <w:b/>
                                <w:color w:val="000009"/>
                                <w:sz w:val="28"/>
                              </w:rPr>
                              <w:t>Табель</w:t>
                            </w:r>
                            <w:r>
                              <w:rPr>
                                <w:color w:val="000009"/>
                                <w:spacing w:val="-5"/>
                                <w:sz w:val="28"/>
                              </w:rPr>
                              <w:t xml:space="preserve"> </w:t>
                            </w:r>
                            <w:r>
                              <w:rPr>
                                <w:b/>
                                <w:color w:val="000009"/>
                                <w:spacing w:val="-2"/>
                                <w:sz w:val="28"/>
                              </w:rPr>
                              <w:t>посещаемости</w:t>
                            </w:r>
                          </w:p>
                        </w:txbxContent>
                      </wps:txbx>
                      <wps:bodyPr vert="vert" wrap="square" lIns="0" tIns="0" rIns="0" bIns="0" rtlCol="0">
                        <a:noAutofit/>
                      </wps:bodyPr>
                    </wps:wsp>
                  </a:graphicData>
                </a:graphic>
              </wp:anchor>
            </w:drawing>
          </mc:Choice>
          <mc:Fallback>
            <w:pict>
              <v:shape id="Textbox 143" o:spid="_x0000_s1041" type="#_x0000_t202" style="position:absolute;margin-left:476.85pt;margin-top:350.6pt;width:17.55pt;height:140.7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" filled="f" stroked="f">
                <v:path arrowok="t"/>
                <v:textbox style="layout-flow:vertical" inset="0,0,0,0">
                  <w:txbxContent>
                    <w:p w:rsidR="00185890" w:rsidRDefault="0087069C">
                      <w:pPr>
                        <w:spacing w:before="9"/>
                        <w:ind w:left="20"/>
                        <w:rPr>
                          <w:b/>
                          <w:sz w:val="28"/>
                        </w:rPr>
                      </w:pPr>
                      <w:r>
                        <w:rPr>
                          <w:b/>
                          <w:color w:val="000009"/>
                          <w:sz w:val="28"/>
                        </w:rPr>
                        <w:t>Табель</w:t>
                      </w:r>
                      <w:r>
                        <w:rPr>
                          <w:color w:val="000009"/>
                          <w:spacing w:val="-5"/>
                          <w:sz w:val="28"/>
                        </w:rPr>
                        <w:t xml:space="preserve"> </w:t>
                      </w:r>
                      <w:r>
                        <w:rPr>
                          <w:b/>
                          <w:color w:val="000009"/>
                          <w:spacing w:val="-2"/>
                          <w:sz w:val="28"/>
                        </w:rPr>
                        <w:t>посещаемости</w:t>
                      </w:r>
                    </w:p>
                  </w:txbxContent>
                </v:textbox>
                <w10:wrap anchorx="page" anchory="page"/>
              </v:shape>
            </w:pict>
          </mc:Fallback>
        </mc:AlternateContent>
      </w:r>
      <w:r>
        <w:rPr>
          <w:noProof/>
          <w:lang w:eastAsia="ru-RU"/>
        </w:rPr>
        <mc:AlternateContent>
          <mc:Choice Requires="wps">
            <w:drawing>
              <wp:anchor distT="0" distB="0" distL="0" distR="0" simplePos="0" relativeHeight="15763968" behindDoc="0" locked="0" layoutInCell="1" allowOverlap="1">
                <wp:simplePos x="0" y="0"/>
                <wp:positionH relativeFrom="page">
                  <wp:posOffset>614739</wp:posOffset>
                </wp:positionH>
                <wp:positionV relativeFrom="page">
                  <wp:posOffset>9806317</wp:posOffset>
                </wp:positionV>
                <wp:extent cx="194310" cy="17843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78435"/>
                        </a:xfrm>
                        <a:prstGeom prst="rect">
                          <a:avLst/>
                        </a:prstGeom>
                      </wps:spPr>
                      <wps:txbx>
                        <w:txbxContent>
                          <w:p w:rsidR="00185890" w:rsidRDefault="0087069C">
                            <w:pPr>
                              <w:spacing w:before="10"/>
                              <w:ind w:left="20"/>
                              <w:rPr>
                                <w:sz w:val="24"/>
                              </w:rPr>
                            </w:pPr>
                            <w:r>
                              <w:rPr>
                                <w:color w:val="000009"/>
                                <w:spacing w:val="-5"/>
                                <w:sz w:val="24"/>
                              </w:rPr>
                              <w:t>50</w:t>
                            </w:r>
                          </w:p>
                        </w:txbxContent>
                      </wps:txbx>
                      <wps:bodyPr vert="vert" wrap="square" lIns="0" tIns="0" rIns="0" bIns="0" rtlCol="0">
                        <a:noAutofit/>
                      </wps:bodyPr>
                    </wps:wsp>
                  </a:graphicData>
                </a:graphic>
              </wp:anchor>
            </w:drawing>
          </mc:Choice>
          <mc:Fallback>
            <w:pict>
              <v:shape id="Textbox 144" o:spid="_x0000_s1042" type="#_x0000_t202" style="position:absolute;margin-left:48.4pt;margin-top:772.15pt;width:15.3pt;height:14.0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" filled="f" stroked="f">
                <v:path arrowok="t"/>
                <v:textbox style="layout-flow:vertical" inset="0,0,0,0">
                  <w:txbxContent>
                    <w:p w:rsidR="00185890" w:rsidRDefault="0087069C">
                      <w:pPr>
                        <w:spacing w:before="10"/>
                        <w:ind w:left="20"/>
                        <w:rPr>
                          <w:sz w:val="24"/>
                        </w:rPr>
                      </w:pPr>
                      <w:r>
                        <w:rPr>
                          <w:color w:val="000009"/>
                          <w:spacing w:val="-5"/>
                          <w:sz w:val="24"/>
                        </w:rPr>
                        <w:t>50</w:t>
                      </w:r>
                    </w:p>
                  </w:txbxContent>
                </v:textbox>
                <w10:wrap anchorx="page" anchory="page"/>
              </v:shape>
            </w:pict>
          </mc:Fallback>
        </mc:AlternateContent>
      </w:r>
    </w:p>
    <w:p w:rsidR="00185890" w:rsidRDefault="00185890">
      <w:pPr>
        <w:rPr>
          <w:sz w:val="2"/>
          <w:szCs w:val="2"/>
        </w:rPr>
        <w:sectPr w:rsidR="00185890">
          <w:footerReference w:type="default" r:id="rId108"/>
          <w:pgSz w:w="11900" w:h="16840"/>
          <w:pgMar w:top="1000" w:right="420" w:bottom="280" w:left="740" w:header="0" w:footer="0" w:gutter="0"/>
          <w:cols w:space="720"/>
        </w:sectPr>
      </w:pPr>
    </w:p>
    <w:p w:rsidR="00185890" w:rsidRDefault="0087069C">
      <w:pPr>
        <w:spacing w:before="70"/>
        <w:ind w:right="420"/>
        <w:jc w:val="right"/>
        <w:rPr>
          <w:b/>
          <w:sz w:val="28"/>
        </w:rPr>
      </w:pPr>
      <w:r>
        <w:rPr>
          <w:b/>
          <w:color w:val="000009"/>
          <w:sz w:val="28"/>
        </w:rPr>
        <w:lastRenderedPageBreak/>
        <w:t>Приложение</w:t>
      </w:r>
      <w:r>
        <w:rPr>
          <w:color w:val="000009"/>
          <w:spacing w:val="-6"/>
          <w:sz w:val="28"/>
        </w:rPr>
        <w:t xml:space="preserve"> </w:t>
      </w:r>
      <w:r>
        <w:rPr>
          <w:b/>
          <w:color w:val="000009"/>
          <w:spacing w:val="-10"/>
          <w:sz w:val="28"/>
        </w:rPr>
        <w:t>4</w:t>
      </w:r>
    </w:p>
    <w:p w:rsidR="00185890" w:rsidRDefault="0087069C">
      <w:pPr>
        <w:spacing w:before="2"/>
        <w:ind w:left="534"/>
        <w:jc w:val="center"/>
        <w:rPr>
          <w:b/>
          <w:sz w:val="28"/>
        </w:rPr>
      </w:pPr>
      <w:r>
        <w:rPr>
          <w:b/>
          <w:color w:val="000009"/>
          <w:spacing w:val="-2"/>
          <w:sz w:val="28"/>
        </w:rPr>
        <w:t>ПРОГРАММА</w:t>
      </w:r>
    </w:p>
    <w:p w:rsidR="00185890" w:rsidRDefault="0087069C">
      <w:pPr>
        <w:ind w:left="961" w:right="415"/>
        <w:jc w:val="both"/>
        <w:rPr>
          <w:b/>
          <w:sz w:val="28"/>
        </w:rPr>
      </w:pPr>
      <w:r>
        <w:rPr>
          <w:b/>
          <w:color w:val="000009"/>
          <w:sz w:val="28"/>
        </w:rPr>
        <w:t>По</w:t>
      </w:r>
      <w:r>
        <w:rPr>
          <w:color w:val="000009"/>
          <w:sz w:val="28"/>
        </w:rPr>
        <w:t xml:space="preserve"> </w:t>
      </w:r>
      <w:r>
        <w:rPr>
          <w:b/>
          <w:color w:val="000009"/>
          <w:sz w:val="28"/>
        </w:rPr>
        <w:t>учебной</w:t>
      </w:r>
      <w:r>
        <w:rPr>
          <w:color w:val="000009"/>
          <w:sz w:val="28"/>
        </w:rPr>
        <w:t xml:space="preserve"> </w:t>
      </w:r>
      <w:r>
        <w:rPr>
          <w:b/>
          <w:color w:val="000009"/>
          <w:sz w:val="28"/>
        </w:rPr>
        <w:t>практике</w:t>
      </w:r>
      <w:r>
        <w:rPr>
          <w:color w:val="000009"/>
          <w:sz w:val="28"/>
        </w:rPr>
        <w:t xml:space="preserve"> </w:t>
      </w:r>
      <w:r>
        <w:rPr>
          <w:b/>
          <w:color w:val="000009"/>
          <w:sz w:val="28"/>
        </w:rPr>
        <w:t>(геодезической)</w:t>
      </w:r>
      <w:r>
        <w:rPr>
          <w:color w:val="000009"/>
          <w:sz w:val="28"/>
        </w:rPr>
        <w:t xml:space="preserve"> </w:t>
      </w:r>
      <w:r>
        <w:rPr>
          <w:b/>
          <w:color w:val="000009"/>
          <w:sz w:val="28"/>
        </w:rPr>
        <w:t>УП</w:t>
      </w:r>
      <w:r>
        <w:rPr>
          <w:color w:val="000009"/>
          <w:sz w:val="28"/>
        </w:rPr>
        <w:t xml:space="preserve"> </w:t>
      </w:r>
      <w:r>
        <w:rPr>
          <w:b/>
          <w:color w:val="000009"/>
          <w:sz w:val="28"/>
        </w:rPr>
        <w:t>01.01</w:t>
      </w:r>
      <w:r>
        <w:rPr>
          <w:color w:val="000009"/>
          <w:sz w:val="28"/>
        </w:rPr>
        <w:t xml:space="preserve"> </w:t>
      </w:r>
      <w:r>
        <w:rPr>
          <w:b/>
          <w:color w:val="000009"/>
          <w:sz w:val="28"/>
        </w:rPr>
        <w:t>по</w:t>
      </w:r>
      <w:r>
        <w:rPr>
          <w:color w:val="000009"/>
          <w:sz w:val="28"/>
        </w:rPr>
        <w:t xml:space="preserve"> </w:t>
      </w:r>
      <w:r>
        <w:rPr>
          <w:b/>
          <w:color w:val="000009"/>
          <w:sz w:val="28"/>
        </w:rPr>
        <w:t>виду</w:t>
      </w:r>
      <w:r>
        <w:rPr>
          <w:color w:val="000009"/>
          <w:sz w:val="28"/>
        </w:rPr>
        <w:t xml:space="preserve"> </w:t>
      </w:r>
      <w:r>
        <w:rPr>
          <w:b/>
          <w:color w:val="000009"/>
          <w:sz w:val="28"/>
        </w:rPr>
        <w:t>профессиональной</w:t>
      </w:r>
      <w:r>
        <w:rPr>
          <w:color w:val="000009"/>
          <w:sz w:val="28"/>
        </w:rPr>
        <w:t xml:space="preserve"> </w:t>
      </w:r>
      <w:r>
        <w:rPr>
          <w:b/>
          <w:color w:val="000009"/>
          <w:sz w:val="28"/>
        </w:rPr>
        <w:t>деятельности</w:t>
      </w:r>
      <w:r>
        <w:rPr>
          <w:color w:val="000009"/>
          <w:sz w:val="28"/>
        </w:rPr>
        <w:t xml:space="preserve"> </w:t>
      </w:r>
      <w:r>
        <w:rPr>
          <w:b/>
          <w:color w:val="000009"/>
          <w:sz w:val="28"/>
        </w:rPr>
        <w:t>ПМ</w:t>
      </w:r>
      <w:r>
        <w:rPr>
          <w:color w:val="000009"/>
          <w:sz w:val="28"/>
        </w:rPr>
        <w:t xml:space="preserve"> </w:t>
      </w:r>
      <w:r>
        <w:rPr>
          <w:b/>
          <w:color w:val="000009"/>
          <w:sz w:val="28"/>
        </w:rPr>
        <w:t>01</w:t>
      </w:r>
      <w:r>
        <w:rPr>
          <w:color w:val="000009"/>
          <w:sz w:val="28"/>
        </w:rPr>
        <w:t xml:space="preserve"> </w:t>
      </w:r>
      <w:r>
        <w:rPr>
          <w:b/>
          <w:color w:val="000009"/>
          <w:sz w:val="28"/>
        </w:rPr>
        <w:t>«Участие</w:t>
      </w:r>
      <w:r>
        <w:rPr>
          <w:color w:val="000009"/>
          <w:sz w:val="28"/>
        </w:rPr>
        <w:t xml:space="preserve"> </w:t>
      </w:r>
      <w:r>
        <w:rPr>
          <w:b/>
          <w:color w:val="000009"/>
          <w:sz w:val="28"/>
        </w:rPr>
        <w:t>в</w:t>
      </w:r>
      <w:r>
        <w:rPr>
          <w:color w:val="000009"/>
          <w:sz w:val="28"/>
        </w:rPr>
        <w:t xml:space="preserve"> </w:t>
      </w:r>
      <w:r>
        <w:rPr>
          <w:b/>
          <w:color w:val="000009"/>
          <w:sz w:val="28"/>
        </w:rPr>
        <w:t>изыскании</w:t>
      </w:r>
      <w:r>
        <w:rPr>
          <w:color w:val="000009"/>
          <w:sz w:val="28"/>
        </w:rPr>
        <w:t xml:space="preserve"> </w:t>
      </w:r>
      <w:r>
        <w:rPr>
          <w:b/>
          <w:color w:val="000009"/>
          <w:sz w:val="28"/>
        </w:rPr>
        <w:t>и</w:t>
      </w:r>
      <w:r>
        <w:rPr>
          <w:color w:val="000009"/>
          <w:sz w:val="28"/>
        </w:rPr>
        <w:t xml:space="preserve"> </w:t>
      </w:r>
      <w:r>
        <w:rPr>
          <w:b/>
          <w:color w:val="000009"/>
          <w:sz w:val="28"/>
        </w:rPr>
        <w:t>проектировании</w:t>
      </w:r>
      <w:r>
        <w:rPr>
          <w:color w:val="000009"/>
          <w:sz w:val="28"/>
        </w:rPr>
        <w:t xml:space="preserve"> </w:t>
      </w:r>
      <w:r>
        <w:rPr>
          <w:b/>
          <w:color w:val="000009"/>
          <w:sz w:val="28"/>
        </w:rPr>
        <w:t>автомобильных</w:t>
      </w:r>
      <w:r>
        <w:rPr>
          <w:color w:val="000009"/>
          <w:sz w:val="28"/>
        </w:rPr>
        <w:t xml:space="preserve"> </w:t>
      </w:r>
      <w:r>
        <w:rPr>
          <w:b/>
          <w:color w:val="000009"/>
          <w:sz w:val="28"/>
        </w:rPr>
        <w:t>дорог</w:t>
      </w:r>
      <w:r>
        <w:rPr>
          <w:color w:val="000009"/>
          <w:sz w:val="28"/>
        </w:rPr>
        <w:t xml:space="preserve"> </w:t>
      </w:r>
      <w:r>
        <w:rPr>
          <w:b/>
          <w:color w:val="000009"/>
          <w:sz w:val="28"/>
        </w:rPr>
        <w:t>и</w:t>
      </w:r>
      <w:r>
        <w:rPr>
          <w:color w:val="000009"/>
          <w:sz w:val="28"/>
        </w:rPr>
        <w:t xml:space="preserve"> </w:t>
      </w:r>
      <w:r>
        <w:rPr>
          <w:b/>
          <w:color w:val="000009"/>
          <w:sz w:val="28"/>
        </w:rPr>
        <w:t>аэродромов».</w:t>
      </w:r>
    </w:p>
    <w:p w:rsidR="00185890" w:rsidRDefault="0087069C">
      <w:pPr>
        <w:spacing w:line="321" w:lineRule="exact"/>
        <w:ind w:left="1246"/>
        <w:jc w:val="center"/>
        <w:rPr>
          <w:b/>
          <w:sz w:val="28"/>
        </w:rPr>
      </w:pPr>
      <w:r>
        <w:rPr>
          <w:b/>
          <w:color w:val="000009"/>
          <w:sz w:val="28"/>
        </w:rPr>
        <w:t>1-й</w:t>
      </w:r>
      <w:r>
        <w:rPr>
          <w:color w:val="000009"/>
          <w:spacing w:val="-1"/>
          <w:sz w:val="28"/>
        </w:rPr>
        <w:t xml:space="preserve"> </w:t>
      </w:r>
      <w:r>
        <w:rPr>
          <w:b/>
          <w:color w:val="000009"/>
          <w:spacing w:val="-4"/>
          <w:sz w:val="28"/>
        </w:rPr>
        <w:t>день.</w:t>
      </w:r>
    </w:p>
    <w:p w:rsidR="00185890" w:rsidRDefault="0087069C">
      <w:pPr>
        <w:spacing w:line="320" w:lineRule="exact"/>
        <w:ind w:left="1248"/>
        <w:jc w:val="center"/>
        <w:rPr>
          <w:b/>
          <w:sz w:val="28"/>
        </w:rPr>
      </w:pPr>
      <w:r>
        <w:rPr>
          <w:b/>
          <w:color w:val="000009"/>
          <w:sz w:val="28"/>
        </w:rPr>
        <w:t>Вводное</w:t>
      </w:r>
      <w:r>
        <w:rPr>
          <w:color w:val="000009"/>
          <w:spacing w:val="-2"/>
          <w:sz w:val="28"/>
        </w:rPr>
        <w:t xml:space="preserve"> </w:t>
      </w:r>
      <w:r>
        <w:rPr>
          <w:b/>
          <w:color w:val="000009"/>
          <w:spacing w:val="-2"/>
          <w:sz w:val="28"/>
        </w:rPr>
        <w:t>занятие</w:t>
      </w:r>
    </w:p>
    <w:p w:rsidR="00185890" w:rsidRDefault="0087069C">
      <w:pPr>
        <w:pStyle w:val="a3"/>
        <w:ind w:left="961" w:right="418" w:firstLine="708"/>
        <w:jc w:val="both"/>
      </w:pPr>
      <w:r>
        <w:rPr>
          <w:color w:val="000009"/>
        </w:rPr>
        <w:t>Получение задания на практику и основные условия выполнения. Ознакомление с техникой безопасности при выполнении геодезических работ.</w:t>
      </w:r>
      <w:r>
        <w:rPr>
          <w:color w:val="000009"/>
          <w:spacing w:val="40"/>
        </w:rPr>
        <w:t xml:space="preserve"> </w:t>
      </w:r>
      <w:r>
        <w:rPr>
          <w:color w:val="000009"/>
        </w:rPr>
        <w:t>Выполнение поверок теодолита, нивелира, и других геодезических инструментов. Оформление проведенных поверок геодезических приборов. Получение раздаточного материала для выполнения практики, а также для дальнейшего оформления отчета.</w:t>
      </w:r>
    </w:p>
    <w:p w:rsidR="00185890" w:rsidRDefault="0087069C">
      <w:pPr>
        <w:pStyle w:val="1"/>
        <w:spacing w:before="4"/>
        <w:ind w:left="5437" w:right="3781" w:hanging="408"/>
        <w:jc w:val="both"/>
      </w:pPr>
      <w:r>
        <w:rPr>
          <w:color w:val="000009"/>
          <w:spacing w:val="-2"/>
        </w:rPr>
        <w:t>Трассирование</w:t>
      </w:r>
      <w:r>
        <w:rPr>
          <w:b w:val="0"/>
          <w:color w:val="000009"/>
          <w:spacing w:val="-2"/>
        </w:rPr>
        <w:t xml:space="preserve"> </w:t>
      </w:r>
      <w:r>
        <w:rPr>
          <w:color w:val="000009"/>
        </w:rPr>
        <w:t>2-й</w:t>
      </w:r>
      <w:r>
        <w:rPr>
          <w:b w:val="0"/>
          <w:color w:val="000009"/>
        </w:rPr>
        <w:t xml:space="preserve"> </w:t>
      </w:r>
      <w:r>
        <w:rPr>
          <w:color w:val="000009"/>
        </w:rPr>
        <w:t>день.</w:t>
      </w:r>
    </w:p>
    <w:p w:rsidR="00185890" w:rsidRDefault="0087069C">
      <w:pPr>
        <w:pStyle w:val="a3"/>
        <w:ind w:left="961" w:right="418" w:firstLine="708"/>
        <w:jc w:val="both"/>
      </w:pPr>
      <w:r>
        <w:rPr>
          <w:color w:val="000009"/>
        </w:rPr>
        <w:t>Измерение углов, вычисление углов поворота трассы. Вычисление элементов круговых кривых, разбивка главных точек круговой кривой. Разбивка пикетажа. Оформление полевых измерений.</w:t>
      </w:r>
    </w:p>
    <w:p w:rsidR="00185890" w:rsidRDefault="0087069C">
      <w:pPr>
        <w:pStyle w:val="1"/>
        <w:spacing w:line="319" w:lineRule="exact"/>
        <w:ind w:left="5437"/>
        <w:jc w:val="both"/>
      </w:pPr>
      <w:r>
        <w:rPr>
          <w:color w:val="000009"/>
        </w:rPr>
        <w:t>3-й</w:t>
      </w:r>
      <w:r>
        <w:rPr>
          <w:b w:val="0"/>
          <w:color w:val="000009"/>
          <w:spacing w:val="-1"/>
        </w:rPr>
        <w:t xml:space="preserve"> </w:t>
      </w:r>
      <w:r>
        <w:rPr>
          <w:color w:val="000009"/>
          <w:spacing w:val="-4"/>
        </w:rPr>
        <w:t>день.</w:t>
      </w:r>
    </w:p>
    <w:p w:rsidR="00185890" w:rsidRDefault="0087069C">
      <w:pPr>
        <w:pStyle w:val="a3"/>
        <w:ind w:left="961" w:right="418" w:firstLine="708"/>
        <w:jc w:val="both"/>
      </w:pPr>
      <w:r>
        <w:rPr>
          <w:color w:val="000009"/>
        </w:rPr>
        <w:t>Производство продольного и поперечного нивелирования. Нивелирование трассы по пикетажу: прямой ход. Нивелирование трассы по пикетажу: обратный ход. Оформление полевых измерений.</w:t>
      </w:r>
    </w:p>
    <w:p w:rsidR="00185890" w:rsidRDefault="0087069C">
      <w:pPr>
        <w:pStyle w:val="1"/>
        <w:spacing w:before="1" w:line="319" w:lineRule="exact"/>
        <w:ind w:left="5437"/>
        <w:jc w:val="both"/>
      </w:pPr>
      <w:r>
        <w:rPr>
          <w:color w:val="000009"/>
        </w:rPr>
        <w:t>4-й</w:t>
      </w:r>
      <w:r>
        <w:rPr>
          <w:b w:val="0"/>
          <w:color w:val="000009"/>
          <w:spacing w:val="-1"/>
        </w:rPr>
        <w:t xml:space="preserve"> </w:t>
      </w:r>
      <w:r>
        <w:rPr>
          <w:color w:val="000009"/>
          <w:spacing w:val="-4"/>
        </w:rPr>
        <w:t>день.</w:t>
      </w:r>
    </w:p>
    <w:p w:rsidR="00185890" w:rsidRDefault="0087069C">
      <w:pPr>
        <w:pStyle w:val="a3"/>
        <w:tabs>
          <w:tab w:val="left" w:pos="4499"/>
          <w:tab w:val="left" w:pos="6918"/>
        </w:tabs>
        <w:ind w:left="961" w:right="420" w:firstLine="708"/>
        <w:jc w:val="both"/>
      </w:pPr>
      <w:r>
        <w:rPr>
          <w:color w:val="000009"/>
          <w:spacing w:val="-2"/>
        </w:rPr>
        <w:t>Нивелирование</w:t>
      </w:r>
      <w:r>
        <w:rPr>
          <w:color w:val="000009"/>
        </w:rPr>
        <w:tab/>
      </w:r>
      <w:r>
        <w:rPr>
          <w:color w:val="000009"/>
          <w:spacing w:val="-2"/>
        </w:rPr>
        <w:t>поперечных</w:t>
      </w:r>
      <w:r>
        <w:rPr>
          <w:color w:val="000009"/>
        </w:rPr>
        <w:tab/>
        <w:t>профилей.</w:t>
      </w:r>
      <w:r>
        <w:rPr>
          <w:color w:val="000009"/>
          <w:spacing w:val="-18"/>
        </w:rPr>
        <w:t xml:space="preserve"> </w:t>
      </w:r>
      <w:r>
        <w:rPr>
          <w:color w:val="000009"/>
        </w:rPr>
        <w:t>Ведение</w:t>
      </w:r>
      <w:r>
        <w:rPr>
          <w:color w:val="000009"/>
          <w:spacing w:val="-17"/>
        </w:rPr>
        <w:t xml:space="preserve"> </w:t>
      </w:r>
      <w:r>
        <w:rPr>
          <w:color w:val="000009"/>
        </w:rPr>
        <w:t>журнала нивелирования трассы.</w:t>
      </w:r>
    </w:p>
    <w:p w:rsidR="00185890" w:rsidRDefault="0087069C">
      <w:pPr>
        <w:pStyle w:val="1"/>
        <w:spacing w:before="2" w:line="242" w:lineRule="auto"/>
        <w:ind w:left="5437" w:right="1913" w:hanging="2276"/>
        <w:jc w:val="both"/>
      </w:pPr>
      <w:r>
        <w:rPr>
          <w:color w:val="000009"/>
        </w:rPr>
        <w:t>Камеральная</w:t>
      </w:r>
      <w:r>
        <w:rPr>
          <w:b w:val="0"/>
          <w:color w:val="000009"/>
          <w:spacing w:val="-14"/>
        </w:rPr>
        <w:t xml:space="preserve"> </w:t>
      </w:r>
      <w:r>
        <w:rPr>
          <w:color w:val="000009"/>
        </w:rPr>
        <w:t>обработка</w:t>
      </w:r>
      <w:r>
        <w:rPr>
          <w:b w:val="0"/>
          <w:color w:val="000009"/>
          <w:spacing w:val="-12"/>
        </w:rPr>
        <w:t xml:space="preserve"> </w:t>
      </w:r>
      <w:r>
        <w:rPr>
          <w:color w:val="000009"/>
        </w:rPr>
        <w:t>полевых</w:t>
      </w:r>
      <w:r>
        <w:rPr>
          <w:b w:val="0"/>
          <w:color w:val="000009"/>
          <w:spacing w:val="-12"/>
        </w:rPr>
        <w:t xml:space="preserve"> </w:t>
      </w:r>
      <w:r>
        <w:rPr>
          <w:color w:val="000009"/>
        </w:rPr>
        <w:t>измерений</w:t>
      </w:r>
      <w:r>
        <w:rPr>
          <w:b w:val="0"/>
          <w:color w:val="000009"/>
        </w:rPr>
        <w:t xml:space="preserve"> </w:t>
      </w:r>
      <w:r>
        <w:rPr>
          <w:color w:val="000009"/>
        </w:rPr>
        <w:t>5-й</w:t>
      </w:r>
      <w:r>
        <w:rPr>
          <w:b w:val="0"/>
          <w:color w:val="000009"/>
        </w:rPr>
        <w:t xml:space="preserve"> </w:t>
      </w:r>
      <w:r>
        <w:rPr>
          <w:color w:val="000009"/>
        </w:rPr>
        <w:t>день.</w:t>
      </w:r>
    </w:p>
    <w:p w:rsidR="00185890" w:rsidRDefault="0087069C">
      <w:pPr>
        <w:pStyle w:val="a3"/>
        <w:ind w:left="961" w:right="419" w:firstLine="708"/>
        <w:jc w:val="both"/>
      </w:pPr>
      <w:r>
        <w:rPr>
          <w:color w:val="000009"/>
        </w:rPr>
        <w:t>Обработка</w:t>
      </w:r>
      <w:r>
        <w:rPr>
          <w:color w:val="000009"/>
          <w:spacing w:val="-6"/>
        </w:rPr>
        <w:t xml:space="preserve"> </w:t>
      </w:r>
      <w:r>
        <w:rPr>
          <w:color w:val="000009"/>
        </w:rPr>
        <w:t>журналов</w:t>
      </w:r>
      <w:r>
        <w:rPr>
          <w:color w:val="000009"/>
          <w:spacing w:val="-4"/>
        </w:rPr>
        <w:t xml:space="preserve"> </w:t>
      </w:r>
      <w:r>
        <w:rPr>
          <w:color w:val="000009"/>
        </w:rPr>
        <w:t>нивелирования:</w:t>
      </w:r>
      <w:r>
        <w:rPr>
          <w:color w:val="000009"/>
          <w:spacing w:val="-2"/>
        </w:rPr>
        <w:t xml:space="preserve"> </w:t>
      </w:r>
      <w:r>
        <w:rPr>
          <w:color w:val="000009"/>
        </w:rPr>
        <w:t>вычисление</w:t>
      </w:r>
      <w:r>
        <w:rPr>
          <w:color w:val="000009"/>
          <w:spacing w:val="-6"/>
        </w:rPr>
        <w:t xml:space="preserve"> </w:t>
      </w:r>
      <w:r>
        <w:rPr>
          <w:color w:val="000009"/>
        </w:rPr>
        <w:t>невязок.</w:t>
      </w:r>
      <w:r>
        <w:rPr>
          <w:color w:val="000009"/>
          <w:spacing w:val="40"/>
        </w:rPr>
        <w:t xml:space="preserve"> </w:t>
      </w:r>
      <w:r>
        <w:rPr>
          <w:color w:val="000009"/>
        </w:rPr>
        <w:t>Вычисление высот пикетов и связующих точек. Составление пояснительной записки к журналу нивелирования.</w:t>
      </w:r>
    </w:p>
    <w:p w:rsidR="00185890" w:rsidRDefault="0087069C">
      <w:pPr>
        <w:pStyle w:val="1"/>
        <w:spacing w:line="313" w:lineRule="exact"/>
        <w:ind w:left="5437"/>
        <w:jc w:val="both"/>
      </w:pPr>
      <w:r>
        <w:rPr>
          <w:color w:val="000009"/>
        </w:rPr>
        <w:t>6-й</w:t>
      </w:r>
      <w:r>
        <w:rPr>
          <w:b w:val="0"/>
          <w:color w:val="000009"/>
          <w:spacing w:val="-1"/>
        </w:rPr>
        <w:t xml:space="preserve"> </w:t>
      </w:r>
      <w:r>
        <w:rPr>
          <w:color w:val="000009"/>
          <w:spacing w:val="-4"/>
        </w:rPr>
        <w:t>день.</w:t>
      </w:r>
    </w:p>
    <w:p w:rsidR="00185890" w:rsidRDefault="0087069C">
      <w:pPr>
        <w:pStyle w:val="a3"/>
        <w:ind w:left="961" w:right="418" w:firstLine="708"/>
        <w:jc w:val="both"/>
      </w:pPr>
      <w:r>
        <w:rPr>
          <w:color w:val="000009"/>
        </w:rPr>
        <w:t>Вычисление ведомости координат трассы, составление плана трассы в М 1: 1000.Составление продольного профиля по оси автодороги.</w:t>
      </w:r>
    </w:p>
    <w:p w:rsidR="00185890" w:rsidRDefault="0087069C">
      <w:pPr>
        <w:pStyle w:val="1"/>
        <w:spacing w:before="4" w:line="319" w:lineRule="exact"/>
        <w:ind w:left="5437"/>
        <w:jc w:val="both"/>
      </w:pPr>
      <w:r>
        <w:rPr>
          <w:color w:val="000009"/>
        </w:rPr>
        <w:t>7-й</w:t>
      </w:r>
      <w:r>
        <w:rPr>
          <w:b w:val="0"/>
          <w:color w:val="000009"/>
          <w:spacing w:val="-1"/>
        </w:rPr>
        <w:t xml:space="preserve"> </w:t>
      </w:r>
      <w:r>
        <w:rPr>
          <w:color w:val="000009"/>
          <w:spacing w:val="-4"/>
        </w:rPr>
        <w:t>день.</w:t>
      </w:r>
    </w:p>
    <w:p w:rsidR="00185890" w:rsidRDefault="0087069C">
      <w:pPr>
        <w:pStyle w:val="a3"/>
        <w:ind w:left="961" w:right="419" w:firstLine="708"/>
        <w:jc w:val="both"/>
      </w:pPr>
      <w:r>
        <w:rPr>
          <w:color w:val="000009"/>
        </w:rPr>
        <w:t>Составление поперечного профиля. Составление пояснительной записки к расчёту проектных элементов продольного профиля.</w:t>
      </w:r>
    </w:p>
    <w:p w:rsidR="00185890" w:rsidRDefault="0087069C">
      <w:pPr>
        <w:pStyle w:val="1"/>
        <w:spacing w:before="1"/>
        <w:ind w:left="5437" w:right="3439" w:hanging="754"/>
        <w:jc w:val="both"/>
      </w:pPr>
      <w:r>
        <w:rPr>
          <w:color w:val="000009"/>
        </w:rPr>
        <w:t>Теодолитная</w:t>
      </w:r>
      <w:r>
        <w:rPr>
          <w:b w:val="0"/>
          <w:color w:val="000009"/>
          <w:spacing w:val="-18"/>
        </w:rPr>
        <w:t xml:space="preserve"> </w:t>
      </w:r>
      <w:r>
        <w:rPr>
          <w:color w:val="000009"/>
        </w:rPr>
        <w:t>съемка</w:t>
      </w:r>
      <w:r>
        <w:rPr>
          <w:b w:val="0"/>
          <w:color w:val="000009"/>
        </w:rPr>
        <w:t xml:space="preserve"> </w:t>
      </w:r>
      <w:r>
        <w:rPr>
          <w:color w:val="000009"/>
        </w:rPr>
        <w:t>8-й</w:t>
      </w:r>
      <w:r>
        <w:rPr>
          <w:b w:val="0"/>
          <w:color w:val="000009"/>
        </w:rPr>
        <w:t xml:space="preserve"> </w:t>
      </w:r>
      <w:r>
        <w:rPr>
          <w:color w:val="000009"/>
        </w:rPr>
        <w:t>день.</w:t>
      </w:r>
    </w:p>
    <w:p w:rsidR="00185890" w:rsidRDefault="0087069C">
      <w:pPr>
        <w:pStyle w:val="a3"/>
        <w:ind w:left="961" w:right="419" w:firstLine="708"/>
        <w:jc w:val="both"/>
      </w:pPr>
      <w:r>
        <w:rPr>
          <w:color w:val="000009"/>
        </w:rPr>
        <w:t>Разбивка точек замкнутого полигона и диагонального хода</w:t>
      </w:r>
      <w:r>
        <w:rPr>
          <w:b/>
          <w:color w:val="000009"/>
        </w:rPr>
        <w:t>.</w:t>
      </w:r>
      <w:r>
        <w:rPr>
          <w:color w:val="000009"/>
        </w:rPr>
        <w:t xml:space="preserve"> Измерение длин сторон и горизонтальных углов теодолитного хода. Оценка точности измеренных</w:t>
      </w:r>
      <w:r>
        <w:rPr>
          <w:color w:val="000009"/>
          <w:spacing w:val="-4"/>
        </w:rPr>
        <w:t xml:space="preserve"> </w:t>
      </w:r>
      <w:r>
        <w:rPr>
          <w:color w:val="000009"/>
        </w:rPr>
        <w:t>длин</w:t>
      </w:r>
      <w:r>
        <w:rPr>
          <w:color w:val="000009"/>
          <w:spacing w:val="-2"/>
        </w:rPr>
        <w:t xml:space="preserve"> </w:t>
      </w:r>
      <w:r>
        <w:rPr>
          <w:color w:val="000009"/>
        </w:rPr>
        <w:t>линий,</w:t>
      </w:r>
      <w:r>
        <w:rPr>
          <w:color w:val="000009"/>
          <w:spacing w:val="-4"/>
        </w:rPr>
        <w:t xml:space="preserve"> </w:t>
      </w:r>
      <w:r>
        <w:rPr>
          <w:color w:val="000009"/>
        </w:rPr>
        <w:t>вычисление</w:t>
      </w:r>
      <w:r>
        <w:rPr>
          <w:color w:val="000009"/>
          <w:spacing w:val="-3"/>
        </w:rPr>
        <w:t xml:space="preserve"> </w:t>
      </w:r>
      <w:r>
        <w:rPr>
          <w:color w:val="000009"/>
        </w:rPr>
        <w:t>угловой</w:t>
      </w:r>
      <w:r>
        <w:rPr>
          <w:color w:val="000009"/>
          <w:spacing w:val="-2"/>
        </w:rPr>
        <w:t xml:space="preserve"> </w:t>
      </w:r>
      <w:r>
        <w:rPr>
          <w:color w:val="000009"/>
        </w:rPr>
        <w:t>невязки</w:t>
      </w:r>
      <w:r>
        <w:rPr>
          <w:color w:val="000009"/>
          <w:spacing w:val="-2"/>
        </w:rPr>
        <w:t xml:space="preserve"> </w:t>
      </w:r>
      <w:r>
        <w:rPr>
          <w:color w:val="000009"/>
        </w:rPr>
        <w:t>т/хода.</w:t>
      </w:r>
      <w:r>
        <w:rPr>
          <w:color w:val="000009"/>
          <w:spacing w:val="-4"/>
        </w:rPr>
        <w:t xml:space="preserve"> </w:t>
      </w:r>
      <w:r>
        <w:rPr>
          <w:color w:val="000009"/>
        </w:rPr>
        <w:t>Ведение</w:t>
      </w:r>
      <w:r>
        <w:rPr>
          <w:color w:val="000009"/>
          <w:spacing w:val="-5"/>
        </w:rPr>
        <w:t xml:space="preserve"> </w:t>
      </w:r>
      <w:r>
        <w:rPr>
          <w:color w:val="000009"/>
        </w:rPr>
        <w:t>абриса строительного участка.</w:t>
      </w:r>
    </w:p>
    <w:p w:rsidR="00185890" w:rsidRDefault="0087069C">
      <w:pPr>
        <w:pStyle w:val="1"/>
        <w:ind w:left="1247"/>
        <w:jc w:val="center"/>
      </w:pPr>
      <w:r>
        <w:rPr>
          <w:color w:val="000009"/>
        </w:rPr>
        <w:t>9-й</w:t>
      </w:r>
      <w:r>
        <w:rPr>
          <w:b w:val="0"/>
          <w:color w:val="000009"/>
          <w:spacing w:val="-1"/>
        </w:rPr>
        <w:t xml:space="preserve"> </w:t>
      </w:r>
      <w:r>
        <w:rPr>
          <w:color w:val="000009"/>
          <w:spacing w:val="-4"/>
        </w:rPr>
        <w:t>день.</w:t>
      </w:r>
    </w:p>
    <w:p w:rsidR="00185890" w:rsidRDefault="00185890">
      <w:pPr>
        <w:jc w:val="center"/>
        <w:sectPr w:rsidR="00185890">
          <w:footerReference w:type="default" r:id="rId109"/>
          <w:pgSz w:w="11900" w:h="16840"/>
          <w:pgMar w:top="1060" w:right="420" w:bottom="1240" w:left="740" w:header="0" w:footer="1059" w:gutter="0"/>
          <w:pgNumType w:start="51"/>
          <w:cols w:space="720"/>
        </w:sectPr>
      </w:pPr>
    </w:p>
    <w:p w:rsidR="00185890" w:rsidRDefault="0087069C">
      <w:pPr>
        <w:pStyle w:val="a3"/>
        <w:spacing w:before="65"/>
        <w:ind w:left="961" w:right="419" w:firstLine="708"/>
        <w:jc w:val="both"/>
      </w:pPr>
      <w:r>
        <w:rPr>
          <w:color w:val="000009"/>
        </w:rPr>
        <w:lastRenderedPageBreak/>
        <w:t>Измерение длин сторон и горизонтальных углов теодолитного хода. Оценка точности измеренных длин линий, вычисление угловой невязки т/хода. Ведение абриса строительного участка.</w:t>
      </w:r>
    </w:p>
    <w:p w:rsidR="00185890" w:rsidRDefault="0087069C">
      <w:pPr>
        <w:pStyle w:val="1"/>
        <w:spacing w:before="7"/>
        <w:ind w:left="5367" w:right="1913" w:hanging="2206"/>
        <w:jc w:val="both"/>
      </w:pPr>
      <w:r>
        <w:rPr>
          <w:color w:val="000009"/>
        </w:rPr>
        <w:t>Камеральная</w:t>
      </w:r>
      <w:r>
        <w:rPr>
          <w:b w:val="0"/>
          <w:color w:val="000009"/>
          <w:spacing w:val="-14"/>
        </w:rPr>
        <w:t xml:space="preserve"> </w:t>
      </w:r>
      <w:r>
        <w:rPr>
          <w:color w:val="000009"/>
        </w:rPr>
        <w:t>обработка</w:t>
      </w:r>
      <w:r>
        <w:rPr>
          <w:b w:val="0"/>
          <w:color w:val="000009"/>
          <w:spacing w:val="-12"/>
        </w:rPr>
        <w:t xml:space="preserve"> </w:t>
      </w:r>
      <w:r>
        <w:rPr>
          <w:color w:val="000009"/>
        </w:rPr>
        <w:t>полевых</w:t>
      </w:r>
      <w:r>
        <w:rPr>
          <w:b w:val="0"/>
          <w:color w:val="000009"/>
          <w:spacing w:val="-12"/>
        </w:rPr>
        <w:t xml:space="preserve"> </w:t>
      </w:r>
      <w:r>
        <w:rPr>
          <w:color w:val="000009"/>
        </w:rPr>
        <w:t>измерений</w:t>
      </w:r>
      <w:r>
        <w:rPr>
          <w:b w:val="0"/>
          <w:color w:val="000009"/>
        </w:rPr>
        <w:t xml:space="preserve"> </w:t>
      </w:r>
      <w:r>
        <w:rPr>
          <w:color w:val="000009"/>
        </w:rPr>
        <w:t>10-й</w:t>
      </w:r>
      <w:r>
        <w:rPr>
          <w:b w:val="0"/>
          <w:color w:val="000009"/>
        </w:rPr>
        <w:t xml:space="preserve"> </w:t>
      </w:r>
      <w:r>
        <w:rPr>
          <w:color w:val="000009"/>
        </w:rPr>
        <w:t>день.</w:t>
      </w:r>
    </w:p>
    <w:p w:rsidR="00185890" w:rsidRDefault="0087069C">
      <w:pPr>
        <w:pStyle w:val="a3"/>
        <w:ind w:left="961" w:right="422" w:firstLine="708"/>
        <w:jc w:val="both"/>
      </w:pPr>
      <w:r>
        <w:rPr>
          <w:color w:val="000009"/>
        </w:rPr>
        <w:t>Камеральная обработка полевых измерений. Вычисление ведомости координат т/хода и составление пояснительной записки к ней.</w:t>
      </w:r>
    </w:p>
    <w:p w:rsidR="00185890" w:rsidRDefault="0087069C">
      <w:pPr>
        <w:pStyle w:val="1"/>
        <w:spacing w:line="322" w:lineRule="exact"/>
        <w:ind w:left="5368"/>
        <w:jc w:val="both"/>
        <w:rPr>
          <w:b w:val="0"/>
        </w:rPr>
      </w:pPr>
      <w:r>
        <w:rPr>
          <w:color w:val="000009"/>
        </w:rPr>
        <w:t>11-й</w:t>
      </w:r>
      <w:r>
        <w:rPr>
          <w:b w:val="0"/>
          <w:color w:val="000009"/>
          <w:spacing w:val="-2"/>
        </w:rPr>
        <w:t xml:space="preserve"> </w:t>
      </w:r>
      <w:r>
        <w:rPr>
          <w:color w:val="000009"/>
          <w:spacing w:val="-2"/>
        </w:rPr>
        <w:t>день</w:t>
      </w:r>
      <w:r>
        <w:rPr>
          <w:b w:val="0"/>
          <w:color w:val="000009"/>
          <w:spacing w:val="-2"/>
        </w:rPr>
        <w:t>.</w:t>
      </w:r>
    </w:p>
    <w:p w:rsidR="00185890" w:rsidRDefault="0087069C">
      <w:pPr>
        <w:pStyle w:val="a3"/>
        <w:ind w:left="961" w:right="419" w:firstLine="708"/>
        <w:jc w:val="both"/>
      </w:pPr>
      <w:r>
        <w:rPr>
          <w:color w:val="000009"/>
        </w:rPr>
        <w:t xml:space="preserve">Составление плана участка по координатам М 1: 500. Решение обратных геодезических задач. Составление разбивочного чертежа на плане </w:t>
      </w:r>
      <w:r>
        <w:rPr>
          <w:color w:val="000009"/>
          <w:spacing w:val="-2"/>
        </w:rPr>
        <w:t>участка.</w:t>
      </w:r>
    </w:p>
    <w:p w:rsidR="00185890" w:rsidRDefault="0087069C">
      <w:pPr>
        <w:pStyle w:val="1"/>
        <w:ind w:left="5368" w:right="3076" w:hanging="1044"/>
      </w:pPr>
      <w:r>
        <w:rPr>
          <w:color w:val="000009"/>
        </w:rPr>
        <w:t>Тахеометрическая</w:t>
      </w:r>
      <w:r>
        <w:rPr>
          <w:b w:val="0"/>
          <w:color w:val="000009"/>
          <w:spacing w:val="-18"/>
        </w:rPr>
        <w:t xml:space="preserve"> </w:t>
      </w:r>
      <w:r>
        <w:rPr>
          <w:color w:val="000009"/>
        </w:rPr>
        <w:t>съемка</w:t>
      </w:r>
      <w:r>
        <w:rPr>
          <w:b w:val="0"/>
          <w:color w:val="000009"/>
        </w:rPr>
        <w:t xml:space="preserve"> </w:t>
      </w:r>
      <w:r>
        <w:rPr>
          <w:color w:val="000009"/>
        </w:rPr>
        <w:t>12-й</w:t>
      </w:r>
      <w:r>
        <w:rPr>
          <w:b w:val="0"/>
          <w:color w:val="000009"/>
        </w:rPr>
        <w:t xml:space="preserve"> </w:t>
      </w:r>
      <w:r>
        <w:rPr>
          <w:color w:val="000009"/>
        </w:rPr>
        <w:t>день.</w:t>
      </w:r>
    </w:p>
    <w:p w:rsidR="00185890" w:rsidRDefault="0087069C">
      <w:pPr>
        <w:pStyle w:val="a3"/>
        <w:ind w:left="961" w:firstLine="708"/>
      </w:pPr>
      <w:r>
        <w:rPr>
          <w:color w:val="000009"/>
        </w:rPr>
        <w:t>Тахеометрическая</w:t>
      </w:r>
      <w:r>
        <w:rPr>
          <w:color w:val="000009"/>
          <w:spacing w:val="40"/>
        </w:rPr>
        <w:t xml:space="preserve"> </w:t>
      </w:r>
      <w:r>
        <w:rPr>
          <w:color w:val="000009"/>
        </w:rPr>
        <w:t>съемка.</w:t>
      </w:r>
      <w:r>
        <w:rPr>
          <w:color w:val="000009"/>
          <w:spacing w:val="40"/>
        </w:rPr>
        <w:t xml:space="preserve"> </w:t>
      </w:r>
      <w:r>
        <w:rPr>
          <w:color w:val="000009"/>
        </w:rPr>
        <w:t>Рекогносцировка</w:t>
      </w:r>
      <w:r>
        <w:rPr>
          <w:color w:val="000009"/>
          <w:spacing w:val="40"/>
        </w:rPr>
        <w:t xml:space="preserve"> </w:t>
      </w:r>
      <w:r>
        <w:rPr>
          <w:color w:val="000009"/>
        </w:rPr>
        <w:t>местности.</w:t>
      </w:r>
      <w:r>
        <w:rPr>
          <w:color w:val="000009"/>
          <w:spacing w:val="40"/>
        </w:rPr>
        <w:t xml:space="preserve"> </w:t>
      </w:r>
      <w:r>
        <w:rPr>
          <w:color w:val="000009"/>
        </w:rPr>
        <w:t>Определение высот станций.</w:t>
      </w:r>
    </w:p>
    <w:p w:rsidR="00185890" w:rsidRDefault="0087069C">
      <w:pPr>
        <w:pStyle w:val="1"/>
        <w:spacing w:line="319" w:lineRule="exact"/>
        <w:ind w:left="5368"/>
        <w:jc w:val="both"/>
      </w:pPr>
      <w:r>
        <w:rPr>
          <w:color w:val="000009"/>
        </w:rPr>
        <w:t>13-й</w:t>
      </w:r>
      <w:r>
        <w:rPr>
          <w:b w:val="0"/>
          <w:color w:val="000009"/>
        </w:rPr>
        <w:t xml:space="preserve"> </w:t>
      </w:r>
      <w:r>
        <w:rPr>
          <w:color w:val="000009"/>
          <w:spacing w:val="-2"/>
        </w:rPr>
        <w:t>день.</w:t>
      </w:r>
    </w:p>
    <w:p w:rsidR="00185890" w:rsidRDefault="0087069C">
      <w:pPr>
        <w:pStyle w:val="a3"/>
        <w:spacing w:line="319" w:lineRule="exact"/>
        <w:ind w:left="1669"/>
        <w:jc w:val="both"/>
      </w:pPr>
      <w:r>
        <w:rPr>
          <w:color w:val="000009"/>
        </w:rPr>
        <w:t>Съемка</w:t>
      </w:r>
      <w:r>
        <w:rPr>
          <w:color w:val="000009"/>
          <w:spacing w:val="-7"/>
        </w:rPr>
        <w:t xml:space="preserve"> </w:t>
      </w:r>
      <w:r>
        <w:rPr>
          <w:color w:val="000009"/>
        </w:rPr>
        <w:t>рельефа</w:t>
      </w:r>
      <w:r>
        <w:rPr>
          <w:color w:val="000009"/>
          <w:spacing w:val="-5"/>
        </w:rPr>
        <w:t xml:space="preserve"> </w:t>
      </w:r>
      <w:r>
        <w:rPr>
          <w:color w:val="000009"/>
        </w:rPr>
        <w:t>местности.</w:t>
      </w:r>
      <w:r>
        <w:rPr>
          <w:color w:val="000009"/>
          <w:spacing w:val="-5"/>
        </w:rPr>
        <w:t xml:space="preserve"> </w:t>
      </w:r>
      <w:r>
        <w:rPr>
          <w:color w:val="000009"/>
        </w:rPr>
        <w:t>Съемка</w:t>
      </w:r>
      <w:r>
        <w:rPr>
          <w:color w:val="000009"/>
          <w:spacing w:val="-5"/>
        </w:rPr>
        <w:t xml:space="preserve"> </w:t>
      </w:r>
      <w:r>
        <w:rPr>
          <w:color w:val="000009"/>
        </w:rPr>
        <w:t>ситуации</w:t>
      </w:r>
      <w:r>
        <w:rPr>
          <w:color w:val="000009"/>
          <w:spacing w:val="-4"/>
        </w:rPr>
        <w:t xml:space="preserve"> </w:t>
      </w:r>
      <w:r>
        <w:rPr>
          <w:color w:val="000009"/>
          <w:spacing w:val="-2"/>
        </w:rPr>
        <w:t>местности.</w:t>
      </w:r>
    </w:p>
    <w:p w:rsidR="00185890" w:rsidRDefault="0087069C">
      <w:pPr>
        <w:pStyle w:val="1"/>
        <w:spacing w:before="5" w:line="319" w:lineRule="exact"/>
        <w:ind w:left="5368"/>
        <w:jc w:val="both"/>
      </w:pPr>
      <w:r>
        <w:rPr>
          <w:color w:val="000009"/>
        </w:rPr>
        <w:t>14-й</w:t>
      </w:r>
      <w:r>
        <w:rPr>
          <w:b w:val="0"/>
          <w:color w:val="000009"/>
        </w:rPr>
        <w:t xml:space="preserve"> </w:t>
      </w:r>
      <w:r>
        <w:rPr>
          <w:color w:val="000009"/>
          <w:spacing w:val="-2"/>
        </w:rPr>
        <w:t>день.</w:t>
      </w:r>
    </w:p>
    <w:p w:rsidR="00185890" w:rsidRDefault="0087069C">
      <w:pPr>
        <w:pStyle w:val="a3"/>
        <w:ind w:left="961" w:right="418" w:firstLine="708"/>
        <w:jc w:val="both"/>
      </w:pPr>
      <w:r>
        <w:rPr>
          <w:color w:val="000009"/>
        </w:rPr>
        <w:t>Составление абриса. Ведение журнала тахеометрической съемки. Вынос основных осей здания способом полярных координат. Вынос</w:t>
      </w:r>
      <w:r>
        <w:rPr>
          <w:color w:val="000009"/>
          <w:spacing w:val="40"/>
        </w:rPr>
        <w:t xml:space="preserve"> </w:t>
      </w:r>
      <w:r>
        <w:rPr>
          <w:color w:val="000009"/>
        </w:rPr>
        <w:t>заданной проектной отметки. Построение линии заданного уклона.</w:t>
      </w:r>
    </w:p>
    <w:p w:rsidR="00185890" w:rsidRDefault="0087069C">
      <w:pPr>
        <w:pStyle w:val="1"/>
        <w:spacing w:before="3"/>
        <w:ind w:left="5368" w:right="3360" w:hanging="759"/>
        <w:jc w:val="both"/>
      </w:pPr>
      <w:r>
        <w:rPr>
          <w:color w:val="000009"/>
        </w:rPr>
        <w:t>Камеральные</w:t>
      </w:r>
      <w:r>
        <w:rPr>
          <w:b w:val="0"/>
          <w:color w:val="000009"/>
          <w:spacing w:val="-18"/>
        </w:rPr>
        <w:t xml:space="preserve"> </w:t>
      </w:r>
      <w:r>
        <w:rPr>
          <w:color w:val="000009"/>
        </w:rPr>
        <w:t>работы</w:t>
      </w:r>
      <w:r>
        <w:rPr>
          <w:b w:val="0"/>
          <w:color w:val="000009"/>
        </w:rPr>
        <w:t xml:space="preserve"> </w:t>
      </w:r>
      <w:r>
        <w:rPr>
          <w:color w:val="000009"/>
        </w:rPr>
        <w:t>15-й</w:t>
      </w:r>
      <w:r>
        <w:rPr>
          <w:b w:val="0"/>
          <w:color w:val="000009"/>
        </w:rPr>
        <w:t xml:space="preserve"> </w:t>
      </w:r>
      <w:r>
        <w:rPr>
          <w:color w:val="000009"/>
        </w:rPr>
        <w:t>день.</w:t>
      </w:r>
    </w:p>
    <w:p w:rsidR="00185890" w:rsidRDefault="0087069C">
      <w:pPr>
        <w:pStyle w:val="a3"/>
        <w:spacing w:line="316" w:lineRule="exact"/>
        <w:ind w:left="1669"/>
        <w:jc w:val="both"/>
      </w:pPr>
      <w:r>
        <w:rPr>
          <w:color w:val="000009"/>
        </w:rPr>
        <w:t>Камеральные</w:t>
      </w:r>
      <w:r>
        <w:rPr>
          <w:color w:val="000009"/>
          <w:spacing w:val="-7"/>
        </w:rPr>
        <w:t xml:space="preserve"> </w:t>
      </w:r>
      <w:r>
        <w:rPr>
          <w:color w:val="000009"/>
        </w:rPr>
        <w:t>работы.</w:t>
      </w:r>
      <w:r>
        <w:rPr>
          <w:color w:val="000009"/>
          <w:spacing w:val="-6"/>
        </w:rPr>
        <w:t xml:space="preserve"> </w:t>
      </w:r>
      <w:r>
        <w:rPr>
          <w:color w:val="000009"/>
        </w:rPr>
        <w:t>Составление</w:t>
      </w:r>
      <w:r>
        <w:rPr>
          <w:color w:val="000009"/>
          <w:spacing w:val="-6"/>
        </w:rPr>
        <w:t xml:space="preserve"> </w:t>
      </w:r>
      <w:r>
        <w:rPr>
          <w:color w:val="000009"/>
        </w:rPr>
        <w:t>ведомости</w:t>
      </w:r>
      <w:r>
        <w:rPr>
          <w:color w:val="000009"/>
          <w:spacing w:val="-5"/>
        </w:rPr>
        <w:t xml:space="preserve"> </w:t>
      </w:r>
      <w:r>
        <w:rPr>
          <w:color w:val="000009"/>
          <w:spacing w:val="-2"/>
        </w:rPr>
        <w:t>координат.</w:t>
      </w:r>
    </w:p>
    <w:p w:rsidR="00185890" w:rsidRDefault="0087069C">
      <w:pPr>
        <w:pStyle w:val="1"/>
        <w:spacing w:before="4" w:line="319" w:lineRule="exact"/>
        <w:ind w:left="5368"/>
        <w:jc w:val="both"/>
      </w:pPr>
      <w:r>
        <w:rPr>
          <w:color w:val="000009"/>
        </w:rPr>
        <w:t>16-й</w:t>
      </w:r>
      <w:r>
        <w:rPr>
          <w:b w:val="0"/>
          <w:color w:val="000009"/>
        </w:rPr>
        <w:t xml:space="preserve"> </w:t>
      </w:r>
      <w:r>
        <w:rPr>
          <w:color w:val="000009"/>
          <w:spacing w:val="-2"/>
        </w:rPr>
        <w:t>день.</w:t>
      </w:r>
    </w:p>
    <w:p w:rsidR="00185890" w:rsidRDefault="0087069C">
      <w:pPr>
        <w:pStyle w:val="a3"/>
        <w:spacing w:line="242" w:lineRule="auto"/>
        <w:ind w:left="961" w:right="420" w:firstLine="708"/>
        <w:jc w:val="both"/>
      </w:pPr>
      <w:r>
        <w:rPr>
          <w:color w:val="000009"/>
        </w:rPr>
        <w:t xml:space="preserve">Обработка журнала увязки превышений и вычисление высот реечных </w:t>
      </w:r>
      <w:r>
        <w:rPr>
          <w:color w:val="000009"/>
          <w:spacing w:val="-2"/>
        </w:rPr>
        <w:t>точек.</w:t>
      </w:r>
    </w:p>
    <w:p w:rsidR="00185890" w:rsidRDefault="0087069C">
      <w:pPr>
        <w:pStyle w:val="1"/>
        <w:spacing w:line="318" w:lineRule="exact"/>
        <w:ind w:left="5368"/>
      </w:pPr>
      <w:r>
        <w:rPr>
          <w:color w:val="000009"/>
        </w:rPr>
        <w:t>17-й</w:t>
      </w:r>
      <w:r>
        <w:rPr>
          <w:b w:val="0"/>
          <w:color w:val="000009"/>
        </w:rPr>
        <w:t xml:space="preserve"> </w:t>
      </w:r>
      <w:r>
        <w:rPr>
          <w:color w:val="000009"/>
          <w:spacing w:val="-2"/>
        </w:rPr>
        <w:t>день.</w:t>
      </w:r>
    </w:p>
    <w:p w:rsidR="00185890" w:rsidRDefault="0087069C">
      <w:pPr>
        <w:pStyle w:val="a3"/>
        <w:ind w:left="961" w:right="418" w:firstLine="708"/>
      </w:pPr>
      <w:r>
        <w:rPr>
          <w:color w:val="000009"/>
        </w:rPr>
        <w:t>Составление плана участка в горизонталях с высотой сечения рельефа 0.5м. Пояснительная записка с расчётом расстояний до горизонталей.</w:t>
      </w:r>
    </w:p>
    <w:p w:rsidR="00185890" w:rsidRDefault="0087069C">
      <w:pPr>
        <w:pStyle w:val="1"/>
        <w:spacing w:before="1"/>
        <w:ind w:left="5368" w:right="3646" w:hanging="471"/>
      </w:pPr>
      <w:r>
        <w:rPr>
          <w:color w:val="000009"/>
        </w:rPr>
        <w:t>Зачетное</w:t>
      </w:r>
      <w:r>
        <w:rPr>
          <w:b w:val="0"/>
          <w:color w:val="000009"/>
          <w:spacing w:val="-18"/>
        </w:rPr>
        <w:t xml:space="preserve"> </w:t>
      </w:r>
      <w:r>
        <w:rPr>
          <w:color w:val="000009"/>
        </w:rPr>
        <w:t>занятие</w:t>
      </w:r>
      <w:r>
        <w:rPr>
          <w:b w:val="0"/>
          <w:color w:val="000009"/>
        </w:rPr>
        <w:t xml:space="preserve"> </w:t>
      </w:r>
      <w:r>
        <w:rPr>
          <w:color w:val="000009"/>
        </w:rPr>
        <w:t>18-й</w:t>
      </w:r>
      <w:r>
        <w:rPr>
          <w:b w:val="0"/>
          <w:color w:val="000009"/>
        </w:rPr>
        <w:t xml:space="preserve"> </w:t>
      </w:r>
      <w:r>
        <w:rPr>
          <w:color w:val="000009"/>
        </w:rPr>
        <w:t>день.</w:t>
      </w:r>
    </w:p>
    <w:p w:rsidR="00185890" w:rsidRDefault="0087069C">
      <w:pPr>
        <w:pStyle w:val="a3"/>
        <w:spacing w:line="317" w:lineRule="exact"/>
        <w:ind w:left="1669"/>
      </w:pPr>
      <w:r>
        <w:rPr>
          <w:color w:val="000009"/>
        </w:rPr>
        <w:t>Дифференцированный</w:t>
      </w:r>
      <w:r>
        <w:rPr>
          <w:color w:val="000009"/>
          <w:spacing w:val="-11"/>
        </w:rPr>
        <w:t xml:space="preserve"> </w:t>
      </w:r>
      <w:r>
        <w:rPr>
          <w:color w:val="000009"/>
          <w:spacing w:val="-2"/>
        </w:rPr>
        <w:t>зачет.</w:t>
      </w:r>
    </w:p>
    <w:p w:rsidR="00185890" w:rsidRDefault="00185890">
      <w:pPr>
        <w:spacing w:line="317" w:lineRule="exact"/>
        <w:sectPr w:rsidR="00185890">
          <w:pgSz w:w="11900" w:h="16840"/>
          <w:pgMar w:top="1060" w:right="420" w:bottom="1240" w:left="740" w:header="0" w:footer="1059" w:gutter="0"/>
          <w:cols w:space="720"/>
        </w:sectPr>
      </w:pPr>
    </w:p>
    <w:p w:rsidR="00185890" w:rsidRDefault="0087069C">
      <w:pPr>
        <w:pStyle w:val="1"/>
        <w:spacing w:before="70"/>
        <w:ind w:left="8077"/>
        <w:jc w:val="center"/>
      </w:pPr>
      <w:r>
        <w:rPr>
          <w:color w:val="000009"/>
        </w:rPr>
        <w:lastRenderedPageBreak/>
        <w:t>Приложение</w:t>
      </w:r>
      <w:r>
        <w:rPr>
          <w:b w:val="0"/>
          <w:color w:val="000009"/>
          <w:spacing w:val="-6"/>
        </w:rPr>
        <w:t xml:space="preserve"> </w:t>
      </w:r>
      <w:r>
        <w:rPr>
          <w:color w:val="000009"/>
          <w:spacing w:val="-10"/>
        </w:rPr>
        <w:t>5</w:t>
      </w:r>
    </w:p>
    <w:p w:rsidR="00185890" w:rsidRDefault="0087069C">
      <w:pPr>
        <w:spacing w:before="2"/>
        <w:ind w:left="537"/>
        <w:jc w:val="center"/>
        <w:rPr>
          <w:b/>
          <w:sz w:val="28"/>
        </w:rPr>
      </w:pPr>
      <w:r>
        <w:rPr>
          <w:b/>
          <w:color w:val="000009"/>
          <w:sz w:val="28"/>
        </w:rPr>
        <w:t>Поверки</w:t>
      </w:r>
      <w:r>
        <w:rPr>
          <w:color w:val="000009"/>
          <w:spacing w:val="-4"/>
          <w:sz w:val="28"/>
        </w:rPr>
        <w:t xml:space="preserve"> </w:t>
      </w:r>
      <w:r>
        <w:rPr>
          <w:b/>
          <w:color w:val="000009"/>
          <w:spacing w:val="-2"/>
          <w:sz w:val="28"/>
        </w:rPr>
        <w:t>теодолита</w:t>
      </w:r>
    </w:p>
    <w:p w:rsidR="00185890" w:rsidRDefault="0087069C">
      <w:pPr>
        <w:spacing w:before="317" w:line="242" w:lineRule="auto"/>
        <w:ind w:left="961" w:right="418" w:firstLine="708"/>
        <w:jc w:val="both"/>
        <w:rPr>
          <w:b/>
          <w:i/>
          <w:sz w:val="28"/>
        </w:rPr>
      </w:pPr>
      <w:r>
        <w:rPr>
          <w:color w:val="000009"/>
          <w:sz w:val="28"/>
        </w:rPr>
        <w:t xml:space="preserve">ПЕРВАЯ ПОВЕРКА: Ось </w:t>
      </w:r>
      <w:r>
        <w:rPr>
          <w:b/>
          <w:i/>
          <w:color w:val="000009"/>
          <w:sz w:val="28"/>
        </w:rPr>
        <w:t>цилиндрического</w:t>
      </w:r>
      <w:r>
        <w:rPr>
          <w:color w:val="000009"/>
          <w:sz w:val="28"/>
        </w:rPr>
        <w:t xml:space="preserve"> </w:t>
      </w:r>
      <w:r>
        <w:rPr>
          <w:b/>
          <w:i/>
          <w:color w:val="000009"/>
          <w:sz w:val="28"/>
        </w:rPr>
        <w:t>уровня</w:t>
      </w:r>
      <w:r>
        <w:rPr>
          <w:color w:val="000009"/>
          <w:sz w:val="28"/>
        </w:rPr>
        <w:t xml:space="preserve"> </w:t>
      </w:r>
      <w:r>
        <w:rPr>
          <w:b/>
          <w:i/>
          <w:color w:val="000009"/>
          <w:sz w:val="28"/>
        </w:rPr>
        <w:t>при</w:t>
      </w:r>
      <w:r>
        <w:rPr>
          <w:color w:val="000009"/>
          <w:sz w:val="28"/>
        </w:rPr>
        <w:t xml:space="preserve"> </w:t>
      </w:r>
      <w:r>
        <w:rPr>
          <w:b/>
          <w:i/>
          <w:color w:val="000009"/>
          <w:sz w:val="28"/>
        </w:rPr>
        <w:t>алидаде</w:t>
      </w:r>
      <w:r>
        <w:rPr>
          <w:color w:val="000009"/>
          <w:sz w:val="28"/>
        </w:rPr>
        <w:t xml:space="preserve"> </w:t>
      </w:r>
      <w:r>
        <w:rPr>
          <w:b/>
          <w:i/>
          <w:color w:val="000009"/>
          <w:sz w:val="28"/>
        </w:rPr>
        <w:t>горизонтального</w:t>
      </w:r>
      <w:r>
        <w:rPr>
          <w:color w:val="000009"/>
          <w:sz w:val="28"/>
        </w:rPr>
        <w:t xml:space="preserve"> </w:t>
      </w:r>
      <w:r>
        <w:rPr>
          <w:b/>
          <w:i/>
          <w:color w:val="000009"/>
          <w:sz w:val="28"/>
        </w:rPr>
        <w:t>круга</w:t>
      </w:r>
      <w:r>
        <w:rPr>
          <w:color w:val="000009"/>
          <w:sz w:val="28"/>
        </w:rPr>
        <w:t xml:space="preserve"> </w:t>
      </w:r>
      <w:r>
        <w:rPr>
          <w:b/>
          <w:i/>
          <w:color w:val="000009"/>
          <w:sz w:val="28"/>
        </w:rPr>
        <w:t>должна</w:t>
      </w:r>
      <w:r>
        <w:rPr>
          <w:color w:val="000009"/>
          <w:sz w:val="28"/>
        </w:rPr>
        <w:t xml:space="preserve"> </w:t>
      </w:r>
      <w:r>
        <w:rPr>
          <w:b/>
          <w:i/>
          <w:color w:val="000009"/>
          <w:sz w:val="28"/>
        </w:rPr>
        <w:t>быть</w:t>
      </w:r>
      <w:r>
        <w:rPr>
          <w:color w:val="000009"/>
          <w:sz w:val="28"/>
        </w:rPr>
        <w:t xml:space="preserve"> </w:t>
      </w:r>
      <w:r>
        <w:rPr>
          <w:b/>
          <w:i/>
          <w:color w:val="000009"/>
          <w:sz w:val="28"/>
        </w:rPr>
        <w:t>перпендикулярна</w:t>
      </w:r>
      <w:r>
        <w:rPr>
          <w:color w:val="000009"/>
          <w:sz w:val="28"/>
        </w:rPr>
        <w:t xml:space="preserve"> </w:t>
      </w:r>
      <w:r>
        <w:rPr>
          <w:b/>
          <w:i/>
          <w:color w:val="000009"/>
          <w:sz w:val="28"/>
        </w:rPr>
        <w:t>оси</w:t>
      </w:r>
      <w:r>
        <w:rPr>
          <w:color w:val="000009"/>
          <w:sz w:val="28"/>
        </w:rPr>
        <w:t xml:space="preserve"> </w:t>
      </w:r>
      <w:r>
        <w:rPr>
          <w:b/>
          <w:i/>
          <w:color w:val="000009"/>
          <w:sz w:val="28"/>
        </w:rPr>
        <w:t>вращения</w:t>
      </w:r>
      <w:r>
        <w:rPr>
          <w:color w:val="000009"/>
          <w:sz w:val="28"/>
        </w:rPr>
        <w:t xml:space="preserve"> </w:t>
      </w:r>
      <w:r>
        <w:rPr>
          <w:b/>
          <w:i/>
          <w:color w:val="000009"/>
          <w:spacing w:val="-2"/>
          <w:sz w:val="28"/>
        </w:rPr>
        <w:t>инструмента.</w:t>
      </w:r>
    </w:p>
    <w:p w:rsidR="00185890" w:rsidRDefault="0087069C">
      <w:pPr>
        <w:pStyle w:val="a3"/>
        <w:ind w:left="961" w:right="418" w:firstLine="708"/>
        <w:jc w:val="both"/>
      </w:pPr>
      <w:r>
        <w:rPr>
          <w:color w:val="000009"/>
        </w:rPr>
        <w:t>Устанавливается теодолит в рабочее положение, для чего его центрируют и приводят в горизонтальное положение. Центрирование осуществляется либо отвесом, либо оптическим центром, в зависимости от марки инструмента.</w:t>
      </w:r>
    </w:p>
    <w:p w:rsidR="00185890" w:rsidRDefault="0087069C">
      <w:pPr>
        <w:pStyle w:val="a3"/>
        <w:ind w:left="961" w:right="418" w:firstLine="708"/>
        <w:jc w:val="both"/>
      </w:pPr>
      <w:r>
        <w:rPr>
          <w:color w:val="000009"/>
        </w:rPr>
        <w:t>Плоскость лимба устанавливают в горизонтальное положение с помощью цилиндрического уровня, для чего уровень устанавливают по направлению двух подъемных винтов и подъемным винтами (этим же) приводят пузырек уровня на середину.</w:t>
      </w:r>
    </w:p>
    <w:p w:rsidR="00185890" w:rsidRDefault="0087069C">
      <w:pPr>
        <w:pStyle w:val="a3"/>
        <w:ind w:left="961" w:right="417" w:firstLine="708"/>
        <w:jc w:val="both"/>
      </w:pPr>
      <w:r>
        <w:rPr>
          <w:color w:val="000009"/>
        </w:rPr>
        <w:t>Затем инструмент поворачивают на 90°, т.е. уровень устанавливается перпендикулярно своему первоначальному положению или по направлению третьего подъемного винта, и пользуясь только третьим винтом вновь приводят пузырек уровня на середину.</w:t>
      </w:r>
    </w:p>
    <w:p w:rsidR="00185890" w:rsidRDefault="0087069C">
      <w:pPr>
        <w:pStyle w:val="a3"/>
        <w:ind w:left="961" w:right="417" w:firstLine="708"/>
        <w:jc w:val="both"/>
      </w:pPr>
      <w:r>
        <w:rPr>
          <w:color w:val="000009"/>
        </w:rPr>
        <w:t>Установив теодолит в рабочее положение при ступают</w:t>
      </w:r>
      <w:r>
        <w:rPr>
          <w:color w:val="000009"/>
          <w:spacing w:val="40"/>
        </w:rPr>
        <w:t xml:space="preserve"> </w:t>
      </w:r>
      <w:r>
        <w:rPr>
          <w:color w:val="000009"/>
        </w:rPr>
        <w:t>непосредственно к поверке 1-го условия для чего вновь устанавливают цилиндрический уровень по направлению двух подъемных винтов и вновь выводят</w:t>
      </w:r>
      <w:r>
        <w:rPr>
          <w:color w:val="000009"/>
          <w:spacing w:val="-3"/>
        </w:rPr>
        <w:t xml:space="preserve"> </w:t>
      </w:r>
      <w:r>
        <w:rPr>
          <w:color w:val="000009"/>
        </w:rPr>
        <w:t>пузырек</w:t>
      </w:r>
      <w:r>
        <w:rPr>
          <w:color w:val="000009"/>
          <w:spacing w:val="-3"/>
        </w:rPr>
        <w:t xml:space="preserve"> </w:t>
      </w:r>
      <w:r>
        <w:rPr>
          <w:color w:val="000009"/>
        </w:rPr>
        <w:t>уровень</w:t>
      </w:r>
      <w:r>
        <w:rPr>
          <w:color w:val="000009"/>
          <w:spacing w:val="-4"/>
        </w:rPr>
        <w:t xml:space="preserve"> </w:t>
      </w:r>
      <w:r>
        <w:rPr>
          <w:color w:val="000009"/>
        </w:rPr>
        <w:t>на</w:t>
      </w:r>
      <w:r>
        <w:rPr>
          <w:color w:val="000009"/>
          <w:spacing w:val="-3"/>
        </w:rPr>
        <w:t xml:space="preserve"> </w:t>
      </w:r>
      <w:r>
        <w:rPr>
          <w:color w:val="000009"/>
        </w:rPr>
        <w:t>середину.</w:t>
      </w:r>
      <w:r>
        <w:rPr>
          <w:color w:val="000009"/>
          <w:spacing w:val="-2"/>
        </w:rPr>
        <w:t xml:space="preserve"> </w:t>
      </w:r>
      <w:r>
        <w:rPr>
          <w:color w:val="000009"/>
        </w:rPr>
        <w:t>Затем</w:t>
      </w:r>
      <w:r>
        <w:rPr>
          <w:color w:val="000009"/>
          <w:spacing w:val="-3"/>
        </w:rPr>
        <w:t xml:space="preserve"> </w:t>
      </w:r>
      <w:r>
        <w:rPr>
          <w:color w:val="000009"/>
        </w:rPr>
        <w:t>поворачивают</w:t>
      </w:r>
      <w:r>
        <w:rPr>
          <w:color w:val="000009"/>
          <w:spacing w:val="-3"/>
        </w:rPr>
        <w:t xml:space="preserve"> </w:t>
      </w:r>
      <w:r>
        <w:rPr>
          <w:color w:val="000009"/>
        </w:rPr>
        <w:t>теодолит</w:t>
      </w:r>
      <w:r>
        <w:rPr>
          <w:color w:val="000009"/>
          <w:spacing w:val="-3"/>
        </w:rPr>
        <w:t xml:space="preserve"> </w:t>
      </w:r>
      <w:r>
        <w:rPr>
          <w:color w:val="000009"/>
        </w:rPr>
        <w:t>на</w:t>
      </w:r>
      <w:r>
        <w:rPr>
          <w:color w:val="000009"/>
          <w:spacing w:val="-5"/>
        </w:rPr>
        <w:t xml:space="preserve"> </w:t>
      </w:r>
      <w:r>
        <w:rPr>
          <w:color w:val="000009"/>
        </w:rPr>
        <w:t>180°, и если пузырек</w:t>
      </w:r>
      <w:r>
        <w:rPr>
          <w:color w:val="000009"/>
          <w:spacing w:val="40"/>
        </w:rPr>
        <w:t xml:space="preserve"> </w:t>
      </w:r>
      <w:r>
        <w:rPr>
          <w:color w:val="000009"/>
        </w:rPr>
        <w:t>уровня остался на середине, то условие выполнено, в противном случае юстировочными</w:t>
      </w:r>
      <w:r>
        <w:rPr>
          <w:color w:val="000009"/>
          <w:spacing w:val="80"/>
        </w:rPr>
        <w:t xml:space="preserve"> </w:t>
      </w:r>
      <w:r>
        <w:rPr>
          <w:color w:val="000009"/>
        </w:rPr>
        <w:t>винтами уровня сдвигают пузырек уровня наполовину дуги отклонения, а на вторую половину (точно в центр) пузырек сдвигают, пользуясь 2-мя подъемными винтами.</w:t>
      </w:r>
    </w:p>
    <w:p w:rsidR="00185890" w:rsidRDefault="0087069C">
      <w:pPr>
        <w:pStyle w:val="a3"/>
        <w:spacing w:line="322" w:lineRule="exact"/>
        <w:ind w:left="1669"/>
        <w:jc w:val="both"/>
      </w:pPr>
      <w:r>
        <w:rPr>
          <w:color w:val="000009"/>
        </w:rPr>
        <w:t>Поверку</w:t>
      </w:r>
      <w:r>
        <w:rPr>
          <w:color w:val="000009"/>
          <w:spacing w:val="-7"/>
        </w:rPr>
        <w:t xml:space="preserve"> </w:t>
      </w:r>
      <w:r>
        <w:rPr>
          <w:color w:val="000009"/>
          <w:spacing w:val="-2"/>
        </w:rPr>
        <w:t>повторить.</w:t>
      </w:r>
    </w:p>
    <w:p w:rsidR="00185890" w:rsidRDefault="0087069C">
      <w:pPr>
        <w:spacing w:line="244" w:lineRule="auto"/>
        <w:ind w:left="961" w:right="417" w:firstLine="708"/>
        <w:jc w:val="both"/>
        <w:rPr>
          <w:b/>
          <w:i/>
          <w:sz w:val="28"/>
        </w:rPr>
      </w:pPr>
      <w:r>
        <w:rPr>
          <w:color w:val="000009"/>
          <w:sz w:val="28"/>
        </w:rPr>
        <w:t xml:space="preserve">ВТОРАЯ ПОВЕРКА: Визирная </w:t>
      </w:r>
      <w:r>
        <w:rPr>
          <w:b/>
          <w:i/>
          <w:color w:val="000009"/>
          <w:sz w:val="28"/>
        </w:rPr>
        <w:t>ось</w:t>
      </w:r>
      <w:r>
        <w:rPr>
          <w:color w:val="000009"/>
          <w:sz w:val="28"/>
        </w:rPr>
        <w:t xml:space="preserve"> </w:t>
      </w:r>
      <w:r>
        <w:rPr>
          <w:b/>
          <w:i/>
          <w:color w:val="000009"/>
          <w:sz w:val="28"/>
        </w:rPr>
        <w:t>зрительной</w:t>
      </w:r>
      <w:r>
        <w:rPr>
          <w:color w:val="000009"/>
          <w:sz w:val="28"/>
        </w:rPr>
        <w:t xml:space="preserve"> </w:t>
      </w:r>
      <w:r>
        <w:rPr>
          <w:b/>
          <w:i/>
          <w:color w:val="000009"/>
          <w:sz w:val="28"/>
        </w:rPr>
        <w:t>трубы</w:t>
      </w:r>
      <w:r>
        <w:rPr>
          <w:color w:val="000009"/>
          <w:sz w:val="28"/>
        </w:rPr>
        <w:t xml:space="preserve"> </w:t>
      </w:r>
      <w:r>
        <w:rPr>
          <w:b/>
          <w:i/>
          <w:color w:val="000009"/>
          <w:sz w:val="28"/>
        </w:rPr>
        <w:t>должна</w:t>
      </w:r>
      <w:r>
        <w:rPr>
          <w:color w:val="000009"/>
          <w:sz w:val="28"/>
        </w:rPr>
        <w:t xml:space="preserve"> </w:t>
      </w:r>
      <w:r>
        <w:rPr>
          <w:b/>
          <w:i/>
          <w:color w:val="000009"/>
          <w:sz w:val="28"/>
        </w:rPr>
        <w:t>быть</w:t>
      </w:r>
      <w:r>
        <w:rPr>
          <w:color w:val="000009"/>
          <w:sz w:val="28"/>
        </w:rPr>
        <w:t xml:space="preserve"> </w:t>
      </w:r>
      <w:r>
        <w:rPr>
          <w:b/>
          <w:i/>
          <w:color w:val="000009"/>
          <w:sz w:val="28"/>
        </w:rPr>
        <w:t>перпендикулярна</w:t>
      </w:r>
      <w:r>
        <w:rPr>
          <w:color w:val="000009"/>
          <w:sz w:val="28"/>
        </w:rPr>
        <w:t xml:space="preserve"> </w:t>
      </w:r>
      <w:r>
        <w:rPr>
          <w:b/>
          <w:i/>
          <w:color w:val="000009"/>
          <w:sz w:val="28"/>
        </w:rPr>
        <w:t>горизонтальной</w:t>
      </w:r>
      <w:r>
        <w:rPr>
          <w:color w:val="000009"/>
          <w:sz w:val="28"/>
        </w:rPr>
        <w:t xml:space="preserve"> </w:t>
      </w:r>
      <w:r>
        <w:rPr>
          <w:b/>
          <w:i/>
          <w:color w:val="000009"/>
          <w:sz w:val="28"/>
        </w:rPr>
        <w:t>оси</w:t>
      </w:r>
      <w:r>
        <w:rPr>
          <w:color w:val="000009"/>
          <w:sz w:val="28"/>
        </w:rPr>
        <w:t xml:space="preserve"> </w:t>
      </w:r>
      <w:r>
        <w:rPr>
          <w:b/>
          <w:i/>
          <w:color w:val="000009"/>
          <w:sz w:val="28"/>
        </w:rPr>
        <w:t>вращения</w:t>
      </w:r>
      <w:r>
        <w:rPr>
          <w:color w:val="000009"/>
          <w:sz w:val="28"/>
        </w:rPr>
        <w:t xml:space="preserve"> </w:t>
      </w:r>
      <w:r>
        <w:rPr>
          <w:b/>
          <w:i/>
          <w:color w:val="000009"/>
          <w:sz w:val="28"/>
        </w:rPr>
        <w:t>трубы.</w:t>
      </w:r>
    </w:p>
    <w:p w:rsidR="00185890" w:rsidRDefault="0087069C">
      <w:pPr>
        <w:pStyle w:val="a3"/>
        <w:ind w:left="961" w:right="417" w:firstLine="708"/>
        <w:jc w:val="both"/>
      </w:pPr>
      <w:r>
        <w:rPr>
          <w:i/>
          <w:color w:val="000009"/>
        </w:rPr>
        <w:t>У</w:t>
      </w:r>
      <w:r>
        <w:rPr>
          <w:color w:val="000009"/>
        </w:rPr>
        <w:t xml:space="preserve">гол отклонения визирной оси трубы от перпендикуляра к горизонтальной оси вращения называется коллимационной погрешностью </w:t>
      </w:r>
      <w:r>
        <w:rPr>
          <w:color w:val="000009"/>
          <w:spacing w:val="-2"/>
        </w:rPr>
        <w:t>трубы.</w:t>
      </w:r>
    </w:p>
    <w:p w:rsidR="00185890" w:rsidRDefault="0087069C">
      <w:pPr>
        <w:pStyle w:val="a3"/>
        <w:ind w:left="961" w:right="418" w:firstLine="708"/>
        <w:jc w:val="both"/>
      </w:pPr>
      <w:r>
        <w:rPr>
          <w:color w:val="000009"/>
        </w:rPr>
        <w:t>Устанавливают в рабочее положение теодолит. Зрительную трубу наводят на неподвижную, удаленную ясно видимую точку и берут отсчёт по отсчетному устройству горизонтального круга (шкала и т.д.) при одном положении вертикального круга и записывают этот отчет.</w:t>
      </w:r>
    </w:p>
    <w:p w:rsidR="00185890" w:rsidRDefault="0087069C">
      <w:pPr>
        <w:spacing w:line="322" w:lineRule="exact"/>
        <w:ind w:left="1669"/>
        <w:jc w:val="both"/>
        <w:rPr>
          <w:b/>
          <w:i/>
          <w:sz w:val="28"/>
        </w:rPr>
      </w:pPr>
      <w:r>
        <w:rPr>
          <w:color w:val="000009"/>
          <w:sz w:val="28"/>
        </w:rPr>
        <w:t>Пример:</w:t>
      </w:r>
      <w:r>
        <w:rPr>
          <w:color w:val="000009"/>
          <w:spacing w:val="67"/>
          <w:sz w:val="28"/>
        </w:rPr>
        <w:t xml:space="preserve"> </w:t>
      </w:r>
      <w:r>
        <w:rPr>
          <w:b/>
          <w:i/>
          <w:color w:val="000009"/>
          <w:sz w:val="28"/>
        </w:rPr>
        <w:t>КП</w:t>
      </w:r>
      <w:r>
        <w:rPr>
          <w:color w:val="000009"/>
          <w:spacing w:val="-2"/>
          <w:sz w:val="28"/>
        </w:rPr>
        <w:t xml:space="preserve"> </w:t>
      </w:r>
      <w:r>
        <w:rPr>
          <w:b/>
          <w:i/>
          <w:color w:val="000009"/>
          <w:sz w:val="28"/>
        </w:rPr>
        <w:t>-</w:t>
      </w:r>
      <w:r>
        <w:rPr>
          <w:color w:val="000009"/>
          <w:spacing w:val="-2"/>
          <w:sz w:val="28"/>
        </w:rPr>
        <w:t xml:space="preserve"> </w:t>
      </w:r>
      <w:r>
        <w:rPr>
          <w:b/>
          <w:i/>
          <w:color w:val="000009"/>
          <w:spacing w:val="-2"/>
          <w:sz w:val="28"/>
        </w:rPr>
        <w:t>36°58΄</w:t>
      </w:r>
    </w:p>
    <w:p w:rsidR="00185890" w:rsidRDefault="0087069C">
      <w:pPr>
        <w:pStyle w:val="a3"/>
        <w:ind w:left="961" w:right="417" w:firstLine="708"/>
        <w:jc w:val="both"/>
        <w:rPr>
          <w:b/>
          <w:i/>
        </w:rPr>
      </w:pPr>
      <w:r>
        <w:rPr>
          <w:color w:val="000009"/>
        </w:rPr>
        <w:t>Затем открепляют алидаду, поворачивают теодолит на 180°, трубу переводят через зенит при положении вертикального круга (КЛ), трубу</w:t>
      </w:r>
      <w:r>
        <w:rPr>
          <w:color w:val="000009"/>
          <w:spacing w:val="-1"/>
        </w:rPr>
        <w:t xml:space="preserve"> </w:t>
      </w:r>
      <w:r>
        <w:rPr>
          <w:color w:val="000009"/>
        </w:rPr>
        <w:t>вновь наводят на ту же самую точку, если отсчеты совпадут или разойдутся на величину, не превышающую 2t - условие</w:t>
      </w:r>
      <w:r>
        <w:rPr>
          <w:color w:val="000009"/>
          <w:spacing w:val="40"/>
        </w:rPr>
        <w:t xml:space="preserve"> </w:t>
      </w:r>
      <w:r>
        <w:rPr>
          <w:color w:val="000009"/>
        </w:rPr>
        <w:t>выполнено, если разница</w:t>
      </w:r>
      <w:r>
        <w:rPr>
          <w:color w:val="000009"/>
          <w:spacing w:val="40"/>
        </w:rPr>
        <w:t xml:space="preserve"> </w:t>
      </w:r>
      <w:r>
        <w:rPr>
          <w:color w:val="000009"/>
        </w:rPr>
        <w:t>в</w:t>
      </w:r>
      <w:r>
        <w:rPr>
          <w:color w:val="000009"/>
          <w:spacing w:val="40"/>
        </w:rPr>
        <w:t xml:space="preserve"> </w:t>
      </w:r>
      <w:r>
        <w:rPr>
          <w:color w:val="000009"/>
        </w:rPr>
        <w:t>отсчетах превышает</w:t>
      </w:r>
      <w:r>
        <w:rPr>
          <w:color w:val="000009"/>
          <w:spacing w:val="40"/>
        </w:rPr>
        <w:t xml:space="preserve"> </w:t>
      </w:r>
      <w:r>
        <w:rPr>
          <w:color w:val="000009"/>
        </w:rPr>
        <w:t>точность прибора - вычисляют коллимационную</w:t>
      </w:r>
      <w:r>
        <w:rPr>
          <w:color w:val="000009"/>
          <w:spacing w:val="40"/>
        </w:rPr>
        <w:t xml:space="preserve"> </w:t>
      </w:r>
      <w:r>
        <w:rPr>
          <w:color w:val="000009"/>
        </w:rPr>
        <w:t>ошибку (</w:t>
      </w:r>
      <w:r>
        <w:rPr>
          <w:b/>
          <w:i/>
          <w:color w:val="000009"/>
        </w:rPr>
        <w:t>у</w:t>
      </w:r>
      <w:r>
        <w:rPr>
          <w:color w:val="000009"/>
        </w:rPr>
        <w:t xml:space="preserve"> </w:t>
      </w:r>
      <w:r>
        <w:rPr>
          <w:b/>
          <w:i/>
          <w:color w:val="000009"/>
        </w:rPr>
        <w:t>нас</w:t>
      </w:r>
      <w:r>
        <w:rPr>
          <w:color w:val="000009"/>
        </w:rPr>
        <w:t xml:space="preserve"> </w:t>
      </w:r>
      <w:r>
        <w:rPr>
          <w:b/>
          <w:i/>
          <w:color w:val="000009"/>
        </w:rPr>
        <w:t>отсчет</w:t>
      </w:r>
      <w:r>
        <w:rPr>
          <w:color w:val="000009"/>
        </w:rPr>
        <w:t xml:space="preserve"> </w:t>
      </w:r>
      <w:r>
        <w:rPr>
          <w:b/>
          <w:i/>
          <w:color w:val="000009"/>
        </w:rPr>
        <w:t>при</w:t>
      </w:r>
      <w:r>
        <w:rPr>
          <w:color w:val="000009"/>
          <w:spacing w:val="40"/>
        </w:rPr>
        <w:t xml:space="preserve"> </w:t>
      </w:r>
      <w:r>
        <w:rPr>
          <w:b/>
          <w:i/>
          <w:color w:val="000009"/>
        </w:rPr>
        <w:t>КЛ-</w:t>
      </w:r>
      <w:r>
        <w:rPr>
          <w:color w:val="000009"/>
        </w:rPr>
        <w:t xml:space="preserve"> </w:t>
      </w:r>
      <w:r>
        <w:rPr>
          <w:b/>
          <w:i/>
          <w:color w:val="000009"/>
        </w:rPr>
        <w:t>36°40΄).</w:t>
      </w:r>
    </w:p>
    <w:p w:rsidR="00185890" w:rsidRDefault="00185890">
      <w:pPr>
        <w:jc w:val="both"/>
        <w:sectPr w:rsidR="00185890">
          <w:pgSz w:w="11900" w:h="16840"/>
          <w:pgMar w:top="1060" w:right="420" w:bottom="1240" w:left="740" w:header="0" w:footer="1059" w:gutter="0"/>
          <w:cols w:space="720"/>
        </w:sectPr>
      </w:pPr>
    </w:p>
    <w:p w:rsidR="00185890" w:rsidRDefault="0087069C">
      <w:pPr>
        <w:spacing w:before="149" w:line="117" w:lineRule="auto"/>
        <w:ind w:left="538"/>
        <w:jc w:val="center"/>
        <w:rPr>
          <w:b/>
          <w:sz w:val="28"/>
        </w:rPr>
      </w:pPr>
      <w:r>
        <w:rPr>
          <w:noProof/>
          <w:lang w:eastAsia="ru-RU"/>
        </w:rPr>
        <w:lastRenderedPageBreak/>
        <mc:AlternateContent>
          <mc:Choice Requires="wps">
            <w:drawing>
              <wp:anchor distT="0" distB="0" distL="0" distR="0" simplePos="0" relativeHeight="15764480" behindDoc="0" locked="0" layoutInCell="1" allowOverlap="1">
                <wp:simplePos x="0" y="0"/>
                <wp:positionH relativeFrom="page">
                  <wp:posOffset>3142488</wp:posOffset>
                </wp:positionH>
                <wp:positionV relativeFrom="paragraph">
                  <wp:posOffset>200153</wp:posOffset>
                </wp:positionV>
                <wp:extent cx="365760" cy="10795"/>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10795"/>
                        </a:xfrm>
                        <a:custGeom>
                          <a:avLst/>
                          <a:gdLst/>
                          <a:ahLst/>
                          <a:cxnLst/>
                          <a:rect l="l" t="t" r="r" b="b"/>
                          <a:pathLst>
                            <a:path w="365760" h="10795">
                              <a:moveTo>
                                <a:pt x="365760" y="0"/>
                              </a:moveTo>
                              <a:lnTo>
                                <a:pt x="0" y="0"/>
                              </a:lnTo>
                              <a:lnTo>
                                <a:pt x="0" y="10666"/>
                              </a:lnTo>
                              <a:lnTo>
                                <a:pt x="365760" y="10666"/>
                              </a:lnTo>
                              <a:lnTo>
                                <a:pt x="36576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268C17D" id="Graphic 146" o:spid="_x0000_s1026" style="position:absolute;margin-left:247.45pt;margin-top:15.75pt;width:28.8pt;height:.85pt;z-index:15764480;visibility:visible;mso-wrap-style:square;mso-wrap-distance-left:0;mso-wrap-distance-top:0;mso-wrap-distance-right:0;mso-wrap-distance-bottom:0;mso-position-horizontal:absolute;mso-position-horizontal-relative:page;mso-position-vertical:absolute;mso-position-vertical-relative:text;v-text-anchor:top" coordsize="3657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" path="m365760,l,,,10666r365760,l365760,xe" fillcolor="#000009" stroked="f">
                <v:path arrowok="t"/>
                <w10:wrap anchorx="page"/>
              </v:shape>
            </w:pict>
          </mc:Fallback>
        </mc:AlternateContent>
      </w:r>
      <w:r>
        <w:rPr>
          <w:noProof/>
          <w:lang w:eastAsia="ru-RU"/>
        </w:rPr>
        <mc:AlternateContent>
          <mc:Choice Requires="wps">
            <w:drawing>
              <wp:anchor distT="0" distB="0" distL="0" distR="0" simplePos="0" relativeHeight="15764992" behindDoc="0" locked="0" layoutInCell="1" allowOverlap="1">
                <wp:simplePos x="0" y="0"/>
                <wp:positionH relativeFrom="page">
                  <wp:posOffset>3816096</wp:posOffset>
                </wp:positionH>
                <wp:positionV relativeFrom="paragraph">
                  <wp:posOffset>200153</wp:posOffset>
                </wp:positionV>
                <wp:extent cx="737870" cy="1079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7870" cy="10795"/>
                        </a:xfrm>
                        <a:custGeom>
                          <a:avLst/>
                          <a:gdLst/>
                          <a:ahLst/>
                          <a:cxnLst/>
                          <a:rect l="l" t="t" r="r" b="b"/>
                          <a:pathLst>
                            <a:path w="737870" h="10795">
                              <a:moveTo>
                                <a:pt x="737617" y="0"/>
                              </a:moveTo>
                              <a:lnTo>
                                <a:pt x="0" y="0"/>
                              </a:lnTo>
                              <a:lnTo>
                                <a:pt x="0" y="10666"/>
                              </a:lnTo>
                              <a:lnTo>
                                <a:pt x="737617" y="10666"/>
                              </a:lnTo>
                              <a:lnTo>
                                <a:pt x="737617"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80E21EE" id="Graphic 147" o:spid="_x0000_s1026" style="position:absolute;margin-left:300.5pt;margin-top:15.75pt;width:58.1pt;height:.85pt;z-index:15764992;visibility:visible;mso-wrap-style:square;mso-wrap-distance-left:0;mso-wrap-distance-top:0;mso-wrap-distance-right:0;mso-wrap-distance-bottom:0;mso-position-horizontal:absolute;mso-position-horizontal-relative:page;mso-position-vertical:absolute;mso-position-vertical-relative:text;v-text-anchor:top" coordsize="7378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" path="m737617,l,,,10666r737617,l737617,xe" fillcolor="#000009" stroked="f">
                <v:path arrowok="t"/>
                <w10:wrap anchorx="page"/>
              </v:shape>
            </w:pict>
          </mc:Fallback>
        </mc:AlternateContent>
      </w:r>
      <w:r>
        <w:rPr>
          <w:rFonts w:ascii="Cambria Math" w:hAnsi="Cambria Math"/>
          <w:color w:val="000009"/>
          <w:w w:val="105"/>
          <w:position w:val="-13"/>
          <w:sz w:val="24"/>
        </w:rPr>
        <w:t>С</w:t>
      </w:r>
      <w:r>
        <w:rPr>
          <w:color w:val="000009"/>
          <w:spacing w:val="-13"/>
          <w:w w:val="105"/>
          <w:position w:val="-13"/>
          <w:sz w:val="24"/>
        </w:rPr>
        <w:t xml:space="preserve"> </w:t>
      </w:r>
      <w:r>
        <w:rPr>
          <w:rFonts w:ascii="Cambria Math" w:hAnsi="Cambria Math"/>
          <w:color w:val="000009"/>
          <w:w w:val="105"/>
          <w:position w:val="-13"/>
          <w:sz w:val="24"/>
        </w:rPr>
        <w:t>=</w:t>
      </w:r>
      <w:r>
        <w:rPr>
          <w:color w:val="000009"/>
          <w:spacing w:val="-8"/>
          <w:w w:val="105"/>
          <w:position w:val="-13"/>
          <w:sz w:val="24"/>
        </w:rPr>
        <w:t xml:space="preserve"> </w:t>
      </w:r>
      <w:r>
        <w:rPr>
          <w:rFonts w:ascii="Cambria Math" w:hAnsi="Cambria Math"/>
          <w:color w:val="000009"/>
          <w:w w:val="105"/>
          <w:sz w:val="17"/>
        </w:rPr>
        <w:t>КП−КЛ</w:t>
      </w:r>
      <w:r>
        <w:rPr>
          <w:color w:val="000009"/>
          <w:spacing w:val="-11"/>
          <w:w w:val="105"/>
          <w:sz w:val="17"/>
        </w:rPr>
        <w:t xml:space="preserve"> </w:t>
      </w:r>
      <w:r>
        <w:rPr>
          <w:rFonts w:ascii="Cambria Math" w:hAnsi="Cambria Math"/>
          <w:color w:val="000009"/>
          <w:w w:val="105"/>
          <w:position w:val="-13"/>
          <w:sz w:val="24"/>
        </w:rPr>
        <w:t>С</w:t>
      </w:r>
      <w:r>
        <w:rPr>
          <w:color w:val="000009"/>
          <w:spacing w:val="-10"/>
          <w:w w:val="105"/>
          <w:position w:val="-13"/>
          <w:sz w:val="24"/>
        </w:rPr>
        <w:t xml:space="preserve"> </w:t>
      </w:r>
      <w:r>
        <w:rPr>
          <w:rFonts w:ascii="Cambria Math" w:hAnsi="Cambria Math"/>
          <w:color w:val="000009"/>
          <w:w w:val="105"/>
          <w:position w:val="-13"/>
          <w:sz w:val="24"/>
        </w:rPr>
        <w:t>=</w:t>
      </w:r>
      <w:r>
        <w:rPr>
          <w:color w:val="000009"/>
          <w:spacing w:val="-10"/>
          <w:w w:val="105"/>
          <w:position w:val="-13"/>
          <w:sz w:val="24"/>
        </w:rPr>
        <w:t xml:space="preserve"> </w:t>
      </w:r>
      <w:r>
        <w:rPr>
          <w:rFonts w:ascii="Cambria Math" w:hAnsi="Cambria Math"/>
          <w:color w:val="000009"/>
          <w:w w:val="105"/>
          <w:sz w:val="17"/>
        </w:rPr>
        <w:t>36°58′−36°40′</w:t>
      </w:r>
      <w:r>
        <w:rPr>
          <w:color w:val="000009"/>
          <w:spacing w:val="11"/>
          <w:w w:val="105"/>
          <w:sz w:val="17"/>
        </w:rPr>
        <w:t xml:space="preserve"> </w:t>
      </w:r>
      <w:r>
        <w:rPr>
          <w:b/>
          <w:color w:val="000009"/>
          <w:w w:val="105"/>
          <w:position w:val="-13"/>
          <w:sz w:val="28"/>
        </w:rPr>
        <w:t>=</w:t>
      </w:r>
      <w:r>
        <w:rPr>
          <w:color w:val="000009"/>
          <w:spacing w:val="-16"/>
          <w:w w:val="105"/>
          <w:position w:val="-13"/>
          <w:sz w:val="28"/>
        </w:rPr>
        <w:t xml:space="preserve"> </w:t>
      </w:r>
      <w:r>
        <w:rPr>
          <w:b/>
          <w:color w:val="000009"/>
          <w:spacing w:val="-2"/>
          <w:w w:val="105"/>
          <w:position w:val="-13"/>
          <w:sz w:val="28"/>
        </w:rPr>
        <w:t>+0°09΄</w:t>
      </w:r>
    </w:p>
    <w:p w:rsidR="00185890" w:rsidRDefault="0087069C">
      <w:pPr>
        <w:tabs>
          <w:tab w:val="left" w:pos="5799"/>
        </w:tabs>
        <w:spacing w:line="171" w:lineRule="exact"/>
        <w:ind w:left="4446"/>
        <w:rPr>
          <w:rFonts w:ascii="Cambria Math"/>
          <w:sz w:val="17"/>
        </w:rPr>
      </w:pPr>
      <w:r>
        <w:rPr>
          <w:rFonts w:ascii="Cambria Math"/>
          <w:color w:val="000009"/>
          <w:spacing w:val="-10"/>
          <w:w w:val="110"/>
          <w:sz w:val="17"/>
        </w:rPr>
        <w:t>2</w:t>
      </w:r>
      <w:r>
        <w:rPr>
          <w:color w:val="000009"/>
          <w:sz w:val="17"/>
        </w:rPr>
        <w:tab/>
      </w:r>
      <w:r>
        <w:rPr>
          <w:rFonts w:ascii="Cambria Math"/>
          <w:color w:val="000009"/>
          <w:spacing w:val="-10"/>
          <w:w w:val="110"/>
          <w:sz w:val="17"/>
        </w:rPr>
        <w:t>2</w:t>
      </w:r>
    </w:p>
    <w:p w:rsidR="00185890" w:rsidRDefault="0087069C">
      <w:pPr>
        <w:spacing w:line="244" w:lineRule="auto"/>
        <w:ind w:left="961" w:right="420" w:firstLine="708"/>
        <w:jc w:val="both"/>
        <w:rPr>
          <w:b/>
          <w:i/>
          <w:sz w:val="28"/>
        </w:rPr>
      </w:pPr>
      <w:r>
        <w:rPr>
          <w:color w:val="000009"/>
          <w:sz w:val="28"/>
        </w:rPr>
        <w:t>ТРЕТЬЯ ПОВЕРКА</w:t>
      </w:r>
      <w:r>
        <w:rPr>
          <w:b/>
          <w:i/>
          <w:color w:val="000009"/>
          <w:sz w:val="28"/>
        </w:rPr>
        <w:t>:</w:t>
      </w:r>
      <w:r>
        <w:rPr>
          <w:color w:val="000009"/>
          <w:spacing w:val="40"/>
          <w:sz w:val="28"/>
        </w:rPr>
        <w:t xml:space="preserve"> </w:t>
      </w:r>
      <w:r>
        <w:rPr>
          <w:b/>
          <w:i/>
          <w:color w:val="000009"/>
          <w:sz w:val="28"/>
        </w:rPr>
        <w:t>Горизонтальная</w:t>
      </w:r>
      <w:r>
        <w:rPr>
          <w:color w:val="000009"/>
          <w:sz w:val="28"/>
        </w:rPr>
        <w:t xml:space="preserve"> </w:t>
      </w:r>
      <w:r>
        <w:rPr>
          <w:b/>
          <w:i/>
          <w:color w:val="000009"/>
          <w:sz w:val="28"/>
        </w:rPr>
        <w:t>ось</w:t>
      </w:r>
      <w:r>
        <w:rPr>
          <w:color w:val="000009"/>
          <w:spacing w:val="40"/>
          <w:sz w:val="28"/>
        </w:rPr>
        <w:t xml:space="preserve"> </w:t>
      </w:r>
      <w:r>
        <w:rPr>
          <w:b/>
          <w:i/>
          <w:color w:val="000009"/>
          <w:sz w:val="28"/>
        </w:rPr>
        <w:t>вращения</w:t>
      </w:r>
      <w:r>
        <w:rPr>
          <w:color w:val="000009"/>
          <w:sz w:val="28"/>
        </w:rPr>
        <w:t xml:space="preserve"> </w:t>
      </w:r>
      <w:r>
        <w:rPr>
          <w:b/>
          <w:i/>
          <w:color w:val="000009"/>
          <w:sz w:val="28"/>
        </w:rPr>
        <w:t>трубы</w:t>
      </w:r>
      <w:r>
        <w:rPr>
          <w:color w:val="000009"/>
          <w:sz w:val="28"/>
        </w:rPr>
        <w:t xml:space="preserve"> </w:t>
      </w:r>
      <w:r>
        <w:rPr>
          <w:b/>
          <w:i/>
          <w:color w:val="000009"/>
          <w:sz w:val="28"/>
        </w:rPr>
        <w:t>должно</w:t>
      </w:r>
      <w:r>
        <w:rPr>
          <w:color w:val="000009"/>
          <w:sz w:val="28"/>
        </w:rPr>
        <w:t xml:space="preserve"> </w:t>
      </w:r>
      <w:r>
        <w:rPr>
          <w:b/>
          <w:i/>
          <w:color w:val="000009"/>
          <w:sz w:val="28"/>
        </w:rPr>
        <w:t>быть</w:t>
      </w:r>
      <w:r>
        <w:rPr>
          <w:color w:val="000009"/>
          <w:sz w:val="28"/>
        </w:rPr>
        <w:t xml:space="preserve"> </w:t>
      </w:r>
      <w:r>
        <w:rPr>
          <w:b/>
          <w:i/>
          <w:color w:val="000009"/>
          <w:sz w:val="28"/>
        </w:rPr>
        <w:t>перпендикулярна</w:t>
      </w:r>
      <w:r>
        <w:rPr>
          <w:color w:val="000009"/>
          <w:sz w:val="28"/>
        </w:rPr>
        <w:t xml:space="preserve"> </w:t>
      </w:r>
      <w:r>
        <w:rPr>
          <w:b/>
          <w:i/>
          <w:color w:val="000009"/>
          <w:sz w:val="28"/>
        </w:rPr>
        <w:t>оси</w:t>
      </w:r>
      <w:r>
        <w:rPr>
          <w:color w:val="000009"/>
          <w:sz w:val="28"/>
        </w:rPr>
        <w:t xml:space="preserve"> </w:t>
      </w:r>
      <w:r>
        <w:rPr>
          <w:b/>
          <w:i/>
          <w:color w:val="000009"/>
          <w:sz w:val="28"/>
        </w:rPr>
        <w:t>вращения</w:t>
      </w:r>
      <w:r>
        <w:rPr>
          <w:color w:val="000009"/>
          <w:sz w:val="28"/>
        </w:rPr>
        <w:t xml:space="preserve"> </w:t>
      </w:r>
      <w:r>
        <w:rPr>
          <w:b/>
          <w:i/>
          <w:color w:val="000009"/>
          <w:sz w:val="28"/>
        </w:rPr>
        <w:t>инструмента.</w:t>
      </w:r>
    </w:p>
    <w:p w:rsidR="00185890" w:rsidRDefault="0087069C">
      <w:pPr>
        <w:pStyle w:val="a3"/>
        <w:ind w:left="961" w:right="417" w:firstLine="708"/>
        <w:jc w:val="both"/>
      </w:pPr>
      <w:r>
        <w:rPr>
          <w:color w:val="000009"/>
        </w:rPr>
        <w:t>Устанавливают теодолит в рабочее положение в 10-20м. от стены и наводят</w:t>
      </w:r>
      <w:r>
        <w:rPr>
          <w:color w:val="000009"/>
          <w:spacing w:val="40"/>
        </w:rPr>
        <w:t xml:space="preserve"> </w:t>
      </w:r>
      <w:r>
        <w:rPr>
          <w:color w:val="000009"/>
        </w:rPr>
        <w:t>перекрестие нитей сетки на высокорасположенную</w:t>
      </w:r>
      <w:r>
        <w:rPr>
          <w:color w:val="000009"/>
          <w:spacing w:val="40"/>
        </w:rPr>
        <w:t xml:space="preserve"> </w:t>
      </w:r>
      <w:r>
        <w:rPr>
          <w:color w:val="000009"/>
        </w:rPr>
        <w:t>точку и, плавно опуская трубу через зенит,</w:t>
      </w:r>
      <w:r>
        <w:rPr>
          <w:color w:val="000009"/>
          <w:spacing w:val="40"/>
        </w:rPr>
        <w:t xml:space="preserve"> </w:t>
      </w:r>
      <w:r>
        <w:rPr>
          <w:color w:val="000009"/>
        </w:rPr>
        <w:t>при другом положении круга выполняют те же действия. Если условие не выполнено, то точки внизу стены не совпадут, что укажет на величину двойной ошибки. Следовало бы, действуя исправительными</w:t>
      </w:r>
      <w:r>
        <w:rPr>
          <w:color w:val="000009"/>
          <w:spacing w:val="-5"/>
        </w:rPr>
        <w:t xml:space="preserve"> </w:t>
      </w:r>
      <w:r>
        <w:rPr>
          <w:color w:val="000009"/>
        </w:rPr>
        <w:t>винтами</w:t>
      </w:r>
      <w:r>
        <w:rPr>
          <w:color w:val="000009"/>
          <w:spacing w:val="-5"/>
        </w:rPr>
        <w:t xml:space="preserve"> </w:t>
      </w:r>
      <w:r>
        <w:rPr>
          <w:color w:val="000009"/>
        </w:rPr>
        <w:t>подставки</w:t>
      </w:r>
      <w:r>
        <w:rPr>
          <w:color w:val="000009"/>
          <w:spacing w:val="-5"/>
        </w:rPr>
        <w:t xml:space="preserve"> </w:t>
      </w:r>
      <w:r>
        <w:rPr>
          <w:color w:val="000009"/>
        </w:rPr>
        <w:t>зрительной</w:t>
      </w:r>
      <w:r>
        <w:rPr>
          <w:color w:val="000009"/>
          <w:spacing w:val="-5"/>
        </w:rPr>
        <w:t xml:space="preserve"> </w:t>
      </w:r>
      <w:r>
        <w:rPr>
          <w:color w:val="000009"/>
        </w:rPr>
        <w:t>трубы</w:t>
      </w:r>
      <w:r>
        <w:rPr>
          <w:color w:val="000009"/>
          <w:spacing w:val="-5"/>
        </w:rPr>
        <w:t xml:space="preserve"> </w:t>
      </w:r>
      <w:r>
        <w:rPr>
          <w:color w:val="000009"/>
        </w:rPr>
        <w:t>добиться</w:t>
      </w:r>
      <w:r>
        <w:rPr>
          <w:color w:val="000009"/>
          <w:spacing w:val="-5"/>
        </w:rPr>
        <w:t xml:space="preserve"> </w:t>
      </w:r>
      <w:r>
        <w:rPr>
          <w:color w:val="000009"/>
        </w:rPr>
        <w:t>того,</w:t>
      </w:r>
      <w:r>
        <w:rPr>
          <w:color w:val="000009"/>
          <w:spacing w:val="-6"/>
        </w:rPr>
        <w:t xml:space="preserve"> </w:t>
      </w:r>
      <w:r>
        <w:rPr>
          <w:color w:val="000009"/>
        </w:rPr>
        <w:t>чтобы при вращении трубы точка пересечения</w:t>
      </w:r>
      <w:r>
        <w:rPr>
          <w:color w:val="000009"/>
          <w:spacing w:val="40"/>
        </w:rPr>
        <w:t xml:space="preserve"> </w:t>
      </w:r>
      <w:r>
        <w:rPr>
          <w:color w:val="000009"/>
        </w:rPr>
        <w:t>сетки нитей проходила</w:t>
      </w:r>
      <w:r>
        <w:rPr>
          <w:color w:val="000009"/>
          <w:spacing w:val="40"/>
        </w:rPr>
        <w:t xml:space="preserve"> </w:t>
      </w:r>
      <w:r>
        <w:rPr>
          <w:color w:val="000009"/>
        </w:rPr>
        <w:t>через верхнюю и нижнюю точки, однако в современных инструментах гарантировано заводом-изготовителем выполнение этого условия, поэтому исправлять эту ошибку нельзя, а инструмент надо отправлять в мастерскую.</w:t>
      </w:r>
    </w:p>
    <w:p w:rsidR="00185890" w:rsidRDefault="0087069C">
      <w:pPr>
        <w:spacing w:line="247" w:lineRule="auto"/>
        <w:ind w:left="961" w:right="417" w:firstLine="708"/>
        <w:jc w:val="both"/>
        <w:rPr>
          <w:b/>
          <w:i/>
          <w:sz w:val="28"/>
        </w:rPr>
      </w:pPr>
      <w:r>
        <w:rPr>
          <w:color w:val="000009"/>
          <w:sz w:val="28"/>
        </w:rPr>
        <w:t>ЧЕТВЕРТАЯ</w:t>
      </w:r>
      <w:r>
        <w:rPr>
          <w:color w:val="000009"/>
          <w:spacing w:val="40"/>
          <w:sz w:val="28"/>
        </w:rPr>
        <w:t xml:space="preserve"> </w:t>
      </w:r>
      <w:r>
        <w:rPr>
          <w:color w:val="000009"/>
          <w:sz w:val="28"/>
        </w:rPr>
        <w:t>ПОВЕРКА</w:t>
      </w:r>
      <w:r>
        <w:rPr>
          <w:b/>
          <w:i/>
          <w:color w:val="000009"/>
          <w:sz w:val="28"/>
        </w:rPr>
        <w:t>:</w:t>
      </w:r>
      <w:r>
        <w:rPr>
          <w:color w:val="000009"/>
          <w:sz w:val="28"/>
        </w:rPr>
        <w:t xml:space="preserve"> </w:t>
      </w:r>
      <w:r>
        <w:rPr>
          <w:b/>
          <w:i/>
          <w:color w:val="000009"/>
          <w:sz w:val="28"/>
        </w:rPr>
        <w:t>Одна</w:t>
      </w:r>
      <w:r>
        <w:rPr>
          <w:color w:val="000009"/>
          <w:sz w:val="28"/>
        </w:rPr>
        <w:t xml:space="preserve"> </w:t>
      </w:r>
      <w:r>
        <w:rPr>
          <w:b/>
          <w:i/>
          <w:color w:val="000009"/>
          <w:sz w:val="28"/>
        </w:rPr>
        <w:t>из</w:t>
      </w:r>
      <w:r>
        <w:rPr>
          <w:color w:val="000009"/>
          <w:sz w:val="28"/>
        </w:rPr>
        <w:t xml:space="preserve"> </w:t>
      </w:r>
      <w:r>
        <w:rPr>
          <w:b/>
          <w:i/>
          <w:color w:val="000009"/>
          <w:sz w:val="28"/>
        </w:rPr>
        <w:t>нитей</w:t>
      </w:r>
      <w:r>
        <w:rPr>
          <w:color w:val="000009"/>
          <w:sz w:val="28"/>
        </w:rPr>
        <w:t xml:space="preserve"> </w:t>
      </w:r>
      <w:r>
        <w:rPr>
          <w:b/>
          <w:i/>
          <w:color w:val="000009"/>
          <w:sz w:val="28"/>
        </w:rPr>
        <w:t>сетки</w:t>
      </w:r>
      <w:r>
        <w:rPr>
          <w:color w:val="000009"/>
          <w:sz w:val="28"/>
        </w:rPr>
        <w:t xml:space="preserve"> </w:t>
      </w:r>
      <w:r>
        <w:rPr>
          <w:b/>
          <w:i/>
          <w:color w:val="000009"/>
          <w:sz w:val="28"/>
        </w:rPr>
        <w:t>должна</w:t>
      </w:r>
      <w:r>
        <w:rPr>
          <w:color w:val="000009"/>
          <w:sz w:val="28"/>
        </w:rPr>
        <w:t xml:space="preserve"> </w:t>
      </w:r>
      <w:r>
        <w:rPr>
          <w:b/>
          <w:i/>
          <w:color w:val="000009"/>
          <w:sz w:val="28"/>
        </w:rPr>
        <w:t>быть</w:t>
      </w:r>
      <w:r>
        <w:rPr>
          <w:color w:val="000009"/>
          <w:sz w:val="28"/>
        </w:rPr>
        <w:t xml:space="preserve"> </w:t>
      </w:r>
      <w:r>
        <w:rPr>
          <w:b/>
          <w:i/>
          <w:color w:val="000009"/>
          <w:sz w:val="28"/>
        </w:rPr>
        <w:t>горизонтальна,</w:t>
      </w:r>
      <w:r>
        <w:rPr>
          <w:color w:val="000009"/>
          <w:sz w:val="28"/>
        </w:rPr>
        <w:t xml:space="preserve"> </w:t>
      </w:r>
      <w:r>
        <w:rPr>
          <w:b/>
          <w:i/>
          <w:color w:val="000009"/>
          <w:sz w:val="28"/>
        </w:rPr>
        <w:t>другая</w:t>
      </w:r>
      <w:r>
        <w:rPr>
          <w:color w:val="000009"/>
          <w:sz w:val="28"/>
        </w:rPr>
        <w:t xml:space="preserve"> </w:t>
      </w:r>
      <w:r>
        <w:rPr>
          <w:b/>
          <w:i/>
          <w:color w:val="000009"/>
          <w:sz w:val="28"/>
        </w:rPr>
        <w:t>вертикальна.</w:t>
      </w:r>
    </w:p>
    <w:p w:rsidR="00185890" w:rsidRDefault="0087069C">
      <w:pPr>
        <w:pStyle w:val="a3"/>
        <w:spacing w:line="304" w:lineRule="exact"/>
        <w:ind w:left="1669"/>
        <w:jc w:val="both"/>
      </w:pPr>
      <w:r>
        <w:rPr>
          <w:color w:val="000009"/>
        </w:rPr>
        <w:t>Приводят</w:t>
      </w:r>
      <w:r>
        <w:rPr>
          <w:color w:val="000009"/>
          <w:spacing w:val="39"/>
        </w:rPr>
        <w:t xml:space="preserve"> </w:t>
      </w:r>
      <w:r>
        <w:rPr>
          <w:color w:val="000009"/>
        </w:rPr>
        <w:t>инструмент</w:t>
      </w:r>
      <w:r>
        <w:rPr>
          <w:color w:val="000009"/>
          <w:spacing w:val="39"/>
        </w:rPr>
        <w:t xml:space="preserve"> </w:t>
      </w:r>
      <w:r>
        <w:rPr>
          <w:color w:val="000009"/>
        </w:rPr>
        <w:t>в</w:t>
      </w:r>
      <w:r>
        <w:rPr>
          <w:color w:val="000009"/>
          <w:spacing w:val="38"/>
        </w:rPr>
        <w:t xml:space="preserve"> </w:t>
      </w:r>
      <w:r>
        <w:rPr>
          <w:color w:val="000009"/>
        </w:rPr>
        <w:t>рабочее</w:t>
      </w:r>
      <w:r>
        <w:rPr>
          <w:color w:val="000009"/>
          <w:spacing w:val="38"/>
        </w:rPr>
        <w:t xml:space="preserve"> </w:t>
      </w:r>
      <w:r>
        <w:rPr>
          <w:color w:val="000009"/>
        </w:rPr>
        <w:t>положение</w:t>
      </w:r>
      <w:r>
        <w:rPr>
          <w:color w:val="000009"/>
          <w:spacing w:val="39"/>
        </w:rPr>
        <w:t xml:space="preserve"> </w:t>
      </w:r>
      <w:r>
        <w:rPr>
          <w:color w:val="000009"/>
        </w:rPr>
        <w:t>и</w:t>
      </w:r>
      <w:r>
        <w:rPr>
          <w:color w:val="000009"/>
          <w:spacing w:val="40"/>
        </w:rPr>
        <w:t xml:space="preserve"> </w:t>
      </w:r>
      <w:r>
        <w:rPr>
          <w:color w:val="000009"/>
        </w:rPr>
        <w:t>в</w:t>
      </w:r>
      <w:r>
        <w:rPr>
          <w:color w:val="000009"/>
          <w:spacing w:val="38"/>
        </w:rPr>
        <w:t xml:space="preserve"> </w:t>
      </w:r>
      <w:r>
        <w:rPr>
          <w:color w:val="000009"/>
        </w:rPr>
        <w:t>5</w:t>
      </w:r>
      <w:r>
        <w:rPr>
          <w:color w:val="000009"/>
          <w:spacing w:val="41"/>
        </w:rPr>
        <w:t xml:space="preserve"> </w:t>
      </w:r>
      <w:r>
        <w:rPr>
          <w:color w:val="000009"/>
        </w:rPr>
        <w:t>-6м.</w:t>
      </w:r>
      <w:r>
        <w:rPr>
          <w:color w:val="000009"/>
          <w:spacing w:val="39"/>
        </w:rPr>
        <w:t xml:space="preserve">  </w:t>
      </w:r>
      <w:r>
        <w:rPr>
          <w:color w:val="000009"/>
        </w:rPr>
        <w:t>от</w:t>
      </w:r>
      <w:r>
        <w:rPr>
          <w:color w:val="000009"/>
          <w:spacing w:val="39"/>
        </w:rPr>
        <w:t xml:space="preserve">  </w:t>
      </w:r>
      <w:r>
        <w:rPr>
          <w:color w:val="000009"/>
          <w:spacing w:val="-2"/>
        </w:rPr>
        <w:t>теодолита</w:t>
      </w:r>
    </w:p>
    <w:p w:rsidR="00185890" w:rsidRDefault="0087069C">
      <w:pPr>
        <w:pStyle w:val="a3"/>
        <w:ind w:left="961" w:right="418"/>
        <w:jc w:val="both"/>
      </w:pPr>
      <w:r>
        <w:rPr>
          <w:color w:val="000009"/>
        </w:rPr>
        <w:t>подвешивают отвес. Затем визируют на нить отвеса так, чтобы вертикальная нить сетки совпадала с нитью отвеса. Если это условие не выполняется, то для</w:t>
      </w:r>
      <w:r>
        <w:rPr>
          <w:color w:val="000009"/>
          <w:spacing w:val="40"/>
        </w:rPr>
        <w:t xml:space="preserve"> </w:t>
      </w:r>
      <w:r>
        <w:rPr>
          <w:color w:val="000009"/>
        </w:rPr>
        <w:t>исправления необходимо слегка отвернуть юстировочные</w:t>
      </w:r>
      <w:r>
        <w:rPr>
          <w:color w:val="000009"/>
          <w:spacing w:val="40"/>
        </w:rPr>
        <w:t xml:space="preserve"> </w:t>
      </w:r>
      <w:r>
        <w:rPr>
          <w:color w:val="000009"/>
        </w:rPr>
        <w:t>винты и подвернуть сетку до совпадения с нитью</w:t>
      </w:r>
      <w:r>
        <w:rPr>
          <w:color w:val="000009"/>
          <w:spacing w:val="40"/>
        </w:rPr>
        <w:t xml:space="preserve"> </w:t>
      </w:r>
      <w:r>
        <w:rPr>
          <w:color w:val="000009"/>
        </w:rPr>
        <w:t>отвеса вертикальной нити сетки. Выполнив эту поверку, закрепляют исправительные винты и вновь выполняют</w:t>
      </w:r>
      <w:r>
        <w:rPr>
          <w:color w:val="000009"/>
          <w:spacing w:val="40"/>
        </w:rPr>
        <w:t xml:space="preserve"> </w:t>
      </w:r>
      <w:r>
        <w:rPr>
          <w:color w:val="000009"/>
        </w:rPr>
        <w:t>вторую поверку.</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296"/>
      </w:pPr>
    </w:p>
    <w:p w:rsidR="00185890" w:rsidRDefault="0087069C">
      <w:pPr>
        <w:pStyle w:val="a3"/>
        <w:ind w:left="3162" w:right="419" w:firstLine="5856"/>
        <w:jc w:val="right"/>
      </w:pPr>
      <w:r>
        <w:rPr>
          <w:color w:val="000009"/>
          <w:spacing w:val="-2"/>
        </w:rPr>
        <w:t xml:space="preserve">Вычислил: </w:t>
      </w:r>
      <w:r>
        <w:rPr>
          <w:color w:val="000009"/>
        </w:rPr>
        <w:t>Заполняется</w:t>
      </w:r>
      <w:r>
        <w:rPr>
          <w:color w:val="000009"/>
          <w:spacing w:val="-10"/>
        </w:rPr>
        <w:t xml:space="preserve"> </w:t>
      </w:r>
      <w:r>
        <w:rPr>
          <w:color w:val="000009"/>
        </w:rPr>
        <w:t>фамилия</w:t>
      </w:r>
      <w:r>
        <w:rPr>
          <w:color w:val="000009"/>
          <w:spacing w:val="-4"/>
        </w:rPr>
        <w:t xml:space="preserve"> </w:t>
      </w:r>
      <w:r>
        <w:rPr>
          <w:color w:val="000009"/>
        </w:rPr>
        <w:t>имя</w:t>
      </w:r>
      <w:r>
        <w:rPr>
          <w:color w:val="000009"/>
          <w:spacing w:val="-4"/>
        </w:rPr>
        <w:t xml:space="preserve"> </w:t>
      </w:r>
      <w:r>
        <w:rPr>
          <w:color w:val="000009"/>
        </w:rPr>
        <w:t>студента,</w:t>
      </w:r>
      <w:r>
        <w:rPr>
          <w:color w:val="000009"/>
          <w:spacing w:val="-5"/>
        </w:rPr>
        <w:t xml:space="preserve"> </w:t>
      </w:r>
      <w:r>
        <w:rPr>
          <w:color w:val="000009"/>
        </w:rPr>
        <w:t>выполнившего</w:t>
      </w:r>
      <w:r>
        <w:rPr>
          <w:color w:val="000009"/>
          <w:spacing w:val="-4"/>
        </w:rPr>
        <w:t xml:space="preserve"> </w:t>
      </w:r>
      <w:r>
        <w:rPr>
          <w:color w:val="000009"/>
          <w:spacing w:val="-2"/>
        </w:rPr>
        <w:t>задание</w:t>
      </w:r>
    </w:p>
    <w:p w:rsidR="00185890" w:rsidRDefault="0087069C">
      <w:pPr>
        <w:pStyle w:val="a3"/>
        <w:spacing w:line="321" w:lineRule="exact"/>
        <w:ind w:right="418"/>
        <w:jc w:val="right"/>
      </w:pPr>
      <w:r>
        <w:rPr>
          <w:color w:val="000009"/>
        </w:rPr>
        <w:t>(далее</w:t>
      </w:r>
      <w:r>
        <w:rPr>
          <w:color w:val="000009"/>
          <w:spacing w:val="-5"/>
        </w:rPr>
        <w:t xml:space="preserve"> </w:t>
      </w:r>
      <w:r>
        <w:rPr>
          <w:color w:val="000009"/>
        </w:rPr>
        <w:t>по</w:t>
      </w:r>
      <w:r>
        <w:rPr>
          <w:color w:val="000009"/>
          <w:spacing w:val="-2"/>
        </w:rPr>
        <w:t xml:space="preserve"> </w:t>
      </w:r>
      <w:r>
        <w:rPr>
          <w:color w:val="000009"/>
        </w:rPr>
        <w:t>всем</w:t>
      </w:r>
      <w:r>
        <w:rPr>
          <w:color w:val="000009"/>
          <w:spacing w:val="-3"/>
        </w:rPr>
        <w:t xml:space="preserve"> </w:t>
      </w:r>
      <w:r>
        <w:rPr>
          <w:color w:val="000009"/>
        </w:rPr>
        <w:t>видам</w:t>
      </w:r>
      <w:r>
        <w:rPr>
          <w:color w:val="000009"/>
          <w:spacing w:val="-3"/>
        </w:rPr>
        <w:t xml:space="preserve"> </w:t>
      </w:r>
      <w:r>
        <w:rPr>
          <w:color w:val="000009"/>
          <w:spacing w:val="-2"/>
        </w:rPr>
        <w:t>работам)</w:t>
      </w:r>
    </w:p>
    <w:p w:rsidR="00185890" w:rsidRDefault="00185890">
      <w:pPr>
        <w:spacing w:line="321" w:lineRule="exact"/>
        <w:jc w:val="right"/>
        <w:sectPr w:rsidR="00185890">
          <w:pgSz w:w="11900" w:h="16840"/>
          <w:pgMar w:top="1360" w:right="420" w:bottom="1240" w:left="740" w:header="0" w:footer="1059" w:gutter="0"/>
          <w:cols w:space="720"/>
        </w:sectPr>
      </w:pPr>
    </w:p>
    <w:p w:rsidR="00185890" w:rsidRDefault="0087069C">
      <w:pPr>
        <w:pStyle w:val="1"/>
        <w:spacing w:before="70"/>
        <w:ind w:left="8077"/>
        <w:jc w:val="center"/>
      </w:pPr>
      <w:r>
        <w:rPr>
          <w:color w:val="000009"/>
        </w:rPr>
        <w:lastRenderedPageBreak/>
        <w:t>Приложение</w:t>
      </w:r>
      <w:r>
        <w:rPr>
          <w:b w:val="0"/>
          <w:color w:val="000009"/>
          <w:spacing w:val="-6"/>
        </w:rPr>
        <w:t xml:space="preserve"> </w:t>
      </w:r>
      <w:r>
        <w:rPr>
          <w:color w:val="000009"/>
          <w:spacing w:val="-10"/>
        </w:rPr>
        <w:t>6</w:t>
      </w:r>
    </w:p>
    <w:p w:rsidR="00185890" w:rsidRDefault="0087069C">
      <w:pPr>
        <w:spacing w:before="2"/>
        <w:ind w:left="539"/>
        <w:jc w:val="center"/>
        <w:rPr>
          <w:b/>
          <w:sz w:val="28"/>
        </w:rPr>
      </w:pPr>
      <w:r>
        <w:rPr>
          <w:b/>
          <w:color w:val="000009"/>
          <w:sz w:val="28"/>
        </w:rPr>
        <w:t>Поверки</w:t>
      </w:r>
      <w:r>
        <w:rPr>
          <w:color w:val="000009"/>
          <w:spacing w:val="-4"/>
          <w:sz w:val="28"/>
        </w:rPr>
        <w:t xml:space="preserve"> </w:t>
      </w:r>
      <w:r>
        <w:rPr>
          <w:b/>
          <w:color w:val="000009"/>
          <w:spacing w:val="-2"/>
          <w:sz w:val="28"/>
        </w:rPr>
        <w:t>нивелира</w:t>
      </w:r>
    </w:p>
    <w:p w:rsidR="00185890" w:rsidRDefault="0087069C">
      <w:pPr>
        <w:spacing w:before="317"/>
        <w:ind w:left="1669"/>
        <w:jc w:val="both"/>
        <w:rPr>
          <w:sz w:val="28"/>
        </w:rPr>
      </w:pPr>
      <w:r>
        <w:rPr>
          <w:color w:val="000009"/>
          <w:sz w:val="28"/>
        </w:rPr>
        <w:t>ПЕРВАЯ</w:t>
      </w:r>
      <w:r>
        <w:rPr>
          <w:color w:val="000009"/>
          <w:spacing w:val="-8"/>
          <w:sz w:val="28"/>
        </w:rPr>
        <w:t xml:space="preserve"> </w:t>
      </w:r>
      <w:r>
        <w:rPr>
          <w:color w:val="000009"/>
          <w:spacing w:val="-2"/>
          <w:sz w:val="28"/>
        </w:rPr>
        <w:t>ПОВЕРКА:</w:t>
      </w:r>
    </w:p>
    <w:p w:rsidR="00185890" w:rsidRDefault="0087069C">
      <w:pPr>
        <w:pStyle w:val="2"/>
        <w:spacing w:before="7" w:line="240" w:lineRule="auto"/>
        <w:ind w:right="418" w:firstLine="708"/>
      </w:pPr>
      <w:r>
        <w:rPr>
          <w:color w:val="000009"/>
        </w:rPr>
        <w:t>Ось</w:t>
      </w:r>
      <w:r>
        <w:rPr>
          <w:b w:val="0"/>
          <w:i w:val="0"/>
          <w:color w:val="000009"/>
          <w:spacing w:val="40"/>
        </w:rPr>
        <w:t xml:space="preserve"> </w:t>
      </w:r>
      <w:r>
        <w:rPr>
          <w:color w:val="000009"/>
        </w:rPr>
        <w:t>круглого</w:t>
      </w:r>
      <w:r>
        <w:rPr>
          <w:b w:val="0"/>
          <w:i w:val="0"/>
          <w:color w:val="000009"/>
        </w:rPr>
        <w:t xml:space="preserve"> </w:t>
      </w:r>
      <w:r>
        <w:rPr>
          <w:color w:val="000009"/>
        </w:rPr>
        <w:t>уровня</w:t>
      </w:r>
      <w:r>
        <w:rPr>
          <w:b w:val="0"/>
          <w:i w:val="0"/>
          <w:color w:val="000009"/>
        </w:rPr>
        <w:t xml:space="preserve"> </w:t>
      </w:r>
      <w:r>
        <w:rPr>
          <w:color w:val="000009"/>
        </w:rPr>
        <w:t>должна</w:t>
      </w:r>
      <w:r>
        <w:rPr>
          <w:b w:val="0"/>
          <w:i w:val="0"/>
          <w:color w:val="000009"/>
        </w:rPr>
        <w:t xml:space="preserve"> </w:t>
      </w:r>
      <w:r>
        <w:rPr>
          <w:color w:val="000009"/>
        </w:rPr>
        <w:t>быть</w:t>
      </w:r>
      <w:r>
        <w:rPr>
          <w:b w:val="0"/>
          <w:i w:val="0"/>
          <w:color w:val="000009"/>
        </w:rPr>
        <w:t xml:space="preserve"> </w:t>
      </w:r>
      <w:r>
        <w:rPr>
          <w:color w:val="000009"/>
        </w:rPr>
        <w:t>параллельна</w:t>
      </w:r>
      <w:r>
        <w:rPr>
          <w:b w:val="0"/>
          <w:i w:val="0"/>
          <w:color w:val="000009"/>
          <w:spacing w:val="40"/>
        </w:rPr>
        <w:t xml:space="preserve"> </w:t>
      </w:r>
      <w:r>
        <w:rPr>
          <w:color w:val="000009"/>
        </w:rPr>
        <w:t>оси</w:t>
      </w:r>
      <w:r>
        <w:rPr>
          <w:b w:val="0"/>
          <w:i w:val="0"/>
          <w:color w:val="000009"/>
          <w:spacing w:val="40"/>
        </w:rPr>
        <w:t xml:space="preserve"> </w:t>
      </w:r>
      <w:r>
        <w:rPr>
          <w:color w:val="000009"/>
        </w:rPr>
        <w:t>вращения</w:t>
      </w:r>
      <w:r>
        <w:rPr>
          <w:b w:val="0"/>
          <w:i w:val="0"/>
          <w:color w:val="000009"/>
        </w:rPr>
        <w:t xml:space="preserve"> </w:t>
      </w:r>
      <w:r>
        <w:rPr>
          <w:color w:val="000009"/>
          <w:spacing w:val="-2"/>
        </w:rPr>
        <w:t>инструмента.</w:t>
      </w:r>
    </w:p>
    <w:p w:rsidR="00185890" w:rsidRDefault="0087069C">
      <w:pPr>
        <w:pStyle w:val="a3"/>
        <w:ind w:left="961" w:right="415" w:firstLine="708"/>
        <w:jc w:val="both"/>
      </w:pPr>
      <w:r>
        <w:rPr>
          <w:color w:val="000009"/>
        </w:rPr>
        <w:t>Устанавливают нивелир в рабочее положение, пузырек круглого</w:t>
      </w:r>
      <w:r>
        <w:rPr>
          <w:color w:val="000009"/>
          <w:spacing w:val="40"/>
        </w:rPr>
        <w:t xml:space="preserve"> </w:t>
      </w:r>
      <w:r>
        <w:rPr>
          <w:color w:val="000009"/>
        </w:rPr>
        <w:t>уровня при этом приводится</w:t>
      </w:r>
      <w:r>
        <w:rPr>
          <w:color w:val="000009"/>
          <w:spacing w:val="40"/>
        </w:rPr>
        <w:t xml:space="preserve"> </w:t>
      </w:r>
      <w:r>
        <w:rPr>
          <w:color w:val="000009"/>
        </w:rPr>
        <w:t>к центру</w:t>
      </w:r>
      <w:r>
        <w:rPr>
          <w:color w:val="000009"/>
          <w:spacing w:val="40"/>
        </w:rPr>
        <w:t xml:space="preserve"> </w:t>
      </w:r>
      <w:r>
        <w:rPr>
          <w:color w:val="000009"/>
        </w:rPr>
        <w:t>при помощи</w:t>
      </w:r>
      <w:r>
        <w:rPr>
          <w:color w:val="000009"/>
          <w:spacing w:val="40"/>
        </w:rPr>
        <w:t xml:space="preserve"> </w:t>
      </w:r>
      <w:r>
        <w:rPr>
          <w:color w:val="000009"/>
        </w:rPr>
        <w:t>подъемных винтов нивелира, затем поворачиваем трубу на 180°.</w:t>
      </w:r>
      <w:r>
        <w:rPr>
          <w:color w:val="000009"/>
          <w:spacing w:val="40"/>
        </w:rPr>
        <w:t xml:space="preserve"> </w:t>
      </w:r>
      <w:r>
        <w:rPr>
          <w:color w:val="000009"/>
        </w:rPr>
        <w:t>Если</w:t>
      </w:r>
      <w:r>
        <w:rPr>
          <w:color w:val="000009"/>
          <w:spacing w:val="40"/>
        </w:rPr>
        <w:t xml:space="preserve"> </w:t>
      </w:r>
      <w:r>
        <w:rPr>
          <w:color w:val="000009"/>
        </w:rPr>
        <w:t>пузырек уровня отклоняется от середины, то</w:t>
      </w:r>
      <w:r>
        <w:rPr>
          <w:color w:val="000009"/>
          <w:spacing w:val="40"/>
        </w:rPr>
        <w:t xml:space="preserve"> </w:t>
      </w:r>
      <w:r>
        <w:rPr>
          <w:color w:val="000009"/>
        </w:rPr>
        <w:t>действуя исправительными винтами уровня, перемещают</w:t>
      </w:r>
      <w:r>
        <w:rPr>
          <w:color w:val="000009"/>
          <w:spacing w:val="40"/>
        </w:rPr>
        <w:t xml:space="preserve"> </w:t>
      </w:r>
      <w:r>
        <w:rPr>
          <w:color w:val="000009"/>
        </w:rPr>
        <w:t>пузырек уровня</w:t>
      </w:r>
      <w:r>
        <w:rPr>
          <w:color w:val="000009"/>
          <w:spacing w:val="40"/>
        </w:rPr>
        <w:t xml:space="preserve"> </w:t>
      </w:r>
      <w:r>
        <w:rPr>
          <w:color w:val="000009"/>
        </w:rPr>
        <w:t>на половину дуги отклонения. Подъемными винтами приводят</w:t>
      </w:r>
      <w:r>
        <w:rPr>
          <w:color w:val="000009"/>
          <w:spacing w:val="40"/>
        </w:rPr>
        <w:t xml:space="preserve"> </w:t>
      </w:r>
      <w:r>
        <w:rPr>
          <w:color w:val="000009"/>
        </w:rPr>
        <w:t>уровень на середину, перемещая его на вторую половину дуги</w:t>
      </w:r>
      <w:r>
        <w:rPr>
          <w:color w:val="000009"/>
          <w:spacing w:val="40"/>
        </w:rPr>
        <w:t xml:space="preserve"> </w:t>
      </w:r>
      <w:r>
        <w:rPr>
          <w:color w:val="000009"/>
        </w:rPr>
        <w:t>отклонения. Поверку повторяют до соблюдения условия.</w:t>
      </w:r>
    </w:p>
    <w:p w:rsidR="00185890" w:rsidRDefault="0087069C">
      <w:pPr>
        <w:ind w:left="961"/>
        <w:jc w:val="both"/>
        <w:rPr>
          <w:sz w:val="28"/>
        </w:rPr>
      </w:pPr>
      <w:r>
        <w:rPr>
          <w:color w:val="000009"/>
          <w:sz w:val="28"/>
        </w:rPr>
        <w:t>ВТОРАЯ</w:t>
      </w:r>
      <w:r>
        <w:rPr>
          <w:color w:val="000009"/>
          <w:spacing w:val="62"/>
          <w:sz w:val="28"/>
        </w:rPr>
        <w:t xml:space="preserve"> </w:t>
      </w:r>
      <w:r>
        <w:rPr>
          <w:color w:val="000009"/>
          <w:spacing w:val="-2"/>
          <w:sz w:val="28"/>
        </w:rPr>
        <w:t>ПОВЕРКА:</w:t>
      </w:r>
    </w:p>
    <w:p w:rsidR="00185890" w:rsidRDefault="0087069C">
      <w:pPr>
        <w:pStyle w:val="2"/>
        <w:spacing w:before="1" w:line="240" w:lineRule="auto"/>
        <w:ind w:right="418" w:firstLine="707"/>
      </w:pPr>
      <w:r>
        <w:rPr>
          <w:color w:val="000009"/>
        </w:rPr>
        <w:t>Визирная</w:t>
      </w:r>
      <w:r>
        <w:rPr>
          <w:b w:val="0"/>
          <w:i w:val="0"/>
          <w:color w:val="000009"/>
        </w:rPr>
        <w:t xml:space="preserve"> </w:t>
      </w:r>
      <w:r>
        <w:rPr>
          <w:color w:val="000009"/>
        </w:rPr>
        <w:t>ось</w:t>
      </w:r>
      <w:r>
        <w:rPr>
          <w:b w:val="0"/>
          <w:i w:val="0"/>
          <w:color w:val="000009"/>
        </w:rPr>
        <w:t xml:space="preserve"> </w:t>
      </w:r>
      <w:r>
        <w:rPr>
          <w:color w:val="000009"/>
        </w:rPr>
        <w:t>трубы</w:t>
      </w:r>
      <w:r>
        <w:rPr>
          <w:b w:val="0"/>
          <w:i w:val="0"/>
          <w:color w:val="000009"/>
          <w:spacing w:val="40"/>
        </w:rPr>
        <w:t xml:space="preserve"> </w:t>
      </w:r>
      <w:r>
        <w:rPr>
          <w:color w:val="000009"/>
        </w:rPr>
        <w:t>должна</w:t>
      </w:r>
      <w:r>
        <w:rPr>
          <w:b w:val="0"/>
          <w:i w:val="0"/>
          <w:color w:val="000009"/>
        </w:rPr>
        <w:t xml:space="preserve"> </w:t>
      </w:r>
      <w:r>
        <w:rPr>
          <w:color w:val="000009"/>
        </w:rPr>
        <w:t>быть</w:t>
      </w:r>
      <w:r>
        <w:rPr>
          <w:b w:val="0"/>
          <w:i w:val="0"/>
          <w:color w:val="000009"/>
          <w:spacing w:val="40"/>
        </w:rPr>
        <w:t xml:space="preserve"> </w:t>
      </w:r>
      <w:r>
        <w:rPr>
          <w:color w:val="000009"/>
        </w:rPr>
        <w:t>параллельна</w:t>
      </w:r>
      <w:r>
        <w:rPr>
          <w:b w:val="0"/>
          <w:i w:val="0"/>
          <w:color w:val="000009"/>
        </w:rPr>
        <w:t xml:space="preserve"> </w:t>
      </w:r>
      <w:r>
        <w:rPr>
          <w:color w:val="000009"/>
        </w:rPr>
        <w:t>оси</w:t>
      </w:r>
      <w:r>
        <w:rPr>
          <w:b w:val="0"/>
          <w:i w:val="0"/>
          <w:color w:val="000009"/>
        </w:rPr>
        <w:t xml:space="preserve"> </w:t>
      </w:r>
      <w:r>
        <w:rPr>
          <w:color w:val="000009"/>
        </w:rPr>
        <w:t>цилиндрического</w:t>
      </w:r>
      <w:r>
        <w:rPr>
          <w:b w:val="0"/>
          <w:i w:val="0"/>
          <w:color w:val="000009"/>
        </w:rPr>
        <w:t xml:space="preserve"> </w:t>
      </w:r>
      <w:r>
        <w:rPr>
          <w:color w:val="000009"/>
        </w:rPr>
        <w:t>уровня.</w:t>
      </w:r>
    </w:p>
    <w:p w:rsidR="00185890" w:rsidRDefault="0087069C">
      <w:pPr>
        <w:pStyle w:val="a3"/>
        <w:ind w:left="961" w:right="418" w:firstLine="708"/>
        <w:jc w:val="both"/>
      </w:pPr>
      <w:r>
        <w:rPr>
          <w:color w:val="000009"/>
        </w:rPr>
        <w:t>Это – главное</w:t>
      </w:r>
      <w:r>
        <w:rPr>
          <w:color w:val="000009"/>
          <w:spacing w:val="-1"/>
        </w:rPr>
        <w:t xml:space="preserve"> </w:t>
      </w:r>
      <w:r>
        <w:rPr>
          <w:color w:val="000009"/>
        </w:rPr>
        <w:t>условие</w:t>
      </w:r>
      <w:r>
        <w:rPr>
          <w:color w:val="000009"/>
          <w:spacing w:val="40"/>
        </w:rPr>
        <w:t xml:space="preserve"> </w:t>
      </w:r>
      <w:r>
        <w:rPr>
          <w:color w:val="000009"/>
        </w:rPr>
        <w:t>проверяется</w:t>
      </w:r>
      <w:r>
        <w:rPr>
          <w:color w:val="000009"/>
          <w:spacing w:val="40"/>
        </w:rPr>
        <w:t xml:space="preserve"> </w:t>
      </w:r>
      <w:r>
        <w:rPr>
          <w:color w:val="000009"/>
        </w:rPr>
        <w:t>двойным</w:t>
      </w:r>
      <w:r>
        <w:rPr>
          <w:color w:val="000009"/>
          <w:spacing w:val="40"/>
        </w:rPr>
        <w:t xml:space="preserve"> </w:t>
      </w:r>
      <w:r>
        <w:rPr>
          <w:color w:val="000009"/>
        </w:rPr>
        <w:t>нивелированием</w:t>
      </w:r>
      <w:r>
        <w:rPr>
          <w:color w:val="000009"/>
          <w:spacing w:val="-4"/>
        </w:rPr>
        <w:t xml:space="preserve"> </w:t>
      </w:r>
      <w:r>
        <w:rPr>
          <w:color w:val="000009"/>
        </w:rPr>
        <w:t>одной</w:t>
      </w:r>
      <w:r>
        <w:rPr>
          <w:color w:val="000009"/>
          <w:spacing w:val="-3"/>
        </w:rPr>
        <w:t xml:space="preserve"> </w:t>
      </w:r>
      <w:r>
        <w:rPr>
          <w:color w:val="000009"/>
        </w:rPr>
        <w:t>и той же</w:t>
      </w:r>
      <w:r>
        <w:rPr>
          <w:color w:val="000009"/>
          <w:spacing w:val="40"/>
        </w:rPr>
        <w:t xml:space="preserve"> </w:t>
      </w:r>
      <w:r>
        <w:rPr>
          <w:color w:val="000009"/>
        </w:rPr>
        <w:t>линии местности. На</w:t>
      </w:r>
      <w:r>
        <w:rPr>
          <w:color w:val="000009"/>
          <w:spacing w:val="40"/>
        </w:rPr>
        <w:t xml:space="preserve"> </w:t>
      </w:r>
      <w:r>
        <w:rPr>
          <w:color w:val="000009"/>
        </w:rPr>
        <w:t>колья, закрепляющей</w:t>
      </w:r>
      <w:r>
        <w:rPr>
          <w:color w:val="000009"/>
          <w:spacing w:val="40"/>
        </w:rPr>
        <w:t xml:space="preserve"> </w:t>
      </w:r>
      <w:r>
        <w:rPr>
          <w:color w:val="000009"/>
        </w:rPr>
        <w:t>длину 50-60м, устанавливают рейки.</w:t>
      </w:r>
    </w:p>
    <w:p w:rsidR="00185890" w:rsidRDefault="0087069C">
      <w:pPr>
        <w:pStyle w:val="a3"/>
        <w:ind w:left="961" w:right="418" w:firstLine="708"/>
        <w:jc w:val="both"/>
      </w:pPr>
      <w:r>
        <w:rPr>
          <w:color w:val="000009"/>
        </w:rPr>
        <w:t>Ставят нивелир вплотную к одной из реек и записывают расстояние от нуля рейки (от кола) до</w:t>
      </w:r>
      <w:r>
        <w:rPr>
          <w:color w:val="000009"/>
          <w:spacing w:val="40"/>
        </w:rPr>
        <w:t xml:space="preserve"> </w:t>
      </w:r>
      <w:r>
        <w:rPr>
          <w:color w:val="000009"/>
        </w:rPr>
        <w:t>центра</w:t>
      </w:r>
      <w:r>
        <w:rPr>
          <w:color w:val="000009"/>
          <w:spacing w:val="40"/>
        </w:rPr>
        <w:t xml:space="preserve"> </w:t>
      </w:r>
      <w:r>
        <w:rPr>
          <w:color w:val="000009"/>
        </w:rPr>
        <w:t>окуляра (</w:t>
      </w:r>
      <w:r>
        <w:rPr>
          <w:rFonts w:ascii="Cambria Math" w:hAnsi="Cambria Math"/>
          <w:color w:val="000009"/>
          <w:sz w:val="24"/>
        </w:rPr>
        <w:t>а</w:t>
      </w:r>
      <w:r>
        <w:rPr>
          <w:rFonts w:ascii="Cambria Math" w:hAnsi="Cambria Math"/>
          <w:color w:val="000009"/>
          <w:sz w:val="24"/>
          <w:vertAlign w:val="subscript"/>
        </w:rPr>
        <w:t>1</w:t>
      </w:r>
      <w:r>
        <w:rPr>
          <w:color w:val="000009"/>
        </w:rPr>
        <w:t>). Это измерение можно производить не посредственно рулеткой, либо отмечая на рейке карандаш, рассматриваемый через объектив (отсчет по ближней рейке).</w:t>
      </w:r>
    </w:p>
    <w:p w:rsidR="00185890" w:rsidRDefault="0087069C">
      <w:pPr>
        <w:pStyle w:val="a3"/>
        <w:spacing w:line="322" w:lineRule="exact"/>
        <w:ind w:left="1669"/>
        <w:jc w:val="both"/>
      </w:pPr>
      <w:r>
        <w:rPr>
          <w:color w:val="000009"/>
        </w:rPr>
        <w:t>Затем</w:t>
      </w:r>
      <w:r>
        <w:rPr>
          <w:color w:val="000009"/>
          <w:spacing w:val="-5"/>
        </w:rPr>
        <w:t xml:space="preserve"> </w:t>
      </w:r>
      <w:r>
        <w:rPr>
          <w:color w:val="000009"/>
        </w:rPr>
        <w:t>отсчитывают</w:t>
      </w:r>
      <w:r>
        <w:rPr>
          <w:color w:val="000009"/>
          <w:spacing w:val="-5"/>
        </w:rPr>
        <w:t xml:space="preserve"> </w:t>
      </w:r>
      <w:r>
        <w:rPr>
          <w:color w:val="000009"/>
        </w:rPr>
        <w:t>по</w:t>
      </w:r>
      <w:r>
        <w:rPr>
          <w:color w:val="000009"/>
          <w:spacing w:val="-4"/>
        </w:rPr>
        <w:t xml:space="preserve"> </w:t>
      </w:r>
      <w:r>
        <w:rPr>
          <w:color w:val="000009"/>
        </w:rPr>
        <w:t>дальней</w:t>
      </w:r>
      <w:r>
        <w:rPr>
          <w:color w:val="000009"/>
          <w:spacing w:val="-1"/>
        </w:rPr>
        <w:t xml:space="preserve"> </w:t>
      </w:r>
      <w:r>
        <w:rPr>
          <w:color w:val="000009"/>
        </w:rPr>
        <w:t>рейке</w:t>
      </w:r>
      <w:r>
        <w:rPr>
          <w:color w:val="000009"/>
          <w:spacing w:val="-2"/>
        </w:rPr>
        <w:t xml:space="preserve"> </w:t>
      </w:r>
      <w:r>
        <w:rPr>
          <w:color w:val="000009"/>
          <w:spacing w:val="-4"/>
        </w:rPr>
        <w:t>(</w:t>
      </w:r>
      <w:r>
        <w:rPr>
          <w:rFonts w:ascii="Cambria Math" w:hAnsi="Cambria Math"/>
          <w:color w:val="000009"/>
          <w:spacing w:val="-4"/>
          <w:sz w:val="24"/>
        </w:rPr>
        <w:t>в</w:t>
      </w:r>
      <w:r>
        <w:rPr>
          <w:rFonts w:ascii="Cambria Math" w:hAnsi="Cambria Math"/>
          <w:color w:val="000009"/>
          <w:spacing w:val="-4"/>
          <w:sz w:val="24"/>
          <w:vertAlign w:val="subscript"/>
        </w:rPr>
        <w:t>1</w:t>
      </w:r>
      <w:r>
        <w:rPr>
          <w:color w:val="000009"/>
          <w:spacing w:val="-4"/>
        </w:rPr>
        <w:t>).</w:t>
      </w:r>
    </w:p>
    <w:p w:rsidR="00185890" w:rsidRDefault="0087069C">
      <w:pPr>
        <w:pStyle w:val="a3"/>
        <w:spacing w:line="242" w:lineRule="auto"/>
        <w:ind w:left="961" w:right="418"/>
        <w:jc w:val="both"/>
      </w:pPr>
      <w:r>
        <w:rPr>
          <w:color w:val="000009"/>
        </w:rPr>
        <w:t>Отсчеты производят как по черной, так</w:t>
      </w:r>
      <w:r>
        <w:rPr>
          <w:color w:val="000009"/>
          <w:spacing w:val="40"/>
        </w:rPr>
        <w:t xml:space="preserve"> </w:t>
      </w:r>
      <w:r>
        <w:rPr>
          <w:color w:val="000009"/>
        </w:rPr>
        <w:t>и по</w:t>
      </w:r>
      <w:r>
        <w:rPr>
          <w:color w:val="000009"/>
          <w:spacing w:val="40"/>
        </w:rPr>
        <w:t xml:space="preserve"> </w:t>
      </w:r>
      <w:r>
        <w:rPr>
          <w:color w:val="000009"/>
        </w:rPr>
        <w:t>красной стороне реек. Далее переносят</w:t>
      </w:r>
      <w:r>
        <w:rPr>
          <w:color w:val="000009"/>
          <w:spacing w:val="-2"/>
        </w:rPr>
        <w:t xml:space="preserve"> </w:t>
      </w:r>
      <w:r>
        <w:rPr>
          <w:color w:val="000009"/>
        </w:rPr>
        <w:t>и устанавливают нивелир вплотную ко второй</w:t>
      </w:r>
      <w:r>
        <w:rPr>
          <w:color w:val="000009"/>
          <w:spacing w:val="-1"/>
        </w:rPr>
        <w:t xml:space="preserve"> </w:t>
      </w:r>
      <w:r>
        <w:rPr>
          <w:color w:val="000009"/>
        </w:rPr>
        <w:t>рейке. Повторяются вновь отсчеты по черным и красным сторонам ближней и дальней реек</w:t>
      </w:r>
      <w:r>
        <w:rPr>
          <w:color w:val="000009"/>
          <w:spacing w:val="80"/>
        </w:rPr>
        <w:t xml:space="preserve"> </w:t>
      </w:r>
      <w:r>
        <w:rPr>
          <w:color w:val="000009"/>
        </w:rPr>
        <w:t>(</w:t>
      </w:r>
      <w:r>
        <w:rPr>
          <w:rFonts w:ascii="Cambria Math" w:hAnsi="Cambria Math"/>
          <w:color w:val="000009"/>
          <w:sz w:val="24"/>
        </w:rPr>
        <w:t>а</w:t>
      </w:r>
      <w:r>
        <w:rPr>
          <w:rFonts w:ascii="Cambria Math" w:hAnsi="Cambria Math"/>
          <w:color w:val="000009"/>
          <w:sz w:val="24"/>
          <w:vertAlign w:val="subscript"/>
        </w:rPr>
        <w:t>2;</w:t>
      </w:r>
      <w:r>
        <w:rPr>
          <w:rFonts w:ascii="Cambria Math" w:hAnsi="Cambria Math"/>
          <w:color w:val="000009"/>
          <w:sz w:val="24"/>
        </w:rPr>
        <w:t>в</w:t>
      </w:r>
      <w:r>
        <w:rPr>
          <w:rFonts w:ascii="Cambria Math" w:hAnsi="Cambria Math"/>
          <w:color w:val="000009"/>
          <w:sz w:val="24"/>
          <w:vertAlign w:val="subscript"/>
        </w:rPr>
        <w:t>2</w:t>
      </w:r>
      <w:r>
        <w:rPr>
          <w:color w:val="000009"/>
        </w:rPr>
        <w:t>). Результаты сводятся в</w:t>
      </w:r>
      <w:r>
        <w:rPr>
          <w:color w:val="000009"/>
          <w:spacing w:val="40"/>
        </w:rPr>
        <w:t xml:space="preserve"> </w:t>
      </w:r>
      <w:r>
        <w:rPr>
          <w:color w:val="000009"/>
        </w:rPr>
        <w:t>таблицы.</w:t>
      </w:r>
      <w:r>
        <w:rPr>
          <w:color w:val="000009"/>
          <w:spacing w:val="40"/>
        </w:rPr>
        <w:t xml:space="preserve"> </w:t>
      </w:r>
      <w:r>
        <w:rPr>
          <w:color w:val="000009"/>
        </w:rPr>
        <w:t>Складывают сумму ближних и дальних</w:t>
      </w:r>
      <w:r>
        <w:rPr>
          <w:color w:val="000009"/>
          <w:spacing w:val="40"/>
        </w:rPr>
        <w:t xml:space="preserve"> </w:t>
      </w:r>
      <w:r>
        <w:rPr>
          <w:color w:val="000009"/>
        </w:rPr>
        <w:t>отсчетов</w:t>
      </w:r>
      <w:r>
        <w:rPr>
          <w:color w:val="000009"/>
          <w:spacing w:val="80"/>
          <w:w w:val="150"/>
        </w:rPr>
        <w:t xml:space="preserve">  </w:t>
      </w:r>
      <w:r>
        <w:rPr>
          <w:rFonts w:ascii="Cambria Math" w:hAnsi="Cambria Math"/>
          <w:color w:val="000009"/>
          <w:sz w:val="24"/>
        </w:rPr>
        <w:t>а</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pacing w:val="-7"/>
          <w:sz w:val="24"/>
        </w:rPr>
        <w:t xml:space="preserve"> </w:t>
      </w:r>
      <w:r>
        <w:rPr>
          <w:rFonts w:ascii="Cambria Math" w:hAnsi="Cambria Math"/>
          <w:color w:val="000009"/>
          <w:sz w:val="24"/>
        </w:rPr>
        <w:t>а</w:t>
      </w:r>
      <w:r>
        <w:rPr>
          <w:rFonts w:ascii="Cambria Math" w:hAnsi="Cambria Math"/>
          <w:color w:val="000009"/>
          <w:sz w:val="24"/>
          <w:vertAlign w:val="subscript"/>
        </w:rPr>
        <w:t>2</w:t>
      </w:r>
      <w:r>
        <w:rPr>
          <w:rFonts w:ascii="Cambria Math" w:hAnsi="Cambria Math"/>
          <w:color w:val="000009"/>
          <w:sz w:val="24"/>
        </w:rPr>
        <w:t>ив</w:t>
      </w:r>
      <w:r>
        <w:rPr>
          <w:rFonts w:ascii="Cambria Math" w:hAnsi="Cambria Math"/>
          <w:color w:val="000009"/>
          <w:sz w:val="24"/>
          <w:vertAlign w:val="subscript"/>
        </w:rPr>
        <w:t>1</w:t>
      </w:r>
      <w:r>
        <w:rPr>
          <w:rFonts w:ascii="Cambria Math" w:hAnsi="Cambria Math"/>
          <w:color w:val="000009"/>
          <w:sz w:val="24"/>
        </w:rPr>
        <w:t>в</w:t>
      </w:r>
      <w:r>
        <w:rPr>
          <w:rFonts w:ascii="Cambria Math" w:hAnsi="Cambria Math"/>
          <w:color w:val="000009"/>
          <w:sz w:val="24"/>
          <w:vertAlign w:val="subscript"/>
        </w:rPr>
        <w:t>2</w:t>
      </w:r>
      <w:r>
        <w:rPr>
          <w:color w:val="000009"/>
          <w:spacing w:val="80"/>
          <w:w w:val="150"/>
          <w:sz w:val="24"/>
        </w:rPr>
        <w:t xml:space="preserve"> </w:t>
      </w:r>
      <w:r>
        <w:rPr>
          <w:color w:val="000009"/>
        </w:rPr>
        <w:t>в</w:t>
      </w:r>
      <w:r>
        <w:rPr>
          <w:color w:val="000009"/>
          <w:spacing w:val="40"/>
        </w:rPr>
        <w:t xml:space="preserve"> </w:t>
      </w:r>
      <w:r>
        <w:rPr>
          <w:color w:val="000009"/>
        </w:rPr>
        <w:t>приводимом</w:t>
      </w:r>
      <w:r>
        <w:rPr>
          <w:color w:val="000009"/>
          <w:spacing w:val="40"/>
        </w:rPr>
        <w:t xml:space="preserve"> </w:t>
      </w:r>
      <w:r>
        <w:rPr>
          <w:color w:val="000009"/>
        </w:rPr>
        <w:t>примере</w:t>
      </w:r>
      <w:r>
        <w:rPr>
          <w:color w:val="000009"/>
          <w:spacing w:val="80"/>
          <w:w w:val="150"/>
        </w:rPr>
        <w:t xml:space="preserve"> </w:t>
      </w:r>
      <w:r>
        <w:rPr>
          <w:rFonts w:ascii="Cambria Math" w:hAnsi="Cambria Math"/>
          <w:color w:val="000009"/>
          <w:sz w:val="24"/>
        </w:rPr>
        <w:t>а</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z w:val="24"/>
        </w:rPr>
        <w:t>а</w:t>
      </w:r>
      <w:r>
        <w:rPr>
          <w:rFonts w:ascii="Cambria Math" w:hAnsi="Cambria Math"/>
          <w:color w:val="000009"/>
          <w:sz w:val="24"/>
          <w:vertAlign w:val="subscript"/>
        </w:rPr>
        <w:t>2</w:t>
      </w:r>
      <w:r>
        <w:rPr>
          <w:color w:val="000009"/>
          <w:sz w:val="24"/>
        </w:rPr>
        <w:t xml:space="preserve"> </w:t>
      </w:r>
      <w:r>
        <w:rPr>
          <w:rFonts w:ascii="Cambria Math" w:hAnsi="Cambria Math"/>
          <w:color w:val="000009"/>
          <w:sz w:val="24"/>
        </w:rPr>
        <w:t>=</w:t>
      </w:r>
      <w:r>
        <w:rPr>
          <w:color w:val="000009"/>
          <w:sz w:val="24"/>
        </w:rPr>
        <w:t xml:space="preserve"> </w:t>
      </w:r>
      <w:r>
        <w:rPr>
          <w:rFonts w:ascii="Cambria Math" w:hAnsi="Cambria Math"/>
          <w:color w:val="000009"/>
          <w:sz w:val="24"/>
        </w:rPr>
        <w:t>2952</w:t>
      </w:r>
      <w:r>
        <w:rPr>
          <w:color w:val="000009"/>
          <w:spacing w:val="40"/>
          <w:sz w:val="24"/>
        </w:rPr>
        <w:t xml:space="preserve"> </w:t>
      </w:r>
      <w:r>
        <w:rPr>
          <w:color w:val="000009"/>
        </w:rPr>
        <w:t xml:space="preserve">и </w:t>
      </w:r>
      <w:r>
        <w:rPr>
          <w:b/>
          <w:i/>
          <w:color w:val="000009"/>
        </w:rPr>
        <w:t>12320</w:t>
      </w:r>
      <w:r>
        <w:rPr>
          <w:color w:val="000009"/>
        </w:rPr>
        <w:t>, соответственно по черной и по</w:t>
      </w:r>
      <w:r>
        <w:rPr>
          <w:color w:val="000009"/>
          <w:spacing w:val="80"/>
        </w:rPr>
        <w:t xml:space="preserve"> </w:t>
      </w:r>
      <w:r>
        <w:rPr>
          <w:color w:val="000009"/>
        </w:rPr>
        <w:t>красной</w:t>
      </w:r>
      <w:r>
        <w:rPr>
          <w:color w:val="000009"/>
          <w:spacing w:val="80"/>
        </w:rPr>
        <w:t xml:space="preserve"> </w:t>
      </w:r>
      <w:r>
        <w:rPr>
          <w:color w:val="000009"/>
        </w:rPr>
        <w:t>сторонам реек;</w:t>
      </w:r>
      <w:r>
        <w:rPr>
          <w:color w:val="000009"/>
          <w:spacing w:val="80"/>
        </w:rPr>
        <w:t xml:space="preserve"> </w:t>
      </w:r>
      <w:r>
        <w:rPr>
          <w:rFonts w:ascii="Cambria Math" w:hAnsi="Cambria Math"/>
          <w:color w:val="000009"/>
          <w:sz w:val="24"/>
        </w:rPr>
        <w:t>в</w:t>
      </w:r>
      <w:r>
        <w:rPr>
          <w:rFonts w:ascii="Cambria Math" w:hAnsi="Cambria Math"/>
          <w:color w:val="000009"/>
          <w:sz w:val="24"/>
          <w:vertAlign w:val="subscript"/>
        </w:rPr>
        <w:t>1</w:t>
      </w:r>
      <w:r>
        <w:rPr>
          <w:color w:val="000009"/>
          <w:sz w:val="24"/>
        </w:rPr>
        <w:t xml:space="preserve"> </w:t>
      </w:r>
      <w:r>
        <w:rPr>
          <w:rFonts w:ascii="Cambria Math" w:hAnsi="Cambria Math"/>
          <w:color w:val="000009"/>
          <w:sz w:val="24"/>
        </w:rPr>
        <w:t>+</w:t>
      </w:r>
      <w:r>
        <w:rPr>
          <w:color w:val="000009"/>
          <w:spacing w:val="-9"/>
          <w:sz w:val="24"/>
        </w:rPr>
        <w:t xml:space="preserve"> </w:t>
      </w:r>
      <w:r>
        <w:rPr>
          <w:rFonts w:ascii="Cambria Math" w:hAnsi="Cambria Math"/>
          <w:color w:val="000009"/>
          <w:sz w:val="24"/>
        </w:rPr>
        <w:t>в</w:t>
      </w:r>
      <w:r>
        <w:rPr>
          <w:rFonts w:ascii="Cambria Math" w:hAnsi="Cambria Math"/>
          <w:color w:val="000009"/>
          <w:sz w:val="24"/>
          <w:vertAlign w:val="subscript"/>
        </w:rPr>
        <w:t>2</w:t>
      </w:r>
      <w:r>
        <w:rPr>
          <w:b/>
          <w:i/>
          <w:color w:val="000009"/>
        </w:rPr>
        <w:t>=2953</w:t>
      </w:r>
      <w:r>
        <w:rPr>
          <w:color w:val="000009"/>
        </w:rPr>
        <w:t xml:space="preserve"> </w:t>
      </w:r>
      <w:r>
        <w:rPr>
          <w:b/>
          <w:i/>
          <w:color w:val="000009"/>
        </w:rPr>
        <w:t>и</w:t>
      </w:r>
      <w:r>
        <w:rPr>
          <w:color w:val="000009"/>
          <w:spacing w:val="64"/>
        </w:rPr>
        <w:t xml:space="preserve"> </w:t>
      </w:r>
      <w:r>
        <w:rPr>
          <w:b/>
          <w:i/>
          <w:color w:val="000009"/>
        </w:rPr>
        <w:t>12325</w:t>
      </w:r>
      <w:r>
        <w:rPr>
          <w:color w:val="000009"/>
        </w:rPr>
        <w:t>.</w:t>
      </w:r>
      <w:r>
        <w:rPr>
          <w:color w:val="000009"/>
          <w:spacing w:val="66"/>
        </w:rPr>
        <w:t xml:space="preserve"> </w:t>
      </w:r>
      <w:r>
        <w:rPr>
          <w:color w:val="000009"/>
        </w:rPr>
        <w:t>Если</w:t>
      </w:r>
      <w:r>
        <w:rPr>
          <w:color w:val="000009"/>
          <w:spacing w:val="67"/>
        </w:rPr>
        <w:t xml:space="preserve"> </w:t>
      </w:r>
      <w:r>
        <w:rPr>
          <w:color w:val="000009"/>
        </w:rPr>
        <w:t>суммы</w:t>
      </w:r>
      <w:r>
        <w:rPr>
          <w:color w:val="000009"/>
          <w:spacing w:val="65"/>
        </w:rPr>
        <w:t xml:space="preserve"> </w:t>
      </w:r>
      <w:r>
        <w:rPr>
          <w:color w:val="000009"/>
        </w:rPr>
        <w:t>ближних</w:t>
      </w:r>
      <w:r>
        <w:rPr>
          <w:color w:val="000009"/>
          <w:spacing w:val="66"/>
        </w:rPr>
        <w:t xml:space="preserve"> </w:t>
      </w:r>
      <w:r>
        <w:rPr>
          <w:color w:val="000009"/>
        </w:rPr>
        <w:t>и</w:t>
      </w:r>
      <w:r>
        <w:rPr>
          <w:color w:val="000009"/>
          <w:spacing w:val="64"/>
        </w:rPr>
        <w:t xml:space="preserve"> </w:t>
      </w:r>
      <w:r>
        <w:rPr>
          <w:color w:val="000009"/>
        </w:rPr>
        <w:t>дальних</w:t>
      </w:r>
      <w:r>
        <w:rPr>
          <w:color w:val="000009"/>
          <w:spacing w:val="68"/>
        </w:rPr>
        <w:t xml:space="preserve"> </w:t>
      </w:r>
      <w:r>
        <w:rPr>
          <w:color w:val="000009"/>
        </w:rPr>
        <w:t>отсчетов</w:t>
      </w:r>
      <w:r>
        <w:rPr>
          <w:color w:val="000009"/>
          <w:spacing w:val="65"/>
        </w:rPr>
        <w:t xml:space="preserve"> </w:t>
      </w:r>
      <w:r>
        <w:rPr>
          <w:color w:val="000009"/>
        </w:rPr>
        <w:t>не</w:t>
      </w:r>
      <w:r>
        <w:rPr>
          <w:color w:val="000009"/>
          <w:spacing w:val="67"/>
        </w:rPr>
        <w:t xml:space="preserve"> </w:t>
      </w:r>
      <w:r>
        <w:rPr>
          <w:color w:val="000009"/>
        </w:rPr>
        <w:t>равны,</w:t>
      </w:r>
      <w:r>
        <w:rPr>
          <w:color w:val="000009"/>
          <w:spacing w:val="66"/>
        </w:rPr>
        <w:t xml:space="preserve"> </w:t>
      </w:r>
      <w:r>
        <w:rPr>
          <w:color w:val="000009"/>
          <w:spacing w:val="-2"/>
        </w:rPr>
        <w:t>вычисляют</w:t>
      </w:r>
    </w:p>
    <w:p w:rsidR="00185890" w:rsidRDefault="0087069C">
      <w:pPr>
        <w:spacing w:line="219" w:lineRule="exact"/>
        <w:ind w:left="961"/>
        <w:jc w:val="both"/>
        <w:rPr>
          <w:sz w:val="28"/>
        </w:rPr>
      </w:pPr>
      <w:r>
        <w:rPr>
          <w:color w:val="000009"/>
          <w:sz w:val="28"/>
        </w:rPr>
        <w:t>величину</w:t>
      </w:r>
      <w:r>
        <w:rPr>
          <w:color w:val="000009"/>
          <w:spacing w:val="-5"/>
          <w:sz w:val="28"/>
        </w:rPr>
        <w:t xml:space="preserve"> </w:t>
      </w:r>
      <w:r>
        <w:rPr>
          <w:color w:val="000009"/>
          <w:sz w:val="28"/>
        </w:rPr>
        <w:t>х</w:t>
      </w:r>
      <w:r>
        <w:rPr>
          <w:color w:val="000009"/>
          <w:spacing w:val="68"/>
          <w:sz w:val="28"/>
        </w:rPr>
        <w:t xml:space="preserve"> </w:t>
      </w:r>
      <w:r>
        <w:rPr>
          <w:color w:val="000009"/>
          <w:sz w:val="28"/>
        </w:rPr>
        <w:t>по</w:t>
      </w:r>
      <w:r>
        <w:rPr>
          <w:color w:val="000009"/>
          <w:spacing w:val="-1"/>
          <w:sz w:val="28"/>
        </w:rPr>
        <w:t xml:space="preserve"> </w:t>
      </w:r>
      <w:r>
        <w:rPr>
          <w:color w:val="000009"/>
          <w:sz w:val="28"/>
        </w:rPr>
        <w:t>формуле:</w:t>
      </w:r>
      <w:r>
        <w:rPr>
          <w:color w:val="000009"/>
          <w:spacing w:val="2"/>
          <w:sz w:val="28"/>
        </w:rPr>
        <w:t xml:space="preserve"> </w:t>
      </w:r>
      <w:r>
        <w:rPr>
          <w:rFonts w:ascii="Cambria Math" w:hAnsi="Cambria Math"/>
          <w:color w:val="000009"/>
          <w:sz w:val="24"/>
        </w:rPr>
        <w:t>Х</w:t>
      </w:r>
      <w:r>
        <w:rPr>
          <w:color w:val="000009"/>
          <w:spacing w:val="5"/>
          <w:sz w:val="24"/>
        </w:rPr>
        <w:t xml:space="preserve"> </w:t>
      </w:r>
      <w:r>
        <w:rPr>
          <w:rFonts w:ascii="Cambria Math" w:hAnsi="Cambria Math"/>
          <w:color w:val="000009"/>
          <w:sz w:val="24"/>
        </w:rPr>
        <w:t>=</w:t>
      </w:r>
      <w:r>
        <w:rPr>
          <w:color w:val="000009"/>
          <w:spacing w:val="7"/>
          <w:sz w:val="24"/>
        </w:rPr>
        <w:t xml:space="preserve"> </w:t>
      </w:r>
      <w:r>
        <w:rPr>
          <w:rFonts w:ascii="Cambria Math" w:hAnsi="Cambria Math"/>
          <w:color w:val="000009"/>
          <w:sz w:val="24"/>
          <w:u w:val="single" w:color="000009"/>
          <w:vertAlign w:val="superscript"/>
        </w:rPr>
        <w:t>в1+в2</w:t>
      </w:r>
      <w:r>
        <w:rPr>
          <w:color w:val="000009"/>
          <w:spacing w:val="-2"/>
          <w:sz w:val="24"/>
        </w:rPr>
        <w:t xml:space="preserve"> </w:t>
      </w:r>
      <w:r>
        <w:rPr>
          <w:rFonts w:ascii="Cambria Math" w:hAnsi="Cambria Math"/>
          <w:color w:val="000009"/>
          <w:sz w:val="24"/>
        </w:rPr>
        <w:t>−</w:t>
      </w:r>
      <w:r>
        <w:rPr>
          <w:color w:val="000009"/>
          <w:spacing w:val="-8"/>
          <w:sz w:val="24"/>
        </w:rPr>
        <w:t xml:space="preserve"> </w:t>
      </w:r>
      <w:r>
        <w:rPr>
          <w:rFonts w:ascii="Cambria Math" w:hAnsi="Cambria Math"/>
          <w:color w:val="000009"/>
          <w:spacing w:val="-2"/>
          <w:sz w:val="24"/>
          <w:u w:val="single" w:color="000009"/>
          <w:vertAlign w:val="superscript"/>
        </w:rPr>
        <w:t>а1+а2</w:t>
      </w:r>
      <w:r>
        <w:rPr>
          <w:color w:val="000009"/>
          <w:spacing w:val="-2"/>
          <w:sz w:val="28"/>
        </w:rPr>
        <w:t>.</w:t>
      </w:r>
    </w:p>
    <w:p w:rsidR="00185890" w:rsidRDefault="0087069C">
      <w:pPr>
        <w:tabs>
          <w:tab w:val="left" w:pos="5394"/>
        </w:tabs>
        <w:spacing w:line="177" w:lineRule="exact"/>
        <w:ind w:left="4633"/>
        <w:rPr>
          <w:rFonts w:ascii="Cambria Math"/>
          <w:sz w:val="17"/>
        </w:rPr>
      </w:pPr>
      <w:r>
        <w:rPr>
          <w:rFonts w:ascii="Cambria Math"/>
          <w:color w:val="000009"/>
          <w:spacing w:val="-10"/>
          <w:w w:val="105"/>
          <w:sz w:val="17"/>
        </w:rPr>
        <w:t>2</w:t>
      </w:r>
      <w:r>
        <w:rPr>
          <w:color w:val="000009"/>
          <w:sz w:val="17"/>
        </w:rPr>
        <w:tab/>
      </w:r>
      <w:r>
        <w:rPr>
          <w:rFonts w:ascii="Cambria Math"/>
          <w:color w:val="000009"/>
          <w:spacing w:val="-10"/>
          <w:w w:val="105"/>
          <w:sz w:val="17"/>
        </w:rPr>
        <w:t>2</w:t>
      </w:r>
    </w:p>
    <w:p w:rsidR="00185890" w:rsidRDefault="0087069C">
      <w:pPr>
        <w:pStyle w:val="a3"/>
        <w:spacing w:after="7" w:line="302" w:lineRule="exact"/>
        <w:ind w:right="418"/>
        <w:jc w:val="right"/>
      </w:pPr>
      <w:r>
        <w:rPr>
          <w:color w:val="000009"/>
        </w:rPr>
        <w:t>Отсчеты</w:t>
      </w:r>
      <w:r>
        <w:rPr>
          <w:color w:val="000009"/>
          <w:spacing w:val="-4"/>
        </w:rPr>
        <w:t xml:space="preserve"> </w:t>
      </w:r>
      <w:r>
        <w:rPr>
          <w:color w:val="000009"/>
        </w:rPr>
        <w:t>по</w:t>
      </w:r>
      <w:r>
        <w:rPr>
          <w:color w:val="000009"/>
          <w:spacing w:val="-3"/>
        </w:rPr>
        <w:t xml:space="preserve"> </w:t>
      </w:r>
      <w:r>
        <w:rPr>
          <w:color w:val="000009"/>
          <w:spacing w:val="-2"/>
        </w:rPr>
        <w:t>рейкам</w:t>
      </w:r>
    </w:p>
    <w:tbl>
      <w:tblPr>
        <w:tblStyle w:val="TableNormal"/>
        <w:tblW w:w="0" w:type="auto"/>
        <w:tblInd w:w="1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1"/>
        <w:gridCol w:w="1701"/>
        <w:gridCol w:w="1557"/>
        <w:gridCol w:w="2092"/>
      </w:tblGrid>
      <w:tr w:rsidR="00185890">
        <w:trPr>
          <w:trHeight w:val="642"/>
        </w:trPr>
        <w:tc>
          <w:tcPr>
            <w:tcW w:w="1843" w:type="dxa"/>
          </w:tcPr>
          <w:p w:rsidR="00185890" w:rsidRDefault="0087069C">
            <w:pPr>
              <w:pStyle w:val="TableParagraph"/>
              <w:spacing w:line="315" w:lineRule="exact"/>
              <w:ind w:right="10"/>
              <w:jc w:val="center"/>
              <w:rPr>
                <w:sz w:val="28"/>
              </w:rPr>
            </w:pPr>
            <w:r>
              <w:rPr>
                <w:color w:val="000009"/>
                <w:sz w:val="28"/>
              </w:rPr>
              <w:t>№</w:t>
            </w:r>
            <w:r>
              <w:rPr>
                <w:color w:val="000009"/>
                <w:spacing w:val="70"/>
                <w:sz w:val="28"/>
              </w:rPr>
              <w:t xml:space="preserve"> </w:t>
            </w:r>
            <w:r>
              <w:rPr>
                <w:color w:val="000009"/>
                <w:spacing w:val="-2"/>
                <w:sz w:val="28"/>
              </w:rPr>
              <w:t>устновок</w:t>
            </w:r>
          </w:p>
          <w:p w:rsidR="00185890" w:rsidRDefault="0087069C">
            <w:pPr>
              <w:pStyle w:val="TableParagraph"/>
              <w:spacing w:line="308" w:lineRule="exact"/>
              <w:ind w:left="3" w:right="10"/>
              <w:jc w:val="center"/>
              <w:rPr>
                <w:sz w:val="28"/>
              </w:rPr>
            </w:pPr>
            <w:r>
              <w:rPr>
                <w:color w:val="000009"/>
                <w:spacing w:val="-2"/>
                <w:sz w:val="28"/>
              </w:rPr>
              <w:t>нивелира</w:t>
            </w:r>
          </w:p>
        </w:tc>
        <w:tc>
          <w:tcPr>
            <w:tcW w:w="1701" w:type="dxa"/>
          </w:tcPr>
          <w:p w:rsidR="00185890" w:rsidRDefault="0087069C">
            <w:pPr>
              <w:pStyle w:val="TableParagraph"/>
              <w:spacing w:line="315" w:lineRule="exact"/>
              <w:ind w:left="7" w:right="11"/>
              <w:jc w:val="center"/>
              <w:rPr>
                <w:sz w:val="28"/>
              </w:rPr>
            </w:pPr>
            <w:r>
              <w:rPr>
                <w:color w:val="000009"/>
                <w:spacing w:val="-2"/>
                <w:sz w:val="28"/>
              </w:rPr>
              <w:t>Ближние</w:t>
            </w:r>
          </w:p>
        </w:tc>
        <w:tc>
          <w:tcPr>
            <w:tcW w:w="1701" w:type="dxa"/>
          </w:tcPr>
          <w:p w:rsidR="00185890" w:rsidRDefault="0087069C">
            <w:pPr>
              <w:pStyle w:val="TableParagraph"/>
              <w:spacing w:line="315" w:lineRule="exact"/>
              <w:ind w:left="4" w:right="11"/>
              <w:jc w:val="center"/>
              <w:rPr>
                <w:sz w:val="28"/>
              </w:rPr>
            </w:pPr>
            <w:r>
              <w:rPr>
                <w:color w:val="000009"/>
                <w:spacing w:val="-2"/>
                <w:sz w:val="28"/>
              </w:rPr>
              <w:t>отсчеты(аi)</w:t>
            </w:r>
          </w:p>
        </w:tc>
        <w:tc>
          <w:tcPr>
            <w:tcW w:w="1557" w:type="dxa"/>
          </w:tcPr>
          <w:p w:rsidR="00185890" w:rsidRDefault="0087069C">
            <w:pPr>
              <w:pStyle w:val="TableParagraph"/>
              <w:spacing w:line="315" w:lineRule="exact"/>
              <w:ind w:left="11" w:right="17"/>
              <w:jc w:val="center"/>
              <w:rPr>
                <w:sz w:val="28"/>
              </w:rPr>
            </w:pPr>
            <w:r>
              <w:rPr>
                <w:color w:val="000009"/>
                <w:spacing w:val="-2"/>
                <w:sz w:val="28"/>
              </w:rPr>
              <w:t>Дальние</w:t>
            </w:r>
          </w:p>
        </w:tc>
        <w:tc>
          <w:tcPr>
            <w:tcW w:w="2092" w:type="dxa"/>
          </w:tcPr>
          <w:p w:rsidR="00185890" w:rsidRDefault="0087069C">
            <w:pPr>
              <w:pStyle w:val="TableParagraph"/>
              <w:spacing w:line="315" w:lineRule="exact"/>
              <w:ind w:left="4" w:right="4"/>
              <w:jc w:val="center"/>
              <w:rPr>
                <w:sz w:val="28"/>
              </w:rPr>
            </w:pPr>
            <w:r>
              <w:rPr>
                <w:color w:val="000009"/>
                <w:spacing w:val="-2"/>
                <w:sz w:val="28"/>
              </w:rPr>
              <w:t>отсчеты(вi)</w:t>
            </w:r>
          </w:p>
        </w:tc>
      </w:tr>
      <w:tr w:rsidR="00185890">
        <w:trPr>
          <w:trHeight w:val="323"/>
        </w:trPr>
        <w:tc>
          <w:tcPr>
            <w:tcW w:w="1843" w:type="dxa"/>
          </w:tcPr>
          <w:p w:rsidR="00185890" w:rsidRDefault="00185890">
            <w:pPr>
              <w:pStyle w:val="TableParagraph"/>
              <w:rPr>
                <w:sz w:val="24"/>
              </w:rPr>
            </w:pPr>
          </w:p>
        </w:tc>
        <w:tc>
          <w:tcPr>
            <w:tcW w:w="1701" w:type="dxa"/>
          </w:tcPr>
          <w:p w:rsidR="00185890" w:rsidRDefault="0087069C">
            <w:pPr>
              <w:pStyle w:val="TableParagraph"/>
              <w:spacing w:line="304" w:lineRule="exact"/>
              <w:ind w:left="7" w:right="11"/>
              <w:jc w:val="center"/>
              <w:rPr>
                <w:sz w:val="28"/>
              </w:rPr>
            </w:pPr>
            <w:r>
              <w:rPr>
                <w:color w:val="000009"/>
                <w:spacing w:val="-2"/>
                <w:sz w:val="28"/>
              </w:rPr>
              <w:t>черные</w:t>
            </w:r>
          </w:p>
        </w:tc>
        <w:tc>
          <w:tcPr>
            <w:tcW w:w="1701" w:type="dxa"/>
          </w:tcPr>
          <w:p w:rsidR="00185890" w:rsidRDefault="0087069C">
            <w:pPr>
              <w:pStyle w:val="TableParagraph"/>
              <w:spacing w:line="304" w:lineRule="exact"/>
              <w:ind w:left="3" w:right="11"/>
              <w:jc w:val="center"/>
              <w:rPr>
                <w:sz w:val="28"/>
              </w:rPr>
            </w:pPr>
            <w:r>
              <w:rPr>
                <w:color w:val="000009"/>
                <w:spacing w:val="-2"/>
                <w:sz w:val="28"/>
              </w:rPr>
              <w:t>красные</w:t>
            </w:r>
          </w:p>
        </w:tc>
        <w:tc>
          <w:tcPr>
            <w:tcW w:w="1557" w:type="dxa"/>
          </w:tcPr>
          <w:p w:rsidR="00185890" w:rsidRDefault="0087069C">
            <w:pPr>
              <w:pStyle w:val="TableParagraph"/>
              <w:spacing w:line="304" w:lineRule="exact"/>
              <w:ind w:left="11" w:right="17"/>
              <w:jc w:val="center"/>
              <w:rPr>
                <w:sz w:val="28"/>
              </w:rPr>
            </w:pPr>
            <w:r>
              <w:rPr>
                <w:color w:val="000009"/>
                <w:spacing w:val="-2"/>
                <w:sz w:val="28"/>
              </w:rPr>
              <w:t>черные</w:t>
            </w:r>
          </w:p>
        </w:tc>
        <w:tc>
          <w:tcPr>
            <w:tcW w:w="2092" w:type="dxa"/>
          </w:tcPr>
          <w:p w:rsidR="00185890" w:rsidRDefault="0087069C">
            <w:pPr>
              <w:pStyle w:val="TableParagraph"/>
              <w:spacing w:line="304" w:lineRule="exact"/>
              <w:ind w:left="1" w:right="4"/>
              <w:jc w:val="center"/>
              <w:rPr>
                <w:sz w:val="28"/>
              </w:rPr>
            </w:pPr>
            <w:r>
              <w:rPr>
                <w:color w:val="000009"/>
                <w:spacing w:val="-2"/>
                <w:sz w:val="28"/>
              </w:rPr>
              <w:t>красные</w:t>
            </w:r>
          </w:p>
        </w:tc>
      </w:tr>
      <w:tr w:rsidR="00185890">
        <w:trPr>
          <w:trHeight w:val="321"/>
        </w:trPr>
        <w:tc>
          <w:tcPr>
            <w:tcW w:w="1843" w:type="dxa"/>
          </w:tcPr>
          <w:p w:rsidR="00185890" w:rsidRDefault="0087069C">
            <w:pPr>
              <w:pStyle w:val="TableParagraph"/>
              <w:spacing w:line="301" w:lineRule="exact"/>
              <w:ind w:left="4" w:right="10"/>
              <w:jc w:val="center"/>
              <w:rPr>
                <w:sz w:val="28"/>
              </w:rPr>
            </w:pPr>
            <w:r>
              <w:rPr>
                <w:color w:val="000009"/>
                <w:spacing w:val="-10"/>
                <w:sz w:val="28"/>
              </w:rPr>
              <w:t>1</w:t>
            </w:r>
          </w:p>
        </w:tc>
        <w:tc>
          <w:tcPr>
            <w:tcW w:w="1701" w:type="dxa"/>
          </w:tcPr>
          <w:p w:rsidR="00185890" w:rsidRDefault="0087069C">
            <w:pPr>
              <w:pStyle w:val="TableParagraph"/>
              <w:spacing w:line="301" w:lineRule="exact"/>
              <w:ind w:left="6" w:right="11"/>
              <w:jc w:val="center"/>
              <w:rPr>
                <w:sz w:val="28"/>
              </w:rPr>
            </w:pPr>
            <w:r>
              <w:rPr>
                <w:color w:val="000009"/>
                <w:spacing w:val="-4"/>
                <w:sz w:val="28"/>
              </w:rPr>
              <w:t>1240</w:t>
            </w:r>
          </w:p>
        </w:tc>
        <w:tc>
          <w:tcPr>
            <w:tcW w:w="1701" w:type="dxa"/>
          </w:tcPr>
          <w:p w:rsidR="00185890" w:rsidRDefault="0087069C">
            <w:pPr>
              <w:pStyle w:val="TableParagraph"/>
              <w:spacing w:line="301" w:lineRule="exact"/>
              <w:ind w:left="2" w:right="11"/>
              <w:jc w:val="center"/>
              <w:rPr>
                <w:sz w:val="28"/>
              </w:rPr>
            </w:pPr>
            <w:r>
              <w:rPr>
                <w:color w:val="000009"/>
                <w:spacing w:val="-4"/>
                <w:sz w:val="28"/>
              </w:rPr>
              <w:t>5925</w:t>
            </w:r>
          </w:p>
        </w:tc>
        <w:tc>
          <w:tcPr>
            <w:tcW w:w="1557" w:type="dxa"/>
          </w:tcPr>
          <w:p w:rsidR="00185890" w:rsidRDefault="0087069C">
            <w:pPr>
              <w:pStyle w:val="TableParagraph"/>
              <w:spacing w:line="301" w:lineRule="exact"/>
              <w:ind w:left="11" w:right="18"/>
              <w:jc w:val="center"/>
              <w:rPr>
                <w:sz w:val="28"/>
              </w:rPr>
            </w:pPr>
            <w:r>
              <w:rPr>
                <w:color w:val="000009"/>
                <w:spacing w:val="-4"/>
                <w:sz w:val="28"/>
              </w:rPr>
              <w:t>1185</w:t>
            </w:r>
          </w:p>
        </w:tc>
        <w:tc>
          <w:tcPr>
            <w:tcW w:w="2092" w:type="dxa"/>
          </w:tcPr>
          <w:p w:rsidR="00185890" w:rsidRDefault="0087069C">
            <w:pPr>
              <w:pStyle w:val="TableParagraph"/>
              <w:spacing w:line="301" w:lineRule="exact"/>
              <w:ind w:right="4"/>
              <w:jc w:val="center"/>
              <w:rPr>
                <w:sz w:val="28"/>
              </w:rPr>
            </w:pPr>
            <w:r>
              <w:rPr>
                <w:color w:val="000009"/>
                <w:spacing w:val="-4"/>
                <w:sz w:val="28"/>
              </w:rPr>
              <w:t>5670</w:t>
            </w:r>
          </w:p>
        </w:tc>
      </w:tr>
      <w:tr w:rsidR="00185890">
        <w:trPr>
          <w:trHeight w:val="321"/>
        </w:trPr>
        <w:tc>
          <w:tcPr>
            <w:tcW w:w="1843" w:type="dxa"/>
          </w:tcPr>
          <w:p w:rsidR="00185890" w:rsidRDefault="0087069C">
            <w:pPr>
              <w:pStyle w:val="TableParagraph"/>
              <w:spacing w:line="301" w:lineRule="exact"/>
              <w:ind w:left="4" w:right="10"/>
              <w:jc w:val="center"/>
              <w:rPr>
                <w:sz w:val="28"/>
              </w:rPr>
            </w:pPr>
            <w:r>
              <w:rPr>
                <w:color w:val="000009"/>
                <w:spacing w:val="-10"/>
                <w:sz w:val="28"/>
              </w:rPr>
              <w:t>2</w:t>
            </w:r>
          </w:p>
        </w:tc>
        <w:tc>
          <w:tcPr>
            <w:tcW w:w="1701" w:type="dxa"/>
          </w:tcPr>
          <w:p w:rsidR="00185890" w:rsidRDefault="0087069C">
            <w:pPr>
              <w:pStyle w:val="TableParagraph"/>
              <w:spacing w:line="301" w:lineRule="exact"/>
              <w:ind w:left="6" w:right="11"/>
              <w:jc w:val="center"/>
              <w:rPr>
                <w:sz w:val="28"/>
              </w:rPr>
            </w:pPr>
            <w:r>
              <w:rPr>
                <w:color w:val="000009"/>
                <w:spacing w:val="-4"/>
                <w:sz w:val="28"/>
              </w:rPr>
              <w:t>1712</w:t>
            </w:r>
          </w:p>
        </w:tc>
        <w:tc>
          <w:tcPr>
            <w:tcW w:w="1701" w:type="dxa"/>
          </w:tcPr>
          <w:p w:rsidR="00185890" w:rsidRDefault="0087069C">
            <w:pPr>
              <w:pStyle w:val="TableParagraph"/>
              <w:spacing w:line="301" w:lineRule="exact"/>
              <w:ind w:left="2" w:right="11"/>
              <w:jc w:val="center"/>
              <w:rPr>
                <w:sz w:val="28"/>
              </w:rPr>
            </w:pPr>
            <w:r>
              <w:rPr>
                <w:color w:val="000009"/>
                <w:spacing w:val="-4"/>
                <w:sz w:val="28"/>
              </w:rPr>
              <w:t>6395</w:t>
            </w:r>
          </w:p>
        </w:tc>
        <w:tc>
          <w:tcPr>
            <w:tcW w:w="1557" w:type="dxa"/>
          </w:tcPr>
          <w:p w:rsidR="00185890" w:rsidRDefault="0087069C">
            <w:pPr>
              <w:pStyle w:val="TableParagraph"/>
              <w:spacing w:line="301" w:lineRule="exact"/>
              <w:ind w:left="11" w:right="18"/>
              <w:jc w:val="center"/>
              <w:rPr>
                <w:sz w:val="28"/>
              </w:rPr>
            </w:pPr>
            <w:r>
              <w:rPr>
                <w:color w:val="000009"/>
                <w:spacing w:val="-4"/>
                <w:sz w:val="28"/>
              </w:rPr>
              <w:t>1768</w:t>
            </w:r>
          </w:p>
        </w:tc>
        <w:tc>
          <w:tcPr>
            <w:tcW w:w="2092" w:type="dxa"/>
          </w:tcPr>
          <w:p w:rsidR="00185890" w:rsidRDefault="0087069C">
            <w:pPr>
              <w:pStyle w:val="TableParagraph"/>
              <w:spacing w:line="301" w:lineRule="exact"/>
              <w:ind w:right="4"/>
              <w:jc w:val="center"/>
              <w:rPr>
                <w:sz w:val="28"/>
              </w:rPr>
            </w:pPr>
            <w:r>
              <w:rPr>
                <w:color w:val="000009"/>
                <w:spacing w:val="-4"/>
                <w:sz w:val="28"/>
              </w:rPr>
              <w:t>6655</w:t>
            </w:r>
          </w:p>
        </w:tc>
      </w:tr>
      <w:tr w:rsidR="00185890">
        <w:trPr>
          <w:trHeight w:val="323"/>
        </w:trPr>
        <w:tc>
          <w:tcPr>
            <w:tcW w:w="1843" w:type="dxa"/>
          </w:tcPr>
          <w:p w:rsidR="00185890" w:rsidRDefault="0087069C">
            <w:pPr>
              <w:pStyle w:val="TableParagraph"/>
              <w:spacing w:line="304" w:lineRule="exact"/>
              <w:ind w:left="2" w:right="10"/>
              <w:jc w:val="center"/>
              <w:rPr>
                <w:sz w:val="28"/>
              </w:rPr>
            </w:pPr>
            <w:r>
              <w:rPr>
                <w:color w:val="000009"/>
                <w:spacing w:val="-10"/>
                <w:sz w:val="28"/>
              </w:rPr>
              <w:t>∑</w:t>
            </w:r>
          </w:p>
        </w:tc>
        <w:tc>
          <w:tcPr>
            <w:tcW w:w="1701" w:type="dxa"/>
          </w:tcPr>
          <w:p w:rsidR="00185890" w:rsidRDefault="0087069C">
            <w:pPr>
              <w:pStyle w:val="TableParagraph"/>
              <w:spacing w:line="304" w:lineRule="exact"/>
              <w:ind w:left="6" w:right="11"/>
              <w:jc w:val="center"/>
              <w:rPr>
                <w:sz w:val="28"/>
              </w:rPr>
            </w:pPr>
            <w:r>
              <w:rPr>
                <w:color w:val="000009"/>
                <w:spacing w:val="-4"/>
                <w:sz w:val="28"/>
              </w:rPr>
              <w:t>2952</w:t>
            </w:r>
          </w:p>
        </w:tc>
        <w:tc>
          <w:tcPr>
            <w:tcW w:w="1701" w:type="dxa"/>
          </w:tcPr>
          <w:p w:rsidR="00185890" w:rsidRDefault="0087069C">
            <w:pPr>
              <w:pStyle w:val="TableParagraph"/>
              <w:spacing w:line="304" w:lineRule="exact"/>
              <w:ind w:right="11"/>
              <w:jc w:val="center"/>
              <w:rPr>
                <w:sz w:val="28"/>
              </w:rPr>
            </w:pPr>
            <w:r>
              <w:rPr>
                <w:color w:val="000009"/>
                <w:spacing w:val="-2"/>
                <w:sz w:val="28"/>
              </w:rPr>
              <w:t>12320</w:t>
            </w:r>
          </w:p>
        </w:tc>
        <w:tc>
          <w:tcPr>
            <w:tcW w:w="1557" w:type="dxa"/>
          </w:tcPr>
          <w:p w:rsidR="00185890" w:rsidRDefault="0087069C">
            <w:pPr>
              <w:pStyle w:val="TableParagraph"/>
              <w:spacing w:line="304" w:lineRule="exact"/>
              <w:ind w:left="11" w:right="18"/>
              <w:jc w:val="center"/>
              <w:rPr>
                <w:sz w:val="28"/>
              </w:rPr>
            </w:pPr>
            <w:r>
              <w:rPr>
                <w:color w:val="000009"/>
                <w:spacing w:val="-4"/>
                <w:sz w:val="28"/>
              </w:rPr>
              <w:t>2953</w:t>
            </w:r>
          </w:p>
        </w:tc>
        <w:tc>
          <w:tcPr>
            <w:tcW w:w="2092" w:type="dxa"/>
          </w:tcPr>
          <w:p w:rsidR="00185890" w:rsidRDefault="0087069C">
            <w:pPr>
              <w:pStyle w:val="TableParagraph"/>
              <w:spacing w:line="304" w:lineRule="exact"/>
              <w:ind w:left="3" w:right="4"/>
              <w:jc w:val="center"/>
              <w:rPr>
                <w:sz w:val="28"/>
              </w:rPr>
            </w:pPr>
            <w:r>
              <w:rPr>
                <w:color w:val="000009"/>
                <w:spacing w:val="-2"/>
                <w:sz w:val="28"/>
              </w:rPr>
              <w:t>12325</w:t>
            </w:r>
          </w:p>
        </w:tc>
      </w:tr>
    </w:tbl>
    <w:p w:rsidR="00185890" w:rsidRDefault="0087069C">
      <w:pPr>
        <w:spacing w:before="317"/>
        <w:ind w:left="1669"/>
        <w:rPr>
          <w:rFonts w:ascii="Cambria Math" w:hAnsi="Cambria Math"/>
          <w:sz w:val="24"/>
        </w:rPr>
      </w:pPr>
      <w:r>
        <w:rPr>
          <w:noProof/>
          <w:lang w:eastAsia="ru-RU"/>
        </w:rPr>
        <mc:AlternateContent>
          <mc:Choice Requires="wps">
            <w:drawing>
              <wp:anchor distT="0" distB="0" distL="0" distR="0" simplePos="0" relativeHeight="483378688" behindDoc="1" locked="0" layoutInCell="1" allowOverlap="1">
                <wp:simplePos x="0" y="0"/>
                <wp:positionH relativeFrom="page">
                  <wp:posOffset>3029711</wp:posOffset>
                </wp:positionH>
                <wp:positionV relativeFrom="paragraph">
                  <wp:posOffset>344160</wp:posOffset>
                </wp:positionV>
                <wp:extent cx="573405" cy="10795"/>
                <wp:effectExtent l="0" t="0" r="0" b="0"/>
                <wp:wrapNone/>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 cy="10795"/>
                        </a:xfrm>
                        <a:custGeom>
                          <a:avLst/>
                          <a:gdLst/>
                          <a:ahLst/>
                          <a:cxnLst/>
                          <a:rect l="l" t="t" r="r" b="b"/>
                          <a:pathLst>
                            <a:path w="573405" h="10795">
                              <a:moveTo>
                                <a:pt x="573022" y="0"/>
                              </a:moveTo>
                              <a:lnTo>
                                <a:pt x="0" y="0"/>
                              </a:lnTo>
                              <a:lnTo>
                                <a:pt x="0" y="10666"/>
                              </a:lnTo>
                              <a:lnTo>
                                <a:pt x="573022" y="10666"/>
                              </a:lnTo>
                              <a:lnTo>
                                <a:pt x="57302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C19EA17" id="Graphic 148" o:spid="_x0000_s1026" style="position:absolute;margin-left:238.55pt;margin-top:27.1pt;width:45.15pt;height:.85pt;z-index:-19937792;visibility:visible;mso-wrap-style:square;mso-wrap-distance-left:0;mso-wrap-distance-top:0;mso-wrap-distance-right:0;mso-wrap-distance-bottom:0;mso-position-horizontal:absolute;mso-position-horizontal-relative:page;mso-position-vertical:absolute;mso-position-vertical-relative:text;v-text-anchor:top" coordsize="5734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" path="m573022,l,,,10666r573022,l573022,xe" fillcolor="#000009" stroked="f">
                <v:path arrowok="t"/>
                <w10:wrap anchorx="page"/>
              </v:shape>
            </w:pict>
          </mc:Fallback>
        </mc:AlternateContent>
      </w:r>
      <w:r>
        <w:rPr>
          <w:noProof/>
          <w:lang w:eastAsia="ru-RU"/>
        </w:rPr>
        <mc:AlternateContent>
          <mc:Choice Requires="wps">
            <w:drawing>
              <wp:anchor distT="0" distB="0" distL="0" distR="0" simplePos="0" relativeHeight="483379712" behindDoc="1" locked="0" layoutInCell="1" allowOverlap="1">
                <wp:simplePos x="0" y="0"/>
                <wp:positionH relativeFrom="page">
                  <wp:posOffset>3284223</wp:posOffset>
                </wp:positionH>
                <wp:positionV relativeFrom="paragraph">
                  <wp:posOffset>366325</wp:posOffset>
                </wp:positionV>
                <wp:extent cx="62865" cy="12700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149" o:spid="_x0000_s1043" type="#_x0000_t202" style="position:absolute;left:0;text-align:left;margin-left:258.6pt;margin-top:28.85pt;width:4.95pt;height:10pt;z-index:-1993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sz w:val="28"/>
        </w:rPr>
        <w:t>В</w:t>
      </w:r>
      <w:r>
        <w:rPr>
          <w:color w:val="000009"/>
          <w:spacing w:val="-1"/>
          <w:sz w:val="28"/>
        </w:rPr>
        <w:t xml:space="preserve"> </w:t>
      </w:r>
      <w:r>
        <w:rPr>
          <w:color w:val="000009"/>
          <w:sz w:val="28"/>
        </w:rPr>
        <w:t>нашем</w:t>
      </w:r>
      <w:r>
        <w:rPr>
          <w:color w:val="000009"/>
          <w:spacing w:val="-1"/>
          <w:sz w:val="28"/>
        </w:rPr>
        <w:t xml:space="preserve"> </w:t>
      </w:r>
      <w:r>
        <w:rPr>
          <w:color w:val="000009"/>
          <w:sz w:val="28"/>
        </w:rPr>
        <w:t>случае</w:t>
      </w:r>
      <w:r>
        <w:rPr>
          <w:color w:val="000009"/>
          <w:spacing w:val="69"/>
          <w:sz w:val="28"/>
        </w:rPr>
        <w:t xml:space="preserve"> </w:t>
      </w:r>
      <w:r>
        <w:rPr>
          <w:color w:val="000009"/>
          <w:sz w:val="32"/>
        </w:rPr>
        <w:t>Х</w:t>
      </w:r>
      <w:r>
        <w:rPr>
          <w:color w:val="000009"/>
          <w:spacing w:val="-1"/>
          <w:sz w:val="32"/>
        </w:rPr>
        <w:t xml:space="preserve"> </w:t>
      </w:r>
      <w:r>
        <w:rPr>
          <w:rFonts w:ascii="Cambria Math" w:hAnsi="Cambria Math"/>
          <w:color w:val="000009"/>
          <w:position w:val="14"/>
          <w:sz w:val="17"/>
        </w:rPr>
        <w:t>2953−2952</w:t>
      </w:r>
      <w:r>
        <w:rPr>
          <w:color w:val="000009"/>
          <w:spacing w:val="24"/>
          <w:position w:val="14"/>
          <w:sz w:val="17"/>
        </w:rPr>
        <w:t xml:space="preserve"> </w:t>
      </w:r>
      <w:r>
        <w:rPr>
          <w:rFonts w:ascii="Cambria Math" w:hAnsi="Cambria Math"/>
          <w:color w:val="000009"/>
          <w:sz w:val="24"/>
        </w:rPr>
        <w:t>=</w:t>
      </w:r>
      <w:r>
        <w:rPr>
          <w:color w:val="000009"/>
          <w:spacing w:val="5"/>
          <w:sz w:val="24"/>
        </w:rPr>
        <w:t xml:space="preserve"> </w:t>
      </w:r>
      <w:r>
        <w:rPr>
          <w:rFonts w:ascii="Cambria Math" w:hAnsi="Cambria Math"/>
          <w:color w:val="000009"/>
          <w:spacing w:val="-4"/>
          <w:sz w:val="24"/>
        </w:rPr>
        <w:t>+1мм</w:t>
      </w:r>
    </w:p>
    <w:p w:rsidR="00185890" w:rsidRDefault="0087069C">
      <w:pPr>
        <w:spacing w:before="77"/>
        <w:ind w:left="961"/>
        <w:rPr>
          <w:rFonts w:ascii="Cambria Math" w:hAnsi="Cambria Math"/>
          <w:sz w:val="24"/>
        </w:rPr>
      </w:pPr>
      <w:r>
        <w:rPr>
          <w:noProof/>
          <w:lang w:eastAsia="ru-RU"/>
        </w:rPr>
        <mc:AlternateContent>
          <mc:Choice Requires="wps">
            <w:drawing>
              <wp:anchor distT="0" distB="0" distL="0" distR="0" simplePos="0" relativeHeight="483379200" behindDoc="1" locked="0" layoutInCell="1" allowOverlap="1">
                <wp:simplePos x="0" y="0"/>
                <wp:positionH relativeFrom="page">
                  <wp:posOffset>3076955</wp:posOffset>
                </wp:positionH>
                <wp:positionV relativeFrom="paragraph">
                  <wp:posOffset>166530</wp:posOffset>
                </wp:positionV>
                <wp:extent cx="702945" cy="1079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0795"/>
                        </a:xfrm>
                        <a:custGeom>
                          <a:avLst/>
                          <a:gdLst/>
                          <a:ahLst/>
                          <a:cxnLst/>
                          <a:rect l="l" t="t" r="r" b="b"/>
                          <a:pathLst>
                            <a:path w="702945" h="10795">
                              <a:moveTo>
                                <a:pt x="702562" y="0"/>
                              </a:moveTo>
                              <a:lnTo>
                                <a:pt x="0" y="0"/>
                              </a:lnTo>
                              <a:lnTo>
                                <a:pt x="0" y="10666"/>
                              </a:lnTo>
                              <a:lnTo>
                                <a:pt x="702562" y="10666"/>
                              </a:lnTo>
                              <a:lnTo>
                                <a:pt x="70256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194FC1B" id="Graphic 150" o:spid="_x0000_s1026" style="position:absolute;margin-left:242.3pt;margin-top:13.1pt;width:55.35pt;height:.85pt;z-index:-19937280;visibility:visible;mso-wrap-style:square;mso-wrap-distance-left:0;mso-wrap-distance-top:0;mso-wrap-distance-right:0;mso-wrap-distance-bottom:0;mso-position-horizontal:absolute;mso-position-horizontal-relative:page;mso-position-vertical:absolute;mso-position-vertical-relative:text;v-text-anchor:top" coordsize="7029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" path="m702562,l,,,10666r702562,l702562,xe" fillcolor="#000009" stroked="f">
                <v:path arrowok="t"/>
                <w10:wrap anchorx="page"/>
              </v:shape>
            </w:pict>
          </mc:Fallback>
        </mc:AlternateContent>
      </w:r>
      <w:r>
        <w:rPr>
          <w:noProof/>
          <w:lang w:eastAsia="ru-RU"/>
        </w:rPr>
        <mc:AlternateContent>
          <mc:Choice Requires="wps">
            <w:drawing>
              <wp:anchor distT="0" distB="0" distL="0" distR="0" simplePos="0" relativeHeight="483380224" behindDoc="1" locked="0" layoutInCell="1" allowOverlap="1">
                <wp:simplePos x="0" y="0"/>
                <wp:positionH relativeFrom="page">
                  <wp:posOffset>3396996</wp:posOffset>
                </wp:positionH>
                <wp:positionV relativeFrom="paragraph">
                  <wp:posOffset>188682</wp:posOffset>
                </wp:positionV>
                <wp:extent cx="62865" cy="12700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 cy="127000"/>
                        </a:xfrm>
                        <a:prstGeom prst="rect">
                          <a:avLst/>
                        </a:prstGeom>
                      </wps:spPr>
                      <wps:txbx>
                        <w:txbxContent>
                          <w:p w:rsidR="00185890" w:rsidRDefault="0087069C">
                            <w:pPr>
                              <w:rPr>
                                <w:rFonts w:ascii="Cambria Math"/>
                                <w:sz w:val="17"/>
                              </w:rPr>
                            </w:pPr>
                            <w:r>
                              <w:rPr>
                                <w:rFonts w:ascii="Cambria Math"/>
                                <w:color w:val="000009"/>
                                <w:spacing w:val="-10"/>
                                <w:w w:val="105"/>
                                <w:sz w:val="17"/>
                              </w:rPr>
                              <w:t>2</w:t>
                            </w:r>
                          </w:p>
                        </w:txbxContent>
                      </wps:txbx>
                      <wps:bodyPr wrap="square" lIns="0" tIns="0" rIns="0" bIns="0" rtlCol="0">
                        <a:noAutofit/>
                      </wps:bodyPr>
                    </wps:wsp>
                  </a:graphicData>
                </a:graphic>
              </wp:anchor>
            </w:drawing>
          </mc:Choice>
          <mc:Fallback>
            <w:pict>
              <v:shape id="Textbox 151" o:spid="_x0000_s1044" type="#_x0000_t202" style="position:absolute;left:0;text-align:left;margin-left:267.5pt;margin-top:14.85pt;width:4.95pt;height:10pt;z-index:-1993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" filled="f" stroked="f">
                <v:path arrowok="t"/>
                <v:textbox inset="0,0,0,0">
                  <w:txbxContent>
                    <w:p w:rsidR="00185890" w:rsidRDefault="0087069C">
                      <w:pPr>
                        <w:rPr>
                          <w:rFonts w:ascii="Cambria Math"/>
                          <w:sz w:val="17"/>
                        </w:rPr>
                      </w:pPr>
                      <w:r>
                        <w:rPr>
                          <w:rFonts w:ascii="Cambria Math"/>
                          <w:color w:val="000009"/>
                          <w:spacing w:val="-10"/>
                          <w:w w:val="105"/>
                          <w:sz w:val="17"/>
                        </w:rPr>
                        <w:t>2</w:t>
                      </w:r>
                    </w:p>
                  </w:txbxContent>
                </v:textbox>
                <w10:wrap anchorx="page"/>
              </v:shape>
            </w:pict>
          </mc:Fallback>
        </mc:AlternateContent>
      </w:r>
      <w:r>
        <w:rPr>
          <w:color w:val="000009"/>
          <w:sz w:val="28"/>
        </w:rPr>
        <w:t>и</w:t>
      </w:r>
      <w:r>
        <w:rPr>
          <w:color w:val="000009"/>
          <w:spacing w:val="8"/>
          <w:sz w:val="28"/>
        </w:rPr>
        <w:t xml:space="preserve"> </w:t>
      </w:r>
      <w:r>
        <w:rPr>
          <w:color w:val="000009"/>
          <w:sz w:val="28"/>
        </w:rPr>
        <w:t>по</w:t>
      </w:r>
      <w:r>
        <w:rPr>
          <w:color w:val="000009"/>
          <w:spacing w:val="9"/>
          <w:sz w:val="28"/>
        </w:rPr>
        <w:t xml:space="preserve"> </w:t>
      </w:r>
      <w:r>
        <w:rPr>
          <w:color w:val="000009"/>
          <w:sz w:val="28"/>
        </w:rPr>
        <w:t>красной</w:t>
      </w:r>
      <w:r>
        <w:rPr>
          <w:color w:val="000009"/>
          <w:spacing w:val="8"/>
          <w:sz w:val="28"/>
        </w:rPr>
        <w:t xml:space="preserve"> </w:t>
      </w:r>
      <w:r>
        <w:rPr>
          <w:color w:val="000009"/>
          <w:sz w:val="28"/>
        </w:rPr>
        <w:t>стороне</w:t>
      </w:r>
      <w:r>
        <w:rPr>
          <w:color w:val="000009"/>
          <w:spacing w:val="51"/>
          <w:w w:val="150"/>
          <w:sz w:val="28"/>
        </w:rPr>
        <w:t xml:space="preserve"> </w:t>
      </w:r>
      <w:r>
        <w:rPr>
          <w:rFonts w:ascii="Cambria Math" w:hAnsi="Cambria Math"/>
          <w:color w:val="000009"/>
          <w:sz w:val="24"/>
        </w:rPr>
        <w:t>Х</w:t>
      </w:r>
      <w:r>
        <w:rPr>
          <w:color w:val="000009"/>
          <w:spacing w:val="15"/>
          <w:sz w:val="24"/>
        </w:rPr>
        <w:t xml:space="preserve"> </w:t>
      </w:r>
      <w:r>
        <w:rPr>
          <w:rFonts w:ascii="Cambria Math" w:hAnsi="Cambria Math"/>
          <w:color w:val="000009"/>
          <w:sz w:val="24"/>
        </w:rPr>
        <w:t>=</w:t>
      </w:r>
      <w:r>
        <w:rPr>
          <w:color w:val="000009"/>
          <w:spacing w:val="12"/>
          <w:sz w:val="24"/>
        </w:rPr>
        <w:t xml:space="preserve"> </w:t>
      </w:r>
      <w:r>
        <w:rPr>
          <w:rFonts w:ascii="Cambria Math" w:hAnsi="Cambria Math"/>
          <w:color w:val="000009"/>
          <w:sz w:val="24"/>
          <w:vertAlign w:val="superscript"/>
        </w:rPr>
        <w:t>12325−12320</w:t>
      </w:r>
      <w:r>
        <w:rPr>
          <w:color w:val="000009"/>
          <w:spacing w:val="12"/>
          <w:sz w:val="24"/>
        </w:rPr>
        <w:t xml:space="preserve"> </w:t>
      </w:r>
      <w:r>
        <w:rPr>
          <w:rFonts w:ascii="Cambria Math" w:hAnsi="Cambria Math"/>
          <w:color w:val="000009"/>
          <w:sz w:val="24"/>
        </w:rPr>
        <w:t>=</w:t>
      </w:r>
      <w:r>
        <w:rPr>
          <w:color w:val="000009"/>
          <w:spacing w:val="16"/>
          <w:sz w:val="24"/>
        </w:rPr>
        <w:t xml:space="preserve"> </w:t>
      </w:r>
      <w:r>
        <w:rPr>
          <w:rFonts w:ascii="Cambria Math" w:hAnsi="Cambria Math"/>
          <w:color w:val="000009"/>
          <w:spacing w:val="-4"/>
          <w:sz w:val="24"/>
        </w:rPr>
        <w:t>+5мм</w:t>
      </w:r>
    </w:p>
    <w:p w:rsidR="00185890" w:rsidRDefault="0087069C">
      <w:pPr>
        <w:pStyle w:val="a3"/>
        <w:spacing w:before="58"/>
        <w:ind w:left="961"/>
      </w:pPr>
      <w:r>
        <w:rPr>
          <w:color w:val="000009"/>
        </w:rPr>
        <w:t>Условие</w:t>
      </w:r>
      <w:r>
        <w:rPr>
          <w:color w:val="000009"/>
          <w:spacing w:val="-3"/>
        </w:rPr>
        <w:t xml:space="preserve"> </w:t>
      </w:r>
      <w:r>
        <w:rPr>
          <w:color w:val="000009"/>
          <w:spacing w:val="-2"/>
        </w:rPr>
        <w:t>выполнено.</w:t>
      </w:r>
    </w:p>
    <w:p w:rsidR="00185890" w:rsidRDefault="00185890">
      <w:pPr>
        <w:sectPr w:rsidR="00185890">
          <w:pgSz w:w="11900" w:h="16840"/>
          <w:pgMar w:top="1060" w:right="420" w:bottom="1240" w:left="740" w:header="0" w:footer="1059" w:gutter="0"/>
          <w:cols w:space="720"/>
        </w:sectPr>
      </w:pPr>
    </w:p>
    <w:p w:rsidR="00185890" w:rsidRDefault="0087069C">
      <w:pPr>
        <w:spacing w:before="70" w:line="322" w:lineRule="exact"/>
        <w:ind w:left="1669"/>
        <w:jc w:val="both"/>
        <w:rPr>
          <w:sz w:val="28"/>
        </w:rPr>
      </w:pPr>
      <w:r>
        <w:rPr>
          <w:color w:val="000009"/>
          <w:sz w:val="28"/>
        </w:rPr>
        <w:lastRenderedPageBreak/>
        <w:t>ТРЕТЬЯ</w:t>
      </w:r>
      <w:r>
        <w:rPr>
          <w:color w:val="000009"/>
          <w:spacing w:val="-9"/>
          <w:sz w:val="28"/>
        </w:rPr>
        <w:t xml:space="preserve"> </w:t>
      </w:r>
      <w:r>
        <w:rPr>
          <w:color w:val="000009"/>
          <w:spacing w:val="-2"/>
          <w:sz w:val="28"/>
        </w:rPr>
        <w:t>ПОВЕРКА:</w:t>
      </w:r>
    </w:p>
    <w:p w:rsidR="00185890" w:rsidRDefault="0087069C">
      <w:pPr>
        <w:pStyle w:val="2"/>
        <w:spacing w:line="322" w:lineRule="exact"/>
        <w:ind w:left="1669"/>
        <w:rPr>
          <w:b w:val="0"/>
          <w:i w:val="0"/>
        </w:rPr>
      </w:pPr>
      <w:r>
        <w:rPr>
          <w:color w:val="000009"/>
        </w:rPr>
        <w:t>Сетка</w:t>
      </w:r>
      <w:r>
        <w:rPr>
          <w:b w:val="0"/>
          <w:i w:val="0"/>
          <w:color w:val="000009"/>
          <w:spacing w:val="-6"/>
        </w:rPr>
        <w:t xml:space="preserve"> </w:t>
      </w:r>
      <w:r>
        <w:rPr>
          <w:color w:val="000009"/>
        </w:rPr>
        <w:t>нитей</w:t>
      </w:r>
      <w:r>
        <w:rPr>
          <w:b w:val="0"/>
          <w:i w:val="0"/>
          <w:color w:val="000009"/>
          <w:spacing w:val="-5"/>
        </w:rPr>
        <w:t xml:space="preserve"> </w:t>
      </w:r>
      <w:r>
        <w:rPr>
          <w:color w:val="000009"/>
        </w:rPr>
        <w:t>должна</w:t>
      </w:r>
      <w:r>
        <w:rPr>
          <w:b w:val="0"/>
          <w:i w:val="0"/>
          <w:color w:val="000009"/>
          <w:spacing w:val="-4"/>
        </w:rPr>
        <w:t xml:space="preserve"> </w:t>
      </w:r>
      <w:r>
        <w:rPr>
          <w:color w:val="000009"/>
        </w:rPr>
        <w:t>быть</w:t>
      </w:r>
      <w:r>
        <w:rPr>
          <w:b w:val="0"/>
          <w:i w:val="0"/>
          <w:color w:val="000009"/>
          <w:spacing w:val="61"/>
        </w:rPr>
        <w:t xml:space="preserve"> </w:t>
      </w:r>
      <w:r>
        <w:rPr>
          <w:color w:val="000009"/>
        </w:rPr>
        <w:t>установлена</w:t>
      </w:r>
      <w:r>
        <w:rPr>
          <w:b w:val="0"/>
          <w:i w:val="0"/>
          <w:color w:val="000009"/>
          <w:spacing w:val="-3"/>
        </w:rPr>
        <w:t xml:space="preserve"> </w:t>
      </w:r>
      <w:r>
        <w:rPr>
          <w:color w:val="000009"/>
          <w:spacing w:val="-2"/>
        </w:rPr>
        <w:t>правильно</w:t>
      </w:r>
      <w:r>
        <w:rPr>
          <w:b w:val="0"/>
          <w:i w:val="0"/>
          <w:color w:val="000009"/>
          <w:spacing w:val="-2"/>
        </w:rPr>
        <w:t>.</w:t>
      </w:r>
    </w:p>
    <w:p w:rsidR="00185890" w:rsidRDefault="0087069C">
      <w:pPr>
        <w:pStyle w:val="a3"/>
        <w:ind w:left="961" w:right="418" w:firstLine="708"/>
        <w:jc w:val="both"/>
      </w:pPr>
      <w:r>
        <w:rPr>
          <w:color w:val="000009"/>
        </w:rPr>
        <w:t>Трубу нивелира наводят на стену и рисуют точку на стене так, чтобы точка попала на горизонтальную нить сетки нитей (сажают точку на нить). Затем трубу поворачивают вокруг своей оси и следят сходит ли точка с горизонтальной нити.</w:t>
      </w:r>
    </w:p>
    <w:p w:rsidR="00185890" w:rsidRDefault="0087069C">
      <w:pPr>
        <w:pStyle w:val="1"/>
        <w:spacing w:before="5"/>
        <w:ind w:left="961" w:right="419" w:firstLine="708"/>
        <w:jc w:val="both"/>
      </w:pPr>
      <w:r>
        <w:rPr>
          <w:color w:val="000009"/>
        </w:rPr>
        <w:t>Исправительных</w:t>
      </w:r>
      <w:r>
        <w:rPr>
          <w:b w:val="0"/>
          <w:color w:val="000009"/>
        </w:rPr>
        <w:t xml:space="preserve"> </w:t>
      </w:r>
      <w:r>
        <w:rPr>
          <w:color w:val="000009"/>
        </w:rPr>
        <w:t>винтов</w:t>
      </w:r>
      <w:r>
        <w:rPr>
          <w:b w:val="0"/>
          <w:color w:val="000009"/>
          <w:spacing w:val="40"/>
        </w:rPr>
        <w:t xml:space="preserve"> </w:t>
      </w:r>
      <w:r>
        <w:rPr>
          <w:color w:val="000009"/>
        </w:rPr>
        <w:t>сетка</w:t>
      </w:r>
      <w:r>
        <w:rPr>
          <w:b w:val="0"/>
          <w:color w:val="000009"/>
        </w:rPr>
        <w:t xml:space="preserve"> </w:t>
      </w:r>
      <w:r>
        <w:rPr>
          <w:color w:val="000009"/>
        </w:rPr>
        <w:t>нитей</w:t>
      </w:r>
      <w:r>
        <w:rPr>
          <w:b w:val="0"/>
          <w:color w:val="000009"/>
          <w:spacing w:val="40"/>
        </w:rPr>
        <w:t xml:space="preserve"> </w:t>
      </w:r>
      <w:r>
        <w:rPr>
          <w:color w:val="000009"/>
        </w:rPr>
        <w:t>не</w:t>
      </w:r>
      <w:r>
        <w:rPr>
          <w:b w:val="0"/>
          <w:color w:val="000009"/>
          <w:spacing w:val="40"/>
        </w:rPr>
        <w:t xml:space="preserve"> </w:t>
      </w:r>
      <w:r>
        <w:rPr>
          <w:color w:val="000009"/>
        </w:rPr>
        <w:t>имеет.</w:t>
      </w:r>
      <w:r>
        <w:rPr>
          <w:b w:val="0"/>
          <w:color w:val="000009"/>
        </w:rPr>
        <w:t xml:space="preserve"> </w:t>
      </w:r>
      <w:r>
        <w:rPr>
          <w:color w:val="000009"/>
        </w:rPr>
        <w:t>Правильность</w:t>
      </w:r>
      <w:r>
        <w:rPr>
          <w:b w:val="0"/>
          <w:color w:val="000009"/>
        </w:rPr>
        <w:t xml:space="preserve"> </w:t>
      </w:r>
      <w:r>
        <w:rPr>
          <w:color w:val="000009"/>
        </w:rPr>
        <w:t>её</w:t>
      </w:r>
      <w:r>
        <w:rPr>
          <w:b w:val="0"/>
          <w:color w:val="000009"/>
        </w:rPr>
        <w:t xml:space="preserve"> </w:t>
      </w:r>
      <w:r>
        <w:rPr>
          <w:color w:val="000009"/>
        </w:rPr>
        <w:t>установки</w:t>
      </w:r>
      <w:r>
        <w:rPr>
          <w:b w:val="0"/>
          <w:color w:val="000009"/>
        </w:rPr>
        <w:t xml:space="preserve"> </w:t>
      </w:r>
      <w:r>
        <w:rPr>
          <w:color w:val="000009"/>
        </w:rPr>
        <w:t>гарантируется</w:t>
      </w:r>
      <w:r>
        <w:rPr>
          <w:b w:val="0"/>
          <w:color w:val="000009"/>
        </w:rPr>
        <w:t xml:space="preserve"> </w:t>
      </w:r>
      <w:r>
        <w:rPr>
          <w:color w:val="000009"/>
        </w:rPr>
        <w:t>заводом</w:t>
      </w:r>
      <w:r>
        <w:rPr>
          <w:b w:val="0"/>
          <w:color w:val="000009"/>
        </w:rPr>
        <w:t xml:space="preserve"> </w:t>
      </w:r>
      <w:r>
        <w:rPr>
          <w:color w:val="000009"/>
        </w:rPr>
        <w:t>изготовителем</w:t>
      </w: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spacing w:before="316"/>
        <w:rPr>
          <w:b/>
        </w:rPr>
      </w:pPr>
    </w:p>
    <w:p w:rsidR="00185890" w:rsidRDefault="0087069C">
      <w:pPr>
        <w:pStyle w:val="a3"/>
        <w:ind w:right="420"/>
        <w:jc w:val="right"/>
      </w:pPr>
      <w:r>
        <w:rPr>
          <w:color w:val="000009"/>
          <w:spacing w:val="-2"/>
        </w:rPr>
        <w:t>Вычислил:</w:t>
      </w:r>
    </w:p>
    <w:p w:rsidR="00185890" w:rsidRDefault="00185890">
      <w:pPr>
        <w:jc w:val="right"/>
        <w:sectPr w:rsidR="00185890">
          <w:pgSz w:w="11900" w:h="16840"/>
          <w:pgMar w:top="1380" w:right="420" w:bottom="1240" w:left="740" w:header="0" w:footer="1059" w:gutter="0"/>
          <w:cols w:space="720"/>
        </w:sectPr>
      </w:pPr>
    </w:p>
    <w:p w:rsidR="00185890" w:rsidRDefault="00185890">
      <w:pPr>
        <w:pStyle w:val="a3"/>
        <w:spacing w:before="120"/>
      </w:pPr>
    </w:p>
    <w:p w:rsidR="00185890" w:rsidRDefault="0087069C">
      <w:pPr>
        <w:pStyle w:val="1"/>
        <w:ind w:left="3359"/>
      </w:pPr>
      <w:r>
        <w:rPr>
          <w:color w:val="000009"/>
        </w:rPr>
        <w:t>Измерение</w:t>
      </w:r>
      <w:r>
        <w:rPr>
          <w:b w:val="0"/>
          <w:color w:val="000009"/>
          <w:spacing w:val="-5"/>
        </w:rPr>
        <w:t xml:space="preserve"> </w:t>
      </w:r>
      <w:r>
        <w:rPr>
          <w:color w:val="000009"/>
        </w:rPr>
        <w:t>углов</w:t>
      </w:r>
      <w:r>
        <w:rPr>
          <w:b w:val="0"/>
          <w:color w:val="000009"/>
          <w:spacing w:val="-2"/>
        </w:rPr>
        <w:t xml:space="preserve"> </w:t>
      </w:r>
      <w:r>
        <w:rPr>
          <w:color w:val="000009"/>
        </w:rPr>
        <w:t>β</w:t>
      </w:r>
      <w:r>
        <w:rPr>
          <w:b w:val="0"/>
          <w:color w:val="000009"/>
          <w:spacing w:val="-3"/>
        </w:rPr>
        <w:t xml:space="preserve"> </w:t>
      </w:r>
      <w:r>
        <w:rPr>
          <w:color w:val="000009"/>
        </w:rPr>
        <w:t>на</w:t>
      </w:r>
      <w:r>
        <w:rPr>
          <w:b w:val="0"/>
          <w:color w:val="000009"/>
          <w:spacing w:val="-1"/>
        </w:rPr>
        <w:t xml:space="preserve"> </w:t>
      </w:r>
      <w:r>
        <w:rPr>
          <w:color w:val="000009"/>
        </w:rPr>
        <w:t>трассе</w:t>
      </w:r>
      <w:r>
        <w:rPr>
          <w:b w:val="0"/>
          <w:color w:val="000009"/>
          <w:spacing w:val="-4"/>
        </w:rPr>
        <w:t xml:space="preserve"> </w:t>
      </w:r>
      <w:r>
        <w:rPr>
          <w:color w:val="000009"/>
          <w:spacing w:val="-2"/>
        </w:rPr>
        <w:t>автодороги</w:t>
      </w:r>
    </w:p>
    <w:p w:rsidR="00185890" w:rsidRDefault="00185890">
      <w:pPr>
        <w:pStyle w:val="a3"/>
        <w:spacing w:before="120"/>
        <w:rPr>
          <w:b/>
          <w:sz w:val="20"/>
        </w:rPr>
      </w:pPr>
    </w:p>
    <w:tbl>
      <w:tblPr>
        <w:tblStyle w:val="TableNormal"/>
        <w:tblW w:w="0" w:type="auto"/>
        <w:tblInd w:w="91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Layout w:type="fixed"/>
        <w:tblLook w:val="01E0" w:firstRow="1" w:lastRow="1" w:firstColumn="1" w:lastColumn="1" w:noHBand="0" w:noVBand="0"/>
      </w:tblPr>
      <w:tblGrid>
        <w:gridCol w:w="434"/>
        <w:gridCol w:w="739"/>
        <w:gridCol w:w="617"/>
        <w:gridCol w:w="552"/>
        <w:gridCol w:w="470"/>
        <w:gridCol w:w="580"/>
        <w:gridCol w:w="508"/>
        <w:gridCol w:w="460"/>
        <w:gridCol w:w="568"/>
        <w:gridCol w:w="453"/>
        <w:gridCol w:w="503"/>
        <w:gridCol w:w="1458"/>
      </w:tblGrid>
      <w:tr w:rsidR="00185890">
        <w:trPr>
          <w:trHeight w:val="1291"/>
        </w:trPr>
        <w:tc>
          <w:tcPr>
            <w:tcW w:w="434" w:type="dxa"/>
            <w:vMerge w:val="restart"/>
            <w:textDirection w:val="btLr"/>
          </w:tcPr>
          <w:p w:rsidR="00185890" w:rsidRDefault="0087069C">
            <w:pPr>
              <w:pStyle w:val="TableParagraph"/>
              <w:spacing w:before="52"/>
              <w:ind w:left="407"/>
              <w:rPr>
                <w:sz w:val="24"/>
              </w:rPr>
            </w:pPr>
            <w:r>
              <w:rPr>
                <w:color w:val="000009"/>
                <w:spacing w:val="-2"/>
                <w:sz w:val="24"/>
              </w:rPr>
              <w:t>Станция</w:t>
            </w:r>
          </w:p>
        </w:tc>
        <w:tc>
          <w:tcPr>
            <w:tcW w:w="739" w:type="dxa"/>
            <w:vMerge w:val="restart"/>
            <w:textDirection w:val="btLr"/>
          </w:tcPr>
          <w:p w:rsidR="00185890" w:rsidRDefault="0087069C">
            <w:pPr>
              <w:pStyle w:val="TableParagraph"/>
              <w:spacing w:before="52" w:line="247" w:lineRule="auto"/>
              <w:ind w:left="194" w:firstLine="324"/>
              <w:rPr>
                <w:sz w:val="24"/>
              </w:rPr>
            </w:pPr>
            <w:r>
              <w:rPr>
                <w:color w:val="000009"/>
                <w:spacing w:val="-2"/>
                <w:sz w:val="24"/>
              </w:rPr>
              <w:t>Пункт наблюденгия</w:t>
            </w:r>
          </w:p>
        </w:tc>
        <w:tc>
          <w:tcPr>
            <w:tcW w:w="1639" w:type="dxa"/>
            <w:gridSpan w:val="3"/>
          </w:tcPr>
          <w:p w:rsidR="00185890" w:rsidRDefault="0087069C">
            <w:pPr>
              <w:pStyle w:val="TableParagraph"/>
              <w:spacing w:before="47"/>
              <w:ind w:left="566" w:right="176" w:hanging="389"/>
              <w:rPr>
                <w:sz w:val="24"/>
              </w:rPr>
            </w:pPr>
            <w:r>
              <w:rPr>
                <w:color w:val="000009"/>
                <w:spacing w:val="-2"/>
                <w:sz w:val="24"/>
              </w:rPr>
              <w:t xml:space="preserve">Измеренные </w:t>
            </w:r>
            <w:r>
              <w:rPr>
                <w:color w:val="000009"/>
                <w:spacing w:val="-4"/>
                <w:sz w:val="24"/>
              </w:rPr>
              <w:t>углы</w:t>
            </w:r>
          </w:p>
        </w:tc>
        <w:tc>
          <w:tcPr>
            <w:tcW w:w="1548" w:type="dxa"/>
            <w:gridSpan w:val="3"/>
          </w:tcPr>
          <w:p w:rsidR="00185890" w:rsidRDefault="0087069C">
            <w:pPr>
              <w:pStyle w:val="TableParagraph"/>
              <w:spacing w:before="47"/>
              <w:ind w:left="211" w:right="207" w:firstLine="12"/>
              <w:rPr>
                <w:sz w:val="24"/>
              </w:rPr>
            </w:pPr>
            <w:r>
              <w:rPr>
                <w:color w:val="000009"/>
                <w:sz w:val="24"/>
              </w:rPr>
              <w:t>Углы</w:t>
            </w:r>
            <w:r>
              <w:rPr>
                <w:color w:val="000009"/>
                <w:spacing w:val="-10"/>
                <w:sz w:val="24"/>
              </w:rPr>
              <w:t xml:space="preserve"> </w:t>
            </w:r>
            <w:r>
              <w:rPr>
                <w:color w:val="000009"/>
                <w:sz w:val="24"/>
              </w:rPr>
              <w:t>1</w:t>
            </w:r>
            <w:r>
              <w:rPr>
                <w:color w:val="000009"/>
                <w:spacing w:val="-9"/>
                <w:sz w:val="24"/>
              </w:rPr>
              <w:t xml:space="preserve"> </w:t>
            </w:r>
            <w:r>
              <w:rPr>
                <w:color w:val="000009"/>
                <w:sz w:val="24"/>
              </w:rPr>
              <w:t>и</w:t>
            </w:r>
            <w:r>
              <w:rPr>
                <w:color w:val="000009"/>
                <w:spacing w:val="-8"/>
                <w:sz w:val="24"/>
              </w:rPr>
              <w:t xml:space="preserve"> </w:t>
            </w:r>
            <w:r>
              <w:rPr>
                <w:color w:val="000009"/>
                <w:sz w:val="24"/>
              </w:rPr>
              <w:t xml:space="preserve">2 </w:t>
            </w:r>
            <w:r>
              <w:rPr>
                <w:color w:val="000009"/>
                <w:spacing w:val="-2"/>
                <w:sz w:val="24"/>
              </w:rPr>
              <w:t>полуприем</w:t>
            </w:r>
          </w:p>
        </w:tc>
        <w:tc>
          <w:tcPr>
            <w:tcW w:w="1524" w:type="dxa"/>
            <w:gridSpan w:val="3"/>
          </w:tcPr>
          <w:p w:rsidR="00185890" w:rsidRDefault="0087069C">
            <w:pPr>
              <w:pStyle w:val="TableParagraph"/>
              <w:spacing w:before="47"/>
              <w:ind w:left="53" w:right="307"/>
              <w:rPr>
                <w:sz w:val="24"/>
              </w:rPr>
            </w:pPr>
            <w:r>
              <w:rPr>
                <w:color w:val="000009"/>
                <w:sz w:val="24"/>
              </w:rPr>
              <w:t>Средние</w:t>
            </w:r>
            <w:r>
              <w:rPr>
                <w:color w:val="000009"/>
                <w:spacing w:val="-15"/>
                <w:sz w:val="24"/>
              </w:rPr>
              <w:t xml:space="preserve"> </w:t>
            </w:r>
            <w:r>
              <w:rPr>
                <w:color w:val="000009"/>
                <w:sz w:val="24"/>
              </w:rPr>
              <w:t xml:space="preserve">из </w:t>
            </w:r>
            <w:r>
              <w:rPr>
                <w:color w:val="000009"/>
                <w:spacing w:val="-4"/>
                <w:sz w:val="24"/>
              </w:rPr>
              <w:t>углов</w:t>
            </w:r>
          </w:p>
        </w:tc>
        <w:tc>
          <w:tcPr>
            <w:tcW w:w="1458" w:type="dxa"/>
            <w:vMerge w:val="restart"/>
          </w:tcPr>
          <w:p w:rsidR="00185890" w:rsidRDefault="0087069C">
            <w:pPr>
              <w:pStyle w:val="TableParagraph"/>
              <w:spacing w:before="47"/>
              <w:ind w:left="55"/>
              <w:rPr>
                <w:sz w:val="24"/>
              </w:rPr>
            </w:pPr>
            <w:r>
              <w:rPr>
                <w:color w:val="000009"/>
                <w:sz w:val="24"/>
              </w:rPr>
              <w:t>Мера</w:t>
            </w:r>
            <w:r>
              <w:rPr>
                <w:color w:val="000009"/>
                <w:spacing w:val="-8"/>
                <w:sz w:val="24"/>
              </w:rPr>
              <w:t xml:space="preserve"> </w:t>
            </w:r>
            <w:r>
              <w:rPr>
                <w:color w:val="000009"/>
                <w:spacing w:val="-2"/>
                <w:sz w:val="24"/>
              </w:rPr>
              <w:t>линий</w:t>
            </w:r>
          </w:p>
        </w:tc>
      </w:tr>
      <w:tr w:rsidR="00185890">
        <w:trPr>
          <w:trHeight w:val="386"/>
        </w:trPr>
        <w:tc>
          <w:tcPr>
            <w:tcW w:w="434" w:type="dxa"/>
            <w:vMerge/>
            <w:tcBorders>
              <w:top w:val="nil"/>
            </w:tcBorders>
            <w:textDirection w:val="btLr"/>
          </w:tcPr>
          <w:p w:rsidR="00185890" w:rsidRDefault="00185890">
            <w:pPr>
              <w:rPr>
                <w:sz w:val="2"/>
                <w:szCs w:val="2"/>
              </w:rPr>
            </w:pPr>
          </w:p>
        </w:tc>
        <w:tc>
          <w:tcPr>
            <w:tcW w:w="739" w:type="dxa"/>
            <w:vMerge/>
            <w:tcBorders>
              <w:top w:val="nil"/>
            </w:tcBorders>
            <w:textDirection w:val="btLr"/>
          </w:tcPr>
          <w:p w:rsidR="00185890" w:rsidRDefault="00185890">
            <w:pPr>
              <w:rPr>
                <w:sz w:val="2"/>
                <w:szCs w:val="2"/>
              </w:rPr>
            </w:pPr>
          </w:p>
        </w:tc>
        <w:tc>
          <w:tcPr>
            <w:tcW w:w="617" w:type="dxa"/>
          </w:tcPr>
          <w:p w:rsidR="00185890" w:rsidRDefault="0087069C">
            <w:pPr>
              <w:pStyle w:val="TableParagraph"/>
              <w:spacing w:before="47"/>
              <w:ind w:left="5" w:right="5"/>
              <w:jc w:val="center"/>
              <w:rPr>
                <w:sz w:val="24"/>
              </w:rPr>
            </w:pPr>
            <w:r>
              <w:rPr>
                <w:color w:val="000009"/>
                <w:spacing w:val="-10"/>
                <w:sz w:val="24"/>
              </w:rPr>
              <w:t>º</w:t>
            </w:r>
          </w:p>
        </w:tc>
        <w:tc>
          <w:tcPr>
            <w:tcW w:w="552" w:type="dxa"/>
          </w:tcPr>
          <w:p w:rsidR="00185890" w:rsidRDefault="0087069C">
            <w:pPr>
              <w:pStyle w:val="TableParagraph"/>
              <w:spacing w:before="47"/>
              <w:ind w:left="5" w:right="5"/>
              <w:jc w:val="center"/>
              <w:rPr>
                <w:sz w:val="24"/>
              </w:rPr>
            </w:pPr>
            <w:r>
              <w:rPr>
                <w:color w:val="000009"/>
                <w:spacing w:val="-10"/>
                <w:sz w:val="24"/>
              </w:rPr>
              <w:t>'</w:t>
            </w:r>
          </w:p>
        </w:tc>
        <w:tc>
          <w:tcPr>
            <w:tcW w:w="470" w:type="dxa"/>
          </w:tcPr>
          <w:p w:rsidR="00185890" w:rsidRDefault="0087069C">
            <w:pPr>
              <w:pStyle w:val="TableParagraph"/>
              <w:spacing w:before="47"/>
              <w:ind w:left="5" w:right="6"/>
              <w:jc w:val="center"/>
              <w:rPr>
                <w:sz w:val="24"/>
              </w:rPr>
            </w:pPr>
            <w:r>
              <w:rPr>
                <w:color w:val="000009"/>
                <w:spacing w:val="-10"/>
                <w:sz w:val="24"/>
              </w:rPr>
              <w:t>"</w:t>
            </w:r>
          </w:p>
        </w:tc>
        <w:tc>
          <w:tcPr>
            <w:tcW w:w="580" w:type="dxa"/>
          </w:tcPr>
          <w:p w:rsidR="00185890" w:rsidRDefault="0087069C">
            <w:pPr>
              <w:pStyle w:val="TableParagraph"/>
              <w:spacing w:before="47"/>
              <w:ind w:left="7" w:right="7"/>
              <w:jc w:val="center"/>
              <w:rPr>
                <w:sz w:val="24"/>
              </w:rPr>
            </w:pPr>
            <w:r>
              <w:rPr>
                <w:color w:val="000009"/>
                <w:spacing w:val="-10"/>
                <w:sz w:val="24"/>
              </w:rPr>
              <w:t>º</w:t>
            </w:r>
          </w:p>
        </w:tc>
        <w:tc>
          <w:tcPr>
            <w:tcW w:w="508" w:type="dxa"/>
          </w:tcPr>
          <w:p w:rsidR="00185890" w:rsidRDefault="0087069C">
            <w:pPr>
              <w:pStyle w:val="TableParagraph"/>
              <w:spacing w:before="47"/>
              <w:ind w:left="3"/>
              <w:jc w:val="center"/>
              <w:rPr>
                <w:sz w:val="24"/>
              </w:rPr>
            </w:pPr>
            <w:r>
              <w:rPr>
                <w:color w:val="000009"/>
                <w:spacing w:val="-10"/>
                <w:sz w:val="24"/>
              </w:rPr>
              <w:t>'</w:t>
            </w:r>
          </w:p>
        </w:tc>
        <w:tc>
          <w:tcPr>
            <w:tcW w:w="460" w:type="dxa"/>
          </w:tcPr>
          <w:p w:rsidR="00185890" w:rsidRDefault="0087069C">
            <w:pPr>
              <w:pStyle w:val="TableParagraph"/>
              <w:spacing w:before="47"/>
              <w:ind w:left="2"/>
              <w:jc w:val="center"/>
              <w:rPr>
                <w:sz w:val="24"/>
              </w:rPr>
            </w:pPr>
            <w:r>
              <w:rPr>
                <w:color w:val="000009"/>
                <w:spacing w:val="-10"/>
                <w:sz w:val="24"/>
              </w:rPr>
              <w:t>"</w:t>
            </w:r>
          </w:p>
        </w:tc>
        <w:tc>
          <w:tcPr>
            <w:tcW w:w="568" w:type="dxa"/>
          </w:tcPr>
          <w:p w:rsidR="00185890" w:rsidRDefault="0087069C">
            <w:pPr>
              <w:pStyle w:val="TableParagraph"/>
              <w:spacing w:before="47"/>
              <w:ind w:left="6"/>
              <w:jc w:val="center"/>
              <w:rPr>
                <w:sz w:val="24"/>
              </w:rPr>
            </w:pPr>
            <w:r>
              <w:rPr>
                <w:color w:val="000009"/>
                <w:spacing w:val="-10"/>
                <w:sz w:val="24"/>
              </w:rPr>
              <w:t>º</w:t>
            </w:r>
          </w:p>
        </w:tc>
        <w:tc>
          <w:tcPr>
            <w:tcW w:w="453" w:type="dxa"/>
          </w:tcPr>
          <w:p w:rsidR="00185890" w:rsidRDefault="0087069C">
            <w:pPr>
              <w:pStyle w:val="TableParagraph"/>
              <w:spacing w:before="47"/>
              <w:ind w:left="8" w:right="3"/>
              <w:jc w:val="center"/>
              <w:rPr>
                <w:sz w:val="24"/>
              </w:rPr>
            </w:pPr>
            <w:r>
              <w:rPr>
                <w:color w:val="000009"/>
                <w:spacing w:val="-10"/>
                <w:sz w:val="24"/>
              </w:rPr>
              <w:t>'</w:t>
            </w:r>
          </w:p>
        </w:tc>
        <w:tc>
          <w:tcPr>
            <w:tcW w:w="503" w:type="dxa"/>
          </w:tcPr>
          <w:p w:rsidR="00185890" w:rsidRDefault="0087069C">
            <w:pPr>
              <w:pStyle w:val="TableParagraph"/>
              <w:spacing w:before="47"/>
              <w:ind w:left="12" w:right="6"/>
              <w:jc w:val="center"/>
              <w:rPr>
                <w:sz w:val="24"/>
              </w:rPr>
            </w:pPr>
            <w:r>
              <w:rPr>
                <w:color w:val="000009"/>
                <w:spacing w:val="-10"/>
                <w:sz w:val="24"/>
              </w:rPr>
              <w:t>"</w:t>
            </w:r>
          </w:p>
        </w:tc>
        <w:tc>
          <w:tcPr>
            <w:tcW w:w="1458" w:type="dxa"/>
            <w:vMerge/>
            <w:tcBorders>
              <w:top w:val="nil"/>
            </w:tcBorders>
          </w:tcPr>
          <w:p w:rsidR="00185890" w:rsidRDefault="00185890">
            <w:pPr>
              <w:rPr>
                <w:sz w:val="2"/>
                <w:szCs w:val="2"/>
              </w:rPr>
            </w:pPr>
          </w:p>
        </w:tc>
      </w:tr>
      <w:tr w:rsidR="00185890">
        <w:trPr>
          <w:trHeight w:val="386"/>
        </w:trPr>
        <w:tc>
          <w:tcPr>
            <w:tcW w:w="434" w:type="dxa"/>
          </w:tcPr>
          <w:p w:rsidR="00185890" w:rsidRDefault="00185890">
            <w:pPr>
              <w:pStyle w:val="TableParagraph"/>
              <w:rPr>
                <w:sz w:val="24"/>
              </w:rPr>
            </w:pPr>
          </w:p>
        </w:tc>
        <w:tc>
          <w:tcPr>
            <w:tcW w:w="739" w:type="dxa"/>
          </w:tcPr>
          <w:p w:rsidR="00185890" w:rsidRDefault="0087069C">
            <w:pPr>
              <w:pStyle w:val="TableParagraph"/>
              <w:spacing w:before="47"/>
              <w:ind w:left="5" w:right="5"/>
              <w:jc w:val="center"/>
              <w:rPr>
                <w:sz w:val="24"/>
              </w:rPr>
            </w:pPr>
            <w:r>
              <w:rPr>
                <w:color w:val="000009"/>
                <w:spacing w:val="-5"/>
                <w:sz w:val="24"/>
              </w:rPr>
              <w:t>КП</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08" w:type="dxa"/>
          </w:tcPr>
          <w:p w:rsidR="00185890" w:rsidRDefault="00185890">
            <w:pPr>
              <w:pStyle w:val="TableParagraph"/>
              <w:rPr>
                <w:sz w:val="24"/>
              </w:rPr>
            </w:pPr>
          </w:p>
        </w:tc>
        <w:tc>
          <w:tcPr>
            <w:tcW w:w="460" w:type="dxa"/>
          </w:tcPr>
          <w:p w:rsidR="00185890" w:rsidRDefault="00185890">
            <w:pPr>
              <w:pStyle w:val="TableParagraph"/>
              <w:rPr>
                <w:sz w:val="24"/>
              </w:rPr>
            </w:pPr>
          </w:p>
        </w:tc>
        <w:tc>
          <w:tcPr>
            <w:tcW w:w="568"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58" w:type="dxa"/>
          </w:tcPr>
          <w:p w:rsidR="00185890" w:rsidRDefault="00185890">
            <w:pPr>
              <w:pStyle w:val="TableParagraph"/>
              <w:rPr>
                <w:sz w:val="24"/>
              </w:rPr>
            </w:pPr>
          </w:p>
        </w:tc>
      </w:tr>
      <w:tr w:rsidR="00185890">
        <w:trPr>
          <w:trHeight w:val="386"/>
        </w:trPr>
        <w:tc>
          <w:tcPr>
            <w:tcW w:w="434" w:type="dxa"/>
          </w:tcPr>
          <w:p w:rsidR="00185890" w:rsidRDefault="00185890">
            <w:pPr>
              <w:pStyle w:val="TableParagraph"/>
              <w:rPr>
                <w:sz w:val="24"/>
              </w:rPr>
            </w:pPr>
          </w:p>
        </w:tc>
        <w:tc>
          <w:tcPr>
            <w:tcW w:w="739" w:type="dxa"/>
          </w:tcPr>
          <w:p w:rsidR="00185890" w:rsidRDefault="0087069C">
            <w:pPr>
              <w:pStyle w:val="TableParagraph"/>
              <w:spacing w:before="47"/>
              <w:ind w:left="5" w:right="3"/>
              <w:jc w:val="center"/>
              <w:rPr>
                <w:sz w:val="24"/>
              </w:rPr>
            </w:pPr>
            <w:r>
              <w:rPr>
                <w:color w:val="000009"/>
                <w:spacing w:val="-5"/>
                <w:sz w:val="24"/>
              </w:rPr>
              <w:t>ПК</w:t>
            </w:r>
            <w:r>
              <w:rPr>
                <w:color w:val="000009"/>
                <w:spacing w:val="-5"/>
                <w:sz w:val="24"/>
                <w:vertAlign w:val="subscript"/>
              </w:rPr>
              <w:t>0</w:t>
            </w:r>
          </w:p>
        </w:tc>
        <w:tc>
          <w:tcPr>
            <w:tcW w:w="617" w:type="dxa"/>
          </w:tcPr>
          <w:p w:rsidR="00185890" w:rsidRDefault="0087069C">
            <w:pPr>
              <w:pStyle w:val="TableParagraph"/>
              <w:spacing w:before="47"/>
              <w:ind w:left="5" w:right="6"/>
              <w:jc w:val="center"/>
              <w:rPr>
                <w:sz w:val="24"/>
              </w:rPr>
            </w:pPr>
            <w:r>
              <w:rPr>
                <w:color w:val="000009"/>
                <w:spacing w:val="-5"/>
                <w:sz w:val="24"/>
              </w:rPr>
              <w:t>164</w:t>
            </w:r>
          </w:p>
        </w:tc>
        <w:tc>
          <w:tcPr>
            <w:tcW w:w="552" w:type="dxa"/>
          </w:tcPr>
          <w:p w:rsidR="00185890" w:rsidRDefault="0087069C">
            <w:pPr>
              <w:pStyle w:val="TableParagraph"/>
              <w:spacing w:before="47"/>
              <w:ind w:left="5" w:right="5"/>
              <w:jc w:val="center"/>
              <w:rPr>
                <w:sz w:val="24"/>
              </w:rPr>
            </w:pPr>
            <w:r>
              <w:rPr>
                <w:color w:val="000009"/>
                <w:spacing w:val="-5"/>
                <w:sz w:val="24"/>
              </w:rPr>
              <w:t>50</w:t>
            </w:r>
          </w:p>
        </w:tc>
        <w:tc>
          <w:tcPr>
            <w:tcW w:w="470" w:type="dxa"/>
          </w:tcPr>
          <w:p w:rsidR="00185890" w:rsidRDefault="0087069C">
            <w:pPr>
              <w:pStyle w:val="TableParagraph"/>
              <w:spacing w:before="47"/>
              <w:ind w:left="5" w:right="6"/>
              <w:jc w:val="center"/>
              <w:rPr>
                <w:sz w:val="24"/>
              </w:rPr>
            </w:pPr>
            <w:r>
              <w:rPr>
                <w:color w:val="000009"/>
                <w:spacing w:val="-5"/>
                <w:sz w:val="24"/>
              </w:rPr>
              <w:t>00</w:t>
            </w:r>
          </w:p>
        </w:tc>
        <w:tc>
          <w:tcPr>
            <w:tcW w:w="580" w:type="dxa"/>
          </w:tcPr>
          <w:p w:rsidR="00185890" w:rsidRDefault="00185890">
            <w:pPr>
              <w:pStyle w:val="TableParagraph"/>
              <w:rPr>
                <w:sz w:val="24"/>
              </w:rPr>
            </w:pPr>
          </w:p>
        </w:tc>
        <w:tc>
          <w:tcPr>
            <w:tcW w:w="508" w:type="dxa"/>
          </w:tcPr>
          <w:p w:rsidR="00185890" w:rsidRDefault="00185890">
            <w:pPr>
              <w:pStyle w:val="TableParagraph"/>
              <w:rPr>
                <w:sz w:val="24"/>
              </w:rPr>
            </w:pPr>
          </w:p>
        </w:tc>
        <w:tc>
          <w:tcPr>
            <w:tcW w:w="460" w:type="dxa"/>
          </w:tcPr>
          <w:p w:rsidR="00185890" w:rsidRDefault="00185890">
            <w:pPr>
              <w:pStyle w:val="TableParagraph"/>
              <w:rPr>
                <w:sz w:val="24"/>
              </w:rPr>
            </w:pPr>
          </w:p>
        </w:tc>
        <w:tc>
          <w:tcPr>
            <w:tcW w:w="568"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58" w:type="dxa"/>
          </w:tcPr>
          <w:p w:rsidR="00185890" w:rsidRDefault="00185890">
            <w:pPr>
              <w:pStyle w:val="TableParagraph"/>
              <w:rPr>
                <w:sz w:val="24"/>
              </w:rPr>
            </w:pPr>
          </w:p>
        </w:tc>
      </w:tr>
      <w:tr w:rsidR="00185890">
        <w:trPr>
          <w:trHeight w:val="386"/>
        </w:trPr>
        <w:tc>
          <w:tcPr>
            <w:tcW w:w="434" w:type="dxa"/>
          </w:tcPr>
          <w:p w:rsidR="00185890" w:rsidRDefault="0087069C">
            <w:pPr>
              <w:pStyle w:val="TableParagraph"/>
              <w:spacing w:before="47"/>
              <w:ind w:left="50"/>
              <w:rPr>
                <w:sz w:val="24"/>
              </w:rPr>
            </w:pPr>
            <w:r>
              <w:rPr>
                <w:color w:val="000009"/>
                <w:spacing w:val="-5"/>
                <w:sz w:val="24"/>
              </w:rPr>
              <w:t>ВУ</w:t>
            </w:r>
          </w:p>
        </w:tc>
        <w:tc>
          <w:tcPr>
            <w:tcW w:w="739" w:type="dxa"/>
          </w:tcPr>
          <w:p w:rsidR="00185890" w:rsidRDefault="0087069C">
            <w:pPr>
              <w:pStyle w:val="TableParagraph"/>
              <w:spacing w:before="47"/>
              <w:ind w:left="5" w:right="3"/>
              <w:jc w:val="center"/>
              <w:rPr>
                <w:sz w:val="24"/>
              </w:rPr>
            </w:pPr>
            <w:r>
              <w:rPr>
                <w:color w:val="000009"/>
                <w:spacing w:val="-5"/>
                <w:sz w:val="24"/>
              </w:rPr>
              <w:t>ПК</w:t>
            </w:r>
            <w:r>
              <w:rPr>
                <w:color w:val="000009"/>
                <w:spacing w:val="-5"/>
                <w:sz w:val="24"/>
                <w:vertAlign w:val="subscript"/>
              </w:rPr>
              <w:t>4</w:t>
            </w:r>
          </w:p>
        </w:tc>
        <w:tc>
          <w:tcPr>
            <w:tcW w:w="617" w:type="dxa"/>
          </w:tcPr>
          <w:p w:rsidR="00185890" w:rsidRDefault="0087069C">
            <w:pPr>
              <w:pStyle w:val="TableParagraph"/>
              <w:spacing w:before="47"/>
              <w:ind w:left="5" w:right="6"/>
              <w:jc w:val="center"/>
              <w:rPr>
                <w:sz w:val="24"/>
              </w:rPr>
            </w:pPr>
            <w:r>
              <w:rPr>
                <w:color w:val="000009"/>
                <w:spacing w:val="-5"/>
                <w:sz w:val="24"/>
              </w:rPr>
              <w:t>71</w:t>
            </w:r>
          </w:p>
        </w:tc>
        <w:tc>
          <w:tcPr>
            <w:tcW w:w="552" w:type="dxa"/>
          </w:tcPr>
          <w:p w:rsidR="00185890" w:rsidRDefault="0087069C">
            <w:pPr>
              <w:pStyle w:val="TableParagraph"/>
              <w:spacing w:before="47"/>
              <w:ind w:left="5" w:right="5"/>
              <w:jc w:val="center"/>
              <w:rPr>
                <w:sz w:val="24"/>
              </w:rPr>
            </w:pPr>
            <w:r>
              <w:rPr>
                <w:color w:val="000009"/>
                <w:spacing w:val="-5"/>
                <w:sz w:val="24"/>
              </w:rPr>
              <w:t>46</w:t>
            </w:r>
          </w:p>
        </w:tc>
        <w:tc>
          <w:tcPr>
            <w:tcW w:w="470" w:type="dxa"/>
          </w:tcPr>
          <w:p w:rsidR="00185890" w:rsidRDefault="0087069C">
            <w:pPr>
              <w:pStyle w:val="TableParagraph"/>
              <w:spacing w:before="47"/>
              <w:ind w:left="5" w:right="6"/>
              <w:jc w:val="center"/>
              <w:rPr>
                <w:sz w:val="24"/>
              </w:rPr>
            </w:pPr>
            <w:r>
              <w:rPr>
                <w:color w:val="000009"/>
                <w:spacing w:val="-5"/>
                <w:sz w:val="24"/>
              </w:rPr>
              <w:t>00</w:t>
            </w:r>
          </w:p>
        </w:tc>
        <w:tc>
          <w:tcPr>
            <w:tcW w:w="580" w:type="dxa"/>
          </w:tcPr>
          <w:p w:rsidR="00185890" w:rsidRDefault="0087069C">
            <w:pPr>
              <w:pStyle w:val="TableParagraph"/>
              <w:spacing w:before="47"/>
              <w:ind w:left="7" w:right="7"/>
              <w:jc w:val="center"/>
              <w:rPr>
                <w:sz w:val="24"/>
              </w:rPr>
            </w:pPr>
            <w:r>
              <w:rPr>
                <w:color w:val="000009"/>
                <w:spacing w:val="-5"/>
                <w:sz w:val="24"/>
              </w:rPr>
              <w:t>93</w:t>
            </w:r>
          </w:p>
        </w:tc>
        <w:tc>
          <w:tcPr>
            <w:tcW w:w="508" w:type="dxa"/>
          </w:tcPr>
          <w:p w:rsidR="00185890" w:rsidRDefault="0087069C">
            <w:pPr>
              <w:pStyle w:val="TableParagraph"/>
              <w:spacing w:before="47"/>
              <w:ind w:left="3"/>
              <w:jc w:val="center"/>
              <w:rPr>
                <w:sz w:val="24"/>
              </w:rPr>
            </w:pPr>
            <w:r>
              <w:rPr>
                <w:color w:val="000009"/>
                <w:spacing w:val="-5"/>
                <w:sz w:val="24"/>
              </w:rPr>
              <w:t>04</w:t>
            </w:r>
          </w:p>
        </w:tc>
        <w:tc>
          <w:tcPr>
            <w:tcW w:w="460" w:type="dxa"/>
          </w:tcPr>
          <w:p w:rsidR="00185890" w:rsidRDefault="0087069C">
            <w:pPr>
              <w:pStyle w:val="TableParagraph"/>
              <w:spacing w:before="47"/>
              <w:ind w:left="2" w:right="2"/>
              <w:jc w:val="center"/>
              <w:rPr>
                <w:sz w:val="24"/>
              </w:rPr>
            </w:pPr>
            <w:r>
              <w:rPr>
                <w:color w:val="000009"/>
                <w:spacing w:val="-5"/>
                <w:sz w:val="24"/>
              </w:rPr>
              <w:t>00</w:t>
            </w:r>
          </w:p>
        </w:tc>
        <w:tc>
          <w:tcPr>
            <w:tcW w:w="568"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58" w:type="dxa"/>
          </w:tcPr>
          <w:p w:rsidR="00185890" w:rsidRDefault="00185890">
            <w:pPr>
              <w:pStyle w:val="TableParagraph"/>
              <w:rPr>
                <w:sz w:val="24"/>
              </w:rPr>
            </w:pPr>
          </w:p>
        </w:tc>
      </w:tr>
      <w:tr w:rsidR="00185890">
        <w:trPr>
          <w:trHeight w:val="386"/>
        </w:trPr>
        <w:tc>
          <w:tcPr>
            <w:tcW w:w="434" w:type="dxa"/>
          </w:tcPr>
          <w:p w:rsidR="00185890" w:rsidRDefault="00185890">
            <w:pPr>
              <w:pStyle w:val="TableParagraph"/>
              <w:rPr>
                <w:sz w:val="24"/>
              </w:rPr>
            </w:pPr>
          </w:p>
        </w:tc>
        <w:tc>
          <w:tcPr>
            <w:tcW w:w="739" w:type="dxa"/>
          </w:tcPr>
          <w:p w:rsidR="00185890" w:rsidRDefault="0087069C">
            <w:pPr>
              <w:pStyle w:val="TableParagraph"/>
              <w:spacing w:before="47"/>
              <w:ind w:left="5" w:right="6"/>
              <w:jc w:val="center"/>
              <w:rPr>
                <w:sz w:val="24"/>
              </w:rPr>
            </w:pPr>
            <w:r>
              <w:rPr>
                <w:color w:val="000009"/>
                <w:spacing w:val="-5"/>
                <w:sz w:val="24"/>
              </w:rPr>
              <w:t>КЛ</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08" w:type="dxa"/>
          </w:tcPr>
          <w:p w:rsidR="00185890" w:rsidRDefault="00185890">
            <w:pPr>
              <w:pStyle w:val="TableParagraph"/>
              <w:rPr>
                <w:sz w:val="24"/>
              </w:rPr>
            </w:pPr>
          </w:p>
        </w:tc>
        <w:tc>
          <w:tcPr>
            <w:tcW w:w="460" w:type="dxa"/>
          </w:tcPr>
          <w:p w:rsidR="00185890" w:rsidRDefault="00185890">
            <w:pPr>
              <w:pStyle w:val="TableParagraph"/>
              <w:rPr>
                <w:sz w:val="24"/>
              </w:rPr>
            </w:pPr>
          </w:p>
        </w:tc>
        <w:tc>
          <w:tcPr>
            <w:tcW w:w="568" w:type="dxa"/>
          </w:tcPr>
          <w:p w:rsidR="00185890" w:rsidRDefault="0087069C">
            <w:pPr>
              <w:pStyle w:val="TableParagraph"/>
              <w:spacing w:before="47"/>
              <w:ind w:left="6" w:right="2"/>
              <w:jc w:val="center"/>
              <w:rPr>
                <w:sz w:val="24"/>
              </w:rPr>
            </w:pPr>
            <w:r>
              <w:rPr>
                <w:color w:val="000009"/>
                <w:spacing w:val="-5"/>
                <w:sz w:val="24"/>
              </w:rPr>
              <w:t>93</w:t>
            </w:r>
          </w:p>
        </w:tc>
        <w:tc>
          <w:tcPr>
            <w:tcW w:w="453" w:type="dxa"/>
          </w:tcPr>
          <w:p w:rsidR="00185890" w:rsidRDefault="0087069C">
            <w:pPr>
              <w:pStyle w:val="TableParagraph"/>
              <w:spacing w:before="47"/>
              <w:ind w:left="8" w:right="2"/>
              <w:jc w:val="center"/>
              <w:rPr>
                <w:sz w:val="24"/>
              </w:rPr>
            </w:pPr>
            <w:r>
              <w:rPr>
                <w:color w:val="000009"/>
                <w:spacing w:val="-5"/>
                <w:sz w:val="24"/>
              </w:rPr>
              <w:t>03</w:t>
            </w:r>
          </w:p>
        </w:tc>
        <w:tc>
          <w:tcPr>
            <w:tcW w:w="503" w:type="dxa"/>
          </w:tcPr>
          <w:p w:rsidR="00185890" w:rsidRDefault="0087069C">
            <w:pPr>
              <w:pStyle w:val="TableParagraph"/>
              <w:spacing w:before="47"/>
              <w:ind w:left="12" w:right="2"/>
              <w:jc w:val="center"/>
              <w:rPr>
                <w:sz w:val="24"/>
              </w:rPr>
            </w:pPr>
            <w:r>
              <w:rPr>
                <w:color w:val="000009"/>
                <w:spacing w:val="-5"/>
                <w:sz w:val="24"/>
              </w:rPr>
              <w:t>30</w:t>
            </w:r>
          </w:p>
        </w:tc>
        <w:tc>
          <w:tcPr>
            <w:tcW w:w="1458" w:type="dxa"/>
          </w:tcPr>
          <w:p w:rsidR="00185890" w:rsidRDefault="00185890">
            <w:pPr>
              <w:pStyle w:val="TableParagraph"/>
              <w:rPr>
                <w:sz w:val="24"/>
              </w:rPr>
            </w:pPr>
          </w:p>
        </w:tc>
      </w:tr>
      <w:tr w:rsidR="00185890">
        <w:trPr>
          <w:trHeight w:val="386"/>
        </w:trPr>
        <w:tc>
          <w:tcPr>
            <w:tcW w:w="434" w:type="dxa"/>
          </w:tcPr>
          <w:p w:rsidR="00185890" w:rsidRDefault="00185890">
            <w:pPr>
              <w:pStyle w:val="TableParagraph"/>
              <w:rPr>
                <w:sz w:val="24"/>
              </w:rPr>
            </w:pPr>
          </w:p>
        </w:tc>
        <w:tc>
          <w:tcPr>
            <w:tcW w:w="739" w:type="dxa"/>
          </w:tcPr>
          <w:p w:rsidR="00185890" w:rsidRDefault="0087069C">
            <w:pPr>
              <w:pStyle w:val="TableParagraph"/>
              <w:spacing w:before="47"/>
              <w:ind w:left="5" w:right="3"/>
              <w:jc w:val="center"/>
              <w:rPr>
                <w:sz w:val="24"/>
              </w:rPr>
            </w:pPr>
            <w:r>
              <w:rPr>
                <w:color w:val="000009"/>
                <w:spacing w:val="-5"/>
                <w:sz w:val="24"/>
              </w:rPr>
              <w:t>ПК</w:t>
            </w:r>
            <w:r>
              <w:rPr>
                <w:color w:val="000009"/>
                <w:spacing w:val="-5"/>
                <w:sz w:val="24"/>
                <w:vertAlign w:val="subscript"/>
              </w:rPr>
              <w:t>0</w:t>
            </w:r>
          </w:p>
        </w:tc>
        <w:tc>
          <w:tcPr>
            <w:tcW w:w="617" w:type="dxa"/>
          </w:tcPr>
          <w:p w:rsidR="00185890" w:rsidRDefault="0087069C">
            <w:pPr>
              <w:pStyle w:val="TableParagraph"/>
              <w:spacing w:before="47"/>
              <w:ind w:left="5" w:right="6"/>
              <w:jc w:val="center"/>
              <w:rPr>
                <w:sz w:val="24"/>
              </w:rPr>
            </w:pPr>
            <w:r>
              <w:rPr>
                <w:color w:val="000009"/>
                <w:spacing w:val="-5"/>
                <w:sz w:val="24"/>
              </w:rPr>
              <w:t>336</w:t>
            </w:r>
          </w:p>
        </w:tc>
        <w:tc>
          <w:tcPr>
            <w:tcW w:w="552" w:type="dxa"/>
          </w:tcPr>
          <w:p w:rsidR="00185890" w:rsidRDefault="0087069C">
            <w:pPr>
              <w:pStyle w:val="TableParagraph"/>
              <w:spacing w:before="47"/>
              <w:ind w:left="5" w:right="5"/>
              <w:jc w:val="center"/>
              <w:rPr>
                <w:sz w:val="24"/>
              </w:rPr>
            </w:pPr>
            <w:r>
              <w:rPr>
                <w:color w:val="000009"/>
                <w:spacing w:val="-5"/>
                <w:sz w:val="24"/>
              </w:rPr>
              <w:t>03</w:t>
            </w:r>
          </w:p>
        </w:tc>
        <w:tc>
          <w:tcPr>
            <w:tcW w:w="470" w:type="dxa"/>
          </w:tcPr>
          <w:p w:rsidR="00185890" w:rsidRDefault="0087069C">
            <w:pPr>
              <w:pStyle w:val="TableParagraph"/>
              <w:spacing w:before="47"/>
              <w:ind w:left="5" w:right="6"/>
              <w:jc w:val="center"/>
              <w:rPr>
                <w:sz w:val="24"/>
              </w:rPr>
            </w:pPr>
            <w:r>
              <w:rPr>
                <w:color w:val="000009"/>
                <w:spacing w:val="-5"/>
                <w:sz w:val="24"/>
              </w:rPr>
              <w:t>00</w:t>
            </w:r>
          </w:p>
        </w:tc>
        <w:tc>
          <w:tcPr>
            <w:tcW w:w="580" w:type="dxa"/>
          </w:tcPr>
          <w:p w:rsidR="00185890" w:rsidRDefault="0087069C">
            <w:pPr>
              <w:pStyle w:val="TableParagraph"/>
              <w:spacing w:before="47"/>
              <w:ind w:left="7" w:right="7"/>
              <w:jc w:val="center"/>
              <w:rPr>
                <w:sz w:val="24"/>
              </w:rPr>
            </w:pPr>
            <w:r>
              <w:rPr>
                <w:color w:val="000009"/>
                <w:spacing w:val="-5"/>
                <w:sz w:val="24"/>
              </w:rPr>
              <w:t>93</w:t>
            </w:r>
          </w:p>
        </w:tc>
        <w:tc>
          <w:tcPr>
            <w:tcW w:w="508" w:type="dxa"/>
          </w:tcPr>
          <w:p w:rsidR="00185890" w:rsidRDefault="0087069C">
            <w:pPr>
              <w:pStyle w:val="TableParagraph"/>
              <w:spacing w:before="47"/>
              <w:ind w:left="3"/>
              <w:jc w:val="center"/>
              <w:rPr>
                <w:sz w:val="24"/>
              </w:rPr>
            </w:pPr>
            <w:r>
              <w:rPr>
                <w:color w:val="000009"/>
                <w:spacing w:val="-5"/>
                <w:sz w:val="24"/>
              </w:rPr>
              <w:t>03</w:t>
            </w:r>
          </w:p>
        </w:tc>
        <w:tc>
          <w:tcPr>
            <w:tcW w:w="460" w:type="dxa"/>
          </w:tcPr>
          <w:p w:rsidR="00185890" w:rsidRDefault="0087069C">
            <w:pPr>
              <w:pStyle w:val="TableParagraph"/>
              <w:spacing w:before="47"/>
              <w:ind w:left="2" w:right="2"/>
              <w:jc w:val="center"/>
              <w:rPr>
                <w:sz w:val="24"/>
              </w:rPr>
            </w:pPr>
            <w:r>
              <w:rPr>
                <w:color w:val="000009"/>
                <w:spacing w:val="-5"/>
                <w:sz w:val="24"/>
              </w:rPr>
              <w:t>00</w:t>
            </w:r>
          </w:p>
        </w:tc>
        <w:tc>
          <w:tcPr>
            <w:tcW w:w="568"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58" w:type="dxa"/>
          </w:tcPr>
          <w:p w:rsidR="00185890" w:rsidRDefault="00185890">
            <w:pPr>
              <w:pStyle w:val="TableParagraph"/>
              <w:rPr>
                <w:sz w:val="24"/>
              </w:rPr>
            </w:pPr>
          </w:p>
        </w:tc>
      </w:tr>
      <w:tr w:rsidR="00185890">
        <w:trPr>
          <w:trHeight w:val="513"/>
        </w:trPr>
        <w:tc>
          <w:tcPr>
            <w:tcW w:w="434" w:type="dxa"/>
          </w:tcPr>
          <w:p w:rsidR="00185890" w:rsidRDefault="00185890">
            <w:pPr>
              <w:pStyle w:val="TableParagraph"/>
              <w:rPr>
                <w:sz w:val="24"/>
              </w:rPr>
            </w:pPr>
          </w:p>
        </w:tc>
        <w:tc>
          <w:tcPr>
            <w:tcW w:w="739" w:type="dxa"/>
          </w:tcPr>
          <w:p w:rsidR="00185890" w:rsidRDefault="0087069C">
            <w:pPr>
              <w:pStyle w:val="TableParagraph"/>
              <w:spacing w:before="47"/>
              <w:ind w:left="5" w:right="3"/>
              <w:jc w:val="center"/>
              <w:rPr>
                <w:sz w:val="24"/>
              </w:rPr>
            </w:pPr>
            <w:r>
              <w:rPr>
                <w:color w:val="000009"/>
                <w:spacing w:val="-5"/>
                <w:sz w:val="24"/>
              </w:rPr>
              <w:t>ПК</w:t>
            </w:r>
            <w:r>
              <w:rPr>
                <w:color w:val="000009"/>
                <w:spacing w:val="-5"/>
                <w:sz w:val="24"/>
                <w:vertAlign w:val="subscript"/>
              </w:rPr>
              <w:t>4</w:t>
            </w:r>
          </w:p>
        </w:tc>
        <w:tc>
          <w:tcPr>
            <w:tcW w:w="617" w:type="dxa"/>
          </w:tcPr>
          <w:p w:rsidR="00185890" w:rsidRDefault="0087069C">
            <w:pPr>
              <w:pStyle w:val="TableParagraph"/>
              <w:spacing w:before="47"/>
              <w:ind w:left="5" w:right="6"/>
              <w:jc w:val="center"/>
              <w:rPr>
                <w:sz w:val="24"/>
              </w:rPr>
            </w:pPr>
            <w:r>
              <w:rPr>
                <w:color w:val="000009"/>
                <w:spacing w:val="-5"/>
                <w:sz w:val="24"/>
              </w:rPr>
              <w:t>243</w:t>
            </w:r>
          </w:p>
        </w:tc>
        <w:tc>
          <w:tcPr>
            <w:tcW w:w="552" w:type="dxa"/>
          </w:tcPr>
          <w:p w:rsidR="00185890" w:rsidRDefault="0087069C">
            <w:pPr>
              <w:pStyle w:val="TableParagraph"/>
              <w:spacing w:before="47"/>
              <w:ind w:left="5" w:right="5"/>
              <w:jc w:val="center"/>
              <w:rPr>
                <w:sz w:val="24"/>
              </w:rPr>
            </w:pPr>
            <w:r>
              <w:rPr>
                <w:color w:val="000009"/>
                <w:spacing w:val="-5"/>
                <w:sz w:val="24"/>
              </w:rPr>
              <w:t>00</w:t>
            </w:r>
          </w:p>
        </w:tc>
        <w:tc>
          <w:tcPr>
            <w:tcW w:w="470" w:type="dxa"/>
          </w:tcPr>
          <w:p w:rsidR="00185890" w:rsidRDefault="0087069C">
            <w:pPr>
              <w:pStyle w:val="TableParagraph"/>
              <w:spacing w:before="47"/>
              <w:ind w:left="5" w:right="6"/>
              <w:jc w:val="center"/>
              <w:rPr>
                <w:sz w:val="24"/>
              </w:rPr>
            </w:pPr>
            <w:r>
              <w:rPr>
                <w:color w:val="000009"/>
                <w:spacing w:val="-5"/>
                <w:sz w:val="24"/>
              </w:rPr>
              <w:t>00</w:t>
            </w:r>
          </w:p>
        </w:tc>
        <w:tc>
          <w:tcPr>
            <w:tcW w:w="580" w:type="dxa"/>
          </w:tcPr>
          <w:p w:rsidR="00185890" w:rsidRDefault="00185890">
            <w:pPr>
              <w:pStyle w:val="TableParagraph"/>
              <w:rPr>
                <w:sz w:val="24"/>
              </w:rPr>
            </w:pPr>
          </w:p>
        </w:tc>
        <w:tc>
          <w:tcPr>
            <w:tcW w:w="508" w:type="dxa"/>
          </w:tcPr>
          <w:p w:rsidR="00185890" w:rsidRDefault="00185890">
            <w:pPr>
              <w:pStyle w:val="TableParagraph"/>
              <w:rPr>
                <w:sz w:val="24"/>
              </w:rPr>
            </w:pPr>
          </w:p>
        </w:tc>
        <w:tc>
          <w:tcPr>
            <w:tcW w:w="460" w:type="dxa"/>
          </w:tcPr>
          <w:p w:rsidR="00185890" w:rsidRDefault="00185890">
            <w:pPr>
              <w:pStyle w:val="TableParagraph"/>
              <w:rPr>
                <w:sz w:val="24"/>
              </w:rPr>
            </w:pPr>
          </w:p>
        </w:tc>
        <w:tc>
          <w:tcPr>
            <w:tcW w:w="568"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58" w:type="dxa"/>
          </w:tcPr>
          <w:p w:rsidR="00185890" w:rsidRDefault="00185890">
            <w:pPr>
              <w:pStyle w:val="TableParagraph"/>
              <w:rPr>
                <w:sz w:val="24"/>
              </w:rPr>
            </w:pPr>
          </w:p>
        </w:tc>
      </w:tr>
    </w:tbl>
    <w:p w:rsidR="00185890" w:rsidRDefault="0087069C">
      <w:pPr>
        <w:spacing w:before="70"/>
        <w:ind w:right="420"/>
        <w:jc w:val="right"/>
        <w:rPr>
          <w:b/>
          <w:sz w:val="28"/>
        </w:rPr>
      </w:pPr>
      <w:r>
        <w:br w:type="column"/>
      </w:r>
      <w:r>
        <w:rPr>
          <w:b/>
          <w:color w:val="000009"/>
          <w:sz w:val="28"/>
        </w:rPr>
        <w:lastRenderedPageBreak/>
        <w:t>Приложение</w:t>
      </w:r>
      <w:r>
        <w:rPr>
          <w:color w:val="000009"/>
          <w:spacing w:val="-6"/>
          <w:sz w:val="28"/>
        </w:rPr>
        <w:t xml:space="preserve"> </w:t>
      </w:r>
      <w:r>
        <w:rPr>
          <w:b/>
          <w:color w:val="000009"/>
          <w:spacing w:val="-10"/>
          <w:sz w:val="28"/>
        </w:rPr>
        <w:t>7</w:t>
      </w: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spacing w:before="158"/>
        <w:rPr>
          <w:b/>
        </w:rPr>
      </w:pPr>
    </w:p>
    <w:p w:rsidR="00185890" w:rsidRDefault="0087069C">
      <w:pPr>
        <w:pStyle w:val="a3"/>
        <w:ind w:right="420"/>
        <w:jc w:val="right"/>
      </w:pPr>
      <w:r>
        <w:rPr>
          <w:color w:val="000009"/>
          <w:spacing w:val="-2"/>
        </w:rPr>
        <w:t>Вычислил:</w:t>
      </w:r>
    </w:p>
    <w:p w:rsidR="00185890" w:rsidRDefault="00185890">
      <w:pPr>
        <w:jc w:val="right"/>
        <w:sectPr w:rsidR="00185890">
          <w:pgSz w:w="11900" w:h="16840"/>
          <w:pgMar w:top="1060" w:right="420" w:bottom="1240" w:left="740" w:header="0" w:footer="1059" w:gutter="0"/>
          <w:cols w:num="2" w:space="720" w:equalWidth="0">
            <w:col w:w="8487" w:space="13"/>
            <w:col w:w="2240"/>
          </w:cols>
        </w:sectPr>
      </w:pPr>
    </w:p>
    <w:p w:rsidR="00185890" w:rsidRDefault="0087069C">
      <w:pPr>
        <w:pStyle w:val="1"/>
        <w:spacing w:before="70" w:after="4"/>
        <w:ind w:right="420"/>
        <w:jc w:val="right"/>
      </w:pPr>
      <w:r>
        <w:rPr>
          <w:color w:val="000009"/>
        </w:rPr>
        <w:lastRenderedPageBreak/>
        <w:t>Приложение</w:t>
      </w:r>
      <w:r>
        <w:rPr>
          <w:b w:val="0"/>
          <w:color w:val="000009"/>
          <w:spacing w:val="-6"/>
        </w:rPr>
        <w:t xml:space="preserve"> </w:t>
      </w:r>
      <w:r>
        <w:rPr>
          <w:color w:val="000009"/>
          <w:spacing w:val="-10"/>
        </w:rPr>
        <w:t>8</w:t>
      </w:r>
    </w:p>
    <w:p w:rsidR="00185890" w:rsidRDefault="0087069C">
      <w:pPr>
        <w:pStyle w:val="a3"/>
        <w:ind w:left="992"/>
        <w:rPr>
          <w:sz w:val="20"/>
        </w:rPr>
      </w:pPr>
      <w:r>
        <w:rPr>
          <w:noProof/>
          <w:sz w:val="20"/>
          <w:lang w:eastAsia="ru-RU"/>
        </w:rPr>
        <w:drawing>
          <wp:inline distT="0" distB="0" distL="0" distR="0">
            <wp:extent cx="5853445" cy="8281606"/>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10" cstate="email">
                      <a:extLst>
                        <a:ext uri="{28A0092B-C50C-407E-A947-70E740481C1C}">
                          <a14:useLocalDpi xmlns:a14="http://schemas.microsoft.com/office/drawing/2010/main"/>
                        </a:ext>
                      </a:extLst>
                    </a:blip>
                    <a:stretch>
                      <a:fillRect/>
                    </a:stretch>
                  </pic:blipFill>
                  <pic:spPr>
                    <a:xfrm>
                      <a:off x="0" y="0"/>
                      <a:ext cx="5853445" cy="8281606"/>
                    </a:xfrm>
                    <a:prstGeom prst="rect">
                      <a:avLst/>
                    </a:prstGeom>
                  </pic:spPr>
                </pic:pic>
              </a:graphicData>
            </a:graphic>
          </wp:inline>
        </w:drawing>
      </w:r>
    </w:p>
    <w:p w:rsidR="00185890" w:rsidRDefault="00185890">
      <w:pPr>
        <w:rPr>
          <w:sz w:val="20"/>
        </w:rPr>
        <w:sectPr w:rsidR="00185890">
          <w:footerReference w:type="default" r:id="rId111"/>
          <w:pgSz w:w="11900" w:h="16840"/>
          <w:pgMar w:top="1060" w:right="420" w:bottom="1740" w:left="740" w:header="0" w:footer="1547" w:gutter="0"/>
          <w:cols w:space="720"/>
        </w:sectPr>
      </w:pPr>
    </w:p>
    <w:p w:rsidR="00185890" w:rsidRDefault="0087069C">
      <w:pPr>
        <w:pStyle w:val="a3"/>
        <w:spacing w:before="65"/>
        <w:ind w:left="539"/>
        <w:jc w:val="center"/>
      </w:pPr>
      <w:r>
        <w:rPr>
          <w:color w:val="000009"/>
        </w:rPr>
        <w:lastRenderedPageBreak/>
        <w:t>Вычисление</w:t>
      </w:r>
      <w:r>
        <w:rPr>
          <w:color w:val="000009"/>
          <w:spacing w:val="-6"/>
        </w:rPr>
        <w:t xml:space="preserve"> </w:t>
      </w:r>
      <w:r>
        <w:rPr>
          <w:color w:val="000009"/>
        </w:rPr>
        <w:t>элементов</w:t>
      </w:r>
      <w:r>
        <w:rPr>
          <w:color w:val="000009"/>
          <w:spacing w:val="-6"/>
        </w:rPr>
        <w:t xml:space="preserve"> </w:t>
      </w:r>
      <w:r>
        <w:rPr>
          <w:color w:val="000009"/>
        </w:rPr>
        <w:t>круговой</w:t>
      </w:r>
      <w:r>
        <w:rPr>
          <w:color w:val="000009"/>
          <w:spacing w:val="-4"/>
        </w:rPr>
        <w:t xml:space="preserve"> </w:t>
      </w:r>
      <w:r>
        <w:rPr>
          <w:color w:val="000009"/>
          <w:spacing w:val="-2"/>
        </w:rPr>
        <w:t>кривой</w:t>
      </w:r>
    </w:p>
    <w:p w:rsidR="00185890" w:rsidRDefault="00185890">
      <w:pPr>
        <w:pStyle w:val="a3"/>
      </w:pPr>
    </w:p>
    <w:p w:rsidR="00185890" w:rsidRDefault="00185890">
      <w:pPr>
        <w:pStyle w:val="a3"/>
        <w:spacing w:before="2"/>
      </w:pPr>
    </w:p>
    <w:p w:rsidR="00185890" w:rsidRDefault="0087069C">
      <w:pPr>
        <w:pStyle w:val="a4"/>
        <w:numPr>
          <w:ilvl w:val="0"/>
          <w:numId w:val="7"/>
        </w:numPr>
        <w:tabs>
          <w:tab w:val="left" w:pos="1680"/>
        </w:tabs>
        <w:spacing w:line="321" w:lineRule="exact"/>
        <w:ind w:left="1680" w:hanging="359"/>
        <w:rPr>
          <w:sz w:val="28"/>
        </w:rPr>
      </w:pPr>
      <w:r>
        <w:rPr>
          <w:color w:val="000009"/>
          <w:sz w:val="28"/>
        </w:rPr>
        <w:t>Угол</w:t>
      </w:r>
      <w:r>
        <w:rPr>
          <w:color w:val="000009"/>
          <w:spacing w:val="-5"/>
          <w:sz w:val="28"/>
        </w:rPr>
        <w:t xml:space="preserve"> </w:t>
      </w:r>
      <w:r>
        <w:rPr>
          <w:color w:val="000009"/>
          <w:sz w:val="28"/>
        </w:rPr>
        <w:t>поворота</w:t>
      </w:r>
      <w:r>
        <w:rPr>
          <w:color w:val="000009"/>
          <w:spacing w:val="-4"/>
          <w:sz w:val="28"/>
        </w:rPr>
        <w:t xml:space="preserve"> </w:t>
      </w:r>
      <w:r>
        <w:rPr>
          <w:color w:val="000009"/>
          <w:sz w:val="28"/>
        </w:rPr>
        <w:t>– f</w:t>
      </w:r>
      <w:r>
        <w:rPr>
          <w:color w:val="000009"/>
          <w:spacing w:val="-2"/>
          <w:sz w:val="28"/>
        </w:rPr>
        <w:t xml:space="preserve"> </w:t>
      </w:r>
      <w:r>
        <w:rPr>
          <w:color w:val="000009"/>
          <w:sz w:val="28"/>
        </w:rPr>
        <w:t>=</w:t>
      </w:r>
      <w:r>
        <w:rPr>
          <w:color w:val="000009"/>
          <w:spacing w:val="-1"/>
          <w:sz w:val="28"/>
        </w:rPr>
        <w:t xml:space="preserve"> </w:t>
      </w:r>
      <w:r>
        <w:rPr>
          <w:color w:val="000009"/>
          <w:sz w:val="28"/>
        </w:rPr>
        <w:t>180°</w:t>
      </w:r>
      <w:r>
        <w:rPr>
          <w:color w:val="000009"/>
          <w:spacing w:val="-4"/>
          <w:sz w:val="28"/>
        </w:rPr>
        <w:t xml:space="preserve"> </w:t>
      </w:r>
      <w:r>
        <w:rPr>
          <w:color w:val="000009"/>
          <w:sz w:val="28"/>
        </w:rPr>
        <w:t>–</w:t>
      </w:r>
      <w:r>
        <w:rPr>
          <w:color w:val="000009"/>
          <w:spacing w:val="-1"/>
          <w:sz w:val="28"/>
        </w:rPr>
        <w:t xml:space="preserve"> </w:t>
      </w:r>
      <w:r>
        <w:rPr>
          <w:color w:val="000009"/>
          <w:sz w:val="28"/>
        </w:rPr>
        <w:t>β =</w:t>
      </w:r>
      <w:r>
        <w:rPr>
          <w:color w:val="000009"/>
          <w:spacing w:val="-4"/>
          <w:sz w:val="28"/>
        </w:rPr>
        <w:t xml:space="preserve"> </w:t>
      </w:r>
      <w:r>
        <w:rPr>
          <w:color w:val="000009"/>
          <w:sz w:val="28"/>
        </w:rPr>
        <w:t>180° -</w:t>
      </w:r>
      <w:r>
        <w:rPr>
          <w:color w:val="000009"/>
          <w:spacing w:val="-4"/>
          <w:sz w:val="28"/>
        </w:rPr>
        <w:t xml:space="preserve"> </w:t>
      </w:r>
      <w:r>
        <w:rPr>
          <w:color w:val="000009"/>
          <w:sz w:val="28"/>
        </w:rPr>
        <w:t>93°04'=</w:t>
      </w:r>
      <w:r>
        <w:rPr>
          <w:color w:val="000009"/>
          <w:spacing w:val="-1"/>
          <w:sz w:val="28"/>
        </w:rPr>
        <w:t xml:space="preserve"> </w:t>
      </w:r>
      <w:r>
        <w:rPr>
          <w:color w:val="000009"/>
          <w:spacing w:val="-2"/>
          <w:sz w:val="28"/>
        </w:rPr>
        <w:t>86°56'</w:t>
      </w:r>
    </w:p>
    <w:p w:rsidR="00185890" w:rsidRDefault="0087069C">
      <w:pPr>
        <w:pStyle w:val="a4"/>
        <w:numPr>
          <w:ilvl w:val="0"/>
          <w:numId w:val="7"/>
        </w:numPr>
        <w:tabs>
          <w:tab w:val="left" w:pos="1680"/>
        </w:tabs>
        <w:spacing w:line="342" w:lineRule="exact"/>
        <w:ind w:left="1680" w:hanging="359"/>
        <w:rPr>
          <w:sz w:val="28"/>
        </w:rPr>
      </w:pPr>
      <w:r>
        <w:rPr>
          <w:color w:val="000009"/>
          <w:sz w:val="28"/>
        </w:rPr>
        <w:t>Тангенс</w:t>
      </w:r>
      <w:r>
        <w:rPr>
          <w:color w:val="000009"/>
          <w:spacing w:val="-3"/>
          <w:sz w:val="28"/>
        </w:rPr>
        <w:t xml:space="preserve"> </w:t>
      </w:r>
      <w:r>
        <w:rPr>
          <w:color w:val="000009"/>
          <w:sz w:val="28"/>
        </w:rPr>
        <w:t>–</w:t>
      </w:r>
      <w:r>
        <w:rPr>
          <w:color w:val="000009"/>
          <w:spacing w:val="-2"/>
          <w:sz w:val="28"/>
        </w:rPr>
        <w:t xml:space="preserve"> </w:t>
      </w:r>
      <w:r>
        <w:rPr>
          <w:color w:val="000009"/>
          <w:sz w:val="28"/>
        </w:rPr>
        <w:t>Т</w:t>
      </w:r>
      <w:r>
        <w:rPr>
          <w:color w:val="000009"/>
          <w:spacing w:val="-4"/>
          <w:sz w:val="28"/>
        </w:rPr>
        <w:t xml:space="preserve"> </w:t>
      </w:r>
      <w:r>
        <w:rPr>
          <w:color w:val="000009"/>
          <w:sz w:val="28"/>
        </w:rPr>
        <w:t>=</w:t>
      </w:r>
      <w:r>
        <w:rPr>
          <w:color w:val="000009"/>
          <w:spacing w:val="-2"/>
          <w:sz w:val="28"/>
        </w:rPr>
        <w:t xml:space="preserve"> </w:t>
      </w:r>
      <w:r>
        <w:rPr>
          <w:color w:val="000009"/>
          <w:sz w:val="28"/>
        </w:rPr>
        <w:t>R*tg</w:t>
      </w:r>
      <w:r>
        <w:rPr>
          <w:color w:val="000009"/>
          <w:spacing w:val="-2"/>
          <w:sz w:val="28"/>
        </w:rPr>
        <w:t xml:space="preserve"> </w:t>
      </w:r>
      <w:r>
        <w:rPr>
          <w:rFonts w:ascii="Symbol" w:hAnsi="Symbol"/>
          <w:color w:val="000009"/>
          <w:sz w:val="28"/>
        </w:rPr>
        <w:t></w:t>
      </w:r>
      <w:r>
        <w:rPr>
          <w:color w:val="000009"/>
          <w:sz w:val="28"/>
        </w:rPr>
        <w:t>/2</w:t>
      </w:r>
      <w:r>
        <w:rPr>
          <w:color w:val="000009"/>
          <w:spacing w:val="-2"/>
          <w:sz w:val="28"/>
        </w:rPr>
        <w:t xml:space="preserve"> </w:t>
      </w:r>
      <w:r>
        <w:rPr>
          <w:color w:val="000009"/>
          <w:sz w:val="28"/>
        </w:rPr>
        <w:t>=</w:t>
      </w:r>
      <w:r>
        <w:rPr>
          <w:color w:val="000009"/>
          <w:spacing w:val="-2"/>
          <w:sz w:val="28"/>
        </w:rPr>
        <w:t xml:space="preserve"> </w:t>
      </w:r>
      <w:r>
        <w:rPr>
          <w:color w:val="000009"/>
          <w:sz w:val="28"/>
        </w:rPr>
        <w:t>50*tg</w:t>
      </w:r>
      <w:r>
        <w:rPr>
          <w:color w:val="000009"/>
          <w:spacing w:val="-2"/>
          <w:sz w:val="28"/>
        </w:rPr>
        <w:t xml:space="preserve"> </w:t>
      </w:r>
      <w:r>
        <w:rPr>
          <w:color w:val="000009"/>
          <w:sz w:val="28"/>
        </w:rPr>
        <w:t>43°28'</w:t>
      </w:r>
      <w:r>
        <w:rPr>
          <w:color w:val="000009"/>
          <w:spacing w:val="-3"/>
          <w:sz w:val="28"/>
        </w:rPr>
        <w:t xml:space="preserve"> </w:t>
      </w:r>
      <w:r>
        <w:rPr>
          <w:color w:val="000009"/>
          <w:sz w:val="28"/>
        </w:rPr>
        <w:t>=</w:t>
      </w:r>
      <w:r>
        <w:rPr>
          <w:color w:val="000009"/>
          <w:spacing w:val="-4"/>
          <w:sz w:val="28"/>
        </w:rPr>
        <w:t xml:space="preserve"> </w:t>
      </w:r>
      <w:r>
        <w:rPr>
          <w:color w:val="000009"/>
          <w:spacing w:val="-2"/>
          <w:sz w:val="28"/>
        </w:rPr>
        <w:t>47,39</w:t>
      </w:r>
    </w:p>
    <w:p w:rsidR="00185890" w:rsidRDefault="0087069C">
      <w:pPr>
        <w:pStyle w:val="a4"/>
        <w:numPr>
          <w:ilvl w:val="0"/>
          <w:numId w:val="7"/>
        </w:numPr>
        <w:tabs>
          <w:tab w:val="left" w:pos="1680"/>
        </w:tabs>
        <w:ind w:left="1680" w:hanging="359"/>
        <w:rPr>
          <w:sz w:val="28"/>
        </w:rPr>
      </w:pPr>
      <w:r>
        <w:rPr>
          <w:color w:val="000009"/>
          <w:sz w:val="28"/>
        </w:rPr>
        <w:t>Кривая</w:t>
      </w:r>
      <w:r>
        <w:rPr>
          <w:color w:val="000009"/>
          <w:spacing w:val="-2"/>
          <w:sz w:val="28"/>
        </w:rPr>
        <w:t xml:space="preserve"> </w:t>
      </w:r>
      <w:r>
        <w:rPr>
          <w:color w:val="000009"/>
          <w:sz w:val="28"/>
        </w:rPr>
        <w:t>–</w:t>
      </w:r>
      <w:r>
        <w:rPr>
          <w:color w:val="000009"/>
          <w:spacing w:val="-1"/>
          <w:sz w:val="28"/>
        </w:rPr>
        <w:t xml:space="preserve"> </w:t>
      </w:r>
      <w:r>
        <w:rPr>
          <w:color w:val="000009"/>
          <w:sz w:val="28"/>
        </w:rPr>
        <w:t>К</w:t>
      </w:r>
      <w:r>
        <w:rPr>
          <w:color w:val="000009"/>
          <w:spacing w:val="-3"/>
          <w:sz w:val="28"/>
        </w:rPr>
        <w:t xml:space="preserve"> </w:t>
      </w:r>
      <w:r>
        <w:rPr>
          <w:color w:val="000009"/>
          <w:sz w:val="28"/>
        </w:rPr>
        <w:t>=</w:t>
      </w:r>
      <w:r>
        <w:rPr>
          <w:color w:val="000009"/>
          <w:spacing w:val="-2"/>
          <w:sz w:val="28"/>
        </w:rPr>
        <w:t xml:space="preserve"> </w:t>
      </w:r>
      <w:r>
        <w:rPr>
          <w:color w:val="000009"/>
          <w:sz w:val="28"/>
        </w:rPr>
        <w:t>П*R*</w:t>
      </w:r>
      <w:r>
        <w:rPr>
          <w:rFonts w:ascii="Symbol" w:hAnsi="Symbol"/>
          <w:color w:val="000009"/>
          <w:sz w:val="28"/>
        </w:rPr>
        <w:t></w:t>
      </w:r>
      <w:r>
        <w:rPr>
          <w:color w:val="000009"/>
          <w:spacing w:val="-2"/>
          <w:sz w:val="28"/>
        </w:rPr>
        <w:t xml:space="preserve"> </w:t>
      </w:r>
      <w:r>
        <w:rPr>
          <w:color w:val="000009"/>
          <w:sz w:val="28"/>
        </w:rPr>
        <w:t>/</w:t>
      </w:r>
      <w:r>
        <w:rPr>
          <w:color w:val="000009"/>
          <w:spacing w:val="-3"/>
          <w:sz w:val="28"/>
        </w:rPr>
        <w:t xml:space="preserve"> </w:t>
      </w:r>
      <w:r>
        <w:rPr>
          <w:color w:val="000009"/>
          <w:sz w:val="28"/>
        </w:rPr>
        <w:t>180°</w:t>
      </w:r>
      <w:r>
        <w:rPr>
          <w:color w:val="000009"/>
          <w:spacing w:val="-1"/>
          <w:sz w:val="28"/>
        </w:rPr>
        <w:t xml:space="preserve"> </w:t>
      </w:r>
      <w:r>
        <w:rPr>
          <w:color w:val="000009"/>
          <w:sz w:val="28"/>
        </w:rPr>
        <w:t>=</w:t>
      </w:r>
      <w:r>
        <w:rPr>
          <w:color w:val="000009"/>
          <w:spacing w:val="-5"/>
          <w:sz w:val="28"/>
        </w:rPr>
        <w:t xml:space="preserve"> </w:t>
      </w:r>
      <w:r>
        <w:rPr>
          <w:color w:val="000009"/>
          <w:sz w:val="28"/>
        </w:rPr>
        <w:t>3,14*50*86°56'</w:t>
      </w:r>
      <w:r>
        <w:rPr>
          <w:color w:val="000009"/>
          <w:spacing w:val="-4"/>
          <w:sz w:val="28"/>
        </w:rPr>
        <w:t xml:space="preserve"> </w:t>
      </w:r>
      <w:r>
        <w:rPr>
          <w:color w:val="000009"/>
          <w:sz w:val="28"/>
        </w:rPr>
        <w:t>/</w:t>
      </w:r>
      <w:r>
        <w:rPr>
          <w:color w:val="000009"/>
          <w:spacing w:val="-2"/>
          <w:sz w:val="28"/>
        </w:rPr>
        <w:t xml:space="preserve"> </w:t>
      </w:r>
      <w:r>
        <w:rPr>
          <w:color w:val="000009"/>
          <w:sz w:val="28"/>
        </w:rPr>
        <w:t>180°</w:t>
      </w:r>
      <w:r>
        <w:rPr>
          <w:color w:val="000009"/>
          <w:spacing w:val="-1"/>
          <w:sz w:val="28"/>
        </w:rPr>
        <w:t xml:space="preserve"> </w:t>
      </w:r>
      <w:r>
        <w:rPr>
          <w:color w:val="000009"/>
          <w:sz w:val="28"/>
        </w:rPr>
        <w:t>=</w:t>
      </w:r>
      <w:r>
        <w:rPr>
          <w:color w:val="000009"/>
          <w:spacing w:val="-2"/>
          <w:sz w:val="28"/>
        </w:rPr>
        <w:t xml:space="preserve"> 72,82</w:t>
      </w:r>
    </w:p>
    <w:p w:rsidR="00185890" w:rsidRDefault="0087069C">
      <w:pPr>
        <w:pStyle w:val="a4"/>
        <w:numPr>
          <w:ilvl w:val="0"/>
          <w:numId w:val="7"/>
        </w:numPr>
        <w:tabs>
          <w:tab w:val="left" w:pos="1680"/>
        </w:tabs>
        <w:ind w:left="1680" w:hanging="359"/>
        <w:rPr>
          <w:sz w:val="28"/>
        </w:rPr>
      </w:pPr>
      <w:r>
        <w:rPr>
          <w:color w:val="000009"/>
          <w:sz w:val="28"/>
        </w:rPr>
        <w:t>Биссектриса</w:t>
      </w:r>
      <w:r>
        <w:rPr>
          <w:color w:val="000009"/>
          <w:spacing w:val="-5"/>
          <w:sz w:val="28"/>
        </w:rPr>
        <w:t xml:space="preserve"> </w:t>
      </w:r>
      <w:r>
        <w:rPr>
          <w:color w:val="000009"/>
          <w:sz w:val="28"/>
        </w:rPr>
        <w:t>–</w:t>
      </w:r>
      <w:r>
        <w:rPr>
          <w:color w:val="000009"/>
          <w:spacing w:val="-1"/>
          <w:sz w:val="28"/>
        </w:rPr>
        <w:t xml:space="preserve"> </w:t>
      </w:r>
      <w:r>
        <w:rPr>
          <w:color w:val="000009"/>
          <w:sz w:val="28"/>
        </w:rPr>
        <w:t>Б</w:t>
      </w:r>
      <w:r>
        <w:rPr>
          <w:color w:val="000009"/>
          <w:spacing w:val="-3"/>
          <w:sz w:val="28"/>
        </w:rPr>
        <w:t xml:space="preserve"> </w:t>
      </w:r>
      <w:r>
        <w:rPr>
          <w:color w:val="000009"/>
          <w:sz w:val="28"/>
        </w:rPr>
        <w:t>=</w:t>
      </w:r>
      <w:r>
        <w:rPr>
          <w:color w:val="000009"/>
          <w:spacing w:val="-2"/>
          <w:sz w:val="28"/>
        </w:rPr>
        <w:t xml:space="preserve"> </w:t>
      </w:r>
      <w:r>
        <w:rPr>
          <w:color w:val="000009"/>
          <w:sz w:val="28"/>
        </w:rPr>
        <w:t>R/cos</w:t>
      </w:r>
      <w:r>
        <w:rPr>
          <w:color w:val="000009"/>
          <w:spacing w:val="-1"/>
          <w:sz w:val="28"/>
        </w:rPr>
        <w:t xml:space="preserve"> </w:t>
      </w:r>
      <w:r>
        <w:rPr>
          <w:color w:val="000009"/>
          <w:sz w:val="28"/>
        </w:rPr>
        <w:t>(</w:t>
      </w:r>
      <w:r>
        <w:rPr>
          <w:rFonts w:ascii="Symbol" w:hAnsi="Symbol"/>
          <w:color w:val="000009"/>
          <w:sz w:val="28"/>
        </w:rPr>
        <w:t></w:t>
      </w:r>
      <w:r>
        <w:rPr>
          <w:color w:val="000009"/>
          <w:sz w:val="28"/>
        </w:rPr>
        <w:t>/2)</w:t>
      </w:r>
      <w:r>
        <w:rPr>
          <w:color w:val="000009"/>
          <w:spacing w:val="-5"/>
          <w:sz w:val="28"/>
        </w:rPr>
        <w:t xml:space="preserve"> </w:t>
      </w:r>
      <w:r>
        <w:rPr>
          <w:color w:val="000009"/>
          <w:sz w:val="28"/>
        </w:rPr>
        <w:t>–R</w:t>
      </w:r>
      <w:r>
        <w:rPr>
          <w:color w:val="000009"/>
          <w:spacing w:val="-2"/>
          <w:sz w:val="28"/>
        </w:rPr>
        <w:t xml:space="preserve"> </w:t>
      </w:r>
      <w:r>
        <w:rPr>
          <w:color w:val="000009"/>
          <w:sz w:val="28"/>
        </w:rPr>
        <w:t>=</w:t>
      </w:r>
      <w:r>
        <w:rPr>
          <w:color w:val="000009"/>
          <w:spacing w:val="-3"/>
          <w:sz w:val="28"/>
        </w:rPr>
        <w:t xml:space="preserve"> </w:t>
      </w:r>
      <w:r>
        <w:rPr>
          <w:color w:val="000009"/>
          <w:sz w:val="28"/>
        </w:rPr>
        <w:t>50/cos</w:t>
      </w:r>
      <w:r>
        <w:rPr>
          <w:color w:val="000009"/>
          <w:spacing w:val="-1"/>
          <w:sz w:val="28"/>
        </w:rPr>
        <w:t xml:space="preserve"> </w:t>
      </w:r>
      <w:r>
        <w:rPr>
          <w:color w:val="000009"/>
          <w:sz w:val="28"/>
        </w:rPr>
        <w:t>43°28'</w:t>
      </w:r>
      <w:r>
        <w:rPr>
          <w:color w:val="000009"/>
          <w:spacing w:val="-4"/>
          <w:sz w:val="28"/>
        </w:rPr>
        <w:t xml:space="preserve"> </w:t>
      </w:r>
      <w:r>
        <w:rPr>
          <w:color w:val="000009"/>
          <w:sz w:val="28"/>
        </w:rPr>
        <w:t>–</w:t>
      </w:r>
      <w:r>
        <w:rPr>
          <w:color w:val="000009"/>
          <w:spacing w:val="-2"/>
          <w:sz w:val="28"/>
        </w:rPr>
        <w:t xml:space="preserve"> </w:t>
      </w:r>
      <w:r>
        <w:rPr>
          <w:color w:val="000009"/>
          <w:sz w:val="28"/>
        </w:rPr>
        <w:t>50</w:t>
      </w:r>
      <w:r>
        <w:rPr>
          <w:color w:val="000009"/>
          <w:spacing w:val="-1"/>
          <w:sz w:val="28"/>
        </w:rPr>
        <w:t xml:space="preserve"> </w:t>
      </w:r>
      <w:r>
        <w:rPr>
          <w:color w:val="000009"/>
          <w:sz w:val="28"/>
        </w:rPr>
        <w:t>=</w:t>
      </w:r>
      <w:r>
        <w:rPr>
          <w:color w:val="000009"/>
          <w:spacing w:val="-4"/>
          <w:sz w:val="28"/>
        </w:rPr>
        <w:t xml:space="preserve"> </w:t>
      </w:r>
      <w:r>
        <w:rPr>
          <w:color w:val="000009"/>
          <w:spacing w:val="-2"/>
          <w:sz w:val="28"/>
        </w:rPr>
        <w:t>18,89</w:t>
      </w:r>
    </w:p>
    <w:p w:rsidR="00185890" w:rsidRDefault="0087069C">
      <w:pPr>
        <w:pStyle w:val="a4"/>
        <w:numPr>
          <w:ilvl w:val="0"/>
          <w:numId w:val="7"/>
        </w:numPr>
        <w:tabs>
          <w:tab w:val="left" w:pos="1680"/>
        </w:tabs>
        <w:spacing w:before="1"/>
        <w:ind w:left="1680" w:hanging="359"/>
        <w:rPr>
          <w:sz w:val="28"/>
        </w:rPr>
      </w:pPr>
      <w:r>
        <w:rPr>
          <w:color w:val="000009"/>
          <w:sz w:val="28"/>
        </w:rPr>
        <w:t>Домер</w:t>
      </w:r>
      <w:r>
        <w:rPr>
          <w:color w:val="000009"/>
          <w:spacing w:val="-4"/>
          <w:sz w:val="28"/>
        </w:rPr>
        <w:t xml:space="preserve"> </w:t>
      </w:r>
      <w:r>
        <w:rPr>
          <w:color w:val="000009"/>
          <w:sz w:val="28"/>
        </w:rPr>
        <w:t>–</w:t>
      </w:r>
      <w:r>
        <w:rPr>
          <w:color w:val="000009"/>
          <w:spacing w:val="-1"/>
          <w:sz w:val="28"/>
        </w:rPr>
        <w:t xml:space="preserve"> </w:t>
      </w:r>
      <w:r>
        <w:rPr>
          <w:color w:val="000009"/>
          <w:sz w:val="28"/>
        </w:rPr>
        <w:t>Д</w:t>
      </w:r>
      <w:r>
        <w:rPr>
          <w:color w:val="000009"/>
          <w:spacing w:val="-1"/>
          <w:sz w:val="28"/>
        </w:rPr>
        <w:t xml:space="preserve"> </w:t>
      </w:r>
      <w:r>
        <w:rPr>
          <w:color w:val="000009"/>
          <w:sz w:val="28"/>
        </w:rPr>
        <w:t>=</w:t>
      </w:r>
      <w:r>
        <w:rPr>
          <w:color w:val="000009"/>
          <w:spacing w:val="-2"/>
          <w:sz w:val="28"/>
        </w:rPr>
        <w:t xml:space="preserve"> </w:t>
      </w:r>
      <w:r>
        <w:rPr>
          <w:color w:val="000009"/>
          <w:sz w:val="28"/>
        </w:rPr>
        <w:t>2Т–К</w:t>
      </w:r>
      <w:r>
        <w:rPr>
          <w:color w:val="000009"/>
          <w:spacing w:val="-3"/>
          <w:sz w:val="28"/>
        </w:rPr>
        <w:t xml:space="preserve"> </w:t>
      </w:r>
      <w:r>
        <w:rPr>
          <w:color w:val="000009"/>
          <w:sz w:val="28"/>
        </w:rPr>
        <w:t>=</w:t>
      </w:r>
      <w:r>
        <w:rPr>
          <w:color w:val="000009"/>
          <w:spacing w:val="-4"/>
          <w:sz w:val="28"/>
        </w:rPr>
        <w:t xml:space="preserve"> </w:t>
      </w:r>
      <w:r>
        <w:rPr>
          <w:color w:val="000009"/>
          <w:sz w:val="28"/>
        </w:rPr>
        <w:t>(2*47,39)</w:t>
      </w:r>
      <w:r>
        <w:rPr>
          <w:color w:val="000009"/>
          <w:spacing w:val="-2"/>
          <w:sz w:val="28"/>
        </w:rPr>
        <w:t xml:space="preserve"> </w:t>
      </w:r>
      <w:r>
        <w:rPr>
          <w:color w:val="000009"/>
          <w:sz w:val="28"/>
        </w:rPr>
        <w:t>–</w:t>
      </w:r>
      <w:r>
        <w:rPr>
          <w:color w:val="000009"/>
          <w:spacing w:val="-3"/>
          <w:sz w:val="28"/>
        </w:rPr>
        <w:t xml:space="preserve"> </w:t>
      </w:r>
      <w:r>
        <w:rPr>
          <w:color w:val="000009"/>
          <w:sz w:val="28"/>
        </w:rPr>
        <w:t>72,82</w:t>
      </w:r>
      <w:r>
        <w:rPr>
          <w:color w:val="000009"/>
          <w:spacing w:val="-1"/>
          <w:sz w:val="28"/>
        </w:rPr>
        <w:t xml:space="preserve"> </w:t>
      </w:r>
      <w:r>
        <w:rPr>
          <w:color w:val="000009"/>
          <w:sz w:val="28"/>
        </w:rPr>
        <w:t>=</w:t>
      </w:r>
      <w:r>
        <w:rPr>
          <w:color w:val="000009"/>
          <w:spacing w:val="-4"/>
          <w:sz w:val="28"/>
        </w:rPr>
        <w:t xml:space="preserve"> </w:t>
      </w:r>
      <w:r>
        <w:rPr>
          <w:color w:val="000009"/>
          <w:spacing w:val="-2"/>
          <w:sz w:val="28"/>
        </w:rPr>
        <w:t>18,96</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87069C">
      <w:pPr>
        <w:pStyle w:val="a3"/>
        <w:ind w:left="538"/>
        <w:jc w:val="center"/>
      </w:pPr>
      <w:r>
        <w:rPr>
          <w:color w:val="000009"/>
        </w:rPr>
        <w:t>Расчет</w:t>
      </w:r>
      <w:r>
        <w:rPr>
          <w:color w:val="000009"/>
          <w:spacing w:val="-7"/>
        </w:rPr>
        <w:t xml:space="preserve"> </w:t>
      </w:r>
      <w:r>
        <w:rPr>
          <w:color w:val="000009"/>
        </w:rPr>
        <w:t>пикетажного</w:t>
      </w:r>
      <w:r>
        <w:rPr>
          <w:color w:val="000009"/>
          <w:spacing w:val="-5"/>
        </w:rPr>
        <w:t xml:space="preserve"> </w:t>
      </w:r>
      <w:r>
        <w:rPr>
          <w:color w:val="000009"/>
        </w:rPr>
        <w:t>положения</w:t>
      </w:r>
      <w:r>
        <w:rPr>
          <w:color w:val="000009"/>
          <w:spacing w:val="-3"/>
        </w:rPr>
        <w:t xml:space="preserve"> </w:t>
      </w:r>
      <w:r>
        <w:rPr>
          <w:color w:val="000009"/>
        </w:rPr>
        <w:t>главных</w:t>
      </w:r>
      <w:r>
        <w:rPr>
          <w:color w:val="000009"/>
          <w:spacing w:val="-5"/>
        </w:rPr>
        <w:t xml:space="preserve"> </w:t>
      </w:r>
      <w:r>
        <w:rPr>
          <w:color w:val="000009"/>
        </w:rPr>
        <w:t>точек</w:t>
      </w:r>
      <w:r>
        <w:rPr>
          <w:color w:val="000009"/>
          <w:spacing w:val="-3"/>
        </w:rPr>
        <w:t xml:space="preserve"> </w:t>
      </w:r>
      <w:r>
        <w:rPr>
          <w:color w:val="000009"/>
          <w:spacing w:val="-2"/>
        </w:rPr>
        <w:t>кривой.</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87069C">
      <w:pPr>
        <w:pStyle w:val="a3"/>
        <w:tabs>
          <w:tab w:val="left" w:pos="2483"/>
          <w:tab w:val="left" w:pos="5298"/>
        </w:tabs>
        <w:spacing w:line="322" w:lineRule="exact"/>
        <w:ind w:left="961"/>
      </w:pPr>
      <w:r>
        <w:rPr>
          <w:color w:val="000009"/>
          <w:vertAlign w:val="subscript"/>
        </w:rPr>
        <w:t>---</w:t>
      </w:r>
      <w:r>
        <w:rPr>
          <w:color w:val="000009"/>
          <w:spacing w:val="-3"/>
        </w:rPr>
        <w:t xml:space="preserve"> </w:t>
      </w:r>
      <w:r>
        <w:rPr>
          <w:color w:val="000009"/>
          <w:spacing w:val="-2"/>
        </w:rPr>
        <w:t>ВУПК</w:t>
      </w:r>
      <w:r>
        <w:rPr>
          <w:color w:val="000009"/>
          <w:spacing w:val="-2"/>
          <w:vertAlign w:val="subscript"/>
        </w:rPr>
        <w:t>2</w:t>
      </w:r>
      <w:r>
        <w:rPr>
          <w:color w:val="000009"/>
        </w:rPr>
        <w:tab/>
      </w:r>
      <w:r>
        <w:rPr>
          <w:color w:val="000009"/>
          <w:spacing w:val="-2"/>
        </w:rPr>
        <w:t>+61,25</w:t>
      </w:r>
      <w:r>
        <w:rPr>
          <w:color w:val="000009"/>
        </w:rPr>
        <w:tab/>
      </w:r>
      <w:r>
        <w:rPr>
          <w:color w:val="000009"/>
          <w:spacing w:val="-2"/>
        </w:rPr>
        <w:t>Контроль:</w:t>
      </w:r>
    </w:p>
    <w:p w:rsidR="00185890" w:rsidRDefault="0087069C">
      <w:pPr>
        <w:tabs>
          <w:tab w:val="left" w:pos="2389"/>
          <w:tab w:val="left" w:pos="5209"/>
          <w:tab w:val="left" w:pos="6284"/>
        </w:tabs>
        <w:spacing w:line="322" w:lineRule="exact"/>
        <w:ind w:left="961"/>
        <w:rPr>
          <w:sz w:val="28"/>
        </w:rPr>
      </w:pPr>
      <w:r>
        <w:rPr>
          <w:color w:val="000009"/>
          <w:spacing w:val="34"/>
          <w:sz w:val="28"/>
          <w:u w:val="single" w:color="000009"/>
        </w:rPr>
        <w:t xml:space="preserve">  </w:t>
      </w:r>
      <w:r>
        <w:rPr>
          <w:color w:val="000009"/>
          <w:spacing w:val="-12"/>
          <w:sz w:val="28"/>
          <w:u w:val="single" w:color="000009"/>
        </w:rPr>
        <w:t>Т</w:t>
      </w:r>
      <w:r>
        <w:rPr>
          <w:color w:val="000009"/>
          <w:sz w:val="28"/>
          <w:u w:val="single" w:color="000009"/>
        </w:rPr>
        <w:tab/>
        <w:t>-</w:t>
      </w:r>
      <w:r>
        <w:rPr>
          <w:color w:val="000009"/>
          <w:spacing w:val="-4"/>
          <w:sz w:val="28"/>
          <w:u w:val="single" w:color="000009"/>
        </w:rPr>
        <w:t>47,39</w:t>
      </w:r>
      <w:r>
        <w:rPr>
          <w:color w:val="000009"/>
          <w:sz w:val="28"/>
        </w:rPr>
        <w:tab/>
      </w:r>
      <w:r>
        <w:rPr>
          <w:color w:val="000009"/>
          <w:spacing w:val="-4"/>
          <w:sz w:val="28"/>
        </w:rPr>
        <w:t>ВУПК</w:t>
      </w:r>
      <w:r>
        <w:rPr>
          <w:color w:val="000009"/>
          <w:spacing w:val="-4"/>
          <w:sz w:val="28"/>
          <w:vertAlign w:val="subscript"/>
        </w:rPr>
        <w:t>2</w:t>
      </w:r>
      <w:r>
        <w:rPr>
          <w:color w:val="000009"/>
          <w:sz w:val="28"/>
        </w:rPr>
        <w:tab/>
      </w:r>
      <w:r>
        <w:rPr>
          <w:color w:val="000009"/>
          <w:spacing w:val="-2"/>
          <w:sz w:val="28"/>
        </w:rPr>
        <w:t>+61,25</w:t>
      </w:r>
    </w:p>
    <w:p w:rsidR="00185890" w:rsidRDefault="0087069C">
      <w:pPr>
        <w:tabs>
          <w:tab w:val="left" w:pos="1231"/>
          <w:tab w:val="left" w:pos="3880"/>
          <w:tab w:val="left" w:pos="5260"/>
        </w:tabs>
        <w:spacing w:line="322" w:lineRule="exact"/>
        <w:ind w:right="3674"/>
        <w:jc w:val="right"/>
        <w:rPr>
          <w:sz w:val="28"/>
        </w:rPr>
      </w:pPr>
      <w:r>
        <w:rPr>
          <w:color w:val="000009"/>
          <w:spacing w:val="-2"/>
          <w:sz w:val="28"/>
        </w:rPr>
        <w:t>НКПК</w:t>
      </w:r>
      <w:r>
        <w:rPr>
          <w:color w:val="000009"/>
          <w:spacing w:val="-2"/>
          <w:sz w:val="28"/>
          <w:vertAlign w:val="subscript"/>
        </w:rPr>
        <w:t>1</w:t>
      </w:r>
      <w:r>
        <w:rPr>
          <w:color w:val="000009"/>
          <w:sz w:val="28"/>
        </w:rPr>
        <w:tab/>
      </w:r>
      <w:r>
        <w:rPr>
          <w:color w:val="000009"/>
          <w:spacing w:val="-2"/>
          <w:sz w:val="28"/>
        </w:rPr>
        <w:t>+13,85</w:t>
      </w:r>
      <w:r>
        <w:rPr>
          <w:color w:val="000009"/>
          <w:sz w:val="28"/>
        </w:rPr>
        <w:tab/>
      </w:r>
      <w:r>
        <w:rPr>
          <w:color w:val="000009"/>
          <w:spacing w:val="-5"/>
          <w:sz w:val="28"/>
          <w:u w:val="single" w:color="000009"/>
        </w:rPr>
        <w:t>+Т</w:t>
      </w:r>
      <w:r>
        <w:rPr>
          <w:color w:val="000009"/>
          <w:sz w:val="28"/>
          <w:u w:val="single" w:color="000009"/>
        </w:rPr>
        <w:tab/>
      </w:r>
      <w:r>
        <w:rPr>
          <w:color w:val="000009"/>
          <w:spacing w:val="-2"/>
          <w:sz w:val="28"/>
          <w:u w:val="single" w:color="000009"/>
        </w:rPr>
        <w:t>47,39</w:t>
      </w:r>
    </w:p>
    <w:p w:rsidR="00185890" w:rsidRDefault="0087069C">
      <w:pPr>
        <w:tabs>
          <w:tab w:val="left" w:pos="2313"/>
          <w:tab w:val="left" w:pos="4247"/>
          <w:tab w:val="left" w:pos="5409"/>
        </w:tabs>
        <w:ind w:right="3720"/>
        <w:jc w:val="right"/>
        <w:rPr>
          <w:sz w:val="28"/>
        </w:rPr>
      </w:pPr>
      <w:r>
        <w:rPr>
          <w:color w:val="000009"/>
          <w:spacing w:val="-2"/>
          <w:sz w:val="28"/>
          <w:u w:val="single" w:color="000009"/>
        </w:rPr>
        <w:t>+1/2К</w:t>
      </w:r>
      <w:r>
        <w:rPr>
          <w:color w:val="000009"/>
          <w:sz w:val="28"/>
          <w:u w:val="single" w:color="000009"/>
        </w:rPr>
        <w:tab/>
      </w:r>
      <w:r>
        <w:rPr>
          <w:color w:val="000009"/>
          <w:sz w:val="28"/>
        </w:rPr>
        <w:tab/>
      </w:r>
      <w:r>
        <w:rPr>
          <w:color w:val="000009"/>
          <w:spacing w:val="-5"/>
          <w:sz w:val="28"/>
        </w:rPr>
        <w:t>ПК3</w:t>
      </w:r>
      <w:r>
        <w:rPr>
          <w:color w:val="000009"/>
          <w:sz w:val="28"/>
        </w:rPr>
        <w:tab/>
      </w:r>
      <w:r>
        <w:rPr>
          <w:color w:val="000009"/>
          <w:spacing w:val="-2"/>
          <w:sz w:val="28"/>
        </w:rPr>
        <w:t>+8,64</w:t>
      </w:r>
    </w:p>
    <w:p w:rsidR="00185890" w:rsidRDefault="0087069C">
      <w:pPr>
        <w:tabs>
          <w:tab w:val="left" w:pos="1259"/>
          <w:tab w:val="left" w:pos="3887"/>
          <w:tab w:val="left" w:pos="5222"/>
        </w:tabs>
        <w:spacing w:before="2" w:line="322" w:lineRule="exact"/>
        <w:ind w:right="3710"/>
        <w:jc w:val="right"/>
        <w:rPr>
          <w:sz w:val="28"/>
        </w:rPr>
      </w:pPr>
      <w:r>
        <w:rPr>
          <w:color w:val="000009"/>
          <w:spacing w:val="-2"/>
          <w:sz w:val="28"/>
        </w:rPr>
        <w:t>СКПК</w:t>
      </w:r>
      <w:r>
        <w:rPr>
          <w:color w:val="000009"/>
          <w:spacing w:val="-2"/>
          <w:sz w:val="28"/>
          <w:vertAlign w:val="subscript"/>
        </w:rPr>
        <w:t>2</w:t>
      </w:r>
      <w:r>
        <w:rPr>
          <w:color w:val="000009"/>
          <w:sz w:val="28"/>
        </w:rPr>
        <w:tab/>
      </w:r>
      <w:r>
        <w:rPr>
          <w:color w:val="000009"/>
          <w:spacing w:val="-2"/>
          <w:sz w:val="28"/>
        </w:rPr>
        <w:t>+51,77</w:t>
      </w:r>
      <w:r>
        <w:rPr>
          <w:color w:val="000009"/>
          <w:sz w:val="28"/>
        </w:rPr>
        <w:tab/>
      </w:r>
      <w:r>
        <w:rPr>
          <w:color w:val="000009"/>
          <w:sz w:val="28"/>
          <w:u w:val="single" w:color="000009"/>
        </w:rPr>
        <w:t>-</w:t>
      </w:r>
      <w:r>
        <w:rPr>
          <w:color w:val="000009"/>
          <w:spacing w:val="-3"/>
          <w:sz w:val="28"/>
          <w:u w:val="single" w:color="000009"/>
        </w:rPr>
        <w:t xml:space="preserve"> </w:t>
      </w:r>
      <w:r>
        <w:rPr>
          <w:color w:val="000009"/>
          <w:spacing w:val="-10"/>
          <w:sz w:val="28"/>
          <w:u w:val="single" w:color="000009"/>
        </w:rPr>
        <w:t>Д</w:t>
      </w:r>
      <w:r>
        <w:rPr>
          <w:color w:val="000009"/>
          <w:sz w:val="28"/>
          <w:u w:val="single" w:color="000009"/>
        </w:rPr>
        <w:tab/>
      </w:r>
      <w:r>
        <w:rPr>
          <w:color w:val="000009"/>
          <w:spacing w:val="-2"/>
          <w:sz w:val="28"/>
          <w:u w:val="single" w:color="000009"/>
        </w:rPr>
        <w:t>18,96</w:t>
      </w:r>
    </w:p>
    <w:p w:rsidR="00185890" w:rsidRDefault="0087069C">
      <w:pPr>
        <w:tabs>
          <w:tab w:val="left" w:pos="2430"/>
          <w:tab w:val="left" w:pos="2502"/>
          <w:tab w:val="left" w:pos="5209"/>
          <w:tab w:val="left" w:pos="6272"/>
        </w:tabs>
        <w:ind w:left="1170" w:right="3676" w:hanging="209"/>
        <w:rPr>
          <w:sz w:val="28"/>
        </w:rPr>
      </w:pPr>
      <w:r>
        <w:rPr>
          <w:color w:val="000009"/>
          <w:spacing w:val="-2"/>
          <w:sz w:val="28"/>
          <w:u w:val="single" w:color="000009"/>
        </w:rPr>
        <w:t>+1/2К</w:t>
      </w:r>
      <w:r>
        <w:rPr>
          <w:color w:val="000009"/>
          <w:sz w:val="28"/>
          <w:u w:val="single" w:color="000009"/>
        </w:rPr>
        <w:tab/>
      </w:r>
      <w:r>
        <w:rPr>
          <w:color w:val="000009"/>
          <w:sz w:val="28"/>
          <w:u w:val="single" w:color="000009"/>
        </w:rPr>
        <w:tab/>
      </w:r>
      <w:r>
        <w:rPr>
          <w:color w:val="000009"/>
          <w:spacing w:val="-4"/>
          <w:sz w:val="28"/>
          <w:u w:val="single" w:color="000009"/>
        </w:rPr>
        <w:t>37,91</w:t>
      </w:r>
      <w:r>
        <w:rPr>
          <w:color w:val="000009"/>
          <w:sz w:val="28"/>
        </w:rPr>
        <w:tab/>
      </w:r>
      <w:r>
        <w:rPr>
          <w:color w:val="000009"/>
          <w:spacing w:val="-4"/>
          <w:sz w:val="28"/>
        </w:rPr>
        <w:t>ККПК</w:t>
      </w:r>
      <w:r>
        <w:rPr>
          <w:color w:val="000009"/>
          <w:spacing w:val="-4"/>
          <w:sz w:val="28"/>
          <w:vertAlign w:val="subscript"/>
        </w:rPr>
        <w:t>2</w:t>
      </w:r>
      <w:r>
        <w:rPr>
          <w:color w:val="000009"/>
          <w:sz w:val="28"/>
        </w:rPr>
        <w:tab/>
      </w:r>
      <w:r>
        <w:rPr>
          <w:color w:val="000009"/>
          <w:spacing w:val="-2"/>
          <w:sz w:val="28"/>
        </w:rPr>
        <w:t>+89,68 ККПК</w:t>
      </w:r>
      <w:r>
        <w:rPr>
          <w:color w:val="000009"/>
          <w:spacing w:val="-2"/>
          <w:sz w:val="28"/>
          <w:vertAlign w:val="subscript"/>
        </w:rPr>
        <w:t>2</w:t>
      </w:r>
      <w:r>
        <w:rPr>
          <w:color w:val="000009"/>
          <w:sz w:val="28"/>
        </w:rPr>
        <w:tab/>
      </w:r>
      <w:r>
        <w:rPr>
          <w:color w:val="000009"/>
          <w:spacing w:val="-2"/>
          <w:sz w:val="28"/>
        </w:rPr>
        <w:t>+89,68</w:t>
      </w:r>
    </w:p>
    <w:p w:rsidR="00185890" w:rsidRDefault="00185890">
      <w:pPr>
        <w:rPr>
          <w:sz w:val="28"/>
        </w:rPr>
        <w:sectPr w:rsidR="00185890">
          <w:pgSz w:w="11900" w:h="16840"/>
          <w:pgMar w:top="1060" w:right="420" w:bottom="1780" w:left="740" w:header="0" w:footer="1547" w:gutter="0"/>
          <w:cols w:space="720"/>
        </w:sectPr>
      </w:pPr>
    </w:p>
    <w:p w:rsidR="00185890" w:rsidRDefault="00185890">
      <w:pPr>
        <w:pStyle w:val="a3"/>
        <w:rPr>
          <w:sz w:val="18"/>
        </w:rPr>
      </w:pPr>
    </w:p>
    <w:p w:rsidR="00185890" w:rsidRDefault="00185890">
      <w:pPr>
        <w:pStyle w:val="a3"/>
        <w:rPr>
          <w:sz w:val="18"/>
        </w:rPr>
      </w:pPr>
    </w:p>
    <w:p w:rsidR="00185890" w:rsidRDefault="00185890">
      <w:pPr>
        <w:pStyle w:val="a3"/>
        <w:spacing w:before="90"/>
        <w:rPr>
          <w:sz w:val="18"/>
        </w:rPr>
      </w:pPr>
    </w:p>
    <w:p w:rsidR="00185890" w:rsidRDefault="0087069C">
      <w:pPr>
        <w:spacing w:line="354" w:lineRule="exact"/>
        <w:ind w:left="961"/>
        <w:rPr>
          <w:sz w:val="28"/>
        </w:rPr>
      </w:pPr>
      <w:r>
        <w:rPr>
          <w:rFonts w:ascii="Symbol" w:hAnsi="Symbol"/>
          <w:color w:val="000009"/>
          <w:position w:val="4"/>
          <w:sz w:val="28"/>
        </w:rPr>
        <w:t></w:t>
      </w:r>
      <w:r>
        <w:rPr>
          <w:color w:val="000009"/>
          <w:sz w:val="18"/>
        </w:rPr>
        <w:t>ПК0-ВУ</w:t>
      </w:r>
      <w:r>
        <w:rPr>
          <w:color w:val="000009"/>
          <w:spacing w:val="-3"/>
          <w:sz w:val="18"/>
        </w:rPr>
        <w:t xml:space="preserve"> </w:t>
      </w:r>
      <w:r>
        <w:rPr>
          <w:color w:val="000009"/>
          <w:position w:val="4"/>
          <w:sz w:val="28"/>
        </w:rPr>
        <w:t>→</w:t>
      </w:r>
      <w:r>
        <w:rPr>
          <w:color w:val="000009"/>
          <w:spacing w:val="-4"/>
          <w:position w:val="4"/>
          <w:sz w:val="28"/>
        </w:rPr>
        <w:t xml:space="preserve"> </w:t>
      </w:r>
      <w:r>
        <w:rPr>
          <w:color w:val="000009"/>
          <w:position w:val="4"/>
          <w:sz w:val="28"/>
        </w:rPr>
        <w:t>r</w:t>
      </w:r>
      <w:r>
        <w:rPr>
          <w:color w:val="000009"/>
          <w:sz w:val="18"/>
        </w:rPr>
        <w:t>Пк0</w:t>
      </w:r>
      <w:r>
        <w:rPr>
          <w:color w:val="000009"/>
          <w:spacing w:val="-4"/>
          <w:sz w:val="18"/>
        </w:rPr>
        <w:t xml:space="preserve"> </w:t>
      </w:r>
      <w:r>
        <w:rPr>
          <w:color w:val="000009"/>
          <w:position w:val="4"/>
          <w:sz w:val="28"/>
        </w:rPr>
        <w:t>→</w:t>
      </w:r>
      <w:r>
        <w:rPr>
          <w:color w:val="000009"/>
          <w:spacing w:val="-4"/>
          <w:position w:val="4"/>
          <w:sz w:val="28"/>
        </w:rPr>
        <w:t xml:space="preserve"> </w:t>
      </w:r>
      <w:r>
        <w:rPr>
          <w:color w:val="000009"/>
          <w:spacing w:val="-5"/>
          <w:position w:val="4"/>
          <w:sz w:val="28"/>
        </w:rPr>
        <w:t>ВУ</w:t>
      </w:r>
    </w:p>
    <w:p w:rsidR="00185890" w:rsidRDefault="0087069C">
      <w:pPr>
        <w:pStyle w:val="a3"/>
        <w:spacing w:before="65"/>
        <w:ind w:left="37"/>
      </w:pPr>
      <w:r>
        <w:br w:type="column"/>
      </w:r>
      <w:r>
        <w:rPr>
          <w:color w:val="000009"/>
        </w:rPr>
        <w:lastRenderedPageBreak/>
        <w:t>Вычисление</w:t>
      </w:r>
      <w:r>
        <w:rPr>
          <w:color w:val="000009"/>
          <w:spacing w:val="-5"/>
        </w:rPr>
        <w:t xml:space="preserve"> </w:t>
      </w:r>
      <w:r>
        <w:rPr>
          <w:color w:val="000009"/>
        </w:rPr>
        <w:t>румбов</w:t>
      </w:r>
      <w:r>
        <w:rPr>
          <w:color w:val="000009"/>
          <w:spacing w:val="-6"/>
        </w:rPr>
        <w:t xml:space="preserve"> </w:t>
      </w:r>
      <w:r>
        <w:rPr>
          <w:color w:val="000009"/>
        </w:rPr>
        <w:t>прямых</w:t>
      </w:r>
      <w:r>
        <w:rPr>
          <w:color w:val="000009"/>
          <w:spacing w:val="-2"/>
        </w:rPr>
        <w:t xml:space="preserve"> вставок</w:t>
      </w:r>
    </w:p>
    <w:p w:rsidR="00185890" w:rsidRDefault="00185890">
      <w:pPr>
        <w:sectPr w:rsidR="00185890">
          <w:pgSz w:w="11900" w:h="16840"/>
          <w:pgMar w:top="1060" w:right="420" w:bottom="1740" w:left="740" w:header="0" w:footer="1547" w:gutter="0"/>
          <w:cols w:num="2" w:space="720" w:equalWidth="0">
            <w:col w:w="3364" w:space="40"/>
            <w:col w:w="7336"/>
          </w:cols>
        </w:sectPr>
      </w:pPr>
    </w:p>
    <w:p w:rsidR="00185890" w:rsidRDefault="0087069C">
      <w:pPr>
        <w:spacing w:line="311" w:lineRule="exact"/>
        <w:ind w:left="961"/>
        <w:rPr>
          <w:sz w:val="28"/>
        </w:rPr>
      </w:pPr>
      <w:r>
        <w:rPr>
          <w:color w:val="000009"/>
          <w:sz w:val="28"/>
        </w:rPr>
        <w:lastRenderedPageBreak/>
        <w:t>СВ:82°41'</w:t>
      </w:r>
      <w:r>
        <w:rPr>
          <w:color w:val="000009"/>
          <w:spacing w:val="-3"/>
          <w:sz w:val="28"/>
        </w:rPr>
        <w:t xml:space="preserve"> </w:t>
      </w:r>
      <w:r>
        <w:rPr>
          <w:color w:val="000009"/>
          <w:sz w:val="28"/>
        </w:rPr>
        <w:t>→</w:t>
      </w:r>
      <w:r>
        <w:rPr>
          <w:color w:val="000009"/>
          <w:spacing w:val="-3"/>
          <w:sz w:val="28"/>
        </w:rPr>
        <w:t xml:space="preserve"> </w:t>
      </w:r>
      <w:r>
        <w:rPr>
          <w:color w:val="000009"/>
          <w:spacing w:val="-2"/>
          <w:sz w:val="28"/>
        </w:rPr>
        <w:t>СВ:82°41'</w:t>
      </w:r>
    </w:p>
    <w:p w:rsidR="00185890" w:rsidRDefault="0087069C">
      <w:pPr>
        <w:spacing w:line="351" w:lineRule="exact"/>
        <w:ind w:left="961"/>
        <w:rPr>
          <w:sz w:val="18"/>
        </w:rPr>
      </w:pPr>
      <w:r>
        <w:rPr>
          <w:rFonts w:ascii="Symbol" w:hAnsi="Symbol"/>
          <w:color w:val="000009"/>
          <w:position w:val="4"/>
          <w:sz w:val="28"/>
        </w:rPr>
        <w:t></w:t>
      </w:r>
      <w:r>
        <w:rPr>
          <w:color w:val="000009"/>
          <w:sz w:val="18"/>
        </w:rPr>
        <w:t>ВУ-ПК4</w:t>
      </w:r>
      <w:r>
        <w:rPr>
          <w:color w:val="000009"/>
          <w:spacing w:val="-1"/>
          <w:sz w:val="18"/>
        </w:rPr>
        <w:t xml:space="preserve"> </w:t>
      </w:r>
      <w:r>
        <w:rPr>
          <w:rFonts w:ascii="Symbol" w:hAnsi="Symbol"/>
          <w:color w:val="000009"/>
          <w:position w:val="4"/>
          <w:sz w:val="28"/>
        </w:rPr>
        <w:t></w:t>
      </w:r>
      <w:r>
        <w:rPr>
          <w:color w:val="000009"/>
          <w:spacing w:val="-5"/>
          <w:position w:val="4"/>
          <w:sz w:val="28"/>
        </w:rPr>
        <w:t xml:space="preserve"> </w:t>
      </w:r>
      <w:r>
        <w:rPr>
          <w:rFonts w:ascii="Symbol" w:hAnsi="Symbol"/>
          <w:color w:val="000009"/>
          <w:position w:val="4"/>
          <w:sz w:val="28"/>
        </w:rPr>
        <w:t></w:t>
      </w:r>
      <w:r>
        <w:rPr>
          <w:color w:val="000009"/>
          <w:sz w:val="18"/>
        </w:rPr>
        <w:t>ПК0-ВУ</w:t>
      </w:r>
      <w:r>
        <w:rPr>
          <w:color w:val="000009"/>
          <w:spacing w:val="-3"/>
          <w:sz w:val="18"/>
        </w:rPr>
        <w:t xml:space="preserve"> </w:t>
      </w:r>
      <w:r>
        <w:rPr>
          <w:color w:val="000009"/>
          <w:position w:val="4"/>
          <w:sz w:val="28"/>
        </w:rPr>
        <w:t>+</w:t>
      </w:r>
      <w:r>
        <w:rPr>
          <w:color w:val="000009"/>
          <w:spacing w:val="-4"/>
          <w:position w:val="4"/>
          <w:sz w:val="28"/>
        </w:rPr>
        <w:t xml:space="preserve"> </w:t>
      </w:r>
      <w:r>
        <w:rPr>
          <w:color w:val="000009"/>
          <w:position w:val="4"/>
          <w:sz w:val="28"/>
        </w:rPr>
        <w:t>180°</w:t>
      </w:r>
      <w:r>
        <w:rPr>
          <w:color w:val="000009"/>
          <w:spacing w:val="-3"/>
          <w:position w:val="4"/>
          <w:sz w:val="28"/>
        </w:rPr>
        <w:t xml:space="preserve"> </w:t>
      </w:r>
      <w:r>
        <w:rPr>
          <w:color w:val="000009"/>
          <w:position w:val="4"/>
          <w:sz w:val="28"/>
        </w:rPr>
        <w:t>-</w:t>
      </w:r>
      <w:r>
        <w:rPr>
          <w:color w:val="000009"/>
          <w:spacing w:val="-4"/>
          <w:position w:val="4"/>
          <w:sz w:val="28"/>
        </w:rPr>
        <w:t xml:space="preserve"> </w:t>
      </w:r>
      <w:r>
        <w:rPr>
          <w:color w:val="000009"/>
          <w:position w:val="4"/>
          <w:sz w:val="28"/>
        </w:rPr>
        <w:t>β</w:t>
      </w:r>
      <w:r>
        <w:rPr>
          <w:color w:val="000009"/>
          <w:spacing w:val="-4"/>
          <w:position w:val="4"/>
          <w:sz w:val="28"/>
        </w:rPr>
        <w:t xml:space="preserve"> </w:t>
      </w:r>
      <w:r>
        <w:rPr>
          <w:color w:val="000009"/>
          <w:position w:val="4"/>
          <w:sz w:val="28"/>
        </w:rPr>
        <w:t>→</w:t>
      </w:r>
      <w:r>
        <w:rPr>
          <w:color w:val="000009"/>
          <w:spacing w:val="-4"/>
          <w:position w:val="4"/>
          <w:sz w:val="28"/>
        </w:rPr>
        <w:t xml:space="preserve"> </w:t>
      </w:r>
      <w:r>
        <w:rPr>
          <w:color w:val="000009"/>
          <w:position w:val="4"/>
          <w:sz w:val="28"/>
        </w:rPr>
        <w:t>r</w:t>
      </w:r>
      <w:r>
        <w:rPr>
          <w:color w:val="000009"/>
          <w:sz w:val="18"/>
        </w:rPr>
        <w:t>ВУ-</w:t>
      </w:r>
      <w:r>
        <w:rPr>
          <w:color w:val="000009"/>
          <w:spacing w:val="-5"/>
          <w:sz w:val="18"/>
        </w:rPr>
        <w:t>ПК4</w:t>
      </w:r>
    </w:p>
    <w:p w:rsidR="00185890" w:rsidRDefault="0087069C">
      <w:pPr>
        <w:spacing w:line="334" w:lineRule="exact"/>
        <w:ind w:left="961"/>
        <w:rPr>
          <w:sz w:val="28"/>
        </w:rPr>
      </w:pPr>
      <w:r>
        <w:rPr>
          <w:rFonts w:ascii="Symbol" w:hAnsi="Symbol"/>
          <w:color w:val="000009"/>
          <w:sz w:val="28"/>
        </w:rPr>
        <w:t></w:t>
      </w:r>
      <w:r>
        <w:rPr>
          <w:color w:val="000009"/>
          <w:spacing w:val="-24"/>
          <w:sz w:val="28"/>
        </w:rPr>
        <w:t xml:space="preserve"> </w:t>
      </w:r>
      <w:r>
        <w:rPr>
          <w:color w:val="000009"/>
          <w:sz w:val="28"/>
          <w:vertAlign w:val="subscript"/>
        </w:rPr>
        <w:t>ВУ-ПК4</w:t>
      </w:r>
      <w:r>
        <w:rPr>
          <w:color w:val="000009"/>
          <w:spacing w:val="-24"/>
          <w:sz w:val="28"/>
        </w:rPr>
        <w:t xml:space="preserve"> </w:t>
      </w:r>
      <w:r>
        <w:rPr>
          <w:rFonts w:ascii="Symbol" w:hAnsi="Symbol"/>
          <w:color w:val="000009"/>
          <w:sz w:val="28"/>
        </w:rPr>
        <w:t></w:t>
      </w:r>
      <w:r>
        <w:rPr>
          <w:color w:val="000009"/>
          <w:spacing w:val="-9"/>
          <w:sz w:val="28"/>
        </w:rPr>
        <w:t xml:space="preserve"> </w:t>
      </w:r>
      <w:r>
        <w:rPr>
          <w:color w:val="000009"/>
          <w:sz w:val="28"/>
        </w:rPr>
        <w:t>82°41'</w:t>
      </w:r>
      <w:r>
        <w:rPr>
          <w:color w:val="000009"/>
          <w:spacing w:val="-3"/>
          <w:sz w:val="28"/>
        </w:rPr>
        <w:t xml:space="preserve"> </w:t>
      </w:r>
      <w:r>
        <w:rPr>
          <w:color w:val="000009"/>
          <w:sz w:val="28"/>
        </w:rPr>
        <w:t>+</w:t>
      </w:r>
      <w:r>
        <w:rPr>
          <w:color w:val="000009"/>
          <w:spacing w:val="-3"/>
          <w:sz w:val="28"/>
        </w:rPr>
        <w:t xml:space="preserve"> </w:t>
      </w:r>
      <w:r>
        <w:rPr>
          <w:color w:val="000009"/>
          <w:sz w:val="28"/>
        </w:rPr>
        <w:t>180°</w:t>
      </w:r>
      <w:r>
        <w:rPr>
          <w:color w:val="000009"/>
          <w:spacing w:val="-2"/>
          <w:sz w:val="28"/>
        </w:rPr>
        <w:t xml:space="preserve"> </w:t>
      </w:r>
      <w:r>
        <w:rPr>
          <w:color w:val="000009"/>
          <w:sz w:val="28"/>
        </w:rPr>
        <w:t>-</w:t>
      </w:r>
      <w:r>
        <w:rPr>
          <w:color w:val="000009"/>
          <w:spacing w:val="-3"/>
          <w:sz w:val="28"/>
        </w:rPr>
        <w:t xml:space="preserve"> </w:t>
      </w:r>
      <w:r>
        <w:rPr>
          <w:color w:val="000009"/>
          <w:sz w:val="28"/>
        </w:rPr>
        <w:t>93°04'</w:t>
      </w:r>
      <w:r>
        <w:rPr>
          <w:color w:val="000009"/>
          <w:spacing w:val="-3"/>
          <w:sz w:val="28"/>
        </w:rPr>
        <w:t xml:space="preserve"> </w:t>
      </w:r>
      <w:r>
        <w:rPr>
          <w:color w:val="000009"/>
          <w:sz w:val="28"/>
        </w:rPr>
        <w:t>=</w:t>
      </w:r>
      <w:r>
        <w:rPr>
          <w:color w:val="000009"/>
          <w:spacing w:val="-3"/>
          <w:sz w:val="28"/>
        </w:rPr>
        <w:t xml:space="preserve"> </w:t>
      </w:r>
      <w:r>
        <w:rPr>
          <w:color w:val="000009"/>
          <w:sz w:val="28"/>
        </w:rPr>
        <w:t>169°37'</w:t>
      </w:r>
      <w:r>
        <w:rPr>
          <w:color w:val="000009"/>
          <w:spacing w:val="-5"/>
          <w:sz w:val="28"/>
        </w:rPr>
        <w:t xml:space="preserve"> </w:t>
      </w:r>
      <w:r>
        <w:rPr>
          <w:color w:val="000009"/>
          <w:sz w:val="28"/>
        </w:rPr>
        <w:t>→</w:t>
      </w:r>
      <w:r>
        <w:rPr>
          <w:color w:val="000009"/>
          <w:spacing w:val="-3"/>
          <w:sz w:val="28"/>
        </w:rPr>
        <w:t xml:space="preserve"> </w:t>
      </w:r>
      <w:r>
        <w:rPr>
          <w:color w:val="000009"/>
          <w:spacing w:val="-2"/>
          <w:sz w:val="28"/>
        </w:rPr>
        <w:t>ЮВ:10°23'</w:t>
      </w:r>
    </w:p>
    <w:p w:rsidR="00185890" w:rsidRDefault="00185890">
      <w:pPr>
        <w:pStyle w:val="a3"/>
      </w:pPr>
    </w:p>
    <w:p w:rsidR="00185890" w:rsidRDefault="0087069C">
      <w:pPr>
        <w:pStyle w:val="a3"/>
        <w:ind w:left="537"/>
        <w:jc w:val="center"/>
      </w:pPr>
      <w:r>
        <w:rPr>
          <w:color w:val="000009"/>
        </w:rPr>
        <w:t>Вычисление</w:t>
      </w:r>
      <w:r>
        <w:rPr>
          <w:color w:val="000009"/>
          <w:spacing w:val="-6"/>
        </w:rPr>
        <w:t xml:space="preserve"> </w:t>
      </w:r>
      <w:r>
        <w:rPr>
          <w:color w:val="000009"/>
        </w:rPr>
        <w:t>длины</w:t>
      </w:r>
      <w:r>
        <w:rPr>
          <w:color w:val="000009"/>
          <w:spacing w:val="-4"/>
        </w:rPr>
        <w:t xml:space="preserve"> </w:t>
      </w:r>
      <w:r>
        <w:rPr>
          <w:color w:val="000009"/>
        </w:rPr>
        <w:t>прямой</w:t>
      </w:r>
      <w:r>
        <w:rPr>
          <w:color w:val="000009"/>
          <w:spacing w:val="-2"/>
        </w:rPr>
        <w:t xml:space="preserve"> вставки</w:t>
      </w:r>
    </w:p>
    <w:p w:rsidR="00185890" w:rsidRDefault="0087069C">
      <w:pPr>
        <w:pStyle w:val="a3"/>
        <w:spacing w:before="322" w:line="322" w:lineRule="exact"/>
        <w:ind w:left="961"/>
      </w:pPr>
      <w:r>
        <w:rPr>
          <w:color w:val="000009"/>
        </w:rPr>
        <w:t>d</w:t>
      </w:r>
      <w:r>
        <w:rPr>
          <w:color w:val="000009"/>
          <w:vertAlign w:val="subscript"/>
        </w:rPr>
        <w:t>ПК0-НК</w:t>
      </w:r>
      <w:r>
        <w:rPr>
          <w:color w:val="000009"/>
          <w:spacing w:val="-25"/>
        </w:rPr>
        <w:t xml:space="preserve"> </w:t>
      </w:r>
      <w:r>
        <w:rPr>
          <w:color w:val="000009"/>
        </w:rPr>
        <w:t>=</w:t>
      </w:r>
      <w:r>
        <w:rPr>
          <w:color w:val="000009"/>
          <w:spacing w:val="-10"/>
        </w:rPr>
        <w:t xml:space="preserve"> </w:t>
      </w:r>
      <w:r>
        <w:rPr>
          <w:color w:val="000009"/>
          <w:spacing w:val="-2"/>
        </w:rPr>
        <w:t>213,86</w:t>
      </w:r>
    </w:p>
    <w:p w:rsidR="00185890" w:rsidRDefault="0087069C">
      <w:pPr>
        <w:pStyle w:val="a3"/>
        <w:ind w:left="961"/>
      </w:pPr>
      <w:r>
        <w:rPr>
          <w:color w:val="000009"/>
        </w:rPr>
        <w:t>d</w:t>
      </w:r>
      <w:r>
        <w:rPr>
          <w:color w:val="000009"/>
          <w:vertAlign w:val="subscript"/>
        </w:rPr>
        <w:t>КК-ПК4</w:t>
      </w:r>
      <w:r>
        <w:rPr>
          <w:color w:val="000009"/>
          <w:spacing w:val="-24"/>
        </w:rPr>
        <w:t xml:space="preserve"> </w:t>
      </w:r>
      <w:r>
        <w:rPr>
          <w:color w:val="000009"/>
        </w:rPr>
        <w:t>=</w:t>
      </w:r>
      <w:r>
        <w:rPr>
          <w:color w:val="000009"/>
          <w:spacing w:val="-7"/>
        </w:rPr>
        <w:t xml:space="preserve"> </w:t>
      </w:r>
      <w:r>
        <w:rPr>
          <w:color w:val="000009"/>
        </w:rPr>
        <w:t>500</w:t>
      </w:r>
      <w:r>
        <w:rPr>
          <w:color w:val="000009"/>
          <w:spacing w:val="-5"/>
        </w:rPr>
        <w:t xml:space="preserve"> </w:t>
      </w:r>
      <w:r>
        <w:rPr>
          <w:color w:val="000009"/>
        </w:rPr>
        <w:t>–</w:t>
      </w:r>
      <w:r>
        <w:rPr>
          <w:color w:val="000009"/>
          <w:spacing w:val="-2"/>
        </w:rPr>
        <w:t xml:space="preserve"> </w:t>
      </w:r>
      <w:r>
        <w:rPr>
          <w:color w:val="000009"/>
        </w:rPr>
        <w:t>110,52</w:t>
      </w:r>
      <w:r>
        <w:rPr>
          <w:color w:val="000009"/>
          <w:spacing w:val="-3"/>
        </w:rPr>
        <w:t xml:space="preserve"> </w:t>
      </w:r>
      <w:r>
        <w:rPr>
          <w:color w:val="000009"/>
        </w:rPr>
        <w:t>=</w:t>
      </w:r>
      <w:r>
        <w:rPr>
          <w:color w:val="000009"/>
          <w:spacing w:val="-3"/>
        </w:rPr>
        <w:t xml:space="preserve"> </w:t>
      </w:r>
      <w:r>
        <w:rPr>
          <w:color w:val="000009"/>
          <w:spacing w:val="-2"/>
        </w:rPr>
        <w:t>389,48</w:t>
      </w:r>
    </w:p>
    <w:p w:rsidR="00185890" w:rsidRDefault="00185890">
      <w:pPr>
        <w:sectPr w:rsidR="00185890">
          <w:type w:val="continuous"/>
          <w:pgSz w:w="11900" w:h="16840"/>
          <w:pgMar w:top="780" w:right="420" w:bottom="280" w:left="740" w:header="0" w:footer="1547" w:gutter="0"/>
          <w:cols w:space="720"/>
        </w:sectPr>
      </w:pPr>
    </w:p>
    <w:p w:rsidR="00185890" w:rsidRDefault="00185890">
      <w:pPr>
        <w:pStyle w:val="a3"/>
        <w:spacing w:before="37"/>
      </w:pPr>
    </w:p>
    <w:p w:rsidR="00185890" w:rsidRDefault="0087069C">
      <w:pPr>
        <w:pStyle w:val="1"/>
        <w:ind w:right="773"/>
        <w:jc w:val="right"/>
      </w:pPr>
      <w:r>
        <w:rPr>
          <w:color w:val="000009"/>
        </w:rPr>
        <w:t>Приложение</w:t>
      </w:r>
      <w:r>
        <w:rPr>
          <w:b w:val="0"/>
          <w:color w:val="000009"/>
          <w:spacing w:val="-11"/>
        </w:rPr>
        <w:t xml:space="preserve"> </w:t>
      </w:r>
      <w:r>
        <w:rPr>
          <w:color w:val="000009"/>
          <w:spacing w:val="-10"/>
        </w:rPr>
        <w:t>9</w:t>
      </w:r>
    </w:p>
    <w:p w:rsidR="00185890" w:rsidRDefault="00185890">
      <w:pPr>
        <w:pStyle w:val="a3"/>
        <w:spacing w:before="132"/>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1476"/>
        <w:gridCol w:w="1550"/>
        <w:gridCol w:w="1557"/>
        <w:gridCol w:w="1903"/>
        <w:gridCol w:w="1620"/>
        <w:gridCol w:w="1397"/>
        <w:gridCol w:w="1287"/>
        <w:gridCol w:w="1028"/>
        <w:gridCol w:w="1030"/>
        <w:gridCol w:w="987"/>
        <w:gridCol w:w="987"/>
      </w:tblGrid>
      <w:tr w:rsidR="00185890">
        <w:trPr>
          <w:trHeight w:val="323"/>
        </w:trPr>
        <w:tc>
          <w:tcPr>
            <w:tcW w:w="15900" w:type="dxa"/>
            <w:gridSpan w:val="12"/>
          </w:tcPr>
          <w:p w:rsidR="00185890" w:rsidRDefault="0087069C">
            <w:pPr>
              <w:pStyle w:val="TableParagraph"/>
              <w:spacing w:line="304" w:lineRule="exact"/>
              <w:ind w:left="8"/>
              <w:jc w:val="center"/>
              <w:rPr>
                <w:b/>
                <w:sz w:val="28"/>
              </w:rPr>
            </w:pPr>
            <w:r>
              <w:rPr>
                <w:b/>
                <w:color w:val="000009"/>
                <w:sz w:val="28"/>
              </w:rPr>
              <w:t>Ведомость</w:t>
            </w:r>
            <w:r>
              <w:rPr>
                <w:color w:val="000009"/>
                <w:spacing w:val="-9"/>
                <w:sz w:val="28"/>
              </w:rPr>
              <w:t xml:space="preserve"> </w:t>
            </w:r>
            <w:r>
              <w:rPr>
                <w:b/>
                <w:color w:val="000009"/>
                <w:sz w:val="28"/>
              </w:rPr>
              <w:t>координат</w:t>
            </w:r>
            <w:r>
              <w:rPr>
                <w:color w:val="000009"/>
                <w:spacing w:val="-8"/>
                <w:sz w:val="28"/>
              </w:rPr>
              <w:t xml:space="preserve"> </w:t>
            </w:r>
            <w:r>
              <w:rPr>
                <w:b/>
                <w:color w:val="000009"/>
                <w:spacing w:val="-2"/>
                <w:sz w:val="28"/>
              </w:rPr>
              <w:t>трассы</w:t>
            </w:r>
          </w:p>
        </w:tc>
      </w:tr>
      <w:tr w:rsidR="00185890">
        <w:trPr>
          <w:trHeight w:val="321"/>
        </w:trPr>
        <w:tc>
          <w:tcPr>
            <w:tcW w:w="1078" w:type="dxa"/>
            <w:vMerge w:val="restart"/>
          </w:tcPr>
          <w:p w:rsidR="00185890" w:rsidRDefault="00185890">
            <w:pPr>
              <w:pStyle w:val="TableParagraph"/>
              <w:spacing w:before="124"/>
              <w:rPr>
                <w:b/>
                <w:sz w:val="28"/>
              </w:rPr>
            </w:pPr>
          </w:p>
          <w:p w:rsidR="00185890" w:rsidRDefault="0087069C">
            <w:pPr>
              <w:pStyle w:val="TableParagraph"/>
              <w:ind w:left="177" w:right="159" w:firstLine="218"/>
              <w:rPr>
                <w:b/>
                <w:sz w:val="28"/>
              </w:rPr>
            </w:pPr>
            <w:r>
              <w:rPr>
                <w:b/>
                <w:color w:val="000009"/>
                <w:spacing w:val="-10"/>
                <w:sz w:val="28"/>
              </w:rPr>
              <w:t>№</w:t>
            </w:r>
            <w:r>
              <w:rPr>
                <w:color w:val="000009"/>
                <w:spacing w:val="-10"/>
                <w:sz w:val="28"/>
              </w:rPr>
              <w:t xml:space="preserve"> </w:t>
            </w:r>
            <w:r>
              <w:rPr>
                <w:b/>
                <w:color w:val="000009"/>
                <w:spacing w:val="-2"/>
                <w:sz w:val="28"/>
              </w:rPr>
              <w:t>точек</w:t>
            </w:r>
          </w:p>
        </w:tc>
        <w:tc>
          <w:tcPr>
            <w:tcW w:w="1476" w:type="dxa"/>
            <w:vMerge w:val="restart"/>
          </w:tcPr>
          <w:p w:rsidR="00185890" w:rsidRDefault="00185890">
            <w:pPr>
              <w:pStyle w:val="TableParagraph"/>
              <w:spacing w:before="124"/>
              <w:rPr>
                <w:b/>
                <w:sz w:val="28"/>
              </w:rPr>
            </w:pPr>
          </w:p>
          <w:p w:rsidR="00185890" w:rsidRDefault="0087069C">
            <w:pPr>
              <w:pStyle w:val="TableParagraph"/>
              <w:ind w:left="129" w:right="114" w:firstLine="16"/>
              <w:rPr>
                <w:b/>
                <w:sz w:val="28"/>
              </w:rPr>
            </w:pPr>
            <w:r>
              <w:rPr>
                <w:b/>
                <w:color w:val="000009"/>
                <w:spacing w:val="-2"/>
                <w:sz w:val="28"/>
              </w:rPr>
              <w:t>Измерен-</w:t>
            </w:r>
            <w:r>
              <w:rPr>
                <w:color w:val="000009"/>
                <w:spacing w:val="-2"/>
                <w:sz w:val="28"/>
              </w:rPr>
              <w:t xml:space="preserve"> </w:t>
            </w:r>
            <w:r>
              <w:rPr>
                <w:b/>
                <w:color w:val="000009"/>
                <w:sz w:val="28"/>
              </w:rPr>
              <w:t>ные</w:t>
            </w:r>
            <w:r>
              <w:rPr>
                <w:color w:val="000009"/>
                <w:spacing w:val="-6"/>
                <w:sz w:val="28"/>
              </w:rPr>
              <w:t xml:space="preserve"> </w:t>
            </w:r>
            <w:r>
              <w:rPr>
                <w:b/>
                <w:color w:val="000009"/>
                <w:spacing w:val="-4"/>
                <w:sz w:val="28"/>
              </w:rPr>
              <w:t>углы</w:t>
            </w:r>
          </w:p>
        </w:tc>
        <w:tc>
          <w:tcPr>
            <w:tcW w:w="1550" w:type="dxa"/>
            <w:vMerge w:val="restart"/>
          </w:tcPr>
          <w:p w:rsidR="00185890" w:rsidRDefault="0087069C">
            <w:pPr>
              <w:pStyle w:val="TableParagraph"/>
              <w:spacing w:before="285"/>
              <w:ind w:left="299" w:right="240" w:hanging="48"/>
              <w:jc w:val="both"/>
              <w:rPr>
                <w:b/>
                <w:sz w:val="28"/>
              </w:rPr>
            </w:pPr>
            <w:r>
              <w:rPr>
                <w:b/>
                <w:color w:val="000009"/>
                <w:spacing w:val="-2"/>
                <w:sz w:val="28"/>
              </w:rPr>
              <w:t>Исправ-</w:t>
            </w:r>
            <w:r>
              <w:rPr>
                <w:color w:val="000009"/>
                <w:spacing w:val="-2"/>
                <w:sz w:val="28"/>
              </w:rPr>
              <w:t xml:space="preserve"> </w:t>
            </w:r>
            <w:r>
              <w:rPr>
                <w:b/>
                <w:color w:val="000009"/>
                <w:spacing w:val="-2"/>
                <w:sz w:val="28"/>
              </w:rPr>
              <w:t>ленные</w:t>
            </w:r>
            <w:r>
              <w:rPr>
                <w:color w:val="000009"/>
                <w:spacing w:val="-2"/>
                <w:sz w:val="28"/>
              </w:rPr>
              <w:t xml:space="preserve"> </w:t>
            </w:r>
            <w:r>
              <w:rPr>
                <w:b/>
                <w:color w:val="000009"/>
                <w:spacing w:val="-4"/>
                <w:sz w:val="28"/>
              </w:rPr>
              <w:t>углы</w:t>
            </w:r>
          </w:p>
        </w:tc>
        <w:tc>
          <w:tcPr>
            <w:tcW w:w="1557" w:type="dxa"/>
            <w:vMerge w:val="restart"/>
          </w:tcPr>
          <w:p w:rsidR="00185890" w:rsidRDefault="0087069C">
            <w:pPr>
              <w:pStyle w:val="TableParagraph"/>
              <w:spacing w:before="285"/>
              <w:ind w:left="213" w:right="203"/>
              <w:jc w:val="center"/>
              <w:rPr>
                <w:b/>
                <w:sz w:val="28"/>
              </w:rPr>
            </w:pPr>
            <w:r>
              <w:rPr>
                <w:b/>
                <w:color w:val="000009"/>
                <w:spacing w:val="-2"/>
                <w:sz w:val="28"/>
              </w:rPr>
              <w:t>Дирек-</w:t>
            </w:r>
            <w:r>
              <w:rPr>
                <w:color w:val="000009"/>
                <w:spacing w:val="-2"/>
                <w:sz w:val="28"/>
              </w:rPr>
              <w:t xml:space="preserve"> </w:t>
            </w:r>
            <w:r>
              <w:rPr>
                <w:b/>
                <w:color w:val="000009"/>
                <w:spacing w:val="-2"/>
                <w:sz w:val="28"/>
              </w:rPr>
              <w:t>ционные</w:t>
            </w:r>
            <w:r>
              <w:rPr>
                <w:color w:val="000009"/>
                <w:spacing w:val="-2"/>
                <w:sz w:val="28"/>
              </w:rPr>
              <w:t xml:space="preserve"> </w:t>
            </w:r>
            <w:r>
              <w:rPr>
                <w:b/>
                <w:color w:val="000009"/>
                <w:spacing w:val="-4"/>
                <w:sz w:val="28"/>
              </w:rPr>
              <w:t>углы</w:t>
            </w:r>
          </w:p>
        </w:tc>
        <w:tc>
          <w:tcPr>
            <w:tcW w:w="1903" w:type="dxa"/>
            <w:vMerge w:val="restart"/>
          </w:tcPr>
          <w:p w:rsidR="00185890" w:rsidRDefault="00185890">
            <w:pPr>
              <w:pStyle w:val="TableParagraph"/>
              <w:spacing w:before="285"/>
              <w:rPr>
                <w:b/>
                <w:sz w:val="28"/>
              </w:rPr>
            </w:pPr>
          </w:p>
          <w:p w:rsidR="00185890" w:rsidRDefault="0087069C">
            <w:pPr>
              <w:pStyle w:val="TableParagraph"/>
              <w:ind w:left="521"/>
              <w:rPr>
                <w:b/>
                <w:sz w:val="28"/>
              </w:rPr>
            </w:pPr>
            <w:r>
              <w:rPr>
                <w:b/>
                <w:color w:val="000009"/>
                <w:spacing w:val="-2"/>
                <w:sz w:val="28"/>
              </w:rPr>
              <w:t>Румбы</w:t>
            </w:r>
          </w:p>
        </w:tc>
        <w:tc>
          <w:tcPr>
            <w:tcW w:w="1620" w:type="dxa"/>
            <w:vMerge w:val="restart"/>
          </w:tcPr>
          <w:p w:rsidR="00185890" w:rsidRDefault="0087069C">
            <w:pPr>
              <w:pStyle w:val="TableParagraph"/>
              <w:spacing w:before="124"/>
              <w:ind w:left="137" w:right="125" w:firstLine="146"/>
              <w:jc w:val="both"/>
              <w:rPr>
                <w:b/>
                <w:sz w:val="28"/>
              </w:rPr>
            </w:pPr>
            <w:r>
              <w:rPr>
                <w:b/>
                <w:color w:val="000009"/>
                <w:spacing w:val="-2"/>
                <w:sz w:val="28"/>
              </w:rPr>
              <w:t>Горизон</w:t>
            </w:r>
            <w:r>
              <w:rPr>
                <w:color w:val="000009"/>
                <w:spacing w:val="-2"/>
                <w:sz w:val="28"/>
              </w:rPr>
              <w:t xml:space="preserve"> </w:t>
            </w:r>
            <w:r>
              <w:rPr>
                <w:b/>
                <w:color w:val="000009"/>
                <w:spacing w:val="-2"/>
                <w:sz w:val="28"/>
              </w:rPr>
              <w:t>тальные</w:t>
            </w:r>
            <w:r>
              <w:rPr>
                <w:color w:val="000009"/>
                <w:spacing w:val="-2"/>
                <w:sz w:val="28"/>
              </w:rPr>
              <w:t xml:space="preserve"> </w:t>
            </w:r>
            <w:r>
              <w:rPr>
                <w:b/>
                <w:color w:val="000009"/>
                <w:spacing w:val="-2"/>
                <w:sz w:val="28"/>
              </w:rPr>
              <w:t>проложе</w:t>
            </w:r>
            <w:r>
              <w:rPr>
                <w:color w:val="000009"/>
                <w:spacing w:val="-2"/>
                <w:sz w:val="28"/>
              </w:rPr>
              <w:t xml:space="preserve"> </w:t>
            </w:r>
            <w:r>
              <w:rPr>
                <w:b/>
                <w:color w:val="000009"/>
                <w:sz w:val="28"/>
              </w:rPr>
              <w:t>ния</w:t>
            </w:r>
            <w:r>
              <w:rPr>
                <w:color w:val="000009"/>
                <w:spacing w:val="-18"/>
                <w:sz w:val="28"/>
              </w:rPr>
              <w:t xml:space="preserve"> </w:t>
            </w:r>
            <w:r>
              <w:rPr>
                <w:b/>
                <w:color w:val="000009"/>
                <w:sz w:val="28"/>
              </w:rPr>
              <w:t>линий</w:t>
            </w:r>
          </w:p>
        </w:tc>
        <w:tc>
          <w:tcPr>
            <w:tcW w:w="4742" w:type="dxa"/>
            <w:gridSpan w:val="4"/>
          </w:tcPr>
          <w:p w:rsidR="00185890" w:rsidRDefault="0087069C">
            <w:pPr>
              <w:pStyle w:val="TableParagraph"/>
              <w:spacing w:line="301" w:lineRule="exact"/>
              <w:ind w:left="1551"/>
              <w:rPr>
                <w:b/>
                <w:sz w:val="28"/>
              </w:rPr>
            </w:pPr>
            <w:r>
              <w:rPr>
                <w:b/>
                <w:color w:val="000009"/>
                <w:spacing w:val="-2"/>
                <w:sz w:val="28"/>
              </w:rPr>
              <w:t>Приращение</w:t>
            </w:r>
          </w:p>
        </w:tc>
        <w:tc>
          <w:tcPr>
            <w:tcW w:w="1974" w:type="dxa"/>
            <w:gridSpan w:val="2"/>
            <w:vMerge w:val="restart"/>
          </w:tcPr>
          <w:p w:rsidR="00185890" w:rsidRDefault="0087069C">
            <w:pPr>
              <w:pStyle w:val="TableParagraph"/>
              <w:spacing w:before="163"/>
              <w:ind w:left="185"/>
              <w:rPr>
                <w:b/>
                <w:sz w:val="28"/>
              </w:rPr>
            </w:pPr>
            <w:r>
              <w:rPr>
                <w:b/>
                <w:color w:val="000009"/>
                <w:spacing w:val="-2"/>
                <w:sz w:val="28"/>
              </w:rPr>
              <w:t>Координаты</w:t>
            </w:r>
          </w:p>
        </w:tc>
      </w:tr>
      <w:tr w:rsidR="00185890">
        <w:trPr>
          <w:trHeight w:val="321"/>
        </w:trPr>
        <w:tc>
          <w:tcPr>
            <w:tcW w:w="1078" w:type="dxa"/>
            <w:vMerge/>
            <w:tcBorders>
              <w:top w:val="nil"/>
            </w:tcBorders>
          </w:tcPr>
          <w:p w:rsidR="00185890" w:rsidRDefault="00185890">
            <w:pPr>
              <w:rPr>
                <w:sz w:val="2"/>
                <w:szCs w:val="2"/>
              </w:rPr>
            </w:pPr>
          </w:p>
        </w:tc>
        <w:tc>
          <w:tcPr>
            <w:tcW w:w="1476" w:type="dxa"/>
            <w:vMerge/>
            <w:tcBorders>
              <w:top w:val="nil"/>
            </w:tcBorders>
          </w:tcPr>
          <w:p w:rsidR="00185890" w:rsidRDefault="00185890">
            <w:pPr>
              <w:rPr>
                <w:sz w:val="2"/>
                <w:szCs w:val="2"/>
              </w:rPr>
            </w:pPr>
          </w:p>
        </w:tc>
        <w:tc>
          <w:tcPr>
            <w:tcW w:w="1550" w:type="dxa"/>
            <w:vMerge/>
            <w:tcBorders>
              <w:top w:val="nil"/>
            </w:tcBorders>
          </w:tcPr>
          <w:p w:rsidR="00185890" w:rsidRDefault="00185890">
            <w:pPr>
              <w:rPr>
                <w:sz w:val="2"/>
                <w:szCs w:val="2"/>
              </w:rPr>
            </w:pPr>
          </w:p>
        </w:tc>
        <w:tc>
          <w:tcPr>
            <w:tcW w:w="1557" w:type="dxa"/>
            <w:vMerge/>
            <w:tcBorders>
              <w:top w:val="nil"/>
            </w:tcBorders>
          </w:tcPr>
          <w:p w:rsidR="00185890" w:rsidRDefault="00185890">
            <w:pPr>
              <w:rPr>
                <w:sz w:val="2"/>
                <w:szCs w:val="2"/>
              </w:rPr>
            </w:pPr>
          </w:p>
        </w:tc>
        <w:tc>
          <w:tcPr>
            <w:tcW w:w="1903" w:type="dxa"/>
            <w:vMerge/>
            <w:tcBorders>
              <w:top w:val="nil"/>
            </w:tcBorders>
          </w:tcPr>
          <w:p w:rsidR="00185890" w:rsidRDefault="00185890">
            <w:pPr>
              <w:rPr>
                <w:sz w:val="2"/>
                <w:szCs w:val="2"/>
              </w:rPr>
            </w:pPr>
          </w:p>
        </w:tc>
        <w:tc>
          <w:tcPr>
            <w:tcW w:w="1620" w:type="dxa"/>
            <w:vMerge/>
            <w:tcBorders>
              <w:top w:val="nil"/>
            </w:tcBorders>
          </w:tcPr>
          <w:p w:rsidR="00185890" w:rsidRDefault="00185890">
            <w:pPr>
              <w:rPr>
                <w:sz w:val="2"/>
                <w:szCs w:val="2"/>
              </w:rPr>
            </w:pPr>
          </w:p>
        </w:tc>
        <w:tc>
          <w:tcPr>
            <w:tcW w:w="2684" w:type="dxa"/>
            <w:gridSpan w:val="2"/>
          </w:tcPr>
          <w:p w:rsidR="00185890" w:rsidRDefault="0087069C">
            <w:pPr>
              <w:pStyle w:val="TableParagraph"/>
              <w:spacing w:line="301" w:lineRule="exact"/>
              <w:ind w:left="461"/>
              <w:rPr>
                <w:b/>
                <w:sz w:val="28"/>
              </w:rPr>
            </w:pPr>
            <w:r>
              <w:rPr>
                <w:b/>
                <w:color w:val="000009"/>
                <w:spacing w:val="-2"/>
                <w:sz w:val="28"/>
              </w:rPr>
              <w:t>вычисленные</w:t>
            </w:r>
          </w:p>
        </w:tc>
        <w:tc>
          <w:tcPr>
            <w:tcW w:w="2058" w:type="dxa"/>
            <w:gridSpan w:val="2"/>
          </w:tcPr>
          <w:p w:rsidR="00185890" w:rsidRDefault="0087069C">
            <w:pPr>
              <w:pStyle w:val="TableParagraph"/>
              <w:spacing w:line="301" w:lineRule="exact"/>
              <w:ind w:left="107"/>
              <w:rPr>
                <w:b/>
                <w:sz w:val="28"/>
              </w:rPr>
            </w:pPr>
            <w:r>
              <w:rPr>
                <w:b/>
                <w:color w:val="000009"/>
                <w:spacing w:val="-2"/>
                <w:sz w:val="28"/>
              </w:rPr>
              <w:t>исправленные</w:t>
            </w:r>
          </w:p>
        </w:tc>
        <w:tc>
          <w:tcPr>
            <w:tcW w:w="1974" w:type="dxa"/>
            <w:gridSpan w:val="2"/>
            <w:vMerge/>
            <w:tcBorders>
              <w:top w:val="nil"/>
            </w:tcBorders>
          </w:tcPr>
          <w:p w:rsidR="00185890" w:rsidRDefault="00185890">
            <w:pPr>
              <w:rPr>
                <w:sz w:val="2"/>
                <w:szCs w:val="2"/>
              </w:rPr>
            </w:pPr>
          </w:p>
        </w:tc>
      </w:tr>
      <w:tr w:rsidR="00185890">
        <w:trPr>
          <w:trHeight w:val="878"/>
        </w:trPr>
        <w:tc>
          <w:tcPr>
            <w:tcW w:w="1078" w:type="dxa"/>
            <w:vMerge/>
            <w:tcBorders>
              <w:top w:val="nil"/>
            </w:tcBorders>
          </w:tcPr>
          <w:p w:rsidR="00185890" w:rsidRDefault="00185890">
            <w:pPr>
              <w:rPr>
                <w:sz w:val="2"/>
                <w:szCs w:val="2"/>
              </w:rPr>
            </w:pPr>
          </w:p>
        </w:tc>
        <w:tc>
          <w:tcPr>
            <w:tcW w:w="1476" w:type="dxa"/>
            <w:vMerge/>
            <w:tcBorders>
              <w:top w:val="nil"/>
            </w:tcBorders>
          </w:tcPr>
          <w:p w:rsidR="00185890" w:rsidRDefault="00185890">
            <w:pPr>
              <w:rPr>
                <w:sz w:val="2"/>
                <w:szCs w:val="2"/>
              </w:rPr>
            </w:pPr>
          </w:p>
        </w:tc>
        <w:tc>
          <w:tcPr>
            <w:tcW w:w="1550" w:type="dxa"/>
            <w:vMerge/>
            <w:tcBorders>
              <w:top w:val="nil"/>
            </w:tcBorders>
          </w:tcPr>
          <w:p w:rsidR="00185890" w:rsidRDefault="00185890">
            <w:pPr>
              <w:rPr>
                <w:sz w:val="2"/>
                <w:szCs w:val="2"/>
              </w:rPr>
            </w:pPr>
          </w:p>
        </w:tc>
        <w:tc>
          <w:tcPr>
            <w:tcW w:w="1557" w:type="dxa"/>
            <w:vMerge/>
            <w:tcBorders>
              <w:top w:val="nil"/>
            </w:tcBorders>
          </w:tcPr>
          <w:p w:rsidR="00185890" w:rsidRDefault="00185890">
            <w:pPr>
              <w:rPr>
                <w:sz w:val="2"/>
                <w:szCs w:val="2"/>
              </w:rPr>
            </w:pPr>
          </w:p>
        </w:tc>
        <w:tc>
          <w:tcPr>
            <w:tcW w:w="1903" w:type="dxa"/>
            <w:vMerge/>
            <w:tcBorders>
              <w:top w:val="nil"/>
            </w:tcBorders>
          </w:tcPr>
          <w:p w:rsidR="00185890" w:rsidRDefault="00185890">
            <w:pPr>
              <w:rPr>
                <w:sz w:val="2"/>
                <w:szCs w:val="2"/>
              </w:rPr>
            </w:pPr>
          </w:p>
        </w:tc>
        <w:tc>
          <w:tcPr>
            <w:tcW w:w="1620" w:type="dxa"/>
            <w:vMerge/>
            <w:tcBorders>
              <w:top w:val="nil"/>
            </w:tcBorders>
          </w:tcPr>
          <w:p w:rsidR="00185890" w:rsidRDefault="00185890">
            <w:pPr>
              <w:rPr>
                <w:sz w:val="2"/>
                <w:szCs w:val="2"/>
              </w:rPr>
            </w:pPr>
          </w:p>
        </w:tc>
        <w:tc>
          <w:tcPr>
            <w:tcW w:w="1397" w:type="dxa"/>
          </w:tcPr>
          <w:p w:rsidR="00185890" w:rsidRDefault="0087069C">
            <w:pPr>
              <w:pStyle w:val="TableParagraph"/>
              <w:spacing w:before="276"/>
              <w:ind w:left="13" w:right="1"/>
              <w:jc w:val="center"/>
              <w:rPr>
                <w:b/>
                <w:sz w:val="28"/>
              </w:rPr>
            </w:pPr>
            <w:r>
              <w:rPr>
                <w:b/>
                <w:color w:val="000009"/>
                <w:spacing w:val="-5"/>
                <w:sz w:val="28"/>
              </w:rPr>
              <w:t>∆x</w:t>
            </w:r>
          </w:p>
        </w:tc>
        <w:tc>
          <w:tcPr>
            <w:tcW w:w="1287" w:type="dxa"/>
          </w:tcPr>
          <w:p w:rsidR="00185890" w:rsidRDefault="0087069C">
            <w:pPr>
              <w:pStyle w:val="TableParagraph"/>
              <w:spacing w:before="276"/>
              <w:ind w:left="11"/>
              <w:jc w:val="center"/>
              <w:rPr>
                <w:b/>
                <w:sz w:val="28"/>
              </w:rPr>
            </w:pPr>
            <w:r>
              <w:rPr>
                <w:b/>
                <w:color w:val="000009"/>
                <w:spacing w:val="-5"/>
                <w:sz w:val="28"/>
              </w:rPr>
              <w:t>∆y</w:t>
            </w:r>
          </w:p>
        </w:tc>
        <w:tc>
          <w:tcPr>
            <w:tcW w:w="1028" w:type="dxa"/>
          </w:tcPr>
          <w:p w:rsidR="00185890" w:rsidRDefault="0087069C">
            <w:pPr>
              <w:pStyle w:val="TableParagraph"/>
              <w:spacing w:before="276"/>
              <w:ind w:left="12" w:right="2"/>
              <w:jc w:val="center"/>
              <w:rPr>
                <w:b/>
                <w:sz w:val="28"/>
              </w:rPr>
            </w:pPr>
            <w:r>
              <w:rPr>
                <w:b/>
                <w:color w:val="000009"/>
                <w:spacing w:val="-5"/>
                <w:sz w:val="28"/>
              </w:rPr>
              <w:t>∆x</w:t>
            </w:r>
          </w:p>
        </w:tc>
        <w:tc>
          <w:tcPr>
            <w:tcW w:w="1030" w:type="dxa"/>
          </w:tcPr>
          <w:p w:rsidR="00185890" w:rsidRDefault="0087069C">
            <w:pPr>
              <w:pStyle w:val="TableParagraph"/>
              <w:spacing w:before="276"/>
              <w:ind w:left="11" w:right="5"/>
              <w:jc w:val="center"/>
              <w:rPr>
                <w:b/>
                <w:sz w:val="28"/>
              </w:rPr>
            </w:pPr>
            <w:r>
              <w:rPr>
                <w:b/>
                <w:color w:val="000009"/>
                <w:spacing w:val="-5"/>
                <w:sz w:val="28"/>
              </w:rPr>
              <w:t>∆y</w:t>
            </w:r>
          </w:p>
        </w:tc>
        <w:tc>
          <w:tcPr>
            <w:tcW w:w="987" w:type="dxa"/>
          </w:tcPr>
          <w:p w:rsidR="00185890" w:rsidRDefault="0087069C">
            <w:pPr>
              <w:pStyle w:val="TableParagraph"/>
              <w:spacing w:before="276"/>
              <w:ind w:left="12" w:right="7"/>
              <w:jc w:val="center"/>
              <w:rPr>
                <w:b/>
                <w:sz w:val="28"/>
              </w:rPr>
            </w:pPr>
            <w:r>
              <w:rPr>
                <w:b/>
                <w:color w:val="000009"/>
                <w:spacing w:val="-10"/>
                <w:sz w:val="28"/>
              </w:rPr>
              <w:t>X</w:t>
            </w:r>
          </w:p>
        </w:tc>
        <w:tc>
          <w:tcPr>
            <w:tcW w:w="987" w:type="dxa"/>
          </w:tcPr>
          <w:p w:rsidR="00185890" w:rsidRDefault="0087069C">
            <w:pPr>
              <w:pStyle w:val="TableParagraph"/>
              <w:spacing w:before="276"/>
              <w:ind w:left="11" w:right="7"/>
              <w:jc w:val="center"/>
              <w:rPr>
                <w:b/>
                <w:sz w:val="28"/>
              </w:rPr>
            </w:pPr>
            <w:r>
              <w:rPr>
                <w:b/>
                <w:color w:val="000009"/>
                <w:spacing w:val="-10"/>
                <w:sz w:val="28"/>
              </w:rPr>
              <w:t>Y</w:t>
            </w:r>
          </w:p>
        </w:tc>
      </w:tr>
      <w:tr w:rsidR="00185890">
        <w:trPr>
          <w:trHeight w:val="323"/>
        </w:trPr>
        <w:tc>
          <w:tcPr>
            <w:tcW w:w="1078" w:type="dxa"/>
          </w:tcPr>
          <w:p w:rsidR="00185890" w:rsidRDefault="0087069C">
            <w:pPr>
              <w:pStyle w:val="TableParagraph"/>
              <w:spacing w:line="304" w:lineRule="exact"/>
              <w:ind w:left="8"/>
              <w:jc w:val="center"/>
              <w:rPr>
                <w:sz w:val="28"/>
              </w:rPr>
            </w:pPr>
            <w:r>
              <w:rPr>
                <w:color w:val="000009"/>
                <w:spacing w:val="-10"/>
                <w:sz w:val="28"/>
              </w:rPr>
              <w:t>1</w:t>
            </w:r>
          </w:p>
        </w:tc>
        <w:tc>
          <w:tcPr>
            <w:tcW w:w="1476" w:type="dxa"/>
          </w:tcPr>
          <w:p w:rsidR="00185890" w:rsidRDefault="0087069C">
            <w:pPr>
              <w:pStyle w:val="TableParagraph"/>
              <w:spacing w:line="304" w:lineRule="exact"/>
              <w:ind w:left="7"/>
              <w:jc w:val="center"/>
              <w:rPr>
                <w:sz w:val="28"/>
              </w:rPr>
            </w:pPr>
            <w:r>
              <w:rPr>
                <w:color w:val="000009"/>
                <w:spacing w:val="-10"/>
                <w:sz w:val="28"/>
              </w:rPr>
              <w:t>2</w:t>
            </w:r>
          </w:p>
        </w:tc>
        <w:tc>
          <w:tcPr>
            <w:tcW w:w="1550" w:type="dxa"/>
          </w:tcPr>
          <w:p w:rsidR="00185890" w:rsidRDefault="0087069C">
            <w:pPr>
              <w:pStyle w:val="TableParagraph"/>
              <w:spacing w:line="304" w:lineRule="exact"/>
              <w:ind w:left="10"/>
              <w:jc w:val="center"/>
              <w:rPr>
                <w:sz w:val="28"/>
              </w:rPr>
            </w:pPr>
            <w:r>
              <w:rPr>
                <w:color w:val="000009"/>
                <w:spacing w:val="-10"/>
                <w:sz w:val="28"/>
              </w:rPr>
              <w:t>3</w:t>
            </w:r>
          </w:p>
        </w:tc>
        <w:tc>
          <w:tcPr>
            <w:tcW w:w="1557" w:type="dxa"/>
          </w:tcPr>
          <w:p w:rsidR="00185890" w:rsidRDefault="0087069C">
            <w:pPr>
              <w:pStyle w:val="TableParagraph"/>
              <w:spacing w:line="304" w:lineRule="exact"/>
              <w:ind w:left="16" w:right="7"/>
              <w:jc w:val="center"/>
              <w:rPr>
                <w:sz w:val="28"/>
              </w:rPr>
            </w:pPr>
            <w:r>
              <w:rPr>
                <w:color w:val="000009"/>
                <w:spacing w:val="-10"/>
                <w:sz w:val="28"/>
              </w:rPr>
              <w:t>4</w:t>
            </w:r>
          </w:p>
        </w:tc>
        <w:tc>
          <w:tcPr>
            <w:tcW w:w="1903" w:type="dxa"/>
          </w:tcPr>
          <w:p w:rsidR="00185890" w:rsidRDefault="0087069C">
            <w:pPr>
              <w:pStyle w:val="TableParagraph"/>
              <w:spacing w:line="304" w:lineRule="exact"/>
              <w:ind w:left="12" w:right="3"/>
              <w:jc w:val="center"/>
              <w:rPr>
                <w:sz w:val="28"/>
              </w:rPr>
            </w:pPr>
            <w:r>
              <w:rPr>
                <w:color w:val="000009"/>
                <w:spacing w:val="-10"/>
                <w:sz w:val="28"/>
              </w:rPr>
              <w:t>5</w:t>
            </w:r>
          </w:p>
        </w:tc>
        <w:tc>
          <w:tcPr>
            <w:tcW w:w="1620" w:type="dxa"/>
          </w:tcPr>
          <w:p w:rsidR="00185890" w:rsidRDefault="0087069C">
            <w:pPr>
              <w:pStyle w:val="TableParagraph"/>
              <w:spacing w:line="304" w:lineRule="exact"/>
              <w:ind w:left="12" w:right="2"/>
              <w:jc w:val="center"/>
              <w:rPr>
                <w:sz w:val="28"/>
              </w:rPr>
            </w:pPr>
            <w:r>
              <w:rPr>
                <w:color w:val="000009"/>
                <w:spacing w:val="-10"/>
                <w:sz w:val="28"/>
              </w:rPr>
              <w:t>6</w:t>
            </w:r>
          </w:p>
        </w:tc>
        <w:tc>
          <w:tcPr>
            <w:tcW w:w="1397" w:type="dxa"/>
          </w:tcPr>
          <w:p w:rsidR="00185890" w:rsidRDefault="0087069C">
            <w:pPr>
              <w:pStyle w:val="TableParagraph"/>
              <w:spacing w:line="304" w:lineRule="exact"/>
              <w:ind w:left="13" w:right="1"/>
              <w:jc w:val="center"/>
              <w:rPr>
                <w:sz w:val="28"/>
              </w:rPr>
            </w:pPr>
            <w:r>
              <w:rPr>
                <w:color w:val="000009"/>
                <w:spacing w:val="-10"/>
                <w:sz w:val="28"/>
              </w:rPr>
              <w:t>7</w:t>
            </w:r>
          </w:p>
        </w:tc>
        <w:tc>
          <w:tcPr>
            <w:tcW w:w="1287" w:type="dxa"/>
          </w:tcPr>
          <w:p w:rsidR="00185890" w:rsidRDefault="0087069C">
            <w:pPr>
              <w:pStyle w:val="TableParagraph"/>
              <w:spacing w:line="304" w:lineRule="exact"/>
              <w:ind w:left="11"/>
              <w:jc w:val="center"/>
              <w:rPr>
                <w:sz w:val="28"/>
              </w:rPr>
            </w:pPr>
            <w:r>
              <w:rPr>
                <w:color w:val="000009"/>
                <w:spacing w:val="-10"/>
                <w:sz w:val="28"/>
              </w:rPr>
              <w:t>8</w:t>
            </w:r>
          </w:p>
        </w:tc>
        <w:tc>
          <w:tcPr>
            <w:tcW w:w="1028" w:type="dxa"/>
          </w:tcPr>
          <w:p w:rsidR="00185890" w:rsidRDefault="0087069C">
            <w:pPr>
              <w:pStyle w:val="TableParagraph"/>
              <w:spacing w:line="304" w:lineRule="exact"/>
              <w:ind w:left="12" w:right="2"/>
              <w:jc w:val="center"/>
              <w:rPr>
                <w:sz w:val="28"/>
              </w:rPr>
            </w:pPr>
            <w:r>
              <w:rPr>
                <w:color w:val="000009"/>
                <w:spacing w:val="-10"/>
                <w:sz w:val="28"/>
              </w:rPr>
              <w:t>9</w:t>
            </w:r>
          </w:p>
        </w:tc>
        <w:tc>
          <w:tcPr>
            <w:tcW w:w="1030" w:type="dxa"/>
          </w:tcPr>
          <w:p w:rsidR="00185890" w:rsidRDefault="0087069C">
            <w:pPr>
              <w:pStyle w:val="TableParagraph"/>
              <w:spacing w:line="304" w:lineRule="exact"/>
              <w:ind w:left="13" w:right="5"/>
              <w:jc w:val="center"/>
              <w:rPr>
                <w:sz w:val="28"/>
              </w:rPr>
            </w:pPr>
            <w:r>
              <w:rPr>
                <w:color w:val="000009"/>
                <w:spacing w:val="-5"/>
                <w:sz w:val="28"/>
              </w:rPr>
              <w:t>10</w:t>
            </w:r>
          </w:p>
        </w:tc>
        <w:tc>
          <w:tcPr>
            <w:tcW w:w="987" w:type="dxa"/>
          </w:tcPr>
          <w:p w:rsidR="00185890" w:rsidRDefault="0087069C">
            <w:pPr>
              <w:pStyle w:val="TableParagraph"/>
              <w:spacing w:line="304" w:lineRule="exact"/>
              <w:ind w:left="14" w:right="7"/>
              <w:jc w:val="center"/>
              <w:rPr>
                <w:sz w:val="28"/>
              </w:rPr>
            </w:pPr>
            <w:r>
              <w:rPr>
                <w:color w:val="000009"/>
                <w:spacing w:val="-5"/>
                <w:sz w:val="28"/>
              </w:rPr>
              <w:t>11</w:t>
            </w:r>
          </w:p>
        </w:tc>
        <w:tc>
          <w:tcPr>
            <w:tcW w:w="987" w:type="dxa"/>
          </w:tcPr>
          <w:p w:rsidR="00185890" w:rsidRDefault="0087069C">
            <w:pPr>
              <w:pStyle w:val="TableParagraph"/>
              <w:spacing w:line="304" w:lineRule="exact"/>
              <w:ind w:left="13" w:right="7"/>
              <w:jc w:val="center"/>
              <w:rPr>
                <w:sz w:val="28"/>
              </w:rPr>
            </w:pPr>
            <w:r>
              <w:rPr>
                <w:color w:val="000009"/>
                <w:spacing w:val="-5"/>
                <w:sz w:val="28"/>
              </w:rPr>
              <w:t>12</w:t>
            </w:r>
          </w:p>
        </w:tc>
      </w:tr>
      <w:tr w:rsidR="00185890">
        <w:trPr>
          <w:trHeight w:val="321"/>
        </w:trPr>
        <w:tc>
          <w:tcPr>
            <w:tcW w:w="1078" w:type="dxa"/>
          </w:tcPr>
          <w:p w:rsidR="00185890" w:rsidRDefault="0087069C">
            <w:pPr>
              <w:pStyle w:val="TableParagraph"/>
              <w:spacing w:line="301" w:lineRule="exact"/>
              <w:ind w:left="8" w:right="3"/>
              <w:jc w:val="center"/>
              <w:rPr>
                <w:sz w:val="28"/>
              </w:rPr>
            </w:pPr>
            <w:r>
              <w:rPr>
                <w:color w:val="000009"/>
                <w:spacing w:val="-5"/>
                <w:sz w:val="28"/>
              </w:rPr>
              <w:t>ПК</w:t>
            </w:r>
            <w:r>
              <w:rPr>
                <w:color w:val="000009"/>
                <w:spacing w:val="-5"/>
                <w:sz w:val="28"/>
                <w:vertAlign w:val="subscript"/>
              </w:rPr>
              <w:t>0</w:t>
            </w: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185890">
            <w:pPr>
              <w:pStyle w:val="TableParagraph"/>
              <w:rPr>
                <w:sz w:val="24"/>
              </w:rPr>
            </w:pPr>
          </w:p>
        </w:tc>
        <w:tc>
          <w:tcPr>
            <w:tcW w:w="1903" w:type="dxa"/>
          </w:tcPr>
          <w:p w:rsidR="00185890" w:rsidRDefault="00185890">
            <w:pPr>
              <w:pStyle w:val="TableParagraph"/>
              <w:rPr>
                <w:sz w:val="24"/>
              </w:rPr>
            </w:pPr>
          </w:p>
        </w:tc>
        <w:tc>
          <w:tcPr>
            <w:tcW w:w="1620" w:type="dxa"/>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1" w:lineRule="exact"/>
              <w:ind w:left="14" w:right="7"/>
              <w:jc w:val="center"/>
              <w:rPr>
                <w:sz w:val="28"/>
              </w:rPr>
            </w:pPr>
            <w:r>
              <w:rPr>
                <w:color w:val="000009"/>
                <w:spacing w:val="-5"/>
                <w:sz w:val="28"/>
              </w:rPr>
              <w:t>275</w:t>
            </w:r>
          </w:p>
        </w:tc>
        <w:tc>
          <w:tcPr>
            <w:tcW w:w="987" w:type="dxa"/>
          </w:tcPr>
          <w:p w:rsidR="00185890" w:rsidRDefault="0087069C">
            <w:pPr>
              <w:pStyle w:val="TableParagraph"/>
              <w:spacing w:line="301" w:lineRule="exact"/>
              <w:ind w:left="13" w:right="7"/>
              <w:jc w:val="center"/>
              <w:rPr>
                <w:sz w:val="28"/>
              </w:rPr>
            </w:pPr>
            <w:r>
              <w:rPr>
                <w:color w:val="000009"/>
                <w:spacing w:val="-5"/>
                <w:sz w:val="28"/>
              </w:rPr>
              <w:t>250</w:t>
            </w:r>
          </w:p>
        </w:tc>
      </w:tr>
      <w:tr w:rsidR="00185890">
        <w:trPr>
          <w:trHeight w:val="321"/>
        </w:trPr>
        <w:tc>
          <w:tcPr>
            <w:tcW w:w="1078" w:type="dxa"/>
          </w:tcPr>
          <w:p w:rsidR="00185890" w:rsidRDefault="00185890">
            <w:pPr>
              <w:pStyle w:val="TableParagraph"/>
              <w:rPr>
                <w:sz w:val="24"/>
              </w:rPr>
            </w:pP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87069C">
            <w:pPr>
              <w:pStyle w:val="TableParagraph"/>
              <w:spacing w:line="301" w:lineRule="exact"/>
              <w:ind w:left="16" w:right="7"/>
              <w:jc w:val="center"/>
              <w:rPr>
                <w:sz w:val="28"/>
              </w:rPr>
            </w:pPr>
            <w:r>
              <w:rPr>
                <w:color w:val="000009"/>
                <w:sz w:val="28"/>
              </w:rPr>
              <w:t>78</w:t>
            </w:r>
            <w:r>
              <w:rPr>
                <w:color w:val="000009"/>
                <w:spacing w:val="-1"/>
                <w:sz w:val="28"/>
              </w:rPr>
              <w:t xml:space="preserve"> </w:t>
            </w:r>
            <w:r>
              <w:rPr>
                <w:color w:val="000009"/>
                <w:sz w:val="28"/>
              </w:rPr>
              <w:t>50</w:t>
            </w:r>
            <w:r>
              <w:rPr>
                <w:color w:val="000009"/>
                <w:spacing w:val="-1"/>
                <w:sz w:val="28"/>
              </w:rPr>
              <w:t xml:space="preserve"> </w:t>
            </w:r>
            <w:r>
              <w:rPr>
                <w:color w:val="000009"/>
                <w:spacing w:val="-5"/>
                <w:sz w:val="28"/>
              </w:rPr>
              <w:t>00</w:t>
            </w:r>
          </w:p>
        </w:tc>
        <w:tc>
          <w:tcPr>
            <w:tcW w:w="1903" w:type="dxa"/>
          </w:tcPr>
          <w:p w:rsidR="00185890" w:rsidRDefault="0087069C">
            <w:pPr>
              <w:pStyle w:val="TableParagraph"/>
              <w:spacing w:line="301" w:lineRule="exact"/>
              <w:ind w:left="12" w:right="3"/>
              <w:jc w:val="center"/>
              <w:rPr>
                <w:sz w:val="28"/>
              </w:rPr>
            </w:pPr>
            <w:r>
              <w:rPr>
                <w:color w:val="000009"/>
                <w:sz w:val="28"/>
              </w:rPr>
              <w:t>СВ:78</w:t>
            </w:r>
            <w:r>
              <w:rPr>
                <w:color w:val="000009"/>
                <w:spacing w:val="-5"/>
                <w:sz w:val="28"/>
              </w:rPr>
              <w:t xml:space="preserve"> </w:t>
            </w:r>
            <w:r>
              <w:rPr>
                <w:color w:val="000009"/>
                <w:sz w:val="28"/>
              </w:rPr>
              <w:t>50</w:t>
            </w:r>
            <w:r>
              <w:rPr>
                <w:color w:val="000009"/>
                <w:spacing w:val="-3"/>
                <w:sz w:val="28"/>
              </w:rPr>
              <w:t xml:space="preserve"> </w:t>
            </w:r>
            <w:r>
              <w:rPr>
                <w:color w:val="000009"/>
                <w:spacing w:val="-5"/>
                <w:sz w:val="28"/>
              </w:rPr>
              <w:t>00</w:t>
            </w:r>
          </w:p>
        </w:tc>
        <w:tc>
          <w:tcPr>
            <w:tcW w:w="1620" w:type="dxa"/>
          </w:tcPr>
          <w:p w:rsidR="00185890" w:rsidRDefault="0087069C">
            <w:pPr>
              <w:pStyle w:val="TableParagraph"/>
              <w:spacing w:line="301" w:lineRule="exact"/>
              <w:ind w:left="12"/>
              <w:jc w:val="center"/>
              <w:rPr>
                <w:sz w:val="28"/>
              </w:rPr>
            </w:pPr>
            <w:r>
              <w:rPr>
                <w:color w:val="000009"/>
                <w:spacing w:val="-2"/>
                <w:sz w:val="28"/>
              </w:rPr>
              <w:t>320,23</w:t>
            </w:r>
          </w:p>
        </w:tc>
        <w:tc>
          <w:tcPr>
            <w:tcW w:w="1397" w:type="dxa"/>
          </w:tcPr>
          <w:p w:rsidR="00185890" w:rsidRDefault="0087069C">
            <w:pPr>
              <w:pStyle w:val="TableParagraph"/>
              <w:spacing w:line="301" w:lineRule="exact"/>
              <w:ind w:left="13" w:right="1"/>
              <w:jc w:val="center"/>
              <w:rPr>
                <w:sz w:val="28"/>
              </w:rPr>
            </w:pPr>
            <w:r>
              <w:rPr>
                <w:color w:val="000009"/>
                <w:spacing w:val="-2"/>
                <w:sz w:val="28"/>
              </w:rPr>
              <w:t>+62,02</w:t>
            </w:r>
          </w:p>
        </w:tc>
        <w:tc>
          <w:tcPr>
            <w:tcW w:w="1287" w:type="dxa"/>
          </w:tcPr>
          <w:p w:rsidR="00185890" w:rsidRDefault="0087069C">
            <w:pPr>
              <w:pStyle w:val="TableParagraph"/>
              <w:spacing w:line="301" w:lineRule="exact"/>
              <w:ind w:left="11" w:right="2"/>
              <w:jc w:val="center"/>
              <w:rPr>
                <w:sz w:val="28"/>
              </w:rPr>
            </w:pPr>
            <w:r>
              <w:rPr>
                <w:color w:val="000009"/>
                <w:spacing w:val="-2"/>
                <w:sz w:val="28"/>
              </w:rPr>
              <w:t>+314,17</w:t>
            </w:r>
          </w:p>
        </w:tc>
        <w:tc>
          <w:tcPr>
            <w:tcW w:w="1028" w:type="dxa"/>
          </w:tcPr>
          <w:p w:rsidR="00185890" w:rsidRDefault="0087069C">
            <w:pPr>
              <w:pStyle w:val="TableParagraph"/>
              <w:spacing w:line="301" w:lineRule="exact"/>
              <w:ind w:left="12" w:right="2"/>
              <w:jc w:val="center"/>
              <w:rPr>
                <w:sz w:val="28"/>
              </w:rPr>
            </w:pPr>
            <w:r>
              <w:rPr>
                <w:color w:val="000009"/>
                <w:spacing w:val="-2"/>
                <w:sz w:val="28"/>
              </w:rPr>
              <w:t>+62,02</w:t>
            </w:r>
          </w:p>
        </w:tc>
        <w:tc>
          <w:tcPr>
            <w:tcW w:w="1030" w:type="dxa"/>
          </w:tcPr>
          <w:p w:rsidR="00185890" w:rsidRDefault="0087069C">
            <w:pPr>
              <w:pStyle w:val="TableParagraph"/>
              <w:spacing w:before="37" w:line="264" w:lineRule="exact"/>
              <w:ind w:left="12" w:right="5"/>
              <w:jc w:val="center"/>
              <w:rPr>
                <w:sz w:val="24"/>
              </w:rPr>
            </w:pPr>
            <w:r>
              <w:rPr>
                <w:color w:val="000009"/>
                <w:spacing w:val="-2"/>
                <w:sz w:val="24"/>
              </w:rPr>
              <w:t>+314,17</w:t>
            </w: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3"/>
        </w:trPr>
        <w:tc>
          <w:tcPr>
            <w:tcW w:w="1078" w:type="dxa"/>
          </w:tcPr>
          <w:p w:rsidR="00185890" w:rsidRDefault="0087069C">
            <w:pPr>
              <w:pStyle w:val="TableParagraph"/>
              <w:spacing w:line="304" w:lineRule="exact"/>
              <w:ind w:left="8"/>
              <w:jc w:val="center"/>
              <w:rPr>
                <w:sz w:val="28"/>
              </w:rPr>
            </w:pPr>
            <w:r>
              <w:rPr>
                <w:color w:val="000009"/>
                <w:spacing w:val="-5"/>
                <w:sz w:val="28"/>
              </w:rPr>
              <w:t>ВУ</w:t>
            </w:r>
          </w:p>
        </w:tc>
        <w:tc>
          <w:tcPr>
            <w:tcW w:w="1476" w:type="dxa"/>
          </w:tcPr>
          <w:p w:rsidR="00185890" w:rsidRDefault="0087069C">
            <w:pPr>
              <w:pStyle w:val="TableParagraph"/>
              <w:spacing w:line="304" w:lineRule="exact"/>
              <w:ind w:left="7"/>
              <w:jc w:val="center"/>
              <w:rPr>
                <w:sz w:val="28"/>
              </w:rPr>
            </w:pPr>
            <w:r>
              <w:rPr>
                <w:color w:val="000009"/>
                <w:sz w:val="28"/>
              </w:rPr>
              <w:t>80</w:t>
            </w:r>
            <w:r>
              <w:rPr>
                <w:color w:val="000009"/>
                <w:spacing w:val="-1"/>
                <w:sz w:val="28"/>
              </w:rPr>
              <w:t xml:space="preserve"> </w:t>
            </w:r>
            <w:r>
              <w:rPr>
                <w:color w:val="000009"/>
                <w:sz w:val="28"/>
              </w:rPr>
              <w:t>42</w:t>
            </w:r>
            <w:r>
              <w:rPr>
                <w:color w:val="000009"/>
                <w:spacing w:val="-1"/>
                <w:sz w:val="28"/>
              </w:rPr>
              <w:t xml:space="preserve"> </w:t>
            </w:r>
            <w:r>
              <w:rPr>
                <w:color w:val="000009"/>
                <w:spacing w:val="-5"/>
                <w:sz w:val="28"/>
              </w:rPr>
              <w:t>00</w:t>
            </w:r>
          </w:p>
        </w:tc>
        <w:tc>
          <w:tcPr>
            <w:tcW w:w="1550" w:type="dxa"/>
          </w:tcPr>
          <w:p w:rsidR="00185890" w:rsidRDefault="0087069C">
            <w:pPr>
              <w:pStyle w:val="TableParagraph"/>
              <w:spacing w:line="304" w:lineRule="exact"/>
              <w:ind w:left="10"/>
              <w:jc w:val="center"/>
              <w:rPr>
                <w:sz w:val="28"/>
              </w:rPr>
            </w:pPr>
            <w:r>
              <w:rPr>
                <w:color w:val="000009"/>
                <w:sz w:val="28"/>
              </w:rPr>
              <w:t>80</w:t>
            </w:r>
            <w:r>
              <w:rPr>
                <w:color w:val="000009"/>
                <w:spacing w:val="-1"/>
                <w:sz w:val="28"/>
              </w:rPr>
              <w:t xml:space="preserve"> </w:t>
            </w:r>
            <w:r>
              <w:rPr>
                <w:color w:val="000009"/>
                <w:sz w:val="28"/>
              </w:rPr>
              <w:t>42</w:t>
            </w:r>
            <w:r>
              <w:rPr>
                <w:color w:val="000009"/>
                <w:spacing w:val="-1"/>
                <w:sz w:val="28"/>
              </w:rPr>
              <w:t xml:space="preserve"> </w:t>
            </w:r>
            <w:r>
              <w:rPr>
                <w:color w:val="000009"/>
                <w:spacing w:val="-5"/>
                <w:sz w:val="28"/>
              </w:rPr>
              <w:t>00</w:t>
            </w:r>
          </w:p>
        </w:tc>
        <w:tc>
          <w:tcPr>
            <w:tcW w:w="1557" w:type="dxa"/>
          </w:tcPr>
          <w:p w:rsidR="00185890" w:rsidRDefault="00185890">
            <w:pPr>
              <w:pStyle w:val="TableParagraph"/>
              <w:rPr>
                <w:sz w:val="24"/>
              </w:rPr>
            </w:pPr>
          </w:p>
        </w:tc>
        <w:tc>
          <w:tcPr>
            <w:tcW w:w="1903" w:type="dxa"/>
          </w:tcPr>
          <w:p w:rsidR="00185890" w:rsidRDefault="00185890">
            <w:pPr>
              <w:pStyle w:val="TableParagraph"/>
              <w:rPr>
                <w:sz w:val="24"/>
              </w:rPr>
            </w:pPr>
          </w:p>
        </w:tc>
        <w:tc>
          <w:tcPr>
            <w:tcW w:w="1620" w:type="dxa"/>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4" w:lineRule="exact"/>
              <w:ind w:left="14" w:right="7"/>
              <w:jc w:val="center"/>
              <w:rPr>
                <w:sz w:val="28"/>
              </w:rPr>
            </w:pPr>
            <w:r>
              <w:rPr>
                <w:color w:val="000009"/>
                <w:spacing w:val="-2"/>
                <w:sz w:val="28"/>
              </w:rPr>
              <w:t>337,02</w:t>
            </w:r>
          </w:p>
        </w:tc>
        <w:tc>
          <w:tcPr>
            <w:tcW w:w="987" w:type="dxa"/>
          </w:tcPr>
          <w:p w:rsidR="00185890" w:rsidRDefault="0087069C">
            <w:pPr>
              <w:pStyle w:val="TableParagraph"/>
              <w:spacing w:line="304" w:lineRule="exact"/>
              <w:ind w:left="13" w:right="7"/>
              <w:jc w:val="center"/>
              <w:rPr>
                <w:sz w:val="28"/>
              </w:rPr>
            </w:pPr>
            <w:r>
              <w:rPr>
                <w:color w:val="000009"/>
                <w:spacing w:val="-2"/>
                <w:sz w:val="28"/>
              </w:rPr>
              <w:t>564,17</w:t>
            </w:r>
          </w:p>
        </w:tc>
      </w:tr>
      <w:tr w:rsidR="00185890">
        <w:trPr>
          <w:trHeight w:val="321"/>
        </w:trPr>
        <w:tc>
          <w:tcPr>
            <w:tcW w:w="1078" w:type="dxa"/>
          </w:tcPr>
          <w:p w:rsidR="00185890" w:rsidRDefault="00185890">
            <w:pPr>
              <w:pStyle w:val="TableParagraph"/>
              <w:rPr>
                <w:sz w:val="24"/>
              </w:rPr>
            </w:pP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87069C">
            <w:pPr>
              <w:pStyle w:val="TableParagraph"/>
              <w:spacing w:line="301" w:lineRule="exact"/>
              <w:ind w:left="18" w:right="7"/>
              <w:jc w:val="center"/>
              <w:rPr>
                <w:sz w:val="28"/>
              </w:rPr>
            </w:pPr>
            <w:r>
              <w:rPr>
                <w:color w:val="000009"/>
                <w:sz w:val="28"/>
              </w:rPr>
              <w:t>178</w:t>
            </w:r>
            <w:r>
              <w:rPr>
                <w:color w:val="000009"/>
                <w:spacing w:val="-2"/>
                <w:sz w:val="28"/>
              </w:rPr>
              <w:t xml:space="preserve"> </w:t>
            </w:r>
            <w:r>
              <w:rPr>
                <w:color w:val="000009"/>
                <w:sz w:val="28"/>
              </w:rPr>
              <w:t>08</w:t>
            </w:r>
            <w:r>
              <w:rPr>
                <w:color w:val="000009"/>
                <w:spacing w:val="-3"/>
                <w:sz w:val="28"/>
              </w:rPr>
              <w:t xml:space="preserve"> </w:t>
            </w:r>
            <w:r>
              <w:rPr>
                <w:color w:val="000009"/>
                <w:spacing w:val="-5"/>
                <w:sz w:val="28"/>
              </w:rPr>
              <w:t>00</w:t>
            </w:r>
          </w:p>
        </w:tc>
        <w:tc>
          <w:tcPr>
            <w:tcW w:w="1903" w:type="dxa"/>
          </w:tcPr>
          <w:p w:rsidR="00185890" w:rsidRDefault="0087069C">
            <w:pPr>
              <w:pStyle w:val="TableParagraph"/>
              <w:spacing w:line="301" w:lineRule="exact"/>
              <w:ind w:left="12"/>
              <w:jc w:val="center"/>
              <w:rPr>
                <w:sz w:val="28"/>
              </w:rPr>
            </w:pPr>
            <w:r>
              <w:rPr>
                <w:color w:val="000009"/>
                <w:sz w:val="28"/>
              </w:rPr>
              <w:t>ЮВ:52</w:t>
            </w:r>
            <w:r>
              <w:rPr>
                <w:color w:val="000009"/>
                <w:spacing w:val="-5"/>
                <w:sz w:val="28"/>
              </w:rPr>
              <w:t xml:space="preserve"> </w:t>
            </w:r>
            <w:r>
              <w:rPr>
                <w:color w:val="000009"/>
                <w:sz w:val="28"/>
              </w:rPr>
              <w:t>00</w:t>
            </w:r>
            <w:r>
              <w:rPr>
                <w:color w:val="000009"/>
                <w:spacing w:val="-3"/>
                <w:sz w:val="28"/>
              </w:rPr>
              <w:t xml:space="preserve"> </w:t>
            </w:r>
            <w:r>
              <w:rPr>
                <w:color w:val="000009"/>
                <w:spacing w:val="-5"/>
                <w:sz w:val="28"/>
              </w:rPr>
              <w:t>00</w:t>
            </w:r>
          </w:p>
        </w:tc>
        <w:tc>
          <w:tcPr>
            <w:tcW w:w="1620" w:type="dxa"/>
          </w:tcPr>
          <w:p w:rsidR="00185890" w:rsidRDefault="0087069C">
            <w:pPr>
              <w:pStyle w:val="TableParagraph"/>
              <w:spacing w:line="301" w:lineRule="exact"/>
              <w:ind w:left="12"/>
              <w:jc w:val="center"/>
              <w:rPr>
                <w:sz w:val="28"/>
              </w:rPr>
            </w:pPr>
            <w:r>
              <w:rPr>
                <w:color w:val="000009"/>
                <w:spacing w:val="-2"/>
                <w:sz w:val="28"/>
              </w:rPr>
              <w:t>106,96</w:t>
            </w:r>
          </w:p>
        </w:tc>
        <w:tc>
          <w:tcPr>
            <w:tcW w:w="1397" w:type="dxa"/>
          </w:tcPr>
          <w:p w:rsidR="00185890" w:rsidRDefault="0087069C">
            <w:pPr>
              <w:pStyle w:val="TableParagraph"/>
              <w:spacing w:line="301" w:lineRule="exact"/>
              <w:ind w:left="12" w:right="2"/>
              <w:jc w:val="center"/>
              <w:rPr>
                <w:sz w:val="28"/>
              </w:rPr>
            </w:pPr>
            <w:r>
              <w:rPr>
                <w:color w:val="000009"/>
                <w:sz w:val="28"/>
              </w:rPr>
              <w:t>-</w:t>
            </w:r>
            <w:r>
              <w:rPr>
                <w:color w:val="000009"/>
                <w:spacing w:val="-2"/>
                <w:sz w:val="28"/>
              </w:rPr>
              <w:t>106,9</w:t>
            </w:r>
          </w:p>
        </w:tc>
        <w:tc>
          <w:tcPr>
            <w:tcW w:w="1287" w:type="dxa"/>
          </w:tcPr>
          <w:p w:rsidR="00185890" w:rsidRDefault="0087069C">
            <w:pPr>
              <w:pStyle w:val="TableParagraph"/>
              <w:spacing w:line="301" w:lineRule="exact"/>
              <w:ind w:left="11"/>
              <w:jc w:val="center"/>
              <w:rPr>
                <w:sz w:val="28"/>
              </w:rPr>
            </w:pPr>
            <w:r>
              <w:rPr>
                <w:color w:val="000009"/>
                <w:spacing w:val="-2"/>
                <w:sz w:val="28"/>
              </w:rPr>
              <w:t>+3,48</w:t>
            </w:r>
          </w:p>
        </w:tc>
        <w:tc>
          <w:tcPr>
            <w:tcW w:w="1028" w:type="dxa"/>
          </w:tcPr>
          <w:p w:rsidR="00185890" w:rsidRDefault="0087069C">
            <w:pPr>
              <w:pStyle w:val="TableParagraph"/>
              <w:spacing w:line="301" w:lineRule="exact"/>
              <w:ind w:left="13" w:right="1"/>
              <w:jc w:val="center"/>
              <w:rPr>
                <w:sz w:val="28"/>
              </w:rPr>
            </w:pPr>
            <w:r>
              <w:rPr>
                <w:color w:val="000009"/>
                <w:sz w:val="28"/>
              </w:rPr>
              <w:t>-</w:t>
            </w:r>
            <w:r>
              <w:rPr>
                <w:color w:val="000009"/>
                <w:spacing w:val="-2"/>
                <w:sz w:val="28"/>
              </w:rPr>
              <w:t>106,9</w:t>
            </w:r>
          </w:p>
        </w:tc>
        <w:tc>
          <w:tcPr>
            <w:tcW w:w="1030" w:type="dxa"/>
          </w:tcPr>
          <w:p w:rsidR="00185890" w:rsidRDefault="0087069C">
            <w:pPr>
              <w:pStyle w:val="TableParagraph"/>
              <w:spacing w:line="301" w:lineRule="exact"/>
              <w:ind w:left="11" w:right="5"/>
              <w:jc w:val="center"/>
              <w:rPr>
                <w:sz w:val="28"/>
              </w:rPr>
            </w:pPr>
            <w:r>
              <w:rPr>
                <w:color w:val="000009"/>
                <w:spacing w:val="-2"/>
                <w:sz w:val="28"/>
              </w:rPr>
              <w:t>+3,48</w:t>
            </w: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1"/>
        </w:trPr>
        <w:tc>
          <w:tcPr>
            <w:tcW w:w="1078" w:type="dxa"/>
          </w:tcPr>
          <w:p w:rsidR="00185890" w:rsidRDefault="0087069C">
            <w:pPr>
              <w:pStyle w:val="TableParagraph"/>
              <w:spacing w:line="301" w:lineRule="exact"/>
              <w:ind w:left="8" w:right="3"/>
              <w:jc w:val="center"/>
              <w:rPr>
                <w:sz w:val="28"/>
              </w:rPr>
            </w:pPr>
            <w:r>
              <w:rPr>
                <w:color w:val="000009"/>
                <w:spacing w:val="-5"/>
                <w:sz w:val="28"/>
              </w:rPr>
              <w:t>ПК</w:t>
            </w:r>
            <w:r>
              <w:rPr>
                <w:color w:val="000009"/>
                <w:spacing w:val="-5"/>
                <w:sz w:val="28"/>
                <w:vertAlign w:val="subscript"/>
              </w:rPr>
              <w:t>4</w:t>
            </w: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185890">
            <w:pPr>
              <w:pStyle w:val="TableParagraph"/>
              <w:rPr>
                <w:sz w:val="24"/>
              </w:rPr>
            </w:pPr>
          </w:p>
        </w:tc>
        <w:tc>
          <w:tcPr>
            <w:tcW w:w="1903" w:type="dxa"/>
          </w:tcPr>
          <w:p w:rsidR="00185890" w:rsidRDefault="00185890">
            <w:pPr>
              <w:pStyle w:val="TableParagraph"/>
              <w:rPr>
                <w:sz w:val="24"/>
              </w:rPr>
            </w:pPr>
          </w:p>
        </w:tc>
        <w:tc>
          <w:tcPr>
            <w:tcW w:w="1620" w:type="dxa"/>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1" w:lineRule="exact"/>
              <w:ind w:left="14" w:right="7"/>
              <w:jc w:val="center"/>
              <w:rPr>
                <w:sz w:val="28"/>
              </w:rPr>
            </w:pPr>
            <w:r>
              <w:rPr>
                <w:color w:val="000009"/>
                <w:spacing w:val="-5"/>
                <w:sz w:val="28"/>
              </w:rPr>
              <w:t>230</w:t>
            </w:r>
          </w:p>
        </w:tc>
        <w:tc>
          <w:tcPr>
            <w:tcW w:w="987" w:type="dxa"/>
          </w:tcPr>
          <w:p w:rsidR="00185890" w:rsidRDefault="0087069C">
            <w:pPr>
              <w:pStyle w:val="TableParagraph"/>
              <w:spacing w:line="301" w:lineRule="exact"/>
              <w:ind w:left="13" w:right="7"/>
              <w:jc w:val="center"/>
              <w:rPr>
                <w:sz w:val="28"/>
              </w:rPr>
            </w:pPr>
            <w:r>
              <w:rPr>
                <w:color w:val="000009"/>
                <w:spacing w:val="-2"/>
                <w:sz w:val="28"/>
              </w:rPr>
              <w:t>567,65</w:t>
            </w:r>
          </w:p>
        </w:tc>
      </w:tr>
      <w:tr w:rsidR="00185890">
        <w:trPr>
          <w:trHeight w:val="323"/>
        </w:trPr>
        <w:tc>
          <w:tcPr>
            <w:tcW w:w="1078" w:type="dxa"/>
          </w:tcPr>
          <w:p w:rsidR="00185890" w:rsidRDefault="00185890">
            <w:pPr>
              <w:pStyle w:val="TableParagraph"/>
              <w:rPr>
                <w:sz w:val="24"/>
              </w:rPr>
            </w:pP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185890">
            <w:pPr>
              <w:pStyle w:val="TableParagraph"/>
              <w:rPr>
                <w:sz w:val="24"/>
              </w:rPr>
            </w:pPr>
          </w:p>
        </w:tc>
        <w:tc>
          <w:tcPr>
            <w:tcW w:w="1903" w:type="dxa"/>
          </w:tcPr>
          <w:p w:rsidR="00185890" w:rsidRDefault="00185890">
            <w:pPr>
              <w:pStyle w:val="TableParagraph"/>
              <w:rPr>
                <w:sz w:val="24"/>
              </w:rPr>
            </w:pPr>
          </w:p>
        </w:tc>
        <w:tc>
          <w:tcPr>
            <w:tcW w:w="1620" w:type="dxa"/>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1"/>
        </w:trPr>
        <w:tc>
          <w:tcPr>
            <w:tcW w:w="1078" w:type="dxa"/>
          </w:tcPr>
          <w:p w:rsidR="00185890" w:rsidRDefault="00185890">
            <w:pPr>
              <w:pStyle w:val="TableParagraph"/>
              <w:rPr>
                <w:sz w:val="24"/>
              </w:rPr>
            </w:pP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185890">
            <w:pPr>
              <w:pStyle w:val="TableParagraph"/>
              <w:rPr>
                <w:sz w:val="24"/>
              </w:rPr>
            </w:pPr>
          </w:p>
        </w:tc>
        <w:tc>
          <w:tcPr>
            <w:tcW w:w="1903" w:type="dxa"/>
          </w:tcPr>
          <w:p w:rsidR="00185890" w:rsidRDefault="00185890">
            <w:pPr>
              <w:pStyle w:val="TableParagraph"/>
              <w:rPr>
                <w:sz w:val="24"/>
              </w:rPr>
            </w:pPr>
          </w:p>
        </w:tc>
        <w:tc>
          <w:tcPr>
            <w:tcW w:w="1620" w:type="dxa"/>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1"/>
        </w:trPr>
        <w:tc>
          <w:tcPr>
            <w:tcW w:w="1078" w:type="dxa"/>
          </w:tcPr>
          <w:p w:rsidR="00185890" w:rsidRDefault="00185890">
            <w:pPr>
              <w:pStyle w:val="TableParagraph"/>
              <w:rPr>
                <w:sz w:val="24"/>
              </w:rPr>
            </w:pP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185890">
            <w:pPr>
              <w:pStyle w:val="TableParagraph"/>
              <w:rPr>
                <w:sz w:val="24"/>
              </w:rPr>
            </w:pPr>
          </w:p>
        </w:tc>
        <w:tc>
          <w:tcPr>
            <w:tcW w:w="1903" w:type="dxa"/>
          </w:tcPr>
          <w:p w:rsidR="00185890" w:rsidRDefault="00185890">
            <w:pPr>
              <w:pStyle w:val="TableParagraph"/>
              <w:rPr>
                <w:sz w:val="24"/>
              </w:rPr>
            </w:pPr>
          </w:p>
        </w:tc>
        <w:tc>
          <w:tcPr>
            <w:tcW w:w="1620" w:type="dxa"/>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3"/>
        </w:trPr>
        <w:tc>
          <w:tcPr>
            <w:tcW w:w="1078" w:type="dxa"/>
          </w:tcPr>
          <w:p w:rsidR="00185890" w:rsidRDefault="00185890">
            <w:pPr>
              <w:pStyle w:val="TableParagraph"/>
              <w:rPr>
                <w:sz w:val="24"/>
              </w:rPr>
            </w:pPr>
          </w:p>
        </w:tc>
        <w:tc>
          <w:tcPr>
            <w:tcW w:w="1476" w:type="dxa"/>
          </w:tcPr>
          <w:p w:rsidR="00185890" w:rsidRDefault="00185890">
            <w:pPr>
              <w:pStyle w:val="TableParagraph"/>
              <w:rPr>
                <w:sz w:val="24"/>
              </w:rPr>
            </w:pPr>
          </w:p>
        </w:tc>
        <w:tc>
          <w:tcPr>
            <w:tcW w:w="1550" w:type="dxa"/>
          </w:tcPr>
          <w:p w:rsidR="00185890" w:rsidRDefault="00185890">
            <w:pPr>
              <w:pStyle w:val="TableParagraph"/>
              <w:rPr>
                <w:sz w:val="24"/>
              </w:rPr>
            </w:pPr>
          </w:p>
        </w:tc>
        <w:tc>
          <w:tcPr>
            <w:tcW w:w="1557" w:type="dxa"/>
          </w:tcPr>
          <w:p w:rsidR="00185890" w:rsidRDefault="00185890">
            <w:pPr>
              <w:pStyle w:val="TableParagraph"/>
              <w:rPr>
                <w:sz w:val="24"/>
              </w:rPr>
            </w:pPr>
          </w:p>
        </w:tc>
        <w:tc>
          <w:tcPr>
            <w:tcW w:w="1903" w:type="dxa"/>
          </w:tcPr>
          <w:p w:rsidR="00185890" w:rsidRDefault="00185890">
            <w:pPr>
              <w:pStyle w:val="TableParagraph"/>
              <w:rPr>
                <w:sz w:val="24"/>
              </w:rPr>
            </w:pPr>
          </w:p>
        </w:tc>
        <w:tc>
          <w:tcPr>
            <w:tcW w:w="1620" w:type="dxa"/>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bl>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spacing w:before="143"/>
        <w:rPr>
          <w:b/>
        </w:rPr>
      </w:pPr>
    </w:p>
    <w:p w:rsidR="00185890" w:rsidRDefault="0087069C">
      <w:pPr>
        <w:spacing w:before="1"/>
        <w:ind w:right="774"/>
        <w:jc w:val="right"/>
        <w:rPr>
          <w:sz w:val="24"/>
        </w:rPr>
      </w:pPr>
      <w:r>
        <w:rPr>
          <w:color w:val="000009"/>
          <w:spacing w:val="-5"/>
          <w:sz w:val="24"/>
        </w:rPr>
        <w:t>61</w:t>
      </w:r>
    </w:p>
    <w:p w:rsidR="00185890" w:rsidRDefault="00185890">
      <w:pPr>
        <w:jc w:val="right"/>
        <w:rPr>
          <w:sz w:val="24"/>
        </w:rPr>
        <w:sectPr w:rsidR="00185890">
          <w:footerReference w:type="default" r:id="rId112"/>
          <w:pgSz w:w="16840" w:h="11900" w:orient="landscape"/>
          <w:pgMar w:top="1340" w:right="360" w:bottom="280" w:left="360" w:header="0" w:footer="0" w:gutter="0"/>
          <w:cols w:space="720"/>
        </w:sectPr>
      </w:pPr>
    </w:p>
    <w:p w:rsidR="00185890" w:rsidRDefault="0087069C">
      <w:pPr>
        <w:pStyle w:val="1"/>
        <w:spacing w:before="70" w:line="321" w:lineRule="exact"/>
        <w:ind w:left="7498"/>
      </w:pPr>
      <w:r>
        <w:rPr>
          <w:color w:val="000009"/>
        </w:rPr>
        <w:lastRenderedPageBreak/>
        <w:t>Приложение</w:t>
      </w:r>
      <w:r>
        <w:rPr>
          <w:b w:val="0"/>
          <w:color w:val="000009"/>
          <w:spacing w:val="-6"/>
        </w:rPr>
        <w:t xml:space="preserve"> </w:t>
      </w:r>
      <w:r>
        <w:rPr>
          <w:color w:val="000009"/>
          <w:spacing w:val="-5"/>
        </w:rPr>
        <w:t>10</w:t>
      </w:r>
    </w:p>
    <w:p w:rsidR="00185890" w:rsidRDefault="0087069C">
      <w:pPr>
        <w:pStyle w:val="a3"/>
        <w:ind w:left="101" w:right="5022"/>
      </w:pPr>
      <w:r>
        <w:rPr>
          <w:color w:val="000009"/>
        </w:rPr>
        <w:t>Вычисление</w:t>
      </w:r>
      <w:r>
        <w:rPr>
          <w:color w:val="000009"/>
          <w:spacing w:val="-18"/>
        </w:rPr>
        <w:t xml:space="preserve"> </w:t>
      </w:r>
      <w:r>
        <w:rPr>
          <w:color w:val="000009"/>
        </w:rPr>
        <w:t>дирекционных</w:t>
      </w:r>
      <w:r>
        <w:rPr>
          <w:color w:val="000009"/>
          <w:spacing w:val="-17"/>
        </w:rPr>
        <w:t xml:space="preserve"> </w:t>
      </w:r>
      <w:r>
        <w:rPr>
          <w:color w:val="000009"/>
        </w:rPr>
        <w:t>углов α</w:t>
      </w:r>
      <w:r>
        <w:rPr>
          <w:color w:val="000009"/>
          <w:vertAlign w:val="subscript"/>
        </w:rPr>
        <w:t>ПК0</w:t>
      </w:r>
      <w:r>
        <w:rPr>
          <w:color w:val="000009"/>
          <w:spacing w:val="-6"/>
        </w:rPr>
        <w:t xml:space="preserve"> </w:t>
      </w:r>
      <w:r>
        <w:rPr>
          <w:color w:val="000009"/>
        </w:rPr>
        <w:t>= 78°50' + 180°00' = 258°50'</w:t>
      </w:r>
    </w:p>
    <w:p w:rsidR="00185890" w:rsidRDefault="0087069C">
      <w:pPr>
        <w:pStyle w:val="a3"/>
        <w:spacing w:line="321" w:lineRule="exact"/>
        <w:ind w:left="101"/>
      </w:pPr>
      <w:r>
        <w:rPr>
          <w:color w:val="000009"/>
        </w:rPr>
        <w:t>α</w:t>
      </w:r>
      <w:r>
        <w:rPr>
          <w:color w:val="000009"/>
          <w:vertAlign w:val="subscript"/>
        </w:rPr>
        <w:t>ПК0-ВУ</w:t>
      </w:r>
      <w:r>
        <w:rPr>
          <w:color w:val="000009"/>
          <w:spacing w:val="-25"/>
        </w:rPr>
        <w:t xml:space="preserve"> </w:t>
      </w:r>
      <w:r>
        <w:rPr>
          <w:color w:val="000009"/>
        </w:rPr>
        <w:t>=</w:t>
      </w:r>
      <w:r>
        <w:rPr>
          <w:color w:val="000009"/>
          <w:spacing w:val="-7"/>
        </w:rPr>
        <w:t xml:space="preserve"> </w:t>
      </w:r>
      <w:r>
        <w:rPr>
          <w:color w:val="000009"/>
        </w:rPr>
        <w:t>258°50'00"</w:t>
      </w:r>
      <w:r>
        <w:rPr>
          <w:color w:val="000009"/>
          <w:spacing w:val="-4"/>
        </w:rPr>
        <w:t xml:space="preserve"> </w:t>
      </w:r>
      <w:r>
        <w:rPr>
          <w:color w:val="000009"/>
        </w:rPr>
        <w:t>–</w:t>
      </w:r>
      <w:r>
        <w:rPr>
          <w:color w:val="000009"/>
          <w:spacing w:val="-4"/>
        </w:rPr>
        <w:t xml:space="preserve"> </w:t>
      </w:r>
      <w:r>
        <w:rPr>
          <w:color w:val="000009"/>
        </w:rPr>
        <w:t>80°42'00"</w:t>
      </w:r>
      <w:r>
        <w:rPr>
          <w:color w:val="000009"/>
          <w:spacing w:val="-3"/>
        </w:rPr>
        <w:t xml:space="preserve"> </w:t>
      </w:r>
      <w:r>
        <w:rPr>
          <w:color w:val="000009"/>
        </w:rPr>
        <w:t>=</w:t>
      </w:r>
      <w:r>
        <w:rPr>
          <w:color w:val="000009"/>
          <w:spacing w:val="-7"/>
        </w:rPr>
        <w:t xml:space="preserve"> </w:t>
      </w:r>
      <w:r>
        <w:rPr>
          <w:color w:val="000009"/>
          <w:spacing w:val="-2"/>
        </w:rPr>
        <w:t>178°08'00"</w:t>
      </w:r>
    </w:p>
    <w:p w:rsidR="00185890" w:rsidRDefault="0087069C">
      <w:pPr>
        <w:pStyle w:val="a3"/>
        <w:spacing w:before="320"/>
        <w:ind w:left="101"/>
      </w:pPr>
      <w:r>
        <w:rPr>
          <w:color w:val="000009"/>
        </w:rPr>
        <w:t>Вычисление</w:t>
      </w:r>
      <w:r>
        <w:rPr>
          <w:color w:val="000009"/>
          <w:spacing w:val="-5"/>
        </w:rPr>
        <w:t xml:space="preserve"> </w:t>
      </w:r>
      <w:r>
        <w:rPr>
          <w:color w:val="000009"/>
          <w:spacing w:val="-2"/>
        </w:rPr>
        <w:t>румбов</w:t>
      </w:r>
    </w:p>
    <w:p w:rsidR="00185890" w:rsidRDefault="00185890">
      <w:pPr>
        <w:pStyle w:val="a3"/>
        <w:spacing w:before="278"/>
      </w:pPr>
    </w:p>
    <w:p w:rsidR="00185890" w:rsidRDefault="0087069C">
      <w:pPr>
        <w:pStyle w:val="a3"/>
        <w:ind w:left="5057"/>
      </w:pPr>
      <w:r>
        <w:rPr>
          <w:noProof/>
          <w:lang w:eastAsia="ru-RU"/>
        </w:rPr>
        <mc:AlternateContent>
          <mc:Choice Requires="wpg">
            <w:drawing>
              <wp:anchor distT="0" distB="0" distL="0" distR="0" simplePos="0" relativeHeight="483380736" behindDoc="1" locked="0" layoutInCell="1" allowOverlap="1">
                <wp:simplePos x="0" y="0"/>
                <wp:positionH relativeFrom="page">
                  <wp:posOffset>1226819</wp:posOffset>
                </wp:positionH>
                <wp:positionV relativeFrom="paragraph">
                  <wp:posOffset>7156</wp:posOffset>
                </wp:positionV>
                <wp:extent cx="1845945" cy="183324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5945" cy="1833245"/>
                          <a:chOff x="0" y="0"/>
                          <a:chExt cx="1845945" cy="1833245"/>
                        </a:xfrm>
                      </wpg:grpSpPr>
                      <wps:wsp>
                        <wps:cNvPr id="156" name="Graphic 156"/>
                        <wps:cNvSpPr/>
                        <wps:spPr>
                          <a:xfrm>
                            <a:off x="883919" y="43055"/>
                            <a:ext cx="9525" cy="1694814"/>
                          </a:xfrm>
                          <a:custGeom>
                            <a:avLst/>
                            <a:gdLst/>
                            <a:ahLst/>
                            <a:cxnLst/>
                            <a:rect l="l" t="t" r="r" b="b"/>
                            <a:pathLst>
                              <a:path w="9525" h="1694814">
                                <a:moveTo>
                                  <a:pt x="0" y="0"/>
                                </a:moveTo>
                                <a:lnTo>
                                  <a:pt x="9144" y="1694700"/>
                                </a:lnTo>
                              </a:path>
                            </a:pathLst>
                          </a:custGeom>
                          <a:ln w="9525">
                            <a:solidFill>
                              <a:srgbClr val="000000"/>
                            </a:solidFill>
                            <a:prstDash val="solid"/>
                          </a:ln>
                        </wps:spPr>
                        <wps:bodyPr wrap="square" lIns="0" tIns="0" rIns="0" bIns="0" rtlCol="0">
                          <a:prstTxWarp prst="textNoShape">
                            <a:avLst/>
                          </a:prstTxWarp>
                          <a:noAutofit/>
                        </wps:bodyPr>
                      </wps:wsp>
                      <wps:wsp>
                        <wps:cNvPr id="157" name="Graphic 157"/>
                        <wps:cNvSpPr/>
                        <wps:spPr>
                          <a:xfrm>
                            <a:off x="0" y="936132"/>
                            <a:ext cx="1845945" cy="1270"/>
                          </a:xfrm>
                          <a:custGeom>
                            <a:avLst/>
                            <a:gdLst/>
                            <a:ahLst/>
                            <a:cxnLst/>
                            <a:rect l="l" t="t" r="r" b="b"/>
                            <a:pathLst>
                              <a:path w="1845945">
                                <a:moveTo>
                                  <a:pt x="0" y="0"/>
                                </a:moveTo>
                                <a:lnTo>
                                  <a:pt x="1845564" y="0"/>
                                </a:lnTo>
                              </a:path>
                            </a:pathLst>
                          </a:custGeom>
                          <a:ln w="9525">
                            <a:solidFill>
                              <a:srgbClr val="3364A3"/>
                            </a:solidFill>
                            <a:prstDash val="solid"/>
                          </a:ln>
                        </wps:spPr>
                        <wps:bodyPr wrap="square" lIns="0" tIns="0" rIns="0" bIns="0" rtlCol="0">
                          <a:prstTxWarp prst="textNoShape">
                            <a:avLst/>
                          </a:prstTxWarp>
                          <a:noAutofit/>
                        </wps:bodyPr>
                      </wps:wsp>
                      <wps:wsp>
                        <wps:cNvPr id="158" name="Graphic 158"/>
                        <wps:cNvSpPr/>
                        <wps:spPr>
                          <a:xfrm>
                            <a:off x="867155" y="352440"/>
                            <a:ext cx="733425" cy="584200"/>
                          </a:xfrm>
                          <a:custGeom>
                            <a:avLst/>
                            <a:gdLst/>
                            <a:ahLst/>
                            <a:cxnLst/>
                            <a:rect l="l" t="t" r="r" b="b"/>
                            <a:pathLst>
                              <a:path w="733425" h="584200">
                                <a:moveTo>
                                  <a:pt x="16764" y="583692"/>
                                </a:moveTo>
                                <a:lnTo>
                                  <a:pt x="733044" y="0"/>
                                </a:lnTo>
                              </a:path>
                              <a:path w="733425" h="584200">
                                <a:moveTo>
                                  <a:pt x="0" y="111252"/>
                                </a:moveTo>
                                <a:lnTo>
                                  <a:pt x="39624" y="123970"/>
                                </a:lnTo>
                                <a:lnTo>
                                  <a:pt x="75819" y="144422"/>
                                </a:lnTo>
                                <a:lnTo>
                                  <a:pt x="108013" y="171768"/>
                                </a:lnTo>
                                <a:lnTo>
                                  <a:pt x="135636" y="205168"/>
                                </a:lnTo>
                                <a:lnTo>
                                  <a:pt x="158115" y="243783"/>
                                </a:lnTo>
                                <a:lnTo>
                                  <a:pt x="174879" y="286773"/>
                                </a:lnTo>
                                <a:lnTo>
                                  <a:pt x="185356" y="333300"/>
                                </a:lnTo>
                                <a:lnTo>
                                  <a:pt x="188976" y="382524"/>
                                </a:lnTo>
                                <a:lnTo>
                                  <a:pt x="188690" y="397381"/>
                                </a:lnTo>
                                <a:lnTo>
                                  <a:pt x="187833" y="412237"/>
                                </a:lnTo>
                                <a:lnTo>
                                  <a:pt x="186404" y="427095"/>
                                </a:lnTo>
                                <a:lnTo>
                                  <a:pt x="184404" y="441960"/>
                                </a:lnTo>
                              </a:path>
                            </a:pathLst>
                          </a:custGeom>
                          <a:ln w="9525">
                            <a:solidFill>
                              <a:srgbClr val="000000"/>
                            </a:solidFill>
                            <a:prstDash val="solid"/>
                          </a:ln>
                        </wps:spPr>
                        <wps:bodyPr wrap="square" lIns="0" tIns="0" rIns="0" bIns="0" rtlCol="0">
                          <a:prstTxWarp prst="textNoShape">
                            <a:avLst/>
                          </a:prstTxWarp>
                          <a:noAutofit/>
                        </wps:bodyPr>
                      </wps:wsp>
                      <wps:wsp>
                        <wps:cNvPr id="159" name="Textbox 159"/>
                        <wps:cNvSpPr txBox="1"/>
                        <wps:spPr>
                          <a:xfrm>
                            <a:off x="918994" y="0"/>
                            <a:ext cx="132080" cy="197485"/>
                          </a:xfrm>
                          <a:prstGeom prst="rect">
                            <a:avLst/>
                          </a:prstGeom>
                        </wps:spPr>
                        <wps:txbx>
                          <w:txbxContent>
                            <w:p w:rsidR="00185890" w:rsidRDefault="0087069C">
                              <w:pPr>
                                <w:spacing w:line="311" w:lineRule="exact"/>
                                <w:rPr>
                                  <w:sz w:val="28"/>
                                </w:rPr>
                              </w:pPr>
                              <w:r>
                                <w:rPr>
                                  <w:color w:val="000009"/>
                                  <w:spacing w:val="-10"/>
                                  <w:sz w:val="28"/>
                                </w:rPr>
                                <w:t>С</w:t>
                              </w:r>
                            </w:p>
                          </w:txbxContent>
                        </wps:txbx>
                        <wps:bodyPr wrap="square" lIns="0" tIns="0" rIns="0" bIns="0" rtlCol="0">
                          <a:noAutofit/>
                        </wps:bodyPr>
                      </wps:wsp>
                      <wps:wsp>
                        <wps:cNvPr id="160" name="Textbox 160"/>
                        <wps:cNvSpPr txBox="1"/>
                        <wps:spPr>
                          <a:xfrm>
                            <a:off x="918994" y="1635259"/>
                            <a:ext cx="196215" cy="197485"/>
                          </a:xfrm>
                          <a:prstGeom prst="rect">
                            <a:avLst/>
                          </a:prstGeom>
                        </wps:spPr>
                        <wps:txbx>
                          <w:txbxContent>
                            <w:p w:rsidR="00185890" w:rsidRDefault="0087069C">
                              <w:pPr>
                                <w:spacing w:line="311" w:lineRule="exact"/>
                                <w:rPr>
                                  <w:sz w:val="28"/>
                                </w:rPr>
                              </w:pPr>
                              <w:r>
                                <w:rPr>
                                  <w:color w:val="000009"/>
                                  <w:spacing w:val="-10"/>
                                  <w:sz w:val="28"/>
                                </w:rPr>
                                <w:t>Ю</w:t>
                              </w:r>
                            </w:p>
                          </w:txbxContent>
                        </wps:txbx>
                        <wps:bodyPr wrap="square" lIns="0" tIns="0" rIns="0" bIns="0" rtlCol="0">
                          <a:noAutofit/>
                        </wps:bodyPr>
                      </wps:wsp>
                    </wpg:wgp>
                  </a:graphicData>
                </a:graphic>
              </wp:anchor>
            </w:drawing>
          </mc:Choice>
          <mc:Fallback>
            <w:pict>
              <v:group id="Group 155" o:spid="_x0000_s1045" style="position:absolute;left:0;text-align:left;margin-left:96.6pt;margin-top:.55pt;width:145.35pt;height:144.35pt;z-index:-19935744;mso-wrap-distance-left:0;mso-wrap-distance-right:0;mso-position-horizontal-relative:page" coordsize="18459,18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">
                <v:shape id="Graphic 156" o:spid="_x0000_s1046" style="position:absolute;left:8839;top:430;width:95;height:16948;visibility:visible;mso-wrap-style:square;v-text-anchor:top" coordsize="9525,169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" path="m,l9144,1694700e" filled="f">
                  <v:path arrowok="t"/>
                </v:shape>
                <v:shape id="Graphic 157" o:spid="_x0000_s1047" style="position:absolute;top:9361;width:18459;height:13;visibility:visible;mso-wrap-style:square;v-text-anchor:top" coordsize="1845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" path="m,l1845564,e" filled="f" strokecolor="#3364a3">
                  <v:path arrowok="t"/>
                </v:shape>
                <v:shape id="Graphic 158" o:spid="_x0000_s1048" style="position:absolute;left:8671;top:3524;width:7334;height:5842;visibility:visible;mso-wrap-style:square;v-text-anchor:top" coordsize="733425,58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" path="m16764,583692l733044,em,111252r39624,12718l75819,144422r32194,27346l135636,205168r22479,38615l174879,286773r10477,46527l188976,382524r-286,14857l187833,412237r-1429,14858l184404,441960e" filled="f">
                  <v:path arrowok="t"/>
                </v:shape>
                <v:shape id="Textbox 159" o:spid="_x0000_s1049" type="#_x0000_t202" style="position:absolute;left:9189;width:1321;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185890" w:rsidRDefault="0087069C">
                        <w:pPr>
                          <w:spacing w:line="311" w:lineRule="exact"/>
                          <w:rPr>
                            <w:sz w:val="28"/>
                          </w:rPr>
                        </w:pPr>
                        <w:r>
                          <w:rPr>
                            <w:color w:val="000009"/>
                            <w:spacing w:val="-10"/>
                            <w:sz w:val="28"/>
                          </w:rPr>
                          <w:t>С</w:t>
                        </w:r>
                      </w:p>
                    </w:txbxContent>
                  </v:textbox>
                </v:shape>
                <v:shape id="Textbox 160" o:spid="_x0000_s1050" type="#_x0000_t202" style="position:absolute;left:9189;top:16352;width:196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rsidR="00185890" w:rsidRDefault="0087069C">
                        <w:pPr>
                          <w:spacing w:line="311" w:lineRule="exact"/>
                          <w:rPr>
                            <w:sz w:val="28"/>
                          </w:rPr>
                        </w:pPr>
                        <w:r>
                          <w:rPr>
                            <w:color w:val="000009"/>
                            <w:spacing w:val="-10"/>
                            <w:sz w:val="28"/>
                          </w:rPr>
                          <w:t>Ю</w:t>
                        </w:r>
                      </w:p>
                    </w:txbxContent>
                  </v:textbox>
                </v:shape>
                <w10:wrap anchorx="page"/>
              </v:group>
            </w:pict>
          </mc:Fallback>
        </mc:AlternateContent>
      </w:r>
      <w:r>
        <w:rPr>
          <w:color w:val="000009"/>
        </w:rPr>
        <w:t>СВ: r</w:t>
      </w:r>
      <w:r>
        <w:rPr>
          <w:color w:val="000009"/>
          <w:spacing w:val="-1"/>
        </w:rPr>
        <w:t xml:space="preserve"> </w:t>
      </w:r>
      <w:r>
        <w:rPr>
          <w:color w:val="000009"/>
        </w:rPr>
        <w:t>=</w:t>
      </w:r>
      <w:r>
        <w:rPr>
          <w:color w:val="000009"/>
          <w:spacing w:val="-1"/>
        </w:rPr>
        <w:t xml:space="preserve"> </w:t>
      </w:r>
      <w:r>
        <w:rPr>
          <w:color w:val="000009"/>
          <w:spacing w:val="-2"/>
        </w:rPr>
        <w:t>78°50'</w:t>
      </w:r>
    </w:p>
    <w:p w:rsidR="00185890" w:rsidRDefault="00185890">
      <w:pPr>
        <w:pStyle w:val="a3"/>
      </w:pPr>
    </w:p>
    <w:p w:rsidR="00185890" w:rsidRDefault="00185890">
      <w:pPr>
        <w:pStyle w:val="a3"/>
        <w:spacing w:before="320"/>
      </w:pPr>
    </w:p>
    <w:p w:rsidR="00185890" w:rsidRDefault="0087069C">
      <w:pPr>
        <w:tabs>
          <w:tab w:val="left" w:pos="3250"/>
        </w:tabs>
        <w:ind w:left="101"/>
        <w:rPr>
          <w:sz w:val="28"/>
        </w:rPr>
      </w:pPr>
      <w:r>
        <w:rPr>
          <w:color w:val="000009"/>
          <w:spacing w:val="-10"/>
          <w:sz w:val="28"/>
        </w:rPr>
        <w:t>З</w:t>
      </w:r>
      <w:r>
        <w:rPr>
          <w:color w:val="000009"/>
          <w:sz w:val="28"/>
        </w:rPr>
        <w:tab/>
      </w:r>
      <w:r>
        <w:rPr>
          <w:color w:val="000009"/>
          <w:spacing w:val="-10"/>
          <w:sz w:val="28"/>
        </w:rPr>
        <w:t>В</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87069C">
      <w:pPr>
        <w:pStyle w:val="a3"/>
        <w:tabs>
          <w:tab w:val="left" w:pos="3261"/>
        </w:tabs>
        <w:ind w:right="611"/>
        <w:jc w:val="center"/>
      </w:pPr>
      <w:r>
        <w:rPr>
          <w:noProof/>
          <w:lang w:eastAsia="ru-RU"/>
        </w:rPr>
        <mc:AlternateContent>
          <mc:Choice Requires="wpg">
            <w:drawing>
              <wp:anchor distT="0" distB="0" distL="0" distR="0" simplePos="0" relativeHeight="483381248" behindDoc="1" locked="0" layoutInCell="1" allowOverlap="1">
                <wp:simplePos x="0" y="0"/>
                <wp:positionH relativeFrom="page">
                  <wp:posOffset>1188719</wp:posOffset>
                </wp:positionH>
                <wp:positionV relativeFrom="paragraph">
                  <wp:posOffset>147980</wp:posOffset>
                </wp:positionV>
                <wp:extent cx="1844039" cy="180975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4039" cy="1809750"/>
                          <a:chOff x="0" y="0"/>
                          <a:chExt cx="1844039" cy="1809750"/>
                        </a:xfrm>
                      </wpg:grpSpPr>
                      <wps:wsp>
                        <wps:cNvPr id="162" name="Graphic 162"/>
                        <wps:cNvSpPr/>
                        <wps:spPr>
                          <a:xfrm>
                            <a:off x="912876" y="4762"/>
                            <a:ext cx="9525" cy="1694814"/>
                          </a:xfrm>
                          <a:custGeom>
                            <a:avLst/>
                            <a:gdLst/>
                            <a:ahLst/>
                            <a:cxnLst/>
                            <a:rect l="l" t="t" r="r" b="b"/>
                            <a:pathLst>
                              <a:path w="9525" h="1694814">
                                <a:moveTo>
                                  <a:pt x="0" y="0"/>
                                </a:moveTo>
                                <a:lnTo>
                                  <a:pt x="9144" y="1694675"/>
                                </a:lnTo>
                              </a:path>
                            </a:pathLst>
                          </a:custGeom>
                          <a:ln w="9525">
                            <a:solidFill>
                              <a:srgbClr val="000000"/>
                            </a:solidFill>
                            <a:prstDash val="solid"/>
                          </a:ln>
                        </wps:spPr>
                        <wps:bodyPr wrap="square" lIns="0" tIns="0" rIns="0" bIns="0" rtlCol="0">
                          <a:prstTxWarp prst="textNoShape">
                            <a:avLst/>
                          </a:prstTxWarp>
                          <a:noAutofit/>
                        </wps:bodyPr>
                      </wps:wsp>
                      <wps:wsp>
                        <wps:cNvPr id="163" name="Graphic 163"/>
                        <wps:cNvSpPr/>
                        <wps:spPr>
                          <a:xfrm>
                            <a:off x="0" y="809434"/>
                            <a:ext cx="1844039" cy="1270"/>
                          </a:xfrm>
                          <a:custGeom>
                            <a:avLst/>
                            <a:gdLst/>
                            <a:ahLst/>
                            <a:cxnLst/>
                            <a:rect l="l" t="t" r="r" b="b"/>
                            <a:pathLst>
                              <a:path w="1844039">
                                <a:moveTo>
                                  <a:pt x="0" y="0"/>
                                </a:moveTo>
                                <a:lnTo>
                                  <a:pt x="1844040" y="0"/>
                                </a:lnTo>
                              </a:path>
                            </a:pathLst>
                          </a:custGeom>
                          <a:ln w="9525">
                            <a:solidFill>
                              <a:srgbClr val="3364A3"/>
                            </a:solidFill>
                            <a:prstDash val="solid"/>
                          </a:ln>
                        </wps:spPr>
                        <wps:bodyPr wrap="square" lIns="0" tIns="0" rIns="0" bIns="0" rtlCol="0">
                          <a:prstTxWarp prst="textNoShape">
                            <a:avLst/>
                          </a:prstTxWarp>
                          <a:noAutofit/>
                        </wps:bodyPr>
                      </wps:wsp>
                      <wps:wsp>
                        <wps:cNvPr id="164" name="Graphic 164"/>
                        <wps:cNvSpPr/>
                        <wps:spPr>
                          <a:xfrm>
                            <a:off x="900683" y="809434"/>
                            <a:ext cx="403860" cy="530860"/>
                          </a:xfrm>
                          <a:custGeom>
                            <a:avLst/>
                            <a:gdLst/>
                            <a:ahLst/>
                            <a:cxnLst/>
                            <a:rect l="l" t="t" r="r" b="b"/>
                            <a:pathLst>
                              <a:path w="403860" h="530860">
                                <a:moveTo>
                                  <a:pt x="21336" y="0"/>
                                </a:moveTo>
                                <a:lnTo>
                                  <a:pt x="403860" y="530352"/>
                                </a:lnTo>
                              </a:path>
                              <a:path w="403860" h="530860">
                                <a:moveTo>
                                  <a:pt x="288036" y="362712"/>
                                </a:moveTo>
                                <a:lnTo>
                                  <a:pt x="243108" y="376976"/>
                                </a:lnTo>
                                <a:lnTo>
                                  <a:pt x="195254" y="383194"/>
                                </a:lnTo>
                                <a:lnTo>
                                  <a:pt x="145938" y="381365"/>
                                </a:lnTo>
                                <a:lnTo>
                                  <a:pt x="96621" y="371490"/>
                                </a:lnTo>
                                <a:lnTo>
                                  <a:pt x="48768" y="353568"/>
                                </a:lnTo>
                                <a:lnTo>
                                  <a:pt x="11477" y="333845"/>
                                </a:lnTo>
                                <a:lnTo>
                                  <a:pt x="0" y="326123"/>
                                </a:lnTo>
                              </a:path>
                            </a:pathLst>
                          </a:custGeom>
                          <a:ln w="9525">
                            <a:solidFill>
                              <a:srgbClr val="000000"/>
                            </a:solidFill>
                            <a:prstDash val="solid"/>
                          </a:ln>
                        </wps:spPr>
                        <wps:bodyPr wrap="square" lIns="0" tIns="0" rIns="0" bIns="0" rtlCol="0">
                          <a:prstTxWarp prst="textNoShape">
                            <a:avLst/>
                          </a:prstTxWarp>
                          <a:noAutofit/>
                        </wps:bodyPr>
                      </wps:wsp>
                      <wps:wsp>
                        <wps:cNvPr id="165" name="Textbox 165"/>
                        <wps:cNvSpPr txBox="1"/>
                        <wps:spPr>
                          <a:xfrm>
                            <a:off x="1568198" y="851936"/>
                            <a:ext cx="114300" cy="168910"/>
                          </a:xfrm>
                          <a:prstGeom prst="rect">
                            <a:avLst/>
                          </a:prstGeom>
                        </wps:spPr>
                        <wps:txbx>
                          <w:txbxContent>
                            <w:p w:rsidR="00185890" w:rsidRDefault="0087069C">
                              <w:pPr>
                                <w:spacing w:line="266" w:lineRule="exact"/>
                                <w:rPr>
                                  <w:sz w:val="24"/>
                                </w:rPr>
                              </w:pPr>
                              <w:r>
                                <w:rPr>
                                  <w:color w:val="000009"/>
                                  <w:spacing w:val="-10"/>
                                  <w:sz w:val="24"/>
                                </w:rPr>
                                <w:t>В</w:t>
                              </w:r>
                            </w:p>
                          </w:txbxContent>
                        </wps:txbx>
                        <wps:bodyPr wrap="square" lIns="0" tIns="0" rIns="0" bIns="0" rtlCol="0">
                          <a:noAutofit/>
                        </wps:bodyPr>
                      </wps:wsp>
                      <wps:wsp>
                        <wps:cNvPr id="166" name="Textbox 166"/>
                        <wps:cNvSpPr txBox="1"/>
                        <wps:spPr>
                          <a:xfrm>
                            <a:off x="967745" y="1612185"/>
                            <a:ext cx="196215" cy="197485"/>
                          </a:xfrm>
                          <a:prstGeom prst="rect">
                            <a:avLst/>
                          </a:prstGeom>
                        </wps:spPr>
                        <wps:txbx>
                          <w:txbxContent>
                            <w:p w:rsidR="00185890" w:rsidRDefault="0087069C">
                              <w:pPr>
                                <w:spacing w:line="311" w:lineRule="exact"/>
                                <w:rPr>
                                  <w:sz w:val="28"/>
                                </w:rPr>
                              </w:pPr>
                              <w:r>
                                <w:rPr>
                                  <w:color w:val="000009"/>
                                  <w:spacing w:val="-10"/>
                                  <w:sz w:val="28"/>
                                </w:rPr>
                                <w:t>Ю</w:t>
                              </w:r>
                            </w:p>
                          </w:txbxContent>
                        </wps:txbx>
                        <wps:bodyPr wrap="square" lIns="0" tIns="0" rIns="0" bIns="0" rtlCol="0">
                          <a:noAutofit/>
                        </wps:bodyPr>
                      </wps:wsp>
                    </wpg:wgp>
                  </a:graphicData>
                </a:graphic>
              </wp:anchor>
            </w:drawing>
          </mc:Choice>
          <mc:Fallback>
            <w:pict>
              <v:group id="Group 161" o:spid="_x0000_s1051" style="position:absolute;left:0;text-align:left;margin-left:93.6pt;margin-top:11.65pt;width:145.2pt;height:142.5pt;z-index:-19935232;mso-wrap-distance-left:0;mso-wrap-distance-right:0;mso-position-horizontal-relative:page" coordsize="18440,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">
                <v:shape id="Graphic 162" o:spid="_x0000_s1052" style="position:absolute;left:9128;top:47;width:96;height:16948;visibility:visible;mso-wrap-style:square;v-text-anchor:top" coordsize="9525,169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" path="m,l9144,1694675e" filled="f">
                  <v:path arrowok="t"/>
                </v:shape>
                <v:shape id="Graphic 163" o:spid="_x0000_s1053" style="position:absolute;top:8094;width:18440;height:13;visibility:visible;mso-wrap-style:square;v-text-anchor:top" coordsize="18440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" path="m,l1844040,e" filled="f" strokecolor="#3364a3">
                  <v:path arrowok="t"/>
                </v:shape>
                <v:shape id="Graphic 164" o:spid="_x0000_s1054" style="position:absolute;left:9006;top:8094;width:4039;height:5308;visibility:visible;mso-wrap-style:square;v-text-anchor:top" coordsize="403860,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" path="m21336,l403860,530352em288036,362712r-44928,14264l195254,383194r-49316,-1829l96621,371490,48768,353568,11477,333845,,326123e" filled="f">
                  <v:path arrowok="t"/>
                </v:shape>
                <v:shape id="Textbox 165" o:spid="_x0000_s1055" type="#_x0000_t202" style="position:absolute;left:15681;top:8519;width:114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rsidR="00185890" w:rsidRDefault="0087069C">
                        <w:pPr>
                          <w:spacing w:line="266" w:lineRule="exact"/>
                          <w:rPr>
                            <w:sz w:val="24"/>
                          </w:rPr>
                        </w:pPr>
                        <w:r>
                          <w:rPr>
                            <w:color w:val="000009"/>
                            <w:spacing w:val="-10"/>
                            <w:sz w:val="24"/>
                          </w:rPr>
                          <w:t>В</w:t>
                        </w:r>
                      </w:p>
                    </w:txbxContent>
                  </v:textbox>
                </v:shape>
                <v:shape id="Textbox 166" o:spid="_x0000_s1056" type="#_x0000_t202" style="position:absolute;left:9677;top:16121;width:196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rsidR="00185890" w:rsidRDefault="0087069C">
                        <w:pPr>
                          <w:spacing w:line="311" w:lineRule="exact"/>
                          <w:rPr>
                            <w:sz w:val="28"/>
                          </w:rPr>
                        </w:pPr>
                        <w:r>
                          <w:rPr>
                            <w:color w:val="000009"/>
                            <w:spacing w:val="-10"/>
                            <w:sz w:val="28"/>
                          </w:rPr>
                          <w:t>Ю</w:t>
                        </w:r>
                      </w:p>
                    </w:txbxContent>
                  </v:textbox>
                </v:shape>
                <w10:wrap anchorx="page"/>
              </v:group>
            </w:pict>
          </mc:Fallback>
        </mc:AlternateContent>
      </w:r>
      <w:r>
        <w:rPr>
          <w:color w:val="000009"/>
          <w:spacing w:val="-10"/>
        </w:rPr>
        <w:t>С</w:t>
      </w:r>
      <w:r>
        <w:rPr>
          <w:color w:val="000009"/>
        </w:rPr>
        <w:tab/>
        <w:t>ЮВ:</w:t>
      </w:r>
      <w:r>
        <w:rPr>
          <w:color w:val="000009"/>
          <w:spacing w:val="-3"/>
        </w:rPr>
        <w:t xml:space="preserve"> </w:t>
      </w:r>
      <w:r>
        <w:rPr>
          <w:color w:val="000009"/>
        </w:rPr>
        <w:t>r</w:t>
      </w:r>
      <w:r>
        <w:rPr>
          <w:color w:val="000009"/>
          <w:spacing w:val="-1"/>
        </w:rPr>
        <w:t xml:space="preserve"> </w:t>
      </w:r>
      <w:r>
        <w:rPr>
          <w:color w:val="000009"/>
        </w:rPr>
        <w:t>=</w:t>
      </w:r>
      <w:r>
        <w:rPr>
          <w:color w:val="000009"/>
          <w:spacing w:val="-1"/>
        </w:rPr>
        <w:t xml:space="preserve"> </w:t>
      </w:r>
      <w:r>
        <w:rPr>
          <w:color w:val="000009"/>
          <w:spacing w:val="-2"/>
        </w:rPr>
        <w:t>52°00'00"</w:t>
      </w:r>
    </w:p>
    <w:p w:rsidR="00185890" w:rsidRDefault="00185890">
      <w:pPr>
        <w:pStyle w:val="a3"/>
        <w:rPr>
          <w:sz w:val="24"/>
        </w:rPr>
      </w:pPr>
    </w:p>
    <w:p w:rsidR="00185890" w:rsidRDefault="00185890">
      <w:pPr>
        <w:pStyle w:val="a3"/>
        <w:rPr>
          <w:sz w:val="24"/>
        </w:rPr>
      </w:pPr>
    </w:p>
    <w:p w:rsidR="00185890" w:rsidRDefault="00185890">
      <w:pPr>
        <w:pStyle w:val="a3"/>
        <w:rPr>
          <w:sz w:val="24"/>
        </w:rPr>
      </w:pPr>
    </w:p>
    <w:p w:rsidR="00185890" w:rsidRDefault="00185890">
      <w:pPr>
        <w:pStyle w:val="a3"/>
        <w:spacing w:before="138"/>
        <w:rPr>
          <w:sz w:val="24"/>
        </w:rPr>
      </w:pPr>
    </w:p>
    <w:p w:rsidR="00185890" w:rsidRDefault="0087069C">
      <w:pPr>
        <w:ind w:left="101"/>
        <w:rPr>
          <w:sz w:val="24"/>
        </w:rPr>
      </w:pPr>
      <w:r>
        <w:rPr>
          <w:color w:val="000009"/>
          <w:spacing w:val="-10"/>
          <w:sz w:val="24"/>
        </w:rPr>
        <w:t>З</w:t>
      </w: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276"/>
      </w:pPr>
    </w:p>
    <w:p w:rsidR="00185890" w:rsidRDefault="0087069C">
      <w:pPr>
        <w:pStyle w:val="a3"/>
        <w:ind w:left="101"/>
      </w:pPr>
      <w:r>
        <w:rPr>
          <w:color w:val="000009"/>
        </w:rPr>
        <w:t>Вычисление</w:t>
      </w:r>
      <w:r>
        <w:rPr>
          <w:color w:val="000009"/>
          <w:spacing w:val="-8"/>
        </w:rPr>
        <w:t xml:space="preserve"> </w:t>
      </w:r>
      <w:r>
        <w:rPr>
          <w:color w:val="000009"/>
        </w:rPr>
        <w:t>приращений</w:t>
      </w:r>
      <w:r>
        <w:rPr>
          <w:color w:val="000009"/>
          <w:spacing w:val="-4"/>
        </w:rPr>
        <w:t xml:space="preserve"> </w:t>
      </w:r>
      <w:r>
        <w:rPr>
          <w:color w:val="000009"/>
          <w:spacing w:val="-2"/>
        </w:rPr>
        <w:t>координат</w:t>
      </w:r>
    </w:p>
    <w:p w:rsidR="00185890" w:rsidRDefault="00185890">
      <w:pPr>
        <w:pStyle w:val="a3"/>
      </w:pPr>
    </w:p>
    <w:p w:rsidR="00185890" w:rsidRDefault="0087069C">
      <w:pPr>
        <w:pStyle w:val="a3"/>
        <w:spacing w:before="1"/>
        <w:ind w:left="101"/>
      </w:pPr>
      <w:r>
        <w:rPr>
          <w:rFonts w:ascii="Symbol" w:hAnsi="Symbol"/>
          <w:color w:val="000009"/>
        </w:rPr>
        <w:t></w:t>
      </w:r>
      <w:r>
        <w:rPr>
          <w:color w:val="000009"/>
        </w:rPr>
        <w:t>Х</w:t>
      </w:r>
      <w:r>
        <w:rPr>
          <w:color w:val="000009"/>
          <w:vertAlign w:val="subscript"/>
        </w:rPr>
        <w:t>1</w:t>
      </w:r>
      <w:r>
        <w:rPr>
          <w:color w:val="000009"/>
          <w:spacing w:val="-24"/>
        </w:rPr>
        <w:t xml:space="preserve"> </w:t>
      </w:r>
      <w:r>
        <w:rPr>
          <w:color w:val="000009"/>
        </w:rPr>
        <w:t>=</w:t>
      </w:r>
      <w:r>
        <w:rPr>
          <w:color w:val="000009"/>
          <w:spacing w:val="-4"/>
        </w:rPr>
        <w:t xml:space="preserve"> </w:t>
      </w:r>
      <w:r>
        <w:rPr>
          <w:color w:val="000009"/>
        </w:rPr>
        <w:t>cos</w:t>
      </w:r>
      <w:r>
        <w:rPr>
          <w:color w:val="000009"/>
          <w:spacing w:val="-1"/>
        </w:rPr>
        <w:t xml:space="preserve"> </w:t>
      </w:r>
      <w:r>
        <w:rPr>
          <w:color w:val="000009"/>
        </w:rPr>
        <w:t>78°50'</w:t>
      </w:r>
      <w:r>
        <w:rPr>
          <w:color w:val="000009"/>
          <w:spacing w:val="-5"/>
        </w:rPr>
        <w:t xml:space="preserve"> </w:t>
      </w:r>
      <w:r>
        <w:rPr>
          <w:color w:val="000009"/>
        </w:rPr>
        <w:t>*</w:t>
      </w:r>
      <w:r>
        <w:rPr>
          <w:color w:val="000009"/>
          <w:spacing w:val="-1"/>
        </w:rPr>
        <w:t xml:space="preserve"> </w:t>
      </w:r>
      <w:r>
        <w:rPr>
          <w:color w:val="000009"/>
        </w:rPr>
        <w:t>320,23</w:t>
      </w:r>
      <w:r>
        <w:rPr>
          <w:color w:val="000009"/>
          <w:spacing w:val="-4"/>
        </w:rPr>
        <w:t xml:space="preserve"> </w:t>
      </w:r>
      <w:r>
        <w:rPr>
          <w:color w:val="000009"/>
        </w:rPr>
        <w:t>=</w:t>
      </w:r>
      <w:r>
        <w:rPr>
          <w:color w:val="000009"/>
          <w:spacing w:val="-2"/>
        </w:rPr>
        <w:t xml:space="preserve"> +62,02</w:t>
      </w:r>
    </w:p>
    <w:p w:rsidR="00185890" w:rsidRDefault="0087069C">
      <w:pPr>
        <w:pStyle w:val="a3"/>
        <w:ind w:left="101"/>
      </w:pPr>
      <w:r>
        <w:rPr>
          <w:rFonts w:ascii="Symbol" w:hAnsi="Symbol"/>
          <w:color w:val="000009"/>
        </w:rPr>
        <w:t></w:t>
      </w:r>
      <w:r>
        <w:rPr>
          <w:color w:val="000009"/>
        </w:rPr>
        <w:t>Y</w:t>
      </w:r>
      <w:r>
        <w:rPr>
          <w:rFonts w:ascii="Symbol" w:hAnsi="Symbol"/>
          <w:color w:val="000009"/>
          <w:vertAlign w:val="subscript"/>
        </w:rPr>
        <w:t></w:t>
      </w:r>
      <w:r>
        <w:rPr>
          <w:color w:val="000009"/>
          <w:spacing w:val="-24"/>
        </w:rPr>
        <w:t xml:space="preserve"> </w:t>
      </w:r>
      <w:r>
        <w:rPr>
          <w:rFonts w:ascii="Symbol" w:hAnsi="Symbol"/>
          <w:color w:val="000009"/>
        </w:rPr>
        <w:t></w:t>
      </w:r>
      <w:r>
        <w:rPr>
          <w:color w:val="000009"/>
          <w:spacing w:val="-5"/>
        </w:rPr>
        <w:t xml:space="preserve"> </w:t>
      </w:r>
      <w:r>
        <w:rPr>
          <w:color w:val="000009"/>
        </w:rPr>
        <w:t>sin</w:t>
      </w:r>
      <w:r>
        <w:rPr>
          <w:color w:val="000009"/>
          <w:spacing w:val="-2"/>
        </w:rPr>
        <w:t xml:space="preserve"> </w:t>
      </w:r>
      <w:r>
        <w:rPr>
          <w:color w:val="000009"/>
        </w:rPr>
        <w:t>78°50'</w:t>
      </w:r>
      <w:r>
        <w:rPr>
          <w:color w:val="000009"/>
          <w:spacing w:val="-3"/>
        </w:rPr>
        <w:t xml:space="preserve"> </w:t>
      </w:r>
      <w:r>
        <w:rPr>
          <w:color w:val="000009"/>
        </w:rPr>
        <w:t>*</w:t>
      </w:r>
      <w:r>
        <w:rPr>
          <w:color w:val="000009"/>
          <w:spacing w:val="-4"/>
        </w:rPr>
        <w:t xml:space="preserve"> </w:t>
      </w:r>
      <w:r>
        <w:rPr>
          <w:color w:val="000009"/>
        </w:rPr>
        <w:t>320,23</w:t>
      </w:r>
      <w:r>
        <w:rPr>
          <w:color w:val="000009"/>
          <w:spacing w:val="-1"/>
        </w:rPr>
        <w:t xml:space="preserve"> </w:t>
      </w:r>
      <w:r>
        <w:rPr>
          <w:color w:val="000009"/>
        </w:rPr>
        <w:t>=</w:t>
      </w:r>
      <w:r>
        <w:rPr>
          <w:color w:val="000009"/>
          <w:spacing w:val="-3"/>
        </w:rPr>
        <w:t xml:space="preserve"> </w:t>
      </w:r>
      <w:r>
        <w:rPr>
          <w:color w:val="000009"/>
          <w:spacing w:val="-2"/>
        </w:rPr>
        <w:t>+314,17</w:t>
      </w:r>
    </w:p>
    <w:p w:rsidR="00185890" w:rsidRDefault="00185890">
      <w:pPr>
        <w:pStyle w:val="a3"/>
        <w:spacing w:before="19"/>
      </w:pPr>
    </w:p>
    <w:p w:rsidR="00185890" w:rsidRDefault="0087069C">
      <w:pPr>
        <w:pStyle w:val="a3"/>
        <w:ind w:left="101"/>
      </w:pPr>
      <w:r>
        <w:rPr>
          <w:rFonts w:ascii="Symbol" w:hAnsi="Symbol"/>
          <w:color w:val="000009"/>
        </w:rPr>
        <w:t></w:t>
      </w:r>
      <w:r>
        <w:rPr>
          <w:color w:val="000009"/>
        </w:rPr>
        <w:t>Х</w:t>
      </w:r>
      <w:r>
        <w:rPr>
          <w:color w:val="000009"/>
          <w:vertAlign w:val="subscript"/>
        </w:rPr>
        <w:t>2</w:t>
      </w:r>
      <w:r>
        <w:rPr>
          <w:color w:val="000009"/>
          <w:spacing w:val="-24"/>
        </w:rPr>
        <w:t xml:space="preserve"> </w:t>
      </w:r>
      <w:r>
        <w:rPr>
          <w:color w:val="000009"/>
        </w:rPr>
        <w:t>=</w:t>
      </w:r>
      <w:r>
        <w:rPr>
          <w:color w:val="000009"/>
          <w:spacing w:val="-6"/>
        </w:rPr>
        <w:t xml:space="preserve"> </w:t>
      </w:r>
      <w:r>
        <w:rPr>
          <w:color w:val="000009"/>
        </w:rPr>
        <w:t>cos</w:t>
      </w:r>
      <w:r>
        <w:rPr>
          <w:color w:val="000009"/>
          <w:spacing w:val="-2"/>
        </w:rPr>
        <w:t xml:space="preserve"> </w:t>
      </w:r>
      <w:r>
        <w:rPr>
          <w:color w:val="000009"/>
        </w:rPr>
        <w:t>52°00'00"</w:t>
      </w:r>
      <w:r>
        <w:rPr>
          <w:color w:val="000009"/>
          <w:spacing w:val="-6"/>
        </w:rPr>
        <w:t xml:space="preserve"> </w:t>
      </w:r>
      <w:r>
        <w:rPr>
          <w:color w:val="000009"/>
        </w:rPr>
        <w:t>*</w:t>
      </w:r>
      <w:r>
        <w:rPr>
          <w:color w:val="000009"/>
          <w:spacing w:val="-2"/>
        </w:rPr>
        <w:t xml:space="preserve"> </w:t>
      </w:r>
      <w:r>
        <w:rPr>
          <w:color w:val="000009"/>
        </w:rPr>
        <w:t>106,96</w:t>
      </w:r>
      <w:r>
        <w:rPr>
          <w:color w:val="000009"/>
          <w:spacing w:val="-3"/>
        </w:rPr>
        <w:t xml:space="preserve"> </w:t>
      </w:r>
      <w:r>
        <w:rPr>
          <w:color w:val="000009"/>
        </w:rPr>
        <w:t>=</w:t>
      </w:r>
      <w:r>
        <w:rPr>
          <w:color w:val="000009"/>
          <w:spacing w:val="-3"/>
        </w:rPr>
        <w:t xml:space="preserve"> </w:t>
      </w:r>
      <w:r>
        <w:rPr>
          <w:color w:val="000009"/>
        </w:rPr>
        <w:t>-</w:t>
      </w:r>
      <w:r>
        <w:rPr>
          <w:color w:val="000009"/>
          <w:spacing w:val="-4"/>
        </w:rPr>
        <w:t>106,9</w:t>
      </w:r>
    </w:p>
    <w:p w:rsidR="00185890" w:rsidRDefault="0087069C">
      <w:pPr>
        <w:pStyle w:val="a3"/>
        <w:ind w:left="101"/>
      </w:pPr>
      <w:r>
        <w:rPr>
          <w:rFonts w:ascii="Symbol" w:hAnsi="Symbol"/>
          <w:color w:val="000009"/>
        </w:rPr>
        <w:t></w:t>
      </w:r>
      <w:r>
        <w:rPr>
          <w:color w:val="000009"/>
        </w:rPr>
        <w:t>Y</w:t>
      </w:r>
      <w:r>
        <w:rPr>
          <w:rFonts w:ascii="Symbol" w:hAnsi="Symbol"/>
          <w:color w:val="000009"/>
          <w:vertAlign w:val="subscript"/>
        </w:rPr>
        <w:t></w:t>
      </w:r>
      <w:r>
        <w:rPr>
          <w:color w:val="000009"/>
          <w:spacing w:val="-24"/>
        </w:rPr>
        <w:t xml:space="preserve"> </w:t>
      </w:r>
      <w:r>
        <w:rPr>
          <w:rFonts w:ascii="Symbol" w:hAnsi="Symbol"/>
          <w:color w:val="000009"/>
        </w:rPr>
        <w:t></w:t>
      </w:r>
      <w:r>
        <w:rPr>
          <w:color w:val="000009"/>
          <w:spacing w:val="-5"/>
        </w:rPr>
        <w:t xml:space="preserve"> </w:t>
      </w:r>
      <w:r>
        <w:rPr>
          <w:color w:val="000009"/>
        </w:rPr>
        <w:t>sin</w:t>
      </w:r>
      <w:r>
        <w:rPr>
          <w:color w:val="000009"/>
          <w:spacing w:val="-2"/>
        </w:rPr>
        <w:t xml:space="preserve"> </w:t>
      </w:r>
      <w:r>
        <w:rPr>
          <w:color w:val="000009"/>
        </w:rPr>
        <w:t>52°00'00"</w:t>
      </w:r>
      <w:r>
        <w:rPr>
          <w:color w:val="000009"/>
          <w:spacing w:val="-6"/>
        </w:rPr>
        <w:t xml:space="preserve"> </w:t>
      </w:r>
      <w:r>
        <w:rPr>
          <w:color w:val="000009"/>
        </w:rPr>
        <w:t>*</w:t>
      </w:r>
      <w:r>
        <w:rPr>
          <w:color w:val="000009"/>
          <w:spacing w:val="-4"/>
        </w:rPr>
        <w:t xml:space="preserve"> </w:t>
      </w:r>
      <w:r>
        <w:rPr>
          <w:color w:val="000009"/>
        </w:rPr>
        <w:t>106,96</w:t>
      </w:r>
      <w:r>
        <w:rPr>
          <w:color w:val="000009"/>
          <w:spacing w:val="-2"/>
        </w:rPr>
        <w:t xml:space="preserve"> </w:t>
      </w:r>
      <w:r>
        <w:rPr>
          <w:color w:val="000009"/>
        </w:rPr>
        <w:t>=</w:t>
      </w:r>
      <w:r>
        <w:rPr>
          <w:color w:val="000009"/>
          <w:spacing w:val="-3"/>
        </w:rPr>
        <w:t xml:space="preserve"> </w:t>
      </w:r>
      <w:r>
        <w:rPr>
          <w:color w:val="000009"/>
          <w:spacing w:val="-4"/>
        </w:rPr>
        <w:t>+3,48</w:t>
      </w:r>
    </w:p>
    <w:p w:rsidR="00185890" w:rsidRDefault="00185890">
      <w:pPr>
        <w:pStyle w:val="a3"/>
      </w:pPr>
    </w:p>
    <w:p w:rsidR="00185890" w:rsidRDefault="0087069C">
      <w:pPr>
        <w:pStyle w:val="a3"/>
        <w:spacing w:before="1" w:line="242" w:lineRule="auto"/>
        <w:ind w:left="101" w:right="2382"/>
      </w:pPr>
      <w:r>
        <w:rPr>
          <w:color w:val="000009"/>
        </w:rPr>
        <w:t>Вычисление</w:t>
      </w:r>
      <w:r>
        <w:rPr>
          <w:color w:val="000009"/>
          <w:spacing w:val="-7"/>
        </w:rPr>
        <w:t xml:space="preserve"> </w:t>
      </w:r>
      <w:r>
        <w:rPr>
          <w:color w:val="000009"/>
        </w:rPr>
        <w:t>координат</w:t>
      </w:r>
      <w:r>
        <w:rPr>
          <w:color w:val="000009"/>
          <w:spacing w:val="-7"/>
        </w:rPr>
        <w:t xml:space="preserve"> </w:t>
      </w:r>
      <w:r>
        <w:rPr>
          <w:color w:val="000009"/>
        </w:rPr>
        <w:t>пикетов</w:t>
      </w:r>
      <w:r>
        <w:rPr>
          <w:color w:val="000009"/>
          <w:spacing w:val="-7"/>
        </w:rPr>
        <w:t xml:space="preserve"> </w:t>
      </w:r>
      <w:r>
        <w:rPr>
          <w:color w:val="000009"/>
        </w:rPr>
        <w:t>и</w:t>
      </w:r>
      <w:r>
        <w:rPr>
          <w:color w:val="000009"/>
          <w:spacing w:val="-6"/>
        </w:rPr>
        <w:t xml:space="preserve"> </w:t>
      </w:r>
      <w:r>
        <w:rPr>
          <w:color w:val="000009"/>
        </w:rPr>
        <w:t>угла</w:t>
      </w:r>
      <w:r>
        <w:rPr>
          <w:color w:val="000009"/>
          <w:spacing w:val="-7"/>
        </w:rPr>
        <w:t xml:space="preserve"> </w:t>
      </w:r>
      <w:r>
        <w:rPr>
          <w:color w:val="000009"/>
        </w:rPr>
        <w:t>поворота</w:t>
      </w:r>
      <w:r>
        <w:rPr>
          <w:color w:val="000009"/>
          <w:spacing w:val="-7"/>
        </w:rPr>
        <w:t xml:space="preserve"> </w:t>
      </w:r>
      <w:r>
        <w:rPr>
          <w:color w:val="000009"/>
        </w:rPr>
        <w:t>трассы Х1= 275+ 62,02 = 337,02</w:t>
      </w:r>
    </w:p>
    <w:p w:rsidR="00185890" w:rsidRDefault="0087069C">
      <w:pPr>
        <w:spacing w:line="317" w:lineRule="exact"/>
        <w:ind w:left="101"/>
        <w:rPr>
          <w:sz w:val="28"/>
        </w:rPr>
      </w:pPr>
      <w:r>
        <w:rPr>
          <w:color w:val="000009"/>
          <w:sz w:val="28"/>
        </w:rPr>
        <w:t>Х2</w:t>
      </w:r>
      <w:r>
        <w:rPr>
          <w:color w:val="000009"/>
          <w:spacing w:val="-2"/>
          <w:sz w:val="28"/>
        </w:rPr>
        <w:t xml:space="preserve"> </w:t>
      </w:r>
      <w:r>
        <w:rPr>
          <w:color w:val="000009"/>
          <w:sz w:val="28"/>
        </w:rPr>
        <w:t>=337,02</w:t>
      </w:r>
      <w:r>
        <w:rPr>
          <w:color w:val="000009"/>
          <w:spacing w:val="-2"/>
          <w:sz w:val="28"/>
        </w:rPr>
        <w:t xml:space="preserve"> </w:t>
      </w:r>
      <w:r>
        <w:rPr>
          <w:color w:val="000009"/>
          <w:sz w:val="28"/>
        </w:rPr>
        <w:t>–</w:t>
      </w:r>
      <w:r>
        <w:rPr>
          <w:color w:val="000009"/>
          <w:spacing w:val="-3"/>
          <w:sz w:val="28"/>
        </w:rPr>
        <w:t xml:space="preserve"> </w:t>
      </w:r>
      <w:r>
        <w:rPr>
          <w:color w:val="000009"/>
          <w:sz w:val="28"/>
        </w:rPr>
        <w:t>106,9</w:t>
      </w:r>
      <w:r>
        <w:rPr>
          <w:color w:val="000009"/>
          <w:spacing w:val="-4"/>
          <w:sz w:val="28"/>
        </w:rPr>
        <w:t xml:space="preserve"> </w:t>
      </w:r>
      <w:r>
        <w:rPr>
          <w:color w:val="000009"/>
          <w:sz w:val="28"/>
        </w:rPr>
        <w:t>=</w:t>
      </w:r>
      <w:r>
        <w:rPr>
          <w:color w:val="000009"/>
          <w:spacing w:val="-2"/>
          <w:sz w:val="28"/>
        </w:rPr>
        <w:t xml:space="preserve"> </w:t>
      </w:r>
      <w:r>
        <w:rPr>
          <w:color w:val="000009"/>
          <w:spacing w:val="-5"/>
          <w:sz w:val="28"/>
        </w:rPr>
        <w:t>230</w:t>
      </w:r>
    </w:p>
    <w:p w:rsidR="00185890" w:rsidRDefault="0087069C">
      <w:pPr>
        <w:spacing w:line="322" w:lineRule="exact"/>
        <w:ind w:left="101"/>
        <w:rPr>
          <w:sz w:val="28"/>
        </w:rPr>
      </w:pPr>
      <w:r>
        <w:rPr>
          <w:color w:val="000009"/>
          <w:sz w:val="28"/>
        </w:rPr>
        <w:t>У1</w:t>
      </w:r>
      <w:r>
        <w:rPr>
          <w:color w:val="000009"/>
          <w:spacing w:val="-2"/>
          <w:sz w:val="28"/>
        </w:rPr>
        <w:t xml:space="preserve"> </w:t>
      </w:r>
      <w:r>
        <w:rPr>
          <w:color w:val="000009"/>
          <w:sz w:val="28"/>
        </w:rPr>
        <w:t>=250</w:t>
      </w:r>
      <w:r>
        <w:rPr>
          <w:color w:val="000009"/>
          <w:spacing w:val="-1"/>
          <w:sz w:val="28"/>
        </w:rPr>
        <w:t xml:space="preserve"> </w:t>
      </w:r>
      <w:r>
        <w:rPr>
          <w:color w:val="000009"/>
          <w:sz w:val="28"/>
        </w:rPr>
        <w:t>+</w:t>
      </w:r>
      <w:r>
        <w:rPr>
          <w:color w:val="000009"/>
          <w:spacing w:val="-5"/>
          <w:sz w:val="28"/>
        </w:rPr>
        <w:t xml:space="preserve"> </w:t>
      </w:r>
      <w:r>
        <w:rPr>
          <w:color w:val="000009"/>
          <w:sz w:val="28"/>
        </w:rPr>
        <w:t>314,17</w:t>
      </w:r>
      <w:r>
        <w:rPr>
          <w:color w:val="000009"/>
          <w:spacing w:val="-1"/>
          <w:sz w:val="28"/>
        </w:rPr>
        <w:t xml:space="preserve"> </w:t>
      </w:r>
      <w:r>
        <w:rPr>
          <w:color w:val="000009"/>
          <w:sz w:val="28"/>
        </w:rPr>
        <w:t>=</w:t>
      </w:r>
      <w:r>
        <w:rPr>
          <w:color w:val="000009"/>
          <w:spacing w:val="-4"/>
          <w:sz w:val="28"/>
        </w:rPr>
        <w:t xml:space="preserve"> </w:t>
      </w:r>
      <w:r>
        <w:rPr>
          <w:color w:val="000009"/>
          <w:spacing w:val="-2"/>
          <w:sz w:val="28"/>
        </w:rPr>
        <w:t>564,17</w:t>
      </w:r>
    </w:p>
    <w:p w:rsidR="00185890" w:rsidRDefault="0087069C">
      <w:pPr>
        <w:spacing w:line="322" w:lineRule="exact"/>
        <w:ind w:left="101"/>
        <w:rPr>
          <w:sz w:val="28"/>
        </w:rPr>
      </w:pPr>
      <w:r>
        <w:rPr>
          <w:color w:val="000009"/>
          <w:sz w:val="28"/>
        </w:rPr>
        <w:t>У2</w:t>
      </w:r>
      <w:r>
        <w:rPr>
          <w:color w:val="000009"/>
          <w:spacing w:val="-2"/>
          <w:sz w:val="28"/>
        </w:rPr>
        <w:t xml:space="preserve"> </w:t>
      </w:r>
      <w:r>
        <w:rPr>
          <w:color w:val="000009"/>
          <w:sz w:val="28"/>
        </w:rPr>
        <w:t>=564,17</w:t>
      </w:r>
      <w:r>
        <w:rPr>
          <w:color w:val="000009"/>
          <w:spacing w:val="-1"/>
          <w:sz w:val="28"/>
        </w:rPr>
        <w:t xml:space="preserve"> </w:t>
      </w:r>
      <w:r>
        <w:rPr>
          <w:color w:val="000009"/>
          <w:sz w:val="28"/>
        </w:rPr>
        <w:t>+</w:t>
      </w:r>
      <w:r>
        <w:rPr>
          <w:color w:val="000009"/>
          <w:spacing w:val="-5"/>
          <w:sz w:val="28"/>
        </w:rPr>
        <w:t xml:space="preserve"> </w:t>
      </w:r>
      <w:r>
        <w:rPr>
          <w:color w:val="000009"/>
          <w:sz w:val="28"/>
        </w:rPr>
        <w:t>3,48</w:t>
      </w:r>
      <w:r>
        <w:rPr>
          <w:color w:val="000009"/>
          <w:spacing w:val="-1"/>
          <w:sz w:val="28"/>
        </w:rPr>
        <w:t xml:space="preserve"> </w:t>
      </w:r>
      <w:r>
        <w:rPr>
          <w:color w:val="000009"/>
          <w:sz w:val="28"/>
        </w:rPr>
        <w:t>=</w:t>
      </w:r>
      <w:r>
        <w:rPr>
          <w:color w:val="000009"/>
          <w:spacing w:val="-4"/>
          <w:sz w:val="28"/>
        </w:rPr>
        <w:t xml:space="preserve"> </w:t>
      </w:r>
      <w:r>
        <w:rPr>
          <w:color w:val="000009"/>
          <w:spacing w:val="-2"/>
          <w:sz w:val="28"/>
        </w:rPr>
        <w:t>567,65</w:t>
      </w:r>
    </w:p>
    <w:p w:rsidR="00185890" w:rsidRDefault="0087069C">
      <w:pPr>
        <w:pStyle w:val="a3"/>
        <w:ind w:left="8132"/>
      </w:pPr>
      <w:r>
        <w:rPr>
          <w:color w:val="000009"/>
          <w:spacing w:val="-2"/>
        </w:rPr>
        <w:t>Выполнил:</w:t>
      </w:r>
    </w:p>
    <w:p w:rsidR="00185890" w:rsidRDefault="00185890">
      <w:pPr>
        <w:sectPr w:rsidR="00185890">
          <w:footerReference w:type="default" r:id="rId113"/>
          <w:pgSz w:w="11900" w:h="16840"/>
          <w:pgMar w:top="1060" w:right="700" w:bottom="1260" w:left="1600" w:header="0" w:footer="1062" w:gutter="0"/>
          <w:pgNumType w:start="62"/>
          <w:cols w:space="720"/>
        </w:sectPr>
      </w:pPr>
    </w:p>
    <w:p w:rsidR="00185890" w:rsidRDefault="0087069C">
      <w:pPr>
        <w:pStyle w:val="1"/>
        <w:spacing w:before="70" w:after="4"/>
        <w:ind w:right="142"/>
        <w:jc w:val="right"/>
      </w:pPr>
      <w:r>
        <w:rPr>
          <w:color w:val="000009"/>
        </w:rPr>
        <w:lastRenderedPageBreak/>
        <w:t>Приложение</w:t>
      </w:r>
      <w:r>
        <w:rPr>
          <w:b w:val="0"/>
          <w:color w:val="000009"/>
          <w:spacing w:val="-6"/>
        </w:rPr>
        <w:t xml:space="preserve"> </w:t>
      </w:r>
      <w:r>
        <w:rPr>
          <w:color w:val="000009"/>
          <w:spacing w:val="-5"/>
        </w:rPr>
        <w:t>11</w:t>
      </w:r>
    </w:p>
    <w:p w:rsidR="00185890" w:rsidRDefault="0087069C">
      <w:pPr>
        <w:pStyle w:val="a3"/>
        <w:ind w:left="132"/>
        <w:rPr>
          <w:sz w:val="20"/>
        </w:rPr>
      </w:pPr>
      <w:r>
        <w:rPr>
          <w:noProof/>
          <w:sz w:val="20"/>
          <w:lang w:eastAsia="ru-RU"/>
        </w:rPr>
        <w:drawing>
          <wp:inline distT="0" distB="0" distL="0" distR="0">
            <wp:extent cx="5852375" cy="8281606"/>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14" cstate="email">
                      <a:extLst>
                        <a:ext uri="{28A0092B-C50C-407E-A947-70E740481C1C}">
                          <a14:useLocalDpi xmlns:a14="http://schemas.microsoft.com/office/drawing/2010/main"/>
                        </a:ext>
                      </a:extLst>
                    </a:blip>
                    <a:stretch>
                      <a:fillRect/>
                    </a:stretch>
                  </pic:blipFill>
                  <pic:spPr>
                    <a:xfrm>
                      <a:off x="0" y="0"/>
                      <a:ext cx="5852375" cy="8281606"/>
                    </a:xfrm>
                    <a:prstGeom prst="rect">
                      <a:avLst/>
                    </a:prstGeom>
                  </pic:spPr>
                </pic:pic>
              </a:graphicData>
            </a:graphic>
          </wp:inline>
        </w:drawing>
      </w:r>
    </w:p>
    <w:p w:rsidR="00185890" w:rsidRDefault="0087069C">
      <w:pPr>
        <w:pStyle w:val="a3"/>
        <w:spacing w:before="187"/>
        <w:ind w:right="142"/>
        <w:jc w:val="right"/>
      </w:pPr>
      <w:r>
        <w:rPr>
          <w:color w:val="000009"/>
          <w:spacing w:val="-2"/>
        </w:rPr>
        <w:t>Вычислил:</w:t>
      </w:r>
    </w:p>
    <w:p w:rsidR="00185890" w:rsidRDefault="00185890">
      <w:pPr>
        <w:jc w:val="right"/>
        <w:sectPr w:rsidR="00185890">
          <w:pgSz w:w="11900" w:h="16840"/>
          <w:pgMar w:top="1060" w:right="700" w:bottom="1260" w:left="1600" w:header="0" w:footer="1062" w:gutter="0"/>
          <w:cols w:space="720"/>
        </w:sectPr>
      </w:pPr>
    </w:p>
    <w:p w:rsidR="00185890" w:rsidRDefault="0087069C">
      <w:pPr>
        <w:pStyle w:val="1"/>
        <w:spacing w:before="64"/>
        <w:ind w:right="333"/>
        <w:jc w:val="right"/>
      </w:pPr>
      <w:r>
        <w:rPr>
          <w:color w:val="000009"/>
        </w:rPr>
        <w:lastRenderedPageBreak/>
        <w:t>Приложение</w:t>
      </w:r>
      <w:r>
        <w:rPr>
          <w:b w:val="0"/>
          <w:color w:val="000009"/>
          <w:spacing w:val="-11"/>
        </w:rPr>
        <w:t xml:space="preserve"> </w:t>
      </w:r>
      <w:r>
        <w:rPr>
          <w:color w:val="000009"/>
          <w:spacing w:val="-5"/>
        </w:rPr>
        <w:t>12</w:t>
      </w:r>
    </w:p>
    <w:p w:rsidR="00185890" w:rsidRDefault="0087069C">
      <w:pPr>
        <w:pStyle w:val="a3"/>
        <w:spacing w:before="57"/>
        <w:rPr>
          <w:b/>
          <w:sz w:val="20"/>
        </w:rPr>
      </w:pPr>
      <w:r>
        <w:rPr>
          <w:noProof/>
          <w:lang w:eastAsia="ru-RU"/>
        </w:rPr>
        <w:drawing>
          <wp:anchor distT="0" distB="0" distL="0" distR="0" simplePos="0" relativeHeight="487627776" behindDoc="1" locked="0" layoutInCell="1" allowOverlap="1">
            <wp:simplePos x="0" y="0"/>
            <wp:positionH relativeFrom="page">
              <wp:posOffset>1313573</wp:posOffset>
            </wp:positionH>
            <wp:positionV relativeFrom="paragraph">
              <wp:posOffset>197883</wp:posOffset>
            </wp:positionV>
            <wp:extent cx="8264977" cy="5697188"/>
            <wp:effectExtent l="0" t="0" r="0" b="0"/>
            <wp:wrapTopAndBottom/>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15" cstate="email">
                      <a:extLst>
                        <a:ext uri="{28A0092B-C50C-407E-A947-70E740481C1C}">
                          <a14:useLocalDpi xmlns:a14="http://schemas.microsoft.com/office/drawing/2010/main"/>
                        </a:ext>
                      </a:extLst>
                    </a:blip>
                    <a:stretch>
                      <a:fillRect/>
                    </a:stretch>
                  </pic:blipFill>
                  <pic:spPr>
                    <a:xfrm>
                      <a:off x="0" y="0"/>
                      <a:ext cx="8264977" cy="5697188"/>
                    </a:xfrm>
                    <a:prstGeom prst="rect">
                      <a:avLst/>
                    </a:prstGeom>
                  </pic:spPr>
                </pic:pic>
              </a:graphicData>
            </a:graphic>
          </wp:anchor>
        </w:drawing>
      </w:r>
    </w:p>
    <w:p w:rsidR="00185890" w:rsidRDefault="00185890">
      <w:pPr>
        <w:rPr>
          <w:sz w:val="20"/>
        </w:rPr>
        <w:sectPr w:rsidR="00185890">
          <w:footerReference w:type="default" r:id="rId116"/>
          <w:pgSz w:w="16840" w:h="11900" w:orient="landscape"/>
          <w:pgMar w:top="500" w:right="800" w:bottom="1240" w:left="900" w:header="0" w:footer="1054" w:gutter="0"/>
          <w:cols w:space="720"/>
        </w:sectPr>
      </w:pPr>
    </w:p>
    <w:p w:rsidR="00185890" w:rsidRDefault="0087069C">
      <w:pPr>
        <w:spacing w:before="64"/>
        <w:ind w:right="333"/>
        <w:jc w:val="right"/>
        <w:rPr>
          <w:b/>
          <w:sz w:val="28"/>
        </w:rPr>
      </w:pPr>
      <w:r>
        <w:rPr>
          <w:b/>
          <w:color w:val="000009"/>
          <w:sz w:val="28"/>
        </w:rPr>
        <w:lastRenderedPageBreak/>
        <w:t>Приложение</w:t>
      </w:r>
      <w:r>
        <w:rPr>
          <w:color w:val="000009"/>
          <w:spacing w:val="-11"/>
          <w:sz w:val="28"/>
        </w:rPr>
        <w:t xml:space="preserve"> </w:t>
      </w:r>
      <w:r>
        <w:rPr>
          <w:b/>
          <w:color w:val="000009"/>
          <w:spacing w:val="-5"/>
          <w:sz w:val="28"/>
        </w:rPr>
        <w:t>13</w:t>
      </w:r>
    </w:p>
    <w:p w:rsidR="00185890" w:rsidRDefault="00185890">
      <w:pPr>
        <w:pStyle w:val="a3"/>
        <w:rPr>
          <w:b/>
          <w:sz w:val="20"/>
        </w:rPr>
      </w:pPr>
    </w:p>
    <w:p w:rsidR="00185890" w:rsidRDefault="00185890">
      <w:pPr>
        <w:pStyle w:val="a3"/>
        <w:spacing w:before="137"/>
        <w:rPr>
          <w:b/>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737"/>
        <w:gridCol w:w="790"/>
        <w:gridCol w:w="742"/>
        <w:gridCol w:w="732"/>
        <w:gridCol w:w="749"/>
        <w:gridCol w:w="939"/>
        <w:gridCol w:w="1157"/>
        <w:gridCol w:w="1155"/>
        <w:gridCol w:w="483"/>
        <w:gridCol w:w="704"/>
        <w:gridCol w:w="793"/>
        <w:gridCol w:w="791"/>
        <w:gridCol w:w="736"/>
        <w:gridCol w:w="789"/>
        <w:gridCol w:w="849"/>
        <w:gridCol w:w="1159"/>
        <w:gridCol w:w="1166"/>
      </w:tblGrid>
      <w:tr w:rsidR="00185890">
        <w:trPr>
          <w:trHeight w:val="453"/>
        </w:trPr>
        <w:tc>
          <w:tcPr>
            <w:tcW w:w="451" w:type="dxa"/>
            <w:vMerge w:val="restart"/>
          </w:tcPr>
          <w:p w:rsidR="00185890" w:rsidRDefault="00185890">
            <w:pPr>
              <w:pStyle w:val="TableParagraph"/>
              <w:spacing w:before="35"/>
              <w:rPr>
                <w:b/>
                <w:sz w:val="18"/>
              </w:rPr>
            </w:pPr>
          </w:p>
          <w:p w:rsidR="00185890" w:rsidRDefault="0087069C">
            <w:pPr>
              <w:pStyle w:val="TableParagraph"/>
              <w:ind w:left="143" w:right="124" w:hanging="8"/>
              <w:rPr>
                <w:sz w:val="18"/>
              </w:rPr>
            </w:pPr>
            <w:r>
              <w:rPr>
                <w:color w:val="000009"/>
                <w:spacing w:val="-10"/>
                <w:sz w:val="18"/>
              </w:rPr>
              <w:t>№</w:t>
            </w:r>
            <w:r>
              <w:rPr>
                <w:color w:val="000009"/>
                <w:sz w:val="18"/>
              </w:rPr>
              <w:t xml:space="preserve"> </w:t>
            </w:r>
            <w:r>
              <w:rPr>
                <w:color w:val="000009"/>
                <w:spacing w:val="-5"/>
                <w:sz w:val="18"/>
              </w:rPr>
              <w:t>ст</w:t>
            </w:r>
          </w:p>
        </w:tc>
        <w:tc>
          <w:tcPr>
            <w:tcW w:w="737" w:type="dxa"/>
            <w:vMerge w:val="restart"/>
          </w:tcPr>
          <w:p w:rsidR="00185890" w:rsidRDefault="00185890">
            <w:pPr>
              <w:pStyle w:val="TableParagraph"/>
              <w:spacing w:before="138"/>
              <w:rPr>
                <w:b/>
                <w:sz w:val="18"/>
              </w:rPr>
            </w:pPr>
          </w:p>
          <w:p w:rsidR="00185890" w:rsidRDefault="0087069C">
            <w:pPr>
              <w:pStyle w:val="TableParagraph"/>
              <w:ind w:left="120"/>
              <w:rPr>
                <w:sz w:val="18"/>
              </w:rPr>
            </w:pPr>
            <w:r>
              <w:rPr>
                <w:color w:val="000009"/>
                <w:sz w:val="18"/>
              </w:rPr>
              <w:t>№</w:t>
            </w:r>
            <w:r>
              <w:rPr>
                <w:color w:val="000009"/>
                <w:spacing w:val="1"/>
                <w:sz w:val="18"/>
              </w:rPr>
              <w:t xml:space="preserve"> </w:t>
            </w:r>
            <w:r>
              <w:rPr>
                <w:color w:val="000009"/>
                <w:spacing w:val="-5"/>
                <w:sz w:val="18"/>
              </w:rPr>
              <w:t>пик</w:t>
            </w:r>
          </w:p>
        </w:tc>
        <w:tc>
          <w:tcPr>
            <w:tcW w:w="2264" w:type="dxa"/>
            <w:gridSpan w:val="3"/>
          </w:tcPr>
          <w:p w:rsidR="00185890" w:rsidRDefault="0087069C">
            <w:pPr>
              <w:pStyle w:val="TableParagraph"/>
              <w:spacing w:before="117"/>
              <w:ind w:left="487"/>
              <w:rPr>
                <w:sz w:val="18"/>
              </w:rPr>
            </w:pPr>
            <w:r>
              <w:rPr>
                <w:color w:val="000009"/>
                <w:sz w:val="18"/>
              </w:rPr>
              <w:t>Отчеты</w:t>
            </w:r>
            <w:r>
              <w:rPr>
                <w:color w:val="000009"/>
                <w:spacing w:val="-5"/>
                <w:sz w:val="18"/>
              </w:rPr>
              <w:t xml:space="preserve"> </w:t>
            </w:r>
            <w:r>
              <w:rPr>
                <w:color w:val="000009"/>
                <w:sz w:val="18"/>
              </w:rPr>
              <w:t xml:space="preserve">по </w:t>
            </w:r>
            <w:r>
              <w:rPr>
                <w:color w:val="000009"/>
                <w:spacing w:val="-2"/>
                <w:sz w:val="18"/>
              </w:rPr>
              <w:t>рейке</w:t>
            </w:r>
          </w:p>
        </w:tc>
        <w:tc>
          <w:tcPr>
            <w:tcW w:w="749" w:type="dxa"/>
            <w:vMerge w:val="restart"/>
          </w:tcPr>
          <w:p w:rsidR="00185890" w:rsidRDefault="0087069C">
            <w:pPr>
              <w:pStyle w:val="TableParagraph"/>
              <w:spacing w:before="139"/>
              <w:ind w:left="111" w:right="106" w:firstLine="2"/>
              <w:jc w:val="center"/>
              <w:rPr>
                <w:sz w:val="18"/>
              </w:rPr>
            </w:pPr>
            <w:r>
              <w:rPr>
                <w:color w:val="000009"/>
                <w:spacing w:val="-4"/>
                <w:sz w:val="18"/>
              </w:rPr>
              <w:t xml:space="preserve">Пре </w:t>
            </w:r>
            <w:r>
              <w:rPr>
                <w:color w:val="000009"/>
                <w:spacing w:val="-2"/>
                <w:sz w:val="18"/>
              </w:rPr>
              <w:t xml:space="preserve">вышен </w:t>
            </w:r>
            <w:r>
              <w:rPr>
                <w:color w:val="000009"/>
                <w:spacing w:val="-6"/>
                <w:sz w:val="18"/>
              </w:rPr>
              <w:t>ие</w:t>
            </w:r>
          </w:p>
        </w:tc>
        <w:tc>
          <w:tcPr>
            <w:tcW w:w="939" w:type="dxa"/>
            <w:vMerge w:val="restart"/>
          </w:tcPr>
          <w:p w:rsidR="00185890" w:rsidRDefault="0087069C">
            <w:pPr>
              <w:pStyle w:val="TableParagraph"/>
              <w:spacing w:before="139"/>
              <w:ind w:left="121" w:right="116" w:firstLine="3"/>
              <w:jc w:val="center"/>
              <w:rPr>
                <w:sz w:val="18"/>
              </w:rPr>
            </w:pPr>
            <w:r>
              <w:rPr>
                <w:color w:val="000009"/>
                <w:spacing w:val="-4"/>
                <w:sz w:val="18"/>
              </w:rPr>
              <w:t xml:space="preserve">Ср. </w:t>
            </w:r>
            <w:r>
              <w:rPr>
                <w:color w:val="000009"/>
                <w:spacing w:val="-2"/>
                <w:sz w:val="18"/>
              </w:rPr>
              <w:t xml:space="preserve">превыше </w:t>
            </w:r>
            <w:r>
              <w:rPr>
                <w:color w:val="000009"/>
                <w:spacing w:val="-4"/>
                <w:sz w:val="18"/>
              </w:rPr>
              <w:t>ние</w:t>
            </w:r>
          </w:p>
        </w:tc>
        <w:tc>
          <w:tcPr>
            <w:tcW w:w="1157" w:type="dxa"/>
            <w:vMerge w:val="restart"/>
          </w:tcPr>
          <w:p w:rsidR="00185890" w:rsidRDefault="0087069C">
            <w:pPr>
              <w:pStyle w:val="TableParagraph"/>
              <w:spacing w:before="139"/>
              <w:ind w:left="175" w:right="170" w:firstLine="1"/>
              <w:jc w:val="center"/>
              <w:rPr>
                <w:sz w:val="18"/>
              </w:rPr>
            </w:pPr>
            <w:r>
              <w:rPr>
                <w:color w:val="000009"/>
                <w:spacing w:val="-2"/>
                <w:sz w:val="18"/>
              </w:rPr>
              <w:t>Горизонт инстру- мента(ГИ)</w:t>
            </w:r>
          </w:p>
        </w:tc>
        <w:tc>
          <w:tcPr>
            <w:tcW w:w="1155" w:type="dxa"/>
            <w:vMerge w:val="restart"/>
          </w:tcPr>
          <w:p w:rsidR="00185890" w:rsidRDefault="00185890">
            <w:pPr>
              <w:pStyle w:val="TableParagraph"/>
              <w:spacing w:before="35"/>
              <w:rPr>
                <w:b/>
                <w:sz w:val="18"/>
              </w:rPr>
            </w:pPr>
          </w:p>
          <w:p w:rsidR="00185890" w:rsidRDefault="0087069C">
            <w:pPr>
              <w:pStyle w:val="TableParagraph"/>
              <w:ind w:left="271" w:right="197" w:hanging="65"/>
              <w:rPr>
                <w:sz w:val="18"/>
              </w:rPr>
            </w:pPr>
            <w:r>
              <w:rPr>
                <w:color w:val="000009"/>
                <w:spacing w:val="-2"/>
                <w:sz w:val="18"/>
              </w:rPr>
              <w:t>Абсолют. отметка</w:t>
            </w:r>
          </w:p>
        </w:tc>
        <w:tc>
          <w:tcPr>
            <w:tcW w:w="483" w:type="dxa"/>
            <w:vMerge w:val="restart"/>
          </w:tcPr>
          <w:p w:rsidR="00185890" w:rsidRDefault="00185890">
            <w:pPr>
              <w:pStyle w:val="TableParagraph"/>
              <w:spacing w:before="35"/>
              <w:rPr>
                <w:b/>
                <w:sz w:val="18"/>
              </w:rPr>
            </w:pPr>
          </w:p>
          <w:p w:rsidR="00185890" w:rsidRDefault="0087069C">
            <w:pPr>
              <w:pStyle w:val="TableParagraph"/>
              <w:ind w:left="160" w:right="145" w:hanging="8"/>
              <w:rPr>
                <w:sz w:val="18"/>
              </w:rPr>
            </w:pPr>
            <w:r>
              <w:rPr>
                <w:color w:val="000009"/>
                <w:spacing w:val="-10"/>
                <w:sz w:val="18"/>
              </w:rPr>
              <w:t>№</w:t>
            </w:r>
            <w:r>
              <w:rPr>
                <w:color w:val="000009"/>
                <w:sz w:val="18"/>
              </w:rPr>
              <w:t xml:space="preserve"> </w:t>
            </w:r>
            <w:r>
              <w:rPr>
                <w:color w:val="000009"/>
                <w:spacing w:val="-5"/>
                <w:sz w:val="18"/>
              </w:rPr>
              <w:t>ст</w:t>
            </w:r>
          </w:p>
        </w:tc>
        <w:tc>
          <w:tcPr>
            <w:tcW w:w="704" w:type="dxa"/>
            <w:vMerge w:val="restart"/>
          </w:tcPr>
          <w:p w:rsidR="00185890" w:rsidRDefault="00185890">
            <w:pPr>
              <w:pStyle w:val="TableParagraph"/>
              <w:spacing w:before="35"/>
              <w:rPr>
                <w:b/>
                <w:sz w:val="18"/>
              </w:rPr>
            </w:pPr>
          </w:p>
          <w:p w:rsidR="00185890" w:rsidRDefault="0087069C">
            <w:pPr>
              <w:pStyle w:val="TableParagraph"/>
              <w:ind w:left="207" w:right="204" w:firstLine="55"/>
              <w:rPr>
                <w:sz w:val="18"/>
              </w:rPr>
            </w:pPr>
            <w:r>
              <w:rPr>
                <w:color w:val="000009"/>
                <w:spacing w:val="-10"/>
                <w:sz w:val="18"/>
              </w:rPr>
              <w:t>№</w:t>
            </w:r>
            <w:r>
              <w:rPr>
                <w:color w:val="000009"/>
                <w:spacing w:val="-4"/>
                <w:sz w:val="18"/>
              </w:rPr>
              <w:t xml:space="preserve"> пик</w:t>
            </w:r>
          </w:p>
        </w:tc>
        <w:tc>
          <w:tcPr>
            <w:tcW w:w="2320" w:type="dxa"/>
            <w:gridSpan w:val="3"/>
          </w:tcPr>
          <w:p w:rsidR="00185890" w:rsidRDefault="0087069C">
            <w:pPr>
              <w:pStyle w:val="TableParagraph"/>
              <w:spacing w:before="117"/>
              <w:ind w:left="509"/>
              <w:rPr>
                <w:sz w:val="18"/>
              </w:rPr>
            </w:pPr>
            <w:r>
              <w:rPr>
                <w:color w:val="000009"/>
                <w:sz w:val="18"/>
              </w:rPr>
              <w:t>Отчеты</w:t>
            </w:r>
            <w:r>
              <w:rPr>
                <w:color w:val="000009"/>
                <w:spacing w:val="-5"/>
                <w:sz w:val="18"/>
              </w:rPr>
              <w:t xml:space="preserve"> </w:t>
            </w:r>
            <w:r>
              <w:rPr>
                <w:color w:val="000009"/>
                <w:sz w:val="18"/>
              </w:rPr>
              <w:t xml:space="preserve">по </w:t>
            </w:r>
            <w:r>
              <w:rPr>
                <w:color w:val="000009"/>
                <w:spacing w:val="-2"/>
                <w:sz w:val="18"/>
              </w:rPr>
              <w:t>рейке</w:t>
            </w:r>
          </w:p>
        </w:tc>
        <w:tc>
          <w:tcPr>
            <w:tcW w:w="789" w:type="dxa"/>
            <w:vMerge w:val="restart"/>
          </w:tcPr>
          <w:p w:rsidR="00185890" w:rsidRDefault="0087069C">
            <w:pPr>
              <w:pStyle w:val="TableParagraph"/>
              <w:spacing w:before="139"/>
              <w:ind w:left="123" w:right="134" w:firstLine="2"/>
              <w:jc w:val="center"/>
              <w:rPr>
                <w:sz w:val="18"/>
              </w:rPr>
            </w:pPr>
            <w:r>
              <w:rPr>
                <w:color w:val="000009"/>
                <w:spacing w:val="-4"/>
                <w:sz w:val="18"/>
              </w:rPr>
              <w:t xml:space="preserve">Пре </w:t>
            </w:r>
            <w:r>
              <w:rPr>
                <w:color w:val="000009"/>
                <w:spacing w:val="-2"/>
                <w:sz w:val="18"/>
              </w:rPr>
              <w:t xml:space="preserve">вышен </w:t>
            </w:r>
            <w:r>
              <w:rPr>
                <w:color w:val="000009"/>
                <w:spacing w:val="-6"/>
                <w:sz w:val="18"/>
              </w:rPr>
              <w:t>ие</w:t>
            </w:r>
          </w:p>
        </w:tc>
        <w:tc>
          <w:tcPr>
            <w:tcW w:w="849" w:type="dxa"/>
            <w:vMerge w:val="restart"/>
          </w:tcPr>
          <w:p w:rsidR="00185890" w:rsidRDefault="0087069C">
            <w:pPr>
              <w:pStyle w:val="TableParagraph"/>
              <w:spacing w:before="139"/>
              <w:ind w:left="107" w:right="120" w:firstLine="2"/>
              <w:jc w:val="center"/>
              <w:rPr>
                <w:sz w:val="18"/>
              </w:rPr>
            </w:pPr>
            <w:r>
              <w:rPr>
                <w:color w:val="000009"/>
                <w:spacing w:val="-4"/>
                <w:sz w:val="18"/>
              </w:rPr>
              <w:t xml:space="preserve">Ср. </w:t>
            </w:r>
            <w:r>
              <w:rPr>
                <w:color w:val="000009"/>
                <w:spacing w:val="-2"/>
                <w:sz w:val="18"/>
              </w:rPr>
              <w:t xml:space="preserve">превыш </w:t>
            </w:r>
            <w:r>
              <w:rPr>
                <w:color w:val="000009"/>
                <w:spacing w:val="-4"/>
                <w:sz w:val="18"/>
              </w:rPr>
              <w:t>ение</w:t>
            </w:r>
          </w:p>
        </w:tc>
        <w:tc>
          <w:tcPr>
            <w:tcW w:w="1159" w:type="dxa"/>
            <w:vMerge w:val="restart"/>
          </w:tcPr>
          <w:p w:rsidR="00185890" w:rsidRDefault="0087069C">
            <w:pPr>
              <w:pStyle w:val="TableParagraph"/>
              <w:spacing w:before="139"/>
              <w:ind w:left="168" w:right="179" w:firstLine="1"/>
              <w:jc w:val="center"/>
              <w:rPr>
                <w:sz w:val="18"/>
              </w:rPr>
            </w:pPr>
            <w:r>
              <w:rPr>
                <w:color w:val="000009"/>
                <w:spacing w:val="-2"/>
                <w:sz w:val="18"/>
              </w:rPr>
              <w:t>Горизонт инстру- мента(ГИ)</w:t>
            </w:r>
          </w:p>
        </w:tc>
        <w:tc>
          <w:tcPr>
            <w:tcW w:w="1166" w:type="dxa"/>
            <w:vMerge w:val="restart"/>
          </w:tcPr>
          <w:p w:rsidR="00185890" w:rsidRDefault="00185890">
            <w:pPr>
              <w:pStyle w:val="TableParagraph"/>
              <w:spacing w:before="35"/>
              <w:rPr>
                <w:b/>
                <w:sz w:val="18"/>
              </w:rPr>
            </w:pPr>
          </w:p>
          <w:p w:rsidR="00185890" w:rsidRDefault="0087069C">
            <w:pPr>
              <w:pStyle w:val="TableParagraph"/>
              <w:ind w:left="262" w:right="217" w:hanging="65"/>
              <w:rPr>
                <w:sz w:val="18"/>
              </w:rPr>
            </w:pPr>
            <w:r>
              <w:rPr>
                <w:color w:val="000009"/>
                <w:spacing w:val="-2"/>
                <w:sz w:val="18"/>
              </w:rPr>
              <w:t>Абсолют. отметка</w:t>
            </w:r>
          </w:p>
        </w:tc>
      </w:tr>
      <w:tr w:rsidR="00185890">
        <w:trPr>
          <w:trHeight w:val="446"/>
        </w:trPr>
        <w:tc>
          <w:tcPr>
            <w:tcW w:w="451" w:type="dxa"/>
            <w:vMerge/>
            <w:tcBorders>
              <w:top w:val="nil"/>
            </w:tcBorders>
          </w:tcPr>
          <w:p w:rsidR="00185890" w:rsidRDefault="00185890">
            <w:pPr>
              <w:rPr>
                <w:sz w:val="2"/>
                <w:szCs w:val="2"/>
              </w:rPr>
            </w:pPr>
          </w:p>
        </w:tc>
        <w:tc>
          <w:tcPr>
            <w:tcW w:w="737" w:type="dxa"/>
            <w:vMerge/>
            <w:tcBorders>
              <w:top w:val="nil"/>
            </w:tcBorders>
          </w:tcPr>
          <w:p w:rsidR="00185890" w:rsidRDefault="00185890">
            <w:pPr>
              <w:rPr>
                <w:sz w:val="2"/>
                <w:szCs w:val="2"/>
              </w:rPr>
            </w:pPr>
          </w:p>
        </w:tc>
        <w:tc>
          <w:tcPr>
            <w:tcW w:w="790" w:type="dxa"/>
          </w:tcPr>
          <w:p w:rsidR="00185890" w:rsidRDefault="0087069C">
            <w:pPr>
              <w:pStyle w:val="TableParagraph"/>
              <w:spacing w:before="11"/>
              <w:ind w:left="249" w:right="222" w:hanging="17"/>
              <w:rPr>
                <w:sz w:val="18"/>
              </w:rPr>
            </w:pPr>
            <w:r>
              <w:rPr>
                <w:color w:val="000009"/>
                <w:spacing w:val="-4"/>
                <w:sz w:val="18"/>
              </w:rPr>
              <w:t xml:space="preserve">Зад- </w:t>
            </w:r>
            <w:r>
              <w:rPr>
                <w:color w:val="000009"/>
                <w:spacing w:val="-5"/>
                <w:sz w:val="18"/>
              </w:rPr>
              <w:t>ний</w:t>
            </w:r>
          </w:p>
        </w:tc>
        <w:tc>
          <w:tcPr>
            <w:tcW w:w="742" w:type="dxa"/>
          </w:tcPr>
          <w:p w:rsidR="00185890" w:rsidRDefault="0087069C">
            <w:pPr>
              <w:pStyle w:val="TableParagraph"/>
              <w:spacing w:before="11"/>
              <w:ind w:left="227" w:right="115" w:hanging="92"/>
              <w:rPr>
                <w:sz w:val="18"/>
              </w:rPr>
            </w:pPr>
            <w:r>
              <w:rPr>
                <w:color w:val="000009"/>
                <w:spacing w:val="-2"/>
                <w:sz w:val="18"/>
              </w:rPr>
              <w:t xml:space="preserve">Перед </w:t>
            </w:r>
            <w:r>
              <w:rPr>
                <w:color w:val="000009"/>
                <w:spacing w:val="-4"/>
                <w:sz w:val="18"/>
              </w:rPr>
              <w:t>ний</w:t>
            </w:r>
          </w:p>
        </w:tc>
        <w:tc>
          <w:tcPr>
            <w:tcW w:w="732" w:type="dxa"/>
          </w:tcPr>
          <w:p w:rsidR="00185890" w:rsidRDefault="0087069C">
            <w:pPr>
              <w:pStyle w:val="TableParagraph"/>
              <w:spacing w:before="11"/>
              <w:ind w:left="205" w:hanging="27"/>
              <w:rPr>
                <w:sz w:val="18"/>
              </w:rPr>
            </w:pPr>
            <w:r>
              <w:rPr>
                <w:color w:val="000009"/>
                <w:spacing w:val="-4"/>
                <w:sz w:val="18"/>
              </w:rPr>
              <w:t xml:space="preserve">Про- </w:t>
            </w:r>
            <w:r>
              <w:rPr>
                <w:color w:val="000009"/>
                <w:spacing w:val="-5"/>
                <w:sz w:val="18"/>
              </w:rPr>
              <w:t>меж</w:t>
            </w:r>
          </w:p>
        </w:tc>
        <w:tc>
          <w:tcPr>
            <w:tcW w:w="749" w:type="dxa"/>
            <w:vMerge/>
            <w:tcBorders>
              <w:top w:val="nil"/>
            </w:tcBorders>
          </w:tcPr>
          <w:p w:rsidR="00185890" w:rsidRDefault="00185890">
            <w:pPr>
              <w:rPr>
                <w:sz w:val="2"/>
                <w:szCs w:val="2"/>
              </w:rPr>
            </w:pPr>
          </w:p>
        </w:tc>
        <w:tc>
          <w:tcPr>
            <w:tcW w:w="939" w:type="dxa"/>
            <w:vMerge/>
            <w:tcBorders>
              <w:top w:val="nil"/>
            </w:tcBorders>
          </w:tcPr>
          <w:p w:rsidR="00185890" w:rsidRDefault="00185890">
            <w:pPr>
              <w:rPr>
                <w:sz w:val="2"/>
                <w:szCs w:val="2"/>
              </w:rPr>
            </w:pPr>
          </w:p>
        </w:tc>
        <w:tc>
          <w:tcPr>
            <w:tcW w:w="1157" w:type="dxa"/>
            <w:vMerge/>
            <w:tcBorders>
              <w:top w:val="nil"/>
            </w:tcBorders>
          </w:tcPr>
          <w:p w:rsidR="00185890" w:rsidRDefault="00185890">
            <w:pPr>
              <w:rPr>
                <w:sz w:val="2"/>
                <w:szCs w:val="2"/>
              </w:rPr>
            </w:pPr>
          </w:p>
        </w:tc>
        <w:tc>
          <w:tcPr>
            <w:tcW w:w="1155" w:type="dxa"/>
            <w:vMerge/>
            <w:tcBorders>
              <w:top w:val="nil"/>
            </w:tcBorders>
          </w:tcPr>
          <w:p w:rsidR="00185890" w:rsidRDefault="00185890">
            <w:pPr>
              <w:rPr>
                <w:sz w:val="2"/>
                <w:szCs w:val="2"/>
              </w:rPr>
            </w:pPr>
          </w:p>
        </w:tc>
        <w:tc>
          <w:tcPr>
            <w:tcW w:w="483" w:type="dxa"/>
            <w:vMerge/>
            <w:tcBorders>
              <w:top w:val="nil"/>
            </w:tcBorders>
          </w:tcPr>
          <w:p w:rsidR="00185890" w:rsidRDefault="00185890">
            <w:pPr>
              <w:rPr>
                <w:sz w:val="2"/>
                <w:szCs w:val="2"/>
              </w:rPr>
            </w:pPr>
          </w:p>
        </w:tc>
        <w:tc>
          <w:tcPr>
            <w:tcW w:w="704" w:type="dxa"/>
            <w:vMerge/>
            <w:tcBorders>
              <w:top w:val="nil"/>
            </w:tcBorders>
          </w:tcPr>
          <w:p w:rsidR="00185890" w:rsidRDefault="00185890">
            <w:pPr>
              <w:rPr>
                <w:sz w:val="2"/>
                <w:szCs w:val="2"/>
              </w:rPr>
            </w:pPr>
          </w:p>
        </w:tc>
        <w:tc>
          <w:tcPr>
            <w:tcW w:w="793" w:type="dxa"/>
          </w:tcPr>
          <w:p w:rsidR="00185890" w:rsidRDefault="0087069C">
            <w:pPr>
              <w:pStyle w:val="TableParagraph"/>
              <w:spacing w:before="11"/>
              <w:ind w:left="248" w:right="226" w:hanging="17"/>
              <w:rPr>
                <w:sz w:val="18"/>
              </w:rPr>
            </w:pPr>
            <w:r>
              <w:rPr>
                <w:color w:val="000009"/>
                <w:spacing w:val="-4"/>
                <w:sz w:val="18"/>
              </w:rPr>
              <w:t xml:space="preserve">Зад- </w:t>
            </w:r>
            <w:r>
              <w:rPr>
                <w:color w:val="000009"/>
                <w:spacing w:val="-5"/>
                <w:sz w:val="18"/>
              </w:rPr>
              <w:t>ний</w:t>
            </w:r>
          </w:p>
        </w:tc>
        <w:tc>
          <w:tcPr>
            <w:tcW w:w="791" w:type="dxa"/>
          </w:tcPr>
          <w:p w:rsidR="00185890" w:rsidRDefault="0087069C">
            <w:pPr>
              <w:pStyle w:val="TableParagraph"/>
              <w:spacing w:before="11"/>
              <w:ind w:left="292" w:right="101" w:hanging="188"/>
              <w:rPr>
                <w:sz w:val="18"/>
              </w:rPr>
            </w:pPr>
            <w:r>
              <w:rPr>
                <w:color w:val="000009"/>
                <w:spacing w:val="-2"/>
                <w:sz w:val="18"/>
              </w:rPr>
              <w:t xml:space="preserve">Передн </w:t>
            </w:r>
            <w:r>
              <w:rPr>
                <w:color w:val="000009"/>
                <w:spacing w:val="-6"/>
                <w:sz w:val="18"/>
              </w:rPr>
              <w:t>ий</w:t>
            </w:r>
          </w:p>
        </w:tc>
        <w:tc>
          <w:tcPr>
            <w:tcW w:w="736" w:type="dxa"/>
          </w:tcPr>
          <w:p w:rsidR="00185890" w:rsidRDefault="0087069C">
            <w:pPr>
              <w:pStyle w:val="TableParagraph"/>
              <w:spacing w:before="11"/>
              <w:ind w:left="200" w:right="177" w:hanging="24"/>
              <w:rPr>
                <w:sz w:val="18"/>
              </w:rPr>
            </w:pPr>
            <w:r>
              <w:rPr>
                <w:color w:val="000009"/>
                <w:spacing w:val="-4"/>
                <w:sz w:val="18"/>
              </w:rPr>
              <w:t xml:space="preserve">Про- </w:t>
            </w:r>
            <w:r>
              <w:rPr>
                <w:color w:val="000009"/>
                <w:spacing w:val="-5"/>
                <w:sz w:val="18"/>
              </w:rPr>
              <w:t>меж</w:t>
            </w:r>
          </w:p>
        </w:tc>
        <w:tc>
          <w:tcPr>
            <w:tcW w:w="789" w:type="dxa"/>
            <w:vMerge/>
            <w:tcBorders>
              <w:top w:val="nil"/>
            </w:tcBorders>
          </w:tcPr>
          <w:p w:rsidR="00185890" w:rsidRDefault="00185890">
            <w:pPr>
              <w:rPr>
                <w:sz w:val="2"/>
                <w:szCs w:val="2"/>
              </w:rPr>
            </w:pPr>
          </w:p>
        </w:tc>
        <w:tc>
          <w:tcPr>
            <w:tcW w:w="849" w:type="dxa"/>
            <w:vMerge/>
            <w:tcBorders>
              <w:top w:val="nil"/>
            </w:tcBorders>
          </w:tcPr>
          <w:p w:rsidR="00185890" w:rsidRDefault="00185890">
            <w:pPr>
              <w:rPr>
                <w:sz w:val="2"/>
                <w:szCs w:val="2"/>
              </w:rPr>
            </w:pPr>
          </w:p>
        </w:tc>
        <w:tc>
          <w:tcPr>
            <w:tcW w:w="1159" w:type="dxa"/>
            <w:vMerge/>
            <w:tcBorders>
              <w:top w:val="nil"/>
            </w:tcBorders>
          </w:tcPr>
          <w:p w:rsidR="00185890" w:rsidRDefault="00185890">
            <w:pPr>
              <w:rPr>
                <w:sz w:val="2"/>
                <w:szCs w:val="2"/>
              </w:rPr>
            </w:pPr>
          </w:p>
        </w:tc>
        <w:tc>
          <w:tcPr>
            <w:tcW w:w="1166" w:type="dxa"/>
            <w:vMerge/>
            <w:tcBorders>
              <w:top w:val="nil"/>
            </w:tcBorders>
          </w:tcPr>
          <w:p w:rsidR="00185890" w:rsidRDefault="00185890">
            <w:pPr>
              <w:rPr>
                <w:sz w:val="2"/>
                <w:szCs w:val="2"/>
              </w:rPr>
            </w:pPr>
          </w:p>
        </w:tc>
      </w:tr>
      <w:tr w:rsidR="00185890">
        <w:trPr>
          <w:trHeight w:val="412"/>
        </w:trPr>
        <w:tc>
          <w:tcPr>
            <w:tcW w:w="451" w:type="dxa"/>
          </w:tcPr>
          <w:p w:rsidR="00185890" w:rsidRDefault="0087069C">
            <w:pPr>
              <w:pStyle w:val="TableParagraph"/>
              <w:spacing w:before="98"/>
              <w:ind w:left="3"/>
              <w:jc w:val="center"/>
              <w:rPr>
                <w:sz w:val="18"/>
              </w:rPr>
            </w:pPr>
            <w:r>
              <w:rPr>
                <w:color w:val="000009"/>
                <w:spacing w:val="-10"/>
                <w:sz w:val="18"/>
              </w:rPr>
              <w:t>1</w:t>
            </w:r>
          </w:p>
        </w:tc>
        <w:tc>
          <w:tcPr>
            <w:tcW w:w="737" w:type="dxa"/>
          </w:tcPr>
          <w:p w:rsidR="00185890" w:rsidRDefault="0087069C">
            <w:pPr>
              <w:pStyle w:val="TableParagraph"/>
              <w:spacing w:before="98"/>
              <w:ind w:left="14" w:right="5"/>
              <w:jc w:val="center"/>
              <w:rPr>
                <w:sz w:val="18"/>
              </w:rPr>
            </w:pPr>
            <w:r>
              <w:rPr>
                <w:color w:val="000009"/>
                <w:spacing w:val="-5"/>
                <w:sz w:val="18"/>
              </w:rPr>
              <w:t>ПК</w:t>
            </w:r>
            <w:r>
              <w:rPr>
                <w:color w:val="000009"/>
                <w:spacing w:val="-5"/>
                <w:sz w:val="18"/>
                <w:vertAlign w:val="subscript"/>
              </w:rPr>
              <w:t>0</w:t>
            </w:r>
          </w:p>
        </w:tc>
        <w:tc>
          <w:tcPr>
            <w:tcW w:w="790" w:type="dxa"/>
          </w:tcPr>
          <w:p w:rsidR="00185890" w:rsidRDefault="0087069C">
            <w:pPr>
              <w:pStyle w:val="TableParagraph"/>
              <w:spacing w:line="202" w:lineRule="exact"/>
              <w:ind w:left="213"/>
              <w:rPr>
                <w:sz w:val="18"/>
              </w:rPr>
            </w:pPr>
            <w:r>
              <w:rPr>
                <w:color w:val="000009"/>
                <w:spacing w:val="-4"/>
                <w:sz w:val="18"/>
              </w:rPr>
              <w:t>6170</w:t>
            </w:r>
          </w:p>
          <w:p w:rsidR="00185890" w:rsidRDefault="0087069C">
            <w:pPr>
              <w:pStyle w:val="TableParagraph"/>
              <w:spacing w:line="191" w:lineRule="exact"/>
              <w:ind w:left="213"/>
              <w:rPr>
                <w:sz w:val="18"/>
              </w:rPr>
            </w:pPr>
            <w:r>
              <w:rPr>
                <w:color w:val="000009"/>
                <w:spacing w:val="-4"/>
                <w:sz w:val="18"/>
              </w:rPr>
              <w:t>1470</w:t>
            </w:r>
          </w:p>
        </w:tc>
        <w:tc>
          <w:tcPr>
            <w:tcW w:w="742" w:type="dxa"/>
          </w:tcPr>
          <w:p w:rsidR="00185890" w:rsidRDefault="00185890">
            <w:pPr>
              <w:pStyle w:val="TableParagraph"/>
              <w:rPr>
                <w:sz w:val="16"/>
              </w:rPr>
            </w:pPr>
          </w:p>
        </w:tc>
        <w:tc>
          <w:tcPr>
            <w:tcW w:w="732" w:type="dxa"/>
          </w:tcPr>
          <w:p w:rsidR="00185890" w:rsidRDefault="00185890">
            <w:pPr>
              <w:pStyle w:val="TableParagraph"/>
              <w:rPr>
                <w:sz w:val="16"/>
              </w:rPr>
            </w:pPr>
          </w:p>
        </w:tc>
        <w:tc>
          <w:tcPr>
            <w:tcW w:w="749" w:type="dxa"/>
          </w:tcPr>
          <w:p w:rsidR="00185890" w:rsidRDefault="0087069C">
            <w:pPr>
              <w:pStyle w:val="TableParagraph"/>
              <w:spacing w:before="98"/>
              <w:ind w:left="9"/>
              <w:jc w:val="center"/>
              <w:rPr>
                <w:sz w:val="18"/>
              </w:rPr>
            </w:pPr>
            <w:r>
              <w:rPr>
                <w:color w:val="000009"/>
                <w:spacing w:val="-2"/>
                <w:sz w:val="18"/>
              </w:rPr>
              <w:t>+0070</w:t>
            </w:r>
          </w:p>
        </w:tc>
        <w:tc>
          <w:tcPr>
            <w:tcW w:w="939" w:type="dxa"/>
          </w:tcPr>
          <w:p w:rsidR="00185890" w:rsidRDefault="00185890">
            <w:pPr>
              <w:pStyle w:val="TableParagraph"/>
              <w:rPr>
                <w:sz w:val="16"/>
              </w:rPr>
            </w:pPr>
          </w:p>
        </w:tc>
        <w:tc>
          <w:tcPr>
            <w:tcW w:w="1157" w:type="dxa"/>
          </w:tcPr>
          <w:p w:rsidR="00185890" w:rsidRDefault="0087069C">
            <w:pPr>
              <w:pStyle w:val="TableParagraph"/>
              <w:spacing w:before="98"/>
              <w:ind w:left="7"/>
              <w:jc w:val="center"/>
              <w:rPr>
                <w:sz w:val="18"/>
              </w:rPr>
            </w:pPr>
            <w:r>
              <w:rPr>
                <w:color w:val="000009"/>
                <w:spacing w:val="-2"/>
                <w:sz w:val="18"/>
              </w:rPr>
              <w:t>90,247</w:t>
            </w:r>
          </w:p>
        </w:tc>
        <w:tc>
          <w:tcPr>
            <w:tcW w:w="1155" w:type="dxa"/>
          </w:tcPr>
          <w:p w:rsidR="00185890" w:rsidRDefault="0087069C">
            <w:pPr>
              <w:pStyle w:val="TableParagraph"/>
              <w:spacing w:before="98"/>
              <w:ind w:left="9"/>
              <w:jc w:val="center"/>
              <w:rPr>
                <w:sz w:val="18"/>
              </w:rPr>
            </w:pPr>
            <w:r>
              <w:rPr>
                <w:color w:val="000009"/>
                <w:spacing w:val="-2"/>
                <w:sz w:val="18"/>
              </w:rPr>
              <w:t>88,777</w:t>
            </w:r>
          </w:p>
        </w:tc>
        <w:tc>
          <w:tcPr>
            <w:tcW w:w="483" w:type="dxa"/>
          </w:tcPr>
          <w:p w:rsidR="00185890" w:rsidRDefault="0087069C">
            <w:pPr>
              <w:pStyle w:val="TableParagraph"/>
              <w:spacing w:before="98"/>
              <w:ind w:left="5"/>
              <w:jc w:val="center"/>
              <w:rPr>
                <w:sz w:val="18"/>
              </w:rPr>
            </w:pPr>
            <w:r>
              <w:rPr>
                <w:color w:val="000009"/>
                <w:spacing w:val="-10"/>
                <w:sz w:val="18"/>
              </w:rPr>
              <w:t>5</w:t>
            </w:r>
          </w:p>
        </w:tc>
        <w:tc>
          <w:tcPr>
            <w:tcW w:w="704" w:type="dxa"/>
          </w:tcPr>
          <w:p w:rsidR="00185890" w:rsidRDefault="0087069C">
            <w:pPr>
              <w:pStyle w:val="TableParagraph"/>
              <w:spacing w:before="98"/>
              <w:ind w:left="5" w:right="3"/>
              <w:jc w:val="center"/>
              <w:rPr>
                <w:sz w:val="18"/>
              </w:rPr>
            </w:pPr>
            <w:r>
              <w:rPr>
                <w:color w:val="000009"/>
                <w:spacing w:val="-5"/>
                <w:sz w:val="18"/>
              </w:rPr>
              <w:t>ПК</w:t>
            </w:r>
            <w:r>
              <w:rPr>
                <w:color w:val="000009"/>
                <w:spacing w:val="-5"/>
                <w:sz w:val="18"/>
                <w:vertAlign w:val="subscript"/>
              </w:rPr>
              <w:t>4</w:t>
            </w:r>
          </w:p>
        </w:tc>
        <w:tc>
          <w:tcPr>
            <w:tcW w:w="793" w:type="dxa"/>
          </w:tcPr>
          <w:p w:rsidR="00185890" w:rsidRDefault="0087069C">
            <w:pPr>
              <w:pStyle w:val="TableParagraph"/>
              <w:spacing w:line="202" w:lineRule="exact"/>
              <w:ind w:left="212"/>
              <w:rPr>
                <w:sz w:val="18"/>
              </w:rPr>
            </w:pPr>
            <w:r>
              <w:rPr>
                <w:color w:val="000009"/>
                <w:spacing w:val="-4"/>
                <w:sz w:val="18"/>
              </w:rPr>
              <w:t>6160</w:t>
            </w:r>
          </w:p>
          <w:p w:rsidR="00185890" w:rsidRDefault="0087069C">
            <w:pPr>
              <w:pStyle w:val="TableParagraph"/>
              <w:spacing w:line="191" w:lineRule="exact"/>
              <w:ind w:left="212"/>
              <w:rPr>
                <w:sz w:val="18"/>
              </w:rPr>
            </w:pPr>
            <w:r>
              <w:rPr>
                <w:color w:val="000009"/>
                <w:spacing w:val="-4"/>
                <w:sz w:val="18"/>
              </w:rPr>
              <w:t>1460</w:t>
            </w: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left="2" w:right="6"/>
              <w:jc w:val="center"/>
              <w:rPr>
                <w:sz w:val="18"/>
              </w:rPr>
            </w:pPr>
            <w:r>
              <w:rPr>
                <w:color w:val="000009"/>
                <w:spacing w:val="-2"/>
                <w:sz w:val="18"/>
              </w:rPr>
              <w:t>+0203</w:t>
            </w:r>
          </w:p>
        </w:tc>
        <w:tc>
          <w:tcPr>
            <w:tcW w:w="849" w:type="dxa"/>
          </w:tcPr>
          <w:p w:rsidR="00185890" w:rsidRDefault="00185890">
            <w:pPr>
              <w:pStyle w:val="TableParagraph"/>
              <w:rPr>
                <w:sz w:val="16"/>
              </w:rPr>
            </w:pPr>
          </w:p>
        </w:tc>
        <w:tc>
          <w:tcPr>
            <w:tcW w:w="1159" w:type="dxa"/>
          </w:tcPr>
          <w:p w:rsidR="00185890" w:rsidRDefault="0087069C">
            <w:pPr>
              <w:pStyle w:val="TableParagraph"/>
              <w:spacing w:before="98"/>
              <w:ind w:left="322"/>
              <w:rPr>
                <w:sz w:val="18"/>
              </w:rPr>
            </w:pPr>
            <w:r>
              <w:rPr>
                <w:color w:val="000009"/>
                <w:spacing w:val="-2"/>
                <w:sz w:val="18"/>
              </w:rPr>
              <w:t>91,176</w:t>
            </w:r>
          </w:p>
        </w:tc>
        <w:tc>
          <w:tcPr>
            <w:tcW w:w="1166" w:type="dxa"/>
          </w:tcPr>
          <w:p w:rsidR="00185890" w:rsidRDefault="0087069C">
            <w:pPr>
              <w:pStyle w:val="TableParagraph"/>
              <w:spacing w:before="98"/>
              <w:ind w:right="18"/>
              <w:jc w:val="center"/>
              <w:rPr>
                <w:sz w:val="18"/>
              </w:rPr>
            </w:pPr>
            <w:r>
              <w:rPr>
                <w:color w:val="000009"/>
                <w:spacing w:val="-2"/>
                <w:sz w:val="18"/>
              </w:rPr>
              <w:t>89,716</w:t>
            </w:r>
          </w:p>
        </w:tc>
      </w:tr>
      <w:tr w:rsidR="00185890">
        <w:trPr>
          <w:trHeight w:val="398"/>
        </w:trPr>
        <w:tc>
          <w:tcPr>
            <w:tcW w:w="451" w:type="dxa"/>
          </w:tcPr>
          <w:p w:rsidR="00185890" w:rsidRDefault="00185890">
            <w:pPr>
              <w:pStyle w:val="TableParagraph"/>
              <w:rPr>
                <w:sz w:val="16"/>
              </w:rPr>
            </w:pPr>
          </w:p>
        </w:tc>
        <w:tc>
          <w:tcPr>
            <w:tcW w:w="737" w:type="dxa"/>
          </w:tcPr>
          <w:p w:rsidR="00185890" w:rsidRDefault="0087069C">
            <w:pPr>
              <w:pStyle w:val="TableParagraph"/>
              <w:spacing w:before="91"/>
              <w:ind w:left="14" w:right="3"/>
              <w:jc w:val="center"/>
              <w:rPr>
                <w:sz w:val="18"/>
              </w:rPr>
            </w:pPr>
            <w:r>
              <w:rPr>
                <w:color w:val="000009"/>
                <w:spacing w:val="-5"/>
                <w:sz w:val="18"/>
              </w:rPr>
              <w:t>+38</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1"/>
              <w:ind w:left="6"/>
              <w:jc w:val="center"/>
              <w:rPr>
                <w:sz w:val="18"/>
              </w:rPr>
            </w:pPr>
            <w:r>
              <w:rPr>
                <w:color w:val="000009"/>
                <w:spacing w:val="-4"/>
                <w:sz w:val="18"/>
              </w:rPr>
              <w:t>1620</w:t>
            </w:r>
          </w:p>
        </w:tc>
        <w:tc>
          <w:tcPr>
            <w:tcW w:w="749" w:type="dxa"/>
          </w:tcPr>
          <w:p w:rsidR="00185890" w:rsidRDefault="00185890">
            <w:pPr>
              <w:pStyle w:val="TableParagraph"/>
              <w:rPr>
                <w:sz w:val="16"/>
              </w:rPr>
            </w:pPr>
          </w:p>
        </w:tc>
        <w:tc>
          <w:tcPr>
            <w:tcW w:w="939" w:type="dxa"/>
          </w:tcPr>
          <w:p w:rsidR="00185890" w:rsidRDefault="00185890">
            <w:pPr>
              <w:pStyle w:val="TableParagraph"/>
              <w:rPr>
                <w:sz w:val="16"/>
              </w:rPr>
            </w:pPr>
          </w:p>
        </w:tc>
        <w:tc>
          <w:tcPr>
            <w:tcW w:w="1157" w:type="dxa"/>
          </w:tcPr>
          <w:p w:rsidR="00185890" w:rsidRDefault="00185890">
            <w:pPr>
              <w:pStyle w:val="TableParagraph"/>
              <w:rPr>
                <w:sz w:val="16"/>
              </w:rPr>
            </w:pPr>
          </w:p>
        </w:tc>
        <w:tc>
          <w:tcPr>
            <w:tcW w:w="1155" w:type="dxa"/>
          </w:tcPr>
          <w:p w:rsidR="00185890" w:rsidRDefault="0087069C">
            <w:pPr>
              <w:pStyle w:val="TableParagraph"/>
              <w:spacing w:before="91"/>
              <w:ind w:left="9"/>
              <w:jc w:val="center"/>
              <w:rPr>
                <w:sz w:val="18"/>
              </w:rPr>
            </w:pPr>
            <w:r>
              <w:rPr>
                <w:color w:val="000009"/>
                <w:spacing w:val="-2"/>
                <w:sz w:val="18"/>
              </w:rPr>
              <w:t>88,627</w:t>
            </w:r>
          </w:p>
        </w:tc>
        <w:tc>
          <w:tcPr>
            <w:tcW w:w="483" w:type="dxa"/>
          </w:tcPr>
          <w:p w:rsidR="00185890" w:rsidRDefault="00185890">
            <w:pPr>
              <w:pStyle w:val="TableParagraph"/>
              <w:rPr>
                <w:sz w:val="16"/>
              </w:rPr>
            </w:pPr>
          </w:p>
        </w:tc>
        <w:tc>
          <w:tcPr>
            <w:tcW w:w="704" w:type="dxa"/>
          </w:tcPr>
          <w:p w:rsidR="00185890" w:rsidRDefault="0087069C">
            <w:pPr>
              <w:pStyle w:val="TableParagraph"/>
              <w:spacing w:before="91"/>
              <w:ind w:left="5"/>
              <w:jc w:val="center"/>
              <w:rPr>
                <w:sz w:val="18"/>
              </w:rPr>
            </w:pPr>
            <w:r>
              <w:rPr>
                <w:color w:val="000009"/>
                <w:spacing w:val="-5"/>
                <w:sz w:val="18"/>
              </w:rPr>
              <w:t>КК</w:t>
            </w:r>
          </w:p>
        </w:tc>
        <w:tc>
          <w:tcPr>
            <w:tcW w:w="793" w:type="dxa"/>
          </w:tcPr>
          <w:p w:rsidR="00185890" w:rsidRDefault="00185890">
            <w:pPr>
              <w:pStyle w:val="TableParagraph"/>
              <w:rPr>
                <w:sz w:val="16"/>
              </w:rPr>
            </w:pPr>
          </w:p>
        </w:tc>
        <w:tc>
          <w:tcPr>
            <w:tcW w:w="791" w:type="dxa"/>
          </w:tcPr>
          <w:p w:rsidR="00185890" w:rsidRDefault="00185890">
            <w:pPr>
              <w:pStyle w:val="TableParagraph"/>
              <w:rPr>
                <w:sz w:val="16"/>
              </w:rPr>
            </w:pPr>
          </w:p>
        </w:tc>
        <w:tc>
          <w:tcPr>
            <w:tcW w:w="736" w:type="dxa"/>
          </w:tcPr>
          <w:p w:rsidR="00185890" w:rsidRDefault="0087069C">
            <w:pPr>
              <w:pStyle w:val="TableParagraph"/>
              <w:spacing w:before="91"/>
              <w:ind w:left="180"/>
              <w:rPr>
                <w:sz w:val="18"/>
              </w:rPr>
            </w:pPr>
            <w:r>
              <w:rPr>
                <w:color w:val="000009"/>
                <w:spacing w:val="-4"/>
                <w:sz w:val="18"/>
              </w:rPr>
              <w:t>1230</w:t>
            </w:r>
          </w:p>
        </w:tc>
        <w:tc>
          <w:tcPr>
            <w:tcW w:w="789" w:type="dxa"/>
          </w:tcPr>
          <w:p w:rsidR="00185890" w:rsidRDefault="00185890">
            <w:pPr>
              <w:pStyle w:val="TableParagraph"/>
              <w:rPr>
                <w:sz w:val="16"/>
              </w:rPr>
            </w:pPr>
          </w:p>
        </w:tc>
        <w:tc>
          <w:tcPr>
            <w:tcW w:w="849" w:type="dxa"/>
          </w:tcPr>
          <w:p w:rsidR="00185890" w:rsidRDefault="0087069C">
            <w:pPr>
              <w:pStyle w:val="TableParagraph"/>
              <w:spacing w:before="91"/>
              <w:ind w:left="117"/>
              <w:rPr>
                <w:sz w:val="18"/>
              </w:rPr>
            </w:pPr>
            <w:r>
              <w:rPr>
                <w:color w:val="000009"/>
                <w:spacing w:val="-2"/>
                <w:sz w:val="18"/>
              </w:rPr>
              <w:t>+0203</w:t>
            </w:r>
            <w:r>
              <w:rPr>
                <w:color w:val="000009"/>
                <w:spacing w:val="-2"/>
                <w:sz w:val="18"/>
                <w:vertAlign w:val="superscript"/>
              </w:rPr>
              <w:t>+1</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1"/>
              <w:ind w:right="18"/>
              <w:jc w:val="center"/>
              <w:rPr>
                <w:sz w:val="18"/>
              </w:rPr>
            </w:pPr>
            <w:r>
              <w:rPr>
                <w:color w:val="000009"/>
                <w:spacing w:val="-2"/>
                <w:sz w:val="18"/>
              </w:rPr>
              <w:t>89,946</w:t>
            </w:r>
          </w:p>
        </w:tc>
      </w:tr>
      <w:tr w:rsidR="00185890">
        <w:trPr>
          <w:trHeight w:val="414"/>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3"/>
              <w:jc w:val="center"/>
              <w:rPr>
                <w:sz w:val="18"/>
              </w:rPr>
            </w:pPr>
            <w:r>
              <w:rPr>
                <w:color w:val="000009"/>
                <w:spacing w:val="-5"/>
                <w:sz w:val="18"/>
              </w:rPr>
              <w:t>+48</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8"/>
              <w:ind w:left="6"/>
              <w:jc w:val="center"/>
              <w:rPr>
                <w:sz w:val="18"/>
              </w:rPr>
            </w:pPr>
            <w:r>
              <w:rPr>
                <w:color w:val="000009"/>
                <w:spacing w:val="-4"/>
                <w:sz w:val="18"/>
              </w:rPr>
              <w:t>1520</w:t>
            </w:r>
          </w:p>
        </w:tc>
        <w:tc>
          <w:tcPr>
            <w:tcW w:w="749" w:type="dxa"/>
          </w:tcPr>
          <w:p w:rsidR="00185890" w:rsidRDefault="00185890">
            <w:pPr>
              <w:pStyle w:val="TableParagraph"/>
              <w:rPr>
                <w:sz w:val="16"/>
              </w:rPr>
            </w:pPr>
          </w:p>
        </w:tc>
        <w:tc>
          <w:tcPr>
            <w:tcW w:w="939" w:type="dxa"/>
          </w:tcPr>
          <w:p w:rsidR="00185890" w:rsidRDefault="0087069C">
            <w:pPr>
              <w:pStyle w:val="TableParagraph"/>
              <w:spacing w:line="202" w:lineRule="exact"/>
              <w:ind w:left="106"/>
              <w:rPr>
                <w:sz w:val="18"/>
              </w:rPr>
            </w:pPr>
            <w:r>
              <w:rPr>
                <w:color w:val="000009"/>
                <w:spacing w:val="-2"/>
                <w:sz w:val="18"/>
              </w:rPr>
              <w:t>+0070</w:t>
            </w:r>
            <w:r>
              <w:rPr>
                <w:color w:val="000009"/>
                <w:spacing w:val="-2"/>
                <w:sz w:val="18"/>
                <w:vertAlign w:val="superscript"/>
              </w:rPr>
              <w:t>+1</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88,727</w:t>
            </w:r>
          </w:p>
        </w:tc>
        <w:tc>
          <w:tcPr>
            <w:tcW w:w="483" w:type="dxa"/>
          </w:tcPr>
          <w:p w:rsidR="00185890" w:rsidRDefault="00185890">
            <w:pPr>
              <w:pStyle w:val="TableParagraph"/>
              <w:rPr>
                <w:sz w:val="16"/>
              </w:rPr>
            </w:pPr>
          </w:p>
        </w:tc>
        <w:tc>
          <w:tcPr>
            <w:tcW w:w="704" w:type="dxa"/>
          </w:tcPr>
          <w:p w:rsidR="00185890" w:rsidRDefault="0087069C">
            <w:pPr>
              <w:pStyle w:val="TableParagraph"/>
              <w:spacing w:line="220" w:lineRule="exact"/>
              <w:ind w:left="5"/>
              <w:jc w:val="center"/>
              <w:rPr>
                <w:sz w:val="12"/>
              </w:rPr>
            </w:pPr>
            <w:r>
              <w:rPr>
                <w:color w:val="000009"/>
                <w:spacing w:val="-2"/>
                <w:position w:val="3"/>
                <w:sz w:val="18"/>
              </w:rPr>
              <w:t>ПК</w:t>
            </w:r>
            <w:r>
              <w:rPr>
                <w:color w:val="000009"/>
                <w:spacing w:val="-2"/>
                <w:sz w:val="12"/>
              </w:rPr>
              <w:t>4+2</w:t>
            </w:r>
          </w:p>
          <w:p w:rsidR="00185890" w:rsidRDefault="0087069C">
            <w:pPr>
              <w:pStyle w:val="TableParagraph"/>
              <w:spacing w:before="68" w:line="106" w:lineRule="exact"/>
              <w:ind w:left="5" w:right="3"/>
              <w:jc w:val="center"/>
              <w:rPr>
                <w:sz w:val="12"/>
              </w:rPr>
            </w:pPr>
            <w:r>
              <w:rPr>
                <w:color w:val="000009"/>
                <w:spacing w:val="-10"/>
                <w:sz w:val="12"/>
              </w:rPr>
              <w:t>7</w:t>
            </w:r>
          </w:p>
        </w:tc>
        <w:tc>
          <w:tcPr>
            <w:tcW w:w="793" w:type="dxa"/>
          </w:tcPr>
          <w:p w:rsidR="00185890" w:rsidRDefault="00185890">
            <w:pPr>
              <w:pStyle w:val="TableParagraph"/>
              <w:rPr>
                <w:sz w:val="16"/>
              </w:rPr>
            </w:pPr>
          </w:p>
        </w:tc>
        <w:tc>
          <w:tcPr>
            <w:tcW w:w="791" w:type="dxa"/>
          </w:tcPr>
          <w:p w:rsidR="00185890" w:rsidRDefault="0087069C">
            <w:pPr>
              <w:pStyle w:val="TableParagraph"/>
              <w:spacing w:line="202" w:lineRule="exact"/>
              <w:ind w:left="208"/>
              <w:rPr>
                <w:sz w:val="18"/>
              </w:rPr>
            </w:pPr>
            <w:r>
              <w:rPr>
                <w:color w:val="000009"/>
                <w:spacing w:val="-4"/>
                <w:sz w:val="18"/>
              </w:rPr>
              <w:t>5957</w:t>
            </w:r>
          </w:p>
          <w:p w:rsidR="00185890" w:rsidRDefault="0087069C">
            <w:pPr>
              <w:pStyle w:val="TableParagraph"/>
              <w:spacing w:line="193" w:lineRule="exact"/>
              <w:ind w:left="208"/>
              <w:rPr>
                <w:sz w:val="18"/>
              </w:rPr>
            </w:pPr>
            <w:r>
              <w:rPr>
                <w:color w:val="000009"/>
                <w:spacing w:val="-4"/>
                <w:sz w:val="18"/>
              </w:rPr>
              <w:t>1257</w:t>
            </w: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left="2" w:right="6"/>
              <w:jc w:val="center"/>
              <w:rPr>
                <w:sz w:val="18"/>
              </w:rPr>
            </w:pPr>
            <w:r>
              <w:rPr>
                <w:color w:val="000009"/>
                <w:spacing w:val="-2"/>
                <w:sz w:val="18"/>
              </w:rPr>
              <w:t>+0203</w:t>
            </w:r>
          </w:p>
        </w:tc>
        <w:tc>
          <w:tcPr>
            <w:tcW w:w="849" w:type="dxa"/>
          </w:tcPr>
          <w:p w:rsidR="00185890" w:rsidRDefault="0087069C">
            <w:pPr>
              <w:pStyle w:val="TableParagraph"/>
              <w:spacing w:line="202" w:lineRule="exact"/>
              <w:ind w:left="98"/>
              <w:rPr>
                <w:sz w:val="18"/>
              </w:rPr>
            </w:pPr>
            <w:r>
              <w:rPr>
                <w:color w:val="000009"/>
                <w:spacing w:val="-2"/>
                <w:sz w:val="18"/>
              </w:rPr>
              <w:t>+0204</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89,920</w:t>
            </w:r>
          </w:p>
        </w:tc>
      </w:tr>
      <w:tr w:rsidR="00185890">
        <w:trPr>
          <w:trHeight w:val="412"/>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3"/>
              <w:jc w:val="center"/>
              <w:rPr>
                <w:sz w:val="18"/>
              </w:rPr>
            </w:pPr>
            <w:r>
              <w:rPr>
                <w:color w:val="000009"/>
                <w:spacing w:val="-5"/>
                <w:sz w:val="18"/>
              </w:rPr>
              <w:t>+98</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8"/>
              <w:ind w:left="6"/>
              <w:jc w:val="center"/>
              <w:rPr>
                <w:sz w:val="18"/>
              </w:rPr>
            </w:pPr>
            <w:r>
              <w:rPr>
                <w:color w:val="000009"/>
                <w:spacing w:val="-4"/>
                <w:sz w:val="18"/>
              </w:rPr>
              <w:t>1490</w:t>
            </w:r>
          </w:p>
        </w:tc>
        <w:tc>
          <w:tcPr>
            <w:tcW w:w="749" w:type="dxa"/>
          </w:tcPr>
          <w:p w:rsidR="00185890" w:rsidRDefault="00185890">
            <w:pPr>
              <w:pStyle w:val="TableParagraph"/>
              <w:rPr>
                <w:sz w:val="16"/>
              </w:rPr>
            </w:pPr>
          </w:p>
        </w:tc>
        <w:tc>
          <w:tcPr>
            <w:tcW w:w="939" w:type="dxa"/>
          </w:tcPr>
          <w:p w:rsidR="00185890" w:rsidRDefault="0087069C">
            <w:pPr>
              <w:pStyle w:val="TableParagraph"/>
              <w:spacing w:line="202" w:lineRule="exact"/>
              <w:ind w:left="106"/>
              <w:rPr>
                <w:sz w:val="18"/>
              </w:rPr>
            </w:pPr>
            <w:r>
              <w:rPr>
                <w:color w:val="000009"/>
                <w:spacing w:val="-2"/>
                <w:sz w:val="18"/>
              </w:rPr>
              <w:t>+0071</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88,757</w:t>
            </w:r>
          </w:p>
        </w:tc>
        <w:tc>
          <w:tcPr>
            <w:tcW w:w="483" w:type="dxa"/>
          </w:tcPr>
          <w:p w:rsidR="00185890" w:rsidRDefault="0087069C">
            <w:pPr>
              <w:pStyle w:val="TableParagraph"/>
              <w:spacing w:before="98"/>
              <w:ind w:left="5"/>
              <w:jc w:val="center"/>
              <w:rPr>
                <w:sz w:val="18"/>
              </w:rPr>
            </w:pPr>
            <w:r>
              <w:rPr>
                <w:color w:val="000009"/>
                <w:spacing w:val="-10"/>
                <w:sz w:val="18"/>
              </w:rPr>
              <w:t>6</w:t>
            </w:r>
          </w:p>
        </w:tc>
        <w:tc>
          <w:tcPr>
            <w:tcW w:w="704" w:type="dxa"/>
          </w:tcPr>
          <w:p w:rsidR="00185890" w:rsidRDefault="0087069C">
            <w:pPr>
              <w:pStyle w:val="TableParagraph"/>
              <w:spacing w:line="220" w:lineRule="exact"/>
              <w:ind w:left="5"/>
              <w:jc w:val="center"/>
              <w:rPr>
                <w:sz w:val="12"/>
              </w:rPr>
            </w:pPr>
            <w:r>
              <w:rPr>
                <w:color w:val="000009"/>
                <w:spacing w:val="-2"/>
                <w:position w:val="3"/>
                <w:sz w:val="18"/>
              </w:rPr>
              <w:t>ПК</w:t>
            </w:r>
            <w:r>
              <w:rPr>
                <w:color w:val="000009"/>
                <w:spacing w:val="-2"/>
                <w:sz w:val="12"/>
              </w:rPr>
              <w:t>4+2</w:t>
            </w:r>
          </w:p>
          <w:p w:rsidR="00185890" w:rsidRDefault="0087069C">
            <w:pPr>
              <w:pStyle w:val="TableParagraph"/>
              <w:spacing w:before="68" w:line="104" w:lineRule="exact"/>
              <w:ind w:left="5" w:right="3"/>
              <w:jc w:val="center"/>
              <w:rPr>
                <w:sz w:val="12"/>
              </w:rPr>
            </w:pPr>
            <w:r>
              <w:rPr>
                <w:color w:val="000009"/>
                <w:spacing w:val="-10"/>
                <w:sz w:val="12"/>
              </w:rPr>
              <w:t>7</w:t>
            </w:r>
          </w:p>
        </w:tc>
        <w:tc>
          <w:tcPr>
            <w:tcW w:w="793" w:type="dxa"/>
          </w:tcPr>
          <w:p w:rsidR="00185890" w:rsidRDefault="0087069C">
            <w:pPr>
              <w:pStyle w:val="TableParagraph"/>
              <w:spacing w:line="202" w:lineRule="exact"/>
              <w:ind w:left="212"/>
              <w:rPr>
                <w:sz w:val="18"/>
              </w:rPr>
            </w:pPr>
            <w:r>
              <w:rPr>
                <w:color w:val="000009"/>
                <w:spacing w:val="-4"/>
                <w:sz w:val="18"/>
              </w:rPr>
              <w:t>5961</w:t>
            </w:r>
          </w:p>
          <w:p w:rsidR="00185890" w:rsidRDefault="0087069C">
            <w:pPr>
              <w:pStyle w:val="TableParagraph"/>
              <w:spacing w:line="191" w:lineRule="exact"/>
              <w:ind w:left="212"/>
              <w:rPr>
                <w:sz w:val="18"/>
              </w:rPr>
            </w:pPr>
            <w:r>
              <w:rPr>
                <w:color w:val="000009"/>
                <w:spacing w:val="-4"/>
                <w:sz w:val="18"/>
              </w:rPr>
              <w:t>1261</w:t>
            </w: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right="6"/>
              <w:jc w:val="center"/>
              <w:rPr>
                <w:sz w:val="18"/>
              </w:rPr>
            </w:pPr>
            <w:r>
              <w:rPr>
                <w:color w:val="000009"/>
                <w:sz w:val="18"/>
              </w:rPr>
              <w:t>-</w:t>
            </w:r>
            <w:r>
              <w:rPr>
                <w:color w:val="000009"/>
                <w:spacing w:val="-4"/>
                <w:sz w:val="18"/>
              </w:rPr>
              <w:t>0209</w:t>
            </w:r>
          </w:p>
        </w:tc>
        <w:tc>
          <w:tcPr>
            <w:tcW w:w="849" w:type="dxa"/>
          </w:tcPr>
          <w:p w:rsidR="00185890" w:rsidRDefault="0087069C">
            <w:pPr>
              <w:pStyle w:val="TableParagraph"/>
              <w:spacing w:line="202" w:lineRule="exact"/>
              <w:ind w:left="98"/>
              <w:rPr>
                <w:sz w:val="18"/>
              </w:rPr>
            </w:pPr>
            <w:r>
              <w:rPr>
                <w:color w:val="000009"/>
                <w:sz w:val="18"/>
              </w:rPr>
              <w:t>-</w:t>
            </w:r>
            <w:r>
              <w:rPr>
                <w:color w:val="000009"/>
                <w:spacing w:val="-2"/>
                <w:sz w:val="18"/>
              </w:rPr>
              <w:t>0209</w:t>
            </w:r>
            <w:r>
              <w:rPr>
                <w:color w:val="000009"/>
                <w:spacing w:val="-2"/>
                <w:sz w:val="18"/>
                <w:vertAlign w:val="superscript"/>
              </w:rPr>
              <w:t>+1</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89,920</w:t>
            </w:r>
          </w:p>
        </w:tc>
      </w:tr>
      <w:tr w:rsidR="00185890">
        <w:trPr>
          <w:trHeight w:val="414"/>
        </w:trPr>
        <w:tc>
          <w:tcPr>
            <w:tcW w:w="451" w:type="dxa"/>
          </w:tcPr>
          <w:p w:rsidR="00185890" w:rsidRDefault="00185890">
            <w:pPr>
              <w:pStyle w:val="TableParagraph"/>
              <w:rPr>
                <w:sz w:val="16"/>
              </w:rPr>
            </w:pPr>
          </w:p>
        </w:tc>
        <w:tc>
          <w:tcPr>
            <w:tcW w:w="737" w:type="dxa"/>
          </w:tcPr>
          <w:p w:rsidR="00185890" w:rsidRDefault="0087069C">
            <w:pPr>
              <w:pStyle w:val="TableParagraph"/>
              <w:spacing w:before="100"/>
              <w:ind w:left="14" w:right="5"/>
              <w:jc w:val="center"/>
              <w:rPr>
                <w:sz w:val="18"/>
              </w:rPr>
            </w:pPr>
            <w:r>
              <w:rPr>
                <w:color w:val="000009"/>
                <w:spacing w:val="-5"/>
                <w:sz w:val="18"/>
              </w:rPr>
              <w:t>ПК</w:t>
            </w:r>
            <w:r>
              <w:rPr>
                <w:color w:val="000009"/>
                <w:spacing w:val="-5"/>
                <w:sz w:val="18"/>
                <w:vertAlign w:val="subscript"/>
              </w:rPr>
              <w:t>1</w:t>
            </w:r>
          </w:p>
        </w:tc>
        <w:tc>
          <w:tcPr>
            <w:tcW w:w="790" w:type="dxa"/>
          </w:tcPr>
          <w:p w:rsidR="00185890" w:rsidRDefault="00185890">
            <w:pPr>
              <w:pStyle w:val="TableParagraph"/>
              <w:rPr>
                <w:sz w:val="16"/>
              </w:rPr>
            </w:pPr>
          </w:p>
        </w:tc>
        <w:tc>
          <w:tcPr>
            <w:tcW w:w="742" w:type="dxa"/>
          </w:tcPr>
          <w:p w:rsidR="00185890" w:rsidRDefault="0087069C">
            <w:pPr>
              <w:pStyle w:val="TableParagraph"/>
              <w:spacing w:line="204" w:lineRule="exact"/>
              <w:ind w:left="191"/>
              <w:rPr>
                <w:sz w:val="18"/>
              </w:rPr>
            </w:pPr>
            <w:r>
              <w:rPr>
                <w:color w:val="000009"/>
                <w:spacing w:val="-4"/>
                <w:sz w:val="18"/>
              </w:rPr>
              <w:t>6100</w:t>
            </w:r>
          </w:p>
          <w:p w:rsidR="00185890" w:rsidRDefault="0087069C">
            <w:pPr>
              <w:pStyle w:val="TableParagraph"/>
              <w:spacing w:line="191" w:lineRule="exact"/>
              <w:ind w:left="191"/>
              <w:rPr>
                <w:sz w:val="18"/>
              </w:rPr>
            </w:pPr>
            <w:r>
              <w:rPr>
                <w:color w:val="000009"/>
                <w:spacing w:val="-4"/>
                <w:sz w:val="18"/>
              </w:rPr>
              <w:t>1400</w:t>
            </w:r>
          </w:p>
        </w:tc>
        <w:tc>
          <w:tcPr>
            <w:tcW w:w="732" w:type="dxa"/>
          </w:tcPr>
          <w:p w:rsidR="00185890" w:rsidRDefault="00185890">
            <w:pPr>
              <w:pStyle w:val="TableParagraph"/>
              <w:rPr>
                <w:sz w:val="16"/>
              </w:rPr>
            </w:pPr>
          </w:p>
        </w:tc>
        <w:tc>
          <w:tcPr>
            <w:tcW w:w="749" w:type="dxa"/>
          </w:tcPr>
          <w:p w:rsidR="00185890" w:rsidRDefault="0087069C">
            <w:pPr>
              <w:pStyle w:val="TableParagraph"/>
              <w:spacing w:before="100"/>
              <w:ind w:left="9"/>
              <w:jc w:val="center"/>
              <w:rPr>
                <w:sz w:val="18"/>
              </w:rPr>
            </w:pPr>
            <w:r>
              <w:rPr>
                <w:color w:val="000009"/>
                <w:spacing w:val="-2"/>
                <w:sz w:val="18"/>
              </w:rPr>
              <w:t>+0070</w:t>
            </w:r>
          </w:p>
        </w:tc>
        <w:tc>
          <w:tcPr>
            <w:tcW w:w="939" w:type="dxa"/>
          </w:tcPr>
          <w:p w:rsidR="00185890" w:rsidRDefault="00185890">
            <w:pPr>
              <w:pStyle w:val="TableParagraph"/>
              <w:rPr>
                <w:sz w:val="16"/>
              </w:rPr>
            </w:pPr>
          </w:p>
        </w:tc>
        <w:tc>
          <w:tcPr>
            <w:tcW w:w="1157" w:type="dxa"/>
          </w:tcPr>
          <w:p w:rsidR="00185890" w:rsidRDefault="00185890">
            <w:pPr>
              <w:pStyle w:val="TableParagraph"/>
              <w:rPr>
                <w:sz w:val="16"/>
              </w:rPr>
            </w:pPr>
          </w:p>
        </w:tc>
        <w:tc>
          <w:tcPr>
            <w:tcW w:w="1155" w:type="dxa"/>
          </w:tcPr>
          <w:p w:rsidR="00185890" w:rsidRDefault="0087069C">
            <w:pPr>
              <w:pStyle w:val="TableParagraph"/>
              <w:spacing w:before="100"/>
              <w:ind w:left="9"/>
              <w:jc w:val="center"/>
              <w:rPr>
                <w:sz w:val="18"/>
              </w:rPr>
            </w:pPr>
            <w:r>
              <w:rPr>
                <w:color w:val="000009"/>
                <w:spacing w:val="-2"/>
                <w:sz w:val="18"/>
              </w:rPr>
              <w:t>88,848</w:t>
            </w:r>
          </w:p>
        </w:tc>
        <w:tc>
          <w:tcPr>
            <w:tcW w:w="483" w:type="dxa"/>
          </w:tcPr>
          <w:p w:rsidR="00185890" w:rsidRDefault="00185890">
            <w:pPr>
              <w:pStyle w:val="TableParagraph"/>
              <w:rPr>
                <w:sz w:val="16"/>
              </w:rPr>
            </w:pPr>
          </w:p>
        </w:tc>
        <w:tc>
          <w:tcPr>
            <w:tcW w:w="704" w:type="dxa"/>
          </w:tcPr>
          <w:p w:rsidR="00185890" w:rsidRDefault="0087069C">
            <w:pPr>
              <w:pStyle w:val="TableParagraph"/>
              <w:spacing w:before="100"/>
              <w:ind w:left="5" w:right="3"/>
              <w:jc w:val="center"/>
              <w:rPr>
                <w:sz w:val="18"/>
              </w:rPr>
            </w:pPr>
            <w:r>
              <w:rPr>
                <w:color w:val="000009"/>
                <w:spacing w:val="-5"/>
                <w:sz w:val="18"/>
              </w:rPr>
              <w:t>ПК</w:t>
            </w:r>
            <w:r>
              <w:rPr>
                <w:color w:val="000009"/>
                <w:spacing w:val="-5"/>
                <w:sz w:val="18"/>
                <w:vertAlign w:val="subscript"/>
              </w:rPr>
              <w:t>4</w:t>
            </w:r>
          </w:p>
        </w:tc>
        <w:tc>
          <w:tcPr>
            <w:tcW w:w="793" w:type="dxa"/>
          </w:tcPr>
          <w:p w:rsidR="00185890" w:rsidRDefault="00185890">
            <w:pPr>
              <w:pStyle w:val="TableParagraph"/>
              <w:rPr>
                <w:sz w:val="16"/>
              </w:rPr>
            </w:pPr>
          </w:p>
        </w:tc>
        <w:tc>
          <w:tcPr>
            <w:tcW w:w="791" w:type="dxa"/>
          </w:tcPr>
          <w:p w:rsidR="00185890" w:rsidRDefault="0087069C">
            <w:pPr>
              <w:pStyle w:val="TableParagraph"/>
              <w:spacing w:line="204" w:lineRule="exact"/>
              <w:ind w:left="208"/>
              <w:rPr>
                <w:sz w:val="18"/>
              </w:rPr>
            </w:pPr>
            <w:r>
              <w:rPr>
                <w:color w:val="000009"/>
                <w:spacing w:val="-4"/>
                <w:sz w:val="18"/>
              </w:rPr>
              <w:t>6170</w:t>
            </w:r>
          </w:p>
          <w:p w:rsidR="00185890" w:rsidRDefault="0087069C">
            <w:pPr>
              <w:pStyle w:val="TableParagraph"/>
              <w:spacing w:line="191" w:lineRule="exact"/>
              <w:ind w:left="208"/>
              <w:rPr>
                <w:sz w:val="18"/>
              </w:rPr>
            </w:pPr>
            <w:r>
              <w:rPr>
                <w:color w:val="000009"/>
                <w:spacing w:val="-4"/>
                <w:sz w:val="18"/>
              </w:rPr>
              <w:t>1470</w:t>
            </w:r>
          </w:p>
        </w:tc>
        <w:tc>
          <w:tcPr>
            <w:tcW w:w="736" w:type="dxa"/>
          </w:tcPr>
          <w:p w:rsidR="00185890" w:rsidRDefault="00185890">
            <w:pPr>
              <w:pStyle w:val="TableParagraph"/>
              <w:rPr>
                <w:sz w:val="16"/>
              </w:rPr>
            </w:pPr>
          </w:p>
        </w:tc>
        <w:tc>
          <w:tcPr>
            <w:tcW w:w="789" w:type="dxa"/>
          </w:tcPr>
          <w:p w:rsidR="00185890" w:rsidRDefault="0087069C">
            <w:pPr>
              <w:pStyle w:val="TableParagraph"/>
              <w:spacing w:before="100"/>
              <w:ind w:right="6"/>
              <w:jc w:val="center"/>
              <w:rPr>
                <w:sz w:val="18"/>
              </w:rPr>
            </w:pPr>
            <w:r>
              <w:rPr>
                <w:color w:val="000009"/>
                <w:sz w:val="18"/>
              </w:rPr>
              <w:t>-</w:t>
            </w:r>
            <w:r>
              <w:rPr>
                <w:color w:val="000009"/>
                <w:spacing w:val="-4"/>
                <w:sz w:val="18"/>
              </w:rPr>
              <w:t>0209</w:t>
            </w:r>
          </w:p>
        </w:tc>
        <w:tc>
          <w:tcPr>
            <w:tcW w:w="849" w:type="dxa"/>
          </w:tcPr>
          <w:p w:rsidR="00185890" w:rsidRDefault="0087069C">
            <w:pPr>
              <w:pStyle w:val="TableParagraph"/>
              <w:spacing w:line="204" w:lineRule="exact"/>
              <w:ind w:left="98"/>
              <w:rPr>
                <w:sz w:val="18"/>
              </w:rPr>
            </w:pPr>
            <w:r>
              <w:rPr>
                <w:color w:val="000009"/>
                <w:sz w:val="18"/>
              </w:rPr>
              <w:t>-</w:t>
            </w:r>
            <w:r>
              <w:rPr>
                <w:color w:val="000009"/>
                <w:spacing w:val="-4"/>
                <w:sz w:val="18"/>
              </w:rPr>
              <w:t>0207</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100"/>
              <w:ind w:right="18"/>
              <w:jc w:val="center"/>
              <w:rPr>
                <w:sz w:val="18"/>
              </w:rPr>
            </w:pPr>
            <w:r>
              <w:rPr>
                <w:color w:val="000009"/>
                <w:spacing w:val="-2"/>
                <w:sz w:val="18"/>
              </w:rPr>
              <w:t>89,713</w:t>
            </w:r>
          </w:p>
        </w:tc>
      </w:tr>
      <w:tr w:rsidR="00185890">
        <w:trPr>
          <w:trHeight w:val="414"/>
        </w:trPr>
        <w:tc>
          <w:tcPr>
            <w:tcW w:w="451" w:type="dxa"/>
          </w:tcPr>
          <w:p w:rsidR="00185890" w:rsidRDefault="0087069C">
            <w:pPr>
              <w:pStyle w:val="TableParagraph"/>
              <w:spacing w:before="98"/>
              <w:ind w:left="3"/>
              <w:jc w:val="center"/>
              <w:rPr>
                <w:sz w:val="18"/>
              </w:rPr>
            </w:pPr>
            <w:r>
              <w:rPr>
                <w:color w:val="000009"/>
                <w:spacing w:val="-10"/>
                <w:sz w:val="18"/>
              </w:rPr>
              <w:t>2</w:t>
            </w:r>
          </w:p>
        </w:tc>
        <w:tc>
          <w:tcPr>
            <w:tcW w:w="737" w:type="dxa"/>
          </w:tcPr>
          <w:p w:rsidR="00185890" w:rsidRDefault="0087069C">
            <w:pPr>
              <w:pStyle w:val="TableParagraph"/>
              <w:spacing w:before="98"/>
              <w:ind w:left="14" w:right="5"/>
              <w:jc w:val="center"/>
              <w:rPr>
                <w:sz w:val="18"/>
              </w:rPr>
            </w:pPr>
            <w:r>
              <w:rPr>
                <w:color w:val="000009"/>
                <w:spacing w:val="-5"/>
                <w:sz w:val="18"/>
              </w:rPr>
              <w:t>ПК</w:t>
            </w:r>
            <w:r>
              <w:rPr>
                <w:color w:val="000009"/>
                <w:spacing w:val="-5"/>
                <w:sz w:val="18"/>
                <w:vertAlign w:val="subscript"/>
              </w:rPr>
              <w:t>1</w:t>
            </w:r>
          </w:p>
        </w:tc>
        <w:tc>
          <w:tcPr>
            <w:tcW w:w="790" w:type="dxa"/>
          </w:tcPr>
          <w:p w:rsidR="00185890" w:rsidRDefault="0087069C">
            <w:pPr>
              <w:pStyle w:val="TableParagraph"/>
              <w:spacing w:line="202" w:lineRule="exact"/>
              <w:ind w:left="213"/>
              <w:rPr>
                <w:sz w:val="18"/>
              </w:rPr>
            </w:pPr>
            <w:r>
              <w:rPr>
                <w:color w:val="000009"/>
                <w:spacing w:val="-4"/>
                <w:sz w:val="18"/>
              </w:rPr>
              <w:t>5650</w:t>
            </w:r>
          </w:p>
          <w:p w:rsidR="00185890" w:rsidRDefault="0087069C">
            <w:pPr>
              <w:pStyle w:val="TableParagraph"/>
              <w:spacing w:line="193" w:lineRule="exact"/>
              <w:ind w:left="213"/>
              <w:rPr>
                <w:sz w:val="18"/>
              </w:rPr>
            </w:pPr>
            <w:r>
              <w:rPr>
                <w:color w:val="000009"/>
                <w:spacing w:val="-4"/>
                <w:sz w:val="18"/>
              </w:rPr>
              <w:t>0950</w:t>
            </w:r>
          </w:p>
        </w:tc>
        <w:tc>
          <w:tcPr>
            <w:tcW w:w="742" w:type="dxa"/>
          </w:tcPr>
          <w:p w:rsidR="00185890" w:rsidRDefault="00185890">
            <w:pPr>
              <w:pStyle w:val="TableParagraph"/>
              <w:rPr>
                <w:sz w:val="16"/>
              </w:rPr>
            </w:pPr>
          </w:p>
        </w:tc>
        <w:tc>
          <w:tcPr>
            <w:tcW w:w="732" w:type="dxa"/>
          </w:tcPr>
          <w:p w:rsidR="00185890" w:rsidRDefault="00185890">
            <w:pPr>
              <w:pStyle w:val="TableParagraph"/>
              <w:rPr>
                <w:sz w:val="16"/>
              </w:rPr>
            </w:pPr>
          </w:p>
        </w:tc>
        <w:tc>
          <w:tcPr>
            <w:tcW w:w="749" w:type="dxa"/>
          </w:tcPr>
          <w:p w:rsidR="00185890" w:rsidRDefault="0087069C">
            <w:pPr>
              <w:pStyle w:val="TableParagraph"/>
              <w:spacing w:before="98"/>
              <w:ind w:left="9" w:right="3"/>
              <w:jc w:val="center"/>
              <w:rPr>
                <w:sz w:val="18"/>
              </w:rPr>
            </w:pPr>
            <w:r>
              <w:rPr>
                <w:color w:val="000009"/>
                <w:sz w:val="18"/>
              </w:rPr>
              <w:t>-</w:t>
            </w:r>
            <w:r>
              <w:rPr>
                <w:color w:val="000009"/>
                <w:spacing w:val="-4"/>
                <w:sz w:val="18"/>
              </w:rPr>
              <w:t>0310</w:t>
            </w:r>
          </w:p>
        </w:tc>
        <w:tc>
          <w:tcPr>
            <w:tcW w:w="939" w:type="dxa"/>
          </w:tcPr>
          <w:p w:rsidR="00185890" w:rsidRDefault="00185890">
            <w:pPr>
              <w:pStyle w:val="TableParagraph"/>
              <w:rPr>
                <w:sz w:val="16"/>
              </w:rPr>
            </w:pPr>
          </w:p>
        </w:tc>
        <w:tc>
          <w:tcPr>
            <w:tcW w:w="1157" w:type="dxa"/>
          </w:tcPr>
          <w:p w:rsidR="00185890" w:rsidRDefault="0087069C">
            <w:pPr>
              <w:pStyle w:val="TableParagraph"/>
              <w:spacing w:before="98"/>
              <w:ind w:left="7"/>
              <w:jc w:val="center"/>
              <w:rPr>
                <w:sz w:val="18"/>
              </w:rPr>
            </w:pPr>
            <w:r>
              <w:rPr>
                <w:color w:val="000009"/>
                <w:spacing w:val="-2"/>
                <w:sz w:val="18"/>
              </w:rPr>
              <w:t>89,798</w:t>
            </w:r>
          </w:p>
        </w:tc>
        <w:tc>
          <w:tcPr>
            <w:tcW w:w="1155" w:type="dxa"/>
          </w:tcPr>
          <w:p w:rsidR="00185890" w:rsidRDefault="0087069C">
            <w:pPr>
              <w:pStyle w:val="TableParagraph"/>
              <w:spacing w:before="98"/>
              <w:ind w:left="9"/>
              <w:jc w:val="center"/>
              <w:rPr>
                <w:sz w:val="18"/>
              </w:rPr>
            </w:pPr>
            <w:r>
              <w:rPr>
                <w:color w:val="000009"/>
                <w:spacing w:val="-2"/>
                <w:sz w:val="18"/>
              </w:rPr>
              <w:t>88,848</w:t>
            </w:r>
          </w:p>
        </w:tc>
        <w:tc>
          <w:tcPr>
            <w:tcW w:w="483" w:type="dxa"/>
          </w:tcPr>
          <w:p w:rsidR="00185890" w:rsidRDefault="0087069C">
            <w:pPr>
              <w:pStyle w:val="TableParagraph"/>
              <w:spacing w:before="98"/>
              <w:ind w:left="5"/>
              <w:jc w:val="center"/>
              <w:rPr>
                <w:sz w:val="18"/>
              </w:rPr>
            </w:pPr>
            <w:r>
              <w:rPr>
                <w:color w:val="000009"/>
                <w:spacing w:val="-10"/>
                <w:sz w:val="18"/>
              </w:rPr>
              <w:t>7</w:t>
            </w:r>
          </w:p>
        </w:tc>
        <w:tc>
          <w:tcPr>
            <w:tcW w:w="704" w:type="dxa"/>
          </w:tcPr>
          <w:p w:rsidR="00185890" w:rsidRDefault="0087069C">
            <w:pPr>
              <w:pStyle w:val="TableParagraph"/>
              <w:spacing w:before="98"/>
              <w:ind w:left="5" w:right="3"/>
              <w:jc w:val="center"/>
              <w:rPr>
                <w:sz w:val="18"/>
              </w:rPr>
            </w:pPr>
            <w:r>
              <w:rPr>
                <w:color w:val="000009"/>
                <w:spacing w:val="-5"/>
                <w:sz w:val="18"/>
              </w:rPr>
              <w:t>ПК</w:t>
            </w:r>
            <w:r>
              <w:rPr>
                <w:color w:val="000009"/>
                <w:spacing w:val="-5"/>
                <w:sz w:val="18"/>
                <w:vertAlign w:val="subscript"/>
              </w:rPr>
              <w:t>4</w:t>
            </w:r>
          </w:p>
        </w:tc>
        <w:tc>
          <w:tcPr>
            <w:tcW w:w="793" w:type="dxa"/>
          </w:tcPr>
          <w:p w:rsidR="00185890" w:rsidRDefault="0087069C">
            <w:pPr>
              <w:pStyle w:val="TableParagraph"/>
              <w:spacing w:line="202" w:lineRule="exact"/>
              <w:ind w:left="212"/>
              <w:rPr>
                <w:sz w:val="18"/>
              </w:rPr>
            </w:pPr>
            <w:r>
              <w:rPr>
                <w:color w:val="000009"/>
                <w:spacing w:val="-4"/>
                <w:sz w:val="18"/>
              </w:rPr>
              <w:t>5707</w:t>
            </w:r>
          </w:p>
          <w:p w:rsidR="00185890" w:rsidRDefault="0087069C">
            <w:pPr>
              <w:pStyle w:val="TableParagraph"/>
              <w:spacing w:line="193" w:lineRule="exact"/>
              <w:ind w:left="212"/>
              <w:rPr>
                <w:sz w:val="18"/>
              </w:rPr>
            </w:pPr>
            <w:r>
              <w:rPr>
                <w:color w:val="000009"/>
                <w:spacing w:val="-4"/>
                <w:sz w:val="18"/>
              </w:rPr>
              <w:t>1007</w:t>
            </w: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right="6"/>
              <w:jc w:val="center"/>
              <w:rPr>
                <w:sz w:val="18"/>
              </w:rPr>
            </w:pPr>
            <w:r>
              <w:rPr>
                <w:color w:val="000009"/>
                <w:sz w:val="18"/>
              </w:rPr>
              <w:t>-</w:t>
            </w:r>
            <w:r>
              <w:rPr>
                <w:color w:val="000009"/>
                <w:spacing w:val="-4"/>
                <w:sz w:val="18"/>
              </w:rPr>
              <w:t>0231</w:t>
            </w:r>
          </w:p>
        </w:tc>
        <w:tc>
          <w:tcPr>
            <w:tcW w:w="849" w:type="dxa"/>
          </w:tcPr>
          <w:p w:rsidR="00185890" w:rsidRDefault="0087069C">
            <w:pPr>
              <w:pStyle w:val="TableParagraph"/>
              <w:spacing w:before="201" w:line="193" w:lineRule="exact"/>
              <w:ind w:left="182"/>
              <w:rPr>
                <w:sz w:val="18"/>
              </w:rPr>
            </w:pPr>
            <w:r>
              <w:rPr>
                <w:color w:val="000009"/>
                <w:sz w:val="18"/>
              </w:rPr>
              <w:t>-</w:t>
            </w:r>
            <w:r>
              <w:rPr>
                <w:color w:val="000009"/>
                <w:spacing w:val="-2"/>
                <w:sz w:val="18"/>
              </w:rPr>
              <w:t>0231</w:t>
            </w:r>
            <w:r>
              <w:rPr>
                <w:color w:val="000009"/>
                <w:spacing w:val="-2"/>
                <w:sz w:val="18"/>
                <w:vertAlign w:val="superscript"/>
              </w:rPr>
              <w:t>+2</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89,713</w:t>
            </w:r>
          </w:p>
        </w:tc>
      </w:tr>
      <w:tr w:rsidR="00185890">
        <w:trPr>
          <w:trHeight w:val="412"/>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3"/>
              <w:jc w:val="center"/>
              <w:rPr>
                <w:sz w:val="18"/>
              </w:rPr>
            </w:pPr>
            <w:r>
              <w:rPr>
                <w:color w:val="000009"/>
                <w:spacing w:val="-5"/>
                <w:sz w:val="18"/>
              </w:rPr>
              <w:t>+6</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8"/>
              <w:ind w:left="6"/>
              <w:jc w:val="center"/>
              <w:rPr>
                <w:sz w:val="18"/>
              </w:rPr>
            </w:pPr>
            <w:r>
              <w:rPr>
                <w:color w:val="000009"/>
                <w:spacing w:val="-4"/>
                <w:sz w:val="18"/>
              </w:rPr>
              <w:t>1020</w:t>
            </w:r>
          </w:p>
        </w:tc>
        <w:tc>
          <w:tcPr>
            <w:tcW w:w="749" w:type="dxa"/>
          </w:tcPr>
          <w:p w:rsidR="00185890" w:rsidRDefault="00185890">
            <w:pPr>
              <w:pStyle w:val="TableParagraph"/>
              <w:rPr>
                <w:sz w:val="16"/>
              </w:rPr>
            </w:pPr>
          </w:p>
        </w:tc>
        <w:tc>
          <w:tcPr>
            <w:tcW w:w="939" w:type="dxa"/>
          </w:tcPr>
          <w:p w:rsidR="00185890" w:rsidRDefault="00185890">
            <w:pPr>
              <w:pStyle w:val="TableParagraph"/>
              <w:rPr>
                <w:sz w:val="16"/>
              </w:rPr>
            </w:pP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88,748</w:t>
            </w:r>
          </w:p>
        </w:tc>
        <w:tc>
          <w:tcPr>
            <w:tcW w:w="483" w:type="dxa"/>
          </w:tcPr>
          <w:p w:rsidR="00185890" w:rsidRDefault="00185890">
            <w:pPr>
              <w:pStyle w:val="TableParagraph"/>
              <w:rPr>
                <w:sz w:val="16"/>
              </w:rPr>
            </w:pPr>
          </w:p>
        </w:tc>
        <w:tc>
          <w:tcPr>
            <w:tcW w:w="704" w:type="dxa"/>
          </w:tcPr>
          <w:p w:rsidR="00185890" w:rsidRDefault="0087069C">
            <w:pPr>
              <w:pStyle w:val="TableParagraph"/>
              <w:spacing w:before="98"/>
              <w:ind w:left="5" w:right="3"/>
              <w:jc w:val="center"/>
              <w:rPr>
                <w:sz w:val="18"/>
              </w:rPr>
            </w:pPr>
            <w:r>
              <w:rPr>
                <w:color w:val="000009"/>
                <w:spacing w:val="-5"/>
                <w:sz w:val="18"/>
              </w:rPr>
              <w:t>ПК</w:t>
            </w:r>
            <w:r>
              <w:rPr>
                <w:color w:val="000009"/>
                <w:spacing w:val="-5"/>
                <w:sz w:val="18"/>
                <w:vertAlign w:val="subscript"/>
              </w:rPr>
              <w:t>3</w:t>
            </w:r>
          </w:p>
        </w:tc>
        <w:tc>
          <w:tcPr>
            <w:tcW w:w="793" w:type="dxa"/>
          </w:tcPr>
          <w:p w:rsidR="00185890" w:rsidRDefault="00185890">
            <w:pPr>
              <w:pStyle w:val="TableParagraph"/>
              <w:rPr>
                <w:sz w:val="16"/>
              </w:rPr>
            </w:pPr>
          </w:p>
        </w:tc>
        <w:tc>
          <w:tcPr>
            <w:tcW w:w="791" w:type="dxa"/>
          </w:tcPr>
          <w:p w:rsidR="00185890" w:rsidRDefault="0087069C">
            <w:pPr>
              <w:pStyle w:val="TableParagraph"/>
              <w:spacing w:line="202" w:lineRule="exact"/>
              <w:ind w:left="208"/>
              <w:rPr>
                <w:sz w:val="18"/>
              </w:rPr>
            </w:pPr>
            <w:r>
              <w:rPr>
                <w:color w:val="000009"/>
                <w:spacing w:val="-4"/>
                <w:sz w:val="18"/>
              </w:rPr>
              <w:t>5938</w:t>
            </w:r>
          </w:p>
          <w:p w:rsidR="00185890" w:rsidRDefault="0087069C">
            <w:pPr>
              <w:pStyle w:val="TableParagraph"/>
              <w:spacing w:line="191" w:lineRule="exact"/>
              <w:ind w:left="208"/>
              <w:rPr>
                <w:sz w:val="18"/>
              </w:rPr>
            </w:pPr>
            <w:r>
              <w:rPr>
                <w:color w:val="000009"/>
                <w:spacing w:val="-4"/>
                <w:sz w:val="18"/>
              </w:rPr>
              <w:t>1238</w:t>
            </w: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right="6"/>
              <w:jc w:val="center"/>
              <w:rPr>
                <w:sz w:val="18"/>
              </w:rPr>
            </w:pPr>
            <w:r>
              <w:rPr>
                <w:color w:val="000009"/>
                <w:sz w:val="18"/>
              </w:rPr>
              <w:t>-</w:t>
            </w:r>
            <w:r>
              <w:rPr>
                <w:color w:val="000009"/>
                <w:spacing w:val="-4"/>
                <w:sz w:val="18"/>
              </w:rPr>
              <w:t>0231</w:t>
            </w:r>
          </w:p>
        </w:tc>
        <w:tc>
          <w:tcPr>
            <w:tcW w:w="849" w:type="dxa"/>
          </w:tcPr>
          <w:p w:rsidR="00185890" w:rsidRDefault="0087069C">
            <w:pPr>
              <w:pStyle w:val="TableParagraph"/>
              <w:spacing w:before="98"/>
              <w:ind w:left="203"/>
              <w:rPr>
                <w:sz w:val="18"/>
              </w:rPr>
            </w:pPr>
            <w:r>
              <w:rPr>
                <w:color w:val="000009"/>
                <w:sz w:val="18"/>
              </w:rPr>
              <w:t>-</w:t>
            </w:r>
            <w:r>
              <w:rPr>
                <w:color w:val="000009"/>
                <w:spacing w:val="-4"/>
                <w:sz w:val="18"/>
              </w:rPr>
              <w:t>0229</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89,484</w:t>
            </w:r>
          </w:p>
        </w:tc>
      </w:tr>
      <w:tr w:rsidR="00185890">
        <w:trPr>
          <w:trHeight w:val="602"/>
        </w:trPr>
        <w:tc>
          <w:tcPr>
            <w:tcW w:w="451" w:type="dxa"/>
          </w:tcPr>
          <w:p w:rsidR="00185890" w:rsidRDefault="00185890">
            <w:pPr>
              <w:pStyle w:val="TableParagraph"/>
              <w:rPr>
                <w:sz w:val="16"/>
              </w:rPr>
            </w:pPr>
          </w:p>
        </w:tc>
        <w:tc>
          <w:tcPr>
            <w:tcW w:w="737" w:type="dxa"/>
          </w:tcPr>
          <w:p w:rsidR="00185890" w:rsidRDefault="0087069C">
            <w:pPr>
              <w:pStyle w:val="TableParagraph"/>
              <w:spacing w:before="194"/>
              <w:ind w:left="14" w:right="3"/>
              <w:jc w:val="center"/>
              <w:rPr>
                <w:sz w:val="18"/>
              </w:rPr>
            </w:pPr>
            <w:r>
              <w:rPr>
                <w:color w:val="000009"/>
                <w:spacing w:val="-5"/>
                <w:sz w:val="18"/>
              </w:rPr>
              <w:t>+34</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194"/>
              <w:ind w:left="6"/>
              <w:jc w:val="center"/>
              <w:rPr>
                <w:sz w:val="18"/>
              </w:rPr>
            </w:pPr>
            <w:r>
              <w:rPr>
                <w:color w:val="000009"/>
                <w:spacing w:val="-4"/>
                <w:sz w:val="18"/>
              </w:rPr>
              <w:t>1180</w:t>
            </w:r>
          </w:p>
        </w:tc>
        <w:tc>
          <w:tcPr>
            <w:tcW w:w="749" w:type="dxa"/>
          </w:tcPr>
          <w:p w:rsidR="00185890" w:rsidRDefault="00185890">
            <w:pPr>
              <w:pStyle w:val="TableParagraph"/>
              <w:rPr>
                <w:sz w:val="16"/>
              </w:rPr>
            </w:pPr>
          </w:p>
        </w:tc>
        <w:tc>
          <w:tcPr>
            <w:tcW w:w="939" w:type="dxa"/>
          </w:tcPr>
          <w:p w:rsidR="00185890" w:rsidRDefault="0087069C">
            <w:pPr>
              <w:pStyle w:val="TableParagraph"/>
              <w:spacing w:line="202" w:lineRule="exact"/>
              <w:ind w:left="106"/>
              <w:rPr>
                <w:sz w:val="18"/>
              </w:rPr>
            </w:pPr>
            <w:r>
              <w:rPr>
                <w:color w:val="000009"/>
                <w:sz w:val="18"/>
              </w:rPr>
              <w:t>-</w:t>
            </w:r>
            <w:r>
              <w:rPr>
                <w:color w:val="000009"/>
                <w:spacing w:val="-2"/>
                <w:sz w:val="18"/>
              </w:rPr>
              <w:t>0310</w:t>
            </w:r>
            <w:r>
              <w:rPr>
                <w:color w:val="000009"/>
                <w:spacing w:val="-2"/>
                <w:sz w:val="18"/>
                <w:vertAlign w:val="superscript"/>
              </w:rPr>
              <w:t>+1</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194"/>
              <w:ind w:left="9"/>
              <w:jc w:val="center"/>
              <w:rPr>
                <w:sz w:val="18"/>
              </w:rPr>
            </w:pPr>
            <w:r>
              <w:rPr>
                <w:color w:val="000009"/>
                <w:spacing w:val="-2"/>
                <w:sz w:val="18"/>
              </w:rPr>
              <w:t>88,618</w:t>
            </w:r>
          </w:p>
        </w:tc>
        <w:tc>
          <w:tcPr>
            <w:tcW w:w="483" w:type="dxa"/>
          </w:tcPr>
          <w:p w:rsidR="00185890" w:rsidRDefault="0087069C">
            <w:pPr>
              <w:pStyle w:val="TableParagraph"/>
              <w:spacing w:before="194"/>
              <w:ind w:left="5"/>
              <w:jc w:val="center"/>
              <w:rPr>
                <w:sz w:val="18"/>
              </w:rPr>
            </w:pPr>
            <w:r>
              <w:rPr>
                <w:color w:val="000009"/>
                <w:spacing w:val="-10"/>
                <w:sz w:val="18"/>
              </w:rPr>
              <w:t>8</w:t>
            </w:r>
          </w:p>
        </w:tc>
        <w:tc>
          <w:tcPr>
            <w:tcW w:w="704" w:type="dxa"/>
          </w:tcPr>
          <w:p w:rsidR="00185890" w:rsidRDefault="0087069C">
            <w:pPr>
              <w:pStyle w:val="TableParagraph"/>
              <w:spacing w:before="194"/>
              <w:ind w:left="5" w:right="3"/>
              <w:jc w:val="center"/>
              <w:rPr>
                <w:sz w:val="18"/>
              </w:rPr>
            </w:pPr>
            <w:r>
              <w:rPr>
                <w:color w:val="000009"/>
                <w:spacing w:val="-5"/>
                <w:sz w:val="18"/>
              </w:rPr>
              <w:t>ПК</w:t>
            </w:r>
            <w:r>
              <w:rPr>
                <w:color w:val="000009"/>
                <w:spacing w:val="-5"/>
                <w:sz w:val="18"/>
                <w:vertAlign w:val="subscript"/>
              </w:rPr>
              <w:t>3</w:t>
            </w:r>
          </w:p>
        </w:tc>
        <w:tc>
          <w:tcPr>
            <w:tcW w:w="793" w:type="dxa"/>
          </w:tcPr>
          <w:p w:rsidR="00185890" w:rsidRDefault="0087069C">
            <w:pPr>
              <w:pStyle w:val="TableParagraph"/>
              <w:spacing w:before="88"/>
              <w:ind w:left="212"/>
              <w:rPr>
                <w:sz w:val="18"/>
              </w:rPr>
            </w:pPr>
            <w:r>
              <w:rPr>
                <w:color w:val="000009"/>
                <w:spacing w:val="-4"/>
                <w:sz w:val="18"/>
              </w:rPr>
              <w:t>5465</w:t>
            </w:r>
          </w:p>
          <w:p w:rsidR="00185890" w:rsidRDefault="0087069C">
            <w:pPr>
              <w:pStyle w:val="TableParagraph"/>
              <w:spacing w:before="2"/>
              <w:ind w:left="212"/>
              <w:rPr>
                <w:sz w:val="18"/>
              </w:rPr>
            </w:pPr>
            <w:r>
              <w:rPr>
                <w:color w:val="000009"/>
                <w:spacing w:val="-4"/>
                <w:sz w:val="18"/>
              </w:rPr>
              <w:t>0765</w:t>
            </w: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87069C">
            <w:pPr>
              <w:pStyle w:val="TableParagraph"/>
              <w:spacing w:before="194"/>
              <w:ind w:right="6"/>
              <w:jc w:val="center"/>
              <w:rPr>
                <w:sz w:val="18"/>
              </w:rPr>
            </w:pPr>
            <w:r>
              <w:rPr>
                <w:color w:val="000009"/>
                <w:sz w:val="18"/>
              </w:rPr>
              <w:t>-</w:t>
            </w:r>
            <w:r>
              <w:rPr>
                <w:color w:val="000009"/>
                <w:spacing w:val="-4"/>
                <w:sz w:val="18"/>
              </w:rPr>
              <w:t>0955</w:t>
            </w:r>
          </w:p>
        </w:tc>
        <w:tc>
          <w:tcPr>
            <w:tcW w:w="849" w:type="dxa"/>
          </w:tcPr>
          <w:p w:rsidR="00185890" w:rsidRDefault="0087069C">
            <w:pPr>
              <w:pStyle w:val="TableParagraph"/>
              <w:spacing w:line="202" w:lineRule="exact"/>
              <w:ind w:left="98"/>
              <w:rPr>
                <w:sz w:val="18"/>
              </w:rPr>
            </w:pPr>
            <w:r>
              <w:rPr>
                <w:color w:val="000009"/>
                <w:sz w:val="18"/>
              </w:rPr>
              <w:t>-</w:t>
            </w:r>
            <w:r>
              <w:rPr>
                <w:color w:val="000009"/>
                <w:spacing w:val="-2"/>
                <w:sz w:val="18"/>
              </w:rPr>
              <w:t>0955</w:t>
            </w:r>
            <w:r>
              <w:rPr>
                <w:color w:val="000009"/>
                <w:spacing w:val="-2"/>
                <w:sz w:val="18"/>
                <w:vertAlign w:val="superscript"/>
              </w:rPr>
              <w:t>+2</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194"/>
              <w:ind w:right="18"/>
              <w:jc w:val="center"/>
              <w:rPr>
                <w:sz w:val="18"/>
              </w:rPr>
            </w:pPr>
            <w:r>
              <w:rPr>
                <w:color w:val="000009"/>
                <w:spacing w:val="-2"/>
                <w:sz w:val="18"/>
              </w:rPr>
              <w:t>89,484</w:t>
            </w:r>
          </w:p>
        </w:tc>
      </w:tr>
      <w:tr w:rsidR="00185890">
        <w:trPr>
          <w:trHeight w:val="414"/>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3"/>
              <w:jc w:val="center"/>
              <w:rPr>
                <w:sz w:val="18"/>
              </w:rPr>
            </w:pPr>
            <w:r>
              <w:rPr>
                <w:color w:val="000009"/>
                <w:spacing w:val="-5"/>
                <w:sz w:val="18"/>
              </w:rPr>
              <w:t>+36</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8"/>
              <w:ind w:left="6"/>
              <w:jc w:val="center"/>
              <w:rPr>
                <w:sz w:val="18"/>
              </w:rPr>
            </w:pPr>
            <w:r>
              <w:rPr>
                <w:color w:val="000009"/>
                <w:spacing w:val="-4"/>
                <w:sz w:val="18"/>
              </w:rPr>
              <w:t>1160</w:t>
            </w:r>
          </w:p>
        </w:tc>
        <w:tc>
          <w:tcPr>
            <w:tcW w:w="749" w:type="dxa"/>
          </w:tcPr>
          <w:p w:rsidR="00185890" w:rsidRDefault="00185890">
            <w:pPr>
              <w:pStyle w:val="TableParagraph"/>
              <w:rPr>
                <w:sz w:val="16"/>
              </w:rPr>
            </w:pPr>
          </w:p>
        </w:tc>
        <w:tc>
          <w:tcPr>
            <w:tcW w:w="939" w:type="dxa"/>
          </w:tcPr>
          <w:p w:rsidR="00185890" w:rsidRDefault="0087069C">
            <w:pPr>
              <w:pStyle w:val="TableParagraph"/>
              <w:spacing w:line="202" w:lineRule="exact"/>
              <w:ind w:left="106"/>
              <w:rPr>
                <w:sz w:val="18"/>
              </w:rPr>
            </w:pPr>
            <w:r>
              <w:rPr>
                <w:color w:val="000009"/>
                <w:sz w:val="18"/>
              </w:rPr>
              <w:t>-</w:t>
            </w:r>
            <w:r>
              <w:rPr>
                <w:color w:val="000009"/>
                <w:spacing w:val="-4"/>
                <w:sz w:val="18"/>
              </w:rPr>
              <w:t>0309</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88,638</w:t>
            </w:r>
          </w:p>
        </w:tc>
        <w:tc>
          <w:tcPr>
            <w:tcW w:w="483" w:type="dxa"/>
          </w:tcPr>
          <w:p w:rsidR="00185890" w:rsidRDefault="00185890">
            <w:pPr>
              <w:pStyle w:val="TableParagraph"/>
              <w:rPr>
                <w:sz w:val="16"/>
              </w:rPr>
            </w:pPr>
          </w:p>
        </w:tc>
        <w:tc>
          <w:tcPr>
            <w:tcW w:w="704" w:type="dxa"/>
          </w:tcPr>
          <w:p w:rsidR="00185890" w:rsidRDefault="0087069C">
            <w:pPr>
              <w:pStyle w:val="TableParagraph"/>
              <w:spacing w:before="98"/>
              <w:ind w:left="5" w:right="3"/>
              <w:jc w:val="center"/>
              <w:rPr>
                <w:sz w:val="18"/>
              </w:rPr>
            </w:pPr>
            <w:r>
              <w:rPr>
                <w:color w:val="000009"/>
                <w:spacing w:val="-5"/>
                <w:sz w:val="18"/>
              </w:rPr>
              <w:t>ПК</w:t>
            </w:r>
            <w:r>
              <w:rPr>
                <w:color w:val="000009"/>
                <w:spacing w:val="-5"/>
                <w:sz w:val="18"/>
                <w:vertAlign w:val="subscript"/>
              </w:rPr>
              <w:t>2</w:t>
            </w:r>
          </w:p>
        </w:tc>
        <w:tc>
          <w:tcPr>
            <w:tcW w:w="793" w:type="dxa"/>
          </w:tcPr>
          <w:p w:rsidR="00185890" w:rsidRDefault="00185890">
            <w:pPr>
              <w:pStyle w:val="TableParagraph"/>
              <w:rPr>
                <w:sz w:val="16"/>
              </w:rPr>
            </w:pPr>
          </w:p>
        </w:tc>
        <w:tc>
          <w:tcPr>
            <w:tcW w:w="791" w:type="dxa"/>
          </w:tcPr>
          <w:p w:rsidR="00185890" w:rsidRDefault="0087069C">
            <w:pPr>
              <w:pStyle w:val="TableParagraph"/>
              <w:spacing w:line="202" w:lineRule="exact"/>
              <w:ind w:left="208"/>
              <w:rPr>
                <w:sz w:val="18"/>
              </w:rPr>
            </w:pPr>
            <w:r>
              <w:rPr>
                <w:color w:val="000009"/>
                <w:spacing w:val="-4"/>
                <w:sz w:val="18"/>
              </w:rPr>
              <w:t>6420</w:t>
            </w:r>
          </w:p>
          <w:p w:rsidR="00185890" w:rsidRDefault="0087069C">
            <w:pPr>
              <w:pStyle w:val="TableParagraph"/>
              <w:spacing w:line="193" w:lineRule="exact"/>
              <w:ind w:left="208"/>
              <w:rPr>
                <w:sz w:val="18"/>
              </w:rPr>
            </w:pPr>
            <w:r>
              <w:rPr>
                <w:color w:val="000009"/>
                <w:spacing w:val="-4"/>
                <w:sz w:val="18"/>
              </w:rPr>
              <w:t>1720</w:t>
            </w: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right="6"/>
              <w:jc w:val="center"/>
              <w:rPr>
                <w:sz w:val="18"/>
              </w:rPr>
            </w:pPr>
            <w:r>
              <w:rPr>
                <w:color w:val="000009"/>
                <w:sz w:val="18"/>
              </w:rPr>
              <w:t>-</w:t>
            </w:r>
            <w:r>
              <w:rPr>
                <w:color w:val="000009"/>
                <w:spacing w:val="-4"/>
                <w:sz w:val="18"/>
              </w:rPr>
              <w:t>0955</w:t>
            </w:r>
          </w:p>
        </w:tc>
        <w:tc>
          <w:tcPr>
            <w:tcW w:w="849" w:type="dxa"/>
          </w:tcPr>
          <w:p w:rsidR="00185890" w:rsidRDefault="0087069C">
            <w:pPr>
              <w:pStyle w:val="TableParagraph"/>
              <w:spacing w:line="202" w:lineRule="exact"/>
              <w:ind w:left="98"/>
              <w:rPr>
                <w:sz w:val="18"/>
              </w:rPr>
            </w:pPr>
            <w:r>
              <w:rPr>
                <w:color w:val="000009"/>
                <w:sz w:val="18"/>
              </w:rPr>
              <w:t>-</w:t>
            </w:r>
            <w:r>
              <w:rPr>
                <w:color w:val="000009"/>
                <w:spacing w:val="-4"/>
                <w:sz w:val="18"/>
              </w:rPr>
              <w:t>0953</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88,531</w:t>
            </w:r>
          </w:p>
        </w:tc>
      </w:tr>
      <w:tr w:rsidR="00185890">
        <w:trPr>
          <w:trHeight w:val="412"/>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5"/>
              <w:jc w:val="center"/>
              <w:rPr>
                <w:sz w:val="18"/>
              </w:rPr>
            </w:pPr>
            <w:r>
              <w:rPr>
                <w:color w:val="000009"/>
                <w:spacing w:val="-5"/>
                <w:sz w:val="18"/>
              </w:rPr>
              <w:t>ПК</w:t>
            </w:r>
            <w:r>
              <w:rPr>
                <w:color w:val="000009"/>
                <w:spacing w:val="-5"/>
                <w:sz w:val="18"/>
                <w:vertAlign w:val="subscript"/>
              </w:rPr>
              <w:t>2</w:t>
            </w:r>
          </w:p>
        </w:tc>
        <w:tc>
          <w:tcPr>
            <w:tcW w:w="790" w:type="dxa"/>
          </w:tcPr>
          <w:p w:rsidR="00185890" w:rsidRDefault="00185890">
            <w:pPr>
              <w:pStyle w:val="TableParagraph"/>
              <w:rPr>
                <w:sz w:val="16"/>
              </w:rPr>
            </w:pPr>
          </w:p>
        </w:tc>
        <w:tc>
          <w:tcPr>
            <w:tcW w:w="742" w:type="dxa"/>
          </w:tcPr>
          <w:p w:rsidR="00185890" w:rsidRDefault="0087069C">
            <w:pPr>
              <w:pStyle w:val="TableParagraph"/>
              <w:spacing w:line="202" w:lineRule="exact"/>
              <w:ind w:left="191"/>
              <w:rPr>
                <w:sz w:val="18"/>
              </w:rPr>
            </w:pPr>
            <w:r>
              <w:rPr>
                <w:color w:val="000009"/>
                <w:spacing w:val="-4"/>
                <w:sz w:val="18"/>
              </w:rPr>
              <w:t>5960</w:t>
            </w:r>
          </w:p>
          <w:p w:rsidR="00185890" w:rsidRDefault="0087069C">
            <w:pPr>
              <w:pStyle w:val="TableParagraph"/>
              <w:spacing w:line="191" w:lineRule="exact"/>
              <w:ind w:left="191"/>
              <w:rPr>
                <w:sz w:val="18"/>
              </w:rPr>
            </w:pPr>
            <w:r>
              <w:rPr>
                <w:color w:val="000009"/>
                <w:spacing w:val="-4"/>
                <w:sz w:val="18"/>
              </w:rPr>
              <w:t>1260</w:t>
            </w:r>
          </w:p>
        </w:tc>
        <w:tc>
          <w:tcPr>
            <w:tcW w:w="732" w:type="dxa"/>
          </w:tcPr>
          <w:p w:rsidR="00185890" w:rsidRDefault="00185890">
            <w:pPr>
              <w:pStyle w:val="TableParagraph"/>
              <w:rPr>
                <w:sz w:val="16"/>
              </w:rPr>
            </w:pPr>
          </w:p>
        </w:tc>
        <w:tc>
          <w:tcPr>
            <w:tcW w:w="749" w:type="dxa"/>
          </w:tcPr>
          <w:p w:rsidR="00185890" w:rsidRDefault="0087069C">
            <w:pPr>
              <w:pStyle w:val="TableParagraph"/>
              <w:spacing w:before="98"/>
              <w:ind w:left="9" w:right="3"/>
              <w:jc w:val="center"/>
              <w:rPr>
                <w:sz w:val="18"/>
              </w:rPr>
            </w:pPr>
            <w:r>
              <w:rPr>
                <w:color w:val="000009"/>
                <w:sz w:val="18"/>
              </w:rPr>
              <w:t>-</w:t>
            </w:r>
            <w:r>
              <w:rPr>
                <w:color w:val="000009"/>
                <w:spacing w:val="-4"/>
                <w:sz w:val="18"/>
              </w:rPr>
              <w:t>0310</w:t>
            </w:r>
          </w:p>
        </w:tc>
        <w:tc>
          <w:tcPr>
            <w:tcW w:w="939" w:type="dxa"/>
          </w:tcPr>
          <w:p w:rsidR="00185890" w:rsidRDefault="00185890">
            <w:pPr>
              <w:pStyle w:val="TableParagraph"/>
              <w:rPr>
                <w:sz w:val="16"/>
              </w:rPr>
            </w:pP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88,539</w:t>
            </w:r>
          </w:p>
        </w:tc>
        <w:tc>
          <w:tcPr>
            <w:tcW w:w="483" w:type="dxa"/>
          </w:tcPr>
          <w:p w:rsidR="00185890" w:rsidRDefault="0087069C">
            <w:pPr>
              <w:pStyle w:val="TableParagraph"/>
              <w:spacing w:before="98"/>
              <w:ind w:left="5"/>
              <w:jc w:val="center"/>
              <w:rPr>
                <w:sz w:val="18"/>
              </w:rPr>
            </w:pPr>
            <w:r>
              <w:rPr>
                <w:color w:val="000009"/>
                <w:spacing w:val="-10"/>
                <w:sz w:val="18"/>
              </w:rPr>
              <w:t>9</w:t>
            </w:r>
          </w:p>
        </w:tc>
        <w:tc>
          <w:tcPr>
            <w:tcW w:w="704" w:type="dxa"/>
          </w:tcPr>
          <w:p w:rsidR="00185890" w:rsidRDefault="0087069C">
            <w:pPr>
              <w:pStyle w:val="TableParagraph"/>
              <w:spacing w:before="98"/>
              <w:ind w:left="5" w:right="3"/>
              <w:jc w:val="center"/>
              <w:rPr>
                <w:sz w:val="18"/>
              </w:rPr>
            </w:pPr>
            <w:r>
              <w:rPr>
                <w:color w:val="000009"/>
                <w:spacing w:val="-5"/>
                <w:sz w:val="18"/>
              </w:rPr>
              <w:t>ПК</w:t>
            </w:r>
            <w:r>
              <w:rPr>
                <w:color w:val="000009"/>
                <w:spacing w:val="-5"/>
                <w:sz w:val="18"/>
                <w:vertAlign w:val="subscript"/>
              </w:rPr>
              <w:t>2</w:t>
            </w:r>
          </w:p>
        </w:tc>
        <w:tc>
          <w:tcPr>
            <w:tcW w:w="793" w:type="dxa"/>
          </w:tcPr>
          <w:p w:rsidR="00185890" w:rsidRDefault="0087069C">
            <w:pPr>
              <w:pStyle w:val="TableParagraph"/>
              <w:spacing w:line="202" w:lineRule="exact"/>
              <w:ind w:left="212"/>
              <w:rPr>
                <w:sz w:val="18"/>
              </w:rPr>
            </w:pPr>
            <w:r>
              <w:rPr>
                <w:color w:val="000009"/>
                <w:spacing w:val="-4"/>
                <w:sz w:val="18"/>
              </w:rPr>
              <w:t>5970</w:t>
            </w:r>
          </w:p>
          <w:p w:rsidR="00185890" w:rsidRDefault="0087069C">
            <w:pPr>
              <w:pStyle w:val="TableParagraph"/>
              <w:spacing w:line="191" w:lineRule="exact"/>
              <w:ind w:left="212"/>
              <w:rPr>
                <w:sz w:val="18"/>
              </w:rPr>
            </w:pPr>
            <w:r>
              <w:rPr>
                <w:color w:val="000009"/>
                <w:spacing w:val="-4"/>
                <w:sz w:val="18"/>
              </w:rPr>
              <w:t>1270</w:t>
            </w: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left="2" w:right="6"/>
              <w:jc w:val="center"/>
              <w:rPr>
                <w:sz w:val="18"/>
              </w:rPr>
            </w:pPr>
            <w:r>
              <w:rPr>
                <w:color w:val="000009"/>
                <w:spacing w:val="-2"/>
                <w:sz w:val="18"/>
              </w:rPr>
              <w:t>+0310</w:t>
            </w:r>
          </w:p>
        </w:tc>
        <w:tc>
          <w:tcPr>
            <w:tcW w:w="849" w:type="dxa"/>
          </w:tcPr>
          <w:p w:rsidR="00185890" w:rsidRDefault="0087069C">
            <w:pPr>
              <w:pStyle w:val="TableParagraph"/>
              <w:spacing w:line="202" w:lineRule="exact"/>
              <w:ind w:left="98"/>
              <w:rPr>
                <w:sz w:val="18"/>
              </w:rPr>
            </w:pPr>
            <w:r>
              <w:rPr>
                <w:color w:val="000009"/>
                <w:spacing w:val="-2"/>
                <w:sz w:val="18"/>
              </w:rPr>
              <w:t>+0310</w:t>
            </w:r>
            <w:r>
              <w:rPr>
                <w:color w:val="000009"/>
                <w:spacing w:val="-2"/>
                <w:sz w:val="18"/>
                <w:vertAlign w:val="superscript"/>
              </w:rPr>
              <w:t>+2</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88,531</w:t>
            </w:r>
          </w:p>
        </w:tc>
      </w:tr>
      <w:tr w:rsidR="00185890">
        <w:trPr>
          <w:trHeight w:val="414"/>
        </w:trPr>
        <w:tc>
          <w:tcPr>
            <w:tcW w:w="451" w:type="dxa"/>
          </w:tcPr>
          <w:p w:rsidR="00185890" w:rsidRDefault="0087069C">
            <w:pPr>
              <w:pStyle w:val="TableParagraph"/>
              <w:spacing w:before="100"/>
              <w:ind w:left="3"/>
              <w:jc w:val="center"/>
              <w:rPr>
                <w:sz w:val="18"/>
              </w:rPr>
            </w:pPr>
            <w:r>
              <w:rPr>
                <w:color w:val="000009"/>
                <w:spacing w:val="-10"/>
                <w:sz w:val="18"/>
              </w:rPr>
              <w:t>3</w:t>
            </w:r>
          </w:p>
        </w:tc>
        <w:tc>
          <w:tcPr>
            <w:tcW w:w="737" w:type="dxa"/>
          </w:tcPr>
          <w:p w:rsidR="00185890" w:rsidRDefault="0087069C">
            <w:pPr>
              <w:pStyle w:val="TableParagraph"/>
              <w:spacing w:before="100"/>
              <w:ind w:left="14" w:right="5"/>
              <w:jc w:val="center"/>
              <w:rPr>
                <w:sz w:val="18"/>
              </w:rPr>
            </w:pPr>
            <w:r>
              <w:rPr>
                <w:color w:val="000009"/>
                <w:spacing w:val="-5"/>
                <w:sz w:val="18"/>
              </w:rPr>
              <w:t>ПК</w:t>
            </w:r>
            <w:r>
              <w:rPr>
                <w:color w:val="000009"/>
                <w:spacing w:val="-5"/>
                <w:sz w:val="18"/>
                <w:vertAlign w:val="subscript"/>
              </w:rPr>
              <w:t>2</w:t>
            </w:r>
          </w:p>
        </w:tc>
        <w:tc>
          <w:tcPr>
            <w:tcW w:w="790" w:type="dxa"/>
          </w:tcPr>
          <w:p w:rsidR="00185890" w:rsidRDefault="0087069C">
            <w:pPr>
              <w:pStyle w:val="TableParagraph"/>
              <w:spacing w:line="202" w:lineRule="exact"/>
              <w:ind w:left="213"/>
              <w:rPr>
                <w:sz w:val="18"/>
              </w:rPr>
            </w:pPr>
            <w:r>
              <w:rPr>
                <w:color w:val="000009"/>
                <w:spacing w:val="-4"/>
                <w:sz w:val="18"/>
              </w:rPr>
              <w:t>6420</w:t>
            </w:r>
          </w:p>
          <w:p w:rsidR="00185890" w:rsidRDefault="0087069C">
            <w:pPr>
              <w:pStyle w:val="TableParagraph"/>
              <w:spacing w:before="2" w:line="191" w:lineRule="exact"/>
              <w:ind w:left="213"/>
              <w:rPr>
                <w:sz w:val="18"/>
              </w:rPr>
            </w:pPr>
            <w:r>
              <w:rPr>
                <w:color w:val="000009"/>
                <w:spacing w:val="-4"/>
                <w:sz w:val="18"/>
              </w:rPr>
              <w:t>1720</w:t>
            </w:r>
          </w:p>
        </w:tc>
        <w:tc>
          <w:tcPr>
            <w:tcW w:w="742" w:type="dxa"/>
          </w:tcPr>
          <w:p w:rsidR="00185890" w:rsidRDefault="00185890">
            <w:pPr>
              <w:pStyle w:val="TableParagraph"/>
              <w:rPr>
                <w:sz w:val="16"/>
              </w:rPr>
            </w:pPr>
          </w:p>
        </w:tc>
        <w:tc>
          <w:tcPr>
            <w:tcW w:w="732" w:type="dxa"/>
          </w:tcPr>
          <w:p w:rsidR="00185890" w:rsidRDefault="00185890">
            <w:pPr>
              <w:pStyle w:val="TableParagraph"/>
              <w:rPr>
                <w:sz w:val="16"/>
              </w:rPr>
            </w:pPr>
          </w:p>
        </w:tc>
        <w:tc>
          <w:tcPr>
            <w:tcW w:w="749" w:type="dxa"/>
          </w:tcPr>
          <w:p w:rsidR="00185890" w:rsidRDefault="0087069C">
            <w:pPr>
              <w:pStyle w:val="TableParagraph"/>
              <w:spacing w:before="100"/>
              <w:ind w:left="9"/>
              <w:jc w:val="center"/>
              <w:rPr>
                <w:sz w:val="18"/>
              </w:rPr>
            </w:pPr>
            <w:r>
              <w:rPr>
                <w:color w:val="000009"/>
                <w:spacing w:val="-2"/>
                <w:sz w:val="18"/>
              </w:rPr>
              <w:t>+0950</w:t>
            </w:r>
          </w:p>
        </w:tc>
        <w:tc>
          <w:tcPr>
            <w:tcW w:w="939" w:type="dxa"/>
          </w:tcPr>
          <w:p w:rsidR="00185890" w:rsidRDefault="00185890">
            <w:pPr>
              <w:pStyle w:val="TableParagraph"/>
              <w:rPr>
                <w:sz w:val="16"/>
              </w:rPr>
            </w:pPr>
          </w:p>
        </w:tc>
        <w:tc>
          <w:tcPr>
            <w:tcW w:w="1157" w:type="dxa"/>
          </w:tcPr>
          <w:p w:rsidR="00185890" w:rsidRDefault="0087069C">
            <w:pPr>
              <w:pStyle w:val="TableParagraph"/>
              <w:spacing w:before="100"/>
              <w:ind w:left="7"/>
              <w:jc w:val="center"/>
              <w:rPr>
                <w:sz w:val="18"/>
              </w:rPr>
            </w:pPr>
            <w:r>
              <w:rPr>
                <w:color w:val="000009"/>
                <w:spacing w:val="-2"/>
                <w:sz w:val="18"/>
              </w:rPr>
              <w:t>90,259</w:t>
            </w:r>
          </w:p>
        </w:tc>
        <w:tc>
          <w:tcPr>
            <w:tcW w:w="1155" w:type="dxa"/>
          </w:tcPr>
          <w:p w:rsidR="00185890" w:rsidRDefault="0087069C">
            <w:pPr>
              <w:pStyle w:val="TableParagraph"/>
              <w:spacing w:before="100"/>
              <w:ind w:left="9"/>
              <w:jc w:val="center"/>
              <w:rPr>
                <w:sz w:val="18"/>
              </w:rPr>
            </w:pPr>
            <w:r>
              <w:rPr>
                <w:color w:val="000009"/>
                <w:spacing w:val="-2"/>
                <w:sz w:val="18"/>
              </w:rPr>
              <w:t>88,539</w:t>
            </w:r>
          </w:p>
        </w:tc>
        <w:tc>
          <w:tcPr>
            <w:tcW w:w="483" w:type="dxa"/>
          </w:tcPr>
          <w:p w:rsidR="00185890" w:rsidRDefault="00185890">
            <w:pPr>
              <w:pStyle w:val="TableParagraph"/>
              <w:rPr>
                <w:sz w:val="16"/>
              </w:rPr>
            </w:pPr>
          </w:p>
        </w:tc>
        <w:tc>
          <w:tcPr>
            <w:tcW w:w="704" w:type="dxa"/>
          </w:tcPr>
          <w:p w:rsidR="00185890" w:rsidRDefault="0087069C">
            <w:pPr>
              <w:pStyle w:val="TableParagraph"/>
              <w:spacing w:before="100"/>
              <w:ind w:left="5" w:right="3"/>
              <w:jc w:val="center"/>
              <w:rPr>
                <w:sz w:val="18"/>
              </w:rPr>
            </w:pPr>
            <w:r>
              <w:rPr>
                <w:color w:val="000009"/>
                <w:spacing w:val="-5"/>
                <w:sz w:val="18"/>
              </w:rPr>
              <w:t>ПК</w:t>
            </w:r>
            <w:r>
              <w:rPr>
                <w:color w:val="000009"/>
                <w:spacing w:val="-5"/>
                <w:sz w:val="18"/>
                <w:vertAlign w:val="subscript"/>
              </w:rPr>
              <w:t>1</w:t>
            </w:r>
          </w:p>
        </w:tc>
        <w:tc>
          <w:tcPr>
            <w:tcW w:w="793" w:type="dxa"/>
          </w:tcPr>
          <w:p w:rsidR="00185890" w:rsidRDefault="00185890">
            <w:pPr>
              <w:pStyle w:val="TableParagraph"/>
              <w:rPr>
                <w:sz w:val="16"/>
              </w:rPr>
            </w:pPr>
          </w:p>
        </w:tc>
        <w:tc>
          <w:tcPr>
            <w:tcW w:w="791" w:type="dxa"/>
          </w:tcPr>
          <w:p w:rsidR="00185890" w:rsidRDefault="0087069C">
            <w:pPr>
              <w:pStyle w:val="TableParagraph"/>
              <w:spacing w:line="202" w:lineRule="exact"/>
              <w:ind w:left="208"/>
              <w:rPr>
                <w:sz w:val="18"/>
              </w:rPr>
            </w:pPr>
            <w:r>
              <w:rPr>
                <w:color w:val="000009"/>
                <w:spacing w:val="-4"/>
                <w:sz w:val="18"/>
              </w:rPr>
              <w:t>5660</w:t>
            </w:r>
          </w:p>
          <w:p w:rsidR="00185890" w:rsidRDefault="0087069C">
            <w:pPr>
              <w:pStyle w:val="TableParagraph"/>
              <w:spacing w:before="2" w:line="191" w:lineRule="exact"/>
              <w:ind w:left="208"/>
              <w:rPr>
                <w:sz w:val="18"/>
              </w:rPr>
            </w:pPr>
            <w:r>
              <w:rPr>
                <w:color w:val="000009"/>
                <w:spacing w:val="-4"/>
                <w:sz w:val="18"/>
              </w:rPr>
              <w:t>0960</w:t>
            </w:r>
          </w:p>
        </w:tc>
        <w:tc>
          <w:tcPr>
            <w:tcW w:w="736" w:type="dxa"/>
          </w:tcPr>
          <w:p w:rsidR="00185890" w:rsidRDefault="00185890">
            <w:pPr>
              <w:pStyle w:val="TableParagraph"/>
              <w:rPr>
                <w:sz w:val="16"/>
              </w:rPr>
            </w:pPr>
          </w:p>
        </w:tc>
        <w:tc>
          <w:tcPr>
            <w:tcW w:w="789" w:type="dxa"/>
          </w:tcPr>
          <w:p w:rsidR="00185890" w:rsidRDefault="0087069C">
            <w:pPr>
              <w:pStyle w:val="TableParagraph"/>
              <w:spacing w:before="100"/>
              <w:ind w:left="2" w:right="6"/>
              <w:jc w:val="center"/>
              <w:rPr>
                <w:sz w:val="18"/>
              </w:rPr>
            </w:pPr>
            <w:r>
              <w:rPr>
                <w:color w:val="000009"/>
                <w:spacing w:val="-2"/>
                <w:sz w:val="18"/>
              </w:rPr>
              <w:t>+0310</w:t>
            </w:r>
          </w:p>
        </w:tc>
        <w:tc>
          <w:tcPr>
            <w:tcW w:w="849" w:type="dxa"/>
          </w:tcPr>
          <w:p w:rsidR="00185890" w:rsidRDefault="0087069C">
            <w:pPr>
              <w:pStyle w:val="TableParagraph"/>
              <w:spacing w:before="203" w:line="191" w:lineRule="exact"/>
              <w:ind w:left="268"/>
              <w:rPr>
                <w:sz w:val="18"/>
              </w:rPr>
            </w:pPr>
            <w:r>
              <w:rPr>
                <w:color w:val="000009"/>
                <w:spacing w:val="-2"/>
                <w:sz w:val="18"/>
              </w:rPr>
              <w:t>+0312</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100"/>
              <w:ind w:right="18"/>
              <w:jc w:val="center"/>
              <w:rPr>
                <w:sz w:val="18"/>
              </w:rPr>
            </w:pPr>
            <w:r>
              <w:rPr>
                <w:color w:val="000009"/>
                <w:spacing w:val="-2"/>
                <w:sz w:val="18"/>
              </w:rPr>
              <w:t>88,843</w:t>
            </w:r>
          </w:p>
        </w:tc>
      </w:tr>
      <w:tr w:rsidR="00185890">
        <w:trPr>
          <w:trHeight w:val="414"/>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2"/>
              <w:jc w:val="center"/>
              <w:rPr>
                <w:sz w:val="18"/>
              </w:rPr>
            </w:pPr>
            <w:r>
              <w:rPr>
                <w:color w:val="000009"/>
                <w:spacing w:val="-5"/>
                <w:sz w:val="18"/>
              </w:rPr>
              <w:t>НК</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8"/>
              <w:ind w:left="6"/>
              <w:jc w:val="center"/>
              <w:rPr>
                <w:sz w:val="18"/>
              </w:rPr>
            </w:pPr>
            <w:r>
              <w:rPr>
                <w:color w:val="000009"/>
                <w:spacing w:val="-4"/>
                <w:sz w:val="18"/>
              </w:rPr>
              <w:t>1320</w:t>
            </w:r>
          </w:p>
        </w:tc>
        <w:tc>
          <w:tcPr>
            <w:tcW w:w="749" w:type="dxa"/>
          </w:tcPr>
          <w:p w:rsidR="00185890" w:rsidRDefault="00185890">
            <w:pPr>
              <w:pStyle w:val="TableParagraph"/>
              <w:rPr>
                <w:sz w:val="16"/>
              </w:rPr>
            </w:pPr>
          </w:p>
        </w:tc>
        <w:tc>
          <w:tcPr>
            <w:tcW w:w="939" w:type="dxa"/>
          </w:tcPr>
          <w:p w:rsidR="00185890" w:rsidRDefault="0087069C">
            <w:pPr>
              <w:pStyle w:val="TableParagraph"/>
              <w:spacing w:line="202" w:lineRule="exact"/>
              <w:ind w:left="106"/>
              <w:rPr>
                <w:sz w:val="18"/>
              </w:rPr>
            </w:pPr>
            <w:r>
              <w:rPr>
                <w:color w:val="000009"/>
                <w:spacing w:val="-2"/>
                <w:sz w:val="18"/>
              </w:rPr>
              <w:t>+0950</w:t>
            </w:r>
            <w:r>
              <w:rPr>
                <w:color w:val="000009"/>
                <w:spacing w:val="-2"/>
                <w:sz w:val="18"/>
                <w:vertAlign w:val="superscript"/>
              </w:rPr>
              <w:t>+1</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88,939</w:t>
            </w:r>
          </w:p>
        </w:tc>
        <w:tc>
          <w:tcPr>
            <w:tcW w:w="483" w:type="dxa"/>
          </w:tcPr>
          <w:p w:rsidR="00185890" w:rsidRDefault="0087069C">
            <w:pPr>
              <w:pStyle w:val="TableParagraph"/>
              <w:spacing w:before="98"/>
              <w:ind w:left="5"/>
              <w:jc w:val="center"/>
              <w:rPr>
                <w:sz w:val="18"/>
              </w:rPr>
            </w:pPr>
            <w:r>
              <w:rPr>
                <w:color w:val="000009"/>
                <w:spacing w:val="-5"/>
                <w:sz w:val="18"/>
              </w:rPr>
              <w:t>10</w:t>
            </w:r>
          </w:p>
        </w:tc>
        <w:tc>
          <w:tcPr>
            <w:tcW w:w="704" w:type="dxa"/>
          </w:tcPr>
          <w:p w:rsidR="00185890" w:rsidRDefault="0087069C">
            <w:pPr>
              <w:pStyle w:val="TableParagraph"/>
              <w:spacing w:before="98"/>
              <w:ind w:left="5" w:right="3"/>
              <w:jc w:val="center"/>
              <w:rPr>
                <w:sz w:val="18"/>
              </w:rPr>
            </w:pPr>
            <w:r>
              <w:rPr>
                <w:color w:val="000009"/>
                <w:spacing w:val="-5"/>
                <w:sz w:val="18"/>
              </w:rPr>
              <w:t>ПК</w:t>
            </w:r>
            <w:r>
              <w:rPr>
                <w:color w:val="000009"/>
                <w:spacing w:val="-5"/>
                <w:sz w:val="18"/>
                <w:vertAlign w:val="subscript"/>
              </w:rPr>
              <w:t>1</w:t>
            </w:r>
          </w:p>
        </w:tc>
        <w:tc>
          <w:tcPr>
            <w:tcW w:w="793" w:type="dxa"/>
          </w:tcPr>
          <w:p w:rsidR="00185890" w:rsidRDefault="0087069C">
            <w:pPr>
              <w:pStyle w:val="TableParagraph"/>
              <w:spacing w:line="202" w:lineRule="exact"/>
              <w:ind w:left="212"/>
              <w:rPr>
                <w:sz w:val="18"/>
              </w:rPr>
            </w:pPr>
            <w:r>
              <w:rPr>
                <w:color w:val="000009"/>
                <w:spacing w:val="-4"/>
                <w:sz w:val="18"/>
              </w:rPr>
              <w:t>6092</w:t>
            </w:r>
          </w:p>
          <w:p w:rsidR="00185890" w:rsidRDefault="0087069C">
            <w:pPr>
              <w:pStyle w:val="TableParagraph"/>
              <w:spacing w:line="193" w:lineRule="exact"/>
              <w:ind w:left="212"/>
              <w:rPr>
                <w:sz w:val="18"/>
              </w:rPr>
            </w:pPr>
            <w:r>
              <w:rPr>
                <w:color w:val="000009"/>
                <w:spacing w:val="-4"/>
                <w:sz w:val="18"/>
              </w:rPr>
              <w:t>1392</w:t>
            </w: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right="6"/>
              <w:jc w:val="center"/>
              <w:rPr>
                <w:sz w:val="18"/>
              </w:rPr>
            </w:pPr>
            <w:r>
              <w:rPr>
                <w:color w:val="000009"/>
                <w:sz w:val="18"/>
              </w:rPr>
              <w:t>-</w:t>
            </w:r>
            <w:r>
              <w:rPr>
                <w:color w:val="000009"/>
                <w:spacing w:val="-4"/>
                <w:sz w:val="18"/>
              </w:rPr>
              <w:t>0068</w:t>
            </w:r>
          </w:p>
        </w:tc>
        <w:tc>
          <w:tcPr>
            <w:tcW w:w="849" w:type="dxa"/>
          </w:tcPr>
          <w:p w:rsidR="00185890" w:rsidRDefault="0087069C">
            <w:pPr>
              <w:pStyle w:val="TableParagraph"/>
              <w:spacing w:before="98"/>
              <w:ind w:left="139"/>
              <w:rPr>
                <w:sz w:val="18"/>
              </w:rPr>
            </w:pPr>
            <w:r>
              <w:rPr>
                <w:color w:val="000009"/>
                <w:sz w:val="18"/>
              </w:rPr>
              <w:t>-</w:t>
            </w:r>
            <w:r>
              <w:rPr>
                <w:color w:val="000009"/>
                <w:spacing w:val="-2"/>
                <w:sz w:val="18"/>
              </w:rPr>
              <w:t>0068</w:t>
            </w:r>
            <w:r>
              <w:rPr>
                <w:color w:val="000009"/>
                <w:spacing w:val="-2"/>
                <w:sz w:val="18"/>
                <w:vertAlign w:val="superscript"/>
              </w:rPr>
              <w:t>+2</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88,843</w:t>
            </w:r>
          </w:p>
        </w:tc>
      </w:tr>
      <w:tr w:rsidR="00185890">
        <w:trPr>
          <w:trHeight w:val="412"/>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5"/>
              <w:jc w:val="center"/>
              <w:rPr>
                <w:sz w:val="18"/>
              </w:rPr>
            </w:pPr>
            <w:r>
              <w:rPr>
                <w:color w:val="000009"/>
                <w:spacing w:val="-5"/>
                <w:sz w:val="18"/>
              </w:rPr>
              <w:t>ПК</w:t>
            </w:r>
            <w:r>
              <w:rPr>
                <w:color w:val="000009"/>
                <w:spacing w:val="-5"/>
                <w:sz w:val="18"/>
                <w:vertAlign w:val="subscript"/>
              </w:rPr>
              <w:t>3</w:t>
            </w:r>
          </w:p>
        </w:tc>
        <w:tc>
          <w:tcPr>
            <w:tcW w:w="790" w:type="dxa"/>
          </w:tcPr>
          <w:p w:rsidR="00185890" w:rsidRDefault="00185890">
            <w:pPr>
              <w:pStyle w:val="TableParagraph"/>
              <w:rPr>
                <w:sz w:val="16"/>
              </w:rPr>
            </w:pPr>
          </w:p>
        </w:tc>
        <w:tc>
          <w:tcPr>
            <w:tcW w:w="742" w:type="dxa"/>
          </w:tcPr>
          <w:p w:rsidR="00185890" w:rsidRDefault="0087069C">
            <w:pPr>
              <w:pStyle w:val="TableParagraph"/>
              <w:spacing w:line="202" w:lineRule="exact"/>
              <w:ind w:left="191"/>
              <w:rPr>
                <w:sz w:val="18"/>
              </w:rPr>
            </w:pPr>
            <w:r>
              <w:rPr>
                <w:color w:val="000009"/>
                <w:spacing w:val="-4"/>
                <w:sz w:val="18"/>
              </w:rPr>
              <w:t>5470</w:t>
            </w:r>
          </w:p>
          <w:p w:rsidR="00185890" w:rsidRDefault="0087069C">
            <w:pPr>
              <w:pStyle w:val="TableParagraph"/>
              <w:spacing w:line="191" w:lineRule="exact"/>
              <w:ind w:left="191"/>
              <w:rPr>
                <w:sz w:val="18"/>
              </w:rPr>
            </w:pPr>
            <w:r>
              <w:rPr>
                <w:color w:val="000009"/>
                <w:spacing w:val="-4"/>
                <w:sz w:val="18"/>
              </w:rPr>
              <w:t>0770</w:t>
            </w:r>
          </w:p>
        </w:tc>
        <w:tc>
          <w:tcPr>
            <w:tcW w:w="732" w:type="dxa"/>
          </w:tcPr>
          <w:p w:rsidR="00185890" w:rsidRDefault="00185890">
            <w:pPr>
              <w:pStyle w:val="TableParagraph"/>
              <w:rPr>
                <w:sz w:val="16"/>
              </w:rPr>
            </w:pPr>
          </w:p>
        </w:tc>
        <w:tc>
          <w:tcPr>
            <w:tcW w:w="749" w:type="dxa"/>
          </w:tcPr>
          <w:p w:rsidR="00185890" w:rsidRDefault="0087069C">
            <w:pPr>
              <w:pStyle w:val="TableParagraph"/>
              <w:spacing w:before="98"/>
              <w:ind w:left="9"/>
              <w:jc w:val="center"/>
              <w:rPr>
                <w:sz w:val="18"/>
              </w:rPr>
            </w:pPr>
            <w:r>
              <w:rPr>
                <w:color w:val="000009"/>
                <w:spacing w:val="-2"/>
                <w:sz w:val="18"/>
              </w:rPr>
              <w:t>+0950</w:t>
            </w:r>
          </w:p>
        </w:tc>
        <w:tc>
          <w:tcPr>
            <w:tcW w:w="939" w:type="dxa"/>
          </w:tcPr>
          <w:p w:rsidR="00185890" w:rsidRDefault="0087069C">
            <w:pPr>
              <w:pStyle w:val="TableParagraph"/>
              <w:spacing w:line="202" w:lineRule="exact"/>
              <w:ind w:left="106"/>
              <w:rPr>
                <w:sz w:val="18"/>
              </w:rPr>
            </w:pPr>
            <w:r>
              <w:rPr>
                <w:color w:val="000009"/>
                <w:spacing w:val="-2"/>
                <w:sz w:val="18"/>
              </w:rPr>
              <w:t>+0951</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89,490</w:t>
            </w:r>
          </w:p>
        </w:tc>
        <w:tc>
          <w:tcPr>
            <w:tcW w:w="483" w:type="dxa"/>
          </w:tcPr>
          <w:p w:rsidR="00185890" w:rsidRDefault="00185890">
            <w:pPr>
              <w:pStyle w:val="TableParagraph"/>
              <w:rPr>
                <w:sz w:val="16"/>
              </w:rPr>
            </w:pPr>
          </w:p>
        </w:tc>
        <w:tc>
          <w:tcPr>
            <w:tcW w:w="704" w:type="dxa"/>
          </w:tcPr>
          <w:p w:rsidR="00185890" w:rsidRDefault="0087069C">
            <w:pPr>
              <w:pStyle w:val="TableParagraph"/>
              <w:spacing w:before="98"/>
              <w:ind w:left="5" w:right="3"/>
              <w:jc w:val="center"/>
              <w:rPr>
                <w:sz w:val="18"/>
              </w:rPr>
            </w:pPr>
            <w:r>
              <w:rPr>
                <w:color w:val="000009"/>
                <w:spacing w:val="-5"/>
                <w:sz w:val="18"/>
              </w:rPr>
              <w:t>ПК</w:t>
            </w:r>
            <w:r>
              <w:rPr>
                <w:color w:val="000009"/>
                <w:spacing w:val="-5"/>
                <w:sz w:val="18"/>
                <w:vertAlign w:val="subscript"/>
              </w:rPr>
              <w:t>0</w:t>
            </w:r>
          </w:p>
        </w:tc>
        <w:tc>
          <w:tcPr>
            <w:tcW w:w="793" w:type="dxa"/>
          </w:tcPr>
          <w:p w:rsidR="00185890" w:rsidRDefault="00185890">
            <w:pPr>
              <w:pStyle w:val="TableParagraph"/>
              <w:rPr>
                <w:sz w:val="16"/>
              </w:rPr>
            </w:pPr>
          </w:p>
        </w:tc>
        <w:tc>
          <w:tcPr>
            <w:tcW w:w="791" w:type="dxa"/>
          </w:tcPr>
          <w:p w:rsidR="00185890" w:rsidRDefault="0087069C">
            <w:pPr>
              <w:pStyle w:val="TableParagraph"/>
              <w:spacing w:line="202" w:lineRule="exact"/>
              <w:ind w:left="208"/>
              <w:rPr>
                <w:sz w:val="18"/>
              </w:rPr>
            </w:pPr>
            <w:r>
              <w:rPr>
                <w:color w:val="000009"/>
                <w:spacing w:val="-4"/>
                <w:sz w:val="18"/>
              </w:rPr>
              <w:t>6160</w:t>
            </w:r>
          </w:p>
          <w:p w:rsidR="00185890" w:rsidRDefault="0087069C">
            <w:pPr>
              <w:pStyle w:val="TableParagraph"/>
              <w:spacing w:line="191" w:lineRule="exact"/>
              <w:ind w:left="208"/>
              <w:rPr>
                <w:sz w:val="18"/>
              </w:rPr>
            </w:pPr>
            <w:r>
              <w:rPr>
                <w:color w:val="000009"/>
                <w:spacing w:val="-4"/>
                <w:sz w:val="18"/>
              </w:rPr>
              <w:t>1460</w:t>
            </w:r>
          </w:p>
        </w:tc>
        <w:tc>
          <w:tcPr>
            <w:tcW w:w="736" w:type="dxa"/>
          </w:tcPr>
          <w:p w:rsidR="00185890" w:rsidRDefault="00185890">
            <w:pPr>
              <w:pStyle w:val="TableParagraph"/>
              <w:rPr>
                <w:sz w:val="16"/>
              </w:rPr>
            </w:pPr>
          </w:p>
        </w:tc>
        <w:tc>
          <w:tcPr>
            <w:tcW w:w="789" w:type="dxa"/>
          </w:tcPr>
          <w:p w:rsidR="00185890" w:rsidRDefault="0087069C">
            <w:pPr>
              <w:pStyle w:val="TableParagraph"/>
              <w:spacing w:before="98"/>
              <w:ind w:right="6"/>
              <w:jc w:val="center"/>
              <w:rPr>
                <w:sz w:val="18"/>
              </w:rPr>
            </w:pPr>
            <w:r>
              <w:rPr>
                <w:color w:val="000009"/>
                <w:sz w:val="18"/>
              </w:rPr>
              <w:t>-</w:t>
            </w:r>
            <w:r>
              <w:rPr>
                <w:color w:val="000009"/>
                <w:spacing w:val="-4"/>
                <w:sz w:val="18"/>
              </w:rPr>
              <w:t>0068</w:t>
            </w:r>
          </w:p>
        </w:tc>
        <w:tc>
          <w:tcPr>
            <w:tcW w:w="849" w:type="dxa"/>
          </w:tcPr>
          <w:p w:rsidR="00185890" w:rsidRDefault="0087069C">
            <w:pPr>
              <w:pStyle w:val="TableParagraph"/>
              <w:spacing w:line="202" w:lineRule="exact"/>
              <w:ind w:left="98"/>
              <w:rPr>
                <w:sz w:val="18"/>
              </w:rPr>
            </w:pPr>
            <w:r>
              <w:rPr>
                <w:color w:val="000009"/>
                <w:sz w:val="18"/>
              </w:rPr>
              <w:t>-</w:t>
            </w:r>
            <w:r>
              <w:rPr>
                <w:color w:val="000009"/>
                <w:spacing w:val="-4"/>
                <w:sz w:val="18"/>
              </w:rPr>
              <w:t>0066</w:t>
            </w:r>
          </w:p>
        </w:tc>
        <w:tc>
          <w:tcPr>
            <w:tcW w:w="1159" w:type="dxa"/>
          </w:tcPr>
          <w:p w:rsidR="00185890" w:rsidRDefault="00185890">
            <w:pPr>
              <w:pStyle w:val="TableParagraph"/>
              <w:rPr>
                <w:sz w:val="16"/>
              </w:rPr>
            </w:pPr>
          </w:p>
        </w:tc>
        <w:tc>
          <w:tcPr>
            <w:tcW w:w="1166" w:type="dxa"/>
          </w:tcPr>
          <w:p w:rsidR="00185890" w:rsidRDefault="0087069C">
            <w:pPr>
              <w:pStyle w:val="TableParagraph"/>
              <w:spacing w:before="98"/>
              <w:ind w:right="18"/>
              <w:jc w:val="center"/>
              <w:rPr>
                <w:sz w:val="18"/>
              </w:rPr>
            </w:pPr>
            <w:r>
              <w:rPr>
                <w:color w:val="000009"/>
                <w:spacing w:val="-2"/>
                <w:sz w:val="18"/>
              </w:rPr>
              <w:t>88,777</w:t>
            </w:r>
          </w:p>
        </w:tc>
      </w:tr>
      <w:tr w:rsidR="00185890">
        <w:trPr>
          <w:trHeight w:val="414"/>
        </w:trPr>
        <w:tc>
          <w:tcPr>
            <w:tcW w:w="451" w:type="dxa"/>
          </w:tcPr>
          <w:p w:rsidR="00185890" w:rsidRDefault="0087069C">
            <w:pPr>
              <w:pStyle w:val="TableParagraph"/>
              <w:spacing w:before="98"/>
              <w:ind w:left="3"/>
              <w:jc w:val="center"/>
              <w:rPr>
                <w:sz w:val="18"/>
              </w:rPr>
            </w:pPr>
            <w:r>
              <w:rPr>
                <w:color w:val="000009"/>
                <w:spacing w:val="-10"/>
                <w:sz w:val="18"/>
              </w:rPr>
              <w:t>4</w:t>
            </w:r>
          </w:p>
        </w:tc>
        <w:tc>
          <w:tcPr>
            <w:tcW w:w="737" w:type="dxa"/>
          </w:tcPr>
          <w:p w:rsidR="00185890" w:rsidRDefault="0087069C">
            <w:pPr>
              <w:pStyle w:val="TableParagraph"/>
              <w:spacing w:before="98"/>
              <w:ind w:left="14" w:right="5"/>
              <w:jc w:val="center"/>
              <w:rPr>
                <w:sz w:val="18"/>
              </w:rPr>
            </w:pPr>
            <w:r>
              <w:rPr>
                <w:color w:val="000009"/>
                <w:spacing w:val="-5"/>
                <w:sz w:val="18"/>
              </w:rPr>
              <w:t>ПК</w:t>
            </w:r>
            <w:r>
              <w:rPr>
                <w:color w:val="000009"/>
                <w:spacing w:val="-5"/>
                <w:sz w:val="18"/>
                <w:vertAlign w:val="subscript"/>
              </w:rPr>
              <w:t>3</w:t>
            </w:r>
          </w:p>
        </w:tc>
        <w:tc>
          <w:tcPr>
            <w:tcW w:w="790" w:type="dxa"/>
          </w:tcPr>
          <w:p w:rsidR="00185890" w:rsidRDefault="0087069C">
            <w:pPr>
              <w:pStyle w:val="TableParagraph"/>
              <w:spacing w:line="202" w:lineRule="exact"/>
              <w:ind w:left="213"/>
              <w:rPr>
                <w:sz w:val="18"/>
              </w:rPr>
            </w:pPr>
            <w:r>
              <w:rPr>
                <w:color w:val="000009"/>
                <w:spacing w:val="-4"/>
                <w:sz w:val="18"/>
              </w:rPr>
              <w:t>5955</w:t>
            </w:r>
          </w:p>
          <w:p w:rsidR="00185890" w:rsidRDefault="0087069C">
            <w:pPr>
              <w:pStyle w:val="TableParagraph"/>
              <w:spacing w:before="2" w:line="191" w:lineRule="exact"/>
              <w:ind w:left="213"/>
              <w:rPr>
                <w:sz w:val="18"/>
              </w:rPr>
            </w:pPr>
            <w:r>
              <w:rPr>
                <w:color w:val="000009"/>
                <w:spacing w:val="-4"/>
                <w:sz w:val="18"/>
              </w:rPr>
              <w:t>1255</w:t>
            </w:r>
          </w:p>
        </w:tc>
        <w:tc>
          <w:tcPr>
            <w:tcW w:w="742" w:type="dxa"/>
          </w:tcPr>
          <w:p w:rsidR="00185890" w:rsidRDefault="00185890">
            <w:pPr>
              <w:pStyle w:val="TableParagraph"/>
              <w:rPr>
                <w:sz w:val="16"/>
              </w:rPr>
            </w:pPr>
          </w:p>
        </w:tc>
        <w:tc>
          <w:tcPr>
            <w:tcW w:w="732" w:type="dxa"/>
          </w:tcPr>
          <w:p w:rsidR="00185890" w:rsidRDefault="00185890">
            <w:pPr>
              <w:pStyle w:val="TableParagraph"/>
              <w:rPr>
                <w:sz w:val="16"/>
              </w:rPr>
            </w:pPr>
          </w:p>
        </w:tc>
        <w:tc>
          <w:tcPr>
            <w:tcW w:w="749" w:type="dxa"/>
          </w:tcPr>
          <w:p w:rsidR="00185890" w:rsidRDefault="0087069C">
            <w:pPr>
              <w:pStyle w:val="TableParagraph"/>
              <w:spacing w:before="98"/>
              <w:ind w:left="9"/>
              <w:jc w:val="center"/>
              <w:rPr>
                <w:sz w:val="18"/>
              </w:rPr>
            </w:pPr>
            <w:r>
              <w:rPr>
                <w:color w:val="000009"/>
                <w:spacing w:val="-2"/>
                <w:sz w:val="18"/>
              </w:rPr>
              <w:t>+0225</w:t>
            </w:r>
          </w:p>
        </w:tc>
        <w:tc>
          <w:tcPr>
            <w:tcW w:w="939" w:type="dxa"/>
          </w:tcPr>
          <w:p w:rsidR="00185890" w:rsidRDefault="00185890">
            <w:pPr>
              <w:pStyle w:val="TableParagraph"/>
              <w:rPr>
                <w:sz w:val="16"/>
              </w:rPr>
            </w:pPr>
          </w:p>
        </w:tc>
        <w:tc>
          <w:tcPr>
            <w:tcW w:w="1157" w:type="dxa"/>
          </w:tcPr>
          <w:p w:rsidR="00185890" w:rsidRDefault="0087069C">
            <w:pPr>
              <w:pStyle w:val="TableParagraph"/>
              <w:spacing w:before="98"/>
              <w:ind w:left="7"/>
              <w:jc w:val="center"/>
              <w:rPr>
                <w:sz w:val="18"/>
              </w:rPr>
            </w:pPr>
            <w:r>
              <w:rPr>
                <w:color w:val="000009"/>
                <w:spacing w:val="-2"/>
                <w:sz w:val="18"/>
              </w:rPr>
              <w:t>90,745</w:t>
            </w:r>
          </w:p>
        </w:tc>
        <w:tc>
          <w:tcPr>
            <w:tcW w:w="1155" w:type="dxa"/>
          </w:tcPr>
          <w:p w:rsidR="00185890" w:rsidRDefault="0087069C">
            <w:pPr>
              <w:pStyle w:val="TableParagraph"/>
              <w:spacing w:before="98"/>
              <w:ind w:left="9"/>
              <w:jc w:val="center"/>
              <w:rPr>
                <w:sz w:val="18"/>
              </w:rPr>
            </w:pPr>
            <w:r>
              <w:rPr>
                <w:color w:val="000009"/>
                <w:spacing w:val="-2"/>
                <w:sz w:val="18"/>
              </w:rPr>
              <w:t>89,490</w:t>
            </w:r>
          </w:p>
        </w:tc>
        <w:tc>
          <w:tcPr>
            <w:tcW w:w="483" w:type="dxa"/>
          </w:tcPr>
          <w:p w:rsidR="00185890" w:rsidRDefault="00185890">
            <w:pPr>
              <w:pStyle w:val="TableParagraph"/>
              <w:rPr>
                <w:sz w:val="16"/>
              </w:rPr>
            </w:pPr>
          </w:p>
        </w:tc>
        <w:tc>
          <w:tcPr>
            <w:tcW w:w="704" w:type="dxa"/>
          </w:tcPr>
          <w:p w:rsidR="00185890" w:rsidRDefault="00185890">
            <w:pPr>
              <w:pStyle w:val="TableParagraph"/>
              <w:rPr>
                <w:sz w:val="16"/>
              </w:rPr>
            </w:pPr>
          </w:p>
        </w:tc>
        <w:tc>
          <w:tcPr>
            <w:tcW w:w="793" w:type="dxa"/>
          </w:tcPr>
          <w:p w:rsidR="00185890" w:rsidRDefault="00185890">
            <w:pPr>
              <w:pStyle w:val="TableParagraph"/>
              <w:rPr>
                <w:sz w:val="16"/>
              </w:rPr>
            </w:pP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185890">
            <w:pPr>
              <w:pStyle w:val="TableParagraph"/>
              <w:rPr>
                <w:sz w:val="16"/>
              </w:rPr>
            </w:pPr>
          </w:p>
        </w:tc>
        <w:tc>
          <w:tcPr>
            <w:tcW w:w="849" w:type="dxa"/>
          </w:tcPr>
          <w:p w:rsidR="00185890" w:rsidRDefault="00185890">
            <w:pPr>
              <w:pStyle w:val="TableParagraph"/>
              <w:rPr>
                <w:sz w:val="16"/>
              </w:rPr>
            </w:pPr>
          </w:p>
        </w:tc>
        <w:tc>
          <w:tcPr>
            <w:tcW w:w="1159" w:type="dxa"/>
          </w:tcPr>
          <w:p w:rsidR="00185890" w:rsidRDefault="00185890">
            <w:pPr>
              <w:pStyle w:val="TableParagraph"/>
              <w:rPr>
                <w:sz w:val="16"/>
              </w:rPr>
            </w:pPr>
          </w:p>
        </w:tc>
        <w:tc>
          <w:tcPr>
            <w:tcW w:w="1166" w:type="dxa"/>
          </w:tcPr>
          <w:p w:rsidR="00185890" w:rsidRDefault="00185890">
            <w:pPr>
              <w:pStyle w:val="TableParagraph"/>
              <w:rPr>
                <w:sz w:val="16"/>
              </w:rPr>
            </w:pPr>
          </w:p>
        </w:tc>
      </w:tr>
      <w:tr w:rsidR="00185890">
        <w:trPr>
          <w:trHeight w:val="395"/>
        </w:trPr>
        <w:tc>
          <w:tcPr>
            <w:tcW w:w="451" w:type="dxa"/>
          </w:tcPr>
          <w:p w:rsidR="00185890" w:rsidRDefault="00185890">
            <w:pPr>
              <w:pStyle w:val="TableParagraph"/>
              <w:rPr>
                <w:sz w:val="16"/>
              </w:rPr>
            </w:pPr>
          </w:p>
        </w:tc>
        <w:tc>
          <w:tcPr>
            <w:tcW w:w="737" w:type="dxa"/>
          </w:tcPr>
          <w:p w:rsidR="00185890" w:rsidRDefault="0087069C">
            <w:pPr>
              <w:pStyle w:val="TableParagraph"/>
              <w:spacing w:before="91"/>
              <w:ind w:left="14" w:right="2"/>
              <w:jc w:val="center"/>
              <w:rPr>
                <w:sz w:val="18"/>
              </w:rPr>
            </w:pPr>
            <w:r>
              <w:rPr>
                <w:color w:val="000009"/>
                <w:spacing w:val="-4"/>
                <w:sz w:val="18"/>
              </w:rPr>
              <w:t>+10П</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1"/>
              <w:ind w:left="6"/>
              <w:jc w:val="center"/>
              <w:rPr>
                <w:sz w:val="18"/>
              </w:rPr>
            </w:pPr>
            <w:r>
              <w:rPr>
                <w:color w:val="000009"/>
                <w:spacing w:val="-4"/>
                <w:sz w:val="18"/>
              </w:rPr>
              <w:t>1510</w:t>
            </w:r>
          </w:p>
        </w:tc>
        <w:tc>
          <w:tcPr>
            <w:tcW w:w="749" w:type="dxa"/>
          </w:tcPr>
          <w:p w:rsidR="00185890" w:rsidRDefault="00185890">
            <w:pPr>
              <w:pStyle w:val="TableParagraph"/>
              <w:rPr>
                <w:sz w:val="16"/>
              </w:rPr>
            </w:pPr>
          </w:p>
        </w:tc>
        <w:tc>
          <w:tcPr>
            <w:tcW w:w="939" w:type="dxa"/>
          </w:tcPr>
          <w:p w:rsidR="00185890" w:rsidRDefault="00185890">
            <w:pPr>
              <w:pStyle w:val="TableParagraph"/>
              <w:rPr>
                <w:sz w:val="16"/>
              </w:rPr>
            </w:pPr>
          </w:p>
        </w:tc>
        <w:tc>
          <w:tcPr>
            <w:tcW w:w="1157" w:type="dxa"/>
          </w:tcPr>
          <w:p w:rsidR="00185890" w:rsidRDefault="00185890">
            <w:pPr>
              <w:pStyle w:val="TableParagraph"/>
              <w:rPr>
                <w:sz w:val="16"/>
              </w:rPr>
            </w:pPr>
          </w:p>
        </w:tc>
        <w:tc>
          <w:tcPr>
            <w:tcW w:w="1155" w:type="dxa"/>
          </w:tcPr>
          <w:p w:rsidR="00185890" w:rsidRDefault="0087069C">
            <w:pPr>
              <w:pStyle w:val="TableParagraph"/>
              <w:spacing w:before="91"/>
              <w:ind w:left="9"/>
              <w:jc w:val="center"/>
              <w:rPr>
                <w:sz w:val="18"/>
              </w:rPr>
            </w:pPr>
            <w:r>
              <w:rPr>
                <w:color w:val="000009"/>
                <w:spacing w:val="-2"/>
                <w:sz w:val="18"/>
              </w:rPr>
              <w:t>89,235</w:t>
            </w:r>
          </w:p>
        </w:tc>
        <w:tc>
          <w:tcPr>
            <w:tcW w:w="483" w:type="dxa"/>
          </w:tcPr>
          <w:p w:rsidR="00185890" w:rsidRDefault="00185890">
            <w:pPr>
              <w:pStyle w:val="TableParagraph"/>
              <w:rPr>
                <w:sz w:val="16"/>
              </w:rPr>
            </w:pPr>
          </w:p>
        </w:tc>
        <w:tc>
          <w:tcPr>
            <w:tcW w:w="704" w:type="dxa"/>
          </w:tcPr>
          <w:p w:rsidR="00185890" w:rsidRDefault="00185890">
            <w:pPr>
              <w:pStyle w:val="TableParagraph"/>
              <w:rPr>
                <w:sz w:val="16"/>
              </w:rPr>
            </w:pPr>
          </w:p>
        </w:tc>
        <w:tc>
          <w:tcPr>
            <w:tcW w:w="793" w:type="dxa"/>
          </w:tcPr>
          <w:p w:rsidR="00185890" w:rsidRDefault="00185890">
            <w:pPr>
              <w:pStyle w:val="TableParagraph"/>
              <w:rPr>
                <w:sz w:val="16"/>
              </w:rPr>
            </w:pP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185890">
            <w:pPr>
              <w:pStyle w:val="TableParagraph"/>
              <w:rPr>
                <w:sz w:val="16"/>
              </w:rPr>
            </w:pPr>
          </w:p>
        </w:tc>
        <w:tc>
          <w:tcPr>
            <w:tcW w:w="849" w:type="dxa"/>
          </w:tcPr>
          <w:p w:rsidR="00185890" w:rsidRDefault="00185890">
            <w:pPr>
              <w:pStyle w:val="TableParagraph"/>
              <w:rPr>
                <w:sz w:val="16"/>
              </w:rPr>
            </w:pPr>
          </w:p>
        </w:tc>
        <w:tc>
          <w:tcPr>
            <w:tcW w:w="1159" w:type="dxa"/>
          </w:tcPr>
          <w:p w:rsidR="00185890" w:rsidRDefault="00185890">
            <w:pPr>
              <w:pStyle w:val="TableParagraph"/>
              <w:rPr>
                <w:sz w:val="16"/>
              </w:rPr>
            </w:pPr>
          </w:p>
        </w:tc>
        <w:tc>
          <w:tcPr>
            <w:tcW w:w="1166" w:type="dxa"/>
          </w:tcPr>
          <w:p w:rsidR="00185890" w:rsidRDefault="00185890">
            <w:pPr>
              <w:pStyle w:val="TableParagraph"/>
              <w:rPr>
                <w:sz w:val="16"/>
              </w:rPr>
            </w:pPr>
          </w:p>
        </w:tc>
      </w:tr>
      <w:tr w:rsidR="00185890">
        <w:trPr>
          <w:trHeight w:val="398"/>
        </w:trPr>
        <w:tc>
          <w:tcPr>
            <w:tcW w:w="451" w:type="dxa"/>
          </w:tcPr>
          <w:p w:rsidR="00185890" w:rsidRDefault="00185890">
            <w:pPr>
              <w:pStyle w:val="TableParagraph"/>
              <w:rPr>
                <w:sz w:val="16"/>
              </w:rPr>
            </w:pPr>
          </w:p>
        </w:tc>
        <w:tc>
          <w:tcPr>
            <w:tcW w:w="737" w:type="dxa"/>
          </w:tcPr>
          <w:p w:rsidR="00185890" w:rsidRDefault="0087069C">
            <w:pPr>
              <w:pStyle w:val="TableParagraph"/>
              <w:spacing w:before="91"/>
              <w:ind w:left="14"/>
              <w:jc w:val="center"/>
              <w:rPr>
                <w:sz w:val="18"/>
              </w:rPr>
            </w:pPr>
            <w:r>
              <w:rPr>
                <w:color w:val="000009"/>
                <w:spacing w:val="-4"/>
                <w:sz w:val="18"/>
              </w:rPr>
              <w:t>+10Л</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1"/>
              <w:ind w:left="6"/>
              <w:jc w:val="center"/>
              <w:rPr>
                <w:sz w:val="18"/>
              </w:rPr>
            </w:pPr>
            <w:r>
              <w:rPr>
                <w:color w:val="000009"/>
                <w:spacing w:val="-4"/>
                <w:sz w:val="18"/>
              </w:rPr>
              <w:t>1500</w:t>
            </w:r>
          </w:p>
        </w:tc>
        <w:tc>
          <w:tcPr>
            <w:tcW w:w="749" w:type="dxa"/>
          </w:tcPr>
          <w:p w:rsidR="00185890" w:rsidRDefault="00185890">
            <w:pPr>
              <w:pStyle w:val="TableParagraph"/>
              <w:rPr>
                <w:sz w:val="16"/>
              </w:rPr>
            </w:pPr>
          </w:p>
        </w:tc>
        <w:tc>
          <w:tcPr>
            <w:tcW w:w="939" w:type="dxa"/>
          </w:tcPr>
          <w:p w:rsidR="00185890" w:rsidRDefault="0087069C">
            <w:pPr>
              <w:pStyle w:val="TableParagraph"/>
              <w:spacing w:line="204" w:lineRule="exact"/>
              <w:ind w:left="106"/>
              <w:rPr>
                <w:sz w:val="18"/>
              </w:rPr>
            </w:pPr>
            <w:r>
              <w:rPr>
                <w:color w:val="000009"/>
                <w:spacing w:val="-2"/>
                <w:sz w:val="18"/>
              </w:rPr>
              <w:t>+0225</w:t>
            </w:r>
            <w:r>
              <w:rPr>
                <w:color w:val="000009"/>
                <w:spacing w:val="-2"/>
                <w:sz w:val="18"/>
                <w:vertAlign w:val="superscript"/>
              </w:rPr>
              <w:t>+1</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91"/>
              <w:ind w:left="9"/>
              <w:jc w:val="center"/>
              <w:rPr>
                <w:sz w:val="18"/>
              </w:rPr>
            </w:pPr>
            <w:r>
              <w:rPr>
                <w:color w:val="000009"/>
                <w:spacing w:val="-2"/>
                <w:sz w:val="18"/>
              </w:rPr>
              <w:t>89,245</w:t>
            </w:r>
          </w:p>
        </w:tc>
        <w:tc>
          <w:tcPr>
            <w:tcW w:w="483" w:type="dxa"/>
          </w:tcPr>
          <w:p w:rsidR="00185890" w:rsidRDefault="00185890">
            <w:pPr>
              <w:pStyle w:val="TableParagraph"/>
              <w:rPr>
                <w:sz w:val="16"/>
              </w:rPr>
            </w:pPr>
          </w:p>
        </w:tc>
        <w:tc>
          <w:tcPr>
            <w:tcW w:w="704" w:type="dxa"/>
          </w:tcPr>
          <w:p w:rsidR="00185890" w:rsidRDefault="00185890">
            <w:pPr>
              <w:pStyle w:val="TableParagraph"/>
              <w:rPr>
                <w:sz w:val="16"/>
              </w:rPr>
            </w:pPr>
          </w:p>
        </w:tc>
        <w:tc>
          <w:tcPr>
            <w:tcW w:w="793" w:type="dxa"/>
          </w:tcPr>
          <w:p w:rsidR="00185890" w:rsidRDefault="00185890">
            <w:pPr>
              <w:pStyle w:val="TableParagraph"/>
              <w:rPr>
                <w:sz w:val="16"/>
              </w:rPr>
            </w:pP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185890">
            <w:pPr>
              <w:pStyle w:val="TableParagraph"/>
              <w:rPr>
                <w:sz w:val="16"/>
              </w:rPr>
            </w:pPr>
          </w:p>
        </w:tc>
        <w:tc>
          <w:tcPr>
            <w:tcW w:w="849" w:type="dxa"/>
          </w:tcPr>
          <w:p w:rsidR="00185890" w:rsidRDefault="00185890">
            <w:pPr>
              <w:pStyle w:val="TableParagraph"/>
              <w:rPr>
                <w:sz w:val="16"/>
              </w:rPr>
            </w:pPr>
          </w:p>
        </w:tc>
        <w:tc>
          <w:tcPr>
            <w:tcW w:w="1159" w:type="dxa"/>
          </w:tcPr>
          <w:p w:rsidR="00185890" w:rsidRDefault="00185890">
            <w:pPr>
              <w:pStyle w:val="TableParagraph"/>
              <w:rPr>
                <w:sz w:val="16"/>
              </w:rPr>
            </w:pPr>
          </w:p>
        </w:tc>
        <w:tc>
          <w:tcPr>
            <w:tcW w:w="1166" w:type="dxa"/>
          </w:tcPr>
          <w:p w:rsidR="00185890" w:rsidRDefault="00185890">
            <w:pPr>
              <w:pStyle w:val="TableParagraph"/>
              <w:rPr>
                <w:sz w:val="16"/>
              </w:rPr>
            </w:pPr>
          </w:p>
        </w:tc>
      </w:tr>
      <w:tr w:rsidR="00185890">
        <w:trPr>
          <w:trHeight w:val="398"/>
        </w:trPr>
        <w:tc>
          <w:tcPr>
            <w:tcW w:w="451" w:type="dxa"/>
          </w:tcPr>
          <w:p w:rsidR="00185890" w:rsidRDefault="00185890">
            <w:pPr>
              <w:pStyle w:val="TableParagraph"/>
              <w:rPr>
                <w:sz w:val="16"/>
              </w:rPr>
            </w:pPr>
          </w:p>
        </w:tc>
        <w:tc>
          <w:tcPr>
            <w:tcW w:w="737" w:type="dxa"/>
          </w:tcPr>
          <w:p w:rsidR="00185890" w:rsidRDefault="0087069C">
            <w:pPr>
              <w:pStyle w:val="TableParagraph"/>
              <w:spacing w:before="91"/>
              <w:ind w:left="14" w:right="4"/>
              <w:jc w:val="center"/>
              <w:rPr>
                <w:sz w:val="18"/>
              </w:rPr>
            </w:pPr>
            <w:r>
              <w:rPr>
                <w:color w:val="000009"/>
                <w:spacing w:val="-5"/>
                <w:sz w:val="18"/>
              </w:rPr>
              <w:t>ВУ</w:t>
            </w:r>
          </w:p>
        </w:tc>
        <w:tc>
          <w:tcPr>
            <w:tcW w:w="790" w:type="dxa"/>
          </w:tcPr>
          <w:p w:rsidR="00185890" w:rsidRDefault="00185890">
            <w:pPr>
              <w:pStyle w:val="TableParagraph"/>
              <w:rPr>
                <w:sz w:val="16"/>
              </w:rPr>
            </w:pPr>
          </w:p>
        </w:tc>
        <w:tc>
          <w:tcPr>
            <w:tcW w:w="742" w:type="dxa"/>
          </w:tcPr>
          <w:p w:rsidR="00185890" w:rsidRDefault="00185890">
            <w:pPr>
              <w:pStyle w:val="TableParagraph"/>
              <w:rPr>
                <w:sz w:val="16"/>
              </w:rPr>
            </w:pPr>
          </w:p>
        </w:tc>
        <w:tc>
          <w:tcPr>
            <w:tcW w:w="732" w:type="dxa"/>
          </w:tcPr>
          <w:p w:rsidR="00185890" w:rsidRDefault="0087069C">
            <w:pPr>
              <w:pStyle w:val="TableParagraph"/>
              <w:spacing w:before="91"/>
              <w:ind w:left="6"/>
              <w:jc w:val="center"/>
              <w:rPr>
                <w:sz w:val="18"/>
              </w:rPr>
            </w:pPr>
            <w:r>
              <w:rPr>
                <w:color w:val="000009"/>
                <w:spacing w:val="-4"/>
                <w:sz w:val="18"/>
              </w:rPr>
              <w:t>1077</w:t>
            </w:r>
          </w:p>
        </w:tc>
        <w:tc>
          <w:tcPr>
            <w:tcW w:w="749" w:type="dxa"/>
          </w:tcPr>
          <w:p w:rsidR="00185890" w:rsidRDefault="00185890">
            <w:pPr>
              <w:pStyle w:val="TableParagraph"/>
              <w:rPr>
                <w:sz w:val="16"/>
              </w:rPr>
            </w:pPr>
          </w:p>
        </w:tc>
        <w:tc>
          <w:tcPr>
            <w:tcW w:w="939" w:type="dxa"/>
          </w:tcPr>
          <w:p w:rsidR="00185890" w:rsidRDefault="0087069C">
            <w:pPr>
              <w:pStyle w:val="TableParagraph"/>
              <w:spacing w:line="202" w:lineRule="exact"/>
              <w:ind w:left="106"/>
              <w:rPr>
                <w:sz w:val="18"/>
              </w:rPr>
            </w:pPr>
            <w:r>
              <w:rPr>
                <w:color w:val="000009"/>
                <w:spacing w:val="-2"/>
                <w:sz w:val="18"/>
              </w:rPr>
              <w:t>+0226</w:t>
            </w:r>
          </w:p>
        </w:tc>
        <w:tc>
          <w:tcPr>
            <w:tcW w:w="1157" w:type="dxa"/>
          </w:tcPr>
          <w:p w:rsidR="00185890" w:rsidRDefault="00185890">
            <w:pPr>
              <w:pStyle w:val="TableParagraph"/>
              <w:rPr>
                <w:sz w:val="16"/>
              </w:rPr>
            </w:pPr>
          </w:p>
        </w:tc>
        <w:tc>
          <w:tcPr>
            <w:tcW w:w="1155" w:type="dxa"/>
          </w:tcPr>
          <w:p w:rsidR="00185890" w:rsidRDefault="0087069C">
            <w:pPr>
              <w:pStyle w:val="TableParagraph"/>
              <w:spacing w:before="91"/>
              <w:ind w:left="9"/>
              <w:jc w:val="center"/>
              <w:rPr>
                <w:sz w:val="18"/>
              </w:rPr>
            </w:pPr>
            <w:r>
              <w:rPr>
                <w:color w:val="000009"/>
                <w:spacing w:val="-2"/>
                <w:sz w:val="18"/>
              </w:rPr>
              <w:t>89,668</w:t>
            </w:r>
          </w:p>
        </w:tc>
        <w:tc>
          <w:tcPr>
            <w:tcW w:w="483" w:type="dxa"/>
          </w:tcPr>
          <w:p w:rsidR="00185890" w:rsidRDefault="00185890">
            <w:pPr>
              <w:pStyle w:val="TableParagraph"/>
              <w:rPr>
                <w:sz w:val="16"/>
              </w:rPr>
            </w:pPr>
          </w:p>
        </w:tc>
        <w:tc>
          <w:tcPr>
            <w:tcW w:w="704" w:type="dxa"/>
          </w:tcPr>
          <w:p w:rsidR="00185890" w:rsidRDefault="00185890">
            <w:pPr>
              <w:pStyle w:val="TableParagraph"/>
              <w:rPr>
                <w:sz w:val="16"/>
              </w:rPr>
            </w:pPr>
          </w:p>
        </w:tc>
        <w:tc>
          <w:tcPr>
            <w:tcW w:w="793" w:type="dxa"/>
          </w:tcPr>
          <w:p w:rsidR="00185890" w:rsidRDefault="00185890">
            <w:pPr>
              <w:pStyle w:val="TableParagraph"/>
              <w:rPr>
                <w:sz w:val="16"/>
              </w:rPr>
            </w:pP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185890">
            <w:pPr>
              <w:pStyle w:val="TableParagraph"/>
              <w:rPr>
                <w:sz w:val="16"/>
              </w:rPr>
            </w:pPr>
          </w:p>
        </w:tc>
        <w:tc>
          <w:tcPr>
            <w:tcW w:w="849" w:type="dxa"/>
          </w:tcPr>
          <w:p w:rsidR="00185890" w:rsidRDefault="00185890">
            <w:pPr>
              <w:pStyle w:val="TableParagraph"/>
              <w:rPr>
                <w:sz w:val="16"/>
              </w:rPr>
            </w:pPr>
          </w:p>
        </w:tc>
        <w:tc>
          <w:tcPr>
            <w:tcW w:w="1159" w:type="dxa"/>
          </w:tcPr>
          <w:p w:rsidR="00185890" w:rsidRDefault="00185890">
            <w:pPr>
              <w:pStyle w:val="TableParagraph"/>
              <w:rPr>
                <w:sz w:val="16"/>
              </w:rPr>
            </w:pPr>
          </w:p>
        </w:tc>
        <w:tc>
          <w:tcPr>
            <w:tcW w:w="1166" w:type="dxa"/>
          </w:tcPr>
          <w:p w:rsidR="00185890" w:rsidRDefault="00185890">
            <w:pPr>
              <w:pStyle w:val="TableParagraph"/>
              <w:rPr>
                <w:sz w:val="16"/>
              </w:rPr>
            </w:pPr>
          </w:p>
        </w:tc>
      </w:tr>
      <w:tr w:rsidR="00185890">
        <w:trPr>
          <w:trHeight w:val="412"/>
        </w:trPr>
        <w:tc>
          <w:tcPr>
            <w:tcW w:w="451" w:type="dxa"/>
          </w:tcPr>
          <w:p w:rsidR="00185890" w:rsidRDefault="00185890">
            <w:pPr>
              <w:pStyle w:val="TableParagraph"/>
              <w:rPr>
                <w:sz w:val="16"/>
              </w:rPr>
            </w:pPr>
          </w:p>
        </w:tc>
        <w:tc>
          <w:tcPr>
            <w:tcW w:w="737" w:type="dxa"/>
          </w:tcPr>
          <w:p w:rsidR="00185890" w:rsidRDefault="0087069C">
            <w:pPr>
              <w:pStyle w:val="TableParagraph"/>
              <w:spacing w:before="98"/>
              <w:ind w:left="14" w:right="5"/>
              <w:jc w:val="center"/>
              <w:rPr>
                <w:sz w:val="18"/>
              </w:rPr>
            </w:pPr>
            <w:r>
              <w:rPr>
                <w:color w:val="000009"/>
                <w:spacing w:val="-5"/>
                <w:sz w:val="18"/>
              </w:rPr>
              <w:t>ПК</w:t>
            </w:r>
            <w:r>
              <w:rPr>
                <w:color w:val="000009"/>
                <w:spacing w:val="-5"/>
                <w:sz w:val="18"/>
                <w:vertAlign w:val="subscript"/>
              </w:rPr>
              <w:t>4</w:t>
            </w:r>
          </w:p>
        </w:tc>
        <w:tc>
          <w:tcPr>
            <w:tcW w:w="790" w:type="dxa"/>
          </w:tcPr>
          <w:p w:rsidR="00185890" w:rsidRDefault="00185890">
            <w:pPr>
              <w:pStyle w:val="TableParagraph"/>
              <w:rPr>
                <w:sz w:val="16"/>
              </w:rPr>
            </w:pPr>
          </w:p>
        </w:tc>
        <w:tc>
          <w:tcPr>
            <w:tcW w:w="742" w:type="dxa"/>
          </w:tcPr>
          <w:p w:rsidR="00185890" w:rsidRDefault="0087069C">
            <w:pPr>
              <w:pStyle w:val="TableParagraph"/>
              <w:spacing w:line="202" w:lineRule="exact"/>
              <w:ind w:left="191"/>
              <w:rPr>
                <w:sz w:val="18"/>
              </w:rPr>
            </w:pPr>
            <w:r>
              <w:rPr>
                <w:color w:val="000009"/>
                <w:spacing w:val="-4"/>
                <w:sz w:val="18"/>
              </w:rPr>
              <w:t>5730</w:t>
            </w:r>
          </w:p>
          <w:p w:rsidR="00185890" w:rsidRDefault="0087069C">
            <w:pPr>
              <w:pStyle w:val="TableParagraph"/>
              <w:spacing w:line="191" w:lineRule="exact"/>
              <w:ind w:left="191"/>
              <w:rPr>
                <w:sz w:val="18"/>
              </w:rPr>
            </w:pPr>
            <w:r>
              <w:rPr>
                <w:color w:val="000009"/>
                <w:spacing w:val="-4"/>
                <w:sz w:val="18"/>
              </w:rPr>
              <w:t>1030</w:t>
            </w:r>
          </w:p>
        </w:tc>
        <w:tc>
          <w:tcPr>
            <w:tcW w:w="732" w:type="dxa"/>
          </w:tcPr>
          <w:p w:rsidR="00185890" w:rsidRDefault="00185890">
            <w:pPr>
              <w:pStyle w:val="TableParagraph"/>
              <w:rPr>
                <w:sz w:val="16"/>
              </w:rPr>
            </w:pPr>
          </w:p>
        </w:tc>
        <w:tc>
          <w:tcPr>
            <w:tcW w:w="749" w:type="dxa"/>
          </w:tcPr>
          <w:p w:rsidR="00185890" w:rsidRDefault="0087069C">
            <w:pPr>
              <w:pStyle w:val="TableParagraph"/>
              <w:spacing w:before="98"/>
              <w:ind w:left="9"/>
              <w:jc w:val="center"/>
              <w:rPr>
                <w:sz w:val="18"/>
              </w:rPr>
            </w:pPr>
            <w:r>
              <w:rPr>
                <w:color w:val="000009"/>
                <w:spacing w:val="-2"/>
                <w:sz w:val="18"/>
              </w:rPr>
              <w:t>+0225</w:t>
            </w:r>
          </w:p>
        </w:tc>
        <w:tc>
          <w:tcPr>
            <w:tcW w:w="939" w:type="dxa"/>
          </w:tcPr>
          <w:p w:rsidR="00185890" w:rsidRDefault="00185890">
            <w:pPr>
              <w:pStyle w:val="TableParagraph"/>
              <w:rPr>
                <w:sz w:val="16"/>
              </w:rPr>
            </w:pPr>
          </w:p>
        </w:tc>
        <w:tc>
          <w:tcPr>
            <w:tcW w:w="1157" w:type="dxa"/>
          </w:tcPr>
          <w:p w:rsidR="00185890" w:rsidRDefault="00185890">
            <w:pPr>
              <w:pStyle w:val="TableParagraph"/>
              <w:rPr>
                <w:sz w:val="16"/>
              </w:rPr>
            </w:pPr>
          </w:p>
        </w:tc>
        <w:tc>
          <w:tcPr>
            <w:tcW w:w="1155" w:type="dxa"/>
          </w:tcPr>
          <w:p w:rsidR="00185890" w:rsidRDefault="0087069C">
            <w:pPr>
              <w:pStyle w:val="TableParagraph"/>
              <w:spacing w:before="98"/>
              <w:ind w:left="9"/>
              <w:jc w:val="center"/>
              <w:rPr>
                <w:sz w:val="18"/>
              </w:rPr>
            </w:pPr>
            <w:r>
              <w:rPr>
                <w:color w:val="000009"/>
                <w:spacing w:val="-2"/>
                <w:sz w:val="18"/>
              </w:rPr>
              <w:t>89,716</w:t>
            </w:r>
          </w:p>
        </w:tc>
        <w:tc>
          <w:tcPr>
            <w:tcW w:w="483" w:type="dxa"/>
          </w:tcPr>
          <w:p w:rsidR="00185890" w:rsidRDefault="00185890">
            <w:pPr>
              <w:pStyle w:val="TableParagraph"/>
              <w:rPr>
                <w:sz w:val="16"/>
              </w:rPr>
            </w:pPr>
          </w:p>
        </w:tc>
        <w:tc>
          <w:tcPr>
            <w:tcW w:w="704" w:type="dxa"/>
          </w:tcPr>
          <w:p w:rsidR="00185890" w:rsidRDefault="00185890">
            <w:pPr>
              <w:pStyle w:val="TableParagraph"/>
              <w:rPr>
                <w:sz w:val="16"/>
              </w:rPr>
            </w:pPr>
          </w:p>
        </w:tc>
        <w:tc>
          <w:tcPr>
            <w:tcW w:w="793" w:type="dxa"/>
          </w:tcPr>
          <w:p w:rsidR="00185890" w:rsidRDefault="00185890">
            <w:pPr>
              <w:pStyle w:val="TableParagraph"/>
              <w:rPr>
                <w:sz w:val="16"/>
              </w:rPr>
            </w:pPr>
          </w:p>
        </w:tc>
        <w:tc>
          <w:tcPr>
            <w:tcW w:w="791" w:type="dxa"/>
          </w:tcPr>
          <w:p w:rsidR="00185890" w:rsidRDefault="00185890">
            <w:pPr>
              <w:pStyle w:val="TableParagraph"/>
              <w:rPr>
                <w:sz w:val="16"/>
              </w:rPr>
            </w:pPr>
          </w:p>
        </w:tc>
        <w:tc>
          <w:tcPr>
            <w:tcW w:w="736" w:type="dxa"/>
          </w:tcPr>
          <w:p w:rsidR="00185890" w:rsidRDefault="00185890">
            <w:pPr>
              <w:pStyle w:val="TableParagraph"/>
              <w:rPr>
                <w:sz w:val="16"/>
              </w:rPr>
            </w:pPr>
          </w:p>
        </w:tc>
        <w:tc>
          <w:tcPr>
            <w:tcW w:w="789" w:type="dxa"/>
          </w:tcPr>
          <w:p w:rsidR="00185890" w:rsidRDefault="00185890">
            <w:pPr>
              <w:pStyle w:val="TableParagraph"/>
              <w:rPr>
                <w:sz w:val="16"/>
              </w:rPr>
            </w:pPr>
          </w:p>
        </w:tc>
        <w:tc>
          <w:tcPr>
            <w:tcW w:w="849" w:type="dxa"/>
          </w:tcPr>
          <w:p w:rsidR="00185890" w:rsidRDefault="00185890">
            <w:pPr>
              <w:pStyle w:val="TableParagraph"/>
              <w:rPr>
                <w:sz w:val="16"/>
              </w:rPr>
            </w:pPr>
          </w:p>
        </w:tc>
        <w:tc>
          <w:tcPr>
            <w:tcW w:w="1159" w:type="dxa"/>
          </w:tcPr>
          <w:p w:rsidR="00185890" w:rsidRDefault="00185890">
            <w:pPr>
              <w:pStyle w:val="TableParagraph"/>
              <w:rPr>
                <w:sz w:val="16"/>
              </w:rPr>
            </w:pPr>
          </w:p>
        </w:tc>
        <w:tc>
          <w:tcPr>
            <w:tcW w:w="1166" w:type="dxa"/>
          </w:tcPr>
          <w:p w:rsidR="00185890" w:rsidRDefault="00185890">
            <w:pPr>
              <w:pStyle w:val="TableParagraph"/>
              <w:rPr>
                <w:sz w:val="16"/>
              </w:rPr>
            </w:pPr>
          </w:p>
        </w:tc>
      </w:tr>
    </w:tbl>
    <w:p w:rsidR="00185890" w:rsidRDefault="00185890">
      <w:pPr>
        <w:rPr>
          <w:sz w:val="16"/>
        </w:rPr>
        <w:sectPr w:rsidR="00185890">
          <w:pgSz w:w="16840" w:h="11900" w:orient="landscape"/>
          <w:pgMar w:top="500" w:right="800" w:bottom="1240" w:left="900" w:header="0" w:footer="1054" w:gutter="0"/>
          <w:cols w:space="720"/>
        </w:sectPr>
      </w:pPr>
    </w:p>
    <w:p w:rsidR="00185890" w:rsidRDefault="00185890">
      <w:pPr>
        <w:pStyle w:val="a3"/>
        <w:spacing w:before="50"/>
        <w:rPr>
          <w:b/>
          <w:sz w:val="30"/>
        </w:rPr>
      </w:pPr>
    </w:p>
    <w:p w:rsidR="00185890" w:rsidRDefault="0087069C">
      <w:pPr>
        <w:spacing w:line="344" w:lineRule="exact"/>
        <w:ind w:left="3144"/>
        <w:rPr>
          <w:b/>
          <w:sz w:val="30"/>
        </w:rPr>
      </w:pPr>
      <w:r>
        <w:rPr>
          <w:b/>
          <w:color w:val="000009"/>
          <w:spacing w:val="-2"/>
          <w:sz w:val="30"/>
        </w:rPr>
        <w:t>Пояснительная</w:t>
      </w:r>
      <w:r>
        <w:rPr>
          <w:color w:val="000009"/>
          <w:spacing w:val="2"/>
          <w:sz w:val="30"/>
        </w:rPr>
        <w:t xml:space="preserve"> </w:t>
      </w:r>
      <w:r>
        <w:rPr>
          <w:b/>
          <w:color w:val="000009"/>
          <w:spacing w:val="-2"/>
          <w:sz w:val="30"/>
        </w:rPr>
        <w:t>записка</w:t>
      </w:r>
    </w:p>
    <w:p w:rsidR="00185890" w:rsidRDefault="0087069C">
      <w:pPr>
        <w:pStyle w:val="1"/>
        <w:numPr>
          <w:ilvl w:val="0"/>
          <w:numId w:val="6"/>
        </w:numPr>
        <w:tabs>
          <w:tab w:val="left" w:pos="809"/>
        </w:tabs>
        <w:spacing w:line="321" w:lineRule="exact"/>
      </w:pPr>
      <w:r>
        <w:rPr>
          <w:color w:val="000009"/>
        </w:rPr>
        <w:t>Вычисление</w:t>
      </w:r>
      <w:r>
        <w:rPr>
          <w:b w:val="0"/>
          <w:color w:val="000009"/>
          <w:spacing w:val="-8"/>
        </w:rPr>
        <w:t xml:space="preserve"> </w:t>
      </w:r>
      <w:r>
        <w:rPr>
          <w:color w:val="000009"/>
        </w:rPr>
        <w:t>превышений</w:t>
      </w:r>
      <w:r>
        <w:rPr>
          <w:b w:val="0"/>
          <w:color w:val="000009"/>
          <w:spacing w:val="-6"/>
        </w:rPr>
        <w:t xml:space="preserve"> </w:t>
      </w:r>
      <w:r>
        <w:rPr>
          <w:color w:val="000009"/>
        </w:rPr>
        <w:t>и</w:t>
      </w:r>
      <w:r>
        <w:rPr>
          <w:b w:val="0"/>
          <w:color w:val="000009"/>
          <w:spacing w:val="-4"/>
        </w:rPr>
        <w:t xml:space="preserve"> </w:t>
      </w:r>
      <w:r>
        <w:rPr>
          <w:color w:val="000009"/>
        </w:rPr>
        <w:t>средних</w:t>
      </w:r>
      <w:r>
        <w:rPr>
          <w:b w:val="0"/>
          <w:color w:val="000009"/>
          <w:spacing w:val="-4"/>
        </w:rPr>
        <w:t xml:space="preserve"> </w:t>
      </w:r>
      <w:r>
        <w:rPr>
          <w:color w:val="000009"/>
          <w:spacing w:val="-2"/>
        </w:rPr>
        <w:t>превышений.</w:t>
      </w:r>
    </w:p>
    <w:p w:rsidR="00185890" w:rsidRDefault="0087069C">
      <w:pPr>
        <w:spacing w:before="9" w:line="225" w:lineRule="auto"/>
        <w:ind w:left="3490" w:right="646" w:firstLine="127"/>
        <w:rPr>
          <w:b/>
          <w:sz w:val="18"/>
        </w:rPr>
      </w:pPr>
      <w:r>
        <w:rPr>
          <w:b/>
          <w:color w:val="000009"/>
          <w:position w:val="4"/>
          <w:sz w:val="28"/>
        </w:rPr>
        <w:t>h</w:t>
      </w:r>
      <w:r>
        <w:rPr>
          <w:b/>
          <w:color w:val="000009"/>
          <w:sz w:val="18"/>
        </w:rPr>
        <w:t>черн.</w:t>
      </w:r>
      <w:r>
        <w:rPr>
          <w:color w:val="000009"/>
          <w:sz w:val="18"/>
        </w:rPr>
        <w:t xml:space="preserve"> </w:t>
      </w:r>
      <w:r>
        <w:rPr>
          <w:b/>
          <w:color w:val="000009"/>
          <w:position w:val="4"/>
          <w:sz w:val="28"/>
        </w:rPr>
        <w:t>=</w:t>
      </w:r>
      <w:r>
        <w:rPr>
          <w:color w:val="000009"/>
          <w:position w:val="4"/>
          <w:sz w:val="28"/>
        </w:rPr>
        <w:t xml:space="preserve"> </w:t>
      </w:r>
      <w:r>
        <w:rPr>
          <w:b/>
          <w:color w:val="000009"/>
          <w:position w:val="4"/>
          <w:sz w:val="28"/>
        </w:rPr>
        <w:t>З</w:t>
      </w:r>
      <w:r>
        <w:rPr>
          <w:b/>
          <w:color w:val="000009"/>
          <w:sz w:val="18"/>
        </w:rPr>
        <w:t>черн.</w:t>
      </w:r>
      <w:r>
        <w:rPr>
          <w:color w:val="000009"/>
          <w:spacing w:val="40"/>
          <w:sz w:val="18"/>
        </w:rPr>
        <w:t xml:space="preserve"> </w:t>
      </w:r>
      <w:r>
        <w:rPr>
          <w:b/>
          <w:color w:val="000009"/>
          <w:position w:val="4"/>
          <w:sz w:val="28"/>
        </w:rPr>
        <w:t>-</w:t>
      </w:r>
      <w:r>
        <w:rPr>
          <w:color w:val="000009"/>
          <w:position w:val="4"/>
          <w:sz w:val="28"/>
        </w:rPr>
        <w:t xml:space="preserve"> </w:t>
      </w:r>
      <w:r>
        <w:rPr>
          <w:b/>
          <w:color w:val="000009"/>
          <w:position w:val="4"/>
          <w:sz w:val="28"/>
        </w:rPr>
        <w:t>П</w:t>
      </w:r>
      <w:r>
        <w:rPr>
          <w:b/>
          <w:color w:val="000009"/>
          <w:sz w:val="18"/>
        </w:rPr>
        <w:t>черн.</w:t>
      </w:r>
      <w:r>
        <w:rPr>
          <w:color w:val="000009"/>
          <w:sz w:val="18"/>
        </w:rPr>
        <w:t xml:space="preserve"> </w:t>
      </w:r>
      <w:r>
        <w:rPr>
          <w:b/>
          <w:color w:val="000009"/>
          <w:position w:val="4"/>
          <w:sz w:val="28"/>
        </w:rPr>
        <w:t>h</w:t>
      </w:r>
      <w:r>
        <w:rPr>
          <w:b/>
          <w:color w:val="000009"/>
          <w:sz w:val="18"/>
        </w:rPr>
        <w:t>красн.</w:t>
      </w:r>
      <w:r>
        <w:rPr>
          <w:color w:val="000009"/>
          <w:spacing w:val="-7"/>
          <w:sz w:val="18"/>
        </w:rPr>
        <w:t xml:space="preserve"> </w:t>
      </w:r>
      <w:r>
        <w:rPr>
          <w:b/>
          <w:color w:val="000009"/>
          <w:position w:val="4"/>
          <w:sz w:val="28"/>
        </w:rPr>
        <w:t>=</w:t>
      </w:r>
      <w:r>
        <w:rPr>
          <w:color w:val="000009"/>
          <w:spacing w:val="-12"/>
          <w:position w:val="4"/>
          <w:sz w:val="28"/>
        </w:rPr>
        <w:t xml:space="preserve"> </w:t>
      </w:r>
      <w:r>
        <w:rPr>
          <w:b/>
          <w:color w:val="000009"/>
          <w:position w:val="4"/>
          <w:sz w:val="28"/>
        </w:rPr>
        <w:t>З</w:t>
      </w:r>
      <w:r>
        <w:rPr>
          <w:b/>
          <w:color w:val="000009"/>
          <w:sz w:val="18"/>
        </w:rPr>
        <w:t>красн.</w:t>
      </w:r>
      <w:r>
        <w:rPr>
          <w:color w:val="000009"/>
          <w:spacing w:val="-7"/>
          <w:sz w:val="18"/>
        </w:rPr>
        <w:t xml:space="preserve"> </w:t>
      </w:r>
      <w:r>
        <w:rPr>
          <w:b/>
          <w:color w:val="000009"/>
          <w:position w:val="4"/>
          <w:sz w:val="28"/>
        </w:rPr>
        <w:t>-</w:t>
      </w:r>
      <w:r>
        <w:rPr>
          <w:color w:val="000009"/>
          <w:spacing w:val="-13"/>
          <w:position w:val="4"/>
          <w:sz w:val="28"/>
        </w:rPr>
        <w:t xml:space="preserve"> </w:t>
      </w:r>
      <w:r>
        <w:rPr>
          <w:b/>
          <w:color w:val="000009"/>
          <w:position w:val="4"/>
          <w:sz w:val="28"/>
        </w:rPr>
        <w:t>П</w:t>
      </w:r>
      <w:r>
        <w:rPr>
          <w:b/>
          <w:color w:val="000009"/>
          <w:sz w:val="18"/>
        </w:rPr>
        <w:t>красн.</w:t>
      </w:r>
    </w:p>
    <w:p w:rsidR="00185890" w:rsidRDefault="0087069C">
      <w:pPr>
        <w:pStyle w:val="1"/>
        <w:spacing w:before="70"/>
        <w:ind w:left="101"/>
      </w:pPr>
      <w:r>
        <w:rPr>
          <w:b w:val="0"/>
        </w:rPr>
        <w:br w:type="column"/>
      </w:r>
      <w:r>
        <w:rPr>
          <w:color w:val="000009"/>
        </w:rPr>
        <w:lastRenderedPageBreak/>
        <w:t>Приложение</w:t>
      </w:r>
      <w:r>
        <w:rPr>
          <w:b w:val="0"/>
          <w:color w:val="000009"/>
          <w:spacing w:val="-6"/>
        </w:rPr>
        <w:t xml:space="preserve"> </w:t>
      </w:r>
      <w:r>
        <w:rPr>
          <w:color w:val="000009"/>
          <w:spacing w:val="-5"/>
        </w:rPr>
        <w:t>14</w:t>
      </w:r>
    </w:p>
    <w:p w:rsidR="00185890" w:rsidRDefault="00185890">
      <w:pPr>
        <w:sectPr w:rsidR="00185890">
          <w:footerReference w:type="default" r:id="rId117"/>
          <w:pgSz w:w="11900" w:h="16840"/>
          <w:pgMar w:top="1060" w:right="740" w:bottom="1260" w:left="1600" w:header="0" w:footer="1062" w:gutter="0"/>
          <w:cols w:num="2" w:space="720" w:equalWidth="0">
            <w:col w:w="7256" w:space="141"/>
            <w:col w:w="2163"/>
          </w:cols>
        </w:sectPr>
      </w:pPr>
    </w:p>
    <w:p w:rsidR="00185890" w:rsidRDefault="0087069C">
      <w:pPr>
        <w:pStyle w:val="a3"/>
        <w:spacing w:line="311" w:lineRule="exact"/>
        <w:ind w:left="101"/>
      </w:pPr>
      <w:r>
        <w:rPr>
          <w:color w:val="000009"/>
        </w:rPr>
        <w:lastRenderedPageBreak/>
        <w:t>h</w:t>
      </w:r>
      <w:r>
        <w:rPr>
          <w:color w:val="000009"/>
          <w:vertAlign w:val="subscript"/>
        </w:rPr>
        <w:t>черн.1</w:t>
      </w:r>
      <w:r>
        <w:rPr>
          <w:color w:val="000009"/>
          <w:spacing w:val="19"/>
        </w:rPr>
        <w:t xml:space="preserve"> </w:t>
      </w:r>
      <w:r>
        <w:rPr>
          <w:color w:val="000009"/>
        </w:rPr>
        <w:t>=</w:t>
      </w:r>
      <w:r>
        <w:rPr>
          <w:color w:val="000009"/>
          <w:spacing w:val="-5"/>
        </w:rPr>
        <w:t xml:space="preserve"> </w:t>
      </w:r>
      <w:r>
        <w:rPr>
          <w:color w:val="000009"/>
        </w:rPr>
        <w:t>1470</w:t>
      </w:r>
      <w:r>
        <w:rPr>
          <w:color w:val="000009"/>
          <w:spacing w:val="-2"/>
        </w:rPr>
        <w:t xml:space="preserve"> </w:t>
      </w:r>
      <w:r>
        <w:rPr>
          <w:color w:val="000009"/>
        </w:rPr>
        <w:t>-</w:t>
      </w:r>
      <w:r>
        <w:rPr>
          <w:color w:val="000009"/>
          <w:spacing w:val="-3"/>
        </w:rPr>
        <w:t xml:space="preserve"> </w:t>
      </w:r>
      <w:r>
        <w:rPr>
          <w:color w:val="000009"/>
        </w:rPr>
        <w:t>1400</w:t>
      </w:r>
      <w:r>
        <w:rPr>
          <w:color w:val="000009"/>
          <w:spacing w:val="-4"/>
        </w:rPr>
        <w:t xml:space="preserve"> </w:t>
      </w:r>
      <w:r>
        <w:rPr>
          <w:color w:val="000009"/>
        </w:rPr>
        <w:t>=</w:t>
      </w:r>
      <w:r>
        <w:rPr>
          <w:color w:val="000009"/>
          <w:spacing w:val="-3"/>
        </w:rPr>
        <w:t xml:space="preserve"> </w:t>
      </w:r>
      <w:r>
        <w:rPr>
          <w:color w:val="000009"/>
          <w:spacing w:val="-4"/>
        </w:rPr>
        <w:t>+0070</w:t>
      </w:r>
    </w:p>
    <w:p w:rsidR="00185890" w:rsidRDefault="0087069C">
      <w:pPr>
        <w:pStyle w:val="a3"/>
        <w:spacing w:line="322" w:lineRule="exact"/>
        <w:ind w:left="101"/>
      </w:pPr>
      <w:r>
        <w:rPr>
          <w:color w:val="000009"/>
        </w:rPr>
        <w:t>h</w:t>
      </w:r>
      <w:r>
        <w:rPr>
          <w:color w:val="000009"/>
          <w:vertAlign w:val="subscript"/>
        </w:rPr>
        <w:t>красн.1</w:t>
      </w:r>
      <w:r>
        <w:rPr>
          <w:color w:val="000009"/>
          <w:spacing w:val="17"/>
        </w:rPr>
        <w:t xml:space="preserve"> </w:t>
      </w:r>
      <w:r>
        <w:rPr>
          <w:color w:val="000009"/>
        </w:rPr>
        <w:t>=6170</w:t>
      </w:r>
      <w:r>
        <w:rPr>
          <w:color w:val="000009"/>
          <w:spacing w:val="-3"/>
        </w:rPr>
        <w:t xml:space="preserve"> </w:t>
      </w:r>
      <w:r>
        <w:rPr>
          <w:color w:val="000009"/>
        </w:rPr>
        <w:t>-</w:t>
      </w:r>
      <w:r>
        <w:rPr>
          <w:color w:val="000009"/>
          <w:spacing w:val="-6"/>
        </w:rPr>
        <w:t xml:space="preserve"> </w:t>
      </w:r>
      <w:r>
        <w:rPr>
          <w:color w:val="000009"/>
        </w:rPr>
        <w:t>6100</w:t>
      </w:r>
      <w:r>
        <w:rPr>
          <w:color w:val="000009"/>
          <w:spacing w:val="-4"/>
        </w:rPr>
        <w:t xml:space="preserve"> </w:t>
      </w:r>
      <w:r>
        <w:rPr>
          <w:color w:val="000009"/>
        </w:rPr>
        <w:t>=</w:t>
      </w:r>
      <w:r>
        <w:rPr>
          <w:color w:val="000009"/>
          <w:spacing w:val="-4"/>
        </w:rPr>
        <w:t xml:space="preserve"> +0070</w:t>
      </w:r>
    </w:p>
    <w:p w:rsidR="00185890" w:rsidRDefault="0087069C">
      <w:pPr>
        <w:pStyle w:val="a3"/>
        <w:spacing w:line="322" w:lineRule="exact"/>
        <w:ind w:left="101"/>
      </w:pPr>
      <w:r>
        <w:rPr>
          <w:color w:val="000009"/>
        </w:rPr>
        <w:t>h</w:t>
      </w:r>
      <w:r>
        <w:rPr>
          <w:color w:val="000009"/>
          <w:vertAlign w:val="subscript"/>
        </w:rPr>
        <w:t>черн.</w:t>
      </w:r>
      <w:r>
        <w:rPr>
          <w:color w:val="000009"/>
          <w:spacing w:val="-27"/>
        </w:rPr>
        <w:t xml:space="preserve"> </w:t>
      </w:r>
      <w:r>
        <w:rPr>
          <w:color w:val="000009"/>
          <w:vertAlign w:val="subscript"/>
        </w:rPr>
        <w:t>2</w:t>
      </w:r>
      <w:r>
        <w:rPr>
          <w:color w:val="000009"/>
          <w:spacing w:val="-24"/>
        </w:rPr>
        <w:t xml:space="preserve"> </w:t>
      </w:r>
      <w:r>
        <w:rPr>
          <w:color w:val="000009"/>
        </w:rPr>
        <w:t>=</w:t>
      </w:r>
      <w:r>
        <w:rPr>
          <w:color w:val="000009"/>
          <w:spacing w:val="-7"/>
        </w:rPr>
        <w:t xml:space="preserve"> </w:t>
      </w:r>
      <w:r>
        <w:rPr>
          <w:color w:val="000009"/>
        </w:rPr>
        <w:t>0950</w:t>
      </w:r>
      <w:r>
        <w:rPr>
          <w:color w:val="000009"/>
          <w:spacing w:val="-2"/>
        </w:rPr>
        <w:t xml:space="preserve"> </w:t>
      </w:r>
      <w:r>
        <w:rPr>
          <w:color w:val="000009"/>
        </w:rPr>
        <w:t>-</w:t>
      </w:r>
      <w:r>
        <w:rPr>
          <w:color w:val="000009"/>
          <w:spacing w:val="-3"/>
        </w:rPr>
        <w:t xml:space="preserve"> </w:t>
      </w:r>
      <w:r>
        <w:rPr>
          <w:color w:val="000009"/>
        </w:rPr>
        <w:t>1260</w:t>
      </w:r>
      <w:r>
        <w:rPr>
          <w:color w:val="000009"/>
          <w:spacing w:val="-4"/>
        </w:rPr>
        <w:t xml:space="preserve"> </w:t>
      </w:r>
      <w:r>
        <w:rPr>
          <w:color w:val="000009"/>
        </w:rPr>
        <w:t>=</w:t>
      </w:r>
      <w:r>
        <w:rPr>
          <w:color w:val="000009"/>
          <w:spacing w:val="-2"/>
        </w:rPr>
        <w:t xml:space="preserve"> </w:t>
      </w:r>
      <w:r>
        <w:rPr>
          <w:color w:val="000009"/>
        </w:rPr>
        <w:t>-</w:t>
      </w:r>
      <w:r>
        <w:rPr>
          <w:color w:val="000009"/>
          <w:spacing w:val="-4"/>
        </w:rPr>
        <w:t>0310</w:t>
      </w:r>
    </w:p>
    <w:p w:rsidR="00185890" w:rsidRDefault="0087069C">
      <w:pPr>
        <w:pStyle w:val="a3"/>
        <w:spacing w:line="322" w:lineRule="exact"/>
        <w:ind w:left="101"/>
      </w:pPr>
      <w:r>
        <w:rPr>
          <w:color w:val="000009"/>
        </w:rPr>
        <w:t>h</w:t>
      </w:r>
      <w:r>
        <w:rPr>
          <w:color w:val="000009"/>
          <w:vertAlign w:val="subscript"/>
        </w:rPr>
        <w:t>красн.</w:t>
      </w:r>
      <w:r>
        <w:rPr>
          <w:color w:val="000009"/>
          <w:spacing w:val="-24"/>
        </w:rPr>
        <w:t xml:space="preserve"> </w:t>
      </w:r>
      <w:r>
        <w:rPr>
          <w:color w:val="000009"/>
          <w:vertAlign w:val="subscript"/>
        </w:rPr>
        <w:t>2</w:t>
      </w:r>
      <w:r>
        <w:rPr>
          <w:color w:val="000009"/>
          <w:spacing w:val="-6"/>
        </w:rPr>
        <w:t xml:space="preserve"> </w:t>
      </w:r>
      <w:r>
        <w:rPr>
          <w:color w:val="000009"/>
        </w:rPr>
        <w:t>=5650</w:t>
      </w:r>
      <w:r>
        <w:rPr>
          <w:color w:val="000009"/>
          <w:spacing w:val="-3"/>
        </w:rPr>
        <w:t xml:space="preserve"> </w:t>
      </w:r>
      <w:r>
        <w:rPr>
          <w:color w:val="000009"/>
        </w:rPr>
        <w:t>-</w:t>
      </w:r>
      <w:r>
        <w:rPr>
          <w:color w:val="000009"/>
          <w:spacing w:val="-4"/>
        </w:rPr>
        <w:t xml:space="preserve"> </w:t>
      </w:r>
      <w:r>
        <w:rPr>
          <w:color w:val="000009"/>
        </w:rPr>
        <w:t>5960</w:t>
      </w:r>
      <w:r>
        <w:rPr>
          <w:color w:val="000009"/>
          <w:spacing w:val="-5"/>
        </w:rPr>
        <w:t xml:space="preserve"> </w:t>
      </w:r>
      <w:r>
        <w:rPr>
          <w:color w:val="000009"/>
        </w:rPr>
        <w:t>=</w:t>
      </w:r>
      <w:r>
        <w:rPr>
          <w:color w:val="000009"/>
          <w:spacing w:val="-4"/>
        </w:rPr>
        <w:t xml:space="preserve"> </w:t>
      </w:r>
      <w:r>
        <w:rPr>
          <w:color w:val="000009"/>
        </w:rPr>
        <w:t>-</w:t>
      </w:r>
      <w:r>
        <w:rPr>
          <w:color w:val="000009"/>
          <w:spacing w:val="-4"/>
        </w:rPr>
        <w:t>0310</w:t>
      </w:r>
    </w:p>
    <w:p w:rsidR="00185890" w:rsidRDefault="0087069C">
      <w:pPr>
        <w:pStyle w:val="a3"/>
        <w:ind w:left="101"/>
      </w:pPr>
      <w:r>
        <w:rPr>
          <w:color w:val="000009"/>
        </w:rPr>
        <w:t>h</w:t>
      </w:r>
      <w:r>
        <w:rPr>
          <w:color w:val="000009"/>
          <w:vertAlign w:val="subscript"/>
        </w:rPr>
        <w:t>черн.3</w:t>
      </w:r>
      <w:r>
        <w:rPr>
          <w:color w:val="000009"/>
          <w:spacing w:val="-24"/>
        </w:rPr>
        <w:t xml:space="preserve"> </w:t>
      </w:r>
      <w:r>
        <w:rPr>
          <w:color w:val="000009"/>
        </w:rPr>
        <w:t>=</w:t>
      </w:r>
      <w:r>
        <w:rPr>
          <w:color w:val="000009"/>
          <w:spacing w:val="-7"/>
        </w:rPr>
        <w:t xml:space="preserve"> </w:t>
      </w:r>
      <w:r>
        <w:rPr>
          <w:color w:val="000009"/>
        </w:rPr>
        <w:t>1720</w:t>
      </w:r>
      <w:r>
        <w:rPr>
          <w:color w:val="000009"/>
          <w:spacing w:val="-3"/>
        </w:rPr>
        <w:t xml:space="preserve"> </w:t>
      </w:r>
      <w:r>
        <w:rPr>
          <w:color w:val="000009"/>
        </w:rPr>
        <w:t>-</w:t>
      </w:r>
      <w:r>
        <w:rPr>
          <w:color w:val="000009"/>
          <w:spacing w:val="-3"/>
        </w:rPr>
        <w:t xml:space="preserve"> </w:t>
      </w:r>
      <w:r>
        <w:rPr>
          <w:color w:val="000009"/>
        </w:rPr>
        <w:t>0770</w:t>
      </w:r>
      <w:r>
        <w:rPr>
          <w:color w:val="000009"/>
          <w:spacing w:val="-4"/>
        </w:rPr>
        <w:t xml:space="preserve"> </w:t>
      </w:r>
      <w:r>
        <w:rPr>
          <w:color w:val="000009"/>
        </w:rPr>
        <w:t>=</w:t>
      </w:r>
      <w:r>
        <w:rPr>
          <w:color w:val="000009"/>
          <w:spacing w:val="-3"/>
        </w:rPr>
        <w:t xml:space="preserve"> </w:t>
      </w:r>
      <w:r>
        <w:rPr>
          <w:color w:val="000009"/>
          <w:spacing w:val="-4"/>
        </w:rPr>
        <w:t>+0950</w:t>
      </w:r>
    </w:p>
    <w:p w:rsidR="00185890" w:rsidRDefault="0087069C">
      <w:pPr>
        <w:pStyle w:val="a3"/>
        <w:spacing w:before="2" w:line="322" w:lineRule="exact"/>
        <w:ind w:left="101"/>
      </w:pPr>
      <w:r>
        <w:rPr>
          <w:color w:val="000009"/>
        </w:rPr>
        <w:t>h</w:t>
      </w:r>
      <w:r>
        <w:rPr>
          <w:color w:val="000009"/>
          <w:vertAlign w:val="subscript"/>
        </w:rPr>
        <w:t>красн.3</w:t>
      </w:r>
      <w:r>
        <w:rPr>
          <w:color w:val="000009"/>
          <w:spacing w:val="-24"/>
        </w:rPr>
        <w:t xml:space="preserve"> </w:t>
      </w:r>
      <w:r>
        <w:rPr>
          <w:color w:val="000009"/>
        </w:rPr>
        <w:t>=6420</w:t>
      </w:r>
      <w:r>
        <w:rPr>
          <w:color w:val="000009"/>
          <w:spacing w:val="-7"/>
        </w:rPr>
        <w:t xml:space="preserve"> </w:t>
      </w:r>
      <w:r>
        <w:rPr>
          <w:color w:val="000009"/>
        </w:rPr>
        <w:t>-</w:t>
      </w:r>
      <w:r>
        <w:rPr>
          <w:color w:val="000009"/>
          <w:spacing w:val="-5"/>
        </w:rPr>
        <w:t xml:space="preserve"> </w:t>
      </w:r>
      <w:r>
        <w:rPr>
          <w:color w:val="000009"/>
        </w:rPr>
        <w:t>5470</w:t>
      </w:r>
      <w:r>
        <w:rPr>
          <w:color w:val="000009"/>
          <w:spacing w:val="-5"/>
        </w:rPr>
        <w:t xml:space="preserve"> </w:t>
      </w:r>
      <w:r>
        <w:rPr>
          <w:color w:val="000009"/>
        </w:rPr>
        <w:t>=</w:t>
      </w:r>
      <w:r>
        <w:rPr>
          <w:color w:val="000009"/>
          <w:spacing w:val="-5"/>
        </w:rPr>
        <w:t xml:space="preserve"> </w:t>
      </w:r>
      <w:r>
        <w:rPr>
          <w:color w:val="000009"/>
          <w:spacing w:val="-2"/>
        </w:rPr>
        <w:t>+0950</w:t>
      </w:r>
    </w:p>
    <w:p w:rsidR="00185890" w:rsidRDefault="0087069C">
      <w:pPr>
        <w:pStyle w:val="a3"/>
        <w:spacing w:line="322" w:lineRule="exact"/>
        <w:ind w:left="101"/>
      </w:pPr>
      <w:r>
        <w:rPr>
          <w:color w:val="000009"/>
        </w:rPr>
        <w:t>h</w:t>
      </w:r>
      <w:r>
        <w:rPr>
          <w:color w:val="000009"/>
          <w:vertAlign w:val="subscript"/>
        </w:rPr>
        <w:t>черн.4</w:t>
      </w:r>
      <w:r>
        <w:rPr>
          <w:color w:val="000009"/>
          <w:spacing w:val="-3"/>
        </w:rPr>
        <w:t xml:space="preserve"> </w:t>
      </w:r>
      <w:r>
        <w:rPr>
          <w:color w:val="000009"/>
        </w:rPr>
        <w:t>=1255</w:t>
      </w:r>
      <w:r>
        <w:rPr>
          <w:color w:val="000009"/>
          <w:spacing w:val="-3"/>
        </w:rPr>
        <w:t xml:space="preserve"> </w:t>
      </w:r>
      <w:r>
        <w:rPr>
          <w:color w:val="000009"/>
        </w:rPr>
        <w:t>-</w:t>
      </w:r>
      <w:r>
        <w:rPr>
          <w:color w:val="000009"/>
          <w:spacing w:val="-5"/>
        </w:rPr>
        <w:t xml:space="preserve"> </w:t>
      </w:r>
      <w:r>
        <w:rPr>
          <w:color w:val="000009"/>
        </w:rPr>
        <w:t>1030</w:t>
      </w:r>
      <w:r>
        <w:rPr>
          <w:color w:val="000009"/>
          <w:spacing w:val="-3"/>
        </w:rPr>
        <w:t xml:space="preserve"> </w:t>
      </w:r>
      <w:r>
        <w:rPr>
          <w:color w:val="000009"/>
        </w:rPr>
        <w:t>=</w:t>
      </w:r>
      <w:r>
        <w:rPr>
          <w:color w:val="000009"/>
          <w:spacing w:val="-5"/>
        </w:rPr>
        <w:t xml:space="preserve"> </w:t>
      </w:r>
      <w:r>
        <w:rPr>
          <w:color w:val="000009"/>
          <w:spacing w:val="-4"/>
        </w:rPr>
        <w:t>+0225</w:t>
      </w:r>
    </w:p>
    <w:p w:rsidR="00185890" w:rsidRDefault="0087069C">
      <w:pPr>
        <w:pStyle w:val="a3"/>
        <w:spacing w:line="322" w:lineRule="exact"/>
        <w:ind w:left="101"/>
      </w:pPr>
      <w:r>
        <w:rPr>
          <w:color w:val="000009"/>
        </w:rPr>
        <w:t>h</w:t>
      </w:r>
      <w:r>
        <w:rPr>
          <w:color w:val="000009"/>
          <w:vertAlign w:val="subscript"/>
        </w:rPr>
        <w:t>красн.4</w:t>
      </w:r>
      <w:r>
        <w:rPr>
          <w:color w:val="000009"/>
          <w:spacing w:val="-24"/>
        </w:rPr>
        <w:t xml:space="preserve"> </w:t>
      </w:r>
      <w:r>
        <w:rPr>
          <w:color w:val="000009"/>
        </w:rPr>
        <w:t>=5955</w:t>
      </w:r>
      <w:r>
        <w:rPr>
          <w:color w:val="000009"/>
          <w:spacing w:val="-9"/>
        </w:rPr>
        <w:t xml:space="preserve"> </w:t>
      </w:r>
      <w:r>
        <w:rPr>
          <w:color w:val="000009"/>
        </w:rPr>
        <w:t>-</w:t>
      </w:r>
      <w:r>
        <w:rPr>
          <w:color w:val="000009"/>
          <w:spacing w:val="-5"/>
        </w:rPr>
        <w:t xml:space="preserve"> </w:t>
      </w:r>
      <w:r>
        <w:rPr>
          <w:color w:val="000009"/>
        </w:rPr>
        <w:t>5730</w:t>
      </w:r>
      <w:r>
        <w:rPr>
          <w:color w:val="000009"/>
          <w:spacing w:val="-7"/>
        </w:rPr>
        <w:t xml:space="preserve"> </w:t>
      </w:r>
      <w:r>
        <w:rPr>
          <w:color w:val="000009"/>
          <w:spacing w:val="-2"/>
        </w:rPr>
        <w:t>=+0225</w:t>
      </w:r>
    </w:p>
    <w:p w:rsidR="00185890" w:rsidRDefault="0087069C">
      <w:pPr>
        <w:pStyle w:val="a3"/>
        <w:spacing w:line="322" w:lineRule="exact"/>
        <w:ind w:left="101"/>
      </w:pPr>
      <w:r>
        <w:rPr>
          <w:color w:val="000009"/>
        </w:rPr>
        <w:t>h</w:t>
      </w:r>
      <w:r>
        <w:rPr>
          <w:color w:val="000009"/>
          <w:vertAlign w:val="subscript"/>
        </w:rPr>
        <w:t>черн.5</w:t>
      </w:r>
      <w:r>
        <w:rPr>
          <w:color w:val="000009"/>
          <w:spacing w:val="-3"/>
        </w:rPr>
        <w:t xml:space="preserve"> </w:t>
      </w:r>
      <w:r>
        <w:rPr>
          <w:color w:val="000009"/>
        </w:rPr>
        <w:t>=1460</w:t>
      </w:r>
      <w:r>
        <w:rPr>
          <w:color w:val="000009"/>
          <w:spacing w:val="-3"/>
        </w:rPr>
        <w:t xml:space="preserve"> </w:t>
      </w:r>
      <w:r>
        <w:rPr>
          <w:color w:val="000009"/>
        </w:rPr>
        <w:t>-</w:t>
      </w:r>
      <w:r>
        <w:rPr>
          <w:color w:val="000009"/>
          <w:spacing w:val="-5"/>
        </w:rPr>
        <w:t xml:space="preserve"> </w:t>
      </w:r>
      <w:r>
        <w:rPr>
          <w:color w:val="000009"/>
        </w:rPr>
        <w:t>1257</w:t>
      </w:r>
      <w:r>
        <w:rPr>
          <w:color w:val="000009"/>
          <w:spacing w:val="-3"/>
        </w:rPr>
        <w:t xml:space="preserve"> </w:t>
      </w:r>
      <w:r>
        <w:rPr>
          <w:color w:val="000009"/>
        </w:rPr>
        <w:t>=</w:t>
      </w:r>
      <w:r>
        <w:rPr>
          <w:color w:val="000009"/>
          <w:spacing w:val="-5"/>
        </w:rPr>
        <w:t xml:space="preserve"> </w:t>
      </w:r>
      <w:r>
        <w:rPr>
          <w:color w:val="000009"/>
          <w:spacing w:val="-4"/>
        </w:rPr>
        <w:t>+0203</w:t>
      </w:r>
    </w:p>
    <w:p w:rsidR="00185890" w:rsidRDefault="0087069C">
      <w:pPr>
        <w:pStyle w:val="a3"/>
        <w:spacing w:line="322" w:lineRule="exact"/>
        <w:ind w:left="101"/>
      </w:pPr>
      <w:r>
        <w:rPr>
          <w:color w:val="000009"/>
        </w:rPr>
        <w:t>h</w:t>
      </w:r>
      <w:r>
        <w:rPr>
          <w:color w:val="000009"/>
          <w:vertAlign w:val="subscript"/>
        </w:rPr>
        <w:t>красн.5</w:t>
      </w:r>
      <w:r>
        <w:rPr>
          <w:color w:val="000009"/>
          <w:spacing w:val="-24"/>
        </w:rPr>
        <w:t xml:space="preserve"> </w:t>
      </w:r>
      <w:r>
        <w:rPr>
          <w:color w:val="000009"/>
        </w:rPr>
        <w:t>=6160</w:t>
      </w:r>
      <w:r>
        <w:rPr>
          <w:color w:val="000009"/>
          <w:spacing w:val="-9"/>
        </w:rPr>
        <w:t xml:space="preserve"> </w:t>
      </w:r>
      <w:r>
        <w:rPr>
          <w:color w:val="000009"/>
        </w:rPr>
        <w:t>-</w:t>
      </w:r>
      <w:r>
        <w:rPr>
          <w:color w:val="000009"/>
          <w:spacing w:val="-5"/>
        </w:rPr>
        <w:t xml:space="preserve"> </w:t>
      </w:r>
      <w:r>
        <w:rPr>
          <w:color w:val="000009"/>
        </w:rPr>
        <w:t>5957</w:t>
      </w:r>
      <w:r>
        <w:rPr>
          <w:color w:val="000009"/>
          <w:spacing w:val="-7"/>
        </w:rPr>
        <w:t xml:space="preserve"> </w:t>
      </w:r>
      <w:r>
        <w:rPr>
          <w:color w:val="000009"/>
          <w:spacing w:val="-2"/>
        </w:rPr>
        <w:t>=+0203</w:t>
      </w:r>
    </w:p>
    <w:p w:rsidR="00185890" w:rsidRDefault="0087069C">
      <w:pPr>
        <w:pStyle w:val="a3"/>
        <w:ind w:left="101"/>
      </w:pPr>
      <w:r>
        <w:rPr>
          <w:color w:val="000009"/>
        </w:rPr>
        <w:t>h</w:t>
      </w:r>
      <w:r>
        <w:rPr>
          <w:color w:val="000009"/>
          <w:vertAlign w:val="subscript"/>
        </w:rPr>
        <w:t>черн.6</w:t>
      </w:r>
      <w:r>
        <w:rPr>
          <w:color w:val="000009"/>
          <w:spacing w:val="-24"/>
        </w:rPr>
        <w:t xml:space="preserve"> </w:t>
      </w:r>
      <w:r>
        <w:rPr>
          <w:color w:val="000009"/>
        </w:rPr>
        <w:t>=1261</w:t>
      </w:r>
      <w:r>
        <w:rPr>
          <w:color w:val="000009"/>
          <w:spacing w:val="-6"/>
        </w:rPr>
        <w:t xml:space="preserve"> </w:t>
      </w:r>
      <w:r>
        <w:rPr>
          <w:color w:val="000009"/>
        </w:rPr>
        <w:t>-</w:t>
      </w:r>
      <w:r>
        <w:rPr>
          <w:color w:val="000009"/>
          <w:spacing w:val="-5"/>
        </w:rPr>
        <w:t xml:space="preserve"> </w:t>
      </w:r>
      <w:r>
        <w:rPr>
          <w:color w:val="000009"/>
        </w:rPr>
        <w:t>1470</w:t>
      </w:r>
      <w:r>
        <w:rPr>
          <w:color w:val="000009"/>
          <w:spacing w:val="-3"/>
        </w:rPr>
        <w:t xml:space="preserve"> </w:t>
      </w:r>
      <w:r>
        <w:rPr>
          <w:color w:val="000009"/>
        </w:rPr>
        <w:t>=</w:t>
      </w:r>
      <w:r>
        <w:rPr>
          <w:color w:val="000009"/>
          <w:spacing w:val="-6"/>
        </w:rPr>
        <w:t xml:space="preserve"> </w:t>
      </w:r>
      <w:r>
        <w:rPr>
          <w:color w:val="000009"/>
        </w:rPr>
        <w:t>-</w:t>
      </w:r>
      <w:r>
        <w:rPr>
          <w:color w:val="000009"/>
          <w:spacing w:val="-4"/>
        </w:rPr>
        <w:t>0209</w:t>
      </w:r>
    </w:p>
    <w:p w:rsidR="00185890" w:rsidRDefault="0087069C">
      <w:pPr>
        <w:pStyle w:val="a3"/>
        <w:spacing w:before="1" w:line="322" w:lineRule="exact"/>
        <w:ind w:left="101"/>
      </w:pPr>
      <w:r>
        <w:rPr>
          <w:color w:val="000009"/>
        </w:rPr>
        <w:t>h</w:t>
      </w:r>
      <w:r>
        <w:rPr>
          <w:color w:val="000009"/>
          <w:vertAlign w:val="subscript"/>
        </w:rPr>
        <w:t>красн.6</w:t>
      </w:r>
      <w:r>
        <w:rPr>
          <w:color w:val="000009"/>
          <w:spacing w:val="-24"/>
        </w:rPr>
        <w:t xml:space="preserve"> </w:t>
      </w:r>
      <w:r>
        <w:rPr>
          <w:color w:val="000009"/>
        </w:rPr>
        <w:t>=5961</w:t>
      </w:r>
      <w:r>
        <w:rPr>
          <w:color w:val="000009"/>
          <w:spacing w:val="-9"/>
        </w:rPr>
        <w:t xml:space="preserve"> </w:t>
      </w:r>
      <w:r>
        <w:rPr>
          <w:color w:val="000009"/>
        </w:rPr>
        <w:t>-</w:t>
      </w:r>
      <w:r>
        <w:rPr>
          <w:color w:val="000009"/>
          <w:spacing w:val="-5"/>
        </w:rPr>
        <w:t xml:space="preserve"> </w:t>
      </w:r>
      <w:r>
        <w:rPr>
          <w:color w:val="000009"/>
        </w:rPr>
        <w:t>6170</w:t>
      </w:r>
      <w:r>
        <w:rPr>
          <w:color w:val="000009"/>
          <w:spacing w:val="-7"/>
        </w:rPr>
        <w:t xml:space="preserve"> </w:t>
      </w:r>
      <w:r>
        <w:rPr>
          <w:color w:val="000009"/>
        </w:rPr>
        <w:t>=-</w:t>
      </w:r>
      <w:r>
        <w:rPr>
          <w:color w:val="000009"/>
          <w:spacing w:val="-4"/>
        </w:rPr>
        <w:t>0209</w:t>
      </w:r>
    </w:p>
    <w:p w:rsidR="00185890" w:rsidRDefault="0087069C">
      <w:pPr>
        <w:pStyle w:val="a3"/>
        <w:spacing w:line="322" w:lineRule="exact"/>
        <w:ind w:left="101"/>
      </w:pPr>
      <w:r>
        <w:rPr>
          <w:color w:val="000009"/>
        </w:rPr>
        <w:t>h</w:t>
      </w:r>
      <w:r>
        <w:rPr>
          <w:color w:val="000009"/>
          <w:vertAlign w:val="subscript"/>
        </w:rPr>
        <w:t>черн.7</w:t>
      </w:r>
      <w:r>
        <w:rPr>
          <w:color w:val="000009"/>
          <w:spacing w:val="-24"/>
        </w:rPr>
        <w:t xml:space="preserve"> </w:t>
      </w:r>
      <w:r>
        <w:rPr>
          <w:color w:val="000009"/>
        </w:rPr>
        <w:t>=1007</w:t>
      </w:r>
      <w:r>
        <w:rPr>
          <w:color w:val="000009"/>
          <w:spacing w:val="-6"/>
        </w:rPr>
        <w:t xml:space="preserve"> </w:t>
      </w:r>
      <w:r>
        <w:rPr>
          <w:color w:val="000009"/>
        </w:rPr>
        <w:t>-</w:t>
      </w:r>
      <w:r>
        <w:rPr>
          <w:color w:val="000009"/>
          <w:spacing w:val="-5"/>
        </w:rPr>
        <w:t xml:space="preserve"> </w:t>
      </w:r>
      <w:r>
        <w:rPr>
          <w:color w:val="000009"/>
        </w:rPr>
        <w:t>1238</w:t>
      </w:r>
      <w:r>
        <w:rPr>
          <w:color w:val="000009"/>
          <w:spacing w:val="-3"/>
        </w:rPr>
        <w:t xml:space="preserve"> </w:t>
      </w:r>
      <w:r>
        <w:rPr>
          <w:color w:val="000009"/>
        </w:rPr>
        <w:t>=</w:t>
      </w:r>
      <w:r>
        <w:rPr>
          <w:color w:val="000009"/>
          <w:spacing w:val="-6"/>
        </w:rPr>
        <w:t xml:space="preserve"> </w:t>
      </w:r>
      <w:r>
        <w:rPr>
          <w:color w:val="000009"/>
        </w:rPr>
        <w:t>-</w:t>
      </w:r>
      <w:r>
        <w:rPr>
          <w:color w:val="000009"/>
          <w:spacing w:val="-4"/>
        </w:rPr>
        <w:t>0231</w:t>
      </w:r>
    </w:p>
    <w:p w:rsidR="00185890" w:rsidRDefault="0087069C">
      <w:pPr>
        <w:pStyle w:val="a3"/>
        <w:spacing w:line="322" w:lineRule="exact"/>
        <w:ind w:left="101"/>
      </w:pPr>
      <w:r>
        <w:rPr>
          <w:color w:val="000009"/>
        </w:rPr>
        <w:t>h</w:t>
      </w:r>
      <w:r>
        <w:rPr>
          <w:color w:val="000009"/>
          <w:vertAlign w:val="subscript"/>
        </w:rPr>
        <w:t>красн.7</w:t>
      </w:r>
      <w:r>
        <w:rPr>
          <w:color w:val="000009"/>
          <w:spacing w:val="-24"/>
        </w:rPr>
        <w:t xml:space="preserve"> </w:t>
      </w:r>
      <w:r>
        <w:rPr>
          <w:color w:val="000009"/>
        </w:rPr>
        <w:t>=</w:t>
      </w:r>
      <w:r>
        <w:rPr>
          <w:color w:val="000009"/>
          <w:spacing w:val="-8"/>
        </w:rPr>
        <w:t xml:space="preserve"> </w:t>
      </w:r>
      <w:r>
        <w:rPr>
          <w:color w:val="000009"/>
        </w:rPr>
        <w:t>5707</w:t>
      </w:r>
      <w:r>
        <w:rPr>
          <w:color w:val="000009"/>
          <w:spacing w:val="-2"/>
        </w:rPr>
        <w:t xml:space="preserve"> </w:t>
      </w:r>
      <w:r>
        <w:rPr>
          <w:color w:val="000009"/>
        </w:rPr>
        <w:t>-</w:t>
      </w:r>
      <w:r>
        <w:rPr>
          <w:color w:val="000009"/>
          <w:spacing w:val="-4"/>
        </w:rPr>
        <w:t xml:space="preserve"> </w:t>
      </w:r>
      <w:r>
        <w:rPr>
          <w:color w:val="000009"/>
        </w:rPr>
        <w:t>5938</w:t>
      </w:r>
      <w:r>
        <w:rPr>
          <w:color w:val="000009"/>
          <w:spacing w:val="-5"/>
        </w:rPr>
        <w:t xml:space="preserve"> </w:t>
      </w:r>
      <w:r>
        <w:rPr>
          <w:color w:val="000009"/>
        </w:rPr>
        <w:t>=</w:t>
      </w:r>
      <w:r>
        <w:rPr>
          <w:color w:val="000009"/>
          <w:spacing w:val="-3"/>
        </w:rPr>
        <w:t xml:space="preserve"> </w:t>
      </w:r>
      <w:r>
        <w:rPr>
          <w:color w:val="000009"/>
        </w:rPr>
        <w:t>-</w:t>
      </w:r>
      <w:r>
        <w:rPr>
          <w:color w:val="000009"/>
          <w:spacing w:val="-4"/>
        </w:rPr>
        <w:t>0231</w:t>
      </w:r>
    </w:p>
    <w:p w:rsidR="00185890" w:rsidRDefault="0087069C">
      <w:pPr>
        <w:pStyle w:val="a3"/>
        <w:spacing w:line="322" w:lineRule="exact"/>
        <w:ind w:left="101"/>
      </w:pPr>
      <w:r>
        <w:rPr>
          <w:color w:val="000009"/>
        </w:rPr>
        <w:t>h</w:t>
      </w:r>
      <w:r>
        <w:rPr>
          <w:color w:val="000009"/>
          <w:vertAlign w:val="subscript"/>
        </w:rPr>
        <w:t>черн.8</w:t>
      </w:r>
      <w:r>
        <w:rPr>
          <w:color w:val="000009"/>
          <w:spacing w:val="-24"/>
        </w:rPr>
        <w:t xml:space="preserve"> </w:t>
      </w:r>
      <w:r>
        <w:rPr>
          <w:color w:val="000009"/>
        </w:rPr>
        <w:t>=</w:t>
      </w:r>
      <w:r>
        <w:rPr>
          <w:color w:val="000009"/>
          <w:spacing w:val="-7"/>
        </w:rPr>
        <w:t xml:space="preserve"> </w:t>
      </w:r>
      <w:r>
        <w:rPr>
          <w:color w:val="000009"/>
        </w:rPr>
        <w:t>0765</w:t>
      </w:r>
      <w:r>
        <w:rPr>
          <w:color w:val="000009"/>
          <w:spacing w:val="-3"/>
        </w:rPr>
        <w:t xml:space="preserve"> </w:t>
      </w:r>
      <w:r>
        <w:rPr>
          <w:color w:val="000009"/>
        </w:rPr>
        <w:t>-</w:t>
      </w:r>
      <w:r>
        <w:rPr>
          <w:color w:val="000009"/>
          <w:spacing w:val="-3"/>
        </w:rPr>
        <w:t xml:space="preserve"> </w:t>
      </w:r>
      <w:r>
        <w:rPr>
          <w:color w:val="000009"/>
        </w:rPr>
        <w:t>1720</w:t>
      </w:r>
      <w:r>
        <w:rPr>
          <w:color w:val="000009"/>
          <w:spacing w:val="-4"/>
        </w:rPr>
        <w:t xml:space="preserve"> </w:t>
      </w:r>
      <w:r>
        <w:rPr>
          <w:color w:val="000009"/>
        </w:rPr>
        <w:t>=</w:t>
      </w:r>
      <w:r>
        <w:rPr>
          <w:color w:val="000009"/>
          <w:spacing w:val="-3"/>
        </w:rPr>
        <w:t xml:space="preserve"> </w:t>
      </w:r>
      <w:r>
        <w:rPr>
          <w:color w:val="000009"/>
        </w:rPr>
        <w:t>-</w:t>
      </w:r>
      <w:r>
        <w:rPr>
          <w:color w:val="000009"/>
          <w:spacing w:val="-4"/>
        </w:rPr>
        <w:t>0955</w:t>
      </w:r>
    </w:p>
    <w:p w:rsidR="00185890" w:rsidRDefault="0087069C">
      <w:pPr>
        <w:pStyle w:val="a3"/>
        <w:spacing w:line="322" w:lineRule="exact"/>
        <w:ind w:left="101"/>
      </w:pPr>
      <w:r>
        <w:rPr>
          <w:color w:val="000009"/>
        </w:rPr>
        <w:t>h</w:t>
      </w:r>
      <w:r>
        <w:rPr>
          <w:color w:val="000009"/>
          <w:vertAlign w:val="subscript"/>
        </w:rPr>
        <w:t>красн.8</w:t>
      </w:r>
      <w:r>
        <w:rPr>
          <w:color w:val="000009"/>
          <w:spacing w:val="-24"/>
        </w:rPr>
        <w:t xml:space="preserve"> </w:t>
      </w:r>
      <w:r>
        <w:rPr>
          <w:color w:val="000009"/>
        </w:rPr>
        <w:t>=</w:t>
      </w:r>
      <w:r>
        <w:rPr>
          <w:color w:val="000009"/>
          <w:spacing w:val="-8"/>
        </w:rPr>
        <w:t xml:space="preserve"> </w:t>
      </w:r>
      <w:r>
        <w:rPr>
          <w:color w:val="000009"/>
        </w:rPr>
        <w:t>5465</w:t>
      </w:r>
      <w:r>
        <w:rPr>
          <w:color w:val="000009"/>
          <w:spacing w:val="-2"/>
        </w:rPr>
        <w:t xml:space="preserve"> </w:t>
      </w:r>
      <w:r>
        <w:rPr>
          <w:color w:val="000009"/>
        </w:rPr>
        <w:t>-</w:t>
      </w:r>
      <w:r>
        <w:rPr>
          <w:color w:val="000009"/>
          <w:spacing w:val="-4"/>
        </w:rPr>
        <w:t xml:space="preserve"> </w:t>
      </w:r>
      <w:r>
        <w:rPr>
          <w:color w:val="000009"/>
        </w:rPr>
        <w:t>6420</w:t>
      </w:r>
      <w:r>
        <w:rPr>
          <w:color w:val="000009"/>
          <w:spacing w:val="-5"/>
        </w:rPr>
        <w:t xml:space="preserve"> </w:t>
      </w:r>
      <w:r>
        <w:rPr>
          <w:color w:val="000009"/>
        </w:rPr>
        <w:t>=</w:t>
      </w:r>
      <w:r>
        <w:rPr>
          <w:color w:val="000009"/>
          <w:spacing w:val="-3"/>
        </w:rPr>
        <w:t xml:space="preserve"> </w:t>
      </w:r>
      <w:r>
        <w:rPr>
          <w:color w:val="000009"/>
        </w:rPr>
        <w:t>-</w:t>
      </w:r>
      <w:r>
        <w:rPr>
          <w:color w:val="000009"/>
          <w:spacing w:val="-4"/>
        </w:rPr>
        <w:t>0955</w:t>
      </w:r>
    </w:p>
    <w:p w:rsidR="00185890" w:rsidRDefault="0087069C">
      <w:pPr>
        <w:pStyle w:val="a3"/>
        <w:spacing w:line="322" w:lineRule="exact"/>
        <w:ind w:left="101"/>
      </w:pPr>
      <w:r>
        <w:rPr>
          <w:color w:val="000009"/>
        </w:rPr>
        <w:t>h</w:t>
      </w:r>
      <w:r>
        <w:rPr>
          <w:color w:val="000009"/>
          <w:vertAlign w:val="subscript"/>
        </w:rPr>
        <w:t>черн.9</w:t>
      </w:r>
      <w:r>
        <w:rPr>
          <w:color w:val="000009"/>
          <w:spacing w:val="-24"/>
        </w:rPr>
        <w:t xml:space="preserve"> </w:t>
      </w:r>
      <w:r>
        <w:rPr>
          <w:color w:val="000009"/>
        </w:rPr>
        <w:t>=</w:t>
      </w:r>
      <w:r>
        <w:rPr>
          <w:color w:val="000009"/>
          <w:spacing w:val="-7"/>
        </w:rPr>
        <w:t xml:space="preserve"> </w:t>
      </w:r>
      <w:r>
        <w:rPr>
          <w:color w:val="000009"/>
        </w:rPr>
        <w:t>1270</w:t>
      </w:r>
      <w:r>
        <w:rPr>
          <w:color w:val="000009"/>
          <w:spacing w:val="-3"/>
        </w:rPr>
        <w:t xml:space="preserve"> </w:t>
      </w:r>
      <w:r>
        <w:rPr>
          <w:color w:val="000009"/>
        </w:rPr>
        <w:t>-</w:t>
      </w:r>
      <w:r>
        <w:rPr>
          <w:color w:val="000009"/>
          <w:spacing w:val="-3"/>
        </w:rPr>
        <w:t xml:space="preserve"> </w:t>
      </w:r>
      <w:r>
        <w:rPr>
          <w:color w:val="000009"/>
        </w:rPr>
        <w:t>0960</w:t>
      </w:r>
      <w:r>
        <w:rPr>
          <w:color w:val="000009"/>
          <w:spacing w:val="-4"/>
        </w:rPr>
        <w:t xml:space="preserve"> </w:t>
      </w:r>
      <w:r>
        <w:rPr>
          <w:color w:val="000009"/>
        </w:rPr>
        <w:t>=</w:t>
      </w:r>
      <w:r>
        <w:rPr>
          <w:color w:val="000009"/>
          <w:spacing w:val="-3"/>
        </w:rPr>
        <w:t xml:space="preserve"> </w:t>
      </w:r>
      <w:r>
        <w:rPr>
          <w:color w:val="000009"/>
          <w:spacing w:val="-4"/>
        </w:rPr>
        <w:t>+0310</w:t>
      </w:r>
    </w:p>
    <w:p w:rsidR="00185890" w:rsidRDefault="0087069C">
      <w:pPr>
        <w:pStyle w:val="a3"/>
        <w:ind w:left="101"/>
      </w:pPr>
      <w:r>
        <w:rPr>
          <w:color w:val="000009"/>
        </w:rPr>
        <w:t>h</w:t>
      </w:r>
      <w:r>
        <w:rPr>
          <w:color w:val="000009"/>
          <w:vertAlign w:val="subscript"/>
        </w:rPr>
        <w:t>красн.9</w:t>
      </w:r>
      <w:r>
        <w:rPr>
          <w:color w:val="000009"/>
          <w:spacing w:val="-24"/>
        </w:rPr>
        <w:t xml:space="preserve"> </w:t>
      </w:r>
      <w:r>
        <w:rPr>
          <w:color w:val="000009"/>
        </w:rPr>
        <w:t>=</w:t>
      </w:r>
      <w:r>
        <w:rPr>
          <w:color w:val="000009"/>
          <w:spacing w:val="-8"/>
        </w:rPr>
        <w:t xml:space="preserve"> </w:t>
      </w:r>
      <w:r>
        <w:rPr>
          <w:color w:val="000009"/>
        </w:rPr>
        <w:t>5970</w:t>
      </w:r>
      <w:r>
        <w:rPr>
          <w:color w:val="000009"/>
          <w:spacing w:val="-2"/>
        </w:rPr>
        <w:t xml:space="preserve"> </w:t>
      </w:r>
      <w:r>
        <w:rPr>
          <w:color w:val="000009"/>
        </w:rPr>
        <w:t>-</w:t>
      </w:r>
      <w:r>
        <w:rPr>
          <w:color w:val="000009"/>
          <w:spacing w:val="-4"/>
        </w:rPr>
        <w:t xml:space="preserve"> </w:t>
      </w:r>
      <w:r>
        <w:rPr>
          <w:color w:val="000009"/>
        </w:rPr>
        <w:t>5660</w:t>
      </w:r>
      <w:r>
        <w:rPr>
          <w:color w:val="000009"/>
          <w:spacing w:val="-5"/>
        </w:rPr>
        <w:t xml:space="preserve"> </w:t>
      </w:r>
      <w:r>
        <w:rPr>
          <w:color w:val="000009"/>
        </w:rPr>
        <w:t>=</w:t>
      </w:r>
      <w:r>
        <w:rPr>
          <w:color w:val="000009"/>
          <w:spacing w:val="-3"/>
        </w:rPr>
        <w:t xml:space="preserve"> </w:t>
      </w:r>
      <w:r>
        <w:rPr>
          <w:color w:val="000009"/>
          <w:spacing w:val="-2"/>
        </w:rPr>
        <w:t>+0310</w:t>
      </w:r>
    </w:p>
    <w:p w:rsidR="00185890" w:rsidRDefault="0087069C">
      <w:pPr>
        <w:pStyle w:val="a3"/>
        <w:spacing w:before="2" w:line="322" w:lineRule="exact"/>
        <w:ind w:left="101"/>
      </w:pPr>
      <w:r>
        <w:rPr>
          <w:color w:val="000009"/>
        </w:rPr>
        <w:t>h</w:t>
      </w:r>
      <w:r>
        <w:rPr>
          <w:color w:val="000009"/>
          <w:vertAlign w:val="subscript"/>
        </w:rPr>
        <w:t>черн.10</w:t>
      </w:r>
      <w:r>
        <w:rPr>
          <w:color w:val="000009"/>
          <w:spacing w:val="-26"/>
        </w:rPr>
        <w:t xml:space="preserve"> </w:t>
      </w:r>
      <w:r>
        <w:rPr>
          <w:color w:val="000009"/>
        </w:rPr>
        <w:t>=</w:t>
      </w:r>
      <w:r>
        <w:rPr>
          <w:color w:val="000009"/>
          <w:spacing w:val="-5"/>
        </w:rPr>
        <w:t xml:space="preserve"> </w:t>
      </w:r>
      <w:r>
        <w:rPr>
          <w:color w:val="000009"/>
        </w:rPr>
        <w:t>1392</w:t>
      </w:r>
      <w:r>
        <w:rPr>
          <w:color w:val="000009"/>
          <w:spacing w:val="-3"/>
        </w:rPr>
        <w:t xml:space="preserve"> </w:t>
      </w:r>
      <w:r>
        <w:rPr>
          <w:color w:val="000009"/>
        </w:rPr>
        <w:t>-</w:t>
      </w:r>
      <w:r>
        <w:rPr>
          <w:color w:val="000009"/>
          <w:spacing w:val="-5"/>
        </w:rPr>
        <w:t xml:space="preserve"> </w:t>
      </w:r>
      <w:r>
        <w:rPr>
          <w:color w:val="000009"/>
        </w:rPr>
        <w:t>1460</w:t>
      </w:r>
      <w:r>
        <w:rPr>
          <w:color w:val="000009"/>
          <w:spacing w:val="-2"/>
        </w:rPr>
        <w:t xml:space="preserve"> </w:t>
      </w:r>
      <w:r>
        <w:rPr>
          <w:color w:val="000009"/>
        </w:rPr>
        <w:t>=</w:t>
      </w:r>
      <w:r>
        <w:rPr>
          <w:color w:val="000009"/>
          <w:spacing w:val="-3"/>
        </w:rPr>
        <w:t xml:space="preserve"> </w:t>
      </w:r>
      <w:r>
        <w:rPr>
          <w:color w:val="000009"/>
        </w:rPr>
        <w:t>-</w:t>
      </w:r>
      <w:r>
        <w:rPr>
          <w:color w:val="000009"/>
          <w:spacing w:val="-4"/>
        </w:rPr>
        <w:t>0068</w:t>
      </w:r>
    </w:p>
    <w:p w:rsidR="00185890" w:rsidRDefault="0087069C">
      <w:pPr>
        <w:pStyle w:val="a3"/>
        <w:ind w:left="101"/>
      </w:pPr>
      <w:r>
        <w:rPr>
          <w:color w:val="000009"/>
        </w:rPr>
        <w:t>h</w:t>
      </w:r>
      <w:r>
        <w:rPr>
          <w:color w:val="000009"/>
          <w:vertAlign w:val="subscript"/>
        </w:rPr>
        <w:t>красн.10</w:t>
      </w:r>
      <w:r>
        <w:rPr>
          <w:color w:val="000009"/>
          <w:spacing w:val="-26"/>
        </w:rPr>
        <w:t xml:space="preserve"> </w:t>
      </w:r>
      <w:r>
        <w:rPr>
          <w:color w:val="000009"/>
        </w:rPr>
        <w:t>=</w:t>
      </w:r>
      <w:r>
        <w:rPr>
          <w:color w:val="000009"/>
          <w:spacing w:val="-6"/>
        </w:rPr>
        <w:t xml:space="preserve"> </w:t>
      </w:r>
      <w:r>
        <w:rPr>
          <w:color w:val="000009"/>
        </w:rPr>
        <w:t>6092</w:t>
      </w:r>
      <w:r>
        <w:rPr>
          <w:color w:val="000009"/>
          <w:spacing w:val="-2"/>
        </w:rPr>
        <w:t xml:space="preserve"> </w:t>
      </w:r>
      <w:r>
        <w:rPr>
          <w:color w:val="000009"/>
        </w:rPr>
        <w:t>-</w:t>
      </w:r>
      <w:r>
        <w:rPr>
          <w:color w:val="000009"/>
          <w:spacing w:val="-6"/>
        </w:rPr>
        <w:t xml:space="preserve"> </w:t>
      </w:r>
      <w:r>
        <w:rPr>
          <w:color w:val="000009"/>
        </w:rPr>
        <w:t>6160</w:t>
      </w:r>
      <w:r>
        <w:rPr>
          <w:color w:val="000009"/>
          <w:spacing w:val="-4"/>
        </w:rPr>
        <w:t xml:space="preserve"> </w:t>
      </w:r>
      <w:r>
        <w:rPr>
          <w:color w:val="000009"/>
        </w:rPr>
        <w:t>=</w:t>
      </w:r>
      <w:r>
        <w:rPr>
          <w:color w:val="000009"/>
          <w:spacing w:val="-4"/>
        </w:rPr>
        <w:t xml:space="preserve"> </w:t>
      </w:r>
      <w:r>
        <w:rPr>
          <w:color w:val="000009"/>
        </w:rPr>
        <w:t>-</w:t>
      </w:r>
      <w:r>
        <w:rPr>
          <w:color w:val="000009"/>
          <w:spacing w:val="-4"/>
        </w:rPr>
        <w:t>0068</w:t>
      </w:r>
    </w:p>
    <w:p w:rsidR="00185890" w:rsidRDefault="0087069C">
      <w:pPr>
        <w:rPr>
          <w:sz w:val="18"/>
        </w:rPr>
      </w:pPr>
      <w:r>
        <w:br w:type="column"/>
      </w: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rPr>
          <w:sz w:val="18"/>
        </w:rPr>
      </w:pPr>
    </w:p>
    <w:p w:rsidR="00185890" w:rsidRDefault="00185890">
      <w:pPr>
        <w:pStyle w:val="a3"/>
        <w:spacing w:before="17"/>
        <w:rPr>
          <w:sz w:val="18"/>
        </w:rPr>
      </w:pPr>
    </w:p>
    <w:p w:rsidR="00185890" w:rsidRDefault="0087069C">
      <w:pPr>
        <w:spacing w:before="1" w:line="327" w:lineRule="exact"/>
        <w:rPr>
          <w:b/>
          <w:sz w:val="28"/>
        </w:rPr>
      </w:pPr>
      <w:r>
        <w:rPr>
          <w:b/>
          <w:color w:val="000009"/>
          <w:position w:val="4"/>
          <w:sz w:val="28"/>
        </w:rPr>
        <w:t>h</w:t>
      </w:r>
      <w:r>
        <w:rPr>
          <w:b/>
          <w:color w:val="000009"/>
          <w:sz w:val="18"/>
        </w:rPr>
        <w:t>ср.</w:t>
      </w:r>
      <w:r>
        <w:rPr>
          <w:color w:val="000009"/>
          <w:spacing w:val="-3"/>
          <w:sz w:val="18"/>
        </w:rPr>
        <w:t xml:space="preserve"> </w:t>
      </w:r>
      <w:r>
        <w:rPr>
          <w:b/>
          <w:color w:val="000009"/>
          <w:position w:val="4"/>
          <w:sz w:val="28"/>
        </w:rPr>
        <w:t>=</w:t>
      </w:r>
      <w:r>
        <w:rPr>
          <w:color w:val="000009"/>
          <w:spacing w:val="-4"/>
          <w:position w:val="4"/>
          <w:sz w:val="28"/>
        </w:rPr>
        <w:t xml:space="preserve"> </w:t>
      </w:r>
      <w:r>
        <w:rPr>
          <w:b/>
          <w:color w:val="000009"/>
          <w:position w:val="4"/>
          <w:sz w:val="28"/>
        </w:rPr>
        <w:t>h</w:t>
      </w:r>
      <w:r>
        <w:rPr>
          <w:b/>
          <w:color w:val="000009"/>
          <w:sz w:val="18"/>
        </w:rPr>
        <w:t>черн.</w:t>
      </w:r>
      <w:r>
        <w:rPr>
          <w:color w:val="000009"/>
          <w:spacing w:val="-2"/>
          <w:sz w:val="18"/>
        </w:rPr>
        <w:t xml:space="preserve"> </w:t>
      </w:r>
      <w:r>
        <w:rPr>
          <w:b/>
          <w:color w:val="000009"/>
          <w:position w:val="4"/>
          <w:sz w:val="28"/>
        </w:rPr>
        <w:t>+</w:t>
      </w:r>
      <w:r>
        <w:rPr>
          <w:color w:val="000009"/>
          <w:spacing w:val="-5"/>
          <w:position w:val="4"/>
          <w:sz w:val="28"/>
        </w:rPr>
        <w:t xml:space="preserve"> </w:t>
      </w:r>
      <w:r>
        <w:rPr>
          <w:b/>
          <w:color w:val="000009"/>
          <w:position w:val="4"/>
          <w:sz w:val="28"/>
        </w:rPr>
        <w:t>h</w:t>
      </w:r>
      <w:r>
        <w:rPr>
          <w:b/>
          <w:color w:val="000009"/>
          <w:sz w:val="18"/>
        </w:rPr>
        <w:t>красн.</w:t>
      </w:r>
      <w:r>
        <w:rPr>
          <w:color w:val="000009"/>
          <w:spacing w:val="63"/>
          <w:sz w:val="18"/>
        </w:rPr>
        <w:t xml:space="preserve"> </w:t>
      </w:r>
      <w:r>
        <w:rPr>
          <w:b/>
          <w:color w:val="000009"/>
          <w:position w:val="4"/>
          <w:sz w:val="28"/>
        </w:rPr>
        <w:t>/</w:t>
      </w:r>
      <w:r>
        <w:rPr>
          <w:color w:val="000009"/>
          <w:spacing w:val="-2"/>
          <w:position w:val="4"/>
          <w:sz w:val="28"/>
        </w:rPr>
        <w:t xml:space="preserve"> </w:t>
      </w:r>
      <w:r>
        <w:rPr>
          <w:b/>
          <w:color w:val="000009"/>
          <w:spacing w:val="-10"/>
          <w:position w:val="4"/>
          <w:sz w:val="28"/>
        </w:rPr>
        <w:t>2</w:t>
      </w:r>
    </w:p>
    <w:p w:rsidR="00185890" w:rsidRDefault="00185890">
      <w:pPr>
        <w:spacing w:line="327" w:lineRule="exact"/>
        <w:rPr>
          <w:sz w:val="28"/>
        </w:rPr>
        <w:sectPr w:rsidR="00185890">
          <w:type w:val="continuous"/>
          <w:pgSz w:w="11900" w:h="16840"/>
          <w:pgMar w:top="780" w:right="740" w:bottom="280" w:left="1600" w:header="0" w:footer="1062" w:gutter="0"/>
          <w:cols w:num="2" w:space="720" w:equalWidth="0">
            <w:col w:w="3478" w:space="1"/>
            <w:col w:w="6081"/>
          </w:cols>
        </w:sectPr>
      </w:pPr>
    </w:p>
    <w:p w:rsidR="00185890" w:rsidRDefault="0087069C">
      <w:pPr>
        <w:pStyle w:val="a3"/>
        <w:spacing w:line="310" w:lineRule="exact"/>
        <w:ind w:left="101"/>
      </w:pPr>
      <w:r>
        <w:rPr>
          <w:color w:val="000009"/>
        </w:rPr>
        <w:lastRenderedPageBreak/>
        <w:t>h</w:t>
      </w:r>
      <w:r>
        <w:rPr>
          <w:color w:val="000009"/>
          <w:vertAlign w:val="subscript"/>
        </w:rPr>
        <w:t>ср1.</w:t>
      </w:r>
      <w:r>
        <w:rPr>
          <w:color w:val="000009"/>
          <w:spacing w:val="-2"/>
        </w:rPr>
        <w:t xml:space="preserve"> </w:t>
      </w:r>
      <w:r>
        <w:rPr>
          <w:color w:val="000009"/>
        </w:rPr>
        <w:t>=</w:t>
      </w:r>
      <w:r>
        <w:rPr>
          <w:color w:val="000009"/>
          <w:spacing w:val="-2"/>
        </w:rPr>
        <w:t xml:space="preserve"> </w:t>
      </w:r>
      <w:r>
        <w:rPr>
          <w:color w:val="000009"/>
        </w:rPr>
        <w:t>0070</w:t>
      </w:r>
      <w:r>
        <w:rPr>
          <w:color w:val="000009"/>
          <w:spacing w:val="-1"/>
        </w:rPr>
        <w:t xml:space="preserve"> </w:t>
      </w:r>
      <w:r>
        <w:rPr>
          <w:color w:val="000009"/>
        </w:rPr>
        <w:t>+</w:t>
      </w:r>
      <w:r>
        <w:rPr>
          <w:color w:val="000009"/>
          <w:spacing w:val="-5"/>
        </w:rPr>
        <w:t xml:space="preserve"> </w:t>
      </w:r>
      <w:r>
        <w:rPr>
          <w:color w:val="000009"/>
        </w:rPr>
        <w:t>0070</w:t>
      </w:r>
      <w:r>
        <w:rPr>
          <w:color w:val="000009"/>
          <w:spacing w:val="-1"/>
        </w:rPr>
        <w:t xml:space="preserve"> </w:t>
      </w:r>
      <w:r>
        <w:rPr>
          <w:color w:val="000009"/>
        </w:rPr>
        <w:t>/</w:t>
      </w:r>
      <w:r>
        <w:rPr>
          <w:color w:val="000009"/>
          <w:spacing w:val="-3"/>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spacing w:val="-4"/>
        </w:rPr>
        <w:t>+0070</w:t>
      </w:r>
    </w:p>
    <w:p w:rsidR="00185890" w:rsidRDefault="0087069C">
      <w:pPr>
        <w:pStyle w:val="a3"/>
        <w:spacing w:line="322" w:lineRule="exact"/>
        <w:ind w:left="101"/>
      </w:pPr>
      <w:r>
        <w:rPr>
          <w:color w:val="000009"/>
        </w:rPr>
        <w:t>h</w:t>
      </w:r>
      <w:r>
        <w:rPr>
          <w:color w:val="000009"/>
          <w:vertAlign w:val="subscript"/>
        </w:rPr>
        <w:t>ср.2</w:t>
      </w:r>
      <w:r>
        <w:rPr>
          <w:color w:val="000009"/>
          <w:spacing w:val="-2"/>
        </w:rPr>
        <w:t xml:space="preserve"> </w:t>
      </w:r>
      <w:r>
        <w:rPr>
          <w:color w:val="000009"/>
        </w:rPr>
        <w:t>=</w:t>
      </w:r>
      <w:r>
        <w:rPr>
          <w:color w:val="000009"/>
          <w:spacing w:val="-3"/>
        </w:rPr>
        <w:t xml:space="preserve"> </w:t>
      </w:r>
      <w:r>
        <w:rPr>
          <w:color w:val="000009"/>
        </w:rPr>
        <w:t>(-0310)</w:t>
      </w:r>
      <w:r>
        <w:rPr>
          <w:color w:val="000009"/>
          <w:spacing w:val="-3"/>
        </w:rPr>
        <w:t xml:space="preserve"> </w:t>
      </w:r>
      <w:r>
        <w:rPr>
          <w:color w:val="000009"/>
        </w:rPr>
        <w:t>+</w:t>
      </w:r>
      <w:r>
        <w:rPr>
          <w:color w:val="000009"/>
          <w:spacing w:val="-3"/>
        </w:rPr>
        <w:t xml:space="preserve"> </w:t>
      </w:r>
      <w:r>
        <w:rPr>
          <w:color w:val="000009"/>
        </w:rPr>
        <w:t>(-0310)</w:t>
      </w:r>
      <w:r>
        <w:rPr>
          <w:color w:val="000009"/>
          <w:spacing w:val="-4"/>
        </w:rPr>
        <w:t xml:space="preserve"> </w:t>
      </w:r>
      <w:r>
        <w:rPr>
          <w:color w:val="000009"/>
        </w:rPr>
        <w:t>/</w:t>
      </w:r>
      <w:r>
        <w:rPr>
          <w:color w:val="000009"/>
          <w:spacing w:val="-2"/>
        </w:rPr>
        <w:t xml:space="preserve"> </w:t>
      </w:r>
      <w:r>
        <w:rPr>
          <w:color w:val="000009"/>
        </w:rPr>
        <w:t>2</w:t>
      </w:r>
      <w:r>
        <w:rPr>
          <w:color w:val="000009"/>
          <w:spacing w:val="-2"/>
        </w:rPr>
        <w:t xml:space="preserve"> </w:t>
      </w:r>
      <w:r>
        <w:rPr>
          <w:color w:val="000009"/>
        </w:rPr>
        <w:t>=</w:t>
      </w:r>
      <w:r>
        <w:rPr>
          <w:color w:val="000009"/>
          <w:spacing w:val="-3"/>
        </w:rPr>
        <w:t xml:space="preserve"> </w:t>
      </w:r>
      <w:r>
        <w:rPr>
          <w:color w:val="000009"/>
        </w:rPr>
        <w:t>-</w:t>
      </w:r>
      <w:r>
        <w:rPr>
          <w:color w:val="000009"/>
          <w:spacing w:val="-4"/>
        </w:rPr>
        <w:t>0310</w:t>
      </w:r>
    </w:p>
    <w:p w:rsidR="00185890" w:rsidRDefault="0087069C">
      <w:pPr>
        <w:pStyle w:val="a3"/>
        <w:ind w:left="101"/>
      </w:pPr>
      <w:r>
        <w:rPr>
          <w:color w:val="000009"/>
        </w:rPr>
        <w:t>h</w:t>
      </w:r>
      <w:r>
        <w:rPr>
          <w:color w:val="000009"/>
          <w:vertAlign w:val="subscript"/>
        </w:rPr>
        <w:t>ср.3</w:t>
      </w:r>
      <w:r>
        <w:rPr>
          <w:color w:val="000009"/>
          <w:spacing w:val="-2"/>
        </w:rPr>
        <w:t xml:space="preserve"> </w:t>
      </w:r>
      <w:r>
        <w:rPr>
          <w:color w:val="000009"/>
        </w:rPr>
        <w:t>=</w:t>
      </w:r>
      <w:r>
        <w:rPr>
          <w:color w:val="000009"/>
          <w:spacing w:val="-2"/>
        </w:rPr>
        <w:t xml:space="preserve"> </w:t>
      </w:r>
      <w:r>
        <w:rPr>
          <w:color w:val="000009"/>
        </w:rPr>
        <w:t>0950</w:t>
      </w:r>
      <w:r>
        <w:rPr>
          <w:color w:val="000009"/>
          <w:spacing w:val="-1"/>
        </w:rPr>
        <w:t xml:space="preserve"> </w:t>
      </w:r>
      <w:r>
        <w:rPr>
          <w:color w:val="000009"/>
        </w:rPr>
        <w:t>+</w:t>
      </w:r>
      <w:r>
        <w:rPr>
          <w:color w:val="000009"/>
          <w:spacing w:val="-5"/>
        </w:rPr>
        <w:t xml:space="preserve"> </w:t>
      </w:r>
      <w:r>
        <w:rPr>
          <w:color w:val="000009"/>
        </w:rPr>
        <w:t>0950</w:t>
      </w:r>
      <w:r>
        <w:rPr>
          <w:color w:val="000009"/>
          <w:spacing w:val="-1"/>
        </w:rPr>
        <w:t xml:space="preserve"> </w:t>
      </w:r>
      <w:r>
        <w:rPr>
          <w:color w:val="000009"/>
        </w:rPr>
        <w:t>/</w:t>
      </w:r>
      <w:r>
        <w:rPr>
          <w:color w:val="000009"/>
          <w:spacing w:val="-3"/>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spacing w:val="-4"/>
        </w:rPr>
        <w:t>+0950</w:t>
      </w:r>
    </w:p>
    <w:p w:rsidR="00185890" w:rsidRDefault="0087069C">
      <w:pPr>
        <w:pStyle w:val="a3"/>
        <w:spacing w:before="2" w:line="322" w:lineRule="exact"/>
        <w:ind w:left="101"/>
      </w:pPr>
      <w:r>
        <w:rPr>
          <w:color w:val="000009"/>
        </w:rPr>
        <w:t>h</w:t>
      </w:r>
      <w:r>
        <w:rPr>
          <w:color w:val="000009"/>
          <w:vertAlign w:val="subscript"/>
        </w:rPr>
        <w:t>ср.4</w:t>
      </w:r>
      <w:r>
        <w:rPr>
          <w:color w:val="000009"/>
          <w:spacing w:val="-24"/>
        </w:rPr>
        <w:t xml:space="preserve"> </w:t>
      </w:r>
      <w:r>
        <w:rPr>
          <w:color w:val="000009"/>
        </w:rPr>
        <w:t>=</w:t>
      </w:r>
      <w:r>
        <w:rPr>
          <w:color w:val="000009"/>
          <w:spacing w:val="-6"/>
        </w:rPr>
        <w:t xml:space="preserve"> </w:t>
      </w:r>
      <w:r>
        <w:rPr>
          <w:color w:val="000009"/>
        </w:rPr>
        <w:t>0225</w:t>
      </w:r>
      <w:r>
        <w:rPr>
          <w:color w:val="000009"/>
          <w:spacing w:val="-1"/>
        </w:rPr>
        <w:t xml:space="preserve"> </w:t>
      </w:r>
      <w:r>
        <w:rPr>
          <w:color w:val="000009"/>
        </w:rPr>
        <w:t>+</w:t>
      </w:r>
      <w:r>
        <w:rPr>
          <w:color w:val="000009"/>
          <w:spacing w:val="-2"/>
        </w:rPr>
        <w:t xml:space="preserve"> </w:t>
      </w:r>
      <w:r>
        <w:rPr>
          <w:color w:val="000009"/>
        </w:rPr>
        <w:t>0225</w:t>
      </w:r>
      <w:r>
        <w:rPr>
          <w:color w:val="000009"/>
          <w:spacing w:val="-2"/>
        </w:rPr>
        <w:t xml:space="preserve"> </w:t>
      </w:r>
      <w:r>
        <w:rPr>
          <w:color w:val="000009"/>
        </w:rPr>
        <w:t>/</w:t>
      </w:r>
      <w:r>
        <w:rPr>
          <w:color w:val="000009"/>
          <w:spacing w:val="-3"/>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spacing w:val="-4"/>
        </w:rPr>
        <w:t>+0225</w:t>
      </w:r>
    </w:p>
    <w:p w:rsidR="00185890" w:rsidRDefault="0087069C">
      <w:pPr>
        <w:pStyle w:val="a3"/>
        <w:spacing w:line="322" w:lineRule="exact"/>
        <w:ind w:left="101"/>
      </w:pPr>
      <w:r>
        <w:rPr>
          <w:color w:val="000009"/>
        </w:rPr>
        <w:t>h</w:t>
      </w:r>
      <w:r>
        <w:rPr>
          <w:color w:val="000009"/>
          <w:vertAlign w:val="subscript"/>
        </w:rPr>
        <w:t>ср.5</w:t>
      </w:r>
      <w:r>
        <w:rPr>
          <w:color w:val="000009"/>
          <w:spacing w:val="-24"/>
        </w:rPr>
        <w:t xml:space="preserve"> </w:t>
      </w:r>
      <w:r>
        <w:rPr>
          <w:color w:val="000009"/>
        </w:rPr>
        <w:t>=</w:t>
      </w:r>
      <w:r>
        <w:rPr>
          <w:color w:val="000009"/>
          <w:spacing w:val="-6"/>
        </w:rPr>
        <w:t xml:space="preserve"> </w:t>
      </w:r>
      <w:r>
        <w:rPr>
          <w:color w:val="000009"/>
        </w:rPr>
        <w:t>0203</w:t>
      </w:r>
      <w:r>
        <w:rPr>
          <w:color w:val="000009"/>
          <w:spacing w:val="-1"/>
        </w:rPr>
        <w:t xml:space="preserve"> </w:t>
      </w:r>
      <w:r>
        <w:rPr>
          <w:color w:val="000009"/>
        </w:rPr>
        <w:t>+</w:t>
      </w:r>
      <w:r>
        <w:rPr>
          <w:color w:val="000009"/>
          <w:spacing w:val="-2"/>
        </w:rPr>
        <w:t xml:space="preserve"> </w:t>
      </w:r>
      <w:r>
        <w:rPr>
          <w:color w:val="000009"/>
        </w:rPr>
        <w:t>0203</w:t>
      </w:r>
      <w:r>
        <w:rPr>
          <w:color w:val="000009"/>
          <w:spacing w:val="-2"/>
        </w:rPr>
        <w:t xml:space="preserve"> </w:t>
      </w:r>
      <w:r>
        <w:rPr>
          <w:color w:val="000009"/>
        </w:rPr>
        <w:t>/</w:t>
      </w:r>
      <w:r>
        <w:rPr>
          <w:color w:val="000009"/>
          <w:spacing w:val="-3"/>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spacing w:val="-4"/>
        </w:rPr>
        <w:t>+0203</w:t>
      </w:r>
    </w:p>
    <w:p w:rsidR="00185890" w:rsidRDefault="0087069C">
      <w:pPr>
        <w:pStyle w:val="a3"/>
        <w:spacing w:line="322" w:lineRule="exact"/>
        <w:ind w:left="101"/>
      </w:pPr>
      <w:r>
        <w:rPr>
          <w:color w:val="000009"/>
        </w:rPr>
        <w:t>h</w:t>
      </w:r>
      <w:r>
        <w:rPr>
          <w:color w:val="000009"/>
          <w:vertAlign w:val="subscript"/>
        </w:rPr>
        <w:t>ср.6</w:t>
      </w:r>
      <w:r>
        <w:rPr>
          <w:color w:val="000009"/>
          <w:spacing w:val="-2"/>
        </w:rPr>
        <w:t xml:space="preserve"> </w:t>
      </w:r>
      <w:r>
        <w:rPr>
          <w:color w:val="000009"/>
        </w:rPr>
        <w:t>=</w:t>
      </w:r>
      <w:r>
        <w:rPr>
          <w:color w:val="000009"/>
          <w:spacing w:val="-3"/>
        </w:rPr>
        <w:t xml:space="preserve"> </w:t>
      </w:r>
      <w:r>
        <w:rPr>
          <w:color w:val="000009"/>
        </w:rPr>
        <w:t>(-0209)</w:t>
      </w:r>
      <w:r>
        <w:rPr>
          <w:color w:val="000009"/>
          <w:spacing w:val="-3"/>
        </w:rPr>
        <w:t xml:space="preserve"> </w:t>
      </w:r>
      <w:r>
        <w:rPr>
          <w:color w:val="000009"/>
        </w:rPr>
        <w:t>+</w:t>
      </w:r>
      <w:r>
        <w:rPr>
          <w:color w:val="000009"/>
          <w:spacing w:val="-3"/>
        </w:rPr>
        <w:t xml:space="preserve"> </w:t>
      </w:r>
      <w:r>
        <w:rPr>
          <w:color w:val="000009"/>
        </w:rPr>
        <w:t>(-0209)</w:t>
      </w:r>
      <w:r>
        <w:rPr>
          <w:color w:val="000009"/>
          <w:spacing w:val="-4"/>
        </w:rPr>
        <w:t xml:space="preserve"> </w:t>
      </w:r>
      <w:r>
        <w:rPr>
          <w:color w:val="000009"/>
        </w:rPr>
        <w:t>/</w:t>
      </w:r>
      <w:r>
        <w:rPr>
          <w:color w:val="000009"/>
          <w:spacing w:val="-2"/>
        </w:rPr>
        <w:t xml:space="preserve"> </w:t>
      </w:r>
      <w:r>
        <w:rPr>
          <w:color w:val="000009"/>
        </w:rPr>
        <w:t>2</w:t>
      </w:r>
      <w:r>
        <w:rPr>
          <w:color w:val="000009"/>
          <w:spacing w:val="-2"/>
        </w:rPr>
        <w:t xml:space="preserve"> </w:t>
      </w:r>
      <w:r>
        <w:rPr>
          <w:color w:val="000009"/>
        </w:rPr>
        <w:t>=</w:t>
      </w:r>
      <w:r>
        <w:rPr>
          <w:color w:val="000009"/>
          <w:spacing w:val="-3"/>
        </w:rPr>
        <w:t xml:space="preserve"> </w:t>
      </w:r>
      <w:r>
        <w:rPr>
          <w:color w:val="000009"/>
        </w:rPr>
        <w:t>-</w:t>
      </w:r>
      <w:r>
        <w:rPr>
          <w:color w:val="000009"/>
          <w:spacing w:val="-4"/>
        </w:rPr>
        <w:t>0209</w:t>
      </w:r>
    </w:p>
    <w:p w:rsidR="00185890" w:rsidRDefault="0087069C">
      <w:pPr>
        <w:pStyle w:val="a3"/>
        <w:spacing w:line="322" w:lineRule="exact"/>
        <w:ind w:left="101"/>
      </w:pPr>
      <w:r>
        <w:rPr>
          <w:color w:val="000009"/>
        </w:rPr>
        <w:t>h</w:t>
      </w:r>
      <w:r>
        <w:rPr>
          <w:color w:val="000009"/>
          <w:vertAlign w:val="subscript"/>
        </w:rPr>
        <w:t>ср.7</w:t>
      </w:r>
      <w:r>
        <w:rPr>
          <w:color w:val="000009"/>
          <w:spacing w:val="-24"/>
        </w:rPr>
        <w:t xml:space="preserve"> </w:t>
      </w:r>
      <w:r>
        <w:rPr>
          <w:color w:val="000009"/>
        </w:rPr>
        <w:t>=</w:t>
      </w:r>
      <w:r>
        <w:rPr>
          <w:color w:val="000009"/>
          <w:spacing w:val="-5"/>
        </w:rPr>
        <w:t xml:space="preserve"> </w:t>
      </w:r>
      <w:r>
        <w:rPr>
          <w:color w:val="000009"/>
        </w:rPr>
        <w:t>(-0231)</w:t>
      </w:r>
      <w:r>
        <w:rPr>
          <w:color w:val="000009"/>
          <w:spacing w:val="-2"/>
        </w:rPr>
        <w:t xml:space="preserve"> </w:t>
      </w:r>
      <w:r>
        <w:rPr>
          <w:color w:val="000009"/>
        </w:rPr>
        <w:t>+</w:t>
      </w:r>
      <w:r>
        <w:rPr>
          <w:color w:val="000009"/>
          <w:spacing w:val="-3"/>
        </w:rPr>
        <w:t xml:space="preserve"> </w:t>
      </w:r>
      <w:r>
        <w:rPr>
          <w:color w:val="000009"/>
        </w:rPr>
        <w:t>(-0231)</w:t>
      </w:r>
      <w:r>
        <w:rPr>
          <w:color w:val="000009"/>
          <w:spacing w:val="-5"/>
        </w:rPr>
        <w:t xml:space="preserve"> </w:t>
      </w:r>
      <w:r>
        <w:rPr>
          <w:color w:val="000009"/>
        </w:rPr>
        <w:t>/</w:t>
      </w:r>
      <w:r>
        <w:rPr>
          <w:color w:val="000009"/>
          <w:spacing w:val="-2"/>
        </w:rPr>
        <w:t xml:space="preserve"> </w:t>
      </w:r>
      <w:r>
        <w:rPr>
          <w:color w:val="000009"/>
        </w:rPr>
        <w:t>2</w:t>
      </w:r>
      <w:r>
        <w:rPr>
          <w:color w:val="000009"/>
          <w:spacing w:val="-2"/>
        </w:rPr>
        <w:t xml:space="preserve"> </w:t>
      </w:r>
      <w:r>
        <w:rPr>
          <w:color w:val="000009"/>
        </w:rPr>
        <w:t>=</w:t>
      </w:r>
      <w:r>
        <w:rPr>
          <w:color w:val="000009"/>
          <w:spacing w:val="-3"/>
        </w:rPr>
        <w:t xml:space="preserve"> </w:t>
      </w:r>
      <w:r>
        <w:rPr>
          <w:color w:val="000009"/>
        </w:rPr>
        <w:t>-</w:t>
      </w:r>
      <w:r>
        <w:rPr>
          <w:color w:val="000009"/>
          <w:spacing w:val="-4"/>
        </w:rPr>
        <w:t>0231</w:t>
      </w:r>
    </w:p>
    <w:p w:rsidR="00185890" w:rsidRDefault="0087069C">
      <w:pPr>
        <w:pStyle w:val="a3"/>
        <w:spacing w:line="322" w:lineRule="exact"/>
        <w:ind w:left="101"/>
      </w:pPr>
      <w:r>
        <w:rPr>
          <w:color w:val="000009"/>
        </w:rPr>
        <w:t>h</w:t>
      </w:r>
      <w:r>
        <w:rPr>
          <w:color w:val="000009"/>
          <w:vertAlign w:val="subscript"/>
        </w:rPr>
        <w:t>ср.8</w:t>
      </w:r>
      <w:r>
        <w:rPr>
          <w:color w:val="000009"/>
          <w:spacing w:val="-24"/>
        </w:rPr>
        <w:t xml:space="preserve"> </w:t>
      </w:r>
      <w:r>
        <w:rPr>
          <w:color w:val="000009"/>
        </w:rPr>
        <w:t>=</w:t>
      </w:r>
      <w:r>
        <w:rPr>
          <w:color w:val="000009"/>
          <w:spacing w:val="-5"/>
        </w:rPr>
        <w:t xml:space="preserve"> </w:t>
      </w:r>
      <w:r>
        <w:rPr>
          <w:color w:val="000009"/>
        </w:rPr>
        <w:t>(-0955)</w:t>
      </w:r>
      <w:r>
        <w:rPr>
          <w:color w:val="000009"/>
          <w:spacing w:val="-2"/>
        </w:rPr>
        <w:t xml:space="preserve"> </w:t>
      </w:r>
      <w:r>
        <w:rPr>
          <w:color w:val="000009"/>
        </w:rPr>
        <w:t>+</w:t>
      </w:r>
      <w:r>
        <w:rPr>
          <w:color w:val="000009"/>
          <w:spacing w:val="-3"/>
        </w:rPr>
        <w:t xml:space="preserve"> </w:t>
      </w:r>
      <w:r>
        <w:rPr>
          <w:color w:val="000009"/>
        </w:rPr>
        <w:t>(-0955)</w:t>
      </w:r>
      <w:r>
        <w:rPr>
          <w:color w:val="000009"/>
          <w:spacing w:val="-5"/>
        </w:rPr>
        <w:t xml:space="preserve"> </w:t>
      </w:r>
      <w:r>
        <w:rPr>
          <w:color w:val="000009"/>
        </w:rPr>
        <w:t>/</w:t>
      </w:r>
      <w:r>
        <w:rPr>
          <w:color w:val="000009"/>
          <w:spacing w:val="-2"/>
        </w:rPr>
        <w:t xml:space="preserve"> </w:t>
      </w:r>
      <w:r>
        <w:rPr>
          <w:color w:val="000009"/>
        </w:rPr>
        <w:t>2</w:t>
      </w:r>
      <w:r>
        <w:rPr>
          <w:color w:val="000009"/>
          <w:spacing w:val="-2"/>
        </w:rPr>
        <w:t xml:space="preserve"> </w:t>
      </w:r>
      <w:r>
        <w:rPr>
          <w:color w:val="000009"/>
        </w:rPr>
        <w:t>=</w:t>
      </w:r>
      <w:r>
        <w:rPr>
          <w:color w:val="000009"/>
          <w:spacing w:val="-3"/>
        </w:rPr>
        <w:t xml:space="preserve"> </w:t>
      </w:r>
      <w:r>
        <w:rPr>
          <w:color w:val="000009"/>
        </w:rPr>
        <w:t>-</w:t>
      </w:r>
      <w:r>
        <w:rPr>
          <w:color w:val="000009"/>
          <w:spacing w:val="-4"/>
        </w:rPr>
        <w:t>0955</w:t>
      </w:r>
    </w:p>
    <w:p w:rsidR="00185890" w:rsidRDefault="0087069C">
      <w:pPr>
        <w:pStyle w:val="a3"/>
        <w:ind w:left="101"/>
      </w:pPr>
      <w:r>
        <w:rPr>
          <w:color w:val="000009"/>
        </w:rPr>
        <w:t>h</w:t>
      </w:r>
      <w:r>
        <w:rPr>
          <w:color w:val="000009"/>
          <w:vertAlign w:val="subscript"/>
        </w:rPr>
        <w:t>ср.9</w:t>
      </w:r>
      <w:r>
        <w:rPr>
          <w:color w:val="000009"/>
          <w:spacing w:val="-24"/>
        </w:rPr>
        <w:t xml:space="preserve"> </w:t>
      </w:r>
      <w:r>
        <w:rPr>
          <w:color w:val="000009"/>
        </w:rPr>
        <w:t>=</w:t>
      </w:r>
      <w:r>
        <w:rPr>
          <w:color w:val="000009"/>
          <w:spacing w:val="-6"/>
        </w:rPr>
        <w:t xml:space="preserve"> </w:t>
      </w:r>
      <w:r>
        <w:rPr>
          <w:color w:val="000009"/>
        </w:rPr>
        <w:t>0310</w:t>
      </w:r>
      <w:r>
        <w:rPr>
          <w:color w:val="000009"/>
          <w:spacing w:val="-1"/>
        </w:rPr>
        <w:t xml:space="preserve"> </w:t>
      </w:r>
      <w:r>
        <w:rPr>
          <w:color w:val="000009"/>
        </w:rPr>
        <w:t>+</w:t>
      </w:r>
      <w:r>
        <w:rPr>
          <w:color w:val="000009"/>
          <w:spacing w:val="-2"/>
        </w:rPr>
        <w:t xml:space="preserve"> </w:t>
      </w:r>
      <w:r>
        <w:rPr>
          <w:color w:val="000009"/>
        </w:rPr>
        <w:t>0310</w:t>
      </w:r>
      <w:r>
        <w:rPr>
          <w:color w:val="000009"/>
          <w:spacing w:val="-2"/>
        </w:rPr>
        <w:t xml:space="preserve"> </w:t>
      </w:r>
      <w:r>
        <w:rPr>
          <w:color w:val="000009"/>
        </w:rPr>
        <w:t>/</w:t>
      </w:r>
      <w:r>
        <w:rPr>
          <w:color w:val="000009"/>
          <w:spacing w:val="-3"/>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spacing w:val="-4"/>
        </w:rPr>
        <w:t>+0310</w:t>
      </w:r>
    </w:p>
    <w:p w:rsidR="00185890" w:rsidRDefault="0087069C">
      <w:pPr>
        <w:pStyle w:val="a3"/>
        <w:spacing w:before="1"/>
        <w:ind w:left="101"/>
      </w:pPr>
      <w:r>
        <w:rPr>
          <w:color w:val="000009"/>
        </w:rPr>
        <w:t>h</w:t>
      </w:r>
      <w:r>
        <w:rPr>
          <w:color w:val="000009"/>
          <w:vertAlign w:val="subscript"/>
        </w:rPr>
        <w:t>ср.10</w:t>
      </w:r>
      <w:r>
        <w:rPr>
          <w:color w:val="000009"/>
          <w:spacing w:val="-26"/>
        </w:rPr>
        <w:t xml:space="preserve"> </w:t>
      </w:r>
      <w:r>
        <w:rPr>
          <w:color w:val="000009"/>
        </w:rPr>
        <w:t>=</w:t>
      </w:r>
      <w:r>
        <w:rPr>
          <w:color w:val="000009"/>
          <w:spacing w:val="-4"/>
        </w:rPr>
        <w:t xml:space="preserve"> </w:t>
      </w:r>
      <w:r>
        <w:rPr>
          <w:color w:val="000009"/>
        </w:rPr>
        <w:t>(-0068)</w:t>
      </w:r>
      <w:r>
        <w:rPr>
          <w:color w:val="000009"/>
          <w:spacing w:val="-4"/>
        </w:rPr>
        <w:t xml:space="preserve"> </w:t>
      </w:r>
      <w:r>
        <w:rPr>
          <w:color w:val="000009"/>
        </w:rPr>
        <w:t>+</w:t>
      </w:r>
      <w:r>
        <w:rPr>
          <w:color w:val="000009"/>
          <w:spacing w:val="-3"/>
        </w:rPr>
        <w:t xml:space="preserve"> </w:t>
      </w:r>
      <w:r>
        <w:rPr>
          <w:color w:val="000009"/>
        </w:rPr>
        <w:t>(-0068)</w:t>
      </w:r>
      <w:r>
        <w:rPr>
          <w:color w:val="000009"/>
          <w:spacing w:val="-4"/>
        </w:rPr>
        <w:t xml:space="preserve"> </w:t>
      </w:r>
      <w:r>
        <w:rPr>
          <w:color w:val="000009"/>
        </w:rPr>
        <w:t>/</w:t>
      </w:r>
      <w:r>
        <w:rPr>
          <w:color w:val="000009"/>
          <w:spacing w:val="-2"/>
        </w:rPr>
        <w:t xml:space="preserve"> </w:t>
      </w:r>
      <w:r>
        <w:rPr>
          <w:color w:val="000009"/>
        </w:rPr>
        <w:t>2</w:t>
      </w:r>
      <w:r>
        <w:rPr>
          <w:color w:val="000009"/>
          <w:spacing w:val="-1"/>
        </w:rPr>
        <w:t xml:space="preserve"> </w:t>
      </w:r>
      <w:r>
        <w:rPr>
          <w:color w:val="000009"/>
        </w:rPr>
        <w:t>=</w:t>
      </w:r>
      <w:r>
        <w:rPr>
          <w:color w:val="000009"/>
          <w:spacing w:val="-2"/>
        </w:rPr>
        <w:t xml:space="preserve"> </w:t>
      </w:r>
      <w:r>
        <w:rPr>
          <w:color w:val="000009"/>
        </w:rPr>
        <w:t>-</w:t>
      </w:r>
      <w:r>
        <w:rPr>
          <w:color w:val="000009"/>
          <w:spacing w:val="-4"/>
        </w:rPr>
        <w:t>0068</w:t>
      </w:r>
    </w:p>
    <w:p w:rsidR="00185890" w:rsidRDefault="0087069C">
      <w:pPr>
        <w:pStyle w:val="1"/>
        <w:numPr>
          <w:ilvl w:val="0"/>
          <w:numId w:val="6"/>
        </w:numPr>
        <w:tabs>
          <w:tab w:val="left" w:pos="809"/>
        </w:tabs>
        <w:spacing w:before="5" w:line="319" w:lineRule="exact"/>
      </w:pPr>
      <w:r>
        <w:rPr>
          <w:color w:val="000009"/>
        </w:rPr>
        <w:t>Производство</w:t>
      </w:r>
      <w:r>
        <w:rPr>
          <w:b w:val="0"/>
          <w:color w:val="000009"/>
          <w:spacing w:val="-8"/>
        </w:rPr>
        <w:t xml:space="preserve"> </w:t>
      </w:r>
      <w:r>
        <w:rPr>
          <w:color w:val="000009"/>
        </w:rPr>
        <w:t>постраничного</w:t>
      </w:r>
      <w:r>
        <w:rPr>
          <w:b w:val="0"/>
          <w:color w:val="000009"/>
          <w:spacing w:val="-8"/>
        </w:rPr>
        <w:t xml:space="preserve"> </w:t>
      </w:r>
      <w:r>
        <w:rPr>
          <w:color w:val="000009"/>
          <w:spacing w:val="-2"/>
        </w:rPr>
        <w:t>контроля.</w:t>
      </w:r>
    </w:p>
    <w:p w:rsidR="00185890" w:rsidRDefault="0087069C">
      <w:pPr>
        <w:pStyle w:val="a3"/>
        <w:ind w:left="101" w:firstLine="708"/>
      </w:pPr>
      <w:r>
        <w:rPr>
          <w:color w:val="000009"/>
        </w:rPr>
        <w:t>Под</w:t>
      </w:r>
      <w:r>
        <w:rPr>
          <w:color w:val="000009"/>
          <w:spacing w:val="-3"/>
        </w:rPr>
        <w:t xml:space="preserve"> </w:t>
      </w:r>
      <w:r>
        <w:rPr>
          <w:color w:val="000009"/>
        </w:rPr>
        <w:t>последней</w:t>
      </w:r>
      <w:r>
        <w:rPr>
          <w:color w:val="000009"/>
          <w:spacing w:val="-3"/>
        </w:rPr>
        <w:t xml:space="preserve"> </w:t>
      </w:r>
      <w:r>
        <w:rPr>
          <w:color w:val="000009"/>
        </w:rPr>
        <w:t>страницей</w:t>
      </w:r>
      <w:r>
        <w:rPr>
          <w:color w:val="000009"/>
          <w:spacing w:val="-5"/>
        </w:rPr>
        <w:t xml:space="preserve"> </w:t>
      </w:r>
      <w:r>
        <w:rPr>
          <w:color w:val="000009"/>
        </w:rPr>
        <w:t>на</w:t>
      </w:r>
      <w:r>
        <w:rPr>
          <w:color w:val="000009"/>
          <w:spacing w:val="-4"/>
        </w:rPr>
        <w:t xml:space="preserve"> </w:t>
      </w:r>
      <w:r>
        <w:rPr>
          <w:color w:val="000009"/>
        </w:rPr>
        <w:t>каждой</w:t>
      </w:r>
      <w:r>
        <w:rPr>
          <w:color w:val="000009"/>
          <w:spacing w:val="-3"/>
        </w:rPr>
        <w:t xml:space="preserve"> </w:t>
      </w:r>
      <w:r>
        <w:rPr>
          <w:color w:val="000009"/>
        </w:rPr>
        <w:t>странице</w:t>
      </w:r>
      <w:r>
        <w:rPr>
          <w:color w:val="000009"/>
          <w:spacing w:val="-4"/>
        </w:rPr>
        <w:t xml:space="preserve"> </w:t>
      </w:r>
      <w:r>
        <w:rPr>
          <w:color w:val="000009"/>
        </w:rPr>
        <w:t>проводим</w:t>
      </w:r>
      <w:r>
        <w:rPr>
          <w:color w:val="000009"/>
          <w:spacing w:val="-6"/>
        </w:rPr>
        <w:t xml:space="preserve"> </w:t>
      </w:r>
      <w:r>
        <w:rPr>
          <w:color w:val="000009"/>
        </w:rPr>
        <w:t>черту</w:t>
      </w:r>
      <w:r>
        <w:rPr>
          <w:color w:val="000009"/>
          <w:spacing w:val="-7"/>
        </w:rPr>
        <w:t xml:space="preserve"> </w:t>
      </w:r>
      <w:r>
        <w:rPr>
          <w:color w:val="000009"/>
        </w:rPr>
        <w:t>и</w:t>
      </w:r>
      <w:r>
        <w:rPr>
          <w:color w:val="000009"/>
          <w:spacing w:val="-3"/>
        </w:rPr>
        <w:t xml:space="preserve"> </w:t>
      </w:r>
      <w:r>
        <w:rPr>
          <w:color w:val="000009"/>
        </w:rPr>
        <w:t xml:space="preserve">под чертой записываем сумму отсчетов: складывая все отсчеты (красные и черные), и под чертой в этой же графе записывают то же самое передних </w:t>
      </w:r>
      <w:r>
        <w:rPr>
          <w:color w:val="000009"/>
          <w:spacing w:val="-2"/>
        </w:rPr>
        <w:t>отсчетов.</w:t>
      </w:r>
    </w:p>
    <w:p w:rsidR="00185890" w:rsidRDefault="0087069C">
      <w:pPr>
        <w:pStyle w:val="a3"/>
        <w:ind w:left="101" w:right="67" w:firstLine="708"/>
      </w:pPr>
      <w:r>
        <w:rPr>
          <w:color w:val="000009"/>
        </w:rPr>
        <w:t>Затем производим алгебраическое сложение превышений и сумму записываем</w:t>
      </w:r>
      <w:r>
        <w:rPr>
          <w:color w:val="000009"/>
          <w:spacing w:val="-4"/>
        </w:rPr>
        <w:t xml:space="preserve"> </w:t>
      </w:r>
      <w:r>
        <w:rPr>
          <w:color w:val="000009"/>
        </w:rPr>
        <w:t>так</w:t>
      </w:r>
      <w:r>
        <w:rPr>
          <w:color w:val="000009"/>
          <w:spacing w:val="-3"/>
        </w:rPr>
        <w:t xml:space="preserve"> </w:t>
      </w:r>
      <w:r>
        <w:rPr>
          <w:color w:val="000009"/>
        </w:rPr>
        <w:t>же</w:t>
      </w:r>
      <w:r>
        <w:rPr>
          <w:color w:val="000009"/>
          <w:spacing w:val="-6"/>
        </w:rPr>
        <w:t xml:space="preserve"> </w:t>
      </w:r>
      <w:r>
        <w:rPr>
          <w:color w:val="000009"/>
        </w:rPr>
        <w:t>под</w:t>
      </w:r>
      <w:r>
        <w:rPr>
          <w:color w:val="000009"/>
          <w:spacing w:val="-3"/>
        </w:rPr>
        <w:t xml:space="preserve"> </w:t>
      </w:r>
      <w:r>
        <w:rPr>
          <w:color w:val="000009"/>
        </w:rPr>
        <w:t>чертой</w:t>
      </w:r>
      <w:r>
        <w:rPr>
          <w:color w:val="000009"/>
          <w:spacing w:val="-3"/>
        </w:rPr>
        <w:t xml:space="preserve"> </w:t>
      </w:r>
      <w:r>
        <w:rPr>
          <w:color w:val="000009"/>
        </w:rPr>
        <w:t>в</w:t>
      </w:r>
      <w:r>
        <w:rPr>
          <w:color w:val="000009"/>
          <w:spacing w:val="-4"/>
        </w:rPr>
        <w:t xml:space="preserve"> </w:t>
      </w:r>
      <w:r>
        <w:rPr>
          <w:color w:val="000009"/>
        </w:rPr>
        <w:t>этой</w:t>
      </w:r>
      <w:r>
        <w:rPr>
          <w:color w:val="000009"/>
          <w:spacing w:val="-3"/>
        </w:rPr>
        <w:t xml:space="preserve"> </w:t>
      </w:r>
      <w:r>
        <w:rPr>
          <w:color w:val="000009"/>
        </w:rPr>
        <w:t>же</w:t>
      </w:r>
      <w:r>
        <w:rPr>
          <w:color w:val="000009"/>
          <w:spacing w:val="-4"/>
        </w:rPr>
        <w:t xml:space="preserve"> </w:t>
      </w:r>
      <w:r>
        <w:rPr>
          <w:color w:val="000009"/>
        </w:rPr>
        <w:t>графе</w:t>
      </w:r>
      <w:r>
        <w:rPr>
          <w:color w:val="000009"/>
          <w:spacing w:val="-4"/>
        </w:rPr>
        <w:t xml:space="preserve"> </w:t>
      </w:r>
      <w:r>
        <w:rPr>
          <w:color w:val="000009"/>
        </w:rPr>
        <w:t>соответствующим</w:t>
      </w:r>
      <w:r>
        <w:rPr>
          <w:color w:val="000009"/>
          <w:spacing w:val="-4"/>
        </w:rPr>
        <w:t xml:space="preserve"> </w:t>
      </w:r>
      <w:r>
        <w:rPr>
          <w:color w:val="000009"/>
        </w:rPr>
        <w:t>знаком,</w:t>
      </w:r>
      <w:r>
        <w:rPr>
          <w:color w:val="000009"/>
          <w:spacing w:val="-4"/>
        </w:rPr>
        <w:t xml:space="preserve"> </w:t>
      </w:r>
      <w:r>
        <w:rPr>
          <w:color w:val="000009"/>
        </w:rPr>
        <w:t xml:space="preserve">то </w:t>
      </w:r>
      <w:r>
        <w:rPr>
          <w:color w:val="000009"/>
        </w:rPr>
        <w:lastRenderedPageBreak/>
        <w:t>же самое для средних превышений.</w:t>
      </w:r>
    </w:p>
    <w:p w:rsidR="00185890" w:rsidRDefault="00185890">
      <w:pPr>
        <w:sectPr w:rsidR="00185890">
          <w:type w:val="continuous"/>
          <w:pgSz w:w="11900" w:h="16840"/>
          <w:pgMar w:top="780" w:right="740" w:bottom="280" w:left="1600" w:header="0" w:footer="1062" w:gutter="0"/>
          <w:cols w:space="720"/>
        </w:sectPr>
      </w:pPr>
    </w:p>
    <w:p w:rsidR="00185890" w:rsidRDefault="0087069C">
      <w:pPr>
        <w:pStyle w:val="a3"/>
        <w:spacing w:before="85"/>
        <w:ind w:right="5"/>
        <w:jc w:val="center"/>
      </w:pPr>
      <w:r>
        <w:rPr>
          <w:rFonts w:ascii="Symbol" w:hAnsi="Symbol"/>
          <w:color w:val="000009"/>
        </w:rPr>
        <w:lastRenderedPageBreak/>
        <w:t></w:t>
      </w:r>
      <w:r>
        <w:rPr>
          <w:color w:val="000009"/>
        </w:rPr>
        <w:t>З</w:t>
      </w:r>
      <w:r>
        <w:rPr>
          <w:color w:val="000009"/>
          <w:spacing w:val="-3"/>
        </w:rPr>
        <w:t xml:space="preserve"> </w:t>
      </w:r>
      <w:r>
        <w:rPr>
          <w:color w:val="000009"/>
        </w:rPr>
        <w:t>-</w:t>
      </w:r>
      <w:r>
        <w:rPr>
          <w:color w:val="000009"/>
          <w:spacing w:val="-1"/>
        </w:rPr>
        <w:t xml:space="preserve"> </w:t>
      </w:r>
      <w:r>
        <w:rPr>
          <w:rFonts w:ascii="Symbol" w:hAnsi="Symbol"/>
          <w:color w:val="000009"/>
        </w:rPr>
        <w:t></w:t>
      </w:r>
      <w:r>
        <w:rPr>
          <w:color w:val="000009"/>
        </w:rPr>
        <w:t>П</w:t>
      </w:r>
      <w:r>
        <w:rPr>
          <w:color w:val="000009"/>
          <w:spacing w:val="-3"/>
        </w:rPr>
        <w:t xml:space="preserve"> </w:t>
      </w:r>
      <w:r>
        <w:rPr>
          <w:rFonts w:ascii="Symbol" w:hAnsi="Symbol"/>
          <w:color w:val="000009"/>
        </w:rPr>
        <w:t></w:t>
      </w:r>
      <w:r>
        <w:rPr>
          <w:color w:val="000009"/>
          <w:spacing w:val="-1"/>
        </w:rPr>
        <w:t xml:space="preserve"> </w:t>
      </w:r>
      <w:r>
        <w:rPr>
          <w:rFonts w:ascii="Symbol" w:hAnsi="Symbol"/>
          <w:color w:val="000009"/>
          <w:spacing w:val="-5"/>
        </w:rPr>
        <w:t></w:t>
      </w:r>
      <w:r>
        <w:rPr>
          <w:rFonts w:ascii="Symbol" w:hAnsi="Symbol"/>
          <w:color w:val="000009"/>
          <w:spacing w:val="-5"/>
        </w:rPr>
        <w:t></w:t>
      </w:r>
      <w:r>
        <w:rPr>
          <w:color w:val="000009"/>
          <w:spacing w:val="-5"/>
        </w:rPr>
        <w:t>h</w:t>
      </w:r>
    </w:p>
    <w:p w:rsidR="00185890" w:rsidRDefault="0087069C">
      <w:pPr>
        <w:pStyle w:val="a3"/>
        <w:ind w:left="101"/>
        <w:rPr>
          <w:rFonts w:ascii="Symbol" w:hAnsi="Symbol"/>
        </w:rPr>
      </w:pPr>
      <w:r>
        <w:rPr>
          <w:rFonts w:ascii="Symbol" w:hAnsi="Symbol"/>
          <w:color w:val="000009"/>
        </w:rPr>
        <w:t></w:t>
      </w:r>
      <w:r>
        <w:rPr>
          <w:color w:val="000009"/>
        </w:rPr>
        <w:t>З</w:t>
      </w:r>
      <w:r>
        <w:rPr>
          <w:color w:val="000009"/>
          <w:vertAlign w:val="subscript"/>
        </w:rPr>
        <w:t>стр1</w:t>
      </w:r>
      <w:r>
        <w:rPr>
          <w:color w:val="000009"/>
          <w:spacing w:val="-26"/>
        </w:rPr>
        <w:t xml:space="preserve"> </w:t>
      </w:r>
      <w:r>
        <w:rPr>
          <w:rFonts w:ascii="Symbol" w:hAnsi="Symbol"/>
          <w:color w:val="000009"/>
          <w:vertAlign w:val="subscript"/>
        </w:rPr>
        <w:t></w:t>
      </w:r>
      <w:r>
        <w:rPr>
          <w:color w:val="000009"/>
          <w:spacing w:val="-4"/>
        </w:rPr>
        <w:t xml:space="preserve"> </w:t>
      </w:r>
      <w:r>
        <w:rPr>
          <w:rFonts w:ascii="Symbol" w:hAnsi="Symbol"/>
          <w:color w:val="000009"/>
        </w:rPr>
        <w:t></w:t>
      </w:r>
      <w:r>
        <w:rPr>
          <w:color w:val="000009"/>
          <w:spacing w:val="-2"/>
        </w:rPr>
        <w:t xml:space="preserve"> 1470</w:t>
      </w:r>
      <w:r>
        <w:rPr>
          <w:rFonts w:ascii="Symbol" w:hAnsi="Symbol"/>
          <w:color w:val="000009"/>
          <w:spacing w:val="-2"/>
        </w:rPr>
        <w:t></w:t>
      </w:r>
      <w:r>
        <w:rPr>
          <w:color w:val="000009"/>
          <w:spacing w:val="-2"/>
        </w:rPr>
        <w:t>6170</w:t>
      </w:r>
      <w:r>
        <w:rPr>
          <w:rFonts w:ascii="Symbol" w:hAnsi="Symbol"/>
          <w:color w:val="000009"/>
          <w:spacing w:val="-2"/>
        </w:rPr>
        <w:t></w:t>
      </w:r>
      <w:r>
        <w:rPr>
          <w:color w:val="000009"/>
          <w:spacing w:val="-2"/>
        </w:rPr>
        <w:t>0950</w:t>
      </w:r>
      <w:r>
        <w:rPr>
          <w:rFonts w:ascii="Symbol" w:hAnsi="Symbol"/>
          <w:color w:val="000009"/>
          <w:spacing w:val="-2"/>
        </w:rPr>
        <w:t></w:t>
      </w:r>
      <w:r>
        <w:rPr>
          <w:color w:val="000009"/>
          <w:spacing w:val="-2"/>
        </w:rPr>
        <w:t>5650</w:t>
      </w:r>
      <w:r>
        <w:rPr>
          <w:rFonts w:ascii="Symbol" w:hAnsi="Symbol"/>
          <w:color w:val="000009"/>
          <w:spacing w:val="-2"/>
        </w:rPr>
        <w:t></w:t>
      </w:r>
      <w:r>
        <w:rPr>
          <w:color w:val="000009"/>
          <w:spacing w:val="-2"/>
        </w:rPr>
        <w:t>1720</w:t>
      </w:r>
      <w:r>
        <w:rPr>
          <w:rFonts w:ascii="Symbol" w:hAnsi="Symbol"/>
          <w:color w:val="000009"/>
          <w:spacing w:val="-2"/>
        </w:rPr>
        <w:t></w:t>
      </w:r>
      <w:r>
        <w:rPr>
          <w:color w:val="000009"/>
          <w:spacing w:val="-2"/>
        </w:rPr>
        <w:t>6420</w:t>
      </w:r>
      <w:r>
        <w:rPr>
          <w:rFonts w:ascii="Symbol" w:hAnsi="Symbol"/>
          <w:color w:val="000009"/>
          <w:spacing w:val="-2"/>
        </w:rPr>
        <w:t></w:t>
      </w:r>
      <w:r>
        <w:rPr>
          <w:color w:val="000009"/>
          <w:spacing w:val="-2"/>
        </w:rPr>
        <w:t>1255</w:t>
      </w:r>
      <w:r>
        <w:rPr>
          <w:rFonts w:ascii="Symbol" w:hAnsi="Symbol"/>
          <w:color w:val="000009"/>
          <w:spacing w:val="-2"/>
        </w:rPr>
        <w:t></w:t>
      </w:r>
      <w:r>
        <w:rPr>
          <w:color w:val="000009"/>
          <w:spacing w:val="-2"/>
        </w:rPr>
        <w:t>5955</w:t>
      </w:r>
      <w:r>
        <w:rPr>
          <w:rFonts w:ascii="Symbol" w:hAnsi="Symbol"/>
          <w:color w:val="000009"/>
          <w:spacing w:val="-2"/>
        </w:rPr>
        <w:t></w:t>
      </w:r>
      <w:r>
        <w:rPr>
          <w:rFonts w:ascii="Symbol" w:hAnsi="Symbol"/>
          <w:color w:val="000009"/>
          <w:spacing w:val="-2"/>
        </w:rPr>
        <w:t></w:t>
      </w:r>
      <w:r>
        <w:rPr>
          <w:rFonts w:ascii="Symbol" w:hAnsi="Symbol"/>
          <w:color w:val="000009"/>
          <w:spacing w:val="-2"/>
        </w:rPr>
        <w:t></w:t>
      </w:r>
      <w:r>
        <w:rPr>
          <w:rFonts w:ascii="Symbol" w:hAnsi="Symbol"/>
          <w:color w:val="000009"/>
          <w:spacing w:val="-2"/>
        </w:rPr>
        <w:t></w:t>
      </w:r>
      <w:r>
        <w:rPr>
          <w:rFonts w:ascii="Symbol" w:hAnsi="Symbol"/>
          <w:color w:val="000009"/>
          <w:spacing w:val="-2"/>
        </w:rPr>
        <w:t></w:t>
      </w:r>
      <w:r>
        <w:rPr>
          <w:rFonts w:ascii="Symbol" w:hAnsi="Symbol"/>
          <w:color w:val="000009"/>
          <w:spacing w:val="-2"/>
        </w:rPr>
        <w:t></w:t>
      </w:r>
    </w:p>
    <w:p w:rsidR="00185890" w:rsidRDefault="0087069C">
      <w:pPr>
        <w:pStyle w:val="a3"/>
        <w:ind w:left="101"/>
      </w:pPr>
      <w:r>
        <w:rPr>
          <w:rFonts w:ascii="Symbol" w:hAnsi="Symbol"/>
          <w:color w:val="000009"/>
          <w:spacing w:val="-2"/>
        </w:rPr>
        <w:t></w:t>
      </w:r>
      <w:r>
        <w:rPr>
          <w:color w:val="000009"/>
          <w:spacing w:val="-2"/>
        </w:rPr>
        <w:t>П</w:t>
      </w:r>
      <w:r>
        <w:rPr>
          <w:color w:val="000009"/>
          <w:spacing w:val="-2"/>
          <w:vertAlign w:val="subscript"/>
        </w:rPr>
        <w:t>стр1.</w:t>
      </w:r>
      <w:r>
        <w:rPr>
          <w:color w:val="000009"/>
          <w:spacing w:val="-16"/>
        </w:rPr>
        <w:t xml:space="preserve"> </w:t>
      </w:r>
      <w:r>
        <w:rPr>
          <w:color w:val="000009"/>
          <w:spacing w:val="-2"/>
        </w:rPr>
        <w:t>=1400+6100+1260+5960+0770+5470+1030+5730=27720</w:t>
      </w:r>
    </w:p>
    <w:p w:rsidR="00185890" w:rsidRDefault="0087069C">
      <w:pPr>
        <w:pStyle w:val="a3"/>
        <w:ind w:left="101"/>
      </w:pPr>
      <w:r>
        <w:rPr>
          <w:rFonts w:ascii="Symbol" w:hAnsi="Symbol"/>
          <w:color w:val="000009"/>
          <w:spacing w:val="-2"/>
        </w:rPr>
        <w:t></w:t>
      </w:r>
      <w:r>
        <w:rPr>
          <w:color w:val="000009"/>
          <w:spacing w:val="-2"/>
        </w:rPr>
        <w:t>h</w:t>
      </w:r>
      <w:r>
        <w:rPr>
          <w:color w:val="000009"/>
          <w:spacing w:val="-2"/>
          <w:vertAlign w:val="subscript"/>
        </w:rPr>
        <w:t>стр1.</w:t>
      </w:r>
      <w:r>
        <w:rPr>
          <w:color w:val="000009"/>
          <w:spacing w:val="8"/>
        </w:rPr>
        <w:t xml:space="preserve"> </w:t>
      </w:r>
      <w:r>
        <w:rPr>
          <w:color w:val="000009"/>
          <w:spacing w:val="-2"/>
        </w:rPr>
        <w:t>=0070+0070+(-0310)+(-0310)+0950+0950+0225+0225=1870</w:t>
      </w:r>
    </w:p>
    <w:p w:rsidR="00185890" w:rsidRDefault="0087069C">
      <w:pPr>
        <w:pStyle w:val="a3"/>
        <w:ind w:left="101"/>
      </w:pPr>
      <w:r>
        <w:rPr>
          <w:rFonts w:ascii="Symbol" w:hAnsi="Symbol"/>
          <w:color w:val="000009"/>
        </w:rPr>
        <w:t></w:t>
      </w:r>
      <w:r>
        <w:rPr>
          <w:color w:val="000009"/>
        </w:rPr>
        <w:t>h</w:t>
      </w:r>
      <w:r>
        <w:rPr>
          <w:color w:val="000009"/>
          <w:vertAlign w:val="subscript"/>
        </w:rPr>
        <w:t>стр1.</w:t>
      </w:r>
      <w:r>
        <w:rPr>
          <w:color w:val="000009"/>
          <w:spacing w:val="-24"/>
        </w:rPr>
        <w:t xml:space="preserve"> </w:t>
      </w:r>
      <w:r>
        <w:rPr>
          <w:color w:val="000009"/>
        </w:rPr>
        <w:t>=</w:t>
      </w:r>
      <w:r>
        <w:rPr>
          <w:color w:val="000009"/>
          <w:spacing w:val="-6"/>
        </w:rPr>
        <w:t xml:space="preserve"> </w:t>
      </w:r>
      <w:r>
        <w:rPr>
          <w:rFonts w:ascii="Symbol" w:hAnsi="Symbol"/>
          <w:color w:val="000009"/>
        </w:rPr>
        <w:t></w:t>
      </w:r>
      <w:r>
        <w:rPr>
          <w:color w:val="000009"/>
        </w:rPr>
        <w:t>задн</w:t>
      </w:r>
      <w:r>
        <w:rPr>
          <w:color w:val="000009"/>
          <w:spacing w:val="-3"/>
        </w:rPr>
        <w:t xml:space="preserve"> </w:t>
      </w:r>
      <w:r>
        <w:rPr>
          <w:rFonts w:ascii="Symbol" w:hAnsi="Symbol"/>
          <w:color w:val="000009"/>
        </w:rPr>
        <w:t></w:t>
      </w:r>
      <w:r>
        <w:rPr>
          <w:color w:val="000009"/>
          <w:spacing w:val="-4"/>
        </w:rPr>
        <w:t xml:space="preserve"> </w:t>
      </w:r>
      <w:r>
        <w:rPr>
          <w:rFonts w:ascii="Symbol" w:hAnsi="Symbol"/>
          <w:color w:val="000009"/>
        </w:rPr>
        <w:t></w:t>
      </w:r>
      <w:r>
        <w:rPr>
          <w:color w:val="000009"/>
        </w:rPr>
        <w:t>перед</w:t>
      </w:r>
      <w:r>
        <w:rPr>
          <w:color w:val="000009"/>
          <w:spacing w:val="-3"/>
        </w:rPr>
        <w:t xml:space="preserve"> </w:t>
      </w:r>
      <w:r>
        <w:rPr>
          <w:color w:val="000009"/>
        </w:rPr>
        <w:t>=</w:t>
      </w:r>
      <w:r>
        <w:rPr>
          <w:color w:val="000009"/>
          <w:spacing w:val="-4"/>
        </w:rPr>
        <w:t xml:space="preserve"> </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rPr>
        <w:t></w:t>
      </w:r>
      <w:r>
        <w:rPr>
          <w:color w:val="000009"/>
          <w:spacing w:val="64"/>
        </w:rPr>
        <w:t xml:space="preserve"> </w:t>
      </w:r>
      <w:r>
        <w:rPr>
          <w:color w:val="000009"/>
        </w:rPr>
        <w:t>27720</w:t>
      </w:r>
      <w:r>
        <w:rPr>
          <w:color w:val="000009"/>
          <w:spacing w:val="-2"/>
        </w:rPr>
        <w:t xml:space="preserve"> </w:t>
      </w:r>
      <w:r>
        <w:rPr>
          <w:color w:val="000009"/>
        </w:rPr>
        <w:t>=</w:t>
      </w:r>
      <w:r>
        <w:rPr>
          <w:color w:val="000009"/>
          <w:spacing w:val="-4"/>
        </w:rPr>
        <w:t xml:space="preserve"> 1870</w:t>
      </w:r>
    </w:p>
    <w:p w:rsidR="00185890" w:rsidRDefault="0087069C">
      <w:pPr>
        <w:pStyle w:val="a3"/>
        <w:ind w:left="101"/>
      </w:pPr>
      <w:r>
        <w:rPr>
          <w:rFonts w:ascii="Symbol" w:hAnsi="Symbol"/>
          <w:color w:val="000009"/>
        </w:rPr>
        <w:t></w:t>
      </w:r>
      <w:r>
        <w:rPr>
          <w:color w:val="000009"/>
        </w:rPr>
        <w:t>З</w:t>
      </w:r>
      <w:r>
        <w:rPr>
          <w:color w:val="000009"/>
          <w:vertAlign w:val="subscript"/>
        </w:rPr>
        <w:t>2стр.</w:t>
      </w:r>
      <w:r>
        <w:rPr>
          <w:color w:val="000009"/>
          <w:spacing w:val="-6"/>
        </w:rPr>
        <w:t xml:space="preserve"> </w:t>
      </w:r>
      <w:r>
        <w:rPr>
          <w:color w:val="000009"/>
          <w:spacing w:val="-2"/>
        </w:rPr>
        <w:t>=1460+6160+1261+5961+1007+5707+0765+5465+1270+5970+1392+</w:t>
      </w:r>
    </w:p>
    <w:p w:rsidR="00185890" w:rsidRDefault="0087069C">
      <w:pPr>
        <w:pStyle w:val="a3"/>
        <w:spacing w:before="2" w:line="321" w:lineRule="exact"/>
        <w:ind w:left="101"/>
      </w:pPr>
      <w:r>
        <w:rPr>
          <w:color w:val="000009"/>
          <w:spacing w:val="-2"/>
        </w:rPr>
        <w:t>+6092=42510</w:t>
      </w:r>
    </w:p>
    <w:p w:rsidR="00185890" w:rsidRDefault="0087069C">
      <w:pPr>
        <w:pStyle w:val="a3"/>
        <w:spacing w:line="342" w:lineRule="exact"/>
        <w:ind w:left="101"/>
      </w:pPr>
      <w:r>
        <w:rPr>
          <w:rFonts w:ascii="Symbol" w:hAnsi="Symbol"/>
          <w:color w:val="000009"/>
          <w:spacing w:val="-2"/>
        </w:rPr>
        <w:t></w:t>
      </w:r>
      <w:r>
        <w:rPr>
          <w:color w:val="000009"/>
          <w:spacing w:val="-2"/>
        </w:rPr>
        <w:t>П</w:t>
      </w:r>
      <w:r>
        <w:rPr>
          <w:color w:val="000009"/>
          <w:spacing w:val="-2"/>
          <w:vertAlign w:val="subscript"/>
        </w:rPr>
        <w:t>2стр.</w:t>
      </w:r>
      <w:r>
        <w:rPr>
          <w:color w:val="000009"/>
          <w:spacing w:val="-9"/>
        </w:rPr>
        <w:t xml:space="preserve"> </w:t>
      </w:r>
      <w:r>
        <w:rPr>
          <w:color w:val="000009"/>
          <w:spacing w:val="-2"/>
        </w:rPr>
        <w:t>=</w:t>
      </w:r>
      <w:r>
        <w:rPr>
          <w:color w:val="000009"/>
          <w:spacing w:val="21"/>
        </w:rPr>
        <w:t xml:space="preserve"> </w:t>
      </w:r>
      <w:r>
        <w:rPr>
          <w:color w:val="000009"/>
          <w:spacing w:val="-2"/>
        </w:rPr>
        <w:t>1257+5957+1470+6170+1238+5938+1720+6420+0960+5660</w:t>
      </w:r>
      <w:r>
        <w:rPr>
          <w:color w:val="000009"/>
          <w:spacing w:val="24"/>
        </w:rPr>
        <w:t xml:space="preserve"> </w:t>
      </w:r>
      <w:r>
        <w:rPr>
          <w:color w:val="000009"/>
          <w:spacing w:val="-2"/>
        </w:rPr>
        <w:t>+1460+</w:t>
      </w:r>
    </w:p>
    <w:p w:rsidR="00185890" w:rsidRDefault="0087069C">
      <w:pPr>
        <w:pStyle w:val="a3"/>
        <w:spacing w:before="1" w:line="321" w:lineRule="exact"/>
        <w:ind w:left="101"/>
      </w:pPr>
      <w:r>
        <w:rPr>
          <w:color w:val="000009"/>
          <w:spacing w:val="-2"/>
        </w:rPr>
        <w:t>+6160=44410</w:t>
      </w:r>
    </w:p>
    <w:p w:rsidR="00185890" w:rsidRDefault="0087069C">
      <w:pPr>
        <w:pStyle w:val="a3"/>
        <w:spacing w:line="342" w:lineRule="exact"/>
        <w:ind w:left="101"/>
      </w:pPr>
      <w:r>
        <w:rPr>
          <w:rFonts w:ascii="Symbol" w:hAnsi="Symbol"/>
          <w:color w:val="000009"/>
          <w:spacing w:val="-2"/>
        </w:rPr>
        <w:t></w:t>
      </w:r>
      <w:r>
        <w:rPr>
          <w:color w:val="000009"/>
          <w:spacing w:val="-2"/>
        </w:rPr>
        <w:t>h</w:t>
      </w:r>
      <w:r>
        <w:rPr>
          <w:color w:val="000009"/>
          <w:spacing w:val="-2"/>
          <w:vertAlign w:val="subscript"/>
        </w:rPr>
        <w:t>стр2</w:t>
      </w:r>
      <w:r>
        <w:rPr>
          <w:rFonts w:ascii="Symbol" w:hAnsi="Symbol"/>
          <w:color w:val="000009"/>
          <w:spacing w:val="-2"/>
          <w:vertAlign w:val="subscript"/>
        </w:rPr>
        <w:t></w:t>
      </w:r>
      <w:r>
        <w:rPr>
          <w:color w:val="000009"/>
          <w:spacing w:val="4"/>
        </w:rPr>
        <w:t xml:space="preserve"> </w:t>
      </w:r>
      <w:r>
        <w:rPr>
          <w:rFonts w:ascii="Symbol" w:hAnsi="Symbol"/>
          <w:color w:val="000009"/>
          <w:spacing w:val="-2"/>
        </w:rPr>
        <w:t></w:t>
      </w:r>
      <w:r>
        <w:rPr>
          <w:color w:val="000009"/>
          <w:spacing w:val="41"/>
        </w:rPr>
        <w:t xml:space="preserve"> </w:t>
      </w:r>
      <w:r>
        <w:rPr>
          <w:color w:val="000009"/>
          <w:spacing w:val="-2"/>
        </w:rPr>
        <w:t>0203+0203+(-0209)+(-0209)+(-0231)+(-0231)+(-0955)+(-0955)+0310+</w:t>
      </w:r>
    </w:p>
    <w:p w:rsidR="00185890" w:rsidRDefault="0087069C">
      <w:pPr>
        <w:pStyle w:val="a3"/>
        <w:spacing w:before="1" w:line="321" w:lineRule="exact"/>
        <w:ind w:left="101"/>
      </w:pPr>
      <w:r>
        <w:rPr>
          <w:color w:val="000009"/>
          <w:spacing w:val="-2"/>
        </w:rPr>
        <w:t>+0310+(-0068)+(-0068)=-</w:t>
      </w:r>
      <w:r>
        <w:rPr>
          <w:color w:val="000009"/>
          <w:spacing w:val="-4"/>
        </w:rPr>
        <w:t>1900</w:t>
      </w:r>
    </w:p>
    <w:p w:rsidR="00185890" w:rsidRDefault="0087069C">
      <w:pPr>
        <w:pStyle w:val="a3"/>
        <w:spacing w:line="342" w:lineRule="exact"/>
        <w:ind w:left="101"/>
      </w:pPr>
      <w:r>
        <w:rPr>
          <w:rFonts w:ascii="Symbol" w:hAnsi="Symbol"/>
          <w:color w:val="000009"/>
        </w:rPr>
        <w:t></w:t>
      </w:r>
      <w:r>
        <w:rPr>
          <w:color w:val="000009"/>
        </w:rPr>
        <w:t>h</w:t>
      </w:r>
      <w:r>
        <w:rPr>
          <w:color w:val="000009"/>
          <w:vertAlign w:val="subscript"/>
        </w:rPr>
        <w:t>стр2.</w:t>
      </w:r>
      <w:r>
        <w:rPr>
          <w:color w:val="000009"/>
          <w:spacing w:val="-24"/>
        </w:rPr>
        <w:t xml:space="preserve"> </w:t>
      </w:r>
      <w:r>
        <w:rPr>
          <w:color w:val="000009"/>
        </w:rPr>
        <w:t>=</w:t>
      </w:r>
      <w:r>
        <w:rPr>
          <w:color w:val="000009"/>
          <w:spacing w:val="-7"/>
        </w:rPr>
        <w:t xml:space="preserve"> </w:t>
      </w:r>
      <w:r>
        <w:rPr>
          <w:rFonts w:ascii="Symbol" w:hAnsi="Symbol"/>
          <w:color w:val="000009"/>
        </w:rPr>
        <w:t></w:t>
      </w:r>
      <w:r>
        <w:rPr>
          <w:color w:val="000009"/>
        </w:rPr>
        <w:t>задн</w:t>
      </w:r>
      <w:r>
        <w:rPr>
          <w:color w:val="000009"/>
          <w:spacing w:val="-4"/>
        </w:rPr>
        <w:t xml:space="preserve"> </w:t>
      </w:r>
      <w:r>
        <w:rPr>
          <w:rFonts w:ascii="Symbol" w:hAnsi="Symbol"/>
          <w:color w:val="000009"/>
        </w:rPr>
        <w:t></w:t>
      </w:r>
      <w:r>
        <w:rPr>
          <w:color w:val="000009"/>
          <w:spacing w:val="-4"/>
        </w:rPr>
        <w:t xml:space="preserve"> </w:t>
      </w:r>
      <w:r>
        <w:rPr>
          <w:rFonts w:ascii="Symbol" w:hAnsi="Symbol"/>
          <w:color w:val="000009"/>
        </w:rPr>
        <w:t></w:t>
      </w:r>
      <w:r>
        <w:rPr>
          <w:color w:val="000009"/>
        </w:rPr>
        <w:t>перед</w:t>
      </w:r>
      <w:r>
        <w:rPr>
          <w:color w:val="000009"/>
          <w:spacing w:val="-4"/>
        </w:rPr>
        <w:t xml:space="preserve"> </w:t>
      </w:r>
      <w:r>
        <w:rPr>
          <w:color w:val="000009"/>
        </w:rPr>
        <w:t>=</w:t>
      </w:r>
      <w:r>
        <w:rPr>
          <w:color w:val="000009"/>
          <w:spacing w:val="-4"/>
        </w:rPr>
        <w:t xml:space="preserve"> </w:t>
      </w:r>
      <w:r>
        <w:rPr>
          <w:color w:val="000009"/>
        </w:rPr>
        <w:t>42510-44410</w:t>
      </w:r>
      <w:r>
        <w:rPr>
          <w:color w:val="000009"/>
          <w:spacing w:val="-4"/>
        </w:rPr>
        <w:t xml:space="preserve"> </w:t>
      </w:r>
      <w:r>
        <w:rPr>
          <w:color w:val="000009"/>
        </w:rPr>
        <w:t>=</w:t>
      </w:r>
      <w:r>
        <w:rPr>
          <w:color w:val="000009"/>
          <w:spacing w:val="-6"/>
        </w:rPr>
        <w:t xml:space="preserve"> </w:t>
      </w:r>
      <w:r>
        <w:rPr>
          <w:color w:val="000009"/>
        </w:rPr>
        <w:t>-</w:t>
      </w:r>
      <w:r>
        <w:rPr>
          <w:color w:val="000009"/>
          <w:spacing w:val="-4"/>
        </w:rPr>
        <w:t>1900</w:t>
      </w:r>
    </w:p>
    <w:p w:rsidR="00185890" w:rsidRDefault="0087069C">
      <w:pPr>
        <w:pStyle w:val="a3"/>
        <w:ind w:left="3651"/>
      </w:pPr>
      <w:r>
        <w:rPr>
          <w:rFonts w:ascii="Symbol" w:hAnsi="Symbol"/>
          <w:color w:val="000009"/>
        </w:rPr>
        <w:t></w:t>
      </w:r>
      <w:r>
        <w:rPr>
          <w:color w:val="000009"/>
        </w:rPr>
        <w:t>h</w:t>
      </w:r>
      <w:r>
        <w:rPr>
          <w:color w:val="000009"/>
          <w:spacing w:val="-3"/>
        </w:rPr>
        <w:t xml:space="preserve"> </w:t>
      </w:r>
      <w:r>
        <w:rPr>
          <w:rFonts w:ascii="Symbol" w:hAnsi="Symbol"/>
          <w:color w:val="000009"/>
        </w:rPr>
        <w:t></w:t>
      </w:r>
      <w:r>
        <w:rPr>
          <w:color w:val="000009"/>
          <w:spacing w:val="-1"/>
        </w:rPr>
        <w:t xml:space="preserve"> </w:t>
      </w:r>
      <w:r>
        <w:rPr>
          <w:rFonts w:ascii="Symbol" w:hAnsi="Symbol"/>
          <w:color w:val="000009"/>
        </w:rPr>
        <w:t></w:t>
      </w:r>
      <w:r>
        <w:rPr>
          <w:color w:val="000009"/>
        </w:rPr>
        <w:t>П</w:t>
      </w:r>
      <w:r>
        <w:rPr>
          <w:color w:val="000009"/>
          <w:spacing w:val="-2"/>
        </w:rPr>
        <w:t xml:space="preserve"> </w:t>
      </w:r>
      <w:r>
        <w:rPr>
          <w:color w:val="000009"/>
        </w:rPr>
        <w:t>/</w:t>
      </w:r>
      <w:r>
        <w:rPr>
          <w:color w:val="000009"/>
          <w:spacing w:val="-1"/>
        </w:rPr>
        <w:t xml:space="preserve"> </w:t>
      </w:r>
      <w:r>
        <w:rPr>
          <w:color w:val="000009"/>
        </w:rPr>
        <w:t>2 =</w:t>
      </w:r>
      <w:r>
        <w:rPr>
          <w:color w:val="000009"/>
          <w:spacing w:val="-1"/>
        </w:rPr>
        <w:t xml:space="preserve"> </w:t>
      </w:r>
      <w:r>
        <w:rPr>
          <w:rFonts w:ascii="Symbol" w:hAnsi="Symbol"/>
          <w:color w:val="000009"/>
          <w:spacing w:val="-4"/>
        </w:rPr>
        <w:t></w:t>
      </w:r>
      <w:r>
        <w:rPr>
          <w:rFonts w:ascii="Symbol" w:hAnsi="Symbol"/>
          <w:color w:val="000009"/>
          <w:spacing w:val="-4"/>
        </w:rPr>
        <w:t></w:t>
      </w:r>
      <w:r>
        <w:rPr>
          <w:color w:val="000009"/>
          <w:spacing w:val="-4"/>
        </w:rPr>
        <w:t>h</w:t>
      </w:r>
      <w:r>
        <w:rPr>
          <w:color w:val="000009"/>
          <w:spacing w:val="-4"/>
          <w:vertAlign w:val="subscript"/>
        </w:rPr>
        <w:t>ср</w:t>
      </w:r>
    </w:p>
    <w:p w:rsidR="00185890" w:rsidRDefault="0087069C">
      <w:pPr>
        <w:pStyle w:val="a3"/>
        <w:ind w:left="101"/>
      </w:pPr>
      <w:r>
        <w:rPr>
          <w:rFonts w:ascii="Symbol" w:hAnsi="Symbol"/>
          <w:color w:val="000009"/>
        </w:rPr>
        <w:t></w:t>
      </w:r>
      <w:r>
        <w:rPr>
          <w:color w:val="000009"/>
        </w:rPr>
        <w:t>h</w:t>
      </w:r>
      <w:r>
        <w:rPr>
          <w:color w:val="000009"/>
          <w:vertAlign w:val="subscript"/>
        </w:rPr>
        <w:t>ср.1</w:t>
      </w:r>
      <w:r>
        <w:rPr>
          <w:color w:val="000009"/>
          <w:spacing w:val="-24"/>
        </w:rPr>
        <w:t xml:space="preserve"> </w:t>
      </w:r>
      <w:r>
        <w:rPr>
          <w:color w:val="000009"/>
          <w:vertAlign w:val="subscript"/>
        </w:rPr>
        <w:t>стр.1</w:t>
      </w:r>
      <w:r>
        <w:rPr>
          <w:color w:val="000009"/>
          <w:spacing w:val="-24"/>
        </w:rPr>
        <w:t xml:space="preserve"> </w:t>
      </w:r>
      <w:r>
        <w:rPr>
          <w:color w:val="000009"/>
        </w:rPr>
        <w:t>=</w:t>
      </w:r>
      <w:r>
        <w:rPr>
          <w:color w:val="000009"/>
          <w:spacing w:val="-15"/>
        </w:rPr>
        <w:t xml:space="preserve"> </w:t>
      </w:r>
      <w:r>
        <w:rPr>
          <w:color w:val="000009"/>
        </w:rPr>
        <w:t>0070+(-0310)+0950+</w:t>
      </w:r>
      <w:r>
        <w:rPr>
          <w:color w:val="000009"/>
          <w:spacing w:val="-8"/>
        </w:rPr>
        <w:t xml:space="preserve"> </w:t>
      </w:r>
      <w:r>
        <w:rPr>
          <w:color w:val="000009"/>
        </w:rPr>
        <w:t>0225</w:t>
      </w:r>
      <w:r>
        <w:rPr>
          <w:color w:val="000009"/>
          <w:spacing w:val="-5"/>
        </w:rPr>
        <w:t xml:space="preserve"> </w:t>
      </w:r>
      <w:r>
        <w:rPr>
          <w:color w:val="000009"/>
        </w:rPr>
        <w:t>=</w:t>
      </w:r>
      <w:r>
        <w:rPr>
          <w:color w:val="000009"/>
          <w:spacing w:val="-7"/>
        </w:rPr>
        <w:t xml:space="preserve"> </w:t>
      </w:r>
      <w:r>
        <w:rPr>
          <w:color w:val="000009"/>
          <w:spacing w:val="-2"/>
        </w:rPr>
        <w:t>+0935</w:t>
      </w:r>
    </w:p>
    <w:p w:rsidR="00185890" w:rsidRDefault="0087069C">
      <w:pPr>
        <w:pStyle w:val="a3"/>
        <w:ind w:left="101"/>
      </w:pPr>
      <w:r>
        <w:rPr>
          <w:rFonts w:ascii="Symbol" w:hAnsi="Symbol"/>
          <w:color w:val="000009"/>
        </w:rPr>
        <w:t></w:t>
      </w:r>
      <w:r>
        <w:rPr>
          <w:color w:val="000009"/>
        </w:rPr>
        <w:t>h</w:t>
      </w:r>
      <w:r>
        <w:rPr>
          <w:color w:val="000009"/>
          <w:vertAlign w:val="subscript"/>
        </w:rPr>
        <w:t>ср.1</w:t>
      </w:r>
      <w:r>
        <w:rPr>
          <w:color w:val="000009"/>
          <w:spacing w:val="-24"/>
        </w:rPr>
        <w:t xml:space="preserve"> </w:t>
      </w:r>
      <w:r>
        <w:rPr>
          <w:color w:val="000009"/>
          <w:vertAlign w:val="subscript"/>
        </w:rPr>
        <w:t>стр.1</w:t>
      </w:r>
      <w:r>
        <w:rPr>
          <w:color w:val="000009"/>
          <w:spacing w:val="-24"/>
        </w:rPr>
        <w:t xml:space="preserve"> </w:t>
      </w:r>
      <w:r>
        <w:rPr>
          <w:color w:val="000009"/>
        </w:rPr>
        <w:t>=</w:t>
      </w:r>
      <w:r>
        <w:rPr>
          <w:color w:val="000009"/>
          <w:spacing w:val="-9"/>
        </w:rPr>
        <w:t xml:space="preserve"> </w:t>
      </w:r>
      <w:r>
        <w:rPr>
          <w:color w:val="000009"/>
        </w:rPr>
        <w:t>1870</w:t>
      </w:r>
      <w:r>
        <w:rPr>
          <w:color w:val="000009"/>
          <w:spacing w:val="-2"/>
        </w:rPr>
        <w:t xml:space="preserve"> </w:t>
      </w:r>
      <w:r>
        <w:rPr>
          <w:color w:val="000009"/>
        </w:rPr>
        <w:t>/</w:t>
      </w:r>
      <w:r>
        <w:rPr>
          <w:color w:val="000009"/>
          <w:spacing w:val="-4"/>
        </w:rPr>
        <w:t xml:space="preserve"> </w:t>
      </w:r>
      <w:r>
        <w:rPr>
          <w:color w:val="000009"/>
        </w:rPr>
        <w:t>2</w:t>
      </w:r>
      <w:r>
        <w:rPr>
          <w:color w:val="000009"/>
          <w:spacing w:val="-4"/>
        </w:rPr>
        <w:t xml:space="preserve"> </w:t>
      </w:r>
      <w:r>
        <w:rPr>
          <w:color w:val="000009"/>
        </w:rPr>
        <w:t>=</w:t>
      </w:r>
      <w:r>
        <w:rPr>
          <w:color w:val="000009"/>
          <w:spacing w:val="-3"/>
        </w:rPr>
        <w:t xml:space="preserve"> </w:t>
      </w:r>
      <w:r>
        <w:rPr>
          <w:color w:val="000009"/>
          <w:spacing w:val="-4"/>
        </w:rPr>
        <w:t>+0935</w:t>
      </w:r>
    </w:p>
    <w:p w:rsidR="00185890" w:rsidRDefault="0087069C">
      <w:pPr>
        <w:pStyle w:val="a3"/>
        <w:ind w:left="101"/>
      </w:pPr>
      <w:r>
        <w:rPr>
          <w:rFonts w:ascii="Symbol" w:hAnsi="Symbol"/>
          <w:color w:val="000009"/>
          <w:spacing w:val="-2"/>
        </w:rPr>
        <w:t></w:t>
      </w:r>
      <w:r>
        <w:rPr>
          <w:color w:val="000009"/>
          <w:spacing w:val="-2"/>
        </w:rPr>
        <w:t>h</w:t>
      </w:r>
      <w:r>
        <w:rPr>
          <w:color w:val="000009"/>
          <w:spacing w:val="-2"/>
          <w:vertAlign w:val="subscript"/>
        </w:rPr>
        <w:t>ср.2</w:t>
      </w:r>
      <w:r>
        <w:rPr>
          <w:color w:val="000009"/>
          <w:spacing w:val="-11"/>
        </w:rPr>
        <w:t xml:space="preserve"> </w:t>
      </w:r>
      <w:r>
        <w:rPr>
          <w:color w:val="000009"/>
          <w:spacing w:val="-2"/>
          <w:vertAlign w:val="subscript"/>
        </w:rPr>
        <w:t>стр.2</w:t>
      </w:r>
      <w:r>
        <w:rPr>
          <w:color w:val="000009"/>
          <w:spacing w:val="-11"/>
        </w:rPr>
        <w:t xml:space="preserve"> </w:t>
      </w:r>
      <w:r>
        <w:rPr>
          <w:color w:val="000009"/>
          <w:spacing w:val="-2"/>
        </w:rPr>
        <w:t>=</w:t>
      </w:r>
      <w:r>
        <w:rPr>
          <w:color w:val="000009"/>
          <w:spacing w:val="17"/>
        </w:rPr>
        <w:t xml:space="preserve"> </w:t>
      </w:r>
      <w:r>
        <w:rPr>
          <w:color w:val="000009"/>
          <w:spacing w:val="-2"/>
        </w:rPr>
        <w:t>0203+(-0209)+(-0231)+(-0955)+0310+(-0068)=</w:t>
      </w:r>
      <w:r>
        <w:rPr>
          <w:color w:val="000009"/>
          <w:spacing w:val="19"/>
        </w:rPr>
        <w:t xml:space="preserve"> </w:t>
      </w:r>
      <w:r>
        <w:rPr>
          <w:color w:val="000009"/>
          <w:spacing w:val="-2"/>
        </w:rPr>
        <w:t>-</w:t>
      </w:r>
      <w:r>
        <w:rPr>
          <w:color w:val="000009"/>
          <w:spacing w:val="-4"/>
        </w:rPr>
        <w:t>0950</w:t>
      </w:r>
    </w:p>
    <w:p w:rsidR="00185890" w:rsidRDefault="0087069C">
      <w:pPr>
        <w:pStyle w:val="a3"/>
        <w:spacing w:before="1"/>
        <w:ind w:left="101"/>
      </w:pPr>
      <w:r>
        <w:rPr>
          <w:rFonts w:ascii="Symbol" w:hAnsi="Symbol"/>
          <w:color w:val="000009"/>
        </w:rPr>
        <w:t></w:t>
      </w:r>
      <w:r>
        <w:rPr>
          <w:color w:val="000009"/>
        </w:rPr>
        <w:t>h</w:t>
      </w:r>
      <w:r>
        <w:rPr>
          <w:color w:val="000009"/>
          <w:vertAlign w:val="subscript"/>
        </w:rPr>
        <w:t>ср.2</w:t>
      </w:r>
      <w:r>
        <w:rPr>
          <w:color w:val="000009"/>
          <w:spacing w:val="-24"/>
        </w:rPr>
        <w:t xml:space="preserve"> </w:t>
      </w:r>
      <w:r>
        <w:rPr>
          <w:color w:val="000009"/>
          <w:vertAlign w:val="subscript"/>
        </w:rPr>
        <w:t>стр.2</w:t>
      </w:r>
      <w:r>
        <w:rPr>
          <w:color w:val="000009"/>
          <w:spacing w:val="-24"/>
        </w:rPr>
        <w:t xml:space="preserve"> </w:t>
      </w:r>
      <w:r>
        <w:rPr>
          <w:color w:val="000009"/>
        </w:rPr>
        <w:t>=</w:t>
      </w:r>
      <w:r>
        <w:rPr>
          <w:color w:val="000009"/>
          <w:spacing w:val="-8"/>
        </w:rPr>
        <w:t xml:space="preserve"> </w:t>
      </w:r>
      <w:r>
        <w:rPr>
          <w:color w:val="000009"/>
        </w:rPr>
        <w:t>-1900</w:t>
      </w:r>
      <w:r>
        <w:rPr>
          <w:color w:val="000009"/>
          <w:spacing w:val="-2"/>
        </w:rPr>
        <w:t xml:space="preserve"> </w:t>
      </w:r>
      <w:r>
        <w:rPr>
          <w:color w:val="000009"/>
        </w:rPr>
        <w:t>/</w:t>
      </w:r>
      <w:r>
        <w:rPr>
          <w:color w:val="000009"/>
          <w:spacing w:val="-5"/>
        </w:rPr>
        <w:t xml:space="preserve"> </w:t>
      </w:r>
      <w:r>
        <w:rPr>
          <w:color w:val="000009"/>
        </w:rPr>
        <w:t>2</w:t>
      </w:r>
      <w:r>
        <w:rPr>
          <w:color w:val="000009"/>
          <w:spacing w:val="-5"/>
        </w:rPr>
        <w:t xml:space="preserve"> </w:t>
      </w:r>
      <w:r>
        <w:rPr>
          <w:color w:val="000009"/>
        </w:rPr>
        <w:t>=</w:t>
      </w:r>
      <w:r>
        <w:rPr>
          <w:color w:val="000009"/>
          <w:spacing w:val="-3"/>
        </w:rPr>
        <w:t xml:space="preserve"> </w:t>
      </w:r>
      <w:r>
        <w:rPr>
          <w:color w:val="000009"/>
        </w:rPr>
        <w:t>-</w:t>
      </w:r>
      <w:r>
        <w:rPr>
          <w:color w:val="000009"/>
          <w:spacing w:val="-4"/>
        </w:rPr>
        <w:t>0950</w:t>
      </w:r>
    </w:p>
    <w:p w:rsidR="00185890" w:rsidRDefault="0087069C">
      <w:pPr>
        <w:pStyle w:val="1"/>
        <w:numPr>
          <w:ilvl w:val="0"/>
          <w:numId w:val="6"/>
        </w:numPr>
        <w:tabs>
          <w:tab w:val="left" w:pos="809"/>
        </w:tabs>
        <w:spacing w:before="5" w:line="319" w:lineRule="exact"/>
      </w:pPr>
      <w:r>
        <w:rPr>
          <w:color w:val="000009"/>
        </w:rPr>
        <w:t>Вычисление</w:t>
      </w:r>
      <w:r>
        <w:rPr>
          <w:b w:val="0"/>
          <w:color w:val="000009"/>
          <w:spacing w:val="-7"/>
        </w:rPr>
        <w:t xml:space="preserve"> </w:t>
      </w:r>
      <w:r>
        <w:rPr>
          <w:color w:val="000009"/>
        </w:rPr>
        <w:t>высотной</w:t>
      </w:r>
      <w:r>
        <w:rPr>
          <w:b w:val="0"/>
          <w:color w:val="000009"/>
          <w:spacing w:val="-6"/>
        </w:rPr>
        <w:t xml:space="preserve"> </w:t>
      </w:r>
      <w:r>
        <w:rPr>
          <w:color w:val="000009"/>
          <w:spacing w:val="-2"/>
        </w:rPr>
        <w:t>невязки.</w:t>
      </w:r>
    </w:p>
    <w:p w:rsidR="00185890" w:rsidRDefault="0087069C">
      <w:pPr>
        <w:pStyle w:val="a3"/>
        <w:ind w:left="101" w:firstLine="708"/>
      </w:pPr>
      <w:r>
        <w:rPr>
          <w:color w:val="000009"/>
        </w:rPr>
        <w:t>На</w:t>
      </w:r>
      <w:r>
        <w:rPr>
          <w:color w:val="000009"/>
          <w:spacing w:val="-5"/>
        </w:rPr>
        <w:t xml:space="preserve"> </w:t>
      </w:r>
      <w:r>
        <w:rPr>
          <w:color w:val="000009"/>
        </w:rPr>
        <w:t>второй</w:t>
      </w:r>
      <w:r>
        <w:rPr>
          <w:color w:val="000009"/>
          <w:spacing w:val="-4"/>
        </w:rPr>
        <w:t xml:space="preserve"> </w:t>
      </w:r>
      <w:r>
        <w:rPr>
          <w:color w:val="000009"/>
        </w:rPr>
        <w:t>странице</w:t>
      </w:r>
      <w:r>
        <w:rPr>
          <w:color w:val="000009"/>
          <w:spacing w:val="-7"/>
        </w:rPr>
        <w:t xml:space="preserve"> </w:t>
      </w:r>
      <w:r>
        <w:rPr>
          <w:color w:val="000009"/>
        </w:rPr>
        <w:t>журнала,</w:t>
      </w:r>
      <w:r>
        <w:rPr>
          <w:color w:val="000009"/>
          <w:spacing w:val="-5"/>
        </w:rPr>
        <w:t xml:space="preserve"> </w:t>
      </w:r>
      <w:r>
        <w:rPr>
          <w:color w:val="000009"/>
        </w:rPr>
        <w:t>после</w:t>
      </w:r>
      <w:r>
        <w:rPr>
          <w:color w:val="000009"/>
          <w:spacing w:val="-5"/>
        </w:rPr>
        <w:t xml:space="preserve"> </w:t>
      </w:r>
      <w:r>
        <w:rPr>
          <w:color w:val="000009"/>
        </w:rPr>
        <w:t>постраничного</w:t>
      </w:r>
      <w:r>
        <w:rPr>
          <w:color w:val="000009"/>
          <w:spacing w:val="-4"/>
        </w:rPr>
        <w:t xml:space="preserve"> </w:t>
      </w:r>
      <w:r>
        <w:rPr>
          <w:color w:val="000009"/>
        </w:rPr>
        <w:t>контроля</w:t>
      </w:r>
      <w:r>
        <w:rPr>
          <w:color w:val="000009"/>
          <w:spacing w:val="-7"/>
        </w:rPr>
        <w:t xml:space="preserve"> </w:t>
      </w:r>
      <w:r>
        <w:rPr>
          <w:color w:val="000009"/>
        </w:rPr>
        <w:t>проводим черту и записываем под ней - «По всему ходу»</w:t>
      </w:r>
    </w:p>
    <w:p w:rsidR="00185890" w:rsidRDefault="0087069C">
      <w:pPr>
        <w:pStyle w:val="a3"/>
        <w:spacing w:line="321" w:lineRule="exact"/>
        <w:ind w:left="809"/>
      </w:pPr>
      <w:r>
        <w:rPr>
          <w:color w:val="000009"/>
        </w:rPr>
        <w:t>Для</w:t>
      </w:r>
      <w:r>
        <w:rPr>
          <w:color w:val="000009"/>
          <w:spacing w:val="-6"/>
        </w:rPr>
        <w:t xml:space="preserve"> </w:t>
      </w:r>
      <w:r>
        <w:rPr>
          <w:color w:val="000009"/>
        </w:rPr>
        <w:t>этого</w:t>
      </w:r>
      <w:r>
        <w:rPr>
          <w:color w:val="000009"/>
          <w:spacing w:val="-3"/>
        </w:rPr>
        <w:t xml:space="preserve"> </w:t>
      </w:r>
      <w:r>
        <w:rPr>
          <w:color w:val="000009"/>
        </w:rPr>
        <w:t>вычисляем</w:t>
      </w:r>
      <w:r>
        <w:rPr>
          <w:color w:val="000009"/>
          <w:spacing w:val="-5"/>
        </w:rPr>
        <w:t xml:space="preserve"> </w:t>
      </w:r>
      <w:r>
        <w:rPr>
          <w:color w:val="000009"/>
        </w:rPr>
        <w:t>общие</w:t>
      </w:r>
      <w:r>
        <w:rPr>
          <w:color w:val="000009"/>
          <w:spacing w:val="-4"/>
        </w:rPr>
        <w:t xml:space="preserve"> </w:t>
      </w:r>
      <w:r>
        <w:rPr>
          <w:color w:val="000009"/>
        </w:rPr>
        <w:t>средние</w:t>
      </w:r>
      <w:r>
        <w:rPr>
          <w:color w:val="000009"/>
          <w:spacing w:val="-6"/>
        </w:rPr>
        <w:t xml:space="preserve"> </w:t>
      </w:r>
      <w:r>
        <w:rPr>
          <w:color w:val="000009"/>
          <w:spacing w:val="-2"/>
        </w:rPr>
        <w:t>превышения.</w:t>
      </w:r>
    </w:p>
    <w:p w:rsidR="00185890" w:rsidRDefault="0087069C">
      <w:pPr>
        <w:pStyle w:val="a3"/>
        <w:ind w:left="101"/>
      </w:pPr>
      <w:r>
        <w:rPr>
          <w:rFonts w:ascii="Symbol" w:hAnsi="Symbol"/>
          <w:color w:val="000009"/>
        </w:rPr>
        <w:t></w:t>
      </w:r>
      <w:r>
        <w:rPr>
          <w:color w:val="000009"/>
        </w:rPr>
        <w:t>h</w:t>
      </w:r>
      <w:r>
        <w:rPr>
          <w:color w:val="000009"/>
          <w:vertAlign w:val="subscript"/>
        </w:rPr>
        <w:t>ср.общ.</w:t>
      </w:r>
      <w:r>
        <w:rPr>
          <w:color w:val="000009"/>
          <w:spacing w:val="-24"/>
        </w:rPr>
        <w:t xml:space="preserve"> </w:t>
      </w:r>
      <w:r>
        <w:rPr>
          <w:color w:val="000009"/>
        </w:rPr>
        <w:t>=</w:t>
      </w:r>
      <w:r>
        <w:rPr>
          <w:color w:val="000009"/>
          <w:spacing w:val="-18"/>
        </w:rPr>
        <w:t xml:space="preserve"> </w:t>
      </w:r>
      <w:r>
        <w:rPr>
          <w:rFonts w:ascii="Symbol" w:hAnsi="Symbol"/>
          <w:color w:val="000009"/>
        </w:rPr>
        <w:t></w:t>
      </w:r>
      <w:r>
        <w:rPr>
          <w:color w:val="000009"/>
        </w:rPr>
        <w:t>h</w:t>
      </w:r>
      <w:r>
        <w:rPr>
          <w:color w:val="000009"/>
          <w:vertAlign w:val="subscript"/>
        </w:rPr>
        <w:t>ср.1</w:t>
      </w:r>
      <w:r>
        <w:rPr>
          <w:color w:val="000009"/>
          <w:spacing w:val="-24"/>
        </w:rPr>
        <w:t xml:space="preserve"> </w:t>
      </w:r>
      <w:r>
        <w:rPr>
          <w:color w:val="000009"/>
          <w:vertAlign w:val="subscript"/>
        </w:rPr>
        <w:t>стр.1</w:t>
      </w:r>
      <w:r>
        <w:rPr>
          <w:color w:val="000009"/>
          <w:spacing w:val="-26"/>
        </w:rPr>
        <w:t xml:space="preserve"> </w:t>
      </w:r>
      <w:r>
        <w:rPr>
          <w:color w:val="000009"/>
        </w:rPr>
        <w:t>+</w:t>
      </w:r>
      <w:r>
        <w:rPr>
          <w:rFonts w:ascii="Symbol" w:hAnsi="Symbol"/>
          <w:color w:val="000009"/>
        </w:rPr>
        <w:t></w:t>
      </w:r>
      <w:r>
        <w:rPr>
          <w:color w:val="000009"/>
        </w:rPr>
        <w:t>h</w:t>
      </w:r>
      <w:r>
        <w:rPr>
          <w:color w:val="000009"/>
          <w:vertAlign w:val="subscript"/>
        </w:rPr>
        <w:t>ср.2</w:t>
      </w:r>
      <w:r>
        <w:rPr>
          <w:color w:val="000009"/>
          <w:spacing w:val="-24"/>
        </w:rPr>
        <w:t xml:space="preserve"> </w:t>
      </w:r>
      <w:r>
        <w:rPr>
          <w:color w:val="000009"/>
          <w:vertAlign w:val="subscript"/>
        </w:rPr>
        <w:t>стр.2</w:t>
      </w:r>
      <w:r>
        <w:rPr>
          <w:color w:val="000009"/>
          <w:spacing w:val="-24"/>
        </w:rPr>
        <w:t xml:space="preserve"> </w:t>
      </w:r>
      <w:r>
        <w:rPr>
          <w:color w:val="000009"/>
        </w:rPr>
        <w:t>=</w:t>
      </w:r>
      <w:r>
        <w:rPr>
          <w:color w:val="000009"/>
          <w:spacing w:val="-13"/>
        </w:rPr>
        <w:t xml:space="preserve"> </w:t>
      </w:r>
      <w:r>
        <w:rPr>
          <w:color w:val="000009"/>
        </w:rPr>
        <w:t>+0935</w:t>
      </w:r>
      <w:r>
        <w:rPr>
          <w:color w:val="000009"/>
          <w:spacing w:val="-5"/>
        </w:rPr>
        <w:t xml:space="preserve"> </w:t>
      </w:r>
      <w:r>
        <w:rPr>
          <w:color w:val="000009"/>
        </w:rPr>
        <w:t>+</w:t>
      </w:r>
      <w:r>
        <w:rPr>
          <w:color w:val="000009"/>
          <w:spacing w:val="-6"/>
        </w:rPr>
        <w:t xml:space="preserve"> </w:t>
      </w:r>
      <w:r>
        <w:rPr>
          <w:color w:val="000009"/>
        </w:rPr>
        <w:t>(-0950)</w:t>
      </w:r>
      <w:r>
        <w:rPr>
          <w:color w:val="000009"/>
          <w:spacing w:val="-7"/>
        </w:rPr>
        <w:t xml:space="preserve"> </w:t>
      </w:r>
      <w:r>
        <w:rPr>
          <w:color w:val="000009"/>
        </w:rPr>
        <w:t>=</w:t>
      </w:r>
      <w:r>
        <w:rPr>
          <w:color w:val="000009"/>
          <w:spacing w:val="-6"/>
        </w:rPr>
        <w:t xml:space="preserve"> </w:t>
      </w:r>
      <w:r>
        <w:rPr>
          <w:color w:val="000009"/>
        </w:rPr>
        <w:t>-</w:t>
      </w:r>
      <w:r>
        <w:rPr>
          <w:color w:val="000009"/>
          <w:spacing w:val="-4"/>
        </w:rPr>
        <w:t>15мм</w:t>
      </w:r>
    </w:p>
    <w:p w:rsidR="00185890" w:rsidRDefault="0087069C">
      <w:pPr>
        <w:pStyle w:val="a3"/>
        <w:spacing w:line="342" w:lineRule="exact"/>
        <w:ind w:left="101"/>
      </w:pPr>
      <w:r>
        <w:rPr>
          <w:rFonts w:ascii="Symbol" w:hAnsi="Symbol"/>
          <w:color w:val="000009"/>
        </w:rPr>
        <w:t></w:t>
      </w:r>
      <w:r>
        <w:rPr>
          <w:color w:val="000009"/>
        </w:rPr>
        <w:t>h</w:t>
      </w:r>
      <w:r>
        <w:rPr>
          <w:color w:val="000009"/>
          <w:vertAlign w:val="subscript"/>
        </w:rPr>
        <w:t>теор.</w:t>
      </w:r>
      <w:r>
        <w:rPr>
          <w:color w:val="000009"/>
          <w:spacing w:val="-24"/>
        </w:rPr>
        <w:t xml:space="preserve"> </w:t>
      </w:r>
      <w:r>
        <w:rPr>
          <w:color w:val="000009"/>
        </w:rPr>
        <w:t>=</w:t>
      </w:r>
      <w:r>
        <w:rPr>
          <w:color w:val="000009"/>
          <w:spacing w:val="-5"/>
        </w:rPr>
        <w:t xml:space="preserve"> </w:t>
      </w:r>
      <w:r>
        <w:rPr>
          <w:color w:val="000009"/>
        </w:rPr>
        <w:t>HR</w:t>
      </w:r>
      <w:r>
        <w:rPr>
          <w:color w:val="000009"/>
          <w:vertAlign w:val="subscript"/>
        </w:rPr>
        <w:t>p2</w:t>
      </w:r>
      <w:r>
        <w:rPr>
          <w:color w:val="000009"/>
          <w:spacing w:val="-3"/>
        </w:rPr>
        <w:t xml:space="preserve"> </w:t>
      </w:r>
      <w:r>
        <w:rPr>
          <w:color w:val="000009"/>
        </w:rPr>
        <w:t>=</w:t>
      </w:r>
      <w:r>
        <w:rPr>
          <w:color w:val="000009"/>
          <w:spacing w:val="-3"/>
        </w:rPr>
        <w:t xml:space="preserve"> </w:t>
      </w:r>
      <w:r>
        <w:rPr>
          <w:color w:val="000009"/>
        </w:rPr>
        <w:t>HR</w:t>
      </w:r>
      <w:r>
        <w:rPr>
          <w:color w:val="000009"/>
          <w:vertAlign w:val="subscript"/>
        </w:rPr>
        <w:t>p1</w:t>
      </w:r>
      <w:r>
        <w:rPr>
          <w:color w:val="000009"/>
          <w:spacing w:val="-4"/>
        </w:rPr>
        <w:t xml:space="preserve"> </w:t>
      </w:r>
      <w:r>
        <w:rPr>
          <w:color w:val="000009"/>
        </w:rPr>
        <w:t>=</w:t>
      </w:r>
      <w:r>
        <w:rPr>
          <w:color w:val="000009"/>
          <w:spacing w:val="-4"/>
        </w:rPr>
        <w:t xml:space="preserve"> </w:t>
      </w:r>
      <w:r>
        <w:rPr>
          <w:color w:val="000009"/>
        </w:rPr>
        <w:t>88,777</w:t>
      </w:r>
      <w:r>
        <w:rPr>
          <w:color w:val="000009"/>
          <w:spacing w:val="-2"/>
        </w:rPr>
        <w:t xml:space="preserve"> </w:t>
      </w:r>
      <w:r>
        <w:rPr>
          <w:color w:val="000009"/>
        </w:rPr>
        <w:t>–</w:t>
      </w:r>
      <w:r>
        <w:rPr>
          <w:color w:val="000009"/>
          <w:spacing w:val="-4"/>
        </w:rPr>
        <w:t xml:space="preserve"> </w:t>
      </w:r>
      <w:r>
        <w:rPr>
          <w:color w:val="000009"/>
        </w:rPr>
        <w:t>88,777</w:t>
      </w:r>
      <w:r>
        <w:rPr>
          <w:color w:val="000009"/>
          <w:spacing w:val="-3"/>
        </w:rPr>
        <w:t xml:space="preserve"> </w:t>
      </w:r>
      <w:r>
        <w:rPr>
          <w:color w:val="000009"/>
        </w:rPr>
        <w:t>=</w:t>
      </w:r>
      <w:r>
        <w:rPr>
          <w:color w:val="000009"/>
          <w:spacing w:val="-5"/>
        </w:rPr>
        <w:t xml:space="preserve"> </w:t>
      </w:r>
      <w:r>
        <w:rPr>
          <w:color w:val="000009"/>
        </w:rPr>
        <w:t>-</w:t>
      </w:r>
      <w:r>
        <w:rPr>
          <w:color w:val="000009"/>
          <w:spacing w:val="-4"/>
        </w:rPr>
        <w:t>15мм</w:t>
      </w:r>
    </w:p>
    <w:p w:rsidR="00185890" w:rsidRDefault="0087069C">
      <w:pPr>
        <w:pStyle w:val="a3"/>
        <w:spacing w:line="342" w:lineRule="exact"/>
        <w:ind w:left="101"/>
      </w:pPr>
      <w:r>
        <w:rPr>
          <w:color w:val="000009"/>
        </w:rPr>
        <w:t>f</w:t>
      </w:r>
      <w:r>
        <w:rPr>
          <w:color w:val="000009"/>
          <w:vertAlign w:val="subscript"/>
        </w:rPr>
        <w:t>h</w:t>
      </w:r>
      <w:r>
        <w:rPr>
          <w:color w:val="000009"/>
          <w:spacing w:val="-6"/>
        </w:rPr>
        <w:t xml:space="preserve"> </w:t>
      </w:r>
      <w:r>
        <w:rPr>
          <w:color w:val="000009"/>
        </w:rPr>
        <w:t>=</w:t>
      </w:r>
      <w:r>
        <w:rPr>
          <w:color w:val="000009"/>
          <w:spacing w:val="-4"/>
        </w:rPr>
        <w:t xml:space="preserve"> </w:t>
      </w:r>
      <w:r>
        <w:rPr>
          <w:rFonts w:ascii="Symbol" w:hAnsi="Symbol"/>
          <w:color w:val="000009"/>
        </w:rPr>
        <w:t></w:t>
      </w:r>
      <w:r>
        <w:rPr>
          <w:color w:val="000009"/>
        </w:rPr>
        <w:t>h</w:t>
      </w:r>
      <w:r>
        <w:rPr>
          <w:color w:val="000009"/>
          <w:vertAlign w:val="subscript"/>
        </w:rPr>
        <w:t>ср.общ.</w:t>
      </w:r>
      <w:r>
        <w:rPr>
          <w:color w:val="000009"/>
          <w:spacing w:val="-27"/>
        </w:rPr>
        <w:t xml:space="preserve"> </w:t>
      </w:r>
      <w:r>
        <w:rPr>
          <w:color w:val="000009"/>
        </w:rPr>
        <w:t>-</w:t>
      </w:r>
      <w:r>
        <w:rPr>
          <w:color w:val="000009"/>
          <w:spacing w:val="-3"/>
        </w:rPr>
        <w:t xml:space="preserve"> </w:t>
      </w:r>
      <w:r>
        <w:rPr>
          <w:rFonts w:ascii="Symbol" w:hAnsi="Symbol"/>
          <w:color w:val="000009"/>
        </w:rPr>
        <w:t></w:t>
      </w:r>
      <w:r>
        <w:rPr>
          <w:color w:val="000009"/>
        </w:rPr>
        <w:t>h</w:t>
      </w:r>
      <w:r>
        <w:rPr>
          <w:color w:val="000009"/>
          <w:vertAlign w:val="subscript"/>
        </w:rPr>
        <w:t>теор.</w:t>
      </w:r>
      <w:r>
        <w:rPr>
          <w:color w:val="000009"/>
          <w:spacing w:val="-29"/>
        </w:rPr>
        <w:t xml:space="preserve"> </w:t>
      </w:r>
      <w:r>
        <w:rPr>
          <w:color w:val="000009"/>
        </w:rPr>
        <w:t>=</w:t>
      </w:r>
      <w:r>
        <w:rPr>
          <w:color w:val="000009"/>
          <w:spacing w:val="-3"/>
        </w:rPr>
        <w:t xml:space="preserve"> </w:t>
      </w:r>
      <w:r>
        <w:rPr>
          <w:color w:val="000009"/>
        </w:rPr>
        <w:t>-15</w:t>
      </w:r>
      <w:r>
        <w:rPr>
          <w:color w:val="000009"/>
          <w:spacing w:val="-3"/>
        </w:rPr>
        <w:t xml:space="preserve"> </w:t>
      </w:r>
      <w:r>
        <w:rPr>
          <w:color w:val="000009"/>
        </w:rPr>
        <w:t>-0</w:t>
      </w:r>
      <w:r>
        <w:rPr>
          <w:color w:val="000009"/>
          <w:spacing w:val="-3"/>
        </w:rPr>
        <w:t xml:space="preserve"> </w:t>
      </w:r>
      <w:r>
        <w:rPr>
          <w:color w:val="000009"/>
        </w:rPr>
        <w:t>=</w:t>
      </w:r>
      <w:r>
        <w:rPr>
          <w:color w:val="000009"/>
          <w:spacing w:val="-3"/>
        </w:rPr>
        <w:t xml:space="preserve"> </w:t>
      </w:r>
      <w:r>
        <w:rPr>
          <w:color w:val="000009"/>
        </w:rPr>
        <w:t>-</w:t>
      </w:r>
      <w:r>
        <w:rPr>
          <w:color w:val="000009"/>
          <w:spacing w:val="-4"/>
        </w:rPr>
        <w:t>15мм</w:t>
      </w:r>
    </w:p>
    <w:p w:rsidR="00185890" w:rsidRDefault="0087069C">
      <w:pPr>
        <w:pStyle w:val="a3"/>
        <w:ind w:left="101" w:right="3483"/>
      </w:pPr>
      <w:r>
        <w:rPr>
          <w:color w:val="000009"/>
        </w:rPr>
        <w:t>f</w:t>
      </w:r>
      <w:r>
        <w:rPr>
          <w:color w:val="000009"/>
          <w:vertAlign w:val="subscript"/>
        </w:rPr>
        <w:t>h.</w:t>
      </w:r>
      <w:r>
        <w:rPr>
          <w:color w:val="000009"/>
          <w:spacing w:val="-24"/>
        </w:rPr>
        <w:t xml:space="preserve"> </w:t>
      </w:r>
      <w:r>
        <w:rPr>
          <w:color w:val="000009"/>
          <w:vertAlign w:val="subscript"/>
        </w:rPr>
        <w:t>доп.</w:t>
      </w:r>
      <w:r>
        <w:rPr>
          <w:color w:val="000009"/>
          <w:spacing w:val="-24"/>
        </w:rPr>
        <w:t xml:space="preserve"> </w:t>
      </w:r>
      <w:r>
        <w:rPr>
          <w:color w:val="000009"/>
        </w:rPr>
        <w:t>=</w:t>
      </w:r>
      <w:r>
        <w:rPr>
          <w:color w:val="000009"/>
          <w:spacing w:val="-8"/>
        </w:rPr>
        <w:t xml:space="preserve"> </w:t>
      </w:r>
      <w:r>
        <w:rPr>
          <w:rFonts w:ascii="Symbol" w:hAnsi="Symbol"/>
          <w:color w:val="000009"/>
        </w:rPr>
        <w:t></w:t>
      </w:r>
      <w:r>
        <w:rPr>
          <w:color w:val="000009"/>
        </w:rPr>
        <w:t>50мм</w:t>
      </w:r>
      <w:r>
        <w:rPr>
          <w:color w:val="000009"/>
          <w:spacing w:val="-4"/>
        </w:rPr>
        <w:t xml:space="preserve"> </w:t>
      </w:r>
      <w:r>
        <w:rPr>
          <w:rFonts w:ascii="Symbol" w:hAnsi="Symbol"/>
          <w:color w:val="000009"/>
        </w:rPr>
        <w:t></w:t>
      </w:r>
      <w:r>
        <w:rPr>
          <w:color w:val="000009"/>
        </w:rPr>
        <w:t>L</w:t>
      </w:r>
      <w:r>
        <w:rPr>
          <w:color w:val="000009"/>
          <w:spacing w:val="-5"/>
        </w:rPr>
        <w:t xml:space="preserve"> </w:t>
      </w:r>
      <w:r>
        <w:rPr>
          <w:color w:val="000009"/>
        </w:rPr>
        <w:t>(в</w:t>
      </w:r>
      <w:r>
        <w:rPr>
          <w:color w:val="000009"/>
          <w:spacing w:val="-7"/>
        </w:rPr>
        <w:t xml:space="preserve"> </w:t>
      </w:r>
      <w:r>
        <w:rPr>
          <w:color w:val="000009"/>
        </w:rPr>
        <w:t>км)</w:t>
      </w:r>
      <w:r>
        <w:rPr>
          <w:color w:val="000009"/>
          <w:spacing w:val="-4"/>
        </w:rPr>
        <w:t xml:space="preserve"> </w:t>
      </w:r>
      <w:r>
        <w:rPr>
          <w:color w:val="000009"/>
        </w:rPr>
        <w:t>=</w:t>
      </w:r>
      <w:r>
        <w:rPr>
          <w:color w:val="000009"/>
          <w:spacing w:val="-4"/>
        </w:rPr>
        <w:t xml:space="preserve"> </w:t>
      </w:r>
      <w:r>
        <w:rPr>
          <w:rFonts w:ascii="Symbol" w:hAnsi="Symbol"/>
          <w:color w:val="000009"/>
        </w:rPr>
        <w:t></w:t>
      </w:r>
      <w:r>
        <w:rPr>
          <w:color w:val="000009"/>
        </w:rPr>
        <w:t>50мм</w:t>
      </w:r>
      <w:r>
        <w:rPr>
          <w:rFonts w:ascii="Symbol" w:hAnsi="Symbol"/>
          <w:color w:val="000009"/>
        </w:rPr>
        <w:t></w:t>
      </w:r>
      <w:r>
        <w:rPr>
          <w:color w:val="000009"/>
        </w:rPr>
        <w:t>0,5</w:t>
      </w:r>
      <w:r>
        <w:rPr>
          <w:color w:val="000009"/>
          <w:spacing w:val="-3"/>
        </w:rPr>
        <w:t xml:space="preserve"> </w:t>
      </w:r>
      <w:r>
        <w:rPr>
          <w:color w:val="000009"/>
        </w:rPr>
        <w:t>=</w:t>
      </w:r>
      <w:r>
        <w:rPr>
          <w:color w:val="000009"/>
          <w:spacing w:val="-4"/>
        </w:rPr>
        <w:t xml:space="preserve"> </w:t>
      </w:r>
      <w:r>
        <w:rPr>
          <w:rFonts w:ascii="Symbol" w:hAnsi="Symbol"/>
          <w:color w:val="000009"/>
        </w:rPr>
        <w:t></w:t>
      </w:r>
      <w:r>
        <w:rPr>
          <w:color w:val="000009"/>
        </w:rPr>
        <w:t>44,72мм f</w:t>
      </w:r>
      <w:r>
        <w:rPr>
          <w:color w:val="000009"/>
          <w:vertAlign w:val="subscript"/>
        </w:rPr>
        <w:t>h</w:t>
      </w:r>
      <w:r>
        <w:rPr>
          <w:color w:val="000009"/>
          <w:spacing w:val="-7"/>
        </w:rPr>
        <w:t xml:space="preserve"> </w:t>
      </w:r>
      <w:r>
        <w:rPr>
          <w:color w:val="000009"/>
        </w:rPr>
        <w:t xml:space="preserve">= -15мм </w:t>
      </w:r>
      <w:r>
        <w:rPr>
          <w:rFonts w:ascii="Symbol" w:hAnsi="Symbol"/>
          <w:color w:val="000009"/>
        </w:rPr>
        <w:t></w:t>
      </w:r>
      <w:r>
        <w:rPr>
          <w:color w:val="000009"/>
        </w:rPr>
        <w:t xml:space="preserve"> f</w:t>
      </w:r>
      <w:r>
        <w:rPr>
          <w:color w:val="000009"/>
          <w:vertAlign w:val="subscript"/>
        </w:rPr>
        <w:t>h.</w:t>
      </w:r>
      <w:r>
        <w:rPr>
          <w:color w:val="000009"/>
          <w:spacing w:val="-7"/>
        </w:rPr>
        <w:t xml:space="preserve"> </w:t>
      </w:r>
      <w:r>
        <w:rPr>
          <w:color w:val="000009"/>
          <w:vertAlign w:val="subscript"/>
        </w:rPr>
        <w:t>Доп.</w:t>
      </w:r>
      <w:r>
        <w:rPr>
          <w:color w:val="000009"/>
          <w:spacing w:val="-7"/>
        </w:rPr>
        <w:t xml:space="preserve"> </w:t>
      </w:r>
      <w:r>
        <w:rPr>
          <w:color w:val="000009"/>
        </w:rPr>
        <w:t xml:space="preserve">= </w:t>
      </w:r>
      <w:r>
        <w:rPr>
          <w:rFonts w:ascii="Symbol" w:hAnsi="Symbol"/>
          <w:color w:val="000009"/>
        </w:rPr>
        <w:t></w:t>
      </w:r>
      <w:r>
        <w:rPr>
          <w:color w:val="000009"/>
        </w:rPr>
        <w:t>44,72мм</w:t>
      </w:r>
    </w:p>
    <w:p w:rsidR="00185890" w:rsidRDefault="0087069C">
      <w:pPr>
        <w:pStyle w:val="a3"/>
        <w:spacing w:before="1"/>
        <w:ind w:left="101" w:right="523"/>
        <w:jc w:val="both"/>
      </w:pPr>
      <w:r>
        <w:rPr>
          <w:color w:val="000009"/>
        </w:rPr>
        <w:t>Если</w:t>
      </w:r>
      <w:r>
        <w:rPr>
          <w:color w:val="000009"/>
          <w:spacing w:val="-4"/>
        </w:rPr>
        <w:t xml:space="preserve"> </w:t>
      </w:r>
      <w:r>
        <w:rPr>
          <w:color w:val="000009"/>
        </w:rPr>
        <w:t>высотная</w:t>
      </w:r>
      <w:r>
        <w:rPr>
          <w:color w:val="000009"/>
          <w:spacing w:val="-4"/>
        </w:rPr>
        <w:t xml:space="preserve"> </w:t>
      </w:r>
      <w:r>
        <w:rPr>
          <w:color w:val="000009"/>
        </w:rPr>
        <w:t>невязка</w:t>
      </w:r>
      <w:r>
        <w:rPr>
          <w:color w:val="000009"/>
          <w:spacing w:val="-5"/>
        </w:rPr>
        <w:t xml:space="preserve"> </w:t>
      </w:r>
      <w:r>
        <w:rPr>
          <w:color w:val="000009"/>
        </w:rPr>
        <w:t>получалась</w:t>
      </w:r>
      <w:r>
        <w:rPr>
          <w:color w:val="000009"/>
          <w:spacing w:val="-6"/>
        </w:rPr>
        <w:t xml:space="preserve"> </w:t>
      </w:r>
      <w:r>
        <w:rPr>
          <w:color w:val="000009"/>
        </w:rPr>
        <w:t>в</w:t>
      </w:r>
      <w:r>
        <w:rPr>
          <w:color w:val="000009"/>
          <w:spacing w:val="-5"/>
        </w:rPr>
        <w:t xml:space="preserve"> </w:t>
      </w:r>
      <w:r>
        <w:rPr>
          <w:color w:val="000009"/>
        </w:rPr>
        <w:t>пределах</w:t>
      </w:r>
      <w:r>
        <w:rPr>
          <w:color w:val="000009"/>
          <w:spacing w:val="-4"/>
        </w:rPr>
        <w:t xml:space="preserve"> </w:t>
      </w:r>
      <w:r>
        <w:rPr>
          <w:color w:val="000009"/>
        </w:rPr>
        <w:t>допустимой,</w:t>
      </w:r>
      <w:r>
        <w:rPr>
          <w:color w:val="000009"/>
          <w:spacing w:val="-7"/>
        </w:rPr>
        <w:t xml:space="preserve"> </w:t>
      </w:r>
      <w:r>
        <w:rPr>
          <w:color w:val="000009"/>
        </w:rPr>
        <w:t>то</w:t>
      </w:r>
      <w:r>
        <w:rPr>
          <w:color w:val="000009"/>
          <w:spacing w:val="-4"/>
        </w:rPr>
        <w:t xml:space="preserve"> </w:t>
      </w:r>
      <w:r>
        <w:rPr>
          <w:color w:val="000009"/>
        </w:rPr>
        <w:t>производим уравнение средних превышений. Для этого во всех средних превышениях вводим поправки, противоположные знаку f</w:t>
      </w:r>
      <w:r>
        <w:rPr>
          <w:color w:val="000009"/>
          <w:vertAlign w:val="subscript"/>
        </w:rPr>
        <w:t>h</w:t>
      </w:r>
      <w:r>
        <w:rPr>
          <w:color w:val="000009"/>
          <w:spacing w:val="-3"/>
        </w:rPr>
        <w:t xml:space="preserve"> </w:t>
      </w:r>
      <w:r>
        <w:rPr>
          <w:color w:val="000009"/>
        </w:rPr>
        <w:t>.</w:t>
      </w:r>
    </w:p>
    <w:p w:rsidR="00185890" w:rsidRDefault="0087069C">
      <w:pPr>
        <w:pStyle w:val="a3"/>
        <w:spacing w:before="1"/>
        <w:ind w:left="101" w:right="899"/>
      </w:pPr>
      <w:r>
        <w:rPr>
          <w:color w:val="000009"/>
        </w:rPr>
        <w:t>Если</w:t>
      </w:r>
      <w:r>
        <w:rPr>
          <w:color w:val="000009"/>
          <w:spacing w:val="-4"/>
        </w:rPr>
        <w:t xml:space="preserve"> </w:t>
      </w:r>
      <w:r>
        <w:rPr>
          <w:color w:val="000009"/>
        </w:rPr>
        <w:t>не</w:t>
      </w:r>
      <w:r>
        <w:rPr>
          <w:color w:val="000009"/>
          <w:spacing w:val="-5"/>
        </w:rPr>
        <w:t xml:space="preserve"> </w:t>
      </w:r>
      <w:r>
        <w:rPr>
          <w:color w:val="000009"/>
        </w:rPr>
        <w:t>получается</w:t>
      </w:r>
      <w:r>
        <w:rPr>
          <w:color w:val="000009"/>
          <w:spacing w:val="-7"/>
        </w:rPr>
        <w:t xml:space="preserve"> </w:t>
      </w:r>
      <w:r>
        <w:rPr>
          <w:color w:val="000009"/>
        </w:rPr>
        <w:t>поровну,</w:t>
      </w:r>
      <w:r>
        <w:rPr>
          <w:color w:val="000009"/>
          <w:spacing w:val="-5"/>
        </w:rPr>
        <w:t xml:space="preserve"> </w:t>
      </w:r>
      <w:r>
        <w:rPr>
          <w:color w:val="000009"/>
        </w:rPr>
        <w:t>то</w:t>
      </w:r>
      <w:r>
        <w:rPr>
          <w:color w:val="000009"/>
          <w:spacing w:val="-4"/>
        </w:rPr>
        <w:t xml:space="preserve"> </w:t>
      </w:r>
      <w:r>
        <w:rPr>
          <w:color w:val="000009"/>
        </w:rPr>
        <w:t>в</w:t>
      </w:r>
      <w:r>
        <w:rPr>
          <w:color w:val="000009"/>
          <w:spacing w:val="-5"/>
        </w:rPr>
        <w:t xml:space="preserve"> </w:t>
      </w:r>
      <w:r>
        <w:rPr>
          <w:color w:val="000009"/>
        </w:rPr>
        <w:t>последние</w:t>
      </w:r>
      <w:r>
        <w:rPr>
          <w:color w:val="000009"/>
          <w:spacing w:val="-5"/>
        </w:rPr>
        <w:t xml:space="preserve"> </w:t>
      </w:r>
      <w:r>
        <w:rPr>
          <w:color w:val="000009"/>
        </w:rPr>
        <w:t>станции</w:t>
      </w:r>
      <w:r>
        <w:rPr>
          <w:color w:val="000009"/>
          <w:spacing w:val="-6"/>
        </w:rPr>
        <w:t xml:space="preserve"> </w:t>
      </w:r>
      <w:r>
        <w:rPr>
          <w:color w:val="000009"/>
        </w:rPr>
        <w:t>пропорционально вводим большие поправки.</w:t>
      </w:r>
    </w:p>
    <w:p w:rsidR="00185890" w:rsidRDefault="0087069C">
      <w:pPr>
        <w:pStyle w:val="a3"/>
        <w:ind w:left="101" w:right="67"/>
      </w:pPr>
      <w:r>
        <w:rPr>
          <w:color w:val="000009"/>
        </w:rPr>
        <w:t>Производим уравнение средних превышений, для этого в средние превышения</w:t>
      </w:r>
      <w:r>
        <w:rPr>
          <w:color w:val="000009"/>
          <w:spacing w:val="-3"/>
        </w:rPr>
        <w:t xml:space="preserve"> </w:t>
      </w:r>
      <w:r>
        <w:rPr>
          <w:color w:val="000009"/>
        </w:rPr>
        <w:t>вводим</w:t>
      </w:r>
      <w:r>
        <w:rPr>
          <w:color w:val="000009"/>
          <w:spacing w:val="-6"/>
        </w:rPr>
        <w:t xml:space="preserve"> </w:t>
      </w:r>
      <w:r>
        <w:rPr>
          <w:color w:val="000009"/>
        </w:rPr>
        <w:t>поправки,</w:t>
      </w:r>
      <w:r>
        <w:rPr>
          <w:color w:val="000009"/>
          <w:spacing w:val="-4"/>
        </w:rPr>
        <w:t xml:space="preserve"> </w:t>
      </w:r>
      <w:r>
        <w:rPr>
          <w:color w:val="000009"/>
        </w:rPr>
        <w:t>учитывая</w:t>
      </w:r>
      <w:r>
        <w:rPr>
          <w:color w:val="000009"/>
          <w:spacing w:val="-3"/>
        </w:rPr>
        <w:t xml:space="preserve"> </w:t>
      </w:r>
      <w:r>
        <w:rPr>
          <w:color w:val="000009"/>
        </w:rPr>
        <w:t>знак</w:t>
      </w:r>
      <w:r>
        <w:rPr>
          <w:color w:val="000009"/>
          <w:spacing w:val="-6"/>
        </w:rPr>
        <w:t xml:space="preserve"> </w:t>
      </w:r>
      <w:r>
        <w:rPr>
          <w:color w:val="000009"/>
        </w:rPr>
        <w:t>превышений</w:t>
      </w:r>
      <w:r>
        <w:rPr>
          <w:color w:val="000009"/>
          <w:spacing w:val="-5"/>
        </w:rPr>
        <w:t xml:space="preserve"> </w:t>
      </w:r>
      <w:r>
        <w:rPr>
          <w:color w:val="000009"/>
        </w:rPr>
        <w:t>и</w:t>
      </w:r>
      <w:r>
        <w:rPr>
          <w:color w:val="000009"/>
          <w:spacing w:val="-3"/>
        </w:rPr>
        <w:t xml:space="preserve"> </w:t>
      </w:r>
      <w:r>
        <w:rPr>
          <w:color w:val="000009"/>
        </w:rPr>
        <w:t>знак</w:t>
      </w:r>
      <w:r>
        <w:rPr>
          <w:color w:val="000009"/>
          <w:spacing w:val="-6"/>
        </w:rPr>
        <w:t xml:space="preserve"> </w:t>
      </w:r>
      <w:r>
        <w:rPr>
          <w:color w:val="000009"/>
        </w:rPr>
        <w:t>поправки. h</w:t>
      </w:r>
      <w:r>
        <w:rPr>
          <w:color w:val="000009"/>
          <w:vertAlign w:val="subscript"/>
        </w:rPr>
        <w:t>ср1.</w:t>
      </w:r>
      <w:r>
        <w:rPr>
          <w:color w:val="000009"/>
        </w:rPr>
        <w:t xml:space="preserve"> = +0070 +1 = +0071</w:t>
      </w:r>
    </w:p>
    <w:p w:rsidR="00185890" w:rsidRDefault="0087069C">
      <w:pPr>
        <w:pStyle w:val="a3"/>
        <w:spacing w:line="321" w:lineRule="exact"/>
        <w:ind w:left="101"/>
      </w:pPr>
      <w:r>
        <w:rPr>
          <w:color w:val="000009"/>
        </w:rPr>
        <w:t>h</w:t>
      </w:r>
      <w:r>
        <w:rPr>
          <w:color w:val="000009"/>
          <w:vertAlign w:val="subscript"/>
        </w:rPr>
        <w:t>ср.2</w:t>
      </w:r>
      <w:r>
        <w:rPr>
          <w:color w:val="000009"/>
          <w:spacing w:val="-24"/>
        </w:rPr>
        <w:t xml:space="preserve"> </w:t>
      </w:r>
      <w:r>
        <w:rPr>
          <w:color w:val="000009"/>
        </w:rPr>
        <w:t>=</w:t>
      </w:r>
      <w:r>
        <w:rPr>
          <w:color w:val="000009"/>
          <w:spacing w:val="-5"/>
        </w:rPr>
        <w:t xml:space="preserve"> </w:t>
      </w:r>
      <w:r>
        <w:rPr>
          <w:color w:val="000009"/>
        </w:rPr>
        <w:t>-0310</w:t>
      </w:r>
      <w:r>
        <w:rPr>
          <w:color w:val="000009"/>
          <w:spacing w:val="-3"/>
        </w:rPr>
        <w:t xml:space="preserve"> </w:t>
      </w:r>
      <w:r>
        <w:rPr>
          <w:color w:val="000009"/>
        </w:rPr>
        <w:t>+</w:t>
      </w:r>
      <w:r>
        <w:rPr>
          <w:color w:val="000009"/>
          <w:spacing w:val="-3"/>
        </w:rPr>
        <w:t xml:space="preserve"> </w:t>
      </w:r>
      <w:r>
        <w:rPr>
          <w:color w:val="000009"/>
        </w:rPr>
        <w:t>1</w:t>
      </w:r>
      <w:r>
        <w:rPr>
          <w:color w:val="000009"/>
          <w:spacing w:val="-2"/>
        </w:rPr>
        <w:t xml:space="preserve"> </w:t>
      </w:r>
      <w:r>
        <w:rPr>
          <w:color w:val="000009"/>
        </w:rPr>
        <w:t>=</w:t>
      </w:r>
      <w:r>
        <w:rPr>
          <w:color w:val="000009"/>
          <w:spacing w:val="-4"/>
        </w:rPr>
        <w:t xml:space="preserve"> </w:t>
      </w:r>
      <w:r>
        <w:rPr>
          <w:color w:val="000009"/>
        </w:rPr>
        <w:t>-</w:t>
      </w:r>
      <w:r>
        <w:rPr>
          <w:color w:val="000009"/>
          <w:spacing w:val="-4"/>
        </w:rPr>
        <w:t>0309</w:t>
      </w:r>
    </w:p>
    <w:p w:rsidR="00185890" w:rsidRDefault="0087069C">
      <w:pPr>
        <w:pStyle w:val="a3"/>
        <w:spacing w:before="1" w:line="322" w:lineRule="exact"/>
        <w:ind w:left="101"/>
      </w:pPr>
      <w:r>
        <w:rPr>
          <w:color w:val="000009"/>
        </w:rPr>
        <w:t>h</w:t>
      </w:r>
      <w:r>
        <w:rPr>
          <w:color w:val="000009"/>
          <w:vertAlign w:val="subscript"/>
        </w:rPr>
        <w:t>ср.3</w:t>
      </w:r>
      <w:r>
        <w:rPr>
          <w:color w:val="000009"/>
          <w:spacing w:val="-2"/>
        </w:rPr>
        <w:t xml:space="preserve"> </w:t>
      </w:r>
      <w:r>
        <w:rPr>
          <w:color w:val="000009"/>
        </w:rPr>
        <w:t>=</w:t>
      </w:r>
      <w:r>
        <w:rPr>
          <w:color w:val="000009"/>
          <w:spacing w:val="-2"/>
        </w:rPr>
        <w:t xml:space="preserve"> </w:t>
      </w:r>
      <w:r>
        <w:rPr>
          <w:color w:val="000009"/>
        </w:rPr>
        <w:t>+0950</w:t>
      </w:r>
      <w:r>
        <w:rPr>
          <w:color w:val="000009"/>
          <w:spacing w:val="-1"/>
        </w:rPr>
        <w:t xml:space="preserve"> </w:t>
      </w:r>
      <w:r>
        <w:rPr>
          <w:color w:val="000009"/>
        </w:rPr>
        <w:t>+</w:t>
      </w:r>
      <w:r>
        <w:rPr>
          <w:color w:val="000009"/>
          <w:spacing w:val="-4"/>
        </w:rPr>
        <w:t xml:space="preserve"> </w:t>
      </w:r>
      <w:r>
        <w:rPr>
          <w:color w:val="000009"/>
        </w:rPr>
        <w:t>1</w:t>
      </w:r>
      <w:r>
        <w:rPr>
          <w:color w:val="000009"/>
          <w:spacing w:val="-1"/>
        </w:rPr>
        <w:t xml:space="preserve"> </w:t>
      </w:r>
      <w:r>
        <w:rPr>
          <w:color w:val="000009"/>
        </w:rPr>
        <w:t>=</w:t>
      </w:r>
      <w:r>
        <w:rPr>
          <w:color w:val="000009"/>
          <w:spacing w:val="-3"/>
        </w:rPr>
        <w:t xml:space="preserve"> </w:t>
      </w:r>
      <w:r>
        <w:rPr>
          <w:color w:val="000009"/>
          <w:spacing w:val="-4"/>
        </w:rPr>
        <w:t>+0951</w:t>
      </w:r>
    </w:p>
    <w:p w:rsidR="00185890" w:rsidRDefault="0087069C">
      <w:pPr>
        <w:pStyle w:val="a3"/>
        <w:spacing w:line="322" w:lineRule="exact"/>
        <w:ind w:left="101"/>
      </w:pPr>
      <w:r>
        <w:rPr>
          <w:color w:val="000009"/>
        </w:rPr>
        <w:t>h</w:t>
      </w:r>
      <w:r>
        <w:rPr>
          <w:color w:val="000009"/>
          <w:vertAlign w:val="subscript"/>
        </w:rPr>
        <w:t>ср.4</w:t>
      </w:r>
      <w:r>
        <w:rPr>
          <w:color w:val="000009"/>
          <w:spacing w:val="-2"/>
        </w:rPr>
        <w:t xml:space="preserve"> </w:t>
      </w:r>
      <w:r>
        <w:rPr>
          <w:color w:val="000009"/>
        </w:rPr>
        <w:t>=</w:t>
      </w:r>
      <w:r>
        <w:rPr>
          <w:color w:val="000009"/>
          <w:spacing w:val="-2"/>
        </w:rPr>
        <w:t xml:space="preserve"> </w:t>
      </w:r>
      <w:r>
        <w:rPr>
          <w:color w:val="000009"/>
        </w:rPr>
        <w:t>+0225</w:t>
      </w:r>
      <w:r>
        <w:rPr>
          <w:color w:val="000009"/>
          <w:spacing w:val="-1"/>
        </w:rPr>
        <w:t xml:space="preserve"> </w:t>
      </w:r>
      <w:r>
        <w:rPr>
          <w:color w:val="000009"/>
        </w:rPr>
        <w:t>+</w:t>
      </w:r>
      <w:r>
        <w:rPr>
          <w:color w:val="000009"/>
          <w:spacing w:val="-4"/>
        </w:rPr>
        <w:t xml:space="preserve"> </w:t>
      </w:r>
      <w:r>
        <w:rPr>
          <w:color w:val="000009"/>
        </w:rPr>
        <w:t>1</w:t>
      </w:r>
      <w:r>
        <w:rPr>
          <w:color w:val="000009"/>
          <w:spacing w:val="-1"/>
        </w:rPr>
        <w:t xml:space="preserve"> </w:t>
      </w:r>
      <w:r>
        <w:rPr>
          <w:color w:val="000009"/>
        </w:rPr>
        <w:t>=</w:t>
      </w:r>
      <w:r>
        <w:rPr>
          <w:color w:val="000009"/>
          <w:spacing w:val="-3"/>
        </w:rPr>
        <w:t xml:space="preserve"> </w:t>
      </w:r>
      <w:r>
        <w:rPr>
          <w:color w:val="000009"/>
          <w:spacing w:val="-4"/>
        </w:rPr>
        <w:t>+0226</w:t>
      </w:r>
    </w:p>
    <w:p w:rsidR="00185890" w:rsidRDefault="0087069C">
      <w:pPr>
        <w:pStyle w:val="a3"/>
        <w:spacing w:line="322" w:lineRule="exact"/>
        <w:ind w:left="101"/>
      </w:pPr>
      <w:r>
        <w:rPr>
          <w:color w:val="000009"/>
        </w:rPr>
        <w:t>h</w:t>
      </w:r>
      <w:r>
        <w:rPr>
          <w:color w:val="000009"/>
          <w:vertAlign w:val="subscript"/>
        </w:rPr>
        <w:t>ср.5</w:t>
      </w:r>
      <w:r>
        <w:rPr>
          <w:color w:val="000009"/>
          <w:spacing w:val="-2"/>
        </w:rPr>
        <w:t xml:space="preserve"> </w:t>
      </w:r>
      <w:r>
        <w:rPr>
          <w:color w:val="000009"/>
        </w:rPr>
        <w:t>=</w:t>
      </w:r>
      <w:r>
        <w:rPr>
          <w:color w:val="000009"/>
          <w:spacing w:val="-2"/>
        </w:rPr>
        <w:t xml:space="preserve"> </w:t>
      </w:r>
      <w:r>
        <w:rPr>
          <w:color w:val="000009"/>
        </w:rPr>
        <w:t>+0203</w:t>
      </w:r>
      <w:r>
        <w:rPr>
          <w:color w:val="000009"/>
          <w:spacing w:val="-1"/>
        </w:rPr>
        <w:t xml:space="preserve"> </w:t>
      </w:r>
      <w:r>
        <w:rPr>
          <w:color w:val="000009"/>
        </w:rPr>
        <w:t>+</w:t>
      </w:r>
      <w:r>
        <w:rPr>
          <w:color w:val="000009"/>
          <w:spacing w:val="-4"/>
        </w:rPr>
        <w:t xml:space="preserve"> </w:t>
      </w:r>
      <w:r>
        <w:rPr>
          <w:color w:val="000009"/>
        </w:rPr>
        <w:t>1</w:t>
      </w:r>
      <w:r>
        <w:rPr>
          <w:color w:val="000009"/>
          <w:spacing w:val="-1"/>
        </w:rPr>
        <w:t xml:space="preserve"> </w:t>
      </w:r>
      <w:r>
        <w:rPr>
          <w:color w:val="000009"/>
        </w:rPr>
        <w:t>=</w:t>
      </w:r>
      <w:r>
        <w:rPr>
          <w:color w:val="000009"/>
          <w:spacing w:val="-3"/>
        </w:rPr>
        <w:t xml:space="preserve"> </w:t>
      </w:r>
      <w:r>
        <w:rPr>
          <w:color w:val="000009"/>
          <w:spacing w:val="-4"/>
        </w:rPr>
        <w:t>+0204</w:t>
      </w:r>
    </w:p>
    <w:p w:rsidR="00185890" w:rsidRDefault="0087069C">
      <w:pPr>
        <w:pStyle w:val="a3"/>
        <w:spacing w:line="322" w:lineRule="exact"/>
        <w:ind w:left="101"/>
      </w:pPr>
      <w:r>
        <w:rPr>
          <w:color w:val="000009"/>
        </w:rPr>
        <w:t>h</w:t>
      </w:r>
      <w:r>
        <w:rPr>
          <w:color w:val="000009"/>
          <w:vertAlign w:val="subscript"/>
        </w:rPr>
        <w:t>ср.6</w:t>
      </w:r>
      <w:r>
        <w:rPr>
          <w:color w:val="000009"/>
          <w:spacing w:val="-2"/>
        </w:rPr>
        <w:t xml:space="preserve"> </w:t>
      </w:r>
      <w:r>
        <w:rPr>
          <w:color w:val="000009"/>
        </w:rPr>
        <w:t>=</w:t>
      </w:r>
      <w:r>
        <w:rPr>
          <w:color w:val="000009"/>
          <w:spacing w:val="-2"/>
        </w:rPr>
        <w:t xml:space="preserve"> </w:t>
      </w:r>
      <w:r>
        <w:rPr>
          <w:color w:val="000009"/>
        </w:rPr>
        <w:t>-0209</w:t>
      </w:r>
      <w:r>
        <w:rPr>
          <w:color w:val="000009"/>
          <w:spacing w:val="-1"/>
        </w:rPr>
        <w:t xml:space="preserve"> </w:t>
      </w:r>
      <w:r>
        <w:rPr>
          <w:color w:val="000009"/>
        </w:rPr>
        <w:t>+</w:t>
      </w:r>
      <w:r>
        <w:rPr>
          <w:color w:val="000009"/>
          <w:spacing w:val="-4"/>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rPr>
        <w:t>-</w:t>
      </w:r>
      <w:r>
        <w:rPr>
          <w:color w:val="000009"/>
          <w:spacing w:val="-4"/>
        </w:rPr>
        <w:t>0207</w:t>
      </w:r>
    </w:p>
    <w:p w:rsidR="00185890" w:rsidRDefault="0087069C">
      <w:pPr>
        <w:pStyle w:val="a3"/>
        <w:spacing w:line="322" w:lineRule="exact"/>
        <w:ind w:left="101"/>
      </w:pPr>
      <w:r>
        <w:rPr>
          <w:color w:val="000009"/>
        </w:rPr>
        <w:t>h</w:t>
      </w:r>
      <w:r>
        <w:rPr>
          <w:color w:val="000009"/>
          <w:vertAlign w:val="subscript"/>
        </w:rPr>
        <w:t>ср.7</w:t>
      </w:r>
      <w:r>
        <w:rPr>
          <w:color w:val="000009"/>
          <w:spacing w:val="-2"/>
        </w:rPr>
        <w:t xml:space="preserve"> </w:t>
      </w:r>
      <w:r>
        <w:rPr>
          <w:color w:val="000009"/>
        </w:rPr>
        <w:t>=</w:t>
      </w:r>
      <w:r>
        <w:rPr>
          <w:color w:val="000009"/>
          <w:spacing w:val="-2"/>
        </w:rPr>
        <w:t xml:space="preserve"> </w:t>
      </w:r>
      <w:r>
        <w:rPr>
          <w:color w:val="000009"/>
        </w:rPr>
        <w:t>-0231</w:t>
      </w:r>
      <w:r>
        <w:rPr>
          <w:color w:val="000009"/>
          <w:spacing w:val="-1"/>
        </w:rPr>
        <w:t xml:space="preserve"> </w:t>
      </w:r>
      <w:r>
        <w:rPr>
          <w:color w:val="000009"/>
        </w:rPr>
        <w:t>+</w:t>
      </w:r>
      <w:r>
        <w:rPr>
          <w:color w:val="000009"/>
          <w:spacing w:val="-4"/>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rPr>
        <w:t>-</w:t>
      </w:r>
      <w:r>
        <w:rPr>
          <w:color w:val="000009"/>
          <w:spacing w:val="-4"/>
        </w:rPr>
        <w:t>0229</w:t>
      </w:r>
    </w:p>
    <w:p w:rsidR="00185890" w:rsidRDefault="0087069C">
      <w:pPr>
        <w:pStyle w:val="a3"/>
        <w:ind w:left="101"/>
      </w:pPr>
      <w:r>
        <w:rPr>
          <w:color w:val="000009"/>
        </w:rPr>
        <w:t>h</w:t>
      </w:r>
      <w:r>
        <w:rPr>
          <w:color w:val="000009"/>
          <w:vertAlign w:val="subscript"/>
        </w:rPr>
        <w:t>ср.8</w:t>
      </w:r>
      <w:r>
        <w:rPr>
          <w:color w:val="000009"/>
          <w:spacing w:val="-2"/>
        </w:rPr>
        <w:t xml:space="preserve"> </w:t>
      </w:r>
      <w:r>
        <w:rPr>
          <w:color w:val="000009"/>
        </w:rPr>
        <w:t>=</w:t>
      </w:r>
      <w:r>
        <w:rPr>
          <w:color w:val="000009"/>
          <w:spacing w:val="-2"/>
        </w:rPr>
        <w:t xml:space="preserve"> </w:t>
      </w:r>
      <w:r>
        <w:rPr>
          <w:color w:val="000009"/>
        </w:rPr>
        <w:t>-0955</w:t>
      </w:r>
      <w:r>
        <w:rPr>
          <w:color w:val="000009"/>
          <w:spacing w:val="-1"/>
        </w:rPr>
        <w:t xml:space="preserve"> </w:t>
      </w:r>
      <w:r>
        <w:rPr>
          <w:color w:val="000009"/>
        </w:rPr>
        <w:t>+</w:t>
      </w:r>
      <w:r>
        <w:rPr>
          <w:color w:val="000009"/>
          <w:spacing w:val="-4"/>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rPr>
        <w:t>-</w:t>
      </w:r>
      <w:r>
        <w:rPr>
          <w:color w:val="000009"/>
          <w:spacing w:val="-4"/>
        </w:rPr>
        <w:t>0953</w:t>
      </w:r>
    </w:p>
    <w:p w:rsidR="00185890" w:rsidRDefault="0087069C">
      <w:pPr>
        <w:pStyle w:val="a3"/>
        <w:spacing w:before="2" w:line="322" w:lineRule="exact"/>
        <w:ind w:left="101"/>
      </w:pPr>
      <w:r>
        <w:rPr>
          <w:color w:val="000009"/>
        </w:rPr>
        <w:t>h</w:t>
      </w:r>
      <w:r>
        <w:rPr>
          <w:color w:val="000009"/>
          <w:vertAlign w:val="subscript"/>
        </w:rPr>
        <w:t>ср.9</w:t>
      </w:r>
      <w:r>
        <w:rPr>
          <w:color w:val="000009"/>
          <w:spacing w:val="-2"/>
        </w:rPr>
        <w:t xml:space="preserve"> </w:t>
      </w:r>
      <w:r>
        <w:rPr>
          <w:color w:val="000009"/>
        </w:rPr>
        <w:t>=</w:t>
      </w:r>
      <w:r>
        <w:rPr>
          <w:color w:val="000009"/>
          <w:spacing w:val="-2"/>
        </w:rPr>
        <w:t xml:space="preserve"> </w:t>
      </w:r>
      <w:r>
        <w:rPr>
          <w:color w:val="000009"/>
        </w:rPr>
        <w:t>+0310</w:t>
      </w:r>
      <w:r>
        <w:rPr>
          <w:color w:val="000009"/>
          <w:spacing w:val="-1"/>
        </w:rPr>
        <w:t xml:space="preserve"> </w:t>
      </w:r>
      <w:r>
        <w:rPr>
          <w:color w:val="000009"/>
        </w:rPr>
        <w:t>+</w:t>
      </w:r>
      <w:r>
        <w:rPr>
          <w:color w:val="000009"/>
          <w:spacing w:val="-4"/>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spacing w:val="-4"/>
        </w:rPr>
        <w:t>+0312</w:t>
      </w:r>
    </w:p>
    <w:p w:rsidR="00185890" w:rsidRDefault="0087069C">
      <w:pPr>
        <w:pStyle w:val="a3"/>
        <w:ind w:left="101"/>
      </w:pPr>
      <w:r>
        <w:rPr>
          <w:color w:val="000009"/>
        </w:rPr>
        <w:t>h</w:t>
      </w:r>
      <w:r>
        <w:rPr>
          <w:color w:val="000009"/>
          <w:vertAlign w:val="subscript"/>
        </w:rPr>
        <w:t>ср.10</w:t>
      </w:r>
      <w:r>
        <w:rPr>
          <w:color w:val="000009"/>
          <w:spacing w:val="-3"/>
        </w:rPr>
        <w:t xml:space="preserve"> </w:t>
      </w:r>
      <w:r>
        <w:rPr>
          <w:color w:val="000009"/>
        </w:rPr>
        <w:t>=</w:t>
      </w:r>
      <w:r>
        <w:rPr>
          <w:color w:val="000009"/>
          <w:spacing w:val="-3"/>
        </w:rPr>
        <w:t xml:space="preserve"> </w:t>
      </w:r>
      <w:r>
        <w:rPr>
          <w:color w:val="000009"/>
        </w:rPr>
        <w:t>-0068</w:t>
      </w:r>
      <w:r>
        <w:rPr>
          <w:color w:val="000009"/>
          <w:spacing w:val="-2"/>
        </w:rPr>
        <w:t xml:space="preserve"> </w:t>
      </w:r>
      <w:r>
        <w:rPr>
          <w:color w:val="000009"/>
        </w:rPr>
        <w:t>+</w:t>
      </w:r>
      <w:r>
        <w:rPr>
          <w:color w:val="000009"/>
          <w:spacing w:val="-3"/>
        </w:rPr>
        <w:t xml:space="preserve"> </w:t>
      </w:r>
      <w:r>
        <w:rPr>
          <w:color w:val="000009"/>
        </w:rPr>
        <w:t>2</w:t>
      </w:r>
      <w:r>
        <w:rPr>
          <w:color w:val="000009"/>
          <w:spacing w:val="-2"/>
        </w:rPr>
        <w:t xml:space="preserve"> </w:t>
      </w:r>
      <w:r>
        <w:rPr>
          <w:color w:val="000009"/>
        </w:rPr>
        <w:t>=</w:t>
      </w:r>
      <w:r>
        <w:rPr>
          <w:color w:val="000009"/>
          <w:spacing w:val="-3"/>
        </w:rPr>
        <w:t xml:space="preserve"> </w:t>
      </w:r>
      <w:r>
        <w:rPr>
          <w:color w:val="000009"/>
        </w:rPr>
        <w:t>-</w:t>
      </w:r>
      <w:r>
        <w:rPr>
          <w:color w:val="000009"/>
          <w:spacing w:val="-4"/>
        </w:rPr>
        <w:t>0066</w:t>
      </w:r>
    </w:p>
    <w:p w:rsidR="00185890" w:rsidRDefault="00185890">
      <w:pPr>
        <w:sectPr w:rsidR="00185890">
          <w:pgSz w:w="11900" w:h="16840"/>
          <w:pgMar w:top="1040" w:right="740" w:bottom="1260" w:left="1600" w:header="0" w:footer="1062" w:gutter="0"/>
          <w:cols w:space="720"/>
        </w:sectPr>
      </w:pPr>
    </w:p>
    <w:p w:rsidR="00185890" w:rsidRDefault="0087069C">
      <w:pPr>
        <w:pStyle w:val="1"/>
        <w:numPr>
          <w:ilvl w:val="0"/>
          <w:numId w:val="6"/>
        </w:numPr>
        <w:tabs>
          <w:tab w:val="left" w:pos="809"/>
        </w:tabs>
        <w:spacing w:before="70"/>
      </w:pPr>
      <w:r>
        <w:rPr>
          <w:color w:val="000009"/>
        </w:rPr>
        <w:lastRenderedPageBreak/>
        <w:t>Вычисляем</w:t>
      </w:r>
      <w:r>
        <w:rPr>
          <w:b w:val="0"/>
          <w:color w:val="000009"/>
          <w:spacing w:val="-7"/>
        </w:rPr>
        <w:t xml:space="preserve"> </w:t>
      </w:r>
      <w:r>
        <w:rPr>
          <w:color w:val="000009"/>
        </w:rPr>
        <w:t>отметки</w:t>
      </w:r>
      <w:r>
        <w:rPr>
          <w:b w:val="0"/>
          <w:color w:val="000009"/>
          <w:spacing w:val="-7"/>
        </w:rPr>
        <w:t xml:space="preserve"> </w:t>
      </w:r>
      <w:r>
        <w:rPr>
          <w:color w:val="000009"/>
          <w:spacing w:val="-2"/>
        </w:rPr>
        <w:t>пикетов.</w:t>
      </w:r>
    </w:p>
    <w:p w:rsidR="00185890" w:rsidRDefault="00185890">
      <w:pPr>
        <w:pStyle w:val="a3"/>
        <w:spacing w:before="2"/>
        <w:rPr>
          <w:b/>
        </w:rPr>
      </w:pPr>
    </w:p>
    <w:p w:rsidR="00185890" w:rsidRDefault="0087069C">
      <w:pPr>
        <w:spacing w:line="350" w:lineRule="exact"/>
        <w:ind w:right="5"/>
        <w:jc w:val="center"/>
        <w:rPr>
          <w:b/>
          <w:sz w:val="18"/>
        </w:rPr>
      </w:pPr>
      <w:r>
        <w:rPr>
          <w:b/>
          <w:color w:val="000009"/>
          <w:position w:val="4"/>
          <w:sz w:val="28"/>
        </w:rPr>
        <w:t>H</w:t>
      </w:r>
      <w:r>
        <w:rPr>
          <w:b/>
          <w:color w:val="000009"/>
          <w:sz w:val="18"/>
        </w:rPr>
        <w:t>пк0</w:t>
      </w:r>
      <w:r>
        <w:rPr>
          <w:color w:val="000009"/>
          <w:spacing w:val="-2"/>
          <w:sz w:val="18"/>
        </w:rPr>
        <w:t xml:space="preserve"> </w:t>
      </w:r>
      <w:r>
        <w:rPr>
          <w:b/>
          <w:color w:val="000009"/>
          <w:position w:val="4"/>
          <w:sz w:val="28"/>
        </w:rPr>
        <w:t>=</w:t>
      </w:r>
      <w:r>
        <w:rPr>
          <w:color w:val="000009"/>
          <w:spacing w:val="-3"/>
          <w:position w:val="4"/>
          <w:sz w:val="28"/>
        </w:rPr>
        <w:t xml:space="preserve"> </w:t>
      </w:r>
      <w:r>
        <w:rPr>
          <w:b/>
          <w:color w:val="000009"/>
          <w:position w:val="4"/>
          <w:sz w:val="28"/>
        </w:rPr>
        <w:t>Н</w:t>
      </w:r>
      <w:r>
        <w:rPr>
          <w:b/>
          <w:color w:val="000009"/>
          <w:sz w:val="18"/>
        </w:rPr>
        <w:t>Rp1</w:t>
      </w:r>
      <w:r>
        <w:rPr>
          <w:color w:val="000009"/>
          <w:spacing w:val="22"/>
          <w:sz w:val="18"/>
        </w:rPr>
        <w:t xml:space="preserve"> </w:t>
      </w:r>
      <w:r>
        <w:rPr>
          <w:rFonts w:ascii="Symbol" w:hAnsi="Symbol"/>
          <w:color w:val="000009"/>
          <w:position w:val="4"/>
          <w:sz w:val="28"/>
        </w:rPr>
        <w:t></w:t>
      </w:r>
      <w:r>
        <w:rPr>
          <w:color w:val="000009"/>
          <w:spacing w:val="-4"/>
          <w:position w:val="4"/>
          <w:sz w:val="28"/>
        </w:rPr>
        <w:t xml:space="preserve"> </w:t>
      </w:r>
      <w:r>
        <w:rPr>
          <w:b/>
          <w:color w:val="000009"/>
          <w:spacing w:val="-2"/>
          <w:position w:val="4"/>
          <w:sz w:val="28"/>
        </w:rPr>
        <w:t>h</w:t>
      </w:r>
      <w:r>
        <w:rPr>
          <w:b/>
          <w:color w:val="000009"/>
          <w:spacing w:val="-2"/>
          <w:sz w:val="18"/>
        </w:rPr>
        <w:t>ср.ур.</w:t>
      </w:r>
    </w:p>
    <w:p w:rsidR="00185890" w:rsidRDefault="0087069C">
      <w:pPr>
        <w:pStyle w:val="a3"/>
        <w:spacing w:line="311" w:lineRule="exact"/>
        <w:ind w:left="101"/>
      </w:pPr>
      <w:r>
        <w:rPr>
          <w:color w:val="000009"/>
        </w:rPr>
        <w:t>H</w:t>
      </w:r>
      <w:r>
        <w:rPr>
          <w:color w:val="000009"/>
          <w:vertAlign w:val="subscript"/>
        </w:rPr>
        <w:t>пк0</w:t>
      </w:r>
      <w:r>
        <w:rPr>
          <w:color w:val="000009"/>
          <w:spacing w:val="-24"/>
        </w:rPr>
        <w:t xml:space="preserve"> </w:t>
      </w:r>
      <w:r>
        <w:rPr>
          <w:color w:val="000009"/>
        </w:rPr>
        <w:t>=</w:t>
      </w:r>
      <w:r>
        <w:rPr>
          <w:color w:val="000009"/>
          <w:spacing w:val="-8"/>
        </w:rPr>
        <w:t xml:space="preserve"> </w:t>
      </w:r>
      <w:r>
        <w:rPr>
          <w:color w:val="000009"/>
          <w:spacing w:val="-2"/>
        </w:rPr>
        <w:t>88,777</w:t>
      </w:r>
    </w:p>
    <w:p w:rsidR="00185890" w:rsidRDefault="0087069C">
      <w:pPr>
        <w:pStyle w:val="a3"/>
        <w:spacing w:line="322" w:lineRule="exact"/>
        <w:ind w:left="101"/>
      </w:pPr>
      <w:r>
        <w:rPr>
          <w:color w:val="000009"/>
        </w:rPr>
        <w:t>H</w:t>
      </w:r>
      <w:r>
        <w:rPr>
          <w:color w:val="000009"/>
          <w:vertAlign w:val="subscript"/>
        </w:rPr>
        <w:t>пк1</w:t>
      </w:r>
      <w:r>
        <w:rPr>
          <w:color w:val="000009"/>
          <w:spacing w:val="-24"/>
        </w:rPr>
        <w:t xml:space="preserve"> </w:t>
      </w:r>
      <w:r>
        <w:rPr>
          <w:color w:val="000009"/>
        </w:rPr>
        <w:t>=</w:t>
      </w:r>
      <w:r>
        <w:rPr>
          <w:color w:val="000009"/>
          <w:spacing w:val="-4"/>
        </w:rPr>
        <w:t xml:space="preserve"> </w:t>
      </w:r>
      <w:r>
        <w:rPr>
          <w:color w:val="000009"/>
        </w:rPr>
        <w:t>88,777</w:t>
      </w:r>
      <w:r>
        <w:rPr>
          <w:color w:val="000009"/>
          <w:spacing w:val="-2"/>
        </w:rPr>
        <w:t xml:space="preserve"> </w:t>
      </w:r>
      <w:r>
        <w:rPr>
          <w:color w:val="000009"/>
        </w:rPr>
        <w:t>+</w:t>
      </w:r>
      <w:r>
        <w:rPr>
          <w:color w:val="000009"/>
          <w:spacing w:val="-4"/>
        </w:rPr>
        <w:t xml:space="preserve"> </w:t>
      </w:r>
      <w:r>
        <w:rPr>
          <w:color w:val="000009"/>
        </w:rPr>
        <w:t>0071</w:t>
      </w:r>
      <w:r>
        <w:rPr>
          <w:color w:val="000009"/>
          <w:spacing w:val="67"/>
        </w:rPr>
        <w:t xml:space="preserve"> </w:t>
      </w:r>
      <w:r>
        <w:rPr>
          <w:color w:val="000009"/>
        </w:rPr>
        <w:t>=</w:t>
      </w:r>
      <w:r>
        <w:rPr>
          <w:color w:val="000009"/>
          <w:spacing w:val="66"/>
        </w:rPr>
        <w:t xml:space="preserve"> </w:t>
      </w:r>
      <w:r>
        <w:rPr>
          <w:color w:val="000009"/>
          <w:spacing w:val="-2"/>
        </w:rPr>
        <w:t>88,848</w:t>
      </w:r>
    </w:p>
    <w:p w:rsidR="00185890" w:rsidRDefault="0087069C">
      <w:pPr>
        <w:pStyle w:val="a3"/>
        <w:spacing w:line="322" w:lineRule="exact"/>
        <w:ind w:left="101"/>
      </w:pPr>
      <w:r>
        <w:rPr>
          <w:color w:val="000009"/>
        </w:rPr>
        <w:t>H</w:t>
      </w:r>
      <w:r>
        <w:rPr>
          <w:color w:val="000009"/>
          <w:vertAlign w:val="subscript"/>
        </w:rPr>
        <w:t>пк2</w:t>
      </w:r>
      <w:r>
        <w:rPr>
          <w:color w:val="000009"/>
          <w:spacing w:val="-24"/>
        </w:rPr>
        <w:t xml:space="preserve"> </w:t>
      </w:r>
      <w:r>
        <w:rPr>
          <w:color w:val="000009"/>
        </w:rPr>
        <w:t>=</w:t>
      </w:r>
      <w:r>
        <w:rPr>
          <w:color w:val="000009"/>
          <w:spacing w:val="-7"/>
        </w:rPr>
        <w:t xml:space="preserve"> </w:t>
      </w:r>
      <w:r>
        <w:rPr>
          <w:color w:val="000009"/>
        </w:rPr>
        <w:t>88,848</w:t>
      </w:r>
      <w:r>
        <w:rPr>
          <w:color w:val="000009"/>
          <w:spacing w:val="-3"/>
        </w:rPr>
        <w:t xml:space="preserve"> </w:t>
      </w:r>
      <w:r>
        <w:rPr>
          <w:color w:val="000009"/>
        </w:rPr>
        <w:t>+0951</w:t>
      </w:r>
      <w:r>
        <w:rPr>
          <w:color w:val="000009"/>
          <w:spacing w:val="-5"/>
        </w:rPr>
        <w:t xml:space="preserve"> </w:t>
      </w:r>
      <w:r>
        <w:rPr>
          <w:color w:val="000009"/>
        </w:rPr>
        <w:t>=</w:t>
      </w:r>
      <w:r>
        <w:rPr>
          <w:color w:val="000009"/>
          <w:spacing w:val="-4"/>
        </w:rPr>
        <w:t xml:space="preserve"> </w:t>
      </w:r>
      <w:r>
        <w:rPr>
          <w:color w:val="000009"/>
          <w:spacing w:val="-2"/>
        </w:rPr>
        <w:t>88,535</w:t>
      </w:r>
    </w:p>
    <w:p w:rsidR="00185890" w:rsidRDefault="0087069C">
      <w:pPr>
        <w:pStyle w:val="a3"/>
        <w:spacing w:line="322" w:lineRule="exact"/>
        <w:ind w:left="101"/>
      </w:pPr>
      <w:r>
        <w:rPr>
          <w:color w:val="000009"/>
        </w:rPr>
        <w:t>H</w:t>
      </w:r>
      <w:r>
        <w:rPr>
          <w:color w:val="000009"/>
          <w:vertAlign w:val="subscript"/>
        </w:rPr>
        <w:t>пк3</w:t>
      </w:r>
      <w:r>
        <w:rPr>
          <w:color w:val="000009"/>
          <w:spacing w:val="-24"/>
        </w:rPr>
        <w:t xml:space="preserve"> </w:t>
      </w:r>
      <w:r>
        <w:rPr>
          <w:color w:val="000009"/>
        </w:rPr>
        <w:t>=</w:t>
      </w:r>
      <w:r>
        <w:rPr>
          <w:color w:val="000009"/>
          <w:spacing w:val="-5"/>
        </w:rPr>
        <w:t xml:space="preserve"> </w:t>
      </w:r>
      <w:r>
        <w:rPr>
          <w:color w:val="000009"/>
        </w:rPr>
        <w:t>88,535+</w:t>
      </w:r>
      <w:r>
        <w:rPr>
          <w:color w:val="000009"/>
          <w:spacing w:val="-6"/>
        </w:rPr>
        <w:t xml:space="preserve"> </w:t>
      </w:r>
      <w:r>
        <w:rPr>
          <w:color w:val="000009"/>
        </w:rPr>
        <w:t>0226</w:t>
      </w:r>
      <w:r>
        <w:rPr>
          <w:color w:val="000009"/>
          <w:spacing w:val="-4"/>
        </w:rPr>
        <w:t xml:space="preserve"> </w:t>
      </w:r>
      <w:r>
        <w:rPr>
          <w:color w:val="000009"/>
        </w:rPr>
        <w:t>=</w:t>
      </w:r>
      <w:r>
        <w:rPr>
          <w:color w:val="000009"/>
          <w:spacing w:val="-3"/>
        </w:rPr>
        <w:t xml:space="preserve"> </w:t>
      </w:r>
      <w:r>
        <w:rPr>
          <w:color w:val="000009"/>
          <w:spacing w:val="-4"/>
        </w:rPr>
        <w:t>89,49</w:t>
      </w:r>
    </w:p>
    <w:p w:rsidR="00185890" w:rsidRDefault="0087069C">
      <w:pPr>
        <w:pStyle w:val="a3"/>
        <w:ind w:left="101"/>
      </w:pPr>
      <w:r>
        <w:rPr>
          <w:color w:val="000009"/>
        </w:rPr>
        <w:t>H</w:t>
      </w:r>
      <w:r>
        <w:rPr>
          <w:color w:val="000009"/>
          <w:vertAlign w:val="subscript"/>
        </w:rPr>
        <w:t>пк4</w:t>
      </w:r>
      <w:r>
        <w:rPr>
          <w:color w:val="000009"/>
          <w:spacing w:val="-2"/>
        </w:rPr>
        <w:t xml:space="preserve"> </w:t>
      </w:r>
      <w:r>
        <w:rPr>
          <w:color w:val="000009"/>
        </w:rPr>
        <w:t>=</w:t>
      </w:r>
      <w:r>
        <w:rPr>
          <w:color w:val="000009"/>
          <w:spacing w:val="-3"/>
        </w:rPr>
        <w:t xml:space="preserve"> </w:t>
      </w:r>
      <w:r>
        <w:rPr>
          <w:color w:val="000009"/>
        </w:rPr>
        <w:t>89,49</w:t>
      </w:r>
      <w:r>
        <w:rPr>
          <w:color w:val="000009"/>
          <w:spacing w:val="-2"/>
        </w:rPr>
        <w:t xml:space="preserve"> </w:t>
      </w:r>
      <w:r>
        <w:rPr>
          <w:color w:val="000009"/>
        </w:rPr>
        <w:t>+</w:t>
      </w:r>
      <w:r>
        <w:rPr>
          <w:color w:val="000009"/>
          <w:spacing w:val="-5"/>
        </w:rPr>
        <w:t xml:space="preserve"> </w:t>
      </w:r>
      <w:r>
        <w:rPr>
          <w:color w:val="000009"/>
        </w:rPr>
        <w:t>2363</w:t>
      </w:r>
      <w:r>
        <w:rPr>
          <w:color w:val="000009"/>
          <w:spacing w:val="-1"/>
        </w:rPr>
        <w:t xml:space="preserve"> </w:t>
      </w:r>
      <w:r>
        <w:rPr>
          <w:color w:val="000009"/>
        </w:rPr>
        <w:t>=</w:t>
      </w:r>
      <w:r>
        <w:rPr>
          <w:color w:val="000009"/>
          <w:spacing w:val="-3"/>
        </w:rPr>
        <w:t xml:space="preserve"> </w:t>
      </w:r>
      <w:r>
        <w:rPr>
          <w:color w:val="000009"/>
          <w:spacing w:val="-2"/>
        </w:rPr>
        <w:t>89,716</w:t>
      </w:r>
    </w:p>
    <w:p w:rsidR="00185890" w:rsidRDefault="0087069C">
      <w:pPr>
        <w:pStyle w:val="a3"/>
        <w:spacing w:before="2" w:line="322" w:lineRule="exact"/>
        <w:ind w:left="101"/>
      </w:pPr>
      <w:r>
        <w:rPr>
          <w:color w:val="000009"/>
        </w:rPr>
        <w:t>H</w:t>
      </w:r>
      <w:r>
        <w:rPr>
          <w:color w:val="000009"/>
          <w:vertAlign w:val="subscript"/>
        </w:rPr>
        <w:t>пк5</w:t>
      </w:r>
      <w:r>
        <w:rPr>
          <w:color w:val="000009"/>
          <w:spacing w:val="-24"/>
        </w:rPr>
        <w:t xml:space="preserve"> </w:t>
      </w:r>
      <w:r>
        <w:rPr>
          <w:color w:val="000009"/>
        </w:rPr>
        <w:t>=</w:t>
      </w:r>
      <w:r>
        <w:rPr>
          <w:color w:val="000009"/>
          <w:spacing w:val="-5"/>
        </w:rPr>
        <w:t xml:space="preserve"> </w:t>
      </w:r>
      <w:r>
        <w:rPr>
          <w:color w:val="000009"/>
        </w:rPr>
        <w:t>89,716</w:t>
      </w:r>
      <w:r>
        <w:rPr>
          <w:color w:val="000009"/>
          <w:spacing w:val="-2"/>
        </w:rPr>
        <w:t xml:space="preserve"> </w:t>
      </w:r>
      <w:r>
        <w:rPr>
          <w:color w:val="000009"/>
        </w:rPr>
        <w:t>+</w:t>
      </w:r>
      <w:r>
        <w:rPr>
          <w:color w:val="000009"/>
          <w:spacing w:val="-5"/>
        </w:rPr>
        <w:t xml:space="preserve"> </w:t>
      </w:r>
      <w:r>
        <w:rPr>
          <w:color w:val="000009"/>
        </w:rPr>
        <w:t>0204</w:t>
      </w:r>
      <w:r>
        <w:rPr>
          <w:color w:val="000009"/>
          <w:spacing w:val="-2"/>
        </w:rPr>
        <w:t xml:space="preserve"> </w:t>
      </w:r>
      <w:r>
        <w:rPr>
          <w:color w:val="000009"/>
        </w:rPr>
        <w:t>=</w:t>
      </w:r>
      <w:r>
        <w:rPr>
          <w:color w:val="000009"/>
          <w:spacing w:val="-3"/>
        </w:rPr>
        <w:t xml:space="preserve"> </w:t>
      </w:r>
      <w:r>
        <w:rPr>
          <w:color w:val="000009"/>
          <w:spacing w:val="-4"/>
        </w:rPr>
        <w:t>89,92</w:t>
      </w:r>
    </w:p>
    <w:p w:rsidR="00185890" w:rsidRDefault="0087069C">
      <w:pPr>
        <w:pStyle w:val="a3"/>
        <w:spacing w:line="322" w:lineRule="exact"/>
        <w:ind w:left="101"/>
      </w:pPr>
      <w:r>
        <w:rPr>
          <w:color w:val="000009"/>
        </w:rPr>
        <w:t>H</w:t>
      </w:r>
      <w:r>
        <w:rPr>
          <w:color w:val="000009"/>
          <w:vertAlign w:val="subscript"/>
        </w:rPr>
        <w:t>пк6</w:t>
      </w:r>
      <w:r>
        <w:rPr>
          <w:color w:val="000009"/>
          <w:spacing w:val="-24"/>
        </w:rPr>
        <w:t xml:space="preserve"> </w:t>
      </w:r>
      <w:r>
        <w:rPr>
          <w:color w:val="000009"/>
        </w:rPr>
        <w:t>=</w:t>
      </w:r>
      <w:r>
        <w:rPr>
          <w:color w:val="000009"/>
          <w:spacing w:val="-5"/>
        </w:rPr>
        <w:t xml:space="preserve"> </w:t>
      </w:r>
      <w:r>
        <w:rPr>
          <w:color w:val="000009"/>
        </w:rPr>
        <w:t>89,92</w:t>
      </w:r>
      <w:r>
        <w:rPr>
          <w:color w:val="000009"/>
          <w:spacing w:val="-2"/>
        </w:rPr>
        <w:t xml:space="preserve"> </w:t>
      </w:r>
      <w:r>
        <w:rPr>
          <w:color w:val="000009"/>
        </w:rPr>
        <w:t>-</w:t>
      </w:r>
      <w:r>
        <w:rPr>
          <w:color w:val="000009"/>
          <w:spacing w:val="-5"/>
        </w:rPr>
        <w:t xml:space="preserve"> </w:t>
      </w:r>
      <w:r>
        <w:rPr>
          <w:color w:val="000009"/>
        </w:rPr>
        <w:t>0207</w:t>
      </w:r>
      <w:r>
        <w:rPr>
          <w:color w:val="000009"/>
          <w:spacing w:val="-2"/>
        </w:rPr>
        <w:t xml:space="preserve"> =89,713</w:t>
      </w:r>
    </w:p>
    <w:p w:rsidR="00185890" w:rsidRDefault="0087069C">
      <w:pPr>
        <w:pStyle w:val="a3"/>
        <w:spacing w:line="322" w:lineRule="exact"/>
        <w:ind w:left="101"/>
      </w:pPr>
      <w:r>
        <w:rPr>
          <w:color w:val="000009"/>
        </w:rPr>
        <w:t>H</w:t>
      </w:r>
      <w:r>
        <w:rPr>
          <w:color w:val="000009"/>
          <w:vertAlign w:val="subscript"/>
        </w:rPr>
        <w:t>пк7</w:t>
      </w:r>
      <w:r>
        <w:rPr>
          <w:color w:val="000009"/>
          <w:spacing w:val="-24"/>
        </w:rPr>
        <w:t xml:space="preserve"> </w:t>
      </w:r>
      <w:r>
        <w:rPr>
          <w:color w:val="000009"/>
        </w:rPr>
        <w:t>=</w:t>
      </w:r>
      <w:r>
        <w:rPr>
          <w:color w:val="000009"/>
          <w:spacing w:val="-5"/>
        </w:rPr>
        <w:t xml:space="preserve"> </w:t>
      </w:r>
      <w:r>
        <w:rPr>
          <w:color w:val="000009"/>
        </w:rPr>
        <w:t>89,713</w:t>
      </w:r>
      <w:r>
        <w:rPr>
          <w:color w:val="000009"/>
          <w:spacing w:val="-2"/>
        </w:rPr>
        <w:t xml:space="preserve"> </w:t>
      </w:r>
      <w:r>
        <w:rPr>
          <w:color w:val="000009"/>
        </w:rPr>
        <w:t>-</w:t>
      </w:r>
      <w:r>
        <w:rPr>
          <w:color w:val="000009"/>
          <w:spacing w:val="-5"/>
        </w:rPr>
        <w:t xml:space="preserve"> </w:t>
      </w:r>
      <w:r>
        <w:rPr>
          <w:color w:val="000009"/>
        </w:rPr>
        <w:t>0229</w:t>
      </w:r>
      <w:r>
        <w:rPr>
          <w:color w:val="000009"/>
          <w:spacing w:val="-2"/>
        </w:rPr>
        <w:t xml:space="preserve"> </w:t>
      </w:r>
      <w:r>
        <w:rPr>
          <w:color w:val="000009"/>
        </w:rPr>
        <w:t>=</w:t>
      </w:r>
      <w:r>
        <w:rPr>
          <w:color w:val="000009"/>
          <w:spacing w:val="-3"/>
        </w:rPr>
        <w:t xml:space="preserve"> </w:t>
      </w:r>
      <w:r>
        <w:rPr>
          <w:color w:val="000009"/>
          <w:spacing w:val="-2"/>
        </w:rPr>
        <w:t>89,484</w:t>
      </w:r>
    </w:p>
    <w:p w:rsidR="00185890" w:rsidRDefault="0087069C">
      <w:pPr>
        <w:pStyle w:val="a3"/>
        <w:spacing w:line="322" w:lineRule="exact"/>
        <w:ind w:left="101"/>
      </w:pPr>
      <w:r>
        <w:rPr>
          <w:color w:val="000009"/>
        </w:rPr>
        <w:t>H</w:t>
      </w:r>
      <w:r>
        <w:rPr>
          <w:color w:val="000009"/>
          <w:vertAlign w:val="subscript"/>
        </w:rPr>
        <w:t>пк8</w:t>
      </w:r>
      <w:r>
        <w:rPr>
          <w:color w:val="000009"/>
          <w:spacing w:val="-24"/>
        </w:rPr>
        <w:t xml:space="preserve"> </w:t>
      </w:r>
      <w:r>
        <w:rPr>
          <w:color w:val="000009"/>
        </w:rPr>
        <w:t>=</w:t>
      </w:r>
      <w:r>
        <w:rPr>
          <w:color w:val="000009"/>
          <w:spacing w:val="-5"/>
        </w:rPr>
        <w:t xml:space="preserve"> </w:t>
      </w:r>
      <w:r>
        <w:rPr>
          <w:color w:val="000009"/>
        </w:rPr>
        <w:t>89,484</w:t>
      </w:r>
      <w:r>
        <w:rPr>
          <w:color w:val="000009"/>
          <w:spacing w:val="-2"/>
        </w:rPr>
        <w:t xml:space="preserve"> </w:t>
      </w:r>
      <w:r>
        <w:rPr>
          <w:color w:val="000009"/>
        </w:rPr>
        <w:t>-</w:t>
      </w:r>
      <w:r>
        <w:rPr>
          <w:color w:val="000009"/>
          <w:spacing w:val="-5"/>
        </w:rPr>
        <w:t xml:space="preserve"> </w:t>
      </w:r>
      <w:r>
        <w:rPr>
          <w:color w:val="000009"/>
        </w:rPr>
        <w:t>0953</w:t>
      </w:r>
      <w:r>
        <w:rPr>
          <w:color w:val="000009"/>
          <w:spacing w:val="-2"/>
        </w:rPr>
        <w:t xml:space="preserve"> </w:t>
      </w:r>
      <w:r>
        <w:rPr>
          <w:color w:val="000009"/>
        </w:rPr>
        <w:t>=</w:t>
      </w:r>
      <w:r>
        <w:rPr>
          <w:color w:val="000009"/>
          <w:spacing w:val="-3"/>
        </w:rPr>
        <w:t xml:space="preserve"> </w:t>
      </w:r>
      <w:r>
        <w:rPr>
          <w:color w:val="000009"/>
          <w:spacing w:val="-2"/>
        </w:rPr>
        <w:t>88,531</w:t>
      </w:r>
    </w:p>
    <w:p w:rsidR="00185890" w:rsidRDefault="0087069C">
      <w:pPr>
        <w:pStyle w:val="a3"/>
        <w:spacing w:line="322" w:lineRule="exact"/>
        <w:ind w:left="101"/>
      </w:pPr>
      <w:r>
        <w:rPr>
          <w:color w:val="000009"/>
        </w:rPr>
        <w:t>H</w:t>
      </w:r>
      <w:r>
        <w:rPr>
          <w:color w:val="000009"/>
          <w:vertAlign w:val="subscript"/>
        </w:rPr>
        <w:t>пк9</w:t>
      </w:r>
      <w:r>
        <w:rPr>
          <w:color w:val="000009"/>
          <w:spacing w:val="-24"/>
        </w:rPr>
        <w:t xml:space="preserve"> </w:t>
      </w:r>
      <w:r>
        <w:rPr>
          <w:color w:val="000009"/>
        </w:rPr>
        <w:t>=</w:t>
      </w:r>
      <w:r>
        <w:rPr>
          <w:color w:val="000009"/>
          <w:spacing w:val="-5"/>
        </w:rPr>
        <w:t xml:space="preserve"> </w:t>
      </w:r>
      <w:r>
        <w:rPr>
          <w:color w:val="000009"/>
        </w:rPr>
        <w:t>88,531</w:t>
      </w:r>
      <w:r>
        <w:rPr>
          <w:color w:val="000009"/>
          <w:spacing w:val="-2"/>
        </w:rPr>
        <w:t xml:space="preserve"> </w:t>
      </w:r>
      <w:r>
        <w:rPr>
          <w:color w:val="000009"/>
        </w:rPr>
        <w:t>+</w:t>
      </w:r>
      <w:r>
        <w:rPr>
          <w:color w:val="000009"/>
          <w:spacing w:val="-5"/>
        </w:rPr>
        <w:t xml:space="preserve"> </w:t>
      </w:r>
      <w:r>
        <w:rPr>
          <w:color w:val="000009"/>
        </w:rPr>
        <w:t>0312</w:t>
      </w:r>
      <w:r>
        <w:rPr>
          <w:color w:val="000009"/>
          <w:spacing w:val="-2"/>
        </w:rPr>
        <w:t xml:space="preserve"> </w:t>
      </w:r>
      <w:r>
        <w:rPr>
          <w:color w:val="000009"/>
        </w:rPr>
        <w:t>=</w:t>
      </w:r>
      <w:r>
        <w:rPr>
          <w:color w:val="000009"/>
          <w:spacing w:val="-3"/>
        </w:rPr>
        <w:t xml:space="preserve"> </w:t>
      </w:r>
      <w:r>
        <w:rPr>
          <w:color w:val="000009"/>
          <w:spacing w:val="-2"/>
        </w:rPr>
        <w:t>88,843</w:t>
      </w:r>
    </w:p>
    <w:p w:rsidR="00185890" w:rsidRDefault="0087069C">
      <w:pPr>
        <w:pStyle w:val="a3"/>
        <w:ind w:left="101"/>
      </w:pPr>
      <w:r>
        <w:rPr>
          <w:color w:val="000009"/>
        </w:rPr>
        <w:t>H</w:t>
      </w:r>
      <w:r>
        <w:rPr>
          <w:color w:val="000009"/>
          <w:vertAlign w:val="subscript"/>
        </w:rPr>
        <w:t>пк10</w:t>
      </w:r>
      <w:r>
        <w:rPr>
          <w:color w:val="000009"/>
          <w:spacing w:val="-24"/>
        </w:rPr>
        <w:t xml:space="preserve"> </w:t>
      </w:r>
      <w:r>
        <w:rPr>
          <w:color w:val="000009"/>
        </w:rPr>
        <w:t>=</w:t>
      </w:r>
      <w:r>
        <w:rPr>
          <w:color w:val="000009"/>
          <w:spacing w:val="-6"/>
        </w:rPr>
        <w:t xml:space="preserve"> </w:t>
      </w:r>
      <w:r>
        <w:rPr>
          <w:color w:val="000009"/>
        </w:rPr>
        <w:t>88,843</w:t>
      </w:r>
      <w:r>
        <w:rPr>
          <w:color w:val="000009"/>
          <w:spacing w:val="-3"/>
        </w:rPr>
        <w:t xml:space="preserve"> </w:t>
      </w:r>
      <w:r>
        <w:rPr>
          <w:color w:val="000009"/>
        </w:rPr>
        <w:t>-</w:t>
      </w:r>
      <w:r>
        <w:rPr>
          <w:color w:val="000009"/>
          <w:spacing w:val="-4"/>
        </w:rPr>
        <w:t xml:space="preserve"> </w:t>
      </w:r>
      <w:r>
        <w:rPr>
          <w:color w:val="000009"/>
        </w:rPr>
        <w:t>0066</w:t>
      </w:r>
      <w:r>
        <w:rPr>
          <w:color w:val="000009"/>
          <w:spacing w:val="-4"/>
        </w:rPr>
        <w:t xml:space="preserve"> </w:t>
      </w:r>
      <w:r>
        <w:rPr>
          <w:color w:val="000009"/>
        </w:rPr>
        <w:t>=</w:t>
      </w:r>
      <w:r>
        <w:rPr>
          <w:color w:val="000009"/>
          <w:spacing w:val="-4"/>
        </w:rPr>
        <w:t xml:space="preserve"> </w:t>
      </w:r>
      <w:r>
        <w:rPr>
          <w:color w:val="000009"/>
          <w:spacing w:val="-2"/>
        </w:rPr>
        <w:t>88,777</w:t>
      </w:r>
    </w:p>
    <w:p w:rsidR="00185890" w:rsidRDefault="0087069C">
      <w:pPr>
        <w:pStyle w:val="1"/>
        <w:numPr>
          <w:ilvl w:val="0"/>
          <w:numId w:val="6"/>
        </w:numPr>
        <w:tabs>
          <w:tab w:val="left" w:pos="809"/>
        </w:tabs>
        <w:spacing w:before="4"/>
      </w:pPr>
      <w:r>
        <w:rPr>
          <w:color w:val="000009"/>
        </w:rPr>
        <w:t>Вычисляем</w:t>
      </w:r>
      <w:r>
        <w:rPr>
          <w:b w:val="0"/>
          <w:color w:val="000009"/>
          <w:spacing w:val="-6"/>
        </w:rPr>
        <w:t xml:space="preserve"> </w:t>
      </w:r>
      <w:r>
        <w:rPr>
          <w:color w:val="000009"/>
        </w:rPr>
        <w:t>отметки</w:t>
      </w:r>
      <w:r>
        <w:rPr>
          <w:b w:val="0"/>
          <w:color w:val="000009"/>
          <w:spacing w:val="-6"/>
        </w:rPr>
        <w:t xml:space="preserve"> </w:t>
      </w:r>
      <w:r>
        <w:rPr>
          <w:color w:val="000009"/>
        </w:rPr>
        <w:t>промежуточных</w:t>
      </w:r>
      <w:r>
        <w:rPr>
          <w:b w:val="0"/>
          <w:color w:val="000009"/>
          <w:spacing w:val="-6"/>
        </w:rPr>
        <w:t xml:space="preserve"> </w:t>
      </w:r>
      <w:r>
        <w:rPr>
          <w:color w:val="000009"/>
        </w:rPr>
        <w:t>точек</w:t>
      </w:r>
      <w:r>
        <w:rPr>
          <w:b w:val="0"/>
          <w:color w:val="000009"/>
          <w:spacing w:val="-6"/>
        </w:rPr>
        <w:t xml:space="preserve"> </w:t>
      </w:r>
      <w:r>
        <w:rPr>
          <w:color w:val="000009"/>
        </w:rPr>
        <w:t>через</w:t>
      </w:r>
      <w:r>
        <w:rPr>
          <w:b w:val="0"/>
          <w:color w:val="000009"/>
          <w:spacing w:val="-5"/>
        </w:rPr>
        <w:t xml:space="preserve"> </w:t>
      </w:r>
      <w:r>
        <w:rPr>
          <w:color w:val="000009"/>
          <w:spacing w:val="-5"/>
        </w:rPr>
        <w:t>ГИ.</w:t>
      </w:r>
    </w:p>
    <w:p w:rsidR="00185890" w:rsidRDefault="0087069C">
      <w:pPr>
        <w:spacing w:before="2" w:line="331" w:lineRule="exact"/>
        <w:ind w:left="3" w:right="5"/>
        <w:jc w:val="center"/>
        <w:rPr>
          <w:b/>
          <w:sz w:val="18"/>
        </w:rPr>
      </w:pPr>
      <w:r>
        <w:rPr>
          <w:b/>
          <w:color w:val="000009"/>
          <w:sz w:val="28"/>
        </w:rPr>
        <w:t>ГИ</w:t>
      </w:r>
      <w:r>
        <w:rPr>
          <w:color w:val="000009"/>
          <w:spacing w:val="-3"/>
          <w:sz w:val="28"/>
        </w:rPr>
        <w:t xml:space="preserve"> </w:t>
      </w:r>
      <w:r>
        <w:rPr>
          <w:b/>
          <w:color w:val="000009"/>
          <w:sz w:val="28"/>
        </w:rPr>
        <w:t>=</w:t>
      </w:r>
      <w:r>
        <w:rPr>
          <w:color w:val="000009"/>
          <w:spacing w:val="-2"/>
          <w:sz w:val="28"/>
        </w:rPr>
        <w:t xml:space="preserve"> </w:t>
      </w:r>
      <w:r>
        <w:rPr>
          <w:b/>
          <w:color w:val="000009"/>
          <w:sz w:val="28"/>
        </w:rPr>
        <w:t>H</w:t>
      </w:r>
      <w:r>
        <w:rPr>
          <w:b/>
          <w:color w:val="000009"/>
          <w:position w:val="-3"/>
          <w:sz w:val="18"/>
        </w:rPr>
        <w:t>пк0</w:t>
      </w:r>
      <w:r>
        <w:rPr>
          <w:color w:val="000009"/>
          <w:position w:val="-3"/>
          <w:sz w:val="18"/>
        </w:rPr>
        <w:t xml:space="preserve"> </w:t>
      </w:r>
      <w:r>
        <w:rPr>
          <w:b/>
          <w:color w:val="000009"/>
          <w:sz w:val="28"/>
        </w:rPr>
        <w:t>+</w:t>
      </w:r>
      <w:r>
        <w:rPr>
          <w:color w:val="000009"/>
          <w:spacing w:val="-3"/>
          <w:sz w:val="28"/>
        </w:rPr>
        <w:t xml:space="preserve"> </w:t>
      </w:r>
      <w:r>
        <w:rPr>
          <w:b/>
          <w:color w:val="000009"/>
          <w:spacing w:val="-4"/>
          <w:sz w:val="28"/>
        </w:rPr>
        <w:t>а</w:t>
      </w:r>
      <w:r>
        <w:rPr>
          <w:b/>
          <w:color w:val="000009"/>
          <w:spacing w:val="-4"/>
          <w:position w:val="-3"/>
          <w:sz w:val="18"/>
        </w:rPr>
        <w:t>чер</w:t>
      </w:r>
    </w:p>
    <w:p w:rsidR="00185890" w:rsidRDefault="0087069C">
      <w:pPr>
        <w:spacing w:line="313" w:lineRule="exact"/>
        <w:ind w:left="4" w:right="5"/>
        <w:jc w:val="center"/>
        <w:rPr>
          <w:b/>
          <w:sz w:val="28"/>
        </w:rPr>
      </w:pPr>
      <w:r>
        <w:rPr>
          <w:b/>
          <w:color w:val="000009"/>
          <w:sz w:val="28"/>
        </w:rPr>
        <w:t>Н</w:t>
      </w:r>
      <w:r>
        <w:rPr>
          <w:color w:val="000009"/>
          <w:spacing w:val="-2"/>
          <w:sz w:val="28"/>
        </w:rPr>
        <w:t xml:space="preserve"> </w:t>
      </w:r>
      <w:r>
        <w:rPr>
          <w:b/>
          <w:color w:val="000009"/>
          <w:sz w:val="28"/>
        </w:rPr>
        <w:t>+</w:t>
      </w:r>
      <w:r>
        <w:rPr>
          <w:color w:val="000009"/>
          <w:sz w:val="28"/>
        </w:rPr>
        <w:t xml:space="preserve"> </w:t>
      </w:r>
      <w:r>
        <w:rPr>
          <w:b/>
          <w:color w:val="000009"/>
          <w:sz w:val="28"/>
        </w:rPr>
        <w:t>…</w:t>
      </w:r>
      <w:r>
        <w:rPr>
          <w:color w:val="000009"/>
          <w:spacing w:val="-1"/>
          <w:sz w:val="28"/>
        </w:rPr>
        <w:t xml:space="preserve"> </w:t>
      </w:r>
      <w:r>
        <w:rPr>
          <w:b/>
          <w:color w:val="000009"/>
          <w:sz w:val="28"/>
        </w:rPr>
        <w:t>=</w:t>
      </w:r>
      <w:r>
        <w:rPr>
          <w:color w:val="000009"/>
          <w:sz w:val="28"/>
        </w:rPr>
        <w:t xml:space="preserve"> </w:t>
      </w:r>
      <w:r>
        <w:rPr>
          <w:b/>
          <w:color w:val="000009"/>
          <w:sz w:val="28"/>
        </w:rPr>
        <w:t>ГИ</w:t>
      </w:r>
      <w:r>
        <w:rPr>
          <w:color w:val="000009"/>
          <w:spacing w:val="-1"/>
          <w:sz w:val="28"/>
        </w:rPr>
        <w:t xml:space="preserve"> </w:t>
      </w:r>
      <w:r>
        <w:rPr>
          <w:b/>
          <w:color w:val="000009"/>
          <w:sz w:val="28"/>
        </w:rPr>
        <w:t>–</w:t>
      </w:r>
      <w:r>
        <w:rPr>
          <w:color w:val="000009"/>
          <w:sz w:val="28"/>
        </w:rPr>
        <w:t xml:space="preserve"> </w:t>
      </w:r>
      <w:r>
        <w:rPr>
          <w:b/>
          <w:color w:val="000009"/>
          <w:spacing w:val="-2"/>
          <w:sz w:val="28"/>
        </w:rPr>
        <w:t>в</w:t>
      </w:r>
      <w:r>
        <w:rPr>
          <w:b/>
          <w:color w:val="000009"/>
          <w:spacing w:val="-2"/>
          <w:sz w:val="28"/>
          <w:vertAlign w:val="subscript"/>
        </w:rPr>
        <w:t>промеж</w:t>
      </w:r>
    </w:p>
    <w:p w:rsidR="00185890" w:rsidRDefault="0087069C">
      <w:pPr>
        <w:pStyle w:val="a4"/>
        <w:numPr>
          <w:ilvl w:val="0"/>
          <w:numId w:val="5"/>
        </w:numPr>
        <w:tabs>
          <w:tab w:val="left" w:pos="809"/>
        </w:tabs>
        <w:spacing w:before="316" w:line="322" w:lineRule="exact"/>
        <w:rPr>
          <w:sz w:val="28"/>
        </w:rPr>
      </w:pPr>
      <w:r>
        <w:rPr>
          <w:color w:val="000009"/>
          <w:sz w:val="28"/>
        </w:rPr>
        <w:t>ГИ</w:t>
      </w:r>
      <w:r>
        <w:rPr>
          <w:color w:val="000009"/>
          <w:sz w:val="28"/>
          <w:vertAlign w:val="subscript"/>
        </w:rPr>
        <w:t>1</w:t>
      </w:r>
      <w:r>
        <w:rPr>
          <w:color w:val="000009"/>
          <w:spacing w:val="-24"/>
          <w:sz w:val="28"/>
        </w:rPr>
        <w:t xml:space="preserve"> </w:t>
      </w:r>
      <w:r>
        <w:rPr>
          <w:color w:val="000009"/>
          <w:sz w:val="28"/>
        </w:rPr>
        <w:t>=</w:t>
      </w:r>
      <w:r>
        <w:rPr>
          <w:color w:val="000009"/>
          <w:spacing w:val="-6"/>
          <w:sz w:val="28"/>
        </w:rPr>
        <w:t xml:space="preserve"> </w:t>
      </w:r>
      <w:r>
        <w:rPr>
          <w:color w:val="000009"/>
          <w:sz w:val="28"/>
        </w:rPr>
        <w:t>88,777</w:t>
      </w:r>
      <w:r>
        <w:rPr>
          <w:color w:val="000009"/>
          <w:spacing w:val="-2"/>
          <w:sz w:val="28"/>
        </w:rPr>
        <w:t xml:space="preserve"> </w:t>
      </w:r>
      <w:r>
        <w:rPr>
          <w:color w:val="000009"/>
          <w:sz w:val="28"/>
        </w:rPr>
        <w:t>+</w:t>
      </w:r>
      <w:r>
        <w:rPr>
          <w:color w:val="000009"/>
          <w:spacing w:val="-4"/>
          <w:sz w:val="28"/>
        </w:rPr>
        <w:t xml:space="preserve"> </w:t>
      </w:r>
      <w:r>
        <w:rPr>
          <w:color w:val="000009"/>
          <w:sz w:val="28"/>
        </w:rPr>
        <w:t>1,470</w:t>
      </w:r>
      <w:r>
        <w:rPr>
          <w:color w:val="000009"/>
          <w:spacing w:val="-4"/>
          <w:sz w:val="28"/>
        </w:rPr>
        <w:t xml:space="preserve"> </w:t>
      </w:r>
      <w:r>
        <w:rPr>
          <w:color w:val="000009"/>
          <w:sz w:val="28"/>
        </w:rPr>
        <w:t>=</w:t>
      </w:r>
      <w:r>
        <w:rPr>
          <w:color w:val="000009"/>
          <w:spacing w:val="-2"/>
          <w:sz w:val="28"/>
        </w:rPr>
        <w:t xml:space="preserve"> 90,247</w:t>
      </w:r>
    </w:p>
    <w:p w:rsidR="00185890" w:rsidRDefault="0087069C">
      <w:pPr>
        <w:spacing w:line="322" w:lineRule="exact"/>
        <w:ind w:left="809"/>
        <w:rPr>
          <w:sz w:val="28"/>
        </w:rPr>
      </w:pPr>
      <w:r>
        <w:rPr>
          <w:color w:val="000009"/>
          <w:sz w:val="28"/>
        </w:rPr>
        <w:t>Н</w:t>
      </w:r>
      <w:r>
        <w:rPr>
          <w:color w:val="000009"/>
          <w:sz w:val="28"/>
          <w:vertAlign w:val="subscript"/>
        </w:rPr>
        <w:t>+38,78</w:t>
      </w:r>
      <w:r>
        <w:rPr>
          <w:color w:val="000009"/>
          <w:spacing w:val="-3"/>
          <w:sz w:val="28"/>
        </w:rPr>
        <w:t xml:space="preserve"> </w:t>
      </w:r>
      <w:r>
        <w:rPr>
          <w:color w:val="000009"/>
          <w:sz w:val="28"/>
        </w:rPr>
        <w:t>=</w:t>
      </w:r>
      <w:r>
        <w:rPr>
          <w:color w:val="000009"/>
          <w:spacing w:val="-4"/>
          <w:sz w:val="28"/>
        </w:rPr>
        <w:t xml:space="preserve"> </w:t>
      </w:r>
      <w:r>
        <w:rPr>
          <w:color w:val="000009"/>
          <w:sz w:val="28"/>
        </w:rPr>
        <w:t>90,247</w:t>
      </w:r>
      <w:r>
        <w:rPr>
          <w:color w:val="000009"/>
          <w:spacing w:val="-2"/>
          <w:sz w:val="28"/>
        </w:rPr>
        <w:t xml:space="preserve"> </w:t>
      </w:r>
      <w:r>
        <w:rPr>
          <w:color w:val="000009"/>
          <w:sz w:val="28"/>
        </w:rPr>
        <w:t>–</w:t>
      </w:r>
      <w:r>
        <w:rPr>
          <w:color w:val="000009"/>
          <w:spacing w:val="-5"/>
          <w:sz w:val="28"/>
        </w:rPr>
        <w:t xml:space="preserve"> </w:t>
      </w:r>
      <w:r>
        <w:rPr>
          <w:color w:val="000009"/>
          <w:sz w:val="28"/>
        </w:rPr>
        <w:t>1,620</w:t>
      </w:r>
      <w:r>
        <w:rPr>
          <w:color w:val="000009"/>
          <w:spacing w:val="-2"/>
          <w:sz w:val="28"/>
        </w:rPr>
        <w:t xml:space="preserve"> </w:t>
      </w:r>
      <w:r>
        <w:rPr>
          <w:color w:val="000009"/>
          <w:sz w:val="28"/>
        </w:rPr>
        <w:t>=</w:t>
      </w:r>
      <w:r>
        <w:rPr>
          <w:color w:val="000009"/>
          <w:spacing w:val="-6"/>
          <w:sz w:val="28"/>
        </w:rPr>
        <w:t xml:space="preserve"> </w:t>
      </w:r>
      <w:r>
        <w:rPr>
          <w:color w:val="000009"/>
          <w:spacing w:val="-2"/>
          <w:sz w:val="28"/>
        </w:rPr>
        <w:t>88,627</w:t>
      </w:r>
    </w:p>
    <w:p w:rsidR="00185890" w:rsidRDefault="0087069C">
      <w:pPr>
        <w:ind w:left="809"/>
        <w:rPr>
          <w:sz w:val="28"/>
        </w:rPr>
      </w:pPr>
      <w:r>
        <w:rPr>
          <w:color w:val="000009"/>
          <w:sz w:val="28"/>
        </w:rPr>
        <w:t>Н</w:t>
      </w:r>
      <w:r>
        <w:rPr>
          <w:color w:val="000009"/>
          <w:sz w:val="28"/>
          <w:vertAlign w:val="subscript"/>
        </w:rPr>
        <w:t>+48,87</w:t>
      </w:r>
      <w:r>
        <w:rPr>
          <w:color w:val="000009"/>
          <w:spacing w:val="-3"/>
          <w:sz w:val="28"/>
        </w:rPr>
        <w:t xml:space="preserve"> </w:t>
      </w:r>
      <w:r>
        <w:rPr>
          <w:color w:val="000009"/>
          <w:sz w:val="28"/>
        </w:rPr>
        <w:t>=</w:t>
      </w:r>
      <w:r>
        <w:rPr>
          <w:color w:val="000009"/>
          <w:spacing w:val="-4"/>
          <w:sz w:val="28"/>
        </w:rPr>
        <w:t xml:space="preserve"> </w:t>
      </w:r>
      <w:r>
        <w:rPr>
          <w:color w:val="000009"/>
          <w:sz w:val="28"/>
        </w:rPr>
        <w:t>90,247</w:t>
      </w:r>
      <w:r>
        <w:rPr>
          <w:color w:val="000009"/>
          <w:spacing w:val="-2"/>
          <w:sz w:val="28"/>
        </w:rPr>
        <w:t xml:space="preserve"> </w:t>
      </w:r>
      <w:r>
        <w:rPr>
          <w:color w:val="000009"/>
          <w:sz w:val="28"/>
        </w:rPr>
        <w:t>–</w:t>
      </w:r>
      <w:r>
        <w:rPr>
          <w:color w:val="000009"/>
          <w:spacing w:val="-5"/>
          <w:sz w:val="28"/>
        </w:rPr>
        <w:t xml:space="preserve"> </w:t>
      </w:r>
      <w:r>
        <w:rPr>
          <w:color w:val="000009"/>
          <w:sz w:val="28"/>
        </w:rPr>
        <w:t>1,520</w:t>
      </w:r>
      <w:r>
        <w:rPr>
          <w:color w:val="000009"/>
          <w:spacing w:val="-2"/>
          <w:sz w:val="28"/>
        </w:rPr>
        <w:t xml:space="preserve"> </w:t>
      </w:r>
      <w:r>
        <w:rPr>
          <w:color w:val="000009"/>
          <w:sz w:val="28"/>
        </w:rPr>
        <w:t>=</w:t>
      </w:r>
      <w:r>
        <w:rPr>
          <w:color w:val="000009"/>
          <w:spacing w:val="-6"/>
          <w:sz w:val="28"/>
        </w:rPr>
        <w:t xml:space="preserve"> </w:t>
      </w:r>
      <w:r>
        <w:rPr>
          <w:color w:val="000009"/>
          <w:spacing w:val="-2"/>
          <w:sz w:val="28"/>
        </w:rPr>
        <w:t>88,727</w:t>
      </w:r>
    </w:p>
    <w:p w:rsidR="00185890" w:rsidRDefault="0087069C">
      <w:pPr>
        <w:spacing w:before="2"/>
        <w:ind w:left="809"/>
        <w:rPr>
          <w:sz w:val="28"/>
        </w:rPr>
      </w:pPr>
      <w:r>
        <w:rPr>
          <w:color w:val="000009"/>
          <w:sz w:val="28"/>
        </w:rPr>
        <w:t>Н</w:t>
      </w:r>
      <w:r>
        <w:rPr>
          <w:color w:val="000009"/>
          <w:sz w:val="28"/>
          <w:vertAlign w:val="subscript"/>
        </w:rPr>
        <w:t>+98,65</w:t>
      </w:r>
      <w:r>
        <w:rPr>
          <w:color w:val="000009"/>
          <w:spacing w:val="-3"/>
          <w:sz w:val="28"/>
        </w:rPr>
        <w:t xml:space="preserve"> </w:t>
      </w:r>
      <w:r>
        <w:rPr>
          <w:color w:val="000009"/>
          <w:sz w:val="28"/>
        </w:rPr>
        <w:t>=</w:t>
      </w:r>
      <w:r>
        <w:rPr>
          <w:color w:val="000009"/>
          <w:spacing w:val="-4"/>
          <w:sz w:val="28"/>
        </w:rPr>
        <w:t xml:space="preserve"> </w:t>
      </w:r>
      <w:r>
        <w:rPr>
          <w:color w:val="000009"/>
          <w:sz w:val="28"/>
        </w:rPr>
        <w:t>90,247</w:t>
      </w:r>
      <w:r>
        <w:rPr>
          <w:color w:val="000009"/>
          <w:spacing w:val="-2"/>
          <w:sz w:val="28"/>
        </w:rPr>
        <w:t xml:space="preserve"> </w:t>
      </w:r>
      <w:r>
        <w:rPr>
          <w:color w:val="000009"/>
          <w:sz w:val="28"/>
        </w:rPr>
        <w:t>–</w:t>
      </w:r>
      <w:r>
        <w:rPr>
          <w:color w:val="000009"/>
          <w:spacing w:val="-5"/>
          <w:sz w:val="28"/>
        </w:rPr>
        <w:t xml:space="preserve"> </w:t>
      </w:r>
      <w:r>
        <w:rPr>
          <w:color w:val="000009"/>
          <w:sz w:val="28"/>
        </w:rPr>
        <w:t>1,490</w:t>
      </w:r>
      <w:r>
        <w:rPr>
          <w:color w:val="000009"/>
          <w:spacing w:val="-2"/>
          <w:sz w:val="28"/>
        </w:rPr>
        <w:t xml:space="preserve"> </w:t>
      </w:r>
      <w:r>
        <w:rPr>
          <w:color w:val="000009"/>
          <w:sz w:val="28"/>
        </w:rPr>
        <w:t>=</w:t>
      </w:r>
      <w:r>
        <w:rPr>
          <w:color w:val="000009"/>
          <w:spacing w:val="-6"/>
          <w:sz w:val="28"/>
        </w:rPr>
        <w:t xml:space="preserve"> </w:t>
      </w:r>
      <w:r>
        <w:rPr>
          <w:color w:val="000009"/>
          <w:spacing w:val="-2"/>
          <w:sz w:val="28"/>
        </w:rPr>
        <w:t>88,757</w:t>
      </w:r>
    </w:p>
    <w:p w:rsidR="00185890" w:rsidRDefault="0087069C">
      <w:pPr>
        <w:pStyle w:val="a4"/>
        <w:numPr>
          <w:ilvl w:val="0"/>
          <w:numId w:val="5"/>
        </w:numPr>
        <w:tabs>
          <w:tab w:val="left" w:pos="809"/>
        </w:tabs>
        <w:spacing w:before="321" w:line="322" w:lineRule="exact"/>
        <w:rPr>
          <w:sz w:val="28"/>
        </w:rPr>
      </w:pPr>
      <w:r>
        <w:rPr>
          <w:color w:val="000009"/>
          <w:sz w:val="28"/>
        </w:rPr>
        <w:t>ГИ</w:t>
      </w:r>
      <w:r>
        <w:rPr>
          <w:color w:val="000009"/>
          <w:sz w:val="28"/>
          <w:vertAlign w:val="subscript"/>
        </w:rPr>
        <w:t>2</w:t>
      </w:r>
      <w:r>
        <w:rPr>
          <w:color w:val="000009"/>
          <w:spacing w:val="-2"/>
          <w:sz w:val="28"/>
        </w:rPr>
        <w:t xml:space="preserve"> </w:t>
      </w:r>
      <w:r>
        <w:rPr>
          <w:color w:val="000009"/>
          <w:sz w:val="28"/>
        </w:rPr>
        <w:t>=</w:t>
      </w:r>
      <w:r>
        <w:rPr>
          <w:color w:val="000009"/>
          <w:spacing w:val="-3"/>
          <w:sz w:val="28"/>
        </w:rPr>
        <w:t xml:space="preserve"> </w:t>
      </w:r>
      <w:r>
        <w:rPr>
          <w:color w:val="000009"/>
          <w:sz w:val="28"/>
        </w:rPr>
        <w:t>88,848</w:t>
      </w:r>
      <w:r>
        <w:rPr>
          <w:color w:val="000009"/>
          <w:spacing w:val="-2"/>
          <w:sz w:val="28"/>
        </w:rPr>
        <w:t xml:space="preserve"> </w:t>
      </w:r>
      <w:r>
        <w:rPr>
          <w:color w:val="000009"/>
          <w:sz w:val="28"/>
        </w:rPr>
        <w:t>+</w:t>
      </w:r>
      <w:r>
        <w:rPr>
          <w:color w:val="000009"/>
          <w:spacing w:val="-3"/>
          <w:sz w:val="28"/>
        </w:rPr>
        <w:t xml:space="preserve"> </w:t>
      </w:r>
      <w:r>
        <w:rPr>
          <w:color w:val="000009"/>
          <w:sz w:val="28"/>
        </w:rPr>
        <w:t>0,950</w:t>
      </w:r>
      <w:r>
        <w:rPr>
          <w:color w:val="000009"/>
          <w:spacing w:val="-4"/>
          <w:sz w:val="28"/>
        </w:rPr>
        <w:t xml:space="preserve"> </w:t>
      </w:r>
      <w:r>
        <w:rPr>
          <w:color w:val="000009"/>
          <w:sz w:val="28"/>
        </w:rPr>
        <w:t>=</w:t>
      </w:r>
      <w:r>
        <w:rPr>
          <w:color w:val="000009"/>
          <w:spacing w:val="-3"/>
          <w:sz w:val="28"/>
        </w:rPr>
        <w:t xml:space="preserve"> </w:t>
      </w:r>
      <w:r>
        <w:rPr>
          <w:color w:val="000009"/>
          <w:spacing w:val="-2"/>
          <w:sz w:val="28"/>
        </w:rPr>
        <w:t>89,798</w:t>
      </w:r>
    </w:p>
    <w:p w:rsidR="00185890" w:rsidRDefault="0087069C">
      <w:pPr>
        <w:spacing w:line="322" w:lineRule="exact"/>
        <w:ind w:left="809"/>
        <w:rPr>
          <w:sz w:val="28"/>
        </w:rPr>
      </w:pPr>
      <w:r>
        <w:rPr>
          <w:color w:val="000009"/>
          <w:sz w:val="28"/>
        </w:rPr>
        <w:t>Н</w:t>
      </w:r>
      <w:r>
        <w:rPr>
          <w:color w:val="000009"/>
          <w:sz w:val="28"/>
          <w:vertAlign w:val="subscript"/>
        </w:rPr>
        <w:t>+6,67</w:t>
      </w:r>
      <w:r>
        <w:rPr>
          <w:color w:val="000009"/>
          <w:spacing w:val="-2"/>
          <w:sz w:val="28"/>
        </w:rPr>
        <w:t xml:space="preserve"> </w:t>
      </w:r>
      <w:r>
        <w:rPr>
          <w:color w:val="000009"/>
          <w:sz w:val="28"/>
        </w:rPr>
        <w:t>=</w:t>
      </w:r>
      <w:r>
        <w:rPr>
          <w:color w:val="000009"/>
          <w:spacing w:val="-5"/>
          <w:sz w:val="28"/>
        </w:rPr>
        <w:t xml:space="preserve"> </w:t>
      </w:r>
      <w:r>
        <w:rPr>
          <w:color w:val="000009"/>
          <w:sz w:val="28"/>
        </w:rPr>
        <w:t>89,798</w:t>
      </w:r>
      <w:r>
        <w:rPr>
          <w:color w:val="000009"/>
          <w:spacing w:val="-4"/>
          <w:sz w:val="28"/>
        </w:rPr>
        <w:t xml:space="preserve"> </w:t>
      </w:r>
      <w:r>
        <w:rPr>
          <w:color w:val="000009"/>
          <w:sz w:val="28"/>
        </w:rPr>
        <w:t>–</w:t>
      </w:r>
      <w:r>
        <w:rPr>
          <w:color w:val="000009"/>
          <w:spacing w:val="-1"/>
          <w:sz w:val="28"/>
        </w:rPr>
        <w:t xml:space="preserve"> </w:t>
      </w:r>
      <w:r>
        <w:rPr>
          <w:color w:val="000009"/>
          <w:sz w:val="28"/>
        </w:rPr>
        <w:t>1,020</w:t>
      </w:r>
      <w:r>
        <w:rPr>
          <w:color w:val="000009"/>
          <w:spacing w:val="-2"/>
          <w:sz w:val="28"/>
        </w:rPr>
        <w:t xml:space="preserve"> </w:t>
      </w:r>
      <w:r>
        <w:rPr>
          <w:color w:val="000009"/>
          <w:sz w:val="28"/>
        </w:rPr>
        <w:t>=</w:t>
      </w:r>
      <w:r>
        <w:rPr>
          <w:color w:val="000009"/>
          <w:spacing w:val="-5"/>
          <w:sz w:val="28"/>
        </w:rPr>
        <w:t xml:space="preserve"> </w:t>
      </w:r>
      <w:r>
        <w:rPr>
          <w:color w:val="000009"/>
          <w:spacing w:val="-2"/>
          <w:sz w:val="28"/>
        </w:rPr>
        <w:t>88,748</w:t>
      </w:r>
    </w:p>
    <w:p w:rsidR="00185890" w:rsidRDefault="0087069C">
      <w:pPr>
        <w:spacing w:line="322" w:lineRule="exact"/>
        <w:ind w:left="809"/>
        <w:rPr>
          <w:sz w:val="28"/>
        </w:rPr>
      </w:pPr>
      <w:r>
        <w:rPr>
          <w:color w:val="000009"/>
          <w:sz w:val="28"/>
        </w:rPr>
        <w:t>Н</w:t>
      </w:r>
      <w:r>
        <w:rPr>
          <w:color w:val="000009"/>
          <w:sz w:val="28"/>
          <w:vertAlign w:val="subscript"/>
        </w:rPr>
        <w:t>+34,10</w:t>
      </w:r>
      <w:r>
        <w:rPr>
          <w:color w:val="000009"/>
          <w:spacing w:val="-3"/>
          <w:sz w:val="28"/>
        </w:rPr>
        <w:t xml:space="preserve"> </w:t>
      </w:r>
      <w:r>
        <w:rPr>
          <w:color w:val="000009"/>
          <w:sz w:val="28"/>
        </w:rPr>
        <w:t>=</w:t>
      </w:r>
      <w:r>
        <w:rPr>
          <w:color w:val="000009"/>
          <w:spacing w:val="-4"/>
          <w:sz w:val="28"/>
        </w:rPr>
        <w:t xml:space="preserve"> </w:t>
      </w:r>
      <w:r>
        <w:rPr>
          <w:color w:val="000009"/>
          <w:sz w:val="28"/>
        </w:rPr>
        <w:t>89,798</w:t>
      </w:r>
      <w:r>
        <w:rPr>
          <w:color w:val="000009"/>
          <w:spacing w:val="-2"/>
          <w:sz w:val="28"/>
        </w:rPr>
        <w:t xml:space="preserve"> </w:t>
      </w:r>
      <w:r>
        <w:rPr>
          <w:color w:val="000009"/>
          <w:sz w:val="28"/>
        </w:rPr>
        <w:t>–</w:t>
      </w:r>
      <w:r>
        <w:rPr>
          <w:color w:val="000009"/>
          <w:spacing w:val="-5"/>
          <w:sz w:val="28"/>
        </w:rPr>
        <w:t xml:space="preserve"> </w:t>
      </w:r>
      <w:r>
        <w:rPr>
          <w:color w:val="000009"/>
          <w:sz w:val="28"/>
        </w:rPr>
        <w:t>1,180</w:t>
      </w:r>
      <w:r>
        <w:rPr>
          <w:color w:val="000009"/>
          <w:spacing w:val="-2"/>
          <w:sz w:val="28"/>
        </w:rPr>
        <w:t xml:space="preserve"> </w:t>
      </w:r>
      <w:r>
        <w:rPr>
          <w:color w:val="000009"/>
          <w:sz w:val="28"/>
        </w:rPr>
        <w:t>=</w:t>
      </w:r>
      <w:r>
        <w:rPr>
          <w:color w:val="000009"/>
          <w:spacing w:val="-6"/>
          <w:sz w:val="28"/>
        </w:rPr>
        <w:t xml:space="preserve"> </w:t>
      </w:r>
      <w:r>
        <w:rPr>
          <w:color w:val="000009"/>
          <w:spacing w:val="-2"/>
          <w:sz w:val="28"/>
        </w:rPr>
        <w:t>88,618</w:t>
      </w:r>
    </w:p>
    <w:p w:rsidR="00185890" w:rsidRDefault="0087069C">
      <w:pPr>
        <w:ind w:left="809"/>
        <w:rPr>
          <w:sz w:val="28"/>
        </w:rPr>
      </w:pPr>
      <w:r>
        <w:rPr>
          <w:color w:val="000009"/>
          <w:sz w:val="28"/>
        </w:rPr>
        <w:t>Н</w:t>
      </w:r>
      <w:r>
        <w:rPr>
          <w:color w:val="000009"/>
          <w:sz w:val="28"/>
          <w:vertAlign w:val="subscript"/>
        </w:rPr>
        <w:t>+36</w:t>
      </w:r>
      <w:r>
        <w:rPr>
          <w:color w:val="000009"/>
          <w:spacing w:val="-3"/>
          <w:sz w:val="28"/>
        </w:rPr>
        <w:t xml:space="preserve"> </w:t>
      </w:r>
      <w:r>
        <w:rPr>
          <w:color w:val="000009"/>
          <w:sz w:val="28"/>
        </w:rPr>
        <w:t>=</w:t>
      </w:r>
      <w:r>
        <w:rPr>
          <w:color w:val="000009"/>
          <w:spacing w:val="-3"/>
          <w:sz w:val="28"/>
        </w:rPr>
        <w:t xml:space="preserve"> </w:t>
      </w:r>
      <w:r>
        <w:rPr>
          <w:color w:val="000009"/>
          <w:sz w:val="28"/>
        </w:rPr>
        <w:t>89,798</w:t>
      </w:r>
      <w:r>
        <w:rPr>
          <w:color w:val="000009"/>
          <w:spacing w:val="-4"/>
          <w:sz w:val="28"/>
        </w:rPr>
        <w:t xml:space="preserve"> </w:t>
      </w:r>
      <w:r>
        <w:rPr>
          <w:color w:val="000009"/>
          <w:sz w:val="28"/>
        </w:rPr>
        <w:t>–</w:t>
      </w:r>
      <w:r>
        <w:rPr>
          <w:color w:val="000009"/>
          <w:spacing w:val="-3"/>
          <w:sz w:val="28"/>
        </w:rPr>
        <w:t xml:space="preserve"> </w:t>
      </w:r>
      <w:r>
        <w:rPr>
          <w:color w:val="000009"/>
          <w:sz w:val="28"/>
        </w:rPr>
        <w:t>1,160</w:t>
      </w:r>
      <w:r>
        <w:rPr>
          <w:color w:val="000009"/>
          <w:spacing w:val="-2"/>
          <w:sz w:val="28"/>
        </w:rPr>
        <w:t xml:space="preserve"> </w:t>
      </w:r>
      <w:r>
        <w:rPr>
          <w:color w:val="000009"/>
          <w:sz w:val="28"/>
        </w:rPr>
        <w:t>=</w:t>
      </w:r>
      <w:r>
        <w:rPr>
          <w:color w:val="000009"/>
          <w:spacing w:val="-3"/>
          <w:sz w:val="28"/>
        </w:rPr>
        <w:t xml:space="preserve"> </w:t>
      </w:r>
      <w:r>
        <w:rPr>
          <w:color w:val="000009"/>
          <w:spacing w:val="-2"/>
          <w:sz w:val="28"/>
        </w:rPr>
        <w:t>88,638</w:t>
      </w:r>
    </w:p>
    <w:p w:rsidR="00185890" w:rsidRDefault="00185890">
      <w:pPr>
        <w:pStyle w:val="a3"/>
        <w:spacing w:before="2"/>
      </w:pPr>
    </w:p>
    <w:p w:rsidR="00185890" w:rsidRDefault="0087069C">
      <w:pPr>
        <w:pStyle w:val="a4"/>
        <w:numPr>
          <w:ilvl w:val="0"/>
          <w:numId w:val="5"/>
        </w:numPr>
        <w:tabs>
          <w:tab w:val="left" w:pos="809"/>
        </w:tabs>
        <w:spacing w:line="322" w:lineRule="exact"/>
        <w:rPr>
          <w:sz w:val="28"/>
        </w:rPr>
      </w:pPr>
      <w:r>
        <w:rPr>
          <w:color w:val="000009"/>
          <w:sz w:val="28"/>
        </w:rPr>
        <w:t>ГИ</w:t>
      </w:r>
      <w:r>
        <w:rPr>
          <w:color w:val="000009"/>
          <w:sz w:val="28"/>
          <w:vertAlign w:val="subscript"/>
        </w:rPr>
        <w:t>4</w:t>
      </w:r>
      <w:r>
        <w:rPr>
          <w:color w:val="000009"/>
          <w:spacing w:val="-24"/>
          <w:sz w:val="28"/>
        </w:rPr>
        <w:t xml:space="preserve"> </w:t>
      </w:r>
      <w:r>
        <w:rPr>
          <w:color w:val="000009"/>
          <w:sz w:val="28"/>
        </w:rPr>
        <w:t>=</w:t>
      </w:r>
      <w:r>
        <w:rPr>
          <w:color w:val="000009"/>
          <w:spacing w:val="-6"/>
          <w:sz w:val="28"/>
        </w:rPr>
        <w:t xml:space="preserve"> </w:t>
      </w:r>
      <w:r>
        <w:rPr>
          <w:color w:val="000009"/>
          <w:sz w:val="28"/>
        </w:rPr>
        <w:t>88,539</w:t>
      </w:r>
      <w:r>
        <w:rPr>
          <w:color w:val="000009"/>
          <w:spacing w:val="-2"/>
          <w:sz w:val="28"/>
        </w:rPr>
        <w:t xml:space="preserve"> </w:t>
      </w:r>
      <w:r>
        <w:rPr>
          <w:color w:val="000009"/>
          <w:sz w:val="28"/>
        </w:rPr>
        <w:t>+</w:t>
      </w:r>
      <w:r>
        <w:rPr>
          <w:color w:val="000009"/>
          <w:spacing w:val="-4"/>
          <w:sz w:val="28"/>
        </w:rPr>
        <w:t xml:space="preserve"> </w:t>
      </w:r>
      <w:r>
        <w:rPr>
          <w:color w:val="000009"/>
          <w:sz w:val="28"/>
        </w:rPr>
        <w:t>1,720</w:t>
      </w:r>
      <w:r>
        <w:rPr>
          <w:color w:val="000009"/>
          <w:spacing w:val="-4"/>
          <w:sz w:val="28"/>
        </w:rPr>
        <w:t xml:space="preserve"> </w:t>
      </w:r>
      <w:r>
        <w:rPr>
          <w:color w:val="000009"/>
          <w:sz w:val="28"/>
        </w:rPr>
        <w:t>=</w:t>
      </w:r>
      <w:r>
        <w:rPr>
          <w:color w:val="000009"/>
          <w:spacing w:val="-2"/>
          <w:sz w:val="28"/>
        </w:rPr>
        <w:t xml:space="preserve"> 90,259</w:t>
      </w:r>
    </w:p>
    <w:p w:rsidR="00185890" w:rsidRDefault="0087069C">
      <w:pPr>
        <w:ind w:left="809"/>
        <w:rPr>
          <w:sz w:val="28"/>
        </w:rPr>
      </w:pPr>
      <w:r>
        <w:rPr>
          <w:color w:val="000009"/>
          <w:sz w:val="28"/>
        </w:rPr>
        <w:t>Н</w:t>
      </w:r>
      <w:r>
        <w:rPr>
          <w:color w:val="000009"/>
          <w:sz w:val="28"/>
          <w:vertAlign w:val="subscript"/>
        </w:rPr>
        <w:t>+НК</w:t>
      </w:r>
      <w:r>
        <w:rPr>
          <w:color w:val="000009"/>
          <w:spacing w:val="-3"/>
          <w:sz w:val="28"/>
        </w:rPr>
        <w:t xml:space="preserve"> </w:t>
      </w:r>
      <w:r>
        <w:rPr>
          <w:color w:val="000009"/>
          <w:sz w:val="28"/>
        </w:rPr>
        <w:t>=</w:t>
      </w:r>
      <w:r>
        <w:rPr>
          <w:color w:val="000009"/>
          <w:spacing w:val="-3"/>
          <w:sz w:val="28"/>
        </w:rPr>
        <w:t xml:space="preserve"> </w:t>
      </w:r>
      <w:r>
        <w:rPr>
          <w:color w:val="000009"/>
          <w:sz w:val="28"/>
        </w:rPr>
        <w:t>90,259</w:t>
      </w:r>
      <w:r>
        <w:rPr>
          <w:color w:val="000009"/>
          <w:spacing w:val="-4"/>
          <w:sz w:val="28"/>
        </w:rPr>
        <w:t xml:space="preserve"> </w:t>
      </w:r>
      <w:r>
        <w:rPr>
          <w:color w:val="000009"/>
          <w:sz w:val="28"/>
        </w:rPr>
        <w:t>–</w:t>
      </w:r>
      <w:r>
        <w:rPr>
          <w:color w:val="000009"/>
          <w:spacing w:val="-1"/>
          <w:sz w:val="28"/>
        </w:rPr>
        <w:t xml:space="preserve"> </w:t>
      </w:r>
      <w:r>
        <w:rPr>
          <w:color w:val="000009"/>
          <w:sz w:val="28"/>
        </w:rPr>
        <w:t>1,320</w:t>
      </w:r>
      <w:r>
        <w:rPr>
          <w:color w:val="000009"/>
          <w:spacing w:val="-2"/>
          <w:sz w:val="28"/>
        </w:rPr>
        <w:t xml:space="preserve"> </w:t>
      </w:r>
      <w:r>
        <w:rPr>
          <w:color w:val="000009"/>
          <w:sz w:val="28"/>
        </w:rPr>
        <w:t>=</w:t>
      </w:r>
      <w:r>
        <w:rPr>
          <w:color w:val="000009"/>
          <w:spacing w:val="-3"/>
          <w:sz w:val="28"/>
        </w:rPr>
        <w:t xml:space="preserve"> </w:t>
      </w:r>
      <w:r>
        <w:rPr>
          <w:color w:val="000009"/>
          <w:spacing w:val="-2"/>
          <w:sz w:val="28"/>
        </w:rPr>
        <w:t>88,939</w:t>
      </w:r>
    </w:p>
    <w:p w:rsidR="00185890" w:rsidRDefault="0087069C">
      <w:pPr>
        <w:pStyle w:val="a4"/>
        <w:numPr>
          <w:ilvl w:val="0"/>
          <w:numId w:val="5"/>
        </w:numPr>
        <w:tabs>
          <w:tab w:val="left" w:pos="809"/>
        </w:tabs>
        <w:spacing w:before="321" w:line="322" w:lineRule="exact"/>
        <w:rPr>
          <w:sz w:val="28"/>
        </w:rPr>
      </w:pPr>
      <w:r>
        <w:rPr>
          <w:color w:val="000009"/>
          <w:sz w:val="28"/>
        </w:rPr>
        <w:t>ГИ</w:t>
      </w:r>
      <w:r>
        <w:rPr>
          <w:color w:val="000009"/>
          <w:sz w:val="28"/>
          <w:vertAlign w:val="subscript"/>
        </w:rPr>
        <w:t>5</w:t>
      </w:r>
      <w:r>
        <w:rPr>
          <w:color w:val="000009"/>
          <w:spacing w:val="-2"/>
          <w:sz w:val="28"/>
        </w:rPr>
        <w:t xml:space="preserve"> </w:t>
      </w:r>
      <w:r>
        <w:rPr>
          <w:color w:val="000009"/>
          <w:sz w:val="28"/>
        </w:rPr>
        <w:t>=</w:t>
      </w:r>
      <w:r>
        <w:rPr>
          <w:color w:val="000009"/>
          <w:spacing w:val="-2"/>
          <w:sz w:val="28"/>
        </w:rPr>
        <w:t xml:space="preserve"> </w:t>
      </w:r>
      <w:r>
        <w:rPr>
          <w:color w:val="000009"/>
          <w:sz w:val="28"/>
        </w:rPr>
        <w:t>89,49</w:t>
      </w:r>
      <w:r>
        <w:rPr>
          <w:color w:val="000009"/>
          <w:spacing w:val="-1"/>
          <w:sz w:val="28"/>
        </w:rPr>
        <w:t xml:space="preserve"> </w:t>
      </w:r>
      <w:r>
        <w:rPr>
          <w:color w:val="000009"/>
          <w:sz w:val="28"/>
        </w:rPr>
        <w:t>+</w:t>
      </w:r>
      <w:r>
        <w:rPr>
          <w:color w:val="000009"/>
          <w:spacing w:val="-5"/>
          <w:sz w:val="28"/>
        </w:rPr>
        <w:t xml:space="preserve"> </w:t>
      </w:r>
      <w:r>
        <w:rPr>
          <w:color w:val="000009"/>
          <w:sz w:val="28"/>
        </w:rPr>
        <w:t>1,255</w:t>
      </w:r>
      <w:r>
        <w:rPr>
          <w:color w:val="000009"/>
          <w:spacing w:val="-3"/>
          <w:sz w:val="28"/>
        </w:rPr>
        <w:t xml:space="preserve"> </w:t>
      </w:r>
      <w:r>
        <w:rPr>
          <w:color w:val="000009"/>
          <w:sz w:val="28"/>
        </w:rPr>
        <w:t>=</w:t>
      </w:r>
      <w:r>
        <w:rPr>
          <w:color w:val="000009"/>
          <w:spacing w:val="-2"/>
          <w:sz w:val="28"/>
        </w:rPr>
        <w:t xml:space="preserve"> 90,745</w:t>
      </w:r>
    </w:p>
    <w:p w:rsidR="00185890" w:rsidRDefault="0087069C">
      <w:pPr>
        <w:spacing w:line="322" w:lineRule="exact"/>
        <w:ind w:left="809"/>
        <w:rPr>
          <w:sz w:val="28"/>
        </w:rPr>
      </w:pPr>
      <w:r>
        <w:rPr>
          <w:color w:val="000009"/>
          <w:sz w:val="28"/>
        </w:rPr>
        <w:t>Н</w:t>
      </w:r>
      <w:r>
        <w:rPr>
          <w:color w:val="000009"/>
          <w:sz w:val="28"/>
          <w:vertAlign w:val="subscript"/>
        </w:rPr>
        <w:t>+10Л</w:t>
      </w:r>
      <w:r>
        <w:rPr>
          <w:color w:val="000009"/>
          <w:spacing w:val="-25"/>
          <w:sz w:val="28"/>
        </w:rPr>
        <w:t xml:space="preserve"> </w:t>
      </w:r>
      <w:r>
        <w:rPr>
          <w:color w:val="000009"/>
          <w:sz w:val="28"/>
        </w:rPr>
        <w:t>=</w:t>
      </w:r>
      <w:r>
        <w:rPr>
          <w:color w:val="000009"/>
          <w:spacing w:val="-7"/>
          <w:sz w:val="28"/>
        </w:rPr>
        <w:t xml:space="preserve"> </w:t>
      </w:r>
      <w:r>
        <w:rPr>
          <w:color w:val="000009"/>
          <w:sz w:val="28"/>
        </w:rPr>
        <w:t>90,745</w:t>
      </w:r>
      <w:r>
        <w:rPr>
          <w:color w:val="000009"/>
          <w:spacing w:val="-2"/>
          <w:sz w:val="28"/>
        </w:rPr>
        <w:t xml:space="preserve"> </w:t>
      </w:r>
      <w:r>
        <w:rPr>
          <w:color w:val="000009"/>
          <w:sz w:val="28"/>
        </w:rPr>
        <w:t>–</w:t>
      </w:r>
      <w:r>
        <w:rPr>
          <w:color w:val="000009"/>
          <w:spacing w:val="-4"/>
          <w:sz w:val="28"/>
        </w:rPr>
        <w:t xml:space="preserve"> </w:t>
      </w:r>
      <w:r>
        <w:rPr>
          <w:color w:val="000009"/>
          <w:sz w:val="28"/>
        </w:rPr>
        <w:t>1,510</w:t>
      </w:r>
      <w:r>
        <w:rPr>
          <w:color w:val="000009"/>
          <w:spacing w:val="-2"/>
          <w:sz w:val="28"/>
        </w:rPr>
        <w:t xml:space="preserve"> </w:t>
      </w:r>
      <w:r>
        <w:rPr>
          <w:color w:val="000009"/>
          <w:sz w:val="28"/>
        </w:rPr>
        <w:t>=</w:t>
      </w:r>
      <w:r>
        <w:rPr>
          <w:color w:val="000009"/>
          <w:spacing w:val="-3"/>
          <w:sz w:val="28"/>
        </w:rPr>
        <w:t xml:space="preserve"> </w:t>
      </w:r>
      <w:r>
        <w:rPr>
          <w:color w:val="000009"/>
          <w:spacing w:val="-2"/>
          <w:sz w:val="28"/>
        </w:rPr>
        <w:t>89,235</w:t>
      </w:r>
    </w:p>
    <w:p w:rsidR="00185890" w:rsidRDefault="0087069C">
      <w:pPr>
        <w:ind w:left="879"/>
        <w:rPr>
          <w:sz w:val="28"/>
        </w:rPr>
      </w:pPr>
      <w:r>
        <w:rPr>
          <w:color w:val="000009"/>
          <w:sz w:val="28"/>
        </w:rPr>
        <w:t>Н</w:t>
      </w:r>
      <w:r>
        <w:rPr>
          <w:color w:val="000009"/>
          <w:sz w:val="28"/>
          <w:vertAlign w:val="subscript"/>
        </w:rPr>
        <w:t>+10П</w:t>
      </w:r>
      <w:r>
        <w:rPr>
          <w:color w:val="000009"/>
          <w:spacing w:val="-25"/>
          <w:sz w:val="28"/>
        </w:rPr>
        <w:t xml:space="preserve"> </w:t>
      </w:r>
      <w:r>
        <w:rPr>
          <w:color w:val="000009"/>
          <w:sz w:val="28"/>
        </w:rPr>
        <w:t>=</w:t>
      </w:r>
      <w:r>
        <w:rPr>
          <w:color w:val="000009"/>
          <w:spacing w:val="-5"/>
          <w:sz w:val="28"/>
        </w:rPr>
        <w:t xml:space="preserve"> </w:t>
      </w:r>
      <w:r>
        <w:rPr>
          <w:color w:val="000009"/>
          <w:sz w:val="28"/>
        </w:rPr>
        <w:t>90,745</w:t>
      </w:r>
      <w:r>
        <w:rPr>
          <w:color w:val="000009"/>
          <w:spacing w:val="-2"/>
          <w:sz w:val="28"/>
        </w:rPr>
        <w:t xml:space="preserve"> </w:t>
      </w:r>
      <w:r>
        <w:rPr>
          <w:color w:val="000009"/>
          <w:sz w:val="28"/>
        </w:rPr>
        <w:t>–</w:t>
      </w:r>
      <w:r>
        <w:rPr>
          <w:color w:val="000009"/>
          <w:spacing w:val="-4"/>
          <w:sz w:val="28"/>
        </w:rPr>
        <w:t xml:space="preserve"> </w:t>
      </w:r>
      <w:r>
        <w:rPr>
          <w:color w:val="000009"/>
          <w:sz w:val="28"/>
        </w:rPr>
        <w:t>1,500</w:t>
      </w:r>
      <w:r>
        <w:rPr>
          <w:color w:val="000009"/>
          <w:spacing w:val="-3"/>
          <w:sz w:val="28"/>
        </w:rPr>
        <w:t xml:space="preserve"> </w:t>
      </w:r>
      <w:r>
        <w:rPr>
          <w:color w:val="000009"/>
          <w:sz w:val="28"/>
        </w:rPr>
        <w:t>=</w:t>
      </w:r>
      <w:r>
        <w:rPr>
          <w:color w:val="000009"/>
          <w:spacing w:val="-5"/>
          <w:sz w:val="28"/>
        </w:rPr>
        <w:t xml:space="preserve"> </w:t>
      </w:r>
      <w:r>
        <w:rPr>
          <w:color w:val="000009"/>
          <w:spacing w:val="-2"/>
          <w:sz w:val="28"/>
        </w:rPr>
        <w:t>89,245</w:t>
      </w:r>
    </w:p>
    <w:p w:rsidR="00185890" w:rsidRDefault="0087069C">
      <w:pPr>
        <w:spacing w:before="2"/>
        <w:ind w:left="809"/>
        <w:rPr>
          <w:sz w:val="28"/>
        </w:rPr>
      </w:pPr>
      <w:r>
        <w:rPr>
          <w:color w:val="000009"/>
          <w:sz w:val="28"/>
        </w:rPr>
        <w:t>Н</w:t>
      </w:r>
      <w:r>
        <w:rPr>
          <w:color w:val="000009"/>
          <w:sz w:val="28"/>
          <w:vertAlign w:val="subscript"/>
        </w:rPr>
        <w:t>+ВУ</w:t>
      </w:r>
      <w:r>
        <w:rPr>
          <w:color w:val="000009"/>
          <w:spacing w:val="-25"/>
          <w:sz w:val="28"/>
        </w:rPr>
        <w:t xml:space="preserve"> </w:t>
      </w:r>
      <w:r>
        <w:rPr>
          <w:color w:val="000009"/>
          <w:sz w:val="28"/>
        </w:rPr>
        <w:t>=</w:t>
      </w:r>
      <w:r>
        <w:rPr>
          <w:color w:val="000009"/>
          <w:spacing w:val="-5"/>
          <w:sz w:val="28"/>
        </w:rPr>
        <w:t xml:space="preserve"> </w:t>
      </w:r>
      <w:r>
        <w:rPr>
          <w:color w:val="000009"/>
          <w:sz w:val="28"/>
        </w:rPr>
        <w:t>90,745</w:t>
      </w:r>
      <w:r>
        <w:rPr>
          <w:color w:val="000009"/>
          <w:spacing w:val="-3"/>
          <w:sz w:val="28"/>
        </w:rPr>
        <w:t xml:space="preserve"> </w:t>
      </w:r>
      <w:r>
        <w:rPr>
          <w:color w:val="000009"/>
          <w:sz w:val="28"/>
        </w:rPr>
        <w:t>–</w:t>
      </w:r>
      <w:r>
        <w:rPr>
          <w:color w:val="000009"/>
          <w:spacing w:val="-4"/>
          <w:sz w:val="28"/>
        </w:rPr>
        <w:t xml:space="preserve"> </w:t>
      </w:r>
      <w:r>
        <w:rPr>
          <w:color w:val="000009"/>
          <w:sz w:val="28"/>
        </w:rPr>
        <w:t>1,077</w:t>
      </w:r>
      <w:r>
        <w:rPr>
          <w:color w:val="000009"/>
          <w:spacing w:val="-3"/>
          <w:sz w:val="28"/>
        </w:rPr>
        <w:t xml:space="preserve"> </w:t>
      </w:r>
      <w:r>
        <w:rPr>
          <w:color w:val="000009"/>
          <w:sz w:val="28"/>
        </w:rPr>
        <w:t>=</w:t>
      </w:r>
      <w:r>
        <w:rPr>
          <w:color w:val="000009"/>
          <w:spacing w:val="-3"/>
          <w:sz w:val="28"/>
        </w:rPr>
        <w:t xml:space="preserve"> </w:t>
      </w:r>
      <w:r>
        <w:rPr>
          <w:color w:val="000009"/>
          <w:spacing w:val="-2"/>
          <w:sz w:val="28"/>
        </w:rPr>
        <w:t>89,668</w:t>
      </w:r>
    </w:p>
    <w:p w:rsidR="00185890" w:rsidRDefault="0087069C">
      <w:pPr>
        <w:pStyle w:val="a4"/>
        <w:numPr>
          <w:ilvl w:val="0"/>
          <w:numId w:val="5"/>
        </w:numPr>
        <w:tabs>
          <w:tab w:val="left" w:pos="707"/>
        </w:tabs>
        <w:spacing w:before="275" w:line="322" w:lineRule="exact"/>
        <w:ind w:left="707" w:right="5228" w:hanging="707"/>
        <w:jc w:val="right"/>
        <w:rPr>
          <w:sz w:val="28"/>
        </w:rPr>
      </w:pPr>
      <w:r>
        <w:rPr>
          <w:color w:val="000009"/>
          <w:sz w:val="28"/>
        </w:rPr>
        <w:t>ГИ</w:t>
      </w:r>
      <w:r>
        <w:rPr>
          <w:color w:val="000009"/>
          <w:sz w:val="28"/>
          <w:vertAlign w:val="subscript"/>
        </w:rPr>
        <w:t>5</w:t>
      </w:r>
      <w:r>
        <w:rPr>
          <w:color w:val="000009"/>
          <w:spacing w:val="-2"/>
          <w:sz w:val="28"/>
        </w:rPr>
        <w:t xml:space="preserve"> </w:t>
      </w:r>
      <w:r>
        <w:rPr>
          <w:color w:val="000009"/>
          <w:sz w:val="28"/>
        </w:rPr>
        <w:t>=</w:t>
      </w:r>
      <w:r>
        <w:rPr>
          <w:color w:val="000009"/>
          <w:spacing w:val="-3"/>
          <w:sz w:val="28"/>
        </w:rPr>
        <w:t xml:space="preserve"> </w:t>
      </w:r>
      <w:r>
        <w:rPr>
          <w:color w:val="000009"/>
          <w:sz w:val="28"/>
        </w:rPr>
        <w:t>89,716</w:t>
      </w:r>
      <w:r>
        <w:rPr>
          <w:color w:val="000009"/>
          <w:spacing w:val="-2"/>
          <w:sz w:val="28"/>
        </w:rPr>
        <w:t xml:space="preserve"> </w:t>
      </w:r>
      <w:r>
        <w:rPr>
          <w:color w:val="000009"/>
          <w:sz w:val="28"/>
        </w:rPr>
        <w:t>+</w:t>
      </w:r>
      <w:r>
        <w:rPr>
          <w:color w:val="000009"/>
          <w:spacing w:val="-3"/>
          <w:sz w:val="28"/>
        </w:rPr>
        <w:t xml:space="preserve"> </w:t>
      </w:r>
      <w:r>
        <w:rPr>
          <w:color w:val="000009"/>
          <w:sz w:val="28"/>
        </w:rPr>
        <w:t>1,460</w:t>
      </w:r>
      <w:r>
        <w:rPr>
          <w:color w:val="000009"/>
          <w:spacing w:val="-4"/>
          <w:sz w:val="28"/>
        </w:rPr>
        <w:t xml:space="preserve"> </w:t>
      </w:r>
      <w:r>
        <w:rPr>
          <w:color w:val="000009"/>
          <w:sz w:val="28"/>
        </w:rPr>
        <w:t>=</w:t>
      </w:r>
      <w:r>
        <w:rPr>
          <w:color w:val="000009"/>
          <w:spacing w:val="-3"/>
          <w:sz w:val="28"/>
        </w:rPr>
        <w:t xml:space="preserve"> </w:t>
      </w:r>
      <w:r>
        <w:rPr>
          <w:color w:val="000009"/>
          <w:spacing w:val="-2"/>
          <w:sz w:val="28"/>
        </w:rPr>
        <w:t>91,176</w:t>
      </w:r>
    </w:p>
    <w:p w:rsidR="00185890" w:rsidRDefault="0087069C">
      <w:pPr>
        <w:ind w:right="5183"/>
        <w:jc w:val="right"/>
        <w:rPr>
          <w:sz w:val="28"/>
        </w:rPr>
      </w:pPr>
      <w:r>
        <w:rPr>
          <w:color w:val="000009"/>
          <w:sz w:val="28"/>
        </w:rPr>
        <w:t>Н</w:t>
      </w:r>
      <w:r>
        <w:rPr>
          <w:color w:val="000009"/>
          <w:sz w:val="28"/>
          <w:vertAlign w:val="subscript"/>
        </w:rPr>
        <w:t>+КК</w:t>
      </w:r>
      <w:r>
        <w:rPr>
          <w:color w:val="000009"/>
          <w:spacing w:val="-25"/>
          <w:sz w:val="28"/>
        </w:rPr>
        <w:t xml:space="preserve"> </w:t>
      </w:r>
      <w:r>
        <w:rPr>
          <w:color w:val="000009"/>
          <w:sz w:val="28"/>
        </w:rPr>
        <w:t>=</w:t>
      </w:r>
      <w:r>
        <w:rPr>
          <w:color w:val="000009"/>
          <w:spacing w:val="-5"/>
          <w:sz w:val="28"/>
        </w:rPr>
        <w:t xml:space="preserve"> </w:t>
      </w:r>
      <w:r>
        <w:rPr>
          <w:color w:val="000009"/>
          <w:sz w:val="28"/>
        </w:rPr>
        <w:t>91,176</w:t>
      </w:r>
      <w:r>
        <w:rPr>
          <w:color w:val="000009"/>
          <w:spacing w:val="-3"/>
          <w:sz w:val="28"/>
        </w:rPr>
        <w:t xml:space="preserve"> </w:t>
      </w:r>
      <w:r>
        <w:rPr>
          <w:color w:val="000009"/>
          <w:sz w:val="28"/>
        </w:rPr>
        <w:t>–</w:t>
      </w:r>
      <w:r>
        <w:rPr>
          <w:color w:val="000009"/>
          <w:spacing w:val="-4"/>
          <w:sz w:val="28"/>
        </w:rPr>
        <w:t xml:space="preserve"> </w:t>
      </w:r>
      <w:r>
        <w:rPr>
          <w:color w:val="000009"/>
          <w:sz w:val="28"/>
        </w:rPr>
        <w:t>1,230</w:t>
      </w:r>
      <w:r>
        <w:rPr>
          <w:color w:val="000009"/>
          <w:spacing w:val="-3"/>
          <w:sz w:val="28"/>
        </w:rPr>
        <w:t xml:space="preserve"> </w:t>
      </w:r>
      <w:r>
        <w:rPr>
          <w:color w:val="000009"/>
          <w:sz w:val="28"/>
        </w:rPr>
        <w:t>=</w:t>
      </w:r>
      <w:r>
        <w:rPr>
          <w:color w:val="000009"/>
          <w:spacing w:val="-3"/>
          <w:sz w:val="28"/>
        </w:rPr>
        <w:t xml:space="preserve"> </w:t>
      </w:r>
      <w:r>
        <w:rPr>
          <w:color w:val="000009"/>
          <w:spacing w:val="-2"/>
          <w:sz w:val="28"/>
        </w:rPr>
        <w:t>89,946</w:t>
      </w:r>
    </w:p>
    <w:p w:rsidR="00185890" w:rsidRDefault="00185890">
      <w:pPr>
        <w:jc w:val="right"/>
        <w:rPr>
          <w:sz w:val="28"/>
        </w:rPr>
        <w:sectPr w:rsidR="00185890">
          <w:pgSz w:w="11900" w:h="16840"/>
          <w:pgMar w:top="1060" w:right="740" w:bottom="1260" w:left="1600" w:header="0" w:footer="1062" w:gutter="0"/>
          <w:cols w:space="720"/>
        </w:sectPr>
      </w:pPr>
    </w:p>
    <w:p w:rsidR="00185890" w:rsidRDefault="0087069C">
      <w:pPr>
        <w:spacing w:before="70"/>
        <w:ind w:right="113"/>
        <w:jc w:val="right"/>
        <w:rPr>
          <w:b/>
          <w:sz w:val="28"/>
        </w:rPr>
      </w:pPr>
      <w:r>
        <w:rPr>
          <w:b/>
          <w:color w:val="000009"/>
          <w:sz w:val="28"/>
        </w:rPr>
        <w:lastRenderedPageBreak/>
        <w:t>Приложение</w:t>
      </w:r>
      <w:r>
        <w:rPr>
          <w:color w:val="000009"/>
          <w:spacing w:val="-11"/>
          <w:sz w:val="28"/>
        </w:rPr>
        <w:t xml:space="preserve"> </w:t>
      </w:r>
      <w:r>
        <w:rPr>
          <w:b/>
          <w:color w:val="000009"/>
          <w:spacing w:val="-5"/>
          <w:sz w:val="28"/>
        </w:rPr>
        <w:t>15</w:t>
      </w:r>
    </w:p>
    <w:p w:rsidR="00185890" w:rsidRDefault="0087069C">
      <w:pPr>
        <w:pStyle w:val="a3"/>
        <w:ind w:left="103"/>
        <w:rPr>
          <w:sz w:val="20"/>
        </w:rPr>
      </w:pPr>
      <w:r>
        <w:rPr>
          <w:noProof/>
          <w:sz w:val="20"/>
          <w:lang w:eastAsia="ru-RU"/>
        </w:rPr>
        <w:drawing>
          <wp:inline distT="0" distB="0" distL="0" distR="0">
            <wp:extent cx="9054338" cy="5712714"/>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18" cstate="email">
                      <a:extLst>
                        <a:ext uri="{28A0092B-C50C-407E-A947-70E740481C1C}">
                          <a14:useLocalDpi xmlns:a14="http://schemas.microsoft.com/office/drawing/2010/main"/>
                        </a:ext>
                      </a:extLst>
                    </a:blip>
                    <a:stretch>
                      <a:fillRect/>
                    </a:stretch>
                  </pic:blipFill>
                  <pic:spPr>
                    <a:xfrm>
                      <a:off x="0" y="0"/>
                      <a:ext cx="9054338" cy="5712714"/>
                    </a:xfrm>
                    <a:prstGeom prst="rect">
                      <a:avLst/>
                    </a:prstGeom>
                  </pic:spPr>
                </pic:pic>
              </a:graphicData>
            </a:graphic>
          </wp:inline>
        </w:drawing>
      </w:r>
    </w:p>
    <w:p w:rsidR="00185890" w:rsidRDefault="00185890">
      <w:pPr>
        <w:rPr>
          <w:sz w:val="20"/>
        </w:rPr>
        <w:sectPr w:rsidR="00185890">
          <w:footerReference w:type="default" r:id="rId119"/>
          <w:pgSz w:w="16840" w:h="11900" w:orient="landscape"/>
          <w:pgMar w:top="960" w:right="1020" w:bottom="1240" w:left="1060" w:header="0" w:footer="1054" w:gutter="0"/>
          <w:cols w:space="720"/>
        </w:sectPr>
      </w:pPr>
    </w:p>
    <w:p w:rsidR="00185890" w:rsidRDefault="0087069C">
      <w:pPr>
        <w:spacing w:before="65"/>
        <w:ind w:right="113"/>
        <w:jc w:val="right"/>
        <w:rPr>
          <w:b/>
          <w:sz w:val="28"/>
        </w:rPr>
      </w:pPr>
      <w:r>
        <w:rPr>
          <w:b/>
          <w:color w:val="000009"/>
          <w:sz w:val="28"/>
        </w:rPr>
        <w:lastRenderedPageBreak/>
        <w:t>Приложение</w:t>
      </w:r>
      <w:r>
        <w:rPr>
          <w:color w:val="000009"/>
          <w:spacing w:val="-11"/>
          <w:sz w:val="28"/>
        </w:rPr>
        <w:t xml:space="preserve"> </w:t>
      </w:r>
      <w:r>
        <w:rPr>
          <w:b/>
          <w:color w:val="000009"/>
          <w:spacing w:val="-5"/>
          <w:sz w:val="28"/>
        </w:rPr>
        <w:t>16</w:t>
      </w:r>
    </w:p>
    <w:p w:rsidR="00185890" w:rsidRDefault="0087069C">
      <w:pPr>
        <w:pStyle w:val="a3"/>
        <w:spacing w:before="72"/>
        <w:rPr>
          <w:b/>
          <w:sz w:val="20"/>
        </w:rPr>
      </w:pPr>
      <w:r>
        <w:rPr>
          <w:noProof/>
          <w:lang w:eastAsia="ru-RU"/>
        </w:rPr>
        <w:drawing>
          <wp:anchor distT="0" distB="0" distL="0" distR="0" simplePos="0" relativeHeight="487628288" behindDoc="1" locked="0" layoutInCell="1" allowOverlap="1">
            <wp:simplePos x="0" y="0"/>
            <wp:positionH relativeFrom="page">
              <wp:posOffset>984383</wp:posOffset>
            </wp:positionH>
            <wp:positionV relativeFrom="paragraph">
              <wp:posOffset>207410</wp:posOffset>
            </wp:positionV>
            <wp:extent cx="8592665" cy="5576697"/>
            <wp:effectExtent l="0" t="0" r="0" b="0"/>
            <wp:wrapTopAndBottom/>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20" cstate="email">
                      <a:extLst>
                        <a:ext uri="{28A0092B-C50C-407E-A947-70E740481C1C}">
                          <a14:useLocalDpi xmlns:a14="http://schemas.microsoft.com/office/drawing/2010/main"/>
                        </a:ext>
                      </a:extLst>
                    </a:blip>
                    <a:stretch>
                      <a:fillRect/>
                    </a:stretch>
                  </pic:blipFill>
                  <pic:spPr>
                    <a:xfrm>
                      <a:off x="0" y="0"/>
                      <a:ext cx="8592665" cy="5576697"/>
                    </a:xfrm>
                    <a:prstGeom prst="rect">
                      <a:avLst/>
                    </a:prstGeom>
                  </pic:spPr>
                </pic:pic>
              </a:graphicData>
            </a:graphic>
          </wp:anchor>
        </w:drawing>
      </w:r>
    </w:p>
    <w:p w:rsidR="00185890" w:rsidRDefault="00185890">
      <w:pPr>
        <w:rPr>
          <w:sz w:val="20"/>
        </w:rPr>
        <w:sectPr w:rsidR="00185890">
          <w:pgSz w:w="16840" w:h="11900" w:orient="landscape"/>
          <w:pgMar w:top="640" w:right="1020" w:bottom="1240" w:left="1060" w:header="0" w:footer="1054" w:gutter="0"/>
          <w:cols w:space="720"/>
        </w:sectPr>
      </w:pPr>
    </w:p>
    <w:p w:rsidR="00185890" w:rsidRDefault="0087069C">
      <w:pPr>
        <w:spacing w:before="70"/>
        <w:ind w:right="142"/>
        <w:jc w:val="right"/>
        <w:rPr>
          <w:b/>
          <w:sz w:val="28"/>
        </w:rPr>
      </w:pPr>
      <w:r>
        <w:rPr>
          <w:b/>
          <w:color w:val="000009"/>
          <w:sz w:val="28"/>
        </w:rPr>
        <w:lastRenderedPageBreak/>
        <w:t>Приложение</w:t>
      </w:r>
      <w:r>
        <w:rPr>
          <w:color w:val="000009"/>
          <w:spacing w:val="-6"/>
          <w:sz w:val="28"/>
        </w:rPr>
        <w:t xml:space="preserve"> </w:t>
      </w:r>
      <w:r>
        <w:rPr>
          <w:b/>
          <w:color w:val="000009"/>
          <w:spacing w:val="-5"/>
          <w:sz w:val="28"/>
        </w:rPr>
        <w:t>17</w:t>
      </w:r>
    </w:p>
    <w:p w:rsidR="00185890" w:rsidRDefault="0087069C">
      <w:pPr>
        <w:spacing w:before="2"/>
        <w:ind w:left="357" w:right="3"/>
        <w:jc w:val="center"/>
        <w:rPr>
          <w:b/>
          <w:sz w:val="28"/>
        </w:rPr>
      </w:pPr>
      <w:r>
        <w:rPr>
          <w:b/>
          <w:color w:val="000009"/>
          <w:sz w:val="28"/>
        </w:rPr>
        <w:t>ПОЯСНИТЕЛЬНАЯ</w:t>
      </w:r>
      <w:r>
        <w:rPr>
          <w:color w:val="000009"/>
          <w:spacing w:val="-13"/>
          <w:sz w:val="28"/>
        </w:rPr>
        <w:t xml:space="preserve"> </w:t>
      </w:r>
      <w:r>
        <w:rPr>
          <w:b/>
          <w:color w:val="000009"/>
          <w:spacing w:val="-2"/>
          <w:sz w:val="28"/>
        </w:rPr>
        <w:t>ЗАПИСКА</w:t>
      </w:r>
    </w:p>
    <w:p w:rsidR="00185890" w:rsidRDefault="0087069C">
      <w:pPr>
        <w:spacing w:line="319" w:lineRule="exact"/>
        <w:ind w:left="1917"/>
        <w:jc w:val="both"/>
        <w:rPr>
          <w:b/>
          <w:sz w:val="28"/>
        </w:rPr>
      </w:pPr>
      <w:r>
        <w:rPr>
          <w:b/>
          <w:color w:val="000009"/>
          <w:sz w:val="28"/>
        </w:rPr>
        <w:t>Тема:</w:t>
      </w:r>
      <w:r>
        <w:rPr>
          <w:color w:val="000009"/>
          <w:spacing w:val="-7"/>
          <w:sz w:val="28"/>
        </w:rPr>
        <w:t xml:space="preserve"> </w:t>
      </w:r>
      <w:r>
        <w:rPr>
          <w:b/>
          <w:color w:val="000009"/>
          <w:sz w:val="28"/>
        </w:rPr>
        <w:t>Построение</w:t>
      </w:r>
      <w:r>
        <w:rPr>
          <w:color w:val="000009"/>
          <w:spacing w:val="-7"/>
          <w:sz w:val="28"/>
        </w:rPr>
        <w:t xml:space="preserve"> </w:t>
      </w:r>
      <w:r>
        <w:rPr>
          <w:b/>
          <w:color w:val="000009"/>
          <w:sz w:val="28"/>
        </w:rPr>
        <w:t>профиля</w:t>
      </w:r>
      <w:r>
        <w:rPr>
          <w:color w:val="000009"/>
          <w:spacing w:val="-6"/>
          <w:sz w:val="28"/>
        </w:rPr>
        <w:t xml:space="preserve"> </w:t>
      </w:r>
      <w:r>
        <w:rPr>
          <w:b/>
          <w:color w:val="000009"/>
          <w:sz w:val="28"/>
        </w:rPr>
        <w:t>по</w:t>
      </w:r>
      <w:r>
        <w:rPr>
          <w:color w:val="000009"/>
          <w:spacing w:val="-4"/>
          <w:sz w:val="28"/>
        </w:rPr>
        <w:t xml:space="preserve"> </w:t>
      </w:r>
      <w:r>
        <w:rPr>
          <w:b/>
          <w:color w:val="000009"/>
          <w:sz w:val="28"/>
        </w:rPr>
        <w:t>результатам</w:t>
      </w:r>
      <w:r>
        <w:rPr>
          <w:color w:val="000009"/>
          <w:spacing w:val="-3"/>
          <w:sz w:val="28"/>
        </w:rPr>
        <w:t xml:space="preserve"> </w:t>
      </w:r>
      <w:r>
        <w:rPr>
          <w:b/>
          <w:color w:val="000009"/>
          <w:spacing w:val="-2"/>
          <w:sz w:val="28"/>
        </w:rPr>
        <w:t>нивелирования</w:t>
      </w:r>
    </w:p>
    <w:p w:rsidR="00185890" w:rsidRDefault="0087069C">
      <w:pPr>
        <w:pStyle w:val="a3"/>
        <w:ind w:left="501" w:right="142" w:firstLine="708"/>
        <w:jc w:val="both"/>
      </w:pPr>
      <w:r>
        <w:rPr>
          <w:color w:val="000009"/>
        </w:rPr>
        <w:t>Профилем называется вертикальный разрез земной поверхности по оси линейного сооружения.</w:t>
      </w:r>
    </w:p>
    <w:p w:rsidR="00185890" w:rsidRDefault="0087069C">
      <w:pPr>
        <w:pStyle w:val="a3"/>
        <w:ind w:left="501" w:right="144" w:firstLine="708"/>
        <w:jc w:val="both"/>
      </w:pPr>
      <w:r>
        <w:rPr>
          <w:color w:val="000009"/>
        </w:rPr>
        <w:t xml:space="preserve">Профиль строят на миллиметровой бумаге формата А2 в двух </w:t>
      </w:r>
      <w:r>
        <w:rPr>
          <w:color w:val="000009"/>
          <w:spacing w:val="-2"/>
        </w:rPr>
        <w:t>масштабах:</w:t>
      </w:r>
    </w:p>
    <w:p w:rsidR="00185890" w:rsidRDefault="0087069C">
      <w:pPr>
        <w:pStyle w:val="a4"/>
        <w:numPr>
          <w:ilvl w:val="0"/>
          <w:numId w:val="4"/>
        </w:numPr>
        <w:tabs>
          <w:tab w:val="left" w:pos="1927"/>
        </w:tabs>
        <w:spacing w:line="276" w:lineRule="auto"/>
        <w:ind w:right="141"/>
        <w:jc w:val="both"/>
        <w:rPr>
          <w:sz w:val="28"/>
        </w:rPr>
      </w:pPr>
      <w:r>
        <w:rPr>
          <w:color w:val="000009"/>
          <w:sz w:val="28"/>
        </w:rPr>
        <w:t>Масштаб горизонтальный (МГ) в нем откладывают расстояние между пикетами. М1:1000.</w:t>
      </w:r>
    </w:p>
    <w:p w:rsidR="00185890" w:rsidRDefault="0087069C">
      <w:pPr>
        <w:pStyle w:val="a4"/>
        <w:numPr>
          <w:ilvl w:val="0"/>
          <w:numId w:val="4"/>
        </w:numPr>
        <w:tabs>
          <w:tab w:val="left" w:pos="1927"/>
        </w:tabs>
        <w:spacing w:line="276" w:lineRule="auto"/>
        <w:ind w:right="142"/>
        <w:jc w:val="both"/>
        <w:rPr>
          <w:sz w:val="28"/>
        </w:rPr>
      </w:pPr>
      <w:r>
        <w:rPr>
          <w:color w:val="000009"/>
          <w:sz w:val="28"/>
        </w:rPr>
        <w:t>Масштаб вертикальный (МВ) в нем откладывают отметки пикетов и плюс-точек. М1:100.</w:t>
      </w:r>
    </w:p>
    <w:p w:rsidR="00185890" w:rsidRDefault="0087069C">
      <w:pPr>
        <w:pStyle w:val="a4"/>
        <w:numPr>
          <w:ilvl w:val="1"/>
          <w:numId w:val="5"/>
        </w:numPr>
        <w:tabs>
          <w:tab w:val="left" w:pos="1219"/>
          <w:tab w:val="left" w:pos="1221"/>
        </w:tabs>
        <w:spacing w:line="276" w:lineRule="auto"/>
        <w:ind w:right="140"/>
        <w:jc w:val="both"/>
        <w:rPr>
          <w:sz w:val="28"/>
        </w:rPr>
      </w:pPr>
      <w:r>
        <w:rPr>
          <w:color w:val="000009"/>
          <w:sz w:val="28"/>
        </w:rPr>
        <w:t>Профиль строят снизу-вверх, заполняя строки профиля, которые составляют сетку профиля. В строке «план трассы» наносим все</w:t>
      </w:r>
      <w:r>
        <w:rPr>
          <w:color w:val="000009"/>
          <w:spacing w:val="40"/>
          <w:sz w:val="28"/>
        </w:rPr>
        <w:t xml:space="preserve"> </w:t>
      </w:r>
      <w:r>
        <w:rPr>
          <w:color w:val="000009"/>
          <w:sz w:val="28"/>
        </w:rPr>
        <w:t>пикеты и плюс-точки в масштабе 1:1000. В строке «расстояние» записываем расстояние в метрах между двумя соседними точками. В строке «абсолютные высоты» вписываем из журнала нивелирования отметки пикетов и плюс-точек с точностью 0,01 м вертикально.</w:t>
      </w:r>
    </w:p>
    <w:p w:rsidR="00185890" w:rsidRDefault="0087069C">
      <w:pPr>
        <w:pStyle w:val="a4"/>
        <w:numPr>
          <w:ilvl w:val="1"/>
          <w:numId w:val="5"/>
        </w:numPr>
        <w:tabs>
          <w:tab w:val="left" w:pos="1219"/>
          <w:tab w:val="left" w:pos="1221"/>
        </w:tabs>
        <w:spacing w:line="276" w:lineRule="auto"/>
        <w:ind w:right="140"/>
        <w:jc w:val="both"/>
        <w:rPr>
          <w:sz w:val="28"/>
        </w:rPr>
      </w:pPr>
      <w:r>
        <w:rPr>
          <w:color w:val="000009"/>
          <w:sz w:val="28"/>
        </w:rPr>
        <w:t>Вычисляем отметку условного горизонта: находим среди абсолютных отметок самую низкую точку H</w:t>
      </w:r>
      <w:r>
        <w:rPr>
          <w:color w:val="000009"/>
          <w:sz w:val="28"/>
          <w:vertAlign w:val="subscript"/>
        </w:rPr>
        <w:t>min</w:t>
      </w:r>
      <w:r>
        <w:rPr>
          <w:color w:val="000009"/>
          <w:sz w:val="28"/>
        </w:rPr>
        <w:t xml:space="preserve"> = 90м-10м=80 м и самую высокую точку H</w:t>
      </w:r>
      <w:r>
        <w:rPr>
          <w:color w:val="000009"/>
          <w:sz w:val="28"/>
          <w:vertAlign w:val="subscript"/>
        </w:rPr>
        <w:t>max</w:t>
      </w:r>
      <w:r>
        <w:rPr>
          <w:color w:val="000009"/>
          <w:sz w:val="28"/>
        </w:rPr>
        <w:t xml:space="preserve"> = 90 м.</w:t>
      </w:r>
    </w:p>
    <w:p w:rsidR="00185890" w:rsidRDefault="0087069C">
      <w:pPr>
        <w:pStyle w:val="a4"/>
        <w:numPr>
          <w:ilvl w:val="1"/>
          <w:numId w:val="5"/>
        </w:numPr>
        <w:tabs>
          <w:tab w:val="left" w:pos="1219"/>
          <w:tab w:val="left" w:pos="1221"/>
        </w:tabs>
        <w:spacing w:line="276" w:lineRule="auto"/>
        <w:ind w:right="142"/>
        <w:jc w:val="both"/>
        <w:rPr>
          <w:sz w:val="28"/>
        </w:rPr>
      </w:pPr>
      <w:r>
        <w:rPr>
          <w:color w:val="000009"/>
          <w:sz w:val="28"/>
        </w:rPr>
        <w:t>Из отметки УГ откладываем абсолютные отметки пикетов вверх по перпендикуляру как разность НПК и НУГ.</w:t>
      </w:r>
    </w:p>
    <w:p w:rsidR="00185890" w:rsidRDefault="0087069C">
      <w:pPr>
        <w:pStyle w:val="a4"/>
        <w:numPr>
          <w:ilvl w:val="1"/>
          <w:numId w:val="5"/>
        </w:numPr>
        <w:tabs>
          <w:tab w:val="left" w:pos="1219"/>
          <w:tab w:val="left" w:pos="1221"/>
        </w:tabs>
        <w:spacing w:line="276" w:lineRule="auto"/>
        <w:ind w:right="142"/>
        <w:jc w:val="both"/>
        <w:rPr>
          <w:sz w:val="28"/>
        </w:rPr>
      </w:pPr>
      <w:r>
        <w:rPr>
          <w:color w:val="000009"/>
          <w:sz w:val="28"/>
        </w:rPr>
        <w:t>Полученные точки соединяем между собой прямыми линиями и получаем черную линию профиля (линию земли).</w:t>
      </w:r>
    </w:p>
    <w:p w:rsidR="00185890" w:rsidRDefault="00185890">
      <w:pPr>
        <w:spacing w:line="276" w:lineRule="auto"/>
        <w:jc w:val="both"/>
        <w:rPr>
          <w:sz w:val="28"/>
        </w:rPr>
        <w:sectPr w:rsidR="00185890">
          <w:footerReference w:type="default" r:id="rId121"/>
          <w:pgSz w:w="11900" w:h="16840"/>
          <w:pgMar w:top="1060" w:right="700" w:bottom="1260" w:left="1200" w:header="0" w:footer="1062" w:gutter="0"/>
          <w:cols w:space="720"/>
        </w:sectPr>
      </w:pPr>
    </w:p>
    <w:p w:rsidR="00185890" w:rsidRDefault="0087069C">
      <w:pPr>
        <w:pStyle w:val="1"/>
        <w:spacing w:before="70" w:after="4"/>
        <w:ind w:right="142"/>
        <w:jc w:val="right"/>
      </w:pPr>
      <w:r>
        <w:rPr>
          <w:color w:val="000009"/>
        </w:rPr>
        <w:lastRenderedPageBreak/>
        <w:t>Приложение</w:t>
      </w:r>
      <w:r>
        <w:rPr>
          <w:b w:val="0"/>
          <w:color w:val="000009"/>
          <w:spacing w:val="-6"/>
        </w:rPr>
        <w:t xml:space="preserve"> </w:t>
      </w:r>
      <w:r>
        <w:rPr>
          <w:color w:val="000009"/>
          <w:spacing w:val="-5"/>
        </w:rPr>
        <w:t>18</w:t>
      </w:r>
    </w:p>
    <w:p w:rsidR="00185890" w:rsidRDefault="0087069C">
      <w:pPr>
        <w:pStyle w:val="a3"/>
        <w:ind w:left="532"/>
        <w:rPr>
          <w:sz w:val="20"/>
        </w:rPr>
      </w:pPr>
      <w:r>
        <w:rPr>
          <w:noProof/>
          <w:sz w:val="20"/>
          <w:lang w:eastAsia="ru-RU"/>
        </w:rPr>
        <w:drawing>
          <wp:inline distT="0" distB="0" distL="0" distR="0">
            <wp:extent cx="5927598" cy="8281606"/>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22" cstate="email">
                      <a:extLst>
                        <a:ext uri="{28A0092B-C50C-407E-A947-70E740481C1C}">
                          <a14:useLocalDpi xmlns:a14="http://schemas.microsoft.com/office/drawing/2010/main"/>
                        </a:ext>
                      </a:extLst>
                    </a:blip>
                    <a:stretch>
                      <a:fillRect/>
                    </a:stretch>
                  </pic:blipFill>
                  <pic:spPr>
                    <a:xfrm>
                      <a:off x="0" y="0"/>
                      <a:ext cx="5927598" cy="8281606"/>
                    </a:xfrm>
                    <a:prstGeom prst="rect">
                      <a:avLst/>
                    </a:prstGeom>
                  </pic:spPr>
                </pic:pic>
              </a:graphicData>
            </a:graphic>
          </wp:inline>
        </w:drawing>
      </w:r>
    </w:p>
    <w:p w:rsidR="00185890" w:rsidRDefault="0087069C">
      <w:pPr>
        <w:pStyle w:val="a3"/>
        <w:spacing w:before="16"/>
        <w:ind w:right="142"/>
        <w:jc w:val="right"/>
      </w:pPr>
      <w:r>
        <w:rPr>
          <w:color w:val="000009"/>
          <w:spacing w:val="-2"/>
        </w:rPr>
        <w:t>Вычислил:</w:t>
      </w:r>
    </w:p>
    <w:p w:rsidR="00185890" w:rsidRDefault="00185890">
      <w:pPr>
        <w:jc w:val="right"/>
        <w:sectPr w:rsidR="00185890">
          <w:pgSz w:w="11900" w:h="16840"/>
          <w:pgMar w:top="1060" w:right="700" w:bottom="1260" w:left="1200" w:header="0" w:footer="1062" w:gutter="0"/>
          <w:cols w:space="720"/>
        </w:sectPr>
      </w:pPr>
    </w:p>
    <w:p w:rsidR="00185890" w:rsidRDefault="0087069C">
      <w:pPr>
        <w:pStyle w:val="1"/>
        <w:spacing w:before="70" w:line="321" w:lineRule="exact"/>
        <w:ind w:right="142"/>
        <w:jc w:val="right"/>
      </w:pPr>
      <w:r>
        <w:rPr>
          <w:color w:val="000009"/>
        </w:rPr>
        <w:lastRenderedPageBreak/>
        <w:t>Приложение</w:t>
      </w:r>
      <w:r>
        <w:rPr>
          <w:b w:val="0"/>
          <w:color w:val="000009"/>
          <w:spacing w:val="-6"/>
        </w:rPr>
        <w:t xml:space="preserve"> </w:t>
      </w:r>
      <w:r>
        <w:rPr>
          <w:color w:val="000009"/>
          <w:spacing w:val="-5"/>
        </w:rPr>
        <w:t>19</w:t>
      </w:r>
    </w:p>
    <w:p w:rsidR="00185890" w:rsidRDefault="0087069C">
      <w:pPr>
        <w:pStyle w:val="a3"/>
        <w:spacing w:line="480" w:lineRule="auto"/>
        <w:ind w:left="4461" w:right="1729" w:hanging="1498"/>
      </w:pPr>
      <w:r>
        <w:rPr>
          <w:color w:val="000009"/>
        </w:rPr>
        <w:t>Измерение</w:t>
      </w:r>
      <w:r>
        <w:rPr>
          <w:color w:val="000009"/>
          <w:spacing w:val="-12"/>
        </w:rPr>
        <w:t xml:space="preserve"> </w:t>
      </w:r>
      <w:r>
        <w:rPr>
          <w:color w:val="000009"/>
        </w:rPr>
        <w:t>линий</w:t>
      </w:r>
      <w:r>
        <w:rPr>
          <w:color w:val="000009"/>
          <w:spacing w:val="-11"/>
        </w:rPr>
        <w:t xml:space="preserve"> </w:t>
      </w:r>
      <w:r>
        <w:rPr>
          <w:color w:val="000009"/>
        </w:rPr>
        <w:t>теодолитного</w:t>
      </w:r>
      <w:r>
        <w:rPr>
          <w:color w:val="000009"/>
          <w:spacing w:val="-12"/>
        </w:rPr>
        <w:t xml:space="preserve"> </w:t>
      </w:r>
      <w:r>
        <w:rPr>
          <w:color w:val="000009"/>
        </w:rPr>
        <w:t>хода Прямой ход</w:t>
      </w:r>
    </w:p>
    <w:p w:rsidR="00185890" w:rsidRDefault="0087069C">
      <w:pPr>
        <w:spacing w:line="320" w:lineRule="exact"/>
        <w:ind w:left="501"/>
        <w:rPr>
          <w:sz w:val="28"/>
        </w:rPr>
      </w:pPr>
      <w:r>
        <w:rPr>
          <w:color w:val="000009"/>
          <w:sz w:val="28"/>
        </w:rPr>
        <w:t>Т1-Т2</w:t>
      </w:r>
      <w:r>
        <w:rPr>
          <w:color w:val="000009"/>
          <w:spacing w:val="-2"/>
          <w:sz w:val="28"/>
        </w:rPr>
        <w:t xml:space="preserve"> </w:t>
      </w:r>
      <w:r>
        <w:rPr>
          <w:color w:val="000009"/>
          <w:sz w:val="28"/>
        </w:rPr>
        <w:t>=</w:t>
      </w:r>
      <w:r>
        <w:rPr>
          <w:color w:val="000009"/>
          <w:spacing w:val="-2"/>
          <w:sz w:val="28"/>
        </w:rPr>
        <w:t xml:space="preserve"> 65,04</w:t>
      </w:r>
    </w:p>
    <w:p w:rsidR="00185890" w:rsidRDefault="0087069C">
      <w:pPr>
        <w:ind w:left="501"/>
        <w:rPr>
          <w:sz w:val="28"/>
        </w:rPr>
      </w:pPr>
      <w:r>
        <w:rPr>
          <w:color w:val="000009"/>
          <w:sz w:val="28"/>
        </w:rPr>
        <w:t>Т2-Т3</w:t>
      </w:r>
      <w:r>
        <w:rPr>
          <w:color w:val="000009"/>
          <w:spacing w:val="-2"/>
          <w:sz w:val="28"/>
        </w:rPr>
        <w:t xml:space="preserve"> </w:t>
      </w:r>
      <w:r>
        <w:rPr>
          <w:color w:val="000009"/>
          <w:sz w:val="28"/>
        </w:rPr>
        <w:t>=</w:t>
      </w:r>
      <w:r>
        <w:rPr>
          <w:color w:val="000009"/>
          <w:spacing w:val="-2"/>
          <w:sz w:val="28"/>
        </w:rPr>
        <w:t xml:space="preserve"> 65,24</w:t>
      </w:r>
    </w:p>
    <w:p w:rsidR="00185890" w:rsidRDefault="0087069C">
      <w:pPr>
        <w:spacing w:before="2" w:line="322" w:lineRule="exact"/>
        <w:ind w:left="501"/>
        <w:rPr>
          <w:sz w:val="28"/>
        </w:rPr>
      </w:pPr>
      <w:r>
        <w:rPr>
          <w:color w:val="000009"/>
          <w:sz w:val="28"/>
        </w:rPr>
        <w:t>Т3-Т4</w:t>
      </w:r>
      <w:r>
        <w:rPr>
          <w:color w:val="000009"/>
          <w:spacing w:val="-2"/>
          <w:sz w:val="28"/>
        </w:rPr>
        <w:t xml:space="preserve"> </w:t>
      </w:r>
      <w:r>
        <w:rPr>
          <w:color w:val="000009"/>
          <w:sz w:val="28"/>
        </w:rPr>
        <w:t>=</w:t>
      </w:r>
      <w:r>
        <w:rPr>
          <w:color w:val="000009"/>
          <w:spacing w:val="-2"/>
          <w:sz w:val="28"/>
        </w:rPr>
        <w:t xml:space="preserve"> 65,71</w:t>
      </w:r>
    </w:p>
    <w:p w:rsidR="00185890" w:rsidRDefault="0087069C">
      <w:pPr>
        <w:ind w:left="501"/>
        <w:rPr>
          <w:sz w:val="28"/>
        </w:rPr>
      </w:pPr>
      <w:r>
        <w:rPr>
          <w:color w:val="000009"/>
          <w:sz w:val="28"/>
        </w:rPr>
        <w:t>Т4-Т1</w:t>
      </w:r>
      <w:r>
        <w:rPr>
          <w:color w:val="000009"/>
          <w:spacing w:val="-2"/>
          <w:sz w:val="28"/>
        </w:rPr>
        <w:t xml:space="preserve"> </w:t>
      </w:r>
      <w:r>
        <w:rPr>
          <w:color w:val="000009"/>
          <w:sz w:val="28"/>
        </w:rPr>
        <w:t>=</w:t>
      </w:r>
      <w:r>
        <w:rPr>
          <w:color w:val="000009"/>
          <w:spacing w:val="-2"/>
          <w:sz w:val="28"/>
        </w:rPr>
        <w:t xml:space="preserve"> 64,74</w:t>
      </w:r>
    </w:p>
    <w:p w:rsidR="00185890" w:rsidRDefault="0087069C">
      <w:pPr>
        <w:pStyle w:val="a3"/>
        <w:spacing w:before="321"/>
        <w:ind w:left="357"/>
        <w:jc w:val="center"/>
      </w:pPr>
      <w:r>
        <w:rPr>
          <w:color w:val="000009"/>
        </w:rPr>
        <w:t>Обратный</w:t>
      </w:r>
      <w:r>
        <w:rPr>
          <w:color w:val="000009"/>
          <w:spacing w:val="-4"/>
        </w:rPr>
        <w:t xml:space="preserve"> </w:t>
      </w:r>
      <w:r>
        <w:rPr>
          <w:color w:val="000009"/>
          <w:spacing w:val="-5"/>
        </w:rPr>
        <w:t>ход</w:t>
      </w:r>
    </w:p>
    <w:p w:rsidR="00185890" w:rsidRDefault="0087069C">
      <w:pPr>
        <w:spacing w:before="321"/>
        <w:ind w:left="501"/>
        <w:rPr>
          <w:sz w:val="28"/>
        </w:rPr>
      </w:pPr>
      <w:r>
        <w:rPr>
          <w:color w:val="000009"/>
          <w:sz w:val="28"/>
        </w:rPr>
        <w:t>Т1-Т4</w:t>
      </w:r>
      <w:r>
        <w:rPr>
          <w:color w:val="000009"/>
          <w:spacing w:val="-2"/>
          <w:sz w:val="28"/>
        </w:rPr>
        <w:t xml:space="preserve"> </w:t>
      </w:r>
      <w:r>
        <w:rPr>
          <w:color w:val="000009"/>
          <w:sz w:val="28"/>
        </w:rPr>
        <w:t>=</w:t>
      </w:r>
      <w:r>
        <w:rPr>
          <w:color w:val="000009"/>
          <w:spacing w:val="-2"/>
          <w:sz w:val="28"/>
        </w:rPr>
        <w:t xml:space="preserve"> 64,72</w:t>
      </w:r>
    </w:p>
    <w:p w:rsidR="00185890" w:rsidRDefault="0087069C">
      <w:pPr>
        <w:spacing w:before="2" w:line="322" w:lineRule="exact"/>
        <w:ind w:left="501"/>
        <w:rPr>
          <w:sz w:val="28"/>
        </w:rPr>
      </w:pPr>
      <w:r>
        <w:rPr>
          <w:color w:val="000009"/>
          <w:sz w:val="28"/>
        </w:rPr>
        <w:t>Т4-Т3</w:t>
      </w:r>
      <w:r>
        <w:rPr>
          <w:color w:val="000009"/>
          <w:spacing w:val="-2"/>
          <w:sz w:val="28"/>
        </w:rPr>
        <w:t xml:space="preserve"> </w:t>
      </w:r>
      <w:r>
        <w:rPr>
          <w:color w:val="000009"/>
          <w:sz w:val="28"/>
        </w:rPr>
        <w:t>=</w:t>
      </w:r>
      <w:r>
        <w:rPr>
          <w:color w:val="000009"/>
          <w:spacing w:val="-2"/>
          <w:sz w:val="28"/>
        </w:rPr>
        <w:t xml:space="preserve"> 65,68</w:t>
      </w:r>
    </w:p>
    <w:p w:rsidR="00185890" w:rsidRDefault="0087069C">
      <w:pPr>
        <w:spacing w:line="322" w:lineRule="exact"/>
        <w:ind w:left="501"/>
        <w:rPr>
          <w:sz w:val="28"/>
        </w:rPr>
      </w:pPr>
      <w:r>
        <w:rPr>
          <w:color w:val="000009"/>
          <w:sz w:val="28"/>
        </w:rPr>
        <w:t>Т3-Т2</w:t>
      </w:r>
      <w:r>
        <w:rPr>
          <w:color w:val="000009"/>
          <w:spacing w:val="-2"/>
          <w:sz w:val="28"/>
        </w:rPr>
        <w:t xml:space="preserve"> </w:t>
      </w:r>
      <w:r>
        <w:rPr>
          <w:color w:val="000009"/>
          <w:sz w:val="28"/>
        </w:rPr>
        <w:t>=</w:t>
      </w:r>
      <w:r>
        <w:rPr>
          <w:color w:val="000009"/>
          <w:spacing w:val="-2"/>
          <w:sz w:val="28"/>
        </w:rPr>
        <w:t xml:space="preserve"> 65,21</w:t>
      </w:r>
    </w:p>
    <w:p w:rsidR="00185890" w:rsidRDefault="0087069C">
      <w:pPr>
        <w:ind w:left="501"/>
        <w:rPr>
          <w:sz w:val="28"/>
        </w:rPr>
      </w:pPr>
      <w:r>
        <w:rPr>
          <w:color w:val="000009"/>
          <w:sz w:val="28"/>
        </w:rPr>
        <w:t>Т2-Т1</w:t>
      </w:r>
      <w:r>
        <w:rPr>
          <w:color w:val="000009"/>
          <w:spacing w:val="-2"/>
          <w:sz w:val="28"/>
        </w:rPr>
        <w:t xml:space="preserve"> </w:t>
      </w:r>
      <w:r>
        <w:rPr>
          <w:color w:val="000009"/>
          <w:sz w:val="28"/>
        </w:rPr>
        <w:t>=</w:t>
      </w:r>
      <w:r>
        <w:rPr>
          <w:color w:val="000009"/>
          <w:spacing w:val="-2"/>
          <w:sz w:val="28"/>
        </w:rPr>
        <w:t xml:space="preserve"> 65,01</w:t>
      </w:r>
    </w:p>
    <w:p w:rsidR="00185890" w:rsidRDefault="0087069C">
      <w:pPr>
        <w:pStyle w:val="a3"/>
        <w:spacing w:before="321"/>
        <w:ind w:left="357"/>
        <w:jc w:val="center"/>
      </w:pPr>
      <w:r>
        <w:rPr>
          <w:color w:val="000009"/>
        </w:rPr>
        <w:t>Оценка</w:t>
      </w:r>
      <w:r>
        <w:rPr>
          <w:color w:val="000009"/>
          <w:spacing w:val="-6"/>
        </w:rPr>
        <w:t xml:space="preserve"> </w:t>
      </w:r>
      <w:r>
        <w:rPr>
          <w:color w:val="000009"/>
        </w:rPr>
        <w:t>точности</w:t>
      </w:r>
      <w:r>
        <w:rPr>
          <w:color w:val="000009"/>
          <w:spacing w:val="-6"/>
        </w:rPr>
        <w:t xml:space="preserve"> </w:t>
      </w:r>
      <w:r>
        <w:rPr>
          <w:color w:val="000009"/>
        </w:rPr>
        <w:t>измеренных</w:t>
      </w:r>
      <w:r>
        <w:rPr>
          <w:color w:val="000009"/>
          <w:spacing w:val="-4"/>
        </w:rPr>
        <w:t xml:space="preserve"> линий</w:t>
      </w:r>
    </w:p>
    <w:p w:rsidR="00185890" w:rsidRDefault="0087069C">
      <w:pPr>
        <w:pStyle w:val="a3"/>
        <w:spacing w:before="321"/>
        <w:ind w:left="501"/>
      </w:pPr>
      <w:r>
        <w:rPr>
          <w:color w:val="000009"/>
        </w:rPr>
        <w:t>1-</w:t>
      </w:r>
      <w:r>
        <w:rPr>
          <w:color w:val="000009"/>
          <w:spacing w:val="-10"/>
        </w:rPr>
        <w:t>2</w:t>
      </w:r>
    </w:p>
    <w:p w:rsidR="00185890" w:rsidRDefault="0087069C">
      <w:pPr>
        <w:pStyle w:val="a3"/>
        <w:spacing w:before="2" w:line="303" w:lineRule="exact"/>
        <w:ind w:left="501"/>
      </w:pPr>
      <w:r>
        <w:rPr>
          <w:color w:val="000009"/>
        </w:rPr>
        <w:t>F</w:t>
      </w:r>
      <w:r>
        <w:rPr>
          <w:color w:val="000009"/>
          <w:vertAlign w:val="subscript"/>
        </w:rPr>
        <w:t>абс</w:t>
      </w:r>
      <w:r>
        <w:rPr>
          <w:color w:val="000009"/>
          <w:spacing w:val="-26"/>
        </w:rPr>
        <w:t xml:space="preserve"> </w:t>
      </w:r>
      <w:r>
        <w:rPr>
          <w:color w:val="000009"/>
        </w:rPr>
        <w:t>=</w:t>
      </w:r>
      <w:r>
        <w:rPr>
          <w:color w:val="000009"/>
          <w:spacing w:val="-7"/>
        </w:rPr>
        <w:t xml:space="preserve"> </w:t>
      </w:r>
      <w:r>
        <w:rPr>
          <w:color w:val="000009"/>
        </w:rPr>
        <w:t>D</w:t>
      </w:r>
      <w:r>
        <w:rPr>
          <w:color w:val="000009"/>
          <w:vertAlign w:val="subscript"/>
        </w:rPr>
        <w:t>пр</w:t>
      </w:r>
      <w:r>
        <w:rPr>
          <w:color w:val="000009"/>
        </w:rPr>
        <w:t>–</w:t>
      </w:r>
      <w:r>
        <w:rPr>
          <w:color w:val="000009"/>
          <w:spacing w:val="-2"/>
        </w:rPr>
        <w:t xml:space="preserve"> </w:t>
      </w:r>
      <w:r>
        <w:rPr>
          <w:color w:val="000009"/>
        </w:rPr>
        <w:t>D</w:t>
      </w:r>
      <w:r>
        <w:rPr>
          <w:color w:val="000009"/>
          <w:vertAlign w:val="subscript"/>
        </w:rPr>
        <w:t>обр</w:t>
      </w:r>
      <w:r>
        <w:rPr>
          <w:color w:val="000009"/>
          <w:spacing w:val="-24"/>
        </w:rPr>
        <w:t xml:space="preserve"> </w:t>
      </w:r>
      <w:r>
        <w:rPr>
          <w:color w:val="000009"/>
        </w:rPr>
        <w:t>=</w:t>
      </w:r>
      <w:r>
        <w:rPr>
          <w:color w:val="000009"/>
          <w:spacing w:val="-5"/>
        </w:rPr>
        <w:t xml:space="preserve"> </w:t>
      </w:r>
      <w:r>
        <w:rPr>
          <w:color w:val="000009"/>
        </w:rPr>
        <w:t>65,04</w:t>
      </w:r>
      <w:r>
        <w:rPr>
          <w:color w:val="000009"/>
          <w:spacing w:val="-4"/>
        </w:rPr>
        <w:t xml:space="preserve"> </w:t>
      </w:r>
      <w:r>
        <w:rPr>
          <w:color w:val="000009"/>
        </w:rPr>
        <w:t>–</w:t>
      </w:r>
      <w:r>
        <w:rPr>
          <w:color w:val="000009"/>
          <w:spacing w:val="-2"/>
        </w:rPr>
        <w:t xml:space="preserve"> </w:t>
      </w:r>
      <w:r>
        <w:rPr>
          <w:color w:val="000009"/>
        </w:rPr>
        <w:t>65,01</w:t>
      </w:r>
      <w:r>
        <w:rPr>
          <w:color w:val="000009"/>
          <w:spacing w:val="-2"/>
        </w:rPr>
        <w:t xml:space="preserve"> </w:t>
      </w:r>
      <w:r>
        <w:rPr>
          <w:color w:val="000009"/>
        </w:rPr>
        <w:t>=</w:t>
      </w:r>
      <w:r>
        <w:rPr>
          <w:color w:val="000009"/>
          <w:spacing w:val="-6"/>
        </w:rPr>
        <w:t xml:space="preserve"> </w:t>
      </w:r>
      <w:r>
        <w:rPr>
          <w:color w:val="000009"/>
          <w:spacing w:val="-4"/>
        </w:rPr>
        <w:t>0,03</w:t>
      </w:r>
    </w:p>
    <w:p w:rsidR="00185890" w:rsidRDefault="00185890">
      <w:pPr>
        <w:spacing w:line="303" w:lineRule="exact"/>
        <w:sectPr w:rsidR="00185890">
          <w:pgSz w:w="11900" w:h="16840"/>
          <w:pgMar w:top="1060" w:right="700" w:bottom="1260" w:left="1200" w:header="0" w:footer="1062" w:gutter="0"/>
          <w:cols w:space="720"/>
        </w:sectPr>
      </w:pPr>
    </w:p>
    <w:p w:rsidR="00185890" w:rsidRDefault="0087069C">
      <w:pPr>
        <w:spacing w:before="94"/>
        <w:ind w:left="501"/>
        <w:rPr>
          <w:sz w:val="18"/>
        </w:rPr>
      </w:pPr>
      <w:r>
        <w:rPr>
          <w:color w:val="000009"/>
          <w:spacing w:val="-4"/>
          <w:position w:val="4"/>
          <w:sz w:val="28"/>
        </w:rPr>
        <w:lastRenderedPageBreak/>
        <w:t>F</w:t>
      </w:r>
      <w:r>
        <w:rPr>
          <w:color w:val="000009"/>
          <w:spacing w:val="-4"/>
          <w:sz w:val="18"/>
        </w:rPr>
        <w:t>отн</w:t>
      </w:r>
    </w:p>
    <w:p w:rsidR="00185890" w:rsidRDefault="00185890">
      <w:pPr>
        <w:pStyle w:val="a3"/>
        <w:spacing w:before="198"/>
        <w:rPr>
          <w:sz w:val="18"/>
        </w:rPr>
      </w:pPr>
    </w:p>
    <w:p w:rsidR="00185890" w:rsidRDefault="0087069C">
      <w:pPr>
        <w:pStyle w:val="a3"/>
        <w:spacing w:before="1"/>
        <w:ind w:left="501"/>
      </w:pPr>
      <w:r>
        <w:rPr>
          <w:color w:val="000009"/>
        </w:rPr>
        <w:t>2-</w:t>
      </w:r>
      <w:r>
        <w:rPr>
          <w:color w:val="000009"/>
          <w:spacing w:val="-10"/>
        </w:rPr>
        <w:t>3</w:t>
      </w:r>
    </w:p>
    <w:p w:rsidR="00185890" w:rsidRDefault="0087069C">
      <w:pPr>
        <w:tabs>
          <w:tab w:val="left" w:pos="646"/>
        </w:tabs>
        <w:spacing w:before="24" w:line="172" w:lineRule="auto"/>
        <w:ind w:left="5"/>
        <w:rPr>
          <w:rFonts w:ascii="Cambria Math"/>
          <w:sz w:val="20"/>
        </w:rPr>
      </w:pPr>
      <w:r>
        <w:br w:type="column"/>
      </w:r>
      <w:r>
        <w:rPr>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3" w:lineRule="exact"/>
        <w:ind w:left="230"/>
        <w:rPr>
          <w:rFonts w:ascii="Cambria Math"/>
          <w:sz w:val="20"/>
        </w:rPr>
      </w:pPr>
      <w:r>
        <w:rPr>
          <w:noProof/>
          <w:lang w:eastAsia="ru-RU"/>
        </w:rPr>
        <mc:AlternateContent>
          <mc:Choice Requires="wps">
            <w:drawing>
              <wp:anchor distT="0" distB="0" distL="0" distR="0" simplePos="0" relativeHeight="483382784" behindDoc="1" locked="0" layoutInCell="1" allowOverlap="1">
                <wp:simplePos x="0" y="0"/>
                <wp:positionH relativeFrom="page">
                  <wp:posOffset>1520952</wp:posOffset>
                </wp:positionH>
                <wp:positionV relativeFrom="paragraph">
                  <wp:posOffset>-57890</wp:posOffset>
                </wp:positionV>
                <wp:extent cx="600710" cy="1270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10" cy="12700"/>
                        </a:xfrm>
                        <a:custGeom>
                          <a:avLst/>
                          <a:gdLst/>
                          <a:ahLst/>
                          <a:cxnLst/>
                          <a:rect l="l" t="t" r="r" b="b"/>
                          <a:pathLst>
                            <a:path w="600710" h="12700">
                              <a:moveTo>
                                <a:pt x="600452" y="0"/>
                              </a:moveTo>
                              <a:lnTo>
                                <a:pt x="0" y="0"/>
                              </a:lnTo>
                              <a:lnTo>
                                <a:pt x="0" y="12193"/>
                              </a:lnTo>
                              <a:lnTo>
                                <a:pt x="600452" y="12193"/>
                              </a:lnTo>
                              <a:lnTo>
                                <a:pt x="60045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FC40EE2" id="Graphic 176" o:spid="_x0000_s1026" style="position:absolute;margin-left:119.75pt;margin-top:-4.55pt;width:47.3pt;height:1pt;z-index:-19933696;visibility:visible;mso-wrap-style:square;mso-wrap-distance-left:0;mso-wrap-distance-top:0;mso-wrap-distance-right:0;mso-wrap-distance-bottom:0;mso-position-horizontal:absolute;mso-position-horizontal-relative:page;mso-position-vertical:absolute;mso-position-vertical-relative:text;v-text-anchor:top" coordsize="6007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" path="m600452,l,,,12193r600452,l600452,xe" fillcolor="#000009" stroked="f">
                <v:path arrowok="t"/>
                <w10:wrap anchorx="page"/>
              </v:shape>
            </w:pict>
          </mc:Fallback>
        </mc:AlternateContent>
      </w:r>
      <w:r>
        <w:rPr>
          <w:rFonts w:ascii="Cambria Math"/>
          <w:color w:val="000009"/>
          <w:spacing w:val="-2"/>
          <w:sz w:val="20"/>
        </w:rPr>
        <w:t>65,02:0,03</w:t>
      </w:r>
    </w:p>
    <w:p w:rsidR="00185890" w:rsidRDefault="0087069C">
      <w:pPr>
        <w:tabs>
          <w:tab w:val="left" w:pos="579"/>
        </w:tabs>
        <w:spacing w:before="27" w:line="170" w:lineRule="auto"/>
        <w:ind w:left="39"/>
        <w:rPr>
          <w:rFonts w:ascii="Cambria Math"/>
          <w:sz w:val="20"/>
        </w:rPr>
      </w:pPr>
      <w:r>
        <w:br w:type="column"/>
      </w:r>
      <w:r>
        <w:rPr>
          <w:rFonts w:ascii="Cambria Math"/>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7" w:lineRule="exact"/>
        <w:ind w:left="327"/>
        <w:rPr>
          <w:rFonts w:ascii="Cambria Math"/>
          <w:sz w:val="20"/>
        </w:rPr>
      </w:pPr>
      <w:r>
        <w:rPr>
          <w:noProof/>
          <w:lang w:eastAsia="ru-RU"/>
        </w:rPr>
        <mc:AlternateContent>
          <mc:Choice Requires="wps">
            <w:drawing>
              <wp:anchor distT="0" distB="0" distL="0" distR="0" simplePos="0" relativeHeight="483383296" behindDoc="1" locked="0" layoutInCell="1" allowOverlap="1">
                <wp:simplePos x="0" y="0"/>
                <wp:positionH relativeFrom="page">
                  <wp:posOffset>2353055</wp:posOffset>
                </wp:positionH>
                <wp:positionV relativeFrom="paragraph">
                  <wp:posOffset>-55590</wp:posOffset>
                </wp:positionV>
                <wp:extent cx="393700" cy="1270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0" cy="12700"/>
                        </a:xfrm>
                        <a:custGeom>
                          <a:avLst/>
                          <a:gdLst/>
                          <a:ahLst/>
                          <a:cxnLst/>
                          <a:rect l="l" t="t" r="r" b="b"/>
                          <a:pathLst>
                            <a:path w="393700" h="12700">
                              <a:moveTo>
                                <a:pt x="393189" y="0"/>
                              </a:moveTo>
                              <a:lnTo>
                                <a:pt x="0" y="0"/>
                              </a:lnTo>
                              <a:lnTo>
                                <a:pt x="0" y="12193"/>
                              </a:lnTo>
                              <a:lnTo>
                                <a:pt x="393189" y="12193"/>
                              </a:lnTo>
                              <a:lnTo>
                                <a:pt x="39318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B316D5B" id="Graphic 177" o:spid="_x0000_s1026" style="position:absolute;margin-left:185.3pt;margin-top:-4.4pt;width:31pt;height:1pt;z-index:-19933184;visibility:visible;mso-wrap-style:square;mso-wrap-distance-left:0;mso-wrap-distance-top:0;mso-wrap-distance-right:0;mso-wrap-distance-bottom:0;mso-position-horizontal:absolute;mso-position-horizontal-relative:page;mso-position-vertical:absolute;mso-position-vertical-relative:text;v-text-anchor:top" coordsize="39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" path="m393189,l,,,12193r393189,l393189,xe" fillcolor="#000009" stroked="f">
                <v:path arrowok="t"/>
                <w10:wrap anchorx="page"/>
              </v:shape>
            </w:pict>
          </mc:Fallback>
        </mc:AlternateContent>
      </w:r>
      <w:r>
        <w:rPr>
          <w:rFonts w:ascii="Cambria Math"/>
          <w:color w:val="000009"/>
          <w:spacing w:val="-2"/>
          <w:sz w:val="20"/>
        </w:rPr>
        <w:t>2167,3</w:t>
      </w:r>
    </w:p>
    <w:p w:rsidR="00185890" w:rsidRDefault="0087069C">
      <w:pPr>
        <w:tabs>
          <w:tab w:val="left" w:pos="497"/>
        </w:tabs>
        <w:spacing w:before="27" w:line="170" w:lineRule="auto"/>
        <w:ind w:left="36"/>
        <w:rPr>
          <w:rFonts w:ascii="Cambria Math"/>
          <w:sz w:val="20"/>
        </w:rPr>
      </w:pPr>
      <w:r>
        <w:br w:type="column"/>
      </w:r>
      <w:r>
        <w:rPr>
          <w:rFonts w:ascii="Cambria Math"/>
          <w:color w:val="000009"/>
          <w:spacing w:val="-10"/>
          <w:position w:val="-16"/>
          <w:sz w:val="28"/>
        </w:rPr>
        <w:lastRenderedPageBreak/>
        <w:t>&lt;</w:t>
      </w:r>
      <w:r>
        <w:rPr>
          <w:color w:val="000009"/>
          <w:position w:val="-16"/>
          <w:sz w:val="28"/>
        </w:rPr>
        <w:tab/>
      </w:r>
      <w:r>
        <w:rPr>
          <w:rFonts w:ascii="Cambria Math"/>
          <w:color w:val="000009"/>
          <w:spacing w:val="-10"/>
          <w:sz w:val="20"/>
        </w:rPr>
        <w:t>1</w:t>
      </w:r>
    </w:p>
    <w:p w:rsidR="00185890" w:rsidRDefault="0087069C">
      <w:pPr>
        <w:spacing w:line="187" w:lineRule="exact"/>
        <w:ind w:left="324"/>
        <w:rPr>
          <w:rFonts w:ascii="Cambria Math"/>
          <w:sz w:val="20"/>
        </w:rPr>
      </w:pPr>
      <w:r>
        <w:rPr>
          <w:noProof/>
          <w:lang w:eastAsia="ru-RU"/>
        </w:rPr>
        <mc:AlternateContent>
          <mc:Choice Requires="wps">
            <w:drawing>
              <wp:anchor distT="0" distB="0" distL="0" distR="0" simplePos="0" relativeHeight="483383808" behindDoc="1" locked="0" layoutInCell="1" allowOverlap="1">
                <wp:simplePos x="0" y="0"/>
                <wp:positionH relativeFrom="page">
                  <wp:posOffset>2977896</wp:posOffset>
                </wp:positionH>
                <wp:positionV relativeFrom="paragraph">
                  <wp:posOffset>-55590</wp:posOffset>
                </wp:positionV>
                <wp:extent cx="294640" cy="1270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2700"/>
                        </a:xfrm>
                        <a:custGeom>
                          <a:avLst/>
                          <a:gdLst/>
                          <a:ahLst/>
                          <a:cxnLst/>
                          <a:rect l="l" t="t" r="r" b="b"/>
                          <a:pathLst>
                            <a:path w="294640" h="12700">
                              <a:moveTo>
                                <a:pt x="294129" y="0"/>
                              </a:moveTo>
                              <a:lnTo>
                                <a:pt x="0" y="0"/>
                              </a:lnTo>
                              <a:lnTo>
                                <a:pt x="0" y="12193"/>
                              </a:lnTo>
                              <a:lnTo>
                                <a:pt x="294129" y="12193"/>
                              </a:lnTo>
                              <a:lnTo>
                                <a:pt x="29412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62BDB1B5" id="Graphic 178" o:spid="_x0000_s1026" style="position:absolute;margin-left:234.5pt;margin-top:-4.4pt;width:23.2pt;height:1pt;z-index:-19932672;visibility:visible;mso-wrap-style:square;mso-wrap-distance-left:0;mso-wrap-distance-top:0;mso-wrap-distance-right:0;mso-wrap-distance-bottom:0;mso-position-horizontal:absolute;mso-position-horizontal-relative:page;mso-position-vertical:absolute;mso-position-vertical-relative:text;v-text-anchor:top" coordsize="2946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" path="m294129,l,,,12193r294129,l294129,xe" fillcolor="#000009" stroked="f">
                <v:path arrowok="t"/>
                <w10:wrap anchorx="page"/>
              </v:shape>
            </w:pict>
          </mc:Fallback>
        </mc:AlternateContent>
      </w:r>
      <w:r>
        <w:rPr>
          <w:rFonts w:ascii="Cambria Math"/>
          <w:color w:val="000009"/>
          <w:spacing w:val="-4"/>
          <w:w w:val="105"/>
          <w:sz w:val="20"/>
        </w:rPr>
        <w:t>2000</w:t>
      </w:r>
    </w:p>
    <w:p w:rsidR="00185890" w:rsidRDefault="00185890">
      <w:pPr>
        <w:spacing w:line="187" w:lineRule="exact"/>
        <w:rPr>
          <w:rFonts w:ascii="Cambria Math"/>
          <w:sz w:val="20"/>
        </w:rPr>
        <w:sectPr w:rsidR="00185890">
          <w:type w:val="continuous"/>
          <w:pgSz w:w="11900" w:h="16840"/>
          <w:pgMar w:top="780" w:right="700" w:bottom="280" w:left="1200" w:header="0" w:footer="1062" w:gutter="0"/>
          <w:cols w:num="4" w:space="720" w:equalWidth="0">
            <w:col w:w="925" w:space="40"/>
            <w:col w:w="1175" w:space="39"/>
            <w:col w:w="947" w:space="39"/>
            <w:col w:w="6835"/>
          </w:cols>
        </w:sectPr>
      </w:pPr>
    </w:p>
    <w:p w:rsidR="00185890" w:rsidRDefault="0087069C">
      <w:pPr>
        <w:pStyle w:val="a3"/>
        <w:spacing w:line="302" w:lineRule="exact"/>
        <w:ind w:left="501"/>
      </w:pPr>
      <w:r>
        <w:rPr>
          <w:color w:val="000009"/>
        </w:rPr>
        <w:lastRenderedPageBreak/>
        <w:t>F</w:t>
      </w:r>
      <w:r>
        <w:rPr>
          <w:color w:val="000009"/>
          <w:vertAlign w:val="subscript"/>
        </w:rPr>
        <w:t>абс</w:t>
      </w:r>
      <w:r>
        <w:rPr>
          <w:color w:val="000009"/>
          <w:spacing w:val="-26"/>
        </w:rPr>
        <w:t xml:space="preserve"> </w:t>
      </w:r>
      <w:r>
        <w:rPr>
          <w:color w:val="000009"/>
        </w:rPr>
        <w:t>=</w:t>
      </w:r>
      <w:r>
        <w:rPr>
          <w:color w:val="000009"/>
          <w:spacing w:val="-7"/>
        </w:rPr>
        <w:t xml:space="preserve"> </w:t>
      </w:r>
      <w:r>
        <w:rPr>
          <w:color w:val="000009"/>
        </w:rPr>
        <w:t>D</w:t>
      </w:r>
      <w:r>
        <w:rPr>
          <w:color w:val="000009"/>
          <w:vertAlign w:val="subscript"/>
        </w:rPr>
        <w:t>пр</w:t>
      </w:r>
      <w:r>
        <w:rPr>
          <w:color w:val="000009"/>
        </w:rPr>
        <w:t>–</w:t>
      </w:r>
      <w:r>
        <w:rPr>
          <w:color w:val="000009"/>
          <w:spacing w:val="-2"/>
        </w:rPr>
        <w:t xml:space="preserve"> </w:t>
      </w:r>
      <w:r>
        <w:rPr>
          <w:color w:val="000009"/>
        </w:rPr>
        <w:t>D</w:t>
      </w:r>
      <w:r>
        <w:rPr>
          <w:color w:val="000009"/>
          <w:vertAlign w:val="subscript"/>
        </w:rPr>
        <w:t>обр</w:t>
      </w:r>
      <w:r>
        <w:rPr>
          <w:color w:val="000009"/>
          <w:spacing w:val="-24"/>
        </w:rPr>
        <w:t xml:space="preserve"> </w:t>
      </w:r>
      <w:r>
        <w:rPr>
          <w:color w:val="000009"/>
        </w:rPr>
        <w:t>=</w:t>
      </w:r>
      <w:r>
        <w:rPr>
          <w:color w:val="000009"/>
          <w:spacing w:val="-5"/>
        </w:rPr>
        <w:t xml:space="preserve"> </w:t>
      </w:r>
      <w:r>
        <w:rPr>
          <w:color w:val="000009"/>
        </w:rPr>
        <w:t>65,24</w:t>
      </w:r>
      <w:r>
        <w:rPr>
          <w:color w:val="000009"/>
          <w:spacing w:val="-4"/>
        </w:rPr>
        <w:t xml:space="preserve"> </w:t>
      </w:r>
      <w:r>
        <w:rPr>
          <w:color w:val="000009"/>
        </w:rPr>
        <w:t>–</w:t>
      </w:r>
      <w:r>
        <w:rPr>
          <w:color w:val="000009"/>
          <w:spacing w:val="-2"/>
        </w:rPr>
        <w:t xml:space="preserve"> </w:t>
      </w:r>
      <w:r>
        <w:rPr>
          <w:color w:val="000009"/>
        </w:rPr>
        <w:t>65,21</w:t>
      </w:r>
      <w:r>
        <w:rPr>
          <w:color w:val="000009"/>
          <w:spacing w:val="-2"/>
        </w:rPr>
        <w:t xml:space="preserve"> </w:t>
      </w:r>
      <w:r>
        <w:rPr>
          <w:color w:val="000009"/>
        </w:rPr>
        <w:t>=</w:t>
      </w:r>
      <w:r>
        <w:rPr>
          <w:color w:val="000009"/>
          <w:spacing w:val="-6"/>
        </w:rPr>
        <w:t xml:space="preserve"> </w:t>
      </w:r>
      <w:r>
        <w:rPr>
          <w:color w:val="000009"/>
          <w:spacing w:val="-4"/>
        </w:rPr>
        <w:t>0,03</w:t>
      </w:r>
    </w:p>
    <w:p w:rsidR="00185890" w:rsidRDefault="00185890">
      <w:pPr>
        <w:spacing w:line="302" w:lineRule="exact"/>
        <w:sectPr w:rsidR="00185890">
          <w:type w:val="continuous"/>
          <w:pgSz w:w="11900" w:h="16840"/>
          <w:pgMar w:top="780" w:right="700" w:bottom="280" w:left="1200" w:header="0" w:footer="1062" w:gutter="0"/>
          <w:cols w:space="720"/>
        </w:sectPr>
      </w:pPr>
    </w:p>
    <w:p w:rsidR="00185890" w:rsidRDefault="0087069C">
      <w:pPr>
        <w:spacing w:before="94"/>
        <w:ind w:left="501"/>
        <w:rPr>
          <w:sz w:val="18"/>
        </w:rPr>
      </w:pPr>
      <w:r>
        <w:rPr>
          <w:color w:val="000009"/>
          <w:spacing w:val="-4"/>
          <w:position w:val="4"/>
          <w:sz w:val="28"/>
        </w:rPr>
        <w:lastRenderedPageBreak/>
        <w:t>F</w:t>
      </w:r>
      <w:r>
        <w:rPr>
          <w:color w:val="000009"/>
          <w:spacing w:val="-4"/>
          <w:sz w:val="18"/>
        </w:rPr>
        <w:t>отн</w:t>
      </w:r>
    </w:p>
    <w:p w:rsidR="00185890" w:rsidRDefault="00185890">
      <w:pPr>
        <w:pStyle w:val="a3"/>
        <w:spacing w:before="198"/>
        <w:rPr>
          <w:sz w:val="18"/>
        </w:rPr>
      </w:pPr>
    </w:p>
    <w:p w:rsidR="00185890" w:rsidRDefault="0087069C">
      <w:pPr>
        <w:pStyle w:val="a3"/>
        <w:ind w:left="501"/>
      </w:pPr>
      <w:r>
        <w:rPr>
          <w:color w:val="000009"/>
        </w:rPr>
        <w:t>3-</w:t>
      </w:r>
      <w:r>
        <w:rPr>
          <w:color w:val="000009"/>
          <w:spacing w:val="-10"/>
        </w:rPr>
        <w:t>4</w:t>
      </w:r>
    </w:p>
    <w:p w:rsidR="00185890" w:rsidRDefault="0087069C">
      <w:pPr>
        <w:tabs>
          <w:tab w:val="left" w:pos="646"/>
        </w:tabs>
        <w:spacing w:before="25" w:line="172" w:lineRule="auto"/>
        <w:ind w:left="5"/>
        <w:rPr>
          <w:rFonts w:ascii="Cambria Math"/>
          <w:sz w:val="20"/>
        </w:rPr>
      </w:pPr>
      <w:r>
        <w:br w:type="column"/>
      </w:r>
      <w:r>
        <w:rPr>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6" w:lineRule="exact"/>
        <w:ind w:left="230"/>
        <w:rPr>
          <w:rFonts w:ascii="Cambria Math"/>
          <w:sz w:val="20"/>
        </w:rPr>
      </w:pPr>
      <w:r>
        <w:rPr>
          <w:noProof/>
          <w:lang w:eastAsia="ru-RU"/>
        </w:rPr>
        <mc:AlternateContent>
          <mc:Choice Requires="wps">
            <w:drawing>
              <wp:anchor distT="0" distB="0" distL="0" distR="0" simplePos="0" relativeHeight="483384320" behindDoc="1" locked="0" layoutInCell="1" allowOverlap="1">
                <wp:simplePos x="0" y="0"/>
                <wp:positionH relativeFrom="page">
                  <wp:posOffset>1520952</wp:posOffset>
                </wp:positionH>
                <wp:positionV relativeFrom="paragraph">
                  <wp:posOffset>-56754</wp:posOffset>
                </wp:positionV>
                <wp:extent cx="600710" cy="1270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10" cy="12700"/>
                        </a:xfrm>
                        <a:custGeom>
                          <a:avLst/>
                          <a:gdLst/>
                          <a:ahLst/>
                          <a:cxnLst/>
                          <a:rect l="l" t="t" r="r" b="b"/>
                          <a:pathLst>
                            <a:path w="600710" h="12700">
                              <a:moveTo>
                                <a:pt x="600452" y="0"/>
                              </a:moveTo>
                              <a:lnTo>
                                <a:pt x="0" y="0"/>
                              </a:lnTo>
                              <a:lnTo>
                                <a:pt x="0" y="12193"/>
                              </a:lnTo>
                              <a:lnTo>
                                <a:pt x="600452" y="12193"/>
                              </a:lnTo>
                              <a:lnTo>
                                <a:pt x="60045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FD23526" id="Graphic 179" o:spid="_x0000_s1026" style="position:absolute;margin-left:119.75pt;margin-top:-4.45pt;width:47.3pt;height:1pt;z-index:-19932160;visibility:visible;mso-wrap-style:square;mso-wrap-distance-left:0;mso-wrap-distance-top:0;mso-wrap-distance-right:0;mso-wrap-distance-bottom:0;mso-position-horizontal:absolute;mso-position-horizontal-relative:page;mso-position-vertical:absolute;mso-position-vertical-relative:text;v-text-anchor:top" coordsize="6007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" path="m600452,l,,,12193r600452,l600452,xe" fillcolor="#000009" stroked="f">
                <v:path arrowok="t"/>
                <w10:wrap anchorx="page"/>
              </v:shape>
            </w:pict>
          </mc:Fallback>
        </mc:AlternateContent>
      </w:r>
      <w:r>
        <w:rPr>
          <w:rFonts w:ascii="Cambria Math"/>
          <w:color w:val="000009"/>
          <w:spacing w:val="-2"/>
          <w:sz w:val="20"/>
        </w:rPr>
        <w:t>65,22:0,03</w:t>
      </w:r>
    </w:p>
    <w:p w:rsidR="00185890" w:rsidRDefault="0087069C">
      <w:pPr>
        <w:tabs>
          <w:tab w:val="left" w:pos="499"/>
        </w:tabs>
        <w:spacing w:before="27" w:line="170" w:lineRule="auto"/>
        <w:ind w:left="39"/>
        <w:rPr>
          <w:rFonts w:ascii="Cambria Math"/>
          <w:sz w:val="20"/>
        </w:rPr>
      </w:pPr>
      <w:r>
        <w:br w:type="column"/>
      </w:r>
      <w:r>
        <w:rPr>
          <w:rFonts w:ascii="Cambria Math"/>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7" w:lineRule="exact"/>
        <w:ind w:left="327"/>
        <w:rPr>
          <w:rFonts w:ascii="Cambria Math"/>
          <w:sz w:val="20"/>
        </w:rPr>
      </w:pPr>
      <w:r>
        <w:rPr>
          <w:noProof/>
          <w:lang w:eastAsia="ru-RU"/>
        </w:rPr>
        <mc:AlternateContent>
          <mc:Choice Requires="wps">
            <w:drawing>
              <wp:anchor distT="0" distB="0" distL="0" distR="0" simplePos="0" relativeHeight="483384832" behindDoc="1" locked="0" layoutInCell="1" allowOverlap="1">
                <wp:simplePos x="0" y="0"/>
                <wp:positionH relativeFrom="page">
                  <wp:posOffset>2353055</wp:posOffset>
                </wp:positionH>
                <wp:positionV relativeFrom="paragraph">
                  <wp:posOffset>-55863</wp:posOffset>
                </wp:positionV>
                <wp:extent cx="294640" cy="1270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2700"/>
                        </a:xfrm>
                        <a:custGeom>
                          <a:avLst/>
                          <a:gdLst/>
                          <a:ahLst/>
                          <a:cxnLst/>
                          <a:rect l="l" t="t" r="r" b="b"/>
                          <a:pathLst>
                            <a:path w="294640" h="12700">
                              <a:moveTo>
                                <a:pt x="294129" y="0"/>
                              </a:moveTo>
                              <a:lnTo>
                                <a:pt x="0" y="0"/>
                              </a:lnTo>
                              <a:lnTo>
                                <a:pt x="0" y="12193"/>
                              </a:lnTo>
                              <a:lnTo>
                                <a:pt x="294129" y="12193"/>
                              </a:lnTo>
                              <a:lnTo>
                                <a:pt x="29412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90222E9" id="Graphic 180" o:spid="_x0000_s1026" style="position:absolute;margin-left:185.3pt;margin-top:-4.4pt;width:23.2pt;height:1pt;z-index:-19931648;visibility:visible;mso-wrap-style:square;mso-wrap-distance-left:0;mso-wrap-distance-top:0;mso-wrap-distance-right:0;mso-wrap-distance-bottom:0;mso-position-horizontal:absolute;mso-position-horizontal-relative:page;mso-position-vertical:absolute;mso-position-vertical-relative:text;v-text-anchor:top" coordsize="2946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" path="m294129,l,,,12193r294129,l294129,xe" fillcolor="#000009" stroked="f">
                <v:path arrowok="t"/>
                <w10:wrap anchorx="page"/>
              </v:shape>
            </w:pict>
          </mc:Fallback>
        </mc:AlternateContent>
      </w:r>
      <w:r>
        <w:rPr>
          <w:rFonts w:ascii="Cambria Math"/>
          <w:color w:val="000009"/>
          <w:spacing w:val="-4"/>
          <w:sz w:val="20"/>
        </w:rPr>
        <w:t>2174</w:t>
      </w:r>
    </w:p>
    <w:p w:rsidR="00185890" w:rsidRDefault="0087069C">
      <w:pPr>
        <w:tabs>
          <w:tab w:val="left" w:pos="499"/>
        </w:tabs>
        <w:spacing w:before="27" w:line="170" w:lineRule="auto"/>
        <w:ind w:left="39"/>
        <w:rPr>
          <w:rFonts w:ascii="Cambria Math"/>
          <w:sz w:val="20"/>
        </w:rPr>
      </w:pPr>
      <w:r>
        <w:br w:type="column"/>
      </w:r>
      <w:r>
        <w:rPr>
          <w:rFonts w:ascii="Cambria Math"/>
          <w:color w:val="000009"/>
          <w:spacing w:val="-10"/>
          <w:position w:val="-16"/>
          <w:sz w:val="28"/>
        </w:rPr>
        <w:lastRenderedPageBreak/>
        <w:t>&lt;</w:t>
      </w:r>
      <w:r>
        <w:rPr>
          <w:color w:val="000009"/>
          <w:position w:val="-16"/>
          <w:sz w:val="28"/>
        </w:rPr>
        <w:tab/>
      </w:r>
      <w:r>
        <w:rPr>
          <w:rFonts w:ascii="Cambria Math"/>
          <w:color w:val="000009"/>
          <w:spacing w:val="-10"/>
          <w:sz w:val="20"/>
        </w:rPr>
        <w:t>1</w:t>
      </w:r>
    </w:p>
    <w:p w:rsidR="00185890" w:rsidRDefault="0087069C">
      <w:pPr>
        <w:spacing w:line="187" w:lineRule="exact"/>
        <w:ind w:left="327"/>
        <w:rPr>
          <w:rFonts w:ascii="Cambria Math"/>
          <w:sz w:val="20"/>
        </w:rPr>
      </w:pPr>
      <w:r>
        <w:rPr>
          <w:noProof/>
          <w:lang w:eastAsia="ru-RU"/>
        </w:rPr>
        <mc:AlternateContent>
          <mc:Choice Requires="wps">
            <w:drawing>
              <wp:anchor distT="0" distB="0" distL="0" distR="0" simplePos="0" relativeHeight="483385344" behindDoc="1" locked="0" layoutInCell="1" allowOverlap="1">
                <wp:simplePos x="0" y="0"/>
                <wp:positionH relativeFrom="page">
                  <wp:posOffset>2878836</wp:posOffset>
                </wp:positionH>
                <wp:positionV relativeFrom="paragraph">
                  <wp:posOffset>-55863</wp:posOffset>
                </wp:positionV>
                <wp:extent cx="294640" cy="1270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2700"/>
                        </a:xfrm>
                        <a:custGeom>
                          <a:avLst/>
                          <a:gdLst/>
                          <a:ahLst/>
                          <a:cxnLst/>
                          <a:rect l="l" t="t" r="r" b="b"/>
                          <a:pathLst>
                            <a:path w="294640" h="12700">
                              <a:moveTo>
                                <a:pt x="294129" y="0"/>
                              </a:moveTo>
                              <a:lnTo>
                                <a:pt x="0" y="0"/>
                              </a:lnTo>
                              <a:lnTo>
                                <a:pt x="0" y="12193"/>
                              </a:lnTo>
                              <a:lnTo>
                                <a:pt x="294129" y="12193"/>
                              </a:lnTo>
                              <a:lnTo>
                                <a:pt x="29412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BF92518" id="Graphic 181" o:spid="_x0000_s1026" style="position:absolute;margin-left:226.7pt;margin-top:-4.4pt;width:23.2pt;height:1pt;z-index:-19931136;visibility:visible;mso-wrap-style:square;mso-wrap-distance-left:0;mso-wrap-distance-top:0;mso-wrap-distance-right:0;mso-wrap-distance-bottom:0;mso-position-horizontal:absolute;mso-position-horizontal-relative:page;mso-position-vertical:absolute;mso-position-vertical-relative:text;v-text-anchor:top" coordsize="2946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" path="m294129,l,,,12193r294129,l294129,xe" fillcolor="#000009" stroked="f">
                <v:path arrowok="t"/>
                <w10:wrap anchorx="page"/>
              </v:shape>
            </w:pict>
          </mc:Fallback>
        </mc:AlternateContent>
      </w:r>
      <w:r>
        <w:rPr>
          <w:rFonts w:ascii="Cambria Math"/>
          <w:color w:val="000009"/>
          <w:spacing w:val="-4"/>
          <w:w w:val="105"/>
          <w:sz w:val="20"/>
        </w:rPr>
        <w:t>2000</w:t>
      </w:r>
    </w:p>
    <w:p w:rsidR="00185890" w:rsidRDefault="00185890">
      <w:pPr>
        <w:spacing w:line="187" w:lineRule="exact"/>
        <w:rPr>
          <w:rFonts w:ascii="Cambria Math"/>
          <w:sz w:val="20"/>
        </w:rPr>
        <w:sectPr w:rsidR="00185890">
          <w:type w:val="continuous"/>
          <w:pgSz w:w="11900" w:h="16840"/>
          <w:pgMar w:top="780" w:right="700" w:bottom="280" w:left="1200" w:header="0" w:footer="1062" w:gutter="0"/>
          <w:cols w:num="4" w:space="720" w:equalWidth="0">
            <w:col w:w="925" w:space="40"/>
            <w:col w:w="1175" w:space="39"/>
            <w:col w:w="788" w:space="39"/>
            <w:col w:w="6994"/>
          </w:cols>
        </w:sectPr>
      </w:pPr>
    </w:p>
    <w:p w:rsidR="00185890" w:rsidRDefault="0087069C">
      <w:pPr>
        <w:pStyle w:val="a3"/>
        <w:spacing w:line="303" w:lineRule="exact"/>
        <w:ind w:left="501"/>
      </w:pPr>
      <w:r>
        <w:rPr>
          <w:color w:val="000009"/>
        </w:rPr>
        <w:lastRenderedPageBreak/>
        <w:t>F</w:t>
      </w:r>
      <w:r>
        <w:rPr>
          <w:color w:val="000009"/>
          <w:vertAlign w:val="subscript"/>
        </w:rPr>
        <w:t>абс</w:t>
      </w:r>
      <w:r>
        <w:rPr>
          <w:color w:val="000009"/>
          <w:spacing w:val="-26"/>
        </w:rPr>
        <w:t xml:space="preserve"> </w:t>
      </w:r>
      <w:r>
        <w:rPr>
          <w:color w:val="000009"/>
        </w:rPr>
        <w:t>=</w:t>
      </w:r>
      <w:r>
        <w:rPr>
          <w:color w:val="000009"/>
          <w:spacing w:val="-7"/>
        </w:rPr>
        <w:t xml:space="preserve"> </w:t>
      </w:r>
      <w:r>
        <w:rPr>
          <w:color w:val="000009"/>
        </w:rPr>
        <w:t>D</w:t>
      </w:r>
      <w:r>
        <w:rPr>
          <w:color w:val="000009"/>
          <w:vertAlign w:val="subscript"/>
        </w:rPr>
        <w:t>пр</w:t>
      </w:r>
      <w:r>
        <w:rPr>
          <w:color w:val="000009"/>
        </w:rPr>
        <w:t>–</w:t>
      </w:r>
      <w:r>
        <w:rPr>
          <w:color w:val="000009"/>
          <w:spacing w:val="-2"/>
        </w:rPr>
        <w:t xml:space="preserve"> </w:t>
      </w:r>
      <w:r>
        <w:rPr>
          <w:color w:val="000009"/>
        </w:rPr>
        <w:t>D</w:t>
      </w:r>
      <w:r>
        <w:rPr>
          <w:color w:val="000009"/>
          <w:vertAlign w:val="subscript"/>
        </w:rPr>
        <w:t>обр</w:t>
      </w:r>
      <w:r>
        <w:rPr>
          <w:color w:val="000009"/>
          <w:spacing w:val="-24"/>
        </w:rPr>
        <w:t xml:space="preserve"> </w:t>
      </w:r>
      <w:r>
        <w:rPr>
          <w:color w:val="000009"/>
        </w:rPr>
        <w:t>=</w:t>
      </w:r>
      <w:r>
        <w:rPr>
          <w:color w:val="000009"/>
          <w:spacing w:val="-5"/>
        </w:rPr>
        <w:t xml:space="preserve"> </w:t>
      </w:r>
      <w:r>
        <w:rPr>
          <w:color w:val="000009"/>
        </w:rPr>
        <w:t>65,71</w:t>
      </w:r>
      <w:r>
        <w:rPr>
          <w:color w:val="000009"/>
          <w:spacing w:val="-4"/>
        </w:rPr>
        <w:t xml:space="preserve"> </w:t>
      </w:r>
      <w:r>
        <w:rPr>
          <w:color w:val="000009"/>
        </w:rPr>
        <w:t>–</w:t>
      </w:r>
      <w:r>
        <w:rPr>
          <w:color w:val="000009"/>
          <w:spacing w:val="-2"/>
        </w:rPr>
        <w:t xml:space="preserve"> </w:t>
      </w:r>
      <w:r>
        <w:rPr>
          <w:color w:val="000009"/>
        </w:rPr>
        <w:t>65,68</w:t>
      </w:r>
      <w:r>
        <w:rPr>
          <w:color w:val="000009"/>
          <w:spacing w:val="-2"/>
        </w:rPr>
        <w:t xml:space="preserve"> </w:t>
      </w:r>
      <w:r>
        <w:rPr>
          <w:color w:val="000009"/>
        </w:rPr>
        <w:t>=</w:t>
      </w:r>
      <w:r>
        <w:rPr>
          <w:color w:val="000009"/>
          <w:spacing w:val="-6"/>
        </w:rPr>
        <w:t xml:space="preserve"> </w:t>
      </w:r>
      <w:r>
        <w:rPr>
          <w:color w:val="000009"/>
          <w:spacing w:val="-4"/>
        </w:rPr>
        <w:t>0,03</w:t>
      </w:r>
    </w:p>
    <w:p w:rsidR="00185890" w:rsidRDefault="00185890">
      <w:pPr>
        <w:spacing w:line="303" w:lineRule="exact"/>
        <w:sectPr w:rsidR="00185890">
          <w:type w:val="continuous"/>
          <w:pgSz w:w="11900" w:h="16840"/>
          <w:pgMar w:top="780" w:right="700" w:bottom="280" w:left="1200" w:header="0" w:footer="1062" w:gutter="0"/>
          <w:cols w:space="720"/>
        </w:sectPr>
      </w:pPr>
    </w:p>
    <w:p w:rsidR="00185890" w:rsidRDefault="0087069C">
      <w:pPr>
        <w:spacing w:before="94"/>
        <w:ind w:left="501"/>
        <w:rPr>
          <w:sz w:val="18"/>
        </w:rPr>
      </w:pPr>
      <w:r>
        <w:rPr>
          <w:color w:val="000009"/>
          <w:spacing w:val="-4"/>
          <w:position w:val="4"/>
          <w:sz w:val="28"/>
        </w:rPr>
        <w:lastRenderedPageBreak/>
        <w:t>F</w:t>
      </w:r>
      <w:r>
        <w:rPr>
          <w:color w:val="000009"/>
          <w:spacing w:val="-4"/>
          <w:sz w:val="18"/>
        </w:rPr>
        <w:t>отн</w:t>
      </w:r>
    </w:p>
    <w:p w:rsidR="00185890" w:rsidRDefault="00185890">
      <w:pPr>
        <w:pStyle w:val="a3"/>
        <w:spacing w:before="198"/>
        <w:rPr>
          <w:sz w:val="18"/>
        </w:rPr>
      </w:pPr>
    </w:p>
    <w:p w:rsidR="00185890" w:rsidRDefault="0087069C">
      <w:pPr>
        <w:pStyle w:val="a3"/>
        <w:ind w:left="501"/>
      </w:pPr>
      <w:r>
        <w:rPr>
          <w:color w:val="000009"/>
        </w:rPr>
        <w:t>4-</w:t>
      </w:r>
      <w:r>
        <w:rPr>
          <w:color w:val="000009"/>
          <w:spacing w:val="-10"/>
        </w:rPr>
        <w:t>1</w:t>
      </w:r>
    </w:p>
    <w:p w:rsidR="00185890" w:rsidRDefault="0087069C">
      <w:pPr>
        <w:tabs>
          <w:tab w:val="left" w:pos="646"/>
        </w:tabs>
        <w:spacing w:before="25" w:line="172" w:lineRule="auto"/>
        <w:ind w:left="5"/>
        <w:rPr>
          <w:rFonts w:ascii="Cambria Math"/>
          <w:sz w:val="20"/>
        </w:rPr>
      </w:pPr>
      <w:r>
        <w:br w:type="column"/>
      </w:r>
      <w:r>
        <w:rPr>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6" w:lineRule="exact"/>
        <w:ind w:left="230"/>
        <w:rPr>
          <w:rFonts w:ascii="Cambria Math"/>
          <w:sz w:val="20"/>
        </w:rPr>
      </w:pPr>
      <w:r>
        <w:rPr>
          <w:noProof/>
          <w:lang w:eastAsia="ru-RU"/>
        </w:rPr>
        <mc:AlternateContent>
          <mc:Choice Requires="wps">
            <w:drawing>
              <wp:anchor distT="0" distB="0" distL="0" distR="0" simplePos="0" relativeHeight="483385856" behindDoc="1" locked="0" layoutInCell="1" allowOverlap="1">
                <wp:simplePos x="0" y="0"/>
                <wp:positionH relativeFrom="page">
                  <wp:posOffset>1520952</wp:posOffset>
                </wp:positionH>
                <wp:positionV relativeFrom="paragraph">
                  <wp:posOffset>-56643</wp:posOffset>
                </wp:positionV>
                <wp:extent cx="600710" cy="1270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10" cy="12700"/>
                        </a:xfrm>
                        <a:custGeom>
                          <a:avLst/>
                          <a:gdLst/>
                          <a:ahLst/>
                          <a:cxnLst/>
                          <a:rect l="l" t="t" r="r" b="b"/>
                          <a:pathLst>
                            <a:path w="600710" h="12700">
                              <a:moveTo>
                                <a:pt x="600452" y="0"/>
                              </a:moveTo>
                              <a:lnTo>
                                <a:pt x="0" y="0"/>
                              </a:lnTo>
                              <a:lnTo>
                                <a:pt x="0" y="12193"/>
                              </a:lnTo>
                              <a:lnTo>
                                <a:pt x="600452" y="12193"/>
                              </a:lnTo>
                              <a:lnTo>
                                <a:pt x="60045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279A3A5B" id="Graphic 182" o:spid="_x0000_s1026" style="position:absolute;margin-left:119.75pt;margin-top:-4.45pt;width:47.3pt;height:1pt;z-index:-19930624;visibility:visible;mso-wrap-style:square;mso-wrap-distance-left:0;mso-wrap-distance-top:0;mso-wrap-distance-right:0;mso-wrap-distance-bottom:0;mso-position-horizontal:absolute;mso-position-horizontal-relative:page;mso-position-vertical:absolute;mso-position-vertical-relative:text;v-text-anchor:top" coordsize="6007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" path="m600452,l,,,12193r600452,l600452,xe" fillcolor="#000009" stroked="f">
                <v:path arrowok="t"/>
                <w10:wrap anchorx="page"/>
              </v:shape>
            </w:pict>
          </mc:Fallback>
        </mc:AlternateContent>
      </w:r>
      <w:r>
        <w:rPr>
          <w:rFonts w:ascii="Cambria Math"/>
          <w:color w:val="000009"/>
          <w:spacing w:val="-2"/>
          <w:sz w:val="20"/>
        </w:rPr>
        <w:t>65,70:0,03</w:t>
      </w:r>
    </w:p>
    <w:p w:rsidR="00185890" w:rsidRDefault="0087069C">
      <w:pPr>
        <w:tabs>
          <w:tab w:val="left" w:pos="499"/>
        </w:tabs>
        <w:spacing w:before="27" w:line="170" w:lineRule="auto"/>
        <w:ind w:left="39"/>
        <w:rPr>
          <w:rFonts w:ascii="Cambria Math"/>
          <w:sz w:val="20"/>
        </w:rPr>
      </w:pPr>
      <w:r>
        <w:br w:type="column"/>
      </w:r>
      <w:r>
        <w:rPr>
          <w:rFonts w:ascii="Cambria Math"/>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7" w:lineRule="exact"/>
        <w:ind w:left="327"/>
        <w:rPr>
          <w:rFonts w:ascii="Cambria Math"/>
          <w:sz w:val="20"/>
        </w:rPr>
      </w:pPr>
      <w:r>
        <w:rPr>
          <w:noProof/>
          <w:lang w:eastAsia="ru-RU"/>
        </w:rPr>
        <mc:AlternateContent>
          <mc:Choice Requires="wps">
            <w:drawing>
              <wp:anchor distT="0" distB="0" distL="0" distR="0" simplePos="0" relativeHeight="483386368" behindDoc="1" locked="0" layoutInCell="1" allowOverlap="1">
                <wp:simplePos x="0" y="0"/>
                <wp:positionH relativeFrom="page">
                  <wp:posOffset>2353055</wp:posOffset>
                </wp:positionH>
                <wp:positionV relativeFrom="paragraph">
                  <wp:posOffset>-55752</wp:posOffset>
                </wp:positionV>
                <wp:extent cx="294640" cy="1270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2700"/>
                        </a:xfrm>
                        <a:custGeom>
                          <a:avLst/>
                          <a:gdLst/>
                          <a:ahLst/>
                          <a:cxnLst/>
                          <a:rect l="l" t="t" r="r" b="b"/>
                          <a:pathLst>
                            <a:path w="294640" h="12700">
                              <a:moveTo>
                                <a:pt x="294129" y="0"/>
                              </a:moveTo>
                              <a:lnTo>
                                <a:pt x="0" y="0"/>
                              </a:lnTo>
                              <a:lnTo>
                                <a:pt x="0" y="12193"/>
                              </a:lnTo>
                              <a:lnTo>
                                <a:pt x="294129" y="12193"/>
                              </a:lnTo>
                              <a:lnTo>
                                <a:pt x="29412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777FE03" id="Graphic 183" o:spid="_x0000_s1026" style="position:absolute;margin-left:185.3pt;margin-top:-4.4pt;width:23.2pt;height:1pt;z-index:-19930112;visibility:visible;mso-wrap-style:square;mso-wrap-distance-left:0;mso-wrap-distance-top:0;mso-wrap-distance-right:0;mso-wrap-distance-bottom:0;mso-position-horizontal:absolute;mso-position-horizontal-relative:page;mso-position-vertical:absolute;mso-position-vertical-relative:text;v-text-anchor:top" coordsize="2946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" path="m294129,l,,,12193r294129,l294129,xe" fillcolor="#000009" stroked="f">
                <v:path arrowok="t"/>
                <w10:wrap anchorx="page"/>
              </v:shape>
            </w:pict>
          </mc:Fallback>
        </mc:AlternateContent>
      </w:r>
      <w:r>
        <w:rPr>
          <w:rFonts w:ascii="Cambria Math"/>
          <w:color w:val="000009"/>
          <w:spacing w:val="-4"/>
          <w:sz w:val="20"/>
        </w:rPr>
        <w:t>2123</w:t>
      </w:r>
    </w:p>
    <w:p w:rsidR="00185890" w:rsidRDefault="0087069C">
      <w:pPr>
        <w:tabs>
          <w:tab w:val="left" w:pos="499"/>
        </w:tabs>
        <w:spacing w:before="27" w:line="170" w:lineRule="auto"/>
        <w:ind w:left="39"/>
        <w:rPr>
          <w:rFonts w:ascii="Cambria Math"/>
          <w:sz w:val="20"/>
        </w:rPr>
      </w:pPr>
      <w:r>
        <w:br w:type="column"/>
      </w:r>
      <w:r>
        <w:rPr>
          <w:rFonts w:ascii="Cambria Math"/>
          <w:color w:val="000009"/>
          <w:spacing w:val="-10"/>
          <w:position w:val="-16"/>
          <w:sz w:val="28"/>
        </w:rPr>
        <w:lastRenderedPageBreak/>
        <w:t>&lt;</w:t>
      </w:r>
      <w:r>
        <w:rPr>
          <w:color w:val="000009"/>
          <w:position w:val="-16"/>
          <w:sz w:val="28"/>
        </w:rPr>
        <w:tab/>
      </w:r>
      <w:r>
        <w:rPr>
          <w:rFonts w:ascii="Cambria Math"/>
          <w:color w:val="000009"/>
          <w:spacing w:val="-10"/>
          <w:sz w:val="20"/>
        </w:rPr>
        <w:t>1</w:t>
      </w:r>
    </w:p>
    <w:p w:rsidR="00185890" w:rsidRDefault="0087069C">
      <w:pPr>
        <w:spacing w:line="187" w:lineRule="exact"/>
        <w:ind w:left="327"/>
        <w:rPr>
          <w:rFonts w:ascii="Cambria Math"/>
          <w:sz w:val="20"/>
        </w:rPr>
      </w:pPr>
      <w:r>
        <w:rPr>
          <w:noProof/>
          <w:lang w:eastAsia="ru-RU"/>
        </w:rPr>
        <mc:AlternateContent>
          <mc:Choice Requires="wps">
            <w:drawing>
              <wp:anchor distT="0" distB="0" distL="0" distR="0" simplePos="0" relativeHeight="483386880" behindDoc="1" locked="0" layoutInCell="1" allowOverlap="1">
                <wp:simplePos x="0" y="0"/>
                <wp:positionH relativeFrom="page">
                  <wp:posOffset>2878836</wp:posOffset>
                </wp:positionH>
                <wp:positionV relativeFrom="paragraph">
                  <wp:posOffset>-55752</wp:posOffset>
                </wp:positionV>
                <wp:extent cx="294640" cy="1270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2700"/>
                        </a:xfrm>
                        <a:custGeom>
                          <a:avLst/>
                          <a:gdLst/>
                          <a:ahLst/>
                          <a:cxnLst/>
                          <a:rect l="l" t="t" r="r" b="b"/>
                          <a:pathLst>
                            <a:path w="294640" h="12700">
                              <a:moveTo>
                                <a:pt x="294129" y="0"/>
                              </a:moveTo>
                              <a:lnTo>
                                <a:pt x="0" y="0"/>
                              </a:lnTo>
                              <a:lnTo>
                                <a:pt x="0" y="12193"/>
                              </a:lnTo>
                              <a:lnTo>
                                <a:pt x="294129" y="12193"/>
                              </a:lnTo>
                              <a:lnTo>
                                <a:pt x="29412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BF0665F" id="Graphic 184" o:spid="_x0000_s1026" style="position:absolute;margin-left:226.7pt;margin-top:-4.4pt;width:23.2pt;height:1pt;z-index:-19929600;visibility:visible;mso-wrap-style:square;mso-wrap-distance-left:0;mso-wrap-distance-top:0;mso-wrap-distance-right:0;mso-wrap-distance-bottom:0;mso-position-horizontal:absolute;mso-position-horizontal-relative:page;mso-position-vertical:absolute;mso-position-vertical-relative:text;v-text-anchor:top" coordsize="2946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" path="m294129,l,,,12193r294129,l294129,xe" fillcolor="#000009" stroked="f">
                <v:path arrowok="t"/>
                <w10:wrap anchorx="page"/>
              </v:shape>
            </w:pict>
          </mc:Fallback>
        </mc:AlternateContent>
      </w:r>
      <w:r>
        <w:rPr>
          <w:rFonts w:ascii="Cambria Math"/>
          <w:color w:val="000009"/>
          <w:spacing w:val="-4"/>
          <w:w w:val="105"/>
          <w:sz w:val="20"/>
        </w:rPr>
        <w:t>2000</w:t>
      </w:r>
    </w:p>
    <w:p w:rsidR="00185890" w:rsidRDefault="00185890">
      <w:pPr>
        <w:spacing w:line="187" w:lineRule="exact"/>
        <w:rPr>
          <w:rFonts w:ascii="Cambria Math"/>
          <w:sz w:val="20"/>
        </w:rPr>
        <w:sectPr w:rsidR="00185890">
          <w:type w:val="continuous"/>
          <w:pgSz w:w="11900" w:h="16840"/>
          <w:pgMar w:top="780" w:right="700" w:bottom="280" w:left="1200" w:header="0" w:footer="1062" w:gutter="0"/>
          <w:cols w:num="4" w:space="720" w:equalWidth="0">
            <w:col w:w="925" w:space="40"/>
            <w:col w:w="1175" w:space="39"/>
            <w:col w:w="788" w:space="39"/>
            <w:col w:w="6994"/>
          </w:cols>
        </w:sectPr>
      </w:pPr>
    </w:p>
    <w:p w:rsidR="00185890" w:rsidRDefault="0087069C">
      <w:pPr>
        <w:pStyle w:val="a3"/>
        <w:spacing w:line="303" w:lineRule="exact"/>
        <w:ind w:left="501"/>
      </w:pPr>
      <w:r>
        <w:rPr>
          <w:color w:val="000009"/>
        </w:rPr>
        <w:lastRenderedPageBreak/>
        <w:t>F</w:t>
      </w:r>
      <w:r>
        <w:rPr>
          <w:color w:val="000009"/>
          <w:vertAlign w:val="subscript"/>
        </w:rPr>
        <w:t>абс</w:t>
      </w:r>
      <w:r>
        <w:rPr>
          <w:color w:val="000009"/>
          <w:spacing w:val="-26"/>
        </w:rPr>
        <w:t xml:space="preserve"> </w:t>
      </w:r>
      <w:r>
        <w:rPr>
          <w:color w:val="000009"/>
        </w:rPr>
        <w:t>=</w:t>
      </w:r>
      <w:r>
        <w:rPr>
          <w:color w:val="000009"/>
          <w:spacing w:val="-7"/>
        </w:rPr>
        <w:t xml:space="preserve"> </w:t>
      </w:r>
      <w:r>
        <w:rPr>
          <w:color w:val="000009"/>
        </w:rPr>
        <w:t>D</w:t>
      </w:r>
      <w:r>
        <w:rPr>
          <w:color w:val="000009"/>
          <w:vertAlign w:val="subscript"/>
        </w:rPr>
        <w:t>пр</w:t>
      </w:r>
      <w:r>
        <w:rPr>
          <w:color w:val="000009"/>
        </w:rPr>
        <w:t>–</w:t>
      </w:r>
      <w:r>
        <w:rPr>
          <w:color w:val="000009"/>
          <w:spacing w:val="-2"/>
        </w:rPr>
        <w:t xml:space="preserve"> </w:t>
      </w:r>
      <w:r>
        <w:rPr>
          <w:color w:val="000009"/>
        </w:rPr>
        <w:t>D</w:t>
      </w:r>
      <w:r>
        <w:rPr>
          <w:color w:val="000009"/>
          <w:vertAlign w:val="subscript"/>
        </w:rPr>
        <w:t>обр</w:t>
      </w:r>
      <w:r>
        <w:rPr>
          <w:color w:val="000009"/>
          <w:spacing w:val="-24"/>
        </w:rPr>
        <w:t xml:space="preserve"> </w:t>
      </w:r>
      <w:r>
        <w:rPr>
          <w:color w:val="000009"/>
        </w:rPr>
        <w:t>=</w:t>
      </w:r>
      <w:r>
        <w:rPr>
          <w:color w:val="000009"/>
          <w:spacing w:val="-5"/>
        </w:rPr>
        <w:t xml:space="preserve"> </w:t>
      </w:r>
      <w:r>
        <w:rPr>
          <w:color w:val="000009"/>
        </w:rPr>
        <w:t>64,74</w:t>
      </w:r>
      <w:r>
        <w:rPr>
          <w:color w:val="000009"/>
          <w:spacing w:val="-4"/>
        </w:rPr>
        <w:t xml:space="preserve"> </w:t>
      </w:r>
      <w:r>
        <w:rPr>
          <w:color w:val="000009"/>
        </w:rPr>
        <w:t>–</w:t>
      </w:r>
      <w:r>
        <w:rPr>
          <w:color w:val="000009"/>
          <w:spacing w:val="-2"/>
        </w:rPr>
        <w:t xml:space="preserve"> </w:t>
      </w:r>
      <w:r>
        <w:rPr>
          <w:color w:val="000009"/>
        </w:rPr>
        <w:t>64,72</w:t>
      </w:r>
      <w:r>
        <w:rPr>
          <w:color w:val="000009"/>
          <w:spacing w:val="-2"/>
        </w:rPr>
        <w:t xml:space="preserve"> </w:t>
      </w:r>
      <w:r>
        <w:rPr>
          <w:color w:val="000009"/>
        </w:rPr>
        <w:t>=</w:t>
      </w:r>
      <w:r>
        <w:rPr>
          <w:color w:val="000009"/>
          <w:spacing w:val="-6"/>
        </w:rPr>
        <w:t xml:space="preserve"> </w:t>
      </w:r>
      <w:r>
        <w:rPr>
          <w:color w:val="000009"/>
          <w:spacing w:val="-4"/>
        </w:rPr>
        <w:t>0,03</w:t>
      </w:r>
    </w:p>
    <w:p w:rsidR="00185890" w:rsidRDefault="00185890">
      <w:pPr>
        <w:spacing w:line="303" w:lineRule="exact"/>
        <w:sectPr w:rsidR="00185890">
          <w:type w:val="continuous"/>
          <w:pgSz w:w="11900" w:h="16840"/>
          <w:pgMar w:top="780" w:right="700" w:bottom="280" w:left="1200" w:header="0" w:footer="1062" w:gutter="0"/>
          <w:cols w:space="720"/>
        </w:sectPr>
      </w:pPr>
    </w:p>
    <w:p w:rsidR="00185890" w:rsidRDefault="0087069C">
      <w:pPr>
        <w:spacing w:before="94"/>
        <w:ind w:left="501"/>
        <w:rPr>
          <w:sz w:val="18"/>
        </w:rPr>
      </w:pPr>
      <w:r>
        <w:rPr>
          <w:color w:val="000009"/>
          <w:spacing w:val="-4"/>
          <w:position w:val="4"/>
          <w:sz w:val="28"/>
        </w:rPr>
        <w:lastRenderedPageBreak/>
        <w:t>F</w:t>
      </w:r>
      <w:r>
        <w:rPr>
          <w:color w:val="000009"/>
          <w:spacing w:val="-4"/>
          <w:sz w:val="18"/>
        </w:rPr>
        <w:t>отн</w:t>
      </w:r>
    </w:p>
    <w:p w:rsidR="00185890" w:rsidRDefault="0087069C">
      <w:pPr>
        <w:tabs>
          <w:tab w:val="left" w:pos="646"/>
        </w:tabs>
        <w:spacing w:before="24" w:line="172" w:lineRule="auto"/>
        <w:ind w:left="5"/>
        <w:rPr>
          <w:rFonts w:ascii="Cambria Math"/>
          <w:sz w:val="20"/>
        </w:rPr>
      </w:pPr>
      <w:r>
        <w:br w:type="column"/>
      </w:r>
      <w:r>
        <w:rPr>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3" w:lineRule="exact"/>
        <w:ind w:left="230"/>
        <w:rPr>
          <w:rFonts w:ascii="Cambria Math"/>
          <w:sz w:val="20"/>
        </w:rPr>
      </w:pPr>
      <w:r>
        <w:rPr>
          <w:noProof/>
          <w:lang w:eastAsia="ru-RU"/>
        </w:rPr>
        <mc:AlternateContent>
          <mc:Choice Requires="wps">
            <w:drawing>
              <wp:anchor distT="0" distB="0" distL="0" distR="0" simplePos="0" relativeHeight="483387392" behindDoc="1" locked="0" layoutInCell="1" allowOverlap="1">
                <wp:simplePos x="0" y="0"/>
                <wp:positionH relativeFrom="page">
                  <wp:posOffset>1520952</wp:posOffset>
                </wp:positionH>
                <wp:positionV relativeFrom="paragraph">
                  <wp:posOffset>-57941</wp:posOffset>
                </wp:positionV>
                <wp:extent cx="600710" cy="1270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710" cy="12700"/>
                        </a:xfrm>
                        <a:custGeom>
                          <a:avLst/>
                          <a:gdLst/>
                          <a:ahLst/>
                          <a:cxnLst/>
                          <a:rect l="l" t="t" r="r" b="b"/>
                          <a:pathLst>
                            <a:path w="600710" h="12700">
                              <a:moveTo>
                                <a:pt x="600452" y="0"/>
                              </a:moveTo>
                              <a:lnTo>
                                <a:pt x="0" y="0"/>
                              </a:lnTo>
                              <a:lnTo>
                                <a:pt x="0" y="12193"/>
                              </a:lnTo>
                              <a:lnTo>
                                <a:pt x="600452" y="12193"/>
                              </a:lnTo>
                              <a:lnTo>
                                <a:pt x="600452"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71DCF27A" id="Graphic 185" o:spid="_x0000_s1026" style="position:absolute;margin-left:119.75pt;margin-top:-4.55pt;width:47.3pt;height:1pt;z-index:-19929088;visibility:visible;mso-wrap-style:square;mso-wrap-distance-left:0;mso-wrap-distance-top:0;mso-wrap-distance-right:0;mso-wrap-distance-bottom:0;mso-position-horizontal:absolute;mso-position-horizontal-relative:page;mso-position-vertical:absolute;mso-position-vertical-relative:text;v-text-anchor:top" coordsize="6007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" path="m600452,l,,,12193r600452,l600452,xe" fillcolor="#000009" stroked="f">
                <v:path arrowok="t"/>
                <w10:wrap anchorx="page"/>
              </v:shape>
            </w:pict>
          </mc:Fallback>
        </mc:AlternateContent>
      </w:r>
      <w:r>
        <w:rPr>
          <w:rFonts w:ascii="Cambria Math"/>
          <w:color w:val="000009"/>
          <w:spacing w:val="-2"/>
          <w:sz w:val="20"/>
        </w:rPr>
        <w:t>64,73:0,03</w:t>
      </w:r>
    </w:p>
    <w:p w:rsidR="00185890" w:rsidRDefault="0087069C">
      <w:pPr>
        <w:tabs>
          <w:tab w:val="left" w:pos="579"/>
        </w:tabs>
        <w:spacing w:before="27" w:line="170" w:lineRule="auto"/>
        <w:ind w:left="39"/>
        <w:rPr>
          <w:rFonts w:ascii="Cambria Math"/>
          <w:sz w:val="20"/>
        </w:rPr>
      </w:pPr>
      <w:r>
        <w:br w:type="column"/>
      </w:r>
      <w:r>
        <w:rPr>
          <w:rFonts w:ascii="Cambria Math"/>
          <w:color w:val="000009"/>
          <w:spacing w:val="-10"/>
          <w:position w:val="-16"/>
          <w:sz w:val="28"/>
        </w:rPr>
        <w:lastRenderedPageBreak/>
        <w:t>=</w:t>
      </w:r>
      <w:r>
        <w:rPr>
          <w:color w:val="000009"/>
          <w:position w:val="-16"/>
          <w:sz w:val="28"/>
        </w:rPr>
        <w:tab/>
      </w:r>
      <w:r>
        <w:rPr>
          <w:rFonts w:ascii="Cambria Math"/>
          <w:color w:val="000009"/>
          <w:spacing w:val="-10"/>
          <w:sz w:val="20"/>
        </w:rPr>
        <w:t>1</w:t>
      </w:r>
    </w:p>
    <w:p w:rsidR="00185890" w:rsidRDefault="0087069C">
      <w:pPr>
        <w:spacing w:line="187" w:lineRule="exact"/>
        <w:ind w:left="327"/>
        <w:rPr>
          <w:rFonts w:ascii="Cambria Math"/>
          <w:sz w:val="20"/>
        </w:rPr>
      </w:pPr>
      <w:r>
        <w:rPr>
          <w:noProof/>
          <w:lang w:eastAsia="ru-RU"/>
        </w:rPr>
        <mc:AlternateContent>
          <mc:Choice Requires="wps">
            <w:drawing>
              <wp:anchor distT="0" distB="0" distL="0" distR="0" simplePos="0" relativeHeight="483387904" behindDoc="1" locked="0" layoutInCell="1" allowOverlap="1">
                <wp:simplePos x="0" y="0"/>
                <wp:positionH relativeFrom="page">
                  <wp:posOffset>2353055</wp:posOffset>
                </wp:positionH>
                <wp:positionV relativeFrom="paragraph">
                  <wp:posOffset>-55640</wp:posOffset>
                </wp:positionV>
                <wp:extent cx="393700" cy="1270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0" cy="12700"/>
                        </a:xfrm>
                        <a:custGeom>
                          <a:avLst/>
                          <a:gdLst/>
                          <a:ahLst/>
                          <a:cxnLst/>
                          <a:rect l="l" t="t" r="r" b="b"/>
                          <a:pathLst>
                            <a:path w="393700" h="12700">
                              <a:moveTo>
                                <a:pt x="393189" y="0"/>
                              </a:moveTo>
                              <a:lnTo>
                                <a:pt x="0" y="0"/>
                              </a:lnTo>
                              <a:lnTo>
                                <a:pt x="0" y="12193"/>
                              </a:lnTo>
                              <a:lnTo>
                                <a:pt x="393189" y="12193"/>
                              </a:lnTo>
                              <a:lnTo>
                                <a:pt x="39318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373A23B" id="Graphic 186" o:spid="_x0000_s1026" style="position:absolute;margin-left:185.3pt;margin-top:-4.4pt;width:31pt;height:1pt;z-index:-19928576;visibility:visible;mso-wrap-style:square;mso-wrap-distance-left:0;mso-wrap-distance-top:0;mso-wrap-distance-right:0;mso-wrap-distance-bottom:0;mso-position-horizontal:absolute;mso-position-horizontal-relative:page;mso-position-vertical:absolute;mso-position-vertical-relative:text;v-text-anchor:top" coordsize="39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" path="m393189,l,,,12193r393189,l393189,xe" fillcolor="#000009" stroked="f">
                <v:path arrowok="t"/>
                <w10:wrap anchorx="page"/>
              </v:shape>
            </w:pict>
          </mc:Fallback>
        </mc:AlternateContent>
      </w:r>
      <w:r>
        <w:rPr>
          <w:rFonts w:ascii="Cambria Math"/>
          <w:color w:val="000009"/>
          <w:spacing w:val="-2"/>
          <w:sz w:val="20"/>
        </w:rPr>
        <w:t>3236,5</w:t>
      </w:r>
    </w:p>
    <w:p w:rsidR="00185890" w:rsidRDefault="0087069C">
      <w:pPr>
        <w:tabs>
          <w:tab w:val="left" w:pos="497"/>
        </w:tabs>
        <w:spacing w:before="27" w:line="170" w:lineRule="auto"/>
        <w:ind w:left="36"/>
        <w:rPr>
          <w:rFonts w:ascii="Cambria Math"/>
          <w:sz w:val="20"/>
        </w:rPr>
      </w:pPr>
      <w:r>
        <w:br w:type="column"/>
      </w:r>
      <w:r>
        <w:rPr>
          <w:rFonts w:ascii="Cambria Math"/>
          <w:color w:val="000009"/>
          <w:spacing w:val="-10"/>
          <w:position w:val="-16"/>
          <w:sz w:val="28"/>
        </w:rPr>
        <w:lastRenderedPageBreak/>
        <w:t>&lt;</w:t>
      </w:r>
      <w:r>
        <w:rPr>
          <w:color w:val="000009"/>
          <w:position w:val="-16"/>
          <w:sz w:val="28"/>
        </w:rPr>
        <w:tab/>
      </w:r>
      <w:r>
        <w:rPr>
          <w:rFonts w:ascii="Cambria Math"/>
          <w:color w:val="000009"/>
          <w:spacing w:val="-10"/>
          <w:sz w:val="20"/>
        </w:rPr>
        <w:t>1</w:t>
      </w:r>
    </w:p>
    <w:p w:rsidR="00185890" w:rsidRDefault="0087069C">
      <w:pPr>
        <w:spacing w:line="187" w:lineRule="exact"/>
        <w:ind w:left="324"/>
        <w:rPr>
          <w:rFonts w:ascii="Cambria Math"/>
          <w:sz w:val="20"/>
        </w:rPr>
      </w:pPr>
      <w:r>
        <w:rPr>
          <w:noProof/>
          <w:lang w:eastAsia="ru-RU"/>
        </w:rPr>
        <mc:AlternateContent>
          <mc:Choice Requires="wps">
            <w:drawing>
              <wp:anchor distT="0" distB="0" distL="0" distR="0" simplePos="0" relativeHeight="483388416" behindDoc="1" locked="0" layoutInCell="1" allowOverlap="1">
                <wp:simplePos x="0" y="0"/>
                <wp:positionH relativeFrom="page">
                  <wp:posOffset>2977896</wp:posOffset>
                </wp:positionH>
                <wp:positionV relativeFrom="paragraph">
                  <wp:posOffset>-55640</wp:posOffset>
                </wp:positionV>
                <wp:extent cx="294640" cy="1270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640" cy="12700"/>
                        </a:xfrm>
                        <a:custGeom>
                          <a:avLst/>
                          <a:gdLst/>
                          <a:ahLst/>
                          <a:cxnLst/>
                          <a:rect l="l" t="t" r="r" b="b"/>
                          <a:pathLst>
                            <a:path w="294640" h="12700">
                              <a:moveTo>
                                <a:pt x="294129" y="0"/>
                              </a:moveTo>
                              <a:lnTo>
                                <a:pt x="0" y="0"/>
                              </a:lnTo>
                              <a:lnTo>
                                <a:pt x="0" y="12193"/>
                              </a:lnTo>
                              <a:lnTo>
                                <a:pt x="294129" y="12193"/>
                              </a:lnTo>
                              <a:lnTo>
                                <a:pt x="29412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0E29D961" id="Graphic 187" o:spid="_x0000_s1026" style="position:absolute;margin-left:234.5pt;margin-top:-4.4pt;width:23.2pt;height:1pt;z-index:-19928064;visibility:visible;mso-wrap-style:square;mso-wrap-distance-left:0;mso-wrap-distance-top:0;mso-wrap-distance-right:0;mso-wrap-distance-bottom:0;mso-position-horizontal:absolute;mso-position-horizontal-relative:page;mso-position-vertical:absolute;mso-position-vertical-relative:text;v-text-anchor:top" coordsize="2946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" path="m294129,l,,,12193r294129,l294129,xe" fillcolor="#000009" stroked="f">
                <v:path arrowok="t"/>
                <w10:wrap anchorx="page"/>
              </v:shape>
            </w:pict>
          </mc:Fallback>
        </mc:AlternateContent>
      </w:r>
      <w:r>
        <w:rPr>
          <w:rFonts w:ascii="Cambria Math"/>
          <w:color w:val="000009"/>
          <w:spacing w:val="-4"/>
          <w:w w:val="105"/>
          <w:sz w:val="20"/>
        </w:rPr>
        <w:t>2000</w:t>
      </w:r>
    </w:p>
    <w:p w:rsidR="00185890" w:rsidRDefault="00185890">
      <w:pPr>
        <w:spacing w:line="187" w:lineRule="exact"/>
        <w:rPr>
          <w:rFonts w:ascii="Cambria Math"/>
          <w:sz w:val="20"/>
        </w:rPr>
        <w:sectPr w:rsidR="00185890">
          <w:type w:val="continuous"/>
          <w:pgSz w:w="11900" w:h="16840"/>
          <w:pgMar w:top="780" w:right="700" w:bottom="280" w:left="1200" w:header="0" w:footer="1062" w:gutter="0"/>
          <w:cols w:num="4" w:space="720" w:equalWidth="0">
            <w:col w:w="925" w:space="40"/>
            <w:col w:w="1175" w:space="39"/>
            <w:col w:w="947" w:space="39"/>
            <w:col w:w="6835"/>
          </w:cols>
        </w:sectPr>
      </w:pPr>
    </w:p>
    <w:p w:rsidR="00185890" w:rsidRDefault="00185890">
      <w:pPr>
        <w:pStyle w:val="a3"/>
        <w:rPr>
          <w:rFonts w:ascii="Cambria Math"/>
        </w:rPr>
      </w:pPr>
    </w:p>
    <w:p w:rsidR="00185890" w:rsidRDefault="00185890">
      <w:pPr>
        <w:pStyle w:val="a3"/>
        <w:rPr>
          <w:rFonts w:ascii="Cambria Math"/>
        </w:rPr>
      </w:pPr>
    </w:p>
    <w:p w:rsidR="00185890" w:rsidRDefault="00185890">
      <w:pPr>
        <w:pStyle w:val="a3"/>
        <w:rPr>
          <w:rFonts w:ascii="Cambria Math"/>
        </w:rPr>
      </w:pPr>
    </w:p>
    <w:p w:rsidR="00185890" w:rsidRDefault="00185890">
      <w:pPr>
        <w:pStyle w:val="a3"/>
        <w:rPr>
          <w:rFonts w:ascii="Cambria Math"/>
        </w:rPr>
      </w:pPr>
    </w:p>
    <w:p w:rsidR="00185890" w:rsidRDefault="00185890">
      <w:pPr>
        <w:pStyle w:val="a3"/>
        <w:rPr>
          <w:rFonts w:ascii="Cambria Math"/>
        </w:rPr>
      </w:pPr>
    </w:p>
    <w:p w:rsidR="00185890" w:rsidRDefault="00185890">
      <w:pPr>
        <w:pStyle w:val="a3"/>
        <w:spacing w:before="261"/>
        <w:rPr>
          <w:rFonts w:ascii="Cambria Math"/>
        </w:rPr>
      </w:pPr>
    </w:p>
    <w:p w:rsidR="00185890" w:rsidRDefault="0087069C">
      <w:pPr>
        <w:pStyle w:val="a3"/>
        <w:ind w:right="142"/>
        <w:jc w:val="right"/>
      </w:pPr>
      <w:r>
        <w:rPr>
          <w:color w:val="000009"/>
          <w:spacing w:val="-2"/>
        </w:rPr>
        <w:t>Вычислил:</w:t>
      </w:r>
    </w:p>
    <w:p w:rsidR="00185890" w:rsidRDefault="00185890">
      <w:pPr>
        <w:jc w:val="right"/>
        <w:sectPr w:rsidR="00185890">
          <w:type w:val="continuous"/>
          <w:pgSz w:w="11900" w:h="16840"/>
          <w:pgMar w:top="780" w:right="700" w:bottom="280" w:left="1200" w:header="0" w:footer="1062" w:gutter="0"/>
          <w:cols w:space="720"/>
        </w:sectPr>
      </w:pPr>
    </w:p>
    <w:p w:rsidR="00185890" w:rsidRDefault="0087069C">
      <w:pPr>
        <w:pStyle w:val="1"/>
        <w:spacing w:before="70" w:line="321" w:lineRule="exact"/>
        <w:ind w:left="7753"/>
        <w:jc w:val="center"/>
      </w:pPr>
      <w:r>
        <w:rPr>
          <w:color w:val="000009"/>
        </w:rPr>
        <w:lastRenderedPageBreak/>
        <w:t>Приложение</w:t>
      </w:r>
      <w:r>
        <w:rPr>
          <w:b w:val="0"/>
          <w:color w:val="000009"/>
          <w:spacing w:val="-6"/>
        </w:rPr>
        <w:t xml:space="preserve"> </w:t>
      </w:r>
      <w:r>
        <w:rPr>
          <w:color w:val="000009"/>
          <w:spacing w:val="-5"/>
        </w:rPr>
        <w:t>20</w:t>
      </w:r>
    </w:p>
    <w:p w:rsidR="00185890" w:rsidRDefault="0087069C">
      <w:pPr>
        <w:pStyle w:val="a3"/>
        <w:spacing w:after="5" w:line="321" w:lineRule="exact"/>
        <w:ind w:left="357" w:right="3"/>
        <w:jc w:val="center"/>
      </w:pPr>
      <w:r>
        <w:rPr>
          <w:color w:val="000009"/>
        </w:rPr>
        <w:t>Журнал</w:t>
      </w:r>
      <w:r>
        <w:rPr>
          <w:color w:val="000009"/>
          <w:spacing w:val="-7"/>
        </w:rPr>
        <w:t xml:space="preserve"> </w:t>
      </w:r>
      <w:r>
        <w:rPr>
          <w:color w:val="000009"/>
        </w:rPr>
        <w:t>измерения</w:t>
      </w:r>
      <w:r>
        <w:rPr>
          <w:color w:val="000009"/>
          <w:spacing w:val="-4"/>
        </w:rPr>
        <w:t xml:space="preserve"> </w:t>
      </w:r>
      <w:r>
        <w:rPr>
          <w:color w:val="000009"/>
        </w:rPr>
        <w:t>горизонтальных</w:t>
      </w:r>
      <w:r>
        <w:rPr>
          <w:color w:val="000009"/>
          <w:spacing w:val="-5"/>
        </w:rPr>
        <w:t xml:space="preserve"> </w:t>
      </w:r>
      <w:r>
        <w:rPr>
          <w:color w:val="000009"/>
        </w:rPr>
        <w:t>углов</w:t>
      </w:r>
      <w:r>
        <w:rPr>
          <w:color w:val="000009"/>
          <w:spacing w:val="-5"/>
        </w:rPr>
        <w:t xml:space="preserve"> </w:t>
      </w:r>
      <w:r>
        <w:rPr>
          <w:color w:val="000009"/>
        </w:rPr>
        <w:t>поворота</w:t>
      </w:r>
      <w:r>
        <w:rPr>
          <w:color w:val="000009"/>
          <w:spacing w:val="-5"/>
        </w:rPr>
        <w:t xml:space="preserve"> </w:t>
      </w:r>
      <w:r>
        <w:rPr>
          <w:color w:val="000009"/>
          <w:spacing w:val="-2"/>
        </w:rPr>
        <w:t>трассы</w:t>
      </w:r>
    </w:p>
    <w:tbl>
      <w:tblPr>
        <w:tblStyle w:val="TableNormal"/>
        <w:tblW w:w="0" w:type="auto"/>
        <w:tblInd w:w="11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Layout w:type="fixed"/>
        <w:tblLook w:val="01E0" w:firstRow="1" w:lastRow="1" w:firstColumn="1" w:lastColumn="1" w:noHBand="0" w:noVBand="0"/>
      </w:tblPr>
      <w:tblGrid>
        <w:gridCol w:w="410"/>
        <w:gridCol w:w="739"/>
        <w:gridCol w:w="617"/>
        <w:gridCol w:w="552"/>
        <w:gridCol w:w="470"/>
        <w:gridCol w:w="580"/>
        <w:gridCol w:w="513"/>
        <w:gridCol w:w="458"/>
        <w:gridCol w:w="571"/>
        <w:gridCol w:w="453"/>
        <w:gridCol w:w="503"/>
        <w:gridCol w:w="1465"/>
        <w:gridCol w:w="1847"/>
      </w:tblGrid>
      <w:tr w:rsidR="00185890">
        <w:trPr>
          <w:trHeight w:val="1290"/>
        </w:trPr>
        <w:tc>
          <w:tcPr>
            <w:tcW w:w="410" w:type="dxa"/>
            <w:vMerge w:val="restart"/>
            <w:textDirection w:val="btLr"/>
          </w:tcPr>
          <w:p w:rsidR="00185890" w:rsidRDefault="0087069C">
            <w:pPr>
              <w:pStyle w:val="TableParagraph"/>
              <w:spacing w:before="56"/>
              <w:ind w:left="405"/>
              <w:rPr>
                <w:sz w:val="24"/>
              </w:rPr>
            </w:pPr>
            <w:r>
              <w:rPr>
                <w:color w:val="000009"/>
                <w:spacing w:val="-2"/>
                <w:sz w:val="24"/>
              </w:rPr>
              <w:t>Станция</w:t>
            </w:r>
          </w:p>
        </w:tc>
        <w:tc>
          <w:tcPr>
            <w:tcW w:w="739" w:type="dxa"/>
            <w:vMerge w:val="restart"/>
            <w:textDirection w:val="btLr"/>
          </w:tcPr>
          <w:p w:rsidR="00185890" w:rsidRDefault="0087069C">
            <w:pPr>
              <w:pStyle w:val="TableParagraph"/>
              <w:spacing w:before="54" w:line="247" w:lineRule="auto"/>
              <w:ind w:left="191" w:firstLine="324"/>
              <w:rPr>
                <w:sz w:val="24"/>
              </w:rPr>
            </w:pPr>
            <w:r>
              <w:rPr>
                <w:color w:val="000009"/>
                <w:spacing w:val="-2"/>
                <w:sz w:val="24"/>
              </w:rPr>
              <w:t>Пункт наблюденгия</w:t>
            </w:r>
          </w:p>
        </w:tc>
        <w:tc>
          <w:tcPr>
            <w:tcW w:w="1639" w:type="dxa"/>
            <w:gridSpan w:val="3"/>
          </w:tcPr>
          <w:p w:rsidR="00185890" w:rsidRDefault="0087069C">
            <w:pPr>
              <w:pStyle w:val="TableParagraph"/>
              <w:spacing w:before="49"/>
              <w:ind w:left="569" w:right="173" w:hanging="389"/>
              <w:rPr>
                <w:sz w:val="24"/>
              </w:rPr>
            </w:pPr>
            <w:r>
              <w:rPr>
                <w:color w:val="000009"/>
                <w:spacing w:val="-2"/>
                <w:sz w:val="24"/>
              </w:rPr>
              <w:t xml:space="preserve">Измеренные </w:t>
            </w:r>
            <w:r>
              <w:rPr>
                <w:color w:val="000009"/>
                <w:spacing w:val="-4"/>
                <w:sz w:val="24"/>
              </w:rPr>
              <w:t>углы</w:t>
            </w:r>
          </w:p>
        </w:tc>
        <w:tc>
          <w:tcPr>
            <w:tcW w:w="1551" w:type="dxa"/>
            <w:gridSpan w:val="3"/>
          </w:tcPr>
          <w:p w:rsidR="00185890" w:rsidRDefault="0087069C">
            <w:pPr>
              <w:pStyle w:val="TableParagraph"/>
              <w:spacing w:before="49"/>
              <w:ind w:left="214" w:right="208" w:firstLine="12"/>
              <w:rPr>
                <w:sz w:val="24"/>
              </w:rPr>
            </w:pPr>
            <w:r>
              <w:rPr>
                <w:color w:val="000009"/>
                <w:sz w:val="24"/>
              </w:rPr>
              <w:t>Углы</w:t>
            </w:r>
            <w:r>
              <w:rPr>
                <w:color w:val="000009"/>
                <w:spacing w:val="-10"/>
                <w:sz w:val="24"/>
              </w:rPr>
              <w:t xml:space="preserve"> </w:t>
            </w:r>
            <w:r>
              <w:rPr>
                <w:color w:val="000009"/>
                <w:sz w:val="24"/>
              </w:rPr>
              <w:t>1</w:t>
            </w:r>
            <w:r>
              <w:rPr>
                <w:color w:val="000009"/>
                <w:spacing w:val="-9"/>
                <w:sz w:val="24"/>
              </w:rPr>
              <w:t xml:space="preserve"> </w:t>
            </w:r>
            <w:r>
              <w:rPr>
                <w:color w:val="000009"/>
                <w:sz w:val="24"/>
              </w:rPr>
              <w:t>и</w:t>
            </w:r>
            <w:r>
              <w:rPr>
                <w:color w:val="000009"/>
                <w:spacing w:val="-8"/>
                <w:sz w:val="24"/>
              </w:rPr>
              <w:t xml:space="preserve"> </w:t>
            </w:r>
            <w:r>
              <w:rPr>
                <w:color w:val="000009"/>
                <w:sz w:val="24"/>
              </w:rPr>
              <w:t xml:space="preserve">2 </w:t>
            </w:r>
            <w:r>
              <w:rPr>
                <w:color w:val="000009"/>
                <w:spacing w:val="-2"/>
                <w:sz w:val="24"/>
              </w:rPr>
              <w:t>полуприем</w:t>
            </w:r>
          </w:p>
        </w:tc>
        <w:tc>
          <w:tcPr>
            <w:tcW w:w="1527" w:type="dxa"/>
            <w:gridSpan w:val="3"/>
          </w:tcPr>
          <w:p w:rsidR="00185890" w:rsidRDefault="0087069C">
            <w:pPr>
              <w:pStyle w:val="TableParagraph"/>
              <w:spacing w:before="49"/>
              <w:ind w:left="55" w:right="309"/>
              <w:rPr>
                <w:sz w:val="24"/>
              </w:rPr>
            </w:pPr>
            <w:r>
              <w:rPr>
                <w:color w:val="000009"/>
                <w:sz w:val="24"/>
              </w:rPr>
              <w:t>Средние</w:t>
            </w:r>
            <w:r>
              <w:rPr>
                <w:color w:val="000009"/>
                <w:spacing w:val="-15"/>
                <w:sz w:val="24"/>
              </w:rPr>
              <w:t xml:space="preserve"> </w:t>
            </w:r>
            <w:r>
              <w:rPr>
                <w:color w:val="000009"/>
                <w:sz w:val="24"/>
              </w:rPr>
              <w:t xml:space="preserve">из </w:t>
            </w:r>
            <w:r>
              <w:rPr>
                <w:color w:val="000009"/>
                <w:spacing w:val="-4"/>
                <w:sz w:val="24"/>
              </w:rPr>
              <w:t>углов</w:t>
            </w:r>
          </w:p>
        </w:tc>
        <w:tc>
          <w:tcPr>
            <w:tcW w:w="1465" w:type="dxa"/>
            <w:vMerge w:val="restart"/>
          </w:tcPr>
          <w:p w:rsidR="00185890" w:rsidRDefault="0087069C">
            <w:pPr>
              <w:pStyle w:val="TableParagraph"/>
              <w:spacing w:before="49"/>
              <w:ind w:left="57"/>
              <w:rPr>
                <w:sz w:val="24"/>
              </w:rPr>
            </w:pPr>
            <w:r>
              <w:rPr>
                <w:color w:val="000009"/>
                <w:sz w:val="24"/>
              </w:rPr>
              <w:t>Мера</w:t>
            </w:r>
            <w:r>
              <w:rPr>
                <w:color w:val="000009"/>
                <w:spacing w:val="-8"/>
                <w:sz w:val="24"/>
              </w:rPr>
              <w:t xml:space="preserve"> </w:t>
            </w:r>
            <w:r>
              <w:rPr>
                <w:color w:val="000009"/>
                <w:spacing w:val="-2"/>
                <w:sz w:val="24"/>
              </w:rPr>
              <w:t>линий</w:t>
            </w:r>
          </w:p>
        </w:tc>
        <w:tc>
          <w:tcPr>
            <w:tcW w:w="1847" w:type="dxa"/>
            <w:vMerge w:val="restart"/>
            <w:tcBorders>
              <w:top w:val="single" w:sz="4" w:space="0" w:color="000000"/>
              <w:bottom w:val="single" w:sz="4" w:space="0" w:color="000000"/>
              <w:right w:val="single" w:sz="4" w:space="0" w:color="000000"/>
            </w:tcBorders>
          </w:tcPr>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spacing w:before="19"/>
              <w:rPr>
                <w:sz w:val="20"/>
              </w:rPr>
            </w:pPr>
          </w:p>
          <w:p w:rsidR="00185890" w:rsidRDefault="0087069C">
            <w:pPr>
              <w:pStyle w:val="TableParagraph"/>
              <w:ind w:right="834"/>
              <w:jc w:val="right"/>
              <w:rPr>
                <w:sz w:val="20"/>
              </w:rPr>
            </w:pPr>
            <w:r>
              <w:rPr>
                <w:noProof/>
                <w:lang w:eastAsia="ru-RU"/>
              </w:rPr>
              <mc:AlternateContent>
                <mc:Choice Requires="wpg">
                  <w:drawing>
                    <wp:anchor distT="0" distB="0" distL="0" distR="0" simplePos="0" relativeHeight="483388928" behindDoc="1" locked="0" layoutInCell="1" allowOverlap="1">
                      <wp:simplePos x="0" y="0"/>
                      <wp:positionH relativeFrom="column">
                        <wp:posOffset>-70295</wp:posOffset>
                      </wp:positionH>
                      <wp:positionV relativeFrom="paragraph">
                        <wp:posOffset>-56881</wp:posOffset>
                      </wp:positionV>
                      <wp:extent cx="1079500" cy="1449705"/>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1449705"/>
                                <a:chOff x="0" y="0"/>
                                <a:chExt cx="1079500" cy="1449705"/>
                              </a:xfrm>
                            </wpg:grpSpPr>
                            <wps:wsp>
                              <wps:cNvPr id="189" name="Graphic 189"/>
                              <wps:cNvSpPr/>
                              <wps:spPr>
                                <a:xfrm>
                                  <a:off x="172402" y="195259"/>
                                  <a:ext cx="736600" cy="1193800"/>
                                </a:xfrm>
                                <a:custGeom>
                                  <a:avLst/>
                                  <a:gdLst/>
                                  <a:ahLst/>
                                  <a:cxnLst/>
                                  <a:rect l="l" t="t" r="r" b="b"/>
                                  <a:pathLst>
                                    <a:path w="736600" h="1193800">
                                      <a:moveTo>
                                        <a:pt x="0" y="818388"/>
                                      </a:moveTo>
                                      <a:lnTo>
                                        <a:pt x="487680" y="0"/>
                                      </a:lnTo>
                                    </a:path>
                                    <a:path w="736600" h="1193800">
                                      <a:moveTo>
                                        <a:pt x="0" y="818388"/>
                                      </a:moveTo>
                                      <a:lnTo>
                                        <a:pt x="736092" y="1193292"/>
                                      </a:lnTo>
                                    </a:path>
                                    <a:path w="736600" h="1193800">
                                      <a:moveTo>
                                        <a:pt x="179832" y="528828"/>
                                      </a:moveTo>
                                      <a:lnTo>
                                        <a:pt x="219456" y="541612"/>
                                      </a:lnTo>
                                      <a:lnTo>
                                        <a:pt x="255651" y="562236"/>
                                      </a:lnTo>
                                      <a:lnTo>
                                        <a:pt x="287845" y="589826"/>
                                      </a:lnTo>
                                      <a:lnTo>
                                        <a:pt x="315468" y="623506"/>
                                      </a:lnTo>
                                      <a:lnTo>
                                        <a:pt x="337947" y="662401"/>
                                      </a:lnTo>
                                      <a:lnTo>
                                        <a:pt x="354711" y="705635"/>
                                      </a:lnTo>
                                      <a:lnTo>
                                        <a:pt x="365188" y="752335"/>
                                      </a:lnTo>
                                      <a:lnTo>
                                        <a:pt x="368808" y="801624"/>
                                      </a:lnTo>
                                      <a:lnTo>
                                        <a:pt x="365426" y="849175"/>
                                      </a:lnTo>
                                      <a:lnTo>
                                        <a:pt x="355473" y="895154"/>
                                      </a:lnTo>
                                      <a:lnTo>
                                        <a:pt x="339232" y="938564"/>
                                      </a:lnTo>
                                      <a:lnTo>
                                        <a:pt x="316992" y="978408"/>
                                      </a:lnTo>
                                    </a:path>
                                  </a:pathLst>
                                </a:custGeom>
                                <a:ln w="9525">
                                  <a:solidFill>
                                    <a:srgbClr val="000000"/>
                                  </a:solidFill>
                                  <a:prstDash val="solid"/>
                                </a:ln>
                              </wps:spPr>
                              <wps:bodyPr wrap="square" lIns="0" tIns="0" rIns="0" bIns="0" rtlCol="0">
                                <a:prstTxWarp prst="textNoShape">
                                  <a:avLst/>
                                </a:prstTxWarp>
                                <a:noAutofit/>
                              </wps:bodyPr>
                            </wps:wsp>
                            <wps:wsp>
                              <wps:cNvPr id="190" name="Graphic 190"/>
                              <wps:cNvSpPr/>
                              <wps:spPr>
                                <a:xfrm>
                                  <a:off x="4762" y="4762"/>
                                  <a:ext cx="1069975" cy="1440180"/>
                                </a:xfrm>
                                <a:custGeom>
                                  <a:avLst/>
                                  <a:gdLst/>
                                  <a:ahLst/>
                                  <a:cxnLst/>
                                  <a:rect l="l" t="t" r="r" b="b"/>
                                  <a:pathLst>
                                    <a:path w="1069975" h="1440180">
                                      <a:moveTo>
                                        <a:pt x="536448" y="323085"/>
                                      </a:moveTo>
                                      <a:lnTo>
                                        <a:pt x="769622" y="323085"/>
                                      </a:lnTo>
                                      <a:lnTo>
                                        <a:pt x="769622" y="0"/>
                                      </a:lnTo>
                                      <a:lnTo>
                                        <a:pt x="536448" y="0"/>
                                      </a:lnTo>
                                      <a:lnTo>
                                        <a:pt x="536448" y="323085"/>
                                      </a:lnTo>
                                      <a:close/>
                                    </a:path>
                                    <a:path w="1069975" h="1440180">
                                      <a:moveTo>
                                        <a:pt x="838200" y="1440177"/>
                                      </a:moveTo>
                                      <a:lnTo>
                                        <a:pt x="1069845" y="1440177"/>
                                      </a:lnTo>
                                      <a:lnTo>
                                        <a:pt x="1069845" y="1168902"/>
                                      </a:lnTo>
                                      <a:lnTo>
                                        <a:pt x="838200" y="1168902"/>
                                      </a:lnTo>
                                      <a:lnTo>
                                        <a:pt x="838200" y="1440177"/>
                                      </a:lnTo>
                                      <a:close/>
                                    </a:path>
                                    <a:path w="1069975" h="1440180">
                                      <a:moveTo>
                                        <a:pt x="231648" y="1168905"/>
                                      </a:moveTo>
                                      <a:lnTo>
                                        <a:pt x="601982" y="1168905"/>
                                      </a:lnTo>
                                      <a:lnTo>
                                        <a:pt x="601982" y="794002"/>
                                      </a:lnTo>
                                      <a:lnTo>
                                        <a:pt x="231648" y="794002"/>
                                      </a:lnTo>
                                      <a:lnTo>
                                        <a:pt x="231648" y="1168905"/>
                                      </a:lnTo>
                                      <a:close/>
                                    </a:path>
                                    <a:path w="1069975" h="1440180">
                                      <a:moveTo>
                                        <a:pt x="0" y="1110980"/>
                                      </a:moveTo>
                                      <a:lnTo>
                                        <a:pt x="231645" y="1110980"/>
                                      </a:lnTo>
                                      <a:lnTo>
                                        <a:pt x="231645" y="905245"/>
                                      </a:lnTo>
                                      <a:lnTo>
                                        <a:pt x="0" y="905245"/>
                                      </a:lnTo>
                                      <a:lnTo>
                                        <a:pt x="0" y="1110980"/>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37C8C9C6" id="Group 188" o:spid="_x0000_s1026" style="position:absolute;margin-left:-5.55pt;margin-top:-4.5pt;width:85pt;height:114.15pt;z-index:-19927552;mso-wrap-distance-left:0;mso-wrap-distance-right:0" coordsize="10795,1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">
                      <v:shape id="Graphic 189" o:spid="_x0000_s1027" style="position:absolute;left:1724;top:1952;width:7366;height:11938;visibility:visible;mso-wrap-style:square;v-text-anchor:top" coordsize="736600,119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" path="m,818388l487680,em,818388r736092,374904em179832,528828r39624,12784l255651,562236r32194,27590l315468,623506r22479,38895l354711,705635r10477,46700l368808,801624r-3382,47551l355473,895154r-16241,43410l316992,978408e" filled="f">
                        <v:path arrowok="t"/>
                      </v:shape>
                      <v:shape id="Graphic 190" o:spid="_x0000_s1028" style="position:absolute;left:47;top:47;width:10700;height:14402;visibility:visible;mso-wrap-style:square;v-text-anchor:top" coordsize="1069975,14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" path="m536448,323085r233174,l769622,,536448,r,323085xem838200,1440177r231645,l1069845,1168902r-231645,l838200,1440177xem231648,1168905r370334,l601982,794002r-370334,l231648,1168905xem,1110980r231645,l231645,905245,,905245r,205735xe" filled="f" strokecolor="white">
                        <v:path arrowok="t"/>
                      </v:shape>
                    </v:group>
                  </w:pict>
                </mc:Fallback>
              </mc:AlternateContent>
            </w:r>
            <w:r>
              <w:rPr>
                <w:color w:val="000009"/>
                <w:spacing w:val="-10"/>
                <w:sz w:val="20"/>
              </w:rPr>
              <w:t>2</w:t>
            </w: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spacing w:before="98"/>
              <w:rPr>
                <w:sz w:val="20"/>
              </w:rPr>
            </w:pPr>
          </w:p>
          <w:p w:rsidR="00185890" w:rsidRDefault="0087069C">
            <w:pPr>
              <w:pStyle w:val="TableParagraph"/>
              <w:ind w:left="423"/>
              <w:rPr>
                <w:sz w:val="20"/>
              </w:rPr>
            </w:pPr>
            <w:r>
              <w:rPr>
                <w:color w:val="000009"/>
                <w:spacing w:val="-5"/>
                <w:sz w:val="20"/>
              </w:rPr>
              <w:t>β</w:t>
            </w:r>
            <w:r>
              <w:rPr>
                <w:color w:val="000009"/>
                <w:spacing w:val="-5"/>
                <w:sz w:val="20"/>
                <w:vertAlign w:val="subscript"/>
              </w:rPr>
              <w:t>1</w:t>
            </w:r>
          </w:p>
          <w:p w:rsidR="00185890" w:rsidRDefault="00185890">
            <w:pPr>
              <w:pStyle w:val="TableParagraph"/>
              <w:rPr>
                <w:sz w:val="13"/>
              </w:rPr>
            </w:pPr>
          </w:p>
          <w:p w:rsidR="00185890" w:rsidRDefault="00185890">
            <w:pPr>
              <w:pStyle w:val="TableParagraph"/>
              <w:spacing w:before="62"/>
              <w:rPr>
                <w:sz w:val="13"/>
              </w:rPr>
            </w:pPr>
          </w:p>
          <w:p w:rsidR="00185890" w:rsidRDefault="0087069C">
            <w:pPr>
              <w:pStyle w:val="TableParagraph"/>
              <w:ind w:left="1017"/>
              <w:jc w:val="center"/>
              <w:rPr>
                <w:sz w:val="20"/>
              </w:rPr>
            </w:pPr>
            <w:r>
              <w:rPr>
                <w:color w:val="000009"/>
                <w:spacing w:val="-10"/>
                <w:sz w:val="20"/>
              </w:rPr>
              <w:t>4</w:t>
            </w: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spacing w:before="175"/>
              <w:rPr>
                <w:sz w:val="20"/>
              </w:rPr>
            </w:pPr>
          </w:p>
          <w:p w:rsidR="00185890" w:rsidRDefault="0087069C">
            <w:pPr>
              <w:pStyle w:val="TableParagraph"/>
              <w:ind w:right="895"/>
              <w:jc w:val="right"/>
              <w:rPr>
                <w:sz w:val="20"/>
              </w:rPr>
            </w:pPr>
            <w:r>
              <w:rPr>
                <w:noProof/>
                <w:lang w:eastAsia="ru-RU"/>
              </w:rPr>
              <mc:AlternateContent>
                <mc:Choice Requires="wpg">
                  <w:drawing>
                    <wp:anchor distT="0" distB="0" distL="0" distR="0" simplePos="0" relativeHeight="483389440" behindDoc="1" locked="0" layoutInCell="1" allowOverlap="1">
                      <wp:simplePos x="0" y="0"/>
                      <wp:positionH relativeFrom="column">
                        <wp:posOffset>-70295</wp:posOffset>
                      </wp:positionH>
                      <wp:positionV relativeFrom="paragraph">
                        <wp:posOffset>-433322</wp:posOffset>
                      </wp:positionV>
                      <wp:extent cx="1213485" cy="108267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3485" cy="1082675"/>
                                <a:chOff x="0" y="0"/>
                                <a:chExt cx="1213485" cy="1082675"/>
                              </a:xfrm>
                            </wpg:grpSpPr>
                            <wps:wsp>
                              <wps:cNvPr id="192" name="Graphic 192"/>
                              <wps:cNvSpPr/>
                              <wps:spPr>
                                <a:xfrm>
                                  <a:off x="172402" y="210512"/>
                                  <a:ext cx="902335" cy="820419"/>
                                </a:xfrm>
                                <a:custGeom>
                                  <a:avLst/>
                                  <a:gdLst/>
                                  <a:ahLst/>
                                  <a:cxnLst/>
                                  <a:rect l="l" t="t" r="r" b="b"/>
                                  <a:pathLst>
                                    <a:path w="902335" h="820419">
                                      <a:moveTo>
                                        <a:pt x="0" y="819899"/>
                                      </a:moveTo>
                                      <a:lnTo>
                                        <a:pt x="487680" y="0"/>
                                      </a:lnTo>
                                    </a:path>
                                    <a:path w="902335" h="820419">
                                      <a:moveTo>
                                        <a:pt x="487680" y="0"/>
                                      </a:moveTo>
                                      <a:lnTo>
                                        <a:pt x="902208" y="819899"/>
                                      </a:lnTo>
                                    </a:path>
                                    <a:path w="902335" h="820419">
                                      <a:moveTo>
                                        <a:pt x="687324" y="431279"/>
                                      </a:moveTo>
                                      <a:lnTo>
                                        <a:pt x="650141" y="451710"/>
                                      </a:lnTo>
                                      <a:lnTo>
                                        <a:pt x="609317" y="465662"/>
                                      </a:lnTo>
                                      <a:lnTo>
                                        <a:pt x="565785" y="473008"/>
                                      </a:lnTo>
                                      <a:lnTo>
                                        <a:pt x="520474" y="473621"/>
                                      </a:lnTo>
                                      <a:lnTo>
                                        <a:pt x="474316" y="467373"/>
                                      </a:lnTo>
                                      <a:lnTo>
                                        <a:pt x="428244" y="454139"/>
                                      </a:lnTo>
                                      <a:lnTo>
                                        <a:pt x="384357" y="435096"/>
                                      </a:lnTo>
                                      <a:lnTo>
                                        <a:pt x="344614" y="410335"/>
                                      </a:lnTo>
                                      <a:lnTo>
                                        <a:pt x="309729" y="380428"/>
                                      </a:lnTo>
                                      <a:lnTo>
                                        <a:pt x="280416" y="345948"/>
                                      </a:lnTo>
                                    </a:path>
                                  </a:pathLst>
                                </a:custGeom>
                                <a:ln w="9525">
                                  <a:solidFill>
                                    <a:srgbClr val="000000"/>
                                  </a:solidFill>
                                  <a:prstDash val="solid"/>
                                </a:ln>
                              </wps:spPr>
                              <wps:bodyPr wrap="square" lIns="0" tIns="0" rIns="0" bIns="0" rtlCol="0">
                                <a:prstTxWarp prst="textNoShape">
                                  <a:avLst/>
                                </a:prstTxWarp>
                                <a:noAutofit/>
                              </wps:bodyPr>
                            </wps:wsp>
                            <wps:wsp>
                              <wps:cNvPr id="193" name="Graphic 193"/>
                              <wps:cNvSpPr/>
                              <wps:spPr>
                                <a:xfrm>
                                  <a:off x="4762" y="4762"/>
                                  <a:ext cx="1203960" cy="1073150"/>
                                </a:xfrm>
                                <a:custGeom>
                                  <a:avLst/>
                                  <a:gdLst/>
                                  <a:ahLst/>
                                  <a:cxnLst/>
                                  <a:rect l="l" t="t" r="r" b="b"/>
                                  <a:pathLst>
                                    <a:path w="1203960" h="1073150">
                                      <a:moveTo>
                                        <a:pt x="536448" y="339849"/>
                                      </a:moveTo>
                                      <a:lnTo>
                                        <a:pt x="769622" y="339849"/>
                                      </a:lnTo>
                                      <a:lnTo>
                                        <a:pt x="769622" y="0"/>
                                      </a:lnTo>
                                      <a:lnTo>
                                        <a:pt x="536448" y="0"/>
                                      </a:lnTo>
                                      <a:lnTo>
                                        <a:pt x="536448" y="339849"/>
                                      </a:lnTo>
                                      <a:close/>
                                    </a:path>
                                    <a:path w="1203960" h="1073150">
                                      <a:moveTo>
                                        <a:pt x="972312" y="1072906"/>
                                      </a:moveTo>
                                      <a:lnTo>
                                        <a:pt x="1203957" y="1072906"/>
                                      </a:lnTo>
                                      <a:lnTo>
                                        <a:pt x="1203957" y="809251"/>
                                      </a:lnTo>
                                      <a:lnTo>
                                        <a:pt x="972312" y="809251"/>
                                      </a:lnTo>
                                      <a:lnTo>
                                        <a:pt x="972312" y="1072906"/>
                                      </a:lnTo>
                                      <a:close/>
                                    </a:path>
                                    <a:path w="1203960" h="1073150">
                                      <a:moveTo>
                                        <a:pt x="457200" y="809254"/>
                                      </a:moveTo>
                                      <a:lnTo>
                                        <a:pt x="826005" y="809254"/>
                                      </a:lnTo>
                                      <a:lnTo>
                                        <a:pt x="826005" y="377964"/>
                                      </a:lnTo>
                                      <a:lnTo>
                                        <a:pt x="457200" y="377964"/>
                                      </a:lnTo>
                                      <a:lnTo>
                                        <a:pt x="457200" y="809254"/>
                                      </a:lnTo>
                                      <a:close/>
                                    </a:path>
                                    <a:path w="1203960" h="1073150">
                                      <a:moveTo>
                                        <a:pt x="0" y="1072906"/>
                                      </a:moveTo>
                                      <a:lnTo>
                                        <a:pt x="231645" y="1072906"/>
                                      </a:lnTo>
                                      <a:lnTo>
                                        <a:pt x="231645" y="801631"/>
                                      </a:lnTo>
                                      <a:lnTo>
                                        <a:pt x="0" y="801631"/>
                                      </a:lnTo>
                                      <a:lnTo>
                                        <a:pt x="0" y="1072906"/>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459E9C33" id="Group 191" o:spid="_x0000_s1026" style="position:absolute;margin-left:-5.55pt;margin-top:-34.1pt;width:95.55pt;height:85.25pt;z-index:-19927040;mso-wrap-distance-left:0;mso-wrap-distance-right:0" coordsize="12134,10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">
                      <v:shape id="Graphic 192" o:spid="_x0000_s1027" style="position:absolute;left:1724;top:2105;width:9023;height:8204;visibility:visible;mso-wrap-style:square;v-text-anchor:top" coordsize="902335,82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" path="m,819899l487680,em487680,l902208,819899em687324,431279r-37183,20431l609317,465662r-43532,7346l520474,473621r-46158,-6248l428244,454139,384357,435096,344614,410335,309729,380428,280416,345948e" filled="f">
                        <v:path arrowok="t"/>
                      </v:shape>
                      <v:shape id="Graphic 193" o:spid="_x0000_s1028" style="position:absolute;left:47;top:47;width:12040;height:10732;visibility:visible;mso-wrap-style:square;v-text-anchor:top" coordsize="1203960,10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" path="m536448,339849r233174,l769622,,536448,r,339849xem972312,1072906r231645,l1203957,809251r-231645,l972312,1072906xem457200,809254r368805,l826005,377964r-368805,l457200,809254xem,1072906r231645,l231645,801631,,801631r,271275xe" filled="f" strokecolor="white">
                        <v:path arrowok="t"/>
                      </v:shape>
                    </v:group>
                  </w:pict>
                </mc:Fallback>
              </mc:AlternateContent>
            </w:r>
            <w:r>
              <w:rPr>
                <w:color w:val="000009"/>
                <w:spacing w:val="-5"/>
                <w:sz w:val="20"/>
              </w:rPr>
              <w:t>β</w:t>
            </w:r>
            <w:r>
              <w:rPr>
                <w:color w:val="000009"/>
                <w:spacing w:val="-5"/>
                <w:sz w:val="20"/>
                <w:vertAlign w:val="subscript"/>
              </w:rPr>
              <w:t>2</w:t>
            </w:r>
          </w:p>
          <w:p w:rsidR="00185890" w:rsidRDefault="00185890">
            <w:pPr>
              <w:pStyle w:val="TableParagraph"/>
              <w:rPr>
                <w:sz w:val="13"/>
              </w:rPr>
            </w:pPr>
          </w:p>
          <w:p w:rsidR="00185890" w:rsidRDefault="00185890">
            <w:pPr>
              <w:pStyle w:val="TableParagraph"/>
              <w:spacing w:before="138"/>
              <w:rPr>
                <w:sz w:val="13"/>
              </w:rPr>
            </w:pPr>
          </w:p>
          <w:p w:rsidR="00185890" w:rsidRDefault="0087069C">
            <w:pPr>
              <w:pStyle w:val="TableParagraph"/>
              <w:ind w:left="58"/>
              <w:rPr>
                <w:sz w:val="20"/>
              </w:rPr>
            </w:pPr>
            <w:r>
              <w:rPr>
                <w:noProof/>
                <w:lang w:eastAsia="ru-RU"/>
              </w:rPr>
              <mc:AlternateContent>
                <mc:Choice Requires="wpg">
                  <w:drawing>
                    <wp:anchor distT="0" distB="0" distL="0" distR="0" simplePos="0" relativeHeight="483389952" behindDoc="1" locked="0" layoutInCell="1" allowOverlap="1">
                      <wp:simplePos x="0" y="0"/>
                      <wp:positionH relativeFrom="column">
                        <wp:posOffset>97344</wp:posOffset>
                      </wp:positionH>
                      <wp:positionV relativeFrom="paragraph">
                        <wp:posOffset>549666</wp:posOffset>
                      </wp:positionV>
                      <wp:extent cx="1045844" cy="1501775"/>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5844" cy="1501775"/>
                                <a:chOff x="0" y="0"/>
                                <a:chExt cx="1045844" cy="1501775"/>
                              </a:xfrm>
                            </wpg:grpSpPr>
                            <wps:wsp>
                              <wps:cNvPr id="195" name="Graphic 195"/>
                              <wps:cNvSpPr/>
                              <wps:spPr>
                                <a:xfrm>
                                  <a:off x="144970" y="224219"/>
                                  <a:ext cx="762000" cy="1047115"/>
                                </a:xfrm>
                                <a:custGeom>
                                  <a:avLst/>
                                  <a:gdLst/>
                                  <a:ahLst/>
                                  <a:cxnLst/>
                                  <a:rect l="l" t="t" r="r" b="b"/>
                                  <a:pathLst>
                                    <a:path w="762000" h="1047115">
                                      <a:moveTo>
                                        <a:pt x="762000" y="562356"/>
                                      </a:moveTo>
                                      <a:lnTo>
                                        <a:pt x="0" y="0"/>
                                      </a:lnTo>
                                    </a:path>
                                    <a:path w="762000" h="1047115">
                                      <a:moveTo>
                                        <a:pt x="77724" y="1046988"/>
                                      </a:moveTo>
                                      <a:lnTo>
                                        <a:pt x="762000" y="562356"/>
                                      </a:lnTo>
                                    </a:path>
                                  </a:pathLst>
                                </a:custGeom>
                                <a:ln w="9525">
                                  <a:solidFill>
                                    <a:srgbClr val="000000"/>
                                  </a:solidFill>
                                  <a:prstDash val="solid"/>
                                </a:ln>
                              </wps:spPr>
                              <wps:bodyPr wrap="square" lIns="0" tIns="0" rIns="0" bIns="0" rtlCol="0">
                                <a:prstTxWarp prst="textNoShape">
                                  <a:avLst/>
                                </a:prstTxWarp>
                                <a:noAutofit/>
                              </wps:bodyPr>
                            </wps:wsp>
                            <wps:wsp>
                              <wps:cNvPr id="196" name="Graphic 196"/>
                              <wps:cNvSpPr/>
                              <wps:spPr>
                                <a:xfrm>
                                  <a:off x="4762" y="4762"/>
                                  <a:ext cx="1036319" cy="1492250"/>
                                </a:xfrm>
                                <a:custGeom>
                                  <a:avLst/>
                                  <a:gdLst/>
                                  <a:ahLst/>
                                  <a:cxnLst/>
                                  <a:rect l="l" t="t" r="r" b="b"/>
                                  <a:pathLst>
                                    <a:path w="1036319" h="1492250">
                                      <a:moveTo>
                                        <a:pt x="0" y="272797"/>
                                      </a:moveTo>
                                      <a:lnTo>
                                        <a:pt x="231645" y="272797"/>
                                      </a:lnTo>
                                      <a:lnTo>
                                        <a:pt x="231645" y="0"/>
                                      </a:lnTo>
                                      <a:lnTo>
                                        <a:pt x="0" y="0"/>
                                      </a:lnTo>
                                      <a:lnTo>
                                        <a:pt x="0" y="272797"/>
                                      </a:lnTo>
                                      <a:close/>
                                    </a:path>
                                    <a:path w="1036319" h="1492250">
                                      <a:moveTo>
                                        <a:pt x="804672" y="914388"/>
                                      </a:moveTo>
                                      <a:lnTo>
                                        <a:pt x="1036317" y="914388"/>
                                      </a:lnTo>
                                      <a:lnTo>
                                        <a:pt x="1036317" y="641596"/>
                                      </a:lnTo>
                                      <a:lnTo>
                                        <a:pt x="804672" y="641596"/>
                                      </a:lnTo>
                                      <a:lnTo>
                                        <a:pt x="804672" y="914388"/>
                                      </a:lnTo>
                                      <a:close/>
                                    </a:path>
                                    <a:path w="1036319" h="1492250">
                                      <a:moveTo>
                                        <a:pt x="140208" y="1491997"/>
                                      </a:moveTo>
                                      <a:lnTo>
                                        <a:pt x="373382" y="1491997"/>
                                      </a:lnTo>
                                      <a:lnTo>
                                        <a:pt x="373382" y="1219200"/>
                                      </a:lnTo>
                                      <a:lnTo>
                                        <a:pt x="140208" y="1219200"/>
                                      </a:lnTo>
                                      <a:lnTo>
                                        <a:pt x="140208" y="1491997"/>
                                      </a:lnTo>
                                      <a:close/>
                                    </a:path>
                                  </a:pathLst>
                                </a:custGeom>
                                <a:ln w="9525">
                                  <a:solidFill>
                                    <a:srgbClr val="FFFFFF"/>
                                  </a:solidFill>
                                  <a:prstDash val="solid"/>
                                </a:ln>
                              </wps:spPr>
                              <wps:bodyPr wrap="square" lIns="0" tIns="0" rIns="0" bIns="0" rtlCol="0">
                                <a:prstTxWarp prst="textNoShape">
                                  <a:avLst/>
                                </a:prstTxWarp>
                                <a:noAutofit/>
                              </wps:bodyPr>
                            </wps:wsp>
                            <wps:wsp>
                              <wps:cNvPr id="197" name="Graphic 197"/>
                              <wps:cNvSpPr/>
                              <wps:spPr>
                                <a:xfrm>
                                  <a:off x="524446" y="527495"/>
                                  <a:ext cx="132715" cy="414655"/>
                                </a:xfrm>
                                <a:custGeom>
                                  <a:avLst/>
                                  <a:gdLst/>
                                  <a:ahLst/>
                                  <a:cxnLst/>
                                  <a:rect l="l" t="t" r="r" b="b"/>
                                  <a:pathLst>
                                    <a:path w="132715" h="414655">
                                      <a:moveTo>
                                        <a:pt x="132588" y="414515"/>
                                      </a:moveTo>
                                      <a:lnTo>
                                        <a:pt x="96731" y="388767"/>
                                      </a:lnTo>
                                      <a:lnTo>
                                        <a:pt x="65701" y="356329"/>
                                      </a:lnTo>
                                      <a:lnTo>
                                        <a:pt x="40005" y="318131"/>
                                      </a:lnTo>
                                      <a:lnTo>
                                        <a:pt x="20150" y="275105"/>
                                      </a:lnTo>
                                      <a:lnTo>
                                        <a:pt x="6646" y="228183"/>
                                      </a:lnTo>
                                      <a:lnTo>
                                        <a:pt x="0" y="178295"/>
                                      </a:lnTo>
                                      <a:lnTo>
                                        <a:pt x="1095" y="130725"/>
                                      </a:lnTo>
                                      <a:lnTo>
                                        <a:pt x="8763" y="84580"/>
                                      </a:lnTo>
                                      <a:lnTo>
                                        <a:pt x="22717" y="40719"/>
                                      </a:lnTo>
                                      <a:lnTo>
                                        <a:pt x="42672" y="0"/>
                                      </a:lnTo>
                                    </a:path>
                                  </a:pathLst>
                                </a:custGeom>
                                <a:ln w="9525">
                                  <a:solidFill>
                                    <a:srgbClr val="000000"/>
                                  </a:solidFill>
                                  <a:prstDash val="solid"/>
                                </a:ln>
                              </wps:spPr>
                              <wps:bodyPr wrap="square" lIns="0" tIns="0" rIns="0" bIns="0" rtlCol="0">
                                <a:prstTxWarp prst="textNoShape">
                                  <a:avLst/>
                                </a:prstTxWarp>
                                <a:noAutofit/>
                              </wps:bodyPr>
                            </wps:wsp>
                            <wps:wsp>
                              <wps:cNvPr id="198" name="Graphic 198"/>
                              <wps:cNvSpPr/>
                              <wps:spPr>
                                <a:xfrm>
                                  <a:off x="492442" y="646358"/>
                                  <a:ext cx="368935" cy="433070"/>
                                </a:xfrm>
                                <a:custGeom>
                                  <a:avLst/>
                                  <a:gdLst/>
                                  <a:ahLst/>
                                  <a:cxnLst/>
                                  <a:rect l="l" t="t" r="r" b="b"/>
                                  <a:pathLst>
                                    <a:path w="368935" h="433070">
                                      <a:moveTo>
                                        <a:pt x="0" y="432812"/>
                                      </a:moveTo>
                                      <a:lnTo>
                                        <a:pt x="368805" y="432812"/>
                                      </a:lnTo>
                                      <a:lnTo>
                                        <a:pt x="368805" y="0"/>
                                      </a:lnTo>
                                      <a:lnTo>
                                        <a:pt x="0" y="0"/>
                                      </a:lnTo>
                                      <a:lnTo>
                                        <a:pt x="0" y="432812"/>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9DF01E0" id="Group 194" o:spid="_x0000_s1026" style="position:absolute;margin-left:7.65pt;margin-top:43.3pt;width:82.35pt;height:118.25pt;z-index:-19926528;mso-wrap-distance-left:0;mso-wrap-distance-right:0" coordsize="10458,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">
                      <v:shape id="Graphic 195" o:spid="_x0000_s1027" style="position:absolute;left:1449;top:2242;width:7620;height:10471;visibility:visible;mso-wrap-style:square;v-text-anchor:top" coordsize="762000,1047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" path="m762000,562356l,em77724,1046988l762000,562356e" filled="f">
                        <v:path arrowok="t"/>
                      </v:shape>
                      <v:shape id="Graphic 196" o:spid="_x0000_s1028" style="position:absolute;left:47;top:47;width:10363;height:14923;visibility:visible;mso-wrap-style:square;v-text-anchor:top" coordsize="1036319,149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" path="m,272797r231645,l231645,,,,,272797xem804672,914388r231645,l1036317,641596r-231645,l804672,914388xem140208,1491997r233174,l373382,1219200r-233174,l140208,1491997xe" filled="f" strokecolor="white">
                        <v:path arrowok="t"/>
                      </v:shape>
                      <v:shape id="Graphic 197" o:spid="_x0000_s1029" style="position:absolute;left:5244;top:5274;width:1327;height:4147;visibility:visible;mso-wrap-style:square;v-text-anchor:top" coordsize="132715,414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" path="m132588,414515l96731,388767,65701,356329,40005,318131,20150,275105,6646,228183,,178295,1095,130725,8763,84580,22717,40719,42672,e" filled="f">
                        <v:path arrowok="t"/>
                      </v:shape>
                      <v:shape id="Graphic 198" o:spid="_x0000_s1030" style="position:absolute;left:4924;top:6463;width:3689;height:4331;visibility:visible;mso-wrap-style:square;v-text-anchor:top" coordsize="368935,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" path="m,432812r368805,l368805,,,,,432812xe" filled="f" strokecolor="white">
                        <v:path arrowok="t"/>
                      </v:shape>
                    </v:group>
                  </w:pict>
                </mc:Fallback>
              </mc:AlternateContent>
            </w:r>
            <w:r>
              <w:rPr>
                <w:color w:val="000009"/>
                <w:spacing w:val="-10"/>
                <w:sz w:val="20"/>
              </w:rPr>
              <w:t>1</w:t>
            </w: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rPr>
                <w:sz w:val="20"/>
              </w:rPr>
            </w:pPr>
          </w:p>
          <w:p w:rsidR="00185890" w:rsidRDefault="00185890">
            <w:pPr>
              <w:pStyle w:val="TableParagraph"/>
              <w:spacing w:before="126"/>
              <w:rPr>
                <w:sz w:val="20"/>
              </w:rPr>
            </w:pPr>
          </w:p>
          <w:p w:rsidR="00185890" w:rsidRDefault="0087069C">
            <w:pPr>
              <w:pStyle w:val="TableParagraph"/>
              <w:tabs>
                <w:tab w:val="right" w:pos="1534"/>
              </w:tabs>
              <w:ind w:left="935"/>
              <w:jc w:val="center"/>
              <w:rPr>
                <w:sz w:val="20"/>
              </w:rPr>
            </w:pPr>
            <w:r>
              <w:rPr>
                <w:color w:val="000009"/>
                <w:spacing w:val="-5"/>
                <w:sz w:val="20"/>
              </w:rPr>
              <w:t>β</w:t>
            </w:r>
            <w:r>
              <w:rPr>
                <w:color w:val="000009"/>
                <w:spacing w:val="-5"/>
                <w:sz w:val="20"/>
                <w:vertAlign w:val="subscript"/>
              </w:rPr>
              <w:t>3</w:t>
            </w:r>
            <w:r>
              <w:rPr>
                <w:color w:val="000009"/>
                <w:position w:val="-2"/>
                <w:sz w:val="13"/>
              </w:rPr>
              <w:tab/>
            </w:r>
            <w:r>
              <w:rPr>
                <w:color w:val="000009"/>
                <w:spacing w:val="-10"/>
                <w:sz w:val="20"/>
              </w:rPr>
              <w:t>3</w:t>
            </w: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rPr>
                <w:sz w:val="13"/>
              </w:rPr>
            </w:pPr>
          </w:p>
          <w:p w:rsidR="00185890" w:rsidRDefault="00185890">
            <w:pPr>
              <w:pStyle w:val="TableParagraph"/>
              <w:spacing w:before="28"/>
              <w:rPr>
                <w:sz w:val="13"/>
              </w:rPr>
            </w:pPr>
          </w:p>
          <w:p w:rsidR="00185890" w:rsidRDefault="0087069C">
            <w:pPr>
              <w:pStyle w:val="TableParagraph"/>
              <w:ind w:right="834"/>
              <w:jc w:val="right"/>
              <w:rPr>
                <w:sz w:val="20"/>
              </w:rPr>
            </w:pPr>
            <w:r>
              <w:rPr>
                <w:noProof/>
                <w:lang w:eastAsia="ru-RU"/>
              </w:rPr>
              <mc:AlternateContent>
                <mc:Choice Requires="wpg">
                  <w:drawing>
                    <wp:anchor distT="0" distB="0" distL="0" distR="0" simplePos="0" relativeHeight="483390464" behindDoc="1" locked="0" layoutInCell="1" allowOverlap="1">
                      <wp:simplePos x="0" y="0"/>
                      <wp:positionH relativeFrom="column">
                        <wp:posOffset>-70295</wp:posOffset>
                      </wp:positionH>
                      <wp:positionV relativeFrom="paragraph">
                        <wp:posOffset>-922517</wp:posOffset>
                      </wp:positionV>
                      <wp:extent cx="1213485" cy="114808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3485" cy="1148080"/>
                                <a:chOff x="0" y="0"/>
                                <a:chExt cx="1213485" cy="1148080"/>
                              </a:xfrm>
                            </wpg:grpSpPr>
                            <wps:wsp>
                              <wps:cNvPr id="200" name="Graphic 200"/>
                              <wps:cNvSpPr/>
                              <wps:spPr>
                                <a:xfrm>
                                  <a:off x="172402" y="119063"/>
                                  <a:ext cx="902335" cy="809625"/>
                                </a:xfrm>
                                <a:custGeom>
                                  <a:avLst/>
                                  <a:gdLst/>
                                  <a:ahLst/>
                                  <a:cxnLst/>
                                  <a:rect l="l" t="t" r="r" b="b"/>
                                  <a:pathLst>
                                    <a:path w="902335" h="809625">
                                      <a:moveTo>
                                        <a:pt x="487680" y="809231"/>
                                      </a:moveTo>
                                      <a:lnTo>
                                        <a:pt x="902208" y="0"/>
                                      </a:lnTo>
                                    </a:path>
                                    <a:path w="902335" h="809625">
                                      <a:moveTo>
                                        <a:pt x="487680" y="809231"/>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201" name="Graphic 201"/>
                              <wps:cNvSpPr/>
                              <wps:spPr>
                                <a:xfrm>
                                  <a:off x="4762" y="4762"/>
                                  <a:ext cx="1203960" cy="1138555"/>
                                </a:xfrm>
                                <a:custGeom>
                                  <a:avLst/>
                                  <a:gdLst/>
                                  <a:ahLst/>
                                  <a:cxnLst/>
                                  <a:rect l="l" t="t" r="r" b="b"/>
                                  <a:pathLst>
                                    <a:path w="1203960" h="1138555">
                                      <a:moveTo>
                                        <a:pt x="536448" y="1138429"/>
                                      </a:moveTo>
                                      <a:lnTo>
                                        <a:pt x="769622" y="1138429"/>
                                      </a:lnTo>
                                      <a:lnTo>
                                        <a:pt x="769622" y="867154"/>
                                      </a:lnTo>
                                      <a:lnTo>
                                        <a:pt x="536448" y="867154"/>
                                      </a:lnTo>
                                      <a:lnTo>
                                        <a:pt x="536448" y="1138429"/>
                                      </a:lnTo>
                                      <a:close/>
                                    </a:path>
                                    <a:path w="1203960" h="1138555">
                                      <a:moveTo>
                                        <a:pt x="972312" y="272797"/>
                                      </a:moveTo>
                                      <a:lnTo>
                                        <a:pt x="1203957" y="272797"/>
                                      </a:lnTo>
                                      <a:lnTo>
                                        <a:pt x="1203957" y="0"/>
                                      </a:lnTo>
                                      <a:lnTo>
                                        <a:pt x="972312" y="0"/>
                                      </a:lnTo>
                                      <a:lnTo>
                                        <a:pt x="972312" y="272797"/>
                                      </a:lnTo>
                                      <a:close/>
                                    </a:path>
                                    <a:path w="1203960" h="1138555">
                                      <a:moveTo>
                                        <a:pt x="0" y="272797"/>
                                      </a:moveTo>
                                      <a:lnTo>
                                        <a:pt x="231645" y="272797"/>
                                      </a:lnTo>
                                      <a:lnTo>
                                        <a:pt x="231645" y="0"/>
                                      </a:lnTo>
                                      <a:lnTo>
                                        <a:pt x="0" y="0"/>
                                      </a:lnTo>
                                      <a:lnTo>
                                        <a:pt x="0" y="272797"/>
                                      </a:lnTo>
                                      <a:close/>
                                    </a:path>
                                  </a:pathLst>
                                </a:custGeom>
                                <a:ln w="9525">
                                  <a:solidFill>
                                    <a:srgbClr val="FFFFFF"/>
                                  </a:solidFill>
                                  <a:prstDash val="solid"/>
                                </a:ln>
                              </wps:spPr>
                              <wps:bodyPr wrap="square" lIns="0" tIns="0" rIns="0" bIns="0" rtlCol="0">
                                <a:prstTxWarp prst="textNoShape">
                                  <a:avLst/>
                                </a:prstTxWarp>
                                <a:noAutofit/>
                              </wps:bodyPr>
                            </wps:wsp>
                            <wps:wsp>
                              <wps:cNvPr id="202" name="Graphic 202"/>
                              <wps:cNvSpPr/>
                              <wps:spPr>
                                <a:xfrm>
                                  <a:off x="465010" y="541818"/>
                                  <a:ext cx="375285" cy="69850"/>
                                </a:xfrm>
                                <a:custGeom>
                                  <a:avLst/>
                                  <a:gdLst/>
                                  <a:ahLst/>
                                  <a:cxnLst/>
                                  <a:rect l="l" t="t" r="r" b="b"/>
                                  <a:pathLst>
                                    <a:path w="375285" h="69850">
                                      <a:moveTo>
                                        <a:pt x="0" y="69497"/>
                                      </a:moveTo>
                                      <a:lnTo>
                                        <a:pt x="34233" y="42220"/>
                                      </a:lnTo>
                                      <a:lnTo>
                                        <a:pt x="73716" y="21463"/>
                                      </a:lnTo>
                                      <a:lnTo>
                                        <a:pt x="117348" y="7394"/>
                                      </a:lnTo>
                                      <a:lnTo>
                                        <a:pt x="164027" y="183"/>
                                      </a:lnTo>
                                      <a:lnTo>
                                        <a:pt x="212654" y="0"/>
                                      </a:lnTo>
                                      <a:lnTo>
                                        <a:pt x="262128" y="7013"/>
                                      </a:lnTo>
                                      <a:lnTo>
                                        <a:pt x="292393" y="15276"/>
                                      </a:lnTo>
                                      <a:lnTo>
                                        <a:pt x="321373" y="26253"/>
                                      </a:lnTo>
                                      <a:lnTo>
                                        <a:pt x="348924" y="39803"/>
                                      </a:lnTo>
                                      <a:lnTo>
                                        <a:pt x="374904" y="55781"/>
                                      </a:lnTo>
                                    </a:path>
                                  </a:pathLst>
                                </a:custGeom>
                                <a:ln w="9525">
                                  <a:solidFill>
                                    <a:srgbClr val="000000"/>
                                  </a:solidFill>
                                  <a:prstDash val="solid"/>
                                </a:ln>
                              </wps:spPr>
                              <wps:bodyPr wrap="square" lIns="0" tIns="0" rIns="0" bIns="0" rtlCol="0">
                                <a:prstTxWarp prst="textNoShape">
                                  <a:avLst/>
                                </a:prstTxWarp>
                                <a:noAutofit/>
                              </wps:bodyPr>
                            </wps:wsp>
                            <wps:wsp>
                              <wps:cNvPr id="203" name="Graphic 203"/>
                              <wps:cNvSpPr/>
                              <wps:spPr>
                                <a:xfrm>
                                  <a:off x="474154" y="495482"/>
                                  <a:ext cx="368935" cy="433070"/>
                                </a:xfrm>
                                <a:custGeom>
                                  <a:avLst/>
                                  <a:gdLst/>
                                  <a:ahLst/>
                                  <a:cxnLst/>
                                  <a:rect l="l" t="t" r="r" b="b"/>
                                  <a:pathLst>
                                    <a:path w="368935" h="433070">
                                      <a:moveTo>
                                        <a:pt x="0" y="432812"/>
                                      </a:moveTo>
                                      <a:lnTo>
                                        <a:pt x="368805" y="432812"/>
                                      </a:lnTo>
                                      <a:lnTo>
                                        <a:pt x="368805" y="0"/>
                                      </a:lnTo>
                                      <a:lnTo>
                                        <a:pt x="0" y="0"/>
                                      </a:lnTo>
                                      <a:lnTo>
                                        <a:pt x="0" y="432812"/>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AC63EDB" id="Group 199" o:spid="_x0000_s1026" style="position:absolute;margin-left:-5.55pt;margin-top:-72.65pt;width:95.55pt;height:90.4pt;z-index:-19926016;mso-wrap-distance-left:0;mso-wrap-distance-right:0" coordsize="12134,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">
                      <v:shape id="Graphic 200" o:spid="_x0000_s1027" style="position:absolute;left:1724;top:1190;width:9023;height:8096;visibility:visible;mso-wrap-style:square;v-text-anchor:top" coordsize="902335,80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" path="m487680,809231l902208,em487680,809231l,e" filled="f">
                        <v:path arrowok="t"/>
                      </v:shape>
                      <v:shape id="Graphic 201" o:spid="_x0000_s1028" style="position:absolute;left:47;top:47;width:12040;height:11386;visibility:visible;mso-wrap-style:square;v-text-anchor:top" coordsize="1203960,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" path="m536448,1138429r233174,l769622,867154r-233174,l536448,1138429xem972312,272797r231645,l1203957,,972312,r,272797xem,272797r231645,l231645,,,,,272797xe" filled="f" strokecolor="white">
                        <v:path arrowok="t"/>
                      </v:shape>
                      <v:shape id="Graphic 202" o:spid="_x0000_s1029" style="position:absolute;left:4650;top:5418;width:3752;height:698;visibility:visible;mso-wrap-style:square;v-text-anchor:top" coordsize="375285,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" path="m,69497l34233,42220,73716,21463,117348,7394,164027,183,212654,r49474,7013l292393,15276r28980,10977l348924,39803r25980,15978e" filled="f">
                        <v:path arrowok="t"/>
                      </v:shape>
                      <v:shape id="Graphic 203" o:spid="_x0000_s1030" style="position:absolute;left:4741;top:4954;width:3689;height:4331;visibility:visible;mso-wrap-style:square;v-text-anchor:top" coordsize="368935,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" path="m,432812r368805,l368805,,,,,432812xe" filled="f" strokecolor="white">
                        <v:path arrowok="t"/>
                      </v:shape>
                    </v:group>
                  </w:pict>
                </mc:Fallback>
              </mc:AlternateContent>
            </w:r>
            <w:r>
              <w:rPr>
                <w:color w:val="000009"/>
                <w:spacing w:val="-10"/>
                <w:sz w:val="20"/>
              </w:rPr>
              <w:t>4</w:t>
            </w:r>
          </w:p>
        </w:tc>
      </w:tr>
      <w:tr w:rsidR="00185890">
        <w:trPr>
          <w:trHeight w:val="381"/>
        </w:trPr>
        <w:tc>
          <w:tcPr>
            <w:tcW w:w="410" w:type="dxa"/>
            <w:vMerge/>
            <w:tcBorders>
              <w:top w:val="nil"/>
            </w:tcBorders>
            <w:textDirection w:val="btLr"/>
          </w:tcPr>
          <w:p w:rsidR="00185890" w:rsidRDefault="00185890">
            <w:pPr>
              <w:rPr>
                <w:sz w:val="2"/>
                <w:szCs w:val="2"/>
              </w:rPr>
            </w:pPr>
          </w:p>
        </w:tc>
        <w:tc>
          <w:tcPr>
            <w:tcW w:w="739" w:type="dxa"/>
            <w:vMerge/>
            <w:tcBorders>
              <w:top w:val="nil"/>
            </w:tcBorders>
            <w:textDirection w:val="btLr"/>
          </w:tcPr>
          <w:p w:rsidR="00185890" w:rsidRDefault="00185890">
            <w:pPr>
              <w:rPr>
                <w:sz w:val="2"/>
                <w:szCs w:val="2"/>
              </w:rPr>
            </w:pPr>
          </w:p>
        </w:tc>
        <w:tc>
          <w:tcPr>
            <w:tcW w:w="617" w:type="dxa"/>
          </w:tcPr>
          <w:p w:rsidR="00185890" w:rsidRDefault="0087069C">
            <w:pPr>
              <w:pStyle w:val="TableParagraph"/>
              <w:spacing w:before="44"/>
              <w:ind w:left="6" w:right="1"/>
              <w:jc w:val="center"/>
              <w:rPr>
                <w:sz w:val="24"/>
              </w:rPr>
            </w:pPr>
            <w:r>
              <w:rPr>
                <w:color w:val="000009"/>
                <w:spacing w:val="-10"/>
                <w:sz w:val="24"/>
              </w:rPr>
              <w:t>º</w:t>
            </w:r>
          </w:p>
        </w:tc>
        <w:tc>
          <w:tcPr>
            <w:tcW w:w="552" w:type="dxa"/>
          </w:tcPr>
          <w:p w:rsidR="00185890" w:rsidRDefault="0087069C">
            <w:pPr>
              <w:pStyle w:val="TableParagraph"/>
              <w:spacing w:before="44"/>
              <w:ind w:left="5"/>
              <w:jc w:val="center"/>
              <w:rPr>
                <w:sz w:val="24"/>
              </w:rPr>
            </w:pPr>
            <w:r>
              <w:rPr>
                <w:color w:val="000009"/>
                <w:spacing w:val="-10"/>
                <w:sz w:val="24"/>
              </w:rPr>
              <w:t>'</w:t>
            </w:r>
          </w:p>
        </w:tc>
        <w:tc>
          <w:tcPr>
            <w:tcW w:w="470" w:type="dxa"/>
          </w:tcPr>
          <w:p w:rsidR="00185890" w:rsidRDefault="0087069C">
            <w:pPr>
              <w:pStyle w:val="TableParagraph"/>
              <w:spacing w:before="44"/>
              <w:ind w:left="5" w:right="2"/>
              <w:jc w:val="center"/>
              <w:rPr>
                <w:sz w:val="24"/>
              </w:rPr>
            </w:pPr>
            <w:r>
              <w:rPr>
                <w:color w:val="000009"/>
                <w:spacing w:val="-10"/>
                <w:sz w:val="24"/>
              </w:rPr>
              <w:t>"</w:t>
            </w:r>
          </w:p>
        </w:tc>
        <w:tc>
          <w:tcPr>
            <w:tcW w:w="580" w:type="dxa"/>
          </w:tcPr>
          <w:p w:rsidR="00185890" w:rsidRDefault="0087069C">
            <w:pPr>
              <w:pStyle w:val="TableParagraph"/>
              <w:spacing w:before="44"/>
              <w:ind w:left="7" w:right="3"/>
              <w:jc w:val="center"/>
              <w:rPr>
                <w:sz w:val="24"/>
              </w:rPr>
            </w:pPr>
            <w:r>
              <w:rPr>
                <w:color w:val="000009"/>
                <w:spacing w:val="-10"/>
                <w:sz w:val="24"/>
              </w:rPr>
              <w:t>º</w:t>
            </w:r>
          </w:p>
        </w:tc>
        <w:tc>
          <w:tcPr>
            <w:tcW w:w="513" w:type="dxa"/>
          </w:tcPr>
          <w:p w:rsidR="00185890" w:rsidRDefault="0087069C">
            <w:pPr>
              <w:pStyle w:val="TableParagraph"/>
              <w:spacing w:before="44"/>
              <w:ind w:left="3"/>
              <w:jc w:val="center"/>
              <w:rPr>
                <w:sz w:val="24"/>
              </w:rPr>
            </w:pPr>
            <w:r>
              <w:rPr>
                <w:color w:val="000009"/>
                <w:spacing w:val="-10"/>
                <w:sz w:val="24"/>
              </w:rPr>
              <w:t>'</w:t>
            </w:r>
          </w:p>
        </w:tc>
        <w:tc>
          <w:tcPr>
            <w:tcW w:w="458" w:type="dxa"/>
          </w:tcPr>
          <w:p w:rsidR="00185890" w:rsidRDefault="0087069C">
            <w:pPr>
              <w:pStyle w:val="TableParagraph"/>
              <w:spacing w:before="44"/>
              <w:ind w:left="8"/>
              <w:jc w:val="center"/>
              <w:rPr>
                <w:sz w:val="24"/>
              </w:rPr>
            </w:pPr>
            <w:r>
              <w:rPr>
                <w:color w:val="000009"/>
                <w:spacing w:val="-10"/>
                <w:sz w:val="24"/>
              </w:rPr>
              <w:t>"</w:t>
            </w:r>
          </w:p>
        </w:tc>
        <w:tc>
          <w:tcPr>
            <w:tcW w:w="571" w:type="dxa"/>
          </w:tcPr>
          <w:p w:rsidR="00185890" w:rsidRDefault="0087069C">
            <w:pPr>
              <w:pStyle w:val="TableParagraph"/>
              <w:spacing w:before="44"/>
              <w:ind w:left="7"/>
              <w:jc w:val="center"/>
              <w:rPr>
                <w:sz w:val="24"/>
              </w:rPr>
            </w:pPr>
            <w:r>
              <w:rPr>
                <w:color w:val="000009"/>
                <w:spacing w:val="-10"/>
                <w:sz w:val="24"/>
              </w:rPr>
              <w:t>º</w:t>
            </w:r>
          </w:p>
        </w:tc>
        <w:tc>
          <w:tcPr>
            <w:tcW w:w="453" w:type="dxa"/>
          </w:tcPr>
          <w:p w:rsidR="00185890" w:rsidRDefault="0087069C">
            <w:pPr>
              <w:pStyle w:val="TableParagraph"/>
              <w:spacing w:before="44"/>
              <w:ind w:left="8"/>
              <w:jc w:val="center"/>
              <w:rPr>
                <w:sz w:val="24"/>
              </w:rPr>
            </w:pPr>
            <w:r>
              <w:rPr>
                <w:color w:val="000009"/>
                <w:spacing w:val="-10"/>
                <w:sz w:val="24"/>
              </w:rPr>
              <w:t>'</w:t>
            </w:r>
          </w:p>
        </w:tc>
        <w:tc>
          <w:tcPr>
            <w:tcW w:w="503" w:type="dxa"/>
          </w:tcPr>
          <w:p w:rsidR="00185890" w:rsidRDefault="0087069C">
            <w:pPr>
              <w:pStyle w:val="TableParagraph"/>
              <w:spacing w:before="44"/>
              <w:ind w:left="12" w:right="3"/>
              <w:jc w:val="center"/>
              <w:rPr>
                <w:sz w:val="24"/>
              </w:rPr>
            </w:pPr>
            <w:r>
              <w:rPr>
                <w:color w:val="000009"/>
                <w:spacing w:val="-10"/>
                <w:sz w:val="24"/>
              </w:rPr>
              <w:t>"</w:t>
            </w:r>
          </w:p>
        </w:tc>
        <w:tc>
          <w:tcPr>
            <w:tcW w:w="1465" w:type="dxa"/>
            <w:vMerge/>
            <w:tcBorders>
              <w:top w:val="nil"/>
            </w:tcBorders>
          </w:tcPr>
          <w:p w:rsidR="00185890" w:rsidRDefault="00185890">
            <w:pPr>
              <w:rPr>
                <w:sz w:val="2"/>
                <w:szCs w:val="2"/>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tcPr>
          <w:p w:rsidR="00185890" w:rsidRDefault="00185890">
            <w:pPr>
              <w:pStyle w:val="TableParagraph"/>
              <w:rPr>
                <w:sz w:val="24"/>
              </w:rPr>
            </w:pPr>
          </w:p>
        </w:tc>
        <w:tc>
          <w:tcPr>
            <w:tcW w:w="739" w:type="dxa"/>
          </w:tcPr>
          <w:p w:rsidR="00185890" w:rsidRDefault="0087069C">
            <w:pPr>
              <w:pStyle w:val="TableParagraph"/>
              <w:spacing w:before="44"/>
              <w:ind w:left="5" w:right="2"/>
              <w:jc w:val="center"/>
              <w:rPr>
                <w:sz w:val="24"/>
              </w:rPr>
            </w:pPr>
            <w:r>
              <w:rPr>
                <w:color w:val="000009"/>
                <w:spacing w:val="-5"/>
                <w:sz w:val="24"/>
              </w:rPr>
              <w:t>КП</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val="restart"/>
          </w:tcPr>
          <w:p w:rsidR="00185890" w:rsidRDefault="00185890">
            <w:pPr>
              <w:pStyle w:val="TableParagraph"/>
              <w:rPr>
                <w:sz w:val="24"/>
              </w:rPr>
            </w:pPr>
          </w:p>
          <w:p w:rsidR="00185890" w:rsidRDefault="00185890">
            <w:pPr>
              <w:pStyle w:val="TableParagraph"/>
              <w:rPr>
                <w:sz w:val="24"/>
              </w:rPr>
            </w:pPr>
          </w:p>
          <w:p w:rsidR="00185890" w:rsidRDefault="00185890">
            <w:pPr>
              <w:pStyle w:val="TableParagraph"/>
              <w:spacing w:before="44"/>
              <w:rPr>
                <w:sz w:val="24"/>
              </w:rPr>
            </w:pPr>
          </w:p>
          <w:p w:rsidR="00185890" w:rsidRDefault="0087069C">
            <w:pPr>
              <w:pStyle w:val="TableParagraph"/>
              <w:ind w:left="7"/>
              <w:jc w:val="center"/>
              <w:rPr>
                <w:sz w:val="24"/>
              </w:rPr>
            </w:pPr>
            <w:r>
              <w:rPr>
                <w:color w:val="000009"/>
                <w:spacing w:val="-10"/>
                <w:sz w:val="24"/>
              </w:rPr>
              <w:t>1</w:t>
            </w:r>
          </w:p>
        </w:tc>
        <w:tc>
          <w:tcPr>
            <w:tcW w:w="739" w:type="dxa"/>
          </w:tcPr>
          <w:p w:rsidR="00185890" w:rsidRDefault="0087069C">
            <w:pPr>
              <w:pStyle w:val="TableParagraph"/>
              <w:spacing w:before="44"/>
              <w:ind w:left="6" w:right="1"/>
              <w:jc w:val="center"/>
              <w:rPr>
                <w:sz w:val="24"/>
              </w:rPr>
            </w:pPr>
            <w:r>
              <w:rPr>
                <w:color w:val="000009"/>
                <w:spacing w:val="-10"/>
                <w:sz w:val="24"/>
              </w:rPr>
              <w:t>4</w:t>
            </w:r>
          </w:p>
        </w:tc>
        <w:tc>
          <w:tcPr>
            <w:tcW w:w="617" w:type="dxa"/>
          </w:tcPr>
          <w:p w:rsidR="00185890" w:rsidRDefault="0087069C">
            <w:pPr>
              <w:pStyle w:val="TableParagraph"/>
              <w:spacing w:before="44"/>
              <w:ind w:left="5" w:right="2"/>
              <w:jc w:val="center"/>
              <w:rPr>
                <w:sz w:val="24"/>
              </w:rPr>
            </w:pPr>
            <w:r>
              <w:rPr>
                <w:color w:val="000009"/>
                <w:spacing w:val="-5"/>
                <w:sz w:val="24"/>
              </w:rPr>
              <w:t>101</w:t>
            </w:r>
          </w:p>
        </w:tc>
        <w:tc>
          <w:tcPr>
            <w:tcW w:w="552" w:type="dxa"/>
          </w:tcPr>
          <w:p w:rsidR="00185890" w:rsidRDefault="0087069C">
            <w:pPr>
              <w:pStyle w:val="TableParagraph"/>
              <w:spacing w:before="44"/>
              <w:ind w:left="5"/>
              <w:jc w:val="center"/>
              <w:rPr>
                <w:sz w:val="24"/>
              </w:rPr>
            </w:pPr>
            <w:r>
              <w:rPr>
                <w:color w:val="000009"/>
                <w:spacing w:val="-5"/>
                <w:sz w:val="24"/>
              </w:rPr>
              <w:t>41</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105</w:t>
            </w:r>
          </w:p>
        </w:tc>
        <w:tc>
          <w:tcPr>
            <w:tcW w:w="513" w:type="dxa"/>
          </w:tcPr>
          <w:p w:rsidR="00185890" w:rsidRDefault="0087069C">
            <w:pPr>
              <w:pStyle w:val="TableParagraph"/>
              <w:spacing w:before="44"/>
              <w:ind w:left="3"/>
              <w:jc w:val="center"/>
              <w:rPr>
                <w:sz w:val="24"/>
              </w:rPr>
            </w:pPr>
            <w:r>
              <w:rPr>
                <w:color w:val="000009"/>
                <w:spacing w:val="-5"/>
                <w:sz w:val="24"/>
              </w:rPr>
              <w:t>15</w:t>
            </w:r>
          </w:p>
        </w:tc>
        <w:tc>
          <w:tcPr>
            <w:tcW w:w="458" w:type="dxa"/>
          </w:tcPr>
          <w:p w:rsidR="00185890" w:rsidRDefault="0087069C">
            <w:pPr>
              <w:pStyle w:val="TableParagraph"/>
              <w:spacing w:before="44"/>
              <w:ind w:left="8" w:right="1"/>
              <w:jc w:val="center"/>
              <w:rPr>
                <w:sz w:val="24"/>
              </w:rPr>
            </w:pPr>
            <w:r>
              <w:rPr>
                <w:color w:val="000009"/>
                <w:spacing w:val="-5"/>
                <w:sz w:val="24"/>
              </w:rPr>
              <w:t>00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2</w:t>
            </w:r>
          </w:p>
        </w:tc>
        <w:tc>
          <w:tcPr>
            <w:tcW w:w="617" w:type="dxa"/>
          </w:tcPr>
          <w:p w:rsidR="00185890" w:rsidRDefault="0087069C">
            <w:pPr>
              <w:pStyle w:val="TableParagraph"/>
              <w:spacing w:before="44"/>
              <w:ind w:left="5" w:right="2"/>
              <w:jc w:val="center"/>
              <w:rPr>
                <w:sz w:val="24"/>
              </w:rPr>
            </w:pPr>
            <w:r>
              <w:rPr>
                <w:color w:val="000009"/>
                <w:spacing w:val="-5"/>
                <w:sz w:val="24"/>
              </w:rPr>
              <w:t>356</w:t>
            </w:r>
          </w:p>
        </w:tc>
        <w:tc>
          <w:tcPr>
            <w:tcW w:w="552" w:type="dxa"/>
          </w:tcPr>
          <w:p w:rsidR="00185890" w:rsidRDefault="0087069C">
            <w:pPr>
              <w:pStyle w:val="TableParagraph"/>
              <w:spacing w:before="44"/>
              <w:ind w:left="5"/>
              <w:jc w:val="center"/>
              <w:rPr>
                <w:sz w:val="24"/>
              </w:rPr>
            </w:pPr>
            <w:r>
              <w:rPr>
                <w:color w:val="000009"/>
                <w:spacing w:val="-5"/>
                <w:sz w:val="24"/>
              </w:rPr>
              <w:t>26</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78"/>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5" w:right="3"/>
              <w:jc w:val="center"/>
              <w:rPr>
                <w:sz w:val="24"/>
              </w:rPr>
            </w:pPr>
            <w:r>
              <w:rPr>
                <w:color w:val="000009"/>
                <w:spacing w:val="-5"/>
                <w:sz w:val="24"/>
              </w:rPr>
              <w:t>КЛ</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87069C">
            <w:pPr>
              <w:pStyle w:val="TableParagraph"/>
              <w:spacing w:before="44"/>
              <w:ind w:left="7" w:right="2"/>
              <w:jc w:val="center"/>
              <w:rPr>
                <w:sz w:val="24"/>
              </w:rPr>
            </w:pPr>
            <w:r>
              <w:rPr>
                <w:color w:val="000009"/>
                <w:spacing w:val="-5"/>
                <w:sz w:val="24"/>
              </w:rPr>
              <w:t>105</w:t>
            </w:r>
          </w:p>
        </w:tc>
        <w:tc>
          <w:tcPr>
            <w:tcW w:w="453" w:type="dxa"/>
          </w:tcPr>
          <w:p w:rsidR="00185890" w:rsidRDefault="0087069C">
            <w:pPr>
              <w:pStyle w:val="TableParagraph"/>
              <w:spacing w:before="44"/>
              <w:ind w:left="8"/>
              <w:jc w:val="center"/>
              <w:rPr>
                <w:sz w:val="24"/>
              </w:rPr>
            </w:pPr>
            <w:r>
              <w:rPr>
                <w:color w:val="000009"/>
                <w:spacing w:val="-5"/>
                <w:sz w:val="24"/>
              </w:rPr>
              <w:t>14</w:t>
            </w:r>
          </w:p>
        </w:tc>
        <w:tc>
          <w:tcPr>
            <w:tcW w:w="503" w:type="dxa"/>
          </w:tcPr>
          <w:p w:rsidR="00185890" w:rsidRDefault="0087069C">
            <w:pPr>
              <w:pStyle w:val="TableParagraph"/>
              <w:spacing w:before="44"/>
              <w:ind w:left="12"/>
              <w:jc w:val="center"/>
              <w:rPr>
                <w:sz w:val="24"/>
              </w:rPr>
            </w:pPr>
            <w:r>
              <w:rPr>
                <w:color w:val="000009"/>
                <w:spacing w:val="-5"/>
                <w:sz w:val="24"/>
              </w:rPr>
              <w:t>30</w:t>
            </w:r>
          </w:p>
        </w:tc>
        <w:tc>
          <w:tcPr>
            <w:tcW w:w="1465" w:type="dxa"/>
          </w:tcPr>
          <w:p w:rsidR="00185890" w:rsidRDefault="0087069C">
            <w:pPr>
              <w:pStyle w:val="TableParagraph"/>
              <w:spacing w:before="44"/>
              <w:ind w:left="14"/>
              <w:jc w:val="center"/>
              <w:rPr>
                <w:sz w:val="24"/>
              </w:rPr>
            </w:pPr>
            <w:r>
              <w:rPr>
                <w:color w:val="000009"/>
                <w:spacing w:val="-2"/>
                <w:sz w:val="24"/>
              </w:rPr>
              <w:t>68,70</w:t>
            </w: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4</w:t>
            </w:r>
          </w:p>
        </w:tc>
        <w:tc>
          <w:tcPr>
            <w:tcW w:w="617" w:type="dxa"/>
          </w:tcPr>
          <w:p w:rsidR="00185890" w:rsidRDefault="0087069C">
            <w:pPr>
              <w:pStyle w:val="TableParagraph"/>
              <w:spacing w:before="44"/>
              <w:ind w:left="5" w:right="2"/>
              <w:jc w:val="center"/>
              <w:rPr>
                <w:sz w:val="24"/>
              </w:rPr>
            </w:pPr>
            <w:r>
              <w:rPr>
                <w:color w:val="000009"/>
                <w:spacing w:val="-5"/>
                <w:sz w:val="24"/>
              </w:rPr>
              <w:t>281</w:t>
            </w:r>
          </w:p>
        </w:tc>
        <w:tc>
          <w:tcPr>
            <w:tcW w:w="552" w:type="dxa"/>
          </w:tcPr>
          <w:p w:rsidR="00185890" w:rsidRDefault="0087069C">
            <w:pPr>
              <w:pStyle w:val="TableParagraph"/>
              <w:spacing w:before="44"/>
              <w:ind w:left="5"/>
              <w:jc w:val="center"/>
              <w:rPr>
                <w:sz w:val="24"/>
              </w:rPr>
            </w:pPr>
            <w:r>
              <w:rPr>
                <w:color w:val="000009"/>
                <w:spacing w:val="-5"/>
                <w:sz w:val="24"/>
              </w:rPr>
              <w:t>44</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105</w:t>
            </w:r>
          </w:p>
        </w:tc>
        <w:tc>
          <w:tcPr>
            <w:tcW w:w="513" w:type="dxa"/>
          </w:tcPr>
          <w:p w:rsidR="00185890" w:rsidRDefault="0087069C">
            <w:pPr>
              <w:pStyle w:val="TableParagraph"/>
              <w:spacing w:before="44"/>
              <w:ind w:left="3"/>
              <w:jc w:val="center"/>
              <w:rPr>
                <w:sz w:val="24"/>
              </w:rPr>
            </w:pPr>
            <w:r>
              <w:rPr>
                <w:color w:val="000009"/>
                <w:spacing w:val="-5"/>
                <w:sz w:val="24"/>
              </w:rPr>
              <w:t>14</w:t>
            </w:r>
          </w:p>
        </w:tc>
        <w:tc>
          <w:tcPr>
            <w:tcW w:w="458" w:type="dxa"/>
          </w:tcPr>
          <w:p w:rsidR="00185890" w:rsidRDefault="0087069C">
            <w:pPr>
              <w:pStyle w:val="TableParagraph"/>
              <w:spacing w:before="44"/>
              <w:ind w:left="8" w:right="1"/>
              <w:jc w:val="center"/>
              <w:rPr>
                <w:sz w:val="24"/>
              </w:rPr>
            </w:pPr>
            <w:r>
              <w:rPr>
                <w:color w:val="000009"/>
                <w:spacing w:val="-5"/>
                <w:sz w:val="24"/>
              </w:rPr>
              <w:t>00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2</w:t>
            </w:r>
          </w:p>
        </w:tc>
        <w:tc>
          <w:tcPr>
            <w:tcW w:w="617" w:type="dxa"/>
          </w:tcPr>
          <w:p w:rsidR="00185890" w:rsidRDefault="0087069C">
            <w:pPr>
              <w:pStyle w:val="TableParagraph"/>
              <w:spacing w:before="44"/>
              <w:ind w:left="5" w:right="2"/>
              <w:jc w:val="center"/>
              <w:rPr>
                <w:sz w:val="24"/>
              </w:rPr>
            </w:pPr>
            <w:r>
              <w:rPr>
                <w:color w:val="000009"/>
                <w:spacing w:val="-5"/>
                <w:sz w:val="24"/>
              </w:rPr>
              <w:t>116</w:t>
            </w:r>
          </w:p>
        </w:tc>
        <w:tc>
          <w:tcPr>
            <w:tcW w:w="552" w:type="dxa"/>
          </w:tcPr>
          <w:p w:rsidR="00185890" w:rsidRDefault="0087069C">
            <w:pPr>
              <w:pStyle w:val="TableParagraph"/>
              <w:spacing w:before="44"/>
              <w:ind w:left="5"/>
              <w:jc w:val="center"/>
              <w:rPr>
                <w:sz w:val="24"/>
              </w:rPr>
            </w:pPr>
            <w:r>
              <w:rPr>
                <w:color w:val="000009"/>
                <w:spacing w:val="-5"/>
                <w:sz w:val="24"/>
              </w:rPr>
              <w:t>30</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tcPr>
          <w:p w:rsidR="00185890" w:rsidRDefault="00185890">
            <w:pPr>
              <w:pStyle w:val="TableParagraph"/>
              <w:rPr>
                <w:sz w:val="24"/>
              </w:rPr>
            </w:pPr>
          </w:p>
        </w:tc>
        <w:tc>
          <w:tcPr>
            <w:tcW w:w="739" w:type="dxa"/>
          </w:tcPr>
          <w:p w:rsidR="00185890" w:rsidRDefault="0087069C">
            <w:pPr>
              <w:pStyle w:val="TableParagraph"/>
              <w:spacing w:before="44"/>
              <w:ind w:left="5" w:right="2"/>
              <w:jc w:val="center"/>
              <w:rPr>
                <w:sz w:val="24"/>
              </w:rPr>
            </w:pPr>
            <w:r>
              <w:rPr>
                <w:color w:val="000009"/>
                <w:spacing w:val="-5"/>
                <w:sz w:val="24"/>
              </w:rPr>
              <w:t>КП</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val="restart"/>
          </w:tcPr>
          <w:p w:rsidR="00185890" w:rsidRDefault="00185890">
            <w:pPr>
              <w:pStyle w:val="TableParagraph"/>
              <w:rPr>
                <w:sz w:val="24"/>
              </w:rPr>
            </w:pPr>
          </w:p>
          <w:p w:rsidR="00185890" w:rsidRDefault="00185890">
            <w:pPr>
              <w:pStyle w:val="TableParagraph"/>
              <w:rPr>
                <w:sz w:val="24"/>
              </w:rPr>
            </w:pPr>
          </w:p>
          <w:p w:rsidR="00185890" w:rsidRDefault="00185890">
            <w:pPr>
              <w:pStyle w:val="TableParagraph"/>
              <w:spacing w:before="44"/>
              <w:rPr>
                <w:sz w:val="24"/>
              </w:rPr>
            </w:pPr>
          </w:p>
          <w:p w:rsidR="00185890" w:rsidRDefault="0087069C">
            <w:pPr>
              <w:pStyle w:val="TableParagraph"/>
              <w:ind w:left="7"/>
              <w:jc w:val="center"/>
              <w:rPr>
                <w:sz w:val="24"/>
              </w:rPr>
            </w:pPr>
            <w:r>
              <w:rPr>
                <w:color w:val="000009"/>
                <w:spacing w:val="-10"/>
                <w:sz w:val="24"/>
              </w:rPr>
              <w:t>2</w:t>
            </w:r>
          </w:p>
        </w:tc>
        <w:tc>
          <w:tcPr>
            <w:tcW w:w="739" w:type="dxa"/>
          </w:tcPr>
          <w:p w:rsidR="00185890" w:rsidRDefault="0087069C">
            <w:pPr>
              <w:pStyle w:val="TableParagraph"/>
              <w:spacing w:before="44"/>
              <w:ind w:left="6" w:right="1"/>
              <w:jc w:val="center"/>
              <w:rPr>
                <w:sz w:val="24"/>
              </w:rPr>
            </w:pPr>
            <w:r>
              <w:rPr>
                <w:color w:val="000009"/>
                <w:spacing w:val="-10"/>
                <w:sz w:val="24"/>
              </w:rPr>
              <w:t>1</w:t>
            </w:r>
          </w:p>
        </w:tc>
        <w:tc>
          <w:tcPr>
            <w:tcW w:w="617" w:type="dxa"/>
          </w:tcPr>
          <w:p w:rsidR="00185890" w:rsidRDefault="0087069C">
            <w:pPr>
              <w:pStyle w:val="TableParagraph"/>
              <w:spacing w:before="44"/>
              <w:ind w:left="5" w:right="2"/>
              <w:jc w:val="center"/>
              <w:rPr>
                <w:sz w:val="24"/>
              </w:rPr>
            </w:pPr>
            <w:r>
              <w:rPr>
                <w:color w:val="000009"/>
                <w:spacing w:val="-5"/>
                <w:sz w:val="24"/>
              </w:rPr>
              <w:t>306</w:t>
            </w:r>
          </w:p>
        </w:tc>
        <w:tc>
          <w:tcPr>
            <w:tcW w:w="552" w:type="dxa"/>
          </w:tcPr>
          <w:p w:rsidR="00185890" w:rsidRDefault="0087069C">
            <w:pPr>
              <w:pStyle w:val="TableParagraph"/>
              <w:spacing w:before="44"/>
              <w:ind w:left="5"/>
              <w:jc w:val="center"/>
              <w:rPr>
                <w:sz w:val="24"/>
              </w:rPr>
            </w:pPr>
            <w:r>
              <w:rPr>
                <w:color w:val="000009"/>
                <w:spacing w:val="-5"/>
                <w:sz w:val="24"/>
              </w:rPr>
              <w:t>36</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64</w:t>
            </w:r>
          </w:p>
        </w:tc>
        <w:tc>
          <w:tcPr>
            <w:tcW w:w="513" w:type="dxa"/>
          </w:tcPr>
          <w:p w:rsidR="00185890" w:rsidRDefault="0087069C">
            <w:pPr>
              <w:pStyle w:val="TableParagraph"/>
              <w:spacing w:before="44"/>
              <w:ind w:left="3"/>
              <w:jc w:val="center"/>
              <w:rPr>
                <w:sz w:val="24"/>
              </w:rPr>
            </w:pPr>
            <w:r>
              <w:rPr>
                <w:color w:val="000009"/>
                <w:spacing w:val="-5"/>
                <w:sz w:val="24"/>
              </w:rPr>
              <w:t>16</w:t>
            </w:r>
          </w:p>
        </w:tc>
        <w:tc>
          <w:tcPr>
            <w:tcW w:w="458" w:type="dxa"/>
          </w:tcPr>
          <w:p w:rsidR="00185890" w:rsidRDefault="0087069C">
            <w:pPr>
              <w:pStyle w:val="TableParagraph"/>
              <w:spacing w:before="44"/>
              <w:ind w:left="8" w:right="1"/>
              <w:jc w:val="center"/>
              <w:rPr>
                <w:sz w:val="24"/>
              </w:rPr>
            </w:pPr>
            <w:r>
              <w:rPr>
                <w:color w:val="000009"/>
                <w:spacing w:val="-5"/>
                <w:sz w:val="24"/>
              </w:rPr>
              <w:t>00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3</w:t>
            </w:r>
          </w:p>
        </w:tc>
        <w:tc>
          <w:tcPr>
            <w:tcW w:w="617" w:type="dxa"/>
          </w:tcPr>
          <w:p w:rsidR="00185890" w:rsidRDefault="0087069C">
            <w:pPr>
              <w:pStyle w:val="TableParagraph"/>
              <w:spacing w:before="44"/>
              <w:ind w:left="5" w:right="2"/>
              <w:jc w:val="center"/>
              <w:rPr>
                <w:sz w:val="24"/>
              </w:rPr>
            </w:pPr>
            <w:r>
              <w:rPr>
                <w:color w:val="000009"/>
                <w:spacing w:val="-5"/>
                <w:sz w:val="24"/>
              </w:rPr>
              <w:t>242</w:t>
            </w:r>
          </w:p>
        </w:tc>
        <w:tc>
          <w:tcPr>
            <w:tcW w:w="552" w:type="dxa"/>
          </w:tcPr>
          <w:p w:rsidR="00185890" w:rsidRDefault="0087069C">
            <w:pPr>
              <w:pStyle w:val="TableParagraph"/>
              <w:spacing w:before="44"/>
              <w:ind w:left="5"/>
              <w:jc w:val="center"/>
              <w:rPr>
                <w:sz w:val="24"/>
              </w:rPr>
            </w:pPr>
            <w:r>
              <w:rPr>
                <w:color w:val="000009"/>
                <w:spacing w:val="-5"/>
                <w:sz w:val="24"/>
              </w:rPr>
              <w:t>20</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5" w:right="3"/>
              <w:jc w:val="center"/>
              <w:rPr>
                <w:sz w:val="24"/>
              </w:rPr>
            </w:pPr>
            <w:r>
              <w:rPr>
                <w:color w:val="000009"/>
                <w:spacing w:val="-5"/>
                <w:sz w:val="24"/>
              </w:rPr>
              <w:t>КЛ</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87069C">
            <w:pPr>
              <w:pStyle w:val="TableParagraph"/>
              <w:spacing w:before="44"/>
              <w:ind w:left="7" w:right="2"/>
              <w:jc w:val="center"/>
              <w:rPr>
                <w:sz w:val="24"/>
              </w:rPr>
            </w:pPr>
            <w:r>
              <w:rPr>
                <w:color w:val="000009"/>
                <w:spacing w:val="-5"/>
                <w:sz w:val="24"/>
              </w:rPr>
              <w:t>64</w:t>
            </w:r>
          </w:p>
        </w:tc>
        <w:tc>
          <w:tcPr>
            <w:tcW w:w="453" w:type="dxa"/>
          </w:tcPr>
          <w:p w:rsidR="00185890" w:rsidRDefault="0087069C">
            <w:pPr>
              <w:pStyle w:val="TableParagraph"/>
              <w:spacing w:before="44"/>
              <w:ind w:left="8"/>
              <w:jc w:val="center"/>
              <w:rPr>
                <w:sz w:val="24"/>
              </w:rPr>
            </w:pPr>
            <w:r>
              <w:rPr>
                <w:color w:val="000009"/>
                <w:spacing w:val="-5"/>
                <w:sz w:val="24"/>
              </w:rPr>
              <w:t>15</w:t>
            </w:r>
          </w:p>
        </w:tc>
        <w:tc>
          <w:tcPr>
            <w:tcW w:w="503" w:type="dxa"/>
          </w:tcPr>
          <w:p w:rsidR="00185890" w:rsidRDefault="0087069C">
            <w:pPr>
              <w:pStyle w:val="TableParagraph"/>
              <w:spacing w:before="44"/>
              <w:ind w:left="12"/>
              <w:jc w:val="center"/>
              <w:rPr>
                <w:sz w:val="24"/>
              </w:rPr>
            </w:pPr>
            <w:r>
              <w:rPr>
                <w:color w:val="000009"/>
                <w:spacing w:val="-5"/>
                <w:sz w:val="24"/>
              </w:rPr>
              <w:t>00</w:t>
            </w:r>
          </w:p>
        </w:tc>
        <w:tc>
          <w:tcPr>
            <w:tcW w:w="1465" w:type="dxa"/>
          </w:tcPr>
          <w:p w:rsidR="00185890" w:rsidRDefault="0087069C">
            <w:pPr>
              <w:pStyle w:val="TableParagraph"/>
              <w:spacing w:before="44"/>
              <w:ind w:left="14"/>
              <w:jc w:val="center"/>
              <w:rPr>
                <w:sz w:val="24"/>
              </w:rPr>
            </w:pPr>
            <w:r>
              <w:rPr>
                <w:color w:val="000009"/>
                <w:spacing w:val="-2"/>
                <w:sz w:val="24"/>
              </w:rPr>
              <w:t>61,50</w:t>
            </w: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1</w:t>
            </w:r>
          </w:p>
        </w:tc>
        <w:tc>
          <w:tcPr>
            <w:tcW w:w="617" w:type="dxa"/>
          </w:tcPr>
          <w:p w:rsidR="00185890" w:rsidRDefault="0087069C">
            <w:pPr>
              <w:pStyle w:val="TableParagraph"/>
              <w:spacing w:before="44"/>
              <w:ind w:left="5" w:right="2"/>
              <w:jc w:val="center"/>
              <w:rPr>
                <w:sz w:val="24"/>
              </w:rPr>
            </w:pPr>
            <w:r>
              <w:rPr>
                <w:color w:val="000009"/>
                <w:spacing w:val="-5"/>
                <w:sz w:val="24"/>
              </w:rPr>
              <w:t>126</w:t>
            </w:r>
          </w:p>
        </w:tc>
        <w:tc>
          <w:tcPr>
            <w:tcW w:w="552" w:type="dxa"/>
          </w:tcPr>
          <w:p w:rsidR="00185890" w:rsidRDefault="0087069C">
            <w:pPr>
              <w:pStyle w:val="TableParagraph"/>
              <w:spacing w:before="44"/>
              <w:ind w:left="5"/>
              <w:jc w:val="center"/>
              <w:rPr>
                <w:sz w:val="24"/>
              </w:rPr>
            </w:pPr>
            <w:r>
              <w:rPr>
                <w:color w:val="000009"/>
                <w:spacing w:val="-5"/>
                <w:sz w:val="24"/>
              </w:rPr>
              <w:t>39</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64</w:t>
            </w:r>
          </w:p>
        </w:tc>
        <w:tc>
          <w:tcPr>
            <w:tcW w:w="513" w:type="dxa"/>
          </w:tcPr>
          <w:p w:rsidR="00185890" w:rsidRDefault="0087069C">
            <w:pPr>
              <w:pStyle w:val="TableParagraph"/>
              <w:spacing w:before="44"/>
              <w:ind w:left="3"/>
              <w:jc w:val="center"/>
              <w:rPr>
                <w:sz w:val="24"/>
              </w:rPr>
            </w:pPr>
            <w:r>
              <w:rPr>
                <w:color w:val="000009"/>
                <w:spacing w:val="-5"/>
                <w:sz w:val="24"/>
              </w:rPr>
              <w:t>14</w:t>
            </w:r>
          </w:p>
        </w:tc>
        <w:tc>
          <w:tcPr>
            <w:tcW w:w="458" w:type="dxa"/>
          </w:tcPr>
          <w:p w:rsidR="00185890" w:rsidRDefault="0087069C">
            <w:pPr>
              <w:pStyle w:val="TableParagraph"/>
              <w:spacing w:before="44"/>
              <w:ind w:left="8" w:right="1"/>
              <w:jc w:val="center"/>
              <w:rPr>
                <w:sz w:val="24"/>
              </w:rPr>
            </w:pPr>
            <w:r>
              <w:rPr>
                <w:color w:val="000009"/>
                <w:spacing w:val="-5"/>
                <w:sz w:val="24"/>
              </w:rPr>
              <w:t>00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3</w:t>
            </w:r>
          </w:p>
        </w:tc>
        <w:tc>
          <w:tcPr>
            <w:tcW w:w="617" w:type="dxa"/>
          </w:tcPr>
          <w:p w:rsidR="00185890" w:rsidRDefault="0087069C">
            <w:pPr>
              <w:pStyle w:val="TableParagraph"/>
              <w:spacing w:before="44"/>
              <w:ind w:left="5" w:right="2"/>
              <w:jc w:val="center"/>
              <w:rPr>
                <w:sz w:val="24"/>
              </w:rPr>
            </w:pPr>
            <w:r>
              <w:rPr>
                <w:color w:val="000009"/>
                <w:spacing w:val="-5"/>
                <w:sz w:val="24"/>
              </w:rPr>
              <w:t>62</w:t>
            </w:r>
          </w:p>
        </w:tc>
        <w:tc>
          <w:tcPr>
            <w:tcW w:w="552" w:type="dxa"/>
          </w:tcPr>
          <w:p w:rsidR="00185890" w:rsidRDefault="0087069C">
            <w:pPr>
              <w:pStyle w:val="TableParagraph"/>
              <w:spacing w:before="44"/>
              <w:ind w:left="5"/>
              <w:jc w:val="center"/>
              <w:rPr>
                <w:sz w:val="24"/>
              </w:rPr>
            </w:pPr>
            <w:r>
              <w:rPr>
                <w:color w:val="000009"/>
                <w:spacing w:val="-5"/>
                <w:sz w:val="24"/>
              </w:rPr>
              <w:t>25</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tcPr>
          <w:p w:rsidR="00185890" w:rsidRDefault="00185890">
            <w:pPr>
              <w:pStyle w:val="TableParagraph"/>
              <w:rPr>
                <w:sz w:val="24"/>
              </w:rPr>
            </w:pPr>
          </w:p>
        </w:tc>
        <w:tc>
          <w:tcPr>
            <w:tcW w:w="739" w:type="dxa"/>
          </w:tcPr>
          <w:p w:rsidR="00185890" w:rsidRDefault="0087069C">
            <w:pPr>
              <w:pStyle w:val="TableParagraph"/>
              <w:spacing w:before="44"/>
              <w:ind w:left="5" w:right="2"/>
              <w:jc w:val="center"/>
              <w:rPr>
                <w:sz w:val="24"/>
              </w:rPr>
            </w:pPr>
            <w:r>
              <w:rPr>
                <w:color w:val="000009"/>
                <w:spacing w:val="-5"/>
                <w:sz w:val="24"/>
              </w:rPr>
              <w:t>КП</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78"/>
        </w:trPr>
        <w:tc>
          <w:tcPr>
            <w:tcW w:w="410" w:type="dxa"/>
            <w:vMerge w:val="restart"/>
          </w:tcPr>
          <w:p w:rsidR="00185890" w:rsidRDefault="00185890">
            <w:pPr>
              <w:pStyle w:val="TableParagraph"/>
              <w:rPr>
                <w:sz w:val="24"/>
              </w:rPr>
            </w:pPr>
          </w:p>
          <w:p w:rsidR="00185890" w:rsidRDefault="00185890">
            <w:pPr>
              <w:pStyle w:val="TableParagraph"/>
              <w:rPr>
                <w:sz w:val="24"/>
              </w:rPr>
            </w:pPr>
          </w:p>
          <w:p w:rsidR="00185890" w:rsidRDefault="00185890">
            <w:pPr>
              <w:pStyle w:val="TableParagraph"/>
              <w:spacing w:before="44"/>
              <w:rPr>
                <w:sz w:val="24"/>
              </w:rPr>
            </w:pPr>
          </w:p>
          <w:p w:rsidR="00185890" w:rsidRDefault="0087069C">
            <w:pPr>
              <w:pStyle w:val="TableParagraph"/>
              <w:ind w:left="7"/>
              <w:jc w:val="center"/>
              <w:rPr>
                <w:sz w:val="24"/>
              </w:rPr>
            </w:pPr>
            <w:r>
              <w:rPr>
                <w:color w:val="000009"/>
                <w:spacing w:val="-10"/>
                <w:sz w:val="24"/>
              </w:rPr>
              <w:t>3</w:t>
            </w:r>
          </w:p>
        </w:tc>
        <w:tc>
          <w:tcPr>
            <w:tcW w:w="739" w:type="dxa"/>
          </w:tcPr>
          <w:p w:rsidR="00185890" w:rsidRDefault="0087069C">
            <w:pPr>
              <w:pStyle w:val="TableParagraph"/>
              <w:spacing w:before="44"/>
              <w:ind w:left="6" w:right="1"/>
              <w:jc w:val="center"/>
              <w:rPr>
                <w:sz w:val="24"/>
              </w:rPr>
            </w:pPr>
            <w:r>
              <w:rPr>
                <w:color w:val="000009"/>
                <w:spacing w:val="-10"/>
                <w:sz w:val="24"/>
              </w:rPr>
              <w:t>2</w:t>
            </w:r>
          </w:p>
        </w:tc>
        <w:tc>
          <w:tcPr>
            <w:tcW w:w="617" w:type="dxa"/>
          </w:tcPr>
          <w:p w:rsidR="00185890" w:rsidRDefault="0087069C">
            <w:pPr>
              <w:pStyle w:val="TableParagraph"/>
              <w:spacing w:before="44"/>
              <w:ind w:left="5" w:right="2"/>
              <w:jc w:val="center"/>
              <w:rPr>
                <w:sz w:val="24"/>
              </w:rPr>
            </w:pPr>
            <w:r>
              <w:rPr>
                <w:color w:val="000009"/>
                <w:spacing w:val="-5"/>
                <w:sz w:val="24"/>
              </w:rPr>
              <w:t>71</w:t>
            </w:r>
          </w:p>
        </w:tc>
        <w:tc>
          <w:tcPr>
            <w:tcW w:w="552" w:type="dxa"/>
          </w:tcPr>
          <w:p w:rsidR="00185890" w:rsidRDefault="0087069C">
            <w:pPr>
              <w:pStyle w:val="TableParagraph"/>
              <w:spacing w:before="44"/>
              <w:ind w:left="5"/>
              <w:jc w:val="center"/>
              <w:rPr>
                <w:sz w:val="24"/>
              </w:rPr>
            </w:pPr>
            <w:r>
              <w:rPr>
                <w:color w:val="000009"/>
                <w:spacing w:val="-5"/>
                <w:sz w:val="24"/>
              </w:rPr>
              <w:t>52</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127</w:t>
            </w:r>
          </w:p>
        </w:tc>
        <w:tc>
          <w:tcPr>
            <w:tcW w:w="513" w:type="dxa"/>
          </w:tcPr>
          <w:p w:rsidR="00185890" w:rsidRDefault="0087069C">
            <w:pPr>
              <w:pStyle w:val="TableParagraph"/>
              <w:spacing w:before="44"/>
              <w:ind w:left="3"/>
              <w:jc w:val="center"/>
              <w:rPr>
                <w:sz w:val="24"/>
              </w:rPr>
            </w:pPr>
            <w:r>
              <w:rPr>
                <w:color w:val="000009"/>
                <w:spacing w:val="-5"/>
                <w:sz w:val="24"/>
              </w:rPr>
              <w:t>02</w:t>
            </w:r>
          </w:p>
        </w:tc>
        <w:tc>
          <w:tcPr>
            <w:tcW w:w="458" w:type="dxa"/>
          </w:tcPr>
          <w:p w:rsidR="00185890" w:rsidRDefault="0087069C">
            <w:pPr>
              <w:pStyle w:val="TableParagraph"/>
              <w:spacing w:before="44"/>
              <w:ind w:left="8" w:right="1"/>
              <w:jc w:val="center"/>
              <w:rPr>
                <w:sz w:val="24"/>
              </w:rPr>
            </w:pPr>
            <w:r>
              <w:rPr>
                <w:color w:val="000009"/>
                <w:spacing w:val="-5"/>
                <w:sz w:val="24"/>
              </w:rPr>
              <w:t>00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4</w:t>
            </w:r>
          </w:p>
        </w:tc>
        <w:tc>
          <w:tcPr>
            <w:tcW w:w="617" w:type="dxa"/>
          </w:tcPr>
          <w:p w:rsidR="00185890" w:rsidRDefault="0087069C">
            <w:pPr>
              <w:pStyle w:val="TableParagraph"/>
              <w:spacing w:before="44"/>
              <w:ind w:left="5" w:right="2"/>
              <w:jc w:val="center"/>
              <w:rPr>
                <w:sz w:val="24"/>
              </w:rPr>
            </w:pPr>
            <w:r>
              <w:rPr>
                <w:color w:val="000009"/>
                <w:spacing w:val="-5"/>
                <w:sz w:val="24"/>
              </w:rPr>
              <w:t>304</w:t>
            </w:r>
          </w:p>
        </w:tc>
        <w:tc>
          <w:tcPr>
            <w:tcW w:w="552" w:type="dxa"/>
          </w:tcPr>
          <w:p w:rsidR="00185890" w:rsidRDefault="0087069C">
            <w:pPr>
              <w:pStyle w:val="TableParagraph"/>
              <w:spacing w:before="44"/>
              <w:ind w:left="5"/>
              <w:jc w:val="center"/>
              <w:rPr>
                <w:sz w:val="24"/>
              </w:rPr>
            </w:pPr>
            <w:r>
              <w:rPr>
                <w:color w:val="000009"/>
                <w:spacing w:val="-5"/>
                <w:sz w:val="24"/>
              </w:rPr>
              <w:t>50</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5" w:right="3"/>
              <w:jc w:val="center"/>
              <w:rPr>
                <w:sz w:val="24"/>
              </w:rPr>
            </w:pPr>
            <w:r>
              <w:rPr>
                <w:color w:val="000009"/>
                <w:spacing w:val="-5"/>
                <w:sz w:val="24"/>
              </w:rPr>
              <w:t>КЛ</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87069C">
            <w:pPr>
              <w:pStyle w:val="TableParagraph"/>
              <w:spacing w:before="44"/>
              <w:ind w:left="7" w:right="2"/>
              <w:jc w:val="center"/>
              <w:rPr>
                <w:sz w:val="24"/>
              </w:rPr>
            </w:pPr>
            <w:r>
              <w:rPr>
                <w:color w:val="000009"/>
                <w:spacing w:val="-5"/>
                <w:sz w:val="24"/>
              </w:rPr>
              <w:t>127</w:t>
            </w:r>
          </w:p>
        </w:tc>
        <w:tc>
          <w:tcPr>
            <w:tcW w:w="453" w:type="dxa"/>
          </w:tcPr>
          <w:p w:rsidR="00185890" w:rsidRDefault="0087069C">
            <w:pPr>
              <w:pStyle w:val="TableParagraph"/>
              <w:spacing w:before="44"/>
              <w:ind w:left="8"/>
              <w:jc w:val="center"/>
              <w:rPr>
                <w:sz w:val="24"/>
              </w:rPr>
            </w:pPr>
            <w:r>
              <w:rPr>
                <w:color w:val="000009"/>
                <w:spacing w:val="-5"/>
                <w:sz w:val="24"/>
              </w:rPr>
              <w:t>01</w:t>
            </w:r>
          </w:p>
        </w:tc>
        <w:tc>
          <w:tcPr>
            <w:tcW w:w="503" w:type="dxa"/>
          </w:tcPr>
          <w:p w:rsidR="00185890" w:rsidRDefault="0087069C">
            <w:pPr>
              <w:pStyle w:val="TableParagraph"/>
              <w:spacing w:before="44"/>
              <w:ind w:left="12"/>
              <w:jc w:val="center"/>
              <w:rPr>
                <w:sz w:val="24"/>
              </w:rPr>
            </w:pPr>
            <w:r>
              <w:rPr>
                <w:color w:val="000009"/>
                <w:spacing w:val="-5"/>
                <w:sz w:val="24"/>
              </w:rPr>
              <w:t>00</w:t>
            </w:r>
          </w:p>
        </w:tc>
        <w:tc>
          <w:tcPr>
            <w:tcW w:w="1465" w:type="dxa"/>
          </w:tcPr>
          <w:p w:rsidR="00185890" w:rsidRDefault="0087069C">
            <w:pPr>
              <w:pStyle w:val="TableParagraph"/>
              <w:spacing w:before="44"/>
              <w:ind w:left="14"/>
              <w:jc w:val="center"/>
              <w:rPr>
                <w:sz w:val="24"/>
              </w:rPr>
            </w:pPr>
            <w:r>
              <w:rPr>
                <w:color w:val="000009"/>
                <w:spacing w:val="-2"/>
                <w:sz w:val="24"/>
              </w:rPr>
              <w:t>61,50</w:t>
            </w: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2</w:t>
            </w:r>
          </w:p>
        </w:tc>
        <w:tc>
          <w:tcPr>
            <w:tcW w:w="617" w:type="dxa"/>
          </w:tcPr>
          <w:p w:rsidR="00185890" w:rsidRDefault="0087069C">
            <w:pPr>
              <w:pStyle w:val="TableParagraph"/>
              <w:spacing w:before="44"/>
              <w:ind w:left="5" w:right="2"/>
              <w:jc w:val="center"/>
              <w:rPr>
                <w:sz w:val="24"/>
              </w:rPr>
            </w:pPr>
            <w:r>
              <w:rPr>
                <w:color w:val="000009"/>
                <w:spacing w:val="-5"/>
                <w:sz w:val="24"/>
              </w:rPr>
              <w:t>251</w:t>
            </w:r>
          </w:p>
        </w:tc>
        <w:tc>
          <w:tcPr>
            <w:tcW w:w="552" w:type="dxa"/>
          </w:tcPr>
          <w:p w:rsidR="00185890" w:rsidRDefault="0087069C">
            <w:pPr>
              <w:pStyle w:val="TableParagraph"/>
              <w:spacing w:before="44"/>
              <w:ind w:left="5"/>
              <w:jc w:val="center"/>
              <w:rPr>
                <w:sz w:val="24"/>
              </w:rPr>
            </w:pPr>
            <w:r>
              <w:rPr>
                <w:color w:val="000009"/>
                <w:spacing w:val="-5"/>
                <w:sz w:val="24"/>
              </w:rPr>
              <w:t>54</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127</w:t>
            </w:r>
          </w:p>
        </w:tc>
        <w:tc>
          <w:tcPr>
            <w:tcW w:w="513" w:type="dxa"/>
          </w:tcPr>
          <w:p w:rsidR="00185890" w:rsidRDefault="0087069C">
            <w:pPr>
              <w:pStyle w:val="TableParagraph"/>
              <w:spacing w:before="44"/>
              <w:ind w:left="3"/>
              <w:jc w:val="center"/>
              <w:rPr>
                <w:sz w:val="24"/>
              </w:rPr>
            </w:pPr>
            <w:r>
              <w:rPr>
                <w:color w:val="000009"/>
                <w:spacing w:val="-5"/>
                <w:sz w:val="24"/>
              </w:rPr>
              <w:t>00</w:t>
            </w:r>
          </w:p>
        </w:tc>
        <w:tc>
          <w:tcPr>
            <w:tcW w:w="458" w:type="dxa"/>
          </w:tcPr>
          <w:p w:rsidR="00185890" w:rsidRDefault="0087069C">
            <w:pPr>
              <w:pStyle w:val="TableParagraph"/>
              <w:spacing w:before="44"/>
              <w:ind w:left="8" w:right="1"/>
              <w:jc w:val="center"/>
              <w:rPr>
                <w:sz w:val="24"/>
              </w:rPr>
            </w:pPr>
            <w:r>
              <w:rPr>
                <w:color w:val="000009"/>
                <w:spacing w:val="-10"/>
                <w:sz w:val="24"/>
              </w:rPr>
              <w:t>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4</w:t>
            </w:r>
          </w:p>
        </w:tc>
        <w:tc>
          <w:tcPr>
            <w:tcW w:w="617" w:type="dxa"/>
          </w:tcPr>
          <w:p w:rsidR="00185890" w:rsidRDefault="0087069C">
            <w:pPr>
              <w:pStyle w:val="TableParagraph"/>
              <w:spacing w:before="44"/>
              <w:ind w:left="5" w:right="2"/>
              <w:jc w:val="center"/>
              <w:rPr>
                <w:sz w:val="24"/>
              </w:rPr>
            </w:pPr>
            <w:r>
              <w:rPr>
                <w:color w:val="000009"/>
                <w:spacing w:val="-5"/>
                <w:sz w:val="24"/>
              </w:rPr>
              <w:t>124</w:t>
            </w:r>
          </w:p>
        </w:tc>
        <w:tc>
          <w:tcPr>
            <w:tcW w:w="552" w:type="dxa"/>
          </w:tcPr>
          <w:p w:rsidR="00185890" w:rsidRDefault="0087069C">
            <w:pPr>
              <w:pStyle w:val="TableParagraph"/>
              <w:spacing w:before="44"/>
              <w:ind w:left="5"/>
              <w:jc w:val="center"/>
              <w:rPr>
                <w:sz w:val="24"/>
              </w:rPr>
            </w:pPr>
            <w:r>
              <w:rPr>
                <w:color w:val="000009"/>
                <w:spacing w:val="-5"/>
                <w:sz w:val="24"/>
              </w:rPr>
              <w:t>54</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tcPr>
          <w:p w:rsidR="00185890" w:rsidRDefault="00185890">
            <w:pPr>
              <w:pStyle w:val="TableParagraph"/>
              <w:rPr>
                <w:sz w:val="24"/>
              </w:rPr>
            </w:pPr>
          </w:p>
        </w:tc>
        <w:tc>
          <w:tcPr>
            <w:tcW w:w="739" w:type="dxa"/>
          </w:tcPr>
          <w:p w:rsidR="00185890" w:rsidRDefault="0087069C">
            <w:pPr>
              <w:pStyle w:val="TableParagraph"/>
              <w:spacing w:before="44"/>
              <w:ind w:left="5" w:right="2"/>
              <w:jc w:val="center"/>
              <w:rPr>
                <w:sz w:val="24"/>
              </w:rPr>
            </w:pPr>
            <w:r>
              <w:rPr>
                <w:color w:val="000009"/>
                <w:spacing w:val="-5"/>
                <w:sz w:val="24"/>
              </w:rPr>
              <w:t>КП</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val="restart"/>
          </w:tcPr>
          <w:p w:rsidR="00185890" w:rsidRDefault="00185890">
            <w:pPr>
              <w:pStyle w:val="TableParagraph"/>
              <w:rPr>
                <w:sz w:val="24"/>
              </w:rPr>
            </w:pPr>
          </w:p>
          <w:p w:rsidR="00185890" w:rsidRDefault="00185890">
            <w:pPr>
              <w:pStyle w:val="TableParagraph"/>
              <w:rPr>
                <w:sz w:val="24"/>
              </w:rPr>
            </w:pPr>
          </w:p>
          <w:p w:rsidR="00185890" w:rsidRDefault="00185890">
            <w:pPr>
              <w:pStyle w:val="TableParagraph"/>
              <w:spacing w:before="44"/>
              <w:rPr>
                <w:sz w:val="24"/>
              </w:rPr>
            </w:pPr>
          </w:p>
          <w:p w:rsidR="00185890" w:rsidRDefault="0087069C">
            <w:pPr>
              <w:pStyle w:val="TableParagraph"/>
              <w:ind w:left="7"/>
              <w:jc w:val="center"/>
              <w:rPr>
                <w:sz w:val="24"/>
              </w:rPr>
            </w:pPr>
            <w:r>
              <w:rPr>
                <w:color w:val="000009"/>
                <w:spacing w:val="-10"/>
                <w:sz w:val="24"/>
              </w:rPr>
              <w:t>4</w:t>
            </w:r>
          </w:p>
        </w:tc>
        <w:tc>
          <w:tcPr>
            <w:tcW w:w="739" w:type="dxa"/>
          </w:tcPr>
          <w:p w:rsidR="00185890" w:rsidRDefault="0087069C">
            <w:pPr>
              <w:pStyle w:val="TableParagraph"/>
              <w:spacing w:before="44"/>
              <w:ind w:left="6" w:right="1"/>
              <w:jc w:val="center"/>
              <w:rPr>
                <w:sz w:val="24"/>
              </w:rPr>
            </w:pPr>
            <w:r>
              <w:rPr>
                <w:color w:val="000009"/>
                <w:spacing w:val="-10"/>
                <w:sz w:val="24"/>
              </w:rPr>
              <w:t>3</w:t>
            </w:r>
          </w:p>
        </w:tc>
        <w:tc>
          <w:tcPr>
            <w:tcW w:w="617" w:type="dxa"/>
          </w:tcPr>
          <w:p w:rsidR="00185890" w:rsidRDefault="0087069C">
            <w:pPr>
              <w:pStyle w:val="TableParagraph"/>
              <w:spacing w:before="44"/>
              <w:ind w:left="5" w:right="2"/>
              <w:jc w:val="center"/>
              <w:rPr>
                <w:sz w:val="24"/>
              </w:rPr>
            </w:pPr>
            <w:r>
              <w:rPr>
                <w:color w:val="000009"/>
                <w:spacing w:val="-5"/>
                <w:sz w:val="24"/>
              </w:rPr>
              <w:t>54</w:t>
            </w:r>
          </w:p>
        </w:tc>
        <w:tc>
          <w:tcPr>
            <w:tcW w:w="552" w:type="dxa"/>
          </w:tcPr>
          <w:p w:rsidR="00185890" w:rsidRDefault="0087069C">
            <w:pPr>
              <w:pStyle w:val="TableParagraph"/>
              <w:spacing w:before="44"/>
              <w:ind w:left="5"/>
              <w:jc w:val="center"/>
              <w:rPr>
                <w:sz w:val="24"/>
              </w:rPr>
            </w:pPr>
            <w:r>
              <w:rPr>
                <w:color w:val="000009"/>
                <w:spacing w:val="-5"/>
                <w:sz w:val="24"/>
              </w:rPr>
              <w:t>47</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63</w:t>
            </w:r>
          </w:p>
        </w:tc>
        <w:tc>
          <w:tcPr>
            <w:tcW w:w="513" w:type="dxa"/>
          </w:tcPr>
          <w:p w:rsidR="00185890" w:rsidRDefault="0087069C">
            <w:pPr>
              <w:pStyle w:val="TableParagraph"/>
              <w:spacing w:before="44"/>
              <w:ind w:left="3"/>
              <w:jc w:val="center"/>
              <w:rPr>
                <w:sz w:val="24"/>
              </w:rPr>
            </w:pPr>
            <w:r>
              <w:rPr>
                <w:color w:val="000009"/>
                <w:spacing w:val="-5"/>
                <w:sz w:val="24"/>
              </w:rPr>
              <w:t>29</w:t>
            </w:r>
          </w:p>
        </w:tc>
        <w:tc>
          <w:tcPr>
            <w:tcW w:w="458" w:type="dxa"/>
          </w:tcPr>
          <w:p w:rsidR="00185890" w:rsidRDefault="0087069C">
            <w:pPr>
              <w:pStyle w:val="TableParagraph"/>
              <w:spacing w:before="44"/>
              <w:ind w:left="8" w:right="1"/>
              <w:jc w:val="center"/>
              <w:rPr>
                <w:sz w:val="24"/>
              </w:rPr>
            </w:pPr>
            <w:r>
              <w:rPr>
                <w:color w:val="000009"/>
                <w:spacing w:val="-5"/>
                <w:sz w:val="24"/>
              </w:rPr>
              <w:t>00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1</w:t>
            </w:r>
          </w:p>
        </w:tc>
        <w:tc>
          <w:tcPr>
            <w:tcW w:w="617" w:type="dxa"/>
          </w:tcPr>
          <w:p w:rsidR="00185890" w:rsidRDefault="0087069C">
            <w:pPr>
              <w:pStyle w:val="TableParagraph"/>
              <w:spacing w:before="44"/>
              <w:ind w:left="5" w:right="2"/>
              <w:jc w:val="center"/>
              <w:rPr>
                <w:sz w:val="24"/>
              </w:rPr>
            </w:pPr>
            <w:r>
              <w:rPr>
                <w:color w:val="000009"/>
                <w:spacing w:val="-5"/>
                <w:sz w:val="24"/>
              </w:rPr>
              <w:t>351</w:t>
            </w:r>
          </w:p>
        </w:tc>
        <w:tc>
          <w:tcPr>
            <w:tcW w:w="552" w:type="dxa"/>
          </w:tcPr>
          <w:p w:rsidR="00185890" w:rsidRDefault="0087069C">
            <w:pPr>
              <w:pStyle w:val="TableParagraph"/>
              <w:spacing w:before="44"/>
              <w:ind w:left="5"/>
              <w:jc w:val="center"/>
              <w:rPr>
                <w:sz w:val="24"/>
              </w:rPr>
            </w:pPr>
            <w:r>
              <w:rPr>
                <w:color w:val="000009"/>
                <w:spacing w:val="-5"/>
                <w:sz w:val="24"/>
              </w:rPr>
              <w:t>18</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5" w:right="3"/>
              <w:jc w:val="center"/>
              <w:rPr>
                <w:sz w:val="24"/>
              </w:rPr>
            </w:pPr>
            <w:r>
              <w:rPr>
                <w:color w:val="000009"/>
                <w:spacing w:val="-5"/>
                <w:sz w:val="24"/>
              </w:rPr>
              <w:t>КЛ</w:t>
            </w:r>
          </w:p>
        </w:tc>
        <w:tc>
          <w:tcPr>
            <w:tcW w:w="617" w:type="dxa"/>
          </w:tcPr>
          <w:p w:rsidR="00185890" w:rsidRDefault="00185890">
            <w:pPr>
              <w:pStyle w:val="TableParagraph"/>
              <w:rPr>
                <w:sz w:val="24"/>
              </w:rPr>
            </w:pPr>
          </w:p>
        </w:tc>
        <w:tc>
          <w:tcPr>
            <w:tcW w:w="552" w:type="dxa"/>
          </w:tcPr>
          <w:p w:rsidR="00185890" w:rsidRDefault="00185890">
            <w:pPr>
              <w:pStyle w:val="TableParagraph"/>
              <w:rPr>
                <w:sz w:val="24"/>
              </w:rPr>
            </w:pPr>
          </w:p>
        </w:tc>
        <w:tc>
          <w:tcPr>
            <w:tcW w:w="470" w:type="dxa"/>
          </w:tcPr>
          <w:p w:rsidR="00185890" w:rsidRDefault="00185890">
            <w:pPr>
              <w:pStyle w:val="TableParagraph"/>
              <w:rPr>
                <w:sz w:val="24"/>
              </w:rPr>
            </w:pP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87069C">
            <w:pPr>
              <w:pStyle w:val="TableParagraph"/>
              <w:spacing w:before="44"/>
              <w:ind w:left="7" w:right="2"/>
              <w:jc w:val="center"/>
              <w:rPr>
                <w:sz w:val="24"/>
              </w:rPr>
            </w:pPr>
            <w:r>
              <w:rPr>
                <w:color w:val="000009"/>
                <w:spacing w:val="-5"/>
                <w:sz w:val="24"/>
              </w:rPr>
              <w:t>63</w:t>
            </w:r>
          </w:p>
        </w:tc>
        <w:tc>
          <w:tcPr>
            <w:tcW w:w="453" w:type="dxa"/>
          </w:tcPr>
          <w:p w:rsidR="00185890" w:rsidRDefault="0087069C">
            <w:pPr>
              <w:pStyle w:val="TableParagraph"/>
              <w:spacing w:before="44"/>
              <w:ind w:left="8"/>
              <w:jc w:val="center"/>
              <w:rPr>
                <w:sz w:val="24"/>
              </w:rPr>
            </w:pPr>
            <w:r>
              <w:rPr>
                <w:color w:val="000009"/>
                <w:spacing w:val="-5"/>
                <w:sz w:val="24"/>
              </w:rPr>
              <w:t>29</w:t>
            </w:r>
          </w:p>
        </w:tc>
        <w:tc>
          <w:tcPr>
            <w:tcW w:w="503" w:type="dxa"/>
          </w:tcPr>
          <w:p w:rsidR="00185890" w:rsidRDefault="0087069C">
            <w:pPr>
              <w:pStyle w:val="TableParagraph"/>
              <w:spacing w:before="44"/>
              <w:ind w:left="12"/>
              <w:jc w:val="center"/>
              <w:rPr>
                <w:sz w:val="24"/>
              </w:rPr>
            </w:pPr>
            <w:r>
              <w:rPr>
                <w:color w:val="000009"/>
                <w:spacing w:val="-5"/>
                <w:sz w:val="24"/>
              </w:rPr>
              <w:t>00</w:t>
            </w:r>
          </w:p>
        </w:tc>
        <w:tc>
          <w:tcPr>
            <w:tcW w:w="1465" w:type="dxa"/>
          </w:tcPr>
          <w:p w:rsidR="00185890" w:rsidRDefault="0087069C">
            <w:pPr>
              <w:pStyle w:val="TableParagraph"/>
              <w:spacing w:before="44"/>
              <w:ind w:left="14"/>
              <w:jc w:val="center"/>
              <w:rPr>
                <w:sz w:val="24"/>
              </w:rPr>
            </w:pPr>
            <w:r>
              <w:rPr>
                <w:color w:val="000009"/>
                <w:spacing w:val="-2"/>
                <w:sz w:val="24"/>
              </w:rPr>
              <w:t>69,90</w:t>
            </w: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3</w:t>
            </w:r>
          </w:p>
        </w:tc>
        <w:tc>
          <w:tcPr>
            <w:tcW w:w="617" w:type="dxa"/>
          </w:tcPr>
          <w:p w:rsidR="00185890" w:rsidRDefault="0087069C">
            <w:pPr>
              <w:pStyle w:val="TableParagraph"/>
              <w:spacing w:before="44"/>
              <w:ind w:left="5" w:right="2"/>
              <w:jc w:val="center"/>
              <w:rPr>
                <w:sz w:val="24"/>
              </w:rPr>
            </w:pPr>
            <w:r>
              <w:rPr>
                <w:color w:val="000009"/>
                <w:spacing w:val="-5"/>
                <w:sz w:val="24"/>
              </w:rPr>
              <w:t>234</w:t>
            </w:r>
          </w:p>
        </w:tc>
        <w:tc>
          <w:tcPr>
            <w:tcW w:w="552" w:type="dxa"/>
          </w:tcPr>
          <w:p w:rsidR="00185890" w:rsidRDefault="0087069C">
            <w:pPr>
              <w:pStyle w:val="TableParagraph"/>
              <w:spacing w:before="44"/>
              <w:ind w:left="5"/>
              <w:jc w:val="center"/>
              <w:rPr>
                <w:sz w:val="24"/>
              </w:rPr>
            </w:pPr>
            <w:r>
              <w:rPr>
                <w:color w:val="000009"/>
                <w:spacing w:val="-5"/>
                <w:sz w:val="24"/>
              </w:rPr>
              <w:t>51</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87069C">
            <w:pPr>
              <w:pStyle w:val="TableParagraph"/>
              <w:spacing w:before="44"/>
              <w:ind w:left="7"/>
              <w:jc w:val="center"/>
              <w:rPr>
                <w:sz w:val="24"/>
              </w:rPr>
            </w:pPr>
            <w:r>
              <w:rPr>
                <w:color w:val="000009"/>
                <w:spacing w:val="-5"/>
                <w:sz w:val="24"/>
              </w:rPr>
              <w:t>63</w:t>
            </w:r>
          </w:p>
        </w:tc>
        <w:tc>
          <w:tcPr>
            <w:tcW w:w="513" w:type="dxa"/>
          </w:tcPr>
          <w:p w:rsidR="00185890" w:rsidRDefault="0087069C">
            <w:pPr>
              <w:pStyle w:val="TableParagraph"/>
              <w:spacing w:before="44"/>
              <w:ind w:left="3"/>
              <w:jc w:val="center"/>
              <w:rPr>
                <w:sz w:val="24"/>
              </w:rPr>
            </w:pPr>
            <w:r>
              <w:rPr>
                <w:color w:val="000009"/>
                <w:spacing w:val="-5"/>
                <w:sz w:val="24"/>
              </w:rPr>
              <w:t>29</w:t>
            </w:r>
          </w:p>
        </w:tc>
        <w:tc>
          <w:tcPr>
            <w:tcW w:w="458" w:type="dxa"/>
          </w:tcPr>
          <w:p w:rsidR="00185890" w:rsidRDefault="0087069C">
            <w:pPr>
              <w:pStyle w:val="TableParagraph"/>
              <w:spacing w:before="44"/>
              <w:ind w:left="8" w:right="1"/>
              <w:jc w:val="center"/>
              <w:rPr>
                <w:sz w:val="24"/>
              </w:rPr>
            </w:pPr>
            <w:r>
              <w:rPr>
                <w:color w:val="000009"/>
                <w:spacing w:val="-5"/>
                <w:sz w:val="24"/>
              </w:rPr>
              <w:t>00</w:t>
            </w: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185890">
            <w:pPr>
              <w:pStyle w:val="TableParagraph"/>
              <w:rPr>
                <w:sz w:val="24"/>
              </w:rPr>
            </w:pPr>
          </w:p>
        </w:tc>
        <w:tc>
          <w:tcPr>
            <w:tcW w:w="1847" w:type="dxa"/>
            <w:vMerge/>
            <w:tcBorders>
              <w:top w:val="nil"/>
              <w:bottom w:val="single" w:sz="4" w:space="0" w:color="000000"/>
              <w:right w:val="single" w:sz="4" w:space="0" w:color="000000"/>
            </w:tcBorders>
          </w:tcPr>
          <w:p w:rsidR="00185890" w:rsidRDefault="00185890">
            <w:pPr>
              <w:rPr>
                <w:sz w:val="2"/>
                <w:szCs w:val="2"/>
              </w:rPr>
            </w:pPr>
          </w:p>
        </w:tc>
      </w:tr>
      <w:tr w:rsidR="00185890">
        <w:trPr>
          <w:trHeight w:val="381"/>
        </w:trPr>
        <w:tc>
          <w:tcPr>
            <w:tcW w:w="410" w:type="dxa"/>
            <w:vMerge/>
            <w:tcBorders>
              <w:top w:val="nil"/>
            </w:tcBorders>
          </w:tcPr>
          <w:p w:rsidR="00185890" w:rsidRDefault="00185890">
            <w:pPr>
              <w:rPr>
                <w:sz w:val="2"/>
                <w:szCs w:val="2"/>
              </w:rPr>
            </w:pPr>
          </w:p>
        </w:tc>
        <w:tc>
          <w:tcPr>
            <w:tcW w:w="739" w:type="dxa"/>
          </w:tcPr>
          <w:p w:rsidR="00185890" w:rsidRDefault="0087069C">
            <w:pPr>
              <w:pStyle w:val="TableParagraph"/>
              <w:spacing w:before="44"/>
              <w:ind w:left="6" w:right="1"/>
              <w:jc w:val="center"/>
              <w:rPr>
                <w:sz w:val="24"/>
              </w:rPr>
            </w:pPr>
            <w:r>
              <w:rPr>
                <w:color w:val="000009"/>
                <w:spacing w:val="-10"/>
                <w:sz w:val="24"/>
              </w:rPr>
              <w:t>1</w:t>
            </w:r>
          </w:p>
        </w:tc>
        <w:tc>
          <w:tcPr>
            <w:tcW w:w="617" w:type="dxa"/>
          </w:tcPr>
          <w:p w:rsidR="00185890" w:rsidRDefault="0087069C">
            <w:pPr>
              <w:pStyle w:val="TableParagraph"/>
              <w:spacing w:before="44"/>
              <w:ind w:left="5" w:right="2"/>
              <w:jc w:val="center"/>
              <w:rPr>
                <w:sz w:val="24"/>
              </w:rPr>
            </w:pPr>
            <w:r>
              <w:rPr>
                <w:color w:val="000009"/>
                <w:spacing w:val="-5"/>
                <w:sz w:val="24"/>
              </w:rPr>
              <w:t>171</w:t>
            </w:r>
          </w:p>
        </w:tc>
        <w:tc>
          <w:tcPr>
            <w:tcW w:w="552" w:type="dxa"/>
          </w:tcPr>
          <w:p w:rsidR="00185890" w:rsidRDefault="0087069C">
            <w:pPr>
              <w:pStyle w:val="TableParagraph"/>
              <w:spacing w:before="44"/>
              <w:ind w:left="5"/>
              <w:jc w:val="center"/>
              <w:rPr>
                <w:sz w:val="24"/>
              </w:rPr>
            </w:pPr>
            <w:r>
              <w:rPr>
                <w:color w:val="000009"/>
                <w:spacing w:val="-5"/>
                <w:sz w:val="24"/>
              </w:rPr>
              <w:t>22</w:t>
            </w:r>
          </w:p>
        </w:tc>
        <w:tc>
          <w:tcPr>
            <w:tcW w:w="470" w:type="dxa"/>
          </w:tcPr>
          <w:p w:rsidR="00185890" w:rsidRDefault="0087069C">
            <w:pPr>
              <w:pStyle w:val="TableParagraph"/>
              <w:spacing w:before="44"/>
              <w:ind w:left="6" w:right="1"/>
              <w:jc w:val="center"/>
              <w:rPr>
                <w:sz w:val="24"/>
              </w:rPr>
            </w:pPr>
            <w:r>
              <w:rPr>
                <w:color w:val="000009"/>
                <w:spacing w:val="-5"/>
                <w:sz w:val="24"/>
              </w:rPr>
              <w:t>00</w:t>
            </w:r>
          </w:p>
        </w:tc>
        <w:tc>
          <w:tcPr>
            <w:tcW w:w="580" w:type="dxa"/>
          </w:tcPr>
          <w:p w:rsidR="00185890" w:rsidRDefault="00185890">
            <w:pPr>
              <w:pStyle w:val="TableParagraph"/>
              <w:rPr>
                <w:sz w:val="24"/>
              </w:rPr>
            </w:pPr>
          </w:p>
        </w:tc>
        <w:tc>
          <w:tcPr>
            <w:tcW w:w="513" w:type="dxa"/>
          </w:tcPr>
          <w:p w:rsidR="00185890" w:rsidRDefault="00185890">
            <w:pPr>
              <w:pStyle w:val="TableParagraph"/>
              <w:rPr>
                <w:sz w:val="24"/>
              </w:rPr>
            </w:pPr>
          </w:p>
        </w:tc>
        <w:tc>
          <w:tcPr>
            <w:tcW w:w="458" w:type="dxa"/>
          </w:tcPr>
          <w:p w:rsidR="00185890" w:rsidRDefault="00185890">
            <w:pPr>
              <w:pStyle w:val="TableParagraph"/>
              <w:rPr>
                <w:sz w:val="24"/>
              </w:rPr>
            </w:pPr>
          </w:p>
        </w:tc>
        <w:tc>
          <w:tcPr>
            <w:tcW w:w="571" w:type="dxa"/>
          </w:tcPr>
          <w:p w:rsidR="00185890" w:rsidRDefault="00185890">
            <w:pPr>
              <w:pStyle w:val="TableParagraph"/>
              <w:rPr>
                <w:sz w:val="24"/>
              </w:rPr>
            </w:pPr>
          </w:p>
        </w:tc>
        <w:tc>
          <w:tcPr>
            <w:tcW w:w="453" w:type="dxa"/>
          </w:tcPr>
          <w:p w:rsidR="00185890" w:rsidRDefault="00185890">
            <w:pPr>
              <w:pStyle w:val="TableParagraph"/>
              <w:rPr>
                <w:sz w:val="24"/>
              </w:rPr>
            </w:pPr>
          </w:p>
        </w:tc>
        <w:tc>
          <w:tcPr>
            <w:tcW w:w="503" w:type="dxa"/>
          </w:tcPr>
          <w:p w:rsidR="00185890" w:rsidRDefault="00185890">
            <w:pPr>
              <w:pStyle w:val="TableParagraph"/>
              <w:rPr>
                <w:sz w:val="24"/>
              </w:rPr>
            </w:pPr>
          </w:p>
        </w:tc>
        <w:tc>
          <w:tcPr>
            <w:tcW w:w="1465" w:type="dxa"/>
          </w:tcPr>
          <w:p w:rsidR="00185890" w:rsidRDefault="0087069C">
            <w:pPr>
              <w:pStyle w:val="TableParagraph"/>
              <w:spacing w:before="44"/>
              <w:ind w:left="14"/>
              <w:jc w:val="center"/>
              <w:rPr>
                <w:sz w:val="24"/>
              </w:rPr>
            </w:pPr>
            <w:r>
              <w:rPr>
                <w:color w:val="000009"/>
                <w:spacing w:val="-2"/>
                <w:sz w:val="24"/>
              </w:rPr>
              <w:t>P=258,60</w:t>
            </w:r>
          </w:p>
        </w:tc>
        <w:tc>
          <w:tcPr>
            <w:tcW w:w="1847" w:type="dxa"/>
            <w:vMerge/>
            <w:tcBorders>
              <w:top w:val="nil"/>
              <w:bottom w:val="single" w:sz="4" w:space="0" w:color="000000"/>
              <w:right w:val="single" w:sz="4" w:space="0" w:color="000000"/>
            </w:tcBorders>
          </w:tcPr>
          <w:p w:rsidR="00185890" w:rsidRDefault="00185890">
            <w:pPr>
              <w:rPr>
                <w:sz w:val="2"/>
                <w:szCs w:val="2"/>
              </w:rPr>
            </w:pPr>
          </w:p>
        </w:tc>
      </w:tr>
    </w:tbl>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2"/>
      </w:pPr>
    </w:p>
    <w:p w:rsidR="00185890" w:rsidRDefault="0087069C">
      <w:pPr>
        <w:pStyle w:val="a3"/>
        <w:ind w:right="142"/>
        <w:jc w:val="right"/>
      </w:pPr>
      <w:r>
        <w:rPr>
          <w:color w:val="000009"/>
          <w:spacing w:val="-2"/>
        </w:rPr>
        <w:t>Вычислил:</w:t>
      </w:r>
    </w:p>
    <w:p w:rsidR="00185890" w:rsidRDefault="00185890">
      <w:pPr>
        <w:jc w:val="right"/>
        <w:sectPr w:rsidR="00185890">
          <w:pgSz w:w="11900" w:h="16840"/>
          <w:pgMar w:top="1060" w:right="700" w:bottom="1260" w:left="1200" w:header="0" w:footer="1062" w:gutter="0"/>
          <w:cols w:space="720"/>
        </w:sectPr>
      </w:pPr>
    </w:p>
    <w:p w:rsidR="00185890" w:rsidRDefault="0087069C">
      <w:pPr>
        <w:pStyle w:val="1"/>
        <w:spacing w:before="70" w:after="4"/>
        <w:ind w:right="142"/>
        <w:jc w:val="right"/>
      </w:pPr>
      <w:r>
        <w:rPr>
          <w:color w:val="000009"/>
        </w:rPr>
        <w:lastRenderedPageBreak/>
        <w:t>Приложение</w:t>
      </w:r>
      <w:r>
        <w:rPr>
          <w:b w:val="0"/>
          <w:color w:val="000009"/>
          <w:spacing w:val="-6"/>
        </w:rPr>
        <w:t xml:space="preserve"> </w:t>
      </w:r>
      <w:r>
        <w:rPr>
          <w:color w:val="000009"/>
          <w:spacing w:val="-5"/>
        </w:rPr>
        <w:t>21</w:t>
      </w:r>
    </w:p>
    <w:p w:rsidR="00185890" w:rsidRDefault="0087069C">
      <w:pPr>
        <w:pStyle w:val="a3"/>
        <w:ind w:left="532"/>
        <w:rPr>
          <w:sz w:val="20"/>
        </w:rPr>
      </w:pPr>
      <w:r>
        <w:rPr>
          <w:noProof/>
          <w:sz w:val="20"/>
          <w:lang w:eastAsia="ru-RU"/>
        </w:rPr>
        <w:drawing>
          <wp:inline distT="0" distB="0" distL="0" distR="0">
            <wp:extent cx="5851934" cy="8281606"/>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23" cstate="email">
                      <a:extLst>
                        <a:ext uri="{28A0092B-C50C-407E-A947-70E740481C1C}">
                          <a14:useLocalDpi xmlns:a14="http://schemas.microsoft.com/office/drawing/2010/main"/>
                        </a:ext>
                      </a:extLst>
                    </a:blip>
                    <a:stretch>
                      <a:fillRect/>
                    </a:stretch>
                  </pic:blipFill>
                  <pic:spPr>
                    <a:xfrm>
                      <a:off x="0" y="0"/>
                      <a:ext cx="5851934" cy="8281606"/>
                    </a:xfrm>
                    <a:prstGeom prst="rect">
                      <a:avLst/>
                    </a:prstGeom>
                  </pic:spPr>
                </pic:pic>
              </a:graphicData>
            </a:graphic>
          </wp:inline>
        </w:drawing>
      </w:r>
    </w:p>
    <w:p w:rsidR="00185890" w:rsidRDefault="0087069C">
      <w:pPr>
        <w:pStyle w:val="a3"/>
        <w:spacing w:before="187"/>
        <w:ind w:right="142"/>
        <w:jc w:val="right"/>
      </w:pPr>
      <w:r>
        <w:rPr>
          <w:color w:val="000009"/>
          <w:spacing w:val="-2"/>
        </w:rPr>
        <w:t>Вычислил:</w:t>
      </w:r>
    </w:p>
    <w:p w:rsidR="00185890" w:rsidRDefault="00185890">
      <w:pPr>
        <w:jc w:val="right"/>
        <w:sectPr w:rsidR="00185890">
          <w:pgSz w:w="11900" w:h="16840"/>
          <w:pgMar w:top="1060" w:right="700" w:bottom="1260" w:left="1200" w:header="0" w:footer="1062"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416"/>
        <w:gridCol w:w="1062"/>
        <w:gridCol w:w="277"/>
        <w:gridCol w:w="1275"/>
        <w:gridCol w:w="1558"/>
        <w:gridCol w:w="1904"/>
        <w:gridCol w:w="1162"/>
        <w:gridCol w:w="459"/>
        <w:gridCol w:w="1397"/>
        <w:gridCol w:w="1287"/>
        <w:gridCol w:w="1028"/>
        <w:gridCol w:w="1030"/>
        <w:gridCol w:w="987"/>
        <w:gridCol w:w="987"/>
      </w:tblGrid>
      <w:tr w:rsidR="00185890">
        <w:trPr>
          <w:trHeight w:val="321"/>
        </w:trPr>
        <w:tc>
          <w:tcPr>
            <w:tcW w:w="15907" w:type="dxa"/>
            <w:gridSpan w:val="15"/>
          </w:tcPr>
          <w:p w:rsidR="00185890" w:rsidRDefault="0087069C">
            <w:pPr>
              <w:pStyle w:val="TableParagraph"/>
              <w:tabs>
                <w:tab w:val="left" w:pos="13523"/>
              </w:tabs>
              <w:spacing w:line="301" w:lineRule="exact"/>
              <w:ind w:left="3700"/>
              <w:rPr>
                <w:b/>
                <w:sz w:val="28"/>
              </w:rPr>
            </w:pPr>
            <w:r>
              <w:rPr>
                <w:b/>
                <w:color w:val="000009"/>
                <w:sz w:val="28"/>
              </w:rPr>
              <w:lastRenderedPageBreak/>
              <w:t>Ведомость</w:t>
            </w:r>
            <w:r>
              <w:rPr>
                <w:color w:val="000009"/>
                <w:spacing w:val="-8"/>
                <w:sz w:val="28"/>
              </w:rPr>
              <w:t xml:space="preserve"> </w:t>
            </w:r>
            <w:r>
              <w:rPr>
                <w:b/>
                <w:color w:val="000009"/>
                <w:sz w:val="28"/>
              </w:rPr>
              <w:t>вычисления</w:t>
            </w:r>
            <w:r>
              <w:rPr>
                <w:color w:val="000009"/>
                <w:spacing w:val="-9"/>
                <w:sz w:val="28"/>
              </w:rPr>
              <w:t xml:space="preserve"> </w:t>
            </w:r>
            <w:r>
              <w:rPr>
                <w:b/>
                <w:color w:val="000009"/>
                <w:sz w:val="28"/>
              </w:rPr>
              <w:t>координат</w:t>
            </w:r>
            <w:r>
              <w:rPr>
                <w:color w:val="000009"/>
                <w:spacing w:val="-8"/>
                <w:sz w:val="28"/>
              </w:rPr>
              <w:t xml:space="preserve"> </w:t>
            </w:r>
            <w:r>
              <w:rPr>
                <w:b/>
                <w:color w:val="000009"/>
                <w:sz w:val="28"/>
              </w:rPr>
              <w:t>точек</w:t>
            </w:r>
            <w:r>
              <w:rPr>
                <w:color w:val="000009"/>
                <w:spacing w:val="-9"/>
                <w:sz w:val="28"/>
              </w:rPr>
              <w:t xml:space="preserve"> </w:t>
            </w:r>
            <w:r>
              <w:rPr>
                <w:b/>
                <w:color w:val="000009"/>
                <w:sz w:val="28"/>
              </w:rPr>
              <w:t>теодолитного</w:t>
            </w:r>
            <w:r>
              <w:rPr>
                <w:color w:val="000009"/>
                <w:spacing w:val="-8"/>
                <w:sz w:val="28"/>
              </w:rPr>
              <w:t xml:space="preserve"> </w:t>
            </w:r>
            <w:r>
              <w:rPr>
                <w:b/>
                <w:color w:val="000009"/>
                <w:spacing w:val="-4"/>
                <w:sz w:val="28"/>
              </w:rPr>
              <w:t>хода</w:t>
            </w:r>
            <w:r>
              <w:rPr>
                <w:color w:val="000009"/>
                <w:sz w:val="28"/>
              </w:rPr>
              <w:tab/>
            </w:r>
            <w:r>
              <w:rPr>
                <w:b/>
                <w:color w:val="000009"/>
                <w:sz w:val="28"/>
              </w:rPr>
              <w:t>Приложение</w:t>
            </w:r>
            <w:r>
              <w:rPr>
                <w:color w:val="000009"/>
                <w:spacing w:val="-13"/>
                <w:sz w:val="28"/>
              </w:rPr>
              <w:t xml:space="preserve"> </w:t>
            </w:r>
            <w:r>
              <w:rPr>
                <w:b/>
                <w:color w:val="000009"/>
                <w:spacing w:val="-5"/>
                <w:sz w:val="28"/>
              </w:rPr>
              <w:t>22</w:t>
            </w:r>
          </w:p>
        </w:tc>
      </w:tr>
      <w:tr w:rsidR="00185890">
        <w:trPr>
          <w:trHeight w:val="321"/>
        </w:trPr>
        <w:tc>
          <w:tcPr>
            <w:tcW w:w="1078" w:type="dxa"/>
            <w:vMerge w:val="restart"/>
          </w:tcPr>
          <w:p w:rsidR="00185890" w:rsidRDefault="00185890">
            <w:pPr>
              <w:pStyle w:val="TableParagraph"/>
              <w:spacing w:before="124"/>
              <w:rPr>
                <w:sz w:val="28"/>
              </w:rPr>
            </w:pPr>
          </w:p>
          <w:p w:rsidR="00185890" w:rsidRDefault="0087069C">
            <w:pPr>
              <w:pStyle w:val="TableParagraph"/>
              <w:ind w:left="177" w:right="159" w:firstLine="218"/>
              <w:rPr>
                <w:b/>
                <w:sz w:val="28"/>
              </w:rPr>
            </w:pPr>
            <w:r>
              <w:rPr>
                <w:b/>
                <w:color w:val="000009"/>
                <w:spacing w:val="-10"/>
                <w:sz w:val="28"/>
              </w:rPr>
              <w:t>№</w:t>
            </w:r>
            <w:r>
              <w:rPr>
                <w:color w:val="000009"/>
                <w:spacing w:val="-10"/>
                <w:sz w:val="28"/>
              </w:rPr>
              <w:t xml:space="preserve"> </w:t>
            </w:r>
            <w:r>
              <w:rPr>
                <w:b/>
                <w:color w:val="000009"/>
                <w:spacing w:val="-2"/>
                <w:sz w:val="28"/>
              </w:rPr>
              <w:t>точек</w:t>
            </w:r>
          </w:p>
        </w:tc>
        <w:tc>
          <w:tcPr>
            <w:tcW w:w="1478" w:type="dxa"/>
            <w:gridSpan w:val="2"/>
            <w:vMerge w:val="restart"/>
          </w:tcPr>
          <w:p w:rsidR="00185890" w:rsidRDefault="00185890">
            <w:pPr>
              <w:pStyle w:val="TableParagraph"/>
              <w:spacing w:before="124"/>
              <w:rPr>
                <w:sz w:val="28"/>
              </w:rPr>
            </w:pPr>
          </w:p>
          <w:p w:rsidR="00185890" w:rsidRDefault="0087069C">
            <w:pPr>
              <w:pStyle w:val="TableParagraph"/>
              <w:ind w:left="129" w:firstLine="16"/>
              <w:rPr>
                <w:b/>
                <w:sz w:val="28"/>
              </w:rPr>
            </w:pPr>
            <w:r>
              <w:rPr>
                <w:b/>
                <w:color w:val="000009"/>
                <w:spacing w:val="-2"/>
                <w:sz w:val="28"/>
              </w:rPr>
              <w:t>Измерен-</w:t>
            </w:r>
            <w:r>
              <w:rPr>
                <w:color w:val="000009"/>
                <w:spacing w:val="-2"/>
                <w:sz w:val="28"/>
              </w:rPr>
              <w:t xml:space="preserve"> </w:t>
            </w:r>
            <w:r>
              <w:rPr>
                <w:b/>
                <w:color w:val="000009"/>
                <w:sz w:val="28"/>
              </w:rPr>
              <w:t>ные</w:t>
            </w:r>
            <w:r>
              <w:rPr>
                <w:color w:val="000009"/>
                <w:spacing w:val="-6"/>
                <w:sz w:val="28"/>
              </w:rPr>
              <w:t xml:space="preserve"> </w:t>
            </w:r>
            <w:r>
              <w:rPr>
                <w:b/>
                <w:color w:val="000009"/>
                <w:spacing w:val="-4"/>
                <w:sz w:val="28"/>
              </w:rPr>
              <w:t>углы</w:t>
            </w:r>
          </w:p>
        </w:tc>
        <w:tc>
          <w:tcPr>
            <w:tcW w:w="1552" w:type="dxa"/>
            <w:gridSpan w:val="2"/>
            <w:vMerge w:val="restart"/>
          </w:tcPr>
          <w:p w:rsidR="00185890" w:rsidRDefault="0087069C">
            <w:pPr>
              <w:pStyle w:val="TableParagraph"/>
              <w:spacing w:before="285"/>
              <w:ind w:left="297" w:right="244" w:hanging="48"/>
              <w:jc w:val="both"/>
              <w:rPr>
                <w:b/>
                <w:sz w:val="28"/>
              </w:rPr>
            </w:pPr>
            <w:r>
              <w:rPr>
                <w:b/>
                <w:color w:val="000009"/>
                <w:spacing w:val="-2"/>
                <w:sz w:val="28"/>
              </w:rPr>
              <w:t>Исправ-</w:t>
            </w:r>
            <w:r>
              <w:rPr>
                <w:color w:val="000009"/>
                <w:spacing w:val="-2"/>
                <w:sz w:val="28"/>
              </w:rPr>
              <w:t xml:space="preserve"> </w:t>
            </w:r>
            <w:r>
              <w:rPr>
                <w:b/>
                <w:color w:val="000009"/>
                <w:spacing w:val="-2"/>
                <w:sz w:val="28"/>
              </w:rPr>
              <w:t>ленные</w:t>
            </w:r>
            <w:r>
              <w:rPr>
                <w:color w:val="000009"/>
                <w:spacing w:val="-2"/>
                <w:sz w:val="28"/>
              </w:rPr>
              <w:t xml:space="preserve"> </w:t>
            </w:r>
            <w:r>
              <w:rPr>
                <w:b/>
                <w:color w:val="000009"/>
                <w:spacing w:val="-4"/>
                <w:sz w:val="28"/>
              </w:rPr>
              <w:t>углы</w:t>
            </w:r>
          </w:p>
        </w:tc>
        <w:tc>
          <w:tcPr>
            <w:tcW w:w="1558" w:type="dxa"/>
            <w:vMerge w:val="restart"/>
          </w:tcPr>
          <w:p w:rsidR="00185890" w:rsidRDefault="0087069C">
            <w:pPr>
              <w:pStyle w:val="TableParagraph"/>
              <w:spacing w:before="285"/>
              <w:ind w:left="3" w:right="2"/>
              <w:jc w:val="center"/>
              <w:rPr>
                <w:b/>
                <w:sz w:val="28"/>
              </w:rPr>
            </w:pPr>
            <w:r>
              <w:rPr>
                <w:b/>
                <w:color w:val="000009"/>
                <w:spacing w:val="-2"/>
                <w:sz w:val="28"/>
              </w:rPr>
              <w:t>Дирек-</w:t>
            </w:r>
            <w:r>
              <w:rPr>
                <w:color w:val="000009"/>
                <w:spacing w:val="-2"/>
                <w:sz w:val="28"/>
              </w:rPr>
              <w:t xml:space="preserve"> </w:t>
            </w:r>
            <w:r>
              <w:rPr>
                <w:b/>
                <w:color w:val="000009"/>
                <w:spacing w:val="-2"/>
                <w:sz w:val="28"/>
              </w:rPr>
              <w:t>ционные</w:t>
            </w:r>
            <w:r>
              <w:rPr>
                <w:color w:val="000009"/>
                <w:spacing w:val="-2"/>
                <w:sz w:val="28"/>
              </w:rPr>
              <w:t xml:space="preserve"> </w:t>
            </w:r>
            <w:r>
              <w:rPr>
                <w:b/>
                <w:color w:val="000009"/>
                <w:spacing w:val="-4"/>
                <w:sz w:val="28"/>
              </w:rPr>
              <w:t>углы</w:t>
            </w:r>
          </w:p>
        </w:tc>
        <w:tc>
          <w:tcPr>
            <w:tcW w:w="1904" w:type="dxa"/>
            <w:vMerge w:val="restart"/>
          </w:tcPr>
          <w:p w:rsidR="00185890" w:rsidRDefault="00185890">
            <w:pPr>
              <w:pStyle w:val="TableParagraph"/>
              <w:spacing w:before="285"/>
              <w:rPr>
                <w:sz w:val="28"/>
              </w:rPr>
            </w:pPr>
          </w:p>
          <w:p w:rsidR="00185890" w:rsidRDefault="0087069C">
            <w:pPr>
              <w:pStyle w:val="TableParagraph"/>
              <w:ind w:left="516"/>
              <w:rPr>
                <w:b/>
                <w:sz w:val="28"/>
              </w:rPr>
            </w:pPr>
            <w:r>
              <w:rPr>
                <w:b/>
                <w:color w:val="000009"/>
                <w:spacing w:val="-2"/>
                <w:sz w:val="28"/>
              </w:rPr>
              <w:t>Румбы</w:t>
            </w:r>
          </w:p>
        </w:tc>
        <w:tc>
          <w:tcPr>
            <w:tcW w:w="1621" w:type="dxa"/>
            <w:gridSpan w:val="2"/>
            <w:vMerge w:val="restart"/>
          </w:tcPr>
          <w:p w:rsidR="00185890" w:rsidRDefault="0087069C">
            <w:pPr>
              <w:pStyle w:val="TableParagraph"/>
              <w:spacing w:before="124"/>
              <w:ind w:left="131" w:right="132" w:firstLine="146"/>
              <w:jc w:val="both"/>
              <w:rPr>
                <w:b/>
                <w:sz w:val="28"/>
              </w:rPr>
            </w:pPr>
            <w:r>
              <w:rPr>
                <w:b/>
                <w:color w:val="000009"/>
                <w:spacing w:val="-2"/>
                <w:sz w:val="28"/>
              </w:rPr>
              <w:t>Горизон</w:t>
            </w:r>
            <w:r>
              <w:rPr>
                <w:color w:val="000009"/>
                <w:spacing w:val="-2"/>
                <w:sz w:val="28"/>
              </w:rPr>
              <w:t xml:space="preserve"> </w:t>
            </w:r>
            <w:r>
              <w:rPr>
                <w:b/>
                <w:color w:val="000009"/>
                <w:spacing w:val="-2"/>
                <w:sz w:val="28"/>
              </w:rPr>
              <w:t>тальные</w:t>
            </w:r>
            <w:r>
              <w:rPr>
                <w:color w:val="000009"/>
                <w:spacing w:val="-2"/>
                <w:sz w:val="28"/>
              </w:rPr>
              <w:t xml:space="preserve"> </w:t>
            </w:r>
            <w:r>
              <w:rPr>
                <w:b/>
                <w:color w:val="000009"/>
                <w:spacing w:val="-2"/>
                <w:sz w:val="28"/>
              </w:rPr>
              <w:t>проложе</w:t>
            </w:r>
            <w:r>
              <w:rPr>
                <w:color w:val="000009"/>
                <w:spacing w:val="-2"/>
                <w:sz w:val="28"/>
              </w:rPr>
              <w:t xml:space="preserve"> </w:t>
            </w:r>
            <w:r>
              <w:rPr>
                <w:b/>
                <w:color w:val="000009"/>
                <w:sz w:val="28"/>
              </w:rPr>
              <w:t>ния</w:t>
            </w:r>
            <w:r>
              <w:rPr>
                <w:color w:val="000009"/>
                <w:spacing w:val="-18"/>
                <w:sz w:val="28"/>
              </w:rPr>
              <w:t xml:space="preserve"> </w:t>
            </w:r>
            <w:r>
              <w:rPr>
                <w:b/>
                <w:color w:val="000009"/>
                <w:sz w:val="28"/>
              </w:rPr>
              <w:t>линий</w:t>
            </w:r>
          </w:p>
        </w:tc>
        <w:tc>
          <w:tcPr>
            <w:tcW w:w="4742" w:type="dxa"/>
            <w:gridSpan w:val="4"/>
          </w:tcPr>
          <w:p w:rsidR="00185890" w:rsidRDefault="0087069C">
            <w:pPr>
              <w:pStyle w:val="TableParagraph"/>
              <w:spacing w:line="301" w:lineRule="exact"/>
              <w:ind w:left="1544"/>
              <w:rPr>
                <w:b/>
                <w:sz w:val="28"/>
              </w:rPr>
            </w:pPr>
            <w:r>
              <w:rPr>
                <w:b/>
                <w:color w:val="000009"/>
                <w:spacing w:val="-2"/>
                <w:sz w:val="28"/>
              </w:rPr>
              <w:t>Приращение</w:t>
            </w:r>
          </w:p>
        </w:tc>
        <w:tc>
          <w:tcPr>
            <w:tcW w:w="1974" w:type="dxa"/>
            <w:gridSpan w:val="2"/>
            <w:vMerge w:val="restart"/>
          </w:tcPr>
          <w:p w:rsidR="00185890" w:rsidRDefault="0087069C">
            <w:pPr>
              <w:pStyle w:val="TableParagraph"/>
              <w:spacing w:before="163"/>
              <w:ind w:left="178"/>
              <w:rPr>
                <w:b/>
                <w:sz w:val="28"/>
              </w:rPr>
            </w:pPr>
            <w:r>
              <w:rPr>
                <w:b/>
                <w:color w:val="000009"/>
                <w:spacing w:val="-2"/>
                <w:sz w:val="28"/>
              </w:rPr>
              <w:t>Координаты</w:t>
            </w:r>
          </w:p>
        </w:tc>
      </w:tr>
      <w:tr w:rsidR="00185890">
        <w:trPr>
          <w:trHeight w:val="323"/>
        </w:trPr>
        <w:tc>
          <w:tcPr>
            <w:tcW w:w="1078" w:type="dxa"/>
            <w:vMerge/>
            <w:tcBorders>
              <w:top w:val="nil"/>
            </w:tcBorders>
          </w:tcPr>
          <w:p w:rsidR="00185890" w:rsidRDefault="00185890">
            <w:pPr>
              <w:rPr>
                <w:sz w:val="2"/>
                <w:szCs w:val="2"/>
              </w:rPr>
            </w:pPr>
          </w:p>
        </w:tc>
        <w:tc>
          <w:tcPr>
            <w:tcW w:w="1478" w:type="dxa"/>
            <w:gridSpan w:val="2"/>
            <w:vMerge/>
            <w:tcBorders>
              <w:top w:val="nil"/>
            </w:tcBorders>
          </w:tcPr>
          <w:p w:rsidR="00185890" w:rsidRDefault="00185890">
            <w:pPr>
              <w:rPr>
                <w:sz w:val="2"/>
                <w:szCs w:val="2"/>
              </w:rPr>
            </w:pPr>
          </w:p>
        </w:tc>
        <w:tc>
          <w:tcPr>
            <w:tcW w:w="1552" w:type="dxa"/>
            <w:gridSpan w:val="2"/>
            <w:vMerge/>
            <w:tcBorders>
              <w:top w:val="nil"/>
            </w:tcBorders>
          </w:tcPr>
          <w:p w:rsidR="00185890" w:rsidRDefault="00185890">
            <w:pPr>
              <w:rPr>
                <w:sz w:val="2"/>
                <w:szCs w:val="2"/>
              </w:rPr>
            </w:pPr>
          </w:p>
        </w:tc>
        <w:tc>
          <w:tcPr>
            <w:tcW w:w="1558" w:type="dxa"/>
            <w:vMerge/>
            <w:tcBorders>
              <w:top w:val="nil"/>
            </w:tcBorders>
          </w:tcPr>
          <w:p w:rsidR="00185890" w:rsidRDefault="00185890">
            <w:pPr>
              <w:rPr>
                <w:sz w:val="2"/>
                <w:szCs w:val="2"/>
              </w:rPr>
            </w:pPr>
          </w:p>
        </w:tc>
        <w:tc>
          <w:tcPr>
            <w:tcW w:w="1904" w:type="dxa"/>
            <w:vMerge/>
            <w:tcBorders>
              <w:top w:val="nil"/>
            </w:tcBorders>
          </w:tcPr>
          <w:p w:rsidR="00185890" w:rsidRDefault="00185890">
            <w:pPr>
              <w:rPr>
                <w:sz w:val="2"/>
                <w:szCs w:val="2"/>
              </w:rPr>
            </w:pPr>
          </w:p>
        </w:tc>
        <w:tc>
          <w:tcPr>
            <w:tcW w:w="1621" w:type="dxa"/>
            <w:gridSpan w:val="2"/>
            <w:vMerge/>
            <w:tcBorders>
              <w:top w:val="nil"/>
            </w:tcBorders>
          </w:tcPr>
          <w:p w:rsidR="00185890" w:rsidRDefault="00185890">
            <w:pPr>
              <w:rPr>
                <w:sz w:val="2"/>
                <w:szCs w:val="2"/>
              </w:rPr>
            </w:pPr>
          </w:p>
        </w:tc>
        <w:tc>
          <w:tcPr>
            <w:tcW w:w="2684" w:type="dxa"/>
            <w:gridSpan w:val="2"/>
          </w:tcPr>
          <w:p w:rsidR="00185890" w:rsidRDefault="0087069C">
            <w:pPr>
              <w:pStyle w:val="TableParagraph"/>
              <w:spacing w:line="304" w:lineRule="exact"/>
              <w:ind w:left="454"/>
              <w:rPr>
                <w:b/>
                <w:sz w:val="28"/>
              </w:rPr>
            </w:pPr>
            <w:r>
              <w:rPr>
                <w:b/>
                <w:color w:val="000009"/>
                <w:spacing w:val="-2"/>
                <w:sz w:val="28"/>
              </w:rPr>
              <w:t>вычисленные</w:t>
            </w:r>
          </w:p>
        </w:tc>
        <w:tc>
          <w:tcPr>
            <w:tcW w:w="2058" w:type="dxa"/>
            <w:gridSpan w:val="2"/>
          </w:tcPr>
          <w:p w:rsidR="00185890" w:rsidRDefault="0087069C">
            <w:pPr>
              <w:pStyle w:val="TableParagraph"/>
              <w:spacing w:line="304" w:lineRule="exact"/>
              <w:ind w:left="100"/>
              <w:rPr>
                <w:b/>
                <w:sz w:val="28"/>
              </w:rPr>
            </w:pPr>
            <w:r>
              <w:rPr>
                <w:b/>
                <w:color w:val="000009"/>
                <w:spacing w:val="-2"/>
                <w:sz w:val="28"/>
              </w:rPr>
              <w:t>исправленные</w:t>
            </w:r>
          </w:p>
        </w:tc>
        <w:tc>
          <w:tcPr>
            <w:tcW w:w="1974" w:type="dxa"/>
            <w:gridSpan w:val="2"/>
            <w:vMerge/>
            <w:tcBorders>
              <w:top w:val="nil"/>
            </w:tcBorders>
          </w:tcPr>
          <w:p w:rsidR="00185890" w:rsidRDefault="00185890">
            <w:pPr>
              <w:rPr>
                <w:sz w:val="2"/>
                <w:szCs w:val="2"/>
              </w:rPr>
            </w:pPr>
          </w:p>
        </w:tc>
      </w:tr>
      <w:tr w:rsidR="00185890">
        <w:trPr>
          <w:trHeight w:val="878"/>
        </w:trPr>
        <w:tc>
          <w:tcPr>
            <w:tcW w:w="1078" w:type="dxa"/>
            <w:vMerge/>
            <w:tcBorders>
              <w:top w:val="nil"/>
            </w:tcBorders>
          </w:tcPr>
          <w:p w:rsidR="00185890" w:rsidRDefault="00185890">
            <w:pPr>
              <w:rPr>
                <w:sz w:val="2"/>
                <w:szCs w:val="2"/>
              </w:rPr>
            </w:pPr>
          </w:p>
        </w:tc>
        <w:tc>
          <w:tcPr>
            <w:tcW w:w="1478" w:type="dxa"/>
            <w:gridSpan w:val="2"/>
            <w:vMerge/>
            <w:tcBorders>
              <w:top w:val="nil"/>
            </w:tcBorders>
          </w:tcPr>
          <w:p w:rsidR="00185890" w:rsidRDefault="00185890">
            <w:pPr>
              <w:rPr>
                <w:sz w:val="2"/>
                <w:szCs w:val="2"/>
              </w:rPr>
            </w:pPr>
          </w:p>
        </w:tc>
        <w:tc>
          <w:tcPr>
            <w:tcW w:w="1552" w:type="dxa"/>
            <w:gridSpan w:val="2"/>
            <w:vMerge/>
            <w:tcBorders>
              <w:top w:val="nil"/>
            </w:tcBorders>
          </w:tcPr>
          <w:p w:rsidR="00185890" w:rsidRDefault="00185890">
            <w:pPr>
              <w:rPr>
                <w:sz w:val="2"/>
                <w:szCs w:val="2"/>
              </w:rPr>
            </w:pPr>
          </w:p>
        </w:tc>
        <w:tc>
          <w:tcPr>
            <w:tcW w:w="1558" w:type="dxa"/>
            <w:vMerge/>
            <w:tcBorders>
              <w:top w:val="nil"/>
            </w:tcBorders>
          </w:tcPr>
          <w:p w:rsidR="00185890" w:rsidRDefault="00185890">
            <w:pPr>
              <w:rPr>
                <w:sz w:val="2"/>
                <w:szCs w:val="2"/>
              </w:rPr>
            </w:pPr>
          </w:p>
        </w:tc>
        <w:tc>
          <w:tcPr>
            <w:tcW w:w="1904" w:type="dxa"/>
            <w:vMerge/>
            <w:tcBorders>
              <w:top w:val="nil"/>
            </w:tcBorders>
          </w:tcPr>
          <w:p w:rsidR="00185890" w:rsidRDefault="00185890">
            <w:pPr>
              <w:rPr>
                <w:sz w:val="2"/>
                <w:szCs w:val="2"/>
              </w:rPr>
            </w:pPr>
          </w:p>
        </w:tc>
        <w:tc>
          <w:tcPr>
            <w:tcW w:w="1621" w:type="dxa"/>
            <w:gridSpan w:val="2"/>
            <w:vMerge/>
            <w:tcBorders>
              <w:top w:val="nil"/>
            </w:tcBorders>
          </w:tcPr>
          <w:p w:rsidR="00185890" w:rsidRDefault="00185890">
            <w:pPr>
              <w:rPr>
                <w:sz w:val="2"/>
                <w:szCs w:val="2"/>
              </w:rPr>
            </w:pPr>
          </w:p>
        </w:tc>
        <w:tc>
          <w:tcPr>
            <w:tcW w:w="1397" w:type="dxa"/>
          </w:tcPr>
          <w:p w:rsidR="00185890" w:rsidRDefault="0087069C">
            <w:pPr>
              <w:pStyle w:val="TableParagraph"/>
              <w:spacing w:before="276"/>
              <w:ind w:left="12" w:right="13"/>
              <w:jc w:val="center"/>
              <w:rPr>
                <w:b/>
                <w:sz w:val="28"/>
              </w:rPr>
            </w:pPr>
            <w:r>
              <w:rPr>
                <w:b/>
                <w:color w:val="000009"/>
                <w:spacing w:val="-5"/>
                <w:sz w:val="28"/>
              </w:rPr>
              <w:t>∆x</w:t>
            </w:r>
          </w:p>
        </w:tc>
        <w:tc>
          <w:tcPr>
            <w:tcW w:w="1287" w:type="dxa"/>
          </w:tcPr>
          <w:p w:rsidR="00185890" w:rsidRDefault="0087069C">
            <w:pPr>
              <w:pStyle w:val="TableParagraph"/>
              <w:spacing w:before="276"/>
              <w:ind w:left="11" w:right="11"/>
              <w:jc w:val="center"/>
              <w:rPr>
                <w:b/>
                <w:sz w:val="28"/>
              </w:rPr>
            </w:pPr>
            <w:r>
              <w:rPr>
                <w:b/>
                <w:color w:val="000009"/>
                <w:spacing w:val="-5"/>
                <w:sz w:val="28"/>
              </w:rPr>
              <w:t>∆y</w:t>
            </w:r>
          </w:p>
        </w:tc>
        <w:tc>
          <w:tcPr>
            <w:tcW w:w="1028" w:type="dxa"/>
          </w:tcPr>
          <w:p w:rsidR="00185890" w:rsidRDefault="0087069C">
            <w:pPr>
              <w:pStyle w:val="TableParagraph"/>
              <w:spacing w:before="276"/>
              <w:ind w:left="12" w:right="13"/>
              <w:jc w:val="center"/>
              <w:rPr>
                <w:b/>
                <w:sz w:val="28"/>
              </w:rPr>
            </w:pPr>
            <w:r>
              <w:rPr>
                <w:b/>
                <w:color w:val="000009"/>
                <w:spacing w:val="-5"/>
                <w:sz w:val="28"/>
              </w:rPr>
              <w:t>∆x</w:t>
            </w:r>
          </w:p>
        </w:tc>
        <w:tc>
          <w:tcPr>
            <w:tcW w:w="1030" w:type="dxa"/>
          </w:tcPr>
          <w:p w:rsidR="00185890" w:rsidRDefault="0087069C">
            <w:pPr>
              <w:pStyle w:val="TableParagraph"/>
              <w:spacing w:before="276"/>
              <w:ind w:left="8" w:right="13"/>
              <w:jc w:val="center"/>
              <w:rPr>
                <w:b/>
                <w:sz w:val="28"/>
              </w:rPr>
            </w:pPr>
            <w:r>
              <w:rPr>
                <w:b/>
                <w:color w:val="000009"/>
                <w:spacing w:val="-5"/>
                <w:sz w:val="28"/>
              </w:rPr>
              <w:t>∆y</w:t>
            </w:r>
          </w:p>
        </w:tc>
        <w:tc>
          <w:tcPr>
            <w:tcW w:w="987" w:type="dxa"/>
          </w:tcPr>
          <w:p w:rsidR="00185890" w:rsidRDefault="0087069C">
            <w:pPr>
              <w:pStyle w:val="TableParagraph"/>
              <w:spacing w:before="276"/>
              <w:ind w:left="7" w:right="13"/>
              <w:jc w:val="center"/>
              <w:rPr>
                <w:b/>
                <w:sz w:val="28"/>
              </w:rPr>
            </w:pPr>
            <w:r>
              <w:rPr>
                <w:b/>
                <w:color w:val="000009"/>
                <w:spacing w:val="-10"/>
                <w:sz w:val="28"/>
              </w:rPr>
              <w:t>X</w:t>
            </w:r>
          </w:p>
        </w:tc>
        <w:tc>
          <w:tcPr>
            <w:tcW w:w="987" w:type="dxa"/>
          </w:tcPr>
          <w:p w:rsidR="00185890" w:rsidRDefault="0087069C">
            <w:pPr>
              <w:pStyle w:val="TableParagraph"/>
              <w:spacing w:before="276"/>
              <w:ind w:left="7" w:right="14"/>
              <w:jc w:val="center"/>
              <w:rPr>
                <w:b/>
                <w:sz w:val="28"/>
              </w:rPr>
            </w:pPr>
            <w:r>
              <w:rPr>
                <w:b/>
                <w:color w:val="000009"/>
                <w:spacing w:val="-10"/>
                <w:sz w:val="28"/>
              </w:rPr>
              <w:t>Y</w:t>
            </w:r>
          </w:p>
        </w:tc>
      </w:tr>
      <w:tr w:rsidR="00185890">
        <w:trPr>
          <w:trHeight w:val="321"/>
        </w:trPr>
        <w:tc>
          <w:tcPr>
            <w:tcW w:w="1078" w:type="dxa"/>
          </w:tcPr>
          <w:p w:rsidR="00185890" w:rsidRDefault="0087069C">
            <w:pPr>
              <w:pStyle w:val="TableParagraph"/>
              <w:spacing w:line="301" w:lineRule="exact"/>
              <w:ind w:left="8"/>
              <w:jc w:val="center"/>
              <w:rPr>
                <w:sz w:val="28"/>
              </w:rPr>
            </w:pPr>
            <w:r>
              <w:rPr>
                <w:color w:val="000009"/>
                <w:spacing w:val="-10"/>
                <w:sz w:val="28"/>
              </w:rPr>
              <w:t>1</w:t>
            </w:r>
          </w:p>
        </w:tc>
        <w:tc>
          <w:tcPr>
            <w:tcW w:w="1478" w:type="dxa"/>
            <w:gridSpan w:val="2"/>
          </w:tcPr>
          <w:p w:rsidR="00185890" w:rsidRDefault="0087069C">
            <w:pPr>
              <w:pStyle w:val="TableParagraph"/>
              <w:spacing w:line="301" w:lineRule="exact"/>
              <w:ind w:left="5"/>
              <w:jc w:val="center"/>
              <w:rPr>
                <w:sz w:val="28"/>
              </w:rPr>
            </w:pPr>
            <w:r>
              <w:rPr>
                <w:color w:val="000009"/>
                <w:spacing w:val="-10"/>
                <w:sz w:val="28"/>
              </w:rPr>
              <w:t>2</w:t>
            </w:r>
          </w:p>
        </w:tc>
        <w:tc>
          <w:tcPr>
            <w:tcW w:w="1552" w:type="dxa"/>
            <w:gridSpan w:val="2"/>
          </w:tcPr>
          <w:p w:rsidR="00185890" w:rsidRDefault="0087069C">
            <w:pPr>
              <w:pStyle w:val="TableParagraph"/>
              <w:spacing w:line="301" w:lineRule="exact"/>
              <w:ind w:left="4"/>
              <w:jc w:val="center"/>
              <w:rPr>
                <w:sz w:val="28"/>
              </w:rPr>
            </w:pPr>
            <w:r>
              <w:rPr>
                <w:color w:val="000009"/>
                <w:spacing w:val="-10"/>
                <w:sz w:val="28"/>
              </w:rPr>
              <w:t>3</w:t>
            </w:r>
          </w:p>
        </w:tc>
        <w:tc>
          <w:tcPr>
            <w:tcW w:w="1558" w:type="dxa"/>
          </w:tcPr>
          <w:p w:rsidR="00185890" w:rsidRDefault="0087069C">
            <w:pPr>
              <w:pStyle w:val="TableParagraph"/>
              <w:spacing w:line="301" w:lineRule="exact"/>
              <w:ind w:left="3" w:right="3"/>
              <w:jc w:val="center"/>
              <w:rPr>
                <w:sz w:val="28"/>
              </w:rPr>
            </w:pPr>
            <w:r>
              <w:rPr>
                <w:color w:val="000009"/>
                <w:spacing w:val="-10"/>
                <w:sz w:val="28"/>
              </w:rPr>
              <w:t>4</w:t>
            </w:r>
          </w:p>
        </w:tc>
        <w:tc>
          <w:tcPr>
            <w:tcW w:w="1904" w:type="dxa"/>
          </w:tcPr>
          <w:p w:rsidR="00185890" w:rsidRDefault="0087069C">
            <w:pPr>
              <w:pStyle w:val="TableParagraph"/>
              <w:spacing w:line="301" w:lineRule="exact"/>
              <w:ind w:left="1" w:right="2"/>
              <w:jc w:val="center"/>
              <w:rPr>
                <w:sz w:val="28"/>
              </w:rPr>
            </w:pPr>
            <w:r>
              <w:rPr>
                <w:color w:val="000009"/>
                <w:spacing w:val="-10"/>
                <w:sz w:val="28"/>
              </w:rPr>
              <w:t>5</w:t>
            </w:r>
          </w:p>
        </w:tc>
        <w:tc>
          <w:tcPr>
            <w:tcW w:w="1621" w:type="dxa"/>
            <w:gridSpan w:val="2"/>
          </w:tcPr>
          <w:p w:rsidR="00185890" w:rsidRDefault="0087069C">
            <w:pPr>
              <w:pStyle w:val="TableParagraph"/>
              <w:spacing w:line="301" w:lineRule="exact"/>
              <w:jc w:val="center"/>
              <w:rPr>
                <w:sz w:val="28"/>
              </w:rPr>
            </w:pPr>
            <w:r>
              <w:rPr>
                <w:color w:val="000009"/>
                <w:spacing w:val="-10"/>
                <w:sz w:val="28"/>
              </w:rPr>
              <w:t>6</w:t>
            </w:r>
          </w:p>
        </w:tc>
        <w:tc>
          <w:tcPr>
            <w:tcW w:w="1397" w:type="dxa"/>
          </w:tcPr>
          <w:p w:rsidR="00185890" w:rsidRDefault="0087069C">
            <w:pPr>
              <w:pStyle w:val="TableParagraph"/>
              <w:spacing w:line="301" w:lineRule="exact"/>
              <w:ind w:left="12" w:right="13"/>
              <w:jc w:val="center"/>
              <w:rPr>
                <w:sz w:val="28"/>
              </w:rPr>
            </w:pPr>
            <w:r>
              <w:rPr>
                <w:color w:val="000009"/>
                <w:spacing w:val="-10"/>
                <w:sz w:val="28"/>
              </w:rPr>
              <w:t>7</w:t>
            </w:r>
          </w:p>
        </w:tc>
        <w:tc>
          <w:tcPr>
            <w:tcW w:w="1287" w:type="dxa"/>
          </w:tcPr>
          <w:p w:rsidR="00185890" w:rsidRDefault="0087069C">
            <w:pPr>
              <w:pStyle w:val="TableParagraph"/>
              <w:spacing w:line="301" w:lineRule="exact"/>
              <w:ind w:left="11" w:right="11"/>
              <w:jc w:val="center"/>
              <w:rPr>
                <w:sz w:val="28"/>
              </w:rPr>
            </w:pPr>
            <w:r>
              <w:rPr>
                <w:color w:val="000009"/>
                <w:spacing w:val="-10"/>
                <w:sz w:val="28"/>
              </w:rPr>
              <w:t>8</w:t>
            </w:r>
          </w:p>
        </w:tc>
        <w:tc>
          <w:tcPr>
            <w:tcW w:w="1028" w:type="dxa"/>
          </w:tcPr>
          <w:p w:rsidR="00185890" w:rsidRDefault="0087069C">
            <w:pPr>
              <w:pStyle w:val="TableParagraph"/>
              <w:spacing w:line="301" w:lineRule="exact"/>
              <w:ind w:left="12" w:right="13"/>
              <w:jc w:val="center"/>
              <w:rPr>
                <w:sz w:val="28"/>
              </w:rPr>
            </w:pPr>
            <w:r>
              <w:rPr>
                <w:color w:val="000009"/>
                <w:spacing w:val="-10"/>
                <w:sz w:val="28"/>
              </w:rPr>
              <w:t>9</w:t>
            </w:r>
          </w:p>
        </w:tc>
        <w:tc>
          <w:tcPr>
            <w:tcW w:w="1030" w:type="dxa"/>
          </w:tcPr>
          <w:p w:rsidR="00185890" w:rsidRDefault="0087069C">
            <w:pPr>
              <w:pStyle w:val="TableParagraph"/>
              <w:spacing w:line="301" w:lineRule="exact"/>
              <w:ind w:left="8" w:right="11"/>
              <w:jc w:val="center"/>
              <w:rPr>
                <w:sz w:val="28"/>
              </w:rPr>
            </w:pPr>
            <w:r>
              <w:rPr>
                <w:color w:val="000009"/>
                <w:spacing w:val="-5"/>
                <w:sz w:val="28"/>
              </w:rPr>
              <w:t>10</w:t>
            </w:r>
          </w:p>
        </w:tc>
        <w:tc>
          <w:tcPr>
            <w:tcW w:w="987" w:type="dxa"/>
          </w:tcPr>
          <w:p w:rsidR="00185890" w:rsidRDefault="0087069C">
            <w:pPr>
              <w:pStyle w:val="TableParagraph"/>
              <w:spacing w:line="301" w:lineRule="exact"/>
              <w:ind w:left="7" w:right="11"/>
              <w:jc w:val="center"/>
              <w:rPr>
                <w:sz w:val="28"/>
              </w:rPr>
            </w:pPr>
            <w:r>
              <w:rPr>
                <w:color w:val="000009"/>
                <w:spacing w:val="-5"/>
                <w:sz w:val="28"/>
              </w:rPr>
              <w:t>11</w:t>
            </w:r>
          </w:p>
        </w:tc>
        <w:tc>
          <w:tcPr>
            <w:tcW w:w="987" w:type="dxa"/>
          </w:tcPr>
          <w:p w:rsidR="00185890" w:rsidRDefault="0087069C">
            <w:pPr>
              <w:pStyle w:val="TableParagraph"/>
              <w:spacing w:line="301" w:lineRule="exact"/>
              <w:ind w:left="7" w:right="12"/>
              <w:jc w:val="center"/>
              <w:rPr>
                <w:sz w:val="28"/>
              </w:rPr>
            </w:pPr>
            <w:r>
              <w:rPr>
                <w:color w:val="000009"/>
                <w:spacing w:val="-5"/>
                <w:sz w:val="28"/>
              </w:rPr>
              <w:t>12</w:t>
            </w:r>
          </w:p>
        </w:tc>
      </w:tr>
      <w:tr w:rsidR="00185890">
        <w:trPr>
          <w:trHeight w:val="321"/>
        </w:trPr>
        <w:tc>
          <w:tcPr>
            <w:tcW w:w="1078" w:type="dxa"/>
          </w:tcPr>
          <w:p w:rsidR="00185890" w:rsidRDefault="0087069C">
            <w:pPr>
              <w:pStyle w:val="TableParagraph"/>
              <w:spacing w:line="301" w:lineRule="exact"/>
              <w:ind w:left="8"/>
              <w:jc w:val="center"/>
              <w:rPr>
                <w:sz w:val="28"/>
              </w:rPr>
            </w:pPr>
            <w:r>
              <w:rPr>
                <w:color w:val="000009"/>
                <w:spacing w:val="-10"/>
                <w:sz w:val="28"/>
              </w:rPr>
              <w:t>1</w:t>
            </w:r>
          </w:p>
        </w:tc>
        <w:tc>
          <w:tcPr>
            <w:tcW w:w="1478" w:type="dxa"/>
            <w:gridSpan w:val="2"/>
          </w:tcPr>
          <w:p w:rsidR="00185890" w:rsidRDefault="0087069C">
            <w:pPr>
              <w:pStyle w:val="TableParagraph"/>
              <w:spacing w:line="301" w:lineRule="exact"/>
              <w:ind w:left="191"/>
              <w:rPr>
                <w:sz w:val="28"/>
              </w:rPr>
            </w:pPr>
            <w:r>
              <w:rPr>
                <w:color w:val="000009"/>
                <w:spacing w:val="-2"/>
                <w:sz w:val="28"/>
              </w:rPr>
              <w:t>92º05'30"</w:t>
            </w:r>
          </w:p>
        </w:tc>
        <w:tc>
          <w:tcPr>
            <w:tcW w:w="1552" w:type="dxa"/>
            <w:gridSpan w:val="2"/>
          </w:tcPr>
          <w:p w:rsidR="00185890" w:rsidRDefault="0087069C">
            <w:pPr>
              <w:pStyle w:val="TableParagraph"/>
              <w:spacing w:line="301" w:lineRule="exact"/>
              <w:ind w:left="225"/>
              <w:rPr>
                <w:sz w:val="28"/>
              </w:rPr>
            </w:pPr>
            <w:r>
              <w:rPr>
                <w:color w:val="000009"/>
                <w:spacing w:val="-2"/>
                <w:sz w:val="28"/>
              </w:rPr>
              <w:t>92º05'30"</w:t>
            </w:r>
          </w:p>
        </w:tc>
        <w:tc>
          <w:tcPr>
            <w:tcW w:w="1558" w:type="dxa"/>
          </w:tcPr>
          <w:p w:rsidR="00185890" w:rsidRDefault="00185890">
            <w:pPr>
              <w:pStyle w:val="TableParagraph"/>
              <w:rPr>
                <w:sz w:val="24"/>
              </w:rPr>
            </w:pPr>
          </w:p>
        </w:tc>
        <w:tc>
          <w:tcPr>
            <w:tcW w:w="1904" w:type="dxa"/>
          </w:tcPr>
          <w:p w:rsidR="00185890" w:rsidRDefault="00185890">
            <w:pPr>
              <w:pStyle w:val="TableParagraph"/>
              <w:rPr>
                <w:sz w:val="24"/>
              </w:rPr>
            </w:pPr>
          </w:p>
        </w:tc>
        <w:tc>
          <w:tcPr>
            <w:tcW w:w="1621" w:type="dxa"/>
            <w:gridSpan w:val="2"/>
          </w:tcPr>
          <w:p w:rsidR="00185890" w:rsidRDefault="00185890">
            <w:pPr>
              <w:pStyle w:val="TableParagraph"/>
              <w:rPr>
                <w:sz w:val="24"/>
              </w:rPr>
            </w:pPr>
          </w:p>
        </w:tc>
        <w:tc>
          <w:tcPr>
            <w:tcW w:w="1397" w:type="dxa"/>
          </w:tcPr>
          <w:p w:rsidR="00185890" w:rsidRDefault="0087069C">
            <w:pPr>
              <w:pStyle w:val="TableParagraph"/>
              <w:spacing w:line="301" w:lineRule="exact"/>
              <w:ind w:right="101"/>
              <w:jc w:val="right"/>
              <w:rPr>
                <w:sz w:val="28"/>
              </w:rPr>
            </w:pPr>
            <w:r>
              <w:rPr>
                <w:color w:val="000009"/>
                <w:spacing w:val="-2"/>
                <w:sz w:val="28"/>
              </w:rPr>
              <w:t>+0,01</w:t>
            </w:r>
          </w:p>
        </w:tc>
        <w:tc>
          <w:tcPr>
            <w:tcW w:w="1287" w:type="dxa"/>
          </w:tcPr>
          <w:p w:rsidR="00185890" w:rsidRDefault="0087069C">
            <w:pPr>
              <w:pStyle w:val="TableParagraph"/>
              <w:spacing w:line="301" w:lineRule="exact"/>
              <w:ind w:right="101"/>
              <w:jc w:val="right"/>
              <w:rPr>
                <w:sz w:val="28"/>
              </w:rPr>
            </w:pPr>
            <w:r>
              <w:rPr>
                <w:color w:val="000009"/>
                <w:sz w:val="28"/>
              </w:rPr>
              <w:t>-</w:t>
            </w:r>
            <w:r>
              <w:rPr>
                <w:color w:val="000009"/>
                <w:spacing w:val="-4"/>
                <w:sz w:val="28"/>
              </w:rPr>
              <w:t>0,05</w:t>
            </w: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1" w:lineRule="exact"/>
              <w:ind w:left="7" w:right="11"/>
              <w:jc w:val="center"/>
              <w:rPr>
                <w:sz w:val="28"/>
              </w:rPr>
            </w:pPr>
            <w:r>
              <w:rPr>
                <w:color w:val="000009"/>
                <w:spacing w:val="-2"/>
                <w:sz w:val="28"/>
              </w:rPr>
              <w:t>508,00</w:t>
            </w:r>
          </w:p>
        </w:tc>
        <w:tc>
          <w:tcPr>
            <w:tcW w:w="987" w:type="dxa"/>
          </w:tcPr>
          <w:p w:rsidR="00185890" w:rsidRDefault="0087069C">
            <w:pPr>
              <w:pStyle w:val="TableParagraph"/>
              <w:spacing w:line="301" w:lineRule="exact"/>
              <w:ind w:left="7" w:right="12"/>
              <w:jc w:val="center"/>
              <w:rPr>
                <w:sz w:val="28"/>
              </w:rPr>
            </w:pPr>
            <w:r>
              <w:rPr>
                <w:color w:val="000009"/>
                <w:spacing w:val="-2"/>
                <w:sz w:val="28"/>
              </w:rPr>
              <w:t>491,00</w:t>
            </w:r>
          </w:p>
        </w:tc>
      </w:tr>
      <w:tr w:rsidR="00185890">
        <w:trPr>
          <w:trHeight w:val="323"/>
        </w:trPr>
        <w:tc>
          <w:tcPr>
            <w:tcW w:w="1078" w:type="dxa"/>
          </w:tcPr>
          <w:p w:rsidR="00185890" w:rsidRDefault="00185890">
            <w:pPr>
              <w:pStyle w:val="TableParagraph"/>
              <w:rPr>
                <w:sz w:val="24"/>
              </w:rPr>
            </w:pPr>
          </w:p>
        </w:tc>
        <w:tc>
          <w:tcPr>
            <w:tcW w:w="1478" w:type="dxa"/>
            <w:gridSpan w:val="2"/>
          </w:tcPr>
          <w:p w:rsidR="00185890" w:rsidRDefault="0087069C">
            <w:pPr>
              <w:pStyle w:val="TableParagraph"/>
              <w:spacing w:line="304" w:lineRule="exact"/>
              <w:ind w:left="815"/>
              <w:rPr>
                <w:sz w:val="28"/>
              </w:rPr>
            </w:pPr>
            <w:r>
              <w:rPr>
                <w:color w:val="000009"/>
                <w:spacing w:val="-4"/>
                <w:sz w:val="28"/>
              </w:rPr>
              <w:t>+30"</w:t>
            </w:r>
          </w:p>
        </w:tc>
        <w:tc>
          <w:tcPr>
            <w:tcW w:w="1552" w:type="dxa"/>
            <w:gridSpan w:val="2"/>
          </w:tcPr>
          <w:p w:rsidR="00185890" w:rsidRDefault="00185890">
            <w:pPr>
              <w:pStyle w:val="TableParagraph"/>
              <w:rPr>
                <w:sz w:val="24"/>
              </w:rPr>
            </w:pPr>
          </w:p>
        </w:tc>
        <w:tc>
          <w:tcPr>
            <w:tcW w:w="1558" w:type="dxa"/>
          </w:tcPr>
          <w:p w:rsidR="00185890" w:rsidRDefault="0087069C">
            <w:pPr>
              <w:pStyle w:val="TableParagraph"/>
              <w:spacing w:line="304" w:lineRule="exact"/>
              <w:ind w:left="3" w:right="3"/>
              <w:jc w:val="center"/>
              <w:rPr>
                <w:sz w:val="28"/>
              </w:rPr>
            </w:pPr>
            <w:r>
              <w:rPr>
                <w:color w:val="000009"/>
                <w:spacing w:val="-2"/>
                <w:sz w:val="28"/>
              </w:rPr>
              <w:t>266°00'00"</w:t>
            </w:r>
          </w:p>
        </w:tc>
        <w:tc>
          <w:tcPr>
            <w:tcW w:w="1904" w:type="dxa"/>
          </w:tcPr>
          <w:p w:rsidR="00185890" w:rsidRDefault="0087069C">
            <w:pPr>
              <w:pStyle w:val="TableParagraph"/>
              <w:spacing w:line="304" w:lineRule="exact"/>
              <w:ind w:left="1" w:right="1"/>
              <w:jc w:val="center"/>
              <w:rPr>
                <w:sz w:val="28"/>
              </w:rPr>
            </w:pPr>
            <w:r>
              <w:rPr>
                <w:color w:val="000009"/>
                <w:spacing w:val="-2"/>
                <w:sz w:val="28"/>
              </w:rPr>
              <w:t>ЮЗ:86º00'00"</w:t>
            </w:r>
          </w:p>
        </w:tc>
        <w:tc>
          <w:tcPr>
            <w:tcW w:w="1621" w:type="dxa"/>
            <w:gridSpan w:val="2"/>
          </w:tcPr>
          <w:p w:rsidR="00185890" w:rsidRDefault="0087069C">
            <w:pPr>
              <w:pStyle w:val="TableParagraph"/>
              <w:spacing w:line="304" w:lineRule="exact"/>
              <w:ind w:left="489"/>
              <w:rPr>
                <w:sz w:val="28"/>
              </w:rPr>
            </w:pPr>
            <w:r>
              <w:rPr>
                <w:color w:val="000009"/>
                <w:spacing w:val="-2"/>
                <w:sz w:val="28"/>
              </w:rPr>
              <w:t>85,25</w:t>
            </w:r>
          </w:p>
        </w:tc>
        <w:tc>
          <w:tcPr>
            <w:tcW w:w="1397" w:type="dxa"/>
          </w:tcPr>
          <w:p w:rsidR="00185890" w:rsidRDefault="0087069C">
            <w:pPr>
              <w:pStyle w:val="TableParagraph"/>
              <w:spacing w:line="304" w:lineRule="exact"/>
              <w:ind w:left="399"/>
              <w:rPr>
                <w:sz w:val="28"/>
              </w:rPr>
            </w:pPr>
            <w:r>
              <w:rPr>
                <w:color w:val="000009"/>
                <w:sz w:val="28"/>
              </w:rPr>
              <w:t>-</w:t>
            </w:r>
            <w:r>
              <w:rPr>
                <w:color w:val="000009"/>
                <w:spacing w:val="-4"/>
                <w:sz w:val="28"/>
              </w:rPr>
              <w:t>5,95</w:t>
            </w:r>
          </w:p>
        </w:tc>
        <w:tc>
          <w:tcPr>
            <w:tcW w:w="1287" w:type="dxa"/>
          </w:tcPr>
          <w:p w:rsidR="00185890" w:rsidRDefault="0087069C">
            <w:pPr>
              <w:pStyle w:val="TableParagraph"/>
              <w:spacing w:line="304" w:lineRule="exact"/>
              <w:ind w:left="274"/>
              <w:rPr>
                <w:sz w:val="28"/>
              </w:rPr>
            </w:pPr>
            <w:r>
              <w:rPr>
                <w:color w:val="000009"/>
                <w:sz w:val="28"/>
              </w:rPr>
              <w:t>-</w:t>
            </w:r>
            <w:r>
              <w:rPr>
                <w:color w:val="000009"/>
                <w:spacing w:val="-2"/>
                <w:sz w:val="28"/>
              </w:rPr>
              <w:t>85,04</w:t>
            </w:r>
          </w:p>
        </w:tc>
        <w:tc>
          <w:tcPr>
            <w:tcW w:w="1028" w:type="dxa"/>
          </w:tcPr>
          <w:p w:rsidR="00185890" w:rsidRDefault="0087069C">
            <w:pPr>
              <w:pStyle w:val="TableParagraph"/>
              <w:spacing w:line="304" w:lineRule="exact"/>
              <w:ind w:left="12" w:right="13"/>
              <w:jc w:val="center"/>
              <w:rPr>
                <w:sz w:val="28"/>
              </w:rPr>
            </w:pPr>
            <w:r>
              <w:rPr>
                <w:color w:val="000009"/>
                <w:sz w:val="28"/>
              </w:rPr>
              <w:t>-</w:t>
            </w:r>
            <w:r>
              <w:rPr>
                <w:color w:val="000009"/>
                <w:spacing w:val="-4"/>
                <w:sz w:val="28"/>
              </w:rPr>
              <w:t>5,94</w:t>
            </w:r>
          </w:p>
        </w:tc>
        <w:tc>
          <w:tcPr>
            <w:tcW w:w="1030" w:type="dxa"/>
          </w:tcPr>
          <w:p w:rsidR="00185890" w:rsidRDefault="0087069C">
            <w:pPr>
              <w:pStyle w:val="TableParagraph"/>
              <w:spacing w:line="304" w:lineRule="exact"/>
              <w:ind w:left="8" w:right="11"/>
              <w:jc w:val="center"/>
              <w:rPr>
                <w:sz w:val="28"/>
              </w:rPr>
            </w:pPr>
            <w:r>
              <w:rPr>
                <w:color w:val="000009"/>
                <w:sz w:val="28"/>
              </w:rPr>
              <w:t>-</w:t>
            </w:r>
            <w:r>
              <w:rPr>
                <w:color w:val="000009"/>
                <w:spacing w:val="-2"/>
                <w:sz w:val="28"/>
              </w:rPr>
              <w:t>85,09</w:t>
            </w: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1"/>
        </w:trPr>
        <w:tc>
          <w:tcPr>
            <w:tcW w:w="1078" w:type="dxa"/>
          </w:tcPr>
          <w:p w:rsidR="00185890" w:rsidRDefault="0087069C">
            <w:pPr>
              <w:pStyle w:val="TableParagraph"/>
              <w:spacing w:line="301" w:lineRule="exact"/>
              <w:ind w:left="8"/>
              <w:jc w:val="center"/>
              <w:rPr>
                <w:sz w:val="28"/>
              </w:rPr>
            </w:pPr>
            <w:r>
              <w:rPr>
                <w:color w:val="000009"/>
                <w:spacing w:val="-10"/>
                <w:sz w:val="28"/>
              </w:rPr>
              <w:t>2</w:t>
            </w:r>
          </w:p>
        </w:tc>
        <w:tc>
          <w:tcPr>
            <w:tcW w:w="1478" w:type="dxa"/>
            <w:gridSpan w:val="2"/>
          </w:tcPr>
          <w:p w:rsidR="00185890" w:rsidRDefault="0087069C">
            <w:pPr>
              <w:pStyle w:val="TableParagraph"/>
              <w:spacing w:line="301" w:lineRule="exact"/>
              <w:ind w:left="191"/>
              <w:rPr>
                <w:sz w:val="28"/>
              </w:rPr>
            </w:pPr>
            <w:r>
              <w:rPr>
                <w:color w:val="000009"/>
                <w:spacing w:val="-2"/>
                <w:sz w:val="28"/>
              </w:rPr>
              <w:t>91º14'30"</w:t>
            </w:r>
          </w:p>
        </w:tc>
        <w:tc>
          <w:tcPr>
            <w:tcW w:w="1552" w:type="dxa"/>
            <w:gridSpan w:val="2"/>
          </w:tcPr>
          <w:p w:rsidR="00185890" w:rsidRDefault="0087069C">
            <w:pPr>
              <w:pStyle w:val="TableParagraph"/>
              <w:spacing w:line="301" w:lineRule="exact"/>
              <w:ind w:left="225"/>
              <w:rPr>
                <w:sz w:val="28"/>
              </w:rPr>
            </w:pPr>
            <w:r>
              <w:rPr>
                <w:color w:val="000009"/>
                <w:spacing w:val="-2"/>
                <w:sz w:val="28"/>
              </w:rPr>
              <w:t>91º15'00"</w:t>
            </w:r>
          </w:p>
        </w:tc>
        <w:tc>
          <w:tcPr>
            <w:tcW w:w="1558" w:type="dxa"/>
          </w:tcPr>
          <w:p w:rsidR="00185890" w:rsidRDefault="00185890">
            <w:pPr>
              <w:pStyle w:val="TableParagraph"/>
              <w:rPr>
                <w:sz w:val="24"/>
              </w:rPr>
            </w:pPr>
          </w:p>
        </w:tc>
        <w:tc>
          <w:tcPr>
            <w:tcW w:w="1904" w:type="dxa"/>
          </w:tcPr>
          <w:p w:rsidR="00185890" w:rsidRDefault="00185890">
            <w:pPr>
              <w:pStyle w:val="TableParagraph"/>
              <w:rPr>
                <w:sz w:val="24"/>
              </w:rPr>
            </w:pPr>
          </w:p>
        </w:tc>
        <w:tc>
          <w:tcPr>
            <w:tcW w:w="1621" w:type="dxa"/>
            <w:gridSpan w:val="2"/>
          </w:tcPr>
          <w:p w:rsidR="00185890" w:rsidRDefault="00185890">
            <w:pPr>
              <w:pStyle w:val="TableParagraph"/>
              <w:rPr>
                <w:sz w:val="24"/>
              </w:rPr>
            </w:pPr>
          </w:p>
        </w:tc>
        <w:tc>
          <w:tcPr>
            <w:tcW w:w="1397" w:type="dxa"/>
          </w:tcPr>
          <w:p w:rsidR="00185890" w:rsidRDefault="0087069C">
            <w:pPr>
              <w:pStyle w:val="TableParagraph"/>
              <w:spacing w:line="301" w:lineRule="exact"/>
              <w:ind w:right="101"/>
              <w:jc w:val="right"/>
              <w:rPr>
                <w:sz w:val="28"/>
              </w:rPr>
            </w:pPr>
            <w:r>
              <w:rPr>
                <w:color w:val="000009"/>
                <w:spacing w:val="-2"/>
                <w:sz w:val="28"/>
              </w:rPr>
              <w:t>+0,01</w:t>
            </w:r>
          </w:p>
        </w:tc>
        <w:tc>
          <w:tcPr>
            <w:tcW w:w="1287" w:type="dxa"/>
          </w:tcPr>
          <w:p w:rsidR="00185890" w:rsidRDefault="0087069C">
            <w:pPr>
              <w:pStyle w:val="TableParagraph"/>
              <w:spacing w:line="301" w:lineRule="exact"/>
              <w:ind w:right="101"/>
              <w:jc w:val="right"/>
              <w:rPr>
                <w:sz w:val="28"/>
              </w:rPr>
            </w:pPr>
            <w:r>
              <w:rPr>
                <w:color w:val="000009"/>
                <w:sz w:val="28"/>
              </w:rPr>
              <w:t>-</w:t>
            </w:r>
            <w:r>
              <w:rPr>
                <w:color w:val="000009"/>
                <w:spacing w:val="-4"/>
                <w:sz w:val="28"/>
              </w:rPr>
              <w:t>0,04</w:t>
            </w: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1" w:lineRule="exact"/>
              <w:ind w:left="7" w:right="11"/>
              <w:jc w:val="center"/>
              <w:rPr>
                <w:sz w:val="28"/>
              </w:rPr>
            </w:pPr>
            <w:r>
              <w:rPr>
                <w:color w:val="000009"/>
                <w:spacing w:val="-2"/>
                <w:sz w:val="28"/>
              </w:rPr>
              <w:t>502,06</w:t>
            </w:r>
          </w:p>
        </w:tc>
        <w:tc>
          <w:tcPr>
            <w:tcW w:w="987" w:type="dxa"/>
          </w:tcPr>
          <w:p w:rsidR="00185890" w:rsidRDefault="0087069C">
            <w:pPr>
              <w:pStyle w:val="TableParagraph"/>
              <w:spacing w:line="301" w:lineRule="exact"/>
              <w:ind w:left="7" w:right="12"/>
              <w:jc w:val="center"/>
              <w:rPr>
                <w:sz w:val="28"/>
              </w:rPr>
            </w:pPr>
            <w:r>
              <w:rPr>
                <w:color w:val="000009"/>
                <w:spacing w:val="-2"/>
                <w:sz w:val="28"/>
              </w:rPr>
              <w:t>405,91</w:t>
            </w:r>
          </w:p>
        </w:tc>
      </w:tr>
      <w:tr w:rsidR="00185890">
        <w:trPr>
          <w:trHeight w:val="321"/>
        </w:trPr>
        <w:tc>
          <w:tcPr>
            <w:tcW w:w="1078" w:type="dxa"/>
          </w:tcPr>
          <w:p w:rsidR="00185890" w:rsidRDefault="00185890">
            <w:pPr>
              <w:pStyle w:val="TableParagraph"/>
              <w:rPr>
                <w:sz w:val="24"/>
              </w:rPr>
            </w:pPr>
          </w:p>
        </w:tc>
        <w:tc>
          <w:tcPr>
            <w:tcW w:w="1478" w:type="dxa"/>
            <w:gridSpan w:val="2"/>
          </w:tcPr>
          <w:p w:rsidR="00185890" w:rsidRDefault="00185890">
            <w:pPr>
              <w:pStyle w:val="TableParagraph"/>
              <w:rPr>
                <w:sz w:val="24"/>
              </w:rPr>
            </w:pPr>
          </w:p>
        </w:tc>
        <w:tc>
          <w:tcPr>
            <w:tcW w:w="1552" w:type="dxa"/>
            <w:gridSpan w:val="2"/>
          </w:tcPr>
          <w:p w:rsidR="00185890" w:rsidRDefault="00185890">
            <w:pPr>
              <w:pStyle w:val="TableParagraph"/>
              <w:rPr>
                <w:sz w:val="24"/>
              </w:rPr>
            </w:pPr>
          </w:p>
        </w:tc>
        <w:tc>
          <w:tcPr>
            <w:tcW w:w="1558" w:type="dxa"/>
          </w:tcPr>
          <w:p w:rsidR="00185890" w:rsidRDefault="0087069C">
            <w:pPr>
              <w:pStyle w:val="TableParagraph"/>
              <w:spacing w:line="301" w:lineRule="exact"/>
              <w:ind w:left="3"/>
              <w:jc w:val="center"/>
              <w:rPr>
                <w:sz w:val="28"/>
              </w:rPr>
            </w:pPr>
            <w:r>
              <w:rPr>
                <w:color w:val="000009"/>
                <w:spacing w:val="-2"/>
                <w:sz w:val="28"/>
              </w:rPr>
              <w:t>354º45'00"</w:t>
            </w:r>
          </w:p>
        </w:tc>
        <w:tc>
          <w:tcPr>
            <w:tcW w:w="1904" w:type="dxa"/>
          </w:tcPr>
          <w:p w:rsidR="00185890" w:rsidRDefault="0087069C">
            <w:pPr>
              <w:pStyle w:val="TableParagraph"/>
              <w:spacing w:line="301" w:lineRule="exact"/>
              <w:ind w:left="2" w:right="1"/>
              <w:jc w:val="center"/>
              <w:rPr>
                <w:sz w:val="28"/>
              </w:rPr>
            </w:pPr>
            <w:r>
              <w:rPr>
                <w:color w:val="000009"/>
                <w:sz w:val="28"/>
              </w:rPr>
              <w:t>СЗ:05º15'</w:t>
            </w:r>
            <w:r>
              <w:rPr>
                <w:color w:val="000009"/>
                <w:spacing w:val="-7"/>
                <w:sz w:val="28"/>
              </w:rPr>
              <w:t xml:space="preserve"> </w:t>
            </w:r>
            <w:r>
              <w:rPr>
                <w:color w:val="000009"/>
                <w:spacing w:val="-5"/>
                <w:sz w:val="28"/>
              </w:rPr>
              <w:t>00"</w:t>
            </w:r>
          </w:p>
        </w:tc>
        <w:tc>
          <w:tcPr>
            <w:tcW w:w="1621" w:type="dxa"/>
            <w:gridSpan w:val="2"/>
          </w:tcPr>
          <w:p w:rsidR="00185890" w:rsidRDefault="0087069C">
            <w:pPr>
              <w:pStyle w:val="TableParagraph"/>
              <w:spacing w:line="301" w:lineRule="exact"/>
              <w:ind w:left="489"/>
              <w:rPr>
                <w:sz w:val="28"/>
              </w:rPr>
            </w:pPr>
            <w:r>
              <w:rPr>
                <w:color w:val="000009"/>
                <w:spacing w:val="-2"/>
                <w:sz w:val="28"/>
              </w:rPr>
              <w:t>64,86</w:t>
            </w:r>
          </w:p>
        </w:tc>
        <w:tc>
          <w:tcPr>
            <w:tcW w:w="1397" w:type="dxa"/>
          </w:tcPr>
          <w:p w:rsidR="00185890" w:rsidRDefault="0087069C">
            <w:pPr>
              <w:pStyle w:val="TableParagraph"/>
              <w:spacing w:line="301" w:lineRule="exact"/>
              <w:ind w:left="298"/>
              <w:rPr>
                <w:sz w:val="28"/>
              </w:rPr>
            </w:pPr>
            <w:r>
              <w:rPr>
                <w:color w:val="000009"/>
                <w:spacing w:val="-2"/>
                <w:sz w:val="28"/>
              </w:rPr>
              <w:t>+64,59</w:t>
            </w:r>
          </w:p>
        </w:tc>
        <w:tc>
          <w:tcPr>
            <w:tcW w:w="1287" w:type="dxa"/>
          </w:tcPr>
          <w:p w:rsidR="00185890" w:rsidRDefault="0087069C">
            <w:pPr>
              <w:pStyle w:val="TableParagraph"/>
              <w:spacing w:line="301" w:lineRule="exact"/>
              <w:ind w:left="343"/>
              <w:rPr>
                <w:sz w:val="28"/>
              </w:rPr>
            </w:pPr>
            <w:r>
              <w:rPr>
                <w:color w:val="000009"/>
                <w:sz w:val="28"/>
              </w:rPr>
              <w:t>-</w:t>
            </w:r>
            <w:r>
              <w:rPr>
                <w:color w:val="000009"/>
                <w:spacing w:val="-4"/>
                <w:sz w:val="28"/>
              </w:rPr>
              <w:t>5,94</w:t>
            </w:r>
          </w:p>
        </w:tc>
        <w:tc>
          <w:tcPr>
            <w:tcW w:w="1028" w:type="dxa"/>
          </w:tcPr>
          <w:p w:rsidR="00185890" w:rsidRDefault="0087069C">
            <w:pPr>
              <w:pStyle w:val="TableParagraph"/>
              <w:spacing w:line="301" w:lineRule="exact"/>
              <w:ind w:left="12" w:right="13"/>
              <w:jc w:val="center"/>
              <w:rPr>
                <w:sz w:val="28"/>
              </w:rPr>
            </w:pPr>
            <w:r>
              <w:rPr>
                <w:color w:val="000009"/>
                <w:spacing w:val="-2"/>
                <w:sz w:val="28"/>
              </w:rPr>
              <w:t>+64,60</w:t>
            </w:r>
          </w:p>
        </w:tc>
        <w:tc>
          <w:tcPr>
            <w:tcW w:w="1030" w:type="dxa"/>
          </w:tcPr>
          <w:p w:rsidR="00185890" w:rsidRDefault="0087069C">
            <w:pPr>
              <w:pStyle w:val="TableParagraph"/>
              <w:spacing w:line="301" w:lineRule="exact"/>
              <w:ind w:left="8" w:right="11"/>
              <w:jc w:val="center"/>
              <w:rPr>
                <w:sz w:val="28"/>
              </w:rPr>
            </w:pPr>
            <w:r>
              <w:rPr>
                <w:color w:val="000009"/>
                <w:sz w:val="28"/>
              </w:rPr>
              <w:t>-</w:t>
            </w:r>
            <w:r>
              <w:rPr>
                <w:color w:val="000009"/>
                <w:spacing w:val="-4"/>
                <w:sz w:val="28"/>
              </w:rPr>
              <w:t>5,98</w:t>
            </w: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3"/>
        </w:trPr>
        <w:tc>
          <w:tcPr>
            <w:tcW w:w="1078" w:type="dxa"/>
          </w:tcPr>
          <w:p w:rsidR="00185890" w:rsidRDefault="0087069C">
            <w:pPr>
              <w:pStyle w:val="TableParagraph"/>
              <w:spacing w:line="304" w:lineRule="exact"/>
              <w:ind w:left="8"/>
              <w:jc w:val="center"/>
              <w:rPr>
                <w:sz w:val="28"/>
              </w:rPr>
            </w:pPr>
            <w:r>
              <w:rPr>
                <w:color w:val="000009"/>
                <w:spacing w:val="-10"/>
                <w:sz w:val="28"/>
              </w:rPr>
              <w:t>3</w:t>
            </w:r>
          </w:p>
        </w:tc>
        <w:tc>
          <w:tcPr>
            <w:tcW w:w="1478" w:type="dxa"/>
            <w:gridSpan w:val="2"/>
          </w:tcPr>
          <w:p w:rsidR="00185890" w:rsidRDefault="0087069C">
            <w:pPr>
              <w:pStyle w:val="TableParagraph"/>
              <w:spacing w:line="304" w:lineRule="exact"/>
              <w:ind w:left="191"/>
              <w:rPr>
                <w:sz w:val="28"/>
              </w:rPr>
            </w:pPr>
            <w:r>
              <w:rPr>
                <w:color w:val="000009"/>
                <w:spacing w:val="-2"/>
                <w:sz w:val="28"/>
              </w:rPr>
              <w:t>89º05'30"</w:t>
            </w:r>
          </w:p>
        </w:tc>
        <w:tc>
          <w:tcPr>
            <w:tcW w:w="1552" w:type="dxa"/>
            <w:gridSpan w:val="2"/>
          </w:tcPr>
          <w:p w:rsidR="00185890" w:rsidRDefault="0087069C">
            <w:pPr>
              <w:pStyle w:val="TableParagraph"/>
              <w:spacing w:line="304" w:lineRule="exact"/>
              <w:ind w:left="225"/>
              <w:rPr>
                <w:sz w:val="28"/>
              </w:rPr>
            </w:pPr>
            <w:r>
              <w:rPr>
                <w:color w:val="000009"/>
                <w:spacing w:val="-2"/>
                <w:sz w:val="28"/>
              </w:rPr>
              <w:t>89º05'30"</w:t>
            </w:r>
          </w:p>
        </w:tc>
        <w:tc>
          <w:tcPr>
            <w:tcW w:w="1558" w:type="dxa"/>
          </w:tcPr>
          <w:p w:rsidR="00185890" w:rsidRDefault="00185890">
            <w:pPr>
              <w:pStyle w:val="TableParagraph"/>
              <w:rPr>
                <w:sz w:val="24"/>
              </w:rPr>
            </w:pPr>
          </w:p>
        </w:tc>
        <w:tc>
          <w:tcPr>
            <w:tcW w:w="1904" w:type="dxa"/>
          </w:tcPr>
          <w:p w:rsidR="00185890" w:rsidRDefault="00185890">
            <w:pPr>
              <w:pStyle w:val="TableParagraph"/>
              <w:rPr>
                <w:sz w:val="24"/>
              </w:rPr>
            </w:pPr>
          </w:p>
        </w:tc>
        <w:tc>
          <w:tcPr>
            <w:tcW w:w="1621" w:type="dxa"/>
            <w:gridSpan w:val="2"/>
          </w:tcPr>
          <w:p w:rsidR="00185890" w:rsidRDefault="00185890">
            <w:pPr>
              <w:pStyle w:val="TableParagraph"/>
              <w:rPr>
                <w:sz w:val="24"/>
              </w:rPr>
            </w:pPr>
          </w:p>
        </w:tc>
        <w:tc>
          <w:tcPr>
            <w:tcW w:w="1397" w:type="dxa"/>
          </w:tcPr>
          <w:p w:rsidR="00185890" w:rsidRDefault="0087069C">
            <w:pPr>
              <w:pStyle w:val="TableParagraph"/>
              <w:spacing w:line="304" w:lineRule="exact"/>
              <w:ind w:right="101"/>
              <w:jc w:val="right"/>
              <w:rPr>
                <w:sz w:val="28"/>
              </w:rPr>
            </w:pPr>
            <w:r>
              <w:rPr>
                <w:color w:val="000009"/>
                <w:spacing w:val="-2"/>
                <w:sz w:val="28"/>
              </w:rPr>
              <w:t>+0,01</w:t>
            </w:r>
          </w:p>
        </w:tc>
        <w:tc>
          <w:tcPr>
            <w:tcW w:w="1287" w:type="dxa"/>
          </w:tcPr>
          <w:p w:rsidR="00185890" w:rsidRDefault="0087069C">
            <w:pPr>
              <w:pStyle w:val="TableParagraph"/>
              <w:spacing w:line="304" w:lineRule="exact"/>
              <w:ind w:right="101"/>
              <w:jc w:val="right"/>
              <w:rPr>
                <w:sz w:val="28"/>
              </w:rPr>
            </w:pPr>
            <w:r>
              <w:rPr>
                <w:color w:val="000009"/>
                <w:sz w:val="28"/>
              </w:rPr>
              <w:t>-</w:t>
            </w:r>
            <w:r>
              <w:rPr>
                <w:color w:val="000009"/>
                <w:spacing w:val="-4"/>
                <w:sz w:val="28"/>
              </w:rPr>
              <w:t>0,05</w:t>
            </w: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4" w:lineRule="exact"/>
              <w:ind w:left="7" w:right="11"/>
              <w:jc w:val="center"/>
              <w:rPr>
                <w:sz w:val="28"/>
              </w:rPr>
            </w:pPr>
            <w:r>
              <w:rPr>
                <w:color w:val="000009"/>
                <w:spacing w:val="-2"/>
                <w:sz w:val="28"/>
              </w:rPr>
              <w:t>566,66</w:t>
            </w:r>
          </w:p>
        </w:tc>
        <w:tc>
          <w:tcPr>
            <w:tcW w:w="987" w:type="dxa"/>
          </w:tcPr>
          <w:p w:rsidR="00185890" w:rsidRDefault="0087069C">
            <w:pPr>
              <w:pStyle w:val="TableParagraph"/>
              <w:spacing w:line="304" w:lineRule="exact"/>
              <w:ind w:left="7" w:right="12"/>
              <w:jc w:val="center"/>
              <w:rPr>
                <w:sz w:val="28"/>
              </w:rPr>
            </w:pPr>
            <w:r>
              <w:rPr>
                <w:color w:val="000009"/>
                <w:spacing w:val="-2"/>
                <w:sz w:val="28"/>
              </w:rPr>
              <w:t>399,93</w:t>
            </w:r>
          </w:p>
        </w:tc>
      </w:tr>
      <w:tr w:rsidR="00185890">
        <w:trPr>
          <w:trHeight w:val="321"/>
        </w:trPr>
        <w:tc>
          <w:tcPr>
            <w:tcW w:w="1078" w:type="dxa"/>
          </w:tcPr>
          <w:p w:rsidR="00185890" w:rsidRDefault="00185890">
            <w:pPr>
              <w:pStyle w:val="TableParagraph"/>
              <w:rPr>
                <w:sz w:val="24"/>
              </w:rPr>
            </w:pPr>
          </w:p>
        </w:tc>
        <w:tc>
          <w:tcPr>
            <w:tcW w:w="1478" w:type="dxa"/>
            <w:gridSpan w:val="2"/>
          </w:tcPr>
          <w:p w:rsidR="00185890" w:rsidRDefault="00185890">
            <w:pPr>
              <w:pStyle w:val="TableParagraph"/>
              <w:rPr>
                <w:sz w:val="24"/>
              </w:rPr>
            </w:pPr>
          </w:p>
        </w:tc>
        <w:tc>
          <w:tcPr>
            <w:tcW w:w="1552" w:type="dxa"/>
            <w:gridSpan w:val="2"/>
          </w:tcPr>
          <w:p w:rsidR="00185890" w:rsidRDefault="00185890">
            <w:pPr>
              <w:pStyle w:val="TableParagraph"/>
              <w:rPr>
                <w:sz w:val="24"/>
              </w:rPr>
            </w:pPr>
          </w:p>
        </w:tc>
        <w:tc>
          <w:tcPr>
            <w:tcW w:w="1558" w:type="dxa"/>
          </w:tcPr>
          <w:p w:rsidR="00185890" w:rsidRDefault="0087069C">
            <w:pPr>
              <w:pStyle w:val="TableParagraph"/>
              <w:spacing w:line="301" w:lineRule="exact"/>
              <w:ind w:left="3"/>
              <w:jc w:val="center"/>
              <w:rPr>
                <w:sz w:val="28"/>
              </w:rPr>
            </w:pPr>
            <w:r>
              <w:rPr>
                <w:color w:val="000009"/>
                <w:spacing w:val="-2"/>
                <w:sz w:val="28"/>
              </w:rPr>
              <w:t>85º39'30"</w:t>
            </w:r>
          </w:p>
        </w:tc>
        <w:tc>
          <w:tcPr>
            <w:tcW w:w="1904" w:type="dxa"/>
          </w:tcPr>
          <w:p w:rsidR="00185890" w:rsidRDefault="0087069C">
            <w:pPr>
              <w:pStyle w:val="TableParagraph"/>
              <w:spacing w:line="301" w:lineRule="exact"/>
              <w:ind w:left="1" w:right="1"/>
              <w:jc w:val="center"/>
              <w:rPr>
                <w:sz w:val="28"/>
              </w:rPr>
            </w:pPr>
            <w:r>
              <w:rPr>
                <w:color w:val="000009"/>
                <w:spacing w:val="-2"/>
                <w:sz w:val="28"/>
              </w:rPr>
              <w:t>СВ:85º39'30"</w:t>
            </w:r>
          </w:p>
        </w:tc>
        <w:tc>
          <w:tcPr>
            <w:tcW w:w="1621" w:type="dxa"/>
            <w:gridSpan w:val="2"/>
          </w:tcPr>
          <w:p w:rsidR="00185890" w:rsidRDefault="0087069C">
            <w:pPr>
              <w:pStyle w:val="TableParagraph"/>
              <w:spacing w:line="301" w:lineRule="exact"/>
              <w:ind w:left="489"/>
              <w:rPr>
                <w:sz w:val="28"/>
              </w:rPr>
            </w:pPr>
            <w:r>
              <w:rPr>
                <w:color w:val="000009"/>
                <w:spacing w:val="-2"/>
                <w:sz w:val="28"/>
              </w:rPr>
              <w:t>89,25</w:t>
            </w:r>
          </w:p>
        </w:tc>
        <w:tc>
          <w:tcPr>
            <w:tcW w:w="1397" w:type="dxa"/>
          </w:tcPr>
          <w:p w:rsidR="00185890" w:rsidRDefault="0087069C">
            <w:pPr>
              <w:pStyle w:val="TableParagraph"/>
              <w:spacing w:line="301" w:lineRule="exact"/>
              <w:ind w:left="368"/>
              <w:rPr>
                <w:sz w:val="28"/>
              </w:rPr>
            </w:pPr>
            <w:r>
              <w:rPr>
                <w:color w:val="000009"/>
                <w:spacing w:val="-2"/>
                <w:sz w:val="28"/>
              </w:rPr>
              <w:t>+6,76</w:t>
            </w:r>
          </w:p>
        </w:tc>
        <w:tc>
          <w:tcPr>
            <w:tcW w:w="1287" w:type="dxa"/>
          </w:tcPr>
          <w:p w:rsidR="00185890" w:rsidRDefault="0087069C">
            <w:pPr>
              <w:pStyle w:val="TableParagraph"/>
              <w:spacing w:line="301" w:lineRule="exact"/>
              <w:ind w:left="243"/>
              <w:rPr>
                <w:sz w:val="28"/>
              </w:rPr>
            </w:pPr>
            <w:r>
              <w:rPr>
                <w:color w:val="000009"/>
                <w:spacing w:val="-2"/>
                <w:sz w:val="28"/>
              </w:rPr>
              <w:t>+88,99</w:t>
            </w:r>
          </w:p>
        </w:tc>
        <w:tc>
          <w:tcPr>
            <w:tcW w:w="1028" w:type="dxa"/>
          </w:tcPr>
          <w:p w:rsidR="00185890" w:rsidRDefault="0087069C">
            <w:pPr>
              <w:pStyle w:val="TableParagraph"/>
              <w:spacing w:line="301" w:lineRule="exact"/>
              <w:ind w:left="12" w:right="13"/>
              <w:jc w:val="center"/>
              <w:rPr>
                <w:sz w:val="28"/>
              </w:rPr>
            </w:pPr>
            <w:r>
              <w:rPr>
                <w:color w:val="000009"/>
                <w:spacing w:val="-2"/>
                <w:sz w:val="28"/>
              </w:rPr>
              <w:t>+6,77</w:t>
            </w:r>
          </w:p>
        </w:tc>
        <w:tc>
          <w:tcPr>
            <w:tcW w:w="1030" w:type="dxa"/>
          </w:tcPr>
          <w:p w:rsidR="00185890" w:rsidRDefault="0087069C">
            <w:pPr>
              <w:pStyle w:val="TableParagraph"/>
              <w:spacing w:line="301" w:lineRule="exact"/>
              <w:ind w:left="8" w:right="13"/>
              <w:jc w:val="center"/>
              <w:rPr>
                <w:sz w:val="28"/>
              </w:rPr>
            </w:pPr>
            <w:r>
              <w:rPr>
                <w:color w:val="000009"/>
                <w:spacing w:val="-2"/>
                <w:sz w:val="28"/>
              </w:rPr>
              <w:t>+88,94</w:t>
            </w: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1"/>
        </w:trPr>
        <w:tc>
          <w:tcPr>
            <w:tcW w:w="1078" w:type="dxa"/>
          </w:tcPr>
          <w:p w:rsidR="00185890" w:rsidRDefault="0087069C">
            <w:pPr>
              <w:pStyle w:val="TableParagraph"/>
              <w:spacing w:line="301" w:lineRule="exact"/>
              <w:ind w:left="8"/>
              <w:jc w:val="center"/>
              <w:rPr>
                <w:sz w:val="28"/>
              </w:rPr>
            </w:pPr>
            <w:r>
              <w:rPr>
                <w:color w:val="000009"/>
                <w:spacing w:val="-10"/>
                <w:sz w:val="28"/>
              </w:rPr>
              <w:t>4</w:t>
            </w:r>
          </w:p>
        </w:tc>
        <w:tc>
          <w:tcPr>
            <w:tcW w:w="1478" w:type="dxa"/>
            <w:gridSpan w:val="2"/>
          </w:tcPr>
          <w:p w:rsidR="00185890" w:rsidRDefault="0087069C">
            <w:pPr>
              <w:pStyle w:val="TableParagraph"/>
              <w:spacing w:line="301" w:lineRule="exact"/>
              <w:ind w:left="191"/>
              <w:rPr>
                <w:sz w:val="28"/>
              </w:rPr>
            </w:pPr>
            <w:r>
              <w:rPr>
                <w:color w:val="000009"/>
                <w:spacing w:val="-2"/>
                <w:sz w:val="28"/>
              </w:rPr>
              <w:t>87º34'00"</w:t>
            </w:r>
          </w:p>
        </w:tc>
        <w:tc>
          <w:tcPr>
            <w:tcW w:w="1552" w:type="dxa"/>
            <w:gridSpan w:val="2"/>
          </w:tcPr>
          <w:p w:rsidR="00185890" w:rsidRDefault="0087069C">
            <w:pPr>
              <w:pStyle w:val="TableParagraph"/>
              <w:spacing w:line="301" w:lineRule="exact"/>
              <w:ind w:left="225"/>
              <w:rPr>
                <w:sz w:val="28"/>
              </w:rPr>
            </w:pPr>
            <w:r>
              <w:rPr>
                <w:color w:val="000009"/>
                <w:spacing w:val="-2"/>
                <w:sz w:val="28"/>
              </w:rPr>
              <w:t>87º34'00"</w:t>
            </w:r>
          </w:p>
        </w:tc>
        <w:tc>
          <w:tcPr>
            <w:tcW w:w="1558" w:type="dxa"/>
          </w:tcPr>
          <w:p w:rsidR="00185890" w:rsidRDefault="00185890">
            <w:pPr>
              <w:pStyle w:val="TableParagraph"/>
              <w:rPr>
                <w:sz w:val="24"/>
              </w:rPr>
            </w:pPr>
          </w:p>
        </w:tc>
        <w:tc>
          <w:tcPr>
            <w:tcW w:w="1904" w:type="dxa"/>
          </w:tcPr>
          <w:p w:rsidR="00185890" w:rsidRDefault="00185890">
            <w:pPr>
              <w:pStyle w:val="TableParagraph"/>
              <w:rPr>
                <w:sz w:val="24"/>
              </w:rPr>
            </w:pPr>
          </w:p>
        </w:tc>
        <w:tc>
          <w:tcPr>
            <w:tcW w:w="1621" w:type="dxa"/>
            <w:gridSpan w:val="2"/>
          </w:tcPr>
          <w:p w:rsidR="00185890" w:rsidRDefault="00185890">
            <w:pPr>
              <w:pStyle w:val="TableParagraph"/>
              <w:rPr>
                <w:sz w:val="24"/>
              </w:rPr>
            </w:pPr>
          </w:p>
        </w:tc>
        <w:tc>
          <w:tcPr>
            <w:tcW w:w="1397" w:type="dxa"/>
          </w:tcPr>
          <w:p w:rsidR="00185890" w:rsidRDefault="0087069C">
            <w:pPr>
              <w:pStyle w:val="TableParagraph"/>
              <w:spacing w:line="301" w:lineRule="exact"/>
              <w:ind w:right="101"/>
              <w:jc w:val="right"/>
              <w:rPr>
                <w:sz w:val="28"/>
              </w:rPr>
            </w:pPr>
            <w:r>
              <w:rPr>
                <w:color w:val="000009"/>
                <w:spacing w:val="-2"/>
                <w:sz w:val="28"/>
              </w:rPr>
              <w:t>+0,01</w:t>
            </w:r>
          </w:p>
        </w:tc>
        <w:tc>
          <w:tcPr>
            <w:tcW w:w="1287" w:type="dxa"/>
          </w:tcPr>
          <w:p w:rsidR="00185890" w:rsidRDefault="0087069C">
            <w:pPr>
              <w:pStyle w:val="TableParagraph"/>
              <w:spacing w:line="301" w:lineRule="exact"/>
              <w:ind w:right="101"/>
              <w:jc w:val="right"/>
              <w:rPr>
                <w:sz w:val="28"/>
              </w:rPr>
            </w:pPr>
            <w:r>
              <w:rPr>
                <w:color w:val="000009"/>
                <w:sz w:val="28"/>
              </w:rPr>
              <w:t>-</w:t>
            </w:r>
            <w:r>
              <w:rPr>
                <w:color w:val="000009"/>
                <w:spacing w:val="-4"/>
                <w:sz w:val="28"/>
              </w:rPr>
              <w:t>0,05</w:t>
            </w: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1" w:lineRule="exact"/>
              <w:ind w:left="7" w:right="11"/>
              <w:jc w:val="center"/>
              <w:rPr>
                <w:sz w:val="28"/>
              </w:rPr>
            </w:pPr>
            <w:r>
              <w:rPr>
                <w:color w:val="000009"/>
                <w:spacing w:val="-2"/>
                <w:sz w:val="28"/>
              </w:rPr>
              <w:t>573,43</w:t>
            </w:r>
          </w:p>
        </w:tc>
        <w:tc>
          <w:tcPr>
            <w:tcW w:w="987" w:type="dxa"/>
          </w:tcPr>
          <w:p w:rsidR="00185890" w:rsidRDefault="0087069C">
            <w:pPr>
              <w:pStyle w:val="TableParagraph"/>
              <w:spacing w:line="301" w:lineRule="exact"/>
              <w:ind w:left="7" w:right="12"/>
              <w:jc w:val="center"/>
              <w:rPr>
                <w:sz w:val="28"/>
              </w:rPr>
            </w:pPr>
            <w:r>
              <w:rPr>
                <w:color w:val="000009"/>
                <w:spacing w:val="-2"/>
                <w:sz w:val="28"/>
              </w:rPr>
              <w:t>488,87</w:t>
            </w:r>
          </w:p>
        </w:tc>
      </w:tr>
      <w:tr w:rsidR="00185890">
        <w:trPr>
          <w:trHeight w:val="323"/>
        </w:trPr>
        <w:tc>
          <w:tcPr>
            <w:tcW w:w="1078" w:type="dxa"/>
          </w:tcPr>
          <w:p w:rsidR="00185890" w:rsidRDefault="00185890">
            <w:pPr>
              <w:pStyle w:val="TableParagraph"/>
              <w:rPr>
                <w:sz w:val="24"/>
              </w:rPr>
            </w:pPr>
          </w:p>
        </w:tc>
        <w:tc>
          <w:tcPr>
            <w:tcW w:w="1478" w:type="dxa"/>
            <w:gridSpan w:val="2"/>
          </w:tcPr>
          <w:p w:rsidR="00185890" w:rsidRDefault="00185890">
            <w:pPr>
              <w:pStyle w:val="TableParagraph"/>
              <w:rPr>
                <w:sz w:val="24"/>
              </w:rPr>
            </w:pPr>
          </w:p>
        </w:tc>
        <w:tc>
          <w:tcPr>
            <w:tcW w:w="1552" w:type="dxa"/>
            <w:gridSpan w:val="2"/>
          </w:tcPr>
          <w:p w:rsidR="00185890" w:rsidRDefault="00185890">
            <w:pPr>
              <w:pStyle w:val="TableParagraph"/>
              <w:rPr>
                <w:sz w:val="24"/>
              </w:rPr>
            </w:pPr>
          </w:p>
        </w:tc>
        <w:tc>
          <w:tcPr>
            <w:tcW w:w="1558" w:type="dxa"/>
          </w:tcPr>
          <w:p w:rsidR="00185890" w:rsidRDefault="0087069C">
            <w:pPr>
              <w:pStyle w:val="TableParagraph"/>
              <w:spacing w:line="304" w:lineRule="exact"/>
              <w:ind w:left="3"/>
              <w:jc w:val="center"/>
              <w:rPr>
                <w:sz w:val="28"/>
              </w:rPr>
            </w:pPr>
            <w:r>
              <w:rPr>
                <w:color w:val="000009"/>
                <w:spacing w:val="-2"/>
                <w:sz w:val="28"/>
              </w:rPr>
              <w:t>178º05'30"</w:t>
            </w:r>
          </w:p>
        </w:tc>
        <w:tc>
          <w:tcPr>
            <w:tcW w:w="1904" w:type="dxa"/>
          </w:tcPr>
          <w:p w:rsidR="00185890" w:rsidRDefault="0087069C">
            <w:pPr>
              <w:pStyle w:val="TableParagraph"/>
              <w:spacing w:line="304" w:lineRule="exact"/>
              <w:ind w:left="2" w:right="1"/>
              <w:jc w:val="center"/>
              <w:rPr>
                <w:sz w:val="28"/>
              </w:rPr>
            </w:pPr>
            <w:r>
              <w:rPr>
                <w:color w:val="000009"/>
                <w:spacing w:val="-2"/>
                <w:sz w:val="28"/>
              </w:rPr>
              <w:t>ЮВ:01º54'00"</w:t>
            </w:r>
          </w:p>
        </w:tc>
        <w:tc>
          <w:tcPr>
            <w:tcW w:w="1621" w:type="dxa"/>
            <w:gridSpan w:val="2"/>
          </w:tcPr>
          <w:p w:rsidR="00185890" w:rsidRDefault="0087069C">
            <w:pPr>
              <w:pStyle w:val="TableParagraph"/>
              <w:spacing w:line="304" w:lineRule="exact"/>
              <w:ind w:left="489"/>
              <w:rPr>
                <w:sz w:val="28"/>
              </w:rPr>
            </w:pPr>
            <w:r>
              <w:rPr>
                <w:color w:val="000009"/>
                <w:spacing w:val="-2"/>
                <w:sz w:val="28"/>
              </w:rPr>
              <w:t>65,48</w:t>
            </w:r>
          </w:p>
        </w:tc>
        <w:tc>
          <w:tcPr>
            <w:tcW w:w="1397" w:type="dxa"/>
          </w:tcPr>
          <w:p w:rsidR="00185890" w:rsidRDefault="0087069C">
            <w:pPr>
              <w:pStyle w:val="TableParagraph"/>
              <w:spacing w:line="304" w:lineRule="exact"/>
              <w:ind w:left="329"/>
              <w:rPr>
                <w:sz w:val="28"/>
              </w:rPr>
            </w:pPr>
            <w:r>
              <w:rPr>
                <w:color w:val="000009"/>
                <w:sz w:val="28"/>
              </w:rPr>
              <w:t>-</w:t>
            </w:r>
            <w:r>
              <w:rPr>
                <w:color w:val="000009"/>
                <w:spacing w:val="-2"/>
                <w:sz w:val="28"/>
              </w:rPr>
              <w:t>65,44</w:t>
            </w:r>
          </w:p>
        </w:tc>
        <w:tc>
          <w:tcPr>
            <w:tcW w:w="1287" w:type="dxa"/>
          </w:tcPr>
          <w:p w:rsidR="00185890" w:rsidRDefault="0087069C">
            <w:pPr>
              <w:pStyle w:val="TableParagraph"/>
              <w:spacing w:line="304" w:lineRule="exact"/>
              <w:ind w:left="312"/>
              <w:rPr>
                <w:sz w:val="28"/>
              </w:rPr>
            </w:pPr>
            <w:r>
              <w:rPr>
                <w:color w:val="000009"/>
                <w:spacing w:val="-2"/>
                <w:sz w:val="28"/>
              </w:rPr>
              <w:t>+2,18</w:t>
            </w:r>
          </w:p>
        </w:tc>
        <w:tc>
          <w:tcPr>
            <w:tcW w:w="1028" w:type="dxa"/>
          </w:tcPr>
          <w:p w:rsidR="00185890" w:rsidRDefault="0087069C">
            <w:pPr>
              <w:pStyle w:val="TableParagraph"/>
              <w:spacing w:line="304" w:lineRule="exact"/>
              <w:ind w:left="12" w:right="13"/>
              <w:jc w:val="center"/>
              <w:rPr>
                <w:sz w:val="28"/>
              </w:rPr>
            </w:pPr>
            <w:r>
              <w:rPr>
                <w:color w:val="000009"/>
                <w:sz w:val="28"/>
              </w:rPr>
              <w:t>-</w:t>
            </w:r>
            <w:r>
              <w:rPr>
                <w:color w:val="000009"/>
                <w:spacing w:val="-2"/>
                <w:sz w:val="28"/>
              </w:rPr>
              <w:t>65,43</w:t>
            </w:r>
          </w:p>
        </w:tc>
        <w:tc>
          <w:tcPr>
            <w:tcW w:w="1030" w:type="dxa"/>
          </w:tcPr>
          <w:p w:rsidR="00185890" w:rsidRDefault="0087069C">
            <w:pPr>
              <w:pStyle w:val="TableParagraph"/>
              <w:spacing w:line="304" w:lineRule="exact"/>
              <w:ind w:left="8" w:right="13"/>
              <w:jc w:val="center"/>
              <w:rPr>
                <w:sz w:val="28"/>
              </w:rPr>
            </w:pPr>
            <w:r>
              <w:rPr>
                <w:color w:val="000009"/>
                <w:spacing w:val="-2"/>
                <w:sz w:val="28"/>
              </w:rPr>
              <w:t>+2,13</w:t>
            </w: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1"/>
        </w:trPr>
        <w:tc>
          <w:tcPr>
            <w:tcW w:w="1078" w:type="dxa"/>
          </w:tcPr>
          <w:p w:rsidR="00185890" w:rsidRDefault="0087069C">
            <w:pPr>
              <w:pStyle w:val="TableParagraph"/>
              <w:spacing w:line="301" w:lineRule="exact"/>
              <w:ind w:left="8"/>
              <w:jc w:val="center"/>
              <w:rPr>
                <w:sz w:val="28"/>
              </w:rPr>
            </w:pPr>
            <w:r>
              <w:rPr>
                <w:color w:val="000009"/>
                <w:spacing w:val="-10"/>
                <w:sz w:val="28"/>
              </w:rPr>
              <w:t>1</w:t>
            </w:r>
          </w:p>
        </w:tc>
        <w:tc>
          <w:tcPr>
            <w:tcW w:w="1478" w:type="dxa"/>
            <w:gridSpan w:val="2"/>
          </w:tcPr>
          <w:p w:rsidR="00185890" w:rsidRDefault="0087069C">
            <w:pPr>
              <w:pStyle w:val="TableParagraph"/>
              <w:spacing w:line="301" w:lineRule="exact"/>
              <w:ind w:left="191"/>
              <w:rPr>
                <w:sz w:val="28"/>
              </w:rPr>
            </w:pPr>
            <w:r>
              <w:rPr>
                <w:color w:val="000009"/>
                <w:spacing w:val="-2"/>
                <w:sz w:val="28"/>
              </w:rPr>
              <w:t>92º05'30"</w:t>
            </w:r>
          </w:p>
        </w:tc>
        <w:tc>
          <w:tcPr>
            <w:tcW w:w="1552" w:type="dxa"/>
            <w:gridSpan w:val="2"/>
          </w:tcPr>
          <w:p w:rsidR="00185890" w:rsidRDefault="0087069C">
            <w:pPr>
              <w:pStyle w:val="TableParagraph"/>
              <w:spacing w:line="301" w:lineRule="exact"/>
              <w:ind w:left="225"/>
              <w:rPr>
                <w:sz w:val="28"/>
              </w:rPr>
            </w:pPr>
            <w:r>
              <w:rPr>
                <w:color w:val="000009"/>
                <w:spacing w:val="-2"/>
                <w:sz w:val="28"/>
              </w:rPr>
              <w:t>92º05'30"</w:t>
            </w:r>
          </w:p>
        </w:tc>
        <w:tc>
          <w:tcPr>
            <w:tcW w:w="1558" w:type="dxa"/>
          </w:tcPr>
          <w:p w:rsidR="00185890" w:rsidRDefault="00185890">
            <w:pPr>
              <w:pStyle w:val="TableParagraph"/>
              <w:rPr>
                <w:sz w:val="24"/>
              </w:rPr>
            </w:pPr>
          </w:p>
        </w:tc>
        <w:tc>
          <w:tcPr>
            <w:tcW w:w="1904" w:type="dxa"/>
          </w:tcPr>
          <w:p w:rsidR="00185890" w:rsidRDefault="00185890">
            <w:pPr>
              <w:pStyle w:val="TableParagraph"/>
              <w:rPr>
                <w:sz w:val="24"/>
              </w:rPr>
            </w:pPr>
          </w:p>
        </w:tc>
        <w:tc>
          <w:tcPr>
            <w:tcW w:w="1621" w:type="dxa"/>
            <w:gridSpan w:val="2"/>
          </w:tcPr>
          <w:p w:rsidR="00185890" w:rsidRDefault="00185890">
            <w:pPr>
              <w:pStyle w:val="TableParagraph"/>
              <w:rPr>
                <w:sz w:val="24"/>
              </w:rPr>
            </w:pPr>
          </w:p>
        </w:tc>
        <w:tc>
          <w:tcPr>
            <w:tcW w:w="1397" w:type="dxa"/>
          </w:tcPr>
          <w:p w:rsidR="00185890" w:rsidRDefault="00185890">
            <w:pPr>
              <w:pStyle w:val="TableParagraph"/>
              <w:rPr>
                <w:sz w:val="24"/>
              </w:rPr>
            </w:pPr>
          </w:p>
        </w:tc>
        <w:tc>
          <w:tcPr>
            <w:tcW w:w="1287" w:type="dxa"/>
          </w:tcPr>
          <w:p w:rsidR="00185890" w:rsidRDefault="00185890">
            <w:pPr>
              <w:pStyle w:val="TableParagraph"/>
              <w:rPr>
                <w:sz w:val="24"/>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87069C">
            <w:pPr>
              <w:pStyle w:val="TableParagraph"/>
              <w:spacing w:line="301" w:lineRule="exact"/>
              <w:ind w:left="7" w:right="11"/>
              <w:jc w:val="center"/>
              <w:rPr>
                <w:sz w:val="28"/>
              </w:rPr>
            </w:pPr>
            <w:r>
              <w:rPr>
                <w:color w:val="000009"/>
                <w:spacing w:val="-2"/>
                <w:sz w:val="28"/>
              </w:rPr>
              <w:t>508,00</w:t>
            </w:r>
          </w:p>
        </w:tc>
        <w:tc>
          <w:tcPr>
            <w:tcW w:w="987" w:type="dxa"/>
          </w:tcPr>
          <w:p w:rsidR="00185890" w:rsidRDefault="0087069C">
            <w:pPr>
              <w:pStyle w:val="TableParagraph"/>
              <w:spacing w:line="301" w:lineRule="exact"/>
              <w:ind w:left="7" w:right="12"/>
              <w:jc w:val="center"/>
              <w:rPr>
                <w:sz w:val="28"/>
              </w:rPr>
            </w:pPr>
            <w:r>
              <w:rPr>
                <w:color w:val="000009"/>
                <w:spacing w:val="-2"/>
                <w:sz w:val="28"/>
              </w:rPr>
              <w:t>491,00</w:t>
            </w:r>
          </w:p>
        </w:tc>
      </w:tr>
      <w:tr w:rsidR="00185890">
        <w:trPr>
          <w:trHeight w:val="465"/>
        </w:trPr>
        <w:tc>
          <w:tcPr>
            <w:tcW w:w="2556" w:type="dxa"/>
            <w:gridSpan w:val="3"/>
            <w:tcBorders>
              <w:left w:val="nil"/>
              <w:bottom w:val="nil"/>
            </w:tcBorders>
          </w:tcPr>
          <w:p w:rsidR="00185890" w:rsidRDefault="0087069C">
            <w:pPr>
              <w:pStyle w:val="TableParagraph"/>
              <w:tabs>
                <w:tab w:val="left" w:pos="1190"/>
              </w:tabs>
              <w:spacing w:before="64"/>
              <w:ind w:left="244"/>
              <w:rPr>
                <w:sz w:val="28"/>
              </w:rPr>
            </w:pPr>
            <w:r>
              <w:rPr>
                <w:color w:val="000009"/>
                <w:spacing w:val="-4"/>
                <w:sz w:val="28"/>
              </w:rPr>
              <w:t>Σβпр</w:t>
            </w:r>
            <w:r>
              <w:rPr>
                <w:color w:val="000009"/>
                <w:sz w:val="28"/>
              </w:rPr>
              <w:tab/>
            </w:r>
            <w:r>
              <w:rPr>
                <w:color w:val="000009"/>
                <w:spacing w:val="-2"/>
                <w:sz w:val="28"/>
              </w:rPr>
              <w:t>359°59'30"</w:t>
            </w:r>
          </w:p>
        </w:tc>
        <w:tc>
          <w:tcPr>
            <w:tcW w:w="1552" w:type="dxa"/>
            <w:gridSpan w:val="2"/>
          </w:tcPr>
          <w:p w:rsidR="00185890" w:rsidRDefault="0087069C">
            <w:pPr>
              <w:pStyle w:val="TableParagraph"/>
              <w:spacing w:before="62"/>
              <w:ind w:left="352"/>
              <w:rPr>
                <w:rFonts w:ascii="Calibri" w:hAnsi="Calibri"/>
                <w:sz w:val="28"/>
              </w:rPr>
            </w:pPr>
            <w:r>
              <w:rPr>
                <w:color w:val="000009"/>
                <w:sz w:val="28"/>
              </w:rPr>
              <w:t>360</w:t>
            </w:r>
            <w:r>
              <w:rPr>
                <w:color w:val="000009"/>
                <w:spacing w:val="66"/>
                <w:sz w:val="28"/>
              </w:rPr>
              <w:t xml:space="preserve"> </w:t>
            </w:r>
            <w:r>
              <w:rPr>
                <w:rFonts w:ascii="Calibri" w:hAnsi="Calibri"/>
                <w:color w:val="000009"/>
                <w:spacing w:val="-6"/>
                <w:sz w:val="28"/>
              </w:rPr>
              <w:t>̊</w:t>
            </w:r>
            <w:r>
              <w:rPr>
                <w:color w:val="000009"/>
                <w:spacing w:val="-6"/>
                <w:sz w:val="28"/>
              </w:rPr>
              <w:t>00</w:t>
            </w:r>
            <w:r>
              <w:rPr>
                <w:rFonts w:ascii="Calibri" w:hAnsi="Calibri"/>
                <w:color w:val="000009"/>
                <w:spacing w:val="-6"/>
                <w:sz w:val="28"/>
              </w:rPr>
              <w:t>̒</w:t>
            </w:r>
          </w:p>
        </w:tc>
        <w:tc>
          <w:tcPr>
            <w:tcW w:w="1558" w:type="dxa"/>
          </w:tcPr>
          <w:p w:rsidR="00185890" w:rsidRDefault="00185890">
            <w:pPr>
              <w:pStyle w:val="TableParagraph"/>
              <w:rPr>
                <w:sz w:val="28"/>
              </w:rPr>
            </w:pPr>
          </w:p>
        </w:tc>
        <w:tc>
          <w:tcPr>
            <w:tcW w:w="1904" w:type="dxa"/>
          </w:tcPr>
          <w:p w:rsidR="00185890" w:rsidRDefault="00185890">
            <w:pPr>
              <w:pStyle w:val="TableParagraph"/>
              <w:rPr>
                <w:sz w:val="28"/>
              </w:rPr>
            </w:pPr>
          </w:p>
        </w:tc>
        <w:tc>
          <w:tcPr>
            <w:tcW w:w="1621" w:type="dxa"/>
            <w:gridSpan w:val="2"/>
          </w:tcPr>
          <w:p w:rsidR="00185890" w:rsidRDefault="0087069C">
            <w:pPr>
              <w:pStyle w:val="TableParagraph"/>
              <w:spacing w:before="136" w:line="308" w:lineRule="exact"/>
              <w:ind w:left="102"/>
              <w:rPr>
                <w:sz w:val="28"/>
              </w:rPr>
            </w:pPr>
            <w:r>
              <w:rPr>
                <w:color w:val="000009"/>
                <w:spacing w:val="-2"/>
                <w:sz w:val="28"/>
              </w:rPr>
              <w:t>Р=304,84</w:t>
            </w:r>
          </w:p>
        </w:tc>
        <w:tc>
          <w:tcPr>
            <w:tcW w:w="1397" w:type="dxa"/>
          </w:tcPr>
          <w:p w:rsidR="00185890" w:rsidRDefault="00185890">
            <w:pPr>
              <w:pStyle w:val="TableParagraph"/>
              <w:rPr>
                <w:sz w:val="28"/>
              </w:rPr>
            </w:pPr>
          </w:p>
        </w:tc>
        <w:tc>
          <w:tcPr>
            <w:tcW w:w="1287" w:type="dxa"/>
          </w:tcPr>
          <w:p w:rsidR="00185890" w:rsidRDefault="00185890">
            <w:pPr>
              <w:pStyle w:val="TableParagraph"/>
              <w:rPr>
                <w:sz w:val="28"/>
              </w:rPr>
            </w:pPr>
          </w:p>
        </w:tc>
        <w:tc>
          <w:tcPr>
            <w:tcW w:w="1028" w:type="dxa"/>
          </w:tcPr>
          <w:p w:rsidR="00185890" w:rsidRDefault="00185890">
            <w:pPr>
              <w:pStyle w:val="TableParagraph"/>
              <w:rPr>
                <w:sz w:val="28"/>
              </w:rPr>
            </w:pPr>
          </w:p>
        </w:tc>
        <w:tc>
          <w:tcPr>
            <w:tcW w:w="1030" w:type="dxa"/>
          </w:tcPr>
          <w:p w:rsidR="00185890" w:rsidRDefault="00185890">
            <w:pPr>
              <w:pStyle w:val="TableParagraph"/>
              <w:rPr>
                <w:sz w:val="28"/>
              </w:rPr>
            </w:pPr>
          </w:p>
        </w:tc>
        <w:tc>
          <w:tcPr>
            <w:tcW w:w="987" w:type="dxa"/>
          </w:tcPr>
          <w:p w:rsidR="00185890" w:rsidRDefault="00185890">
            <w:pPr>
              <w:pStyle w:val="TableParagraph"/>
              <w:rPr>
                <w:sz w:val="28"/>
              </w:rPr>
            </w:pPr>
          </w:p>
        </w:tc>
        <w:tc>
          <w:tcPr>
            <w:tcW w:w="987" w:type="dxa"/>
          </w:tcPr>
          <w:p w:rsidR="00185890" w:rsidRDefault="00185890">
            <w:pPr>
              <w:pStyle w:val="TableParagraph"/>
              <w:rPr>
                <w:sz w:val="28"/>
              </w:rPr>
            </w:pPr>
          </w:p>
        </w:tc>
      </w:tr>
      <w:tr w:rsidR="00185890">
        <w:trPr>
          <w:trHeight w:val="479"/>
        </w:trPr>
        <w:tc>
          <w:tcPr>
            <w:tcW w:w="1078" w:type="dxa"/>
            <w:tcBorders>
              <w:top w:val="nil"/>
            </w:tcBorders>
          </w:tcPr>
          <w:p w:rsidR="00185890" w:rsidRDefault="0087069C">
            <w:pPr>
              <w:pStyle w:val="TableParagraph"/>
              <w:spacing w:before="83"/>
              <w:ind w:left="8" w:right="4"/>
              <w:jc w:val="center"/>
              <w:rPr>
                <w:sz w:val="26"/>
              </w:rPr>
            </w:pPr>
            <w:r>
              <w:rPr>
                <w:color w:val="000009"/>
                <w:spacing w:val="-2"/>
                <w:sz w:val="26"/>
              </w:rPr>
              <w:t>Σβтеор</w:t>
            </w:r>
          </w:p>
        </w:tc>
        <w:tc>
          <w:tcPr>
            <w:tcW w:w="1478" w:type="dxa"/>
            <w:gridSpan w:val="2"/>
          </w:tcPr>
          <w:p w:rsidR="00185890" w:rsidRDefault="0087069C">
            <w:pPr>
              <w:pStyle w:val="TableParagraph"/>
              <w:spacing w:before="60"/>
              <w:ind w:left="308"/>
              <w:rPr>
                <w:rFonts w:ascii="Tahoma" w:hAnsi="Tahoma"/>
                <w:sz w:val="28"/>
              </w:rPr>
            </w:pPr>
            <w:r>
              <w:rPr>
                <w:color w:val="000009"/>
                <w:spacing w:val="1"/>
                <w:sz w:val="28"/>
              </w:rPr>
              <w:t>3</w:t>
            </w:r>
            <w:r>
              <w:rPr>
                <w:color w:val="000009"/>
                <w:spacing w:val="-2"/>
                <w:sz w:val="28"/>
              </w:rPr>
              <w:t>60</w:t>
            </w:r>
            <w:r>
              <w:rPr>
                <w:rFonts w:ascii="Tahoma" w:hAnsi="Tahoma"/>
                <w:color w:val="000009"/>
                <w:sz w:val="28"/>
              </w:rPr>
              <w:t>̊</w:t>
            </w:r>
            <w:r>
              <w:rPr>
                <w:color w:val="000009"/>
                <w:spacing w:val="18"/>
                <w:sz w:val="28"/>
              </w:rPr>
              <w:t xml:space="preserve"> </w:t>
            </w:r>
            <w:r>
              <w:rPr>
                <w:color w:val="000009"/>
                <w:spacing w:val="-2"/>
                <w:sz w:val="28"/>
              </w:rPr>
              <w:t>0</w:t>
            </w:r>
            <w:r>
              <w:rPr>
                <w:color w:val="000009"/>
                <w:sz w:val="28"/>
              </w:rPr>
              <w:t>0</w:t>
            </w:r>
            <w:r>
              <w:rPr>
                <w:color w:val="000009"/>
                <w:spacing w:val="-2"/>
                <w:sz w:val="28"/>
              </w:rPr>
              <w:t xml:space="preserve"> </w:t>
            </w:r>
            <w:r>
              <w:rPr>
                <w:rFonts w:ascii="Tahoma" w:hAnsi="Tahoma"/>
                <w:color w:val="000009"/>
                <w:sz w:val="28"/>
              </w:rPr>
              <w:t>̒</w:t>
            </w:r>
          </w:p>
        </w:tc>
        <w:tc>
          <w:tcPr>
            <w:tcW w:w="1552" w:type="dxa"/>
            <w:gridSpan w:val="2"/>
          </w:tcPr>
          <w:p w:rsidR="00185890" w:rsidRDefault="00185890">
            <w:pPr>
              <w:pStyle w:val="TableParagraph"/>
              <w:rPr>
                <w:sz w:val="28"/>
              </w:rPr>
            </w:pPr>
          </w:p>
        </w:tc>
        <w:tc>
          <w:tcPr>
            <w:tcW w:w="1558" w:type="dxa"/>
          </w:tcPr>
          <w:p w:rsidR="00185890" w:rsidRDefault="00185890">
            <w:pPr>
              <w:pStyle w:val="TableParagraph"/>
              <w:rPr>
                <w:sz w:val="28"/>
              </w:rPr>
            </w:pPr>
          </w:p>
        </w:tc>
        <w:tc>
          <w:tcPr>
            <w:tcW w:w="1904" w:type="dxa"/>
          </w:tcPr>
          <w:p w:rsidR="00185890" w:rsidRDefault="00185890">
            <w:pPr>
              <w:pStyle w:val="TableParagraph"/>
              <w:rPr>
                <w:sz w:val="28"/>
              </w:rPr>
            </w:pPr>
          </w:p>
        </w:tc>
        <w:tc>
          <w:tcPr>
            <w:tcW w:w="1621" w:type="dxa"/>
            <w:gridSpan w:val="2"/>
          </w:tcPr>
          <w:p w:rsidR="00185890" w:rsidRDefault="00185890">
            <w:pPr>
              <w:pStyle w:val="TableParagraph"/>
              <w:rPr>
                <w:sz w:val="28"/>
              </w:rPr>
            </w:pPr>
          </w:p>
        </w:tc>
        <w:tc>
          <w:tcPr>
            <w:tcW w:w="1397" w:type="dxa"/>
          </w:tcPr>
          <w:p w:rsidR="00185890" w:rsidRDefault="00185890">
            <w:pPr>
              <w:pStyle w:val="TableParagraph"/>
              <w:rPr>
                <w:sz w:val="28"/>
              </w:rPr>
            </w:pPr>
          </w:p>
        </w:tc>
        <w:tc>
          <w:tcPr>
            <w:tcW w:w="1287" w:type="dxa"/>
          </w:tcPr>
          <w:p w:rsidR="00185890" w:rsidRDefault="00185890">
            <w:pPr>
              <w:pStyle w:val="TableParagraph"/>
              <w:rPr>
                <w:sz w:val="28"/>
              </w:rPr>
            </w:pPr>
          </w:p>
        </w:tc>
        <w:tc>
          <w:tcPr>
            <w:tcW w:w="1028" w:type="dxa"/>
          </w:tcPr>
          <w:p w:rsidR="00185890" w:rsidRDefault="00185890">
            <w:pPr>
              <w:pStyle w:val="TableParagraph"/>
              <w:rPr>
                <w:sz w:val="28"/>
              </w:rPr>
            </w:pPr>
          </w:p>
        </w:tc>
        <w:tc>
          <w:tcPr>
            <w:tcW w:w="1030" w:type="dxa"/>
          </w:tcPr>
          <w:p w:rsidR="00185890" w:rsidRDefault="00185890">
            <w:pPr>
              <w:pStyle w:val="TableParagraph"/>
              <w:rPr>
                <w:sz w:val="28"/>
              </w:rPr>
            </w:pPr>
          </w:p>
        </w:tc>
        <w:tc>
          <w:tcPr>
            <w:tcW w:w="987" w:type="dxa"/>
          </w:tcPr>
          <w:p w:rsidR="00185890" w:rsidRDefault="00185890">
            <w:pPr>
              <w:pStyle w:val="TableParagraph"/>
              <w:rPr>
                <w:sz w:val="28"/>
              </w:rPr>
            </w:pPr>
          </w:p>
        </w:tc>
        <w:tc>
          <w:tcPr>
            <w:tcW w:w="987" w:type="dxa"/>
          </w:tcPr>
          <w:p w:rsidR="00185890" w:rsidRDefault="00185890">
            <w:pPr>
              <w:pStyle w:val="TableParagraph"/>
              <w:rPr>
                <w:sz w:val="28"/>
              </w:rPr>
            </w:pPr>
          </w:p>
        </w:tc>
      </w:tr>
      <w:tr w:rsidR="00185890">
        <w:trPr>
          <w:trHeight w:val="366"/>
        </w:trPr>
        <w:tc>
          <w:tcPr>
            <w:tcW w:w="5666" w:type="dxa"/>
            <w:gridSpan w:val="6"/>
            <w:vMerge w:val="restart"/>
          </w:tcPr>
          <w:p w:rsidR="00185890" w:rsidRDefault="0087069C">
            <w:pPr>
              <w:pStyle w:val="TableParagraph"/>
              <w:spacing w:line="359" w:lineRule="exact"/>
              <w:ind w:left="107"/>
              <w:rPr>
                <w:sz w:val="28"/>
              </w:rPr>
            </w:pPr>
            <w:r>
              <w:rPr>
                <w:color w:val="000009"/>
                <w:sz w:val="32"/>
              </w:rPr>
              <w:t>f</w:t>
            </w:r>
            <w:r>
              <w:rPr>
                <w:color w:val="000009"/>
                <w:sz w:val="32"/>
                <w:vertAlign w:val="subscript"/>
              </w:rPr>
              <w:t>β</w:t>
            </w:r>
            <w:r>
              <w:rPr>
                <w:color w:val="000009"/>
                <w:sz w:val="32"/>
              </w:rPr>
              <w:t>=</w:t>
            </w:r>
            <w:r>
              <w:rPr>
                <w:color w:val="000009"/>
                <w:spacing w:val="-10"/>
                <w:sz w:val="32"/>
              </w:rPr>
              <w:t xml:space="preserve"> </w:t>
            </w:r>
            <w:r>
              <w:rPr>
                <w:color w:val="000009"/>
                <w:sz w:val="32"/>
              </w:rPr>
              <w:t>Σβ</w:t>
            </w:r>
            <w:r>
              <w:rPr>
                <w:color w:val="000009"/>
                <w:sz w:val="32"/>
                <w:vertAlign w:val="subscript"/>
              </w:rPr>
              <w:t>пр</w:t>
            </w:r>
            <w:r>
              <w:rPr>
                <w:color w:val="000009"/>
                <w:sz w:val="32"/>
              </w:rPr>
              <w:t>-</w:t>
            </w:r>
            <w:r>
              <w:rPr>
                <w:color w:val="000009"/>
                <w:spacing w:val="-10"/>
                <w:sz w:val="32"/>
              </w:rPr>
              <w:t xml:space="preserve"> </w:t>
            </w:r>
            <w:r>
              <w:rPr>
                <w:color w:val="000009"/>
                <w:sz w:val="32"/>
              </w:rPr>
              <w:t>Σβ</w:t>
            </w:r>
            <w:r>
              <w:rPr>
                <w:color w:val="000009"/>
                <w:sz w:val="32"/>
                <w:vertAlign w:val="subscript"/>
              </w:rPr>
              <w:t>теор</w:t>
            </w:r>
            <w:r>
              <w:rPr>
                <w:color w:val="000009"/>
                <w:sz w:val="32"/>
              </w:rPr>
              <w:t>=-</w:t>
            </w:r>
            <w:r>
              <w:rPr>
                <w:color w:val="000009"/>
                <w:spacing w:val="-2"/>
                <w:sz w:val="28"/>
              </w:rPr>
              <w:t>00°00'30"</w:t>
            </w:r>
          </w:p>
          <w:p w:rsidR="00185890" w:rsidRDefault="0087069C">
            <w:pPr>
              <w:pStyle w:val="TableParagraph"/>
              <w:spacing w:before="11" w:line="355" w:lineRule="exact"/>
              <w:ind w:left="107"/>
              <w:rPr>
                <w:sz w:val="28"/>
              </w:rPr>
            </w:pPr>
            <w:r>
              <w:rPr>
                <w:color w:val="000009"/>
                <w:spacing w:val="-2"/>
                <w:sz w:val="32"/>
              </w:rPr>
              <w:t>f</w:t>
            </w:r>
            <w:r>
              <w:rPr>
                <w:color w:val="000009"/>
                <w:spacing w:val="-2"/>
                <w:sz w:val="32"/>
                <w:vertAlign w:val="subscript"/>
              </w:rPr>
              <w:t>βдоп</w:t>
            </w:r>
            <w:r>
              <w:rPr>
                <w:color w:val="000009"/>
                <w:spacing w:val="-2"/>
                <w:sz w:val="32"/>
              </w:rPr>
              <w:t>=±2t√n=±</w:t>
            </w:r>
            <w:r>
              <w:rPr>
                <w:color w:val="000009"/>
                <w:spacing w:val="-2"/>
                <w:sz w:val="28"/>
              </w:rPr>
              <w:t>00°04'00"</w:t>
            </w:r>
          </w:p>
        </w:tc>
        <w:tc>
          <w:tcPr>
            <w:tcW w:w="1904" w:type="dxa"/>
          </w:tcPr>
          <w:p w:rsidR="00185890" w:rsidRDefault="00185890">
            <w:pPr>
              <w:pStyle w:val="TableParagraph"/>
              <w:rPr>
                <w:sz w:val="28"/>
              </w:rPr>
            </w:pPr>
          </w:p>
        </w:tc>
        <w:tc>
          <w:tcPr>
            <w:tcW w:w="1162" w:type="dxa"/>
            <w:tcBorders>
              <w:bottom w:val="nil"/>
              <w:right w:val="nil"/>
            </w:tcBorders>
          </w:tcPr>
          <w:p w:rsidR="00185890" w:rsidRDefault="00185890">
            <w:pPr>
              <w:pStyle w:val="TableParagraph"/>
              <w:rPr>
                <w:sz w:val="28"/>
              </w:rPr>
            </w:pPr>
          </w:p>
        </w:tc>
        <w:tc>
          <w:tcPr>
            <w:tcW w:w="459" w:type="dxa"/>
            <w:tcBorders>
              <w:left w:val="nil"/>
              <w:bottom w:val="single" w:sz="6" w:space="0" w:color="000000"/>
            </w:tcBorders>
          </w:tcPr>
          <w:p w:rsidR="00185890" w:rsidRDefault="00185890">
            <w:pPr>
              <w:pStyle w:val="TableParagraph"/>
              <w:rPr>
                <w:sz w:val="28"/>
              </w:rPr>
            </w:pPr>
          </w:p>
        </w:tc>
        <w:tc>
          <w:tcPr>
            <w:tcW w:w="1397" w:type="dxa"/>
          </w:tcPr>
          <w:p w:rsidR="00185890" w:rsidRDefault="0087069C">
            <w:pPr>
              <w:pStyle w:val="TableParagraph"/>
              <w:spacing w:before="38" w:line="308" w:lineRule="exact"/>
              <w:ind w:left="101"/>
              <w:rPr>
                <w:sz w:val="28"/>
              </w:rPr>
            </w:pPr>
            <w:r>
              <w:rPr>
                <w:color w:val="000009"/>
                <w:spacing w:val="-2"/>
                <w:sz w:val="28"/>
              </w:rPr>
              <w:t>fx=+0,03</w:t>
            </w:r>
          </w:p>
        </w:tc>
        <w:tc>
          <w:tcPr>
            <w:tcW w:w="1287" w:type="dxa"/>
          </w:tcPr>
          <w:p w:rsidR="00185890" w:rsidRDefault="0087069C">
            <w:pPr>
              <w:pStyle w:val="TableParagraph"/>
              <w:spacing w:before="38" w:line="308" w:lineRule="exact"/>
              <w:ind w:right="133"/>
              <w:jc w:val="right"/>
              <w:rPr>
                <w:sz w:val="28"/>
              </w:rPr>
            </w:pPr>
            <w:r>
              <w:rPr>
                <w:color w:val="000009"/>
                <w:spacing w:val="-2"/>
                <w:sz w:val="28"/>
              </w:rPr>
              <w:t>fy=+0,15</w:t>
            </w:r>
          </w:p>
        </w:tc>
        <w:tc>
          <w:tcPr>
            <w:tcW w:w="1028" w:type="dxa"/>
          </w:tcPr>
          <w:p w:rsidR="00185890" w:rsidRDefault="00185890">
            <w:pPr>
              <w:pStyle w:val="TableParagraph"/>
              <w:rPr>
                <w:sz w:val="28"/>
              </w:rPr>
            </w:pPr>
          </w:p>
        </w:tc>
        <w:tc>
          <w:tcPr>
            <w:tcW w:w="1030" w:type="dxa"/>
          </w:tcPr>
          <w:p w:rsidR="00185890" w:rsidRDefault="00185890">
            <w:pPr>
              <w:pStyle w:val="TableParagraph"/>
              <w:rPr>
                <w:sz w:val="28"/>
              </w:rPr>
            </w:pPr>
          </w:p>
        </w:tc>
        <w:tc>
          <w:tcPr>
            <w:tcW w:w="987" w:type="dxa"/>
          </w:tcPr>
          <w:p w:rsidR="00185890" w:rsidRDefault="00185890">
            <w:pPr>
              <w:pStyle w:val="TableParagraph"/>
              <w:rPr>
                <w:sz w:val="28"/>
              </w:rPr>
            </w:pPr>
          </w:p>
        </w:tc>
        <w:tc>
          <w:tcPr>
            <w:tcW w:w="987" w:type="dxa"/>
          </w:tcPr>
          <w:p w:rsidR="00185890" w:rsidRDefault="00185890">
            <w:pPr>
              <w:pStyle w:val="TableParagraph"/>
              <w:rPr>
                <w:sz w:val="28"/>
              </w:rPr>
            </w:pPr>
          </w:p>
        </w:tc>
      </w:tr>
      <w:tr w:rsidR="00185890">
        <w:trPr>
          <w:trHeight w:val="364"/>
        </w:trPr>
        <w:tc>
          <w:tcPr>
            <w:tcW w:w="5666" w:type="dxa"/>
            <w:gridSpan w:val="6"/>
            <w:vMerge/>
            <w:tcBorders>
              <w:top w:val="nil"/>
            </w:tcBorders>
          </w:tcPr>
          <w:p w:rsidR="00185890" w:rsidRDefault="00185890">
            <w:pPr>
              <w:rPr>
                <w:sz w:val="2"/>
                <w:szCs w:val="2"/>
              </w:rPr>
            </w:pPr>
          </w:p>
        </w:tc>
        <w:tc>
          <w:tcPr>
            <w:tcW w:w="1904" w:type="dxa"/>
          </w:tcPr>
          <w:p w:rsidR="00185890" w:rsidRDefault="00185890">
            <w:pPr>
              <w:pStyle w:val="TableParagraph"/>
              <w:rPr>
                <w:sz w:val="28"/>
              </w:rPr>
            </w:pPr>
          </w:p>
        </w:tc>
        <w:tc>
          <w:tcPr>
            <w:tcW w:w="4305" w:type="dxa"/>
            <w:gridSpan w:val="4"/>
            <w:vMerge w:val="restart"/>
            <w:tcBorders>
              <w:top w:val="nil"/>
            </w:tcBorders>
          </w:tcPr>
          <w:p w:rsidR="00185890" w:rsidRDefault="0087069C">
            <w:pPr>
              <w:pStyle w:val="TableParagraph"/>
              <w:tabs>
                <w:tab w:val="left" w:pos="1165"/>
              </w:tabs>
              <w:spacing w:before="110" w:line="506" w:lineRule="exact"/>
              <w:ind w:left="203"/>
              <w:rPr>
                <w:sz w:val="32"/>
              </w:rPr>
            </w:pPr>
            <w:r>
              <w:rPr>
                <w:position w:val="1"/>
                <w:sz w:val="29"/>
              </w:rPr>
              <w:t>f</w:t>
            </w:r>
            <w:r>
              <w:rPr>
                <w:position w:val="-13"/>
                <w:sz w:val="29"/>
              </w:rPr>
              <w:t>абс</w:t>
            </w:r>
            <w:r>
              <w:rPr>
                <w:spacing w:val="-10"/>
                <w:position w:val="-13"/>
                <w:sz w:val="29"/>
              </w:rPr>
              <w:t xml:space="preserve"> </w:t>
            </w:r>
            <w:r>
              <w:rPr>
                <w:rFonts w:ascii="Symbol" w:hAnsi="Symbol"/>
                <w:spacing w:val="-10"/>
                <w:position w:val="1"/>
                <w:sz w:val="29"/>
              </w:rPr>
              <w:t></w:t>
            </w:r>
            <w:r>
              <w:rPr>
                <w:position w:val="1"/>
                <w:sz w:val="29"/>
              </w:rPr>
              <w:tab/>
              <w:t>f</w:t>
            </w:r>
            <w:r>
              <w:rPr>
                <w:spacing w:val="-12"/>
                <w:position w:val="1"/>
                <w:sz w:val="29"/>
              </w:rPr>
              <w:t xml:space="preserve"> </w:t>
            </w:r>
            <w:r>
              <w:rPr>
                <w:position w:val="18"/>
                <w:sz w:val="29"/>
              </w:rPr>
              <w:t>2</w:t>
            </w:r>
            <w:r>
              <w:rPr>
                <w:spacing w:val="-19"/>
                <w:position w:val="18"/>
                <w:sz w:val="29"/>
              </w:rPr>
              <w:t xml:space="preserve"> </w:t>
            </w:r>
            <w:r>
              <w:rPr>
                <w:rFonts w:ascii="Symbol" w:hAnsi="Symbol"/>
                <w:position w:val="1"/>
                <w:sz w:val="29"/>
              </w:rPr>
              <w:t></w:t>
            </w:r>
            <w:r>
              <w:rPr>
                <w:position w:val="1"/>
                <w:sz w:val="29"/>
              </w:rPr>
              <w:t>f</w:t>
            </w:r>
            <w:r>
              <w:rPr>
                <w:spacing w:val="-11"/>
                <w:position w:val="1"/>
                <w:sz w:val="29"/>
              </w:rPr>
              <w:t xml:space="preserve"> </w:t>
            </w:r>
            <w:r>
              <w:rPr>
                <w:position w:val="18"/>
                <w:sz w:val="29"/>
              </w:rPr>
              <w:t>2</w:t>
            </w:r>
            <w:r>
              <w:rPr>
                <w:spacing w:val="42"/>
                <w:position w:val="18"/>
                <w:sz w:val="29"/>
              </w:rPr>
              <w:t xml:space="preserve"> </w:t>
            </w:r>
            <w:r>
              <w:rPr>
                <w:rFonts w:ascii="Symbol" w:hAnsi="Symbol"/>
                <w:position w:val="1"/>
                <w:sz w:val="29"/>
              </w:rPr>
              <w:t></w:t>
            </w:r>
            <w:r>
              <w:rPr>
                <w:spacing w:val="-37"/>
                <w:position w:val="1"/>
                <w:sz w:val="29"/>
              </w:rPr>
              <w:t xml:space="preserve"> </w:t>
            </w:r>
            <w:r>
              <w:rPr>
                <w:color w:val="000009"/>
                <w:spacing w:val="-4"/>
                <w:sz w:val="32"/>
              </w:rPr>
              <w:t>0,15</w:t>
            </w:r>
          </w:p>
          <w:p w:rsidR="00185890" w:rsidRDefault="0087069C">
            <w:pPr>
              <w:pStyle w:val="TableParagraph"/>
              <w:tabs>
                <w:tab w:val="left" w:pos="1813"/>
              </w:tabs>
              <w:spacing w:line="186" w:lineRule="exact"/>
              <w:ind w:left="1280"/>
              <w:rPr>
                <w:sz w:val="29"/>
              </w:rPr>
            </w:pPr>
            <w:r>
              <w:rPr>
                <w:noProof/>
                <w:lang w:eastAsia="ru-RU"/>
              </w:rPr>
              <mc:AlternateContent>
                <mc:Choice Requires="wpg">
                  <w:drawing>
                    <wp:anchor distT="0" distB="0" distL="0" distR="0" simplePos="0" relativeHeight="483390976" behindDoc="1" locked="0" layoutInCell="1" allowOverlap="1">
                      <wp:simplePos x="0" y="0"/>
                      <wp:positionH relativeFrom="column">
                        <wp:posOffset>631872</wp:posOffset>
                      </wp:positionH>
                      <wp:positionV relativeFrom="paragraph">
                        <wp:posOffset>-364455</wp:posOffset>
                      </wp:positionV>
                      <wp:extent cx="109855" cy="497205"/>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855" cy="497205"/>
                                <a:chOff x="0" y="0"/>
                                <a:chExt cx="109855" cy="497205"/>
                              </a:xfrm>
                            </wpg:grpSpPr>
                            <wps:wsp>
                              <wps:cNvPr id="206" name="Graphic 206"/>
                              <wps:cNvSpPr/>
                              <wps:spPr>
                                <a:xfrm>
                                  <a:off x="3620" y="303761"/>
                                  <a:ext cx="23495" cy="13970"/>
                                </a:xfrm>
                                <a:custGeom>
                                  <a:avLst/>
                                  <a:gdLst/>
                                  <a:ahLst/>
                                  <a:cxnLst/>
                                  <a:rect l="l" t="t" r="r" b="b"/>
                                  <a:pathLst>
                                    <a:path w="23495" h="13970">
                                      <a:moveTo>
                                        <a:pt x="0" y="13719"/>
                                      </a:moveTo>
                                      <a:lnTo>
                                        <a:pt x="22873" y="0"/>
                                      </a:lnTo>
                                    </a:path>
                                  </a:pathLst>
                                </a:custGeom>
                                <a:ln w="7238">
                                  <a:solidFill>
                                    <a:srgbClr val="000000"/>
                                  </a:solidFill>
                                  <a:prstDash val="solid"/>
                                </a:ln>
                              </wps:spPr>
                              <wps:bodyPr wrap="square" lIns="0" tIns="0" rIns="0" bIns="0" rtlCol="0">
                                <a:prstTxWarp prst="textNoShape">
                                  <a:avLst/>
                                </a:prstTxWarp>
                                <a:noAutofit/>
                              </wps:bodyPr>
                            </wps:wsp>
                            <wps:wsp>
                              <wps:cNvPr id="207" name="Graphic 207"/>
                              <wps:cNvSpPr/>
                              <wps:spPr>
                                <a:xfrm>
                                  <a:off x="26494" y="308339"/>
                                  <a:ext cx="32384" cy="181610"/>
                                </a:xfrm>
                                <a:custGeom>
                                  <a:avLst/>
                                  <a:gdLst/>
                                  <a:ahLst/>
                                  <a:cxnLst/>
                                  <a:rect l="l" t="t" r="r" b="b"/>
                                  <a:pathLst>
                                    <a:path w="32384" h="181610">
                                      <a:moveTo>
                                        <a:pt x="0" y="0"/>
                                      </a:moveTo>
                                      <a:lnTo>
                                        <a:pt x="32003" y="181353"/>
                                      </a:lnTo>
                                    </a:path>
                                  </a:pathLst>
                                </a:custGeom>
                                <a:ln w="14168">
                                  <a:solidFill>
                                    <a:srgbClr val="000000"/>
                                  </a:solidFill>
                                  <a:prstDash val="solid"/>
                                </a:ln>
                              </wps:spPr>
                              <wps:bodyPr wrap="square" lIns="0" tIns="0" rIns="0" bIns="0" rtlCol="0">
                                <a:prstTxWarp prst="textNoShape">
                                  <a:avLst/>
                                </a:prstTxWarp>
                                <a:noAutofit/>
                              </wps:bodyPr>
                            </wps:wsp>
                            <wps:wsp>
                              <wps:cNvPr id="208" name="Graphic 208"/>
                              <wps:cNvSpPr/>
                              <wps:spPr>
                                <a:xfrm>
                                  <a:off x="61536" y="3539"/>
                                  <a:ext cx="44450" cy="486409"/>
                                </a:xfrm>
                                <a:custGeom>
                                  <a:avLst/>
                                  <a:gdLst/>
                                  <a:ahLst/>
                                  <a:cxnLst/>
                                  <a:rect l="l" t="t" r="r" b="b"/>
                                  <a:pathLst>
                                    <a:path w="44450" h="486409">
                                      <a:moveTo>
                                        <a:pt x="0" y="486152"/>
                                      </a:moveTo>
                                      <a:lnTo>
                                        <a:pt x="44196" y="0"/>
                                      </a:lnTo>
                                    </a:path>
                                  </a:pathLst>
                                </a:custGeom>
                                <a:ln w="707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349629" id="Group 205" o:spid="_x0000_s1026" style="position:absolute;margin-left:49.75pt;margin-top:-28.7pt;width:8.65pt;height:39.15pt;z-index:-19925504;mso-wrap-distance-left:0;mso-wrap-distance-right:0" coordsize="109855,49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">
                      <v:shape id="Graphic 206" o:spid="_x0000_s1027" style="position:absolute;left:3620;top:303761;width:23495;height:13970;visibility:visible;mso-wrap-style:square;v-text-anchor:top" coordsize="2349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" path="m,13719l22873,e" filled="f" strokeweight=".20106mm">
                        <v:path arrowok="t"/>
                      </v:shape>
                      <v:shape id="Graphic 207" o:spid="_x0000_s1028" style="position:absolute;left:26494;top:308339;width:32384;height:181610;visibility:visible;mso-wrap-style:square;v-text-anchor:top" coordsize="32384,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" path="m,l32003,181353e" filled="f" strokeweight=".39356mm">
                        <v:path arrowok="t"/>
                      </v:shape>
                      <v:shape id="Graphic 208" o:spid="_x0000_s1029" style="position:absolute;left:61536;top:3539;width:44450;height:486409;visibility:visible;mso-wrap-style:square;v-text-anchor:top" coordsize="44450,48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" path="m,486152l44196,e" filled="f" strokeweight=".19664mm">
                        <v:path arrowok="t"/>
                      </v:shape>
                    </v:group>
                  </w:pict>
                </mc:Fallback>
              </mc:AlternateContent>
            </w:r>
            <w:r>
              <w:rPr>
                <w:noProof/>
                <w:lang w:eastAsia="ru-RU"/>
              </w:rPr>
              <mc:AlternateContent>
                <mc:Choice Requires="wpg">
                  <w:drawing>
                    <wp:anchor distT="0" distB="0" distL="0" distR="0" simplePos="0" relativeHeight="483392000" behindDoc="1" locked="0" layoutInCell="1" allowOverlap="1">
                      <wp:simplePos x="0" y="0"/>
                      <wp:positionH relativeFrom="column">
                        <wp:posOffset>1382283</wp:posOffset>
                      </wp:positionH>
                      <wp:positionV relativeFrom="paragraph">
                        <wp:posOffset>458826</wp:posOffset>
                      </wp:positionV>
                      <wp:extent cx="321945" cy="6985"/>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945" cy="6985"/>
                                <a:chOff x="0" y="0"/>
                                <a:chExt cx="321945" cy="6985"/>
                              </a:xfrm>
                            </wpg:grpSpPr>
                            <wps:wsp>
                              <wps:cNvPr id="210" name="Graphic 210"/>
                              <wps:cNvSpPr/>
                              <wps:spPr>
                                <a:xfrm>
                                  <a:off x="0" y="3194"/>
                                  <a:ext cx="321945" cy="1270"/>
                                </a:xfrm>
                                <a:custGeom>
                                  <a:avLst/>
                                  <a:gdLst/>
                                  <a:ahLst/>
                                  <a:cxnLst/>
                                  <a:rect l="l" t="t" r="r" b="b"/>
                                  <a:pathLst>
                                    <a:path w="321945">
                                      <a:moveTo>
                                        <a:pt x="0" y="0"/>
                                      </a:moveTo>
                                      <a:lnTo>
                                        <a:pt x="321548" y="0"/>
                                      </a:lnTo>
                                    </a:path>
                                  </a:pathLst>
                                </a:custGeom>
                                <a:ln w="63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061D6F" id="Group 209" o:spid="_x0000_s1026" style="position:absolute;margin-left:108.85pt;margin-top:36.15pt;width:25.35pt;height:.55pt;z-index:-19924480;mso-wrap-distance-left:0;mso-wrap-distance-right:0" coordsize="32194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">
                      <v:shape id="Graphic 210" o:spid="_x0000_s1027" style="position:absolute;top:3194;width:321945;height:1270;visibility:visible;mso-wrap-style:square;v-text-anchor:top" coordsize="321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" path="m,l321548,e" filled="f" strokeweight=".17744mm">
                        <v:path arrowok="t"/>
                      </v:shape>
                    </v:group>
                  </w:pict>
                </mc:Fallback>
              </mc:AlternateContent>
            </w:r>
            <w:r>
              <w:rPr>
                <w:noProof/>
                <w:lang w:eastAsia="ru-RU"/>
              </w:rPr>
              <mc:AlternateContent>
                <mc:Choice Requires="wpg">
                  <w:drawing>
                    <wp:anchor distT="0" distB="0" distL="0" distR="0" simplePos="0" relativeHeight="483392512" behindDoc="1" locked="0" layoutInCell="1" allowOverlap="1">
                      <wp:simplePos x="0" y="0"/>
                      <wp:positionH relativeFrom="column">
                        <wp:posOffset>1879093</wp:posOffset>
                      </wp:positionH>
                      <wp:positionV relativeFrom="paragraph">
                        <wp:posOffset>458826</wp:posOffset>
                      </wp:positionV>
                      <wp:extent cx="321945" cy="6985"/>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945" cy="6985"/>
                                <a:chOff x="0" y="0"/>
                                <a:chExt cx="321945" cy="6985"/>
                              </a:xfrm>
                            </wpg:grpSpPr>
                            <wps:wsp>
                              <wps:cNvPr id="212" name="Graphic 212"/>
                              <wps:cNvSpPr/>
                              <wps:spPr>
                                <a:xfrm>
                                  <a:off x="0" y="3194"/>
                                  <a:ext cx="321945" cy="1270"/>
                                </a:xfrm>
                                <a:custGeom>
                                  <a:avLst/>
                                  <a:gdLst/>
                                  <a:ahLst/>
                                  <a:cxnLst/>
                                  <a:rect l="l" t="t" r="r" b="b"/>
                                  <a:pathLst>
                                    <a:path w="321945">
                                      <a:moveTo>
                                        <a:pt x="0" y="0"/>
                                      </a:moveTo>
                                      <a:lnTo>
                                        <a:pt x="321573" y="0"/>
                                      </a:lnTo>
                                    </a:path>
                                  </a:pathLst>
                                </a:custGeom>
                                <a:ln w="63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3400C7" id="Group 211" o:spid="_x0000_s1026" style="position:absolute;margin-left:147.95pt;margin-top:36.15pt;width:25.35pt;height:.55pt;z-index:-19923968;mso-wrap-distance-left:0;mso-wrap-distance-right:0" coordsize="32194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">
                      <v:shape id="Graphic 212" o:spid="_x0000_s1027" style="position:absolute;top:3194;width:321945;height:1270;visibility:visible;mso-wrap-style:square;v-text-anchor:top" coordsize="321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" path="m,l321573,e" filled="f" strokeweight=".17744mm">
                        <v:path arrowok="t"/>
                      </v:shape>
                    </v:group>
                  </w:pict>
                </mc:Fallback>
              </mc:AlternateContent>
            </w:r>
            <w:r>
              <w:rPr>
                <w:spacing w:val="-10"/>
                <w:sz w:val="29"/>
              </w:rPr>
              <w:t>x</w:t>
            </w:r>
            <w:r>
              <w:rPr>
                <w:sz w:val="29"/>
              </w:rPr>
              <w:tab/>
            </w:r>
            <w:r>
              <w:rPr>
                <w:spacing w:val="-10"/>
                <w:sz w:val="29"/>
              </w:rPr>
              <w:t>y</w:t>
            </w:r>
          </w:p>
          <w:p w:rsidR="00185890" w:rsidRDefault="0087069C">
            <w:pPr>
              <w:pStyle w:val="TableParagraph"/>
              <w:tabs>
                <w:tab w:val="left" w:pos="738"/>
                <w:tab w:val="left" w:pos="1304"/>
                <w:tab w:val="left" w:pos="1864"/>
                <w:tab w:val="left" w:pos="2365"/>
                <w:tab w:val="left" w:pos="2732"/>
                <w:tab w:val="left" w:pos="3148"/>
              </w:tabs>
              <w:spacing w:before="146" w:line="430" w:lineRule="exact"/>
              <w:ind w:left="133"/>
              <w:rPr>
                <w:sz w:val="32"/>
              </w:rPr>
            </w:pPr>
            <w:r>
              <w:rPr>
                <w:spacing w:val="-10"/>
                <w:sz w:val="28"/>
              </w:rPr>
              <w:t>f</w:t>
            </w:r>
            <w:r>
              <w:rPr>
                <w:sz w:val="28"/>
              </w:rPr>
              <w:tab/>
            </w:r>
            <w:r>
              <w:rPr>
                <w:rFonts w:ascii="Symbol" w:hAnsi="Symbol"/>
                <w:spacing w:val="-10"/>
                <w:sz w:val="28"/>
              </w:rPr>
              <w:t></w:t>
            </w:r>
            <w:r>
              <w:rPr>
                <w:sz w:val="28"/>
              </w:rPr>
              <w:tab/>
            </w:r>
            <w:r>
              <w:rPr>
                <w:spacing w:val="-10"/>
                <w:position w:val="20"/>
                <w:sz w:val="28"/>
              </w:rPr>
              <w:t>1</w:t>
            </w:r>
            <w:r>
              <w:rPr>
                <w:position w:val="20"/>
                <w:sz w:val="28"/>
              </w:rPr>
              <w:tab/>
            </w:r>
            <w:r>
              <w:rPr>
                <w:rFonts w:ascii="Symbol" w:hAnsi="Symbol"/>
                <w:spacing w:val="-10"/>
                <w:sz w:val="28"/>
              </w:rPr>
              <w:t></w:t>
            </w:r>
            <w:r>
              <w:rPr>
                <w:sz w:val="28"/>
              </w:rPr>
              <w:tab/>
            </w:r>
            <w:r>
              <w:rPr>
                <w:spacing w:val="-10"/>
                <w:position w:val="16"/>
                <w:sz w:val="24"/>
              </w:rPr>
              <w:t>1</w:t>
            </w:r>
            <w:r>
              <w:rPr>
                <w:position w:val="16"/>
                <w:sz w:val="24"/>
              </w:rPr>
              <w:tab/>
            </w:r>
            <w:r>
              <w:rPr>
                <w:color w:val="000009"/>
                <w:spacing w:val="-10"/>
                <w:sz w:val="32"/>
              </w:rPr>
              <w:t>&lt;</w:t>
            </w:r>
            <w:r>
              <w:rPr>
                <w:color w:val="000009"/>
                <w:sz w:val="32"/>
              </w:rPr>
              <w:tab/>
            </w:r>
            <w:r>
              <w:rPr>
                <w:spacing w:val="-10"/>
                <w:sz w:val="32"/>
                <w:vertAlign w:val="superscript"/>
              </w:rPr>
              <w:t>1</w:t>
            </w:r>
          </w:p>
          <w:p w:rsidR="00185890" w:rsidRDefault="0087069C">
            <w:pPr>
              <w:pStyle w:val="TableParagraph"/>
              <w:tabs>
                <w:tab w:val="left" w:pos="976"/>
                <w:tab w:val="left" w:pos="2188"/>
                <w:tab w:val="left" w:pos="2970"/>
              </w:tabs>
              <w:spacing w:line="201" w:lineRule="auto"/>
              <w:ind w:left="239"/>
              <w:rPr>
                <w:sz w:val="24"/>
              </w:rPr>
            </w:pPr>
            <w:r>
              <w:rPr>
                <w:noProof/>
                <w:lang w:eastAsia="ru-RU"/>
              </w:rPr>
              <mc:AlternateContent>
                <mc:Choice Requires="wpg">
                  <w:drawing>
                    <wp:anchor distT="0" distB="0" distL="0" distR="0" simplePos="0" relativeHeight="483391488" behindDoc="1" locked="0" layoutInCell="1" allowOverlap="1">
                      <wp:simplePos x="0" y="0"/>
                      <wp:positionH relativeFrom="column">
                        <wp:posOffset>612637</wp:posOffset>
                      </wp:positionH>
                      <wp:positionV relativeFrom="paragraph">
                        <wp:posOffset>35410</wp:posOffset>
                      </wp:positionV>
                      <wp:extent cx="527685" cy="6985"/>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685" cy="6985"/>
                                <a:chOff x="0" y="0"/>
                                <a:chExt cx="527685" cy="6985"/>
                              </a:xfrm>
                            </wpg:grpSpPr>
                            <wps:wsp>
                              <wps:cNvPr id="214" name="Graphic 214"/>
                              <wps:cNvSpPr/>
                              <wps:spPr>
                                <a:xfrm>
                                  <a:off x="0" y="3194"/>
                                  <a:ext cx="527685" cy="1270"/>
                                </a:xfrm>
                                <a:custGeom>
                                  <a:avLst/>
                                  <a:gdLst/>
                                  <a:ahLst/>
                                  <a:cxnLst/>
                                  <a:rect l="l" t="t" r="r" b="b"/>
                                  <a:pathLst>
                                    <a:path w="527685">
                                      <a:moveTo>
                                        <a:pt x="0" y="0"/>
                                      </a:moveTo>
                                      <a:lnTo>
                                        <a:pt x="527316" y="0"/>
                                      </a:lnTo>
                                    </a:path>
                                  </a:pathLst>
                                </a:custGeom>
                                <a:ln w="63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06126C" id="Group 213" o:spid="_x0000_s1026" style="position:absolute;margin-left:48.25pt;margin-top:2.8pt;width:41.55pt;height:.55pt;z-index:-19924992;mso-wrap-distance-left:0;mso-wrap-distance-right:0" coordsize="527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">
                      <v:shape id="Graphic 214" o:spid="_x0000_s1027" style="position:absolute;top:31;width:5276;height:13;visibility:visible;mso-wrap-style:square;v-text-anchor:top" coordsize="527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" path="m,l527316,e" filled="f" strokeweight=".17744mm">
                        <v:path arrowok="t"/>
                      </v:shape>
                    </v:group>
                  </w:pict>
                </mc:Fallback>
              </mc:AlternateContent>
            </w:r>
            <w:r>
              <w:rPr>
                <w:spacing w:val="-5"/>
                <w:position w:val="6"/>
                <w:sz w:val="28"/>
              </w:rPr>
              <w:t>отн</w:t>
            </w:r>
            <w:r>
              <w:rPr>
                <w:position w:val="6"/>
                <w:sz w:val="28"/>
              </w:rPr>
              <w:tab/>
            </w:r>
            <w:r>
              <w:rPr>
                <w:spacing w:val="-2"/>
                <w:position w:val="-11"/>
                <w:sz w:val="28"/>
              </w:rPr>
              <w:t>P:F</w:t>
            </w:r>
            <w:r>
              <w:rPr>
                <w:spacing w:val="-2"/>
                <w:position w:val="-21"/>
                <w:sz w:val="28"/>
              </w:rPr>
              <w:t>абс</w:t>
            </w:r>
            <w:r>
              <w:rPr>
                <w:position w:val="-21"/>
                <w:sz w:val="28"/>
              </w:rPr>
              <w:tab/>
            </w:r>
            <w:r>
              <w:rPr>
                <w:spacing w:val="-4"/>
                <w:sz w:val="24"/>
              </w:rPr>
              <w:t>2032</w:t>
            </w:r>
            <w:r>
              <w:rPr>
                <w:sz w:val="24"/>
              </w:rPr>
              <w:tab/>
            </w:r>
            <w:r>
              <w:rPr>
                <w:spacing w:val="-4"/>
                <w:sz w:val="24"/>
              </w:rPr>
              <w:t>2000</w:t>
            </w:r>
          </w:p>
        </w:tc>
        <w:tc>
          <w:tcPr>
            <w:tcW w:w="1028" w:type="dxa"/>
          </w:tcPr>
          <w:p w:rsidR="00185890" w:rsidRDefault="00185890">
            <w:pPr>
              <w:pStyle w:val="TableParagraph"/>
              <w:rPr>
                <w:sz w:val="28"/>
              </w:rPr>
            </w:pPr>
          </w:p>
        </w:tc>
        <w:tc>
          <w:tcPr>
            <w:tcW w:w="1030" w:type="dxa"/>
          </w:tcPr>
          <w:p w:rsidR="00185890" w:rsidRDefault="00185890">
            <w:pPr>
              <w:pStyle w:val="TableParagraph"/>
              <w:rPr>
                <w:sz w:val="28"/>
              </w:rPr>
            </w:pPr>
          </w:p>
        </w:tc>
        <w:tc>
          <w:tcPr>
            <w:tcW w:w="987" w:type="dxa"/>
          </w:tcPr>
          <w:p w:rsidR="00185890" w:rsidRDefault="00185890">
            <w:pPr>
              <w:pStyle w:val="TableParagraph"/>
              <w:rPr>
                <w:sz w:val="28"/>
              </w:rPr>
            </w:pPr>
          </w:p>
        </w:tc>
        <w:tc>
          <w:tcPr>
            <w:tcW w:w="987" w:type="dxa"/>
          </w:tcPr>
          <w:p w:rsidR="00185890" w:rsidRDefault="00185890">
            <w:pPr>
              <w:pStyle w:val="TableParagraph"/>
              <w:rPr>
                <w:sz w:val="28"/>
              </w:rPr>
            </w:pPr>
          </w:p>
        </w:tc>
      </w:tr>
      <w:tr w:rsidR="00185890">
        <w:trPr>
          <w:trHeight w:val="405"/>
        </w:trPr>
        <w:tc>
          <w:tcPr>
            <w:tcW w:w="5666" w:type="dxa"/>
            <w:gridSpan w:val="6"/>
            <w:tcBorders>
              <w:left w:val="nil"/>
              <w:bottom w:val="nil"/>
            </w:tcBorders>
          </w:tcPr>
          <w:p w:rsidR="00185890" w:rsidRDefault="00185890">
            <w:pPr>
              <w:pStyle w:val="TableParagraph"/>
              <w:rPr>
                <w:sz w:val="28"/>
              </w:rPr>
            </w:pPr>
          </w:p>
        </w:tc>
        <w:tc>
          <w:tcPr>
            <w:tcW w:w="1904" w:type="dxa"/>
          </w:tcPr>
          <w:p w:rsidR="00185890" w:rsidRDefault="00185890">
            <w:pPr>
              <w:pStyle w:val="TableParagraph"/>
              <w:rPr>
                <w:sz w:val="28"/>
              </w:rPr>
            </w:pPr>
          </w:p>
        </w:tc>
        <w:tc>
          <w:tcPr>
            <w:tcW w:w="4305" w:type="dxa"/>
            <w:gridSpan w:val="4"/>
            <w:vMerge/>
            <w:tcBorders>
              <w:top w:val="nil"/>
            </w:tcBorders>
          </w:tcPr>
          <w:p w:rsidR="00185890" w:rsidRDefault="00185890">
            <w:pPr>
              <w:rPr>
                <w:sz w:val="2"/>
                <w:szCs w:val="2"/>
              </w:rPr>
            </w:pPr>
          </w:p>
        </w:tc>
        <w:tc>
          <w:tcPr>
            <w:tcW w:w="1028" w:type="dxa"/>
          </w:tcPr>
          <w:p w:rsidR="00185890" w:rsidRDefault="00185890">
            <w:pPr>
              <w:pStyle w:val="TableParagraph"/>
              <w:rPr>
                <w:sz w:val="28"/>
              </w:rPr>
            </w:pPr>
          </w:p>
        </w:tc>
        <w:tc>
          <w:tcPr>
            <w:tcW w:w="1030" w:type="dxa"/>
          </w:tcPr>
          <w:p w:rsidR="00185890" w:rsidRDefault="00185890">
            <w:pPr>
              <w:pStyle w:val="TableParagraph"/>
              <w:rPr>
                <w:sz w:val="28"/>
              </w:rPr>
            </w:pPr>
          </w:p>
        </w:tc>
        <w:tc>
          <w:tcPr>
            <w:tcW w:w="987" w:type="dxa"/>
          </w:tcPr>
          <w:p w:rsidR="00185890" w:rsidRDefault="00185890">
            <w:pPr>
              <w:pStyle w:val="TableParagraph"/>
              <w:rPr>
                <w:sz w:val="28"/>
              </w:rPr>
            </w:pPr>
          </w:p>
        </w:tc>
        <w:tc>
          <w:tcPr>
            <w:tcW w:w="987" w:type="dxa"/>
          </w:tcPr>
          <w:p w:rsidR="00185890" w:rsidRDefault="00185890">
            <w:pPr>
              <w:pStyle w:val="TableParagraph"/>
              <w:rPr>
                <w:sz w:val="28"/>
              </w:rPr>
            </w:pPr>
          </w:p>
        </w:tc>
      </w:tr>
      <w:tr w:rsidR="00185890">
        <w:trPr>
          <w:trHeight w:val="321"/>
        </w:trPr>
        <w:tc>
          <w:tcPr>
            <w:tcW w:w="1494" w:type="dxa"/>
            <w:gridSpan w:val="2"/>
            <w:tcBorders>
              <w:top w:val="nil"/>
            </w:tcBorders>
          </w:tcPr>
          <w:p w:rsidR="00185890" w:rsidRDefault="00185890">
            <w:pPr>
              <w:pStyle w:val="TableParagraph"/>
              <w:rPr>
                <w:sz w:val="24"/>
              </w:rPr>
            </w:pPr>
          </w:p>
        </w:tc>
        <w:tc>
          <w:tcPr>
            <w:tcW w:w="1339" w:type="dxa"/>
            <w:gridSpan w:val="2"/>
            <w:tcBorders>
              <w:top w:val="nil"/>
            </w:tcBorders>
          </w:tcPr>
          <w:p w:rsidR="00185890" w:rsidRDefault="00185890">
            <w:pPr>
              <w:pStyle w:val="TableParagraph"/>
              <w:rPr>
                <w:sz w:val="24"/>
              </w:rPr>
            </w:pPr>
          </w:p>
        </w:tc>
        <w:tc>
          <w:tcPr>
            <w:tcW w:w="1275" w:type="dxa"/>
            <w:tcBorders>
              <w:top w:val="nil"/>
            </w:tcBorders>
          </w:tcPr>
          <w:p w:rsidR="00185890" w:rsidRDefault="00185890">
            <w:pPr>
              <w:pStyle w:val="TableParagraph"/>
              <w:rPr>
                <w:sz w:val="24"/>
              </w:rPr>
            </w:pPr>
          </w:p>
        </w:tc>
        <w:tc>
          <w:tcPr>
            <w:tcW w:w="1558" w:type="dxa"/>
          </w:tcPr>
          <w:p w:rsidR="00185890" w:rsidRDefault="00185890">
            <w:pPr>
              <w:pStyle w:val="TableParagraph"/>
              <w:rPr>
                <w:sz w:val="24"/>
              </w:rPr>
            </w:pPr>
          </w:p>
        </w:tc>
        <w:tc>
          <w:tcPr>
            <w:tcW w:w="1904" w:type="dxa"/>
          </w:tcPr>
          <w:p w:rsidR="00185890" w:rsidRDefault="00185890">
            <w:pPr>
              <w:pStyle w:val="TableParagraph"/>
              <w:rPr>
                <w:sz w:val="24"/>
              </w:rPr>
            </w:pPr>
          </w:p>
        </w:tc>
        <w:tc>
          <w:tcPr>
            <w:tcW w:w="4305" w:type="dxa"/>
            <w:gridSpan w:val="4"/>
            <w:vMerge/>
            <w:tcBorders>
              <w:top w:val="nil"/>
            </w:tcBorders>
          </w:tcPr>
          <w:p w:rsidR="00185890" w:rsidRDefault="00185890">
            <w:pPr>
              <w:rPr>
                <w:sz w:val="2"/>
                <w:szCs w:val="2"/>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323"/>
        </w:trPr>
        <w:tc>
          <w:tcPr>
            <w:tcW w:w="1494" w:type="dxa"/>
            <w:gridSpan w:val="2"/>
          </w:tcPr>
          <w:p w:rsidR="00185890" w:rsidRDefault="00185890">
            <w:pPr>
              <w:pStyle w:val="TableParagraph"/>
              <w:rPr>
                <w:sz w:val="24"/>
              </w:rPr>
            </w:pPr>
          </w:p>
        </w:tc>
        <w:tc>
          <w:tcPr>
            <w:tcW w:w="1339" w:type="dxa"/>
            <w:gridSpan w:val="2"/>
          </w:tcPr>
          <w:p w:rsidR="00185890" w:rsidRDefault="00185890">
            <w:pPr>
              <w:pStyle w:val="TableParagraph"/>
              <w:rPr>
                <w:sz w:val="24"/>
              </w:rPr>
            </w:pPr>
          </w:p>
        </w:tc>
        <w:tc>
          <w:tcPr>
            <w:tcW w:w="1275" w:type="dxa"/>
          </w:tcPr>
          <w:p w:rsidR="00185890" w:rsidRDefault="00185890">
            <w:pPr>
              <w:pStyle w:val="TableParagraph"/>
              <w:rPr>
                <w:sz w:val="24"/>
              </w:rPr>
            </w:pPr>
          </w:p>
        </w:tc>
        <w:tc>
          <w:tcPr>
            <w:tcW w:w="1558" w:type="dxa"/>
          </w:tcPr>
          <w:p w:rsidR="00185890" w:rsidRDefault="00185890">
            <w:pPr>
              <w:pStyle w:val="TableParagraph"/>
              <w:rPr>
                <w:sz w:val="24"/>
              </w:rPr>
            </w:pPr>
          </w:p>
        </w:tc>
        <w:tc>
          <w:tcPr>
            <w:tcW w:w="1904" w:type="dxa"/>
          </w:tcPr>
          <w:p w:rsidR="00185890" w:rsidRDefault="00185890">
            <w:pPr>
              <w:pStyle w:val="TableParagraph"/>
              <w:rPr>
                <w:sz w:val="24"/>
              </w:rPr>
            </w:pPr>
          </w:p>
        </w:tc>
        <w:tc>
          <w:tcPr>
            <w:tcW w:w="4305" w:type="dxa"/>
            <w:gridSpan w:val="4"/>
            <w:vMerge/>
            <w:tcBorders>
              <w:top w:val="nil"/>
            </w:tcBorders>
          </w:tcPr>
          <w:p w:rsidR="00185890" w:rsidRDefault="00185890">
            <w:pPr>
              <w:rPr>
                <w:sz w:val="2"/>
                <w:szCs w:val="2"/>
              </w:rPr>
            </w:pPr>
          </w:p>
        </w:tc>
        <w:tc>
          <w:tcPr>
            <w:tcW w:w="1028" w:type="dxa"/>
          </w:tcPr>
          <w:p w:rsidR="00185890" w:rsidRDefault="00185890">
            <w:pPr>
              <w:pStyle w:val="TableParagraph"/>
              <w:rPr>
                <w:sz w:val="24"/>
              </w:rPr>
            </w:pPr>
          </w:p>
        </w:tc>
        <w:tc>
          <w:tcPr>
            <w:tcW w:w="1030" w:type="dxa"/>
          </w:tcPr>
          <w:p w:rsidR="00185890" w:rsidRDefault="00185890">
            <w:pPr>
              <w:pStyle w:val="TableParagraph"/>
              <w:rPr>
                <w:sz w:val="24"/>
              </w:rPr>
            </w:pPr>
          </w:p>
        </w:tc>
        <w:tc>
          <w:tcPr>
            <w:tcW w:w="987" w:type="dxa"/>
          </w:tcPr>
          <w:p w:rsidR="00185890" w:rsidRDefault="00185890">
            <w:pPr>
              <w:pStyle w:val="TableParagraph"/>
              <w:rPr>
                <w:sz w:val="24"/>
              </w:rPr>
            </w:pPr>
          </w:p>
        </w:tc>
        <w:tc>
          <w:tcPr>
            <w:tcW w:w="987" w:type="dxa"/>
          </w:tcPr>
          <w:p w:rsidR="00185890" w:rsidRDefault="00185890">
            <w:pPr>
              <w:pStyle w:val="TableParagraph"/>
              <w:rPr>
                <w:sz w:val="24"/>
              </w:rPr>
            </w:pPr>
          </w:p>
        </w:tc>
      </w:tr>
      <w:tr w:rsidR="00185890">
        <w:trPr>
          <w:trHeight w:val="417"/>
        </w:trPr>
        <w:tc>
          <w:tcPr>
            <w:tcW w:w="1494" w:type="dxa"/>
            <w:gridSpan w:val="2"/>
          </w:tcPr>
          <w:p w:rsidR="00185890" w:rsidRDefault="00185890">
            <w:pPr>
              <w:pStyle w:val="TableParagraph"/>
              <w:rPr>
                <w:sz w:val="28"/>
              </w:rPr>
            </w:pPr>
          </w:p>
        </w:tc>
        <w:tc>
          <w:tcPr>
            <w:tcW w:w="1339" w:type="dxa"/>
            <w:gridSpan w:val="2"/>
          </w:tcPr>
          <w:p w:rsidR="00185890" w:rsidRDefault="00185890">
            <w:pPr>
              <w:pStyle w:val="TableParagraph"/>
              <w:rPr>
                <w:sz w:val="28"/>
              </w:rPr>
            </w:pPr>
          </w:p>
        </w:tc>
        <w:tc>
          <w:tcPr>
            <w:tcW w:w="1275" w:type="dxa"/>
          </w:tcPr>
          <w:p w:rsidR="00185890" w:rsidRDefault="00185890">
            <w:pPr>
              <w:pStyle w:val="TableParagraph"/>
              <w:rPr>
                <w:sz w:val="28"/>
              </w:rPr>
            </w:pPr>
          </w:p>
        </w:tc>
        <w:tc>
          <w:tcPr>
            <w:tcW w:w="1558" w:type="dxa"/>
          </w:tcPr>
          <w:p w:rsidR="00185890" w:rsidRDefault="00185890">
            <w:pPr>
              <w:pStyle w:val="TableParagraph"/>
              <w:rPr>
                <w:sz w:val="28"/>
              </w:rPr>
            </w:pPr>
          </w:p>
        </w:tc>
        <w:tc>
          <w:tcPr>
            <w:tcW w:w="1904" w:type="dxa"/>
          </w:tcPr>
          <w:p w:rsidR="00185890" w:rsidRDefault="00185890">
            <w:pPr>
              <w:pStyle w:val="TableParagraph"/>
              <w:rPr>
                <w:sz w:val="28"/>
              </w:rPr>
            </w:pPr>
          </w:p>
        </w:tc>
        <w:tc>
          <w:tcPr>
            <w:tcW w:w="4305" w:type="dxa"/>
            <w:gridSpan w:val="4"/>
            <w:vMerge/>
            <w:tcBorders>
              <w:top w:val="nil"/>
            </w:tcBorders>
          </w:tcPr>
          <w:p w:rsidR="00185890" w:rsidRDefault="00185890">
            <w:pPr>
              <w:rPr>
                <w:sz w:val="2"/>
                <w:szCs w:val="2"/>
              </w:rPr>
            </w:pPr>
          </w:p>
        </w:tc>
        <w:tc>
          <w:tcPr>
            <w:tcW w:w="1028" w:type="dxa"/>
          </w:tcPr>
          <w:p w:rsidR="00185890" w:rsidRDefault="00185890">
            <w:pPr>
              <w:pStyle w:val="TableParagraph"/>
              <w:rPr>
                <w:sz w:val="28"/>
              </w:rPr>
            </w:pPr>
          </w:p>
        </w:tc>
        <w:tc>
          <w:tcPr>
            <w:tcW w:w="1030" w:type="dxa"/>
          </w:tcPr>
          <w:p w:rsidR="00185890" w:rsidRDefault="00185890">
            <w:pPr>
              <w:pStyle w:val="TableParagraph"/>
              <w:rPr>
                <w:sz w:val="28"/>
              </w:rPr>
            </w:pPr>
          </w:p>
        </w:tc>
        <w:tc>
          <w:tcPr>
            <w:tcW w:w="987" w:type="dxa"/>
          </w:tcPr>
          <w:p w:rsidR="00185890" w:rsidRDefault="00185890">
            <w:pPr>
              <w:pStyle w:val="TableParagraph"/>
              <w:rPr>
                <w:sz w:val="28"/>
              </w:rPr>
            </w:pPr>
          </w:p>
        </w:tc>
        <w:tc>
          <w:tcPr>
            <w:tcW w:w="987" w:type="dxa"/>
          </w:tcPr>
          <w:p w:rsidR="00185890" w:rsidRDefault="00185890">
            <w:pPr>
              <w:pStyle w:val="TableParagraph"/>
              <w:rPr>
                <w:sz w:val="28"/>
              </w:rPr>
            </w:pPr>
          </w:p>
        </w:tc>
      </w:tr>
      <w:tr w:rsidR="00185890">
        <w:trPr>
          <w:trHeight w:val="262"/>
        </w:trPr>
        <w:tc>
          <w:tcPr>
            <w:tcW w:w="1494" w:type="dxa"/>
            <w:gridSpan w:val="2"/>
          </w:tcPr>
          <w:p w:rsidR="00185890" w:rsidRDefault="00185890">
            <w:pPr>
              <w:pStyle w:val="TableParagraph"/>
              <w:rPr>
                <w:sz w:val="18"/>
              </w:rPr>
            </w:pPr>
          </w:p>
        </w:tc>
        <w:tc>
          <w:tcPr>
            <w:tcW w:w="1339" w:type="dxa"/>
            <w:gridSpan w:val="2"/>
          </w:tcPr>
          <w:p w:rsidR="00185890" w:rsidRDefault="00185890">
            <w:pPr>
              <w:pStyle w:val="TableParagraph"/>
              <w:rPr>
                <w:sz w:val="18"/>
              </w:rPr>
            </w:pPr>
          </w:p>
        </w:tc>
        <w:tc>
          <w:tcPr>
            <w:tcW w:w="1275" w:type="dxa"/>
          </w:tcPr>
          <w:p w:rsidR="00185890" w:rsidRDefault="00185890">
            <w:pPr>
              <w:pStyle w:val="TableParagraph"/>
              <w:rPr>
                <w:sz w:val="18"/>
              </w:rPr>
            </w:pPr>
          </w:p>
        </w:tc>
        <w:tc>
          <w:tcPr>
            <w:tcW w:w="1558" w:type="dxa"/>
          </w:tcPr>
          <w:p w:rsidR="00185890" w:rsidRDefault="00185890">
            <w:pPr>
              <w:pStyle w:val="TableParagraph"/>
              <w:rPr>
                <w:sz w:val="18"/>
              </w:rPr>
            </w:pPr>
          </w:p>
        </w:tc>
        <w:tc>
          <w:tcPr>
            <w:tcW w:w="1904" w:type="dxa"/>
          </w:tcPr>
          <w:p w:rsidR="00185890" w:rsidRDefault="00185890">
            <w:pPr>
              <w:pStyle w:val="TableParagraph"/>
              <w:rPr>
                <w:sz w:val="18"/>
              </w:rPr>
            </w:pPr>
          </w:p>
        </w:tc>
        <w:tc>
          <w:tcPr>
            <w:tcW w:w="1621" w:type="dxa"/>
            <w:gridSpan w:val="2"/>
          </w:tcPr>
          <w:p w:rsidR="00185890" w:rsidRDefault="00185890">
            <w:pPr>
              <w:pStyle w:val="TableParagraph"/>
              <w:rPr>
                <w:sz w:val="18"/>
              </w:rPr>
            </w:pPr>
          </w:p>
        </w:tc>
        <w:tc>
          <w:tcPr>
            <w:tcW w:w="2684" w:type="dxa"/>
            <w:gridSpan w:val="2"/>
          </w:tcPr>
          <w:p w:rsidR="00185890" w:rsidRDefault="00185890">
            <w:pPr>
              <w:pStyle w:val="TableParagraph"/>
              <w:rPr>
                <w:sz w:val="18"/>
              </w:rPr>
            </w:pPr>
          </w:p>
        </w:tc>
        <w:tc>
          <w:tcPr>
            <w:tcW w:w="1028" w:type="dxa"/>
          </w:tcPr>
          <w:p w:rsidR="00185890" w:rsidRDefault="00185890">
            <w:pPr>
              <w:pStyle w:val="TableParagraph"/>
              <w:rPr>
                <w:sz w:val="18"/>
              </w:rPr>
            </w:pPr>
          </w:p>
        </w:tc>
        <w:tc>
          <w:tcPr>
            <w:tcW w:w="1030" w:type="dxa"/>
          </w:tcPr>
          <w:p w:rsidR="00185890" w:rsidRDefault="00185890">
            <w:pPr>
              <w:pStyle w:val="TableParagraph"/>
              <w:rPr>
                <w:sz w:val="18"/>
              </w:rPr>
            </w:pPr>
          </w:p>
        </w:tc>
        <w:tc>
          <w:tcPr>
            <w:tcW w:w="987" w:type="dxa"/>
          </w:tcPr>
          <w:p w:rsidR="00185890" w:rsidRDefault="00185890">
            <w:pPr>
              <w:pStyle w:val="TableParagraph"/>
              <w:rPr>
                <w:sz w:val="18"/>
              </w:rPr>
            </w:pPr>
          </w:p>
        </w:tc>
        <w:tc>
          <w:tcPr>
            <w:tcW w:w="987" w:type="dxa"/>
          </w:tcPr>
          <w:p w:rsidR="00185890" w:rsidRDefault="00185890">
            <w:pPr>
              <w:pStyle w:val="TableParagraph"/>
              <w:rPr>
                <w:sz w:val="18"/>
              </w:rPr>
            </w:pPr>
          </w:p>
        </w:tc>
      </w:tr>
    </w:tbl>
    <w:p w:rsidR="00185890" w:rsidRDefault="00185890">
      <w:pPr>
        <w:pStyle w:val="a3"/>
        <w:rPr>
          <w:sz w:val="24"/>
        </w:rPr>
      </w:pPr>
    </w:p>
    <w:p w:rsidR="00185890" w:rsidRDefault="00185890">
      <w:pPr>
        <w:pStyle w:val="a3"/>
        <w:rPr>
          <w:sz w:val="24"/>
        </w:rPr>
      </w:pPr>
    </w:p>
    <w:p w:rsidR="00185890" w:rsidRDefault="00185890">
      <w:pPr>
        <w:pStyle w:val="a3"/>
        <w:spacing w:before="63"/>
        <w:rPr>
          <w:sz w:val="24"/>
        </w:rPr>
      </w:pPr>
    </w:p>
    <w:p w:rsidR="00185890" w:rsidRDefault="0087069C">
      <w:pPr>
        <w:ind w:right="774"/>
        <w:jc w:val="right"/>
        <w:rPr>
          <w:sz w:val="24"/>
        </w:rPr>
      </w:pPr>
      <w:r>
        <w:rPr>
          <w:color w:val="000009"/>
          <w:spacing w:val="-5"/>
          <w:sz w:val="24"/>
        </w:rPr>
        <w:t>76</w:t>
      </w:r>
    </w:p>
    <w:p w:rsidR="00185890" w:rsidRDefault="00185890">
      <w:pPr>
        <w:jc w:val="right"/>
        <w:rPr>
          <w:sz w:val="24"/>
        </w:rPr>
        <w:sectPr w:rsidR="00185890">
          <w:footerReference w:type="default" r:id="rId124"/>
          <w:pgSz w:w="16840" w:h="11900" w:orient="landscape"/>
          <w:pgMar w:top="980" w:right="360" w:bottom="280" w:left="360" w:header="0" w:footer="0" w:gutter="0"/>
          <w:cols w:space="720"/>
        </w:sectPr>
      </w:pPr>
    </w:p>
    <w:p w:rsidR="00185890" w:rsidRDefault="0087069C">
      <w:pPr>
        <w:pStyle w:val="1"/>
        <w:spacing w:before="70"/>
        <w:ind w:right="382"/>
        <w:jc w:val="right"/>
      </w:pPr>
      <w:r>
        <w:rPr>
          <w:color w:val="000009"/>
        </w:rPr>
        <w:lastRenderedPageBreak/>
        <w:t>Приложение</w:t>
      </w:r>
      <w:r>
        <w:rPr>
          <w:b w:val="0"/>
          <w:color w:val="000009"/>
          <w:spacing w:val="-6"/>
        </w:rPr>
        <w:t xml:space="preserve"> </w:t>
      </w:r>
      <w:r>
        <w:rPr>
          <w:color w:val="000009"/>
          <w:spacing w:val="-5"/>
        </w:rPr>
        <w:t>23</w:t>
      </w:r>
    </w:p>
    <w:p w:rsidR="00185890" w:rsidRDefault="00185890">
      <w:pPr>
        <w:pStyle w:val="a3"/>
        <w:spacing w:before="180"/>
        <w:rPr>
          <w:b/>
          <w:sz w:val="20"/>
        </w:rPr>
      </w:pPr>
    </w:p>
    <w:tbl>
      <w:tblPr>
        <w:tblStyle w:val="TableNormal"/>
        <w:tblW w:w="0" w:type="auto"/>
        <w:tblInd w:w="222"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629"/>
        <w:gridCol w:w="3307"/>
        <w:gridCol w:w="945"/>
        <w:gridCol w:w="945"/>
        <w:gridCol w:w="957"/>
        <w:gridCol w:w="959"/>
        <w:gridCol w:w="957"/>
      </w:tblGrid>
      <w:tr w:rsidR="00185890">
        <w:trPr>
          <w:trHeight w:val="460"/>
        </w:trPr>
        <w:tc>
          <w:tcPr>
            <w:tcW w:w="7742" w:type="dxa"/>
            <w:gridSpan w:val="6"/>
          </w:tcPr>
          <w:p w:rsidR="00185890" w:rsidRDefault="0087069C">
            <w:pPr>
              <w:pStyle w:val="TableParagraph"/>
              <w:spacing w:before="223" w:line="217" w:lineRule="exact"/>
              <w:ind w:left="11"/>
              <w:jc w:val="center"/>
              <w:rPr>
                <w:sz w:val="20"/>
              </w:rPr>
            </w:pPr>
            <w:r>
              <w:rPr>
                <w:sz w:val="20"/>
              </w:rPr>
              <w:t>Обратная</w:t>
            </w:r>
            <w:r>
              <w:rPr>
                <w:spacing w:val="-11"/>
                <w:sz w:val="20"/>
              </w:rPr>
              <w:t xml:space="preserve"> </w:t>
            </w:r>
            <w:r>
              <w:rPr>
                <w:sz w:val="20"/>
              </w:rPr>
              <w:t>геодезическая</w:t>
            </w:r>
            <w:r>
              <w:rPr>
                <w:spacing w:val="-11"/>
                <w:sz w:val="20"/>
              </w:rPr>
              <w:t xml:space="preserve"> </w:t>
            </w:r>
            <w:r>
              <w:rPr>
                <w:spacing w:val="-2"/>
                <w:sz w:val="20"/>
              </w:rPr>
              <w:t>задача</w:t>
            </w:r>
          </w:p>
        </w:tc>
        <w:tc>
          <w:tcPr>
            <w:tcW w:w="957" w:type="dxa"/>
            <w:vMerge w:val="restart"/>
            <w:tcBorders>
              <w:bottom w:val="single" w:sz="4" w:space="0" w:color="000000"/>
            </w:tcBorders>
          </w:tcPr>
          <w:p w:rsidR="00185890" w:rsidRDefault="00185890">
            <w:pPr>
              <w:pStyle w:val="TableParagraph"/>
              <w:rPr>
                <w:sz w:val="20"/>
              </w:rPr>
            </w:pPr>
          </w:p>
        </w:tc>
      </w:tr>
      <w:tr w:rsidR="00185890">
        <w:trPr>
          <w:trHeight w:val="254"/>
        </w:trPr>
        <w:tc>
          <w:tcPr>
            <w:tcW w:w="629" w:type="dxa"/>
          </w:tcPr>
          <w:p w:rsidR="00185890" w:rsidRDefault="0087069C">
            <w:pPr>
              <w:pStyle w:val="TableParagraph"/>
              <w:spacing w:before="17" w:line="217" w:lineRule="exact"/>
              <w:ind w:left="4"/>
              <w:rPr>
                <w:sz w:val="20"/>
              </w:rPr>
            </w:pPr>
            <w:r>
              <w:rPr>
                <w:sz w:val="20"/>
              </w:rPr>
              <w:t>№</w:t>
            </w:r>
            <w:r>
              <w:rPr>
                <w:spacing w:val="-2"/>
                <w:sz w:val="20"/>
              </w:rPr>
              <w:t xml:space="preserve"> </w:t>
            </w:r>
            <w:r>
              <w:rPr>
                <w:spacing w:val="-5"/>
                <w:sz w:val="20"/>
              </w:rPr>
              <w:t>п/п</w:t>
            </w:r>
          </w:p>
        </w:tc>
        <w:tc>
          <w:tcPr>
            <w:tcW w:w="3307" w:type="dxa"/>
          </w:tcPr>
          <w:p w:rsidR="00185890" w:rsidRDefault="0087069C">
            <w:pPr>
              <w:pStyle w:val="TableParagraph"/>
              <w:spacing w:before="17" w:line="217" w:lineRule="exact"/>
              <w:ind w:left="4"/>
              <w:rPr>
                <w:sz w:val="20"/>
              </w:rPr>
            </w:pPr>
            <w:r>
              <w:rPr>
                <w:spacing w:val="-2"/>
                <w:sz w:val="20"/>
              </w:rPr>
              <w:t>Обозначения</w:t>
            </w:r>
          </w:p>
        </w:tc>
        <w:tc>
          <w:tcPr>
            <w:tcW w:w="3806" w:type="dxa"/>
            <w:gridSpan w:val="4"/>
          </w:tcPr>
          <w:p w:rsidR="00185890" w:rsidRDefault="0087069C">
            <w:pPr>
              <w:pStyle w:val="TableParagraph"/>
              <w:spacing w:before="5" w:line="229" w:lineRule="exact"/>
              <w:ind w:left="6"/>
              <w:jc w:val="center"/>
              <w:rPr>
                <w:sz w:val="20"/>
              </w:rPr>
            </w:pPr>
            <w:r>
              <w:rPr>
                <w:spacing w:val="-2"/>
                <w:sz w:val="20"/>
              </w:rPr>
              <w:t>Линии</w:t>
            </w:r>
          </w:p>
        </w:tc>
        <w:tc>
          <w:tcPr>
            <w:tcW w:w="957" w:type="dxa"/>
            <w:vMerge/>
            <w:tcBorders>
              <w:top w:val="nil"/>
              <w:bottom w:val="single" w:sz="4" w:space="0" w:color="000000"/>
            </w:tcBorders>
          </w:tcPr>
          <w:p w:rsidR="00185890" w:rsidRDefault="00185890">
            <w:pPr>
              <w:rPr>
                <w:sz w:val="2"/>
                <w:szCs w:val="2"/>
              </w:rPr>
            </w:pPr>
          </w:p>
        </w:tc>
      </w:tr>
      <w:tr w:rsidR="00185890">
        <w:trPr>
          <w:trHeight w:val="254"/>
        </w:trPr>
        <w:tc>
          <w:tcPr>
            <w:tcW w:w="629" w:type="dxa"/>
          </w:tcPr>
          <w:p w:rsidR="00185890" w:rsidRDefault="00185890">
            <w:pPr>
              <w:pStyle w:val="TableParagraph"/>
              <w:rPr>
                <w:sz w:val="18"/>
              </w:rPr>
            </w:pPr>
          </w:p>
        </w:tc>
        <w:tc>
          <w:tcPr>
            <w:tcW w:w="3307" w:type="dxa"/>
          </w:tcPr>
          <w:p w:rsidR="00185890" w:rsidRDefault="00185890">
            <w:pPr>
              <w:pStyle w:val="TableParagraph"/>
              <w:rPr>
                <w:sz w:val="18"/>
              </w:rPr>
            </w:pPr>
          </w:p>
        </w:tc>
        <w:tc>
          <w:tcPr>
            <w:tcW w:w="945" w:type="dxa"/>
          </w:tcPr>
          <w:p w:rsidR="00185890" w:rsidRDefault="0087069C">
            <w:pPr>
              <w:pStyle w:val="TableParagraph"/>
              <w:spacing w:before="5" w:line="229" w:lineRule="exact"/>
              <w:ind w:left="12" w:right="11"/>
              <w:jc w:val="center"/>
              <w:rPr>
                <w:sz w:val="20"/>
              </w:rPr>
            </w:pPr>
            <w:r>
              <w:rPr>
                <w:spacing w:val="-4"/>
                <w:sz w:val="20"/>
              </w:rPr>
              <w:t>А-</w:t>
            </w:r>
            <w:r>
              <w:rPr>
                <w:spacing w:val="-12"/>
                <w:sz w:val="20"/>
              </w:rPr>
              <w:t>В</w:t>
            </w:r>
          </w:p>
        </w:tc>
        <w:tc>
          <w:tcPr>
            <w:tcW w:w="945" w:type="dxa"/>
          </w:tcPr>
          <w:p w:rsidR="00185890" w:rsidRDefault="0087069C">
            <w:pPr>
              <w:pStyle w:val="TableParagraph"/>
              <w:spacing w:before="5" w:line="229" w:lineRule="exact"/>
              <w:ind w:left="12" w:right="1"/>
              <w:jc w:val="center"/>
              <w:rPr>
                <w:sz w:val="20"/>
              </w:rPr>
            </w:pPr>
            <w:r>
              <w:rPr>
                <w:spacing w:val="-2"/>
                <w:sz w:val="20"/>
              </w:rPr>
              <w:t>4-</w:t>
            </w:r>
            <w:r>
              <w:rPr>
                <w:spacing w:val="-10"/>
                <w:sz w:val="20"/>
              </w:rPr>
              <w:t>А</w:t>
            </w:r>
          </w:p>
        </w:tc>
        <w:tc>
          <w:tcPr>
            <w:tcW w:w="957" w:type="dxa"/>
          </w:tcPr>
          <w:p w:rsidR="00185890" w:rsidRDefault="0087069C">
            <w:pPr>
              <w:pStyle w:val="TableParagraph"/>
              <w:spacing w:before="5" w:line="229" w:lineRule="exact"/>
              <w:ind w:left="10"/>
              <w:jc w:val="center"/>
              <w:rPr>
                <w:sz w:val="20"/>
              </w:rPr>
            </w:pPr>
            <w:r>
              <w:rPr>
                <w:spacing w:val="-2"/>
                <w:sz w:val="20"/>
              </w:rPr>
              <w:t>3-</w:t>
            </w:r>
            <w:r>
              <w:rPr>
                <w:spacing w:val="-10"/>
                <w:sz w:val="20"/>
              </w:rPr>
              <w:t>В</w:t>
            </w:r>
          </w:p>
        </w:tc>
        <w:tc>
          <w:tcPr>
            <w:tcW w:w="959" w:type="dxa"/>
          </w:tcPr>
          <w:p w:rsidR="00185890" w:rsidRDefault="0087069C">
            <w:pPr>
              <w:pStyle w:val="TableParagraph"/>
              <w:spacing w:before="5" w:line="229" w:lineRule="exact"/>
              <w:ind w:left="13"/>
              <w:jc w:val="center"/>
              <w:rPr>
                <w:sz w:val="20"/>
              </w:rPr>
            </w:pPr>
            <w:r>
              <w:rPr>
                <w:spacing w:val="-2"/>
                <w:sz w:val="20"/>
              </w:rPr>
              <w:t>3-</w:t>
            </w:r>
            <w:r>
              <w:rPr>
                <w:spacing w:val="-10"/>
                <w:sz w:val="20"/>
              </w:rPr>
              <w:t>А</w:t>
            </w:r>
          </w:p>
        </w:tc>
        <w:tc>
          <w:tcPr>
            <w:tcW w:w="957"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39" w:line="217" w:lineRule="exact"/>
              <w:ind w:left="75" w:right="67"/>
              <w:jc w:val="center"/>
              <w:rPr>
                <w:sz w:val="20"/>
              </w:rPr>
            </w:pPr>
            <w:r>
              <w:rPr>
                <w:spacing w:val="-10"/>
                <w:sz w:val="20"/>
              </w:rPr>
              <w:t>1</w:t>
            </w:r>
          </w:p>
        </w:tc>
        <w:tc>
          <w:tcPr>
            <w:tcW w:w="3307" w:type="dxa"/>
          </w:tcPr>
          <w:p w:rsidR="00185890" w:rsidRDefault="00185890">
            <w:pPr>
              <w:pStyle w:val="TableParagraph"/>
              <w:spacing w:before="6"/>
              <w:rPr>
                <w:b/>
                <w:sz w:val="9"/>
              </w:rPr>
            </w:pPr>
          </w:p>
          <w:p w:rsidR="00185890" w:rsidRDefault="0087069C">
            <w:pPr>
              <w:pStyle w:val="TableParagraph"/>
              <w:spacing w:line="187" w:lineRule="exact"/>
              <w:ind w:left="136"/>
              <w:rPr>
                <w:sz w:val="18"/>
              </w:rPr>
            </w:pPr>
            <w:r>
              <w:rPr>
                <w:noProof/>
                <w:position w:val="-3"/>
                <w:sz w:val="18"/>
                <w:lang w:eastAsia="ru-RU"/>
              </w:rPr>
              <mc:AlternateContent>
                <mc:Choice Requires="wpg">
                  <w:drawing>
                    <wp:inline distT="0" distB="0" distL="0" distR="0">
                      <wp:extent cx="269875" cy="119380"/>
                      <wp:effectExtent l="0" t="0" r="0" b="4444"/>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875" cy="119380"/>
                                <a:chOff x="0" y="0"/>
                                <a:chExt cx="269875" cy="119380"/>
                              </a:xfrm>
                            </wpg:grpSpPr>
                            <pic:pic xmlns:pic="http://schemas.openxmlformats.org/drawingml/2006/picture">
                              <pic:nvPicPr>
                                <pic:cNvPr id="217" name="Image 217"/>
                                <pic:cNvPicPr/>
                              </pic:nvPicPr>
                              <pic:blipFill>
                                <a:blip r:embed="rId125" cstate="email">
                                  <a:extLst>
                                    <a:ext uri="{28A0092B-C50C-407E-A947-70E740481C1C}">
                                      <a14:useLocalDpi xmlns:a14="http://schemas.microsoft.com/office/drawing/2010/main"/>
                                    </a:ext>
                                  </a:extLst>
                                </a:blip>
                                <a:stretch>
                                  <a:fillRect/>
                                </a:stretch>
                              </pic:blipFill>
                              <pic:spPr>
                                <a:xfrm>
                                  <a:off x="0" y="0"/>
                                  <a:ext cx="269751" cy="118872"/>
                                </a:xfrm>
                                <a:prstGeom prst="rect">
                                  <a:avLst/>
                                </a:prstGeom>
                              </pic:spPr>
                            </pic:pic>
                            <wps:wsp>
                              <wps:cNvPr id="218" name="Graphic 218"/>
                              <wps:cNvSpPr/>
                              <wps:spPr>
                                <a:xfrm>
                                  <a:off x="256032" y="105156"/>
                                  <a:ext cx="13970" cy="1270"/>
                                </a:xfrm>
                                <a:custGeom>
                                  <a:avLst/>
                                  <a:gdLst/>
                                  <a:ahLst/>
                                  <a:cxnLst/>
                                  <a:rect l="l" t="t" r="r" b="b"/>
                                  <a:pathLst>
                                    <a:path w="13970">
                                      <a:moveTo>
                                        <a:pt x="0" y="0"/>
                                      </a:moveTo>
                                      <a:lnTo>
                                        <a:pt x="13717" y="0"/>
                                      </a:lnTo>
                                    </a:path>
                                  </a:pathLst>
                                </a:custGeom>
                                <a:ln w="9143">
                                  <a:solidFill>
                                    <a:srgbClr val="DA8F39"/>
                                  </a:solidFill>
                                  <a:prstDash val="solid"/>
                                </a:ln>
                              </wps:spPr>
                              <wps:bodyPr wrap="square" lIns="0" tIns="0" rIns="0" bIns="0" rtlCol="0">
                                <a:prstTxWarp prst="textNoShape">
                                  <a:avLst/>
                                </a:prstTxWarp>
                                <a:noAutofit/>
                              </wps:bodyPr>
                            </wps:wsp>
                          </wpg:wgp>
                        </a:graphicData>
                      </a:graphic>
                    </wp:inline>
                  </w:drawing>
                </mc:Choice>
                <mc:Fallback>
                  <w:pict>
                    <v:group w14:anchorId="5BE6458B" id="Group 216" o:spid="_x0000_s1026" style="width:21.25pt;height:9.4pt;mso-position-horizontal-relative:char;mso-position-vertical-relative:line" coordsize="269875,119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">
                      <v:shape id="Image 217" o:spid="_x0000_s1027" type="#_x0000_t75" style="position:absolute;width:269751;height:118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">
                        <v:imagedata r:id="rId126" o:title=""/>
                      </v:shape>
                      <v:shape id="Graphic 218" o:spid="_x0000_s1028" style="position:absolute;left:256032;top:105156;width:13970;height:1270;visibility:visible;mso-wrap-style:square;v-text-anchor:top" coordsize="13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" path="m,l13717,e" filled="f" strokecolor="#da8f39" strokeweight=".25397mm">
                        <v:path arrowok="t"/>
                      </v:shape>
                      <w10:anchorlock/>
                    </v:group>
                  </w:pict>
                </mc:Fallback>
              </mc:AlternateContent>
            </w:r>
          </w:p>
        </w:tc>
        <w:tc>
          <w:tcPr>
            <w:tcW w:w="945" w:type="dxa"/>
          </w:tcPr>
          <w:p w:rsidR="00185890" w:rsidRDefault="0087069C">
            <w:pPr>
              <w:pStyle w:val="TableParagraph"/>
              <w:spacing w:before="139" w:line="217" w:lineRule="exact"/>
              <w:ind w:left="12" w:right="8"/>
              <w:jc w:val="center"/>
              <w:rPr>
                <w:sz w:val="20"/>
              </w:rPr>
            </w:pPr>
            <w:r>
              <w:rPr>
                <w:spacing w:val="-2"/>
                <w:sz w:val="20"/>
              </w:rPr>
              <w:t>559,70</w:t>
            </w:r>
          </w:p>
        </w:tc>
        <w:tc>
          <w:tcPr>
            <w:tcW w:w="945" w:type="dxa"/>
          </w:tcPr>
          <w:p w:rsidR="00185890" w:rsidRDefault="0087069C">
            <w:pPr>
              <w:pStyle w:val="TableParagraph"/>
              <w:spacing w:before="139" w:line="217" w:lineRule="exact"/>
              <w:ind w:left="12" w:right="2"/>
              <w:jc w:val="center"/>
              <w:rPr>
                <w:sz w:val="20"/>
              </w:rPr>
            </w:pPr>
            <w:r>
              <w:rPr>
                <w:spacing w:val="-2"/>
                <w:sz w:val="20"/>
              </w:rPr>
              <w:t>564,73</w:t>
            </w:r>
          </w:p>
        </w:tc>
        <w:tc>
          <w:tcPr>
            <w:tcW w:w="957" w:type="dxa"/>
          </w:tcPr>
          <w:p w:rsidR="00185890" w:rsidRDefault="0087069C">
            <w:pPr>
              <w:pStyle w:val="TableParagraph"/>
              <w:spacing w:before="139" w:line="217" w:lineRule="exact"/>
              <w:ind w:left="13"/>
              <w:jc w:val="center"/>
              <w:rPr>
                <w:sz w:val="20"/>
              </w:rPr>
            </w:pPr>
            <w:r>
              <w:rPr>
                <w:spacing w:val="-2"/>
                <w:sz w:val="20"/>
              </w:rPr>
              <w:t>559,70</w:t>
            </w:r>
          </w:p>
        </w:tc>
        <w:tc>
          <w:tcPr>
            <w:tcW w:w="959" w:type="dxa"/>
          </w:tcPr>
          <w:p w:rsidR="00185890" w:rsidRDefault="0087069C">
            <w:pPr>
              <w:pStyle w:val="TableParagraph"/>
              <w:spacing w:before="139" w:line="217" w:lineRule="exact"/>
              <w:ind w:left="12"/>
              <w:jc w:val="center"/>
              <w:rPr>
                <w:sz w:val="20"/>
              </w:rPr>
            </w:pPr>
            <w:r>
              <w:rPr>
                <w:spacing w:val="-2"/>
                <w:sz w:val="20"/>
              </w:rPr>
              <w:t>564,73</w:t>
            </w:r>
          </w:p>
        </w:tc>
        <w:tc>
          <w:tcPr>
            <w:tcW w:w="957" w:type="dxa"/>
            <w:vMerge/>
            <w:tcBorders>
              <w:top w:val="nil"/>
              <w:bottom w:val="single" w:sz="4" w:space="0" w:color="000000"/>
            </w:tcBorders>
          </w:tcPr>
          <w:p w:rsidR="00185890" w:rsidRDefault="00185890">
            <w:pPr>
              <w:rPr>
                <w:sz w:val="2"/>
                <w:szCs w:val="2"/>
              </w:rPr>
            </w:pPr>
          </w:p>
        </w:tc>
      </w:tr>
      <w:tr w:rsidR="00185890">
        <w:trPr>
          <w:trHeight w:val="405"/>
        </w:trPr>
        <w:tc>
          <w:tcPr>
            <w:tcW w:w="629" w:type="dxa"/>
          </w:tcPr>
          <w:p w:rsidR="00185890" w:rsidRDefault="0087069C">
            <w:pPr>
              <w:pStyle w:val="TableParagraph"/>
              <w:spacing w:before="168" w:line="217" w:lineRule="exact"/>
              <w:ind w:left="75" w:right="67"/>
              <w:jc w:val="center"/>
              <w:rPr>
                <w:sz w:val="20"/>
              </w:rPr>
            </w:pPr>
            <w:r>
              <w:rPr>
                <w:spacing w:val="-10"/>
                <w:sz w:val="20"/>
              </w:rPr>
              <w:t>2</w:t>
            </w:r>
          </w:p>
        </w:tc>
        <w:tc>
          <w:tcPr>
            <w:tcW w:w="3307" w:type="dxa"/>
          </w:tcPr>
          <w:p w:rsidR="00185890" w:rsidRDefault="00185890">
            <w:pPr>
              <w:pStyle w:val="TableParagraph"/>
              <w:spacing w:before="3"/>
              <w:rPr>
                <w:b/>
                <w:sz w:val="12"/>
              </w:rPr>
            </w:pPr>
          </w:p>
          <w:p w:rsidR="00185890" w:rsidRDefault="0087069C">
            <w:pPr>
              <w:pStyle w:val="TableParagraph"/>
              <w:spacing w:line="187" w:lineRule="exact"/>
              <w:ind w:left="150"/>
              <w:rPr>
                <w:sz w:val="18"/>
              </w:rPr>
            </w:pPr>
            <w:r>
              <w:rPr>
                <w:noProof/>
                <w:position w:val="-3"/>
                <w:sz w:val="18"/>
                <w:lang w:eastAsia="ru-RU"/>
              </w:rPr>
              <w:drawing>
                <wp:inline distT="0" distB="0" distL="0" distR="0">
                  <wp:extent cx="269750" cy="118872"/>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27" cstate="email">
                            <a:extLst>
                              <a:ext uri="{28A0092B-C50C-407E-A947-70E740481C1C}">
                                <a14:useLocalDpi xmlns:a14="http://schemas.microsoft.com/office/drawing/2010/main"/>
                              </a:ext>
                            </a:extLst>
                          </a:blip>
                          <a:stretch>
                            <a:fillRect/>
                          </a:stretch>
                        </pic:blipFill>
                        <pic:spPr>
                          <a:xfrm>
                            <a:off x="0" y="0"/>
                            <a:ext cx="269750" cy="118872"/>
                          </a:xfrm>
                          <a:prstGeom prst="rect">
                            <a:avLst/>
                          </a:prstGeom>
                        </pic:spPr>
                      </pic:pic>
                    </a:graphicData>
                  </a:graphic>
                </wp:inline>
              </w:drawing>
            </w:r>
          </w:p>
        </w:tc>
        <w:tc>
          <w:tcPr>
            <w:tcW w:w="945" w:type="dxa"/>
          </w:tcPr>
          <w:p w:rsidR="00185890" w:rsidRDefault="0087069C">
            <w:pPr>
              <w:pStyle w:val="TableParagraph"/>
              <w:spacing w:before="168" w:line="217" w:lineRule="exact"/>
              <w:ind w:left="12" w:right="8"/>
              <w:jc w:val="center"/>
              <w:rPr>
                <w:sz w:val="20"/>
              </w:rPr>
            </w:pPr>
            <w:r>
              <w:rPr>
                <w:spacing w:val="-2"/>
                <w:sz w:val="20"/>
              </w:rPr>
              <w:t>564,73</w:t>
            </w:r>
          </w:p>
        </w:tc>
        <w:tc>
          <w:tcPr>
            <w:tcW w:w="945" w:type="dxa"/>
          </w:tcPr>
          <w:p w:rsidR="00185890" w:rsidRDefault="0087069C">
            <w:pPr>
              <w:pStyle w:val="TableParagraph"/>
              <w:spacing w:before="168" w:line="217" w:lineRule="exact"/>
              <w:ind w:left="12" w:right="2"/>
              <w:jc w:val="center"/>
              <w:rPr>
                <w:sz w:val="20"/>
              </w:rPr>
            </w:pPr>
            <w:r>
              <w:rPr>
                <w:spacing w:val="-2"/>
                <w:sz w:val="20"/>
              </w:rPr>
              <w:t>573,43</w:t>
            </w:r>
          </w:p>
        </w:tc>
        <w:tc>
          <w:tcPr>
            <w:tcW w:w="957" w:type="dxa"/>
          </w:tcPr>
          <w:p w:rsidR="00185890" w:rsidRDefault="0087069C">
            <w:pPr>
              <w:pStyle w:val="TableParagraph"/>
              <w:spacing w:before="168" w:line="217" w:lineRule="exact"/>
              <w:ind w:left="13"/>
              <w:jc w:val="center"/>
              <w:rPr>
                <w:sz w:val="20"/>
              </w:rPr>
            </w:pPr>
            <w:r>
              <w:rPr>
                <w:spacing w:val="-2"/>
                <w:sz w:val="20"/>
              </w:rPr>
              <w:t>566,66</w:t>
            </w:r>
          </w:p>
        </w:tc>
        <w:tc>
          <w:tcPr>
            <w:tcW w:w="959" w:type="dxa"/>
          </w:tcPr>
          <w:p w:rsidR="00185890" w:rsidRDefault="0087069C">
            <w:pPr>
              <w:pStyle w:val="TableParagraph"/>
              <w:spacing w:before="168" w:line="217" w:lineRule="exact"/>
              <w:ind w:left="12"/>
              <w:jc w:val="center"/>
              <w:rPr>
                <w:sz w:val="20"/>
              </w:rPr>
            </w:pPr>
            <w:r>
              <w:rPr>
                <w:spacing w:val="-2"/>
                <w:sz w:val="20"/>
              </w:rPr>
              <w:t>566,66</w:t>
            </w:r>
          </w:p>
        </w:tc>
        <w:tc>
          <w:tcPr>
            <w:tcW w:w="957" w:type="dxa"/>
            <w:vMerge/>
            <w:tcBorders>
              <w:top w:val="nil"/>
              <w:bottom w:val="single" w:sz="4" w:space="0" w:color="000000"/>
            </w:tcBorders>
          </w:tcPr>
          <w:p w:rsidR="00185890" w:rsidRDefault="00185890">
            <w:pPr>
              <w:rPr>
                <w:sz w:val="2"/>
                <w:szCs w:val="2"/>
              </w:rPr>
            </w:pPr>
          </w:p>
        </w:tc>
      </w:tr>
      <w:tr w:rsidR="00185890">
        <w:trPr>
          <w:trHeight w:val="374"/>
        </w:trPr>
        <w:tc>
          <w:tcPr>
            <w:tcW w:w="629" w:type="dxa"/>
          </w:tcPr>
          <w:p w:rsidR="00185890" w:rsidRDefault="0087069C">
            <w:pPr>
              <w:pStyle w:val="TableParagraph"/>
              <w:spacing w:before="137" w:line="217" w:lineRule="exact"/>
              <w:ind w:left="75" w:right="67"/>
              <w:jc w:val="center"/>
              <w:rPr>
                <w:sz w:val="20"/>
              </w:rPr>
            </w:pPr>
            <w:r>
              <w:rPr>
                <w:spacing w:val="-10"/>
                <w:sz w:val="20"/>
              </w:rPr>
              <w:t>3</w:t>
            </w:r>
          </w:p>
        </w:tc>
        <w:tc>
          <w:tcPr>
            <w:tcW w:w="3307" w:type="dxa"/>
            <w:vMerge w:val="restart"/>
          </w:tcPr>
          <w:p w:rsidR="00185890" w:rsidRDefault="00185890">
            <w:pPr>
              <w:pStyle w:val="TableParagraph"/>
              <w:spacing w:before="3"/>
              <w:rPr>
                <w:b/>
                <w:sz w:val="16"/>
              </w:rPr>
            </w:pPr>
          </w:p>
          <w:p w:rsidR="00185890" w:rsidRDefault="0087069C">
            <w:pPr>
              <w:pStyle w:val="TableParagraph"/>
              <w:spacing w:line="201" w:lineRule="exact"/>
              <w:ind w:left="107"/>
              <w:rPr>
                <w:sz w:val="20"/>
              </w:rPr>
            </w:pPr>
            <w:r>
              <w:rPr>
                <w:noProof/>
                <w:position w:val="-3"/>
                <w:sz w:val="20"/>
                <w:lang w:eastAsia="ru-RU"/>
              </w:rPr>
              <w:drawing>
                <wp:inline distT="0" distB="0" distL="0" distR="0">
                  <wp:extent cx="792479" cy="128016"/>
                  <wp:effectExtent l="0" t="0" r="0" b="0"/>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28" cstate="email">
                            <a:extLst>
                              <a:ext uri="{28A0092B-C50C-407E-A947-70E740481C1C}">
                                <a14:useLocalDpi xmlns:a14="http://schemas.microsoft.com/office/drawing/2010/main"/>
                              </a:ext>
                            </a:extLst>
                          </a:blip>
                          <a:stretch>
                            <a:fillRect/>
                          </a:stretch>
                        </pic:blipFill>
                        <pic:spPr>
                          <a:xfrm>
                            <a:off x="0" y="0"/>
                            <a:ext cx="792479" cy="128016"/>
                          </a:xfrm>
                          <a:prstGeom prst="rect">
                            <a:avLst/>
                          </a:prstGeom>
                        </pic:spPr>
                      </pic:pic>
                    </a:graphicData>
                  </a:graphic>
                </wp:inline>
              </w:drawing>
            </w:r>
          </w:p>
          <w:p w:rsidR="00185890" w:rsidRDefault="00185890">
            <w:pPr>
              <w:pStyle w:val="TableParagraph"/>
              <w:spacing w:before="6"/>
              <w:rPr>
                <w:b/>
                <w:sz w:val="7"/>
              </w:rPr>
            </w:pPr>
          </w:p>
          <w:p w:rsidR="00185890" w:rsidRDefault="0087069C">
            <w:pPr>
              <w:pStyle w:val="TableParagraph"/>
              <w:spacing w:line="201" w:lineRule="exact"/>
              <w:ind w:left="179"/>
              <w:rPr>
                <w:sz w:val="20"/>
              </w:rPr>
            </w:pPr>
            <w:r>
              <w:rPr>
                <w:noProof/>
                <w:position w:val="-3"/>
                <w:sz w:val="20"/>
                <w:lang w:eastAsia="ru-RU"/>
              </w:rPr>
              <w:drawing>
                <wp:inline distT="0" distB="0" distL="0" distR="0">
                  <wp:extent cx="251462" cy="128016"/>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29" cstate="email">
                            <a:extLst>
                              <a:ext uri="{28A0092B-C50C-407E-A947-70E740481C1C}">
                                <a14:useLocalDpi xmlns:a14="http://schemas.microsoft.com/office/drawing/2010/main"/>
                              </a:ext>
                            </a:extLst>
                          </a:blip>
                          <a:stretch>
                            <a:fillRect/>
                          </a:stretch>
                        </pic:blipFill>
                        <pic:spPr>
                          <a:xfrm>
                            <a:off x="0" y="0"/>
                            <a:ext cx="251462" cy="128016"/>
                          </a:xfrm>
                          <a:prstGeom prst="rect">
                            <a:avLst/>
                          </a:prstGeom>
                        </pic:spPr>
                      </pic:pic>
                    </a:graphicData>
                  </a:graphic>
                </wp:inline>
              </w:drawing>
            </w:r>
          </w:p>
        </w:tc>
        <w:tc>
          <w:tcPr>
            <w:tcW w:w="945" w:type="dxa"/>
          </w:tcPr>
          <w:p w:rsidR="00185890" w:rsidRDefault="0087069C">
            <w:pPr>
              <w:pStyle w:val="TableParagraph"/>
              <w:spacing w:before="137" w:line="217" w:lineRule="exact"/>
              <w:ind w:left="12" w:right="8"/>
              <w:jc w:val="center"/>
              <w:rPr>
                <w:sz w:val="20"/>
              </w:rPr>
            </w:pPr>
            <w:r>
              <w:rPr>
                <w:spacing w:val="-4"/>
                <w:sz w:val="20"/>
              </w:rPr>
              <w:t>-5,03</w:t>
            </w:r>
          </w:p>
        </w:tc>
        <w:tc>
          <w:tcPr>
            <w:tcW w:w="945" w:type="dxa"/>
          </w:tcPr>
          <w:p w:rsidR="00185890" w:rsidRDefault="0087069C">
            <w:pPr>
              <w:pStyle w:val="TableParagraph"/>
              <w:spacing w:before="137" w:line="217" w:lineRule="exact"/>
              <w:ind w:left="12" w:right="2"/>
              <w:jc w:val="center"/>
              <w:rPr>
                <w:sz w:val="20"/>
              </w:rPr>
            </w:pPr>
            <w:r>
              <w:rPr>
                <w:spacing w:val="-4"/>
                <w:sz w:val="20"/>
              </w:rPr>
              <w:t>-8,70</w:t>
            </w:r>
          </w:p>
        </w:tc>
        <w:tc>
          <w:tcPr>
            <w:tcW w:w="957" w:type="dxa"/>
          </w:tcPr>
          <w:p w:rsidR="00185890" w:rsidRDefault="0087069C">
            <w:pPr>
              <w:pStyle w:val="TableParagraph"/>
              <w:spacing w:before="137" w:line="217" w:lineRule="exact"/>
              <w:ind w:left="8"/>
              <w:jc w:val="center"/>
              <w:rPr>
                <w:sz w:val="20"/>
              </w:rPr>
            </w:pPr>
            <w:r>
              <w:rPr>
                <w:spacing w:val="-4"/>
                <w:sz w:val="20"/>
              </w:rPr>
              <w:t>-6,96</w:t>
            </w:r>
          </w:p>
        </w:tc>
        <w:tc>
          <w:tcPr>
            <w:tcW w:w="959" w:type="dxa"/>
          </w:tcPr>
          <w:p w:rsidR="00185890" w:rsidRDefault="0087069C">
            <w:pPr>
              <w:pStyle w:val="TableParagraph"/>
              <w:spacing w:before="137" w:line="217" w:lineRule="exact"/>
              <w:ind w:left="12"/>
              <w:jc w:val="center"/>
              <w:rPr>
                <w:sz w:val="20"/>
              </w:rPr>
            </w:pPr>
            <w:r>
              <w:rPr>
                <w:spacing w:val="-4"/>
                <w:sz w:val="20"/>
              </w:rPr>
              <w:t>-1,93</w:t>
            </w:r>
          </w:p>
        </w:tc>
        <w:tc>
          <w:tcPr>
            <w:tcW w:w="957" w:type="dxa"/>
            <w:vMerge/>
            <w:tcBorders>
              <w:top w:val="nil"/>
              <w:bottom w:val="single" w:sz="4" w:space="0" w:color="000000"/>
            </w:tcBorders>
          </w:tcPr>
          <w:p w:rsidR="00185890" w:rsidRDefault="00185890">
            <w:pPr>
              <w:rPr>
                <w:sz w:val="2"/>
                <w:szCs w:val="2"/>
              </w:rPr>
            </w:pPr>
          </w:p>
        </w:tc>
      </w:tr>
      <w:tr w:rsidR="00185890">
        <w:trPr>
          <w:trHeight w:val="359"/>
        </w:trPr>
        <w:tc>
          <w:tcPr>
            <w:tcW w:w="629" w:type="dxa"/>
          </w:tcPr>
          <w:p w:rsidR="00185890" w:rsidRDefault="0087069C">
            <w:pPr>
              <w:pStyle w:val="TableParagraph"/>
              <w:spacing w:before="125" w:line="215" w:lineRule="exact"/>
              <w:ind w:left="75" w:right="67"/>
              <w:jc w:val="center"/>
              <w:rPr>
                <w:sz w:val="20"/>
              </w:rPr>
            </w:pPr>
            <w:r>
              <w:rPr>
                <w:spacing w:val="-10"/>
                <w:sz w:val="20"/>
              </w:rPr>
              <w:t>4</w:t>
            </w:r>
          </w:p>
        </w:tc>
        <w:tc>
          <w:tcPr>
            <w:tcW w:w="3307" w:type="dxa"/>
            <w:vMerge/>
            <w:tcBorders>
              <w:top w:val="nil"/>
            </w:tcBorders>
          </w:tcPr>
          <w:p w:rsidR="00185890" w:rsidRDefault="00185890">
            <w:pPr>
              <w:rPr>
                <w:sz w:val="2"/>
                <w:szCs w:val="2"/>
              </w:rPr>
            </w:pPr>
          </w:p>
        </w:tc>
        <w:tc>
          <w:tcPr>
            <w:tcW w:w="945" w:type="dxa"/>
          </w:tcPr>
          <w:p w:rsidR="00185890" w:rsidRDefault="0087069C">
            <w:pPr>
              <w:pStyle w:val="TableParagraph"/>
              <w:spacing w:before="125" w:line="215" w:lineRule="exact"/>
              <w:ind w:left="12" w:right="8"/>
              <w:jc w:val="center"/>
              <w:rPr>
                <w:sz w:val="20"/>
              </w:rPr>
            </w:pPr>
            <w:r>
              <w:rPr>
                <w:spacing w:val="-2"/>
                <w:sz w:val="20"/>
              </w:rPr>
              <w:t>434,78</w:t>
            </w:r>
          </w:p>
        </w:tc>
        <w:tc>
          <w:tcPr>
            <w:tcW w:w="945" w:type="dxa"/>
          </w:tcPr>
          <w:p w:rsidR="00185890" w:rsidRDefault="0087069C">
            <w:pPr>
              <w:pStyle w:val="TableParagraph"/>
              <w:spacing w:before="125" w:line="215" w:lineRule="exact"/>
              <w:ind w:left="12" w:right="2"/>
              <w:jc w:val="center"/>
              <w:rPr>
                <w:sz w:val="20"/>
              </w:rPr>
            </w:pPr>
            <w:r>
              <w:rPr>
                <w:spacing w:val="-2"/>
                <w:sz w:val="20"/>
              </w:rPr>
              <w:t>470,43</w:t>
            </w:r>
          </w:p>
        </w:tc>
        <w:tc>
          <w:tcPr>
            <w:tcW w:w="957" w:type="dxa"/>
          </w:tcPr>
          <w:p w:rsidR="00185890" w:rsidRDefault="0087069C">
            <w:pPr>
              <w:pStyle w:val="TableParagraph"/>
              <w:spacing w:before="125" w:line="215" w:lineRule="exact"/>
              <w:ind w:left="13"/>
              <w:jc w:val="center"/>
              <w:rPr>
                <w:sz w:val="20"/>
              </w:rPr>
            </w:pPr>
            <w:r>
              <w:rPr>
                <w:spacing w:val="-2"/>
                <w:sz w:val="20"/>
              </w:rPr>
              <w:t>434,78</w:t>
            </w:r>
          </w:p>
        </w:tc>
        <w:tc>
          <w:tcPr>
            <w:tcW w:w="959" w:type="dxa"/>
          </w:tcPr>
          <w:p w:rsidR="00185890" w:rsidRDefault="0087069C">
            <w:pPr>
              <w:pStyle w:val="TableParagraph"/>
              <w:spacing w:before="125" w:line="215" w:lineRule="exact"/>
              <w:ind w:left="12"/>
              <w:jc w:val="center"/>
              <w:rPr>
                <w:sz w:val="20"/>
              </w:rPr>
            </w:pPr>
            <w:r>
              <w:rPr>
                <w:spacing w:val="-2"/>
                <w:sz w:val="20"/>
              </w:rPr>
              <w:t>470,43</w:t>
            </w:r>
          </w:p>
        </w:tc>
        <w:tc>
          <w:tcPr>
            <w:tcW w:w="957"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39" w:line="217" w:lineRule="exact"/>
              <w:ind w:left="75" w:right="67"/>
              <w:jc w:val="center"/>
              <w:rPr>
                <w:sz w:val="20"/>
              </w:rPr>
            </w:pPr>
            <w:r>
              <w:rPr>
                <w:spacing w:val="-10"/>
                <w:sz w:val="20"/>
              </w:rPr>
              <w:t>5</w:t>
            </w:r>
          </w:p>
        </w:tc>
        <w:tc>
          <w:tcPr>
            <w:tcW w:w="3307" w:type="dxa"/>
          </w:tcPr>
          <w:p w:rsidR="00185890" w:rsidRDefault="00185890">
            <w:pPr>
              <w:pStyle w:val="TableParagraph"/>
              <w:spacing w:before="6"/>
              <w:rPr>
                <w:b/>
                <w:sz w:val="9"/>
              </w:rPr>
            </w:pPr>
          </w:p>
          <w:p w:rsidR="00185890" w:rsidRDefault="0087069C">
            <w:pPr>
              <w:pStyle w:val="TableParagraph"/>
              <w:spacing w:line="187" w:lineRule="exact"/>
              <w:ind w:left="179"/>
              <w:rPr>
                <w:sz w:val="18"/>
              </w:rPr>
            </w:pPr>
            <w:r>
              <w:rPr>
                <w:noProof/>
                <w:position w:val="-3"/>
                <w:sz w:val="18"/>
                <w:lang w:eastAsia="ru-RU"/>
              </w:rPr>
              <w:drawing>
                <wp:inline distT="0" distB="0" distL="0" distR="0">
                  <wp:extent cx="242318" cy="118872"/>
                  <wp:effectExtent l="0" t="0" r="0" b="0"/>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30" cstate="email">
                            <a:extLst>
                              <a:ext uri="{28A0092B-C50C-407E-A947-70E740481C1C}">
                                <a14:useLocalDpi xmlns:a14="http://schemas.microsoft.com/office/drawing/2010/main"/>
                              </a:ext>
                            </a:extLst>
                          </a:blip>
                          <a:stretch>
                            <a:fillRect/>
                          </a:stretch>
                        </pic:blipFill>
                        <pic:spPr>
                          <a:xfrm>
                            <a:off x="0" y="0"/>
                            <a:ext cx="242318" cy="118872"/>
                          </a:xfrm>
                          <a:prstGeom prst="rect">
                            <a:avLst/>
                          </a:prstGeom>
                        </pic:spPr>
                      </pic:pic>
                    </a:graphicData>
                  </a:graphic>
                </wp:inline>
              </w:drawing>
            </w:r>
          </w:p>
        </w:tc>
        <w:tc>
          <w:tcPr>
            <w:tcW w:w="945" w:type="dxa"/>
          </w:tcPr>
          <w:p w:rsidR="00185890" w:rsidRDefault="0087069C">
            <w:pPr>
              <w:pStyle w:val="TableParagraph"/>
              <w:spacing w:before="139" w:line="217" w:lineRule="exact"/>
              <w:ind w:left="12" w:right="8"/>
              <w:jc w:val="center"/>
              <w:rPr>
                <w:sz w:val="20"/>
              </w:rPr>
            </w:pPr>
            <w:r>
              <w:rPr>
                <w:spacing w:val="-2"/>
                <w:sz w:val="20"/>
              </w:rPr>
              <w:t>470,43</w:t>
            </w:r>
          </w:p>
        </w:tc>
        <w:tc>
          <w:tcPr>
            <w:tcW w:w="945" w:type="dxa"/>
          </w:tcPr>
          <w:p w:rsidR="00185890" w:rsidRDefault="0087069C">
            <w:pPr>
              <w:pStyle w:val="TableParagraph"/>
              <w:spacing w:before="139" w:line="217" w:lineRule="exact"/>
              <w:ind w:left="12" w:right="2"/>
              <w:jc w:val="center"/>
              <w:rPr>
                <w:sz w:val="20"/>
              </w:rPr>
            </w:pPr>
            <w:r>
              <w:rPr>
                <w:spacing w:val="-2"/>
                <w:sz w:val="20"/>
              </w:rPr>
              <w:t>488,87</w:t>
            </w:r>
          </w:p>
        </w:tc>
        <w:tc>
          <w:tcPr>
            <w:tcW w:w="957" w:type="dxa"/>
          </w:tcPr>
          <w:p w:rsidR="00185890" w:rsidRDefault="0087069C">
            <w:pPr>
              <w:pStyle w:val="TableParagraph"/>
              <w:spacing w:before="139" w:line="217" w:lineRule="exact"/>
              <w:ind w:left="13"/>
              <w:jc w:val="center"/>
              <w:rPr>
                <w:sz w:val="20"/>
              </w:rPr>
            </w:pPr>
            <w:r>
              <w:rPr>
                <w:spacing w:val="-2"/>
                <w:sz w:val="20"/>
              </w:rPr>
              <w:t>399,93</w:t>
            </w:r>
          </w:p>
        </w:tc>
        <w:tc>
          <w:tcPr>
            <w:tcW w:w="959" w:type="dxa"/>
          </w:tcPr>
          <w:p w:rsidR="00185890" w:rsidRDefault="0087069C">
            <w:pPr>
              <w:pStyle w:val="TableParagraph"/>
              <w:spacing w:before="139" w:line="217" w:lineRule="exact"/>
              <w:ind w:left="12"/>
              <w:jc w:val="center"/>
              <w:rPr>
                <w:sz w:val="20"/>
              </w:rPr>
            </w:pPr>
            <w:r>
              <w:rPr>
                <w:spacing w:val="-2"/>
                <w:sz w:val="20"/>
              </w:rPr>
              <w:t>399,93</w:t>
            </w:r>
          </w:p>
        </w:tc>
        <w:tc>
          <w:tcPr>
            <w:tcW w:w="957" w:type="dxa"/>
            <w:vMerge/>
            <w:tcBorders>
              <w:top w:val="nil"/>
              <w:bottom w:val="single" w:sz="4" w:space="0" w:color="000000"/>
            </w:tcBorders>
          </w:tcPr>
          <w:p w:rsidR="00185890" w:rsidRDefault="00185890">
            <w:pPr>
              <w:rPr>
                <w:sz w:val="2"/>
                <w:szCs w:val="2"/>
              </w:rPr>
            </w:pPr>
          </w:p>
        </w:tc>
      </w:tr>
      <w:tr w:rsidR="00185890">
        <w:trPr>
          <w:trHeight w:val="388"/>
        </w:trPr>
        <w:tc>
          <w:tcPr>
            <w:tcW w:w="629" w:type="dxa"/>
          </w:tcPr>
          <w:p w:rsidR="00185890" w:rsidRDefault="0087069C">
            <w:pPr>
              <w:pStyle w:val="TableParagraph"/>
              <w:spacing w:before="154" w:line="215" w:lineRule="exact"/>
              <w:ind w:left="75" w:right="67"/>
              <w:jc w:val="center"/>
              <w:rPr>
                <w:sz w:val="20"/>
              </w:rPr>
            </w:pPr>
            <w:r>
              <w:rPr>
                <w:spacing w:val="-10"/>
                <w:sz w:val="20"/>
              </w:rPr>
              <w:t>6</w:t>
            </w:r>
          </w:p>
        </w:tc>
        <w:tc>
          <w:tcPr>
            <w:tcW w:w="3307" w:type="dxa"/>
          </w:tcPr>
          <w:p w:rsidR="00185890" w:rsidRDefault="00185890">
            <w:pPr>
              <w:pStyle w:val="TableParagraph"/>
              <w:spacing w:before="3"/>
              <w:rPr>
                <w:b/>
                <w:sz w:val="12"/>
              </w:rPr>
            </w:pPr>
          </w:p>
          <w:p w:rsidR="00185890" w:rsidRDefault="0087069C">
            <w:pPr>
              <w:pStyle w:val="TableParagraph"/>
              <w:spacing w:line="187" w:lineRule="exact"/>
              <w:ind w:left="136"/>
              <w:rPr>
                <w:sz w:val="18"/>
              </w:rPr>
            </w:pPr>
            <w:r>
              <w:rPr>
                <w:noProof/>
                <w:position w:val="-3"/>
                <w:sz w:val="18"/>
                <w:lang w:eastAsia="ru-RU"/>
              </w:rPr>
              <w:drawing>
                <wp:inline distT="0" distB="0" distL="0" distR="0">
                  <wp:extent cx="765051" cy="118872"/>
                  <wp:effectExtent l="0" t="0" r="0" b="0"/>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131" cstate="email">
                            <a:extLst>
                              <a:ext uri="{28A0092B-C50C-407E-A947-70E740481C1C}">
                                <a14:useLocalDpi xmlns:a14="http://schemas.microsoft.com/office/drawing/2010/main"/>
                              </a:ext>
                            </a:extLst>
                          </a:blip>
                          <a:stretch>
                            <a:fillRect/>
                          </a:stretch>
                        </pic:blipFill>
                        <pic:spPr>
                          <a:xfrm>
                            <a:off x="0" y="0"/>
                            <a:ext cx="765051" cy="118872"/>
                          </a:xfrm>
                          <a:prstGeom prst="rect">
                            <a:avLst/>
                          </a:prstGeom>
                        </pic:spPr>
                      </pic:pic>
                    </a:graphicData>
                  </a:graphic>
                </wp:inline>
              </w:drawing>
            </w:r>
          </w:p>
        </w:tc>
        <w:tc>
          <w:tcPr>
            <w:tcW w:w="945" w:type="dxa"/>
          </w:tcPr>
          <w:p w:rsidR="00185890" w:rsidRDefault="0087069C">
            <w:pPr>
              <w:pStyle w:val="TableParagraph"/>
              <w:spacing w:before="154" w:line="215" w:lineRule="exact"/>
              <w:ind w:left="12" w:right="8"/>
              <w:jc w:val="center"/>
              <w:rPr>
                <w:sz w:val="20"/>
              </w:rPr>
            </w:pPr>
            <w:r>
              <w:rPr>
                <w:spacing w:val="-4"/>
                <w:sz w:val="20"/>
              </w:rPr>
              <w:t>-35,65</w:t>
            </w:r>
          </w:p>
        </w:tc>
        <w:tc>
          <w:tcPr>
            <w:tcW w:w="945" w:type="dxa"/>
          </w:tcPr>
          <w:p w:rsidR="00185890" w:rsidRDefault="0087069C">
            <w:pPr>
              <w:pStyle w:val="TableParagraph"/>
              <w:spacing w:before="154" w:line="215" w:lineRule="exact"/>
              <w:ind w:left="12" w:right="2"/>
              <w:jc w:val="center"/>
              <w:rPr>
                <w:sz w:val="20"/>
              </w:rPr>
            </w:pPr>
            <w:r>
              <w:rPr>
                <w:spacing w:val="-4"/>
                <w:sz w:val="20"/>
              </w:rPr>
              <w:t>-18,44</w:t>
            </w:r>
          </w:p>
        </w:tc>
        <w:tc>
          <w:tcPr>
            <w:tcW w:w="957" w:type="dxa"/>
          </w:tcPr>
          <w:p w:rsidR="00185890" w:rsidRDefault="0087069C">
            <w:pPr>
              <w:pStyle w:val="TableParagraph"/>
              <w:spacing w:before="154" w:line="215" w:lineRule="exact"/>
              <w:ind w:left="13"/>
              <w:jc w:val="center"/>
              <w:rPr>
                <w:sz w:val="20"/>
              </w:rPr>
            </w:pPr>
            <w:r>
              <w:rPr>
                <w:spacing w:val="-2"/>
                <w:sz w:val="20"/>
              </w:rPr>
              <w:t>+34,85</w:t>
            </w:r>
          </w:p>
        </w:tc>
        <w:tc>
          <w:tcPr>
            <w:tcW w:w="959" w:type="dxa"/>
          </w:tcPr>
          <w:p w:rsidR="00185890" w:rsidRDefault="0087069C">
            <w:pPr>
              <w:pStyle w:val="TableParagraph"/>
              <w:spacing w:before="154" w:line="215" w:lineRule="exact"/>
              <w:ind w:left="12"/>
              <w:jc w:val="center"/>
              <w:rPr>
                <w:sz w:val="20"/>
              </w:rPr>
            </w:pPr>
            <w:r>
              <w:rPr>
                <w:spacing w:val="-2"/>
                <w:sz w:val="20"/>
              </w:rPr>
              <w:t>+70,50</w:t>
            </w:r>
          </w:p>
        </w:tc>
        <w:tc>
          <w:tcPr>
            <w:tcW w:w="957" w:type="dxa"/>
            <w:vMerge/>
            <w:tcBorders>
              <w:top w:val="nil"/>
              <w:bottom w:val="single" w:sz="4" w:space="0" w:color="000000"/>
            </w:tcBorders>
          </w:tcPr>
          <w:p w:rsidR="00185890" w:rsidRDefault="00185890">
            <w:pPr>
              <w:rPr>
                <w:sz w:val="2"/>
                <w:szCs w:val="2"/>
              </w:rPr>
            </w:pPr>
          </w:p>
        </w:tc>
      </w:tr>
      <w:tr w:rsidR="00185890">
        <w:trPr>
          <w:trHeight w:val="570"/>
        </w:trPr>
        <w:tc>
          <w:tcPr>
            <w:tcW w:w="629" w:type="dxa"/>
          </w:tcPr>
          <w:p w:rsidR="00185890" w:rsidRDefault="00185890">
            <w:pPr>
              <w:pStyle w:val="TableParagraph"/>
              <w:spacing w:before="103"/>
              <w:rPr>
                <w:b/>
                <w:sz w:val="20"/>
              </w:rPr>
            </w:pPr>
          </w:p>
          <w:p w:rsidR="00185890" w:rsidRDefault="0087069C">
            <w:pPr>
              <w:pStyle w:val="TableParagraph"/>
              <w:spacing w:before="1" w:line="217" w:lineRule="exact"/>
              <w:ind w:left="75" w:right="67"/>
              <w:jc w:val="center"/>
              <w:rPr>
                <w:sz w:val="20"/>
              </w:rPr>
            </w:pPr>
            <w:r>
              <w:rPr>
                <w:spacing w:val="-10"/>
                <w:sz w:val="20"/>
              </w:rPr>
              <w:t>7</w:t>
            </w:r>
          </w:p>
        </w:tc>
        <w:tc>
          <w:tcPr>
            <w:tcW w:w="3307" w:type="dxa"/>
          </w:tcPr>
          <w:p w:rsidR="00185890" w:rsidRDefault="00185890">
            <w:pPr>
              <w:pStyle w:val="TableParagraph"/>
              <w:spacing w:before="10"/>
              <w:rPr>
                <w:b/>
                <w:sz w:val="3"/>
              </w:rPr>
            </w:pPr>
          </w:p>
          <w:p w:rsidR="00185890" w:rsidRDefault="0087069C">
            <w:pPr>
              <w:pStyle w:val="TableParagraph"/>
              <w:ind w:left="122"/>
              <w:rPr>
                <w:sz w:val="20"/>
              </w:rPr>
            </w:pPr>
            <w:r>
              <w:rPr>
                <w:noProof/>
                <w:sz w:val="20"/>
                <w:lang w:eastAsia="ru-RU"/>
              </w:rPr>
              <mc:AlternateContent>
                <mc:Choice Requires="wpg">
                  <w:drawing>
                    <wp:inline distT="0" distB="0" distL="0" distR="0">
                      <wp:extent cx="640080" cy="292735"/>
                      <wp:effectExtent l="0" t="0" r="0" b="2539"/>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 cy="292735"/>
                                <a:chOff x="0" y="0"/>
                                <a:chExt cx="640080" cy="292735"/>
                              </a:xfrm>
                            </wpg:grpSpPr>
                            <pic:pic xmlns:pic="http://schemas.openxmlformats.org/drawingml/2006/picture">
                              <pic:nvPicPr>
                                <pic:cNvPr id="225" name="Image 225"/>
                                <pic:cNvPicPr/>
                              </pic:nvPicPr>
                              <pic:blipFill>
                                <a:blip r:embed="rId132" cstate="email">
                                  <a:extLst>
                                    <a:ext uri="{28A0092B-C50C-407E-A947-70E740481C1C}">
                                      <a14:useLocalDpi xmlns:a14="http://schemas.microsoft.com/office/drawing/2010/main"/>
                                    </a:ext>
                                  </a:extLst>
                                </a:blip>
                                <a:stretch>
                                  <a:fillRect/>
                                </a:stretch>
                              </pic:blipFill>
                              <pic:spPr>
                                <a:xfrm>
                                  <a:off x="457200" y="0"/>
                                  <a:ext cx="182880" cy="91440"/>
                                </a:xfrm>
                                <a:prstGeom prst="rect">
                                  <a:avLst/>
                                </a:prstGeom>
                              </pic:spPr>
                            </pic:pic>
                            <wps:wsp>
                              <wps:cNvPr id="226" name="Graphic 226"/>
                              <wps:cNvSpPr/>
                              <wps:spPr>
                                <a:xfrm>
                                  <a:off x="457200" y="160020"/>
                                  <a:ext cx="182880" cy="1270"/>
                                </a:xfrm>
                                <a:custGeom>
                                  <a:avLst/>
                                  <a:gdLst/>
                                  <a:ahLst/>
                                  <a:cxnLst/>
                                  <a:rect l="l" t="t" r="r" b="b"/>
                                  <a:pathLst>
                                    <a:path w="182880">
                                      <a:moveTo>
                                        <a:pt x="0" y="0"/>
                                      </a:moveTo>
                                      <a:lnTo>
                                        <a:pt x="182880" y="0"/>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24" cstate="email">
                                  <a:extLst>
                                    <a:ext uri="{28A0092B-C50C-407E-A947-70E740481C1C}">
                                      <a14:useLocalDpi xmlns:a14="http://schemas.microsoft.com/office/drawing/2010/main"/>
                                    </a:ext>
                                  </a:extLst>
                                </a:blip>
                                <a:stretch>
                                  <a:fillRect/>
                                </a:stretch>
                              </pic:blipFill>
                              <pic:spPr>
                                <a:xfrm>
                                  <a:off x="0" y="118871"/>
                                  <a:ext cx="420623" cy="82296"/>
                                </a:xfrm>
                                <a:prstGeom prst="rect">
                                  <a:avLst/>
                                </a:prstGeom>
                              </pic:spPr>
                            </pic:pic>
                            <pic:pic xmlns:pic="http://schemas.openxmlformats.org/drawingml/2006/picture">
                              <pic:nvPicPr>
                                <pic:cNvPr id="228" name="Image 228"/>
                                <pic:cNvPicPr/>
                              </pic:nvPicPr>
                              <pic:blipFill>
                                <a:blip r:embed="rId25" cstate="email">
                                  <a:extLst>
                                    <a:ext uri="{28A0092B-C50C-407E-A947-70E740481C1C}">
                                      <a14:useLocalDpi xmlns:a14="http://schemas.microsoft.com/office/drawing/2010/main"/>
                                    </a:ext>
                                  </a:extLst>
                                </a:blip>
                                <a:stretch>
                                  <a:fillRect/>
                                </a:stretch>
                              </pic:blipFill>
                              <pic:spPr>
                                <a:xfrm>
                                  <a:off x="457200" y="201168"/>
                                  <a:ext cx="182880" cy="91439"/>
                                </a:xfrm>
                                <a:prstGeom prst="rect">
                                  <a:avLst/>
                                </a:prstGeom>
                              </pic:spPr>
                            </pic:pic>
                          </wpg:wgp>
                        </a:graphicData>
                      </a:graphic>
                    </wp:inline>
                  </w:drawing>
                </mc:Choice>
                <mc:Fallback>
                  <w:pict>
                    <v:group w14:anchorId="2FFED79D" id="Group 224" o:spid="_x0000_s1026" style="width:50.4pt;height:23.05pt;mso-position-horizontal-relative:char;mso-position-vertical-relative:line" coordsize="6400,2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">
                      <v:shape id="Image 225" o:spid="_x0000_s1027" type="#_x0000_t75" style="position:absolute;left:4572;width:1828;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">
                        <v:imagedata r:id="rId133" o:title=""/>
                      </v:shape>
                      <v:shape id="Graphic 226" o:spid="_x0000_s1028" style="position:absolute;left:4572;top:1600;width:1828;height:12;visibility:visible;mso-wrap-style:square;v-text-anchor:top" coordsize="182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" path="m,l182880,e" filled="f" strokeweight=".72pt">
                        <v:path arrowok="t"/>
                      </v:shape>
                      <v:shape id="Image 227" o:spid="_x0000_s1029" type="#_x0000_t75" style="position:absolute;top:1188;width:4206;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">
                        <v:imagedata r:id="rId27" o:title=""/>
                      </v:shape>
                      <v:shape id="Image 228" o:spid="_x0000_s1030" type="#_x0000_t75" style="position:absolute;left:4572;top:2011;width:1828;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">
                        <v:imagedata r:id="rId28" o:title=""/>
                      </v:shape>
                      <w10:anchorlock/>
                    </v:group>
                  </w:pict>
                </mc:Fallback>
              </mc:AlternateContent>
            </w:r>
          </w:p>
        </w:tc>
        <w:tc>
          <w:tcPr>
            <w:tcW w:w="945" w:type="dxa"/>
          </w:tcPr>
          <w:p w:rsidR="00185890" w:rsidRDefault="00185890">
            <w:pPr>
              <w:pStyle w:val="TableParagraph"/>
              <w:spacing w:before="103"/>
              <w:rPr>
                <w:b/>
                <w:sz w:val="20"/>
              </w:rPr>
            </w:pPr>
          </w:p>
          <w:p w:rsidR="00185890" w:rsidRDefault="0087069C">
            <w:pPr>
              <w:pStyle w:val="TableParagraph"/>
              <w:spacing w:before="1" w:line="217" w:lineRule="exact"/>
              <w:ind w:left="12" w:right="8"/>
              <w:jc w:val="center"/>
              <w:rPr>
                <w:sz w:val="20"/>
              </w:rPr>
            </w:pPr>
            <w:r>
              <w:rPr>
                <w:spacing w:val="-2"/>
                <w:sz w:val="20"/>
              </w:rPr>
              <w:t>7,08748</w:t>
            </w:r>
          </w:p>
        </w:tc>
        <w:tc>
          <w:tcPr>
            <w:tcW w:w="945" w:type="dxa"/>
          </w:tcPr>
          <w:p w:rsidR="00185890" w:rsidRDefault="00185890">
            <w:pPr>
              <w:pStyle w:val="TableParagraph"/>
              <w:spacing w:before="103"/>
              <w:rPr>
                <w:b/>
                <w:sz w:val="20"/>
              </w:rPr>
            </w:pPr>
          </w:p>
          <w:p w:rsidR="00185890" w:rsidRDefault="0087069C">
            <w:pPr>
              <w:pStyle w:val="TableParagraph"/>
              <w:spacing w:before="1" w:line="217" w:lineRule="exact"/>
              <w:ind w:left="12" w:right="2"/>
              <w:jc w:val="center"/>
              <w:rPr>
                <w:sz w:val="20"/>
              </w:rPr>
            </w:pPr>
            <w:r>
              <w:rPr>
                <w:spacing w:val="-2"/>
                <w:sz w:val="20"/>
              </w:rPr>
              <w:t>2,11954</w:t>
            </w:r>
          </w:p>
        </w:tc>
        <w:tc>
          <w:tcPr>
            <w:tcW w:w="957" w:type="dxa"/>
          </w:tcPr>
          <w:p w:rsidR="00185890" w:rsidRDefault="00185890">
            <w:pPr>
              <w:pStyle w:val="TableParagraph"/>
              <w:spacing w:before="103"/>
              <w:rPr>
                <w:b/>
                <w:sz w:val="20"/>
              </w:rPr>
            </w:pPr>
          </w:p>
          <w:p w:rsidR="00185890" w:rsidRDefault="0087069C">
            <w:pPr>
              <w:pStyle w:val="TableParagraph"/>
              <w:spacing w:before="1" w:line="217" w:lineRule="exact"/>
              <w:ind w:left="13"/>
              <w:jc w:val="center"/>
              <w:rPr>
                <w:sz w:val="20"/>
              </w:rPr>
            </w:pPr>
            <w:r>
              <w:rPr>
                <w:spacing w:val="-2"/>
                <w:sz w:val="20"/>
              </w:rPr>
              <w:t>5,00718</w:t>
            </w:r>
          </w:p>
        </w:tc>
        <w:tc>
          <w:tcPr>
            <w:tcW w:w="959" w:type="dxa"/>
          </w:tcPr>
          <w:p w:rsidR="00185890" w:rsidRDefault="00185890">
            <w:pPr>
              <w:pStyle w:val="TableParagraph"/>
              <w:spacing w:before="103"/>
              <w:rPr>
                <w:b/>
                <w:sz w:val="20"/>
              </w:rPr>
            </w:pPr>
          </w:p>
          <w:p w:rsidR="00185890" w:rsidRDefault="0087069C">
            <w:pPr>
              <w:pStyle w:val="TableParagraph"/>
              <w:spacing w:before="1" w:line="217" w:lineRule="exact"/>
              <w:ind w:left="12"/>
              <w:jc w:val="center"/>
              <w:rPr>
                <w:sz w:val="20"/>
              </w:rPr>
            </w:pPr>
            <w:r>
              <w:rPr>
                <w:spacing w:val="-2"/>
                <w:sz w:val="20"/>
              </w:rPr>
              <w:t>36,52850</w:t>
            </w:r>
          </w:p>
        </w:tc>
        <w:tc>
          <w:tcPr>
            <w:tcW w:w="957" w:type="dxa"/>
            <w:vMerge/>
            <w:tcBorders>
              <w:top w:val="nil"/>
              <w:bottom w:val="single" w:sz="4" w:space="0" w:color="000000"/>
            </w:tcBorders>
          </w:tcPr>
          <w:p w:rsidR="00185890" w:rsidRDefault="00185890">
            <w:pPr>
              <w:rPr>
                <w:sz w:val="2"/>
                <w:szCs w:val="2"/>
              </w:rPr>
            </w:pPr>
          </w:p>
        </w:tc>
      </w:tr>
      <w:tr w:rsidR="00185890">
        <w:trPr>
          <w:trHeight w:val="390"/>
        </w:trPr>
        <w:tc>
          <w:tcPr>
            <w:tcW w:w="629" w:type="dxa"/>
          </w:tcPr>
          <w:p w:rsidR="00185890" w:rsidRDefault="0087069C">
            <w:pPr>
              <w:pStyle w:val="TableParagraph"/>
              <w:spacing w:before="154" w:line="217" w:lineRule="exact"/>
              <w:ind w:left="75" w:right="67"/>
              <w:jc w:val="center"/>
              <w:rPr>
                <w:sz w:val="20"/>
              </w:rPr>
            </w:pPr>
            <w:r>
              <w:rPr>
                <w:spacing w:val="-10"/>
                <w:sz w:val="20"/>
              </w:rPr>
              <w:t>8</w:t>
            </w:r>
          </w:p>
        </w:tc>
        <w:tc>
          <w:tcPr>
            <w:tcW w:w="3307" w:type="dxa"/>
          </w:tcPr>
          <w:p w:rsidR="00185890" w:rsidRDefault="00185890">
            <w:pPr>
              <w:pStyle w:val="TableParagraph"/>
              <w:rPr>
                <w:b/>
                <w:sz w:val="16"/>
              </w:rPr>
            </w:pPr>
          </w:p>
          <w:p w:rsidR="00185890" w:rsidRDefault="0087069C">
            <w:pPr>
              <w:pStyle w:val="TableParagraph"/>
              <w:spacing w:line="100" w:lineRule="exact"/>
              <w:ind w:left="136"/>
              <w:rPr>
                <w:sz w:val="10"/>
              </w:rPr>
            </w:pPr>
            <w:r>
              <w:rPr>
                <w:noProof/>
                <w:position w:val="-1"/>
                <w:sz w:val="10"/>
                <w:lang w:eastAsia="ru-RU"/>
              </w:rPr>
              <w:drawing>
                <wp:inline distT="0" distB="0" distL="0" distR="0">
                  <wp:extent cx="59437" cy="64007"/>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29" cstate="email">
                            <a:extLst>
                              <a:ext uri="{28A0092B-C50C-407E-A947-70E740481C1C}">
                                <a14:useLocalDpi xmlns:a14="http://schemas.microsoft.com/office/drawing/2010/main"/>
                              </a:ext>
                            </a:extLst>
                          </a:blip>
                          <a:stretch>
                            <a:fillRect/>
                          </a:stretch>
                        </pic:blipFill>
                        <pic:spPr>
                          <a:xfrm>
                            <a:off x="0" y="0"/>
                            <a:ext cx="59437" cy="64007"/>
                          </a:xfrm>
                          <a:prstGeom prst="rect">
                            <a:avLst/>
                          </a:prstGeom>
                        </pic:spPr>
                      </pic:pic>
                    </a:graphicData>
                  </a:graphic>
                </wp:inline>
              </w:drawing>
            </w:r>
          </w:p>
        </w:tc>
        <w:tc>
          <w:tcPr>
            <w:tcW w:w="945" w:type="dxa"/>
          </w:tcPr>
          <w:p w:rsidR="00185890" w:rsidRDefault="0087069C">
            <w:pPr>
              <w:pStyle w:val="TableParagraph"/>
              <w:spacing w:before="154" w:line="217" w:lineRule="exact"/>
              <w:ind w:left="12" w:right="7"/>
              <w:jc w:val="center"/>
              <w:rPr>
                <w:sz w:val="20"/>
              </w:rPr>
            </w:pPr>
            <w:r>
              <w:rPr>
                <w:spacing w:val="-2"/>
                <w:sz w:val="20"/>
              </w:rPr>
              <w:t>ЮЗ:81°58'</w:t>
            </w:r>
          </w:p>
        </w:tc>
        <w:tc>
          <w:tcPr>
            <w:tcW w:w="945" w:type="dxa"/>
          </w:tcPr>
          <w:p w:rsidR="00185890" w:rsidRDefault="0087069C">
            <w:pPr>
              <w:pStyle w:val="TableParagraph"/>
              <w:spacing w:before="154" w:line="217" w:lineRule="exact"/>
              <w:ind w:left="12" w:right="1"/>
              <w:jc w:val="center"/>
              <w:rPr>
                <w:sz w:val="20"/>
              </w:rPr>
            </w:pPr>
            <w:r>
              <w:rPr>
                <w:spacing w:val="-2"/>
                <w:sz w:val="20"/>
              </w:rPr>
              <w:t>ЮЗ:64°45'</w:t>
            </w:r>
          </w:p>
        </w:tc>
        <w:tc>
          <w:tcPr>
            <w:tcW w:w="957" w:type="dxa"/>
          </w:tcPr>
          <w:p w:rsidR="00185890" w:rsidRDefault="0087069C">
            <w:pPr>
              <w:pStyle w:val="TableParagraph"/>
              <w:spacing w:before="154" w:line="217" w:lineRule="exact"/>
              <w:ind w:left="14"/>
              <w:jc w:val="center"/>
              <w:rPr>
                <w:sz w:val="20"/>
              </w:rPr>
            </w:pPr>
            <w:r>
              <w:rPr>
                <w:spacing w:val="-2"/>
                <w:sz w:val="20"/>
              </w:rPr>
              <w:t>ЮВ:78°42'</w:t>
            </w:r>
          </w:p>
        </w:tc>
        <w:tc>
          <w:tcPr>
            <w:tcW w:w="959" w:type="dxa"/>
          </w:tcPr>
          <w:p w:rsidR="00185890" w:rsidRDefault="0087069C">
            <w:pPr>
              <w:pStyle w:val="TableParagraph"/>
              <w:spacing w:before="154" w:line="217" w:lineRule="exact"/>
              <w:ind w:left="15" w:right="1"/>
              <w:jc w:val="center"/>
              <w:rPr>
                <w:sz w:val="20"/>
              </w:rPr>
            </w:pPr>
            <w:r>
              <w:rPr>
                <w:spacing w:val="-2"/>
                <w:sz w:val="20"/>
              </w:rPr>
              <w:t>ЮВ:88°26'</w:t>
            </w:r>
          </w:p>
        </w:tc>
        <w:tc>
          <w:tcPr>
            <w:tcW w:w="957" w:type="dxa"/>
            <w:vMerge/>
            <w:tcBorders>
              <w:top w:val="nil"/>
              <w:bottom w:val="single" w:sz="4" w:space="0" w:color="000000"/>
            </w:tcBorders>
          </w:tcPr>
          <w:p w:rsidR="00185890" w:rsidRDefault="00185890">
            <w:pPr>
              <w:rPr>
                <w:sz w:val="2"/>
                <w:szCs w:val="2"/>
              </w:rPr>
            </w:pPr>
          </w:p>
        </w:tc>
      </w:tr>
      <w:tr w:rsidR="00185890">
        <w:trPr>
          <w:trHeight w:val="374"/>
        </w:trPr>
        <w:tc>
          <w:tcPr>
            <w:tcW w:w="629" w:type="dxa"/>
          </w:tcPr>
          <w:p w:rsidR="00185890" w:rsidRDefault="0087069C">
            <w:pPr>
              <w:pStyle w:val="TableParagraph"/>
              <w:spacing w:before="137" w:line="217" w:lineRule="exact"/>
              <w:ind w:left="75" w:right="67"/>
              <w:jc w:val="center"/>
              <w:rPr>
                <w:sz w:val="20"/>
              </w:rPr>
            </w:pPr>
            <w:r>
              <w:rPr>
                <w:spacing w:val="-10"/>
                <w:sz w:val="20"/>
              </w:rPr>
              <w:t>9</w:t>
            </w:r>
          </w:p>
        </w:tc>
        <w:tc>
          <w:tcPr>
            <w:tcW w:w="3307" w:type="dxa"/>
          </w:tcPr>
          <w:p w:rsidR="00185890" w:rsidRDefault="00185890">
            <w:pPr>
              <w:pStyle w:val="TableParagraph"/>
              <w:spacing w:before="8"/>
              <w:rPr>
                <w:b/>
                <w:sz w:val="13"/>
              </w:rPr>
            </w:pPr>
          </w:p>
          <w:p w:rsidR="00185890" w:rsidRDefault="0087069C">
            <w:pPr>
              <w:pStyle w:val="TableParagraph"/>
              <w:spacing w:line="115" w:lineRule="exact"/>
              <w:ind w:left="122"/>
              <w:rPr>
                <w:sz w:val="11"/>
              </w:rPr>
            </w:pPr>
            <w:r>
              <w:rPr>
                <w:noProof/>
                <w:position w:val="-1"/>
                <w:sz w:val="11"/>
                <w:lang w:eastAsia="ru-RU"/>
              </w:rPr>
              <w:drawing>
                <wp:inline distT="0" distB="0" distL="0" distR="0">
                  <wp:extent cx="79247" cy="73151"/>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34" cstate="email">
                            <a:extLst>
                              <a:ext uri="{28A0092B-C50C-407E-A947-70E740481C1C}">
                                <a14:useLocalDpi xmlns:a14="http://schemas.microsoft.com/office/drawing/2010/main"/>
                              </a:ext>
                            </a:extLst>
                          </a:blip>
                          <a:stretch>
                            <a:fillRect/>
                          </a:stretch>
                        </pic:blipFill>
                        <pic:spPr>
                          <a:xfrm>
                            <a:off x="0" y="0"/>
                            <a:ext cx="79247" cy="73151"/>
                          </a:xfrm>
                          <a:prstGeom prst="rect">
                            <a:avLst/>
                          </a:prstGeom>
                        </pic:spPr>
                      </pic:pic>
                    </a:graphicData>
                  </a:graphic>
                </wp:inline>
              </w:drawing>
            </w:r>
          </w:p>
        </w:tc>
        <w:tc>
          <w:tcPr>
            <w:tcW w:w="945" w:type="dxa"/>
          </w:tcPr>
          <w:p w:rsidR="00185890" w:rsidRDefault="0087069C">
            <w:pPr>
              <w:pStyle w:val="TableParagraph"/>
              <w:spacing w:before="137" w:line="217" w:lineRule="exact"/>
              <w:ind w:left="12" w:right="7"/>
              <w:jc w:val="center"/>
              <w:rPr>
                <w:sz w:val="20"/>
              </w:rPr>
            </w:pPr>
            <w:r>
              <w:rPr>
                <w:spacing w:val="-2"/>
                <w:sz w:val="20"/>
              </w:rPr>
              <w:t>261°58'</w:t>
            </w:r>
          </w:p>
        </w:tc>
        <w:tc>
          <w:tcPr>
            <w:tcW w:w="945" w:type="dxa"/>
          </w:tcPr>
          <w:p w:rsidR="00185890" w:rsidRDefault="0087069C">
            <w:pPr>
              <w:pStyle w:val="TableParagraph"/>
              <w:spacing w:before="137" w:line="217" w:lineRule="exact"/>
              <w:ind w:left="12" w:right="1"/>
              <w:jc w:val="center"/>
              <w:rPr>
                <w:sz w:val="20"/>
              </w:rPr>
            </w:pPr>
            <w:r>
              <w:rPr>
                <w:spacing w:val="-2"/>
                <w:sz w:val="20"/>
              </w:rPr>
              <w:t>244°45'</w:t>
            </w:r>
          </w:p>
        </w:tc>
        <w:tc>
          <w:tcPr>
            <w:tcW w:w="957" w:type="dxa"/>
          </w:tcPr>
          <w:p w:rsidR="00185890" w:rsidRDefault="0087069C">
            <w:pPr>
              <w:pStyle w:val="TableParagraph"/>
              <w:spacing w:before="137" w:line="217" w:lineRule="exact"/>
              <w:ind w:left="14"/>
              <w:jc w:val="center"/>
              <w:rPr>
                <w:sz w:val="20"/>
              </w:rPr>
            </w:pPr>
            <w:r>
              <w:rPr>
                <w:spacing w:val="-2"/>
                <w:sz w:val="20"/>
              </w:rPr>
              <w:t>101º18'</w:t>
            </w:r>
          </w:p>
        </w:tc>
        <w:tc>
          <w:tcPr>
            <w:tcW w:w="959" w:type="dxa"/>
          </w:tcPr>
          <w:p w:rsidR="00185890" w:rsidRDefault="0087069C">
            <w:pPr>
              <w:pStyle w:val="TableParagraph"/>
              <w:spacing w:before="137" w:line="217" w:lineRule="exact"/>
              <w:ind w:left="15" w:right="1"/>
              <w:jc w:val="center"/>
              <w:rPr>
                <w:sz w:val="20"/>
              </w:rPr>
            </w:pPr>
            <w:r>
              <w:rPr>
                <w:spacing w:val="-2"/>
                <w:sz w:val="20"/>
              </w:rPr>
              <w:t>91°34'</w:t>
            </w:r>
          </w:p>
        </w:tc>
        <w:tc>
          <w:tcPr>
            <w:tcW w:w="957"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39" w:line="217" w:lineRule="exact"/>
              <w:ind w:left="213"/>
              <w:rPr>
                <w:sz w:val="20"/>
              </w:rPr>
            </w:pPr>
            <w:r>
              <w:rPr>
                <w:spacing w:val="-5"/>
                <w:sz w:val="20"/>
              </w:rPr>
              <w:t>10</w:t>
            </w:r>
          </w:p>
        </w:tc>
        <w:tc>
          <w:tcPr>
            <w:tcW w:w="3307" w:type="dxa"/>
            <w:vMerge w:val="restart"/>
          </w:tcPr>
          <w:p w:rsidR="00185890" w:rsidRDefault="00185890">
            <w:pPr>
              <w:pStyle w:val="TableParagraph"/>
              <w:spacing w:before="4" w:after="1"/>
              <w:rPr>
                <w:b/>
                <w:sz w:val="10"/>
              </w:rPr>
            </w:pPr>
          </w:p>
          <w:p w:rsidR="00185890" w:rsidRDefault="0087069C">
            <w:pPr>
              <w:pStyle w:val="TableParagraph"/>
              <w:ind w:left="107"/>
              <w:rPr>
                <w:sz w:val="20"/>
              </w:rPr>
            </w:pPr>
            <w:r>
              <w:rPr>
                <w:noProof/>
                <w:sz w:val="20"/>
                <w:lang w:eastAsia="ru-RU"/>
              </w:rPr>
              <w:drawing>
                <wp:inline distT="0" distB="0" distL="0" distR="0">
                  <wp:extent cx="128015" cy="118872"/>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35" cstate="email">
                            <a:extLst>
                              <a:ext uri="{28A0092B-C50C-407E-A947-70E740481C1C}">
                                <a14:useLocalDpi xmlns:a14="http://schemas.microsoft.com/office/drawing/2010/main"/>
                              </a:ext>
                            </a:extLst>
                          </a:blip>
                          <a:stretch>
                            <a:fillRect/>
                          </a:stretch>
                        </pic:blipFill>
                        <pic:spPr>
                          <a:xfrm>
                            <a:off x="0" y="0"/>
                            <a:ext cx="128015" cy="118872"/>
                          </a:xfrm>
                          <a:prstGeom prst="rect">
                            <a:avLst/>
                          </a:prstGeom>
                        </pic:spPr>
                      </pic:pic>
                    </a:graphicData>
                  </a:graphic>
                </wp:inline>
              </w:drawing>
            </w:r>
            <w:r>
              <w:rPr>
                <w:spacing w:val="59"/>
                <w:sz w:val="5"/>
              </w:rPr>
              <w:t xml:space="preserve"> </w:t>
            </w:r>
            <w:r>
              <w:rPr>
                <w:noProof/>
                <w:spacing w:val="59"/>
                <w:position w:val="7"/>
                <w:sz w:val="20"/>
                <w:lang w:eastAsia="ru-RU"/>
              </w:rPr>
              <w:drawing>
                <wp:inline distT="0" distB="0" distL="0" distR="0">
                  <wp:extent cx="100583" cy="36575"/>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32" cstate="email">
                            <a:extLst>
                              <a:ext uri="{28A0092B-C50C-407E-A947-70E740481C1C}">
                                <a14:useLocalDpi xmlns:a14="http://schemas.microsoft.com/office/drawing/2010/main"/>
                              </a:ext>
                            </a:extLst>
                          </a:blip>
                          <a:stretch>
                            <a:fillRect/>
                          </a:stretch>
                        </pic:blipFill>
                        <pic:spPr>
                          <a:xfrm>
                            <a:off x="0" y="0"/>
                            <a:ext cx="100583" cy="36575"/>
                          </a:xfrm>
                          <a:prstGeom prst="rect">
                            <a:avLst/>
                          </a:prstGeom>
                        </pic:spPr>
                      </pic:pic>
                    </a:graphicData>
                  </a:graphic>
                </wp:inline>
              </w:drawing>
            </w:r>
            <w:r>
              <w:rPr>
                <w:spacing w:val="22"/>
                <w:position w:val="7"/>
                <w:sz w:val="20"/>
              </w:rPr>
              <w:t xml:space="preserve"> </w:t>
            </w:r>
            <w:r>
              <w:rPr>
                <w:noProof/>
                <w:spacing w:val="22"/>
                <w:sz w:val="20"/>
                <w:lang w:eastAsia="ru-RU"/>
              </w:rPr>
              <w:drawing>
                <wp:inline distT="0" distB="0" distL="0" distR="0">
                  <wp:extent cx="748281" cy="164591"/>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36" cstate="email">
                            <a:extLst>
                              <a:ext uri="{28A0092B-C50C-407E-A947-70E740481C1C}">
                                <a14:useLocalDpi xmlns:a14="http://schemas.microsoft.com/office/drawing/2010/main"/>
                              </a:ext>
                            </a:extLst>
                          </a:blip>
                          <a:stretch>
                            <a:fillRect/>
                          </a:stretch>
                        </pic:blipFill>
                        <pic:spPr>
                          <a:xfrm>
                            <a:off x="0" y="0"/>
                            <a:ext cx="748281" cy="164591"/>
                          </a:xfrm>
                          <a:prstGeom prst="rect">
                            <a:avLst/>
                          </a:prstGeom>
                        </pic:spPr>
                      </pic:pic>
                    </a:graphicData>
                  </a:graphic>
                </wp:inline>
              </w:drawing>
            </w:r>
          </w:p>
          <w:p w:rsidR="00185890" w:rsidRDefault="00185890">
            <w:pPr>
              <w:pStyle w:val="TableParagraph"/>
              <w:spacing w:before="5"/>
              <w:rPr>
                <w:b/>
                <w:sz w:val="7"/>
              </w:rPr>
            </w:pPr>
          </w:p>
          <w:p w:rsidR="00185890" w:rsidRDefault="0087069C">
            <w:pPr>
              <w:pStyle w:val="TableParagraph"/>
              <w:ind w:left="208"/>
              <w:rPr>
                <w:sz w:val="20"/>
              </w:rPr>
            </w:pPr>
            <w:r>
              <w:rPr>
                <w:noProof/>
                <w:sz w:val="20"/>
                <w:lang w:eastAsia="ru-RU"/>
              </w:rPr>
              <mc:AlternateContent>
                <mc:Choice Requires="wpg">
                  <w:drawing>
                    <wp:inline distT="0" distB="0" distL="0" distR="0">
                      <wp:extent cx="614680" cy="622300"/>
                      <wp:effectExtent l="0" t="0" r="0" b="635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80" cy="622300"/>
                                <a:chOff x="0" y="0"/>
                                <a:chExt cx="614680" cy="622300"/>
                              </a:xfrm>
                            </wpg:grpSpPr>
                            <pic:pic xmlns:pic="http://schemas.openxmlformats.org/drawingml/2006/picture">
                              <pic:nvPicPr>
                                <pic:cNvPr id="235" name="Image 235"/>
                                <pic:cNvPicPr/>
                              </pic:nvPicPr>
                              <pic:blipFill>
                                <a:blip r:embed="rId34" cstate="email">
                                  <a:extLst>
                                    <a:ext uri="{28A0092B-C50C-407E-A947-70E740481C1C}">
                                      <a14:useLocalDpi xmlns:a14="http://schemas.microsoft.com/office/drawing/2010/main"/>
                                    </a:ext>
                                  </a:extLst>
                                </a:blip>
                                <a:stretch>
                                  <a:fillRect/>
                                </a:stretch>
                              </pic:blipFill>
                              <pic:spPr>
                                <a:xfrm>
                                  <a:off x="374904" y="0"/>
                                  <a:ext cx="182880" cy="91440"/>
                                </a:xfrm>
                                <a:prstGeom prst="rect">
                                  <a:avLst/>
                                </a:prstGeom>
                              </pic:spPr>
                            </pic:pic>
                            <wps:wsp>
                              <wps:cNvPr id="236" name="Graphic 236"/>
                              <wps:cNvSpPr/>
                              <wps:spPr>
                                <a:xfrm>
                                  <a:off x="320040" y="150876"/>
                                  <a:ext cx="283845" cy="1270"/>
                                </a:xfrm>
                                <a:custGeom>
                                  <a:avLst/>
                                  <a:gdLst/>
                                  <a:ahLst/>
                                  <a:cxnLst/>
                                  <a:rect l="l" t="t" r="r" b="b"/>
                                  <a:pathLst>
                                    <a:path w="283845">
                                      <a:moveTo>
                                        <a:pt x="0" y="0"/>
                                      </a:moveTo>
                                      <a:lnTo>
                                        <a:pt x="283463" y="0"/>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137" cstate="email">
                                  <a:extLst>
                                    <a:ext uri="{28A0092B-C50C-407E-A947-70E740481C1C}">
                                      <a14:useLocalDpi xmlns:a14="http://schemas.microsoft.com/office/drawing/2010/main"/>
                                    </a:ext>
                                  </a:extLst>
                                </a:blip>
                                <a:stretch>
                                  <a:fillRect/>
                                </a:stretch>
                              </pic:blipFill>
                              <pic:spPr>
                                <a:xfrm>
                                  <a:off x="0" y="100584"/>
                                  <a:ext cx="614173" cy="393192"/>
                                </a:xfrm>
                                <a:prstGeom prst="rect">
                                  <a:avLst/>
                                </a:prstGeom>
                              </pic:spPr>
                            </pic:pic>
                            <wps:wsp>
                              <wps:cNvPr id="238" name="Graphic 238"/>
                              <wps:cNvSpPr/>
                              <wps:spPr>
                                <a:xfrm>
                                  <a:off x="338327" y="489204"/>
                                  <a:ext cx="265430" cy="1270"/>
                                </a:xfrm>
                                <a:custGeom>
                                  <a:avLst/>
                                  <a:gdLst/>
                                  <a:ahLst/>
                                  <a:cxnLst/>
                                  <a:rect l="l" t="t" r="r" b="b"/>
                                  <a:pathLst>
                                    <a:path w="265430">
                                      <a:moveTo>
                                        <a:pt x="0" y="0"/>
                                      </a:moveTo>
                                      <a:lnTo>
                                        <a:pt x="265175" y="0"/>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9" name="Image 239"/>
                                <pic:cNvPicPr/>
                              </pic:nvPicPr>
                              <pic:blipFill>
                                <a:blip r:embed="rId138" cstate="email">
                                  <a:extLst>
                                    <a:ext uri="{28A0092B-C50C-407E-A947-70E740481C1C}">
                                      <a14:useLocalDpi xmlns:a14="http://schemas.microsoft.com/office/drawing/2010/main"/>
                                    </a:ext>
                                  </a:extLst>
                                </a:blip>
                                <a:stretch>
                                  <a:fillRect/>
                                </a:stretch>
                              </pic:blipFill>
                              <pic:spPr>
                                <a:xfrm>
                                  <a:off x="18288" y="493776"/>
                                  <a:ext cx="595885" cy="128015"/>
                                </a:xfrm>
                                <a:prstGeom prst="rect">
                                  <a:avLst/>
                                </a:prstGeom>
                              </pic:spPr>
                            </pic:pic>
                          </wpg:wgp>
                        </a:graphicData>
                      </a:graphic>
                    </wp:inline>
                  </w:drawing>
                </mc:Choice>
                <mc:Fallback>
                  <w:pict>
                    <v:group w14:anchorId="1BDB71AA" id="Group 234" o:spid="_x0000_s1026" style="width:48.4pt;height:49pt;mso-position-horizontal-relative:char;mso-position-vertical-relative:line" coordsize="6146,6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">
                      <v:shape id="Image 235" o:spid="_x0000_s1027" type="#_x0000_t75" style="position:absolute;left:3749;width:1828;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">
                        <v:imagedata r:id="rId37" o:title=""/>
                      </v:shape>
                      <v:shape id="Graphic 236" o:spid="_x0000_s1028" style="position:absolute;left:3200;top:1508;width:2838;height:13;visibility:visible;mso-wrap-style:square;v-text-anchor:top" coordsize="283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" path="m,l283463,e" filled="f" strokeweight=".72pt">
                        <v:path arrowok="t"/>
                      </v:shape>
                      <v:shape id="Image 237" o:spid="_x0000_s1029" type="#_x0000_t75" style="position:absolute;top:1005;width:6141;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">
                        <v:imagedata r:id="rId139" o:title=""/>
                      </v:shape>
                      <v:shape id="Graphic 238" o:spid="_x0000_s1030" style="position:absolute;left:3383;top:4892;width:2654;height:12;visibility:visible;mso-wrap-style:square;v-text-anchor:top" coordsize="265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" path="m,l265175,e" filled="f" strokeweight=".72pt">
                        <v:path arrowok="t"/>
                      </v:shape>
                      <v:shape id="Image 239" o:spid="_x0000_s1031" type="#_x0000_t75" style="position:absolute;left:182;top:4937;width:5959;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">
                        <v:imagedata r:id="rId140" o:title=""/>
                      </v:shape>
                      <w10:anchorlock/>
                    </v:group>
                  </w:pict>
                </mc:Fallback>
              </mc:AlternateContent>
            </w:r>
          </w:p>
          <w:p w:rsidR="00185890" w:rsidRDefault="00185890">
            <w:pPr>
              <w:pStyle w:val="TableParagraph"/>
              <w:spacing w:before="9"/>
              <w:rPr>
                <w:b/>
                <w:sz w:val="9"/>
              </w:rPr>
            </w:pPr>
          </w:p>
          <w:p w:rsidR="00185890" w:rsidRDefault="0087069C">
            <w:pPr>
              <w:pStyle w:val="TableParagraph"/>
              <w:spacing w:line="216" w:lineRule="exact"/>
              <w:ind w:left="150"/>
              <w:rPr>
                <w:sz w:val="20"/>
              </w:rPr>
            </w:pPr>
            <w:r>
              <w:rPr>
                <w:noProof/>
                <w:position w:val="-3"/>
                <w:sz w:val="20"/>
                <w:lang w:eastAsia="ru-RU"/>
              </w:rPr>
              <w:drawing>
                <wp:inline distT="0" distB="0" distL="0" distR="0">
                  <wp:extent cx="184407" cy="137160"/>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41" cstate="email">
                            <a:extLst>
                              <a:ext uri="{28A0092B-C50C-407E-A947-70E740481C1C}">
                                <a14:useLocalDpi xmlns:a14="http://schemas.microsoft.com/office/drawing/2010/main"/>
                              </a:ext>
                            </a:extLst>
                          </a:blip>
                          <a:stretch>
                            <a:fillRect/>
                          </a:stretch>
                        </pic:blipFill>
                        <pic:spPr>
                          <a:xfrm>
                            <a:off x="0" y="0"/>
                            <a:ext cx="184407" cy="137160"/>
                          </a:xfrm>
                          <a:prstGeom prst="rect">
                            <a:avLst/>
                          </a:prstGeom>
                        </pic:spPr>
                      </pic:pic>
                    </a:graphicData>
                  </a:graphic>
                </wp:inline>
              </w:drawing>
            </w:r>
          </w:p>
          <w:p w:rsidR="00185890" w:rsidRDefault="00185890">
            <w:pPr>
              <w:pStyle w:val="TableParagraph"/>
              <w:rPr>
                <w:b/>
                <w:sz w:val="15"/>
              </w:rPr>
            </w:pPr>
          </w:p>
          <w:p w:rsidR="00185890" w:rsidRDefault="0087069C">
            <w:pPr>
              <w:pStyle w:val="TableParagraph"/>
              <w:spacing w:line="195" w:lineRule="exact"/>
              <w:ind w:left="178"/>
              <w:rPr>
                <w:sz w:val="19"/>
              </w:rPr>
            </w:pPr>
            <w:r>
              <w:rPr>
                <w:noProof/>
                <w:position w:val="-3"/>
                <w:sz w:val="19"/>
                <w:lang w:eastAsia="ru-RU"/>
              </w:rPr>
              <mc:AlternateContent>
                <mc:Choice Requires="wpg">
                  <w:drawing>
                    <wp:inline distT="0" distB="0" distL="0" distR="0">
                      <wp:extent cx="81280" cy="119380"/>
                      <wp:effectExtent l="0" t="0" r="0" b="4444"/>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280" cy="119380"/>
                                <a:chOff x="0" y="0"/>
                                <a:chExt cx="81280" cy="119380"/>
                              </a:xfrm>
                            </wpg:grpSpPr>
                            <pic:pic xmlns:pic="http://schemas.openxmlformats.org/drawingml/2006/picture">
                              <pic:nvPicPr>
                                <pic:cNvPr id="242" name="Image 242"/>
                                <pic:cNvPicPr/>
                              </pic:nvPicPr>
                              <pic:blipFill>
                                <a:blip r:embed="rId142" cstate="email">
                                  <a:extLst>
                                    <a:ext uri="{28A0092B-C50C-407E-A947-70E740481C1C}">
                                      <a14:useLocalDpi xmlns:a14="http://schemas.microsoft.com/office/drawing/2010/main"/>
                                    </a:ext>
                                  </a:extLst>
                                </a:blip>
                                <a:stretch>
                                  <a:fillRect/>
                                </a:stretch>
                              </pic:blipFill>
                              <pic:spPr>
                                <a:xfrm>
                                  <a:off x="0" y="0"/>
                                  <a:ext cx="80771" cy="100583"/>
                                </a:xfrm>
                                <a:prstGeom prst="rect">
                                  <a:avLst/>
                                </a:prstGeom>
                              </pic:spPr>
                            </pic:pic>
                            <wps:wsp>
                              <wps:cNvPr id="243" name="Graphic 243"/>
                              <wps:cNvSpPr/>
                              <wps:spPr>
                                <a:xfrm>
                                  <a:off x="4572" y="100583"/>
                                  <a:ext cx="1270" cy="9525"/>
                                </a:xfrm>
                                <a:custGeom>
                                  <a:avLst/>
                                  <a:gdLst/>
                                  <a:ahLst/>
                                  <a:cxnLst/>
                                  <a:rect l="l" t="t" r="r" b="b"/>
                                  <a:pathLst>
                                    <a:path h="9525">
                                      <a:moveTo>
                                        <a:pt x="0" y="9144"/>
                                      </a:moveTo>
                                      <a:lnTo>
                                        <a:pt x="0" y="0"/>
                                      </a:lnTo>
                                    </a:path>
                                  </a:pathLst>
                                </a:custGeom>
                                <a:ln w="9143">
                                  <a:solidFill>
                                    <a:srgbClr val="0065B5"/>
                                  </a:solidFill>
                                  <a:prstDash val="solid"/>
                                </a:ln>
                              </wps:spPr>
                              <wps:bodyPr wrap="square" lIns="0" tIns="0" rIns="0" bIns="0" rtlCol="0">
                                <a:prstTxWarp prst="textNoShape">
                                  <a:avLst/>
                                </a:prstTxWarp>
                                <a:noAutofit/>
                              </wps:bodyPr>
                            </wps:wsp>
                            <wps:wsp>
                              <wps:cNvPr id="244" name="Graphic 244"/>
                              <wps:cNvSpPr/>
                              <wps:spPr>
                                <a:xfrm>
                                  <a:off x="4572" y="109727"/>
                                  <a:ext cx="1270" cy="9525"/>
                                </a:xfrm>
                                <a:custGeom>
                                  <a:avLst/>
                                  <a:gdLst/>
                                  <a:ahLst/>
                                  <a:cxnLst/>
                                  <a:rect l="l" t="t" r="r" b="b"/>
                                  <a:pathLst>
                                    <a:path h="9525">
                                      <a:moveTo>
                                        <a:pt x="0" y="9144"/>
                                      </a:moveTo>
                                      <a:lnTo>
                                        <a:pt x="0" y="0"/>
                                      </a:lnTo>
                                    </a:path>
                                  </a:pathLst>
                                </a:custGeom>
                                <a:ln w="9143">
                                  <a:solidFill>
                                    <a:srgbClr val="65B5FE"/>
                                  </a:solidFill>
                                  <a:prstDash val="solid"/>
                                </a:ln>
                              </wps:spPr>
                              <wps:bodyPr wrap="square" lIns="0" tIns="0" rIns="0" bIns="0" rtlCol="0">
                                <a:prstTxWarp prst="textNoShape">
                                  <a:avLst/>
                                </a:prstTxWarp>
                                <a:noAutofit/>
                              </wps:bodyPr>
                            </wps:wsp>
                          </wpg:wgp>
                        </a:graphicData>
                      </a:graphic>
                    </wp:inline>
                  </w:drawing>
                </mc:Choice>
                <mc:Fallback>
                  <w:pict>
                    <v:group w14:anchorId="55C3EBB8" id="Group 241" o:spid="_x0000_s1026" style="width:6.4pt;height:9.4pt;mso-position-horizontal-relative:char;mso-position-vertical-relative:line" coordsize="81280,1193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">
                      <v:shape id="Image 242" o:spid="_x0000_s1027" type="#_x0000_t75" style="position:absolute;width:80771;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">
                        <v:imagedata r:id="rId143" o:title=""/>
                      </v:shape>
                      <v:shape id="Graphic 243" o:spid="_x0000_s1028" style="position:absolute;left:4572;top:100583;width:1270;height:952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" path="m,9144l,e" filled="f" strokecolor="#0065b5" strokeweight=".25397mm">
                        <v:path arrowok="t"/>
                      </v:shape>
                      <v:shape id="Graphic 244" o:spid="_x0000_s1029" style="position:absolute;left:4572;top:109727;width:1270;height:9525;visibility:visible;mso-wrap-style:square;v-text-anchor:top" coordsize="12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" path="m,9144l,e" filled="f" strokecolor="#65b5fe" strokeweight=".25397mm">
                        <v:path arrowok="t"/>
                      </v:shape>
                      <w10:anchorlock/>
                    </v:group>
                  </w:pict>
                </mc:Fallback>
              </mc:AlternateContent>
            </w:r>
          </w:p>
        </w:tc>
        <w:tc>
          <w:tcPr>
            <w:tcW w:w="945" w:type="dxa"/>
          </w:tcPr>
          <w:p w:rsidR="00185890" w:rsidRDefault="0087069C">
            <w:pPr>
              <w:pStyle w:val="TableParagraph"/>
              <w:spacing w:before="139" w:line="217" w:lineRule="exact"/>
              <w:ind w:left="12" w:right="6"/>
              <w:jc w:val="center"/>
              <w:rPr>
                <w:sz w:val="20"/>
              </w:rPr>
            </w:pPr>
            <w:r>
              <w:rPr>
                <w:spacing w:val="-2"/>
                <w:sz w:val="20"/>
              </w:rPr>
              <w:t>36,00</w:t>
            </w:r>
          </w:p>
        </w:tc>
        <w:tc>
          <w:tcPr>
            <w:tcW w:w="945" w:type="dxa"/>
          </w:tcPr>
          <w:p w:rsidR="00185890" w:rsidRDefault="0087069C">
            <w:pPr>
              <w:pStyle w:val="TableParagraph"/>
              <w:spacing w:before="139" w:line="217" w:lineRule="exact"/>
              <w:ind w:left="12"/>
              <w:jc w:val="center"/>
              <w:rPr>
                <w:sz w:val="20"/>
              </w:rPr>
            </w:pPr>
            <w:r>
              <w:rPr>
                <w:spacing w:val="-2"/>
                <w:sz w:val="20"/>
              </w:rPr>
              <w:t>20,39</w:t>
            </w:r>
          </w:p>
        </w:tc>
        <w:tc>
          <w:tcPr>
            <w:tcW w:w="957" w:type="dxa"/>
          </w:tcPr>
          <w:p w:rsidR="00185890" w:rsidRDefault="0087069C">
            <w:pPr>
              <w:pStyle w:val="TableParagraph"/>
              <w:spacing w:before="139" w:line="217" w:lineRule="exact"/>
              <w:ind w:left="11"/>
              <w:jc w:val="center"/>
              <w:rPr>
                <w:sz w:val="20"/>
              </w:rPr>
            </w:pPr>
            <w:r>
              <w:rPr>
                <w:spacing w:val="-2"/>
                <w:sz w:val="20"/>
              </w:rPr>
              <w:t>35,54</w:t>
            </w:r>
          </w:p>
        </w:tc>
        <w:tc>
          <w:tcPr>
            <w:tcW w:w="959" w:type="dxa"/>
          </w:tcPr>
          <w:p w:rsidR="00185890" w:rsidRDefault="0087069C">
            <w:pPr>
              <w:pStyle w:val="TableParagraph"/>
              <w:spacing w:before="139" w:line="217" w:lineRule="exact"/>
              <w:ind w:left="15"/>
              <w:jc w:val="center"/>
              <w:rPr>
                <w:sz w:val="20"/>
              </w:rPr>
            </w:pPr>
            <w:r>
              <w:rPr>
                <w:spacing w:val="-2"/>
                <w:sz w:val="20"/>
              </w:rPr>
              <w:t>70,53</w:t>
            </w:r>
          </w:p>
        </w:tc>
        <w:tc>
          <w:tcPr>
            <w:tcW w:w="957" w:type="dxa"/>
            <w:vMerge/>
            <w:tcBorders>
              <w:top w:val="nil"/>
              <w:bottom w:val="single" w:sz="4" w:space="0" w:color="000000"/>
            </w:tcBorders>
          </w:tcPr>
          <w:p w:rsidR="00185890" w:rsidRDefault="00185890">
            <w:pPr>
              <w:rPr>
                <w:sz w:val="2"/>
                <w:szCs w:val="2"/>
              </w:rPr>
            </w:pPr>
          </w:p>
        </w:tc>
      </w:tr>
      <w:tr w:rsidR="00185890">
        <w:trPr>
          <w:trHeight w:val="525"/>
        </w:trPr>
        <w:tc>
          <w:tcPr>
            <w:tcW w:w="629" w:type="dxa"/>
          </w:tcPr>
          <w:p w:rsidR="00185890" w:rsidRDefault="00185890">
            <w:pPr>
              <w:pStyle w:val="TableParagraph"/>
              <w:spacing w:before="58"/>
              <w:rPr>
                <w:b/>
                <w:sz w:val="20"/>
              </w:rPr>
            </w:pPr>
          </w:p>
          <w:p w:rsidR="00185890" w:rsidRDefault="0087069C">
            <w:pPr>
              <w:pStyle w:val="TableParagraph"/>
              <w:spacing w:line="217" w:lineRule="exact"/>
              <w:ind w:left="213"/>
              <w:rPr>
                <w:sz w:val="20"/>
              </w:rPr>
            </w:pPr>
            <w:r>
              <w:rPr>
                <w:spacing w:val="-5"/>
                <w:sz w:val="20"/>
              </w:rPr>
              <w:t>11</w:t>
            </w:r>
          </w:p>
        </w:tc>
        <w:tc>
          <w:tcPr>
            <w:tcW w:w="3307" w:type="dxa"/>
            <w:vMerge/>
            <w:tcBorders>
              <w:top w:val="nil"/>
            </w:tcBorders>
          </w:tcPr>
          <w:p w:rsidR="00185890" w:rsidRDefault="00185890">
            <w:pPr>
              <w:rPr>
                <w:sz w:val="2"/>
                <w:szCs w:val="2"/>
              </w:rPr>
            </w:pPr>
          </w:p>
        </w:tc>
        <w:tc>
          <w:tcPr>
            <w:tcW w:w="945" w:type="dxa"/>
          </w:tcPr>
          <w:p w:rsidR="00185890" w:rsidRDefault="00185890">
            <w:pPr>
              <w:pStyle w:val="TableParagraph"/>
              <w:spacing w:before="58"/>
              <w:rPr>
                <w:b/>
                <w:sz w:val="20"/>
              </w:rPr>
            </w:pPr>
          </w:p>
          <w:p w:rsidR="00185890" w:rsidRDefault="0087069C">
            <w:pPr>
              <w:pStyle w:val="TableParagraph"/>
              <w:spacing w:line="217" w:lineRule="exact"/>
              <w:ind w:left="12" w:right="6"/>
              <w:jc w:val="center"/>
              <w:rPr>
                <w:sz w:val="20"/>
              </w:rPr>
            </w:pPr>
            <w:r>
              <w:rPr>
                <w:spacing w:val="-2"/>
                <w:sz w:val="20"/>
              </w:rPr>
              <w:t>36,00</w:t>
            </w:r>
          </w:p>
        </w:tc>
        <w:tc>
          <w:tcPr>
            <w:tcW w:w="945" w:type="dxa"/>
          </w:tcPr>
          <w:p w:rsidR="00185890" w:rsidRDefault="00185890">
            <w:pPr>
              <w:pStyle w:val="TableParagraph"/>
              <w:spacing w:before="58"/>
              <w:rPr>
                <w:b/>
                <w:sz w:val="20"/>
              </w:rPr>
            </w:pPr>
          </w:p>
          <w:p w:rsidR="00185890" w:rsidRDefault="0087069C">
            <w:pPr>
              <w:pStyle w:val="TableParagraph"/>
              <w:spacing w:line="217" w:lineRule="exact"/>
              <w:ind w:left="12"/>
              <w:jc w:val="center"/>
              <w:rPr>
                <w:sz w:val="20"/>
              </w:rPr>
            </w:pPr>
            <w:r>
              <w:rPr>
                <w:spacing w:val="-2"/>
                <w:sz w:val="20"/>
              </w:rPr>
              <w:t>20,39</w:t>
            </w:r>
          </w:p>
        </w:tc>
        <w:tc>
          <w:tcPr>
            <w:tcW w:w="957" w:type="dxa"/>
          </w:tcPr>
          <w:p w:rsidR="00185890" w:rsidRDefault="00185890">
            <w:pPr>
              <w:pStyle w:val="TableParagraph"/>
              <w:spacing w:before="58"/>
              <w:rPr>
                <w:b/>
                <w:sz w:val="20"/>
              </w:rPr>
            </w:pPr>
          </w:p>
          <w:p w:rsidR="00185890" w:rsidRDefault="0087069C">
            <w:pPr>
              <w:pStyle w:val="TableParagraph"/>
              <w:spacing w:line="217" w:lineRule="exact"/>
              <w:ind w:left="11"/>
              <w:jc w:val="center"/>
              <w:rPr>
                <w:sz w:val="20"/>
              </w:rPr>
            </w:pPr>
            <w:r>
              <w:rPr>
                <w:spacing w:val="-2"/>
                <w:sz w:val="20"/>
              </w:rPr>
              <w:t>35,54</w:t>
            </w:r>
          </w:p>
        </w:tc>
        <w:tc>
          <w:tcPr>
            <w:tcW w:w="959" w:type="dxa"/>
          </w:tcPr>
          <w:p w:rsidR="00185890" w:rsidRDefault="00185890">
            <w:pPr>
              <w:pStyle w:val="TableParagraph"/>
              <w:spacing w:before="58"/>
              <w:rPr>
                <w:b/>
                <w:sz w:val="20"/>
              </w:rPr>
            </w:pPr>
          </w:p>
          <w:p w:rsidR="00185890" w:rsidRDefault="0087069C">
            <w:pPr>
              <w:pStyle w:val="TableParagraph"/>
              <w:spacing w:line="217" w:lineRule="exact"/>
              <w:ind w:left="15"/>
              <w:jc w:val="center"/>
              <w:rPr>
                <w:sz w:val="20"/>
              </w:rPr>
            </w:pPr>
            <w:r>
              <w:rPr>
                <w:spacing w:val="-2"/>
                <w:sz w:val="20"/>
              </w:rPr>
              <w:t>70,53</w:t>
            </w:r>
          </w:p>
        </w:tc>
        <w:tc>
          <w:tcPr>
            <w:tcW w:w="957" w:type="dxa"/>
            <w:vMerge/>
            <w:tcBorders>
              <w:top w:val="nil"/>
              <w:bottom w:val="single" w:sz="4" w:space="0" w:color="000000"/>
            </w:tcBorders>
          </w:tcPr>
          <w:p w:rsidR="00185890" w:rsidRDefault="00185890">
            <w:pPr>
              <w:rPr>
                <w:sz w:val="2"/>
                <w:szCs w:val="2"/>
              </w:rPr>
            </w:pPr>
          </w:p>
        </w:tc>
      </w:tr>
      <w:tr w:rsidR="00185890">
        <w:trPr>
          <w:trHeight w:val="539"/>
        </w:trPr>
        <w:tc>
          <w:tcPr>
            <w:tcW w:w="629" w:type="dxa"/>
          </w:tcPr>
          <w:p w:rsidR="00185890" w:rsidRDefault="00185890">
            <w:pPr>
              <w:pStyle w:val="TableParagraph"/>
              <w:spacing w:before="72"/>
              <w:rPr>
                <w:b/>
                <w:sz w:val="20"/>
              </w:rPr>
            </w:pPr>
          </w:p>
          <w:p w:rsidR="00185890" w:rsidRDefault="0087069C">
            <w:pPr>
              <w:pStyle w:val="TableParagraph"/>
              <w:spacing w:line="217" w:lineRule="exact"/>
              <w:ind w:left="213"/>
              <w:rPr>
                <w:sz w:val="20"/>
              </w:rPr>
            </w:pPr>
            <w:r>
              <w:rPr>
                <w:spacing w:val="-5"/>
                <w:sz w:val="20"/>
              </w:rPr>
              <w:t>12</w:t>
            </w:r>
          </w:p>
        </w:tc>
        <w:tc>
          <w:tcPr>
            <w:tcW w:w="3307" w:type="dxa"/>
            <w:vMerge/>
            <w:tcBorders>
              <w:top w:val="nil"/>
            </w:tcBorders>
          </w:tcPr>
          <w:p w:rsidR="00185890" w:rsidRDefault="00185890">
            <w:pPr>
              <w:rPr>
                <w:sz w:val="2"/>
                <w:szCs w:val="2"/>
              </w:rPr>
            </w:pPr>
          </w:p>
        </w:tc>
        <w:tc>
          <w:tcPr>
            <w:tcW w:w="945" w:type="dxa"/>
          </w:tcPr>
          <w:p w:rsidR="00185890" w:rsidRDefault="00185890">
            <w:pPr>
              <w:pStyle w:val="TableParagraph"/>
              <w:spacing w:before="72"/>
              <w:rPr>
                <w:b/>
                <w:sz w:val="20"/>
              </w:rPr>
            </w:pPr>
          </w:p>
          <w:p w:rsidR="00185890" w:rsidRDefault="0087069C">
            <w:pPr>
              <w:pStyle w:val="TableParagraph"/>
              <w:spacing w:line="217" w:lineRule="exact"/>
              <w:ind w:left="12" w:right="6"/>
              <w:jc w:val="center"/>
              <w:rPr>
                <w:sz w:val="20"/>
              </w:rPr>
            </w:pPr>
            <w:r>
              <w:rPr>
                <w:spacing w:val="-2"/>
                <w:sz w:val="20"/>
              </w:rPr>
              <w:t>36,00</w:t>
            </w:r>
          </w:p>
        </w:tc>
        <w:tc>
          <w:tcPr>
            <w:tcW w:w="945" w:type="dxa"/>
          </w:tcPr>
          <w:p w:rsidR="00185890" w:rsidRDefault="00185890">
            <w:pPr>
              <w:pStyle w:val="TableParagraph"/>
              <w:spacing w:before="72"/>
              <w:rPr>
                <w:b/>
                <w:sz w:val="20"/>
              </w:rPr>
            </w:pPr>
          </w:p>
          <w:p w:rsidR="00185890" w:rsidRDefault="0087069C">
            <w:pPr>
              <w:pStyle w:val="TableParagraph"/>
              <w:spacing w:line="217" w:lineRule="exact"/>
              <w:ind w:left="12"/>
              <w:jc w:val="center"/>
              <w:rPr>
                <w:sz w:val="20"/>
              </w:rPr>
            </w:pPr>
            <w:r>
              <w:rPr>
                <w:spacing w:val="-2"/>
                <w:sz w:val="20"/>
              </w:rPr>
              <w:t>20,39</w:t>
            </w:r>
          </w:p>
        </w:tc>
        <w:tc>
          <w:tcPr>
            <w:tcW w:w="957" w:type="dxa"/>
          </w:tcPr>
          <w:p w:rsidR="00185890" w:rsidRDefault="00185890">
            <w:pPr>
              <w:pStyle w:val="TableParagraph"/>
              <w:spacing w:before="72"/>
              <w:rPr>
                <w:b/>
                <w:sz w:val="20"/>
              </w:rPr>
            </w:pPr>
          </w:p>
          <w:p w:rsidR="00185890" w:rsidRDefault="0087069C">
            <w:pPr>
              <w:pStyle w:val="TableParagraph"/>
              <w:spacing w:line="217" w:lineRule="exact"/>
              <w:ind w:left="11"/>
              <w:jc w:val="center"/>
              <w:rPr>
                <w:sz w:val="20"/>
              </w:rPr>
            </w:pPr>
            <w:r>
              <w:rPr>
                <w:spacing w:val="-2"/>
                <w:sz w:val="20"/>
              </w:rPr>
              <w:t>35,54</w:t>
            </w:r>
          </w:p>
        </w:tc>
        <w:tc>
          <w:tcPr>
            <w:tcW w:w="959" w:type="dxa"/>
          </w:tcPr>
          <w:p w:rsidR="00185890" w:rsidRDefault="00185890">
            <w:pPr>
              <w:pStyle w:val="TableParagraph"/>
              <w:spacing w:before="72"/>
              <w:rPr>
                <w:b/>
                <w:sz w:val="20"/>
              </w:rPr>
            </w:pPr>
          </w:p>
          <w:p w:rsidR="00185890" w:rsidRDefault="0087069C">
            <w:pPr>
              <w:pStyle w:val="TableParagraph"/>
              <w:spacing w:line="217" w:lineRule="exact"/>
              <w:ind w:left="15"/>
              <w:jc w:val="center"/>
              <w:rPr>
                <w:sz w:val="20"/>
              </w:rPr>
            </w:pPr>
            <w:r>
              <w:rPr>
                <w:spacing w:val="-2"/>
                <w:sz w:val="20"/>
              </w:rPr>
              <w:t>70,53</w:t>
            </w:r>
          </w:p>
        </w:tc>
        <w:tc>
          <w:tcPr>
            <w:tcW w:w="957" w:type="dxa"/>
            <w:vMerge/>
            <w:tcBorders>
              <w:top w:val="nil"/>
              <w:bottom w:val="single" w:sz="4" w:space="0" w:color="000000"/>
            </w:tcBorders>
          </w:tcPr>
          <w:p w:rsidR="00185890" w:rsidRDefault="00185890">
            <w:pPr>
              <w:rPr>
                <w:sz w:val="2"/>
                <w:szCs w:val="2"/>
              </w:rPr>
            </w:pPr>
          </w:p>
        </w:tc>
      </w:tr>
      <w:tr w:rsidR="00185890">
        <w:trPr>
          <w:trHeight w:val="388"/>
        </w:trPr>
        <w:tc>
          <w:tcPr>
            <w:tcW w:w="629" w:type="dxa"/>
          </w:tcPr>
          <w:p w:rsidR="00185890" w:rsidRDefault="0087069C">
            <w:pPr>
              <w:pStyle w:val="TableParagraph"/>
              <w:spacing w:before="154" w:line="215" w:lineRule="exact"/>
              <w:ind w:left="213"/>
              <w:rPr>
                <w:sz w:val="20"/>
              </w:rPr>
            </w:pPr>
            <w:r>
              <w:rPr>
                <w:spacing w:val="-5"/>
                <w:sz w:val="20"/>
              </w:rPr>
              <w:t>13</w:t>
            </w:r>
          </w:p>
        </w:tc>
        <w:tc>
          <w:tcPr>
            <w:tcW w:w="3307" w:type="dxa"/>
            <w:vMerge/>
            <w:tcBorders>
              <w:top w:val="nil"/>
            </w:tcBorders>
          </w:tcPr>
          <w:p w:rsidR="00185890" w:rsidRDefault="00185890">
            <w:pPr>
              <w:rPr>
                <w:sz w:val="2"/>
                <w:szCs w:val="2"/>
              </w:rPr>
            </w:pPr>
          </w:p>
        </w:tc>
        <w:tc>
          <w:tcPr>
            <w:tcW w:w="945" w:type="dxa"/>
          </w:tcPr>
          <w:p w:rsidR="00185890" w:rsidRDefault="0087069C">
            <w:pPr>
              <w:pStyle w:val="TableParagraph"/>
              <w:spacing w:before="154" w:line="215" w:lineRule="exact"/>
              <w:ind w:left="12" w:right="6"/>
              <w:jc w:val="center"/>
              <w:rPr>
                <w:sz w:val="20"/>
              </w:rPr>
            </w:pPr>
            <w:r>
              <w:rPr>
                <w:spacing w:val="-2"/>
                <w:sz w:val="20"/>
              </w:rPr>
              <w:t>36,00</w:t>
            </w:r>
          </w:p>
        </w:tc>
        <w:tc>
          <w:tcPr>
            <w:tcW w:w="945" w:type="dxa"/>
          </w:tcPr>
          <w:p w:rsidR="00185890" w:rsidRDefault="0087069C">
            <w:pPr>
              <w:pStyle w:val="TableParagraph"/>
              <w:spacing w:before="154" w:line="215" w:lineRule="exact"/>
              <w:ind w:left="12"/>
              <w:jc w:val="center"/>
              <w:rPr>
                <w:sz w:val="20"/>
              </w:rPr>
            </w:pPr>
            <w:r>
              <w:rPr>
                <w:spacing w:val="-2"/>
                <w:sz w:val="20"/>
              </w:rPr>
              <w:t>20,39</w:t>
            </w:r>
          </w:p>
        </w:tc>
        <w:tc>
          <w:tcPr>
            <w:tcW w:w="957" w:type="dxa"/>
          </w:tcPr>
          <w:p w:rsidR="00185890" w:rsidRDefault="0087069C">
            <w:pPr>
              <w:pStyle w:val="TableParagraph"/>
              <w:spacing w:before="154" w:line="215" w:lineRule="exact"/>
              <w:ind w:left="11"/>
              <w:jc w:val="center"/>
              <w:rPr>
                <w:sz w:val="20"/>
              </w:rPr>
            </w:pPr>
            <w:r>
              <w:rPr>
                <w:spacing w:val="-2"/>
                <w:sz w:val="20"/>
              </w:rPr>
              <w:t>35,54</w:t>
            </w:r>
          </w:p>
        </w:tc>
        <w:tc>
          <w:tcPr>
            <w:tcW w:w="959" w:type="dxa"/>
          </w:tcPr>
          <w:p w:rsidR="00185890" w:rsidRDefault="0087069C">
            <w:pPr>
              <w:pStyle w:val="TableParagraph"/>
              <w:spacing w:before="154" w:line="215" w:lineRule="exact"/>
              <w:ind w:left="15"/>
              <w:jc w:val="center"/>
              <w:rPr>
                <w:sz w:val="20"/>
              </w:rPr>
            </w:pPr>
            <w:r>
              <w:rPr>
                <w:spacing w:val="-2"/>
                <w:sz w:val="20"/>
              </w:rPr>
              <w:t>70,53</w:t>
            </w:r>
          </w:p>
        </w:tc>
        <w:tc>
          <w:tcPr>
            <w:tcW w:w="957" w:type="dxa"/>
            <w:vMerge/>
            <w:tcBorders>
              <w:top w:val="nil"/>
              <w:bottom w:val="single" w:sz="4" w:space="0" w:color="000000"/>
            </w:tcBorders>
          </w:tcPr>
          <w:p w:rsidR="00185890" w:rsidRDefault="00185890">
            <w:pPr>
              <w:rPr>
                <w:sz w:val="2"/>
                <w:szCs w:val="2"/>
              </w:rPr>
            </w:pPr>
          </w:p>
        </w:tc>
      </w:tr>
      <w:tr w:rsidR="00185890">
        <w:trPr>
          <w:trHeight w:val="376"/>
        </w:trPr>
        <w:tc>
          <w:tcPr>
            <w:tcW w:w="629" w:type="dxa"/>
          </w:tcPr>
          <w:p w:rsidR="00185890" w:rsidRDefault="0087069C">
            <w:pPr>
              <w:pStyle w:val="TableParagraph"/>
              <w:spacing w:before="139" w:line="217" w:lineRule="exact"/>
              <w:ind w:left="213"/>
              <w:rPr>
                <w:sz w:val="20"/>
              </w:rPr>
            </w:pPr>
            <w:r>
              <w:rPr>
                <w:spacing w:val="-5"/>
                <w:sz w:val="20"/>
              </w:rPr>
              <w:t>14</w:t>
            </w:r>
          </w:p>
        </w:tc>
        <w:tc>
          <w:tcPr>
            <w:tcW w:w="3307" w:type="dxa"/>
            <w:vMerge/>
            <w:tcBorders>
              <w:top w:val="nil"/>
            </w:tcBorders>
          </w:tcPr>
          <w:p w:rsidR="00185890" w:rsidRDefault="00185890">
            <w:pPr>
              <w:rPr>
                <w:sz w:val="2"/>
                <w:szCs w:val="2"/>
              </w:rPr>
            </w:pPr>
          </w:p>
        </w:tc>
        <w:tc>
          <w:tcPr>
            <w:tcW w:w="945" w:type="dxa"/>
          </w:tcPr>
          <w:p w:rsidR="00185890" w:rsidRDefault="0087069C">
            <w:pPr>
              <w:pStyle w:val="TableParagraph"/>
              <w:spacing w:before="139" w:line="217" w:lineRule="exact"/>
              <w:ind w:left="12" w:right="8"/>
              <w:jc w:val="center"/>
              <w:rPr>
                <w:sz w:val="20"/>
              </w:rPr>
            </w:pPr>
            <w:r>
              <w:rPr>
                <w:spacing w:val="-10"/>
                <w:sz w:val="20"/>
              </w:rPr>
              <w:t>-</w:t>
            </w:r>
          </w:p>
        </w:tc>
        <w:tc>
          <w:tcPr>
            <w:tcW w:w="945" w:type="dxa"/>
          </w:tcPr>
          <w:p w:rsidR="00185890" w:rsidRDefault="0087069C">
            <w:pPr>
              <w:pStyle w:val="TableParagraph"/>
              <w:spacing w:before="139" w:line="217" w:lineRule="exact"/>
              <w:ind w:left="12" w:right="4"/>
              <w:jc w:val="center"/>
              <w:rPr>
                <w:sz w:val="20"/>
              </w:rPr>
            </w:pPr>
            <w:r>
              <w:rPr>
                <w:spacing w:val="-2"/>
                <w:sz w:val="20"/>
              </w:rPr>
              <w:t>5°54'30"</w:t>
            </w:r>
          </w:p>
        </w:tc>
        <w:tc>
          <w:tcPr>
            <w:tcW w:w="957" w:type="dxa"/>
          </w:tcPr>
          <w:p w:rsidR="00185890" w:rsidRDefault="0087069C">
            <w:pPr>
              <w:pStyle w:val="TableParagraph"/>
              <w:spacing w:before="139" w:line="217" w:lineRule="exact"/>
              <w:ind w:left="9"/>
              <w:jc w:val="center"/>
              <w:rPr>
                <w:sz w:val="20"/>
              </w:rPr>
            </w:pPr>
            <w:r>
              <w:rPr>
                <w:spacing w:val="-2"/>
                <w:sz w:val="20"/>
              </w:rPr>
              <w:t>15°58'30"</w:t>
            </w:r>
          </w:p>
        </w:tc>
        <w:tc>
          <w:tcPr>
            <w:tcW w:w="959" w:type="dxa"/>
          </w:tcPr>
          <w:p w:rsidR="00185890" w:rsidRDefault="0087069C">
            <w:pPr>
              <w:pStyle w:val="TableParagraph"/>
              <w:spacing w:before="139" w:line="217" w:lineRule="exact"/>
              <w:ind w:left="13"/>
              <w:jc w:val="center"/>
              <w:rPr>
                <w:sz w:val="20"/>
              </w:rPr>
            </w:pPr>
            <w:r>
              <w:rPr>
                <w:spacing w:val="-2"/>
                <w:sz w:val="20"/>
              </w:rPr>
              <w:t>20°54'30"</w:t>
            </w:r>
          </w:p>
        </w:tc>
        <w:tc>
          <w:tcPr>
            <w:tcW w:w="957" w:type="dxa"/>
            <w:vMerge/>
            <w:tcBorders>
              <w:top w:val="nil"/>
              <w:bottom w:val="single" w:sz="4" w:space="0" w:color="000000"/>
            </w:tcBorders>
          </w:tcPr>
          <w:p w:rsidR="00185890" w:rsidRDefault="00185890">
            <w:pPr>
              <w:rPr>
                <w:sz w:val="2"/>
                <w:szCs w:val="2"/>
              </w:rPr>
            </w:pPr>
          </w:p>
        </w:tc>
      </w:tr>
      <w:tr w:rsidR="00185890">
        <w:trPr>
          <w:trHeight w:val="484"/>
        </w:trPr>
        <w:tc>
          <w:tcPr>
            <w:tcW w:w="8699" w:type="dxa"/>
            <w:gridSpan w:val="7"/>
            <w:tcBorders>
              <w:top w:val="single" w:sz="4" w:space="0" w:color="000000"/>
            </w:tcBorders>
          </w:tcPr>
          <w:p w:rsidR="00185890" w:rsidRDefault="00185890">
            <w:pPr>
              <w:pStyle w:val="TableParagraph"/>
              <w:spacing w:before="1"/>
              <w:rPr>
                <w:b/>
                <w:sz w:val="12"/>
              </w:rPr>
            </w:pPr>
          </w:p>
          <w:p w:rsidR="00185890" w:rsidRDefault="0087069C">
            <w:pPr>
              <w:pStyle w:val="TableParagraph"/>
              <w:spacing w:line="216" w:lineRule="exact"/>
              <w:ind w:left="302"/>
              <w:rPr>
                <w:sz w:val="17"/>
              </w:rPr>
            </w:pPr>
            <w:r>
              <w:rPr>
                <w:noProof/>
                <w:position w:val="-3"/>
                <w:sz w:val="20"/>
                <w:lang w:eastAsia="ru-RU"/>
              </w:rPr>
              <w:drawing>
                <wp:inline distT="0" distB="0" distL="0" distR="0">
                  <wp:extent cx="138684" cy="128015"/>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44" cstate="print"/>
                          <a:stretch>
                            <a:fillRect/>
                          </a:stretch>
                        </pic:blipFill>
                        <pic:spPr>
                          <a:xfrm>
                            <a:off x="0" y="0"/>
                            <a:ext cx="138684" cy="128015"/>
                          </a:xfrm>
                          <a:prstGeom prst="rect">
                            <a:avLst/>
                          </a:prstGeom>
                        </pic:spPr>
                      </pic:pic>
                    </a:graphicData>
                  </a:graphic>
                </wp:inline>
              </w:drawing>
            </w:r>
            <w:r>
              <w:rPr>
                <w:spacing w:val="66"/>
                <w:position w:val="-3"/>
                <w:sz w:val="7"/>
              </w:rPr>
              <w:t xml:space="preserve"> </w:t>
            </w:r>
            <w:r>
              <w:rPr>
                <w:noProof/>
                <w:spacing w:val="66"/>
                <w:position w:val="3"/>
                <w:sz w:val="7"/>
                <w:lang w:eastAsia="ru-RU"/>
              </w:rPr>
              <w:drawing>
                <wp:inline distT="0" distB="0" distL="0" distR="0">
                  <wp:extent cx="128015" cy="45720"/>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45" cstate="print"/>
                          <a:stretch>
                            <a:fillRect/>
                          </a:stretch>
                        </pic:blipFill>
                        <pic:spPr>
                          <a:xfrm>
                            <a:off x="0" y="0"/>
                            <a:ext cx="128015" cy="45720"/>
                          </a:xfrm>
                          <a:prstGeom prst="rect">
                            <a:avLst/>
                          </a:prstGeom>
                        </pic:spPr>
                      </pic:pic>
                    </a:graphicData>
                  </a:graphic>
                </wp:inline>
              </w:drawing>
            </w:r>
            <w:r>
              <w:rPr>
                <w:spacing w:val="50"/>
                <w:position w:val="3"/>
                <w:sz w:val="20"/>
              </w:rPr>
              <w:t xml:space="preserve"> </w:t>
            </w:r>
            <w:r>
              <w:rPr>
                <w:noProof/>
                <w:spacing w:val="50"/>
                <w:position w:val="-3"/>
                <w:sz w:val="20"/>
                <w:lang w:eastAsia="ru-RU"/>
              </w:rPr>
              <mc:AlternateContent>
                <mc:Choice Requires="wpg">
                  <w:drawing>
                    <wp:inline distT="0" distB="0" distL="0" distR="0">
                      <wp:extent cx="1706880" cy="137160"/>
                      <wp:effectExtent l="0" t="0" r="0" b="5714"/>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137160"/>
                                <a:chOff x="0" y="0"/>
                                <a:chExt cx="1706880" cy="137160"/>
                              </a:xfrm>
                            </wpg:grpSpPr>
                            <pic:pic xmlns:pic="http://schemas.openxmlformats.org/drawingml/2006/picture">
                              <pic:nvPicPr>
                                <pic:cNvPr id="248" name="Image 248"/>
                                <pic:cNvPicPr/>
                              </pic:nvPicPr>
                              <pic:blipFill>
                                <a:blip r:embed="rId146" cstate="print"/>
                                <a:stretch>
                                  <a:fillRect/>
                                </a:stretch>
                              </pic:blipFill>
                              <pic:spPr>
                                <a:xfrm>
                                  <a:off x="0" y="0"/>
                                  <a:ext cx="1536192" cy="137160"/>
                                </a:xfrm>
                                <a:prstGeom prst="rect">
                                  <a:avLst/>
                                </a:prstGeom>
                              </pic:spPr>
                            </pic:pic>
                            <pic:pic xmlns:pic="http://schemas.openxmlformats.org/drawingml/2006/picture">
                              <pic:nvPicPr>
                                <pic:cNvPr id="249" name="Image 249"/>
                                <pic:cNvPicPr/>
                              </pic:nvPicPr>
                              <pic:blipFill>
                                <a:blip r:embed="rId90" cstate="print"/>
                                <a:stretch>
                                  <a:fillRect/>
                                </a:stretch>
                              </pic:blipFill>
                              <pic:spPr>
                                <a:xfrm>
                                  <a:off x="1578863" y="45719"/>
                                  <a:ext cx="128015" cy="45720"/>
                                </a:xfrm>
                                <a:prstGeom prst="rect">
                                  <a:avLst/>
                                </a:prstGeom>
                              </pic:spPr>
                            </pic:pic>
                          </wpg:wgp>
                        </a:graphicData>
                      </a:graphic>
                    </wp:inline>
                  </w:drawing>
                </mc:Choice>
                <mc:Fallback>
                  <w:pict>
                    <v:group w14:anchorId="1374EF2D" id="Group 247" o:spid="_x0000_s1026" style="width:134.4pt;height:10.8pt;mso-position-horizontal-relative:char;mso-position-vertical-relative:line" coordsize="17068,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">
                      <v:shape id="Image 248" o:spid="_x0000_s1027" type="#_x0000_t75" style="position:absolute;width:15361;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">
                        <v:imagedata r:id="rId147" o:title=""/>
                      </v:shape>
                      <v:shape id="Image 249" o:spid="_x0000_s1028" type="#_x0000_t75" style="position:absolute;left:15788;top:457;width:1280;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">
                        <v:imagedata r:id="rId95" o:title=""/>
                      </v:shape>
                      <w10:anchorlock/>
                    </v:group>
                  </w:pict>
                </mc:Fallback>
              </mc:AlternateContent>
            </w:r>
            <w:r>
              <w:rPr>
                <w:spacing w:val="31"/>
                <w:position w:val="-3"/>
                <w:sz w:val="17"/>
              </w:rPr>
              <w:t xml:space="preserve"> </w:t>
            </w:r>
            <w:r>
              <w:rPr>
                <w:noProof/>
                <w:spacing w:val="31"/>
                <w:sz w:val="17"/>
                <w:lang w:eastAsia="ru-RU"/>
              </w:rPr>
              <mc:AlternateContent>
                <mc:Choice Requires="wpg">
                  <w:drawing>
                    <wp:inline distT="0" distB="0" distL="0" distR="0">
                      <wp:extent cx="2962910" cy="109855"/>
                      <wp:effectExtent l="0" t="0" r="0" b="4444"/>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2910" cy="109855"/>
                                <a:chOff x="0" y="0"/>
                                <a:chExt cx="2962910" cy="109855"/>
                              </a:xfrm>
                            </wpg:grpSpPr>
                            <pic:pic xmlns:pic="http://schemas.openxmlformats.org/drawingml/2006/picture">
                              <pic:nvPicPr>
                                <pic:cNvPr id="251" name="Image 251"/>
                                <pic:cNvPicPr/>
                              </pic:nvPicPr>
                              <pic:blipFill>
                                <a:blip r:embed="rId148" cstate="print"/>
                                <a:stretch>
                                  <a:fillRect/>
                                </a:stretch>
                              </pic:blipFill>
                              <pic:spPr>
                                <a:xfrm>
                                  <a:off x="0" y="0"/>
                                  <a:ext cx="544067" cy="109728"/>
                                </a:xfrm>
                                <a:prstGeom prst="rect">
                                  <a:avLst/>
                                </a:prstGeom>
                              </pic:spPr>
                            </pic:pic>
                            <pic:pic xmlns:pic="http://schemas.openxmlformats.org/drawingml/2006/picture">
                              <pic:nvPicPr>
                                <pic:cNvPr id="252" name="Image 252"/>
                                <pic:cNvPicPr/>
                              </pic:nvPicPr>
                              <pic:blipFill>
                                <a:blip r:embed="rId149" cstate="email">
                                  <a:extLst>
                                    <a:ext uri="{28A0092B-C50C-407E-A947-70E740481C1C}">
                                      <a14:useLocalDpi xmlns:a14="http://schemas.microsoft.com/office/drawing/2010/main"/>
                                    </a:ext>
                                  </a:extLst>
                                </a:blip>
                                <a:stretch>
                                  <a:fillRect/>
                                </a:stretch>
                              </pic:blipFill>
                              <pic:spPr>
                                <a:xfrm>
                                  <a:off x="586740" y="0"/>
                                  <a:ext cx="1536191" cy="109728"/>
                                </a:xfrm>
                                <a:prstGeom prst="rect">
                                  <a:avLst/>
                                </a:prstGeom>
                              </pic:spPr>
                            </pic:pic>
                            <pic:pic xmlns:pic="http://schemas.openxmlformats.org/drawingml/2006/picture">
                              <pic:nvPicPr>
                                <pic:cNvPr id="253" name="Image 253"/>
                                <pic:cNvPicPr/>
                              </pic:nvPicPr>
                              <pic:blipFill>
                                <a:blip r:embed="rId150" cstate="print"/>
                                <a:stretch>
                                  <a:fillRect/>
                                </a:stretch>
                              </pic:blipFill>
                              <pic:spPr>
                                <a:xfrm>
                                  <a:off x="2336292" y="0"/>
                                  <a:ext cx="626367" cy="109728"/>
                                </a:xfrm>
                                <a:prstGeom prst="rect">
                                  <a:avLst/>
                                </a:prstGeom>
                              </pic:spPr>
                            </pic:pic>
                            <pic:pic xmlns:pic="http://schemas.openxmlformats.org/drawingml/2006/picture">
                              <pic:nvPicPr>
                                <pic:cNvPr id="254" name="Image 254"/>
                                <pic:cNvPicPr/>
                              </pic:nvPicPr>
                              <pic:blipFill>
                                <a:blip r:embed="rId90" cstate="print"/>
                                <a:stretch>
                                  <a:fillRect/>
                                </a:stretch>
                              </pic:blipFill>
                              <pic:spPr>
                                <a:xfrm>
                                  <a:off x="2165604" y="45719"/>
                                  <a:ext cx="128015" cy="45720"/>
                                </a:xfrm>
                                <a:prstGeom prst="rect">
                                  <a:avLst/>
                                </a:prstGeom>
                              </pic:spPr>
                            </pic:pic>
                          </wpg:wgp>
                        </a:graphicData>
                      </a:graphic>
                    </wp:inline>
                  </w:drawing>
                </mc:Choice>
                <mc:Fallback>
                  <w:pict>
                    <v:group w14:anchorId="7958C6DF" id="Group 250" o:spid="_x0000_s1026" style="width:233.3pt;height:8.65pt;mso-position-horizontal-relative:char;mso-position-vertical-relative:line" coordsize="29629,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">
                      <v:shape id="Image 251"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">
                        <v:imagedata r:id="rId151" o:title=""/>
                      </v:shape>
                      <v:shape id="Image 252" o:spid="_x0000_s1028" type="#_x0000_t75" style="position:absolute;left:5867;width:15362;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">
                        <v:imagedata r:id="rId152" o:title=""/>
                      </v:shape>
                      <v:shape id="Image 253" o:spid="_x0000_s1029" type="#_x0000_t75" style="position:absolute;left:23362;width:6264;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">
                        <v:imagedata r:id="rId153" o:title=""/>
                      </v:shape>
                      <v:shape id="Image 254" o:spid="_x0000_s1030" type="#_x0000_t75" style="position:absolute;left:21656;top:457;width:1280;height: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">
                        <v:imagedata r:id="rId95" o:title=""/>
                      </v:shape>
                      <w10:anchorlock/>
                    </v:group>
                  </w:pict>
                </mc:Fallback>
              </mc:AlternateContent>
            </w:r>
          </w:p>
        </w:tc>
      </w:tr>
      <w:tr w:rsidR="00185890">
        <w:trPr>
          <w:trHeight w:val="390"/>
        </w:trPr>
        <w:tc>
          <w:tcPr>
            <w:tcW w:w="8699" w:type="dxa"/>
            <w:gridSpan w:val="7"/>
          </w:tcPr>
          <w:p w:rsidR="00185890" w:rsidRDefault="00185890">
            <w:pPr>
              <w:pStyle w:val="TableParagraph"/>
              <w:spacing w:before="1" w:after="1"/>
              <w:rPr>
                <w:b/>
                <w:sz w:val="9"/>
              </w:rPr>
            </w:pPr>
          </w:p>
          <w:p w:rsidR="00185890" w:rsidRDefault="0087069C">
            <w:pPr>
              <w:pStyle w:val="TableParagraph"/>
              <w:spacing w:line="216" w:lineRule="exact"/>
              <w:ind w:left="302"/>
              <w:rPr>
                <w:sz w:val="15"/>
              </w:rPr>
            </w:pPr>
            <w:r>
              <w:rPr>
                <w:noProof/>
                <w:position w:val="-3"/>
                <w:sz w:val="20"/>
                <w:lang w:eastAsia="ru-RU"/>
              </w:rPr>
              <w:drawing>
                <wp:inline distT="0" distB="0" distL="0" distR="0">
                  <wp:extent cx="149351" cy="128015"/>
                  <wp:effectExtent l="0" t="0" r="0" b="0"/>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54" cstate="print"/>
                          <a:stretch>
                            <a:fillRect/>
                          </a:stretch>
                        </pic:blipFill>
                        <pic:spPr>
                          <a:xfrm>
                            <a:off x="0" y="0"/>
                            <a:ext cx="149351" cy="128015"/>
                          </a:xfrm>
                          <a:prstGeom prst="rect">
                            <a:avLst/>
                          </a:prstGeom>
                        </pic:spPr>
                      </pic:pic>
                    </a:graphicData>
                  </a:graphic>
                </wp:inline>
              </w:drawing>
            </w:r>
            <w:r>
              <w:rPr>
                <w:spacing w:val="71"/>
                <w:position w:val="-3"/>
                <w:sz w:val="5"/>
              </w:rPr>
              <w:t xml:space="preserve"> </w:t>
            </w:r>
            <w:r>
              <w:rPr>
                <w:noProof/>
                <w:spacing w:val="71"/>
                <w:position w:val="4"/>
                <w:sz w:val="5"/>
                <w:lang w:eastAsia="ru-RU"/>
              </w:rPr>
              <w:drawing>
                <wp:inline distT="0" distB="0" distL="0" distR="0">
                  <wp:extent cx="128015" cy="36575"/>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47" cstate="print"/>
                          <a:stretch>
                            <a:fillRect/>
                          </a:stretch>
                        </pic:blipFill>
                        <pic:spPr>
                          <a:xfrm>
                            <a:off x="0" y="0"/>
                            <a:ext cx="128015" cy="36575"/>
                          </a:xfrm>
                          <a:prstGeom prst="rect">
                            <a:avLst/>
                          </a:prstGeom>
                        </pic:spPr>
                      </pic:pic>
                    </a:graphicData>
                  </a:graphic>
                </wp:inline>
              </w:drawing>
            </w:r>
            <w:r>
              <w:rPr>
                <w:spacing w:val="34"/>
                <w:position w:val="4"/>
                <w:sz w:val="20"/>
              </w:rPr>
              <w:t xml:space="preserve"> </w:t>
            </w:r>
            <w:r>
              <w:rPr>
                <w:noProof/>
                <w:spacing w:val="34"/>
                <w:position w:val="-3"/>
                <w:sz w:val="20"/>
                <w:lang w:eastAsia="ru-RU"/>
              </w:rPr>
              <mc:AlternateContent>
                <mc:Choice Requires="wpg">
                  <w:drawing>
                    <wp:inline distT="0" distB="0" distL="0" distR="0">
                      <wp:extent cx="1706880" cy="137160"/>
                      <wp:effectExtent l="0" t="0" r="0" b="5714"/>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6880" cy="137160"/>
                                <a:chOff x="0" y="0"/>
                                <a:chExt cx="1706880" cy="137160"/>
                              </a:xfrm>
                            </wpg:grpSpPr>
                            <pic:pic xmlns:pic="http://schemas.openxmlformats.org/drawingml/2006/picture">
                              <pic:nvPicPr>
                                <pic:cNvPr id="258" name="Image 258"/>
                                <pic:cNvPicPr/>
                              </pic:nvPicPr>
                              <pic:blipFill>
                                <a:blip r:embed="rId155" cstate="print"/>
                                <a:stretch>
                                  <a:fillRect/>
                                </a:stretch>
                              </pic:blipFill>
                              <pic:spPr>
                                <a:xfrm>
                                  <a:off x="0" y="0"/>
                                  <a:ext cx="544068" cy="100584"/>
                                </a:xfrm>
                                <a:prstGeom prst="rect">
                                  <a:avLst/>
                                </a:prstGeom>
                              </pic:spPr>
                            </pic:pic>
                            <pic:pic xmlns:pic="http://schemas.openxmlformats.org/drawingml/2006/picture">
                              <pic:nvPicPr>
                                <pic:cNvPr id="259" name="Image 259"/>
                                <pic:cNvPicPr/>
                              </pic:nvPicPr>
                              <pic:blipFill>
                                <a:blip r:embed="rId156" cstate="print"/>
                                <a:stretch>
                                  <a:fillRect/>
                                </a:stretch>
                              </pic:blipFill>
                              <pic:spPr>
                                <a:xfrm>
                                  <a:off x="586740" y="36576"/>
                                  <a:ext cx="949452" cy="100584"/>
                                </a:xfrm>
                                <a:prstGeom prst="rect">
                                  <a:avLst/>
                                </a:prstGeom>
                              </pic:spPr>
                            </pic:pic>
                            <pic:pic xmlns:pic="http://schemas.openxmlformats.org/drawingml/2006/picture">
                              <pic:nvPicPr>
                                <pic:cNvPr id="260" name="Image 260"/>
                                <pic:cNvPicPr/>
                              </pic:nvPicPr>
                              <pic:blipFill>
                                <a:blip r:embed="rId157" cstate="print"/>
                                <a:stretch>
                                  <a:fillRect/>
                                </a:stretch>
                              </pic:blipFill>
                              <pic:spPr>
                                <a:xfrm>
                                  <a:off x="1578863" y="45719"/>
                                  <a:ext cx="128015" cy="36576"/>
                                </a:xfrm>
                                <a:prstGeom prst="rect">
                                  <a:avLst/>
                                </a:prstGeom>
                              </pic:spPr>
                            </pic:pic>
                          </wpg:wgp>
                        </a:graphicData>
                      </a:graphic>
                    </wp:inline>
                  </w:drawing>
                </mc:Choice>
                <mc:Fallback>
                  <w:pict>
                    <v:group w14:anchorId="1F2D2C66" id="Group 257" o:spid="_x0000_s1026" style="width:134.4pt;height:10.8pt;mso-position-horizontal-relative:char;mso-position-vertical-relative:line" coordsize="17068,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">
                      <v:shape id="Image 258" o:spid="_x0000_s1027" type="#_x0000_t75" style="position:absolute;width:544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">
                        <v:imagedata r:id="rId158" o:title=""/>
                      </v:shape>
                      <v:shape id="Image 259" o:spid="_x0000_s1028" type="#_x0000_t75" style="position:absolute;left:5867;top:365;width:9494;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">
                        <v:imagedata r:id="rId159" o:title=""/>
                      </v:shape>
                      <v:shape id="Image 260" o:spid="_x0000_s1029" type="#_x0000_t75" style="position:absolute;left:15788;top:457;width:128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">
                        <v:imagedata r:id="rId160" o:title=""/>
                      </v:shape>
                      <w10:anchorlock/>
                    </v:group>
                  </w:pict>
                </mc:Fallback>
              </mc:AlternateContent>
            </w:r>
            <w:r>
              <w:rPr>
                <w:spacing w:val="36"/>
                <w:position w:val="-3"/>
                <w:sz w:val="15"/>
              </w:rPr>
              <w:t xml:space="preserve"> </w:t>
            </w:r>
            <w:r>
              <w:rPr>
                <w:noProof/>
                <w:spacing w:val="36"/>
                <w:position w:val="1"/>
                <w:sz w:val="15"/>
                <w:lang w:eastAsia="ru-RU"/>
              </w:rPr>
              <mc:AlternateContent>
                <mc:Choice Requires="wpg">
                  <w:drawing>
                    <wp:inline distT="0" distB="0" distL="0" distR="0">
                      <wp:extent cx="2272665" cy="100965"/>
                      <wp:effectExtent l="0" t="0" r="0" b="3809"/>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2665" cy="100965"/>
                                <a:chOff x="0" y="0"/>
                                <a:chExt cx="2272665" cy="100965"/>
                              </a:xfrm>
                            </wpg:grpSpPr>
                            <pic:pic xmlns:pic="http://schemas.openxmlformats.org/drawingml/2006/picture">
                              <pic:nvPicPr>
                                <pic:cNvPr id="262" name="Image 262"/>
                                <pic:cNvPicPr/>
                              </pic:nvPicPr>
                              <pic:blipFill>
                                <a:blip r:embed="rId161" cstate="print"/>
                                <a:stretch>
                                  <a:fillRect/>
                                </a:stretch>
                              </pic:blipFill>
                              <pic:spPr>
                                <a:xfrm>
                                  <a:off x="0" y="0"/>
                                  <a:ext cx="544067" cy="100584"/>
                                </a:xfrm>
                                <a:prstGeom prst="rect">
                                  <a:avLst/>
                                </a:prstGeom>
                              </pic:spPr>
                            </pic:pic>
                            <pic:pic xmlns:pic="http://schemas.openxmlformats.org/drawingml/2006/picture">
                              <pic:nvPicPr>
                                <pic:cNvPr id="263" name="Image 263"/>
                                <pic:cNvPicPr/>
                              </pic:nvPicPr>
                              <pic:blipFill>
                                <a:blip r:embed="rId162" cstate="print"/>
                                <a:stretch>
                                  <a:fillRect/>
                                </a:stretch>
                              </pic:blipFill>
                              <pic:spPr>
                                <a:xfrm>
                                  <a:off x="586740" y="54864"/>
                                  <a:ext cx="117348" cy="9144"/>
                                </a:xfrm>
                                <a:prstGeom prst="rect">
                                  <a:avLst/>
                                </a:prstGeom>
                              </pic:spPr>
                            </pic:pic>
                            <pic:pic xmlns:pic="http://schemas.openxmlformats.org/drawingml/2006/picture">
                              <pic:nvPicPr>
                                <pic:cNvPr id="264" name="Image 264"/>
                                <pic:cNvPicPr/>
                              </pic:nvPicPr>
                              <pic:blipFill>
                                <a:blip r:embed="rId163" cstate="email">
                                  <a:extLst>
                                    <a:ext uri="{28A0092B-C50C-407E-A947-70E740481C1C}">
                                      <a14:useLocalDpi xmlns:a14="http://schemas.microsoft.com/office/drawing/2010/main"/>
                                    </a:ext>
                                  </a:extLst>
                                </a:blip>
                                <a:stretch>
                                  <a:fillRect/>
                                </a:stretch>
                              </pic:blipFill>
                              <pic:spPr>
                                <a:xfrm>
                                  <a:off x="746759" y="0"/>
                                  <a:ext cx="1365503" cy="100584"/>
                                </a:xfrm>
                                <a:prstGeom prst="rect">
                                  <a:avLst/>
                                </a:prstGeom>
                              </pic:spPr>
                            </pic:pic>
                            <pic:pic xmlns:pic="http://schemas.openxmlformats.org/drawingml/2006/picture">
                              <pic:nvPicPr>
                                <pic:cNvPr id="265" name="Image 265"/>
                                <pic:cNvPicPr/>
                              </pic:nvPicPr>
                              <pic:blipFill>
                                <a:blip r:embed="rId32" cstate="print"/>
                                <a:stretch>
                                  <a:fillRect/>
                                </a:stretch>
                              </pic:blipFill>
                              <pic:spPr>
                                <a:xfrm>
                                  <a:off x="2154935" y="45719"/>
                                  <a:ext cx="117348" cy="36576"/>
                                </a:xfrm>
                                <a:prstGeom prst="rect">
                                  <a:avLst/>
                                </a:prstGeom>
                              </pic:spPr>
                            </pic:pic>
                          </wpg:wgp>
                        </a:graphicData>
                      </a:graphic>
                    </wp:inline>
                  </w:drawing>
                </mc:Choice>
                <mc:Fallback>
                  <w:pict>
                    <v:group w14:anchorId="1ADFF600" id="Group 261" o:spid="_x0000_s1026" style="width:178.95pt;height:7.95pt;mso-position-horizontal-relative:char;mso-position-vertical-relative:line" coordsize="22726,1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">
                      <v:shape id="Image 262" o:spid="_x0000_s1027" type="#_x0000_t75" style="position:absolute;width:5440;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">
                        <v:imagedata r:id="rId164" o:title=""/>
                      </v:shape>
                      <v:shape id="Image 263" o:spid="_x0000_s1028" type="#_x0000_t75" style="position:absolute;left:5867;top:548;width:1173;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">
                        <v:imagedata r:id="rId165" o:title=""/>
                      </v:shape>
                      <v:shape id="Image 264" o:spid="_x0000_s1029" type="#_x0000_t75" style="position:absolute;left:7467;width:1365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">
                        <v:imagedata r:id="rId166" o:title=""/>
                      </v:shape>
                      <v:shape id="Image 265" o:spid="_x0000_s1030" type="#_x0000_t75" style="position:absolute;left:21549;top:457;width:1173;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">
                        <v:imagedata r:id="rId53" o:title=""/>
                      </v:shape>
                      <w10:anchorlock/>
                    </v:group>
                  </w:pict>
                </mc:Fallback>
              </mc:AlternateContent>
            </w:r>
            <w:r>
              <w:rPr>
                <w:spacing w:val="53"/>
                <w:position w:val="1"/>
                <w:sz w:val="15"/>
              </w:rPr>
              <w:t xml:space="preserve"> </w:t>
            </w:r>
            <w:r>
              <w:rPr>
                <w:noProof/>
                <w:spacing w:val="53"/>
                <w:position w:val="1"/>
                <w:sz w:val="15"/>
                <w:lang w:eastAsia="ru-RU"/>
              </w:rPr>
              <w:drawing>
                <wp:inline distT="0" distB="0" distL="0" distR="0">
                  <wp:extent cx="697992" cy="100584"/>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67" cstate="print"/>
                          <a:stretch>
                            <a:fillRect/>
                          </a:stretch>
                        </pic:blipFill>
                        <pic:spPr>
                          <a:xfrm>
                            <a:off x="0" y="0"/>
                            <a:ext cx="697992" cy="100584"/>
                          </a:xfrm>
                          <a:prstGeom prst="rect">
                            <a:avLst/>
                          </a:prstGeom>
                        </pic:spPr>
                      </pic:pic>
                    </a:graphicData>
                  </a:graphic>
                </wp:inline>
              </w:drawing>
            </w:r>
          </w:p>
        </w:tc>
      </w:tr>
      <w:tr w:rsidR="00185890">
        <w:trPr>
          <w:trHeight w:val="484"/>
        </w:trPr>
        <w:tc>
          <w:tcPr>
            <w:tcW w:w="8699" w:type="dxa"/>
            <w:gridSpan w:val="7"/>
          </w:tcPr>
          <w:p w:rsidR="00185890" w:rsidRDefault="00185890">
            <w:pPr>
              <w:pStyle w:val="TableParagraph"/>
              <w:spacing w:before="7"/>
              <w:rPr>
                <w:b/>
                <w:sz w:val="10"/>
              </w:rPr>
            </w:pPr>
          </w:p>
          <w:p w:rsidR="00185890" w:rsidRDefault="0087069C">
            <w:pPr>
              <w:pStyle w:val="TableParagraph"/>
              <w:spacing w:line="216" w:lineRule="exact"/>
              <w:ind w:left="285" w:right="-58"/>
              <w:rPr>
                <w:sz w:val="17"/>
              </w:rPr>
            </w:pPr>
            <w:r>
              <w:rPr>
                <w:noProof/>
                <w:position w:val="-3"/>
                <w:sz w:val="20"/>
                <w:lang w:eastAsia="ru-RU"/>
              </w:rPr>
              <w:drawing>
                <wp:inline distT="0" distB="0" distL="0" distR="0">
                  <wp:extent cx="149351" cy="128015"/>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68" cstate="print"/>
                          <a:stretch>
                            <a:fillRect/>
                          </a:stretch>
                        </pic:blipFill>
                        <pic:spPr>
                          <a:xfrm>
                            <a:off x="0" y="0"/>
                            <a:ext cx="149351" cy="128015"/>
                          </a:xfrm>
                          <a:prstGeom prst="rect">
                            <a:avLst/>
                          </a:prstGeom>
                        </pic:spPr>
                      </pic:pic>
                    </a:graphicData>
                  </a:graphic>
                </wp:inline>
              </w:drawing>
            </w:r>
            <w:r>
              <w:rPr>
                <w:spacing w:val="71"/>
                <w:position w:val="-3"/>
                <w:sz w:val="5"/>
              </w:rPr>
              <w:t xml:space="preserve"> </w:t>
            </w:r>
            <w:r>
              <w:rPr>
                <w:noProof/>
                <w:spacing w:val="71"/>
                <w:position w:val="4"/>
                <w:sz w:val="5"/>
                <w:lang w:eastAsia="ru-RU"/>
              </w:rPr>
              <w:drawing>
                <wp:inline distT="0" distB="0" distL="0" distR="0">
                  <wp:extent cx="128015" cy="36575"/>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47" cstate="print"/>
                          <a:stretch>
                            <a:fillRect/>
                          </a:stretch>
                        </pic:blipFill>
                        <pic:spPr>
                          <a:xfrm>
                            <a:off x="0" y="0"/>
                            <a:ext cx="128015" cy="36575"/>
                          </a:xfrm>
                          <a:prstGeom prst="rect">
                            <a:avLst/>
                          </a:prstGeom>
                        </pic:spPr>
                      </pic:pic>
                    </a:graphicData>
                  </a:graphic>
                </wp:inline>
              </w:drawing>
            </w:r>
            <w:r>
              <w:rPr>
                <w:spacing w:val="34"/>
                <w:position w:val="4"/>
                <w:sz w:val="20"/>
              </w:rPr>
              <w:t xml:space="preserve"> </w:t>
            </w:r>
            <w:r>
              <w:rPr>
                <w:noProof/>
                <w:spacing w:val="34"/>
                <w:position w:val="-3"/>
                <w:sz w:val="20"/>
                <w:lang w:eastAsia="ru-RU"/>
              </w:rPr>
              <mc:AlternateContent>
                <mc:Choice Requires="wpg">
                  <w:drawing>
                    <wp:inline distT="0" distB="0" distL="0" distR="0">
                      <wp:extent cx="1771014" cy="137160"/>
                      <wp:effectExtent l="0" t="0" r="0" b="5714"/>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1014" cy="137160"/>
                                <a:chOff x="0" y="0"/>
                                <a:chExt cx="1771014" cy="137160"/>
                              </a:xfrm>
                            </wpg:grpSpPr>
                            <pic:pic xmlns:pic="http://schemas.openxmlformats.org/drawingml/2006/picture">
                              <pic:nvPicPr>
                                <pic:cNvPr id="270" name="Image 270"/>
                                <pic:cNvPicPr/>
                              </pic:nvPicPr>
                              <pic:blipFill>
                                <a:blip r:embed="rId169" cstate="print"/>
                                <a:stretch>
                                  <a:fillRect/>
                                </a:stretch>
                              </pic:blipFill>
                              <pic:spPr>
                                <a:xfrm>
                                  <a:off x="0" y="0"/>
                                  <a:ext cx="544068" cy="109727"/>
                                </a:xfrm>
                                <a:prstGeom prst="rect">
                                  <a:avLst/>
                                </a:prstGeom>
                              </pic:spPr>
                            </pic:pic>
                            <pic:pic xmlns:pic="http://schemas.openxmlformats.org/drawingml/2006/picture">
                              <pic:nvPicPr>
                                <pic:cNvPr id="271" name="Image 271"/>
                                <pic:cNvPicPr/>
                              </pic:nvPicPr>
                              <pic:blipFill>
                                <a:blip r:embed="rId170" cstate="print"/>
                                <a:stretch>
                                  <a:fillRect/>
                                </a:stretch>
                              </pic:blipFill>
                              <pic:spPr>
                                <a:xfrm>
                                  <a:off x="586740" y="18288"/>
                                  <a:ext cx="1013460" cy="118872"/>
                                </a:xfrm>
                                <a:prstGeom prst="rect">
                                  <a:avLst/>
                                </a:prstGeom>
                              </pic:spPr>
                            </pic:pic>
                            <pic:pic xmlns:pic="http://schemas.openxmlformats.org/drawingml/2006/picture">
                              <pic:nvPicPr>
                                <pic:cNvPr id="272" name="Image 272"/>
                                <pic:cNvPicPr/>
                              </pic:nvPicPr>
                              <pic:blipFill>
                                <a:blip r:embed="rId47" cstate="print"/>
                                <a:stretch>
                                  <a:fillRect/>
                                </a:stretch>
                              </pic:blipFill>
                              <pic:spPr>
                                <a:xfrm>
                                  <a:off x="1642872" y="45719"/>
                                  <a:ext cx="128015" cy="36576"/>
                                </a:xfrm>
                                <a:prstGeom prst="rect">
                                  <a:avLst/>
                                </a:prstGeom>
                              </pic:spPr>
                            </pic:pic>
                          </wpg:wgp>
                        </a:graphicData>
                      </a:graphic>
                    </wp:inline>
                  </w:drawing>
                </mc:Choice>
                <mc:Fallback>
                  <w:pict>
                    <v:group w14:anchorId="3FBA41EF" id="Group 269" o:spid="_x0000_s1026" style="width:139.45pt;height:10.8pt;mso-position-horizontal-relative:char;mso-position-vertical-relative:line" coordsize="17710,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">
                      <v:shape id="Image 270"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">
                        <v:imagedata r:id="rId171" o:title=""/>
                      </v:shape>
                      <v:shape id="Image 271" o:spid="_x0000_s1028" type="#_x0000_t75" style="position:absolute;left:5867;top:182;width:10135;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">
                        <v:imagedata r:id="rId172" o:title=""/>
                      </v:shape>
                      <v:shape id="Image 272" o:spid="_x0000_s1029" type="#_x0000_t75" style="position:absolute;left:16428;top:457;width:128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">
                        <v:imagedata r:id="rId173" o:title=""/>
                      </v:shape>
                      <w10:anchorlock/>
                    </v:group>
                  </w:pict>
                </mc:Fallback>
              </mc:AlternateContent>
            </w:r>
            <w:r>
              <w:rPr>
                <w:spacing w:val="31"/>
                <w:position w:val="-3"/>
                <w:sz w:val="17"/>
              </w:rPr>
              <w:t xml:space="preserve"> </w:t>
            </w:r>
            <w:r>
              <w:rPr>
                <w:noProof/>
                <w:spacing w:val="31"/>
                <w:sz w:val="17"/>
                <w:lang w:eastAsia="ru-RU"/>
              </w:rPr>
              <mc:AlternateContent>
                <mc:Choice Requires="wpg">
                  <w:drawing>
                    <wp:inline distT="0" distB="0" distL="0" distR="0">
                      <wp:extent cx="3124200" cy="109855"/>
                      <wp:effectExtent l="0" t="0" r="0" b="4444"/>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4200" cy="109855"/>
                                <a:chOff x="0" y="0"/>
                                <a:chExt cx="3124200" cy="109855"/>
                              </a:xfrm>
                            </wpg:grpSpPr>
                            <pic:pic xmlns:pic="http://schemas.openxmlformats.org/drawingml/2006/picture">
                              <pic:nvPicPr>
                                <pic:cNvPr id="274" name="Image 274"/>
                                <pic:cNvPicPr/>
                              </pic:nvPicPr>
                              <pic:blipFill>
                                <a:blip r:embed="rId174" cstate="print"/>
                                <a:stretch>
                                  <a:fillRect/>
                                </a:stretch>
                              </pic:blipFill>
                              <pic:spPr>
                                <a:xfrm>
                                  <a:off x="0" y="0"/>
                                  <a:ext cx="544067" cy="109727"/>
                                </a:xfrm>
                                <a:prstGeom prst="rect">
                                  <a:avLst/>
                                </a:prstGeom>
                              </pic:spPr>
                            </pic:pic>
                            <pic:pic xmlns:pic="http://schemas.openxmlformats.org/drawingml/2006/picture">
                              <pic:nvPicPr>
                                <pic:cNvPr id="275" name="Image 275"/>
                                <pic:cNvPicPr/>
                              </pic:nvPicPr>
                              <pic:blipFill>
                                <a:blip r:embed="rId175" cstate="print"/>
                                <a:stretch>
                                  <a:fillRect/>
                                </a:stretch>
                              </pic:blipFill>
                              <pic:spPr>
                                <a:xfrm>
                                  <a:off x="586740" y="0"/>
                                  <a:ext cx="864108" cy="109727"/>
                                </a:xfrm>
                                <a:prstGeom prst="rect">
                                  <a:avLst/>
                                </a:prstGeom>
                              </pic:spPr>
                            </pic:pic>
                            <pic:pic xmlns:pic="http://schemas.openxmlformats.org/drawingml/2006/picture">
                              <pic:nvPicPr>
                                <pic:cNvPr id="276" name="Image 276"/>
                                <pic:cNvPicPr/>
                              </pic:nvPicPr>
                              <pic:blipFill>
                                <a:blip r:embed="rId162" cstate="print"/>
                                <a:stretch>
                                  <a:fillRect/>
                                </a:stretch>
                              </pic:blipFill>
                              <pic:spPr>
                                <a:xfrm>
                                  <a:off x="1493519" y="54864"/>
                                  <a:ext cx="117348" cy="9144"/>
                                </a:xfrm>
                                <a:prstGeom prst="rect">
                                  <a:avLst/>
                                </a:prstGeom>
                              </pic:spPr>
                            </pic:pic>
                            <pic:pic xmlns:pic="http://schemas.openxmlformats.org/drawingml/2006/picture">
                              <pic:nvPicPr>
                                <pic:cNvPr id="277" name="Image 277"/>
                                <pic:cNvPicPr/>
                              </pic:nvPicPr>
                              <pic:blipFill>
                                <a:blip r:embed="rId176" cstate="email">
                                  <a:extLst>
                                    <a:ext uri="{28A0092B-C50C-407E-A947-70E740481C1C}">
                                      <a14:useLocalDpi xmlns:a14="http://schemas.microsoft.com/office/drawing/2010/main"/>
                                    </a:ext>
                                  </a:extLst>
                                </a:blip>
                                <a:stretch>
                                  <a:fillRect/>
                                </a:stretch>
                              </pic:blipFill>
                              <pic:spPr>
                                <a:xfrm>
                                  <a:off x="1653539" y="0"/>
                                  <a:ext cx="554736" cy="109727"/>
                                </a:xfrm>
                                <a:prstGeom prst="rect">
                                  <a:avLst/>
                                </a:prstGeom>
                              </pic:spPr>
                            </pic:pic>
                            <pic:pic xmlns:pic="http://schemas.openxmlformats.org/drawingml/2006/picture">
                              <pic:nvPicPr>
                                <pic:cNvPr id="278" name="Image 278"/>
                                <pic:cNvPicPr/>
                              </pic:nvPicPr>
                              <pic:blipFill>
                                <a:blip r:embed="rId177" cstate="print"/>
                                <a:stretch>
                                  <a:fillRect/>
                                </a:stretch>
                              </pic:blipFill>
                              <pic:spPr>
                                <a:xfrm>
                                  <a:off x="2421635" y="0"/>
                                  <a:ext cx="702565" cy="109727"/>
                                </a:xfrm>
                                <a:prstGeom prst="rect">
                                  <a:avLst/>
                                </a:prstGeom>
                              </pic:spPr>
                            </pic:pic>
                            <pic:pic xmlns:pic="http://schemas.openxmlformats.org/drawingml/2006/picture">
                              <pic:nvPicPr>
                                <pic:cNvPr id="279" name="Image 279"/>
                                <pic:cNvPicPr/>
                              </pic:nvPicPr>
                              <pic:blipFill>
                                <a:blip r:embed="rId178" cstate="print"/>
                                <a:stretch>
                                  <a:fillRect/>
                                </a:stretch>
                              </pic:blipFill>
                              <pic:spPr>
                                <a:xfrm>
                                  <a:off x="2250948" y="45719"/>
                                  <a:ext cx="128015" cy="36576"/>
                                </a:xfrm>
                                <a:prstGeom prst="rect">
                                  <a:avLst/>
                                </a:prstGeom>
                              </pic:spPr>
                            </pic:pic>
                          </wpg:wgp>
                        </a:graphicData>
                      </a:graphic>
                    </wp:inline>
                  </w:drawing>
                </mc:Choice>
                <mc:Fallback>
                  <w:pict>
                    <v:group w14:anchorId="7EA43EE6" id="Group 273" o:spid="_x0000_s1026" style="width:246pt;height:8.65pt;mso-position-horizontal-relative:char;mso-position-vertical-relative:line" coordsize="31242,1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">
                      <v:shape id="Image 274" o:spid="_x0000_s1027" type="#_x0000_t75" style="position:absolute;width:5440;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">
                        <v:imagedata r:id="rId179" o:title=""/>
                      </v:shape>
                      <v:shape id="Image 275" o:spid="_x0000_s1028" type="#_x0000_t75" style="position:absolute;left:5867;width:8641;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">
                        <v:imagedata r:id="rId180" o:title=""/>
                      </v:shape>
                      <v:shape id="Image 276" o:spid="_x0000_s1029" type="#_x0000_t75" style="position:absolute;left:14935;top:548;width:1173;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">
                        <v:imagedata r:id="rId165" o:title=""/>
                      </v:shape>
                      <v:shape id="Image 277" o:spid="_x0000_s1030" type="#_x0000_t75" style="position:absolute;left:16535;width:5547;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">
                        <v:imagedata r:id="rId181" o:title=""/>
                      </v:shape>
                      <v:shape id="Image 278" o:spid="_x0000_s1031" type="#_x0000_t75" style="position:absolute;left:24216;width:7026;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">
                        <v:imagedata r:id="rId182" o:title=""/>
                      </v:shape>
                      <v:shape id="Image 279" o:spid="_x0000_s1032" type="#_x0000_t75" style="position:absolute;left:22509;top:457;width:1280;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">
                        <v:imagedata r:id="rId183" o:title=""/>
                      </v:shape>
                      <w10:anchorlock/>
                    </v:group>
                  </w:pict>
                </mc:Fallback>
              </mc:AlternateContent>
            </w:r>
          </w:p>
        </w:tc>
      </w:tr>
    </w:tbl>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rPr>
          <w:b/>
        </w:rPr>
      </w:pPr>
    </w:p>
    <w:p w:rsidR="00185890" w:rsidRDefault="00185890">
      <w:pPr>
        <w:pStyle w:val="a3"/>
        <w:spacing w:before="249"/>
        <w:rPr>
          <w:b/>
        </w:rPr>
      </w:pPr>
    </w:p>
    <w:p w:rsidR="00185890" w:rsidRDefault="0087069C">
      <w:pPr>
        <w:pStyle w:val="a3"/>
        <w:ind w:right="382"/>
        <w:jc w:val="right"/>
      </w:pPr>
      <w:r>
        <w:rPr>
          <w:color w:val="000009"/>
          <w:spacing w:val="-2"/>
        </w:rPr>
        <w:t>Вычислил:</w:t>
      </w:r>
    </w:p>
    <w:p w:rsidR="00185890" w:rsidRDefault="00185890">
      <w:pPr>
        <w:jc w:val="right"/>
        <w:sectPr w:rsidR="00185890">
          <w:footerReference w:type="default" r:id="rId184"/>
          <w:pgSz w:w="11900" w:h="16840"/>
          <w:pgMar w:top="1060" w:right="460" w:bottom="1260" w:left="1480" w:header="0" w:footer="1062" w:gutter="0"/>
          <w:pgNumType w:start="77"/>
          <w:cols w:space="720"/>
        </w:sectPr>
      </w:pPr>
    </w:p>
    <w:p w:rsidR="00185890" w:rsidRDefault="0087069C">
      <w:pPr>
        <w:pStyle w:val="1"/>
        <w:spacing w:before="70" w:line="242" w:lineRule="auto"/>
        <w:ind w:left="1827" w:firstLine="5791"/>
      </w:pPr>
      <w:r>
        <w:rPr>
          <w:color w:val="000009"/>
        </w:rPr>
        <w:lastRenderedPageBreak/>
        <w:t>Приложение</w:t>
      </w:r>
      <w:r>
        <w:rPr>
          <w:b w:val="0"/>
          <w:color w:val="000009"/>
          <w:spacing w:val="-18"/>
        </w:rPr>
        <w:t xml:space="preserve"> </w:t>
      </w:r>
      <w:r>
        <w:rPr>
          <w:color w:val="000009"/>
        </w:rPr>
        <w:t>24</w:t>
      </w:r>
      <w:r>
        <w:rPr>
          <w:b w:val="0"/>
          <w:color w:val="000009"/>
        </w:rPr>
        <w:t xml:space="preserve"> </w:t>
      </w:r>
      <w:r>
        <w:rPr>
          <w:color w:val="000009"/>
        </w:rPr>
        <w:t>Пояснительная</w:t>
      </w:r>
      <w:r>
        <w:rPr>
          <w:b w:val="0"/>
          <w:color w:val="000009"/>
        </w:rPr>
        <w:t xml:space="preserve"> </w:t>
      </w:r>
      <w:r>
        <w:rPr>
          <w:color w:val="000009"/>
        </w:rPr>
        <w:t>записка</w:t>
      </w:r>
      <w:r>
        <w:rPr>
          <w:b w:val="0"/>
          <w:color w:val="000009"/>
        </w:rPr>
        <w:t xml:space="preserve"> </w:t>
      </w:r>
      <w:r>
        <w:rPr>
          <w:color w:val="000009"/>
        </w:rPr>
        <w:t>к</w:t>
      </w:r>
      <w:r>
        <w:rPr>
          <w:b w:val="0"/>
          <w:color w:val="000009"/>
        </w:rPr>
        <w:t xml:space="preserve"> </w:t>
      </w:r>
      <w:r>
        <w:rPr>
          <w:color w:val="000009"/>
        </w:rPr>
        <w:t>ведомости</w:t>
      </w:r>
      <w:r>
        <w:rPr>
          <w:b w:val="0"/>
          <w:color w:val="000009"/>
        </w:rPr>
        <w:t xml:space="preserve"> </w:t>
      </w:r>
      <w:r>
        <w:rPr>
          <w:color w:val="000009"/>
        </w:rPr>
        <w:t>координат.</w:t>
      </w:r>
    </w:p>
    <w:p w:rsidR="00185890" w:rsidRDefault="0087069C">
      <w:pPr>
        <w:pStyle w:val="a3"/>
        <w:ind w:left="221" w:right="308"/>
      </w:pPr>
      <w:r>
        <w:rPr>
          <w:color w:val="000009"/>
        </w:rPr>
        <w:t>На строй площадке был проложен теодолитный ход из 4 точек. Были измерены</w:t>
      </w:r>
      <w:r>
        <w:rPr>
          <w:color w:val="000009"/>
          <w:spacing w:val="-4"/>
        </w:rPr>
        <w:t xml:space="preserve"> </w:t>
      </w:r>
      <w:r>
        <w:rPr>
          <w:color w:val="000009"/>
        </w:rPr>
        <w:t>расстояния</w:t>
      </w:r>
      <w:r>
        <w:rPr>
          <w:color w:val="000009"/>
          <w:spacing w:val="-4"/>
        </w:rPr>
        <w:t xml:space="preserve"> </w:t>
      </w:r>
      <w:r>
        <w:rPr>
          <w:color w:val="000009"/>
        </w:rPr>
        <w:t>между</w:t>
      </w:r>
      <w:r>
        <w:rPr>
          <w:color w:val="000009"/>
          <w:spacing w:val="-8"/>
        </w:rPr>
        <w:t xml:space="preserve"> </w:t>
      </w:r>
      <w:r>
        <w:rPr>
          <w:color w:val="000009"/>
        </w:rPr>
        <w:t>точками</w:t>
      </w:r>
      <w:r>
        <w:rPr>
          <w:color w:val="000009"/>
          <w:spacing w:val="-6"/>
        </w:rPr>
        <w:t xml:space="preserve"> </w:t>
      </w:r>
      <w:r>
        <w:rPr>
          <w:color w:val="000009"/>
        </w:rPr>
        <w:t>прямо</w:t>
      </w:r>
      <w:r>
        <w:rPr>
          <w:color w:val="000009"/>
          <w:spacing w:val="-6"/>
        </w:rPr>
        <w:t xml:space="preserve"> </w:t>
      </w:r>
      <w:r>
        <w:rPr>
          <w:color w:val="000009"/>
        </w:rPr>
        <w:t>и</w:t>
      </w:r>
      <w:r>
        <w:rPr>
          <w:color w:val="000009"/>
          <w:spacing w:val="-4"/>
        </w:rPr>
        <w:t xml:space="preserve"> </w:t>
      </w:r>
      <w:r>
        <w:rPr>
          <w:color w:val="000009"/>
        </w:rPr>
        <w:t>обратно.</w:t>
      </w:r>
      <w:r>
        <w:rPr>
          <w:color w:val="000009"/>
          <w:spacing w:val="-5"/>
        </w:rPr>
        <w:t xml:space="preserve"> </w:t>
      </w:r>
      <w:r>
        <w:rPr>
          <w:color w:val="000009"/>
        </w:rPr>
        <w:t>Горизонтальные проложения линий:</w:t>
      </w:r>
    </w:p>
    <w:p w:rsidR="00185890" w:rsidRDefault="0087069C">
      <w:pPr>
        <w:spacing w:line="318" w:lineRule="exact"/>
        <w:ind w:left="221"/>
        <w:rPr>
          <w:b/>
          <w:i/>
          <w:sz w:val="28"/>
        </w:rPr>
      </w:pPr>
      <w:r>
        <w:rPr>
          <w:b/>
          <w:i/>
          <w:color w:val="000009"/>
          <w:sz w:val="28"/>
          <w:u w:val="thick" w:color="000009"/>
        </w:rPr>
        <w:t>Горизонтальные</w:t>
      </w:r>
      <w:r>
        <w:rPr>
          <w:color w:val="000009"/>
          <w:spacing w:val="-11"/>
          <w:sz w:val="28"/>
          <w:u w:val="thick" w:color="000009"/>
        </w:rPr>
        <w:t xml:space="preserve"> </w:t>
      </w:r>
      <w:r>
        <w:rPr>
          <w:b/>
          <w:i/>
          <w:color w:val="000009"/>
          <w:spacing w:val="-2"/>
          <w:sz w:val="28"/>
          <w:u w:val="thick" w:color="000009"/>
        </w:rPr>
        <w:t>проложения:</w:t>
      </w:r>
    </w:p>
    <w:p w:rsidR="00185890" w:rsidRDefault="0087069C">
      <w:pPr>
        <w:pStyle w:val="a3"/>
        <w:spacing w:line="318" w:lineRule="exact"/>
        <w:ind w:left="221"/>
      </w:pPr>
      <w:r>
        <w:rPr>
          <w:color w:val="000009"/>
        </w:rPr>
        <w:t>d</w:t>
      </w:r>
      <w:r>
        <w:rPr>
          <w:color w:val="000009"/>
          <w:vertAlign w:val="subscript"/>
        </w:rPr>
        <w:t>1-2</w:t>
      </w:r>
      <w:r>
        <w:rPr>
          <w:color w:val="000009"/>
          <w:spacing w:val="-24"/>
        </w:rPr>
        <w:t xml:space="preserve"> </w:t>
      </w:r>
      <w:r>
        <w:rPr>
          <w:color w:val="000009"/>
        </w:rPr>
        <w:t>=</w:t>
      </w:r>
      <w:r>
        <w:rPr>
          <w:color w:val="000009"/>
          <w:spacing w:val="-7"/>
        </w:rPr>
        <w:t xml:space="preserve"> </w:t>
      </w:r>
      <w:r>
        <w:rPr>
          <w:color w:val="000009"/>
          <w:spacing w:val="-2"/>
        </w:rPr>
        <w:t>85,25</w:t>
      </w:r>
    </w:p>
    <w:p w:rsidR="00185890" w:rsidRDefault="0087069C">
      <w:pPr>
        <w:pStyle w:val="a3"/>
        <w:spacing w:line="322" w:lineRule="exact"/>
        <w:ind w:left="221"/>
      </w:pPr>
      <w:r>
        <w:rPr>
          <w:color w:val="000009"/>
        </w:rPr>
        <w:t>d</w:t>
      </w:r>
      <w:r>
        <w:rPr>
          <w:color w:val="000009"/>
          <w:vertAlign w:val="subscript"/>
        </w:rPr>
        <w:t>2-3</w:t>
      </w:r>
      <w:r>
        <w:rPr>
          <w:color w:val="000009"/>
          <w:spacing w:val="-2"/>
        </w:rPr>
        <w:t xml:space="preserve"> </w:t>
      </w:r>
      <w:r>
        <w:rPr>
          <w:color w:val="000009"/>
        </w:rPr>
        <w:t>=</w:t>
      </w:r>
      <w:r>
        <w:rPr>
          <w:color w:val="000009"/>
          <w:spacing w:val="-3"/>
        </w:rPr>
        <w:t xml:space="preserve"> </w:t>
      </w:r>
      <w:r>
        <w:rPr>
          <w:color w:val="000009"/>
          <w:spacing w:val="-2"/>
        </w:rPr>
        <w:t>64,86</w:t>
      </w:r>
    </w:p>
    <w:p w:rsidR="00185890" w:rsidRDefault="0087069C">
      <w:pPr>
        <w:pStyle w:val="a3"/>
        <w:spacing w:line="322" w:lineRule="exact"/>
        <w:ind w:left="221"/>
      </w:pPr>
      <w:r>
        <w:rPr>
          <w:color w:val="000009"/>
        </w:rPr>
        <w:t>d</w:t>
      </w:r>
      <w:r>
        <w:rPr>
          <w:color w:val="000009"/>
          <w:vertAlign w:val="subscript"/>
        </w:rPr>
        <w:t>3-4</w:t>
      </w:r>
      <w:r>
        <w:rPr>
          <w:color w:val="000009"/>
          <w:spacing w:val="20"/>
        </w:rPr>
        <w:t xml:space="preserve"> </w:t>
      </w:r>
      <w:r>
        <w:rPr>
          <w:color w:val="000009"/>
        </w:rPr>
        <w:t>=</w:t>
      </w:r>
      <w:r>
        <w:rPr>
          <w:color w:val="000009"/>
          <w:spacing w:val="-5"/>
        </w:rPr>
        <w:t xml:space="preserve"> </w:t>
      </w:r>
      <w:r>
        <w:rPr>
          <w:color w:val="000009"/>
          <w:spacing w:val="-2"/>
        </w:rPr>
        <w:t>89,25</w:t>
      </w:r>
    </w:p>
    <w:p w:rsidR="00185890" w:rsidRDefault="0087069C">
      <w:pPr>
        <w:pStyle w:val="a3"/>
        <w:ind w:left="221"/>
      </w:pPr>
      <w:r>
        <w:rPr>
          <w:color w:val="000009"/>
        </w:rPr>
        <w:t>d</w:t>
      </w:r>
      <w:r>
        <w:rPr>
          <w:color w:val="000009"/>
          <w:vertAlign w:val="subscript"/>
        </w:rPr>
        <w:t>4-1</w:t>
      </w:r>
      <w:r>
        <w:rPr>
          <w:color w:val="000009"/>
          <w:spacing w:val="-24"/>
        </w:rPr>
        <w:t xml:space="preserve"> </w:t>
      </w:r>
      <w:r>
        <w:rPr>
          <w:color w:val="000009"/>
        </w:rPr>
        <w:t>=</w:t>
      </w:r>
      <w:r>
        <w:rPr>
          <w:color w:val="000009"/>
          <w:spacing w:val="-7"/>
        </w:rPr>
        <w:t xml:space="preserve"> </w:t>
      </w:r>
      <w:r>
        <w:rPr>
          <w:color w:val="000009"/>
          <w:spacing w:val="-2"/>
        </w:rPr>
        <w:t>65,48</w:t>
      </w:r>
    </w:p>
    <w:p w:rsidR="00185890" w:rsidRDefault="0087069C">
      <w:pPr>
        <w:spacing w:before="3" w:line="321" w:lineRule="exact"/>
        <w:ind w:left="221"/>
        <w:rPr>
          <w:b/>
          <w:sz w:val="28"/>
        </w:rPr>
      </w:pPr>
      <w:r>
        <w:rPr>
          <w:b/>
          <w:color w:val="000009"/>
          <w:sz w:val="28"/>
          <w:u w:val="thick" w:color="000009"/>
        </w:rPr>
        <w:t>Были</w:t>
      </w:r>
      <w:r>
        <w:rPr>
          <w:color w:val="000009"/>
          <w:spacing w:val="-7"/>
          <w:sz w:val="28"/>
          <w:u w:val="thick" w:color="000009"/>
        </w:rPr>
        <w:t xml:space="preserve"> </w:t>
      </w:r>
      <w:r>
        <w:rPr>
          <w:b/>
          <w:color w:val="000009"/>
          <w:sz w:val="28"/>
          <w:u w:val="thick" w:color="000009"/>
        </w:rPr>
        <w:t>измерены</w:t>
      </w:r>
      <w:r>
        <w:rPr>
          <w:color w:val="000009"/>
          <w:spacing w:val="-7"/>
          <w:sz w:val="28"/>
          <w:u w:val="thick" w:color="000009"/>
        </w:rPr>
        <w:t xml:space="preserve"> </w:t>
      </w:r>
      <w:r>
        <w:rPr>
          <w:b/>
          <w:color w:val="000009"/>
          <w:sz w:val="28"/>
          <w:u w:val="thick" w:color="000009"/>
        </w:rPr>
        <w:t>горизонтальные</w:t>
      </w:r>
      <w:r>
        <w:rPr>
          <w:color w:val="000009"/>
          <w:spacing w:val="-6"/>
          <w:sz w:val="28"/>
          <w:u w:val="thick" w:color="000009"/>
        </w:rPr>
        <w:t xml:space="preserve"> </w:t>
      </w:r>
      <w:r>
        <w:rPr>
          <w:b/>
          <w:color w:val="000009"/>
          <w:spacing w:val="-4"/>
          <w:sz w:val="28"/>
          <w:u w:val="thick" w:color="000009"/>
        </w:rPr>
        <w:t>углы:</w:t>
      </w:r>
    </w:p>
    <w:p w:rsidR="00185890" w:rsidRDefault="0087069C">
      <w:pPr>
        <w:spacing w:line="342" w:lineRule="exact"/>
        <w:ind w:left="221"/>
        <w:rPr>
          <w:rFonts w:ascii="Symbol" w:hAnsi="Symbol"/>
          <w:sz w:val="28"/>
        </w:rPr>
      </w:pPr>
      <w:r>
        <w:rPr>
          <w:rFonts w:ascii="Symbol" w:hAnsi="Symbol"/>
          <w:color w:val="000009"/>
          <w:sz w:val="28"/>
        </w:rPr>
        <w:t></w:t>
      </w:r>
      <w:r>
        <w:rPr>
          <w:rFonts w:ascii="Symbol" w:hAnsi="Symbol"/>
          <w:color w:val="000009"/>
          <w:sz w:val="28"/>
          <w:vertAlign w:val="subscript"/>
        </w:rPr>
        <w:t></w:t>
      </w:r>
      <w:r>
        <w:rPr>
          <w:color w:val="000009"/>
          <w:spacing w:val="-24"/>
          <w:sz w:val="28"/>
        </w:rPr>
        <w:t xml:space="preserve"> </w:t>
      </w:r>
      <w:r>
        <w:rPr>
          <w:rFonts w:ascii="Symbol" w:hAnsi="Symbol"/>
          <w:color w:val="000009"/>
          <w:sz w:val="28"/>
        </w:rPr>
        <w:t></w:t>
      </w:r>
      <w:r>
        <w:rPr>
          <w:color w:val="000009"/>
          <w:spacing w:val="-4"/>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vertAlign w:val="superscript"/>
        </w:rPr>
        <w:t></w:t>
      </w:r>
      <w:r>
        <w:rPr>
          <w:color w:val="000009"/>
          <w:spacing w:val="17"/>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rPr>
        <w:t></w:t>
      </w:r>
      <w:r>
        <w:rPr>
          <w:color w:val="000009"/>
          <w:spacing w:val="-2"/>
          <w:sz w:val="28"/>
        </w:rPr>
        <w:t xml:space="preserve"> </w:t>
      </w:r>
      <w:r>
        <w:rPr>
          <w:rFonts w:ascii="Symbol" w:hAnsi="Symbol"/>
          <w:color w:val="000009"/>
          <w:spacing w:val="-5"/>
          <w:sz w:val="28"/>
        </w:rPr>
        <w:t></w:t>
      </w:r>
      <w:r>
        <w:rPr>
          <w:rFonts w:ascii="Symbol" w:hAnsi="Symbol"/>
          <w:color w:val="000009"/>
          <w:spacing w:val="-5"/>
          <w:sz w:val="28"/>
        </w:rPr>
        <w:t></w:t>
      </w:r>
      <w:r>
        <w:rPr>
          <w:rFonts w:ascii="Symbol" w:hAnsi="Symbol"/>
          <w:color w:val="000009"/>
          <w:spacing w:val="-5"/>
          <w:sz w:val="28"/>
        </w:rPr>
        <w:t></w:t>
      </w:r>
    </w:p>
    <w:p w:rsidR="00185890" w:rsidRDefault="0087069C">
      <w:pPr>
        <w:ind w:left="221"/>
        <w:rPr>
          <w:rFonts w:ascii="Symbol" w:hAnsi="Symbol"/>
          <w:sz w:val="28"/>
        </w:rPr>
      </w:pPr>
      <w:r>
        <w:rPr>
          <w:rFonts w:ascii="Symbol" w:hAnsi="Symbol"/>
          <w:color w:val="000009"/>
          <w:sz w:val="28"/>
        </w:rPr>
        <w:t></w:t>
      </w:r>
      <w:r>
        <w:rPr>
          <w:rFonts w:ascii="Symbol" w:hAnsi="Symbol"/>
          <w:color w:val="000009"/>
          <w:sz w:val="28"/>
          <w:vertAlign w:val="subscript"/>
        </w:rPr>
        <w:t></w:t>
      </w:r>
      <w:r>
        <w:rPr>
          <w:color w:val="000009"/>
          <w:spacing w:val="-24"/>
          <w:sz w:val="28"/>
        </w:rPr>
        <w:t xml:space="preserve"> </w:t>
      </w:r>
      <w:r>
        <w:rPr>
          <w:rFonts w:ascii="Symbol" w:hAnsi="Symbol"/>
          <w:color w:val="000009"/>
          <w:sz w:val="28"/>
        </w:rPr>
        <w:t></w:t>
      </w:r>
      <w:r>
        <w:rPr>
          <w:color w:val="000009"/>
          <w:spacing w:val="-4"/>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vertAlign w:val="superscript"/>
        </w:rPr>
        <w:t></w:t>
      </w:r>
      <w:r>
        <w:rPr>
          <w:color w:val="000009"/>
          <w:spacing w:val="17"/>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rPr>
        <w:t></w:t>
      </w:r>
      <w:r>
        <w:rPr>
          <w:color w:val="000009"/>
          <w:spacing w:val="-2"/>
          <w:sz w:val="28"/>
        </w:rPr>
        <w:t xml:space="preserve"> </w:t>
      </w:r>
      <w:r>
        <w:rPr>
          <w:rFonts w:ascii="Symbol" w:hAnsi="Symbol"/>
          <w:color w:val="000009"/>
          <w:spacing w:val="-5"/>
          <w:sz w:val="28"/>
        </w:rPr>
        <w:t></w:t>
      </w:r>
      <w:r>
        <w:rPr>
          <w:rFonts w:ascii="Symbol" w:hAnsi="Symbol"/>
          <w:color w:val="000009"/>
          <w:spacing w:val="-5"/>
          <w:sz w:val="28"/>
        </w:rPr>
        <w:t></w:t>
      </w:r>
      <w:r>
        <w:rPr>
          <w:rFonts w:ascii="Symbol" w:hAnsi="Symbol"/>
          <w:color w:val="000009"/>
          <w:spacing w:val="-5"/>
          <w:sz w:val="28"/>
        </w:rPr>
        <w:t></w:t>
      </w:r>
    </w:p>
    <w:p w:rsidR="00185890" w:rsidRDefault="0087069C">
      <w:pPr>
        <w:ind w:left="221"/>
        <w:rPr>
          <w:rFonts w:ascii="Symbol" w:hAnsi="Symbol"/>
          <w:sz w:val="28"/>
        </w:rPr>
      </w:pPr>
      <w:r>
        <w:rPr>
          <w:rFonts w:ascii="Symbol" w:hAnsi="Symbol"/>
          <w:color w:val="000009"/>
          <w:sz w:val="28"/>
        </w:rPr>
        <w:t></w:t>
      </w:r>
      <w:r>
        <w:rPr>
          <w:rFonts w:ascii="Symbol" w:hAnsi="Symbol"/>
          <w:color w:val="000009"/>
          <w:sz w:val="28"/>
          <w:vertAlign w:val="subscript"/>
        </w:rPr>
        <w:t></w:t>
      </w:r>
      <w:r>
        <w:rPr>
          <w:color w:val="000009"/>
          <w:spacing w:val="-2"/>
          <w:sz w:val="28"/>
        </w:rPr>
        <w:t xml:space="preserve"> </w:t>
      </w:r>
      <w:r>
        <w:rPr>
          <w:rFonts w:ascii="Symbol" w:hAnsi="Symbol"/>
          <w:color w:val="000009"/>
          <w:sz w:val="28"/>
        </w:rPr>
        <w:t></w:t>
      </w:r>
      <w:r>
        <w:rPr>
          <w:color w:val="000009"/>
          <w:spacing w:val="-2"/>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vertAlign w:val="superscript"/>
        </w:rPr>
        <w:t></w:t>
      </w:r>
      <w:r>
        <w:rPr>
          <w:color w:val="000009"/>
          <w:spacing w:val="41"/>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rPr>
        <w:t></w:t>
      </w:r>
      <w:r>
        <w:rPr>
          <w:color w:val="000009"/>
          <w:spacing w:val="1"/>
          <w:sz w:val="28"/>
        </w:rPr>
        <w:t xml:space="preserve"> </w:t>
      </w:r>
      <w:r>
        <w:rPr>
          <w:rFonts w:ascii="Symbol" w:hAnsi="Symbol"/>
          <w:color w:val="000009"/>
          <w:spacing w:val="-5"/>
          <w:sz w:val="28"/>
        </w:rPr>
        <w:t></w:t>
      </w:r>
      <w:r>
        <w:rPr>
          <w:rFonts w:ascii="Symbol" w:hAnsi="Symbol"/>
          <w:color w:val="000009"/>
          <w:spacing w:val="-5"/>
          <w:sz w:val="28"/>
        </w:rPr>
        <w:t></w:t>
      </w:r>
      <w:r>
        <w:rPr>
          <w:rFonts w:ascii="Symbol" w:hAnsi="Symbol"/>
          <w:color w:val="000009"/>
          <w:spacing w:val="-5"/>
          <w:sz w:val="28"/>
        </w:rPr>
        <w:t></w:t>
      </w:r>
    </w:p>
    <w:p w:rsidR="00185890" w:rsidRDefault="0087069C">
      <w:pPr>
        <w:spacing w:before="1" w:line="341" w:lineRule="exact"/>
        <w:ind w:left="221"/>
        <w:rPr>
          <w:rFonts w:ascii="Symbol" w:hAnsi="Symbol"/>
          <w:sz w:val="28"/>
        </w:rPr>
      </w:pPr>
      <w:r>
        <w:rPr>
          <w:rFonts w:ascii="Symbol" w:hAnsi="Symbol"/>
          <w:color w:val="000009"/>
          <w:sz w:val="28"/>
        </w:rPr>
        <w:t></w:t>
      </w:r>
      <w:r>
        <w:rPr>
          <w:rFonts w:ascii="Symbol" w:hAnsi="Symbol"/>
          <w:color w:val="000009"/>
          <w:sz w:val="28"/>
          <w:vertAlign w:val="subscript"/>
        </w:rPr>
        <w:t></w:t>
      </w:r>
      <w:r>
        <w:rPr>
          <w:color w:val="000009"/>
          <w:spacing w:val="-24"/>
          <w:sz w:val="28"/>
        </w:rPr>
        <w:t xml:space="preserve"> </w:t>
      </w:r>
      <w:r>
        <w:rPr>
          <w:rFonts w:ascii="Symbol" w:hAnsi="Symbol"/>
          <w:color w:val="000009"/>
          <w:sz w:val="28"/>
        </w:rPr>
        <w:t></w:t>
      </w:r>
      <w:r>
        <w:rPr>
          <w:color w:val="000009"/>
          <w:spacing w:val="-5"/>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vertAlign w:val="superscript"/>
        </w:rPr>
        <w:t></w:t>
      </w:r>
      <w:r>
        <w:rPr>
          <w:color w:val="000009"/>
          <w:spacing w:val="-28"/>
          <w:sz w:val="28"/>
        </w:rPr>
        <w:t xml:space="preserve"> </w:t>
      </w:r>
      <w:r>
        <w:rPr>
          <w:rFonts w:ascii="Symbol" w:hAnsi="Symbol"/>
          <w:color w:val="000009"/>
          <w:sz w:val="28"/>
        </w:rPr>
        <w:t></w:t>
      </w:r>
      <w:r>
        <w:rPr>
          <w:rFonts w:ascii="Symbol" w:hAnsi="Symbol"/>
          <w:color w:val="000009"/>
          <w:sz w:val="28"/>
        </w:rPr>
        <w:t></w:t>
      </w:r>
      <w:r>
        <w:rPr>
          <w:rFonts w:ascii="Symbol" w:hAnsi="Symbol"/>
          <w:color w:val="000009"/>
          <w:sz w:val="28"/>
        </w:rPr>
        <w:t></w:t>
      </w:r>
      <w:r>
        <w:rPr>
          <w:color w:val="000009"/>
          <w:spacing w:val="-2"/>
          <w:sz w:val="28"/>
        </w:rPr>
        <w:t xml:space="preserve"> </w:t>
      </w:r>
      <w:r>
        <w:rPr>
          <w:rFonts w:ascii="Symbol" w:hAnsi="Symbol"/>
          <w:color w:val="000009"/>
          <w:spacing w:val="-5"/>
          <w:sz w:val="28"/>
        </w:rPr>
        <w:t></w:t>
      </w:r>
      <w:r>
        <w:rPr>
          <w:rFonts w:ascii="Symbol" w:hAnsi="Symbol"/>
          <w:color w:val="000009"/>
          <w:spacing w:val="-5"/>
          <w:sz w:val="28"/>
        </w:rPr>
        <w:t></w:t>
      </w:r>
      <w:r>
        <w:rPr>
          <w:rFonts w:ascii="Symbol" w:hAnsi="Symbol"/>
          <w:color w:val="000009"/>
          <w:spacing w:val="-5"/>
          <w:sz w:val="28"/>
        </w:rPr>
        <w:t></w:t>
      </w:r>
    </w:p>
    <w:p w:rsidR="00185890" w:rsidRDefault="0087069C">
      <w:pPr>
        <w:pStyle w:val="a3"/>
        <w:spacing w:line="341" w:lineRule="exact"/>
        <w:ind w:left="221"/>
        <w:rPr>
          <w:rFonts w:ascii="Symbol" w:hAnsi="Symbol"/>
        </w:rPr>
      </w:pPr>
      <w:r>
        <w:rPr>
          <w:rFonts w:ascii="Symbol" w:hAnsi="Symbol"/>
          <w:color w:val="000009"/>
        </w:rPr>
        <w:t></w:t>
      </w:r>
      <w:r>
        <w:rPr>
          <w:color w:val="000009"/>
          <w:spacing w:val="-5"/>
        </w:rPr>
        <w:t xml:space="preserve"> </w:t>
      </w:r>
      <w:r>
        <w:rPr>
          <w:rFonts w:ascii="Symbol" w:hAnsi="Symbol"/>
          <w:color w:val="000009"/>
        </w:rPr>
        <w:t></w:t>
      </w:r>
      <w:r>
        <w:rPr>
          <w:color w:val="000009"/>
          <w:vertAlign w:val="subscript"/>
        </w:rPr>
        <w:t>пр.</w:t>
      </w:r>
      <w:r>
        <w:rPr>
          <w:color w:val="000009"/>
          <w:spacing w:val="-24"/>
        </w:rPr>
        <w:t xml:space="preserve"> </w:t>
      </w:r>
      <w:r>
        <w:rPr>
          <w:color w:val="000009"/>
        </w:rPr>
        <w:t>=</w:t>
      </w:r>
      <w:r>
        <w:rPr>
          <w:color w:val="000009"/>
          <w:spacing w:val="-4"/>
        </w:rPr>
        <w:t xml:space="preserve"> </w:t>
      </w:r>
      <w:r>
        <w:rPr>
          <w:color w:val="000009"/>
        </w:rPr>
        <w:t>359</w:t>
      </w:r>
      <w:r>
        <w:rPr>
          <w:rFonts w:ascii="Symbol" w:hAnsi="Symbol"/>
          <w:color w:val="000009"/>
          <w:vertAlign w:val="superscript"/>
        </w:rPr>
        <w:t></w:t>
      </w:r>
      <w:r>
        <w:rPr>
          <w:color w:val="000009"/>
          <w:spacing w:val="-3"/>
        </w:rPr>
        <w:t xml:space="preserve"> </w:t>
      </w:r>
      <w:r>
        <w:rPr>
          <w:color w:val="000009"/>
        </w:rPr>
        <w:t>59</w:t>
      </w:r>
      <w:r>
        <w:rPr>
          <w:rFonts w:ascii="Symbol" w:hAnsi="Symbol"/>
          <w:color w:val="000009"/>
        </w:rPr>
        <w:t></w:t>
      </w:r>
      <w:r>
        <w:rPr>
          <w:color w:val="000009"/>
          <w:spacing w:val="-1"/>
        </w:rPr>
        <w:t xml:space="preserve"> </w:t>
      </w:r>
      <w:r>
        <w:rPr>
          <w:color w:val="000009"/>
          <w:spacing w:val="-5"/>
        </w:rPr>
        <w:t>30</w:t>
      </w:r>
      <w:r>
        <w:rPr>
          <w:rFonts w:ascii="Symbol" w:hAnsi="Symbol"/>
          <w:color w:val="000009"/>
          <w:spacing w:val="-5"/>
        </w:rPr>
        <w:t></w:t>
      </w:r>
    </w:p>
    <w:p w:rsidR="00185890" w:rsidRDefault="0087069C">
      <w:pPr>
        <w:spacing w:before="5" w:line="319" w:lineRule="exact"/>
        <w:ind w:left="221"/>
        <w:rPr>
          <w:b/>
          <w:sz w:val="28"/>
        </w:rPr>
      </w:pPr>
      <w:r>
        <w:rPr>
          <w:b/>
          <w:color w:val="000009"/>
          <w:sz w:val="28"/>
          <w:u w:val="thick" w:color="000009"/>
        </w:rPr>
        <w:t>Теоретическая</w:t>
      </w:r>
      <w:r>
        <w:rPr>
          <w:color w:val="000009"/>
          <w:spacing w:val="-7"/>
          <w:sz w:val="28"/>
          <w:u w:val="thick" w:color="000009"/>
        </w:rPr>
        <w:t xml:space="preserve"> </w:t>
      </w:r>
      <w:r>
        <w:rPr>
          <w:b/>
          <w:color w:val="000009"/>
          <w:sz w:val="28"/>
          <w:u w:val="thick" w:color="000009"/>
        </w:rPr>
        <w:t>сумма</w:t>
      </w:r>
      <w:r>
        <w:rPr>
          <w:color w:val="000009"/>
          <w:spacing w:val="-7"/>
          <w:sz w:val="28"/>
          <w:u w:val="thick" w:color="000009"/>
        </w:rPr>
        <w:t xml:space="preserve"> </w:t>
      </w:r>
      <w:r>
        <w:rPr>
          <w:b/>
          <w:color w:val="000009"/>
          <w:spacing w:val="-2"/>
          <w:sz w:val="28"/>
          <w:u w:val="thick" w:color="000009"/>
        </w:rPr>
        <w:t>углов:</w:t>
      </w:r>
    </w:p>
    <w:p w:rsidR="00185890" w:rsidRDefault="0087069C">
      <w:pPr>
        <w:pStyle w:val="a3"/>
        <w:spacing w:line="340" w:lineRule="exact"/>
        <w:ind w:left="221"/>
        <w:rPr>
          <w:rFonts w:ascii="Symbol" w:hAnsi="Symbol"/>
        </w:rPr>
      </w:pPr>
      <w:r>
        <w:rPr>
          <w:rFonts w:ascii="Symbol" w:hAnsi="Symbol"/>
          <w:color w:val="000009"/>
        </w:rPr>
        <w:t></w:t>
      </w:r>
      <w:r>
        <w:rPr>
          <w:color w:val="000009"/>
          <w:spacing w:val="-4"/>
        </w:rPr>
        <w:t xml:space="preserve"> </w:t>
      </w:r>
      <w:r>
        <w:rPr>
          <w:rFonts w:ascii="Symbol" w:hAnsi="Symbol"/>
          <w:color w:val="000009"/>
        </w:rPr>
        <w:t></w:t>
      </w:r>
      <w:r>
        <w:rPr>
          <w:color w:val="000009"/>
          <w:vertAlign w:val="subscript"/>
        </w:rPr>
        <w:t>теор</w:t>
      </w:r>
      <w:r>
        <w:rPr>
          <w:rFonts w:ascii="Symbol" w:hAnsi="Symbol"/>
          <w:color w:val="000009"/>
          <w:vertAlign w:val="subscript"/>
        </w:rPr>
        <w:t></w:t>
      </w:r>
      <w:r>
        <w:rPr>
          <w:color w:val="000009"/>
          <w:spacing w:val="-2"/>
        </w:rPr>
        <w:t xml:space="preserve"> </w:t>
      </w:r>
      <w:r>
        <w:rPr>
          <w:rFonts w:ascii="Symbol" w:hAnsi="Symbol"/>
          <w:color w:val="000009"/>
        </w:rPr>
        <w:t></w:t>
      </w:r>
      <w:r>
        <w:rPr>
          <w:color w:val="000009"/>
          <w:spacing w:val="-2"/>
        </w:rPr>
        <w:t xml:space="preserve"> </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vertAlign w:val="superscript"/>
        </w:rPr>
        <w:t></w:t>
      </w:r>
      <w:r>
        <w:rPr>
          <w:color w:val="000009"/>
          <w:spacing w:val="-25"/>
        </w:rPr>
        <w:t xml:space="preserve"> </w:t>
      </w:r>
      <w:r>
        <w:rPr>
          <w:rFonts w:ascii="Symbol" w:hAnsi="Symbol"/>
          <w:color w:val="000009"/>
        </w:rPr>
        <w:t></w:t>
      </w:r>
      <w:r>
        <w:rPr>
          <w:rFonts w:ascii="Symbol" w:hAnsi="Symbol"/>
          <w:color w:val="000009"/>
        </w:rPr>
        <w:t></w:t>
      </w:r>
      <w:r>
        <w:rPr>
          <w:color w:val="000009"/>
        </w:rPr>
        <w:t>n-2</w:t>
      </w:r>
      <w:r>
        <w:rPr>
          <w:rFonts w:ascii="Symbol" w:hAnsi="Symbol"/>
          <w:color w:val="000009"/>
        </w:rPr>
        <w:t></w:t>
      </w:r>
      <w:r>
        <w:rPr>
          <w:color w:val="000009"/>
          <w:spacing w:val="-5"/>
        </w:rPr>
        <w:t xml:space="preserve"> </w:t>
      </w:r>
      <w:r>
        <w:rPr>
          <w:rFonts w:ascii="Symbol" w:hAnsi="Symbol"/>
          <w:color w:val="000009"/>
        </w:rPr>
        <w:t></w:t>
      </w:r>
      <w:r>
        <w:rPr>
          <w:color w:val="000009"/>
          <w:spacing w:val="-3"/>
        </w:rPr>
        <w:t xml:space="preserve"> </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vertAlign w:val="superscript"/>
        </w:rPr>
        <w:t></w:t>
      </w:r>
      <w:r>
        <w:rPr>
          <w:color w:val="000009"/>
          <w:spacing w:val="16"/>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2"/>
        </w:rPr>
        <w:t xml:space="preserve"> </w:t>
      </w:r>
      <w:r>
        <w:rPr>
          <w:rFonts w:ascii="Symbol" w:hAnsi="Symbol"/>
          <w:color w:val="000009"/>
          <w:spacing w:val="-5"/>
        </w:rPr>
        <w:t></w:t>
      </w:r>
      <w:r>
        <w:rPr>
          <w:rFonts w:ascii="Symbol" w:hAnsi="Symbol"/>
          <w:color w:val="000009"/>
          <w:spacing w:val="-5"/>
        </w:rPr>
        <w:t></w:t>
      </w:r>
      <w:r>
        <w:rPr>
          <w:rFonts w:ascii="Symbol" w:hAnsi="Symbol"/>
          <w:color w:val="000009"/>
          <w:spacing w:val="-5"/>
        </w:rPr>
        <w:t></w:t>
      </w:r>
    </w:p>
    <w:p w:rsidR="00185890" w:rsidRDefault="0087069C">
      <w:pPr>
        <w:pStyle w:val="a3"/>
        <w:spacing w:before="1"/>
        <w:ind w:left="221"/>
        <w:rPr>
          <w:rFonts w:ascii="Symbol" w:hAnsi="Symbol"/>
        </w:rPr>
      </w:pPr>
      <w:r>
        <w:rPr>
          <w:color w:val="000009"/>
        </w:rPr>
        <w:t>f</w:t>
      </w:r>
      <w:r>
        <w:rPr>
          <w:rFonts w:ascii="Symbol" w:hAnsi="Symbol"/>
          <w:color w:val="000009"/>
          <w:vertAlign w:val="subscript"/>
        </w:rPr>
        <w:t></w:t>
      </w:r>
      <w:r>
        <w:rPr>
          <w:color w:val="000009"/>
        </w:rPr>
        <w:t>=</w:t>
      </w:r>
      <w:r>
        <w:rPr>
          <w:rFonts w:ascii="Symbol" w:hAnsi="Symbol"/>
          <w:color w:val="000009"/>
        </w:rPr>
        <w:t></w:t>
      </w:r>
      <w:r>
        <w:rPr>
          <w:rFonts w:ascii="Symbol" w:hAnsi="Symbol"/>
          <w:color w:val="000009"/>
        </w:rPr>
        <w:t></w:t>
      </w:r>
      <w:r>
        <w:rPr>
          <w:color w:val="000009"/>
          <w:vertAlign w:val="subscript"/>
        </w:rPr>
        <w:t>пр</w:t>
      </w:r>
      <w:r>
        <w:rPr>
          <w:color w:val="000009"/>
          <w:spacing w:val="-26"/>
        </w:rPr>
        <w:t xml:space="preserve"> </w:t>
      </w:r>
      <w:r>
        <w:rPr>
          <w:rFonts w:ascii="Symbol" w:hAnsi="Symbol"/>
          <w:color w:val="000009"/>
        </w:rPr>
        <w:t></w:t>
      </w:r>
      <w:r>
        <w:rPr>
          <w:color w:val="000009"/>
          <w:spacing w:val="-6"/>
        </w:rPr>
        <w:t xml:space="preserve"> </w:t>
      </w:r>
      <w:r>
        <w:rPr>
          <w:rFonts w:ascii="Symbol" w:hAnsi="Symbol"/>
          <w:color w:val="000009"/>
        </w:rPr>
        <w:t></w:t>
      </w:r>
      <w:r>
        <w:rPr>
          <w:color w:val="000009"/>
          <w:spacing w:val="-3"/>
        </w:rPr>
        <w:t xml:space="preserve"> </w:t>
      </w:r>
      <w:r>
        <w:rPr>
          <w:rFonts w:ascii="Symbol" w:hAnsi="Symbol"/>
          <w:color w:val="000009"/>
        </w:rPr>
        <w:t></w:t>
      </w:r>
      <w:r>
        <w:rPr>
          <w:color w:val="000009"/>
          <w:vertAlign w:val="subscript"/>
        </w:rPr>
        <w:t>теор</w:t>
      </w:r>
      <w:r>
        <w:rPr>
          <w:color w:val="000009"/>
          <w:spacing w:val="16"/>
        </w:rPr>
        <w:t xml:space="preserve"> </w:t>
      </w:r>
      <w:r>
        <w:rPr>
          <w:rFonts w:ascii="Symbol" w:hAnsi="Symbol"/>
          <w:color w:val="000009"/>
        </w:rPr>
        <w:t></w:t>
      </w:r>
      <w:r>
        <w:rPr>
          <w:color w:val="000009"/>
          <w:spacing w:val="-3"/>
        </w:rPr>
        <w:t xml:space="preserve"> </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vertAlign w:val="superscript"/>
        </w:rPr>
        <w:t></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rPr>
        <w:t></w:t>
      </w:r>
      <w:r>
        <w:rPr>
          <w:rFonts w:ascii="Symbol" w:hAnsi="Symbol"/>
          <w:color w:val="000009"/>
        </w:rPr>
        <w:t></w:t>
      </w:r>
      <w:r>
        <w:rPr>
          <w:color w:val="000009"/>
          <w:spacing w:val="-6"/>
        </w:rPr>
        <w:t xml:space="preserve"> </w:t>
      </w:r>
      <w:r>
        <w:rPr>
          <w:rFonts w:ascii="Symbol" w:hAnsi="Symbol"/>
          <w:color w:val="000009"/>
        </w:rPr>
        <w:t></w:t>
      </w:r>
      <w:r>
        <w:rPr>
          <w:color w:val="000009"/>
          <w:spacing w:val="-3"/>
        </w:rPr>
        <w:t xml:space="preserve"> </w:t>
      </w:r>
      <w:r>
        <w:rPr>
          <w:color w:val="000009"/>
        </w:rPr>
        <w:t>360</w:t>
      </w:r>
      <w:r>
        <w:rPr>
          <w:rFonts w:ascii="Symbol" w:hAnsi="Symbol"/>
          <w:color w:val="000009"/>
          <w:vertAlign w:val="superscript"/>
        </w:rPr>
        <w:t></w:t>
      </w:r>
      <w:r>
        <w:rPr>
          <w:color w:val="000009"/>
        </w:rPr>
        <w:t>00</w:t>
      </w:r>
      <w:r>
        <w:rPr>
          <w:rFonts w:ascii="Symbol" w:hAnsi="Symbol"/>
          <w:color w:val="000009"/>
        </w:rPr>
        <w:t></w:t>
      </w:r>
      <w:r>
        <w:rPr>
          <w:color w:val="000009"/>
        </w:rPr>
        <w:t>00</w:t>
      </w:r>
      <w:r>
        <w:rPr>
          <w:rFonts w:ascii="Symbol" w:hAnsi="Symbol"/>
          <w:color w:val="000009"/>
        </w:rPr>
        <w:t></w:t>
      </w:r>
      <w:r>
        <w:rPr>
          <w:color w:val="000009"/>
          <w:spacing w:val="-6"/>
        </w:rPr>
        <w:t xml:space="preserve"> </w:t>
      </w:r>
      <w:r>
        <w:rPr>
          <w:color w:val="000009"/>
        </w:rPr>
        <w:t>=</w:t>
      </w:r>
      <w:r>
        <w:rPr>
          <w:color w:val="000009"/>
          <w:spacing w:val="-3"/>
        </w:rPr>
        <w:t xml:space="preserve"> </w:t>
      </w:r>
      <w:r>
        <w:rPr>
          <w:color w:val="000009"/>
        </w:rPr>
        <w:t>-00</w:t>
      </w:r>
      <w:r>
        <w:rPr>
          <w:rFonts w:ascii="Symbol" w:hAnsi="Symbol"/>
          <w:color w:val="000009"/>
          <w:vertAlign w:val="superscript"/>
        </w:rPr>
        <w:t></w:t>
      </w:r>
      <w:r>
        <w:rPr>
          <w:color w:val="000009"/>
          <w:spacing w:val="-4"/>
        </w:rPr>
        <w:t xml:space="preserve"> </w:t>
      </w:r>
      <w:r>
        <w:rPr>
          <w:color w:val="000009"/>
          <w:spacing w:val="-2"/>
        </w:rPr>
        <w:t>00</w:t>
      </w:r>
      <w:r>
        <w:rPr>
          <w:rFonts w:ascii="Symbol" w:hAnsi="Symbol"/>
          <w:color w:val="000009"/>
          <w:spacing w:val="-2"/>
        </w:rPr>
        <w:t></w:t>
      </w:r>
      <w:r>
        <w:rPr>
          <w:color w:val="000009"/>
          <w:spacing w:val="-2"/>
        </w:rPr>
        <w:t>30</w:t>
      </w:r>
      <w:r>
        <w:rPr>
          <w:rFonts w:ascii="Symbol" w:hAnsi="Symbol"/>
          <w:color w:val="000009"/>
          <w:spacing w:val="-2"/>
        </w:rPr>
        <w:t></w:t>
      </w:r>
    </w:p>
    <w:p w:rsidR="00185890" w:rsidRDefault="0087069C">
      <w:pPr>
        <w:spacing w:before="5" w:line="319" w:lineRule="exact"/>
        <w:ind w:left="221"/>
        <w:rPr>
          <w:b/>
          <w:sz w:val="28"/>
        </w:rPr>
      </w:pPr>
      <w:r>
        <w:rPr>
          <w:b/>
          <w:color w:val="000009"/>
          <w:sz w:val="28"/>
          <w:u w:val="thick" w:color="000009"/>
        </w:rPr>
        <w:t>Допустимые</w:t>
      </w:r>
      <w:r>
        <w:rPr>
          <w:color w:val="000009"/>
          <w:spacing w:val="-8"/>
          <w:sz w:val="28"/>
          <w:u w:val="thick" w:color="000009"/>
        </w:rPr>
        <w:t xml:space="preserve"> </w:t>
      </w:r>
      <w:r>
        <w:rPr>
          <w:b/>
          <w:color w:val="000009"/>
          <w:sz w:val="28"/>
          <w:u w:val="thick" w:color="000009"/>
        </w:rPr>
        <w:t>угловые</w:t>
      </w:r>
      <w:r>
        <w:rPr>
          <w:color w:val="000009"/>
          <w:spacing w:val="-6"/>
          <w:sz w:val="28"/>
          <w:u w:val="thick" w:color="000009"/>
        </w:rPr>
        <w:t xml:space="preserve"> </w:t>
      </w:r>
      <w:r>
        <w:rPr>
          <w:b/>
          <w:color w:val="000009"/>
          <w:spacing w:val="-2"/>
          <w:sz w:val="28"/>
          <w:u w:val="thick" w:color="000009"/>
        </w:rPr>
        <w:t>невязки:</w:t>
      </w:r>
    </w:p>
    <w:p w:rsidR="00185890" w:rsidRDefault="0087069C">
      <w:pPr>
        <w:pStyle w:val="a3"/>
        <w:ind w:left="221" w:right="6702"/>
        <w:rPr>
          <w:sz w:val="18"/>
        </w:rPr>
      </w:pPr>
      <w:r>
        <w:rPr>
          <w:color w:val="000009"/>
        </w:rPr>
        <w:t>f</w:t>
      </w:r>
      <w:r>
        <w:rPr>
          <w:rFonts w:ascii="Symbol" w:hAnsi="Symbol"/>
          <w:color w:val="000009"/>
          <w:vertAlign w:val="subscript"/>
        </w:rPr>
        <w:t></w:t>
      </w:r>
      <w:r>
        <w:rPr>
          <w:color w:val="000009"/>
          <w:vertAlign w:val="subscript"/>
        </w:rPr>
        <w:t>доп.</w:t>
      </w:r>
      <w:r>
        <w:rPr>
          <w:color w:val="000009"/>
          <w:spacing w:val="-27"/>
        </w:rPr>
        <w:t xml:space="preserve"> </w:t>
      </w:r>
      <w:r>
        <w:rPr>
          <w:color w:val="000009"/>
        </w:rPr>
        <w:t>=</w:t>
      </w:r>
      <w:r>
        <w:rPr>
          <w:color w:val="000009"/>
          <w:spacing w:val="-9"/>
        </w:rPr>
        <w:t xml:space="preserve"> </w:t>
      </w:r>
      <w:r>
        <w:rPr>
          <w:rFonts w:ascii="Symbol" w:hAnsi="Symbol"/>
          <w:color w:val="000009"/>
        </w:rPr>
        <w:t></w:t>
      </w:r>
      <w:r>
        <w:rPr>
          <w:color w:val="000009"/>
          <w:spacing w:val="-6"/>
        </w:rPr>
        <w:t xml:space="preserve"> </w:t>
      </w:r>
      <w:r>
        <w:rPr>
          <w:color w:val="000009"/>
        </w:rPr>
        <w:t>2</w:t>
      </w:r>
      <w:r>
        <w:rPr>
          <w:rFonts w:ascii="Symbol" w:hAnsi="Symbol"/>
          <w:color w:val="000009"/>
        </w:rPr>
        <w:t></w:t>
      </w:r>
      <w:r>
        <w:rPr>
          <w:color w:val="000009"/>
        </w:rPr>
        <w:t>1</w:t>
      </w:r>
      <w:r>
        <w:rPr>
          <w:rFonts w:ascii="Symbol" w:hAnsi="Symbol"/>
          <w:color w:val="000009"/>
        </w:rPr>
        <w:t></w:t>
      </w:r>
      <w:r>
        <w:rPr>
          <w:color w:val="000009"/>
        </w:rPr>
        <w:t>4</w:t>
      </w:r>
      <w:r>
        <w:rPr>
          <w:color w:val="000009"/>
          <w:spacing w:val="-5"/>
        </w:rPr>
        <w:t xml:space="preserve"> </w:t>
      </w:r>
      <w:r>
        <w:rPr>
          <w:color w:val="000009"/>
        </w:rPr>
        <w:t>=</w:t>
      </w:r>
      <w:r>
        <w:rPr>
          <w:color w:val="000009"/>
          <w:spacing w:val="-6"/>
        </w:rPr>
        <w:t xml:space="preserve"> </w:t>
      </w:r>
      <w:r>
        <w:rPr>
          <w:rFonts w:ascii="Symbol" w:hAnsi="Symbol"/>
          <w:color w:val="000009"/>
        </w:rPr>
        <w:t></w:t>
      </w:r>
      <w:r>
        <w:rPr>
          <w:color w:val="000009"/>
          <w:spacing w:val="-6"/>
        </w:rPr>
        <w:t xml:space="preserve"> </w:t>
      </w:r>
      <w:r>
        <w:rPr>
          <w:color w:val="000009"/>
        </w:rPr>
        <w:t>0</w:t>
      </w:r>
      <w:r>
        <w:rPr>
          <w:rFonts w:ascii="Symbol" w:hAnsi="Symbol"/>
          <w:color w:val="000009"/>
          <w:vertAlign w:val="superscript"/>
        </w:rPr>
        <w:t></w:t>
      </w:r>
      <w:r>
        <w:rPr>
          <w:color w:val="000009"/>
          <w:spacing w:val="-6"/>
        </w:rPr>
        <w:t xml:space="preserve"> </w:t>
      </w:r>
      <w:r>
        <w:rPr>
          <w:color w:val="000009"/>
        </w:rPr>
        <w:t>04</w:t>
      </w:r>
      <w:r>
        <w:rPr>
          <w:rFonts w:ascii="Symbol" w:hAnsi="Symbol"/>
          <w:color w:val="000009"/>
        </w:rPr>
        <w:t></w:t>
      </w:r>
      <w:r>
        <w:rPr>
          <w:color w:val="000009"/>
        </w:rPr>
        <w:t xml:space="preserve"> </w:t>
      </w:r>
      <w:r>
        <w:rPr>
          <w:color w:val="000009"/>
          <w:position w:val="4"/>
        </w:rPr>
        <w:t>f</w:t>
      </w:r>
      <w:r>
        <w:rPr>
          <w:rFonts w:ascii="Symbol" w:hAnsi="Symbol"/>
          <w:color w:val="000009"/>
          <w:sz w:val="18"/>
        </w:rPr>
        <w:t></w:t>
      </w:r>
      <w:r>
        <w:rPr>
          <w:color w:val="000009"/>
          <w:sz w:val="18"/>
        </w:rPr>
        <w:t xml:space="preserve"> </w:t>
      </w:r>
      <w:r>
        <w:rPr>
          <w:rFonts w:ascii="Symbol" w:hAnsi="Symbol"/>
          <w:color w:val="000009"/>
          <w:position w:val="4"/>
        </w:rPr>
        <w:t></w:t>
      </w:r>
      <w:r>
        <w:rPr>
          <w:color w:val="000009"/>
          <w:position w:val="4"/>
        </w:rPr>
        <w:t xml:space="preserve"> f</w:t>
      </w:r>
      <w:r>
        <w:rPr>
          <w:rFonts w:ascii="Symbol" w:hAnsi="Symbol"/>
          <w:color w:val="000009"/>
          <w:sz w:val="18"/>
        </w:rPr>
        <w:t></w:t>
      </w:r>
      <w:r>
        <w:rPr>
          <w:color w:val="000009"/>
          <w:sz w:val="18"/>
        </w:rPr>
        <w:t>доп.</w:t>
      </w:r>
    </w:p>
    <w:p w:rsidR="00185890" w:rsidRDefault="0087069C">
      <w:pPr>
        <w:pStyle w:val="1"/>
        <w:ind w:left="221" w:right="308"/>
      </w:pPr>
      <w:r>
        <w:rPr>
          <w:color w:val="000009"/>
        </w:rPr>
        <w:t>Условную</w:t>
      </w:r>
      <w:r>
        <w:rPr>
          <w:b w:val="0"/>
          <w:color w:val="000009"/>
          <w:spacing w:val="-6"/>
        </w:rPr>
        <w:t xml:space="preserve"> </w:t>
      </w:r>
      <w:r>
        <w:rPr>
          <w:color w:val="000009"/>
        </w:rPr>
        <w:t>невязку</w:t>
      </w:r>
      <w:r>
        <w:rPr>
          <w:b w:val="0"/>
          <w:color w:val="000009"/>
          <w:spacing w:val="-6"/>
        </w:rPr>
        <w:t xml:space="preserve"> </w:t>
      </w:r>
      <w:r>
        <w:rPr>
          <w:color w:val="000009"/>
        </w:rPr>
        <w:t>распределяем</w:t>
      </w:r>
      <w:r>
        <w:rPr>
          <w:b w:val="0"/>
          <w:color w:val="000009"/>
          <w:spacing w:val="-4"/>
        </w:rPr>
        <w:t xml:space="preserve"> </w:t>
      </w:r>
      <w:r>
        <w:rPr>
          <w:color w:val="000009"/>
        </w:rPr>
        <w:t>в</w:t>
      </w:r>
      <w:r>
        <w:rPr>
          <w:b w:val="0"/>
          <w:color w:val="000009"/>
          <w:spacing w:val="-5"/>
        </w:rPr>
        <w:t xml:space="preserve"> </w:t>
      </w:r>
      <w:r>
        <w:rPr>
          <w:color w:val="000009"/>
        </w:rPr>
        <w:t>измеренные</w:t>
      </w:r>
      <w:r>
        <w:rPr>
          <w:b w:val="0"/>
          <w:color w:val="000009"/>
          <w:spacing w:val="-5"/>
        </w:rPr>
        <w:t xml:space="preserve"> </w:t>
      </w:r>
      <w:r>
        <w:rPr>
          <w:color w:val="000009"/>
        </w:rPr>
        <w:t>углы</w:t>
      </w:r>
      <w:r>
        <w:rPr>
          <w:b w:val="0"/>
          <w:color w:val="000009"/>
          <w:spacing w:val="-6"/>
        </w:rPr>
        <w:t xml:space="preserve"> </w:t>
      </w:r>
      <w:r>
        <w:rPr>
          <w:color w:val="000009"/>
        </w:rPr>
        <w:t>с</w:t>
      </w:r>
      <w:r>
        <w:rPr>
          <w:b w:val="0"/>
          <w:color w:val="000009"/>
          <w:spacing w:val="-5"/>
        </w:rPr>
        <w:t xml:space="preserve"> </w:t>
      </w:r>
      <w:r>
        <w:rPr>
          <w:color w:val="000009"/>
        </w:rPr>
        <w:t>обратным</w:t>
      </w:r>
      <w:r>
        <w:rPr>
          <w:b w:val="0"/>
          <w:color w:val="000009"/>
          <w:spacing w:val="-4"/>
        </w:rPr>
        <w:t xml:space="preserve"> </w:t>
      </w:r>
      <w:r>
        <w:rPr>
          <w:color w:val="000009"/>
        </w:rPr>
        <w:t>знаком.</w:t>
      </w:r>
      <w:r>
        <w:rPr>
          <w:b w:val="0"/>
          <w:color w:val="000009"/>
        </w:rPr>
        <w:t xml:space="preserve"> </w:t>
      </w:r>
      <w:r>
        <w:rPr>
          <w:color w:val="000009"/>
          <w:u w:val="thick" w:color="000009"/>
        </w:rPr>
        <w:t>Исправленные</w:t>
      </w:r>
      <w:r>
        <w:rPr>
          <w:b w:val="0"/>
          <w:color w:val="000009"/>
          <w:u w:val="thick" w:color="000009"/>
        </w:rPr>
        <w:t xml:space="preserve"> </w:t>
      </w:r>
      <w:r>
        <w:rPr>
          <w:color w:val="000009"/>
          <w:u w:val="thick" w:color="000009"/>
        </w:rPr>
        <w:t>углы.</w:t>
      </w:r>
    </w:p>
    <w:p w:rsidR="00185890" w:rsidRDefault="0087069C">
      <w:pPr>
        <w:pStyle w:val="a3"/>
        <w:spacing w:line="337" w:lineRule="exact"/>
        <w:ind w:left="221"/>
      </w:pPr>
      <w:r>
        <w:rPr>
          <w:rFonts w:ascii="Symbol" w:hAnsi="Symbol"/>
          <w:color w:val="000009"/>
        </w:rPr>
        <w:t></w:t>
      </w:r>
      <w:r>
        <w:rPr>
          <w:rFonts w:ascii="Symbol" w:hAnsi="Symbol"/>
          <w:color w:val="000009"/>
          <w:vertAlign w:val="subscript"/>
        </w:rPr>
        <w:t></w:t>
      </w:r>
      <w:r>
        <w:rPr>
          <w:color w:val="000009"/>
          <w:spacing w:val="-24"/>
        </w:rPr>
        <w:t xml:space="preserve"> </w:t>
      </w:r>
      <w:r>
        <w:rPr>
          <w:rFonts w:ascii="Symbol" w:hAnsi="Symbol"/>
          <w:color w:val="000009"/>
        </w:rPr>
        <w:t></w:t>
      </w:r>
      <w:r>
        <w:rPr>
          <w:color w:val="000009"/>
          <w:spacing w:val="-3"/>
        </w:rPr>
        <w:t xml:space="preserve"> </w:t>
      </w:r>
      <w:r>
        <w:rPr>
          <w:rFonts w:ascii="Symbol" w:hAnsi="Symbol"/>
          <w:color w:val="000009"/>
        </w:rPr>
        <w:t></w:t>
      </w:r>
      <w:r>
        <w:rPr>
          <w:rFonts w:ascii="Symbol" w:hAnsi="Symbol"/>
          <w:color w:val="000009"/>
        </w:rPr>
        <w:t></w:t>
      </w:r>
      <w:r>
        <w:rPr>
          <w:rFonts w:ascii="Symbol" w:hAnsi="Symbol"/>
          <w:color w:val="000009"/>
          <w:vertAlign w:val="superscript"/>
        </w:rPr>
        <w:t></w:t>
      </w:r>
      <w:r>
        <w:rPr>
          <w:color w:val="000009"/>
          <w:spacing w:val="17"/>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2"/>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4"/>
        </w:rPr>
        <w:t xml:space="preserve"> </w:t>
      </w:r>
      <w:r>
        <w:rPr>
          <w:rFonts w:ascii="Symbol" w:hAnsi="Symbol"/>
          <w:color w:val="000009"/>
        </w:rPr>
        <w:t></w:t>
      </w:r>
      <w:r>
        <w:rPr>
          <w:color w:val="000009"/>
          <w:spacing w:val="-2"/>
        </w:rPr>
        <w:t xml:space="preserve"> </w:t>
      </w:r>
      <w:r>
        <w:rPr>
          <w:color w:val="000009"/>
        </w:rPr>
        <w:t>Без</w:t>
      </w:r>
      <w:r>
        <w:rPr>
          <w:color w:val="000009"/>
          <w:spacing w:val="-2"/>
        </w:rPr>
        <w:t xml:space="preserve"> изменений</w:t>
      </w:r>
    </w:p>
    <w:p w:rsidR="00185890" w:rsidRDefault="0087069C">
      <w:pPr>
        <w:pStyle w:val="a3"/>
        <w:ind w:left="221"/>
        <w:rPr>
          <w:rFonts w:ascii="Symbol" w:hAnsi="Symbol"/>
        </w:rPr>
      </w:pPr>
      <w:r>
        <w:rPr>
          <w:rFonts w:ascii="Symbol" w:hAnsi="Symbol"/>
          <w:color w:val="000009"/>
        </w:rPr>
        <w:t></w:t>
      </w:r>
      <w:r>
        <w:rPr>
          <w:rFonts w:ascii="Symbol" w:hAnsi="Symbol"/>
          <w:color w:val="000009"/>
          <w:vertAlign w:val="subscript"/>
        </w:rPr>
        <w:t></w:t>
      </w:r>
      <w:r>
        <w:rPr>
          <w:color w:val="000009"/>
          <w:spacing w:val="-24"/>
        </w:rPr>
        <w:t xml:space="preserve"> </w:t>
      </w:r>
      <w:r>
        <w:rPr>
          <w:rFonts w:ascii="Symbol" w:hAnsi="Symbol"/>
          <w:color w:val="000009"/>
        </w:rPr>
        <w:t></w:t>
      </w:r>
      <w:r>
        <w:rPr>
          <w:color w:val="000009"/>
          <w:spacing w:val="-5"/>
        </w:rPr>
        <w:t xml:space="preserve"> </w:t>
      </w:r>
      <w:r>
        <w:rPr>
          <w:rFonts w:ascii="Symbol" w:hAnsi="Symbol"/>
          <w:color w:val="000009"/>
        </w:rPr>
        <w:t></w:t>
      </w:r>
      <w:r>
        <w:rPr>
          <w:rFonts w:ascii="Symbol" w:hAnsi="Symbol"/>
          <w:color w:val="000009"/>
        </w:rPr>
        <w:t></w:t>
      </w:r>
      <w:r>
        <w:rPr>
          <w:rFonts w:ascii="Symbol" w:hAnsi="Symbol"/>
          <w:color w:val="000009"/>
          <w:vertAlign w:val="superscript"/>
        </w:rPr>
        <w:t></w:t>
      </w:r>
      <w:r>
        <w:rPr>
          <w:color w:val="000009"/>
          <w:spacing w:val="-28"/>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2"/>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5"/>
        </w:rPr>
        <w:t xml:space="preserve"> </w:t>
      </w:r>
      <w:r>
        <w:rPr>
          <w:rFonts w:ascii="Symbol" w:hAnsi="Symbol"/>
          <w:color w:val="000009"/>
        </w:rPr>
        <w:t></w:t>
      </w:r>
      <w:r>
        <w:rPr>
          <w:color w:val="000009"/>
          <w:spacing w:val="-2"/>
        </w:rPr>
        <w:t xml:space="preserve"> </w:t>
      </w:r>
      <w:r>
        <w:rPr>
          <w:color w:val="000009"/>
        </w:rPr>
        <w:t>Изменилось</w:t>
      </w:r>
      <w:r>
        <w:rPr>
          <w:color w:val="000009"/>
          <w:spacing w:val="-3"/>
        </w:rPr>
        <w:t xml:space="preserve"> </w:t>
      </w:r>
      <w:r>
        <w:rPr>
          <w:color w:val="000009"/>
        </w:rPr>
        <w:t>на</w:t>
      </w:r>
      <w:r>
        <w:rPr>
          <w:color w:val="000009"/>
          <w:spacing w:val="-3"/>
        </w:rPr>
        <w:t xml:space="preserve"> </w:t>
      </w:r>
      <w:r>
        <w:rPr>
          <w:color w:val="000009"/>
        </w:rPr>
        <w:t>+00</w:t>
      </w:r>
      <w:r>
        <w:rPr>
          <w:rFonts w:ascii="Symbol" w:hAnsi="Symbol"/>
          <w:color w:val="000009"/>
          <w:vertAlign w:val="superscript"/>
        </w:rPr>
        <w:t></w:t>
      </w:r>
      <w:r>
        <w:rPr>
          <w:color w:val="000009"/>
          <w:spacing w:val="-2"/>
        </w:rPr>
        <w:t xml:space="preserve"> 00</w:t>
      </w:r>
      <w:r>
        <w:rPr>
          <w:rFonts w:ascii="Symbol" w:hAnsi="Symbol"/>
          <w:color w:val="000009"/>
          <w:spacing w:val="-2"/>
        </w:rPr>
        <w:t></w:t>
      </w:r>
      <w:r>
        <w:rPr>
          <w:rFonts w:ascii="Symbol" w:hAnsi="Symbol"/>
          <w:color w:val="000009"/>
          <w:spacing w:val="-2"/>
        </w:rPr>
        <w:t></w:t>
      </w:r>
      <w:r>
        <w:rPr>
          <w:color w:val="000009"/>
          <w:spacing w:val="-2"/>
        </w:rPr>
        <w:t>0</w:t>
      </w:r>
      <w:r>
        <w:rPr>
          <w:rFonts w:ascii="Symbol" w:hAnsi="Symbol"/>
          <w:color w:val="000009"/>
          <w:spacing w:val="-2"/>
        </w:rPr>
        <w:t></w:t>
      </w:r>
    </w:p>
    <w:p w:rsidR="00185890" w:rsidRDefault="0087069C">
      <w:pPr>
        <w:pStyle w:val="a3"/>
        <w:ind w:left="221"/>
      </w:pPr>
      <w:r>
        <w:rPr>
          <w:rFonts w:ascii="Symbol" w:hAnsi="Symbol"/>
          <w:color w:val="000009"/>
        </w:rPr>
        <w:t></w:t>
      </w:r>
      <w:r>
        <w:rPr>
          <w:rFonts w:ascii="Symbol" w:hAnsi="Symbol"/>
          <w:color w:val="000009"/>
          <w:vertAlign w:val="subscript"/>
        </w:rPr>
        <w:t></w:t>
      </w:r>
      <w:r>
        <w:rPr>
          <w:color w:val="000009"/>
          <w:spacing w:val="-1"/>
        </w:rPr>
        <w:t xml:space="preserve"> </w:t>
      </w:r>
      <w:r>
        <w:rPr>
          <w:rFonts w:ascii="Symbol" w:hAnsi="Symbol"/>
          <w:color w:val="000009"/>
        </w:rPr>
        <w:t></w:t>
      </w:r>
      <w:r>
        <w:rPr>
          <w:color w:val="000009"/>
          <w:spacing w:val="-2"/>
        </w:rPr>
        <w:t xml:space="preserve"> </w:t>
      </w:r>
      <w:r>
        <w:rPr>
          <w:rFonts w:ascii="Symbol" w:hAnsi="Symbol"/>
          <w:color w:val="000009"/>
        </w:rPr>
        <w:t></w:t>
      </w:r>
      <w:r>
        <w:rPr>
          <w:rFonts w:ascii="Symbol" w:hAnsi="Symbol"/>
          <w:color w:val="000009"/>
        </w:rPr>
        <w:t></w:t>
      </w:r>
      <w:r>
        <w:rPr>
          <w:rFonts w:ascii="Symbol" w:hAnsi="Symbol"/>
          <w:color w:val="000009"/>
          <w:vertAlign w:val="superscript"/>
        </w:rPr>
        <w:t></w:t>
      </w:r>
      <w:r>
        <w:rPr>
          <w:color w:val="000009"/>
          <w:spacing w:val="40"/>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1"/>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4"/>
        </w:rPr>
        <w:t xml:space="preserve"> </w:t>
      </w:r>
      <w:r>
        <w:rPr>
          <w:rFonts w:ascii="Symbol" w:hAnsi="Symbol"/>
          <w:color w:val="000009"/>
        </w:rPr>
        <w:t></w:t>
      </w:r>
      <w:r>
        <w:rPr>
          <w:color w:val="000009"/>
          <w:spacing w:val="-1"/>
        </w:rPr>
        <w:t xml:space="preserve"> </w:t>
      </w:r>
      <w:r>
        <w:rPr>
          <w:color w:val="000009"/>
        </w:rPr>
        <w:t>Без</w:t>
      </w:r>
      <w:r>
        <w:rPr>
          <w:color w:val="000009"/>
          <w:spacing w:val="-2"/>
        </w:rPr>
        <w:t xml:space="preserve"> изменений</w:t>
      </w:r>
    </w:p>
    <w:p w:rsidR="00185890" w:rsidRDefault="0087069C">
      <w:pPr>
        <w:pStyle w:val="a3"/>
        <w:ind w:left="221"/>
      </w:pPr>
      <w:r>
        <w:rPr>
          <w:rFonts w:ascii="Symbol" w:hAnsi="Symbol"/>
          <w:color w:val="000009"/>
        </w:rPr>
        <w:t></w:t>
      </w:r>
      <w:r>
        <w:rPr>
          <w:rFonts w:ascii="Symbol" w:hAnsi="Symbol"/>
          <w:color w:val="000009"/>
          <w:vertAlign w:val="subscript"/>
        </w:rPr>
        <w:t></w:t>
      </w:r>
      <w:r>
        <w:rPr>
          <w:color w:val="000009"/>
          <w:spacing w:val="-24"/>
        </w:rPr>
        <w:t xml:space="preserve"> </w:t>
      </w:r>
      <w:r>
        <w:rPr>
          <w:rFonts w:ascii="Symbol" w:hAnsi="Symbol"/>
          <w:color w:val="000009"/>
        </w:rPr>
        <w:t></w:t>
      </w:r>
      <w:r>
        <w:rPr>
          <w:color w:val="000009"/>
          <w:spacing w:val="-4"/>
        </w:rPr>
        <w:t xml:space="preserve"> </w:t>
      </w:r>
      <w:r>
        <w:rPr>
          <w:rFonts w:ascii="Symbol" w:hAnsi="Symbol"/>
          <w:color w:val="000009"/>
        </w:rPr>
        <w:t></w:t>
      </w:r>
      <w:r>
        <w:rPr>
          <w:rFonts w:ascii="Symbol" w:hAnsi="Symbol"/>
          <w:color w:val="000009"/>
        </w:rPr>
        <w:t></w:t>
      </w:r>
      <w:r>
        <w:rPr>
          <w:rFonts w:ascii="Symbol" w:hAnsi="Symbol"/>
          <w:color w:val="000009"/>
          <w:vertAlign w:val="superscript"/>
        </w:rPr>
        <w:t></w:t>
      </w:r>
      <w:r>
        <w:rPr>
          <w:color w:val="000009"/>
          <w:spacing w:val="-28"/>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2"/>
        </w:rPr>
        <w:t xml:space="preserve"> </w:t>
      </w:r>
      <w:r>
        <w:rPr>
          <w:rFonts w:ascii="Symbol" w:hAnsi="Symbol"/>
          <w:color w:val="000009"/>
        </w:rPr>
        <w:t></w:t>
      </w:r>
      <w:r>
        <w:rPr>
          <w:rFonts w:ascii="Symbol" w:hAnsi="Symbol"/>
          <w:color w:val="000009"/>
        </w:rPr>
        <w:t></w:t>
      </w:r>
      <w:r>
        <w:rPr>
          <w:rFonts w:ascii="Symbol" w:hAnsi="Symbol"/>
          <w:color w:val="000009"/>
        </w:rPr>
        <w:t></w:t>
      </w:r>
      <w:r>
        <w:rPr>
          <w:color w:val="000009"/>
          <w:spacing w:val="-4"/>
        </w:rPr>
        <w:t xml:space="preserve"> </w:t>
      </w:r>
      <w:r>
        <w:rPr>
          <w:rFonts w:ascii="Symbol" w:hAnsi="Symbol"/>
          <w:color w:val="000009"/>
        </w:rPr>
        <w:t></w:t>
      </w:r>
      <w:r>
        <w:rPr>
          <w:color w:val="000009"/>
          <w:spacing w:val="-2"/>
        </w:rPr>
        <w:t xml:space="preserve"> </w:t>
      </w:r>
      <w:r>
        <w:rPr>
          <w:color w:val="000009"/>
        </w:rPr>
        <w:t xml:space="preserve">Без </w:t>
      </w:r>
      <w:r>
        <w:rPr>
          <w:color w:val="000009"/>
          <w:spacing w:val="-2"/>
        </w:rPr>
        <w:t>изменений</w:t>
      </w:r>
    </w:p>
    <w:p w:rsidR="00185890" w:rsidRDefault="0087069C">
      <w:pPr>
        <w:pStyle w:val="1"/>
        <w:spacing w:line="319" w:lineRule="exact"/>
        <w:ind w:left="221"/>
      </w:pPr>
      <w:r>
        <w:rPr>
          <w:color w:val="000009"/>
        </w:rPr>
        <w:t>На</w:t>
      </w:r>
      <w:r>
        <w:rPr>
          <w:b w:val="0"/>
          <w:color w:val="000009"/>
          <w:spacing w:val="-5"/>
        </w:rPr>
        <w:t xml:space="preserve"> </w:t>
      </w:r>
      <w:r>
        <w:rPr>
          <w:color w:val="000009"/>
        </w:rPr>
        <w:t>первой</w:t>
      </w:r>
      <w:r>
        <w:rPr>
          <w:b w:val="0"/>
          <w:color w:val="000009"/>
          <w:spacing w:val="-7"/>
        </w:rPr>
        <w:t xml:space="preserve"> </w:t>
      </w:r>
      <w:r>
        <w:rPr>
          <w:color w:val="000009"/>
        </w:rPr>
        <w:t>точке</w:t>
      </w:r>
      <w:r>
        <w:rPr>
          <w:b w:val="0"/>
          <w:color w:val="000009"/>
          <w:spacing w:val="-4"/>
        </w:rPr>
        <w:t xml:space="preserve"> </w:t>
      </w:r>
      <w:r>
        <w:rPr>
          <w:color w:val="000009"/>
        </w:rPr>
        <w:t>был</w:t>
      </w:r>
      <w:r>
        <w:rPr>
          <w:b w:val="0"/>
          <w:color w:val="000009"/>
          <w:spacing w:val="-3"/>
        </w:rPr>
        <w:t xml:space="preserve"> </w:t>
      </w:r>
      <w:r>
        <w:rPr>
          <w:color w:val="000009"/>
        </w:rPr>
        <w:t>измерен</w:t>
      </w:r>
      <w:r>
        <w:rPr>
          <w:b w:val="0"/>
          <w:color w:val="000009"/>
          <w:spacing w:val="-5"/>
        </w:rPr>
        <w:t xml:space="preserve"> </w:t>
      </w:r>
      <w:r>
        <w:rPr>
          <w:color w:val="000009"/>
        </w:rPr>
        <w:t>магнитный</w:t>
      </w:r>
      <w:r>
        <w:rPr>
          <w:b w:val="0"/>
          <w:color w:val="000009"/>
          <w:spacing w:val="-4"/>
        </w:rPr>
        <w:t xml:space="preserve"> </w:t>
      </w:r>
      <w:r>
        <w:rPr>
          <w:color w:val="000009"/>
          <w:spacing w:val="-2"/>
        </w:rPr>
        <w:t>азимут.</w:t>
      </w:r>
    </w:p>
    <w:p w:rsidR="00185890" w:rsidRDefault="0087069C">
      <w:pPr>
        <w:pStyle w:val="a3"/>
        <w:spacing w:line="340" w:lineRule="exact"/>
        <w:ind w:left="221"/>
        <w:rPr>
          <w:rFonts w:ascii="Symbol" w:hAnsi="Symbol"/>
        </w:rPr>
      </w:pPr>
      <w:r>
        <w:rPr>
          <w:color w:val="000009"/>
        </w:rPr>
        <w:t>Am</w:t>
      </w:r>
      <w:r>
        <w:rPr>
          <w:color w:val="000009"/>
          <w:spacing w:val="-6"/>
        </w:rPr>
        <w:t xml:space="preserve"> </w:t>
      </w:r>
      <w:r>
        <w:rPr>
          <w:color w:val="000009"/>
        </w:rPr>
        <w:t>= 266</w:t>
      </w:r>
      <w:r>
        <w:rPr>
          <w:rFonts w:ascii="Symbol" w:hAnsi="Symbol"/>
          <w:color w:val="000009"/>
          <w:vertAlign w:val="superscript"/>
        </w:rPr>
        <w:t></w:t>
      </w:r>
      <w:r>
        <w:rPr>
          <w:color w:val="000009"/>
          <w:spacing w:val="1"/>
        </w:rPr>
        <w:t xml:space="preserve"> </w:t>
      </w:r>
      <w:r>
        <w:rPr>
          <w:color w:val="000009"/>
          <w:spacing w:val="-5"/>
        </w:rPr>
        <w:t>00</w:t>
      </w:r>
      <w:r>
        <w:rPr>
          <w:rFonts w:ascii="Symbol" w:hAnsi="Symbol"/>
          <w:color w:val="000009"/>
          <w:spacing w:val="-5"/>
        </w:rPr>
        <w:t></w:t>
      </w:r>
    </w:p>
    <w:p w:rsidR="00185890" w:rsidRDefault="0087069C">
      <w:pPr>
        <w:spacing w:line="319" w:lineRule="exact"/>
        <w:ind w:left="221"/>
        <w:rPr>
          <w:b/>
          <w:sz w:val="28"/>
        </w:rPr>
      </w:pPr>
      <w:r>
        <w:rPr>
          <w:b/>
          <w:color w:val="000009"/>
          <w:sz w:val="28"/>
          <w:u w:val="thick" w:color="000009"/>
        </w:rPr>
        <w:t>Вычисляем</w:t>
      </w:r>
      <w:r>
        <w:rPr>
          <w:color w:val="000009"/>
          <w:spacing w:val="-8"/>
          <w:sz w:val="28"/>
          <w:u w:val="thick" w:color="000009"/>
        </w:rPr>
        <w:t xml:space="preserve"> </w:t>
      </w:r>
      <w:r>
        <w:rPr>
          <w:b/>
          <w:color w:val="000009"/>
          <w:sz w:val="28"/>
          <w:u w:val="thick" w:color="000009"/>
        </w:rPr>
        <w:t>дирекционные</w:t>
      </w:r>
      <w:r>
        <w:rPr>
          <w:color w:val="000009"/>
          <w:spacing w:val="-7"/>
          <w:sz w:val="28"/>
          <w:u w:val="thick" w:color="000009"/>
        </w:rPr>
        <w:t xml:space="preserve"> </w:t>
      </w:r>
      <w:r>
        <w:rPr>
          <w:b/>
          <w:color w:val="000009"/>
          <w:sz w:val="28"/>
          <w:u w:val="thick" w:color="000009"/>
        </w:rPr>
        <w:t>углы</w:t>
      </w:r>
      <w:r>
        <w:rPr>
          <w:color w:val="000009"/>
          <w:spacing w:val="-8"/>
          <w:sz w:val="28"/>
          <w:u w:val="thick" w:color="000009"/>
        </w:rPr>
        <w:t xml:space="preserve"> </w:t>
      </w:r>
      <w:r>
        <w:rPr>
          <w:b/>
          <w:color w:val="000009"/>
          <w:sz w:val="28"/>
          <w:u w:val="thick" w:color="000009"/>
        </w:rPr>
        <w:t>последующих</w:t>
      </w:r>
      <w:r>
        <w:rPr>
          <w:color w:val="000009"/>
          <w:spacing w:val="-5"/>
          <w:sz w:val="28"/>
          <w:u w:val="thick" w:color="000009"/>
        </w:rPr>
        <w:t xml:space="preserve"> </w:t>
      </w:r>
      <w:r>
        <w:rPr>
          <w:b/>
          <w:color w:val="000009"/>
          <w:spacing w:val="-2"/>
          <w:sz w:val="28"/>
          <w:u w:val="thick" w:color="000009"/>
        </w:rPr>
        <w:t>направлений:</w:t>
      </w:r>
    </w:p>
    <w:p w:rsidR="00185890" w:rsidRDefault="0087069C">
      <w:pPr>
        <w:pStyle w:val="a3"/>
        <w:tabs>
          <w:tab w:val="left" w:pos="588"/>
          <w:tab w:val="left" w:pos="1738"/>
        </w:tabs>
        <w:ind w:left="430" w:right="7832" w:hanging="209"/>
        <w:rPr>
          <w:rFonts w:ascii="Symbol" w:hAnsi="Symbol"/>
        </w:rPr>
      </w:pPr>
      <w:r>
        <w:rPr>
          <w:noProof/>
          <w:lang w:eastAsia="ru-RU"/>
        </w:rPr>
        <mc:AlternateContent>
          <mc:Choice Requires="wps">
            <w:drawing>
              <wp:anchor distT="0" distB="0" distL="0" distR="0" simplePos="0" relativeHeight="483398144" behindDoc="1" locked="0" layoutInCell="1" allowOverlap="1">
                <wp:simplePos x="0" y="0"/>
                <wp:positionH relativeFrom="page">
                  <wp:posOffset>1313688</wp:posOffset>
                </wp:positionH>
                <wp:positionV relativeFrom="paragraph">
                  <wp:posOffset>195388</wp:posOffset>
                </wp:positionV>
                <wp:extent cx="551815" cy="9525"/>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 cy="9525"/>
                        </a:xfrm>
                        <a:custGeom>
                          <a:avLst/>
                          <a:gdLst/>
                          <a:ahLst/>
                          <a:cxnLst/>
                          <a:rect l="l" t="t" r="r" b="b"/>
                          <a:pathLst>
                            <a:path w="551815" h="9525">
                              <a:moveTo>
                                <a:pt x="551690" y="0"/>
                              </a:moveTo>
                              <a:lnTo>
                                <a:pt x="0" y="0"/>
                              </a:lnTo>
                              <a:lnTo>
                                <a:pt x="0" y="9143"/>
                              </a:lnTo>
                              <a:lnTo>
                                <a:pt x="551690" y="9143"/>
                              </a:lnTo>
                              <a:lnTo>
                                <a:pt x="55169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3A3708ED" id="Graphic 280" o:spid="_x0000_s1026" style="position:absolute;margin-left:103.45pt;margin-top:15.4pt;width:43.45pt;height:.75pt;z-index:-19918336;visibility:visible;mso-wrap-style:square;mso-wrap-distance-left:0;mso-wrap-distance-top:0;mso-wrap-distance-right:0;mso-wrap-distance-bottom:0;mso-position-horizontal:absolute;mso-position-horizontal-relative:page;mso-position-vertical:absolute;mso-position-vertical-relative:text;v-text-anchor:top" coordsize="5518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" path="m551690,l,,,9143r551690,l551690,xe" fillcolor="#000009" stroked="f">
                <v:path arrowok="t"/>
                <w10:wrap anchorx="page"/>
              </v:shape>
            </w:pict>
          </mc:Fallback>
        </mc:AlternateContent>
      </w:r>
      <w:r>
        <w:rPr>
          <w:color w:val="000009"/>
          <w:spacing w:val="-10"/>
        </w:rPr>
        <w:t>+</w:t>
      </w:r>
      <w:r>
        <w:rPr>
          <w:color w:val="000009"/>
        </w:rPr>
        <w:tab/>
      </w:r>
      <w:r>
        <w:rPr>
          <w:color w:val="000009"/>
        </w:rPr>
        <w:tab/>
        <w:t>266</w:t>
      </w:r>
      <w:r>
        <w:rPr>
          <w:rFonts w:ascii="Symbol" w:hAnsi="Symbol"/>
          <w:color w:val="000009"/>
          <w:vertAlign w:val="superscript"/>
        </w:rPr>
        <w:t></w:t>
      </w:r>
      <w:r>
        <w:rPr>
          <w:color w:val="000009"/>
        </w:rPr>
        <w:t xml:space="preserve"> 00</w:t>
      </w:r>
      <w:r>
        <w:rPr>
          <w:rFonts w:ascii="Symbol" w:hAnsi="Symbol"/>
          <w:color w:val="000009"/>
        </w:rPr>
        <w:t></w:t>
      </w:r>
      <w:r>
        <w:rPr>
          <w:color w:val="000009"/>
        </w:rPr>
        <w:tab/>
      </w:r>
      <w:r>
        <w:rPr>
          <w:color w:val="000009"/>
          <w:spacing w:val="-4"/>
        </w:rPr>
        <w:t>α</w:t>
      </w:r>
      <w:r>
        <w:rPr>
          <w:color w:val="000009"/>
          <w:spacing w:val="-4"/>
          <w:vertAlign w:val="subscript"/>
        </w:rPr>
        <w:t>1-2</w:t>
      </w:r>
      <w:r>
        <w:rPr>
          <w:color w:val="000009"/>
          <w:spacing w:val="-4"/>
        </w:rPr>
        <w:t xml:space="preserve"> </w:t>
      </w:r>
      <w:r>
        <w:rPr>
          <w:color w:val="000009"/>
        </w:rPr>
        <w:t>180</w:t>
      </w:r>
      <w:r>
        <w:rPr>
          <w:rFonts w:ascii="Symbol" w:hAnsi="Symbol"/>
          <w:color w:val="000009"/>
          <w:vertAlign w:val="superscript"/>
        </w:rPr>
        <w:t></w:t>
      </w:r>
      <w:r>
        <w:rPr>
          <w:color w:val="000009"/>
        </w:rPr>
        <w:t xml:space="preserve"> 00</w:t>
      </w:r>
      <w:r>
        <w:rPr>
          <w:rFonts w:ascii="Symbol" w:hAnsi="Symbol"/>
          <w:color w:val="000009"/>
        </w:rPr>
        <w:t></w:t>
      </w:r>
    </w:p>
    <w:p w:rsidR="00185890" w:rsidRDefault="0087069C">
      <w:pPr>
        <w:pStyle w:val="a3"/>
        <w:ind w:left="221"/>
        <w:rPr>
          <w:rFonts w:ascii="Symbol" w:hAnsi="Symbol"/>
        </w:rPr>
      </w:pPr>
      <w:r>
        <w:rPr>
          <w:color w:val="000009"/>
        </w:rPr>
        <w:t>-</w:t>
      </w:r>
      <w:r>
        <w:rPr>
          <w:color w:val="000009"/>
          <w:spacing w:val="69"/>
        </w:rPr>
        <w:t xml:space="preserve"> </w:t>
      </w:r>
      <w:r>
        <w:rPr>
          <w:color w:val="000009"/>
        </w:rPr>
        <w:t>91</w:t>
      </w:r>
      <w:r>
        <w:rPr>
          <w:rFonts w:ascii="Symbol" w:hAnsi="Symbol"/>
          <w:color w:val="000009"/>
          <w:vertAlign w:val="superscript"/>
        </w:rPr>
        <w:t></w:t>
      </w:r>
      <w:r>
        <w:rPr>
          <w:color w:val="000009"/>
        </w:rPr>
        <w:t xml:space="preserve"> </w:t>
      </w:r>
      <w:r>
        <w:rPr>
          <w:color w:val="000009"/>
          <w:spacing w:val="-5"/>
        </w:rPr>
        <w:t>15</w:t>
      </w:r>
      <w:r>
        <w:rPr>
          <w:rFonts w:ascii="Symbol" w:hAnsi="Symbol"/>
          <w:color w:val="000009"/>
          <w:spacing w:val="-5"/>
        </w:rPr>
        <w:t></w:t>
      </w:r>
    </w:p>
    <w:p w:rsidR="00185890" w:rsidRDefault="0087069C">
      <w:pPr>
        <w:pStyle w:val="a3"/>
        <w:ind w:left="569"/>
      </w:pPr>
      <w:r>
        <w:rPr>
          <w:noProof/>
          <w:lang w:eastAsia="ru-RU"/>
        </w:rPr>
        <mc:AlternateContent>
          <mc:Choice Requires="wps">
            <w:drawing>
              <wp:anchor distT="0" distB="0" distL="0" distR="0" simplePos="0" relativeHeight="15785472" behindDoc="0" locked="0" layoutInCell="1" allowOverlap="1">
                <wp:simplePos x="0" y="0"/>
                <wp:positionH relativeFrom="page">
                  <wp:posOffset>1080517</wp:posOffset>
                </wp:positionH>
                <wp:positionV relativeFrom="paragraph">
                  <wp:posOffset>195729</wp:posOffset>
                </wp:positionV>
                <wp:extent cx="774700" cy="9525"/>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0" cy="9525"/>
                        </a:xfrm>
                        <a:custGeom>
                          <a:avLst/>
                          <a:gdLst/>
                          <a:ahLst/>
                          <a:cxnLst/>
                          <a:rect l="l" t="t" r="r" b="b"/>
                          <a:pathLst>
                            <a:path w="774700" h="9525">
                              <a:moveTo>
                                <a:pt x="774189" y="0"/>
                              </a:moveTo>
                              <a:lnTo>
                                <a:pt x="0" y="0"/>
                              </a:lnTo>
                              <a:lnTo>
                                <a:pt x="0" y="9143"/>
                              </a:lnTo>
                              <a:lnTo>
                                <a:pt x="774189" y="9143"/>
                              </a:lnTo>
                              <a:lnTo>
                                <a:pt x="77418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506F0F7D" id="Graphic 281" o:spid="_x0000_s1026" style="position:absolute;margin-left:85.1pt;margin-top:15.4pt;width:61pt;height:.75pt;z-index:15785472;visibility:visible;mso-wrap-style:square;mso-wrap-distance-left:0;mso-wrap-distance-top:0;mso-wrap-distance-right:0;mso-wrap-distance-bottom:0;mso-position-horizontal:absolute;mso-position-horizontal-relative:page;mso-position-vertical:absolute;mso-position-vertical-relative:text;v-text-anchor:top" coordsize="774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" path="m774189,l,,,9143r774189,l774189,xe" fillcolor="#000009" stroked="f">
                <v:path arrowok="t"/>
                <w10:wrap anchorx="page"/>
              </v:shape>
            </w:pict>
          </mc:Fallback>
        </mc:AlternateContent>
      </w:r>
      <w:r>
        <w:rPr>
          <w:color w:val="000009"/>
        </w:rPr>
        <w:t>354</w:t>
      </w:r>
      <w:r>
        <w:rPr>
          <w:rFonts w:ascii="Symbol" w:hAnsi="Symbol"/>
          <w:color w:val="000009"/>
          <w:vertAlign w:val="superscript"/>
        </w:rPr>
        <w:t></w:t>
      </w:r>
      <w:r>
        <w:rPr>
          <w:color w:val="000009"/>
          <w:spacing w:val="-5"/>
        </w:rPr>
        <w:t xml:space="preserve"> </w:t>
      </w:r>
      <w:r>
        <w:rPr>
          <w:color w:val="000009"/>
        </w:rPr>
        <w:t>45</w:t>
      </w:r>
      <w:r>
        <w:rPr>
          <w:rFonts w:ascii="Symbol" w:hAnsi="Symbol"/>
          <w:color w:val="000009"/>
        </w:rPr>
        <w:t></w:t>
      </w:r>
      <w:r>
        <w:rPr>
          <w:color w:val="000009"/>
          <w:spacing w:val="-1"/>
        </w:rPr>
        <w:t xml:space="preserve"> </w:t>
      </w:r>
      <w:r>
        <w:rPr>
          <w:color w:val="000009"/>
        </w:rPr>
        <w:t>α</w:t>
      </w:r>
      <w:r>
        <w:rPr>
          <w:color w:val="000009"/>
          <w:vertAlign w:val="subscript"/>
        </w:rPr>
        <w:t>2-</w:t>
      </w:r>
      <w:r>
        <w:rPr>
          <w:color w:val="000009"/>
          <w:spacing w:val="-10"/>
          <w:vertAlign w:val="subscript"/>
        </w:rPr>
        <w:t>3</w:t>
      </w:r>
    </w:p>
    <w:p w:rsidR="00185890" w:rsidRDefault="0087069C">
      <w:pPr>
        <w:pStyle w:val="a3"/>
        <w:ind w:left="221"/>
        <w:rPr>
          <w:rFonts w:ascii="Symbol" w:hAnsi="Symbol"/>
        </w:rPr>
      </w:pPr>
      <w:r>
        <w:rPr>
          <w:color w:val="000009"/>
        </w:rPr>
        <w:t>+</w:t>
      </w:r>
      <w:r>
        <w:rPr>
          <w:color w:val="000009"/>
          <w:spacing w:val="68"/>
        </w:rPr>
        <w:t xml:space="preserve"> </w:t>
      </w:r>
      <w:r>
        <w:rPr>
          <w:color w:val="000009"/>
        </w:rPr>
        <w:t>180</w:t>
      </w:r>
      <w:r>
        <w:rPr>
          <w:rFonts w:ascii="Symbol" w:hAnsi="Symbol"/>
          <w:color w:val="000009"/>
          <w:vertAlign w:val="superscript"/>
        </w:rPr>
        <w:t></w:t>
      </w:r>
      <w:r>
        <w:rPr>
          <w:color w:val="000009"/>
          <w:spacing w:val="-1"/>
        </w:rPr>
        <w:t xml:space="preserve"> </w:t>
      </w:r>
      <w:r>
        <w:rPr>
          <w:color w:val="000009"/>
          <w:spacing w:val="-5"/>
        </w:rPr>
        <w:t>00</w:t>
      </w:r>
      <w:r>
        <w:rPr>
          <w:rFonts w:ascii="Symbol" w:hAnsi="Symbol"/>
          <w:color w:val="000009"/>
          <w:spacing w:val="-5"/>
        </w:rPr>
        <w:t></w:t>
      </w:r>
    </w:p>
    <w:p w:rsidR="00185890" w:rsidRDefault="0087069C">
      <w:pPr>
        <w:pStyle w:val="a3"/>
        <w:ind w:left="221"/>
        <w:rPr>
          <w:rFonts w:ascii="Symbol" w:hAnsi="Symbol"/>
        </w:rPr>
      </w:pPr>
      <w:r>
        <w:rPr>
          <w:color w:val="000009"/>
        </w:rPr>
        <w:t>-</w:t>
      </w:r>
      <w:r>
        <w:rPr>
          <w:color w:val="000009"/>
          <w:spacing w:val="69"/>
        </w:rPr>
        <w:t xml:space="preserve"> </w:t>
      </w:r>
      <w:r>
        <w:rPr>
          <w:color w:val="000009"/>
        </w:rPr>
        <w:t>89</w:t>
      </w:r>
      <w:r>
        <w:rPr>
          <w:rFonts w:ascii="Symbol" w:hAnsi="Symbol"/>
          <w:color w:val="000009"/>
          <w:vertAlign w:val="superscript"/>
        </w:rPr>
        <w:t></w:t>
      </w:r>
      <w:r>
        <w:rPr>
          <w:color w:val="000009"/>
        </w:rPr>
        <w:t xml:space="preserve"> </w:t>
      </w:r>
      <w:r>
        <w:rPr>
          <w:color w:val="000009"/>
          <w:spacing w:val="-2"/>
        </w:rPr>
        <w:t>05</w:t>
      </w:r>
      <w:r>
        <w:rPr>
          <w:rFonts w:ascii="Symbol" w:hAnsi="Symbol"/>
          <w:color w:val="000009"/>
          <w:spacing w:val="-2"/>
        </w:rPr>
        <w:t></w:t>
      </w:r>
      <w:r>
        <w:rPr>
          <w:rFonts w:ascii="Symbol" w:hAnsi="Symbol"/>
          <w:color w:val="000009"/>
          <w:spacing w:val="-2"/>
        </w:rPr>
        <w:t></w:t>
      </w:r>
      <w:r>
        <w:rPr>
          <w:rFonts w:ascii="Symbol" w:hAnsi="Symbol"/>
          <w:color w:val="000009"/>
          <w:spacing w:val="-2"/>
        </w:rPr>
        <w:t></w:t>
      </w:r>
      <w:r>
        <w:rPr>
          <w:rFonts w:ascii="Symbol" w:hAnsi="Symbol"/>
          <w:color w:val="000009"/>
          <w:spacing w:val="-2"/>
        </w:rPr>
        <w:t></w:t>
      </w:r>
    </w:p>
    <w:p w:rsidR="00185890" w:rsidRDefault="0087069C">
      <w:pPr>
        <w:pStyle w:val="a3"/>
        <w:tabs>
          <w:tab w:val="left" w:pos="569"/>
        </w:tabs>
        <w:spacing w:line="321" w:lineRule="exact"/>
        <w:ind w:left="221"/>
      </w:pPr>
      <w:r>
        <w:rPr>
          <w:color w:val="000009"/>
          <w:u w:val="single" w:color="000009"/>
        </w:rPr>
        <w:tab/>
        <w:t>85º39'30</w:t>
      </w:r>
      <w:r>
        <w:rPr>
          <w:color w:val="000009"/>
        </w:rPr>
        <w:t>"</w:t>
      </w:r>
      <w:r>
        <w:rPr>
          <w:color w:val="000009"/>
          <w:spacing w:val="-6"/>
        </w:rPr>
        <w:t xml:space="preserve"> </w:t>
      </w:r>
      <w:r>
        <w:rPr>
          <w:color w:val="000009"/>
        </w:rPr>
        <w:t>α</w:t>
      </w:r>
      <w:r>
        <w:rPr>
          <w:color w:val="000009"/>
          <w:vertAlign w:val="subscript"/>
        </w:rPr>
        <w:t>3-</w:t>
      </w:r>
      <w:r>
        <w:rPr>
          <w:color w:val="000009"/>
          <w:spacing w:val="-10"/>
          <w:vertAlign w:val="subscript"/>
        </w:rPr>
        <w:t>4</w:t>
      </w:r>
    </w:p>
    <w:p w:rsidR="00185890" w:rsidRDefault="0087069C">
      <w:pPr>
        <w:pStyle w:val="a3"/>
        <w:spacing w:line="342" w:lineRule="exact"/>
        <w:ind w:left="221"/>
        <w:rPr>
          <w:rFonts w:ascii="Symbol" w:hAnsi="Symbol"/>
        </w:rPr>
      </w:pPr>
      <w:r>
        <w:rPr>
          <w:color w:val="000009"/>
        </w:rPr>
        <w:t>+</w:t>
      </w:r>
      <w:r>
        <w:rPr>
          <w:color w:val="000009"/>
          <w:spacing w:val="68"/>
        </w:rPr>
        <w:t xml:space="preserve"> </w:t>
      </w:r>
      <w:r>
        <w:rPr>
          <w:color w:val="000009"/>
        </w:rPr>
        <w:t>180</w:t>
      </w:r>
      <w:r>
        <w:rPr>
          <w:rFonts w:ascii="Symbol" w:hAnsi="Symbol"/>
          <w:color w:val="000009"/>
          <w:vertAlign w:val="superscript"/>
        </w:rPr>
        <w:t></w:t>
      </w:r>
      <w:r>
        <w:rPr>
          <w:color w:val="000009"/>
          <w:spacing w:val="-1"/>
        </w:rPr>
        <w:t xml:space="preserve"> </w:t>
      </w:r>
      <w:r>
        <w:rPr>
          <w:color w:val="000009"/>
          <w:spacing w:val="-5"/>
        </w:rPr>
        <w:t>00</w:t>
      </w:r>
      <w:r>
        <w:rPr>
          <w:rFonts w:ascii="Symbol" w:hAnsi="Symbol"/>
          <w:color w:val="000009"/>
          <w:spacing w:val="-5"/>
        </w:rPr>
        <w:t></w:t>
      </w:r>
    </w:p>
    <w:p w:rsidR="00185890" w:rsidRDefault="0087069C">
      <w:pPr>
        <w:pStyle w:val="a3"/>
        <w:ind w:left="221" w:right="7832"/>
      </w:pPr>
      <w:r>
        <w:rPr>
          <w:color w:val="000009"/>
        </w:rPr>
        <w:t>-</w:t>
      </w:r>
      <w:r>
        <w:rPr>
          <w:color w:val="000009"/>
          <w:spacing w:val="40"/>
        </w:rPr>
        <w:t xml:space="preserve"> </w:t>
      </w:r>
      <w:r>
        <w:rPr>
          <w:color w:val="000009"/>
        </w:rPr>
        <w:t>87</w:t>
      </w:r>
      <w:r>
        <w:rPr>
          <w:rFonts w:ascii="Symbol" w:hAnsi="Symbol"/>
          <w:color w:val="000009"/>
          <w:vertAlign w:val="superscript"/>
        </w:rPr>
        <w:t></w:t>
      </w:r>
      <w:r>
        <w:rPr>
          <w:color w:val="000009"/>
        </w:rPr>
        <w:t xml:space="preserve"> 34</w:t>
      </w:r>
      <w:r>
        <w:rPr>
          <w:rFonts w:ascii="Symbol" w:hAnsi="Symbol"/>
          <w:color w:val="000009"/>
        </w:rPr>
        <w:t></w:t>
      </w:r>
      <w:r>
        <w:rPr>
          <w:color w:val="000009"/>
        </w:rPr>
        <w:t xml:space="preserve"> </w:t>
      </w:r>
      <w:r>
        <w:rPr>
          <w:color w:val="000009"/>
          <w:u w:val="single" w:color="000009"/>
        </w:rPr>
        <w:t>178º05'30"</w:t>
      </w:r>
      <w:r>
        <w:rPr>
          <w:color w:val="000009"/>
          <w:spacing w:val="-18"/>
        </w:rPr>
        <w:t xml:space="preserve"> </w:t>
      </w:r>
      <w:r>
        <w:rPr>
          <w:color w:val="000009"/>
        </w:rPr>
        <w:t>α</w:t>
      </w:r>
      <w:r>
        <w:rPr>
          <w:color w:val="000009"/>
          <w:vertAlign w:val="subscript"/>
        </w:rPr>
        <w:t>4-1</w:t>
      </w:r>
    </w:p>
    <w:p w:rsidR="00185890" w:rsidRDefault="0087069C">
      <w:pPr>
        <w:pStyle w:val="1"/>
        <w:spacing w:before="2" w:line="319" w:lineRule="exact"/>
        <w:ind w:left="999"/>
      </w:pPr>
      <w:r>
        <w:rPr>
          <w:color w:val="000009"/>
          <w:spacing w:val="-2"/>
        </w:rPr>
        <w:t>Контроль:</w:t>
      </w:r>
    </w:p>
    <w:p w:rsidR="00185890" w:rsidRDefault="0087069C">
      <w:pPr>
        <w:pStyle w:val="a3"/>
        <w:spacing w:line="319" w:lineRule="exact"/>
        <w:ind w:left="291"/>
      </w:pPr>
      <w:r>
        <w:rPr>
          <w:color w:val="000009"/>
        </w:rPr>
        <w:t>+</w:t>
      </w:r>
      <w:r>
        <w:rPr>
          <w:color w:val="000009"/>
          <w:spacing w:val="-1"/>
        </w:rPr>
        <w:t xml:space="preserve"> </w:t>
      </w:r>
      <w:r>
        <w:rPr>
          <w:color w:val="000009"/>
          <w:spacing w:val="-2"/>
          <w:u w:val="single" w:color="000009"/>
        </w:rPr>
        <w:t>178º05'30"</w:t>
      </w:r>
    </w:p>
    <w:p w:rsidR="00185890" w:rsidRDefault="00185890">
      <w:pPr>
        <w:spacing w:line="319" w:lineRule="exact"/>
        <w:sectPr w:rsidR="00185890">
          <w:pgSz w:w="11900" w:h="16840"/>
          <w:pgMar w:top="1060" w:right="460" w:bottom="1260" w:left="1480" w:header="0" w:footer="1062" w:gutter="0"/>
          <w:cols w:space="720"/>
        </w:sectPr>
      </w:pPr>
    </w:p>
    <w:p w:rsidR="00185890" w:rsidRDefault="0087069C">
      <w:pPr>
        <w:pStyle w:val="a3"/>
        <w:spacing w:before="105"/>
        <w:ind w:left="500"/>
        <w:rPr>
          <w:rFonts w:ascii="Symbol" w:hAnsi="Symbol"/>
        </w:rPr>
      </w:pPr>
      <w:r>
        <w:rPr>
          <w:color w:val="000009"/>
        </w:rPr>
        <w:lastRenderedPageBreak/>
        <w:t>180</w:t>
      </w:r>
      <w:r>
        <w:rPr>
          <w:rFonts w:ascii="Symbol" w:hAnsi="Symbol"/>
          <w:color w:val="000009"/>
          <w:vertAlign w:val="superscript"/>
        </w:rPr>
        <w:t></w:t>
      </w:r>
      <w:r>
        <w:rPr>
          <w:color w:val="000009"/>
          <w:spacing w:val="-2"/>
        </w:rPr>
        <w:t xml:space="preserve"> </w:t>
      </w:r>
      <w:r>
        <w:rPr>
          <w:color w:val="000009"/>
          <w:spacing w:val="-5"/>
        </w:rPr>
        <w:t>00</w:t>
      </w:r>
      <w:r>
        <w:rPr>
          <w:rFonts w:ascii="Symbol" w:hAnsi="Symbol"/>
          <w:color w:val="000009"/>
          <w:spacing w:val="-5"/>
        </w:rPr>
        <w:t></w:t>
      </w:r>
    </w:p>
    <w:p w:rsidR="00185890" w:rsidRDefault="0087069C">
      <w:pPr>
        <w:pStyle w:val="a3"/>
        <w:spacing w:before="20" w:line="242" w:lineRule="auto"/>
        <w:ind w:left="221" w:right="7832" w:firstLine="139"/>
      </w:pPr>
      <w:r>
        <w:rPr>
          <w:color w:val="000009"/>
        </w:rPr>
        <w:t xml:space="preserve">- 92º05'30" </w:t>
      </w:r>
      <w:r>
        <w:rPr>
          <w:color w:val="000009"/>
          <w:u w:val="single" w:color="000009"/>
        </w:rPr>
        <w:t>266°00'00"</w:t>
      </w:r>
      <w:r>
        <w:rPr>
          <w:color w:val="000009"/>
          <w:spacing w:val="29"/>
        </w:rPr>
        <w:t xml:space="preserve"> </w:t>
      </w:r>
      <w:r>
        <w:rPr>
          <w:color w:val="000009"/>
        </w:rPr>
        <w:t>α</w:t>
      </w:r>
      <w:r>
        <w:rPr>
          <w:color w:val="000009"/>
          <w:vertAlign w:val="subscript"/>
        </w:rPr>
        <w:t>1-2</w:t>
      </w:r>
    </w:p>
    <w:p w:rsidR="00185890" w:rsidRDefault="0087069C">
      <w:pPr>
        <w:spacing w:before="2" w:line="322" w:lineRule="exact"/>
        <w:ind w:left="221"/>
        <w:rPr>
          <w:b/>
          <w:sz w:val="28"/>
        </w:rPr>
      </w:pPr>
      <w:r>
        <w:rPr>
          <w:b/>
          <w:color w:val="000009"/>
          <w:sz w:val="28"/>
          <w:u w:val="thick" w:color="000009"/>
        </w:rPr>
        <w:t>Переводим</w:t>
      </w:r>
      <w:r>
        <w:rPr>
          <w:color w:val="000009"/>
          <w:spacing w:val="-4"/>
          <w:sz w:val="28"/>
          <w:u w:val="thick" w:color="000009"/>
        </w:rPr>
        <w:t xml:space="preserve"> </w:t>
      </w:r>
      <w:r>
        <w:rPr>
          <w:b/>
          <w:color w:val="000009"/>
          <w:sz w:val="28"/>
          <w:u w:val="thick" w:color="000009"/>
        </w:rPr>
        <w:t>дирекционные</w:t>
      </w:r>
      <w:r>
        <w:rPr>
          <w:color w:val="000009"/>
          <w:spacing w:val="-5"/>
          <w:sz w:val="28"/>
          <w:u w:val="thick" w:color="000009"/>
        </w:rPr>
        <w:t xml:space="preserve"> </w:t>
      </w:r>
      <w:r>
        <w:rPr>
          <w:b/>
          <w:color w:val="000009"/>
          <w:sz w:val="28"/>
          <w:u w:val="thick" w:color="000009"/>
        </w:rPr>
        <w:t>углы</w:t>
      </w:r>
      <w:r>
        <w:rPr>
          <w:color w:val="000009"/>
          <w:spacing w:val="-5"/>
          <w:sz w:val="28"/>
          <w:u w:val="thick" w:color="000009"/>
        </w:rPr>
        <w:t xml:space="preserve"> </w:t>
      </w:r>
      <w:r>
        <w:rPr>
          <w:b/>
          <w:color w:val="000009"/>
          <w:sz w:val="28"/>
          <w:u w:val="thick" w:color="000009"/>
        </w:rPr>
        <w:t>в</w:t>
      </w:r>
      <w:r>
        <w:rPr>
          <w:color w:val="000009"/>
          <w:spacing w:val="-4"/>
          <w:sz w:val="28"/>
          <w:u w:val="thick" w:color="000009"/>
        </w:rPr>
        <w:t xml:space="preserve"> </w:t>
      </w:r>
      <w:r>
        <w:rPr>
          <w:b/>
          <w:color w:val="000009"/>
          <w:spacing w:val="-2"/>
          <w:sz w:val="28"/>
          <w:u w:val="thick" w:color="000009"/>
        </w:rPr>
        <w:t>румбы:</w:t>
      </w:r>
    </w:p>
    <w:p w:rsidR="00185890" w:rsidRDefault="0087069C">
      <w:pPr>
        <w:ind w:left="852"/>
        <w:rPr>
          <w:b/>
          <w:sz w:val="28"/>
        </w:rPr>
      </w:pPr>
      <w:r>
        <w:rPr>
          <w:b/>
          <w:color w:val="000009"/>
          <w:sz w:val="28"/>
          <w:u w:val="thick" w:color="000009"/>
        </w:rPr>
        <w:t>По</w:t>
      </w:r>
      <w:r>
        <w:rPr>
          <w:color w:val="000009"/>
          <w:spacing w:val="-5"/>
          <w:sz w:val="28"/>
          <w:u w:val="thick" w:color="000009"/>
        </w:rPr>
        <w:t xml:space="preserve"> </w:t>
      </w:r>
      <w:r>
        <w:rPr>
          <w:b/>
          <w:color w:val="000009"/>
          <w:sz w:val="28"/>
          <w:u w:val="thick" w:color="000009"/>
        </w:rPr>
        <w:t>названию</w:t>
      </w:r>
      <w:r>
        <w:rPr>
          <w:color w:val="000009"/>
          <w:spacing w:val="-6"/>
          <w:sz w:val="28"/>
          <w:u w:val="thick" w:color="000009"/>
        </w:rPr>
        <w:t xml:space="preserve"> </w:t>
      </w:r>
      <w:r>
        <w:rPr>
          <w:b/>
          <w:color w:val="000009"/>
          <w:sz w:val="28"/>
          <w:u w:val="thick" w:color="000009"/>
        </w:rPr>
        <w:t>румба</w:t>
      </w:r>
      <w:r>
        <w:rPr>
          <w:color w:val="000009"/>
          <w:spacing w:val="-5"/>
          <w:sz w:val="28"/>
          <w:u w:val="thick" w:color="000009"/>
        </w:rPr>
        <w:t xml:space="preserve"> </w:t>
      </w:r>
      <w:r>
        <w:rPr>
          <w:b/>
          <w:color w:val="000009"/>
          <w:sz w:val="28"/>
          <w:u w:val="thick" w:color="000009"/>
        </w:rPr>
        <w:t>выставляем</w:t>
      </w:r>
      <w:r>
        <w:rPr>
          <w:color w:val="000009"/>
          <w:spacing w:val="-5"/>
          <w:sz w:val="28"/>
          <w:u w:val="thick" w:color="000009"/>
        </w:rPr>
        <w:t xml:space="preserve"> </w:t>
      </w:r>
      <w:r>
        <w:rPr>
          <w:b/>
          <w:color w:val="000009"/>
          <w:sz w:val="28"/>
          <w:u w:val="thick" w:color="000009"/>
        </w:rPr>
        <w:t>знаки</w:t>
      </w:r>
      <w:r>
        <w:rPr>
          <w:color w:val="000009"/>
          <w:spacing w:val="-6"/>
          <w:sz w:val="28"/>
          <w:u w:val="thick" w:color="000009"/>
        </w:rPr>
        <w:t xml:space="preserve"> </w:t>
      </w:r>
      <w:r>
        <w:rPr>
          <w:b/>
          <w:color w:val="000009"/>
          <w:sz w:val="28"/>
          <w:u w:val="thick" w:color="000009"/>
        </w:rPr>
        <w:t>прирощения</w:t>
      </w:r>
      <w:r>
        <w:rPr>
          <w:color w:val="000009"/>
          <w:spacing w:val="-6"/>
          <w:sz w:val="28"/>
          <w:u w:val="thick" w:color="000009"/>
        </w:rPr>
        <w:t xml:space="preserve"> </w:t>
      </w:r>
      <w:r>
        <w:rPr>
          <w:b/>
          <w:color w:val="000009"/>
          <w:spacing w:val="-2"/>
          <w:sz w:val="28"/>
          <w:u w:val="thick" w:color="000009"/>
        </w:rPr>
        <w:t>координат.</w:t>
      </w:r>
    </w:p>
    <w:p w:rsidR="00185890" w:rsidRDefault="00185890">
      <w:pPr>
        <w:pStyle w:val="a3"/>
        <w:spacing w:before="93" w:after="1"/>
        <w:rPr>
          <w:b/>
          <w:sz w:val="20"/>
        </w:rPr>
      </w:pPr>
    </w:p>
    <w:tbl>
      <w:tblPr>
        <w:tblStyle w:val="TableNormal"/>
        <w:tblW w:w="0" w:type="auto"/>
        <w:tblInd w:w="2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27"/>
        <w:gridCol w:w="1927"/>
        <w:gridCol w:w="1927"/>
        <w:gridCol w:w="1927"/>
        <w:gridCol w:w="1929"/>
      </w:tblGrid>
      <w:tr w:rsidR="00185890">
        <w:trPr>
          <w:trHeight w:val="431"/>
        </w:trPr>
        <w:tc>
          <w:tcPr>
            <w:tcW w:w="1927" w:type="dxa"/>
          </w:tcPr>
          <w:p w:rsidR="00185890" w:rsidRDefault="0087069C">
            <w:pPr>
              <w:pStyle w:val="TableParagraph"/>
              <w:spacing w:before="48"/>
              <w:ind w:left="55"/>
              <w:rPr>
                <w:sz w:val="28"/>
              </w:rPr>
            </w:pPr>
            <w:r>
              <w:rPr>
                <w:spacing w:val="-2"/>
                <w:sz w:val="28"/>
              </w:rPr>
              <w:t>Прирощения</w:t>
            </w:r>
          </w:p>
        </w:tc>
        <w:tc>
          <w:tcPr>
            <w:tcW w:w="1927" w:type="dxa"/>
          </w:tcPr>
          <w:p w:rsidR="00185890" w:rsidRDefault="0087069C">
            <w:pPr>
              <w:pStyle w:val="TableParagraph"/>
              <w:spacing w:before="48"/>
              <w:ind w:left="52"/>
              <w:rPr>
                <w:sz w:val="28"/>
              </w:rPr>
            </w:pPr>
            <w:r>
              <w:rPr>
                <w:spacing w:val="-5"/>
                <w:sz w:val="28"/>
              </w:rPr>
              <w:t>СВ</w:t>
            </w:r>
          </w:p>
        </w:tc>
        <w:tc>
          <w:tcPr>
            <w:tcW w:w="1927" w:type="dxa"/>
          </w:tcPr>
          <w:p w:rsidR="00185890" w:rsidRDefault="0087069C">
            <w:pPr>
              <w:pStyle w:val="TableParagraph"/>
              <w:spacing w:before="48"/>
              <w:ind w:left="53"/>
              <w:rPr>
                <w:sz w:val="28"/>
              </w:rPr>
            </w:pPr>
            <w:r>
              <w:rPr>
                <w:spacing w:val="-5"/>
                <w:sz w:val="28"/>
              </w:rPr>
              <w:t>ЮВ</w:t>
            </w:r>
          </w:p>
        </w:tc>
        <w:tc>
          <w:tcPr>
            <w:tcW w:w="1927" w:type="dxa"/>
          </w:tcPr>
          <w:p w:rsidR="00185890" w:rsidRDefault="0087069C">
            <w:pPr>
              <w:pStyle w:val="TableParagraph"/>
              <w:spacing w:before="48"/>
              <w:ind w:left="55"/>
              <w:rPr>
                <w:sz w:val="28"/>
              </w:rPr>
            </w:pPr>
            <w:r>
              <w:rPr>
                <w:spacing w:val="-5"/>
                <w:sz w:val="28"/>
              </w:rPr>
              <w:t>ЮЗ</w:t>
            </w:r>
          </w:p>
        </w:tc>
        <w:tc>
          <w:tcPr>
            <w:tcW w:w="1929" w:type="dxa"/>
          </w:tcPr>
          <w:p w:rsidR="00185890" w:rsidRDefault="0087069C">
            <w:pPr>
              <w:pStyle w:val="TableParagraph"/>
              <w:spacing w:before="48"/>
              <w:ind w:left="55"/>
              <w:rPr>
                <w:sz w:val="28"/>
              </w:rPr>
            </w:pPr>
            <w:r>
              <w:rPr>
                <w:spacing w:val="-5"/>
                <w:sz w:val="28"/>
              </w:rPr>
              <w:t>СЗ</w:t>
            </w:r>
          </w:p>
        </w:tc>
      </w:tr>
      <w:tr w:rsidR="00185890">
        <w:trPr>
          <w:trHeight w:val="427"/>
        </w:trPr>
        <w:tc>
          <w:tcPr>
            <w:tcW w:w="1927" w:type="dxa"/>
          </w:tcPr>
          <w:p w:rsidR="00185890" w:rsidRDefault="0087069C">
            <w:pPr>
              <w:pStyle w:val="TableParagraph"/>
              <w:spacing w:before="43"/>
              <w:ind w:left="55"/>
              <w:rPr>
                <w:sz w:val="28"/>
              </w:rPr>
            </w:pPr>
            <w:r>
              <w:rPr>
                <w:rFonts w:ascii="Microsoft Sans Serif" w:hAnsi="Microsoft Sans Serif"/>
                <w:color w:val="323232"/>
              </w:rPr>
              <w:t>∆</w:t>
            </w:r>
            <w:r>
              <w:rPr>
                <w:color w:val="323232"/>
                <w:spacing w:val="13"/>
              </w:rPr>
              <w:t xml:space="preserve"> </w:t>
            </w:r>
            <w:r>
              <w:rPr>
                <w:spacing w:val="-10"/>
                <w:sz w:val="28"/>
              </w:rPr>
              <w:t>x</w:t>
            </w:r>
          </w:p>
        </w:tc>
        <w:tc>
          <w:tcPr>
            <w:tcW w:w="1927" w:type="dxa"/>
          </w:tcPr>
          <w:p w:rsidR="00185890" w:rsidRDefault="0087069C">
            <w:pPr>
              <w:pStyle w:val="TableParagraph"/>
              <w:spacing w:before="43"/>
              <w:ind w:left="52"/>
              <w:rPr>
                <w:sz w:val="28"/>
              </w:rPr>
            </w:pPr>
            <w:r>
              <w:rPr>
                <w:spacing w:val="-10"/>
                <w:sz w:val="28"/>
              </w:rPr>
              <w:t>+</w:t>
            </w:r>
          </w:p>
        </w:tc>
        <w:tc>
          <w:tcPr>
            <w:tcW w:w="1927" w:type="dxa"/>
          </w:tcPr>
          <w:p w:rsidR="00185890" w:rsidRDefault="0087069C">
            <w:pPr>
              <w:pStyle w:val="TableParagraph"/>
              <w:spacing w:before="43"/>
              <w:ind w:left="53"/>
              <w:rPr>
                <w:sz w:val="28"/>
              </w:rPr>
            </w:pPr>
            <w:r>
              <w:rPr>
                <w:spacing w:val="-10"/>
                <w:sz w:val="28"/>
              </w:rPr>
              <w:t>-</w:t>
            </w:r>
          </w:p>
        </w:tc>
        <w:tc>
          <w:tcPr>
            <w:tcW w:w="1927" w:type="dxa"/>
          </w:tcPr>
          <w:p w:rsidR="00185890" w:rsidRDefault="0087069C">
            <w:pPr>
              <w:pStyle w:val="TableParagraph"/>
              <w:spacing w:before="43"/>
              <w:ind w:left="55"/>
              <w:rPr>
                <w:sz w:val="28"/>
              </w:rPr>
            </w:pPr>
            <w:r>
              <w:rPr>
                <w:spacing w:val="-10"/>
                <w:sz w:val="28"/>
              </w:rPr>
              <w:t>-</w:t>
            </w:r>
          </w:p>
        </w:tc>
        <w:tc>
          <w:tcPr>
            <w:tcW w:w="1929" w:type="dxa"/>
          </w:tcPr>
          <w:p w:rsidR="00185890" w:rsidRDefault="0087069C">
            <w:pPr>
              <w:pStyle w:val="TableParagraph"/>
              <w:spacing w:before="43"/>
              <w:ind w:left="55"/>
              <w:rPr>
                <w:sz w:val="28"/>
              </w:rPr>
            </w:pPr>
            <w:r>
              <w:rPr>
                <w:spacing w:val="-10"/>
                <w:sz w:val="28"/>
              </w:rPr>
              <w:t>+</w:t>
            </w:r>
          </w:p>
        </w:tc>
      </w:tr>
      <w:tr w:rsidR="00185890">
        <w:trPr>
          <w:trHeight w:val="427"/>
        </w:trPr>
        <w:tc>
          <w:tcPr>
            <w:tcW w:w="1927" w:type="dxa"/>
          </w:tcPr>
          <w:p w:rsidR="00185890" w:rsidRDefault="0087069C">
            <w:pPr>
              <w:pStyle w:val="TableParagraph"/>
              <w:spacing w:before="43"/>
              <w:ind w:left="55"/>
              <w:rPr>
                <w:sz w:val="28"/>
              </w:rPr>
            </w:pPr>
            <w:r>
              <w:rPr>
                <w:rFonts w:ascii="Microsoft Sans Serif" w:hAnsi="Microsoft Sans Serif"/>
                <w:color w:val="323232"/>
              </w:rPr>
              <w:t>∆</w:t>
            </w:r>
            <w:r>
              <w:rPr>
                <w:color w:val="323232"/>
                <w:spacing w:val="16"/>
              </w:rPr>
              <w:t xml:space="preserve"> </w:t>
            </w:r>
            <w:r>
              <w:rPr>
                <w:spacing w:val="-10"/>
                <w:sz w:val="28"/>
              </w:rPr>
              <w:t>y</w:t>
            </w:r>
          </w:p>
        </w:tc>
        <w:tc>
          <w:tcPr>
            <w:tcW w:w="1927" w:type="dxa"/>
          </w:tcPr>
          <w:p w:rsidR="00185890" w:rsidRDefault="0087069C">
            <w:pPr>
              <w:pStyle w:val="TableParagraph"/>
              <w:spacing w:before="43"/>
              <w:ind w:left="52"/>
              <w:rPr>
                <w:sz w:val="28"/>
              </w:rPr>
            </w:pPr>
            <w:r>
              <w:rPr>
                <w:spacing w:val="-10"/>
                <w:sz w:val="28"/>
              </w:rPr>
              <w:t>+</w:t>
            </w:r>
          </w:p>
        </w:tc>
        <w:tc>
          <w:tcPr>
            <w:tcW w:w="1927" w:type="dxa"/>
          </w:tcPr>
          <w:p w:rsidR="00185890" w:rsidRDefault="0087069C">
            <w:pPr>
              <w:pStyle w:val="TableParagraph"/>
              <w:spacing w:before="43"/>
              <w:ind w:left="53"/>
              <w:rPr>
                <w:sz w:val="28"/>
              </w:rPr>
            </w:pPr>
            <w:r>
              <w:rPr>
                <w:spacing w:val="-10"/>
                <w:sz w:val="28"/>
              </w:rPr>
              <w:t>+</w:t>
            </w:r>
          </w:p>
        </w:tc>
        <w:tc>
          <w:tcPr>
            <w:tcW w:w="1927" w:type="dxa"/>
          </w:tcPr>
          <w:p w:rsidR="00185890" w:rsidRDefault="0087069C">
            <w:pPr>
              <w:pStyle w:val="TableParagraph"/>
              <w:spacing w:before="43"/>
              <w:ind w:left="55"/>
              <w:rPr>
                <w:sz w:val="28"/>
              </w:rPr>
            </w:pPr>
            <w:r>
              <w:rPr>
                <w:spacing w:val="-10"/>
                <w:sz w:val="28"/>
              </w:rPr>
              <w:t>-</w:t>
            </w:r>
          </w:p>
        </w:tc>
        <w:tc>
          <w:tcPr>
            <w:tcW w:w="1929" w:type="dxa"/>
          </w:tcPr>
          <w:p w:rsidR="00185890" w:rsidRDefault="0087069C">
            <w:pPr>
              <w:pStyle w:val="TableParagraph"/>
              <w:spacing w:before="43"/>
              <w:ind w:left="55"/>
              <w:rPr>
                <w:sz w:val="28"/>
              </w:rPr>
            </w:pPr>
            <w:r>
              <w:rPr>
                <w:spacing w:val="-10"/>
                <w:sz w:val="28"/>
              </w:rPr>
              <w:t>-</w:t>
            </w:r>
          </w:p>
        </w:tc>
      </w:tr>
    </w:tbl>
    <w:p w:rsidR="00185890" w:rsidRDefault="0087069C">
      <w:pPr>
        <w:spacing w:line="317" w:lineRule="exact"/>
        <w:ind w:left="221"/>
        <w:rPr>
          <w:b/>
          <w:sz w:val="28"/>
        </w:rPr>
      </w:pPr>
      <w:r>
        <w:rPr>
          <w:b/>
          <w:color w:val="000009"/>
          <w:sz w:val="28"/>
          <w:u w:val="thick" w:color="000009"/>
        </w:rPr>
        <w:t>Вычисляем</w:t>
      </w:r>
      <w:r>
        <w:rPr>
          <w:color w:val="000009"/>
          <w:spacing w:val="-5"/>
          <w:sz w:val="28"/>
          <w:u w:val="thick" w:color="000009"/>
        </w:rPr>
        <w:t xml:space="preserve"> </w:t>
      </w:r>
      <w:r>
        <w:rPr>
          <w:b/>
          <w:color w:val="000009"/>
          <w:sz w:val="28"/>
          <w:u w:val="thick" w:color="000009"/>
        </w:rPr>
        <w:t>приращения</w:t>
      </w:r>
      <w:r>
        <w:rPr>
          <w:color w:val="000009"/>
          <w:spacing w:val="-4"/>
          <w:sz w:val="28"/>
          <w:u w:val="thick" w:color="000009"/>
        </w:rPr>
        <w:t xml:space="preserve"> </w:t>
      </w:r>
      <w:r>
        <w:rPr>
          <w:b/>
          <w:color w:val="000009"/>
          <w:sz w:val="28"/>
          <w:u w:val="thick" w:color="000009"/>
        </w:rPr>
        <w:t>координат</w:t>
      </w:r>
      <w:r>
        <w:rPr>
          <w:color w:val="000009"/>
          <w:spacing w:val="-5"/>
          <w:sz w:val="28"/>
          <w:u w:val="thick" w:color="000009"/>
        </w:rPr>
        <w:t xml:space="preserve"> </w:t>
      </w:r>
      <w:r>
        <w:rPr>
          <w:b/>
          <w:color w:val="000009"/>
          <w:sz w:val="28"/>
          <w:u w:val="thick" w:color="000009"/>
        </w:rPr>
        <w:t>по</w:t>
      </w:r>
      <w:r>
        <w:rPr>
          <w:color w:val="000009"/>
          <w:spacing w:val="-2"/>
          <w:sz w:val="28"/>
          <w:u w:val="thick" w:color="000009"/>
        </w:rPr>
        <w:t xml:space="preserve"> </w:t>
      </w:r>
      <w:r>
        <w:rPr>
          <w:b/>
          <w:color w:val="000009"/>
          <w:sz w:val="28"/>
          <w:u w:val="thick" w:color="000009"/>
        </w:rPr>
        <w:t>оси</w:t>
      </w:r>
      <w:r>
        <w:rPr>
          <w:color w:val="000009"/>
          <w:spacing w:val="-5"/>
          <w:sz w:val="28"/>
          <w:u w:val="thick" w:color="000009"/>
        </w:rPr>
        <w:t xml:space="preserve"> </w:t>
      </w:r>
      <w:r>
        <w:rPr>
          <w:b/>
          <w:color w:val="000009"/>
          <w:sz w:val="28"/>
          <w:u w:val="thick" w:color="000009"/>
        </w:rPr>
        <w:t>Х</w:t>
      </w:r>
      <w:r>
        <w:rPr>
          <w:color w:val="000009"/>
          <w:spacing w:val="-4"/>
          <w:sz w:val="28"/>
          <w:u w:val="thick" w:color="000009"/>
        </w:rPr>
        <w:t xml:space="preserve"> </w:t>
      </w:r>
      <w:r>
        <w:rPr>
          <w:b/>
          <w:color w:val="000009"/>
          <w:sz w:val="28"/>
          <w:u w:val="thick" w:color="000009"/>
        </w:rPr>
        <w:t>и</w:t>
      </w:r>
      <w:r>
        <w:rPr>
          <w:color w:val="000009"/>
          <w:spacing w:val="-4"/>
          <w:sz w:val="28"/>
          <w:u w:val="thick" w:color="000009"/>
        </w:rPr>
        <w:t xml:space="preserve"> </w:t>
      </w:r>
      <w:r>
        <w:rPr>
          <w:b/>
          <w:color w:val="000009"/>
          <w:spacing w:val="-5"/>
          <w:sz w:val="28"/>
          <w:u w:val="thick" w:color="000009"/>
        </w:rPr>
        <w:t>У.</w:t>
      </w:r>
    </w:p>
    <w:p w:rsidR="00185890" w:rsidRDefault="0087069C">
      <w:pPr>
        <w:pStyle w:val="a3"/>
        <w:spacing w:line="319" w:lineRule="exact"/>
        <w:ind w:left="569"/>
      </w:pPr>
      <w:r>
        <w:rPr>
          <w:rFonts w:ascii="Microsoft Sans Serif" w:hAnsi="Microsoft Sans Serif"/>
          <w:color w:val="323232"/>
          <w:sz w:val="22"/>
        </w:rPr>
        <w:t>∆</w:t>
      </w:r>
      <w:r>
        <w:rPr>
          <w:color w:val="323232"/>
          <w:spacing w:val="1"/>
          <w:sz w:val="22"/>
        </w:rPr>
        <w:t xml:space="preserve"> </w:t>
      </w:r>
      <w:r>
        <w:rPr>
          <w:color w:val="000009"/>
        </w:rPr>
        <w:t>Х</w:t>
      </w:r>
      <w:r>
        <w:rPr>
          <w:color w:val="000009"/>
          <w:vertAlign w:val="subscript"/>
        </w:rPr>
        <w:t>1-2</w:t>
      </w:r>
      <w:r>
        <w:rPr>
          <w:color w:val="000009"/>
          <w:spacing w:val="-24"/>
        </w:rPr>
        <w:t xml:space="preserve"> </w:t>
      </w:r>
      <w:r>
        <w:rPr>
          <w:color w:val="000009"/>
        </w:rPr>
        <w:t>=</w:t>
      </w:r>
      <w:r>
        <w:rPr>
          <w:color w:val="000009"/>
          <w:spacing w:val="-2"/>
        </w:rPr>
        <w:t xml:space="preserve"> </w:t>
      </w:r>
      <w:r>
        <w:rPr>
          <w:color w:val="000009"/>
        </w:rPr>
        <w:t>cos</w:t>
      </w:r>
      <w:r>
        <w:rPr>
          <w:color w:val="000009"/>
          <w:spacing w:val="-2"/>
        </w:rPr>
        <w:t xml:space="preserve"> </w:t>
      </w:r>
      <w:r>
        <w:rPr>
          <w:color w:val="000009"/>
        </w:rPr>
        <w:t>r</w:t>
      </w:r>
      <w:r>
        <w:rPr>
          <w:color w:val="000009"/>
          <w:spacing w:val="-4"/>
        </w:rPr>
        <w:t xml:space="preserve"> </w:t>
      </w:r>
      <w:r>
        <w:rPr>
          <w:color w:val="000009"/>
        </w:rPr>
        <w:t>*</w:t>
      </w:r>
      <w:r>
        <w:rPr>
          <w:color w:val="000009"/>
          <w:spacing w:val="-1"/>
        </w:rPr>
        <w:t xml:space="preserve"> </w:t>
      </w:r>
      <w:r>
        <w:rPr>
          <w:color w:val="000009"/>
        </w:rPr>
        <w:t>d</w:t>
      </w:r>
      <w:r>
        <w:rPr>
          <w:color w:val="000009"/>
          <w:vertAlign w:val="subscript"/>
        </w:rPr>
        <w:t>1-</w:t>
      </w:r>
      <w:r>
        <w:rPr>
          <w:color w:val="000009"/>
          <w:spacing w:val="-10"/>
          <w:vertAlign w:val="subscript"/>
        </w:rPr>
        <w:t>2</w:t>
      </w:r>
    </w:p>
    <w:p w:rsidR="00185890" w:rsidRDefault="0087069C">
      <w:pPr>
        <w:pStyle w:val="a3"/>
        <w:spacing w:line="342" w:lineRule="exact"/>
        <w:ind w:left="221"/>
      </w:pPr>
      <w:r>
        <w:rPr>
          <w:rFonts w:ascii="Microsoft Sans Serif" w:hAnsi="Microsoft Sans Serif"/>
          <w:sz w:val="24"/>
        </w:rPr>
        <w:t>∆</w:t>
      </w:r>
      <w:r>
        <w:rPr>
          <w:spacing w:val="4"/>
          <w:sz w:val="24"/>
        </w:rPr>
        <w:t xml:space="preserve"> </w:t>
      </w:r>
      <w:r>
        <w:t>X</w:t>
      </w:r>
      <w:r>
        <w:rPr>
          <w:vertAlign w:val="subscript"/>
        </w:rPr>
        <w:t>1-2</w:t>
      </w:r>
      <w:r>
        <w:rPr>
          <w:spacing w:val="-2"/>
        </w:rPr>
        <w:t xml:space="preserve"> </w:t>
      </w:r>
      <w:r>
        <w:t>=</w:t>
      </w:r>
      <w:r>
        <w:rPr>
          <w:spacing w:val="-3"/>
        </w:rPr>
        <w:t xml:space="preserve"> </w:t>
      </w:r>
      <w:r>
        <w:t>cos</w:t>
      </w:r>
      <w:r>
        <w:rPr>
          <w:spacing w:val="-1"/>
        </w:rPr>
        <w:t xml:space="preserve"> </w:t>
      </w:r>
      <w:r>
        <w:t>65</w:t>
      </w:r>
      <w:r>
        <w:rPr>
          <w:rFonts w:ascii="Symbol" w:hAnsi="Symbol"/>
          <w:vertAlign w:val="superscript"/>
        </w:rPr>
        <w:t></w:t>
      </w:r>
      <w:r>
        <w:rPr>
          <w:spacing w:val="-25"/>
        </w:rPr>
        <w:t xml:space="preserve"> </w:t>
      </w:r>
      <w:r>
        <w:rPr>
          <w:rFonts w:ascii="Symbol" w:hAnsi="Symbol"/>
        </w:rPr>
        <w:t></w:t>
      </w:r>
      <w:r>
        <w:rPr>
          <w:rFonts w:ascii="Symbol" w:hAnsi="Symbol"/>
        </w:rPr>
        <w:t></w:t>
      </w:r>
      <w:r>
        <w:rPr>
          <w:rFonts w:ascii="Symbol" w:hAnsi="Symbol"/>
        </w:rPr>
        <w:t></w:t>
      </w:r>
      <w:r>
        <w:rPr>
          <w:spacing w:val="-3"/>
        </w:rPr>
        <w:t xml:space="preserve"> </w:t>
      </w:r>
      <w:r>
        <w:t>*</w:t>
      </w:r>
      <w:r>
        <w:rPr>
          <w:spacing w:val="-4"/>
        </w:rPr>
        <w:t xml:space="preserve"> </w:t>
      </w:r>
      <w:r>
        <w:t>62,21</w:t>
      </w:r>
      <w:r>
        <w:rPr>
          <w:spacing w:val="-1"/>
        </w:rPr>
        <w:t xml:space="preserve"> </w:t>
      </w:r>
      <w:r>
        <w:t>=</w:t>
      </w:r>
      <w:r>
        <w:rPr>
          <w:spacing w:val="-3"/>
        </w:rPr>
        <w:t xml:space="preserve"> </w:t>
      </w:r>
      <w:r>
        <w:rPr>
          <w:spacing w:val="-2"/>
        </w:rPr>
        <w:t>+26,11</w:t>
      </w:r>
    </w:p>
    <w:p w:rsidR="00185890" w:rsidRDefault="0087069C">
      <w:pPr>
        <w:pStyle w:val="a3"/>
        <w:ind w:left="221"/>
      </w:pPr>
      <w:r>
        <w:rPr>
          <w:rFonts w:ascii="Microsoft Sans Serif" w:hAnsi="Microsoft Sans Serif"/>
          <w:sz w:val="24"/>
        </w:rPr>
        <w:t>∆</w:t>
      </w:r>
      <w:r>
        <w:rPr>
          <w:spacing w:val="2"/>
          <w:sz w:val="24"/>
        </w:rPr>
        <w:t xml:space="preserve"> </w:t>
      </w:r>
      <w:r>
        <w:rPr>
          <w:rFonts w:ascii="Microsoft Sans Serif" w:hAnsi="Microsoft Sans Serif"/>
        </w:rPr>
        <w:t>X</w:t>
      </w:r>
      <w:r>
        <w:rPr>
          <w:rFonts w:ascii="Microsoft Sans Serif" w:hAnsi="Microsoft Sans Serif"/>
          <w:vertAlign w:val="subscript"/>
        </w:rPr>
        <w:t>2-3</w:t>
      </w:r>
      <w:r>
        <w:rPr>
          <w:spacing w:val="-27"/>
        </w:rPr>
        <w:t xml:space="preserve"> </w:t>
      </w:r>
      <w:r>
        <w:rPr>
          <w:rFonts w:ascii="Microsoft Sans Serif" w:hAnsi="Microsoft Sans Serif"/>
          <w:sz w:val="24"/>
        </w:rPr>
        <w:t>=</w:t>
      </w:r>
      <w:r>
        <w:rPr>
          <w:spacing w:val="5"/>
          <w:sz w:val="24"/>
        </w:rPr>
        <w:t xml:space="preserve"> </w:t>
      </w:r>
      <w:r>
        <w:t>cos</w:t>
      </w:r>
      <w:r>
        <w:rPr>
          <w:spacing w:val="-2"/>
        </w:rPr>
        <w:t xml:space="preserve"> </w:t>
      </w:r>
      <w:r>
        <w:t>27</w:t>
      </w:r>
      <w:r>
        <w:rPr>
          <w:rFonts w:ascii="Symbol" w:hAnsi="Symbol"/>
          <w:vertAlign w:val="superscript"/>
        </w:rPr>
        <w:t></w:t>
      </w:r>
      <w:r>
        <w:rPr>
          <w:spacing w:val="-28"/>
        </w:rPr>
        <w:t xml:space="preserve"> </w:t>
      </w:r>
      <w:r>
        <w:t>23</w:t>
      </w:r>
      <w:r>
        <w:rPr>
          <w:rFonts w:ascii="Symbol" w:hAnsi="Symbol"/>
        </w:rPr>
        <w:t></w:t>
      </w:r>
      <w:r>
        <w:rPr>
          <w:spacing w:val="1"/>
        </w:rPr>
        <w:t xml:space="preserve"> </w:t>
      </w:r>
      <w:r>
        <w:t>*</w:t>
      </w:r>
      <w:r>
        <w:rPr>
          <w:spacing w:val="-3"/>
        </w:rPr>
        <w:t xml:space="preserve"> </w:t>
      </w:r>
      <w:r>
        <w:t>51,45</w:t>
      </w:r>
      <w:r>
        <w:rPr>
          <w:spacing w:val="-3"/>
        </w:rPr>
        <w:t xml:space="preserve"> </w:t>
      </w:r>
      <w:r>
        <w:t>=</w:t>
      </w:r>
      <w:r>
        <w:rPr>
          <w:spacing w:val="-2"/>
        </w:rPr>
        <w:t xml:space="preserve"> </w:t>
      </w:r>
      <w:r>
        <w:t>-</w:t>
      </w:r>
      <w:r>
        <w:rPr>
          <w:spacing w:val="-4"/>
        </w:rPr>
        <w:t>45,68</w:t>
      </w:r>
    </w:p>
    <w:p w:rsidR="00185890" w:rsidRDefault="0087069C">
      <w:pPr>
        <w:pStyle w:val="a3"/>
        <w:ind w:left="221"/>
      </w:pPr>
      <w:r>
        <w:rPr>
          <w:rFonts w:ascii="Microsoft Sans Serif" w:hAnsi="Microsoft Sans Serif"/>
          <w:sz w:val="24"/>
        </w:rPr>
        <w:t>∆</w:t>
      </w:r>
      <w:r>
        <w:rPr>
          <w:spacing w:val="4"/>
          <w:sz w:val="24"/>
        </w:rPr>
        <w:t xml:space="preserve"> </w:t>
      </w:r>
      <w:r>
        <w:t>X</w:t>
      </w:r>
      <w:r>
        <w:rPr>
          <w:vertAlign w:val="subscript"/>
        </w:rPr>
        <w:t>3-4</w:t>
      </w:r>
      <w:r>
        <w:rPr>
          <w:spacing w:val="-26"/>
        </w:rPr>
        <w:t xml:space="preserve"> </w:t>
      </w:r>
      <w:r>
        <w:t>=</w:t>
      </w:r>
      <w:r>
        <w:rPr>
          <w:spacing w:val="-3"/>
        </w:rPr>
        <w:t xml:space="preserve"> </w:t>
      </w:r>
      <w:r>
        <w:t>cos</w:t>
      </w:r>
      <w:r>
        <w:rPr>
          <w:spacing w:val="-2"/>
        </w:rPr>
        <w:t xml:space="preserve"> </w:t>
      </w:r>
      <w:r>
        <w:t>71</w:t>
      </w:r>
      <w:r>
        <w:rPr>
          <w:rFonts w:ascii="Symbol" w:hAnsi="Symbol"/>
          <w:vertAlign w:val="superscript"/>
        </w:rPr>
        <w:t></w:t>
      </w:r>
      <w:r>
        <w:rPr>
          <w:spacing w:val="-2"/>
        </w:rPr>
        <w:t xml:space="preserve"> </w:t>
      </w:r>
      <w:r>
        <w:t>20</w:t>
      </w:r>
      <w:r>
        <w:rPr>
          <w:rFonts w:ascii="Symbol" w:hAnsi="Symbol"/>
        </w:rPr>
        <w:t></w:t>
      </w:r>
      <w:r>
        <w:rPr>
          <w:spacing w:val="-3"/>
        </w:rPr>
        <w:t xml:space="preserve"> </w:t>
      </w:r>
      <w:r>
        <w:t>*</w:t>
      </w:r>
      <w:r>
        <w:rPr>
          <w:spacing w:val="-4"/>
        </w:rPr>
        <w:t xml:space="preserve"> </w:t>
      </w:r>
      <w:r>
        <w:t>71,40</w:t>
      </w:r>
      <w:r>
        <w:rPr>
          <w:spacing w:val="-1"/>
        </w:rPr>
        <w:t xml:space="preserve"> </w:t>
      </w:r>
      <w:r>
        <w:t>=</w:t>
      </w:r>
      <w:r>
        <w:rPr>
          <w:spacing w:val="-3"/>
        </w:rPr>
        <w:t xml:space="preserve"> </w:t>
      </w:r>
      <w:r>
        <w:t>-</w:t>
      </w:r>
      <w:r>
        <w:rPr>
          <w:spacing w:val="-4"/>
        </w:rPr>
        <w:t>22,85</w:t>
      </w:r>
    </w:p>
    <w:p w:rsidR="00185890" w:rsidRDefault="0087069C">
      <w:pPr>
        <w:pStyle w:val="a3"/>
        <w:ind w:left="221"/>
      </w:pPr>
      <w:r>
        <w:rPr>
          <w:rFonts w:ascii="Microsoft Sans Serif" w:hAnsi="Microsoft Sans Serif"/>
          <w:sz w:val="24"/>
        </w:rPr>
        <w:t>∆</w:t>
      </w:r>
      <w:r>
        <w:rPr>
          <w:spacing w:val="7"/>
          <w:sz w:val="24"/>
        </w:rPr>
        <w:t xml:space="preserve"> </w:t>
      </w:r>
      <w:r>
        <w:t>X</w:t>
      </w:r>
      <w:r>
        <w:rPr>
          <w:vertAlign w:val="subscript"/>
        </w:rPr>
        <w:t>4-1</w:t>
      </w:r>
      <w:r>
        <w:rPr>
          <w:spacing w:val="-24"/>
        </w:rPr>
        <w:t xml:space="preserve"> </w:t>
      </w:r>
      <w:r>
        <w:t>=</w:t>
      </w:r>
      <w:r>
        <w:rPr>
          <w:spacing w:val="-3"/>
        </w:rPr>
        <w:t xml:space="preserve"> </w:t>
      </w:r>
      <w:r>
        <w:t>cos</w:t>
      </w:r>
      <w:r>
        <w:rPr>
          <w:spacing w:val="-2"/>
        </w:rPr>
        <w:t xml:space="preserve"> </w:t>
      </w:r>
      <w:r>
        <w:t>16</w:t>
      </w:r>
      <w:r>
        <w:rPr>
          <w:rFonts w:ascii="Symbol" w:hAnsi="Symbol"/>
          <w:vertAlign w:val="superscript"/>
        </w:rPr>
        <w:t></w:t>
      </w:r>
      <w:r>
        <w:rPr>
          <w:spacing w:val="-2"/>
        </w:rPr>
        <w:t xml:space="preserve"> </w:t>
      </w:r>
      <w:r>
        <w:t>24</w:t>
      </w:r>
      <w:r>
        <w:rPr>
          <w:rFonts w:ascii="Symbol" w:hAnsi="Symbol"/>
        </w:rPr>
        <w:t></w:t>
      </w:r>
      <w:r>
        <w:t xml:space="preserve"> *</w:t>
      </w:r>
      <w:r>
        <w:rPr>
          <w:spacing w:val="-4"/>
        </w:rPr>
        <w:t xml:space="preserve"> </w:t>
      </w:r>
      <w:r>
        <w:t>44,11</w:t>
      </w:r>
      <w:r>
        <w:rPr>
          <w:spacing w:val="-1"/>
        </w:rPr>
        <w:t xml:space="preserve"> </w:t>
      </w:r>
      <w:r>
        <w:t>=</w:t>
      </w:r>
      <w:r>
        <w:rPr>
          <w:spacing w:val="-3"/>
        </w:rPr>
        <w:t xml:space="preserve"> </w:t>
      </w:r>
      <w:r>
        <w:rPr>
          <w:spacing w:val="-2"/>
        </w:rPr>
        <w:t>+42,32</w:t>
      </w:r>
    </w:p>
    <w:p w:rsidR="00185890" w:rsidRPr="00854282" w:rsidRDefault="0087069C">
      <w:pPr>
        <w:pStyle w:val="a3"/>
        <w:spacing w:before="1" w:line="321" w:lineRule="exact"/>
        <w:ind w:left="639"/>
        <w:rPr>
          <w:lang w:val="en-US"/>
        </w:rPr>
      </w:pPr>
      <w:r w:rsidRPr="00854282">
        <w:rPr>
          <w:lang w:val="en-US"/>
        </w:rPr>
        <w:t>∆Y</w:t>
      </w:r>
      <w:r w:rsidRPr="00854282">
        <w:rPr>
          <w:vertAlign w:val="subscript"/>
          <w:lang w:val="en-US"/>
        </w:rPr>
        <w:t>1-2</w:t>
      </w:r>
      <w:r w:rsidRPr="00854282">
        <w:rPr>
          <w:lang w:val="en-US"/>
        </w:rPr>
        <w:t xml:space="preserve"> =</w:t>
      </w:r>
      <w:r w:rsidRPr="00854282">
        <w:rPr>
          <w:spacing w:val="-1"/>
          <w:lang w:val="en-US"/>
        </w:rPr>
        <w:t xml:space="preserve"> </w:t>
      </w:r>
      <w:r w:rsidRPr="00854282">
        <w:rPr>
          <w:lang w:val="en-US"/>
        </w:rPr>
        <w:t>sin</w:t>
      </w:r>
      <w:r w:rsidRPr="00854282">
        <w:rPr>
          <w:spacing w:val="1"/>
          <w:lang w:val="en-US"/>
        </w:rPr>
        <w:t xml:space="preserve"> </w:t>
      </w:r>
      <w:r w:rsidRPr="00854282">
        <w:rPr>
          <w:lang w:val="en-US"/>
        </w:rPr>
        <w:t>r</w:t>
      </w:r>
      <w:r w:rsidRPr="00854282">
        <w:rPr>
          <w:spacing w:val="-3"/>
          <w:lang w:val="en-US"/>
        </w:rPr>
        <w:t xml:space="preserve"> </w:t>
      </w:r>
      <w:r w:rsidRPr="00854282">
        <w:rPr>
          <w:lang w:val="en-US"/>
        </w:rPr>
        <w:t>*d</w:t>
      </w:r>
      <w:r w:rsidRPr="00854282">
        <w:rPr>
          <w:vertAlign w:val="subscript"/>
          <w:lang w:val="en-US"/>
        </w:rPr>
        <w:t>1-</w:t>
      </w:r>
      <w:r w:rsidRPr="00854282">
        <w:rPr>
          <w:spacing w:val="-10"/>
          <w:vertAlign w:val="subscript"/>
          <w:lang w:val="en-US"/>
        </w:rPr>
        <w:t>2</w:t>
      </w:r>
    </w:p>
    <w:p w:rsidR="00185890" w:rsidRPr="00854282" w:rsidRDefault="0087069C">
      <w:pPr>
        <w:pStyle w:val="a3"/>
        <w:spacing w:line="342" w:lineRule="exact"/>
        <w:ind w:left="221"/>
        <w:rPr>
          <w:lang w:val="en-US"/>
        </w:rPr>
      </w:pPr>
      <w:r w:rsidRPr="00854282">
        <w:rPr>
          <w:lang w:val="en-US"/>
        </w:rPr>
        <w:t>∆</w:t>
      </w:r>
      <w:r w:rsidRPr="00854282">
        <w:rPr>
          <w:spacing w:val="-2"/>
          <w:lang w:val="en-US"/>
        </w:rPr>
        <w:t xml:space="preserve"> </w:t>
      </w:r>
      <w:r w:rsidRPr="00854282">
        <w:rPr>
          <w:lang w:val="en-US"/>
        </w:rPr>
        <w:t>Y</w:t>
      </w:r>
      <w:r w:rsidRPr="00854282">
        <w:rPr>
          <w:vertAlign w:val="subscript"/>
          <w:lang w:val="en-US"/>
        </w:rPr>
        <w:t>1-2</w:t>
      </w:r>
      <w:r w:rsidRPr="00854282">
        <w:rPr>
          <w:spacing w:val="-24"/>
          <w:lang w:val="en-US"/>
        </w:rPr>
        <w:t xml:space="preserve"> </w:t>
      </w:r>
      <w:r w:rsidRPr="00854282">
        <w:rPr>
          <w:lang w:val="en-US"/>
        </w:rPr>
        <w:t>=</w:t>
      </w:r>
      <w:r w:rsidRPr="00854282">
        <w:rPr>
          <w:spacing w:val="-2"/>
          <w:lang w:val="en-US"/>
        </w:rPr>
        <w:t xml:space="preserve"> </w:t>
      </w:r>
      <w:r w:rsidRPr="00854282">
        <w:rPr>
          <w:lang w:val="en-US"/>
        </w:rPr>
        <w:t>sin</w:t>
      </w:r>
      <w:r w:rsidRPr="00854282">
        <w:rPr>
          <w:spacing w:val="-1"/>
          <w:lang w:val="en-US"/>
        </w:rPr>
        <w:t xml:space="preserve"> </w:t>
      </w:r>
      <w:r w:rsidRPr="00854282">
        <w:rPr>
          <w:lang w:val="en-US"/>
        </w:rPr>
        <w:t>65</w:t>
      </w:r>
      <w:r>
        <w:rPr>
          <w:rFonts w:ascii="Symbol" w:hAnsi="Symbol"/>
          <w:vertAlign w:val="superscript"/>
        </w:rPr>
        <w:t></w:t>
      </w:r>
      <w:r w:rsidRPr="00854282">
        <w:rPr>
          <w:spacing w:val="-1"/>
          <w:lang w:val="en-US"/>
        </w:rPr>
        <w:t xml:space="preserve"> </w:t>
      </w:r>
      <w:r w:rsidRPr="00854282">
        <w:rPr>
          <w:lang w:val="en-US"/>
        </w:rPr>
        <w:t>11</w:t>
      </w:r>
      <w:r>
        <w:rPr>
          <w:rFonts w:ascii="Symbol" w:hAnsi="Symbol"/>
        </w:rPr>
        <w:t></w:t>
      </w:r>
      <w:r>
        <w:rPr>
          <w:rFonts w:ascii="Symbol" w:hAnsi="Symbol"/>
        </w:rPr>
        <w:t></w:t>
      </w:r>
      <w:r w:rsidRPr="00854282">
        <w:rPr>
          <w:spacing w:val="69"/>
          <w:lang w:val="en-US"/>
        </w:rPr>
        <w:t xml:space="preserve"> </w:t>
      </w:r>
      <w:r w:rsidRPr="00854282">
        <w:rPr>
          <w:lang w:val="en-US"/>
        </w:rPr>
        <w:t>62,21</w:t>
      </w:r>
      <w:r w:rsidRPr="00854282">
        <w:rPr>
          <w:spacing w:val="-3"/>
          <w:lang w:val="en-US"/>
        </w:rPr>
        <w:t xml:space="preserve"> </w:t>
      </w:r>
      <w:r w:rsidRPr="00854282">
        <w:rPr>
          <w:lang w:val="en-US"/>
        </w:rPr>
        <w:t>=</w:t>
      </w:r>
      <w:r w:rsidRPr="00854282">
        <w:rPr>
          <w:spacing w:val="-1"/>
          <w:lang w:val="en-US"/>
        </w:rPr>
        <w:t xml:space="preserve"> </w:t>
      </w:r>
      <w:r w:rsidRPr="00854282">
        <w:rPr>
          <w:spacing w:val="-2"/>
          <w:lang w:val="en-US"/>
        </w:rPr>
        <w:t>+56,46</w:t>
      </w:r>
    </w:p>
    <w:p w:rsidR="00185890" w:rsidRPr="00854282" w:rsidRDefault="0087069C">
      <w:pPr>
        <w:pStyle w:val="a3"/>
        <w:ind w:left="221"/>
        <w:rPr>
          <w:lang w:val="en-US"/>
        </w:rPr>
      </w:pPr>
      <w:r w:rsidRPr="00854282">
        <w:rPr>
          <w:lang w:val="en-US"/>
        </w:rPr>
        <w:t>∆</w:t>
      </w:r>
      <w:r w:rsidRPr="00854282">
        <w:rPr>
          <w:spacing w:val="-2"/>
          <w:lang w:val="en-US"/>
        </w:rPr>
        <w:t xml:space="preserve"> </w:t>
      </w:r>
      <w:r w:rsidRPr="00854282">
        <w:rPr>
          <w:lang w:val="en-US"/>
        </w:rPr>
        <w:t>Y</w:t>
      </w:r>
      <w:r w:rsidRPr="00854282">
        <w:rPr>
          <w:vertAlign w:val="subscript"/>
          <w:lang w:val="en-US"/>
        </w:rPr>
        <w:t>2-3</w:t>
      </w:r>
      <w:r w:rsidRPr="00854282">
        <w:rPr>
          <w:spacing w:val="-24"/>
          <w:lang w:val="en-US"/>
        </w:rPr>
        <w:t xml:space="preserve"> </w:t>
      </w:r>
      <w:r w:rsidRPr="00854282">
        <w:rPr>
          <w:lang w:val="en-US"/>
        </w:rPr>
        <w:t>=</w:t>
      </w:r>
      <w:r w:rsidRPr="00854282">
        <w:rPr>
          <w:spacing w:val="-1"/>
          <w:lang w:val="en-US"/>
        </w:rPr>
        <w:t xml:space="preserve"> </w:t>
      </w:r>
      <w:r w:rsidRPr="00854282">
        <w:rPr>
          <w:lang w:val="en-US"/>
        </w:rPr>
        <w:t>sin 27</w:t>
      </w:r>
      <w:r>
        <w:rPr>
          <w:rFonts w:ascii="Symbol" w:hAnsi="Symbol"/>
          <w:vertAlign w:val="superscript"/>
        </w:rPr>
        <w:t></w:t>
      </w:r>
      <w:r w:rsidRPr="00854282">
        <w:rPr>
          <w:spacing w:val="-28"/>
          <w:lang w:val="en-US"/>
        </w:rPr>
        <w:t xml:space="preserve"> </w:t>
      </w:r>
      <w:r w:rsidRPr="00854282">
        <w:rPr>
          <w:lang w:val="en-US"/>
        </w:rPr>
        <w:t>23</w:t>
      </w:r>
      <w:r>
        <w:rPr>
          <w:rFonts w:ascii="Symbol" w:hAnsi="Symbol"/>
        </w:rPr>
        <w:t></w:t>
      </w:r>
      <w:r>
        <w:rPr>
          <w:rFonts w:ascii="Symbol" w:hAnsi="Symbol"/>
        </w:rPr>
        <w:t></w:t>
      </w:r>
      <w:r w:rsidRPr="00854282">
        <w:rPr>
          <w:spacing w:val="67"/>
          <w:lang w:val="en-US"/>
        </w:rPr>
        <w:t xml:space="preserve"> </w:t>
      </w:r>
      <w:r w:rsidRPr="00854282">
        <w:rPr>
          <w:lang w:val="en-US"/>
        </w:rPr>
        <w:t>51,45</w:t>
      </w:r>
      <w:r w:rsidRPr="00854282">
        <w:rPr>
          <w:spacing w:val="-2"/>
          <w:lang w:val="en-US"/>
        </w:rPr>
        <w:t xml:space="preserve"> </w:t>
      </w:r>
      <w:r w:rsidRPr="00854282">
        <w:rPr>
          <w:lang w:val="en-US"/>
        </w:rPr>
        <w:t>=</w:t>
      </w:r>
      <w:r w:rsidRPr="00854282">
        <w:rPr>
          <w:spacing w:val="-1"/>
          <w:lang w:val="en-US"/>
        </w:rPr>
        <w:t xml:space="preserve"> </w:t>
      </w:r>
      <w:r w:rsidRPr="00854282">
        <w:rPr>
          <w:spacing w:val="-2"/>
          <w:lang w:val="en-US"/>
        </w:rPr>
        <w:t>+23,66</w:t>
      </w:r>
    </w:p>
    <w:p w:rsidR="00185890" w:rsidRPr="00854282" w:rsidRDefault="0087069C">
      <w:pPr>
        <w:pStyle w:val="a3"/>
        <w:spacing w:before="1"/>
        <w:ind w:left="221"/>
        <w:rPr>
          <w:lang w:val="en-US"/>
        </w:rPr>
      </w:pPr>
      <w:r w:rsidRPr="00854282">
        <w:rPr>
          <w:lang w:val="en-US"/>
        </w:rPr>
        <w:t>∆</w:t>
      </w:r>
      <w:r w:rsidRPr="00854282">
        <w:rPr>
          <w:spacing w:val="-3"/>
          <w:lang w:val="en-US"/>
        </w:rPr>
        <w:t xml:space="preserve"> </w:t>
      </w:r>
      <w:r w:rsidRPr="00854282">
        <w:rPr>
          <w:lang w:val="en-US"/>
        </w:rPr>
        <w:t>Y</w:t>
      </w:r>
      <w:r w:rsidRPr="00854282">
        <w:rPr>
          <w:vertAlign w:val="subscript"/>
          <w:lang w:val="en-US"/>
        </w:rPr>
        <w:t>3-4</w:t>
      </w:r>
      <w:r w:rsidRPr="00854282">
        <w:rPr>
          <w:spacing w:val="-24"/>
          <w:lang w:val="en-US"/>
        </w:rPr>
        <w:t xml:space="preserve"> </w:t>
      </w:r>
      <w:r w:rsidRPr="00854282">
        <w:rPr>
          <w:lang w:val="en-US"/>
        </w:rPr>
        <w:t>=</w:t>
      </w:r>
      <w:r w:rsidRPr="00854282">
        <w:rPr>
          <w:spacing w:val="-2"/>
          <w:lang w:val="en-US"/>
        </w:rPr>
        <w:t xml:space="preserve"> </w:t>
      </w:r>
      <w:r w:rsidRPr="00854282">
        <w:rPr>
          <w:lang w:val="en-US"/>
        </w:rPr>
        <w:t>sin</w:t>
      </w:r>
      <w:r w:rsidRPr="00854282">
        <w:rPr>
          <w:spacing w:val="-1"/>
          <w:lang w:val="en-US"/>
        </w:rPr>
        <w:t xml:space="preserve"> </w:t>
      </w:r>
      <w:r w:rsidRPr="00854282">
        <w:rPr>
          <w:lang w:val="en-US"/>
        </w:rPr>
        <w:t>71</w:t>
      </w:r>
      <w:r>
        <w:rPr>
          <w:rFonts w:ascii="Symbol" w:hAnsi="Symbol"/>
          <w:vertAlign w:val="superscript"/>
        </w:rPr>
        <w:t></w:t>
      </w:r>
      <w:r w:rsidRPr="00854282">
        <w:rPr>
          <w:spacing w:val="-2"/>
          <w:lang w:val="en-US"/>
        </w:rPr>
        <w:t xml:space="preserve"> </w:t>
      </w:r>
      <w:r w:rsidRPr="00854282">
        <w:rPr>
          <w:lang w:val="en-US"/>
        </w:rPr>
        <w:t>20</w:t>
      </w:r>
      <w:r>
        <w:rPr>
          <w:rFonts w:ascii="Symbol" w:hAnsi="Symbol"/>
        </w:rPr>
        <w:t></w:t>
      </w:r>
      <w:r>
        <w:rPr>
          <w:rFonts w:ascii="Symbol" w:hAnsi="Symbol"/>
        </w:rPr>
        <w:t></w:t>
      </w:r>
      <w:r w:rsidRPr="00854282">
        <w:rPr>
          <w:spacing w:val="-1"/>
          <w:lang w:val="en-US"/>
        </w:rPr>
        <w:t xml:space="preserve">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sidRPr="00854282">
        <w:rPr>
          <w:spacing w:val="-2"/>
          <w:lang w:val="en-US"/>
        </w:rPr>
        <w:t xml:space="preserve"> </w:t>
      </w:r>
      <w:r w:rsidRPr="00854282">
        <w:rPr>
          <w:lang w:val="en-US"/>
        </w:rPr>
        <w:t>=</w:t>
      </w:r>
      <w:r w:rsidRPr="00854282">
        <w:rPr>
          <w:spacing w:val="-2"/>
          <w:lang w:val="en-US"/>
        </w:rPr>
        <w:t xml:space="preserve"> </w:t>
      </w:r>
      <w:r w:rsidRPr="00854282">
        <w:rPr>
          <w:lang w:val="en-US"/>
        </w:rPr>
        <w:t>-</w:t>
      </w:r>
      <w:r w:rsidRPr="00854282">
        <w:rPr>
          <w:spacing w:val="-4"/>
          <w:lang w:val="en-US"/>
        </w:rPr>
        <w:t>67,64</w:t>
      </w:r>
    </w:p>
    <w:p w:rsidR="00185890" w:rsidRPr="00854282" w:rsidRDefault="0087069C">
      <w:pPr>
        <w:pStyle w:val="a3"/>
        <w:ind w:left="221"/>
        <w:rPr>
          <w:lang w:val="en-US"/>
        </w:rPr>
      </w:pPr>
      <w:r w:rsidRPr="00854282">
        <w:rPr>
          <w:lang w:val="en-US"/>
        </w:rPr>
        <w:t>∆</w:t>
      </w:r>
      <w:r w:rsidRPr="00854282">
        <w:rPr>
          <w:spacing w:val="-3"/>
          <w:lang w:val="en-US"/>
        </w:rPr>
        <w:t xml:space="preserve"> </w:t>
      </w:r>
      <w:r w:rsidRPr="00854282">
        <w:rPr>
          <w:lang w:val="en-US"/>
        </w:rPr>
        <w:t>Y</w:t>
      </w:r>
      <w:r w:rsidRPr="00854282">
        <w:rPr>
          <w:vertAlign w:val="subscript"/>
          <w:lang w:val="en-US"/>
        </w:rPr>
        <w:t>4-5</w:t>
      </w:r>
      <w:r w:rsidRPr="00854282">
        <w:rPr>
          <w:spacing w:val="-24"/>
          <w:lang w:val="en-US"/>
        </w:rPr>
        <w:t xml:space="preserve"> </w:t>
      </w:r>
      <w:r w:rsidRPr="00854282">
        <w:rPr>
          <w:lang w:val="en-US"/>
        </w:rPr>
        <w:t>=</w:t>
      </w:r>
      <w:r w:rsidRPr="00854282">
        <w:rPr>
          <w:spacing w:val="-2"/>
          <w:lang w:val="en-US"/>
        </w:rPr>
        <w:t xml:space="preserve"> </w:t>
      </w:r>
      <w:r w:rsidRPr="00854282">
        <w:rPr>
          <w:lang w:val="en-US"/>
        </w:rPr>
        <w:t>sin</w:t>
      </w:r>
      <w:r w:rsidRPr="00854282">
        <w:rPr>
          <w:spacing w:val="-1"/>
          <w:lang w:val="en-US"/>
        </w:rPr>
        <w:t xml:space="preserve"> </w:t>
      </w:r>
      <w:r w:rsidRPr="00854282">
        <w:rPr>
          <w:lang w:val="en-US"/>
        </w:rPr>
        <w:t>16</w:t>
      </w:r>
      <w:r>
        <w:rPr>
          <w:rFonts w:ascii="Symbol" w:hAnsi="Symbol"/>
          <w:vertAlign w:val="superscript"/>
        </w:rPr>
        <w:t></w:t>
      </w:r>
      <w:r w:rsidRPr="00854282">
        <w:rPr>
          <w:spacing w:val="-2"/>
          <w:lang w:val="en-US"/>
        </w:rPr>
        <w:t xml:space="preserve"> </w:t>
      </w:r>
      <w:r w:rsidRPr="00854282">
        <w:rPr>
          <w:lang w:val="en-US"/>
        </w:rPr>
        <w:t>24</w:t>
      </w:r>
      <w:r>
        <w:rPr>
          <w:rFonts w:ascii="Symbol" w:hAnsi="Symbol"/>
        </w:rPr>
        <w:t></w:t>
      </w:r>
      <w:r>
        <w:rPr>
          <w:rFonts w:ascii="Symbol" w:hAnsi="Symbol"/>
        </w:rPr>
        <w:t></w:t>
      </w:r>
      <w:r w:rsidRPr="00854282">
        <w:rPr>
          <w:spacing w:val="-1"/>
          <w:lang w:val="en-US"/>
        </w:rPr>
        <w:t xml:space="preserve">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sidRPr="00854282">
        <w:rPr>
          <w:spacing w:val="-2"/>
          <w:lang w:val="en-US"/>
        </w:rPr>
        <w:t xml:space="preserve"> </w:t>
      </w:r>
      <w:r w:rsidRPr="00854282">
        <w:rPr>
          <w:lang w:val="en-US"/>
        </w:rPr>
        <w:t>=</w:t>
      </w:r>
      <w:r w:rsidRPr="00854282">
        <w:rPr>
          <w:spacing w:val="-2"/>
          <w:lang w:val="en-US"/>
        </w:rPr>
        <w:t xml:space="preserve"> </w:t>
      </w:r>
      <w:r w:rsidRPr="00854282">
        <w:rPr>
          <w:lang w:val="en-US"/>
        </w:rPr>
        <w:t>-</w:t>
      </w:r>
      <w:r w:rsidRPr="00854282">
        <w:rPr>
          <w:spacing w:val="-4"/>
          <w:lang w:val="en-US"/>
        </w:rPr>
        <w:t>12,45</w:t>
      </w:r>
    </w:p>
    <w:p w:rsidR="00185890" w:rsidRDefault="0087069C">
      <w:pPr>
        <w:spacing w:before="6"/>
        <w:ind w:left="221" w:right="333"/>
        <w:rPr>
          <w:b/>
          <w:sz w:val="28"/>
        </w:rPr>
      </w:pPr>
      <w:r>
        <w:rPr>
          <w:b/>
          <w:sz w:val="28"/>
          <w:u w:val="thick"/>
        </w:rPr>
        <w:t>Вычисляем</w:t>
      </w:r>
      <w:r>
        <w:rPr>
          <w:spacing w:val="-8"/>
          <w:sz w:val="28"/>
          <w:u w:val="thick"/>
        </w:rPr>
        <w:t xml:space="preserve"> </w:t>
      </w:r>
      <w:r>
        <w:rPr>
          <w:b/>
          <w:sz w:val="28"/>
          <w:u w:val="thick"/>
        </w:rPr>
        <w:t>абсолютную</w:t>
      </w:r>
      <w:r>
        <w:rPr>
          <w:spacing w:val="-8"/>
          <w:sz w:val="28"/>
          <w:u w:val="thick"/>
        </w:rPr>
        <w:t xml:space="preserve"> </w:t>
      </w:r>
      <w:r>
        <w:rPr>
          <w:b/>
          <w:sz w:val="28"/>
          <w:u w:val="thick"/>
        </w:rPr>
        <w:t>и</w:t>
      </w:r>
      <w:r>
        <w:rPr>
          <w:spacing w:val="-8"/>
          <w:sz w:val="28"/>
          <w:u w:val="thick"/>
        </w:rPr>
        <w:t xml:space="preserve"> </w:t>
      </w:r>
      <w:r>
        <w:rPr>
          <w:b/>
          <w:sz w:val="28"/>
          <w:u w:val="thick"/>
        </w:rPr>
        <w:t>относительную</w:t>
      </w:r>
      <w:r>
        <w:rPr>
          <w:spacing w:val="-8"/>
          <w:sz w:val="28"/>
          <w:u w:val="thick"/>
        </w:rPr>
        <w:t xml:space="preserve"> </w:t>
      </w:r>
      <w:r>
        <w:rPr>
          <w:b/>
          <w:sz w:val="28"/>
          <w:u w:val="thick"/>
        </w:rPr>
        <w:t>невязку</w:t>
      </w:r>
      <w:r>
        <w:rPr>
          <w:spacing w:val="-6"/>
          <w:sz w:val="28"/>
          <w:u w:val="thick"/>
        </w:rPr>
        <w:t xml:space="preserve"> </w:t>
      </w:r>
      <w:r>
        <w:rPr>
          <w:b/>
          <w:sz w:val="28"/>
          <w:u w:val="thick"/>
        </w:rPr>
        <w:t>приращений</w:t>
      </w:r>
      <w:r>
        <w:rPr>
          <w:sz w:val="28"/>
        </w:rPr>
        <w:t xml:space="preserve"> </w:t>
      </w:r>
      <w:r>
        <w:rPr>
          <w:b/>
          <w:spacing w:val="-2"/>
          <w:sz w:val="28"/>
          <w:u w:val="thick"/>
        </w:rPr>
        <w:t>координат.</w:t>
      </w:r>
    </w:p>
    <w:p w:rsidR="00185890" w:rsidRDefault="0087069C">
      <w:pPr>
        <w:pStyle w:val="a3"/>
        <w:spacing w:before="62" w:line="668" w:lineRule="exact"/>
        <w:ind w:left="221" w:right="4322"/>
      </w:pPr>
      <w:r>
        <w:t>F</w:t>
      </w:r>
      <w:r>
        <w:rPr>
          <w:vertAlign w:val="subscript"/>
        </w:rPr>
        <w:t>абс</w:t>
      </w:r>
      <w:r>
        <w:rPr>
          <w:spacing w:val="-16"/>
        </w:rPr>
        <w:t xml:space="preserve"> </w:t>
      </w:r>
      <w:r>
        <w:t xml:space="preserve">= </w:t>
      </w:r>
      <w:r>
        <w:rPr>
          <w:rFonts w:ascii="Symbol" w:hAnsi="Symbol"/>
        </w:rPr>
        <w:t></w:t>
      </w:r>
      <w:r>
        <w:t xml:space="preserve"> Fx</w:t>
      </w:r>
      <w:r>
        <w:rPr>
          <w:vertAlign w:val="superscript"/>
        </w:rPr>
        <w:t>2</w:t>
      </w:r>
      <w:r>
        <w:t>+Fy</w:t>
      </w:r>
      <w:r>
        <w:rPr>
          <w:vertAlign w:val="superscript"/>
        </w:rPr>
        <w:t>2</w:t>
      </w:r>
      <w:r>
        <w:t xml:space="preserve"> = </w:t>
      </w:r>
      <w:r>
        <w:rPr>
          <w:rFonts w:ascii="Symbol" w:hAnsi="Symbol"/>
        </w:rPr>
        <w:t></w:t>
      </w:r>
      <w:r>
        <w:t xml:space="preserve"> 0,1</w:t>
      </w:r>
      <w:r>
        <w:rPr>
          <w:vertAlign w:val="superscript"/>
        </w:rPr>
        <w:t>2</w:t>
      </w:r>
      <w:r>
        <w:t xml:space="preserve"> + 0,03</w:t>
      </w:r>
      <w:r>
        <w:rPr>
          <w:vertAlign w:val="superscript"/>
        </w:rPr>
        <w:t>2</w:t>
      </w:r>
      <w:r>
        <w:rPr>
          <w:spacing w:val="-14"/>
        </w:rPr>
        <w:t xml:space="preserve"> </w:t>
      </w:r>
      <w:r>
        <w:t>= 0,104403 F</w:t>
      </w:r>
      <w:r>
        <w:rPr>
          <w:vertAlign w:val="subscript"/>
        </w:rPr>
        <w:t>отн</w:t>
      </w:r>
      <w:r>
        <w:rPr>
          <w:spacing w:val="-7"/>
        </w:rPr>
        <w:t xml:space="preserve"> </w:t>
      </w:r>
      <w:r>
        <w:t>=</w:t>
      </w:r>
      <w:r>
        <w:rPr>
          <w:spacing w:val="40"/>
        </w:rPr>
        <w:t xml:space="preserve"> </w:t>
      </w:r>
      <w:r>
        <w:t>1/P:F</w:t>
      </w:r>
      <w:r>
        <w:rPr>
          <w:vertAlign w:val="subscript"/>
        </w:rPr>
        <w:t>абс</w:t>
      </w:r>
      <w:r>
        <w:rPr>
          <w:spacing w:val="-26"/>
        </w:rPr>
        <w:t xml:space="preserve"> </w:t>
      </w:r>
      <w:r>
        <w:t>=</w:t>
      </w:r>
      <w:r>
        <w:rPr>
          <w:spacing w:val="-7"/>
        </w:rPr>
        <w:t xml:space="preserve"> </w:t>
      </w:r>
      <w:r>
        <w:t>1/0,104403</w:t>
      </w:r>
      <w:r>
        <w:rPr>
          <w:spacing w:val="-4"/>
        </w:rPr>
        <w:t xml:space="preserve"> </w:t>
      </w:r>
      <w:r>
        <w:t>=</w:t>
      </w:r>
      <w:r>
        <w:rPr>
          <w:spacing w:val="-5"/>
        </w:rPr>
        <w:t xml:space="preserve"> </w:t>
      </w:r>
      <w:r>
        <w:t>1/2195</w:t>
      </w:r>
      <w:r>
        <w:rPr>
          <w:spacing w:val="-4"/>
        </w:rPr>
        <w:t xml:space="preserve"> </w:t>
      </w:r>
      <w:r>
        <w:rPr>
          <w:rFonts w:ascii="Symbol" w:hAnsi="Symbol"/>
        </w:rPr>
        <w:t></w:t>
      </w:r>
      <w:r>
        <w:rPr>
          <w:spacing w:val="-5"/>
        </w:rPr>
        <w:t xml:space="preserve"> </w:t>
      </w:r>
      <w:r>
        <w:t>1/2000</w:t>
      </w:r>
    </w:p>
    <w:p w:rsidR="00185890" w:rsidRDefault="0087069C">
      <w:pPr>
        <w:spacing w:line="251" w:lineRule="exact"/>
        <w:ind w:left="221"/>
        <w:rPr>
          <w:b/>
          <w:sz w:val="28"/>
        </w:rPr>
      </w:pPr>
      <w:r>
        <w:rPr>
          <w:b/>
          <w:sz w:val="28"/>
          <w:u w:val="thick"/>
        </w:rPr>
        <w:t>Определение</w:t>
      </w:r>
      <w:r>
        <w:rPr>
          <w:spacing w:val="-7"/>
          <w:sz w:val="28"/>
          <w:u w:val="thick"/>
        </w:rPr>
        <w:t xml:space="preserve"> </w:t>
      </w:r>
      <w:r>
        <w:rPr>
          <w:b/>
          <w:sz w:val="28"/>
          <w:u w:val="thick"/>
        </w:rPr>
        <w:t>координат</w:t>
      </w:r>
      <w:r>
        <w:rPr>
          <w:spacing w:val="-6"/>
          <w:sz w:val="28"/>
          <w:u w:val="thick"/>
        </w:rPr>
        <w:t xml:space="preserve"> </w:t>
      </w:r>
      <w:r>
        <w:rPr>
          <w:b/>
          <w:sz w:val="28"/>
          <w:u w:val="thick"/>
        </w:rPr>
        <w:t>точек</w:t>
      </w:r>
      <w:r>
        <w:rPr>
          <w:spacing w:val="-9"/>
          <w:sz w:val="28"/>
          <w:u w:val="thick"/>
        </w:rPr>
        <w:t xml:space="preserve"> </w:t>
      </w:r>
      <w:r>
        <w:rPr>
          <w:b/>
          <w:sz w:val="28"/>
          <w:u w:val="thick"/>
        </w:rPr>
        <w:t>теодолитного</w:t>
      </w:r>
      <w:r>
        <w:rPr>
          <w:spacing w:val="-5"/>
          <w:sz w:val="28"/>
          <w:u w:val="thick"/>
        </w:rPr>
        <w:t xml:space="preserve"> </w:t>
      </w:r>
      <w:r>
        <w:rPr>
          <w:b/>
          <w:spacing w:val="-2"/>
          <w:sz w:val="28"/>
          <w:u w:val="thick"/>
        </w:rPr>
        <w:t>хода.</w:t>
      </w:r>
    </w:p>
    <w:p w:rsidR="00185890" w:rsidRDefault="0087069C">
      <w:pPr>
        <w:spacing w:line="341" w:lineRule="exact"/>
        <w:ind w:left="929"/>
        <w:rPr>
          <w:sz w:val="28"/>
        </w:rPr>
      </w:pPr>
      <w:r>
        <w:rPr>
          <w:sz w:val="28"/>
        </w:rPr>
        <w:t>Х</w:t>
      </w:r>
      <w:r>
        <w:rPr>
          <w:sz w:val="28"/>
          <w:vertAlign w:val="subscript"/>
        </w:rPr>
        <w:t>2</w:t>
      </w:r>
      <w:r>
        <w:rPr>
          <w:spacing w:val="-24"/>
          <w:sz w:val="28"/>
        </w:rPr>
        <w:t xml:space="preserve"> </w:t>
      </w:r>
      <w:r>
        <w:rPr>
          <w:sz w:val="28"/>
        </w:rPr>
        <w:t>=</w:t>
      </w:r>
      <w:r>
        <w:rPr>
          <w:spacing w:val="-5"/>
          <w:sz w:val="28"/>
        </w:rPr>
        <w:t xml:space="preserve"> </w:t>
      </w:r>
      <w:r>
        <w:rPr>
          <w:sz w:val="28"/>
        </w:rPr>
        <w:t>Х</w:t>
      </w:r>
      <w:r>
        <w:rPr>
          <w:sz w:val="28"/>
          <w:vertAlign w:val="subscript"/>
        </w:rPr>
        <w:t>1</w:t>
      </w:r>
      <w:r>
        <w:rPr>
          <w:spacing w:val="-24"/>
          <w:sz w:val="28"/>
        </w:rPr>
        <w:t xml:space="preserve"> </w:t>
      </w:r>
      <w:r>
        <w:rPr>
          <w:sz w:val="28"/>
        </w:rPr>
        <w:t>+</w:t>
      </w:r>
      <w:r>
        <w:rPr>
          <w:spacing w:val="-4"/>
          <w:sz w:val="28"/>
        </w:rPr>
        <w:t xml:space="preserve"> </w:t>
      </w:r>
      <w:r>
        <w:rPr>
          <w:rFonts w:ascii="Symbol" w:hAnsi="Symbol"/>
          <w:sz w:val="28"/>
        </w:rPr>
        <w:t></w:t>
      </w:r>
      <w:r>
        <w:rPr>
          <w:spacing w:val="-1"/>
          <w:sz w:val="28"/>
        </w:rPr>
        <w:t xml:space="preserve"> </w:t>
      </w:r>
      <w:r>
        <w:rPr>
          <w:spacing w:val="-5"/>
          <w:sz w:val="28"/>
        </w:rPr>
        <w:t>Х</w:t>
      </w:r>
      <w:r>
        <w:rPr>
          <w:spacing w:val="-5"/>
          <w:sz w:val="28"/>
          <w:vertAlign w:val="subscript"/>
        </w:rPr>
        <w:t>1</w:t>
      </w:r>
    </w:p>
    <w:p w:rsidR="00185890" w:rsidRDefault="0087069C">
      <w:pPr>
        <w:spacing w:line="342" w:lineRule="exact"/>
        <w:ind w:left="221"/>
        <w:rPr>
          <w:rFonts w:ascii="Symbol" w:hAnsi="Symbol"/>
          <w:sz w:val="28"/>
        </w:rPr>
      </w:pPr>
      <w:r>
        <w:rPr>
          <w:sz w:val="28"/>
        </w:rPr>
        <w:t>Х</w:t>
      </w:r>
      <w:r>
        <w:rPr>
          <w:rFonts w:ascii="Symbol" w:hAnsi="Symbol"/>
          <w:sz w:val="28"/>
          <w:vertAlign w:val="subscript"/>
        </w:rPr>
        <w:t></w:t>
      </w:r>
      <w:r>
        <w:rPr>
          <w:spacing w:val="-24"/>
          <w:sz w:val="28"/>
        </w:rPr>
        <w:t xml:space="preserve"> </w:t>
      </w:r>
      <w:r>
        <w:rPr>
          <w:rFonts w:ascii="Symbol" w:hAnsi="Symbol"/>
          <w:sz w:val="28"/>
        </w:rPr>
        <w:t></w:t>
      </w:r>
      <w:r>
        <w:rPr>
          <w:spacing w:val="-3"/>
          <w:sz w:val="28"/>
        </w:rPr>
        <w:t xml:space="preserve"> </w:t>
      </w:r>
      <w:r>
        <w:rPr>
          <w:rFonts w:ascii="Symbol" w:hAnsi="Symbol"/>
          <w:sz w:val="28"/>
        </w:rPr>
        <w:t></w:t>
      </w:r>
      <w:r>
        <w:rPr>
          <w:rFonts w:ascii="Symbol" w:hAnsi="Symbol"/>
          <w:sz w:val="28"/>
        </w:rPr>
        <w:t></w:t>
      </w:r>
      <w:r>
        <w:rPr>
          <w:rFonts w:ascii="Symbol" w:hAnsi="Symbol"/>
          <w:sz w:val="28"/>
        </w:rPr>
        <w:t></w:t>
      </w:r>
      <w:r>
        <w:rPr>
          <w:spacing w:val="-1"/>
          <w:sz w:val="28"/>
        </w:rPr>
        <w:t xml:space="preserve"> </w:t>
      </w:r>
      <w:r>
        <w:rPr>
          <w:rFonts w:ascii="Symbol" w:hAnsi="Symbol"/>
          <w:sz w:val="28"/>
        </w:rPr>
        <w:t></w:t>
      </w:r>
      <w:r>
        <w:rPr>
          <w:spacing w:val="-5"/>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1"/>
          <w:sz w:val="28"/>
        </w:rPr>
        <w:t xml:space="preserve"> </w:t>
      </w:r>
      <w:r>
        <w:rPr>
          <w:rFonts w:ascii="Symbol" w:hAnsi="Symbol"/>
          <w:sz w:val="28"/>
        </w:rPr>
        <w:t></w:t>
      </w:r>
      <w:r>
        <w:rPr>
          <w:spacing w:val="-5"/>
          <w:sz w:val="28"/>
        </w:rPr>
        <w:t xml:space="preserve"> </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p>
    <w:p w:rsidR="00185890" w:rsidRDefault="0087069C">
      <w:pPr>
        <w:spacing w:line="342" w:lineRule="exact"/>
        <w:ind w:left="221"/>
        <w:rPr>
          <w:rFonts w:ascii="Symbol" w:hAnsi="Symbol"/>
          <w:sz w:val="28"/>
        </w:rPr>
      </w:pPr>
      <w:r>
        <w:rPr>
          <w:sz w:val="28"/>
        </w:rPr>
        <w:t>Х</w:t>
      </w:r>
      <w:r>
        <w:rPr>
          <w:rFonts w:ascii="Symbol" w:hAnsi="Symbol"/>
          <w:sz w:val="28"/>
          <w:vertAlign w:val="subscript"/>
        </w:rPr>
        <w:t></w:t>
      </w:r>
      <w:r>
        <w:rPr>
          <w:spacing w:val="-24"/>
          <w:sz w:val="28"/>
        </w:rPr>
        <w:t xml:space="preserve"> </w:t>
      </w:r>
      <w:r>
        <w:rPr>
          <w:rFonts w:ascii="Symbol" w:hAnsi="Symbol"/>
          <w:sz w:val="28"/>
        </w:rPr>
        <w:t></w:t>
      </w:r>
      <w:r>
        <w:rPr>
          <w:spacing w:val="-5"/>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2"/>
          <w:sz w:val="28"/>
        </w:rPr>
        <w:t xml:space="preserve"> </w:t>
      </w:r>
      <w:r>
        <w:rPr>
          <w:sz w:val="28"/>
        </w:rPr>
        <w:t>+</w:t>
      </w:r>
      <w:r>
        <w:rPr>
          <w:spacing w:val="-5"/>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4"/>
          <w:sz w:val="28"/>
        </w:rPr>
        <w:t xml:space="preserve"> </w:t>
      </w:r>
      <w:r>
        <w:rPr>
          <w:rFonts w:ascii="Symbol" w:hAnsi="Symbol"/>
          <w:sz w:val="28"/>
        </w:rPr>
        <w:t></w:t>
      </w:r>
      <w:r>
        <w:rPr>
          <w:spacing w:val="-3"/>
          <w:sz w:val="28"/>
        </w:rPr>
        <w:t xml:space="preserve"> </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p>
    <w:p w:rsidR="00185890" w:rsidRDefault="0087069C">
      <w:pPr>
        <w:ind w:left="221"/>
        <w:rPr>
          <w:rFonts w:ascii="Symbol" w:hAnsi="Symbol"/>
          <w:sz w:val="28"/>
        </w:rPr>
      </w:pPr>
      <w:r>
        <w:rPr>
          <w:sz w:val="28"/>
        </w:rPr>
        <w:t>Х</w:t>
      </w:r>
      <w:r>
        <w:rPr>
          <w:rFonts w:ascii="Symbol" w:hAnsi="Symbol"/>
          <w:sz w:val="28"/>
          <w:vertAlign w:val="subscript"/>
        </w:rPr>
        <w:t></w:t>
      </w:r>
      <w:r>
        <w:rPr>
          <w:spacing w:val="-2"/>
          <w:sz w:val="28"/>
        </w:rPr>
        <w:t xml:space="preserve"> </w:t>
      </w:r>
      <w:r>
        <w:rPr>
          <w:rFonts w:ascii="Symbol" w:hAnsi="Symbol"/>
          <w:sz w:val="28"/>
        </w:rPr>
        <w:t></w:t>
      </w:r>
      <w:r>
        <w:rPr>
          <w:spacing w:val="-2"/>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2"/>
          <w:sz w:val="28"/>
        </w:rPr>
        <w:t xml:space="preserve"> </w:t>
      </w:r>
      <w:r>
        <w:rPr>
          <w:sz w:val="28"/>
        </w:rPr>
        <w:t>+</w:t>
      </w:r>
      <w:r>
        <w:rPr>
          <w:spacing w:val="-4"/>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4"/>
          <w:sz w:val="28"/>
        </w:rPr>
        <w:t xml:space="preserve"> </w:t>
      </w:r>
      <w:r>
        <w:rPr>
          <w:rFonts w:ascii="Symbol" w:hAnsi="Symbol"/>
          <w:sz w:val="28"/>
        </w:rPr>
        <w:t></w:t>
      </w:r>
      <w:r>
        <w:rPr>
          <w:spacing w:val="-2"/>
          <w:sz w:val="28"/>
        </w:rPr>
        <w:t xml:space="preserve"> </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p>
    <w:p w:rsidR="00185890" w:rsidRDefault="0087069C">
      <w:pPr>
        <w:ind w:left="929"/>
        <w:rPr>
          <w:rFonts w:ascii="Symbol" w:hAnsi="Symbol"/>
          <w:sz w:val="28"/>
        </w:rPr>
      </w:pPr>
      <w:r>
        <w:rPr>
          <w:sz w:val="28"/>
        </w:rPr>
        <w:t>У</w:t>
      </w:r>
      <w:r>
        <w:rPr>
          <w:rFonts w:ascii="Symbol" w:hAnsi="Symbol"/>
          <w:sz w:val="28"/>
          <w:vertAlign w:val="subscript"/>
        </w:rPr>
        <w:t></w:t>
      </w:r>
      <w:r>
        <w:rPr>
          <w:spacing w:val="-24"/>
          <w:sz w:val="28"/>
        </w:rPr>
        <w:t xml:space="preserve"> </w:t>
      </w:r>
      <w:r>
        <w:rPr>
          <w:rFonts w:ascii="Symbol" w:hAnsi="Symbol"/>
          <w:sz w:val="28"/>
        </w:rPr>
        <w:t></w:t>
      </w:r>
      <w:r>
        <w:rPr>
          <w:spacing w:val="-4"/>
          <w:sz w:val="28"/>
        </w:rPr>
        <w:t xml:space="preserve"> </w:t>
      </w:r>
      <w:r>
        <w:rPr>
          <w:sz w:val="28"/>
        </w:rPr>
        <w:t>У</w:t>
      </w:r>
      <w:r>
        <w:rPr>
          <w:rFonts w:ascii="Symbol" w:hAnsi="Symbol"/>
          <w:sz w:val="28"/>
          <w:vertAlign w:val="subscript"/>
        </w:rPr>
        <w:t></w:t>
      </w:r>
      <w:r>
        <w:rPr>
          <w:spacing w:val="-24"/>
          <w:sz w:val="28"/>
        </w:rPr>
        <w:t xml:space="preserve"> </w:t>
      </w:r>
      <w:r>
        <w:rPr>
          <w:rFonts w:ascii="Symbol" w:hAnsi="Symbol"/>
          <w:sz w:val="28"/>
        </w:rPr>
        <w:t></w:t>
      </w:r>
      <w:r>
        <w:rPr>
          <w:spacing w:val="-1"/>
          <w:sz w:val="28"/>
        </w:rPr>
        <w:t xml:space="preserve"> </w:t>
      </w:r>
      <w:r>
        <w:rPr>
          <w:rFonts w:ascii="Symbol" w:hAnsi="Symbol"/>
          <w:sz w:val="28"/>
        </w:rPr>
        <w:t></w:t>
      </w:r>
      <w:r>
        <w:rPr>
          <w:spacing w:val="-3"/>
          <w:sz w:val="28"/>
        </w:rPr>
        <w:t xml:space="preserve"> </w:t>
      </w:r>
      <w:r>
        <w:rPr>
          <w:spacing w:val="-5"/>
          <w:sz w:val="28"/>
        </w:rPr>
        <w:t>У</w:t>
      </w:r>
      <w:r>
        <w:rPr>
          <w:rFonts w:ascii="Symbol" w:hAnsi="Symbol"/>
          <w:spacing w:val="-5"/>
          <w:sz w:val="28"/>
          <w:vertAlign w:val="subscript"/>
        </w:rPr>
        <w:t></w:t>
      </w:r>
    </w:p>
    <w:p w:rsidR="00185890" w:rsidRDefault="0087069C">
      <w:pPr>
        <w:spacing w:before="1"/>
        <w:ind w:left="221"/>
        <w:rPr>
          <w:rFonts w:ascii="Symbol" w:hAnsi="Symbol"/>
          <w:sz w:val="28"/>
        </w:rPr>
      </w:pPr>
      <w:r>
        <w:rPr>
          <w:sz w:val="28"/>
        </w:rPr>
        <w:t>У</w:t>
      </w:r>
      <w:r>
        <w:rPr>
          <w:rFonts w:ascii="Symbol" w:hAnsi="Symbol"/>
          <w:sz w:val="28"/>
          <w:vertAlign w:val="subscript"/>
        </w:rPr>
        <w:t></w:t>
      </w:r>
      <w:r>
        <w:rPr>
          <w:spacing w:val="-24"/>
          <w:sz w:val="28"/>
        </w:rPr>
        <w:t xml:space="preserve"> </w:t>
      </w:r>
      <w:r>
        <w:rPr>
          <w:rFonts w:ascii="Symbol" w:hAnsi="Symbol"/>
          <w:sz w:val="28"/>
        </w:rPr>
        <w:t></w:t>
      </w:r>
      <w:r>
        <w:rPr>
          <w:spacing w:val="-6"/>
          <w:sz w:val="28"/>
        </w:rPr>
        <w:t xml:space="preserve"> </w:t>
      </w:r>
      <w:r>
        <w:rPr>
          <w:rFonts w:ascii="Symbol" w:hAnsi="Symbol"/>
          <w:sz w:val="28"/>
        </w:rPr>
        <w:t></w:t>
      </w:r>
      <w:r>
        <w:rPr>
          <w:rFonts w:ascii="Symbol" w:hAnsi="Symbol"/>
          <w:sz w:val="28"/>
        </w:rPr>
        <w:t></w:t>
      </w:r>
      <w:r>
        <w:rPr>
          <w:rFonts w:ascii="Symbol" w:hAnsi="Symbol"/>
          <w:sz w:val="28"/>
        </w:rPr>
        <w:t></w:t>
      </w:r>
      <w:r>
        <w:rPr>
          <w:spacing w:val="-2"/>
          <w:sz w:val="28"/>
        </w:rPr>
        <w:t xml:space="preserve"> </w:t>
      </w:r>
      <w:r>
        <w:rPr>
          <w:rFonts w:ascii="Symbol" w:hAnsi="Symbol"/>
          <w:sz w:val="28"/>
        </w:rPr>
        <w:t></w:t>
      </w:r>
      <w:r>
        <w:rPr>
          <w:spacing w:val="-2"/>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1"/>
          <w:sz w:val="28"/>
        </w:rPr>
        <w:t xml:space="preserve"> </w:t>
      </w:r>
      <w:r>
        <w:rPr>
          <w:rFonts w:ascii="Symbol" w:hAnsi="Symbol"/>
          <w:sz w:val="28"/>
        </w:rPr>
        <w:t></w:t>
      </w:r>
      <w:r>
        <w:rPr>
          <w:spacing w:val="-2"/>
          <w:sz w:val="28"/>
        </w:rPr>
        <w:t xml:space="preserve"> </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p>
    <w:p w:rsidR="00185890" w:rsidRDefault="0087069C">
      <w:pPr>
        <w:ind w:left="221"/>
        <w:rPr>
          <w:rFonts w:ascii="Symbol" w:hAnsi="Symbol"/>
          <w:sz w:val="28"/>
        </w:rPr>
      </w:pPr>
      <w:r>
        <w:rPr>
          <w:sz w:val="28"/>
        </w:rPr>
        <w:t>У</w:t>
      </w:r>
      <w:r>
        <w:rPr>
          <w:rFonts w:ascii="Symbol" w:hAnsi="Symbol"/>
          <w:sz w:val="28"/>
          <w:vertAlign w:val="subscript"/>
        </w:rPr>
        <w:t></w:t>
      </w:r>
      <w:r>
        <w:rPr>
          <w:spacing w:val="-24"/>
          <w:sz w:val="28"/>
        </w:rPr>
        <w:t xml:space="preserve"> </w:t>
      </w:r>
      <w:r>
        <w:rPr>
          <w:rFonts w:ascii="Symbol" w:hAnsi="Symbol"/>
          <w:sz w:val="28"/>
        </w:rPr>
        <w:t></w:t>
      </w:r>
      <w:r>
        <w:rPr>
          <w:spacing w:val="-7"/>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2"/>
          <w:sz w:val="28"/>
        </w:rPr>
        <w:t xml:space="preserve"> </w:t>
      </w:r>
      <w:r>
        <w:rPr>
          <w:rFonts w:ascii="Symbol" w:hAnsi="Symbol"/>
          <w:sz w:val="28"/>
        </w:rPr>
        <w:t></w:t>
      </w:r>
      <w:r>
        <w:rPr>
          <w:spacing w:val="-3"/>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4"/>
          <w:sz w:val="28"/>
        </w:rPr>
        <w:t xml:space="preserve"> </w:t>
      </w:r>
      <w:r>
        <w:rPr>
          <w:rFonts w:ascii="Symbol" w:hAnsi="Symbol"/>
          <w:sz w:val="28"/>
        </w:rPr>
        <w:t></w:t>
      </w:r>
      <w:r>
        <w:rPr>
          <w:spacing w:val="-2"/>
          <w:sz w:val="28"/>
        </w:rPr>
        <w:t xml:space="preserve"> </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r>
        <w:rPr>
          <w:rFonts w:ascii="Symbol" w:hAnsi="Symbol"/>
          <w:spacing w:val="-2"/>
          <w:sz w:val="28"/>
        </w:rPr>
        <w:t></w:t>
      </w:r>
    </w:p>
    <w:p w:rsidR="00185890" w:rsidRDefault="0087069C">
      <w:pPr>
        <w:ind w:left="221"/>
        <w:rPr>
          <w:sz w:val="28"/>
        </w:rPr>
      </w:pPr>
      <w:r>
        <w:rPr>
          <w:sz w:val="28"/>
        </w:rPr>
        <w:t>У</w:t>
      </w:r>
      <w:r>
        <w:rPr>
          <w:rFonts w:ascii="Symbol" w:hAnsi="Symbol"/>
          <w:sz w:val="28"/>
          <w:vertAlign w:val="subscript"/>
        </w:rPr>
        <w:t></w:t>
      </w:r>
      <w:r>
        <w:rPr>
          <w:spacing w:val="-2"/>
          <w:sz w:val="28"/>
        </w:rPr>
        <w:t xml:space="preserve"> </w:t>
      </w:r>
      <w:r>
        <w:rPr>
          <w:rFonts w:ascii="Symbol" w:hAnsi="Symbol"/>
          <w:sz w:val="28"/>
        </w:rPr>
        <w:t></w:t>
      </w:r>
      <w:r>
        <w:rPr>
          <w:spacing w:val="-2"/>
          <w:sz w:val="28"/>
        </w:rPr>
        <w:t xml:space="preserve"> </w:t>
      </w:r>
      <w:r>
        <w:rPr>
          <w:sz w:val="28"/>
        </w:rPr>
        <w:t>565,10</w:t>
      </w:r>
      <w:r>
        <w:rPr>
          <w:spacing w:val="-1"/>
          <w:sz w:val="28"/>
        </w:rPr>
        <w:t xml:space="preserve"> </w:t>
      </w:r>
      <w:r>
        <w:rPr>
          <w:sz w:val="28"/>
        </w:rPr>
        <w:t>–</w:t>
      </w:r>
      <w:r>
        <w:rPr>
          <w:spacing w:val="-3"/>
          <w:sz w:val="28"/>
        </w:rPr>
        <w:t xml:space="preserve"> </w:t>
      </w:r>
      <w:r>
        <w:rPr>
          <w:sz w:val="28"/>
        </w:rPr>
        <w:t>67,65</w:t>
      </w:r>
      <w:r>
        <w:rPr>
          <w:spacing w:val="-3"/>
          <w:sz w:val="28"/>
        </w:rPr>
        <w:t xml:space="preserve"> </w:t>
      </w:r>
      <w:r>
        <w:rPr>
          <w:sz w:val="28"/>
        </w:rPr>
        <w:t>=</w:t>
      </w:r>
      <w:r>
        <w:rPr>
          <w:spacing w:val="-2"/>
          <w:sz w:val="28"/>
        </w:rPr>
        <w:t xml:space="preserve"> 497,45</w:t>
      </w:r>
    </w:p>
    <w:p w:rsidR="00185890" w:rsidRDefault="0087069C">
      <w:pPr>
        <w:spacing w:before="6" w:line="319" w:lineRule="exact"/>
        <w:ind w:left="1637"/>
        <w:rPr>
          <w:b/>
          <w:sz w:val="28"/>
        </w:rPr>
      </w:pPr>
      <w:r>
        <w:rPr>
          <w:b/>
          <w:spacing w:val="-2"/>
          <w:sz w:val="28"/>
        </w:rPr>
        <w:t>Контроль:</w:t>
      </w:r>
    </w:p>
    <w:p w:rsidR="00185890" w:rsidRDefault="0087069C">
      <w:pPr>
        <w:spacing w:line="319" w:lineRule="exact"/>
        <w:ind w:left="221"/>
        <w:rPr>
          <w:sz w:val="28"/>
        </w:rPr>
      </w:pPr>
      <w:r>
        <w:rPr>
          <w:sz w:val="28"/>
        </w:rPr>
        <w:t>Х</w:t>
      </w:r>
      <w:r>
        <w:rPr>
          <w:sz w:val="28"/>
          <w:vertAlign w:val="subscript"/>
        </w:rPr>
        <w:t>1</w:t>
      </w:r>
      <w:r>
        <w:rPr>
          <w:spacing w:val="-24"/>
          <w:sz w:val="28"/>
        </w:rPr>
        <w:t xml:space="preserve"> </w:t>
      </w:r>
      <w:r>
        <w:rPr>
          <w:sz w:val="28"/>
        </w:rPr>
        <w:t>=</w:t>
      </w:r>
      <w:r>
        <w:rPr>
          <w:spacing w:val="-5"/>
          <w:sz w:val="28"/>
        </w:rPr>
        <w:t xml:space="preserve"> </w:t>
      </w:r>
      <w:r>
        <w:rPr>
          <w:sz w:val="28"/>
        </w:rPr>
        <w:t>442,66</w:t>
      </w:r>
      <w:r>
        <w:rPr>
          <w:spacing w:val="-3"/>
          <w:sz w:val="28"/>
        </w:rPr>
        <w:t xml:space="preserve"> </w:t>
      </w:r>
      <w:r>
        <w:rPr>
          <w:sz w:val="28"/>
        </w:rPr>
        <w:t>+</w:t>
      </w:r>
      <w:r>
        <w:rPr>
          <w:spacing w:val="-3"/>
          <w:sz w:val="28"/>
        </w:rPr>
        <w:t xml:space="preserve"> </w:t>
      </w:r>
      <w:r>
        <w:rPr>
          <w:sz w:val="28"/>
        </w:rPr>
        <w:t>42,34</w:t>
      </w:r>
      <w:r>
        <w:rPr>
          <w:spacing w:val="-4"/>
          <w:sz w:val="28"/>
        </w:rPr>
        <w:t xml:space="preserve"> </w:t>
      </w:r>
      <w:r>
        <w:rPr>
          <w:sz w:val="28"/>
        </w:rPr>
        <w:t>=</w:t>
      </w:r>
      <w:r>
        <w:rPr>
          <w:spacing w:val="-3"/>
          <w:sz w:val="28"/>
        </w:rPr>
        <w:t xml:space="preserve"> </w:t>
      </w:r>
      <w:r>
        <w:rPr>
          <w:spacing w:val="-5"/>
          <w:sz w:val="28"/>
        </w:rPr>
        <w:t>485</w:t>
      </w:r>
    </w:p>
    <w:p w:rsidR="00185890" w:rsidRDefault="0087069C">
      <w:pPr>
        <w:spacing w:line="342" w:lineRule="exact"/>
        <w:ind w:left="221"/>
        <w:rPr>
          <w:rFonts w:ascii="Symbol" w:hAnsi="Symbol"/>
          <w:sz w:val="28"/>
        </w:rPr>
      </w:pPr>
      <w:r>
        <w:rPr>
          <w:sz w:val="28"/>
        </w:rPr>
        <w:t>У</w:t>
      </w:r>
      <w:r>
        <w:rPr>
          <w:rFonts w:ascii="Symbol" w:hAnsi="Symbol"/>
          <w:sz w:val="28"/>
          <w:vertAlign w:val="subscript"/>
        </w:rPr>
        <w:t></w:t>
      </w:r>
      <w:r>
        <w:rPr>
          <w:spacing w:val="19"/>
          <w:sz w:val="28"/>
        </w:rPr>
        <w:t xml:space="preserve"> </w:t>
      </w:r>
      <w:r>
        <w:rPr>
          <w:rFonts w:ascii="Symbol" w:hAnsi="Symbol"/>
          <w:sz w:val="28"/>
        </w:rPr>
        <w:t></w:t>
      </w:r>
      <w:r>
        <w:rPr>
          <w:spacing w:val="-5"/>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2"/>
          <w:sz w:val="28"/>
        </w:rPr>
        <w:t xml:space="preserve"> </w:t>
      </w:r>
      <w:r>
        <w:rPr>
          <w:sz w:val="28"/>
        </w:rPr>
        <w:t>+</w:t>
      </w:r>
      <w:r>
        <w:rPr>
          <w:spacing w:val="-4"/>
          <w:sz w:val="28"/>
        </w:rPr>
        <w:t xml:space="preserv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pacing w:val="-2"/>
          <w:sz w:val="28"/>
        </w:rPr>
        <w:t xml:space="preserve"> </w:t>
      </w:r>
      <w:r>
        <w:rPr>
          <w:rFonts w:ascii="Symbol" w:hAnsi="Symbol"/>
          <w:sz w:val="28"/>
        </w:rPr>
        <w:t></w:t>
      </w:r>
      <w:r>
        <w:rPr>
          <w:spacing w:val="-2"/>
          <w:sz w:val="28"/>
        </w:rPr>
        <w:t xml:space="preserve"> </w:t>
      </w:r>
      <w:r>
        <w:rPr>
          <w:rFonts w:ascii="Symbol" w:hAnsi="Symbol"/>
          <w:spacing w:val="-5"/>
          <w:sz w:val="28"/>
        </w:rPr>
        <w:t></w:t>
      </w:r>
      <w:r>
        <w:rPr>
          <w:rFonts w:ascii="Symbol" w:hAnsi="Symbol"/>
          <w:spacing w:val="-5"/>
          <w:sz w:val="28"/>
        </w:rPr>
        <w:t></w:t>
      </w:r>
      <w:r>
        <w:rPr>
          <w:rFonts w:ascii="Symbol" w:hAnsi="Symbol"/>
          <w:spacing w:val="-5"/>
          <w:sz w:val="28"/>
        </w:rPr>
        <w:t></w:t>
      </w:r>
    </w:p>
    <w:p w:rsidR="00185890" w:rsidRDefault="00185890">
      <w:pPr>
        <w:spacing w:line="342" w:lineRule="exact"/>
        <w:rPr>
          <w:rFonts w:ascii="Symbol" w:hAnsi="Symbol"/>
          <w:sz w:val="28"/>
        </w:rPr>
        <w:sectPr w:rsidR="00185890">
          <w:pgSz w:w="11900" w:h="16840"/>
          <w:pgMar w:top="1020" w:right="460" w:bottom="1260" w:left="1480" w:header="0" w:footer="1062" w:gutter="0"/>
          <w:cols w:space="720"/>
        </w:sectPr>
      </w:pPr>
    </w:p>
    <w:p w:rsidR="00185890" w:rsidRDefault="0087069C">
      <w:pPr>
        <w:pStyle w:val="1"/>
        <w:spacing w:before="70" w:line="321" w:lineRule="exact"/>
        <w:ind w:left="7618"/>
      </w:pPr>
      <w:r>
        <w:rPr>
          <w:color w:val="000009"/>
        </w:rPr>
        <w:lastRenderedPageBreak/>
        <w:t>Приложение</w:t>
      </w:r>
      <w:r>
        <w:rPr>
          <w:b w:val="0"/>
          <w:color w:val="000009"/>
          <w:spacing w:val="-6"/>
        </w:rPr>
        <w:t xml:space="preserve"> </w:t>
      </w:r>
      <w:r>
        <w:rPr>
          <w:color w:val="000009"/>
          <w:spacing w:val="-5"/>
        </w:rPr>
        <w:t>25</w:t>
      </w:r>
    </w:p>
    <w:p w:rsidR="00185890" w:rsidRDefault="0087069C">
      <w:pPr>
        <w:pStyle w:val="a3"/>
        <w:spacing w:after="7" w:line="321" w:lineRule="exact"/>
        <w:ind w:left="1124"/>
      </w:pPr>
      <w:r>
        <w:rPr>
          <w:color w:val="000009"/>
        </w:rPr>
        <w:t>Журнал</w:t>
      </w:r>
      <w:r>
        <w:rPr>
          <w:color w:val="000009"/>
          <w:spacing w:val="-9"/>
        </w:rPr>
        <w:t xml:space="preserve"> </w:t>
      </w:r>
      <w:r>
        <w:rPr>
          <w:color w:val="000009"/>
        </w:rPr>
        <w:t>технического</w:t>
      </w:r>
      <w:r>
        <w:rPr>
          <w:color w:val="000009"/>
          <w:spacing w:val="-6"/>
        </w:rPr>
        <w:t xml:space="preserve"> </w:t>
      </w:r>
      <w:r>
        <w:rPr>
          <w:color w:val="000009"/>
        </w:rPr>
        <w:t>нивелирования</w:t>
      </w:r>
      <w:r>
        <w:rPr>
          <w:color w:val="000009"/>
          <w:spacing w:val="-6"/>
        </w:rPr>
        <w:t xml:space="preserve"> </w:t>
      </w:r>
      <w:r>
        <w:rPr>
          <w:color w:val="000009"/>
        </w:rPr>
        <w:t>точек</w:t>
      </w:r>
      <w:r>
        <w:rPr>
          <w:color w:val="000009"/>
          <w:spacing w:val="-6"/>
        </w:rPr>
        <w:t xml:space="preserve"> </w:t>
      </w:r>
      <w:r>
        <w:rPr>
          <w:color w:val="000009"/>
        </w:rPr>
        <w:t>теодолитного</w:t>
      </w:r>
      <w:r>
        <w:rPr>
          <w:color w:val="000009"/>
          <w:spacing w:val="-6"/>
        </w:rPr>
        <w:t xml:space="preserve"> </w:t>
      </w:r>
      <w:r>
        <w:rPr>
          <w:color w:val="000009"/>
          <w:spacing w:val="-4"/>
        </w:rPr>
        <w:t>хода</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710"/>
        <w:gridCol w:w="904"/>
        <w:gridCol w:w="695"/>
        <w:gridCol w:w="234"/>
        <w:gridCol w:w="997"/>
        <w:gridCol w:w="234"/>
        <w:gridCol w:w="896"/>
        <w:gridCol w:w="1417"/>
        <w:gridCol w:w="1275"/>
      </w:tblGrid>
      <w:tr w:rsidR="00185890">
        <w:trPr>
          <w:trHeight w:val="568"/>
        </w:trPr>
        <w:tc>
          <w:tcPr>
            <w:tcW w:w="674" w:type="dxa"/>
            <w:vMerge w:val="restart"/>
          </w:tcPr>
          <w:p w:rsidR="00185890" w:rsidRDefault="0087069C">
            <w:pPr>
              <w:pStyle w:val="TableParagraph"/>
              <w:ind w:left="107" w:right="318"/>
              <w:rPr>
                <w:sz w:val="24"/>
              </w:rPr>
            </w:pPr>
            <w:r>
              <w:rPr>
                <w:color w:val="000009"/>
                <w:spacing w:val="-10"/>
                <w:sz w:val="24"/>
              </w:rPr>
              <w:t xml:space="preserve">№ </w:t>
            </w:r>
            <w:r>
              <w:rPr>
                <w:color w:val="000009"/>
                <w:spacing w:val="-5"/>
                <w:sz w:val="24"/>
              </w:rPr>
              <w:t>ст</w:t>
            </w:r>
          </w:p>
        </w:tc>
        <w:tc>
          <w:tcPr>
            <w:tcW w:w="710" w:type="dxa"/>
            <w:vMerge w:val="restart"/>
          </w:tcPr>
          <w:p w:rsidR="00185890" w:rsidRDefault="0087069C">
            <w:pPr>
              <w:pStyle w:val="TableParagraph"/>
              <w:ind w:left="108" w:right="210"/>
              <w:rPr>
                <w:sz w:val="24"/>
              </w:rPr>
            </w:pPr>
            <w:r>
              <w:rPr>
                <w:color w:val="000009"/>
                <w:spacing w:val="-10"/>
                <w:sz w:val="24"/>
              </w:rPr>
              <w:t xml:space="preserve">№ </w:t>
            </w:r>
            <w:r>
              <w:rPr>
                <w:color w:val="000009"/>
                <w:spacing w:val="-4"/>
                <w:sz w:val="24"/>
              </w:rPr>
              <w:t>пик</w:t>
            </w:r>
          </w:p>
        </w:tc>
        <w:tc>
          <w:tcPr>
            <w:tcW w:w="1599" w:type="dxa"/>
            <w:gridSpan w:val="2"/>
          </w:tcPr>
          <w:p w:rsidR="00185890" w:rsidRDefault="0087069C">
            <w:pPr>
              <w:pStyle w:val="TableParagraph"/>
              <w:tabs>
                <w:tab w:val="left" w:pos="1241"/>
              </w:tabs>
              <w:ind w:left="106" w:right="96"/>
              <w:rPr>
                <w:sz w:val="24"/>
              </w:rPr>
            </w:pPr>
            <w:r>
              <w:rPr>
                <w:color w:val="000009"/>
                <w:spacing w:val="-2"/>
                <w:sz w:val="24"/>
              </w:rPr>
              <w:t>Отчеты</w:t>
            </w:r>
            <w:r>
              <w:rPr>
                <w:color w:val="000009"/>
                <w:sz w:val="24"/>
              </w:rPr>
              <w:tab/>
            </w:r>
            <w:r>
              <w:rPr>
                <w:color w:val="000009"/>
                <w:spacing w:val="-6"/>
                <w:sz w:val="24"/>
              </w:rPr>
              <w:t xml:space="preserve">по </w:t>
            </w:r>
            <w:r>
              <w:rPr>
                <w:color w:val="000009"/>
                <w:spacing w:val="-2"/>
                <w:sz w:val="24"/>
              </w:rPr>
              <w:t>рейке</w:t>
            </w:r>
          </w:p>
        </w:tc>
        <w:tc>
          <w:tcPr>
            <w:tcW w:w="1231" w:type="dxa"/>
            <w:gridSpan w:val="2"/>
          </w:tcPr>
          <w:p w:rsidR="00185890" w:rsidRDefault="0087069C">
            <w:pPr>
              <w:pStyle w:val="TableParagraph"/>
              <w:ind w:left="110" w:right="178"/>
              <w:rPr>
                <w:sz w:val="24"/>
              </w:rPr>
            </w:pPr>
            <w:r>
              <w:rPr>
                <w:color w:val="000009"/>
                <w:spacing w:val="-4"/>
                <w:sz w:val="24"/>
              </w:rPr>
              <w:t xml:space="preserve">Пре </w:t>
            </w:r>
            <w:r>
              <w:rPr>
                <w:color w:val="000009"/>
                <w:spacing w:val="-2"/>
                <w:sz w:val="24"/>
              </w:rPr>
              <w:t>вышение</w:t>
            </w:r>
          </w:p>
        </w:tc>
        <w:tc>
          <w:tcPr>
            <w:tcW w:w="1130" w:type="dxa"/>
            <w:gridSpan w:val="2"/>
          </w:tcPr>
          <w:p w:rsidR="00185890" w:rsidRDefault="0087069C">
            <w:pPr>
              <w:pStyle w:val="TableParagraph"/>
              <w:spacing w:line="223" w:lineRule="exact"/>
              <w:ind w:left="113"/>
              <w:rPr>
                <w:sz w:val="20"/>
              </w:rPr>
            </w:pPr>
            <w:r>
              <w:rPr>
                <w:color w:val="000009"/>
                <w:sz w:val="20"/>
              </w:rPr>
              <w:t>Ср.</w:t>
            </w:r>
            <w:r>
              <w:rPr>
                <w:color w:val="000009"/>
                <w:spacing w:val="-2"/>
                <w:sz w:val="20"/>
              </w:rPr>
              <w:t xml:space="preserve"> прев.</w:t>
            </w:r>
          </w:p>
        </w:tc>
        <w:tc>
          <w:tcPr>
            <w:tcW w:w="1417" w:type="dxa"/>
            <w:vMerge w:val="restart"/>
          </w:tcPr>
          <w:p w:rsidR="00185890" w:rsidRDefault="0087069C">
            <w:pPr>
              <w:pStyle w:val="TableParagraph"/>
              <w:ind w:left="115" w:right="209" w:firstLine="122"/>
              <w:jc w:val="center"/>
              <w:rPr>
                <w:sz w:val="24"/>
              </w:rPr>
            </w:pPr>
            <w:r>
              <w:rPr>
                <w:color w:val="000009"/>
                <w:spacing w:val="-2"/>
                <w:sz w:val="24"/>
              </w:rPr>
              <w:t>Горизонт инстру- мента(ГИ)</w:t>
            </w:r>
          </w:p>
        </w:tc>
        <w:tc>
          <w:tcPr>
            <w:tcW w:w="1275" w:type="dxa"/>
            <w:vMerge w:val="restart"/>
          </w:tcPr>
          <w:p w:rsidR="00185890" w:rsidRDefault="0087069C">
            <w:pPr>
              <w:pStyle w:val="TableParagraph"/>
              <w:ind w:left="117" w:right="158"/>
              <w:rPr>
                <w:sz w:val="24"/>
              </w:rPr>
            </w:pPr>
            <w:r>
              <w:rPr>
                <w:color w:val="000009"/>
                <w:spacing w:val="-2"/>
                <w:sz w:val="24"/>
              </w:rPr>
              <w:t>Абсолют. отметка</w:t>
            </w:r>
          </w:p>
        </w:tc>
      </w:tr>
      <w:tr w:rsidR="00185890">
        <w:trPr>
          <w:trHeight w:val="278"/>
        </w:trPr>
        <w:tc>
          <w:tcPr>
            <w:tcW w:w="674" w:type="dxa"/>
            <w:vMerge/>
            <w:tcBorders>
              <w:top w:val="nil"/>
            </w:tcBorders>
          </w:tcPr>
          <w:p w:rsidR="00185890" w:rsidRDefault="00185890">
            <w:pPr>
              <w:rPr>
                <w:sz w:val="2"/>
                <w:szCs w:val="2"/>
              </w:rPr>
            </w:pPr>
          </w:p>
        </w:tc>
        <w:tc>
          <w:tcPr>
            <w:tcW w:w="710" w:type="dxa"/>
            <w:vMerge/>
            <w:tcBorders>
              <w:top w:val="nil"/>
            </w:tcBorders>
          </w:tcPr>
          <w:p w:rsidR="00185890" w:rsidRDefault="00185890">
            <w:pPr>
              <w:rPr>
                <w:sz w:val="2"/>
                <w:szCs w:val="2"/>
              </w:rPr>
            </w:pPr>
          </w:p>
        </w:tc>
        <w:tc>
          <w:tcPr>
            <w:tcW w:w="904" w:type="dxa"/>
          </w:tcPr>
          <w:p w:rsidR="00185890" w:rsidRDefault="0087069C">
            <w:pPr>
              <w:pStyle w:val="TableParagraph"/>
              <w:spacing w:line="258" w:lineRule="exact"/>
              <w:ind w:left="106"/>
              <w:rPr>
                <w:sz w:val="24"/>
              </w:rPr>
            </w:pPr>
            <w:r>
              <w:rPr>
                <w:color w:val="000009"/>
                <w:spacing w:val="-10"/>
                <w:sz w:val="24"/>
              </w:rPr>
              <w:t>З</w:t>
            </w:r>
          </w:p>
        </w:tc>
        <w:tc>
          <w:tcPr>
            <w:tcW w:w="695" w:type="dxa"/>
          </w:tcPr>
          <w:p w:rsidR="00185890" w:rsidRDefault="0087069C">
            <w:pPr>
              <w:pStyle w:val="TableParagraph"/>
              <w:spacing w:line="258" w:lineRule="exact"/>
              <w:ind w:left="109"/>
              <w:rPr>
                <w:sz w:val="24"/>
              </w:rPr>
            </w:pPr>
            <w:r>
              <w:rPr>
                <w:color w:val="000009"/>
                <w:spacing w:val="-10"/>
                <w:sz w:val="24"/>
              </w:rPr>
              <w:t>П</w:t>
            </w:r>
          </w:p>
        </w:tc>
        <w:tc>
          <w:tcPr>
            <w:tcW w:w="234" w:type="dxa"/>
          </w:tcPr>
          <w:p w:rsidR="00185890" w:rsidRDefault="0087069C">
            <w:pPr>
              <w:pStyle w:val="TableParagraph"/>
              <w:spacing w:line="258" w:lineRule="exact"/>
              <w:ind w:right="-29"/>
              <w:jc w:val="right"/>
              <w:rPr>
                <w:sz w:val="24"/>
              </w:rPr>
            </w:pPr>
            <w:r>
              <w:rPr>
                <w:color w:val="000009"/>
                <w:spacing w:val="-10"/>
                <w:sz w:val="24"/>
              </w:rPr>
              <w:t>±</w:t>
            </w:r>
          </w:p>
        </w:tc>
        <w:tc>
          <w:tcPr>
            <w:tcW w:w="997" w:type="dxa"/>
          </w:tcPr>
          <w:p w:rsidR="00185890" w:rsidRDefault="0087069C">
            <w:pPr>
              <w:pStyle w:val="TableParagraph"/>
              <w:spacing w:line="258" w:lineRule="exact"/>
              <w:ind w:left="18"/>
              <w:jc w:val="center"/>
              <w:rPr>
                <w:sz w:val="24"/>
              </w:rPr>
            </w:pPr>
            <w:r>
              <w:rPr>
                <w:color w:val="000009"/>
                <w:spacing w:val="-10"/>
                <w:sz w:val="24"/>
              </w:rPr>
              <w:t>h</w:t>
            </w:r>
          </w:p>
        </w:tc>
        <w:tc>
          <w:tcPr>
            <w:tcW w:w="234" w:type="dxa"/>
          </w:tcPr>
          <w:p w:rsidR="00185890" w:rsidRDefault="0087069C">
            <w:pPr>
              <w:pStyle w:val="TableParagraph"/>
              <w:spacing w:line="225" w:lineRule="exact"/>
              <w:ind w:left="111"/>
              <w:jc w:val="center"/>
              <w:rPr>
                <w:sz w:val="20"/>
              </w:rPr>
            </w:pPr>
            <w:r>
              <w:rPr>
                <w:color w:val="000009"/>
                <w:spacing w:val="-10"/>
                <w:sz w:val="20"/>
              </w:rPr>
              <w:t>±</w:t>
            </w:r>
          </w:p>
        </w:tc>
        <w:tc>
          <w:tcPr>
            <w:tcW w:w="896" w:type="dxa"/>
          </w:tcPr>
          <w:p w:rsidR="00185890" w:rsidRDefault="0087069C">
            <w:pPr>
              <w:pStyle w:val="TableParagraph"/>
              <w:spacing w:line="258" w:lineRule="exact"/>
              <w:ind w:right="293"/>
              <w:jc w:val="right"/>
              <w:rPr>
                <w:sz w:val="16"/>
              </w:rPr>
            </w:pPr>
            <w:r>
              <w:rPr>
                <w:color w:val="000009"/>
                <w:spacing w:val="-5"/>
                <w:position w:val="3"/>
                <w:sz w:val="24"/>
              </w:rPr>
              <w:t>h</w:t>
            </w:r>
            <w:r>
              <w:rPr>
                <w:color w:val="000009"/>
                <w:spacing w:val="-5"/>
                <w:sz w:val="16"/>
              </w:rPr>
              <w:t>ср</w:t>
            </w:r>
          </w:p>
        </w:tc>
        <w:tc>
          <w:tcPr>
            <w:tcW w:w="1417" w:type="dxa"/>
            <w:vMerge/>
            <w:tcBorders>
              <w:top w:val="nil"/>
            </w:tcBorders>
          </w:tcPr>
          <w:p w:rsidR="00185890" w:rsidRDefault="00185890">
            <w:pPr>
              <w:rPr>
                <w:sz w:val="2"/>
                <w:szCs w:val="2"/>
              </w:rPr>
            </w:pPr>
          </w:p>
        </w:tc>
        <w:tc>
          <w:tcPr>
            <w:tcW w:w="1275" w:type="dxa"/>
            <w:vMerge/>
            <w:tcBorders>
              <w:top w:val="nil"/>
            </w:tcBorders>
          </w:tcPr>
          <w:p w:rsidR="00185890" w:rsidRDefault="00185890">
            <w:pPr>
              <w:rPr>
                <w:sz w:val="2"/>
                <w:szCs w:val="2"/>
              </w:rPr>
            </w:pPr>
          </w:p>
        </w:tc>
      </w:tr>
      <w:tr w:rsidR="00185890">
        <w:trPr>
          <w:trHeight w:val="551"/>
        </w:trPr>
        <w:tc>
          <w:tcPr>
            <w:tcW w:w="674" w:type="dxa"/>
          </w:tcPr>
          <w:p w:rsidR="00185890" w:rsidRDefault="00185890">
            <w:pPr>
              <w:pStyle w:val="TableParagraph"/>
              <w:rPr>
                <w:sz w:val="24"/>
              </w:rPr>
            </w:pPr>
          </w:p>
        </w:tc>
        <w:tc>
          <w:tcPr>
            <w:tcW w:w="710" w:type="dxa"/>
          </w:tcPr>
          <w:p w:rsidR="00185890" w:rsidRDefault="0087069C">
            <w:pPr>
              <w:pStyle w:val="TableParagraph"/>
              <w:spacing w:line="268" w:lineRule="exact"/>
              <w:ind w:left="108"/>
              <w:rPr>
                <w:sz w:val="24"/>
              </w:rPr>
            </w:pPr>
            <w:r>
              <w:rPr>
                <w:color w:val="000009"/>
                <w:spacing w:val="-10"/>
                <w:sz w:val="24"/>
              </w:rPr>
              <w:t>1</w:t>
            </w:r>
          </w:p>
        </w:tc>
        <w:tc>
          <w:tcPr>
            <w:tcW w:w="904" w:type="dxa"/>
          </w:tcPr>
          <w:p w:rsidR="00185890" w:rsidRDefault="0087069C">
            <w:pPr>
              <w:pStyle w:val="TableParagraph"/>
              <w:spacing w:line="268" w:lineRule="exact"/>
              <w:ind w:left="106"/>
              <w:rPr>
                <w:sz w:val="24"/>
              </w:rPr>
            </w:pPr>
            <w:r>
              <w:rPr>
                <w:color w:val="000009"/>
                <w:spacing w:val="-4"/>
                <w:sz w:val="24"/>
              </w:rPr>
              <w:t>1054</w:t>
            </w:r>
          </w:p>
          <w:p w:rsidR="00185890" w:rsidRDefault="0087069C">
            <w:pPr>
              <w:pStyle w:val="TableParagraph"/>
              <w:spacing w:line="264" w:lineRule="exact"/>
              <w:ind w:left="106"/>
              <w:rPr>
                <w:sz w:val="24"/>
              </w:rPr>
            </w:pPr>
            <w:r>
              <w:rPr>
                <w:color w:val="000009"/>
                <w:spacing w:val="-4"/>
                <w:sz w:val="24"/>
              </w:rPr>
              <w:t>1054</w:t>
            </w:r>
          </w:p>
        </w:tc>
        <w:tc>
          <w:tcPr>
            <w:tcW w:w="695" w:type="dxa"/>
          </w:tcPr>
          <w:p w:rsidR="00185890" w:rsidRDefault="00185890">
            <w:pPr>
              <w:pStyle w:val="TableParagraph"/>
              <w:rPr>
                <w:sz w:val="24"/>
              </w:rPr>
            </w:pPr>
          </w:p>
        </w:tc>
        <w:tc>
          <w:tcPr>
            <w:tcW w:w="234" w:type="dxa"/>
          </w:tcPr>
          <w:p w:rsidR="00185890" w:rsidRDefault="0087069C">
            <w:pPr>
              <w:pStyle w:val="TableParagraph"/>
              <w:spacing w:line="268" w:lineRule="exact"/>
              <w:ind w:right="31"/>
              <w:jc w:val="right"/>
              <w:rPr>
                <w:sz w:val="24"/>
              </w:rPr>
            </w:pPr>
            <w:r>
              <w:rPr>
                <w:color w:val="000009"/>
                <w:spacing w:val="-10"/>
                <w:sz w:val="24"/>
              </w:rPr>
              <w:t>-</w:t>
            </w:r>
          </w:p>
        </w:tc>
        <w:tc>
          <w:tcPr>
            <w:tcW w:w="997" w:type="dxa"/>
          </w:tcPr>
          <w:p w:rsidR="00185890" w:rsidRDefault="0087069C">
            <w:pPr>
              <w:pStyle w:val="TableParagraph"/>
              <w:spacing w:line="268" w:lineRule="exact"/>
              <w:ind w:left="111"/>
              <w:rPr>
                <w:sz w:val="24"/>
              </w:rPr>
            </w:pPr>
            <w:r>
              <w:rPr>
                <w:color w:val="000009"/>
                <w:spacing w:val="-4"/>
                <w:sz w:val="24"/>
              </w:rPr>
              <w:t>0215</w:t>
            </w:r>
          </w:p>
        </w:tc>
        <w:tc>
          <w:tcPr>
            <w:tcW w:w="234" w:type="dxa"/>
            <w:vMerge w:val="restart"/>
          </w:tcPr>
          <w:p w:rsidR="00185890" w:rsidRDefault="0087069C">
            <w:pPr>
              <w:pStyle w:val="TableParagraph"/>
              <w:spacing w:before="267"/>
              <w:ind w:left="113"/>
              <w:rPr>
                <w:sz w:val="24"/>
              </w:rPr>
            </w:pPr>
            <w:r>
              <w:rPr>
                <w:color w:val="000009"/>
                <w:spacing w:val="-10"/>
                <w:sz w:val="24"/>
              </w:rPr>
              <w:t>-</w:t>
            </w:r>
          </w:p>
        </w:tc>
        <w:tc>
          <w:tcPr>
            <w:tcW w:w="896" w:type="dxa"/>
            <w:vMerge w:val="restart"/>
          </w:tcPr>
          <w:p w:rsidR="00185890" w:rsidRDefault="0087069C">
            <w:pPr>
              <w:pStyle w:val="TableParagraph"/>
              <w:spacing w:before="267"/>
              <w:ind w:left="114"/>
              <w:rPr>
                <w:sz w:val="24"/>
              </w:rPr>
            </w:pPr>
            <w:r>
              <w:rPr>
                <w:color w:val="000009"/>
                <w:spacing w:val="-4"/>
                <w:sz w:val="24"/>
              </w:rPr>
              <w:t>0216</w:t>
            </w:r>
          </w:p>
        </w:tc>
        <w:tc>
          <w:tcPr>
            <w:tcW w:w="1417" w:type="dxa"/>
          </w:tcPr>
          <w:p w:rsidR="00185890" w:rsidRDefault="00185890">
            <w:pPr>
              <w:pStyle w:val="TableParagraph"/>
              <w:rPr>
                <w:sz w:val="24"/>
              </w:rPr>
            </w:pPr>
          </w:p>
        </w:tc>
        <w:tc>
          <w:tcPr>
            <w:tcW w:w="1275" w:type="dxa"/>
          </w:tcPr>
          <w:p w:rsidR="00185890" w:rsidRDefault="0087069C">
            <w:pPr>
              <w:pStyle w:val="TableParagraph"/>
              <w:spacing w:line="268" w:lineRule="exact"/>
              <w:ind w:left="27"/>
              <w:jc w:val="center"/>
              <w:rPr>
                <w:sz w:val="24"/>
              </w:rPr>
            </w:pPr>
            <w:r>
              <w:rPr>
                <w:color w:val="000009"/>
                <w:spacing w:val="-2"/>
                <w:sz w:val="24"/>
              </w:rPr>
              <w:t>89,365</w:t>
            </w:r>
          </w:p>
        </w:tc>
      </w:tr>
      <w:tr w:rsidR="00185890">
        <w:trPr>
          <w:trHeight w:val="551"/>
        </w:trPr>
        <w:tc>
          <w:tcPr>
            <w:tcW w:w="674" w:type="dxa"/>
          </w:tcPr>
          <w:p w:rsidR="00185890" w:rsidRDefault="0087069C">
            <w:pPr>
              <w:pStyle w:val="TableParagraph"/>
              <w:spacing w:line="268" w:lineRule="exact"/>
              <w:ind w:left="107"/>
              <w:rPr>
                <w:sz w:val="24"/>
              </w:rPr>
            </w:pPr>
            <w:r>
              <w:rPr>
                <w:color w:val="000009"/>
                <w:spacing w:val="-10"/>
                <w:sz w:val="24"/>
              </w:rPr>
              <w:t>1</w:t>
            </w:r>
          </w:p>
        </w:tc>
        <w:tc>
          <w:tcPr>
            <w:tcW w:w="710" w:type="dxa"/>
          </w:tcPr>
          <w:p w:rsidR="00185890" w:rsidRDefault="0087069C">
            <w:pPr>
              <w:pStyle w:val="TableParagraph"/>
              <w:spacing w:line="268" w:lineRule="exact"/>
              <w:ind w:left="108"/>
              <w:rPr>
                <w:sz w:val="24"/>
              </w:rPr>
            </w:pPr>
            <w:r>
              <w:rPr>
                <w:color w:val="000009"/>
                <w:spacing w:val="-10"/>
                <w:sz w:val="24"/>
              </w:rPr>
              <w:t>2</w:t>
            </w:r>
          </w:p>
        </w:tc>
        <w:tc>
          <w:tcPr>
            <w:tcW w:w="904" w:type="dxa"/>
          </w:tcPr>
          <w:p w:rsidR="00185890" w:rsidRDefault="00185890">
            <w:pPr>
              <w:pStyle w:val="TableParagraph"/>
              <w:rPr>
                <w:sz w:val="24"/>
              </w:rPr>
            </w:pPr>
          </w:p>
        </w:tc>
        <w:tc>
          <w:tcPr>
            <w:tcW w:w="695" w:type="dxa"/>
          </w:tcPr>
          <w:p w:rsidR="00185890" w:rsidRDefault="0087069C">
            <w:pPr>
              <w:pStyle w:val="TableParagraph"/>
              <w:spacing w:line="268" w:lineRule="exact"/>
              <w:ind w:left="109"/>
              <w:rPr>
                <w:sz w:val="24"/>
              </w:rPr>
            </w:pPr>
            <w:r>
              <w:rPr>
                <w:color w:val="000009"/>
                <w:spacing w:val="-4"/>
                <w:sz w:val="24"/>
              </w:rPr>
              <w:t>1269</w:t>
            </w:r>
          </w:p>
          <w:p w:rsidR="00185890" w:rsidRDefault="0087069C">
            <w:pPr>
              <w:pStyle w:val="TableParagraph"/>
              <w:spacing w:line="264" w:lineRule="exact"/>
              <w:ind w:left="109"/>
              <w:rPr>
                <w:sz w:val="24"/>
              </w:rPr>
            </w:pPr>
            <w:r>
              <w:rPr>
                <w:color w:val="000009"/>
                <w:spacing w:val="-4"/>
                <w:sz w:val="24"/>
              </w:rPr>
              <w:t>1270</w:t>
            </w:r>
          </w:p>
        </w:tc>
        <w:tc>
          <w:tcPr>
            <w:tcW w:w="234" w:type="dxa"/>
          </w:tcPr>
          <w:p w:rsidR="00185890" w:rsidRDefault="0087069C">
            <w:pPr>
              <w:pStyle w:val="TableParagraph"/>
              <w:spacing w:line="268" w:lineRule="exact"/>
              <w:ind w:right="31"/>
              <w:jc w:val="right"/>
              <w:rPr>
                <w:sz w:val="24"/>
              </w:rPr>
            </w:pPr>
            <w:r>
              <w:rPr>
                <w:color w:val="000009"/>
                <w:spacing w:val="-10"/>
                <w:sz w:val="24"/>
              </w:rPr>
              <w:t>-</w:t>
            </w:r>
          </w:p>
        </w:tc>
        <w:tc>
          <w:tcPr>
            <w:tcW w:w="997" w:type="dxa"/>
          </w:tcPr>
          <w:p w:rsidR="00185890" w:rsidRDefault="0087069C">
            <w:pPr>
              <w:pStyle w:val="TableParagraph"/>
              <w:spacing w:line="268" w:lineRule="exact"/>
              <w:ind w:left="111"/>
              <w:rPr>
                <w:sz w:val="24"/>
              </w:rPr>
            </w:pPr>
            <w:r>
              <w:rPr>
                <w:color w:val="000009"/>
                <w:spacing w:val="-4"/>
                <w:sz w:val="24"/>
              </w:rPr>
              <w:t>0216</w:t>
            </w:r>
          </w:p>
        </w:tc>
        <w:tc>
          <w:tcPr>
            <w:tcW w:w="234" w:type="dxa"/>
            <w:vMerge/>
            <w:tcBorders>
              <w:top w:val="nil"/>
            </w:tcBorders>
          </w:tcPr>
          <w:p w:rsidR="00185890" w:rsidRDefault="00185890">
            <w:pPr>
              <w:rPr>
                <w:sz w:val="2"/>
                <w:szCs w:val="2"/>
              </w:rPr>
            </w:pPr>
          </w:p>
        </w:tc>
        <w:tc>
          <w:tcPr>
            <w:tcW w:w="896" w:type="dxa"/>
            <w:vMerge/>
            <w:tcBorders>
              <w:top w:val="nil"/>
            </w:tcBorders>
          </w:tcPr>
          <w:p w:rsidR="00185890" w:rsidRDefault="00185890">
            <w:pPr>
              <w:rPr>
                <w:sz w:val="2"/>
                <w:szCs w:val="2"/>
              </w:rPr>
            </w:pPr>
          </w:p>
        </w:tc>
        <w:tc>
          <w:tcPr>
            <w:tcW w:w="1417" w:type="dxa"/>
          </w:tcPr>
          <w:p w:rsidR="00185890" w:rsidRDefault="00185890">
            <w:pPr>
              <w:pStyle w:val="TableParagraph"/>
              <w:rPr>
                <w:sz w:val="24"/>
              </w:rPr>
            </w:pPr>
          </w:p>
        </w:tc>
        <w:tc>
          <w:tcPr>
            <w:tcW w:w="1275" w:type="dxa"/>
          </w:tcPr>
          <w:p w:rsidR="00185890" w:rsidRDefault="0087069C">
            <w:pPr>
              <w:pStyle w:val="TableParagraph"/>
              <w:spacing w:line="268" w:lineRule="exact"/>
              <w:ind w:left="27"/>
              <w:jc w:val="center"/>
              <w:rPr>
                <w:sz w:val="24"/>
              </w:rPr>
            </w:pPr>
            <w:r>
              <w:rPr>
                <w:color w:val="000009"/>
                <w:spacing w:val="-2"/>
                <w:sz w:val="24"/>
              </w:rPr>
              <w:t>89,149</w:t>
            </w:r>
          </w:p>
        </w:tc>
      </w:tr>
      <w:tr w:rsidR="00185890">
        <w:trPr>
          <w:trHeight w:val="551"/>
        </w:trPr>
        <w:tc>
          <w:tcPr>
            <w:tcW w:w="674" w:type="dxa"/>
          </w:tcPr>
          <w:p w:rsidR="00185890" w:rsidRDefault="00185890">
            <w:pPr>
              <w:pStyle w:val="TableParagraph"/>
              <w:rPr>
                <w:sz w:val="24"/>
              </w:rPr>
            </w:pPr>
          </w:p>
        </w:tc>
        <w:tc>
          <w:tcPr>
            <w:tcW w:w="710" w:type="dxa"/>
          </w:tcPr>
          <w:p w:rsidR="00185890" w:rsidRDefault="0087069C">
            <w:pPr>
              <w:pStyle w:val="TableParagraph"/>
              <w:spacing w:line="268" w:lineRule="exact"/>
              <w:ind w:left="108"/>
              <w:rPr>
                <w:sz w:val="24"/>
              </w:rPr>
            </w:pPr>
            <w:r>
              <w:rPr>
                <w:color w:val="000009"/>
                <w:spacing w:val="-10"/>
                <w:sz w:val="24"/>
              </w:rPr>
              <w:t>2</w:t>
            </w:r>
          </w:p>
        </w:tc>
        <w:tc>
          <w:tcPr>
            <w:tcW w:w="904" w:type="dxa"/>
          </w:tcPr>
          <w:p w:rsidR="00185890" w:rsidRDefault="0087069C">
            <w:pPr>
              <w:pStyle w:val="TableParagraph"/>
              <w:spacing w:line="268" w:lineRule="exact"/>
              <w:ind w:left="106"/>
              <w:rPr>
                <w:sz w:val="24"/>
              </w:rPr>
            </w:pPr>
            <w:r>
              <w:rPr>
                <w:color w:val="000009"/>
                <w:spacing w:val="-4"/>
                <w:sz w:val="24"/>
              </w:rPr>
              <w:t>0851</w:t>
            </w:r>
          </w:p>
          <w:p w:rsidR="00185890" w:rsidRDefault="0087069C">
            <w:pPr>
              <w:pStyle w:val="TableParagraph"/>
              <w:spacing w:line="264" w:lineRule="exact"/>
              <w:ind w:left="106"/>
              <w:rPr>
                <w:sz w:val="24"/>
              </w:rPr>
            </w:pPr>
            <w:r>
              <w:rPr>
                <w:color w:val="000009"/>
                <w:spacing w:val="-4"/>
                <w:sz w:val="24"/>
              </w:rPr>
              <w:t>0850</w:t>
            </w:r>
          </w:p>
        </w:tc>
        <w:tc>
          <w:tcPr>
            <w:tcW w:w="695" w:type="dxa"/>
          </w:tcPr>
          <w:p w:rsidR="00185890" w:rsidRDefault="00185890">
            <w:pPr>
              <w:pStyle w:val="TableParagraph"/>
              <w:rPr>
                <w:sz w:val="24"/>
              </w:rPr>
            </w:pPr>
          </w:p>
        </w:tc>
        <w:tc>
          <w:tcPr>
            <w:tcW w:w="234" w:type="dxa"/>
          </w:tcPr>
          <w:p w:rsidR="00185890" w:rsidRDefault="0087069C">
            <w:pPr>
              <w:pStyle w:val="TableParagraph"/>
              <w:spacing w:line="268" w:lineRule="exact"/>
              <w:ind w:right="31"/>
              <w:jc w:val="right"/>
              <w:rPr>
                <w:sz w:val="24"/>
              </w:rPr>
            </w:pPr>
            <w:r>
              <w:rPr>
                <w:color w:val="000009"/>
                <w:spacing w:val="-10"/>
                <w:sz w:val="24"/>
              </w:rPr>
              <w:t>-</w:t>
            </w:r>
          </w:p>
        </w:tc>
        <w:tc>
          <w:tcPr>
            <w:tcW w:w="997" w:type="dxa"/>
          </w:tcPr>
          <w:p w:rsidR="00185890" w:rsidRDefault="0087069C">
            <w:pPr>
              <w:pStyle w:val="TableParagraph"/>
              <w:spacing w:line="268" w:lineRule="exact"/>
              <w:ind w:left="111"/>
              <w:rPr>
                <w:sz w:val="24"/>
              </w:rPr>
            </w:pPr>
            <w:r>
              <w:rPr>
                <w:color w:val="000009"/>
                <w:spacing w:val="-4"/>
                <w:sz w:val="24"/>
              </w:rPr>
              <w:t>0641</w:t>
            </w:r>
          </w:p>
        </w:tc>
        <w:tc>
          <w:tcPr>
            <w:tcW w:w="234" w:type="dxa"/>
            <w:vMerge w:val="restart"/>
          </w:tcPr>
          <w:p w:rsidR="00185890" w:rsidRDefault="0087069C">
            <w:pPr>
              <w:pStyle w:val="TableParagraph"/>
              <w:spacing w:before="267"/>
              <w:ind w:left="113"/>
              <w:rPr>
                <w:sz w:val="24"/>
              </w:rPr>
            </w:pPr>
            <w:r>
              <w:rPr>
                <w:color w:val="000009"/>
                <w:spacing w:val="-10"/>
                <w:sz w:val="24"/>
              </w:rPr>
              <w:t>-</w:t>
            </w:r>
          </w:p>
        </w:tc>
        <w:tc>
          <w:tcPr>
            <w:tcW w:w="896" w:type="dxa"/>
            <w:vMerge w:val="restart"/>
          </w:tcPr>
          <w:p w:rsidR="00185890" w:rsidRDefault="0087069C">
            <w:pPr>
              <w:pStyle w:val="TableParagraph"/>
              <w:spacing w:before="267"/>
              <w:ind w:left="114"/>
              <w:rPr>
                <w:sz w:val="24"/>
              </w:rPr>
            </w:pPr>
            <w:r>
              <w:rPr>
                <w:color w:val="000009"/>
                <w:spacing w:val="-4"/>
                <w:sz w:val="24"/>
              </w:rPr>
              <w:t>0642</w:t>
            </w:r>
          </w:p>
        </w:tc>
        <w:tc>
          <w:tcPr>
            <w:tcW w:w="1417" w:type="dxa"/>
          </w:tcPr>
          <w:p w:rsidR="00185890" w:rsidRDefault="00185890">
            <w:pPr>
              <w:pStyle w:val="TableParagraph"/>
              <w:rPr>
                <w:sz w:val="24"/>
              </w:rPr>
            </w:pPr>
          </w:p>
        </w:tc>
        <w:tc>
          <w:tcPr>
            <w:tcW w:w="1275" w:type="dxa"/>
          </w:tcPr>
          <w:p w:rsidR="00185890" w:rsidRDefault="0087069C">
            <w:pPr>
              <w:pStyle w:val="TableParagraph"/>
              <w:spacing w:line="268" w:lineRule="exact"/>
              <w:ind w:left="27"/>
              <w:jc w:val="center"/>
              <w:rPr>
                <w:sz w:val="24"/>
              </w:rPr>
            </w:pPr>
            <w:r>
              <w:rPr>
                <w:color w:val="000009"/>
                <w:spacing w:val="-2"/>
                <w:sz w:val="24"/>
              </w:rPr>
              <w:t>89,149</w:t>
            </w:r>
          </w:p>
        </w:tc>
      </w:tr>
      <w:tr w:rsidR="00185890">
        <w:trPr>
          <w:trHeight w:val="551"/>
        </w:trPr>
        <w:tc>
          <w:tcPr>
            <w:tcW w:w="674" w:type="dxa"/>
          </w:tcPr>
          <w:p w:rsidR="00185890" w:rsidRDefault="0087069C">
            <w:pPr>
              <w:pStyle w:val="TableParagraph"/>
              <w:spacing w:line="268" w:lineRule="exact"/>
              <w:ind w:left="107"/>
              <w:rPr>
                <w:sz w:val="24"/>
              </w:rPr>
            </w:pPr>
            <w:r>
              <w:rPr>
                <w:color w:val="000009"/>
                <w:spacing w:val="-10"/>
                <w:sz w:val="24"/>
              </w:rPr>
              <w:t>2</w:t>
            </w:r>
          </w:p>
        </w:tc>
        <w:tc>
          <w:tcPr>
            <w:tcW w:w="710" w:type="dxa"/>
          </w:tcPr>
          <w:p w:rsidR="00185890" w:rsidRDefault="0087069C">
            <w:pPr>
              <w:pStyle w:val="TableParagraph"/>
              <w:spacing w:line="268" w:lineRule="exact"/>
              <w:ind w:left="108"/>
              <w:rPr>
                <w:sz w:val="24"/>
              </w:rPr>
            </w:pPr>
            <w:r>
              <w:rPr>
                <w:color w:val="000009"/>
                <w:spacing w:val="-10"/>
                <w:sz w:val="24"/>
              </w:rPr>
              <w:t>3</w:t>
            </w:r>
          </w:p>
        </w:tc>
        <w:tc>
          <w:tcPr>
            <w:tcW w:w="904" w:type="dxa"/>
          </w:tcPr>
          <w:p w:rsidR="00185890" w:rsidRDefault="00185890">
            <w:pPr>
              <w:pStyle w:val="TableParagraph"/>
              <w:rPr>
                <w:sz w:val="24"/>
              </w:rPr>
            </w:pPr>
          </w:p>
        </w:tc>
        <w:tc>
          <w:tcPr>
            <w:tcW w:w="695" w:type="dxa"/>
          </w:tcPr>
          <w:p w:rsidR="00185890" w:rsidRDefault="0087069C">
            <w:pPr>
              <w:pStyle w:val="TableParagraph"/>
              <w:spacing w:line="268" w:lineRule="exact"/>
              <w:ind w:left="109"/>
              <w:rPr>
                <w:sz w:val="24"/>
              </w:rPr>
            </w:pPr>
            <w:r>
              <w:rPr>
                <w:color w:val="000009"/>
                <w:spacing w:val="-4"/>
                <w:sz w:val="24"/>
              </w:rPr>
              <w:t>1492</w:t>
            </w:r>
          </w:p>
          <w:p w:rsidR="00185890" w:rsidRDefault="0087069C">
            <w:pPr>
              <w:pStyle w:val="TableParagraph"/>
              <w:spacing w:line="264" w:lineRule="exact"/>
              <w:ind w:left="109"/>
              <w:rPr>
                <w:sz w:val="24"/>
              </w:rPr>
            </w:pPr>
            <w:r>
              <w:rPr>
                <w:color w:val="000009"/>
                <w:spacing w:val="-4"/>
                <w:sz w:val="24"/>
              </w:rPr>
              <w:t>1493</w:t>
            </w:r>
          </w:p>
        </w:tc>
        <w:tc>
          <w:tcPr>
            <w:tcW w:w="234" w:type="dxa"/>
          </w:tcPr>
          <w:p w:rsidR="00185890" w:rsidRDefault="0087069C">
            <w:pPr>
              <w:pStyle w:val="TableParagraph"/>
              <w:spacing w:line="268" w:lineRule="exact"/>
              <w:ind w:right="31"/>
              <w:jc w:val="right"/>
              <w:rPr>
                <w:sz w:val="24"/>
              </w:rPr>
            </w:pPr>
            <w:r>
              <w:rPr>
                <w:color w:val="000009"/>
                <w:spacing w:val="-10"/>
                <w:sz w:val="24"/>
              </w:rPr>
              <w:t>-</w:t>
            </w:r>
          </w:p>
        </w:tc>
        <w:tc>
          <w:tcPr>
            <w:tcW w:w="997" w:type="dxa"/>
          </w:tcPr>
          <w:p w:rsidR="00185890" w:rsidRDefault="0087069C">
            <w:pPr>
              <w:pStyle w:val="TableParagraph"/>
              <w:spacing w:line="268" w:lineRule="exact"/>
              <w:ind w:left="111"/>
              <w:rPr>
                <w:sz w:val="24"/>
              </w:rPr>
            </w:pPr>
            <w:r>
              <w:rPr>
                <w:color w:val="000009"/>
                <w:spacing w:val="-4"/>
                <w:sz w:val="24"/>
              </w:rPr>
              <w:t>0643</w:t>
            </w:r>
          </w:p>
        </w:tc>
        <w:tc>
          <w:tcPr>
            <w:tcW w:w="234" w:type="dxa"/>
            <w:vMerge/>
            <w:tcBorders>
              <w:top w:val="nil"/>
            </w:tcBorders>
          </w:tcPr>
          <w:p w:rsidR="00185890" w:rsidRDefault="00185890">
            <w:pPr>
              <w:rPr>
                <w:sz w:val="2"/>
                <w:szCs w:val="2"/>
              </w:rPr>
            </w:pPr>
          </w:p>
        </w:tc>
        <w:tc>
          <w:tcPr>
            <w:tcW w:w="896" w:type="dxa"/>
            <w:vMerge/>
            <w:tcBorders>
              <w:top w:val="nil"/>
            </w:tcBorders>
          </w:tcPr>
          <w:p w:rsidR="00185890" w:rsidRDefault="00185890">
            <w:pPr>
              <w:rPr>
                <w:sz w:val="2"/>
                <w:szCs w:val="2"/>
              </w:rPr>
            </w:pPr>
          </w:p>
        </w:tc>
        <w:tc>
          <w:tcPr>
            <w:tcW w:w="1417" w:type="dxa"/>
          </w:tcPr>
          <w:p w:rsidR="00185890" w:rsidRDefault="00185890">
            <w:pPr>
              <w:pStyle w:val="TableParagraph"/>
              <w:rPr>
                <w:sz w:val="24"/>
              </w:rPr>
            </w:pPr>
          </w:p>
        </w:tc>
        <w:tc>
          <w:tcPr>
            <w:tcW w:w="1275" w:type="dxa"/>
          </w:tcPr>
          <w:p w:rsidR="00185890" w:rsidRDefault="0087069C">
            <w:pPr>
              <w:pStyle w:val="TableParagraph"/>
              <w:spacing w:line="268" w:lineRule="exact"/>
              <w:ind w:left="27"/>
              <w:jc w:val="center"/>
              <w:rPr>
                <w:sz w:val="24"/>
              </w:rPr>
            </w:pPr>
            <w:r>
              <w:rPr>
                <w:color w:val="000009"/>
                <w:spacing w:val="-2"/>
                <w:sz w:val="24"/>
              </w:rPr>
              <w:t>88,507</w:t>
            </w:r>
          </w:p>
        </w:tc>
      </w:tr>
      <w:tr w:rsidR="00185890">
        <w:trPr>
          <w:trHeight w:val="551"/>
        </w:trPr>
        <w:tc>
          <w:tcPr>
            <w:tcW w:w="674" w:type="dxa"/>
          </w:tcPr>
          <w:p w:rsidR="00185890" w:rsidRDefault="00185890">
            <w:pPr>
              <w:pStyle w:val="TableParagraph"/>
              <w:rPr>
                <w:sz w:val="24"/>
              </w:rPr>
            </w:pPr>
          </w:p>
        </w:tc>
        <w:tc>
          <w:tcPr>
            <w:tcW w:w="710" w:type="dxa"/>
          </w:tcPr>
          <w:p w:rsidR="00185890" w:rsidRDefault="0087069C">
            <w:pPr>
              <w:pStyle w:val="TableParagraph"/>
              <w:spacing w:line="268" w:lineRule="exact"/>
              <w:ind w:left="108"/>
              <w:rPr>
                <w:sz w:val="24"/>
              </w:rPr>
            </w:pPr>
            <w:r>
              <w:rPr>
                <w:color w:val="000009"/>
                <w:spacing w:val="-10"/>
                <w:sz w:val="24"/>
              </w:rPr>
              <w:t>3</w:t>
            </w:r>
          </w:p>
        </w:tc>
        <w:tc>
          <w:tcPr>
            <w:tcW w:w="904" w:type="dxa"/>
          </w:tcPr>
          <w:p w:rsidR="00185890" w:rsidRDefault="0087069C">
            <w:pPr>
              <w:pStyle w:val="TableParagraph"/>
              <w:spacing w:line="268" w:lineRule="exact"/>
              <w:ind w:left="106"/>
              <w:rPr>
                <w:sz w:val="24"/>
              </w:rPr>
            </w:pPr>
            <w:r>
              <w:rPr>
                <w:color w:val="000009"/>
                <w:spacing w:val="-4"/>
                <w:sz w:val="24"/>
              </w:rPr>
              <w:t>1058</w:t>
            </w:r>
          </w:p>
          <w:p w:rsidR="00185890" w:rsidRDefault="0087069C">
            <w:pPr>
              <w:pStyle w:val="TableParagraph"/>
              <w:spacing w:line="264" w:lineRule="exact"/>
              <w:ind w:left="106"/>
              <w:rPr>
                <w:sz w:val="24"/>
              </w:rPr>
            </w:pPr>
            <w:r>
              <w:rPr>
                <w:color w:val="000009"/>
                <w:spacing w:val="-4"/>
                <w:sz w:val="24"/>
              </w:rPr>
              <w:t>1058</w:t>
            </w:r>
          </w:p>
        </w:tc>
        <w:tc>
          <w:tcPr>
            <w:tcW w:w="695" w:type="dxa"/>
          </w:tcPr>
          <w:p w:rsidR="00185890" w:rsidRDefault="00185890">
            <w:pPr>
              <w:pStyle w:val="TableParagraph"/>
              <w:rPr>
                <w:sz w:val="24"/>
              </w:rPr>
            </w:pPr>
          </w:p>
        </w:tc>
        <w:tc>
          <w:tcPr>
            <w:tcW w:w="234" w:type="dxa"/>
          </w:tcPr>
          <w:p w:rsidR="00185890" w:rsidRDefault="0087069C">
            <w:pPr>
              <w:pStyle w:val="TableParagraph"/>
              <w:spacing w:line="268" w:lineRule="exact"/>
              <w:ind w:right="-29"/>
              <w:jc w:val="right"/>
              <w:rPr>
                <w:sz w:val="24"/>
              </w:rPr>
            </w:pPr>
            <w:r>
              <w:rPr>
                <w:color w:val="000009"/>
                <w:spacing w:val="-10"/>
                <w:sz w:val="24"/>
              </w:rPr>
              <w:t>+</w:t>
            </w:r>
          </w:p>
        </w:tc>
        <w:tc>
          <w:tcPr>
            <w:tcW w:w="997" w:type="dxa"/>
          </w:tcPr>
          <w:p w:rsidR="00185890" w:rsidRDefault="0087069C">
            <w:pPr>
              <w:pStyle w:val="TableParagraph"/>
              <w:spacing w:line="268" w:lineRule="exact"/>
              <w:ind w:left="111"/>
              <w:rPr>
                <w:sz w:val="24"/>
              </w:rPr>
            </w:pPr>
            <w:r>
              <w:rPr>
                <w:color w:val="000009"/>
                <w:spacing w:val="-4"/>
                <w:sz w:val="24"/>
              </w:rPr>
              <w:t>0084</w:t>
            </w:r>
          </w:p>
        </w:tc>
        <w:tc>
          <w:tcPr>
            <w:tcW w:w="234" w:type="dxa"/>
            <w:vMerge w:val="restart"/>
          </w:tcPr>
          <w:p w:rsidR="00185890" w:rsidRDefault="0087069C">
            <w:pPr>
              <w:pStyle w:val="TableParagraph"/>
              <w:spacing w:before="267"/>
              <w:ind w:left="113" w:right="-29"/>
              <w:rPr>
                <w:sz w:val="24"/>
              </w:rPr>
            </w:pPr>
            <w:r>
              <w:rPr>
                <w:color w:val="000009"/>
                <w:spacing w:val="-10"/>
                <w:sz w:val="24"/>
              </w:rPr>
              <w:t>+</w:t>
            </w:r>
          </w:p>
        </w:tc>
        <w:tc>
          <w:tcPr>
            <w:tcW w:w="896" w:type="dxa"/>
            <w:vMerge w:val="restart"/>
          </w:tcPr>
          <w:p w:rsidR="00185890" w:rsidRDefault="0087069C">
            <w:pPr>
              <w:pStyle w:val="TableParagraph"/>
              <w:spacing w:before="267"/>
              <w:ind w:left="114"/>
              <w:rPr>
                <w:sz w:val="24"/>
              </w:rPr>
            </w:pPr>
            <w:r>
              <w:rPr>
                <w:color w:val="000009"/>
                <w:spacing w:val="-4"/>
                <w:sz w:val="24"/>
              </w:rPr>
              <w:t>0085</w:t>
            </w:r>
          </w:p>
        </w:tc>
        <w:tc>
          <w:tcPr>
            <w:tcW w:w="1417" w:type="dxa"/>
          </w:tcPr>
          <w:p w:rsidR="00185890" w:rsidRDefault="00185890">
            <w:pPr>
              <w:pStyle w:val="TableParagraph"/>
              <w:rPr>
                <w:sz w:val="24"/>
              </w:rPr>
            </w:pPr>
          </w:p>
        </w:tc>
        <w:tc>
          <w:tcPr>
            <w:tcW w:w="1275" w:type="dxa"/>
          </w:tcPr>
          <w:p w:rsidR="00185890" w:rsidRDefault="0087069C">
            <w:pPr>
              <w:pStyle w:val="TableParagraph"/>
              <w:spacing w:line="268" w:lineRule="exact"/>
              <w:ind w:left="27"/>
              <w:jc w:val="center"/>
              <w:rPr>
                <w:sz w:val="24"/>
              </w:rPr>
            </w:pPr>
            <w:r>
              <w:rPr>
                <w:color w:val="000009"/>
                <w:spacing w:val="-2"/>
                <w:sz w:val="24"/>
              </w:rPr>
              <w:t>88,507</w:t>
            </w:r>
          </w:p>
        </w:tc>
      </w:tr>
      <w:tr w:rsidR="00185890">
        <w:trPr>
          <w:trHeight w:val="554"/>
        </w:trPr>
        <w:tc>
          <w:tcPr>
            <w:tcW w:w="674" w:type="dxa"/>
          </w:tcPr>
          <w:p w:rsidR="00185890" w:rsidRDefault="0087069C">
            <w:pPr>
              <w:pStyle w:val="TableParagraph"/>
              <w:spacing w:line="270" w:lineRule="exact"/>
              <w:ind w:left="107"/>
              <w:rPr>
                <w:sz w:val="24"/>
              </w:rPr>
            </w:pPr>
            <w:r>
              <w:rPr>
                <w:color w:val="000009"/>
                <w:spacing w:val="-10"/>
                <w:sz w:val="24"/>
              </w:rPr>
              <w:t>3</w:t>
            </w:r>
          </w:p>
        </w:tc>
        <w:tc>
          <w:tcPr>
            <w:tcW w:w="710" w:type="dxa"/>
          </w:tcPr>
          <w:p w:rsidR="00185890" w:rsidRDefault="0087069C">
            <w:pPr>
              <w:pStyle w:val="TableParagraph"/>
              <w:spacing w:line="270" w:lineRule="exact"/>
              <w:ind w:left="108"/>
              <w:rPr>
                <w:sz w:val="24"/>
              </w:rPr>
            </w:pPr>
            <w:r>
              <w:rPr>
                <w:color w:val="000009"/>
                <w:spacing w:val="-10"/>
                <w:sz w:val="24"/>
              </w:rPr>
              <w:t>4</w:t>
            </w:r>
          </w:p>
        </w:tc>
        <w:tc>
          <w:tcPr>
            <w:tcW w:w="904" w:type="dxa"/>
          </w:tcPr>
          <w:p w:rsidR="00185890" w:rsidRDefault="00185890">
            <w:pPr>
              <w:pStyle w:val="TableParagraph"/>
              <w:rPr>
                <w:sz w:val="24"/>
              </w:rPr>
            </w:pPr>
          </w:p>
        </w:tc>
        <w:tc>
          <w:tcPr>
            <w:tcW w:w="695" w:type="dxa"/>
          </w:tcPr>
          <w:p w:rsidR="00185890" w:rsidRDefault="0087069C">
            <w:pPr>
              <w:pStyle w:val="TableParagraph"/>
              <w:spacing w:line="270" w:lineRule="exact"/>
              <w:ind w:left="109"/>
              <w:rPr>
                <w:sz w:val="24"/>
              </w:rPr>
            </w:pPr>
            <w:r>
              <w:rPr>
                <w:color w:val="000009"/>
                <w:spacing w:val="-4"/>
                <w:sz w:val="24"/>
              </w:rPr>
              <w:t>0971</w:t>
            </w:r>
          </w:p>
          <w:p w:rsidR="00185890" w:rsidRDefault="0087069C">
            <w:pPr>
              <w:pStyle w:val="TableParagraph"/>
              <w:spacing w:line="264" w:lineRule="exact"/>
              <w:ind w:left="109"/>
              <w:rPr>
                <w:sz w:val="24"/>
              </w:rPr>
            </w:pPr>
            <w:r>
              <w:rPr>
                <w:color w:val="000009"/>
                <w:spacing w:val="-4"/>
                <w:sz w:val="24"/>
              </w:rPr>
              <w:t>0972</w:t>
            </w:r>
          </w:p>
        </w:tc>
        <w:tc>
          <w:tcPr>
            <w:tcW w:w="234" w:type="dxa"/>
          </w:tcPr>
          <w:p w:rsidR="00185890" w:rsidRDefault="0087069C">
            <w:pPr>
              <w:pStyle w:val="TableParagraph"/>
              <w:spacing w:line="270" w:lineRule="exact"/>
              <w:ind w:right="-29"/>
              <w:jc w:val="right"/>
              <w:rPr>
                <w:sz w:val="24"/>
              </w:rPr>
            </w:pPr>
            <w:r>
              <w:rPr>
                <w:color w:val="000009"/>
                <w:spacing w:val="-10"/>
                <w:sz w:val="24"/>
              </w:rPr>
              <w:t>+</w:t>
            </w:r>
          </w:p>
        </w:tc>
        <w:tc>
          <w:tcPr>
            <w:tcW w:w="997" w:type="dxa"/>
          </w:tcPr>
          <w:p w:rsidR="00185890" w:rsidRDefault="0087069C">
            <w:pPr>
              <w:pStyle w:val="TableParagraph"/>
              <w:spacing w:line="270" w:lineRule="exact"/>
              <w:ind w:left="111"/>
              <w:rPr>
                <w:sz w:val="24"/>
              </w:rPr>
            </w:pPr>
            <w:r>
              <w:rPr>
                <w:color w:val="000009"/>
                <w:spacing w:val="-4"/>
                <w:sz w:val="24"/>
              </w:rPr>
              <w:t>0086</w:t>
            </w:r>
          </w:p>
        </w:tc>
        <w:tc>
          <w:tcPr>
            <w:tcW w:w="234" w:type="dxa"/>
            <w:vMerge/>
            <w:tcBorders>
              <w:top w:val="nil"/>
            </w:tcBorders>
          </w:tcPr>
          <w:p w:rsidR="00185890" w:rsidRDefault="00185890">
            <w:pPr>
              <w:rPr>
                <w:sz w:val="2"/>
                <w:szCs w:val="2"/>
              </w:rPr>
            </w:pPr>
          </w:p>
        </w:tc>
        <w:tc>
          <w:tcPr>
            <w:tcW w:w="896" w:type="dxa"/>
            <w:vMerge/>
            <w:tcBorders>
              <w:top w:val="nil"/>
            </w:tcBorders>
          </w:tcPr>
          <w:p w:rsidR="00185890" w:rsidRDefault="00185890">
            <w:pPr>
              <w:rPr>
                <w:sz w:val="2"/>
                <w:szCs w:val="2"/>
              </w:rPr>
            </w:pPr>
          </w:p>
        </w:tc>
        <w:tc>
          <w:tcPr>
            <w:tcW w:w="1417" w:type="dxa"/>
          </w:tcPr>
          <w:p w:rsidR="00185890" w:rsidRDefault="00185890">
            <w:pPr>
              <w:pStyle w:val="TableParagraph"/>
              <w:rPr>
                <w:sz w:val="24"/>
              </w:rPr>
            </w:pPr>
          </w:p>
        </w:tc>
        <w:tc>
          <w:tcPr>
            <w:tcW w:w="1275" w:type="dxa"/>
          </w:tcPr>
          <w:p w:rsidR="00185890" w:rsidRDefault="0087069C">
            <w:pPr>
              <w:pStyle w:val="TableParagraph"/>
              <w:spacing w:line="270" w:lineRule="exact"/>
              <w:ind w:left="27"/>
              <w:jc w:val="center"/>
              <w:rPr>
                <w:sz w:val="24"/>
              </w:rPr>
            </w:pPr>
            <w:r>
              <w:rPr>
                <w:color w:val="000009"/>
                <w:spacing w:val="-2"/>
                <w:sz w:val="24"/>
              </w:rPr>
              <w:t>88,592</w:t>
            </w:r>
          </w:p>
        </w:tc>
      </w:tr>
      <w:tr w:rsidR="00185890">
        <w:trPr>
          <w:trHeight w:val="551"/>
        </w:trPr>
        <w:tc>
          <w:tcPr>
            <w:tcW w:w="674" w:type="dxa"/>
          </w:tcPr>
          <w:p w:rsidR="00185890" w:rsidRDefault="00185890">
            <w:pPr>
              <w:pStyle w:val="TableParagraph"/>
              <w:rPr>
                <w:sz w:val="24"/>
              </w:rPr>
            </w:pPr>
          </w:p>
        </w:tc>
        <w:tc>
          <w:tcPr>
            <w:tcW w:w="710" w:type="dxa"/>
          </w:tcPr>
          <w:p w:rsidR="00185890" w:rsidRDefault="0087069C">
            <w:pPr>
              <w:pStyle w:val="TableParagraph"/>
              <w:spacing w:line="268" w:lineRule="exact"/>
              <w:ind w:left="108"/>
              <w:rPr>
                <w:sz w:val="24"/>
              </w:rPr>
            </w:pPr>
            <w:r>
              <w:rPr>
                <w:color w:val="000009"/>
                <w:spacing w:val="-10"/>
                <w:sz w:val="24"/>
              </w:rPr>
              <w:t>4</w:t>
            </w:r>
          </w:p>
        </w:tc>
        <w:tc>
          <w:tcPr>
            <w:tcW w:w="904" w:type="dxa"/>
          </w:tcPr>
          <w:p w:rsidR="00185890" w:rsidRDefault="0087069C">
            <w:pPr>
              <w:pStyle w:val="TableParagraph"/>
              <w:spacing w:line="268" w:lineRule="exact"/>
              <w:ind w:left="106"/>
              <w:rPr>
                <w:sz w:val="24"/>
              </w:rPr>
            </w:pPr>
            <w:r>
              <w:rPr>
                <w:color w:val="000009"/>
                <w:spacing w:val="-4"/>
                <w:sz w:val="24"/>
              </w:rPr>
              <w:t>1638</w:t>
            </w:r>
          </w:p>
          <w:p w:rsidR="00185890" w:rsidRDefault="0087069C">
            <w:pPr>
              <w:pStyle w:val="TableParagraph"/>
              <w:spacing w:line="264" w:lineRule="exact"/>
              <w:ind w:left="106"/>
              <w:rPr>
                <w:sz w:val="24"/>
              </w:rPr>
            </w:pPr>
            <w:r>
              <w:rPr>
                <w:color w:val="000009"/>
                <w:spacing w:val="-4"/>
                <w:sz w:val="24"/>
              </w:rPr>
              <w:t>1636</w:t>
            </w:r>
          </w:p>
        </w:tc>
        <w:tc>
          <w:tcPr>
            <w:tcW w:w="695" w:type="dxa"/>
          </w:tcPr>
          <w:p w:rsidR="00185890" w:rsidRDefault="00185890">
            <w:pPr>
              <w:pStyle w:val="TableParagraph"/>
              <w:rPr>
                <w:sz w:val="24"/>
              </w:rPr>
            </w:pPr>
          </w:p>
        </w:tc>
        <w:tc>
          <w:tcPr>
            <w:tcW w:w="234" w:type="dxa"/>
          </w:tcPr>
          <w:p w:rsidR="00185890" w:rsidRDefault="0087069C">
            <w:pPr>
              <w:pStyle w:val="TableParagraph"/>
              <w:spacing w:line="268" w:lineRule="exact"/>
              <w:ind w:right="-29"/>
              <w:jc w:val="right"/>
              <w:rPr>
                <w:sz w:val="24"/>
              </w:rPr>
            </w:pPr>
            <w:r>
              <w:rPr>
                <w:color w:val="000009"/>
                <w:spacing w:val="-10"/>
                <w:sz w:val="24"/>
              </w:rPr>
              <w:t>+</w:t>
            </w:r>
          </w:p>
        </w:tc>
        <w:tc>
          <w:tcPr>
            <w:tcW w:w="997" w:type="dxa"/>
          </w:tcPr>
          <w:p w:rsidR="00185890" w:rsidRDefault="0087069C">
            <w:pPr>
              <w:pStyle w:val="TableParagraph"/>
              <w:spacing w:line="268" w:lineRule="exact"/>
              <w:ind w:left="111"/>
              <w:rPr>
                <w:sz w:val="24"/>
              </w:rPr>
            </w:pPr>
            <w:r>
              <w:rPr>
                <w:color w:val="000009"/>
                <w:spacing w:val="-4"/>
                <w:sz w:val="24"/>
              </w:rPr>
              <w:t>0773</w:t>
            </w:r>
          </w:p>
        </w:tc>
        <w:tc>
          <w:tcPr>
            <w:tcW w:w="234" w:type="dxa"/>
            <w:vMerge w:val="restart"/>
          </w:tcPr>
          <w:p w:rsidR="00185890" w:rsidRDefault="0087069C">
            <w:pPr>
              <w:pStyle w:val="TableParagraph"/>
              <w:spacing w:before="267"/>
              <w:ind w:left="113" w:right="-29"/>
              <w:rPr>
                <w:sz w:val="24"/>
              </w:rPr>
            </w:pPr>
            <w:r>
              <w:rPr>
                <w:color w:val="000009"/>
                <w:spacing w:val="-10"/>
                <w:sz w:val="24"/>
              </w:rPr>
              <w:t>+</w:t>
            </w:r>
          </w:p>
        </w:tc>
        <w:tc>
          <w:tcPr>
            <w:tcW w:w="896" w:type="dxa"/>
            <w:vMerge w:val="restart"/>
          </w:tcPr>
          <w:p w:rsidR="00185890" w:rsidRDefault="0087069C">
            <w:pPr>
              <w:pStyle w:val="TableParagraph"/>
              <w:spacing w:before="267"/>
              <w:ind w:left="114"/>
              <w:rPr>
                <w:sz w:val="24"/>
              </w:rPr>
            </w:pPr>
            <w:r>
              <w:rPr>
                <w:color w:val="000009"/>
                <w:spacing w:val="-2"/>
                <w:sz w:val="24"/>
              </w:rPr>
              <w:t>0772</w:t>
            </w:r>
            <w:r>
              <w:rPr>
                <w:color w:val="000009"/>
                <w:spacing w:val="-2"/>
                <w:sz w:val="24"/>
                <w:vertAlign w:val="superscript"/>
              </w:rPr>
              <w:t>+1</w:t>
            </w:r>
          </w:p>
          <w:p w:rsidR="00185890" w:rsidRDefault="0087069C">
            <w:pPr>
              <w:pStyle w:val="TableParagraph"/>
              <w:ind w:left="114"/>
              <w:rPr>
                <w:sz w:val="24"/>
              </w:rPr>
            </w:pPr>
            <w:r>
              <w:rPr>
                <w:color w:val="000009"/>
                <w:spacing w:val="-4"/>
                <w:sz w:val="24"/>
              </w:rPr>
              <w:t>0773</w:t>
            </w:r>
          </w:p>
        </w:tc>
        <w:tc>
          <w:tcPr>
            <w:tcW w:w="1417" w:type="dxa"/>
          </w:tcPr>
          <w:p w:rsidR="00185890" w:rsidRDefault="00185890">
            <w:pPr>
              <w:pStyle w:val="TableParagraph"/>
              <w:rPr>
                <w:sz w:val="24"/>
              </w:rPr>
            </w:pPr>
          </w:p>
        </w:tc>
        <w:tc>
          <w:tcPr>
            <w:tcW w:w="1275" w:type="dxa"/>
          </w:tcPr>
          <w:p w:rsidR="00185890" w:rsidRDefault="0087069C">
            <w:pPr>
              <w:pStyle w:val="TableParagraph"/>
              <w:spacing w:line="268" w:lineRule="exact"/>
              <w:ind w:left="27"/>
              <w:jc w:val="center"/>
              <w:rPr>
                <w:sz w:val="24"/>
              </w:rPr>
            </w:pPr>
            <w:r>
              <w:rPr>
                <w:color w:val="000009"/>
                <w:spacing w:val="-2"/>
                <w:sz w:val="24"/>
              </w:rPr>
              <w:t>88,592</w:t>
            </w:r>
          </w:p>
        </w:tc>
      </w:tr>
      <w:tr w:rsidR="00185890">
        <w:trPr>
          <w:trHeight w:val="551"/>
        </w:trPr>
        <w:tc>
          <w:tcPr>
            <w:tcW w:w="674" w:type="dxa"/>
          </w:tcPr>
          <w:p w:rsidR="00185890" w:rsidRDefault="0087069C">
            <w:pPr>
              <w:pStyle w:val="TableParagraph"/>
              <w:spacing w:line="268" w:lineRule="exact"/>
              <w:ind w:left="107"/>
              <w:rPr>
                <w:sz w:val="24"/>
              </w:rPr>
            </w:pPr>
            <w:r>
              <w:rPr>
                <w:color w:val="000009"/>
                <w:spacing w:val="-10"/>
                <w:sz w:val="24"/>
              </w:rPr>
              <w:t>4</w:t>
            </w:r>
          </w:p>
        </w:tc>
        <w:tc>
          <w:tcPr>
            <w:tcW w:w="710" w:type="dxa"/>
          </w:tcPr>
          <w:p w:rsidR="00185890" w:rsidRDefault="0087069C">
            <w:pPr>
              <w:pStyle w:val="TableParagraph"/>
              <w:spacing w:line="268" w:lineRule="exact"/>
              <w:ind w:left="108"/>
              <w:rPr>
                <w:sz w:val="24"/>
              </w:rPr>
            </w:pPr>
            <w:r>
              <w:rPr>
                <w:color w:val="000009"/>
                <w:spacing w:val="-10"/>
                <w:sz w:val="24"/>
              </w:rPr>
              <w:t>1</w:t>
            </w:r>
          </w:p>
        </w:tc>
        <w:tc>
          <w:tcPr>
            <w:tcW w:w="904" w:type="dxa"/>
          </w:tcPr>
          <w:p w:rsidR="00185890" w:rsidRDefault="00185890">
            <w:pPr>
              <w:pStyle w:val="TableParagraph"/>
              <w:rPr>
                <w:sz w:val="24"/>
              </w:rPr>
            </w:pPr>
          </w:p>
        </w:tc>
        <w:tc>
          <w:tcPr>
            <w:tcW w:w="695" w:type="dxa"/>
          </w:tcPr>
          <w:p w:rsidR="00185890" w:rsidRDefault="0087069C">
            <w:pPr>
              <w:pStyle w:val="TableParagraph"/>
              <w:spacing w:line="268" w:lineRule="exact"/>
              <w:ind w:left="109"/>
              <w:rPr>
                <w:sz w:val="24"/>
              </w:rPr>
            </w:pPr>
            <w:r>
              <w:rPr>
                <w:color w:val="000009"/>
                <w:spacing w:val="-4"/>
                <w:sz w:val="24"/>
              </w:rPr>
              <w:t>0865</w:t>
            </w:r>
          </w:p>
          <w:p w:rsidR="00185890" w:rsidRDefault="0087069C">
            <w:pPr>
              <w:pStyle w:val="TableParagraph"/>
              <w:spacing w:line="264" w:lineRule="exact"/>
              <w:ind w:left="109"/>
              <w:rPr>
                <w:sz w:val="24"/>
              </w:rPr>
            </w:pPr>
            <w:r>
              <w:rPr>
                <w:color w:val="000009"/>
                <w:spacing w:val="-4"/>
                <w:sz w:val="24"/>
              </w:rPr>
              <w:t>0865</w:t>
            </w:r>
          </w:p>
        </w:tc>
        <w:tc>
          <w:tcPr>
            <w:tcW w:w="234" w:type="dxa"/>
          </w:tcPr>
          <w:p w:rsidR="00185890" w:rsidRDefault="0087069C">
            <w:pPr>
              <w:pStyle w:val="TableParagraph"/>
              <w:spacing w:line="268" w:lineRule="exact"/>
              <w:ind w:right="-29"/>
              <w:jc w:val="right"/>
              <w:rPr>
                <w:sz w:val="24"/>
              </w:rPr>
            </w:pPr>
            <w:r>
              <w:rPr>
                <w:color w:val="000009"/>
                <w:spacing w:val="-10"/>
                <w:sz w:val="24"/>
              </w:rPr>
              <w:t>+</w:t>
            </w:r>
          </w:p>
        </w:tc>
        <w:tc>
          <w:tcPr>
            <w:tcW w:w="997" w:type="dxa"/>
          </w:tcPr>
          <w:p w:rsidR="00185890" w:rsidRDefault="0087069C">
            <w:pPr>
              <w:pStyle w:val="TableParagraph"/>
              <w:spacing w:line="268" w:lineRule="exact"/>
              <w:ind w:left="111"/>
              <w:rPr>
                <w:sz w:val="24"/>
              </w:rPr>
            </w:pPr>
            <w:r>
              <w:rPr>
                <w:color w:val="000009"/>
                <w:spacing w:val="-4"/>
                <w:sz w:val="24"/>
              </w:rPr>
              <w:t>0771</w:t>
            </w:r>
          </w:p>
        </w:tc>
        <w:tc>
          <w:tcPr>
            <w:tcW w:w="234" w:type="dxa"/>
            <w:vMerge/>
            <w:tcBorders>
              <w:top w:val="nil"/>
            </w:tcBorders>
          </w:tcPr>
          <w:p w:rsidR="00185890" w:rsidRDefault="00185890">
            <w:pPr>
              <w:rPr>
                <w:sz w:val="2"/>
                <w:szCs w:val="2"/>
              </w:rPr>
            </w:pPr>
          </w:p>
        </w:tc>
        <w:tc>
          <w:tcPr>
            <w:tcW w:w="896" w:type="dxa"/>
            <w:vMerge/>
            <w:tcBorders>
              <w:top w:val="nil"/>
            </w:tcBorders>
          </w:tcPr>
          <w:p w:rsidR="00185890" w:rsidRDefault="00185890">
            <w:pPr>
              <w:rPr>
                <w:sz w:val="2"/>
                <w:szCs w:val="2"/>
              </w:rPr>
            </w:pPr>
          </w:p>
        </w:tc>
        <w:tc>
          <w:tcPr>
            <w:tcW w:w="1417" w:type="dxa"/>
          </w:tcPr>
          <w:p w:rsidR="00185890" w:rsidRDefault="00185890">
            <w:pPr>
              <w:pStyle w:val="TableParagraph"/>
              <w:rPr>
                <w:sz w:val="24"/>
              </w:rPr>
            </w:pPr>
          </w:p>
        </w:tc>
        <w:tc>
          <w:tcPr>
            <w:tcW w:w="1275" w:type="dxa"/>
          </w:tcPr>
          <w:p w:rsidR="00185890" w:rsidRDefault="0087069C">
            <w:pPr>
              <w:pStyle w:val="TableParagraph"/>
              <w:spacing w:line="268" w:lineRule="exact"/>
              <w:ind w:left="27"/>
              <w:jc w:val="center"/>
              <w:rPr>
                <w:sz w:val="24"/>
              </w:rPr>
            </w:pPr>
            <w:r>
              <w:rPr>
                <w:color w:val="000009"/>
                <w:spacing w:val="-2"/>
                <w:sz w:val="24"/>
              </w:rPr>
              <w:t>88,365</w:t>
            </w:r>
          </w:p>
        </w:tc>
      </w:tr>
      <w:tr w:rsidR="00185890">
        <w:trPr>
          <w:trHeight w:val="275"/>
        </w:trPr>
        <w:tc>
          <w:tcPr>
            <w:tcW w:w="674" w:type="dxa"/>
          </w:tcPr>
          <w:p w:rsidR="00185890" w:rsidRDefault="00185890">
            <w:pPr>
              <w:pStyle w:val="TableParagraph"/>
              <w:rPr>
                <w:sz w:val="20"/>
              </w:rPr>
            </w:pPr>
          </w:p>
        </w:tc>
        <w:tc>
          <w:tcPr>
            <w:tcW w:w="710" w:type="dxa"/>
          </w:tcPr>
          <w:p w:rsidR="00185890" w:rsidRDefault="0087069C">
            <w:pPr>
              <w:pStyle w:val="TableParagraph"/>
              <w:spacing w:line="256" w:lineRule="exact"/>
              <w:ind w:left="108"/>
              <w:rPr>
                <w:sz w:val="24"/>
              </w:rPr>
            </w:pPr>
            <w:r>
              <w:rPr>
                <w:color w:val="000009"/>
                <w:spacing w:val="-10"/>
                <w:sz w:val="24"/>
              </w:rPr>
              <w:t>∑</w:t>
            </w:r>
          </w:p>
        </w:tc>
        <w:tc>
          <w:tcPr>
            <w:tcW w:w="904" w:type="dxa"/>
          </w:tcPr>
          <w:p w:rsidR="00185890" w:rsidRDefault="0087069C">
            <w:pPr>
              <w:pStyle w:val="TableParagraph"/>
              <w:spacing w:line="256" w:lineRule="exact"/>
              <w:ind w:left="106"/>
              <w:rPr>
                <w:sz w:val="24"/>
              </w:rPr>
            </w:pPr>
            <w:r>
              <w:rPr>
                <w:color w:val="000009"/>
                <w:spacing w:val="-4"/>
                <w:sz w:val="24"/>
              </w:rPr>
              <w:t>9199</w:t>
            </w:r>
          </w:p>
        </w:tc>
        <w:tc>
          <w:tcPr>
            <w:tcW w:w="695" w:type="dxa"/>
          </w:tcPr>
          <w:p w:rsidR="00185890" w:rsidRDefault="0087069C">
            <w:pPr>
              <w:pStyle w:val="TableParagraph"/>
              <w:spacing w:line="256" w:lineRule="exact"/>
              <w:ind w:left="109"/>
              <w:rPr>
                <w:sz w:val="24"/>
              </w:rPr>
            </w:pPr>
            <w:r>
              <w:rPr>
                <w:color w:val="000009"/>
                <w:spacing w:val="-4"/>
                <w:sz w:val="24"/>
              </w:rPr>
              <w:t>9200</w:t>
            </w:r>
          </w:p>
        </w:tc>
        <w:tc>
          <w:tcPr>
            <w:tcW w:w="234" w:type="dxa"/>
          </w:tcPr>
          <w:p w:rsidR="00185890" w:rsidRDefault="0087069C">
            <w:pPr>
              <w:pStyle w:val="TableParagraph"/>
              <w:spacing w:line="256" w:lineRule="exact"/>
              <w:ind w:right="31"/>
              <w:jc w:val="right"/>
              <w:rPr>
                <w:sz w:val="24"/>
              </w:rPr>
            </w:pPr>
            <w:r>
              <w:rPr>
                <w:color w:val="000009"/>
                <w:spacing w:val="-10"/>
                <w:sz w:val="24"/>
              </w:rPr>
              <w:t>-</w:t>
            </w:r>
          </w:p>
        </w:tc>
        <w:tc>
          <w:tcPr>
            <w:tcW w:w="997" w:type="dxa"/>
          </w:tcPr>
          <w:p w:rsidR="00185890" w:rsidRDefault="0087069C">
            <w:pPr>
              <w:pStyle w:val="TableParagraph"/>
              <w:spacing w:line="256" w:lineRule="exact"/>
              <w:ind w:left="111"/>
              <w:rPr>
                <w:sz w:val="24"/>
              </w:rPr>
            </w:pPr>
            <w:r>
              <w:rPr>
                <w:color w:val="000009"/>
                <w:spacing w:val="-4"/>
                <w:sz w:val="24"/>
              </w:rPr>
              <w:t>0001</w:t>
            </w:r>
          </w:p>
        </w:tc>
        <w:tc>
          <w:tcPr>
            <w:tcW w:w="234" w:type="dxa"/>
          </w:tcPr>
          <w:p w:rsidR="00185890" w:rsidRDefault="0087069C">
            <w:pPr>
              <w:pStyle w:val="TableParagraph"/>
              <w:spacing w:line="256" w:lineRule="exact"/>
              <w:ind w:left="81"/>
              <w:jc w:val="center"/>
              <w:rPr>
                <w:sz w:val="24"/>
              </w:rPr>
            </w:pPr>
            <w:r>
              <w:rPr>
                <w:color w:val="000009"/>
                <w:spacing w:val="-10"/>
                <w:sz w:val="24"/>
              </w:rPr>
              <w:t>-</w:t>
            </w:r>
          </w:p>
        </w:tc>
        <w:tc>
          <w:tcPr>
            <w:tcW w:w="896" w:type="dxa"/>
          </w:tcPr>
          <w:p w:rsidR="00185890" w:rsidRDefault="0087069C">
            <w:pPr>
              <w:pStyle w:val="TableParagraph"/>
              <w:spacing w:line="256" w:lineRule="exact"/>
              <w:ind w:right="289"/>
              <w:jc w:val="right"/>
              <w:rPr>
                <w:sz w:val="24"/>
              </w:rPr>
            </w:pPr>
            <w:r>
              <w:rPr>
                <w:color w:val="000009"/>
                <w:spacing w:val="-4"/>
                <w:sz w:val="24"/>
              </w:rPr>
              <w:t>0001</w:t>
            </w:r>
          </w:p>
        </w:tc>
        <w:tc>
          <w:tcPr>
            <w:tcW w:w="1417" w:type="dxa"/>
          </w:tcPr>
          <w:p w:rsidR="00185890" w:rsidRDefault="00185890">
            <w:pPr>
              <w:pStyle w:val="TableParagraph"/>
              <w:rPr>
                <w:sz w:val="20"/>
              </w:rPr>
            </w:pPr>
          </w:p>
        </w:tc>
        <w:tc>
          <w:tcPr>
            <w:tcW w:w="1275" w:type="dxa"/>
          </w:tcPr>
          <w:p w:rsidR="00185890" w:rsidRDefault="00185890">
            <w:pPr>
              <w:pStyle w:val="TableParagraph"/>
              <w:rPr>
                <w:sz w:val="20"/>
              </w:rPr>
            </w:pPr>
          </w:p>
        </w:tc>
      </w:tr>
      <w:tr w:rsidR="00185890">
        <w:trPr>
          <w:trHeight w:val="275"/>
        </w:trPr>
        <w:tc>
          <w:tcPr>
            <w:tcW w:w="674" w:type="dxa"/>
          </w:tcPr>
          <w:p w:rsidR="00185890" w:rsidRDefault="0087069C">
            <w:pPr>
              <w:pStyle w:val="TableParagraph"/>
              <w:spacing w:line="256" w:lineRule="exact"/>
              <w:ind w:left="107"/>
              <w:rPr>
                <w:sz w:val="24"/>
              </w:rPr>
            </w:pPr>
            <w:r>
              <w:rPr>
                <w:color w:val="000009"/>
                <w:sz w:val="24"/>
              </w:rPr>
              <w:t>∑З</w:t>
            </w:r>
            <w:r>
              <w:rPr>
                <w:color w:val="000009"/>
                <w:spacing w:val="-5"/>
                <w:sz w:val="24"/>
              </w:rPr>
              <w:t xml:space="preserve"> </w:t>
            </w:r>
            <w:r>
              <w:rPr>
                <w:color w:val="000009"/>
                <w:spacing w:val="-10"/>
                <w:sz w:val="24"/>
              </w:rPr>
              <w:t>-</w:t>
            </w:r>
          </w:p>
        </w:tc>
        <w:tc>
          <w:tcPr>
            <w:tcW w:w="710" w:type="dxa"/>
          </w:tcPr>
          <w:p w:rsidR="00185890" w:rsidRDefault="0087069C">
            <w:pPr>
              <w:pStyle w:val="TableParagraph"/>
              <w:spacing w:line="256" w:lineRule="exact"/>
              <w:ind w:left="108"/>
              <w:rPr>
                <w:sz w:val="24"/>
              </w:rPr>
            </w:pPr>
            <w:r>
              <w:rPr>
                <w:color w:val="000009"/>
                <w:spacing w:val="-5"/>
                <w:sz w:val="24"/>
              </w:rPr>
              <w:t>∑П=</w:t>
            </w:r>
          </w:p>
        </w:tc>
        <w:tc>
          <w:tcPr>
            <w:tcW w:w="904" w:type="dxa"/>
          </w:tcPr>
          <w:p w:rsidR="00185890" w:rsidRDefault="0087069C">
            <w:pPr>
              <w:pStyle w:val="TableParagraph"/>
              <w:spacing w:line="256" w:lineRule="exact"/>
              <w:ind w:left="106"/>
              <w:rPr>
                <w:sz w:val="24"/>
              </w:rPr>
            </w:pPr>
            <w:r>
              <w:rPr>
                <w:color w:val="000009"/>
                <w:spacing w:val="-2"/>
                <w:sz w:val="24"/>
              </w:rPr>
              <w:t>9199-</w:t>
            </w:r>
          </w:p>
        </w:tc>
        <w:tc>
          <w:tcPr>
            <w:tcW w:w="695" w:type="dxa"/>
          </w:tcPr>
          <w:p w:rsidR="00185890" w:rsidRDefault="0087069C">
            <w:pPr>
              <w:pStyle w:val="TableParagraph"/>
              <w:spacing w:line="256" w:lineRule="exact"/>
              <w:ind w:left="109"/>
              <w:rPr>
                <w:sz w:val="24"/>
              </w:rPr>
            </w:pPr>
            <w:r>
              <w:rPr>
                <w:color w:val="000009"/>
                <w:spacing w:val="-4"/>
                <w:sz w:val="24"/>
              </w:rPr>
              <w:t>9200</w:t>
            </w:r>
          </w:p>
        </w:tc>
        <w:tc>
          <w:tcPr>
            <w:tcW w:w="234" w:type="dxa"/>
          </w:tcPr>
          <w:p w:rsidR="00185890" w:rsidRDefault="0087069C">
            <w:pPr>
              <w:pStyle w:val="TableParagraph"/>
              <w:spacing w:line="256" w:lineRule="exact"/>
              <w:ind w:right="-29"/>
              <w:jc w:val="right"/>
              <w:rPr>
                <w:sz w:val="24"/>
              </w:rPr>
            </w:pPr>
            <w:r>
              <w:rPr>
                <w:color w:val="000009"/>
                <w:spacing w:val="-10"/>
                <w:sz w:val="24"/>
              </w:rPr>
              <w:t>=</w:t>
            </w:r>
          </w:p>
        </w:tc>
        <w:tc>
          <w:tcPr>
            <w:tcW w:w="997" w:type="dxa"/>
          </w:tcPr>
          <w:p w:rsidR="00185890" w:rsidRDefault="0087069C">
            <w:pPr>
              <w:pStyle w:val="TableParagraph"/>
              <w:spacing w:line="256" w:lineRule="exact"/>
              <w:ind w:left="111"/>
              <w:rPr>
                <w:sz w:val="24"/>
              </w:rPr>
            </w:pPr>
            <w:r>
              <w:rPr>
                <w:color w:val="000009"/>
                <w:spacing w:val="-2"/>
                <w:sz w:val="24"/>
              </w:rPr>
              <w:t>-</w:t>
            </w:r>
            <w:r>
              <w:rPr>
                <w:color w:val="000009"/>
                <w:spacing w:val="-4"/>
                <w:sz w:val="24"/>
              </w:rPr>
              <w:t>0001</w:t>
            </w:r>
          </w:p>
        </w:tc>
        <w:tc>
          <w:tcPr>
            <w:tcW w:w="234" w:type="dxa"/>
          </w:tcPr>
          <w:p w:rsidR="00185890" w:rsidRDefault="00185890">
            <w:pPr>
              <w:pStyle w:val="TableParagraph"/>
              <w:rPr>
                <w:sz w:val="20"/>
              </w:rPr>
            </w:pPr>
          </w:p>
        </w:tc>
        <w:tc>
          <w:tcPr>
            <w:tcW w:w="896" w:type="dxa"/>
          </w:tcPr>
          <w:p w:rsidR="00185890" w:rsidRDefault="00185890">
            <w:pPr>
              <w:pStyle w:val="TableParagraph"/>
              <w:rPr>
                <w:sz w:val="20"/>
              </w:rPr>
            </w:pPr>
          </w:p>
        </w:tc>
        <w:tc>
          <w:tcPr>
            <w:tcW w:w="1417" w:type="dxa"/>
          </w:tcPr>
          <w:p w:rsidR="00185890" w:rsidRDefault="00185890">
            <w:pPr>
              <w:pStyle w:val="TableParagraph"/>
              <w:rPr>
                <w:sz w:val="20"/>
              </w:rPr>
            </w:pPr>
          </w:p>
        </w:tc>
        <w:tc>
          <w:tcPr>
            <w:tcW w:w="1275" w:type="dxa"/>
          </w:tcPr>
          <w:p w:rsidR="00185890" w:rsidRDefault="00185890">
            <w:pPr>
              <w:pStyle w:val="TableParagraph"/>
              <w:rPr>
                <w:sz w:val="20"/>
              </w:rPr>
            </w:pPr>
          </w:p>
        </w:tc>
      </w:tr>
    </w:tbl>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136"/>
      </w:pPr>
    </w:p>
    <w:p w:rsidR="00185890" w:rsidRDefault="0087069C">
      <w:pPr>
        <w:pStyle w:val="a3"/>
        <w:spacing w:before="1"/>
        <w:ind w:right="382"/>
        <w:jc w:val="right"/>
      </w:pPr>
      <w:r>
        <w:rPr>
          <w:color w:val="000009"/>
          <w:spacing w:val="-2"/>
        </w:rPr>
        <w:t>Вычислил:</w:t>
      </w:r>
    </w:p>
    <w:p w:rsidR="00185890" w:rsidRDefault="00185890">
      <w:pPr>
        <w:jc w:val="right"/>
        <w:sectPr w:rsidR="00185890">
          <w:pgSz w:w="11900" w:h="16840"/>
          <w:pgMar w:top="1060" w:right="460" w:bottom="1260" w:left="1480" w:header="0" w:footer="1062" w:gutter="0"/>
          <w:cols w:space="720"/>
        </w:sectPr>
      </w:pPr>
    </w:p>
    <w:p w:rsidR="00185890" w:rsidRDefault="0087069C">
      <w:pPr>
        <w:pStyle w:val="1"/>
        <w:spacing w:before="70" w:line="242" w:lineRule="auto"/>
        <w:ind w:left="1692" w:firstLine="5925"/>
      </w:pPr>
      <w:r>
        <w:rPr>
          <w:color w:val="000009"/>
        </w:rPr>
        <w:lastRenderedPageBreak/>
        <w:t>Приложение</w:t>
      </w:r>
      <w:r>
        <w:rPr>
          <w:b w:val="0"/>
          <w:color w:val="000009"/>
          <w:spacing w:val="-18"/>
        </w:rPr>
        <w:t xml:space="preserve"> </w:t>
      </w:r>
      <w:r>
        <w:rPr>
          <w:color w:val="000009"/>
        </w:rPr>
        <w:t>26</w:t>
      </w:r>
      <w:r>
        <w:rPr>
          <w:b w:val="0"/>
          <w:color w:val="000009"/>
        </w:rPr>
        <w:t xml:space="preserve"> </w:t>
      </w:r>
      <w:r>
        <w:rPr>
          <w:color w:val="000009"/>
        </w:rPr>
        <w:t>Вычисление</w:t>
      </w:r>
      <w:r>
        <w:rPr>
          <w:b w:val="0"/>
          <w:color w:val="000009"/>
        </w:rPr>
        <w:t xml:space="preserve"> </w:t>
      </w:r>
      <w:r>
        <w:rPr>
          <w:color w:val="000009"/>
        </w:rPr>
        <w:t>превышений</w:t>
      </w:r>
      <w:r>
        <w:rPr>
          <w:b w:val="0"/>
          <w:color w:val="000009"/>
        </w:rPr>
        <w:t xml:space="preserve"> </w:t>
      </w:r>
      <w:r>
        <w:rPr>
          <w:color w:val="000009"/>
        </w:rPr>
        <w:t>и</w:t>
      </w:r>
      <w:r>
        <w:rPr>
          <w:b w:val="0"/>
          <w:color w:val="000009"/>
        </w:rPr>
        <w:t xml:space="preserve"> </w:t>
      </w:r>
      <w:r>
        <w:rPr>
          <w:color w:val="000009"/>
        </w:rPr>
        <w:t>средних</w:t>
      </w:r>
      <w:r>
        <w:rPr>
          <w:b w:val="0"/>
          <w:color w:val="000009"/>
        </w:rPr>
        <w:t xml:space="preserve"> </w:t>
      </w:r>
      <w:r>
        <w:rPr>
          <w:color w:val="000009"/>
        </w:rPr>
        <w:t>превышений.</w:t>
      </w:r>
    </w:p>
    <w:p w:rsidR="00185890" w:rsidRDefault="0087069C">
      <w:pPr>
        <w:spacing w:before="16" w:line="223" w:lineRule="auto"/>
        <w:ind w:left="221" w:right="7086"/>
        <w:rPr>
          <w:sz w:val="28"/>
        </w:rPr>
      </w:pPr>
      <w:r>
        <w:rPr>
          <w:b/>
          <w:color w:val="000009"/>
          <w:position w:val="4"/>
          <w:sz w:val="28"/>
        </w:rPr>
        <w:t>h</w:t>
      </w:r>
      <w:r>
        <w:rPr>
          <w:b/>
          <w:color w:val="000009"/>
          <w:sz w:val="18"/>
        </w:rPr>
        <w:t>черн.</w:t>
      </w:r>
      <w:r>
        <w:rPr>
          <w:color w:val="000009"/>
          <w:sz w:val="18"/>
        </w:rPr>
        <w:t xml:space="preserve"> </w:t>
      </w:r>
      <w:r>
        <w:rPr>
          <w:b/>
          <w:color w:val="000009"/>
          <w:position w:val="4"/>
          <w:sz w:val="28"/>
        </w:rPr>
        <w:t>=</w:t>
      </w:r>
      <w:r>
        <w:rPr>
          <w:color w:val="000009"/>
          <w:position w:val="4"/>
          <w:sz w:val="28"/>
        </w:rPr>
        <w:t xml:space="preserve"> </w:t>
      </w:r>
      <w:r>
        <w:rPr>
          <w:b/>
          <w:color w:val="000009"/>
          <w:position w:val="4"/>
          <w:sz w:val="28"/>
        </w:rPr>
        <w:t>З</w:t>
      </w:r>
      <w:r>
        <w:rPr>
          <w:b/>
          <w:color w:val="000009"/>
          <w:sz w:val="18"/>
        </w:rPr>
        <w:t>черн.</w:t>
      </w:r>
      <w:r>
        <w:rPr>
          <w:color w:val="000009"/>
          <w:spacing w:val="40"/>
          <w:sz w:val="18"/>
        </w:rPr>
        <w:t xml:space="preserve"> </w:t>
      </w:r>
      <w:r>
        <w:rPr>
          <w:b/>
          <w:color w:val="000009"/>
          <w:position w:val="4"/>
          <w:sz w:val="28"/>
        </w:rPr>
        <w:t>-</w:t>
      </w:r>
      <w:r>
        <w:rPr>
          <w:color w:val="000009"/>
          <w:position w:val="4"/>
          <w:sz w:val="28"/>
        </w:rPr>
        <w:t xml:space="preserve"> </w:t>
      </w:r>
      <w:r>
        <w:rPr>
          <w:b/>
          <w:color w:val="000009"/>
          <w:position w:val="4"/>
          <w:sz w:val="28"/>
        </w:rPr>
        <w:t>П</w:t>
      </w:r>
      <w:r>
        <w:rPr>
          <w:b/>
          <w:color w:val="000009"/>
          <w:sz w:val="18"/>
        </w:rPr>
        <w:t>черн.</w:t>
      </w:r>
      <w:r>
        <w:rPr>
          <w:color w:val="000009"/>
          <w:sz w:val="18"/>
        </w:rPr>
        <w:t xml:space="preserve"> </w:t>
      </w:r>
      <w:r>
        <w:rPr>
          <w:b/>
          <w:color w:val="000009"/>
          <w:position w:val="4"/>
          <w:sz w:val="28"/>
        </w:rPr>
        <w:t>h</w:t>
      </w:r>
      <w:r>
        <w:rPr>
          <w:b/>
          <w:color w:val="000009"/>
          <w:sz w:val="18"/>
        </w:rPr>
        <w:t>красн.</w:t>
      </w:r>
      <w:r>
        <w:rPr>
          <w:color w:val="000009"/>
          <w:spacing w:val="-7"/>
          <w:sz w:val="18"/>
        </w:rPr>
        <w:t xml:space="preserve"> </w:t>
      </w:r>
      <w:r>
        <w:rPr>
          <w:b/>
          <w:color w:val="000009"/>
          <w:position w:val="4"/>
          <w:sz w:val="28"/>
        </w:rPr>
        <w:t>=</w:t>
      </w:r>
      <w:r>
        <w:rPr>
          <w:color w:val="000009"/>
          <w:spacing w:val="-12"/>
          <w:position w:val="4"/>
          <w:sz w:val="28"/>
        </w:rPr>
        <w:t xml:space="preserve"> </w:t>
      </w:r>
      <w:r>
        <w:rPr>
          <w:b/>
          <w:color w:val="000009"/>
          <w:position w:val="4"/>
          <w:sz w:val="28"/>
        </w:rPr>
        <w:t>З</w:t>
      </w:r>
      <w:r>
        <w:rPr>
          <w:b/>
          <w:color w:val="000009"/>
          <w:sz w:val="18"/>
        </w:rPr>
        <w:t>красн.</w:t>
      </w:r>
      <w:r>
        <w:rPr>
          <w:color w:val="000009"/>
          <w:spacing w:val="-7"/>
          <w:sz w:val="18"/>
        </w:rPr>
        <w:t xml:space="preserve"> </w:t>
      </w:r>
      <w:r>
        <w:rPr>
          <w:b/>
          <w:color w:val="000009"/>
          <w:position w:val="4"/>
          <w:sz w:val="28"/>
        </w:rPr>
        <w:t>-</w:t>
      </w:r>
      <w:r>
        <w:rPr>
          <w:color w:val="000009"/>
          <w:spacing w:val="-13"/>
          <w:position w:val="4"/>
          <w:sz w:val="28"/>
        </w:rPr>
        <w:t xml:space="preserve"> </w:t>
      </w:r>
      <w:r>
        <w:rPr>
          <w:b/>
          <w:color w:val="000009"/>
          <w:position w:val="4"/>
          <w:sz w:val="28"/>
        </w:rPr>
        <w:t>П</w:t>
      </w:r>
      <w:r>
        <w:rPr>
          <w:b/>
          <w:color w:val="000009"/>
          <w:sz w:val="18"/>
        </w:rPr>
        <w:t>красн.</w:t>
      </w:r>
      <w:r>
        <w:rPr>
          <w:color w:val="000009"/>
          <w:sz w:val="18"/>
        </w:rPr>
        <w:t xml:space="preserve"> </w:t>
      </w:r>
      <w:r>
        <w:rPr>
          <w:color w:val="000009"/>
          <w:sz w:val="28"/>
        </w:rPr>
        <w:t>1 станция</w:t>
      </w:r>
    </w:p>
    <w:p w:rsidR="00185890" w:rsidRDefault="0087069C">
      <w:pPr>
        <w:pStyle w:val="a3"/>
        <w:spacing w:before="4" w:line="322" w:lineRule="exact"/>
        <w:ind w:left="221"/>
      </w:pPr>
      <w:r>
        <w:rPr>
          <w:color w:val="000009"/>
        </w:rPr>
        <w:t>h</w:t>
      </w:r>
      <w:r>
        <w:rPr>
          <w:color w:val="000009"/>
          <w:vertAlign w:val="subscript"/>
        </w:rPr>
        <w:t>черн.1</w:t>
      </w:r>
      <w:r>
        <w:rPr>
          <w:color w:val="000009"/>
          <w:spacing w:val="19"/>
        </w:rPr>
        <w:t xml:space="preserve"> </w:t>
      </w:r>
      <w:r>
        <w:rPr>
          <w:color w:val="000009"/>
        </w:rPr>
        <w:t>=</w:t>
      </w:r>
      <w:r>
        <w:rPr>
          <w:color w:val="000009"/>
          <w:spacing w:val="-5"/>
        </w:rPr>
        <w:t xml:space="preserve"> </w:t>
      </w:r>
      <w:r>
        <w:rPr>
          <w:color w:val="000009"/>
        </w:rPr>
        <w:t>1054</w:t>
      </w:r>
      <w:r>
        <w:rPr>
          <w:color w:val="000009"/>
          <w:spacing w:val="-2"/>
        </w:rPr>
        <w:t xml:space="preserve"> </w:t>
      </w:r>
      <w:r>
        <w:rPr>
          <w:color w:val="000009"/>
        </w:rPr>
        <w:t>–</w:t>
      </w:r>
      <w:r>
        <w:rPr>
          <w:color w:val="000009"/>
          <w:spacing w:val="-4"/>
        </w:rPr>
        <w:t xml:space="preserve"> </w:t>
      </w:r>
      <w:r>
        <w:rPr>
          <w:color w:val="000009"/>
        </w:rPr>
        <w:t>1269</w:t>
      </w:r>
      <w:r>
        <w:rPr>
          <w:color w:val="000009"/>
          <w:spacing w:val="-4"/>
        </w:rPr>
        <w:t xml:space="preserve"> </w:t>
      </w:r>
      <w:r>
        <w:rPr>
          <w:color w:val="000009"/>
        </w:rPr>
        <w:t>=</w:t>
      </w:r>
      <w:r>
        <w:rPr>
          <w:color w:val="000009"/>
          <w:spacing w:val="-3"/>
        </w:rPr>
        <w:t xml:space="preserve"> </w:t>
      </w:r>
      <w:r>
        <w:rPr>
          <w:color w:val="000009"/>
          <w:spacing w:val="-4"/>
        </w:rPr>
        <w:t>–0215</w:t>
      </w:r>
    </w:p>
    <w:p w:rsidR="00185890" w:rsidRDefault="0087069C">
      <w:pPr>
        <w:pStyle w:val="a3"/>
        <w:ind w:left="221"/>
      </w:pPr>
      <w:r>
        <w:rPr>
          <w:color w:val="000009"/>
        </w:rPr>
        <w:t>h</w:t>
      </w:r>
      <w:r>
        <w:rPr>
          <w:color w:val="000009"/>
          <w:vertAlign w:val="subscript"/>
        </w:rPr>
        <w:t>красн.1</w:t>
      </w:r>
      <w:r>
        <w:rPr>
          <w:color w:val="000009"/>
          <w:spacing w:val="17"/>
        </w:rPr>
        <w:t xml:space="preserve"> </w:t>
      </w:r>
      <w:r>
        <w:rPr>
          <w:color w:val="000009"/>
        </w:rPr>
        <w:t>=1054</w:t>
      </w:r>
      <w:r>
        <w:rPr>
          <w:color w:val="000009"/>
          <w:spacing w:val="-5"/>
        </w:rPr>
        <w:t xml:space="preserve"> </w:t>
      </w:r>
      <w:r>
        <w:rPr>
          <w:color w:val="000009"/>
        </w:rPr>
        <w:t>–</w:t>
      </w:r>
      <w:r>
        <w:rPr>
          <w:color w:val="000009"/>
          <w:spacing w:val="-4"/>
        </w:rPr>
        <w:t xml:space="preserve"> </w:t>
      </w:r>
      <w:r>
        <w:rPr>
          <w:color w:val="000009"/>
        </w:rPr>
        <w:t>1270</w:t>
      </w:r>
      <w:r>
        <w:rPr>
          <w:color w:val="000009"/>
          <w:spacing w:val="-5"/>
        </w:rPr>
        <w:t xml:space="preserve"> </w:t>
      </w:r>
      <w:r>
        <w:rPr>
          <w:color w:val="000009"/>
        </w:rPr>
        <w:t>=</w:t>
      </w:r>
      <w:r>
        <w:rPr>
          <w:color w:val="000009"/>
          <w:spacing w:val="-4"/>
        </w:rPr>
        <w:t xml:space="preserve"> –0216</w:t>
      </w:r>
    </w:p>
    <w:p w:rsidR="00185890" w:rsidRDefault="0087069C">
      <w:pPr>
        <w:pStyle w:val="a4"/>
        <w:numPr>
          <w:ilvl w:val="0"/>
          <w:numId w:val="3"/>
        </w:numPr>
        <w:tabs>
          <w:tab w:val="left" w:pos="431"/>
        </w:tabs>
        <w:spacing w:before="2" w:line="322" w:lineRule="exact"/>
        <w:ind w:left="431" w:hanging="210"/>
        <w:rPr>
          <w:sz w:val="28"/>
        </w:rPr>
      </w:pPr>
      <w:r>
        <w:rPr>
          <w:color w:val="000009"/>
          <w:spacing w:val="-2"/>
          <w:sz w:val="28"/>
        </w:rPr>
        <w:t>станция</w:t>
      </w:r>
    </w:p>
    <w:p w:rsidR="00185890" w:rsidRDefault="0087069C">
      <w:pPr>
        <w:pStyle w:val="a3"/>
        <w:spacing w:line="322" w:lineRule="exact"/>
        <w:ind w:left="221"/>
      </w:pPr>
      <w:r>
        <w:rPr>
          <w:color w:val="000009"/>
        </w:rPr>
        <w:t>h</w:t>
      </w:r>
      <w:r>
        <w:rPr>
          <w:color w:val="000009"/>
          <w:vertAlign w:val="subscript"/>
        </w:rPr>
        <w:t>черн.</w:t>
      </w:r>
      <w:r>
        <w:rPr>
          <w:color w:val="000009"/>
          <w:spacing w:val="-27"/>
        </w:rPr>
        <w:t xml:space="preserve"> </w:t>
      </w:r>
      <w:r>
        <w:rPr>
          <w:color w:val="000009"/>
          <w:vertAlign w:val="subscript"/>
        </w:rPr>
        <w:t>2</w:t>
      </w:r>
      <w:r>
        <w:rPr>
          <w:color w:val="000009"/>
          <w:spacing w:val="-24"/>
        </w:rPr>
        <w:t xml:space="preserve"> </w:t>
      </w:r>
      <w:r>
        <w:rPr>
          <w:color w:val="000009"/>
        </w:rPr>
        <w:t>=</w:t>
      </w:r>
      <w:r>
        <w:rPr>
          <w:color w:val="000009"/>
          <w:spacing w:val="-7"/>
        </w:rPr>
        <w:t xml:space="preserve"> </w:t>
      </w:r>
      <w:r>
        <w:rPr>
          <w:color w:val="000009"/>
        </w:rPr>
        <w:t>0851</w:t>
      </w:r>
      <w:r>
        <w:rPr>
          <w:color w:val="000009"/>
          <w:spacing w:val="-2"/>
        </w:rPr>
        <w:t xml:space="preserve"> </w:t>
      </w:r>
      <w:r>
        <w:rPr>
          <w:color w:val="000009"/>
        </w:rPr>
        <w:t>–</w:t>
      </w:r>
      <w:r>
        <w:rPr>
          <w:color w:val="000009"/>
          <w:spacing w:val="-4"/>
        </w:rPr>
        <w:t xml:space="preserve"> </w:t>
      </w:r>
      <w:r>
        <w:rPr>
          <w:color w:val="000009"/>
        </w:rPr>
        <w:t>1492</w:t>
      </w:r>
      <w:r>
        <w:rPr>
          <w:color w:val="000009"/>
          <w:spacing w:val="-4"/>
        </w:rPr>
        <w:t xml:space="preserve"> </w:t>
      </w:r>
      <w:r>
        <w:rPr>
          <w:color w:val="000009"/>
        </w:rPr>
        <w:t>=</w:t>
      </w:r>
      <w:r>
        <w:rPr>
          <w:color w:val="000009"/>
          <w:spacing w:val="-2"/>
        </w:rPr>
        <w:t xml:space="preserve"> </w:t>
      </w:r>
      <w:r>
        <w:rPr>
          <w:color w:val="000009"/>
          <w:spacing w:val="-4"/>
        </w:rPr>
        <w:t>–0641</w:t>
      </w:r>
    </w:p>
    <w:p w:rsidR="00185890" w:rsidRDefault="0087069C">
      <w:pPr>
        <w:pStyle w:val="a3"/>
        <w:spacing w:line="322" w:lineRule="exact"/>
        <w:ind w:left="221"/>
      </w:pPr>
      <w:r>
        <w:rPr>
          <w:color w:val="000009"/>
        </w:rPr>
        <w:t>h</w:t>
      </w:r>
      <w:r>
        <w:rPr>
          <w:color w:val="000009"/>
          <w:vertAlign w:val="subscript"/>
        </w:rPr>
        <w:t>красн.</w:t>
      </w:r>
      <w:r>
        <w:rPr>
          <w:color w:val="000009"/>
          <w:spacing w:val="-24"/>
        </w:rPr>
        <w:t xml:space="preserve"> </w:t>
      </w:r>
      <w:r>
        <w:rPr>
          <w:color w:val="000009"/>
          <w:vertAlign w:val="subscript"/>
        </w:rPr>
        <w:t>2</w:t>
      </w:r>
      <w:r>
        <w:rPr>
          <w:color w:val="000009"/>
          <w:spacing w:val="-6"/>
        </w:rPr>
        <w:t xml:space="preserve"> </w:t>
      </w:r>
      <w:r>
        <w:rPr>
          <w:color w:val="000009"/>
        </w:rPr>
        <w:t>=0850</w:t>
      </w:r>
      <w:r>
        <w:rPr>
          <w:color w:val="000009"/>
          <w:spacing w:val="-3"/>
        </w:rPr>
        <w:t xml:space="preserve"> </w:t>
      </w:r>
      <w:r>
        <w:rPr>
          <w:color w:val="000009"/>
        </w:rPr>
        <w:t>–</w:t>
      </w:r>
      <w:r>
        <w:rPr>
          <w:color w:val="000009"/>
          <w:spacing w:val="-5"/>
        </w:rPr>
        <w:t xml:space="preserve"> </w:t>
      </w:r>
      <w:r>
        <w:rPr>
          <w:color w:val="000009"/>
        </w:rPr>
        <w:t>1493</w:t>
      </w:r>
      <w:r>
        <w:rPr>
          <w:color w:val="000009"/>
          <w:spacing w:val="-3"/>
        </w:rPr>
        <w:t xml:space="preserve"> </w:t>
      </w:r>
      <w:r>
        <w:rPr>
          <w:color w:val="000009"/>
        </w:rPr>
        <w:t>=</w:t>
      </w:r>
      <w:r>
        <w:rPr>
          <w:color w:val="000009"/>
          <w:spacing w:val="-4"/>
        </w:rPr>
        <w:t xml:space="preserve"> –0643</w:t>
      </w:r>
    </w:p>
    <w:p w:rsidR="00185890" w:rsidRDefault="0087069C">
      <w:pPr>
        <w:pStyle w:val="a4"/>
        <w:numPr>
          <w:ilvl w:val="0"/>
          <w:numId w:val="3"/>
        </w:numPr>
        <w:tabs>
          <w:tab w:val="left" w:pos="431"/>
        </w:tabs>
        <w:spacing w:line="322" w:lineRule="exact"/>
        <w:ind w:left="431" w:hanging="210"/>
        <w:rPr>
          <w:sz w:val="28"/>
        </w:rPr>
      </w:pPr>
      <w:r>
        <w:rPr>
          <w:color w:val="000009"/>
          <w:spacing w:val="-2"/>
          <w:sz w:val="28"/>
        </w:rPr>
        <w:t>станция</w:t>
      </w:r>
    </w:p>
    <w:p w:rsidR="00185890" w:rsidRDefault="0087069C">
      <w:pPr>
        <w:pStyle w:val="a3"/>
        <w:spacing w:line="322" w:lineRule="exact"/>
        <w:ind w:left="221"/>
      </w:pPr>
      <w:r>
        <w:rPr>
          <w:color w:val="000009"/>
        </w:rPr>
        <w:t>h</w:t>
      </w:r>
      <w:r>
        <w:rPr>
          <w:color w:val="000009"/>
          <w:vertAlign w:val="subscript"/>
        </w:rPr>
        <w:t>черн.3</w:t>
      </w:r>
      <w:r>
        <w:rPr>
          <w:color w:val="000009"/>
          <w:spacing w:val="-24"/>
        </w:rPr>
        <w:t xml:space="preserve"> </w:t>
      </w:r>
      <w:r>
        <w:rPr>
          <w:color w:val="000009"/>
        </w:rPr>
        <w:t>=</w:t>
      </w:r>
      <w:r>
        <w:rPr>
          <w:color w:val="000009"/>
          <w:spacing w:val="-8"/>
        </w:rPr>
        <w:t xml:space="preserve"> </w:t>
      </w:r>
      <w:r>
        <w:rPr>
          <w:color w:val="000009"/>
        </w:rPr>
        <w:t>1058–</w:t>
      </w:r>
      <w:r>
        <w:rPr>
          <w:color w:val="000009"/>
          <w:spacing w:val="-4"/>
        </w:rPr>
        <w:t xml:space="preserve"> </w:t>
      </w:r>
      <w:r>
        <w:rPr>
          <w:color w:val="000009"/>
        </w:rPr>
        <w:t>0974</w:t>
      </w:r>
      <w:r>
        <w:rPr>
          <w:color w:val="000009"/>
          <w:spacing w:val="-5"/>
        </w:rPr>
        <w:t xml:space="preserve"> </w:t>
      </w:r>
      <w:r>
        <w:rPr>
          <w:color w:val="000009"/>
        </w:rPr>
        <w:t>=</w:t>
      </w:r>
      <w:r>
        <w:rPr>
          <w:color w:val="000009"/>
          <w:spacing w:val="-3"/>
        </w:rPr>
        <w:t xml:space="preserve"> </w:t>
      </w:r>
      <w:r>
        <w:rPr>
          <w:color w:val="000009"/>
          <w:spacing w:val="-4"/>
        </w:rPr>
        <w:t>+0084</w:t>
      </w:r>
    </w:p>
    <w:p w:rsidR="00185890" w:rsidRDefault="0087069C">
      <w:pPr>
        <w:pStyle w:val="a3"/>
        <w:ind w:left="221"/>
      </w:pPr>
      <w:r>
        <w:rPr>
          <w:color w:val="000009"/>
        </w:rPr>
        <w:t>h</w:t>
      </w:r>
      <w:r>
        <w:rPr>
          <w:color w:val="000009"/>
          <w:vertAlign w:val="subscript"/>
        </w:rPr>
        <w:t>красн.3</w:t>
      </w:r>
      <w:r>
        <w:rPr>
          <w:color w:val="000009"/>
          <w:spacing w:val="-24"/>
        </w:rPr>
        <w:t xml:space="preserve"> </w:t>
      </w:r>
      <w:r>
        <w:rPr>
          <w:color w:val="000009"/>
        </w:rPr>
        <w:t>=</w:t>
      </w:r>
      <w:r>
        <w:rPr>
          <w:color w:val="000009"/>
          <w:spacing w:val="-8"/>
        </w:rPr>
        <w:t xml:space="preserve"> </w:t>
      </w:r>
      <w:r>
        <w:rPr>
          <w:color w:val="000009"/>
        </w:rPr>
        <w:t>1058</w:t>
      </w:r>
      <w:r>
        <w:rPr>
          <w:color w:val="000009"/>
          <w:spacing w:val="-2"/>
        </w:rPr>
        <w:t xml:space="preserve"> </w:t>
      </w:r>
      <w:r>
        <w:rPr>
          <w:color w:val="000009"/>
        </w:rPr>
        <w:t>–</w:t>
      </w:r>
      <w:r>
        <w:rPr>
          <w:color w:val="000009"/>
          <w:spacing w:val="-5"/>
        </w:rPr>
        <w:t xml:space="preserve"> </w:t>
      </w:r>
      <w:r>
        <w:rPr>
          <w:color w:val="000009"/>
        </w:rPr>
        <w:t>0972</w:t>
      </w:r>
      <w:r>
        <w:rPr>
          <w:color w:val="000009"/>
          <w:spacing w:val="-3"/>
        </w:rPr>
        <w:t xml:space="preserve"> </w:t>
      </w:r>
      <w:r>
        <w:rPr>
          <w:color w:val="000009"/>
        </w:rPr>
        <w:t>=</w:t>
      </w:r>
      <w:r>
        <w:rPr>
          <w:color w:val="000009"/>
          <w:spacing w:val="-3"/>
        </w:rPr>
        <w:t xml:space="preserve"> </w:t>
      </w:r>
      <w:r>
        <w:rPr>
          <w:color w:val="000009"/>
          <w:spacing w:val="-4"/>
        </w:rPr>
        <w:t>+0086</w:t>
      </w:r>
    </w:p>
    <w:p w:rsidR="00185890" w:rsidRDefault="0087069C">
      <w:pPr>
        <w:pStyle w:val="a4"/>
        <w:numPr>
          <w:ilvl w:val="0"/>
          <w:numId w:val="3"/>
        </w:numPr>
        <w:tabs>
          <w:tab w:val="left" w:pos="431"/>
        </w:tabs>
        <w:spacing w:before="2" w:line="322" w:lineRule="exact"/>
        <w:ind w:left="431" w:hanging="210"/>
        <w:rPr>
          <w:sz w:val="28"/>
        </w:rPr>
      </w:pPr>
      <w:r>
        <w:rPr>
          <w:color w:val="000009"/>
          <w:spacing w:val="-2"/>
          <w:sz w:val="28"/>
        </w:rPr>
        <w:t>станция</w:t>
      </w:r>
    </w:p>
    <w:p w:rsidR="00185890" w:rsidRDefault="0087069C">
      <w:pPr>
        <w:pStyle w:val="a3"/>
        <w:spacing w:line="322" w:lineRule="exact"/>
        <w:ind w:left="221"/>
      </w:pPr>
      <w:r>
        <w:rPr>
          <w:color w:val="000009"/>
        </w:rPr>
        <w:t>h</w:t>
      </w:r>
      <w:r>
        <w:rPr>
          <w:color w:val="000009"/>
          <w:vertAlign w:val="subscript"/>
        </w:rPr>
        <w:t>черн.4</w:t>
      </w:r>
      <w:r>
        <w:rPr>
          <w:color w:val="000009"/>
          <w:spacing w:val="-3"/>
        </w:rPr>
        <w:t xml:space="preserve"> </w:t>
      </w:r>
      <w:r>
        <w:rPr>
          <w:color w:val="000009"/>
        </w:rPr>
        <w:t>=</w:t>
      </w:r>
      <w:r>
        <w:rPr>
          <w:color w:val="000009"/>
          <w:spacing w:val="-3"/>
        </w:rPr>
        <w:t xml:space="preserve"> </w:t>
      </w:r>
      <w:r>
        <w:rPr>
          <w:color w:val="000009"/>
        </w:rPr>
        <w:t>1638</w:t>
      </w:r>
      <w:r>
        <w:rPr>
          <w:color w:val="000009"/>
          <w:spacing w:val="-4"/>
        </w:rPr>
        <w:t xml:space="preserve"> </w:t>
      </w:r>
      <w:r>
        <w:rPr>
          <w:color w:val="000009"/>
        </w:rPr>
        <w:t>–</w:t>
      </w:r>
      <w:r>
        <w:rPr>
          <w:color w:val="000009"/>
          <w:spacing w:val="-2"/>
        </w:rPr>
        <w:t xml:space="preserve"> </w:t>
      </w:r>
      <w:r>
        <w:rPr>
          <w:color w:val="000009"/>
        </w:rPr>
        <w:t>0865</w:t>
      </w:r>
      <w:r>
        <w:rPr>
          <w:color w:val="000009"/>
          <w:spacing w:val="-4"/>
        </w:rPr>
        <w:t xml:space="preserve"> </w:t>
      </w:r>
      <w:r>
        <w:rPr>
          <w:color w:val="000009"/>
        </w:rPr>
        <w:t>=</w:t>
      </w:r>
      <w:r>
        <w:rPr>
          <w:color w:val="000009"/>
          <w:spacing w:val="-3"/>
        </w:rPr>
        <w:t xml:space="preserve"> </w:t>
      </w:r>
      <w:r>
        <w:rPr>
          <w:color w:val="000009"/>
          <w:spacing w:val="-4"/>
        </w:rPr>
        <w:t>+0773</w:t>
      </w:r>
    </w:p>
    <w:p w:rsidR="00185890" w:rsidRDefault="0087069C">
      <w:pPr>
        <w:pStyle w:val="a3"/>
        <w:ind w:left="221"/>
      </w:pPr>
      <w:r>
        <w:rPr>
          <w:color w:val="000009"/>
        </w:rPr>
        <w:t>h</w:t>
      </w:r>
      <w:r>
        <w:rPr>
          <w:color w:val="000009"/>
          <w:vertAlign w:val="subscript"/>
        </w:rPr>
        <w:t>красн.4</w:t>
      </w:r>
      <w:r>
        <w:rPr>
          <w:color w:val="000009"/>
          <w:spacing w:val="-24"/>
        </w:rPr>
        <w:t xml:space="preserve"> </w:t>
      </w:r>
      <w:r>
        <w:rPr>
          <w:color w:val="000009"/>
        </w:rPr>
        <w:t>=</w:t>
      </w:r>
      <w:r>
        <w:rPr>
          <w:color w:val="000009"/>
          <w:spacing w:val="-7"/>
        </w:rPr>
        <w:t xml:space="preserve"> </w:t>
      </w:r>
      <w:r>
        <w:rPr>
          <w:color w:val="000009"/>
        </w:rPr>
        <w:t>1636</w:t>
      </w:r>
      <w:r>
        <w:rPr>
          <w:color w:val="000009"/>
          <w:spacing w:val="65"/>
        </w:rPr>
        <w:t xml:space="preserve"> </w:t>
      </w:r>
      <w:r>
        <w:rPr>
          <w:color w:val="000009"/>
        </w:rPr>
        <w:t>–</w:t>
      </w:r>
      <w:r>
        <w:rPr>
          <w:color w:val="000009"/>
          <w:spacing w:val="-2"/>
        </w:rPr>
        <w:t xml:space="preserve"> </w:t>
      </w:r>
      <w:r>
        <w:rPr>
          <w:color w:val="000009"/>
        </w:rPr>
        <w:t>0865</w:t>
      </w:r>
      <w:r>
        <w:rPr>
          <w:color w:val="000009"/>
          <w:spacing w:val="-4"/>
        </w:rPr>
        <w:t xml:space="preserve"> </w:t>
      </w:r>
      <w:r>
        <w:rPr>
          <w:color w:val="000009"/>
        </w:rPr>
        <w:t>=</w:t>
      </w:r>
      <w:r>
        <w:rPr>
          <w:color w:val="000009"/>
          <w:spacing w:val="-3"/>
        </w:rPr>
        <w:t xml:space="preserve"> </w:t>
      </w:r>
      <w:r>
        <w:rPr>
          <w:color w:val="000009"/>
          <w:spacing w:val="-4"/>
        </w:rPr>
        <w:t>+0771</w:t>
      </w:r>
    </w:p>
    <w:p w:rsidR="00185890" w:rsidRDefault="0087069C">
      <w:pPr>
        <w:spacing w:before="5" w:line="328" w:lineRule="exact"/>
        <w:ind w:left="221"/>
        <w:rPr>
          <w:b/>
          <w:sz w:val="28"/>
        </w:rPr>
      </w:pPr>
      <w:r>
        <w:rPr>
          <w:b/>
          <w:color w:val="000009"/>
          <w:position w:val="4"/>
          <w:sz w:val="28"/>
        </w:rPr>
        <w:t>h</w:t>
      </w:r>
      <w:r>
        <w:rPr>
          <w:b/>
          <w:color w:val="000009"/>
          <w:sz w:val="18"/>
        </w:rPr>
        <w:t>ср.</w:t>
      </w:r>
      <w:r>
        <w:rPr>
          <w:color w:val="000009"/>
          <w:spacing w:val="-3"/>
          <w:sz w:val="18"/>
        </w:rPr>
        <w:t xml:space="preserve"> </w:t>
      </w:r>
      <w:r>
        <w:rPr>
          <w:b/>
          <w:color w:val="000009"/>
          <w:position w:val="4"/>
          <w:sz w:val="28"/>
        </w:rPr>
        <w:t>=</w:t>
      </w:r>
      <w:r>
        <w:rPr>
          <w:color w:val="000009"/>
          <w:spacing w:val="-4"/>
          <w:position w:val="4"/>
          <w:sz w:val="28"/>
        </w:rPr>
        <w:t xml:space="preserve"> </w:t>
      </w:r>
      <w:r>
        <w:rPr>
          <w:b/>
          <w:color w:val="000009"/>
          <w:position w:val="4"/>
          <w:sz w:val="28"/>
        </w:rPr>
        <w:t>h</w:t>
      </w:r>
      <w:r>
        <w:rPr>
          <w:b/>
          <w:color w:val="000009"/>
          <w:sz w:val="18"/>
        </w:rPr>
        <w:t>черн.</w:t>
      </w:r>
      <w:r>
        <w:rPr>
          <w:color w:val="000009"/>
          <w:spacing w:val="-2"/>
          <w:sz w:val="18"/>
        </w:rPr>
        <w:t xml:space="preserve"> </w:t>
      </w:r>
      <w:r>
        <w:rPr>
          <w:b/>
          <w:color w:val="000009"/>
          <w:position w:val="4"/>
          <w:sz w:val="28"/>
        </w:rPr>
        <w:t>+</w:t>
      </w:r>
      <w:r>
        <w:rPr>
          <w:color w:val="000009"/>
          <w:spacing w:val="-5"/>
          <w:position w:val="4"/>
          <w:sz w:val="28"/>
        </w:rPr>
        <w:t xml:space="preserve"> </w:t>
      </w:r>
      <w:r>
        <w:rPr>
          <w:b/>
          <w:color w:val="000009"/>
          <w:position w:val="4"/>
          <w:sz w:val="28"/>
        </w:rPr>
        <w:t>h</w:t>
      </w:r>
      <w:r>
        <w:rPr>
          <w:b/>
          <w:color w:val="000009"/>
          <w:sz w:val="18"/>
        </w:rPr>
        <w:t>красн.</w:t>
      </w:r>
      <w:r>
        <w:rPr>
          <w:color w:val="000009"/>
          <w:spacing w:val="63"/>
          <w:sz w:val="18"/>
        </w:rPr>
        <w:t xml:space="preserve"> </w:t>
      </w:r>
      <w:r>
        <w:rPr>
          <w:b/>
          <w:color w:val="000009"/>
          <w:position w:val="4"/>
          <w:sz w:val="28"/>
        </w:rPr>
        <w:t>/</w:t>
      </w:r>
      <w:r>
        <w:rPr>
          <w:color w:val="000009"/>
          <w:spacing w:val="-2"/>
          <w:position w:val="4"/>
          <w:sz w:val="28"/>
        </w:rPr>
        <w:t xml:space="preserve"> </w:t>
      </w:r>
      <w:r>
        <w:rPr>
          <w:b/>
          <w:color w:val="000009"/>
          <w:spacing w:val="-10"/>
          <w:position w:val="4"/>
          <w:sz w:val="28"/>
        </w:rPr>
        <w:t>2</w:t>
      </w:r>
    </w:p>
    <w:p w:rsidR="00185890" w:rsidRDefault="0087069C">
      <w:pPr>
        <w:pStyle w:val="a3"/>
        <w:spacing w:line="310" w:lineRule="exact"/>
        <w:ind w:left="221"/>
      </w:pPr>
      <w:r>
        <w:rPr>
          <w:color w:val="000009"/>
        </w:rPr>
        <w:t>h</w:t>
      </w:r>
      <w:r>
        <w:rPr>
          <w:color w:val="000009"/>
          <w:vertAlign w:val="subscript"/>
        </w:rPr>
        <w:t>ср1.</w:t>
      </w:r>
      <w:r>
        <w:rPr>
          <w:color w:val="000009"/>
          <w:spacing w:val="-2"/>
        </w:rPr>
        <w:t xml:space="preserve"> </w:t>
      </w:r>
      <w:r>
        <w:rPr>
          <w:color w:val="000009"/>
        </w:rPr>
        <w:t>=</w:t>
      </w:r>
      <w:r>
        <w:rPr>
          <w:color w:val="000009"/>
          <w:spacing w:val="-2"/>
        </w:rPr>
        <w:t xml:space="preserve"> </w:t>
      </w:r>
      <w:r>
        <w:rPr>
          <w:color w:val="000009"/>
        </w:rPr>
        <w:t>(-0215)</w:t>
      </w:r>
      <w:r>
        <w:rPr>
          <w:color w:val="000009"/>
          <w:spacing w:val="-3"/>
        </w:rPr>
        <w:t xml:space="preserve"> </w:t>
      </w:r>
      <w:r>
        <w:rPr>
          <w:color w:val="000009"/>
        </w:rPr>
        <w:t>+</w:t>
      </w:r>
      <w:r>
        <w:rPr>
          <w:color w:val="000009"/>
          <w:spacing w:val="-2"/>
        </w:rPr>
        <w:t xml:space="preserve"> </w:t>
      </w:r>
      <w:r>
        <w:rPr>
          <w:color w:val="000009"/>
        </w:rPr>
        <w:t>(-0216)</w:t>
      </w:r>
      <w:r>
        <w:rPr>
          <w:color w:val="000009"/>
          <w:spacing w:val="-4"/>
        </w:rPr>
        <w:t xml:space="preserve"> </w:t>
      </w:r>
      <w:r>
        <w:rPr>
          <w:color w:val="000009"/>
        </w:rPr>
        <w:t>/</w:t>
      </w:r>
      <w:r>
        <w:rPr>
          <w:color w:val="000009"/>
          <w:spacing w:val="-2"/>
        </w:rPr>
        <w:t xml:space="preserve"> </w:t>
      </w:r>
      <w:r>
        <w:rPr>
          <w:color w:val="000009"/>
        </w:rPr>
        <w:t>2</w:t>
      </w:r>
      <w:r>
        <w:rPr>
          <w:color w:val="000009"/>
          <w:spacing w:val="-1"/>
        </w:rPr>
        <w:t xml:space="preserve"> </w:t>
      </w:r>
      <w:r>
        <w:rPr>
          <w:color w:val="000009"/>
        </w:rPr>
        <w:t>=</w:t>
      </w:r>
      <w:r>
        <w:rPr>
          <w:color w:val="000009"/>
          <w:spacing w:val="-5"/>
        </w:rPr>
        <w:t xml:space="preserve"> </w:t>
      </w:r>
      <w:r>
        <w:rPr>
          <w:color w:val="000009"/>
          <w:spacing w:val="-4"/>
        </w:rPr>
        <w:t>–0216</w:t>
      </w:r>
    </w:p>
    <w:p w:rsidR="00185890" w:rsidRDefault="0087069C">
      <w:pPr>
        <w:pStyle w:val="a3"/>
        <w:spacing w:line="322" w:lineRule="exact"/>
        <w:ind w:left="221"/>
      </w:pPr>
      <w:r>
        <w:rPr>
          <w:color w:val="000009"/>
        </w:rPr>
        <w:t>h</w:t>
      </w:r>
      <w:r>
        <w:rPr>
          <w:color w:val="000009"/>
          <w:vertAlign w:val="subscript"/>
        </w:rPr>
        <w:t>ср.2</w:t>
      </w:r>
      <w:r>
        <w:rPr>
          <w:color w:val="000009"/>
          <w:spacing w:val="-2"/>
        </w:rPr>
        <w:t xml:space="preserve"> </w:t>
      </w:r>
      <w:r>
        <w:rPr>
          <w:color w:val="000009"/>
        </w:rPr>
        <w:t>=</w:t>
      </w:r>
      <w:r>
        <w:rPr>
          <w:color w:val="000009"/>
          <w:spacing w:val="-2"/>
        </w:rPr>
        <w:t xml:space="preserve"> </w:t>
      </w:r>
      <w:r>
        <w:rPr>
          <w:color w:val="000009"/>
        </w:rPr>
        <w:t>(-0641)</w:t>
      </w:r>
      <w:r>
        <w:rPr>
          <w:color w:val="000009"/>
          <w:spacing w:val="-3"/>
        </w:rPr>
        <w:t xml:space="preserve"> </w:t>
      </w:r>
      <w:r>
        <w:rPr>
          <w:color w:val="000009"/>
        </w:rPr>
        <w:t>+</w:t>
      </w:r>
      <w:r>
        <w:rPr>
          <w:color w:val="000009"/>
          <w:spacing w:val="-2"/>
        </w:rPr>
        <w:t xml:space="preserve"> </w:t>
      </w:r>
      <w:r>
        <w:rPr>
          <w:color w:val="000009"/>
        </w:rPr>
        <w:t>(-0643)</w:t>
      </w:r>
      <w:r>
        <w:rPr>
          <w:color w:val="000009"/>
          <w:spacing w:val="-4"/>
        </w:rPr>
        <w:t xml:space="preserve"> </w:t>
      </w:r>
      <w:r>
        <w:rPr>
          <w:color w:val="000009"/>
        </w:rPr>
        <w:t>/</w:t>
      </w:r>
      <w:r>
        <w:rPr>
          <w:color w:val="000009"/>
          <w:spacing w:val="-2"/>
        </w:rPr>
        <w:t xml:space="preserve"> </w:t>
      </w:r>
      <w:r>
        <w:rPr>
          <w:color w:val="000009"/>
        </w:rPr>
        <w:t>2</w:t>
      </w:r>
      <w:r>
        <w:rPr>
          <w:color w:val="000009"/>
          <w:spacing w:val="-1"/>
        </w:rPr>
        <w:t xml:space="preserve"> </w:t>
      </w:r>
      <w:r>
        <w:rPr>
          <w:color w:val="000009"/>
        </w:rPr>
        <w:t>=</w:t>
      </w:r>
      <w:r>
        <w:rPr>
          <w:color w:val="000009"/>
          <w:spacing w:val="-5"/>
        </w:rPr>
        <w:t xml:space="preserve"> </w:t>
      </w:r>
      <w:r>
        <w:rPr>
          <w:color w:val="000009"/>
          <w:spacing w:val="-4"/>
        </w:rPr>
        <w:t>–0642</w:t>
      </w:r>
    </w:p>
    <w:p w:rsidR="00185890" w:rsidRDefault="0087069C">
      <w:pPr>
        <w:pStyle w:val="a3"/>
        <w:ind w:left="221"/>
      </w:pPr>
      <w:r>
        <w:rPr>
          <w:color w:val="000009"/>
        </w:rPr>
        <w:t>h</w:t>
      </w:r>
      <w:r>
        <w:rPr>
          <w:color w:val="000009"/>
          <w:vertAlign w:val="subscript"/>
        </w:rPr>
        <w:t>ср.3</w:t>
      </w:r>
      <w:r>
        <w:rPr>
          <w:color w:val="000009"/>
          <w:spacing w:val="-2"/>
        </w:rPr>
        <w:t xml:space="preserve"> </w:t>
      </w:r>
      <w:r>
        <w:rPr>
          <w:color w:val="000009"/>
        </w:rPr>
        <w:t>=</w:t>
      </w:r>
      <w:r>
        <w:rPr>
          <w:color w:val="000009"/>
          <w:spacing w:val="-2"/>
        </w:rPr>
        <w:t xml:space="preserve"> </w:t>
      </w:r>
      <w:r>
        <w:rPr>
          <w:color w:val="000009"/>
        </w:rPr>
        <w:t>(+0084)</w:t>
      </w:r>
      <w:r>
        <w:rPr>
          <w:color w:val="000009"/>
          <w:spacing w:val="-3"/>
        </w:rPr>
        <w:t xml:space="preserve"> </w:t>
      </w:r>
      <w:r>
        <w:rPr>
          <w:color w:val="000009"/>
        </w:rPr>
        <w:t>+</w:t>
      </w:r>
      <w:r>
        <w:rPr>
          <w:color w:val="000009"/>
          <w:spacing w:val="-2"/>
        </w:rPr>
        <w:t xml:space="preserve"> </w:t>
      </w:r>
      <w:r>
        <w:rPr>
          <w:color w:val="000009"/>
        </w:rPr>
        <w:t>(+0086)</w:t>
      </w:r>
      <w:r>
        <w:rPr>
          <w:color w:val="000009"/>
          <w:spacing w:val="-4"/>
        </w:rPr>
        <w:t xml:space="preserve"> </w:t>
      </w:r>
      <w:r>
        <w:rPr>
          <w:color w:val="000009"/>
        </w:rPr>
        <w:t>/</w:t>
      </w:r>
      <w:r>
        <w:rPr>
          <w:color w:val="000009"/>
          <w:spacing w:val="-2"/>
        </w:rPr>
        <w:t xml:space="preserve"> </w:t>
      </w:r>
      <w:r>
        <w:rPr>
          <w:color w:val="000009"/>
        </w:rPr>
        <w:t>2</w:t>
      </w:r>
      <w:r>
        <w:rPr>
          <w:color w:val="000009"/>
          <w:spacing w:val="-1"/>
        </w:rPr>
        <w:t xml:space="preserve"> </w:t>
      </w:r>
      <w:r>
        <w:rPr>
          <w:color w:val="000009"/>
        </w:rPr>
        <w:t>=</w:t>
      </w:r>
      <w:r>
        <w:rPr>
          <w:color w:val="000009"/>
          <w:spacing w:val="-3"/>
        </w:rPr>
        <w:t xml:space="preserve"> </w:t>
      </w:r>
      <w:r>
        <w:rPr>
          <w:color w:val="000009"/>
          <w:spacing w:val="-4"/>
        </w:rPr>
        <w:t>+0085</w:t>
      </w:r>
    </w:p>
    <w:p w:rsidR="00185890" w:rsidRDefault="0087069C">
      <w:pPr>
        <w:pStyle w:val="a3"/>
        <w:spacing w:before="2"/>
        <w:ind w:left="221"/>
      </w:pPr>
      <w:r>
        <w:rPr>
          <w:color w:val="000009"/>
        </w:rPr>
        <w:t>h</w:t>
      </w:r>
      <w:r>
        <w:rPr>
          <w:color w:val="000009"/>
          <w:vertAlign w:val="subscript"/>
        </w:rPr>
        <w:t>ср.4</w:t>
      </w:r>
      <w:r>
        <w:rPr>
          <w:color w:val="000009"/>
          <w:spacing w:val="-24"/>
        </w:rPr>
        <w:t xml:space="preserve"> </w:t>
      </w:r>
      <w:r>
        <w:rPr>
          <w:color w:val="000009"/>
        </w:rPr>
        <w:t>=</w:t>
      </w:r>
      <w:r>
        <w:rPr>
          <w:color w:val="000009"/>
          <w:spacing w:val="-5"/>
        </w:rPr>
        <w:t xml:space="preserve"> </w:t>
      </w:r>
      <w:r>
        <w:rPr>
          <w:color w:val="000009"/>
        </w:rPr>
        <w:t>(+773)</w:t>
      </w:r>
      <w:r>
        <w:rPr>
          <w:color w:val="000009"/>
          <w:spacing w:val="-3"/>
        </w:rPr>
        <w:t xml:space="preserve"> </w:t>
      </w:r>
      <w:r>
        <w:rPr>
          <w:color w:val="000009"/>
        </w:rPr>
        <w:t>+</w:t>
      </w:r>
      <w:r>
        <w:rPr>
          <w:color w:val="000009"/>
          <w:spacing w:val="-3"/>
        </w:rPr>
        <w:t xml:space="preserve"> </w:t>
      </w:r>
      <w:r>
        <w:rPr>
          <w:color w:val="000009"/>
        </w:rPr>
        <w:t>(+0771)</w:t>
      </w:r>
      <w:r>
        <w:rPr>
          <w:color w:val="000009"/>
          <w:spacing w:val="-3"/>
        </w:rPr>
        <w:t xml:space="preserve"> </w:t>
      </w:r>
      <w:r>
        <w:rPr>
          <w:color w:val="000009"/>
        </w:rPr>
        <w:t>/</w:t>
      </w:r>
      <w:r>
        <w:rPr>
          <w:color w:val="000009"/>
          <w:spacing w:val="-4"/>
        </w:rPr>
        <w:t xml:space="preserve"> </w:t>
      </w:r>
      <w:r>
        <w:rPr>
          <w:color w:val="000009"/>
        </w:rPr>
        <w:t>2</w:t>
      </w:r>
      <w:r>
        <w:rPr>
          <w:color w:val="000009"/>
          <w:spacing w:val="-2"/>
        </w:rPr>
        <w:t xml:space="preserve"> </w:t>
      </w:r>
      <w:r>
        <w:rPr>
          <w:color w:val="000009"/>
        </w:rPr>
        <w:t>=</w:t>
      </w:r>
      <w:r>
        <w:rPr>
          <w:color w:val="000009"/>
          <w:spacing w:val="-3"/>
        </w:rPr>
        <w:t xml:space="preserve"> </w:t>
      </w:r>
      <w:r>
        <w:rPr>
          <w:color w:val="000009"/>
          <w:spacing w:val="-4"/>
        </w:rPr>
        <w:t>+0772</w:t>
      </w:r>
    </w:p>
    <w:p w:rsidR="00185890" w:rsidRDefault="0087069C">
      <w:pPr>
        <w:pStyle w:val="1"/>
        <w:spacing w:before="4" w:line="319" w:lineRule="exact"/>
        <w:ind w:left="2348"/>
      </w:pPr>
      <w:r>
        <w:rPr>
          <w:color w:val="000009"/>
        </w:rPr>
        <w:t>Производство</w:t>
      </w:r>
      <w:r>
        <w:rPr>
          <w:b w:val="0"/>
          <w:color w:val="000009"/>
          <w:spacing w:val="-8"/>
        </w:rPr>
        <w:t xml:space="preserve"> </w:t>
      </w:r>
      <w:r>
        <w:rPr>
          <w:color w:val="000009"/>
        </w:rPr>
        <w:t>постраничного</w:t>
      </w:r>
      <w:r>
        <w:rPr>
          <w:b w:val="0"/>
          <w:color w:val="000009"/>
          <w:spacing w:val="-8"/>
        </w:rPr>
        <w:t xml:space="preserve"> </w:t>
      </w:r>
      <w:r>
        <w:rPr>
          <w:color w:val="000009"/>
          <w:spacing w:val="-2"/>
        </w:rPr>
        <w:t>контроля.</w:t>
      </w:r>
    </w:p>
    <w:p w:rsidR="00185890" w:rsidRDefault="0087069C">
      <w:pPr>
        <w:pStyle w:val="a3"/>
        <w:ind w:left="221" w:right="333" w:firstLine="708"/>
      </w:pPr>
      <w:r>
        <w:rPr>
          <w:color w:val="000009"/>
        </w:rPr>
        <w:t>Под последней страницей на каждой странице проводим черту и под чертой записываем сумму отсчетов: складывая все отсчеты (красные и черные), и под чертой в этой же графе записывают то же самое передних отсчетов.</w:t>
      </w:r>
      <w:r>
        <w:rPr>
          <w:color w:val="000009"/>
          <w:spacing w:val="-15"/>
        </w:rPr>
        <w:t xml:space="preserve"> </w:t>
      </w:r>
      <w:r>
        <w:rPr>
          <w:color w:val="000009"/>
        </w:rPr>
        <w:t>Затем</w:t>
      </w:r>
      <w:r>
        <w:rPr>
          <w:color w:val="000009"/>
          <w:spacing w:val="-6"/>
        </w:rPr>
        <w:t xml:space="preserve"> </w:t>
      </w:r>
      <w:r>
        <w:rPr>
          <w:color w:val="000009"/>
        </w:rPr>
        <w:t>производим</w:t>
      </w:r>
      <w:r>
        <w:rPr>
          <w:color w:val="000009"/>
          <w:spacing w:val="-6"/>
        </w:rPr>
        <w:t xml:space="preserve"> </w:t>
      </w:r>
      <w:r>
        <w:rPr>
          <w:color w:val="000009"/>
        </w:rPr>
        <w:t>алгебраическое</w:t>
      </w:r>
      <w:r>
        <w:rPr>
          <w:color w:val="000009"/>
          <w:spacing w:val="-6"/>
        </w:rPr>
        <w:t xml:space="preserve"> </w:t>
      </w:r>
      <w:r>
        <w:rPr>
          <w:color w:val="000009"/>
        </w:rPr>
        <w:t>сложение</w:t>
      </w:r>
      <w:r>
        <w:rPr>
          <w:color w:val="000009"/>
          <w:spacing w:val="-6"/>
        </w:rPr>
        <w:t xml:space="preserve"> </w:t>
      </w:r>
      <w:r>
        <w:rPr>
          <w:color w:val="000009"/>
        </w:rPr>
        <w:t>превышений</w:t>
      </w:r>
      <w:r>
        <w:rPr>
          <w:color w:val="000009"/>
          <w:spacing w:val="-5"/>
        </w:rPr>
        <w:t xml:space="preserve"> </w:t>
      </w:r>
      <w:r>
        <w:rPr>
          <w:color w:val="000009"/>
        </w:rPr>
        <w:t>и</w:t>
      </w:r>
      <w:r>
        <w:rPr>
          <w:color w:val="000009"/>
          <w:spacing w:val="-5"/>
        </w:rPr>
        <w:t xml:space="preserve"> </w:t>
      </w:r>
      <w:r>
        <w:rPr>
          <w:color w:val="000009"/>
        </w:rPr>
        <w:t>сумму записываем</w:t>
      </w:r>
      <w:r>
        <w:rPr>
          <w:color w:val="000009"/>
          <w:spacing w:val="-3"/>
        </w:rPr>
        <w:t xml:space="preserve"> </w:t>
      </w:r>
      <w:r>
        <w:rPr>
          <w:color w:val="000009"/>
        </w:rPr>
        <w:t>так</w:t>
      </w:r>
      <w:r>
        <w:rPr>
          <w:color w:val="000009"/>
          <w:spacing w:val="-2"/>
        </w:rPr>
        <w:t xml:space="preserve"> </w:t>
      </w:r>
      <w:r>
        <w:rPr>
          <w:color w:val="000009"/>
        </w:rPr>
        <w:t>же</w:t>
      </w:r>
      <w:r>
        <w:rPr>
          <w:color w:val="000009"/>
          <w:spacing w:val="-5"/>
        </w:rPr>
        <w:t xml:space="preserve"> </w:t>
      </w:r>
      <w:r>
        <w:rPr>
          <w:color w:val="000009"/>
        </w:rPr>
        <w:t>под</w:t>
      </w:r>
      <w:r>
        <w:rPr>
          <w:color w:val="000009"/>
          <w:spacing w:val="-2"/>
        </w:rPr>
        <w:t xml:space="preserve"> </w:t>
      </w:r>
      <w:r>
        <w:rPr>
          <w:color w:val="000009"/>
        </w:rPr>
        <w:t>чертой</w:t>
      </w:r>
      <w:r>
        <w:rPr>
          <w:color w:val="000009"/>
          <w:spacing w:val="-2"/>
        </w:rPr>
        <w:t xml:space="preserve"> </w:t>
      </w:r>
      <w:r>
        <w:rPr>
          <w:color w:val="000009"/>
        </w:rPr>
        <w:t>в</w:t>
      </w:r>
      <w:r>
        <w:rPr>
          <w:color w:val="000009"/>
          <w:spacing w:val="-3"/>
        </w:rPr>
        <w:t xml:space="preserve"> </w:t>
      </w:r>
      <w:r>
        <w:rPr>
          <w:color w:val="000009"/>
        </w:rPr>
        <w:t>этой</w:t>
      </w:r>
      <w:r>
        <w:rPr>
          <w:color w:val="000009"/>
          <w:spacing w:val="-2"/>
        </w:rPr>
        <w:t xml:space="preserve"> </w:t>
      </w:r>
      <w:r>
        <w:rPr>
          <w:color w:val="000009"/>
        </w:rPr>
        <w:t>же</w:t>
      </w:r>
      <w:r>
        <w:rPr>
          <w:color w:val="000009"/>
          <w:spacing w:val="-3"/>
        </w:rPr>
        <w:t xml:space="preserve"> </w:t>
      </w:r>
      <w:r>
        <w:rPr>
          <w:color w:val="000009"/>
        </w:rPr>
        <w:t>графе</w:t>
      </w:r>
      <w:r>
        <w:rPr>
          <w:color w:val="000009"/>
          <w:spacing w:val="-3"/>
        </w:rPr>
        <w:t xml:space="preserve"> </w:t>
      </w:r>
      <w:r>
        <w:rPr>
          <w:color w:val="000009"/>
        </w:rPr>
        <w:t>соответствующим</w:t>
      </w:r>
      <w:r>
        <w:rPr>
          <w:color w:val="000009"/>
          <w:spacing w:val="-3"/>
        </w:rPr>
        <w:t xml:space="preserve"> </w:t>
      </w:r>
      <w:r>
        <w:rPr>
          <w:color w:val="000009"/>
        </w:rPr>
        <w:t>знаком,</w:t>
      </w:r>
      <w:r>
        <w:rPr>
          <w:color w:val="000009"/>
          <w:spacing w:val="-3"/>
        </w:rPr>
        <w:t xml:space="preserve"> </w:t>
      </w:r>
      <w:r>
        <w:rPr>
          <w:color w:val="000009"/>
        </w:rPr>
        <w:t>то же самое для средних превышений.</w:t>
      </w:r>
    </w:p>
    <w:p w:rsidR="00185890" w:rsidRDefault="0087069C">
      <w:pPr>
        <w:pStyle w:val="a3"/>
        <w:spacing w:line="342" w:lineRule="exact"/>
        <w:ind w:left="4224"/>
      </w:pPr>
      <w:r>
        <w:rPr>
          <w:color w:val="000009"/>
          <w:spacing w:val="-2"/>
        </w:rPr>
        <w:t>∑З–∑П=</w:t>
      </w:r>
      <w:r>
        <w:rPr>
          <w:rFonts w:ascii="Symbol" w:hAnsi="Symbol"/>
          <w:color w:val="000009"/>
          <w:spacing w:val="-2"/>
        </w:rPr>
        <w:t></w:t>
      </w:r>
      <w:r>
        <w:rPr>
          <w:color w:val="000009"/>
          <w:spacing w:val="-2"/>
        </w:rPr>
        <w:t>h</w:t>
      </w:r>
    </w:p>
    <w:p w:rsidR="00185890" w:rsidRDefault="0087069C">
      <w:pPr>
        <w:ind w:left="221"/>
        <w:rPr>
          <w:rFonts w:ascii="Symbol" w:hAnsi="Symbol"/>
          <w:sz w:val="28"/>
        </w:rPr>
      </w:pPr>
      <w:r>
        <w:rPr>
          <w:color w:val="000009"/>
          <w:sz w:val="28"/>
        </w:rPr>
        <w:t>∑З</w:t>
      </w:r>
      <w:r>
        <w:rPr>
          <w:color w:val="000009"/>
          <w:spacing w:val="21"/>
          <w:sz w:val="28"/>
        </w:rPr>
        <w:t xml:space="preserve"> </w:t>
      </w:r>
      <w:r>
        <w:rPr>
          <w:rFonts w:ascii="Symbol" w:hAnsi="Symbol"/>
          <w:color w:val="000009"/>
          <w:sz w:val="28"/>
        </w:rPr>
        <w:t></w:t>
      </w:r>
      <w:r>
        <w:rPr>
          <w:color w:val="000009"/>
          <w:spacing w:val="-1"/>
          <w:sz w:val="28"/>
        </w:rPr>
        <w:t xml:space="preserve"> </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r>
        <w:rPr>
          <w:rFonts w:ascii="Symbol" w:hAnsi="Symbol"/>
          <w:color w:val="000009"/>
          <w:spacing w:val="-2"/>
          <w:sz w:val="28"/>
        </w:rPr>
        <w:t></w:t>
      </w:r>
    </w:p>
    <w:p w:rsidR="00185890" w:rsidRDefault="0087069C">
      <w:pPr>
        <w:ind w:left="221"/>
        <w:rPr>
          <w:sz w:val="28"/>
        </w:rPr>
      </w:pPr>
      <w:r>
        <w:rPr>
          <w:rFonts w:ascii="Symbol" w:hAnsi="Symbol"/>
          <w:color w:val="000009"/>
          <w:spacing w:val="-2"/>
          <w:sz w:val="28"/>
        </w:rPr>
        <w:t></w:t>
      </w:r>
      <w:r>
        <w:rPr>
          <w:color w:val="000009"/>
          <w:spacing w:val="-2"/>
          <w:sz w:val="28"/>
        </w:rPr>
        <w:t>П</w:t>
      </w:r>
      <w:r>
        <w:rPr>
          <w:color w:val="000009"/>
          <w:spacing w:val="-25"/>
          <w:sz w:val="28"/>
        </w:rPr>
        <w:t xml:space="preserve"> </w:t>
      </w:r>
      <w:r>
        <w:rPr>
          <w:color w:val="000009"/>
          <w:spacing w:val="-2"/>
          <w:sz w:val="28"/>
        </w:rPr>
        <w:t>=1269+1270+1492+1493+0974+0972+0865+0865=9200</w:t>
      </w:r>
    </w:p>
    <w:p w:rsidR="00185890" w:rsidRDefault="0087069C">
      <w:pPr>
        <w:pStyle w:val="a3"/>
        <w:ind w:left="221"/>
      </w:pPr>
      <w:r>
        <w:rPr>
          <w:rFonts w:ascii="Symbol" w:hAnsi="Symbol"/>
          <w:color w:val="000009"/>
          <w:spacing w:val="-2"/>
        </w:rPr>
        <w:t></w:t>
      </w:r>
      <w:r>
        <w:rPr>
          <w:color w:val="000009"/>
          <w:spacing w:val="-2"/>
        </w:rPr>
        <w:t>h</w:t>
      </w:r>
      <w:r>
        <w:rPr>
          <w:color w:val="000009"/>
          <w:spacing w:val="-11"/>
        </w:rPr>
        <w:t xml:space="preserve"> </w:t>
      </w:r>
      <w:r>
        <w:rPr>
          <w:color w:val="000009"/>
          <w:spacing w:val="-2"/>
        </w:rPr>
        <w:t>=</w:t>
      </w:r>
      <w:r>
        <w:rPr>
          <w:color w:val="000009"/>
          <w:spacing w:val="18"/>
        </w:rPr>
        <w:t xml:space="preserve"> </w:t>
      </w:r>
      <w:r>
        <w:rPr>
          <w:color w:val="000009"/>
          <w:spacing w:val="-2"/>
        </w:rPr>
        <w:t>-0215-0216-0641-0643+0084+0086+0773+0771=</w:t>
      </w:r>
      <w:r>
        <w:rPr>
          <w:color w:val="000009"/>
          <w:spacing w:val="19"/>
        </w:rPr>
        <w:t xml:space="preserve"> </w:t>
      </w:r>
      <w:r>
        <w:rPr>
          <w:color w:val="000009"/>
          <w:spacing w:val="-2"/>
        </w:rPr>
        <w:t>-</w:t>
      </w:r>
      <w:r>
        <w:rPr>
          <w:color w:val="000009"/>
          <w:spacing w:val="-10"/>
        </w:rPr>
        <w:t>1</w:t>
      </w:r>
    </w:p>
    <w:p w:rsidR="00185890" w:rsidRDefault="0087069C">
      <w:pPr>
        <w:pStyle w:val="a3"/>
        <w:ind w:left="4030"/>
      </w:pPr>
      <w:r>
        <w:rPr>
          <w:color w:val="000009"/>
          <w:spacing w:val="-2"/>
        </w:rPr>
        <w:t>∑З–∑П/2=</w:t>
      </w:r>
      <w:r>
        <w:rPr>
          <w:rFonts w:ascii="Symbol" w:hAnsi="Symbol"/>
          <w:color w:val="000009"/>
          <w:spacing w:val="-2"/>
        </w:rPr>
        <w:t></w:t>
      </w:r>
      <w:r>
        <w:rPr>
          <w:color w:val="000009"/>
          <w:spacing w:val="-2"/>
        </w:rPr>
        <w:t>h</w:t>
      </w:r>
      <w:r>
        <w:rPr>
          <w:color w:val="000009"/>
          <w:spacing w:val="-2"/>
          <w:vertAlign w:val="subscript"/>
        </w:rPr>
        <w:t>ср</w:t>
      </w:r>
    </w:p>
    <w:p w:rsidR="00185890" w:rsidRDefault="0087069C">
      <w:pPr>
        <w:spacing w:line="320" w:lineRule="exact"/>
        <w:ind w:left="221"/>
        <w:rPr>
          <w:sz w:val="28"/>
        </w:rPr>
      </w:pPr>
      <w:r>
        <w:rPr>
          <w:color w:val="000009"/>
          <w:sz w:val="28"/>
        </w:rPr>
        <w:t>∑З–∑П</w:t>
      </w:r>
      <w:r>
        <w:rPr>
          <w:color w:val="000009"/>
          <w:spacing w:val="-8"/>
          <w:sz w:val="28"/>
        </w:rPr>
        <w:t xml:space="preserve"> </w:t>
      </w:r>
      <w:r>
        <w:rPr>
          <w:color w:val="000009"/>
          <w:sz w:val="28"/>
        </w:rPr>
        <w:t>=</w:t>
      </w:r>
      <w:r>
        <w:rPr>
          <w:color w:val="000009"/>
          <w:spacing w:val="-4"/>
          <w:sz w:val="28"/>
        </w:rPr>
        <w:t xml:space="preserve"> </w:t>
      </w:r>
      <w:r>
        <w:rPr>
          <w:color w:val="000009"/>
          <w:sz w:val="28"/>
        </w:rPr>
        <w:t>9199-9200=</w:t>
      </w:r>
      <w:r>
        <w:rPr>
          <w:color w:val="000009"/>
          <w:spacing w:val="-4"/>
          <w:sz w:val="28"/>
        </w:rPr>
        <w:t xml:space="preserve"> </w:t>
      </w:r>
      <w:r>
        <w:rPr>
          <w:color w:val="000009"/>
          <w:sz w:val="28"/>
        </w:rPr>
        <w:t>-</w:t>
      </w:r>
      <w:r>
        <w:rPr>
          <w:color w:val="000009"/>
          <w:spacing w:val="-10"/>
          <w:sz w:val="28"/>
        </w:rPr>
        <w:t>1</w:t>
      </w:r>
    </w:p>
    <w:p w:rsidR="00185890" w:rsidRDefault="0087069C">
      <w:pPr>
        <w:pStyle w:val="a3"/>
        <w:spacing w:before="1"/>
        <w:ind w:left="221"/>
      </w:pPr>
      <w:r>
        <w:rPr>
          <w:color w:val="000009"/>
        </w:rPr>
        <w:t>∑З–∑П</w:t>
      </w:r>
      <w:r>
        <w:rPr>
          <w:color w:val="000009"/>
          <w:spacing w:val="-6"/>
        </w:rPr>
        <w:t xml:space="preserve"> </w:t>
      </w:r>
      <w:r>
        <w:rPr>
          <w:color w:val="000009"/>
        </w:rPr>
        <w:t>=</w:t>
      </w:r>
      <w:r>
        <w:rPr>
          <w:color w:val="000009"/>
          <w:spacing w:val="-2"/>
        </w:rPr>
        <w:t xml:space="preserve"> </w:t>
      </w:r>
      <w:r>
        <w:rPr>
          <w:rFonts w:ascii="Symbol" w:hAnsi="Symbol"/>
          <w:color w:val="000009"/>
        </w:rPr>
        <w:t></w:t>
      </w:r>
      <w:r>
        <w:rPr>
          <w:color w:val="000009"/>
        </w:rPr>
        <w:t>h</w:t>
      </w:r>
      <w:r>
        <w:rPr>
          <w:color w:val="000009"/>
          <w:spacing w:val="-2"/>
        </w:rPr>
        <w:t xml:space="preserve"> </w:t>
      </w:r>
      <w:r>
        <w:rPr>
          <w:color w:val="000009"/>
        </w:rPr>
        <w:t>=-1</w:t>
      </w:r>
      <w:r>
        <w:rPr>
          <w:color w:val="000009"/>
          <w:spacing w:val="-1"/>
        </w:rPr>
        <w:t xml:space="preserve"> </w:t>
      </w:r>
      <w:r>
        <w:rPr>
          <w:color w:val="000009"/>
        </w:rPr>
        <w:t>=</w:t>
      </w:r>
      <w:r>
        <w:rPr>
          <w:color w:val="000009"/>
          <w:spacing w:val="-2"/>
        </w:rPr>
        <w:t xml:space="preserve"> </w:t>
      </w:r>
      <w:r>
        <w:rPr>
          <w:color w:val="000009"/>
        </w:rPr>
        <w:t>-</w:t>
      </w:r>
      <w:r>
        <w:rPr>
          <w:color w:val="000009"/>
          <w:spacing w:val="-10"/>
        </w:rPr>
        <w:t>1</w:t>
      </w:r>
    </w:p>
    <w:p w:rsidR="00185890" w:rsidRDefault="0087069C">
      <w:pPr>
        <w:pStyle w:val="a3"/>
        <w:ind w:left="221"/>
      </w:pPr>
      <w:r>
        <w:rPr>
          <w:rFonts w:ascii="Symbol" w:hAnsi="Symbol"/>
          <w:color w:val="000009"/>
        </w:rPr>
        <w:t></w:t>
      </w:r>
      <w:r>
        <w:rPr>
          <w:color w:val="000009"/>
        </w:rPr>
        <w:t>h</w:t>
      </w:r>
      <w:r>
        <w:rPr>
          <w:color w:val="000009"/>
          <w:vertAlign w:val="subscript"/>
        </w:rPr>
        <w:t>ср.</w:t>
      </w:r>
      <w:r>
        <w:rPr>
          <w:color w:val="000009"/>
        </w:rPr>
        <w:t>=</w:t>
      </w:r>
      <w:r>
        <w:rPr>
          <w:color w:val="000009"/>
          <w:spacing w:val="-27"/>
        </w:rPr>
        <w:t xml:space="preserve"> </w:t>
      </w:r>
      <w:r>
        <w:rPr>
          <w:rFonts w:ascii="Symbol" w:hAnsi="Symbol"/>
          <w:color w:val="000009"/>
        </w:rPr>
        <w:t></w:t>
      </w:r>
      <w:r>
        <w:rPr>
          <w:color w:val="000009"/>
        </w:rPr>
        <w:t>h/2=</w:t>
      </w:r>
      <w:r>
        <w:rPr>
          <w:color w:val="000009"/>
          <w:spacing w:val="-25"/>
        </w:rPr>
        <w:t xml:space="preserve"> </w:t>
      </w:r>
      <w:r>
        <w:rPr>
          <w:color w:val="000009"/>
        </w:rPr>
        <w:t>-</w:t>
      </w:r>
      <w:r>
        <w:rPr>
          <w:color w:val="000009"/>
          <w:spacing w:val="-7"/>
        </w:rPr>
        <w:t xml:space="preserve"> </w:t>
      </w:r>
      <w:r>
        <w:rPr>
          <w:color w:val="000009"/>
        </w:rPr>
        <w:t>1/2</w:t>
      </w:r>
      <w:r>
        <w:rPr>
          <w:color w:val="000009"/>
          <w:spacing w:val="-3"/>
        </w:rPr>
        <w:t xml:space="preserve"> </w:t>
      </w:r>
      <w:r>
        <w:rPr>
          <w:color w:val="000009"/>
        </w:rPr>
        <w:t>=</w:t>
      </w:r>
      <w:r>
        <w:rPr>
          <w:color w:val="000009"/>
          <w:spacing w:val="-4"/>
        </w:rPr>
        <w:t xml:space="preserve"> </w:t>
      </w:r>
      <w:r>
        <w:rPr>
          <w:color w:val="000009"/>
        </w:rPr>
        <w:t>-1,</w:t>
      </w:r>
      <w:r>
        <w:rPr>
          <w:color w:val="000009"/>
          <w:spacing w:val="-4"/>
        </w:rPr>
        <w:t xml:space="preserve"> </w:t>
      </w:r>
      <w:r>
        <w:rPr>
          <w:color w:val="000009"/>
        </w:rPr>
        <w:t>полученное</w:t>
      </w:r>
      <w:r>
        <w:rPr>
          <w:color w:val="000009"/>
          <w:spacing w:val="-4"/>
        </w:rPr>
        <w:t xml:space="preserve"> </w:t>
      </w:r>
      <w:r>
        <w:rPr>
          <w:color w:val="000009"/>
        </w:rPr>
        <w:t>значение</w:t>
      </w:r>
      <w:r>
        <w:rPr>
          <w:color w:val="000009"/>
          <w:spacing w:val="-6"/>
        </w:rPr>
        <w:t xml:space="preserve"> </w:t>
      </w:r>
      <w:r>
        <w:rPr>
          <w:color w:val="000009"/>
        </w:rPr>
        <w:t>раскидываем</w:t>
      </w:r>
      <w:r>
        <w:rPr>
          <w:color w:val="000009"/>
          <w:spacing w:val="-4"/>
        </w:rPr>
        <w:t xml:space="preserve"> </w:t>
      </w:r>
      <w:r>
        <w:rPr>
          <w:color w:val="000009"/>
        </w:rPr>
        <w:t>с</w:t>
      </w:r>
      <w:r>
        <w:rPr>
          <w:color w:val="000009"/>
          <w:spacing w:val="-6"/>
        </w:rPr>
        <w:t xml:space="preserve"> </w:t>
      </w:r>
      <w:r>
        <w:rPr>
          <w:color w:val="000009"/>
        </w:rPr>
        <w:t>противоположным знаком в средние превышения.</w:t>
      </w:r>
    </w:p>
    <w:p w:rsidR="00185890" w:rsidRDefault="0087069C">
      <w:pPr>
        <w:pStyle w:val="1"/>
        <w:spacing w:before="5" w:line="319" w:lineRule="exact"/>
        <w:ind w:left="2700"/>
      </w:pPr>
      <w:r>
        <w:rPr>
          <w:color w:val="000009"/>
        </w:rPr>
        <w:t>Вычисление</w:t>
      </w:r>
      <w:r>
        <w:rPr>
          <w:b w:val="0"/>
          <w:color w:val="000009"/>
          <w:spacing w:val="-7"/>
        </w:rPr>
        <w:t xml:space="preserve"> </w:t>
      </w:r>
      <w:r>
        <w:rPr>
          <w:color w:val="000009"/>
        </w:rPr>
        <w:t>абсолютных</w:t>
      </w:r>
      <w:r>
        <w:rPr>
          <w:b w:val="0"/>
          <w:color w:val="000009"/>
          <w:spacing w:val="-5"/>
        </w:rPr>
        <w:t xml:space="preserve"> </w:t>
      </w:r>
      <w:r>
        <w:rPr>
          <w:color w:val="000009"/>
          <w:spacing w:val="-2"/>
        </w:rPr>
        <w:t>отметок.</w:t>
      </w:r>
    </w:p>
    <w:p w:rsidR="00185890" w:rsidRDefault="0087069C">
      <w:pPr>
        <w:pStyle w:val="a3"/>
        <w:spacing w:line="319" w:lineRule="exact"/>
        <w:ind w:left="221"/>
      </w:pPr>
      <w:r>
        <w:rPr>
          <w:color w:val="000009"/>
        </w:rPr>
        <w:t>Станция</w:t>
      </w:r>
      <w:r>
        <w:rPr>
          <w:color w:val="000009"/>
          <w:spacing w:val="-4"/>
        </w:rPr>
        <w:t xml:space="preserve"> </w:t>
      </w:r>
      <w:r>
        <w:rPr>
          <w:color w:val="000009"/>
        </w:rPr>
        <w:t>1</w:t>
      </w:r>
      <w:r>
        <w:rPr>
          <w:color w:val="000009"/>
          <w:sz w:val="24"/>
        </w:rPr>
        <w:t>:</w:t>
      </w:r>
      <w:r>
        <w:rPr>
          <w:color w:val="000009"/>
          <w:spacing w:val="-3"/>
          <w:sz w:val="24"/>
        </w:rPr>
        <w:t xml:space="preserve"> </w:t>
      </w:r>
      <w:r>
        <w:rPr>
          <w:color w:val="000009"/>
        </w:rPr>
        <w:t>89,365</w:t>
      </w:r>
      <w:r>
        <w:rPr>
          <w:color w:val="000009"/>
          <w:spacing w:val="-3"/>
        </w:rPr>
        <w:t xml:space="preserve"> </w:t>
      </w:r>
      <w:r>
        <w:rPr>
          <w:color w:val="000009"/>
        </w:rPr>
        <w:t>–</w:t>
      </w:r>
      <w:r>
        <w:rPr>
          <w:color w:val="000009"/>
          <w:spacing w:val="-3"/>
        </w:rPr>
        <w:t xml:space="preserve"> </w:t>
      </w:r>
      <w:r>
        <w:rPr>
          <w:color w:val="000009"/>
        </w:rPr>
        <w:t>0,216</w:t>
      </w:r>
      <w:r>
        <w:rPr>
          <w:color w:val="000009"/>
          <w:spacing w:val="-2"/>
        </w:rPr>
        <w:t xml:space="preserve"> </w:t>
      </w:r>
      <w:r>
        <w:rPr>
          <w:color w:val="000009"/>
        </w:rPr>
        <w:t>=</w:t>
      </w:r>
      <w:r>
        <w:rPr>
          <w:color w:val="000009"/>
          <w:spacing w:val="-2"/>
        </w:rPr>
        <w:t xml:space="preserve"> 89,149</w:t>
      </w:r>
    </w:p>
    <w:p w:rsidR="00185890" w:rsidRDefault="0087069C">
      <w:pPr>
        <w:pStyle w:val="a3"/>
        <w:spacing w:line="322" w:lineRule="exact"/>
        <w:ind w:left="221"/>
      </w:pPr>
      <w:r>
        <w:rPr>
          <w:color w:val="000009"/>
        </w:rPr>
        <w:t>Станция</w:t>
      </w:r>
      <w:r>
        <w:rPr>
          <w:color w:val="000009"/>
          <w:spacing w:val="-4"/>
        </w:rPr>
        <w:t xml:space="preserve"> </w:t>
      </w:r>
      <w:r>
        <w:rPr>
          <w:color w:val="000009"/>
        </w:rPr>
        <w:t>2</w:t>
      </w:r>
      <w:r>
        <w:rPr>
          <w:color w:val="000009"/>
          <w:sz w:val="24"/>
        </w:rPr>
        <w:t>:</w:t>
      </w:r>
      <w:r>
        <w:rPr>
          <w:color w:val="000009"/>
          <w:spacing w:val="-3"/>
          <w:sz w:val="24"/>
        </w:rPr>
        <w:t xml:space="preserve"> </w:t>
      </w:r>
      <w:r>
        <w:rPr>
          <w:color w:val="000009"/>
        </w:rPr>
        <w:t>89,149</w:t>
      </w:r>
      <w:r>
        <w:rPr>
          <w:color w:val="000009"/>
          <w:spacing w:val="-3"/>
        </w:rPr>
        <w:t xml:space="preserve"> </w:t>
      </w:r>
      <w:r>
        <w:rPr>
          <w:color w:val="000009"/>
        </w:rPr>
        <w:t>–</w:t>
      </w:r>
      <w:r>
        <w:rPr>
          <w:color w:val="000009"/>
          <w:spacing w:val="-3"/>
        </w:rPr>
        <w:t xml:space="preserve"> </w:t>
      </w:r>
      <w:r>
        <w:rPr>
          <w:color w:val="000009"/>
        </w:rPr>
        <w:t>0,642</w:t>
      </w:r>
      <w:r>
        <w:rPr>
          <w:color w:val="000009"/>
          <w:spacing w:val="-2"/>
        </w:rPr>
        <w:t xml:space="preserve"> </w:t>
      </w:r>
      <w:r>
        <w:rPr>
          <w:color w:val="000009"/>
        </w:rPr>
        <w:t>=</w:t>
      </w:r>
      <w:r>
        <w:rPr>
          <w:color w:val="000009"/>
          <w:spacing w:val="-2"/>
        </w:rPr>
        <w:t xml:space="preserve"> 88,507</w:t>
      </w:r>
    </w:p>
    <w:p w:rsidR="00185890" w:rsidRDefault="0087069C">
      <w:pPr>
        <w:pStyle w:val="a3"/>
        <w:spacing w:line="322" w:lineRule="exact"/>
        <w:ind w:left="221"/>
      </w:pPr>
      <w:r>
        <w:rPr>
          <w:color w:val="000009"/>
        </w:rPr>
        <w:t>Станция</w:t>
      </w:r>
      <w:r>
        <w:rPr>
          <w:color w:val="000009"/>
          <w:spacing w:val="-5"/>
        </w:rPr>
        <w:t xml:space="preserve"> </w:t>
      </w:r>
      <w:r>
        <w:rPr>
          <w:color w:val="000009"/>
        </w:rPr>
        <w:t>3:</w:t>
      </w:r>
      <w:r>
        <w:rPr>
          <w:color w:val="000009"/>
          <w:spacing w:val="-13"/>
        </w:rPr>
        <w:t xml:space="preserve"> </w:t>
      </w:r>
      <w:r>
        <w:rPr>
          <w:color w:val="000009"/>
        </w:rPr>
        <w:t>88,507</w:t>
      </w:r>
      <w:r>
        <w:rPr>
          <w:color w:val="000009"/>
          <w:spacing w:val="-1"/>
        </w:rPr>
        <w:t xml:space="preserve"> </w:t>
      </w:r>
      <w:r>
        <w:rPr>
          <w:color w:val="000009"/>
        </w:rPr>
        <w:t>+</w:t>
      </w:r>
      <w:r>
        <w:rPr>
          <w:color w:val="000009"/>
          <w:spacing w:val="-3"/>
        </w:rPr>
        <w:t xml:space="preserve"> </w:t>
      </w:r>
      <w:r>
        <w:rPr>
          <w:color w:val="000009"/>
        </w:rPr>
        <w:t>0,085</w:t>
      </w:r>
      <w:r>
        <w:rPr>
          <w:color w:val="000009"/>
          <w:spacing w:val="-3"/>
        </w:rPr>
        <w:t xml:space="preserve"> </w:t>
      </w:r>
      <w:r>
        <w:rPr>
          <w:color w:val="000009"/>
        </w:rPr>
        <w:t>=</w:t>
      </w:r>
      <w:r>
        <w:rPr>
          <w:color w:val="000009"/>
          <w:spacing w:val="-2"/>
        </w:rPr>
        <w:t xml:space="preserve"> 88,592</w:t>
      </w:r>
    </w:p>
    <w:p w:rsidR="00185890" w:rsidRDefault="0087069C">
      <w:pPr>
        <w:pStyle w:val="a3"/>
        <w:ind w:left="221"/>
      </w:pPr>
      <w:r>
        <w:rPr>
          <w:color w:val="000009"/>
        </w:rPr>
        <w:t>Станция</w:t>
      </w:r>
      <w:r>
        <w:rPr>
          <w:color w:val="000009"/>
          <w:spacing w:val="-4"/>
        </w:rPr>
        <w:t xml:space="preserve"> </w:t>
      </w:r>
      <w:r>
        <w:rPr>
          <w:color w:val="000009"/>
        </w:rPr>
        <w:t>4:</w:t>
      </w:r>
      <w:r>
        <w:rPr>
          <w:color w:val="000009"/>
          <w:spacing w:val="-3"/>
        </w:rPr>
        <w:t xml:space="preserve"> </w:t>
      </w:r>
      <w:r>
        <w:rPr>
          <w:color w:val="000009"/>
        </w:rPr>
        <w:t>88,592</w:t>
      </w:r>
      <w:r>
        <w:rPr>
          <w:color w:val="000009"/>
          <w:spacing w:val="-1"/>
        </w:rPr>
        <w:t xml:space="preserve"> </w:t>
      </w:r>
      <w:r>
        <w:rPr>
          <w:color w:val="000009"/>
        </w:rPr>
        <w:t>+</w:t>
      </w:r>
      <w:r>
        <w:rPr>
          <w:color w:val="000009"/>
          <w:spacing w:val="-4"/>
        </w:rPr>
        <w:t xml:space="preserve"> </w:t>
      </w:r>
      <w:r>
        <w:rPr>
          <w:color w:val="000009"/>
        </w:rPr>
        <w:t>0,773</w:t>
      </w:r>
      <w:r>
        <w:rPr>
          <w:color w:val="000009"/>
          <w:spacing w:val="-3"/>
        </w:rPr>
        <w:t xml:space="preserve"> </w:t>
      </w:r>
      <w:r>
        <w:rPr>
          <w:color w:val="000009"/>
        </w:rPr>
        <w:t>=</w:t>
      </w:r>
      <w:r>
        <w:rPr>
          <w:color w:val="000009"/>
          <w:spacing w:val="-1"/>
        </w:rPr>
        <w:t xml:space="preserve"> </w:t>
      </w:r>
      <w:r>
        <w:rPr>
          <w:color w:val="000009"/>
          <w:spacing w:val="-2"/>
        </w:rPr>
        <w:t>89,365</w:t>
      </w:r>
    </w:p>
    <w:p w:rsidR="00185890" w:rsidRDefault="0087069C">
      <w:pPr>
        <w:pStyle w:val="a3"/>
        <w:ind w:right="382"/>
        <w:jc w:val="right"/>
      </w:pPr>
      <w:r>
        <w:rPr>
          <w:color w:val="000009"/>
          <w:spacing w:val="-2"/>
        </w:rPr>
        <w:t>Вычислил:</w:t>
      </w:r>
    </w:p>
    <w:p w:rsidR="00185890" w:rsidRDefault="00185890">
      <w:pPr>
        <w:jc w:val="right"/>
        <w:sectPr w:rsidR="00185890">
          <w:pgSz w:w="11900" w:h="16840"/>
          <w:pgMar w:top="1060" w:right="460" w:bottom="1260" w:left="1480" w:header="0" w:footer="1062" w:gutter="0"/>
          <w:cols w:space="720"/>
        </w:sectPr>
      </w:pPr>
    </w:p>
    <w:p w:rsidR="00185890" w:rsidRDefault="0087069C">
      <w:pPr>
        <w:pStyle w:val="1"/>
        <w:spacing w:before="69" w:after="3"/>
        <w:ind w:right="113"/>
        <w:jc w:val="right"/>
      </w:pPr>
      <w:r>
        <w:rPr>
          <w:color w:val="000009"/>
        </w:rPr>
        <w:lastRenderedPageBreak/>
        <w:t>Приложение</w:t>
      </w:r>
      <w:r>
        <w:rPr>
          <w:b w:val="0"/>
          <w:color w:val="000009"/>
          <w:spacing w:val="-11"/>
        </w:rPr>
        <w:t xml:space="preserve"> </w:t>
      </w:r>
      <w:r>
        <w:rPr>
          <w:color w:val="000009"/>
          <w:spacing w:val="-5"/>
        </w:rPr>
        <w:t>27</w:t>
      </w:r>
    </w:p>
    <w:p w:rsidR="00185890" w:rsidRDefault="0087069C">
      <w:pPr>
        <w:pStyle w:val="a3"/>
        <w:ind w:left="113"/>
        <w:rPr>
          <w:sz w:val="20"/>
        </w:rPr>
      </w:pPr>
      <w:r>
        <w:rPr>
          <w:noProof/>
          <w:sz w:val="20"/>
          <w:lang w:eastAsia="ru-RU"/>
        </w:rPr>
        <w:drawing>
          <wp:inline distT="0" distB="0" distL="0" distR="0">
            <wp:extent cx="8698343" cy="5725953"/>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85" cstate="email">
                      <a:extLst>
                        <a:ext uri="{28A0092B-C50C-407E-A947-70E740481C1C}">
                          <a14:useLocalDpi xmlns:a14="http://schemas.microsoft.com/office/drawing/2010/main"/>
                        </a:ext>
                      </a:extLst>
                    </a:blip>
                    <a:stretch>
                      <a:fillRect/>
                    </a:stretch>
                  </pic:blipFill>
                  <pic:spPr>
                    <a:xfrm>
                      <a:off x="0" y="0"/>
                      <a:ext cx="8698343" cy="5725953"/>
                    </a:xfrm>
                    <a:prstGeom prst="rect">
                      <a:avLst/>
                    </a:prstGeom>
                  </pic:spPr>
                </pic:pic>
              </a:graphicData>
            </a:graphic>
          </wp:inline>
        </w:drawing>
      </w:r>
    </w:p>
    <w:p w:rsidR="00185890" w:rsidRDefault="00185890">
      <w:pPr>
        <w:pStyle w:val="a3"/>
        <w:spacing w:before="122"/>
        <w:rPr>
          <w:b/>
        </w:rPr>
      </w:pPr>
    </w:p>
    <w:p w:rsidR="00185890" w:rsidRDefault="0087069C">
      <w:pPr>
        <w:ind w:right="114"/>
        <w:jc w:val="right"/>
        <w:rPr>
          <w:sz w:val="24"/>
        </w:rPr>
      </w:pPr>
      <w:r>
        <w:rPr>
          <w:color w:val="000009"/>
          <w:spacing w:val="-5"/>
          <w:sz w:val="24"/>
        </w:rPr>
        <w:t>82</w:t>
      </w:r>
    </w:p>
    <w:p w:rsidR="00185890" w:rsidRDefault="00185890">
      <w:pPr>
        <w:jc w:val="right"/>
        <w:rPr>
          <w:sz w:val="24"/>
        </w:rPr>
        <w:sectPr w:rsidR="00185890">
          <w:footerReference w:type="default" r:id="rId186"/>
          <w:pgSz w:w="16840" w:h="11900" w:orient="landscape"/>
          <w:pgMar w:top="780" w:right="1020" w:bottom="280" w:left="1840" w:header="0" w:footer="0" w:gutter="0"/>
          <w:cols w:space="720"/>
        </w:sectPr>
      </w:pPr>
    </w:p>
    <w:p w:rsidR="00185890" w:rsidRDefault="0087069C">
      <w:pPr>
        <w:spacing w:before="70" w:after="4"/>
        <w:ind w:right="142"/>
        <w:jc w:val="right"/>
        <w:rPr>
          <w:b/>
          <w:sz w:val="28"/>
        </w:rPr>
      </w:pPr>
      <w:r>
        <w:rPr>
          <w:b/>
          <w:color w:val="000009"/>
          <w:sz w:val="28"/>
        </w:rPr>
        <w:lastRenderedPageBreak/>
        <w:t>Приложение</w:t>
      </w:r>
      <w:r>
        <w:rPr>
          <w:color w:val="000009"/>
          <w:spacing w:val="-6"/>
          <w:sz w:val="28"/>
        </w:rPr>
        <w:t xml:space="preserve"> </w:t>
      </w:r>
      <w:r>
        <w:rPr>
          <w:b/>
          <w:color w:val="000009"/>
          <w:spacing w:val="-5"/>
          <w:sz w:val="28"/>
        </w:rPr>
        <w:t>28</w:t>
      </w:r>
    </w:p>
    <w:p w:rsidR="00185890" w:rsidRDefault="0087069C">
      <w:pPr>
        <w:pStyle w:val="a3"/>
        <w:ind w:left="132"/>
        <w:rPr>
          <w:sz w:val="20"/>
        </w:rPr>
      </w:pPr>
      <w:r>
        <w:rPr>
          <w:noProof/>
          <w:sz w:val="20"/>
          <w:lang w:eastAsia="ru-RU"/>
        </w:rPr>
        <w:drawing>
          <wp:inline distT="0" distB="0" distL="0" distR="0">
            <wp:extent cx="5924902" cy="8470011"/>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87" cstate="email">
                      <a:extLst>
                        <a:ext uri="{28A0092B-C50C-407E-A947-70E740481C1C}">
                          <a14:useLocalDpi xmlns:a14="http://schemas.microsoft.com/office/drawing/2010/main"/>
                        </a:ext>
                      </a:extLst>
                    </a:blip>
                    <a:stretch>
                      <a:fillRect/>
                    </a:stretch>
                  </pic:blipFill>
                  <pic:spPr>
                    <a:xfrm>
                      <a:off x="0" y="0"/>
                      <a:ext cx="5924902" cy="8470011"/>
                    </a:xfrm>
                    <a:prstGeom prst="rect">
                      <a:avLst/>
                    </a:prstGeom>
                  </pic:spPr>
                </pic:pic>
              </a:graphicData>
            </a:graphic>
          </wp:inline>
        </w:drawing>
      </w:r>
    </w:p>
    <w:p w:rsidR="00185890" w:rsidRDefault="00185890">
      <w:pPr>
        <w:rPr>
          <w:sz w:val="20"/>
        </w:rPr>
        <w:sectPr w:rsidR="00185890">
          <w:footerReference w:type="default" r:id="rId188"/>
          <w:pgSz w:w="11900" w:h="16840"/>
          <w:pgMar w:top="1060" w:right="700" w:bottom="1260" w:left="1600" w:header="0" w:footer="1062" w:gutter="0"/>
          <w:pgNumType w:start="83"/>
          <w:cols w:space="720"/>
        </w:sectPr>
      </w:pPr>
    </w:p>
    <w:p w:rsidR="00185890" w:rsidRDefault="0087069C">
      <w:pPr>
        <w:spacing w:before="70"/>
        <w:ind w:left="7353"/>
        <w:jc w:val="center"/>
        <w:rPr>
          <w:b/>
          <w:sz w:val="28"/>
        </w:rPr>
      </w:pPr>
      <w:r>
        <w:rPr>
          <w:b/>
          <w:color w:val="000009"/>
          <w:sz w:val="28"/>
        </w:rPr>
        <w:lastRenderedPageBreak/>
        <w:t>Приложение</w:t>
      </w:r>
      <w:r>
        <w:rPr>
          <w:color w:val="000009"/>
          <w:spacing w:val="-6"/>
          <w:sz w:val="28"/>
        </w:rPr>
        <w:t xml:space="preserve"> </w:t>
      </w:r>
      <w:r>
        <w:rPr>
          <w:b/>
          <w:color w:val="000009"/>
          <w:spacing w:val="-5"/>
          <w:sz w:val="28"/>
        </w:rPr>
        <w:t>29</w:t>
      </w:r>
    </w:p>
    <w:p w:rsidR="00185890" w:rsidRDefault="0087069C">
      <w:pPr>
        <w:spacing w:before="2"/>
        <w:ind w:right="41"/>
        <w:jc w:val="center"/>
        <w:rPr>
          <w:b/>
          <w:sz w:val="28"/>
        </w:rPr>
      </w:pPr>
      <w:r>
        <w:rPr>
          <w:b/>
          <w:color w:val="000009"/>
          <w:sz w:val="28"/>
        </w:rPr>
        <w:t>Пояснительная</w:t>
      </w:r>
      <w:r>
        <w:rPr>
          <w:color w:val="000009"/>
          <w:spacing w:val="-9"/>
          <w:sz w:val="28"/>
        </w:rPr>
        <w:t xml:space="preserve"> </w:t>
      </w:r>
      <w:r>
        <w:rPr>
          <w:b/>
          <w:color w:val="000009"/>
          <w:spacing w:val="-2"/>
          <w:sz w:val="28"/>
        </w:rPr>
        <w:t>записка.</w:t>
      </w:r>
    </w:p>
    <w:p w:rsidR="00185890" w:rsidRDefault="0087069C">
      <w:pPr>
        <w:ind w:left="4452" w:hanging="4258"/>
        <w:rPr>
          <w:b/>
          <w:sz w:val="28"/>
        </w:rPr>
      </w:pPr>
      <w:r>
        <w:rPr>
          <w:b/>
          <w:color w:val="000009"/>
          <w:sz w:val="28"/>
        </w:rPr>
        <w:t>Составление</w:t>
      </w:r>
      <w:r>
        <w:rPr>
          <w:color w:val="000009"/>
          <w:spacing w:val="-5"/>
          <w:sz w:val="28"/>
        </w:rPr>
        <w:t xml:space="preserve"> </w:t>
      </w:r>
      <w:r>
        <w:rPr>
          <w:b/>
          <w:color w:val="000009"/>
          <w:sz w:val="28"/>
        </w:rPr>
        <w:t>картограммы</w:t>
      </w:r>
      <w:r>
        <w:rPr>
          <w:color w:val="000009"/>
          <w:spacing w:val="-6"/>
          <w:sz w:val="28"/>
        </w:rPr>
        <w:t xml:space="preserve"> </w:t>
      </w:r>
      <w:r>
        <w:rPr>
          <w:b/>
          <w:color w:val="000009"/>
          <w:sz w:val="28"/>
        </w:rPr>
        <w:t>земляных</w:t>
      </w:r>
      <w:r>
        <w:rPr>
          <w:color w:val="000009"/>
          <w:spacing w:val="-6"/>
          <w:sz w:val="28"/>
        </w:rPr>
        <w:t xml:space="preserve"> </w:t>
      </w:r>
      <w:r>
        <w:rPr>
          <w:b/>
          <w:color w:val="000009"/>
          <w:sz w:val="28"/>
        </w:rPr>
        <w:t>масс</w:t>
      </w:r>
      <w:r>
        <w:rPr>
          <w:color w:val="000009"/>
          <w:spacing w:val="-5"/>
          <w:sz w:val="28"/>
        </w:rPr>
        <w:t xml:space="preserve"> </w:t>
      </w:r>
      <w:r>
        <w:rPr>
          <w:b/>
          <w:color w:val="000009"/>
          <w:sz w:val="28"/>
        </w:rPr>
        <w:t>и</w:t>
      </w:r>
      <w:r>
        <w:rPr>
          <w:color w:val="000009"/>
          <w:spacing w:val="-6"/>
          <w:sz w:val="28"/>
        </w:rPr>
        <w:t xml:space="preserve"> </w:t>
      </w:r>
      <w:r>
        <w:rPr>
          <w:b/>
          <w:color w:val="000009"/>
          <w:sz w:val="28"/>
        </w:rPr>
        <w:t>подсчет</w:t>
      </w:r>
      <w:r>
        <w:rPr>
          <w:color w:val="000009"/>
          <w:spacing w:val="-4"/>
          <w:sz w:val="28"/>
        </w:rPr>
        <w:t xml:space="preserve"> </w:t>
      </w:r>
      <w:r>
        <w:rPr>
          <w:b/>
          <w:color w:val="000009"/>
          <w:sz w:val="28"/>
        </w:rPr>
        <w:t>объемов</w:t>
      </w:r>
      <w:r>
        <w:rPr>
          <w:color w:val="000009"/>
          <w:spacing w:val="-5"/>
          <w:sz w:val="28"/>
        </w:rPr>
        <w:t xml:space="preserve"> </w:t>
      </w:r>
      <w:r>
        <w:rPr>
          <w:b/>
          <w:color w:val="000009"/>
          <w:sz w:val="28"/>
        </w:rPr>
        <w:t>земляных</w:t>
      </w:r>
      <w:r>
        <w:rPr>
          <w:color w:val="000009"/>
          <w:sz w:val="28"/>
        </w:rPr>
        <w:t xml:space="preserve"> </w:t>
      </w:r>
      <w:r>
        <w:rPr>
          <w:b/>
          <w:color w:val="000009"/>
          <w:spacing w:val="-4"/>
          <w:sz w:val="28"/>
        </w:rPr>
        <w:t>масс.</w:t>
      </w:r>
    </w:p>
    <w:p w:rsidR="00185890" w:rsidRDefault="0087069C">
      <w:pPr>
        <w:pStyle w:val="a4"/>
        <w:numPr>
          <w:ilvl w:val="0"/>
          <w:numId w:val="2"/>
        </w:numPr>
        <w:tabs>
          <w:tab w:val="left" w:pos="380"/>
        </w:tabs>
        <w:spacing w:before="316"/>
        <w:ind w:right="924" w:firstLine="0"/>
        <w:rPr>
          <w:i/>
          <w:color w:val="000009"/>
          <w:sz w:val="28"/>
        </w:rPr>
      </w:pPr>
      <w:r>
        <w:rPr>
          <w:i/>
          <w:color w:val="000009"/>
          <w:sz w:val="28"/>
        </w:rPr>
        <w:t>Вычислить</w:t>
      </w:r>
      <w:r>
        <w:rPr>
          <w:color w:val="000009"/>
          <w:sz w:val="28"/>
        </w:rPr>
        <w:t xml:space="preserve"> </w:t>
      </w:r>
      <w:r>
        <w:rPr>
          <w:i/>
          <w:color w:val="000009"/>
          <w:sz w:val="28"/>
        </w:rPr>
        <w:t>черные</w:t>
      </w:r>
      <w:r>
        <w:rPr>
          <w:color w:val="000009"/>
          <w:sz w:val="28"/>
        </w:rPr>
        <w:t xml:space="preserve"> </w:t>
      </w:r>
      <w:r>
        <w:rPr>
          <w:i/>
          <w:color w:val="000009"/>
          <w:sz w:val="28"/>
        </w:rPr>
        <w:t>отметки</w:t>
      </w:r>
      <w:r>
        <w:rPr>
          <w:color w:val="000009"/>
          <w:sz w:val="28"/>
        </w:rPr>
        <w:t xml:space="preserve"> </w:t>
      </w:r>
      <w:r>
        <w:rPr>
          <w:i/>
          <w:color w:val="000009"/>
          <w:sz w:val="28"/>
        </w:rPr>
        <w:t>вершин</w:t>
      </w:r>
      <w:r>
        <w:rPr>
          <w:color w:val="000009"/>
          <w:sz w:val="28"/>
        </w:rPr>
        <w:t xml:space="preserve"> </w:t>
      </w:r>
      <w:r>
        <w:rPr>
          <w:i/>
          <w:color w:val="000009"/>
          <w:sz w:val="28"/>
        </w:rPr>
        <w:t>квадратов,</w:t>
      </w:r>
      <w:r>
        <w:rPr>
          <w:color w:val="000009"/>
          <w:sz w:val="28"/>
        </w:rPr>
        <w:t xml:space="preserve"> </w:t>
      </w:r>
      <w:r>
        <w:rPr>
          <w:i/>
          <w:color w:val="000009"/>
          <w:sz w:val="28"/>
        </w:rPr>
        <w:t>которые</w:t>
      </w:r>
      <w:r>
        <w:rPr>
          <w:color w:val="000009"/>
          <w:sz w:val="28"/>
        </w:rPr>
        <w:t xml:space="preserve"> </w:t>
      </w:r>
      <w:r>
        <w:rPr>
          <w:i/>
          <w:color w:val="000009"/>
          <w:sz w:val="28"/>
        </w:rPr>
        <w:t>равны</w:t>
      </w:r>
      <w:r>
        <w:rPr>
          <w:color w:val="000009"/>
          <w:sz w:val="28"/>
        </w:rPr>
        <w:t xml:space="preserve"> </w:t>
      </w:r>
      <w:r>
        <w:rPr>
          <w:i/>
          <w:color w:val="000009"/>
          <w:sz w:val="28"/>
        </w:rPr>
        <w:t>в</w:t>
      </w:r>
      <w:r>
        <w:rPr>
          <w:color w:val="000009"/>
          <w:sz w:val="28"/>
        </w:rPr>
        <w:t xml:space="preserve"> </w:t>
      </w:r>
      <w:r>
        <w:rPr>
          <w:i/>
          <w:color w:val="000009"/>
          <w:sz w:val="28"/>
        </w:rPr>
        <w:t>разности</w:t>
      </w:r>
      <w:r>
        <w:rPr>
          <w:color w:val="000009"/>
          <w:sz w:val="28"/>
        </w:rPr>
        <w:t xml:space="preserve"> </w:t>
      </w:r>
      <w:r>
        <w:rPr>
          <w:i/>
          <w:color w:val="000009"/>
          <w:sz w:val="28"/>
        </w:rPr>
        <w:t>отметки</w:t>
      </w:r>
      <w:r>
        <w:rPr>
          <w:color w:val="000009"/>
          <w:sz w:val="28"/>
        </w:rPr>
        <w:t xml:space="preserve"> </w:t>
      </w:r>
      <w:r>
        <w:rPr>
          <w:i/>
          <w:color w:val="000009"/>
          <w:sz w:val="28"/>
        </w:rPr>
        <w:t>горизонта</w:t>
      </w:r>
      <w:r>
        <w:rPr>
          <w:color w:val="000009"/>
          <w:sz w:val="28"/>
        </w:rPr>
        <w:t xml:space="preserve"> </w:t>
      </w:r>
      <w:r>
        <w:rPr>
          <w:i/>
          <w:color w:val="000009"/>
          <w:sz w:val="28"/>
        </w:rPr>
        <w:t>инструмента</w:t>
      </w:r>
      <w:r>
        <w:rPr>
          <w:color w:val="000009"/>
          <w:sz w:val="28"/>
        </w:rPr>
        <w:t xml:space="preserve"> </w:t>
      </w:r>
      <w:r>
        <w:rPr>
          <w:i/>
          <w:color w:val="000009"/>
          <w:sz w:val="28"/>
        </w:rPr>
        <w:t>и</w:t>
      </w:r>
      <w:r>
        <w:rPr>
          <w:color w:val="000009"/>
          <w:sz w:val="28"/>
        </w:rPr>
        <w:t xml:space="preserve"> </w:t>
      </w:r>
      <w:r>
        <w:rPr>
          <w:i/>
          <w:color w:val="000009"/>
          <w:sz w:val="28"/>
        </w:rPr>
        <w:t>отсчета</w:t>
      </w:r>
      <w:r>
        <w:rPr>
          <w:color w:val="000009"/>
          <w:sz w:val="28"/>
        </w:rPr>
        <w:t xml:space="preserve"> </w:t>
      </w:r>
      <w:r>
        <w:rPr>
          <w:i/>
          <w:color w:val="000009"/>
          <w:sz w:val="28"/>
        </w:rPr>
        <w:t>по</w:t>
      </w:r>
      <w:r>
        <w:rPr>
          <w:color w:val="000009"/>
          <w:sz w:val="28"/>
        </w:rPr>
        <w:t xml:space="preserve"> </w:t>
      </w:r>
      <w:r>
        <w:rPr>
          <w:i/>
          <w:color w:val="000009"/>
          <w:sz w:val="28"/>
        </w:rPr>
        <w:t>рейке,</w:t>
      </w:r>
      <w:r>
        <w:rPr>
          <w:color w:val="000009"/>
          <w:sz w:val="28"/>
        </w:rPr>
        <w:t xml:space="preserve"> </w:t>
      </w:r>
      <w:r>
        <w:rPr>
          <w:i/>
          <w:color w:val="000009"/>
          <w:sz w:val="28"/>
        </w:rPr>
        <w:t>установленной</w:t>
      </w:r>
      <w:r>
        <w:rPr>
          <w:color w:val="000009"/>
          <w:spacing w:val="-5"/>
          <w:sz w:val="28"/>
        </w:rPr>
        <w:t xml:space="preserve"> </w:t>
      </w:r>
      <w:r>
        <w:rPr>
          <w:i/>
          <w:color w:val="000009"/>
          <w:sz w:val="28"/>
        </w:rPr>
        <w:t>в</w:t>
      </w:r>
      <w:r>
        <w:rPr>
          <w:color w:val="000009"/>
          <w:spacing w:val="-5"/>
          <w:sz w:val="28"/>
        </w:rPr>
        <w:t xml:space="preserve"> </w:t>
      </w:r>
      <w:r>
        <w:rPr>
          <w:i/>
          <w:color w:val="000009"/>
          <w:sz w:val="28"/>
        </w:rPr>
        <w:t>соответствующей</w:t>
      </w:r>
      <w:r>
        <w:rPr>
          <w:color w:val="000009"/>
          <w:spacing w:val="-5"/>
          <w:sz w:val="28"/>
        </w:rPr>
        <w:t xml:space="preserve"> </w:t>
      </w:r>
      <w:r>
        <w:rPr>
          <w:i/>
          <w:color w:val="000009"/>
          <w:sz w:val="28"/>
        </w:rPr>
        <w:t>вершине</w:t>
      </w:r>
      <w:r>
        <w:rPr>
          <w:color w:val="000009"/>
          <w:spacing w:val="-6"/>
          <w:sz w:val="28"/>
        </w:rPr>
        <w:t xml:space="preserve"> </w:t>
      </w:r>
      <w:r>
        <w:rPr>
          <w:i/>
          <w:color w:val="000009"/>
          <w:sz w:val="28"/>
        </w:rPr>
        <w:t>квадрата.</w:t>
      </w:r>
      <w:r>
        <w:rPr>
          <w:color w:val="000009"/>
          <w:spacing w:val="-7"/>
          <w:sz w:val="28"/>
        </w:rPr>
        <w:t xml:space="preserve"> </w:t>
      </w:r>
      <w:r>
        <w:rPr>
          <w:i/>
          <w:color w:val="000009"/>
          <w:sz w:val="28"/>
        </w:rPr>
        <w:t>Для</w:t>
      </w:r>
      <w:r>
        <w:rPr>
          <w:color w:val="000009"/>
          <w:spacing w:val="-7"/>
          <w:sz w:val="28"/>
        </w:rPr>
        <w:t xml:space="preserve"> </w:t>
      </w:r>
      <w:r>
        <w:rPr>
          <w:i/>
          <w:color w:val="000009"/>
          <w:sz w:val="28"/>
        </w:rPr>
        <w:t>вершины</w:t>
      </w:r>
      <w:r>
        <w:rPr>
          <w:color w:val="000009"/>
          <w:spacing w:val="-6"/>
          <w:sz w:val="28"/>
        </w:rPr>
        <w:t xml:space="preserve"> </w:t>
      </w:r>
      <w:r>
        <w:rPr>
          <w:i/>
          <w:color w:val="000009"/>
          <w:sz w:val="28"/>
        </w:rPr>
        <w:t>1</w:t>
      </w:r>
      <w:r>
        <w:rPr>
          <w:color w:val="000009"/>
          <w:sz w:val="28"/>
        </w:rPr>
        <w:t xml:space="preserve"> </w:t>
      </w:r>
      <w:r>
        <w:rPr>
          <w:i/>
          <w:color w:val="000009"/>
          <w:sz w:val="28"/>
        </w:rPr>
        <w:t>квадрата</w:t>
      </w:r>
      <w:r>
        <w:rPr>
          <w:color w:val="000009"/>
          <w:sz w:val="28"/>
        </w:rPr>
        <w:t xml:space="preserve"> </w:t>
      </w:r>
      <w:r>
        <w:rPr>
          <w:i/>
          <w:color w:val="000009"/>
          <w:sz w:val="28"/>
        </w:rPr>
        <w:t>черная</w:t>
      </w:r>
      <w:r>
        <w:rPr>
          <w:color w:val="000009"/>
          <w:sz w:val="28"/>
        </w:rPr>
        <w:t xml:space="preserve"> </w:t>
      </w:r>
      <w:r>
        <w:rPr>
          <w:i/>
          <w:color w:val="000009"/>
          <w:sz w:val="28"/>
        </w:rPr>
        <w:t>отметка</w:t>
      </w:r>
      <w:r>
        <w:rPr>
          <w:color w:val="000009"/>
          <w:sz w:val="28"/>
        </w:rPr>
        <w:t xml:space="preserve"> </w:t>
      </w:r>
      <w:r>
        <w:rPr>
          <w:i/>
          <w:color w:val="000009"/>
          <w:sz w:val="28"/>
        </w:rPr>
        <w:t>будет</w:t>
      </w:r>
      <w:r>
        <w:rPr>
          <w:color w:val="000009"/>
          <w:sz w:val="28"/>
        </w:rPr>
        <w:t xml:space="preserve"> </w:t>
      </w:r>
      <w:r>
        <w:rPr>
          <w:i/>
          <w:color w:val="000009"/>
          <w:sz w:val="28"/>
        </w:rPr>
        <w:t>равна:</w:t>
      </w:r>
    </w:p>
    <w:p w:rsidR="00185890" w:rsidRDefault="00185890">
      <w:pPr>
        <w:pStyle w:val="a3"/>
        <w:rPr>
          <w:i/>
        </w:rPr>
      </w:pPr>
    </w:p>
    <w:p w:rsidR="00185890" w:rsidRDefault="0087069C">
      <w:pPr>
        <w:spacing w:before="1" w:line="322" w:lineRule="exact"/>
        <w:ind w:left="101"/>
        <w:rPr>
          <w:sz w:val="28"/>
        </w:rPr>
      </w:pPr>
      <w:r>
        <w:rPr>
          <w:color w:val="000009"/>
          <w:sz w:val="28"/>
        </w:rPr>
        <w:t>ГИ</w:t>
      </w:r>
      <w:r>
        <w:rPr>
          <w:color w:val="000009"/>
          <w:spacing w:val="-4"/>
          <w:sz w:val="28"/>
        </w:rPr>
        <w:t xml:space="preserve"> </w:t>
      </w:r>
      <w:r>
        <w:rPr>
          <w:color w:val="000009"/>
          <w:sz w:val="28"/>
        </w:rPr>
        <w:t>=</w:t>
      </w:r>
      <w:r>
        <w:rPr>
          <w:color w:val="000009"/>
          <w:spacing w:val="-4"/>
          <w:sz w:val="28"/>
        </w:rPr>
        <w:t xml:space="preserve"> </w:t>
      </w:r>
      <w:r>
        <w:rPr>
          <w:color w:val="000009"/>
          <w:sz w:val="28"/>
        </w:rPr>
        <w:t>77,123+1,412=</w:t>
      </w:r>
      <w:r>
        <w:rPr>
          <w:color w:val="000009"/>
          <w:spacing w:val="-4"/>
          <w:sz w:val="28"/>
        </w:rPr>
        <w:t xml:space="preserve"> </w:t>
      </w:r>
      <w:r>
        <w:rPr>
          <w:color w:val="000009"/>
          <w:spacing w:val="-2"/>
          <w:sz w:val="28"/>
        </w:rPr>
        <w:t>78,535</w:t>
      </w:r>
    </w:p>
    <w:p w:rsidR="00185890" w:rsidRDefault="0087069C">
      <w:pPr>
        <w:pStyle w:val="a3"/>
        <w:ind w:left="101" w:right="4276" w:hanging="1"/>
      </w:pPr>
      <w:r>
        <w:rPr>
          <w:color w:val="000009"/>
        </w:rPr>
        <w:t>Н</w:t>
      </w:r>
      <w:r>
        <w:rPr>
          <w:color w:val="000009"/>
          <w:vertAlign w:val="subscript"/>
        </w:rPr>
        <w:t>черн.1</w:t>
      </w:r>
      <w:r>
        <w:rPr>
          <w:color w:val="000009"/>
          <w:spacing w:val="-5"/>
        </w:rPr>
        <w:t xml:space="preserve"> </w:t>
      </w:r>
      <w:r>
        <w:rPr>
          <w:color w:val="000009"/>
        </w:rPr>
        <w:t>=</w:t>
      </w:r>
      <w:r>
        <w:rPr>
          <w:color w:val="000009"/>
          <w:spacing w:val="-6"/>
        </w:rPr>
        <w:t xml:space="preserve"> </w:t>
      </w:r>
      <w:r>
        <w:rPr>
          <w:color w:val="000009"/>
        </w:rPr>
        <w:t>ГИ</w:t>
      </w:r>
      <w:r>
        <w:rPr>
          <w:color w:val="000009"/>
          <w:spacing w:val="-7"/>
        </w:rPr>
        <w:t xml:space="preserve"> </w:t>
      </w:r>
      <w:r>
        <w:rPr>
          <w:color w:val="000009"/>
        </w:rPr>
        <w:t>-</w:t>
      </w:r>
      <w:r>
        <w:rPr>
          <w:color w:val="000009"/>
          <w:spacing w:val="-6"/>
        </w:rPr>
        <w:t xml:space="preserve"> </w:t>
      </w:r>
      <w:r>
        <w:rPr>
          <w:color w:val="000009"/>
        </w:rPr>
        <w:t>а</w:t>
      </w:r>
      <w:r>
        <w:rPr>
          <w:color w:val="000009"/>
          <w:vertAlign w:val="subscript"/>
        </w:rPr>
        <w:t>1</w:t>
      </w:r>
      <w:r>
        <w:rPr>
          <w:color w:val="000009"/>
          <w:spacing w:val="-7"/>
        </w:rPr>
        <w:t xml:space="preserve"> </w:t>
      </w:r>
      <w:r>
        <w:rPr>
          <w:color w:val="000009"/>
        </w:rPr>
        <w:t>=</w:t>
      </w:r>
      <w:r>
        <w:rPr>
          <w:color w:val="000009"/>
          <w:spacing w:val="-6"/>
        </w:rPr>
        <w:t xml:space="preserve"> </w:t>
      </w:r>
      <w:r>
        <w:rPr>
          <w:color w:val="000009"/>
        </w:rPr>
        <w:t>78,535-1,714=</w:t>
      </w:r>
      <w:r>
        <w:rPr>
          <w:color w:val="000009"/>
          <w:spacing w:val="-6"/>
        </w:rPr>
        <w:t xml:space="preserve"> </w:t>
      </w:r>
      <w:r>
        <w:rPr>
          <w:color w:val="000009"/>
        </w:rPr>
        <w:t>76,821 Н</w:t>
      </w:r>
      <w:r>
        <w:rPr>
          <w:color w:val="000009"/>
          <w:vertAlign w:val="subscript"/>
        </w:rPr>
        <w:t>черн.2</w:t>
      </w:r>
      <w:r>
        <w:rPr>
          <w:color w:val="000009"/>
        </w:rPr>
        <w:t xml:space="preserve"> = 78,535-1,665=76,870</w:t>
      </w:r>
    </w:p>
    <w:p w:rsidR="00185890" w:rsidRDefault="0087069C">
      <w:pPr>
        <w:pStyle w:val="a3"/>
        <w:spacing w:before="1" w:line="322" w:lineRule="exact"/>
        <w:ind w:left="101"/>
      </w:pPr>
      <w:r>
        <w:rPr>
          <w:color w:val="000009"/>
        </w:rPr>
        <w:t>Н</w:t>
      </w:r>
      <w:r>
        <w:rPr>
          <w:color w:val="000009"/>
          <w:vertAlign w:val="subscript"/>
        </w:rPr>
        <w:t>черн.3</w:t>
      </w:r>
      <w:r>
        <w:rPr>
          <w:color w:val="000009"/>
          <w:spacing w:val="-24"/>
        </w:rPr>
        <w:t xml:space="preserve"> </w:t>
      </w:r>
      <w:r>
        <w:rPr>
          <w:color w:val="000009"/>
        </w:rPr>
        <w:t>=</w:t>
      </w:r>
      <w:r>
        <w:rPr>
          <w:color w:val="000009"/>
          <w:spacing w:val="-15"/>
        </w:rPr>
        <w:t xml:space="preserve"> </w:t>
      </w:r>
      <w:r>
        <w:rPr>
          <w:color w:val="000009"/>
        </w:rPr>
        <w:t>78,535-</w:t>
      </w:r>
      <w:r>
        <w:rPr>
          <w:color w:val="000009"/>
          <w:spacing w:val="-2"/>
        </w:rPr>
        <w:t>1,800=76,735</w:t>
      </w:r>
    </w:p>
    <w:p w:rsidR="00185890" w:rsidRDefault="0087069C">
      <w:pPr>
        <w:pStyle w:val="a3"/>
        <w:spacing w:line="322" w:lineRule="exact"/>
        <w:ind w:left="101"/>
      </w:pPr>
      <w:r>
        <w:rPr>
          <w:color w:val="000009"/>
        </w:rPr>
        <w:t>Н</w:t>
      </w:r>
      <w:r>
        <w:rPr>
          <w:color w:val="000009"/>
          <w:vertAlign w:val="subscript"/>
        </w:rPr>
        <w:t>черн.4</w:t>
      </w:r>
      <w:r>
        <w:rPr>
          <w:color w:val="000009"/>
          <w:spacing w:val="-24"/>
        </w:rPr>
        <w:t xml:space="preserve"> </w:t>
      </w:r>
      <w:r>
        <w:rPr>
          <w:color w:val="000009"/>
        </w:rPr>
        <w:t>=</w:t>
      </w:r>
      <w:r>
        <w:rPr>
          <w:color w:val="000009"/>
          <w:spacing w:val="-15"/>
        </w:rPr>
        <w:t xml:space="preserve"> </w:t>
      </w:r>
      <w:r>
        <w:rPr>
          <w:color w:val="000009"/>
        </w:rPr>
        <w:t>78,535-</w:t>
      </w:r>
      <w:r>
        <w:rPr>
          <w:color w:val="000009"/>
          <w:spacing w:val="-2"/>
        </w:rPr>
        <w:t>1,550=76,985</w:t>
      </w:r>
    </w:p>
    <w:p w:rsidR="00185890" w:rsidRDefault="0087069C">
      <w:pPr>
        <w:pStyle w:val="a3"/>
        <w:spacing w:line="322" w:lineRule="exact"/>
        <w:ind w:left="101"/>
      </w:pPr>
      <w:r>
        <w:rPr>
          <w:color w:val="000009"/>
        </w:rPr>
        <w:t>Н</w:t>
      </w:r>
      <w:r>
        <w:rPr>
          <w:color w:val="000009"/>
          <w:vertAlign w:val="subscript"/>
        </w:rPr>
        <w:t>черн.5</w:t>
      </w:r>
      <w:r>
        <w:rPr>
          <w:color w:val="000009"/>
          <w:spacing w:val="-24"/>
        </w:rPr>
        <w:t xml:space="preserve"> </w:t>
      </w:r>
      <w:r>
        <w:rPr>
          <w:color w:val="000009"/>
        </w:rPr>
        <w:t>=</w:t>
      </w:r>
      <w:r>
        <w:rPr>
          <w:color w:val="000009"/>
          <w:spacing w:val="-15"/>
        </w:rPr>
        <w:t xml:space="preserve"> </w:t>
      </w:r>
      <w:r>
        <w:rPr>
          <w:color w:val="000009"/>
        </w:rPr>
        <w:t>78,535-</w:t>
      </w:r>
      <w:r>
        <w:rPr>
          <w:color w:val="000009"/>
          <w:spacing w:val="-2"/>
        </w:rPr>
        <w:t>1,540=76,995</w:t>
      </w:r>
    </w:p>
    <w:p w:rsidR="00185890" w:rsidRDefault="0087069C">
      <w:pPr>
        <w:pStyle w:val="a3"/>
        <w:spacing w:line="322" w:lineRule="exact"/>
        <w:ind w:left="101"/>
      </w:pPr>
      <w:r>
        <w:rPr>
          <w:color w:val="000009"/>
        </w:rPr>
        <w:t>Н</w:t>
      </w:r>
      <w:r>
        <w:rPr>
          <w:color w:val="000009"/>
          <w:vertAlign w:val="subscript"/>
        </w:rPr>
        <w:t>черн.6</w:t>
      </w:r>
      <w:r>
        <w:rPr>
          <w:color w:val="000009"/>
          <w:spacing w:val="-24"/>
        </w:rPr>
        <w:t xml:space="preserve"> </w:t>
      </w:r>
      <w:r>
        <w:rPr>
          <w:color w:val="000009"/>
        </w:rPr>
        <w:t>=</w:t>
      </w:r>
      <w:r>
        <w:rPr>
          <w:color w:val="000009"/>
          <w:spacing w:val="-15"/>
        </w:rPr>
        <w:t xml:space="preserve"> </w:t>
      </w:r>
      <w:r>
        <w:rPr>
          <w:color w:val="000009"/>
        </w:rPr>
        <w:t>78,535-</w:t>
      </w:r>
      <w:r>
        <w:rPr>
          <w:color w:val="000009"/>
          <w:spacing w:val="-2"/>
        </w:rPr>
        <w:t>1,540=76,995</w:t>
      </w:r>
    </w:p>
    <w:p w:rsidR="00185890" w:rsidRDefault="0087069C">
      <w:pPr>
        <w:pStyle w:val="a3"/>
        <w:spacing w:line="322" w:lineRule="exact"/>
        <w:ind w:left="101"/>
      </w:pPr>
      <w:r>
        <w:rPr>
          <w:color w:val="000009"/>
        </w:rPr>
        <w:t>Н</w:t>
      </w:r>
      <w:r>
        <w:rPr>
          <w:color w:val="000009"/>
          <w:vertAlign w:val="subscript"/>
        </w:rPr>
        <w:t>черн.7</w:t>
      </w:r>
      <w:r>
        <w:rPr>
          <w:color w:val="000009"/>
          <w:spacing w:val="-24"/>
        </w:rPr>
        <w:t xml:space="preserve"> </w:t>
      </w:r>
      <w:r>
        <w:rPr>
          <w:color w:val="000009"/>
        </w:rPr>
        <w:t>=</w:t>
      </w:r>
      <w:r>
        <w:rPr>
          <w:color w:val="000009"/>
          <w:spacing w:val="-15"/>
        </w:rPr>
        <w:t xml:space="preserve"> </w:t>
      </w:r>
      <w:r>
        <w:rPr>
          <w:color w:val="000009"/>
        </w:rPr>
        <w:t>78,535-</w:t>
      </w:r>
      <w:r>
        <w:rPr>
          <w:color w:val="000009"/>
          <w:spacing w:val="-2"/>
        </w:rPr>
        <w:t>1,524=77,011</w:t>
      </w:r>
    </w:p>
    <w:p w:rsidR="00185890" w:rsidRDefault="0087069C">
      <w:pPr>
        <w:pStyle w:val="a3"/>
        <w:spacing w:line="322" w:lineRule="exact"/>
        <w:ind w:left="101"/>
      </w:pPr>
      <w:r>
        <w:rPr>
          <w:color w:val="000009"/>
        </w:rPr>
        <w:t>Н</w:t>
      </w:r>
      <w:r>
        <w:rPr>
          <w:color w:val="000009"/>
          <w:vertAlign w:val="subscript"/>
        </w:rPr>
        <w:t>черн.8</w:t>
      </w:r>
      <w:r>
        <w:rPr>
          <w:color w:val="000009"/>
          <w:spacing w:val="-24"/>
        </w:rPr>
        <w:t xml:space="preserve"> </w:t>
      </w:r>
      <w:r>
        <w:rPr>
          <w:color w:val="000009"/>
        </w:rPr>
        <w:t>=</w:t>
      </w:r>
      <w:r>
        <w:rPr>
          <w:color w:val="000009"/>
          <w:spacing w:val="-15"/>
        </w:rPr>
        <w:t xml:space="preserve"> </w:t>
      </w:r>
      <w:r>
        <w:rPr>
          <w:color w:val="000009"/>
        </w:rPr>
        <w:t>78,535-</w:t>
      </w:r>
      <w:r>
        <w:rPr>
          <w:color w:val="000009"/>
          <w:spacing w:val="-2"/>
        </w:rPr>
        <w:t>1,430=77,105</w:t>
      </w:r>
    </w:p>
    <w:p w:rsidR="00185890" w:rsidRDefault="0087069C">
      <w:pPr>
        <w:pStyle w:val="a3"/>
        <w:ind w:left="101"/>
      </w:pPr>
      <w:r>
        <w:rPr>
          <w:color w:val="000009"/>
        </w:rPr>
        <w:t>Н</w:t>
      </w:r>
      <w:r>
        <w:rPr>
          <w:color w:val="000009"/>
          <w:vertAlign w:val="subscript"/>
        </w:rPr>
        <w:t>черн.9</w:t>
      </w:r>
      <w:r>
        <w:rPr>
          <w:color w:val="000009"/>
          <w:spacing w:val="-24"/>
        </w:rPr>
        <w:t xml:space="preserve"> </w:t>
      </w:r>
      <w:r>
        <w:rPr>
          <w:color w:val="000009"/>
        </w:rPr>
        <w:t>=</w:t>
      </w:r>
      <w:r>
        <w:rPr>
          <w:color w:val="000009"/>
          <w:spacing w:val="-15"/>
        </w:rPr>
        <w:t xml:space="preserve"> </w:t>
      </w:r>
      <w:r>
        <w:rPr>
          <w:color w:val="000009"/>
        </w:rPr>
        <w:t>78,535-</w:t>
      </w:r>
      <w:r>
        <w:rPr>
          <w:color w:val="000009"/>
          <w:spacing w:val="-2"/>
        </w:rPr>
        <w:t>1,242=77,293</w:t>
      </w:r>
    </w:p>
    <w:p w:rsidR="00185890" w:rsidRDefault="0087069C">
      <w:pPr>
        <w:pStyle w:val="a3"/>
        <w:spacing w:before="2" w:line="322" w:lineRule="exact"/>
        <w:ind w:left="101"/>
      </w:pPr>
      <w:r>
        <w:rPr>
          <w:color w:val="000009"/>
        </w:rPr>
        <w:t>Н</w:t>
      </w:r>
      <w:r>
        <w:rPr>
          <w:color w:val="000009"/>
          <w:vertAlign w:val="subscript"/>
        </w:rPr>
        <w:t>черн.10</w:t>
      </w:r>
      <w:r>
        <w:rPr>
          <w:color w:val="000009"/>
          <w:spacing w:val="-7"/>
        </w:rPr>
        <w:t xml:space="preserve"> </w:t>
      </w:r>
      <w:r>
        <w:rPr>
          <w:color w:val="000009"/>
        </w:rPr>
        <w:t>=</w:t>
      </w:r>
      <w:r>
        <w:rPr>
          <w:color w:val="000009"/>
          <w:spacing w:val="-9"/>
        </w:rPr>
        <w:t xml:space="preserve"> </w:t>
      </w:r>
      <w:r>
        <w:rPr>
          <w:color w:val="000009"/>
        </w:rPr>
        <w:t>78,535-</w:t>
      </w:r>
      <w:r>
        <w:rPr>
          <w:color w:val="000009"/>
          <w:spacing w:val="-2"/>
        </w:rPr>
        <w:t>1,489=77,046</w:t>
      </w:r>
    </w:p>
    <w:p w:rsidR="00185890" w:rsidRDefault="0087069C">
      <w:pPr>
        <w:pStyle w:val="a3"/>
        <w:spacing w:line="322" w:lineRule="exact"/>
        <w:ind w:left="101"/>
      </w:pPr>
      <w:r>
        <w:rPr>
          <w:color w:val="000009"/>
        </w:rPr>
        <w:t>Н</w:t>
      </w:r>
      <w:r>
        <w:rPr>
          <w:color w:val="000009"/>
          <w:vertAlign w:val="subscript"/>
        </w:rPr>
        <w:t>черн.11</w:t>
      </w:r>
      <w:r>
        <w:rPr>
          <w:color w:val="000009"/>
          <w:spacing w:val="-26"/>
        </w:rPr>
        <w:t xml:space="preserve"> </w:t>
      </w:r>
      <w:r>
        <w:rPr>
          <w:color w:val="000009"/>
        </w:rPr>
        <w:t>=</w:t>
      </w:r>
      <w:r>
        <w:rPr>
          <w:color w:val="000009"/>
          <w:spacing w:val="-17"/>
        </w:rPr>
        <w:t xml:space="preserve"> </w:t>
      </w:r>
      <w:r>
        <w:rPr>
          <w:color w:val="000009"/>
        </w:rPr>
        <w:t>78,535-</w:t>
      </w:r>
      <w:r>
        <w:rPr>
          <w:color w:val="000009"/>
          <w:spacing w:val="-2"/>
        </w:rPr>
        <w:t>1,270=77,265</w:t>
      </w:r>
    </w:p>
    <w:p w:rsidR="00185890" w:rsidRDefault="0087069C">
      <w:pPr>
        <w:pStyle w:val="a3"/>
        <w:ind w:left="101"/>
      </w:pPr>
      <w:r>
        <w:rPr>
          <w:color w:val="000009"/>
        </w:rPr>
        <w:t>Н</w:t>
      </w:r>
      <w:r>
        <w:rPr>
          <w:color w:val="000009"/>
          <w:vertAlign w:val="subscript"/>
        </w:rPr>
        <w:t>черн.12</w:t>
      </w:r>
      <w:r>
        <w:rPr>
          <w:color w:val="000009"/>
          <w:spacing w:val="-26"/>
        </w:rPr>
        <w:t xml:space="preserve"> </w:t>
      </w:r>
      <w:r>
        <w:rPr>
          <w:color w:val="000009"/>
        </w:rPr>
        <w:t>=</w:t>
      </w:r>
      <w:r>
        <w:rPr>
          <w:color w:val="000009"/>
          <w:spacing w:val="-17"/>
        </w:rPr>
        <w:t xml:space="preserve"> </w:t>
      </w:r>
      <w:r>
        <w:rPr>
          <w:color w:val="000009"/>
        </w:rPr>
        <w:t>78,535-</w:t>
      </w:r>
      <w:r>
        <w:rPr>
          <w:color w:val="000009"/>
          <w:spacing w:val="-2"/>
        </w:rPr>
        <w:t>1,060=77,475</w:t>
      </w:r>
    </w:p>
    <w:p w:rsidR="00185890" w:rsidRDefault="0087069C">
      <w:pPr>
        <w:pStyle w:val="a4"/>
        <w:numPr>
          <w:ilvl w:val="0"/>
          <w:numId w:val="2"/>
        </w:numPr>
        <w:tabs>
          <w:tab w:val="left" w:pos="380"/>
        </w:tabs>
        <w:spacing w:before="321"/>
        <w:ind w:right="233" w:firstLine="0"/>
        <w:rPr>
          <w:i/>
          <w:color w:val="000009"/>
          <w:sz w:val="28"/>
        </w:rPr>
      </w:pPr>
      <w:r>
        <w:rPr>
          <w:i/>
          <w:color w:val="000009"/>
          <w:sz w:val="28"/>
        </w:rPr>
        <w:t>Вычислить</w:t>
      </w:r>
      <w:r>
        <w:rPr>
          <w:color w:val="000009"/>
          <w:spacing w:val="-6"/>
          <w:sz w:val="28"/>
        </w:rPr>
        <w:t xml:space="preserve"> </w:t>
      </w:r>
      <w:r>
        <w:rPr>
          <w:i/>
          <w:color w:val="000009"/>
          <w:sz w:val="28"/>
        </w:rPr>
        <w:t>проектную</w:t>
      </w:r>
      <w:r>
        <w:rPr>
          <w:color w:val="000009"/>
          <w:spacing w:val="-7"/>
          <w:sz w:val="28"/>
        </w:rPr>
        <w:t xml:space="preserve"> </w:t>
      </w:r>
      <w:r>
        <w:rPr>
          <w:i/>
          <w:color w:val="000009"/>
          <w:sz w:val="28"/>
        </w:rPr>
        <w:t>отметку</w:t>
      </w:r>
      <w:r>
        <w:rPr>
          <w:color w:val="000009"/>
          <w:spacing w:val="-8"/>
          <w:sz w:val="28"/>
        </w:rPr>
        <w:t xml:space="preserve"> </w:t>
      </w:r>
      <w:r>
        <w:rPr>
          <w:i/>
          <w:color w:val="000009"/>
          <w:sz w:val="28"/>
        </w:rPr>
        <w:t>планируемой</w:t>
      </w:r>
      <w:r>
        <w:rPr>
          <w:color w:val="000009"/>
          <w:spacing w:val="-5"/>
          <w:sz w:val="28"/>
        </w:rPr>
        <w:t xml:space="preserve"> </w:t>
      </w:r>
      <w:r>
        <w:rPr>
          <w:i/>
          <w:color w:val="000009"/>
          <w:sz w:val="28"/>
        </w:rPr>
        <w:t>горизонтальной</w:t>
      </w:r>
      <w:r>
        <w:rPr>
          <w:color w:val="000009"/>
          <w:spacing w:val="-7"/>
          <w:sz w:val="28"/>
        </w:rPr>
        <w:t xml:space="preserve"> </w:t>
      </w:r>
      <w:r>
        <w:rPr>
          <w:i/>
          <w:color w:val="000009"/>
          <w:sz w:val="28"/>
        </w:rPr>
        <w:t>площади</w:t>
      </w:r>
      <w:r>
        <w:rPr>
          <w:color w:val="000009"/>
          <w:spacing w:val="-5"/>
          <w:sz w:val="28"/>
        </w:rPr>
        <w:t xml:space="preserve"> </w:t>
      </w:r>
      <w:r>
        <w:rPr>
          <w:i/>
          <w:color w:val="000009"/>
          <w:sz w:val="28"/>
        </w:rPr>
        <w:t>по</w:t>
      </w:r>
      <w:r>
        <w:rPr>
          <w:color w:val="000009"/>
          <w:sz w:val="28"/>
        </w:rPr>
        <w:t xml:space="preserve"> </w:t>
      </w:r>
      <w:r>
        <w:rPr>
          <w:i/>
          <w:color w:val="000009"/>
          <w:spacing w:val="-2"/>
          <w:sz w:val="28"/>
        </w:rPr>
        <w:t>формуле</w:t>
      </w:r>
      <w:r>
        <w:rPr>
          <w:color w:val="000009"/>
          <w:spacing w:val="-2"/>
          <w:sz w:val="28"/>
        </w:rPr>
        <w:t>:</w:t>
      </w:r>
    </w:p>
    <w:p w:rsidR="00185890" w:rsidRDefault="0087069C">
      <w:pPr>
        <w:pStyle w:val="a3"/>
        <w:spacing w:before="1"/>
        <w:ind w:right="40"/>
        <w:jc w:val="center"/>
      </w:pPr>
      <w:r>
        <w:rPr>
          <w:color w:val="000009"/>
        </w:rPr>
        <w:t>Н</w:t>
      </w:r>
      <w:r>
        <w:rPr>
          <w:color w:val="000009"/>
          <w:vertAlign w:val="subscript"/>
        </w:rPr>
        <w:t>ср</w:t>
      </w:r>
      <w:r>
        <w:rPr>
          <w:color w:val="000009"/>
          <w:spacing w:val="-3"/>
        </w:rPr>
        <w:t xml:space="preserve"> </w:t>
      </w:r>
      <w:r>
        <w:rPr>
          <w:color w:val="000009"/>
        </w:rPr>
        <w:t>=</w:t>
      </w:r>
      <w:r>
        <w:rPr>
          <w:color w:val="000009"/>
          <w:spacing w:val="-3"/>
        </w:rPr>
        <w:t xml:space="preserve"> </w:t>
      </w:r>
      <w:r>
        <w:rPr>
          <w:color w:val="000009"/>
        </w:rPr>
        <w:t>(</w:t>
      </w:r>
      <w:r>
        <w:rPr>
          <w:rFonts w:ascii="Symbol" w:hAnsi="Symbol"/>
          <w:color w:val="000009"/>
        </w:rPr>
        <w:t></w:t>
      </w:r>
      <w:r>
        <w:rPr>
          <w:color w:val="000009"/>
        </w:rPr>
        <w:t>Н</w:t>
      </w:r>
      <w:r>
        <w:rPr>
          <w:color w:val="000009"/>
          <w:vertAlign w:val="subscript"/>
        </w:rPr>
        <w:t>1</w:t>
      </w:r>
      <w:r>
        <w:rPr>
          <w:color w:val="000009"/>
          <w:spacing w:val="-1"/>
        </w:rPr>
        <w:t xml:space="preserve"> </w:t>
      </w:r>
      <w:r>
        <w:rPr>
          <w:color w:val="000009"/>
        </w:rPr>
        <w:t>+</w:t>
      </w:r>
      <w:r>
        <w:rPr>
          <w:color w:val="000009"/>
          <w:spacing w:val="-3"/>
        </w:rPr>
        <w:t xml:space="preserve"> </w:t>
      </w:r>
      <w:r>
        <w:rPr>
          <w:color w:val="000009"/>
        </w:rPr>
        <w:t>2</w:t>
      </w:r>
      <w:r>
        <w:rPr>
          <w:rFonts w:ascii="Symbol" w:hAnsi="Symbol"/>
          <w:color w:val="000009"/>
        </w:rPr>
        <w:t></w:t>
      </w:r>
      <w:r>
        <w:rPr>
          <w:color w:val="000009"/>
        </w:rPr>
        <w:t>Н</w:t>
      </w:r>
      <w:r>
        <w:rPr>
          <w:color w:val="000009"/>
          <w:vertAlign w:val="subscript"/>
        </w:rPr>
        <w:t>2</w:t>
      </w:r>
      <w:r>
        <w:rPr>
          <w:color w:val="000009"/>
          <w:spacing w:val="-24"/>
        </w:rPr>
        <w:t xml:space="preserve"> </w:t>
      </w:r>
      <w:r>
        <w:rPr>
          <w:color w:val="000009"/>
        </w:rPr>
        <w:t>+</w:t>
      </w:r>
      <w:r>
        <w:rPr>
          <w:color w:val="000009"/>
          <w:spacing w:val="-4"/>
        </w:rPr>
        <w:t xml:space="preserve"> </w:t>
      </w:r>
      <w:r>
        <w:rPr>
          <w:color w:val="000009"/>
        </w:rPr>
        <w:t>4</w:t>
      </w:r>
      <w:r>
        <w:rPr>
          <w:rFonts w:ascii="Symbol" w:hAnsi="Symbol"/>
          <w:color w:val="000009"/>
        </w:rPr>
        <w:t></w:t>
      </w:r>
      <w:r>
        <w:rPr>
          <w:color w:val="000009"/>
        </w:rPr>
        <w:t>Н</w:t>
      </w:r>
      <w:r>
        <w:rPr>
          <w:color w:val="000009"/>
          <w:vertAlign w:val="subscript"/>
        </w:rPr>
        <w:t>4)</w:t>
      </w:r>
      <w:r>
        <w:rPr>
          <w:color w:val="000009"/>
          <w:spacing w:val="-3"/>
        </w:rPr>
        <w:t xml:space="preserve"> </w:t>
      </w:r>
      <w:r>
        <w:rPr>
          <w:color w:val="000009"/>
        </w:rPr>
        <w:t>/</w:t>
      </w:r>
      <w:r>
        <w:rPr>
          <w:color w:val="000009"/>
          <w:spacing w:val="-3"/>
        </w:rPr>
        <w:t xml:space="preserve"> </w:t>
      </w:r>
      <w:r>
        <w:rPr>
          <w:color w:val="000009"/>
        </w:rPr>
        <w:t>4*n</w:t>
      </w:r>
      <w:r>
        <w:rPr>
          <w:color w:val="000009"/>
          <w:spacing w:val="-2"/>
        </w:rPr>
        <w:t xml:space="preserve"> </w:t>
      </w:r>
      <w:r>
        <w:rPr>
          <w:color w:val="000009"/>
        </w:rPr>
        <w:t>=</w:t>
      </w:r>
      <w:r>
        <w:rPr>
          <w:color w:val="000009"/>
          <w:spacing w:val="-4"/>
        </w:rPr>
        <w:t xml:space="preserve"> </w:t>
      </w:r>
      <w:r>
        <w:rPr>
          <w:color w:val="000009"/>
          <w:spacing w:val="-2"/>
        </w:rPr>
        <w:t>77,026</w:t>
      </w:r>
    </w:p>
    <w:p w:rsidR="00185890" w:rsidRDefault="0087069C">
      <w:pPr>
        <w:spacing w:before="321"/>
        <w:ind w:right="43"/>
        <w:jc w:val="center"/>
        <w:rPr>
          <w:sz w:val="28"/>
        </w:rPr>
      </w:pPr>
      <w:r>
        <w:rPr>
          <w:rFonts w:ascii="Symbol" w:hAnsi="Symbol"/>
          <w:color w:val="000009"/>
          <w:sz w:val="28"/>
        </w:rPr>
        <w:t></w:t>
      </w:r>
      <w:r>
        <w:rPr>
          <w:color w:val="000009"/>
          <w:sz w:val="28"/>
        </w:rPr>
        <w:t>Н</w:t>
      </w:r>
      <w:r>
        <w:rPr>
          <w:color w:val="000009"/>
          <w:sz w:val="28"/>
          <w:vertAlign w:val="subscript"/>
        </w:rPr>
        <w:t>1</w:t>
      </w:r>
      <w:r>
        <w:rPr>
          <w:color w:val="000009"/>
          <w:spacing w:val="19"/>
          <w:sz w:val="28"/>
        </w:rPr>
        <w:t xml:space="preserve"> </w:t>
      </w:r>
      <w:r>
        <w:rPr>
          <w:color w:val="000009"/>
          <w:sz w:val="28"/>
        </w:rPr>
        <w:t>=</w:t>
      </w:r>
      <w:r>
        <w:rPr>
          <w:color w:val="000009"/>
          <w:spacing w:val="-2"/>
          <w:sz w:val="28"/>
        </w:rPr>
        <w:t xml:space="preserve"> 308,574</w:t>
      </w:r>
    </w:p>
    <w:p w:rsidR="00185890" w:rsidRDefault="0087069C">
      <w:pPr>
        <w:spacing w:before="1" w:line="342" w:lineRule="exact"/>
        <w:ind w:right="43"/>
        <w:jc w:val="center"/>
        <w:rPr>
          <w:sz w:val="28"/>
        </w:rPr>
      </w:pPr>
      <w:r>
        <w:rPr>
          <w:color w:val="000009"/>
          <w:sz w:val="28"/>
        </w:rPr>
        <w:t>2</w:t>
      </w:r>
      <w:r>
        <w:rPr>
          <w:rFonts w:ascii="Symbol" w:hAnsi="Symbol"/>
          <w:color w:val="000009"/>
          <w:sz w:val="28"/>
        </w:rPr>
        <w:t></w:t>
      </w:r>
      <w:r>
        <w:rPr>
          <w:color w:val="000009"/>
          <w:sz w:val="28"/>
        </w:rPr>
        <w:t>Н</w:t>
      </w:r>
      <w:r>
        <w:rPr>
          <w:color w:val="000009"/>
          <w:sz w:val="28"/>
          <w:vertAlign w:val="subscript"/>
        </w:rPr>
        <w:t>2</w:t>
      </w:r>
      <w:r>
        <w:rPr>
          <w:color w:val="000009"/>
          <w:spacing w:val="-24"/>
          <w:sz w:val="28"/>
        </w:rPr>
        <w:t xml:space="preserve"> </w:t>
      </w:r>
      <w:r>
        <w:rPr>
          <w:color w:val="000009"/>
          <w:sz w:val="28"/>
        </w:rPr>
        <w:t>=</w:t>
      </w:r>
      <w:r>
        <w:rPr>
          <w:color w:val="000009"/>
          <w:spacing w:val="-6"/>
          <w:sz w:val="28"/>
        </w:rPr>
        <w:t xml:space="preserve"> </w:t>
      </w:r>
      <w:r>
        <w:rPr>
          <w:color w:val="000009"/>
          <w:spacing w:val="-2"/>
          <w:sz w:val="28"/>
        </w:rPr>
        <w:t>462,016</w:t>
      </w:r>
    </w:p>
    <w:p w:rsidR="00185890" w:rsidRDefault="0087069C">
      <w:pPr>
        <w:spacing w:line="342" w:lineRule="exact"/>
        <w:ind w:right="43"/>
        <w:jc w:val="center"/>
        <w:rPr>
          <w:sz w:val="28"/>
        </w:rPr>
      </w:pPr>
      <w:r>
        <w:rPr>
          <w:color w:val="000009"/>
          <w:sz w:val="28"/>
        </w:rPr>
        <w:t>4</w:t>
      </w:r>
      <w:r>
        <w:rPr>
          <w:rFonts w:ascii="Symbol" w:hAnsi="Symbol"/>
          <w:color w:val="000009"/>
          <w:sz w:val="28"/>
        </w:rPr>
        <w:t></w:t>
      </w:r>
      <w:r>
        <w:rPr>
          <w:color w:val="000009"/>
          <w:sz w:val="28"/>
        </w:rPr>
        <w:t>Н</w:t>
      </w:r>
      <w:r>
        <w:rPr>
          <w:color w:val="000009"/>
          <w:sz w:val="28"/>
          <w:vertAlign w:val="subscript"/>
        </w:rPr>
        <w:t>4</w:t>
      </w:r>
      <w:r>
        <w:rPr>
          <w:color w:val="000009"/>
          <w:spacing w:val="-24"/>
          <w:sz w:val="28"/>
        </w:rPr>
        <w:t xml:space="preserve"> </w:t>
      </w:r>
      <w:r>
        <w:rPr>
          <w:color w:val="000009"/>
          <w:sz w:val="28"/>
        </w:rPr>
        <w:t>=</w:t>
      </w:r>
      <w:r>
        <w:rPr>
          <w:color w:val="000009"/>
          <w:spacing w:val="-6"/>
          <w:sz w:val="28"/>
        </w:rPr>
        <w:t xml:space="preserve"> </w:t>
      </w:r>
      <w:r>
        <w:rPr>
          <w:color w:val="000009"/>
          <w:spacing w:val="-2"/>
          <w:sz w:val="28"/>
        </w:rPr>
        <w:t>154,006</w:t>
      </w:r>
    </w:p>
    <w:p w:rsidR="00185890" w:rsidRDefault="0087069C">
      <w:pPr>
        <w:pStyle w:val="a3"/>
        <w:spacing w:before="1" w:line="242" w:lineRule="auto"/>
        <w:ind w:left="101" w:right="232"/>
      </w:pPr>
      <w:r>
        <w:rPr>
          <w:color w:val="000009"/>
        </w:rPr>
        <w:t>Проектную</w:t>
      </w:r>
      <w:r>
        <w:rPr>
          <w:color w:val="000009"/>
          <w:spacing w:val="-5"/>
        </w:rPr>
        <w:t xml:space="preserve"> </w:t>
      </w:r>
      <w:r>
        <w:rPr>
          <w:color w:val="000009"/>
        </w:rPr>
        <w:t>отметку</w:t>
      </w:r>
      <w:r>
        <w:rPr>
          <w:color w:val="000009"/>
          <w:spacing w:val="-7"/>
        </w:rPr>
        <w:t xml:space="preserve"> </w:t>
      </w:r>
      <w:r>
        <w:rPr>
          <w:color w:val="000009"/>
        </w:rPr>
        <w:t>(Н</w:t>
      </w:r>
      <w:r>
        <w:rPr>
          <w:color w:val="000009"/>
          <w:vertAlign w:val="subscript"/>
        </w:rPr>
        <w:t>кр.</w:t>
      </w:r>
      <w:r>
        <w:rPr>
          <w:color w:val="000009"/>
        </w:rPr>
        <w:t>)</w:t>
      </w:r>
      <w:r>
        <w:rPr>
          <w:color w:val="000009"/>
          <w:spacing w:val="-4"/>
        </w:rPr>
        <w:t xml:space="preserve"> </w:t>
      </w:r>
      <w:r>
        <w:rPr>
          <w:color w:val="000009"/>
        </w:rPr>
        <w:t>указать</w:t>
      </w:r>
      <w:r>
        <w:rPr>
          <w:color w:val="000009"/>
          <w:spacing w:val="-5"/>
        </w:rPr>
        <w:t xml:space="preserve"> </w:t>
      </w:r>
      <w:r>
        <w:rPr>
          <w:color w:val="000009"/>
        </w:rPr>
        <w:t>на</w:t>
      </w:r>
      <w:r>
        <w:rPr>
          <w:color w:val="000009"/>
          <w:spacing w:val="-4"/>
        </w:rPr>
        <w:t xml:space="preserve"> </w:t>
      </w:r>
      <w:r>
        <w:rPr>
          <w:color w:val="000009"/>
        </w:rPr>
        <w:t>схеме</w:t>
      </w:r>
      <w:r>
        <w:rPr>
          <w:color w:val="000009"/>
          <w:spacing w:val="-4"/>
        </w:rPr>
        <w:t xml:space="preserve"> </w:t>
      </w:r>
      <w:r>
        <w:rPr>
          <w:color w:val="000009"/>
        </w:rPr>
        <w:t>красным</w:t>
      </w:r>
      <w:r>
        <w:rPr>
          <w:color w:val="000009"/>
          <w:spacing w:val="-4"/>
        </w:rPr>
        <w:t xml:space="preserve"> </w:t>
      </w:r>
      <w:r>
        <w:rPr>
          <w:color w:val="000009"/>
        </w:rPr>
        <w:t>цветом</w:t>
      </w:r>
      <w:r>
        <w:rPr>
          <w:color w:val="000009"/>
          <w:spacing w:val="-6"/>
        </w:rPr>
        <w:t xml:space="preserve"> </w:t>
      </w:r>
      <w:r>
        <w:rPr>
          <w:color w:val="000009"/>
        </w:rPr>
        <w:t>у</w:t>
      </w:r>
      <w:r>
        <w:rPr>
          <w:color w:val="000009"/>
          <w:spacing w:val="-5"/>
        </w:rPr>
        <w:t xml:space="preserve"> </w:t>
      </w:r>
      <w:r>
        <w:rPr>
          <w:color w:val="000009"/>
        </w:rPr>
        <w:t>каждой вершины квадратов.</w:t>
      </w:r>
    </w:p>
    <w:p w:rsidR="00185890" w:rsidRDefault="0087069C">
      <w:pPr>
        <w:pStyle w:val="a4"/>
        <w:numPr>
          <w:ilvl w:val="0"/>
          <w:numId w:val="2"/>
        </w:numPr>
        <w:tabs>
          <w:tab w:val="left" w:pos="380"/>
        </w:tabs>
        <w:spacing w:before="316"/>
        <w:ind w:left="380" w:hanging="279"/>
        <w:rPr>
          <w:i/>
          <w:color w:val="000009"/>
          <w:sz w:val="28"/>
        </w:rPr>
      </w:pPr>
      <w:r>
        <w:rPr>
          <w:i/>
          <w:color w:val="000009"/>
          <w:sz w:val="28"/>
        </w:rPr>
        <w:t>В</w:t>
      </w:r>
      <w:r>
        <w:rPr>
          <w:color w:val="000009"/>
          <w:spacing w:val="-8"/>
          <w:sz w:val="28"/>
        </w:rPr>
        <w:t xml:space="preserve"> </w:t>
      </w:r>
      <w:r>
        <w:rPr>
          <w:i/>
          <w:color w:val="000009"/>
          <w:sz w:val="28"/>
        </w:rPr>
        <w:t>каждой</w:t>
      </w:r>
      <w:r>
        <w:rPr>
          <w:color w:val="000009"/>
          <w:spacing w:val="-3"/>
          <w:sz w:val="28"/>
        </w:rPr>
        <w:t xml:space="preserve"> </w:t>
      </w:r>
      <w:r>
        <w:rPr>
          <w:i/>
          <w:color w:val="000009"/>
          <w:sz w:val="28"/>
        </w:rPr>
        <w:t>вершине</w:t>
      </w:r>
      <w:r>
        <w:rPr>
          <w:color w:val="000009"/>
          <w:spacing w:val="-4"/>
          <w:sz w:val="28"/>
        </w:rPr>
        <w:t xml:space="preserve"> </w:t>
      </w:r>
      <w:r>
        <w:rPr>
          <w:i/>
          <w:color w:val="000009"/>
          <w:sz w:val="28"/>
        </w:rPr>
        <w:t>вычислить</w:t>
      </w:r>
      <w:r>
        <w:rPr>
          <w:color w:val="000009"/>
          <w:spacing w:val="-8"/>
          <w:sz w:val="28"/>
        </w:rPr>
        <w:t xml:space="preserve"> </w:t>
      </w:r>
      <w:r>
        <w:rPr>
          <w:i/>
          <w:color w:val="000009"/>
          <w:sz w:val="28"/>
        </w:rPr>
        <w:t>рабочую</w:t>
      </w:r>
      <w:r>
        <w:rPr>
          <w:color w:val="000009"/>
          <w:spacing w:val="-5"/>
          <w:sz w:val="28"/>
        </w:rPr>
        <w:t xml:space="preserve"> </w:t>
      </w:r>
      <w:r>
        <w:rPr>
          <w:i/>
          <w:color w:val="000009"/>
          <w:sz w:val="28"/>
        </w:rPr>
        <w:t>отметку</w:t>
      </w:r>
      <w:r>
        <w:rPr>
          <w:color w:val="000009"/>
          <w:spacing w:val="-6"/>
          <w:sz w:val="28"/>
        </w:rPr>
        <w:t xml:space="preserve"> </w:t>
      </w:r>
      <w:r>
        <w:rPr>
          <w:i/>
          <w:color w:val="000009"/>
          <w:sz w:val="28"/>
        </w:rPr>
        <w:t>по</w:t>
      </w:r>
      <w:r>
        <w:rPr>
          <w:color w:val="000009"/>
          <w:spacing w:val="-3"/>
          <w:sz w:val="28"/>
        </w:rPr>
        <w:t xml:space="preserve"> </w:t>
      </w:r>
      <w:r>
        <w:rPr>
          <w:i/>
          <w:color w:val="000009"/>
          <w:spacing w:val="-2"/>
          <w:sz w:val="28"/>
        </w:rPr>
        <w:t>формуле:</w:t>
      </w:r>
    </w:p>
    <w:p w:rsidR="00185890" w:rsidRDefault="0087069C">
      <w:pPr>
        <w:spacing w:before="1" w:line="332" w:lineRule="exact"/>
        <w:ind w:left="3874"/>
        <w:rPr>
          <w:i/>
          <w:sz w:val="18"/>
        </w:rPr>
      </w:pPr>
      <w:r>
        <w:rPr>
          <w:i/>
          <w:color w:val="000009"/>
          <w:position w:val="4"/>
          <w:sz w:val="28"/>
        </w:rPr>
        <w:t>h</w:t>
      </w:r>
      <w:r>
        <w:rPr>
          <w:i/>
          <w:color w:val="000009"/>
          <w:sz w:val="18"/>
        </w:rPr>
        <w:t>1</w:t>
      </w:r>
      <w:r>
        <w:rPr>
          <w:color w:val="000009"/>
          <w:spacing w:val="23"/>
          <w:sz w:val="18"/>
        </w:rPr>
        <w:t xml:space="preserve"> </w:t>
      </w:r>
      <w:r>
        <w:rPr>
          <w:i/>
          <w:color w:val="000009"/>
          <w:position w:val="4"/>
          <w:sz w:val="28"/>
        </w:rPr>
        <w:t>=</w:t>
      </w:r>
      <w:r>
        <w:rPr>
          <w:color w:val="000009"/>
          <w:spacing w:val="-2"/>
          <w:position w:val="4"/>
          <w:sz w:val="28"/>
        </w:rPr>
        <w:t xml:space="preserve"> </w:t>
      </w:r>
      <w:r>
        <w:rPr>
          <w:i/>
          <w:color w:val="000009"/>
          <w:position w:val="4"/>
          <w:sz w:val="28"/>
        </w:rPr>
        <w:t>H</w:t>
      </w:r>
      <w:r>
        <w:rPr>
          <w:i/>
          <w:color w:val="000009"/>
          <w:sz w:val="18"/>
        </w:rPr>
        <w:t>кр.</w:t>
      </w:r>
      <w:r>
        <w:rPr>
          <w:color w:val="000009"/>
          <w:spacing w:val="24"/>
          <w:sz w:val="18"/>
        </w:rPr>
        <w:t xml:space="preserve"> </w:t>
      </w:r>
      <w:r>
        <w:rPr>
          <w:i/>
          <w:color w:val="000009"/>
          <w:position w:val="4"/>
          <w:sz w:val="28"/>
        </w:rPr>
        <w:t>-</w:t>
      </w:r>
      <w:r>
        <w:rPr>
          <w:color w:val="000009"/>
          <w:spacing w:val="-2"/>
          <w:position w:val="4"/>
          <w:sz w:val="28"/>
        </w:rPr>
        <w:t xml:space="preserve"> </w:t>
      </w:r>
      <w:r>
        <w:rPr>
          <w:i/>
          <w:color w:val="000009"/>
          <w:spacing w:val="-2"/>
          <w:position w:val="4"/>
          <w:sz w:val="28"/>
        </w:rPr>
        <w:t>Н</w:t>
      </w:r>
      <w:r>
        <w:rPr>
          <w:i/>
          <w:color w:val="000009"/>
          <w:spacing w:val="-2"/>
          <w:sz w:val="18"/>
        </w:rPr>
        <w:t>черн.</w:t>
      </w:r>
    </w:p>
    <w:p w:rsidR="00185890" w:rsidRDefault="0087069C">
      <w:pPr>
        <w:pStyle w:val="a3"/>
        <w:spacing w:line="311" w:lineRule="exact"/>
        <w:ind w:left="101"/>
      </w:pPr>
      <w:r>
        <w:rPr>
          <w:color w:val="000009"/>
        </w:rPr>
        <w:t>h</w:t>
      </w:r>
      <w:r>
        <w:rPr>
          <w:color w:val="000009"/>
          <w:vertAlign w:val="subscript"/>
        </w:rPr>
        <w:t>1</w:t>
      </w:r>
      <w:r>
        <w:rPr>
          <w:color w:val="000009"/>
          <w:spacing w:val="-2"/>
        </w:rPr>
        <w:t xml:space="preserve"> </w:t>
      </w:r>
      <w:r>
        <w:rPr>
          <w:color w:val="000009"/>
        </w:rPr>
        <w:t>=</w:t>
      </w:r>
      <w:r>
        <w:rPr>
          <w:color w:val="000009"/>
          <w:spacing w:val="-4"/>
        </w:rPr>
        <w:t xml:space="preserve"> </w:t>
      </w:r>
      <w:r>
        <w:rPr>
          <w:color w:val="000009"/>
        </w:rPr>
        <w:t>77,026</w:t>
      </w:r>
      <w:r>
        <w:rPr>
          <w:color w:val="000009"/>
          <w:spacing w:val="-3"/>
        </w:rPr>
        <w:t xml:space="preserve"> </w:t>
      </w:r>
      <w:r>
        <w:rPr>
          <w:color w:val="000009"/>
        </w:rPr>
        <w:t>–</w:t>
      </w:r>
      <w:r>
        <w:rPr>
          <w:color w:val="000009"/>
          <w:spacing w:val="-2"/>
        </w:rPr>
        <w:t xml:space="preserve"> </w:t>
      </w:r>
      <w:r>
        <w:rPr>
          <w:color w:val="000009"/>
        </w:rPr>
        <w:t>76,821</w:t>
      </w:r>
      <w:r>
        <w:rPr>
          <w:color w:val="000009"/>
          <w:spacing w:val="-1"/>
        </w:rPr>
        <w:t xml:space="preserve"> </w:t>
      </w:r>
      <w:r>
        <w:rPr>
          <w:color w:val="000009"/>
        </w:rPr>
        <w:t>=</w:t>
      </w:r>
      <w:r>
        <w:rPr>
          <w:color w:val="000009"/>
          <w:spacing w:val="-2"/>
        </w:rPr>
        <w:t xml:space="preserve"> +0,205</w:t>
      </w:r>
    </w:p>
    <w:p w:rsidR="00185890" w:rsidRDefault="0087069C">
      <w:pPr>
        <w:pStyle w:val="a3"/>
        <w:spacing w:line="322" w:lineRule="exact"/>
        <w:ind w:left="101"/>
      </w:pPr>
      <w:r>
        <w:rPr>
          <w:color w:val="000009"/>
        </w:rPr>
        <w:t>h</w:t>
      </w:r>
      <w:r>
        <w:rPr>
          <w:color w:val="000009"/>
          <w:vertAlign w:val="subscript"/>
        </w:rPr>
        <w:t>2</w:t>
      </w:r>
      <w:r>
        <w:rPr>
          <w:color w:val="000009"/>
          <w:spacing w:val="-2"/>
        </w:rPr>
        <w:t xml:space="preserve"> </w:t>
      </w:r>
      <w:r>
        <w:rPr>
          <w:color w:val="000009"/>
        </w:rPr>
        <w:t>=</w:t>
      </w:r>
      <w:r>
        <w:rPr>
          <w:color w:val="000009"/>
          <w:spacing w:val="-4"/>
        </w:rPr>
        <w:t xml:space="preserve"> </w:t>
      </w:r>
      <w:r>
        <w:rPr>
          <w:color w:val="000009"/>
        </w:rPr>
        <w:t>77,026</w:t>
      </w:r>
      <w:r>
        <w:rPr>
          <w:color w:val="000009"/>
          <w:spacing w:val="-3"/>
        </w:rPr>
        <w:t xml:space="preserve"> </w:t>
      </w:r>
      <w:r>
        <w:rPr>
          <w:color w:val="000009"/>
        </w:rPr>
        <w:t>–</w:t>
      </w:r>
      <w:r>
        <w:rPr>
          <w:color w:val="000009"/>
          <w:spacing w:val="-2"/>
        </w:rPr>
        <w:t xml:space="preserve"> </w:t>
      </w:r>
      <w:r>
        <w:rPr>
          <w:color w:val="000009"/>
        </w:rPr>
        <w:t>76,870</w:t>
      </w:r>
      <w:r>
        <w:rPr>
          <w:color w:val="000009"/>
          <w:spacing w:val="-1"/>
        </w:rPr>
        <w:t xml:space="preserve"> </w:t>
      </w:r>
      <w:r>
        <w:rPr>
          <w:color w:val="000009"/>
        </w:rPr>
        <w:t>=</w:t>
      </w:r>
      <w:r>
        <w:rPr>
          <w:color w:val="000009"/>
          <w:spacing w:val="-2"/>
        </w:rPr>
        <w:t xml:space="preserve"> +0,156</w:t>
      </w:r>
    </w:p>
    <w:p w:rsidR="00185890" w:rsidRPr="00854282" w:rsidRDefault="0087069C">
      <w:pPr>
        <w:pStyle w:val="a3"/>
        <w:ind w:left="101"/>
        <w:rPr>
          <w:lang w:val="en-US"/>
        </w:rPr>
      </w:pPr>
      <w:r w:rsidRPr="00854282">
        <w:rPr>
          <w:color w:val="000009"/>
          <w:lang w:val="en-US"/>
        </w:rPr>
        <w:t>h</w:t>
      </w:r>
      <w:r w:rsidRPr="00854282">
        <w:rPr>
          <w:color w:val="000009"/>
          <w:vertAlign w:val="subscript"/>
          <w:lang w:val="en-US"/>
        </w:rPr>
        <w:t>3</w:t>
      </w:r>
      <w:r w:rsidRPr="00854282">
        <w:rPr>
          <w:color w:val="000009"/>
          <w:spacing w:val="-2"/>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77,026</w:t>
      </w:r>
      <w:r w:rsidRPr="00854282">
        <w:rPr>
          <w:color w:val="000009"/>
          <w:spacing w:val="-3"/>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76,735</w:t>
      </w:r>
      <w:r w:rsidRPr="00854282">
        <w:rPr>
          <w:color w:val="000009"/>
          <w:spacing w:val="-1"/>
          <w:lang w:val="en-US"/>
        </w:rPr>
        <w:t xml:space="preserve"> </w:t>
      </w:r>
      <w:r w:rsidRPr="00854282">
        <w:rPr>
          <w:color w:val="000009"/>
          <w:lang w:val="en-US"/>
        </w:rPr>
        <w:t>=</w:t>
      </w:r>
      <w:r w:rsidRPr="00854282">
        <w:rPr>
          <w:color w:val="000009"/>
          <w:spacing w:val="-2"/>
          <w:lang w:val="en-US"/>
        </w:rPr>
        <w:t xml:space="preserve"> +0,291</w:t>
      </w:r>
    </w:p>
    <w:p w:rsidR="00185890" w:rsidRPr="00854282" w:rsidRDefault="0087069C">
      <w:pPr>
        <w:pStyle w:val="a3"/>
        <w:spacing w:before="2" w:line="322" w:lineRule="exact"/>
        <w:ind w:left="101"/>
        <w:rPr>
          <w:lang w:val="en-US"/>
        </w:rPr>
      </w:pPr>
      <w:r w:rsidRPr="00854282">
        <w:rPr>
          <w:color w:val="000009"/>
          <w:lang w:val="en-US"/>
        </w:rPr>
        <w:t>h</w:t>
      </w:r>
      <w:r w:rsidRPr="00854282">
        <w:rPr>
          <w:color w:val="000009"/>
          <w:vertAlign w:val="subscript"/>
          <w:lang w:val="en-US"/>
        </w:rPr>
        <w:t>4</w:t>
      </w:r>
      <w:r w:rsidRPr="00854282">
        <w:rPr>
          <w:color w:val="000009"/>
          <w:spacing w:val="-2"/>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77,026</w:t>
      </w:r>
      <w:r w:rsidRPr="00854282">
        <w:rPr>
          <w:color w:val="000009"/>
          <w:spacing w:val="-3"/>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76,985</w:t>
      </w:r>
      <w:r w:rsidRPr="00854282">
        <w:rPr>
          <w:color w:val="000009"/>
          <w:spacing w:val="-1"/>
          <w:lang w:val="en-US"/>
        </w:rPr>
        <w:t xml:space="preserve"> </w:t>
      </w:r>
      <w:r w:rsidRPr="00854282">
        <w:rPr>
          <w:color w:val="000009"/>
          <w:lang w:val="en-US"/>
        </w:rPr>
        <w:t>=</w:t>
      </w:r>
      <w:r w:rsidRPr="00854282">
        <w:rPr>
          <w:color w:val="000009"/>
          <w:spacing w:val="-2"/>
          <w:lang w:val="en-US"/>
        </w:rPr>
        <w:t xml:space="preserve"> +0,041</w:t>
      </w:r>
    </w:p>
    <w:p w:rsidR="00185890" w:rsidRPr="00854282" w:rsidRDefault="0087069C">
      <w:pPr>
        <w:pStyle w:val="a3"/>
        <w:spacing w:line="322" w:lineRule="exact"/>
        <w:ind w:left="101"/>
        <w:rPr>
          <w:lang w:val="en-US"/>
        </w:rPr>
      </w:pPr>
      <w:r w:rsidRPr="00854282">
        <w:rPr>
          <w:color w:val="000009"/>
          <w:lang w:val="en-US"/>
        </w:rPr>
        <w:t>h</w:t>
      </w:r>
      <w:r w:rsidRPr="00854282">
        <w:rPr>
          <w:color w:val="000009"/>
          <w:vertAlign w:val="subscript"/>
          <w:lang w:val="en-US"/>
        </w:rPr>
        <w:t>5</w:t>
      </w:r>
      <w:r w:rsidRPr="00854282">
        <w:rPr>
          <w:color w:val="000009"/>
          <w:spacing w:val="-2"/>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77,026</w:t>
      </w:r>
      <w:r w:rsidRPr="00854282">
        <w:rPr>
          <w:color w:val="000009"/>
          <w:spacing w:val="-3"/>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76,995</w:t>
      </w:r>
      <w:r w:rsidRPr="00854282">
        <w:rPr>
          <w:color w:val="000009"/>
          <w:spacing w:val="-1"/>
          <w:lang w:val="en-US"/>
        </w:rPr>
        <w:t xml:space="preserve"> </w:t>
      </w:r>
      <w:r w:rsidRPr="00854282">
        <w:rPr>
          <w:color w:val="000009"/>
          <w:lang w:val="en-US"/>
        </w:rPr>
        <w:t>=</w:t>
      </w:r>
      <w:r w:rsidRPr="00854282">
        <w:rPr>
          <w:color w:val="000009"/>
          <w:spacing w:val="-2"/>
          <w:lang w:val="en-US"/>
        </w:rPr>
        <w:t xml:space="preserve"> +0,031</w:t>
      </w:r>
    </w:p>
    <w:p w:rsidR="00185890" w:rsidRPr="00854282" w:rsidRDefault="0087069C">
      <w:pPr>
        <w:pStyle w:val="a3"/>
        <w:spacing w:line="322" w:lineRule="exact"/>
        <w:ind w:left="101"/>
        <w:rPr>
          <w:lang w:val="en-US"/>
        </w:rPr>
      </w:pPr>
      <w:r w:rsidRPr="00854282">
        <w:rPr>
          <w:color w:val="000009"/>
          <w:lang w:val="en-US"/>
        </w:rPr>
        <w:t>h</w:t>
      </w:r>
      <w:r w:rsidRPr="00854282">
        <w:rPr>
          <w:color w:val="000009"/>
          <w:vertAlign w:val="subscript"/>
          <w:lang w:val="en-US"/>
        </w:rPr>
        <w:t>6</w:t>
      </w:r>
      <w:r w:rsidRPr="00854282">
        <w:rPr>
          <w:color w:val="000009"/>
          <w:spacing w:val="-2"/>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77,026</w:t>
      </w:r>
      <w:r w:rsidRPr="00854282">
        <w:rPr>
          <w:color w:val="000009"/>
          <w:spacing w:val="-3"/>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76,995</w:t>
      </w:r>
      <w:r w:rsidRPr="00854282">
        <w:rPr>
          <w:color w:val="000009"/>
          <w:spacing w:val="-1"/>
          <w:lang w:val="en-US"/>
        </w:rPr>
        <w:t xml:space="preserve"> </w:t>
      </w:r>
      <w:r w:rsidRPr="00854282">
        <w:rPr>
          <w:color w:val="000009"/>
          <w:lang w:val="en-US"/>
        </w:rPr>
        <w:t>=</w:t>
      </w:r>
      <w:r w:rsidRPr="00854282">
        <w:rPr>
          <w:color w:val="000009"/>
          <w:spacing w:val="-2"/>
          <w:lang w:val="en-US"/>
        </w:rPr>
        <w:t xml:space="preserve"> +0,031</w:t>
      </w:r>
    </w:p>
    <w:p w:rsidR="00185890" w:rsidRPr="00854282" w:rsidRDefault="0087069C">
      <w:pPr>
        <w:pStyle w:val="a3"/>
        <w:spacing w:line="322" w:lineRule="exact"/>
        <w:ind w:left="101"/>
        <w:rPr>
          <w:lang w:val="en-US"/>
        </w:rPr>
      </w:pPr>
      <w:r w:rsidRPr="00854282">
        <w:rPr>
          <w:color w:val="000009"/>
          <w:lang w:val="en-US"/>
        </w:rPr>
        <w:t>h</w:t>
      </w:r>
      <w:r w:rsidRPr="00854282">
        <w:rPr>
          <w:color w:val="000009"/>
          <w:vertAlign w:val="subscript"/>
          <w:lang w:val="en-US"/>
        </w:rPr>
        <w:t>7</w:t>
      </w:r>
      <w:r w:rsidRPr="00854282">
        <w:rPr>
          <w:color w:val="000009"/>
          <w:spacing w:val="-2"/>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77,026</w:t>
      </w:r>
      <w:r w:rsidRPr="00854282">
        <w:rPr>
          <w:color w:val="000009"/>
          <w:spacing w:val="-3"/>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77,011</w:t>
      </w:r>
      <w:r w:rsidRPr="00854282">
        <w:rPr>
          <w:color w:val="000009"/>
          <w:spacing w:val="-1"/>
          <w:lang w:val="en-US"/>
        </w:rPr>
        <w:t xml:space="preserve"> </w:t>
      </w:r>
      <w:r w:rsidRPr="00854282">
        <w:rPr>
          <w:color w:val="000009"/>
          <w:lang w:val="en-US"/>
        </w:rPr>
        <w:t>=</w:t>
      </w:r>
      <w:r w:rsidRPr="00854282">
        <w:rPr>
          <w:color w:val="000009"/>
          <w:spacing w:val="-2"/>
          <w:lang w:val="en-US"/>
        </w:rPr>
        <w:t xml:space="preserve"> +0,015</w:t>
      </w:r>
    </w:p>
    <w:p w:rsidR="00185890" w:rsidRPr="00854282" w:rsidRDefault="0087069C">
      <w:pPr>
        <w:pStyle w:val="a3"/>
        <w:ind w:left="101"/>
        <w:rPr>
          <w:lang w:val="en-US"/>
        </w:rPr>
      </w:pPr>
      <w:r w:rsidRPr="00854282">
        <w:rPr>
          <w:color w:val="000009"/>
          <w:lang w:val="en-US"/>
        </w:rPr>
        <w:t>h</w:t>
      </w:r>
      <w:r w:rsidRPr="00854282">
        <w:rPr>
          <w:color w:val="000009"/>
          <w:vertAlign w:val="subscript"/>
          <w:lang w:val="en-US"/>
        </w:rPr>
        <w:t>8</w:t>
      </w:r>
      <w:r w:rsidRPr="00854282">
        <w:rPr>
          <w:color w:val="000009"/>
          <w:spacing w:val="-2"/>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77,026</w:t>
      </w:r>
      <w:r w:rsidRPr="00854282">
        <w:rPr>
          <w:color w:val="000009"/>
          <w:spacing w:val="-3"/>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77,105</w:t>
      </w:r>
      <w:r w:rsidRPr="00854282">
        <w:rPr>
          <w:color w:val="000009"/>
          <w:spacing w:val="-1"/>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w:t>
      </w:r>
      <w:r w:rsidRPr="00854282">
        <w:rPr>
          <w:color w:val="000009"/>
          <w:spacing w:val="-4"/>
          <w:lang w:val="en-US"/>
        </w:rPr>
        <w:t>0,079</w:t>
      </w:r>
    </w:p>
    <w:p w:rsidR="00185890" w:rsidRPr="00854282" w:rsidRDefault="00185890">
      <w:pPr>
        <w:rPr>
          <w:lang w:val="en-US"/>
        </w:rPr>
        <w:sectPr w:rsidR="00185890" w:rsidRPr="00854282">
          <w:pgSz w:w="11900" w:h="16840"/>
          <w:pgMar w:top="1060" w:right="700" w:bottom="1260" w:left="1600" w:header="0" w:footer="1062" w:gutter="0"/>
          <w:cols w:space="720"/>
        </w:sectPr>
      </w:pPr>
    </w:p>
    <w:p w:rsidR="00185890" w:rsidRPr="00854282" w:rsidRDefault="0087069C">
      <w:pPr>
        <w:pStyle w:val="a3"/>
        <w:spacing w:before="65"/>
        <w:ind w:left="101"/>
        <w:rPr>
          <w:lang w:val="en-US"/>
        </w:rPr>
      </w:pPr>
      <w:r w:rsidRPr="00854282">
        <w:rPr>
          <w:color w:val="000009"/>
          <w:lang w:val="en-US"/>
        </w:rPr>
        <w:lastRenderedPageBreak/>
        <w:t>h</w:t>
      </w:r>
      <w:r w:rsidRPr="00854282">
        <w:rPr>
          <w:color w:val="000009"/>
          <w:vertAlign w:val="subscript"/>
          <w:lang w:val="en-US"/>
        </w:rPr>
        <w:t>9</w:t>
      </w:r>
      <w:r w:rsidRPr="00854282">
        <w:rPr>
          <w:color w:val="000009"/>
          <w:spacing w:val="-26"/>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77,026</w:t>
      </w:r>
      <w:r w:rsidRPr="00854282">
        <w:rPr>
          <w:color w:val="000009"/>
          <w:spacing w:val="-1"/>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77,293</w:t>
      </w:r>
      <w:r w:rsidRPr="00854282">
        <w:rPr>
          <w:color w:val="000009"/>
          <w:spacing w:val="-3"/>
          <w:lang w:val="en-US"/>
        </w:rPr>
        <w:t xml:space="preserve"> </w:t>
      </w:r>
      <w:r w:rsidRPr="00854282">
        <w:rPr>
          <w:color w:val="000009"/>
          <w:lang w:val="en-US"/>
        </w:rPr>
        <w:t>=</w:t>
      </w:r>
      <w:r w:rsidRPr="00854282">
        <w:rPr>
          <w:color w:val="000009"/>
          <w:spacing w:val="-2"/>
          <w:lang w:val="en-US"/>
        </w:rPr>
        <w:t xml:space="preserve"> </w:t>
      </w:r>
      <w:r w:rsidRPr="00854282">
        <w:rPr>
          <w:color w:val="000009"/>
          <w:lang w:val="en-US"/>
        </w:rPr>
        <w:t>-</w:t>
      </w:r>
      <w:r w:rsidRPr="00854282">
        <w:rPr>
          <w:color w:val="000009"/>
          <w:spacing w:val="-4"/>
          <w:lang w:val="en-US"/>
        </w:rPr>
        <w:t>0,267</w:t>
      </w:r>
    </w:p>
    <w:p w:rsidR="00185890" w:rsidRPr="00854282" w:rsidRDefault="0087069C">
      <w:pPr>
        <w:pStyle w:val="a3"/>
        <w:spacing w:before="3" w:line="322" w:lineRule="exact"/>
        <w:ind w:left="101"/>
        <w:rPr>
          <w:lang w:val="en-US"/>
        </w:rPr>
      </w:pPr>
      <w:r w:rsidRPr="00854282">
        <w:rPr>
          <w:color w:val="000009"/>
          <w:lang w:val="en-US"/>
        </w:rPr>
        <w:t>h</w:t>
      </w:r>
      <w:r w:rsidRPr="00854282">
        <w:rPr>
          <w:color w:val="000009"/>
          <w:vertAlign w:val="subscript"/>
          <w:lang w:val="en-US"/>
        </w:rPr>
        <w:t>10</w:t>
      </w:r>
      <w:r w:rsidRPr="00854282">
        <w:rPr>
          <w:color w:val="000009"/>
          <w:spacing w:val="-24"/>
          <w:lang w:val="en-US"/>
        </w:rPr>
        <w:t xml:space="preserve"> </w:t>
      </w:r>
      <w:r w:rsidRPr="00854282">
        <w:rPr>
          <w:color w:val="000009"/>
          <w:lang w:val="en-US"/>
        </w:rPr>
        <w:t>=</w:t>
      </w:r>
      <w:r w:rsidRPr="00854282">
        <w:rPr>
          <w:color w:val="000009"/>
          <w:spacing w:val="-7"/>
          <w:lang w:val="en-US"/>
        </w:rPr>
        <w:t xml:space="preserve"> </w:t>
      </w:r>
      <w:r w:rsidRPr="00854282">
        <w:rPr>
          <w:color w:val="000009"/>
          <w:lang w:val="en-US"/>
        </w:rPr>
        <w:t>91,519</w:t>
      </w:r>
      <w:r w:rsidRPr="00854282">
        <w:rPr>
          <w:color w:val="000009"/>
          <w:spacing w:val="-4"/>
          <w:lang w:val="en-US"/>
        </w:rPr>
        <w:t xml:space="preserve"> </w:t>
      </w:r>
      <w:r w:rsidRPr="00854282">
        <w:rPr>
          <w:color w:val="000009"/>
          <w:lang w:val="en-US"/>
        </w:rPr>
        <w:t>–</w:t>
      </w:r>
      <w:r w:rsidRPr="00854282">
        <w:rPr>
          <w:color w:val="000009"/>
          <w:spacing w:val="-1"/>
          <w:lang w:val="en-US"/>
        </w:rPr>
        <w:t xml:space="preserve"> </w:t>
      </w:r>
      <w:r w:rsidRPr="00854282">
        <w:rPr>
          <w:color w:val="000009"/>
          <w:lang w:val="en-US"/>
        </w:rPr>
        <w:t>77,046</w:t>
      </w:r>
      <w:r w:rsidRPr="00854282">
        <w:rPr>
          <w:color w:val="000009"/>
          <w:spacing w:val="-4"/>
          <w:lang w:val="en-US"/>
        </w:rPr>
        <w:t xml:space="preserve"> </w:t>
      </w:r>
      <w:r w:rsidRPr="00854282">
        <w:rPr>
          <w:color w:val="000009"/>
          <w:lang w:val="en-US"/>
        </w:rPr>
        <w:t>=</w:t>
      </w:r>
      <w:r w:rsidRPr="00854282">
        <w:rPr>
          <w:color w:val="000009"/>
          <w:spacing w:val="-3"/>
          <w:lang w:val="en-US"/>
        </w:rPr>
        <w:t xml:space="preserve"> </w:t>
      </w:r>
      <w:r w:rsidRPr="00854282">
        <w:rPr>
          <w:color w:val="000009"/>
          <w:lang w:val="en-US"/>
        </w:rPr>
        <w:t>-</w:t>
      </w:r>
      <w:r w:rsidRPr="00854282">
        <w:rPr>
          <w:color w:val="000009"/>
          <w:spacing w:val="-4"/>
          <w:lang w:val="en-US"/>
        </w:rPr>
        <w:t>0,020</w:t>
      </w:r>
    </w:p>
    <w:p w:rsidR="00185890" w:rsidRPr="00854282" w:rsidRDefault="0087069C">
      <w:pPr>
        <w:pStyle w:val="a3"/>
        <w:spacing w:line="322" w:lineRule="exact"/>
        <w:ind w:left="101"/>
        <w:rPr>
          <w:lang w:val="en-US"/>
        </w:rPr>
      </w:pPr>
      <w:r w:rsidRPr="00854282">
        <w:rPr>
          <w:color w:val="000009"/>
          <w:lang w:val="en-US"/>
        </w:rPr>
        <w:t>h</w:t>
      </w:r>
      <w:r w:rsidRPr="00854282">
        <w:rPr>
          <w:color w:val="000009"/>
          <w:vertAlign w:val="subscript"/>
          <w:lang w:val="en-US"/>
        </w:rPr>
        <w:t>11</w:t>
      </w:r>
      <w:r w:rsidRPr="00854282">
        <w:rPr>
          <w:color w:val="000009"/>
          <w:spacing w:val="-2"/>
          <w:lang w:val="en-US"/>
        </w:rPr>
        <w:t xml:space="preserve"> </w:t>
      </w:r>
      <w:r w:rsidRPr="00854282">
        <w:rPr>
          <w:color w:val="000009"/>
          <w:lang w:val="en-US"/>
        </w:rPr>
        <w:t>=</w:t>
      </w:r>
      <w:r w:rsidRPr="00854282">
        <w:rPr>
          <w:color w:val="000009"/>
          <w:spacing w:val="-3"/>
          <w:lang w:val="en-US"/>
        </w:rPr>
        <w:t xml:space="preserve"> </w:t>
      </w:r>
      <w:r w:rsidRPr="00854282">
        <w:rPr>
          <w:color w:val="000009"/>
          <w:lang w:val="en-US"/>
        </w:rPr>
        <w:t>91,519</w:t>
      </w:r>
      <w:r w:rsidRPr="00854282">
        <w:rPr>
          <w:color w:val="000009"/>
          <w:spacing w:val="-2"/>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77,265</w:t>
      </w:r>
      <w:r w:rsidRPr="00854282">
        <w:rPr>
          <w:color w:val="000009"/>
          <w:spacing w:val="-3"/>
          <w:lang w:val="en-US"/>
        </w:rPr>
        <w:t xml:space="preserve"> </w:t>
      </w:r>
      <w:r w:rsidRPr="00854282">
        <w:rPr>
          <w:color w:val="000009"/>
          <w:lang w:val="en-US"/>
        </w:rPr>
        <w:t>=</w:t>
      </w:r>
      <w:r w:rsidRPr="00854282">
        <w:rPr>
          <w:color w:val="000009"/>
          <w:spacing w:val="-3"/>
          <w:lang w:val="en-US"/>
        </w:rPr>
        <w:t xml:space="preserve"> </w:t>
      </w:r>
      <w:r w:rsidRPr="00854282">
        <w:rPr>
          <w:color w:val="000009"/>
          <w:lang w:val="en-US"/>
        </w:rPr>
        <w:t>-</w:t>
      </w:r>
      <w:r w:rsidRPr="00854282">
        <w:rPr>
          <w:color w:val="000009"/>
          <w:spacing w:val="-4"/>
          <w:lang w:val="en-US"/>
        </w:rPr>
        <w:t>0,239</w:t>
      </w:r>
    </w:p>
    <w:p w:rsidR="00185890" w:rsidRPr="00854282" w:rsidRDefault="0087069C">
      <w:pPr>
        <w:pStyle w:val="a3"/>
        <w:ind w:left="101"/>
        <w:rPr>
          <w:lang w:val="en-US"/>
        </w:rPr>
      </w:pPr>
      <w:r w:rsidRPr="00854282">
        <w:rPr>
          <w:color w:val="000009"/>
          <w:lang w:val="en-US"/>
        </w:rPr>
        <w:t>h</w:t>
      </w:r>
      <w:r w:rsidRPr="00854282">
        <w:rPr>
          <w:color w:val="000009"/>
          <w:vertAlign w:val="subscript"/>
          <w:lang w:val="en-US"/>
        </w:rPr>
        <w:t>12</w:t>
      </w:r>
      <w:r w:rsidRPr="00854282">
        <w:rPr>
          <w:color w:val="000009"/>
          <w:spacing w:val="-24"/>
          <w:lang w:val="en-US"/>
        </w:rPr>
        <w:t xml:space="preserve"> </w:t>
      </w:r>
      <w:r w:rsidRPr="00854282">
        <w:rPr>
          <w:color w:val="000009"/>
          <w:lang w:val="en-US"/>
        </w:rPr>
        <w:t>=</w:t>
      </w:r>
      <w:r w:rsidRPr="00854282">
        <w:rPr>
          <w:color w:val="000009"/>
          <w:spacing w:val="-7"/>
          <w:lang w:val="en-US"/>
        </w:rPr>
        <w:t xml:space="preserve"> </w:t>
      </w:r>
      <w:r w:rsidRPr="00854282">
        <w:rPr>
          <w:color w:val="000009"/>
          <w:lang w:val="en-US"/>
        </w:rPr>
        <w:t>91,519</w:t>
      </w:r>
      <w:r w:rsidRPr="00854282">
        <w:rPr>
          <w:color w:val="000009"/>
          <w:spacing w:val="-4"/>
          <w:lang w:val="en-US"/>
        </w:rPr>
        <w:t xml:space="preserve"> </w:t>
      </w:r>
      <w:r w:rsidRPr="00854282">
        <w:rPr>
          <w:color w:val="000009"/>
          <w:lang w:val="en-US"/>
        </w:rPr>
        <w:t>–</w:t>
      </w:r>
      <w:r w:rsidRPr="00854282">
        <w:rPr>
          <w:color w:val="000009"/>
          <w:spacing w:val="-1"/>
          <w:lang w:val="en-US"/>
        </w:rPr>
        <w:t xml:space="preserve"> </w:t>
      </w:r>
      <w:r w:rsidRPr="00854282">
        <w:rPr>
          <w:color w:val="000009"/>
          <w:lang w:val="en-US"/>
        </w:rPr>
        <w:t>77,475</w:t>
      </w:r>
      <w:r w:rsidRPr="00854282">
        <w:rPr>
          <w:color w:val="000009"/>
          <w:spacing w:val="-4"/>
          <w:lang w:val="en-US"/>
        </w:rPr>
        <w:t xml:space="preserve"> </w:t>
      </w:r>
      <w:r w:rsidRPr="00854282">
        <w:rPr>
          <w:color w:val="000009"/>
          <w:lang w:val="en-US"/>
        </w:rPr>
        <w:t>=</w:t>
      </w:r>
      <w:r w:rsidRPr="00854282">
        <w:rPr>
          <w:color w:val="000009"/>
          <w:spacing w:val="-3"/>
          <w:lang w:val="en-US"/>
        </w:rPr>
        <w:t xml:space="preserve"> </w:t>
      </w:r>
      <w:r w:rsidRPr="00854282">
        <w:rPr>
          <w:color w:val="000009"/>
          <w:lang w:val="en-US"/>
        </w:rPr>
        <w:t>-</w:t>
      </w:r>
      <w:r w:rsidRPr="00854282">
        <w:rPr>
          <w:color w:val="000009"/>
          <w:spacing w:val="-4"/>
          <w:lang w:val="en-US"/>
        </w:rPr>
        <w:t>0,449</w:t>
      </w:r>
    </w:p>
    <w:p w:rsidR="00185890" w:rsidRDefault="0087069C">
      <w:pPr>
        <w:pStyle w:val="a3"/>
        <w:spacing w:before="321" w:line="322" w:lineRule="exact"/>
        <w:ind w:left="101"/>
      </w:pPr>
      <w:r>
        <w:rPr>
          <w:color w:val="000009"/>
        </w:rPr>
        <w:t>Составим</w:t>
      </w:r>
      <w:r>
        <w:rPr>
          <w:color w:val="000009"/>
          <w:spacing w:val="-5"/>
        </w:rPr>
        <w:t xml:space="preserve"> </w:t>
      </w:r>
      <w:r>
        <w:rPr>
          <w:color w:val="000009"/>
        </w:rPr>
        <w:t>картограмму</w:t>
      </w:r>
      <w:r>
        <w:rPr>
          <w:color w:val="000009"/>
          <w:spacing w:val="-7"/>
        </w:rPr>
        <w:t xml:space="preserve"> </w:t>
      </w:r>
      <w:r>
        <w:rPr>
          <w:color w:val="000009"/>
        </w:rPr>
        <w:t>земляных</w:t>
      </w:r>
      <w:r>
        <w:rPr>
          <w:color w:val="000009"/>
          <w:spacing w:val="-3"/>
        </w:rPr>
        <w:t xml:space="preserve"> </w:t>
      </w:r>
      <w:r>
        <w:rPr>
          <w:color w:val="000009"/>
          <w:spacing w:val="-2"/>
        </w:rPr>
        <w:t>работ.</w:t>
      </w:r>
    </w:p>
    <w:p w:rsidR="00185890" w:rsidRDefault="0087069C">
      <w:pPr>
        <w:pStyle w:val="a3"/>
        <w:ind w:left="101"/>
      </w:pPr>
      <w:r>
        <w:rPr>
          <w:color w:val="000009"/>
        </w:rPr>
        <w:t>По</w:t>
      </w:r>
      <w:r>
        <w:rPr>
          <w:color w:val="000009"/>
          <w:spacing w:val="-4"/>
        </w:rPr>
        <w:t xml:space="preserve"> </w:t>
      </w:r>
      <w:r>
        <w:rPr>
          <w:color w:val="000009"/>
        </w:rPr>
        <w:t>знакам</w:t>
      </w:r>
      <w:r>
        <w:rPr>
          <w:color w:val="000009"/>
          <w:spacing w:val="-5"/>
        </w:rPr>
        <w:t xml:space="preserve"> </w:t>
      </w:r>
      <w:r>
        <w:rPr>
          <w:color w:val="000009"/>
        </w:rPr>
        <w:t>рабочих</w:t>
      </w:r>
      <w:r>
        <w:rPr>
          <w:color w:val="000009"/>
          <w:spacing w:val="-6"/>
        </w:rPr>
        <w:t xml:space="preserve"> </w:t>
      </w:r>
      <w:r>
        <w:rPr>
          <w:color w:val="000009"/>
        </w:rPr>
        <w:t>отметок</w:t>
      </w:r>
      <w:r>
        <w:rPr>
          <w:color w:val="000009"/>
          <w:spacing w:val="-6"/>
        </w:rPr>
        <w:t xml:space="preserve"> </w:t>
      </w:r>
      <w:r>
        <w:rPr>
          <w:color w:val="000009"/>
        </w:rPr>
        <w:t>определяем</w:t>
      </w:r>
      <w:r>
        <w:rPr>
          <w:color w:val="000009"/>
          <w:spacing w:val="-6"/>
        </w:rPr>
        <w:t xml:space="preserve"> </w:t>
      </w:r>
      <w:r>
        <w:rPr>
          <w:color w:val="000009"/>
        </w:rPr>
        <w:t>однородные</w:t>
      </w:r>
      <w:r>
        <w:rPr>
          <w:color w:val="000009"/>
          <w:spacing w:val="-5"/>
        </w:rPr>
        <w:t xml:space="preserve"> </w:t>
      </w:r>
      <w:r>
        <w:rPr>
          <w:color w:val="000009"/>
        </w:rPr>
        <w:t>и</w:t>
      </w:r>
      <w:r>
        <w:rPr>
          <w:color w:val="000009"/>
          <w:spacing w:val="-4"/>
        </w:rPr>
        <w:t xml:space="preserve"> </w:t>
      </w:r>
      <w:r>
        <w:rPr>
          <w:color w:val="000009"/>
        </w:rPr>
        <w:t>смешанные</w:t>
      </w:r>
      <w:r>
        <w:rPr>
          <w:color w:val="000009"/>
          <w:spacing w:val="-5"/>
        </w:rPr>
        <w:t xml:space="preserve"> </w:t>
      </w:r>
      <w:r>
        <w:rPr>
          <w:color w:val="000009"/>
        </w:rPr>
        <w:t xml:space="preserve">квадраты. Однородные, когда для всех углов квадратов знаки рабочих отметок совпадают, а по всему квадрату должна быть выполнена либо насыпь, либо </w:t>
      </w:r>
      <w:r>
        <w:rPr>
          <w:color w:val="000009"/>
          <w:spacing w:val="-2"/>
        </w:rPr>
        <w:t>выемка.</w:t>
      </w:r>
    </w:p>
    <w:p w:rsidR="00185890" w:rsidRDefault="0087069C">
      <w:pPr>
        <w:pStyle w:val="a3"/>
        <w:ind w:left="101" w:right="232"/>
      </w:pPr>
      <w:r>
        <w:rPr>
          <w:color w:val="000009"/>
        </w:rPr>
        <w:t>Смешанные, когда знаки рабочих отметок у различных вершин не совпадают.</w:t>
      </w:r>
      <w:r>
        <w:rPr>
          <w:color w:val="000009"/>
          <w:spacing w:val="-6"/>
        </w:rPr>
        <w:t xml:space="preserve"> </w:t>
      </w:r>
      <w:r>
        <w:rPr>
          <w:color w:val="000009"/>
        </w:rPr>
        <w:t>На</w:t>
      </w:r>
      <w:r>
        <w:rPr>
          <w:color w:val="000009"/>
          <w:spacing w:val="-6"/>
        </w:rPr>
        <w:t xml:space="preserve"> </w:t>
      </w:r>
      <w:r>
        <w:rPr>
          <w:color w:val="000009"/>
        </w:rPr>
        <w:t>сторонах</w:t>
      </w:r>
      <w:r>
        <w:rPr>
          <w:color w:val="000009"/>
          <w:spacing w:val="-5"/>
        </w:rPr>
        <w:t xml:space="preserve"> </w:t>
      </w:r>
      <w:r>
        <w:rPr>
          <w:color w:val="000009"/>
        </w:rPr>
        <w:t>смешанных</w:t>
      </w:r>
      <w:r>
        <w:rPr>
          <w:color w:val="000009"/>
          <w:spacing w:val="-5"/>
        </w:rPr>
        <w:t xml:space="preserve"> </w:t>
      </w:r>
      <w:r>
        <w:rPr>
          <w:color w:val="000009"/>
        </w:rPr>
        <w:t>квадратов</w:t>
      </w:r>
      <w:r>
        <w:rPr>
          <w:color w:val="000009"/>
          <w:spacing w:val="-8"/>
        </w:rPr>
        <w:t xml:space="preserve"> </w:t>
      </w:r>
      <w:r>
        <w:rPr>
          <w:color w:val="000009"/>
        </w:rPr>
        <w:t>находятся</w:t>
      </w:r>
      <w:r>
        <w:rPr>
          <w:color w:val="000009"/>
          <w:spacing w:val="-5"/>
        </w:rPr>
        <w:t xml:space="preserve"> </w:t>
      </w:r>
      <w:r>
        <w:rPr>
          <w:color w:val="000009"/>
        </w:rPr>
        <w:t>точки</w:t>
      </w:r>
      <w:r>
        <w:rPr>
          <w:color w:val="000009"/>
          <w:spacing w:val="-5"/>
        </w:rPr>
        <w:t xml:space="preserve"> </w:t>
      </w:r>
      <w:r>
        <w:rPr>
          <w:color w:val="000009"/>
        </w:rPr>
        <w:t>нулевых работ, они важны тем, что от них начинают земляные работы, поэтому вычисляем до них расстояние по формуле:</w:t>
      </w:r>
    </w:p>
    <w:p w:rsidR="00185890" w:rsidRDefault="0087069C">
      <w:pPr>
        <w:pStyle w:val="a3"/>
        <w:spacing w:before="1"/>
        <w:ind w:left="3711"/>
      </w:pPr>
      <w:r>
        <w:rPr>
          <w:color w:val="000009"/>
        </w:rPr>
        <w:t>х</w:t>
      </w:r>
      <w:r>
        <w:rPr>
          <w:color w:val="000009"/>
          <w:spacing w:val="-1"/>
        </w:rPr>
        <w:t xml:space="preserve"> </w:t>
      </w:r>
      <w:r>
        <w:rPr>
          <w:color w:val="000009"/>
        </w:rPr>
        <w:t>=</w:t>
      </w:r>
      <w:r>
        <w:rPr>
          <w:color w:val="000009"/>
          <w:spacing w:val="-1"/>
        </w:rPr>
        <w:t xml:space="preserve"> </w:t>
      </w:r>
      <w:r>
        <w:rPr>
          <w:color w:val="000009"/>
        </w:rPr>
        <w:t>h</w:t>
      </w:r>
      <w:r>
        <w:rPr>
          <w:color w:val="000009"/>
          <w:vertAlign w:val="subscript"/>
        </w:rPr>
        <w:t>1</w:t>
      </w:r>
      <w:r>
        <w:rPr>
          <w:color w:val="000009"/>
          <w:spacing w:val="-1"/>
        </w:rPr>
        <w:t xml:space="preserve"> </w:t>
      </w:r>
      <w:r>
        <w:rPr>
          <w:color w:val="000009"/>
        </w:rPr>
        <w:t>/</w:t>
      </w:r>
      <w:r>
        <w:rPr>
          <w:color w:val="000009"/>
          <w:spacing w:val="-2"/>
        </w:rPr>
        <w:t xml:space="preserve"> </w:t>
      </w:r>
      <w:r>
        <w:rPr>
          <w:color w:val="000009"/>
        </w:rPr>
        <w:t>h</w:t>
      </w:r>
      <w:r>
        <w:rPr>
          <w:color w:val="000009"/>
          <w:vertAlign w:val="subscript"/>
        </w:rPr>
        <w:t>1</w:t>
      </w:r>
      <w:r>
        <w:rPr>
          <w:color w:val="000009"/>
        </w:rPr>
        <w:t xml:space="preserve"> +</w:t>
      </w:r>
      <w:r>
        <w:rPr>
          <w:color w:val="000009"/>
          <w:spacing w:val="-4"/>
        </w:rPr>
        <w:t xml:space="preserve"> </w:t>
      </w:r>
      <w:r>
        <w:rPr>
          <w:color w:val="000009"/>
        </w:rPr>
        <w:t>h</w:t>
      </w:r>
      <w:r>
        <w:rPr>
          <w:color w:val="000009"/>
          <w:vertAlign w:val="subscript"/>
        </w:rPr>
        <w:t>2</w:t>
      </w:r>
      <w:r>
        <w:rPr>
          <w:color w:val="000009"/>
          <w:spacing w:val="-2"/>
        </w:rPr>
        <w:t xml:space="preserve"> </w:t>
      </w:r>
      <w:r>
        <w:rPr>
          <w:color w:val="000009"/>
          <w:spacing w:val="-5"/>
        </w:rPr>
        <w:t>*20</w:t>
      </w:r>
    </w:p>
    <w:p w:rsidR="00185890" w:rsidRDefault="0087069C">
      <w:pPr>
        <w:pStyle w:val="a3"/>
        <w:spacing w:before="321" w:line="322" w:lineRule="exact"/>
        <w:ind w:right="44"/>
        <w:jc w:val="center"/>
      </w:pPr>
      <w:r>
        <w:rPr>
          <w:color w:val="000009"/>
        </w:rPr>
        <w:t>x</w:t>
      </w:r>
      <w:r>
        <w:rPr>
          <w:color w:val="000009"/>
          <w:vertAlign w:val="subscript"/>
        </w:rPr>
        <w:t>4-8</w:t>
      </w:r>
      <w:r>
        <w:rPr>
          <w:color w:val="000009"/>
          <w:spacing w:val="-24"/>
        </w:rPr>
        <w:t xml:space="preserve"> </w:t>
      </w:r>
      <w:r>
        <w:rPr>
          <w:color w:val="000009"/>
        </w:rPr>
        <w:t>=</w:t>
      </w:r>
      <w:r>
        <w:rPr>
          <w:color w:val="000009"/>
          <w:spacing w:val="-5"/>
        </w:rPr>
        <w:t xml:space="preserve"> </w:t>
      </w:r>
      <w:r>
        <w:rPr>
          <w:color w:val="000009"/>
        </w:rPr>
        <w:t>0,041</w:t>
      </w:r>
      <w:r>
        <w:rPr>
          <w:color w:val="000009"/>
          <w:spacing w:val="-3"/>
        </w:rPr>
        <w:t xml:space="preserve"> </w:t>
      </w:r>
      <w:r>
        <w:rPr>
          <w:color w:val="000009"/>
        </w:rPr>
        <w:t>/</w:t>
      </w:r>
      <w:r>
        <w:rPr>
          <w:color w:val="000009"/>
          <w:spacing w:val="-1"/>
        </w:rPr>
        <w:t xml:space="preserve"> </w:t>
      </w:r>
      <w:r>
        <w:rPr>
          <w:color w:val="000009"/>
        </w:rPr>
        <w:t>(</w:t>
      </w:r>
      <w:r>
        <w:rPr>
          <w:color w:val="000009"/>
          <w:spacing w:val="-2"/>
        </w:rPr>
        <w:t xml:space="preserve"> </w:t>
      </w:r>
      <w:r>
        <w:rPr>
          <w:color w:val="000009"/>
        </w:rPr>
        <w:t>0,041</w:t>
      </w:r>
      <w:r>
        <w:rPr>
          <w:color w:val="000009"/>
          <w:spacing w:val="-3"/>
        </w:rPr>
        <w:t xml:space="preserve"> </w:t>
      </w:r>
      <w:r>
        <w:rPr>
          <w:color w:val="000009"/>
        </w:rPr>
        <w:t>+</w:t>
      </w:r>
      <w:r>
        <w:rPr>
          <w:color w:val="000009"/>
          <w:spacing w:val="-2"/>
        </w:rPr>
        <w:t xml:space="preserve"> </w:t>
      </w:r>
      <w:r>
        <w:rPr>
          <w:color w:val="000009"/>
        </w:rPr>
        <w:t>0,079)</w:t>
      </w:r>
      <w:r>
        <w:rPr>
          <w:color w:val="000009"/>
          <w:spacing w:val="-2"/>
        </w:rPr>
        <w:t xml:space="preserve"> </w:t>
      </w:r>
      <w:r>
        <w:rPr>
          <w:color w:val="000009"/>
        </w:rPr>
        <w:t>*</w:t>
      </w:r>
      <w:r>
        <w:rPr>
          <w:color w:val="000009"/>
          <w:spacing w:val="-3"/>
        </w:rPr>
        <w:t xml:space="preserve"> </w:t>
      </w:r>
      <w:r>
        <w:rPr>
          <w:color w:val="000009"/>
        </w:rPr>
        <w:t>20</w:t>
      </w:r>
      <w:r>
        <w:rPr>
          <w:color w:val="000009"/>
          <w:spacing w:val="-1"/>
        </w:rPr>
        <w:t xml:space="preserve"> </w:t>
      </w:r>
      <w:r>
        <w:rPr>
          <w:color w:val="000009"/>
        </w:rPr>
        <w:t>=</w:t>
      </w:r>
      <w:r>
        <w:rPr>
          <w:color w:val="000009"/>
          <w:spacing w:val="-4"/>
        </w:rPr>
        <w:t xml:space="preserve"> </w:t>
      </w:r>
      <w:r>
        <w:rPr>
          <w:color w:val="000009"/>
        </w:rPr>
        <w:t>6,83</w:t>
      </w:r>
      <w:r>
        <w:rPr>
          <w:color w:val="000009"/>
          <w:spacing w:val="-3"/>
        </w:rPr>
        <w:t xml:space="preserve"> </w:t>
      </w:r>
      <w:r>
        <w:rPr>
          <w:color w:val="000009"/>
          <w:spacing w:val="-10"/>
        </w:rPr>
        <w:t>м</w:t>
      </w:r>
    </w:p>
    <w:p w:rsidR="00185890" w:rsidRDefault="0087069C">
      <w:pPr>
        <w:pStyle w:val="a3"/>
        <w:ind w:right="44"/>
        <w:jc w:val="center"/>
      </w:pPr>
      <w:r>
        <w:rPr>
          <w:color w:val="000009"/>
        </w:rPr>
        <w:t>x</w:t>
      </w:r>
      <w:r>
        <w:rPr>
          <w:color w:val="000009"/>
          <w:vertAlign w:val="subscript"/>
        </w:rPr>
        <w:t>7-8</w:t>
      </w:r>
      <w:r>
        <w:rPr>
          <w:color w:val="000009"/>
          <w:spacing w:val="-24"/>
        </w:rPr>
        <w:t xml:space="preserve"> </w:t>
      </w:r>
      <w:r>
        <w:rPr>
          <w:color w:val="000009"/>
        </w:rPr>
        <w:t>=</w:t>
      </w:r>
      <w:r>
        <w:rPr>
          <w:color w:val="000009"/>
          <w:spacing w:val="-5"/>
        </w:rPr>
        <w:t xml:space="preserve"> </w:t>
      </w:r>
      <w:r>
        <w:rPr>
          <w:color w:val="000009"/>
        </w:rPr>
        <w:t>0,015</w:t>
      </w:r>
      <w:r>
        <w:rPr>
          <w:color w:val="000009"/>
          <w:spacing w:val="-3"/>
        </w:rPr>
        <w:t xml:space="preserve"> </w:t>
      </w:r>
      <w:r>
        <w:rPr>
          <w:color w:val="000009"/>
        </w:rPr>
        <w:t>/</w:t>
      </w:r>
      <w:r>
        <w:rPr>
          <w:color w:val="000009"/>
          <w:spacing w:val="-1"/>
        </w:rPr>
        <w:t xml:space="preserve"> </w:t>
      </w:r>
      <w:r>
        <w:rPr>
          <w:color w:val="000009"/>
        </w:rPr>
        <w:t>(</w:t>
      </w:r>
      <w:r>
        <w:rPr>
          <w:color w:val="000009"/>
          <w:spacing w:val="-2"/>
        </w:rPr>
        <w:t xml:space="preserve"> </w:t>
      </w:r>
      <w:r>
        <w:rPr>
          <w:color w:val="000009"/>
        </w:rPr>
        <w:t>0,015</w:t>
      </w:r>
      <w:r>
        <w:rPr>
          <w:color w:val="000009"/>
          <w:spacing w:val="-3"/>
        </w:rPr>
        <w:t xml:space="preserve"> </w:t>
      </w:r>
      <w:r>
        <w:rPr>
          <w:color w:val="000009"/>
        </w:rPr>
        <w:t>+</w:t>
      </w:r>
      <w:r>
        <w:rPr>
          <w:color w:val="000009"/>
          <w:spacing w:val="-2"/>
        </w:rPr>
        <w:t xml:space="preserve"> </w:t>
      </w:r>
      <w:r>
        <w:rPr>
          <w:color w:val="000009"/>
        </w:rPr>
        <w:t>0,079)</w:t>
      </w:r>
      <w:r>
        <w:rPr>
          <w:color w:val="000009"/>
          <w:spacing w:val="-2"/>
        </w:rPr>
        <w:t xml:space="preserve"> </w:t>
      </w:r>
      <w:r>
        <w:rPr>
          <w:color w:val="000009"/>
        </w:rPr>
        <w:t>*</w:t>
      </w:r>
      <w:r>
        <w:rPr>
          <w:color w:val="000009"/>
          <w:spacing w:val="-3"/>
        </w:rPr>
        <w:t xml:space="preserve"> </w:t>
      </w:r>
      <w:r>
        <w:rPr>
          <w:color w:val="000009"/>
        </w:rPr>
        <w:t>20</w:t>
      </w:r>
      <w:r>
        <w:rPr>
          <w:color w:val="000009"/>
          <w:spacing w:val="-1"/>
        </w:rPr>
        <w:t xml:space="preserve"> </w:t>
      </w:r>
      <w:r>
        <w:rPr>
          <w:color w:val="000009"/>
        </w:rPr>
        <w:t>=</w:t>
      </w:r>
      <w:r>
        <w:rPr>
          <w:color w:val="000009"/>
          <w:spacing w:val="-4"/>
        </w:rPr>
        <w:t xml:space="preserve"> </w:t>
      </w:r>
      <w:r>
        <w:rPr>
          <w:color w:val="000009"/>
        </w:rPr>
        <w:t>3,19</w:t>
      </w:r>
      <w:r>
        <w:rPr>
          <w:color w:val="000009"/>
          <w:spacing w:val="-3"/>
        </w:rPr>
        <w:t xml:space="preserve"> </w:t>
      </w:r>
      <w:r>
        <w:rPr>
          <w:color w:val="000009"/>
          <w:spacing w:val="-10"/>
        </w:rPr>
        <w:t>м</w:t>
      </w:r>
    </w:p>
    <w:p w:rsidR="00185890" w:rsidRDefault="0087069C">
      <w:pPr>
        <w:pStyle w:val="a3"/>
        <w:spacing w:before="321"/>
        <w:ind w:right="44"/>
        <w:jc w:val="center"/>
      </w:pPr>
      <w:r>
        <w:rPr>
          <w:color w:val="000009"/>
        </w:rPr>
        <w:t>x</w:t>
      </w:r>
      <w:r>
        <w:rPr>
          <w:color w:val="000009"/>
          <w:vertAlign w:val="subscript"/>
        </w:rPr>
        <w:t>7-11</w:t>
      </w:r>
      <w:r>
        <w:rPr>
          <w:color w:val="000009"/>
          <w:spacing w:val="-26"/>
        </w:rPr>
        <w:t xml:space="preserve"> </w:t>
      </w:r>
      <w:r>
        <w:rPr>
          <w:color w:val="000009"/>
        </w:rPr>
        <w:t>=</w:t>
      </w:r>
      <w:r>
        <w:rPr>
          <w:color w:val="000009"/>
          <w:spacing w:val="-4"/>
        </w:rPr>
        <w:t xml:space="preserve"> </w:t>
      </w:r>
      <w:r>
        <w:rPr>
          <w:color w:val="000009"/>
        </w:rPr>
        <w:t>0,015</w:t>
      </w:r>
      <w:r>
        <w:rPr>
          <w:color w:val="000009"/>
          <w:spacing w:val="-1"/>
        </w:rPr>
        <w:t xml:space="preserve"> </w:t>
      </w:r>
      <w:r>
        <w:rPr>
          <w:color w:val="000009"/>
        </w:rPr>
        <w:t>/</w:t>
      </w:r>
      <w:r>
        <w:rPr>
          <w:color w:val="000009"/>
          <w:spacing w:val="-1"/>
        </w:rPr>
        <w:t xml:space="preserve"> </w:t>
      </w:r>
      <w:r>
        <w:rPr>
          <w:color w:val="000009"/>
        </w:rPr>
        <w:t>(</w:t>
      </w:r>
      <w:r>
        <w:rPr>
          <w:color w:val="000009"/>
          <w:spacing w:val="-4"/>
        </w:rPr>
        <w:t xml:space="preserve"> </w:t>
      </w:r>
      <w:r>
        <w:rPr>
          <w:color w:val="000009"/>
        </w:rPr>
        <w:t>0,015</w:t>
      </w:r>
      <w:r>
        <w:rPr>
          <w:color w:val="000009"/>
          <w:spacing w:val="-1"/>
        </w:rPr>
        <w:t xml:space="preserve"> </w:t>
      </w:r>
      <w:r>
        <w:rPr>
          <w:color w:val="000009"/>
        </w:rPr>
        <w:t>+</w:t>
      </w:r>
      <w:r>
        <w:rPr>
          <w:color w:val="000009"/>
          <w:spacing w:val="-3"/>
        </w:rPr>
        <w:t xml:space="preserve"> </w:t>
      </w:r>
      <w:r>
        <w:rPr>
          <w:color w:val="000009"/>
        </w:rPr>
        <w:t>0,239)</w:t>
      </w:r>
      <w:r>
        <w:rPr>
          <w:color w:val="000009"/>
          <w:spacing w:val="-2"/>
        </w:rPr>
        <w:t xml:space="preserve"> </w:t>
      </w:r>
      <w:r>
        <w:rPr>
          <w:color w:val="000009"/>
        </w:rPr>
        <w:t>*</w:t>
      </w:r>
      <w:r>
        <w:rPr>
          <w:color w:val="000009"/>
          <w:spacing w:val="-3"/>
        </w:rPr>
        <w:t xml:space="preserve"> </w:t>
      </w:r>
      <w:r>
        <w:rPr>
          <w:color w:val="000009"/>
        </w:rPr>
        <w:t>20</w:t>
      </w:r>
      <w:r>
        <w:rPr>
          <w:color w:val="000009"/>
          <w:spacing w:val="-1"/>
        </w:rPr>
        <w:t xml:space="preserve"> </w:t>
      </w:r>
      <w:r>
        <w:rPr>
          <w:color w:val="000009"/>
        </w:rPr>
        <w:t>=</w:t>
      </w:r>
      <w:r>
        <w:rPr>
          <w:color w:val="000009"/>
          <w:spacing w:val="-5"/>
        </w:rPr>
        <w:t xml:space="preserve"> </w:t>
      </w:r>
      <w:r>
        <w:rPr>
          <w:color w:val="000009"/>
        </w:rPr>
        <w:t>1,18</w:t>
      </w:r>
      <w:r>
        <w:rPr>
          <w:color w:val="000009"/>
          <w:spacing w:val="-3"/>
        </w:rPr>
        <w:t xml:space="preserve"> </w:t>
      </w:r>
      <w:r>
        <w:rPr>
          <w:color w:val="000009"/>
          <w:spacing w:val="-10"/>
        </w:rPr>
        <w:t>м</w:t>
      </w:r>
    </w:p>
    <w:p w:rsidR="00185890" w:rsidRDefault="00185890">
      <w:pPr>
        <w:pStyle w:val="a3"/>
        <w:spacing w:before="2"/>
      </w:pPr>
    </w:p>
    <w:p w:rsidR="00185890" w:rsidRDefault="0087069C">
      <w:pPr>
        <w:pStyle w:val="a3"/>
        <w:ind w:right="41"/>
        <w:jc w:val="center"/>
      </w:pPr>
      <w:r>
        <w:rPr>
          <w:color w:val="000009"/>
        </w:rPr>
        <w:t>x</w:t>
      </w:r>
      <w:r>
        <w:rPr>
          <w:color w:val="000009"/>
          <w:vertAlign w:val="subscript"/>
        </w:rPr>
        <w:t>6-10</w:t>
      </w:r>
      <w:r>
        <w:rPr>
          <w:color w:val="000009"/>
          <w:spacing w:val="-2"/>
        </w:rPr>
        <w:t xml:space="preserve"> </w:t>
      </w:r>
      <w:r>
        <w:rPr>
          <w:color w:val="000009"/>
        </w:rPr>
        <w:t>=</w:t>
      </w:r>
      <w:r>
        <w:rPr>
          <w:color w:val="000009"/>
          <w:spacing w:val="-4"/>
        </w:rPr>
        <w:t xml:space="preserve"> </w:t>
      </w:r>
      <w:r>
        <w:rPr>
          <w:color w:val="000009"/>
        </w:rPr>
        <w:t>0,031</w:t>
      </w:r>
      <w:r>
        <w:rPr>
          <w:color w:val="000009"/>
          <w:spacing w:val="-1"/>
        </w:rPr>
        <w:t xml:space="preserve"> </w:t>
      </w:r>
      <w:r>
        <w:rPr>
          <w:color w:val="000009"/>
        </w:rPr>
        <w:t>/</w:t>
      </w:r>
      <w:r>
        <w:rPr>
          <w:color w:val="000009"/>
          <w:spacing w:val="-2"/>
        </w:rPr>
        <w:t xml:space="preserve"> </w:t>
      </w:r>
      <w:r>
        <w:rPr>
          <w:color w:val="000009"/>
        </w:rPr>
        <w:t>(</w:t>
      </w:r>
      <w:r>
        <w:rPr>
          <w:color w:val="000009"/>
          <w:spacing w:val="-2"/>
        </w:rPr>
        <w:t xml:space="preserve"> </w:t>
      </w:r>
      <w:r>
        <w:rPr>
          <w:color w:val="000009"/>
        </w:rPr>
        <w:t>0,031</w:t>
      </w:r>
      <w:r>
        <w:rPr>
          <w:color w:val="000009"/>
          <w:spacing w:val="-3"/>
        </w:rPr>
        <w:t xml:space="preserve"> </w:t>
      </w:r>
      <w:r>
        <w:rPr>
          <w:color w:val="000009"/>
        </w:rPr>
        <w:t>+</w:t>
      </w:r>
      <w:r>
        <w:rPr>
          <w:color w:val="000009"/>
          <w:spacing w:val="-2"/>
        </w:rPr>
        <w:t xml:space="preserve"> </w:t>
      </w:r>
      <w:r>
        <w:rPr>
          <w:color w:val="000009"/>
        </w:rPr>
        <w:t>0,020)</w:t>
      </w:r>
      <w:r>
        <w:rPr>
          <w:color w:val="000009"/>
          <w:spacing w:val="-5"/>
        </w:rPr>
        <w:t xml:space="preserve"> </w:t>
      </w:r>
      <w:r>
        <w:rPr>
          <w:color w:val="000009"/>
        </w:rPr>
        <w:t>*</w:t>
      </w:r>
      <w:r>
        <w:rPr>
          <w:color w:val="000009"/>
          <w:spacing w:val="-1"/>
        </w:rPr>
        <w:t xml:space="preserve"> </w:t>
      </w:r>
      <w:r>
        <w:rPr>
          <w:color w:val="000009"/>
        </w:rPr>
        <w:t>20</w:t>
      </w:r>
      <w:r>
        <w:rPr>
          <w:color w:val="000009"/>
          <w:spacing w:val="-1"/>
        </w:rPr>
        <w:t xml:space="preserve"> </w:t>
      </w:r>
      <w:r>
        <w:rPr>
          <w:color w:val="000009"/>
        </w:rPr>
        <w:t>=</w:t>
      </w:r>
      <w:r>
        <w:rPr>
          <w:color w:val="000009"/>
          <w:spacing w:val="-4"/>
        </w:rPr>
        <w:t xml:space="preserve"> </w:t>
      </w:r>
      <w:r>
        <w:rPr>
          <w:color w:val="000009"/>
        </w:rPr>
        <w:t>12,16</w:t>
      </w:r>
      <w:r>
        <w:rPr>
          <w:color w:val="000009"/>
          <w:spacing w:val="-2"/>
        </w:rPr>
        <w:t xml:space="preserve"> </w:t>
      </w:r>
      <w:r>
        <w:rPr>
          <w:color w:val="000009"/>
          <w:spacing w:val="-10"/>
        </w:rPr>
        <w:t>м</w:t>
      </w:r>
    </w:p>
    <w:p w:rsidR="00185890" w:rsidRDefault="0087069C">
      <w:pPr>
        <w:pStyle w:val="a3"/>
        <w:spacing w:before="321"/>
        <w:ind w:right="41"/>
        <w:jc w:val="center"/>
      </w:pPr>
      <w:r>
        <w:rPr>
          <w:color w:val="000009"/>
        </w:rPr>
        <w:t>x</w:t>
      </w:r>
      <w:r>
        <w:rPr>
          <w:color w:val="000009"/>
          <w:vertAlign w:val="subscript"/>
        </w:rPr>
        <w:t>5-9</w:t>
      </w:r>
      <w:r>
        <w:rPr>
          <w:color w:val="000009"/>
          <w:spacing w:val="-24"/>
        </w:rPr>
        <w:t xml:space="preserve"> </w:t>
      </w:r>
      <w:r>
        <w:rPr>
          <w:color w:val="000009"/>
        </w:rPr>
        <w:t>=</w:t>
      </w:r>
      <w:r>
        <w:rPr>
          <w:color w:val="000009"/>
          <w:spacing w:val="-5"/>
        </w:rPr>
        <w:t xml:space="preserve"> </w:t>
      </w:r>
      <w:r>
        <w:rPr>
          <w:color w:val="000009"/>
        </w:rPr>
        <w:t>0,031</w:t>
      </w:r>
      <w:r>
        <w:rPr>
          <w:color w:val="000009"/>
          <w:spacing w:val="-3"/>
        </w:rPr>
        <w:t xml:space="preserve"> </w:t>
      </w:r>
      <w:r>
        <w:rPr>
          <w:color w:val="000009"/>
        </w:rPr>
        <w:t>/ (</w:t>
      </w:r>
      <w:r>
        <w:rPr>
          <w:color w:val="000009"/>
          <w:spacing w:val="-2"/>
        </w:rPr>
        <w:t xml:space="preserve"> </w:t>
      </w:r>
      <w:r>
        <w:rPr>
          <w:color w:val="000009"/>
        </w:rPr>
        <w:t>0,31</w:t>
      </w:r>
      <w:r>
        <w:rPr>
          <w:color w:val="000009"/>
          <w:spacing w:val="-3"/>
        </w:rPr>
        <w:t xml:space="preserve"> </w:t>
      </w:r>
      <w:r>
        <w:rPr>
          <w:color w:val="000009"/>
        </w:rPr>
        <w:t>+</w:t>
      </w:r>
      <w:r>
        <w:rPr>
          <w:color w:val="000009"/>
          <w:spacing w:val="-2"/>
        </w:rPr>
        <w:t xml:space="preserve"> </w:t>
      </w:r>
      <w:r>
        <w:rPr>
          <w:color w:val="000009"/>
        </w:rPr>
        <w:t>0,267)</w:t>
      </w:r>
      <w:r>
        <w:rPr>
          <w:color w:val="000009"/>
          <w:spacing w:val="-2"/>
        </w:rPr>
        <w:t xml:space="preserve"> </w:t>
      </w:r>
      <w:r>
        <w:rPr>
          <w:color w:val="000009"/>
        </w:rPr>
        <w:t>*</w:t>
      </w:r>
      <w:r>
        <w:rPr>
          <w:color w:val="000009"/>
          <w:spacing w:val="-2"/>
        </w:rPr>
        <w:t xml:space="preserve"> </w:t>
      </w:r>
      <w:r>
        <w:rPr>
          <w:color w:val="000009"/>
        </w:rPr>
        <w:t>20</w:t>
      </w:r>
      <w:r>
        <w:rPr>
          <w:color w:val="000009"/>
          <w:spacing w:val="-1"/>
        </w:rPr>
        <w:t xml:space="preserve"> </w:t>
      </w:r>
      <w:r>
        <w:rPr>
          <w:color w:val="000009"/>
        </w:rPr>
        <w:t>=</w:t>
      </w:r>
      <w:r>
        <w:rPr>
          <w:color w:val="000009"/>
          <w:spacing w:val="-4"/>
        </w:rPr>
        <w:t xml:space="preserve"> </w:t>
      </w:r>
      <w:r>
        <w:rPr>
          <w:color w:val="000009"/>
        </w:rPr>
        <w:t>2,08</w:t>
      </w:r>
      <w:r>
        <w:rPr>
          <w:color w:val="000009"/>
          <w:spacing w:val="-1"/>
        </w:rPr>
        <w:t xml:space="preserve"> </w:t>
      </w:r>
      <w:r>
        <w:rPr>
          <w:color w:val="000009"/>
          <w:spacing w:val="-10"/>
        </w:rPr>
        <w:t>м</w:t>
      </w:r>
    </w:p>
    <w:p w:rsidR="00185890" w:rsidRDefault="0087069C">
      <w:pPr>
        <w:pStyle w:val="a3"/>
        <w:spacing w:before="322" w:line="242" w:lineRule="auto"/>
        <w:ind w:left="101"/>
      </w:pPr>
      <w:r>
        <w:rPr>
          <w:color w:val="000009"/>
        </w:rPr>
        <w:t>При</w:t>
      </w:r>
      <w:r>
        <w:rPr>
          <w:color w:val="000009"/>
          <w:spacing w:val="-3"/>
        </w:rPr>
        <w:t xml:space="preserve"> </w:t>
      </w:r>
      <w:r>
        <w:rPr>
          <w:color w:val="000009"/>
        </w:rPr>
        <w:t>подстановке</w:t>
      </w:r>
      <w:r>
        <w:rPr>
          <w:color w:val="000009"/>
          <w:spacing w:val="-4"/>
        </w:rPr>
        <w:t xml:space="preserve"> </w:t>
      </w:r>
      <w:r>
        <w:rPr>
          <w:color w:val="000009"/>
        </w:rPr>
        <w:t>в</w:t>
      </w:r>
      <w:r>
        <w:rPr>
          <w:color w:val="000009"/>
          <w:spacing w:val="-4"/>
        </w:rPr>
        <w:t xml:space="preserve"> </w:t>
      </w:r>
      <w:r>
        <w:rPr>
          <w:color w:val="000009"/>
        </w:rPr>
        <w:t>формулу</w:t>
      </w:r>
      <w:r>
        <w:rPr>
          <w:color w:val="000009"/>
          <w:spacing w:val="-7"/>
        </w:rPr>
        <w:t xml:space="preserve"> </w:t>
      </w:r>
      <w:r>
        <w:rPr>
          <w:color w:val="000009"/>
        </w:rPr>
        <w:t>значений</w:t>
      </w:r>
      <w:r>
        <w:rPr>
          <w:color w:val="000009"/>
          <w:spacing w:val="-3"/>
        </w:rPr>
        <w:t xml:space="preserve"> </w:t>
      </w:r>
      <w:r>
        <w:rPr>
          <w:color w:val="000009"/>
        </w:rPr>
        <w:t>рабочих</w:t>
      </w:r>
      <w:r>
        <w:rPr>
          <w:color w:val="000009"/>
          <w:spacing w:val="-5"/>
        </w:rPr>
        <w:t xml:space="preserve"> </w:t>
      </w:r>
      <w:r>
        <w:rPr>
          <w:color w:val="000009"/>
        </w:rPr>
        <w:t>отметок</w:t>
      </w:r>
      <w:r>
        <w:rPr>
          <w:color w:val="000009"/>
          <w:spacing w:val="-3"/>
        </w:rPr>
        <w:t xml:space="preserve"> </w:t>
      </w:r>
      <w:r>
        <w:rPr>
          <w:color w:val="000009"/>
        </w:rPr>
        <w:t>их</w:t>
      </w:r>
      <w:r>
        <w:rPr>
          <w:color w:val="000009"/>
          <w:spacing w:val="-3"/>
        </w:rPr>
        <w:t xml:space="preserve"> </w:t>
      </w:r>
      <w:r>
        <w:rPr>
          <w:color w:val="000009"/>
        </w:rPr>
        <w:t>знаки</w:t>
      </w:r>
      <w:r>
        <w:rPr>
          <w:color w:val="000009"/>
          <w:spacing w:val="-3"/>
        </w:rPr>
        <w:t xml:space="preserve"> </w:t>
      </w:r>
      <w:r>
        <w:rPr>
          <w:color w:val="000009"/>
        </w:rPr>
        <w:t>во</w:t>
      </w:r>
      <w:r>
        <w:rPr>
          <w:color w:val="000009"/>
          <w:spacing w:val="-3"/>
        </w:rPr>
        <w:t xml:space="preserve"> </w:t>
      </w:r>
      <w:r>
        <w:rPr>
          <w:color w:val="000009"/>
        </w:rPr>
        <w:t>внимание не принимаются.</w:t>
      </w:r>
    </w:p>
    <w:p w:rsidR="00185890" w:rsidRDefault="0087069C">
      <w:pPr>
        <w:pStyle w:val="a4"/>
        <w:numPr>
          <w:ilvl w:val="0"/>
          <w:numId w:val="2"/>
        </w:numPr>
        <w:tabs>
          <w:tab w:val="left" w:pos="380"/>
        </w:tabs>
        <w:spacing w:before="316"/>
        <w:ind w:right="629" w:firstLine="0"/>
        <w:rPr>
          <w:i/>
          <w:color w:val="000009"/>
          <w:sz w:val="28"/>
        </w:rPr>
      </w:pPr>
      <w:r>
        <w:rPr>
          <w:i/>
          <w:color w:val="000009"/>
          <w:sz w:val="28"/>
        </w:rPr>
        <w:t>Полученные</w:t>
      </w:r>
      <w:r>
        <w:rPr>
          <w:color w:val="000009"/>
          <w:spacing w:val="-4"/>
          <w:sz w:val="28"/>
        </w:rPr>
        <w:t xml:space="preserve"> </w:t>
      </w:r>
      <w:r>
        <w:rPr>
          <w:i/>
          <w:color w:val="000009"/>
          <w:sz w:val="28"/>
        </w:rPr>
        <w:t>х</w:t>
      </w:r>
      <w:r>
        <w:rPr>
          <w:color w:val="000009"/>
          <w:spacing w:val="-6"/>
          <w:sz w:val="28"/>
        </w:rPr>
        <w:t xml:space="preserve"> </w:t>
      </w:r>
      <w:r>
        <w:rPr>
          <w:i/>
          <w:color w:val="000009"/>
          <w:sz w:val="28"/>
        </w:rPr>
        <w:t>откладываем</w:t>
      </w:r>
      <w:r>
        <w:rPr>
          <w:color w:val="000009"/>
          <w:spacing w:val="-3"/>
          <w:sz w:val="28"/>
        </w:rPr>
        <w:t xml:space="preserve"> </w:t>
      </w:r>
      <w:r>
        <w:rPr>
          <w:i/>
          <w:color w:val="000009"/>
          <w:sz w:val="28"/>
        </w:rPr>
        <w:t>на</w:t>
      </w:r>
      <w:r>
        <w:rPr>
          <w:color w:val="000009"/>
          <w:spacing w:val="-3"/>
          <w:sz w:val="28"/>
        </w:rPr>
        <w:t xml:space="preserve"> </w:t>
      </w:r>
      <w:r>
        <w:rPr>
          <w:i/>
          <w:color w:val="000009"/>
          <w:sz w:val="28"/>
        </w:rPr>
        <w:t>сторонах</w:t>
      </w:r>
      <w:r>
        <w:rPr>
          <w:color w:val="000009"/>
          <w:spacing w:val="-4"/>
          <w:sz w:val="28"/>
        </w:rPr>
        <w:t xml:space="preserve"> </w:t>
      </w:r>
      <w:r>
        <w:rPr>
          <w:i/>
          <w:color w:val="000009"/>
          <w:sz w:val="28"/>
        </w:rPr>
        <w:t>квадрата</w:t>
      </w:r>
      <w:r>
        <w:rPr>
          <w:color w:val="000009"/>
          <w:spacing w:val="-3"/>
          <w:sz w:val="28"/>
        </w:rPr>
        <w:t xml:space="preserve"> </w:t>
      </w:r>
      <w:r>
        <w:rPr>
          <w:i/>
          <w:color w:val="000009"/>
          <w:sz w:val="28"/>
        </w:rPr>
        <w:t>в</w:t>
      </w:r>
      <w:r>
        <w:rPr>
          <w:color w:val="000009"/>
          <w:spacing w:val="-6"/>
          <w:sz w:val="28"/>
        </w:rPr>
        <w:t xml:space="preserve"> </w:t>
      </w:r>
      <w:r>
        <w:rPr>
          <w:i/>
          <w:color w:val="000009"/>
          <w:sz w:val="28"/>
        </w:rPr>
        <w:t>масштабе</w:t>
      </w:r>
      <w:r>
        <w:rPr>
          <w:color w:val="000009"/>
          <w:spacing w:val="-4"/>
          <w:sz w:val="28"/>
        </w:rPr>
        <w:t xml:space="preserve"> </w:t>
      </w:r>
      <w:r>
        <w:rPr>
          <w:i/>
          <w:color w:val="000009"/>
          <w:sz w:val="28"/>
        </w:rPr>
        <w:t>1:500</w:t>
      </w:r>
      <w:r>
        <w:rPr>
          <w:color w:val="000009"/>
          <w:spacing w:val="-5"/>
          <w:sz w:val="28"/>
        </w:rPr>
        <w:t xml:space="preserve"> </w:t>
      </w:r>
      <w:r>
        <w:rPr>
          <w:i/>
          <w:color w:val="000009"/>
          <w:sz w:val="28"/>
        </w:rPr>
        <w:t>и</w:t>
      </w:r>
      <w:r>
        <w:rPr>
          <w:color w:val="000009"/>
          <w:sz w:val="28"/>
        </w:rPr>
        <w:t xml:space="preserve"> </w:t>
      </w:r>
      <w:r>
        <w:rPr>
          <w:i/>
          <w:color w:val="000009"/>
          <w:sz w:val="28"/>
        </w:rPr>
        <w:t>точки</w:t>
      </w:r>
      <w:r>
        <w:rPr>
          <w:color w:val="000009"/>
          <w:sz w:val="28"/>
        </w:rPr>
        <w:t xml:space="preserve"> </w:t>
      </w:r>
      <w:r>
        <w:rPr>
          <w:i/>
          <w:color w:val="000009"/>
          <w:sz w:val="28"/>
        </w:rPr>
        <w:t>на</w:t>
      </w:r>
      <w:r>
        <w:rPr>
          <w:color w:val="000009"/>
          <w:sz w:val="28"/>
        </w:rPr>
        <w:t xml:space="preserve"> </w:t>
      </w:r>
      <w:r>
        <w:rPr>
          <w:i/>
          <w:color w:val="000009"/>
          <w:sz w:val="28"/>
        </w:rPr>
        <w:t>соседних</w:t>
      </w:r>
      <w:r>
        <w:rPr>
          <w:color w:val="000009"/>
          <w:sz w:val="28"/>
        </w:rPr>
        <w:t xml:space="preserve"> </w:t>
      </w:r>
      <w:r>
        <w:rPr>
          <w:i/>
          <w:color w:val="000009"/>
          <w:sz w:val="28"/>
        </w:rPr>
        <w:t>сторонах</w:t>
      </w:r>
      <w:r>
        <w:rPr>
          <w:color w:val="000009"/>
          <w:sz w:val="28"/>
        </w:rPr>
        <w:t xml:space="preserve"> </w:t>
      </w:r>
      <w:r>
        <w:rPr>
          <w:i/>
          <w:color w:val="000009"/>
          <w:sz w:val="28"/>
        </w:rPr>
        <w:t>соединяем</w:t>
      </w:r>
      <w:r>
        <w:rPr>
          <w:color w:val="000009"/>
          <w:sz w:val="28"/>
        </w:rPr>
        <w:t xml:space="preserve"> </w:t>
      </w:r>
      <w:r>
        <w:rPr>
          <w:i/>
          <w:color w:val="000009"/>
          <w:sz w:val="28"/>
        </w:rPr>
        <w:t>прямой</w:t>
      </w:r>
      <w:r>
        <w:rPr>
          <w:color w:val="000009"/>
          <w:sz w:val="28"/>
        </w:rPr>
        <w:t xml:space="preserve"> </w:t>
      </w:r>
      <w:r>
        <w:rPr>
          <w:i/>
          <w:color w:val="000009"/>
          <w:sz w:val="28"/>
        </w:rPr>
        <w:t>линией.</w:t>
      </w:r>
      <w:r>
        <w:rPr>
          <w:color w:val="000009"/>
          <w:sz w:val="28"/>
        </w:rPr>
        <w:t xml:space="preserve"> </w:t>
      </w:r>
      <w:r>
        <w:rPr>
          <w:i/>
          <w:color w:val="000009"/>
          <w:sz w:val="28"/>
        </w:rPr>
        <w:t>Получили</w:t>
      </w:r>
      <w:r>
        <w:rPr>
          <w:color w:val="000009"/>
          <w:sz w:val="28"/>
        </w:rPr>
        <w:t xml:space="preserve"> </w:t>
      </w:r>
      <w:r>
        <w:rPr>
          <w:i/>
          <w:color w:val="000009"/>
          <w:sz w:val="28"/>
        </w:rPr>
        <w:t>линию</w:t>
      </w:r>
      <w:r>
        <w:rPr>
          <w:color w:val="000009"/>
          <w:sz w:val="28"/>
        </w:rPr>
        <w:t xml:space="preserve"> </w:t>
      </w:r>
      <w:r>
        <w:rPr>
          <w:i/>
          <w:color w:val="000009"/>
          <w:sz w:val="28"/>
        </w:rPr>
        <w:t>нулевых</w:t>
      </w:r>
      <w:r>
        <w:rPr>
          <w:color w:val="000009"/>
          <w:sz w:val="28"/>
        </w:rPr>
        <w:t xml:space="preserve"> </w:t>
      </w:r>
      <w:r>
        <w:rPr>
          <w:i/>
          <w:color w:val="000009"/>
          <w:sz w:val="28"/>
        </w:rPr>
        <w:t>работ.</w:t>
      </w:r>
      <w:r>
        <w:rPr>
          <w:color w:val="000009"/>
          <w:sz w:val="28"/>
        </w:rPr>
        <w:t xml:space="preserve"> </w:t>
      </w:r>
      <w:r>
        <w:rPr>
          <w:i/>
          <w:color w:val="000009"/>
          <w:sz w:val="28"/>
        </w:rPr>
        <w:t>Пронумеруем</w:t>
      </w:r>
      <w:r>
        <w:rPr>
          <w:color w:val="000009"/>
          <w:sz w:val="28"/>
        </w:rPr>
        <w:t xml:space="preserve"> </w:t>
      </w:r>
      <w:r>
        <w:rPr>
          <w:i/>
          <w:color w:val="000009"/>
          <w:sz w:val="28"/>
        </w:rPr>
        <w:t>полученные</w:t>
      </w:r>
      <w:r>
        <w:rPr>
          <w:color w:val="000009"/>
          <w:sz w:val="28"/>
        </w:rPr>
        <w:t xml:space="preserve"> </w:t>
      </w:r>
      <w:r>
        <w:rPr>
          <w:i/>
          <w:color w:val="000009"/>
          <w:sz w:val="28"/>
        </w:rPr>
        <w:t>фигуры.</w:t>
      </w:r>
    </w:p>
    <w:p w:rsidR="00185890" w:rsidRDefault="0087069C">
      <w:pPr>
        <w:pStyle w:val="a4"/>
        <w:numPr>
          <w:ilvl w:val="0"/>
          <w:numId w:val="2"/>
        </w:numPr>
        <w:tabs>
          <w:tab w:val="left" w:pos="381"/>
        </w:tabs>
        <w:spacing w:before="321"/>
        <w:ind w:left="381" w:hanging="280"/>
        <w:rPr>
          <w:i/>
          <w:color w:val="000009"/>
          <w:sz w:val="28"/>
        </w:rPr>
      </w:pPr>
      <w:r>
        <w:rPr>
          <w:i/>
          <w:color w:val="000009"/>
          <w:sz w:val="28"/>
        </w:rPr>
        <w:t>Определяем</w:t>
      </w:r>
      <w:r>
        <w:rPr>
          <w:color w:val="000009"/>
          <w:spacing w:val="-7"/>
          <w:sz w:val="28"/>
        </w:rPr>
        <w:t xml:space="preserve"> </w:t>
      </w:r>
      <w:r>
        <w:rPr>
          <w:i/>
          <w:color w:val="000009"/>
          <w:sz w:val="28"/>
        </w:rPr>
        <w:t>площади</w:t>
      </w:r>
      <w:r>
        <w:rPr>
          <w:color w:val="000009"/>
          <w:spacing w:val="-7"/>
          <w:sz w:val="28"/>
        </w:rPr>
        <w:t xml:space="preserve"> </w:t>
      </w:r>
      <w:r>
        <w:rPr>
          <w:i/>
          <w:color w:val="000009"/>
          <w:sz w:val="28"/>
        </w:rPr>
        <w:t>полученных</w:t>
      </w:r>
      <w:r>
        <w:rPr>
          <w:color w:val="000009"/>
          <w:spacing w:val="-6"/>
          <w:sz w:val="28"/>
        </w:rPr>
        <w:t xml:space="preserve"> </w:t>
      </w:r>
      <w:r>
        <w:rPr>
          <w:i/>
          <w:color w:val="000009"/>
          <w:spacing w:val="-2"/>
          <w:sz w:val="28"/>
        </w:rPr>
        <w:t>фигур:</w:t>
      </w:r>
    </w:p>
    <w:p w:rsidR="00185890" w:rsidRDefault="0087069C">
      <w:pPr>
        <w:spacing w:before="14" w:line="230" w:lineRule="auto"/>
        <w:ind w:left="101" w:right="6799"/>
        <w:rPr>
          <w:sz w:val="28"/>
        </w:rPr>
      </w:pPr>
      <w:r>
        <w:rPr>
          <w:color w:val="000009"/>
          <w:position w:val="4"/>
          <w:sz w:val="28"/>
        </w:rPr>
        <w:t>S</w:t>
      </w:r>
      <w:r>
        <w:rPr>
          <w:color w:val="000009"/>
          <w:sz w:val="18"/>
        </w:rPr>
        <w:t>квадрата</w:t>
      </w:r>
      <w:r>
        <w:rPr>
          <w:color w:val="000009"/>
          <w:spacing w:val="40"/>
          <w:sz w:val="18"/>
        </w:rPr>
        <w:t xml:space="preserve"> </w:t>
      </w:r>
      <w:r>
        <w:rPr>
          <w:color w:val="000009"/>
          <w:position w:val="4"/>
          <w:sz w:val="28"/>
        </w:rPr>
        <w:t>= a*а S</w:t>
      </w:r>
      <w:r>
        <w:rPr>
          <w:color w:val="000009"/>
          <w:sz w:val="18"/>
        </w:rPr>
        <w:t xml:space="preserve">треугольника </w:t>
      </w:r>
      <w:r>
        <w:rPr>
          <w:color w:val="000009"/>
          <w:position w:val="4"/>
          <w:sz w:val="28"/>
        </w:rPr>
        <w:t xml:space="preserve">= a*b / 2 </w:t>
      </w:r>
      <w:r>
        <w:rPr>
          <w:color w:val="000009"/>
          <w:sz w:val="28"/>
        </w:rPr>
        <w:t>S</w:t>
      </w:r>
      <w:r>
        <w:rPr>
          <w:color w:val="000009"/>
          <w:sz w:val="28"/>
          <w:vertAlign w:val="subscript"/>
        </w:rPr>
        <w:t>трапеции</w:t>
      </w:r>
      <w:r>
        <w:rPr>
          <w:color w:val="000009"/>
          <w:spacing w:val="-25"/>
          <w:sz w:val="28"/>
        </w:rPr>
        <w:t xml:space="preserve"> </w:t>
      </w:r>
      <w:r>
        <w:rPr>
          <w:color w:val="000009"/>
          <w:sz w:val="28"/>
        </w:rPr>
        <w:t>=</w:t>
      </w:r>
      <w:r>
        <w:rPr>
          <w:color w:val="000009"/>
          <w:spacing w:val="-18"/>
          <w:sz w:val="28"/>
        </w:rPr>
        <w:t xml:space="preserve"> </w:t>
      </w:r>
      <w:r>
        <w:rPr>
          <w:color w:val="000009"/>
          <w:sz w:val="28"/>
        </w:rPr>
        <w:t>½h</w:t>
      </w:r>
      <w:r>
        <w:rPr>
          <w:color w:val="000009"/>
          <w:spacing w:val="-17"/>
          <w:sz w:val="28"/>
        </w:rPr>
        <w:t xml:space="preserve"> </w:t>
      </w:r>
      <w:r>
        <w:rPr>
          <w:color w:val="000009"/>
          <w:sz w:val="28"/>
        </w:rPr>
        <w:t xml:space="preserve">*(a+b) </w:t>
      </w:r>
      <w:r>
        <w:rPr>
          <w:color w:val="000009"/>
          <w:position w:val="4"/>
          <w:sz w:val="28"/>
        </w:rPr>
        <w:t>S</w:t>
      </w:r>
      <w:r>
        <w:rPr>
          <w:color w:val="000009"/>
          <w:sz w:val="18"/>
        </w:rPr>
        <w:t xml:space="preserve">прямоугольника </w:t>
      </w:r>
      <w:r>
        <w:rPr>
          <w:color w:val="000009"/>
          <w:position w:val="4"/>
          <w:sz w:val="28"/>
        </w:rPr>
        <w:t>= a*b</w:t>
      </w:r>
    </w:p>
    <w:p w:rsidR="00185890" w:rsidRDefault="00185890">
      <w:pPr>
        <w:pStyle w:val="a3"/>
        <w:spacing w:before="97"/>
        <w:rPr>
          <w:sz w:val="18"/>
        </w:rPr>
      </w:pPr>
    </w:p>
    <w:p w:rsidR="00185890" w:rsidRDefault="0087069C">
      <w:pPr>
        <w:pStyle w:val="a3"/>
        <w:ind w:left="101" w:right="8194"/>
        <w:jc w:val="both"/>
      </w:pPr>
      <w:r>
        <w:rPr>
          <w:color w:val="000009"/>
          <w:spacing w:val="-2"/>
        </w:rPr>
        <w:t xml:space="preserve">Квадраты: </w:t>
      </w:r>
      <w:r>
        <w:rPr>
          <w:color w:val="000009"/>
        </w:rPr>
        <w:t>S</w:t>
      </w:r>
      <w:r>
        <w:rPr>
          <w:color w:val="000009"/>
          <w:vertAlign w:val="subscript"/>
        </w:rPr>
        <w:t>1</w:t>
      </w:r>
      <w:r>
        <w:rPr>
          <w:color w:val="000009"/>
          <w:spacing w:val="-12"/>
        </w:rPr>
        <w:t xml:space="preserve"> </w:t>
      </w:r>
      <w:r>
        <w:rPr>
          <w:color w:val="000009"/>
        </w:rPr>
        <w:t>=</w:t>
      </w:r>
      <w:r>
        <w:rPr>
          <w:color w:val="000009"/>
          <w:spacing w:val="-13"/>
        </w:rPr>
        <w:t xml:space="preserve"> </w:t>
      </w:r>
      <w:r>
        <w:rPr>
          <w:color w:val="000009"/>
        </w:rPr>
        <w:t>400</w:t>
      </w:r>
      <w:r>
        <w:rPr>
          <w:color w:val="000009"/>
          <w:spacing w:val="-12"/>
        </w:rPr>
        <w:t xml:space="preserve"> </w:t>
      </w:r>
      <w:r>
        <w:rPr>
          <w:color w:val="000009"/>
        </w:rPr>
        <w:t>м</w:t>
      </w:r>
      <w:r>
        <w:rPr>
          <w:color w:val="000009"/>
          <w:vertAlign w:val="superscript"/>
        </w:rPr>
        <w:t>2</w:t>
      </w:r>
      <w:r>
        <w:rPr>
          <w:color w:val="000009"/>
        </w:rPr>
        <w:t xml:space="preserve"> S</w:t>
      </w:r>
      <w:r>
        <w:rPr>
          <w:color w:val="000009"/>
          <w:vertAlign w:val="subscript"/>
        </w:rPr>
        <w:t>2</w:t>
      </w:r>
      <w:r>
        <w:rPr>
          <w:color w:val="000009"/>
          <w:spacing w:val="-1"/>
        </w:rPr>
        <w:t xml:space="preserve"> </w:t>
      </w:r>
      <w:r>
        <w:rPr>
          <w:color w:val="000009"/>
        </w:rPr>
        <w:t>=</w:t>
      </w:r>
      <w:r>
        <w:rPr>
          <w:color w:val="000009"/>
          <w:spacing w:val="-2"/>
        </w:rPr>
        <w:t xml:space="preserve"> </w:t>
      </w:r>
      <w:r>
        <w:rPr>
          <w:color w:val="000009"/>
        </w:rPr>
        <w:t>400</w:t>
      </w:r>
      <w:r>
        <w:rPr>
          <w:color w:val="000009"/>
          <w:spacing w:val="-1"/>
        </w:rPr>
        <w:t xml:space="preserve"> </w:t>
      </w:r>
      <w:r>
        <w:rPr>
          <w:color w:val="000009"/>
          <w:spacing w:val="-5"/>
        </w:rPr>
        <w:t>м</w:t>
      </w:r>
      <w:r>
        <w:rPr>
          <w:color w:val="000009"/>
          <w:spacing w:val="-5"/>
          <w:vertAlign w:val="superscript"/>
        </w:rPr>
        <w:t>2</w:t>
      </w:r>
    </w:p>
    <w:p w:rsidR="00185890" w:rsidRDefault="0087069C">
      <w:pPr>
        <w:pStyle w:val="a3"/>
        <w:spacing w:before="2"/>
        <w:ind w:left="101" w:right="7733"/>
        <w:jc w:val="both"/>
      </w:pPr>
      <w:r>
        <w:rPr>
          <w:color w:val="000009"/>
          <w:spacing w:val="-2"/>
        </w:rPr>
        <w:t xml:space="preserve">Треугольники: </w:t>
      </w:r>
      <w:r>
        <w:rPr>
          <w:color w:val="000009"/>
        </w:rPr>
        <w:t>S</w:t>
      </w:r>
      <w:r>
        <w:rPr>
          <w:color w:val="000009"/>
          <w:vertAlign w:val="subscript"/>
        </w:rPr>
        <w:t>6</w:t>
      </w:r>
      <w:r>
        <w:rPr>
          <w:color w:val="000009"/>
        </w:rPr>
        <w:t xml:space="preserve"> = 1,9 м</w:t>
      </w:r>
      <w:r>
        <w:rPr>
          <w:color w:val="000009"/>
          <w:vertAlign w:val="superscript"/>
        </w:rPr>
        <w:t>2</w:t>
      </w:r>
    </w:p>
    <w:p w:rsidR="00185890" w:rsidRPr="00854282" w:rsidRDefault="0087069C">
      <w:pPr>
        <w:pStyle w:val="a3"/>
        <w:spacing w:line="321" w:lineRule="exact"/>
        <w:ind w:left="101"/>
        <w:jc w:val="both"/>
        <w:rPr>
          <w:lang w:val="en-US"/>
        </w:rPr>
      </w:pPr>
      <w:r w:rsidRPr="00854282">
        <w:rPr>
          <w:color w:val="000009"/>
          <w:lang w:val="en-US"/>
        </w:rPr>
        <w:t>S</w:t>
      </w:r>
      <w:r w:rsidRPr="00854282">
        <w:rPr>
          <w:color w:val="000009"/>
          <w:vertAlign w:val="subscript"/>
          <w:lang w:val="en-US"/>
        </w:rPr>
        <w:t>10</w:t>
      </w:r>
      <w:r w:rsidRPr="00854282">
        <w:rPr>
          <w:color w:val="000009"/>
          <w:spacing w:val="-1"/>
          <w:lang w:val="en-US"/>
        </w:rPr>
        <w:t xml:space="preserve"> </w:t>
      </w:r>
      <w:r w:rsidRPr="00854282">
        <w:rPr>
          <w:color w:val="000009"/>
          <w:lang w:val="en-US"/>
        </w:rPr>
        <w:t>=</w:t>
      </w:r>
      <w:r w:rsidRPr="00854282">
        <w:rPr>
          <w:color w:val="000009"/>
          <w:spacing w:val="-4"/>
          <w:lang w:val="en-US"/>
        </w:rPr>
        <w:t xml:space="preserve"> </w:t>
      </w:r>
      <w:r w:rsidRPr="00854282">
        <w:rPr>
          <w:color w:val="000009"/>
          <w:lang w:val="en-US"/>
        </w:rPr>
        <w:t>110,7</w:t>
      </w:r>
      <w:r w:rsidRPr="00854282">
        <w:rPr>
          <w:color w:val="000009"/>
          <w:spacing w:val="-1"/>
          <w:lang w:val="en-US"/>
        </w:rPr>
        <w:t xml:space="preserve"> </w:t>
      </w:r>
      <w:r>
        <w:rPr>
          <w:color w:val="000009"/>
          <w:spacing w:val="-5"/>
        </w:rPr>
        <w:t>м</w:t>
      </w:r>
      <w:r w:rsidRPr="00854282">
        <w:rPr>
          <w:color w:val="000009"/>
          <w:spacing w:val="-5"/>
          <w:vertAlign w:val="superscript"/>
          <w:lang w:val="en-US"/>
        </w:rPr>
        <w:t>2</w:t>
      </w:r>
    </w:p>
    <w:p w:rsidR="00185890" w:rsidRPr="00854282" w:rsidRDefault="00185890">
      <w:pPr>
        <w:spacing w:line="321" w:lineRule="exact"/>
        <w:jc w:val="both"/>
        <w:rPr>
          <w:lang w:val="en-US"/>
        </w:rPr>
        <w:sectPr w:rsidR="00185890" w:rsidRPr="00854282">
          <w:pgSz w:w="11900" w:h="16840"/>
          <w:pgMar w:top="1060" w:right="700" w:bottom="1260" w:left="1600" w:header="0" w:footer="1062" w:gutter="0"/>
          <w:cols w:space="720"/>
        </w:sectPr>
      </w:pPr>
    </w:p>
    <w:p w:rsidR="00185890" w:rsidRPr="00854282" w:rsidRDefault="0087069C">
      <w:pPr>
        <w:pStyle w:val="a3"/>
        <w:spacing w:before="65"/>
        <w:ind w:left="101"/>
        <w:rPr>
          <w:lang w:val="en-US"/>
        </w:rPr>
      </w:pPr>
      <w:r>
        <w:rPr>
          <w:color w:val="000009"/>
          <w:spacing w:val="-2"/>
        </w:rPr>
        <w:lastRenderedPageBreak/>
        <w:t>Трапеции</w:t>
      </w:r>
      <w:r w:rsidRPr="00854282">
        <w:rPr>
          <w:color w:val="000009"/>
          <w:spacing w:val="-2"/>
          <w:lang w:val="en-US"/>
        </w:rPr>
        <w:t>:</w:t>
      </w:r>
    </w:p>
    <w:p w:rsidR="00185890" w:rsidRPr="00854282" w:rsidRDefault="0087069C">
      <w:pPr>
        <w:pStyle w:val="a3"/>
        <w:spacing w:before="3"/>
        <w:ind w:left="101" w:right="7983"/>
        <w:jc w:val="both"/>
        <w:rPr>
          <w:lang w:val="en-US"/>
        </w:rPr>
      </w:pPr>
      <w:r w:rsidRPr="00854282">
        <w:rPr>
          <w:color w:val="000009"/>
          <w:lang w:val="en-US"/>
        </w:rPr>
        <w:t>S</w:t>
      </w:r>
      <w:r w:rsidRPr="00854282">
        <w:rPr>
          <w:color w:val="000009"/>
          <w:vertAlign w:val="subscript"/>
          <w:lang w:val="en-US"/>
        </w:rPr>
        <w:t>3</w:t>
      </w:r>
      <w:r w:rsidRPr="00854282">
        <w:rPr>
          <w:color w:val="000009"/>
          <w:spacing w:val="-12"/>
          <w:lang w:val="en-US"/>
        </w:rPr>
        <w:t xml:space="preserve"> </w:t>
      </w:r>
      <w:r w:rsidRPr="00854282">
        <w:rPr>
          <w:color w:val="000009"/>
          <w:lang w:val="en-US"/>
        </w:rPr>
        <w:t>=</w:t>
      </w:r>
      <w:r w:rsidRPr="00854282">
        <w:rPr>
          <w:color w:val="000009"/>
          <w:spacing w:val="-13"/>
          <w:lang w:val="en-US"/>
        </w:rPr>
        <w:t xml:space="preserve"> </w:t>
      </w:r>
      <w:r w:rsidRPr="00854282">
        <w:rPr>
          <w:color w:val="000009"/>
          <w:lang w:val="en-US"/>
        </w:rPr>
        <w:t>289,3</w:t>
      </w:r>
      <w:r w:rsidRPr="00854282">
        <w:rPr>
          <w:color w:val="000009"/>
          <w:spacing w:val="-12"/>
          <w:lang w:val="en-US"/>
        </w:rPr>
        <w:t xml:space="preserve"> </w:t>
      </w:r>
      <w:r>
        <w:rPr>
          <w:color w:val="000009"/>
        </w:rPr>
        <w:t>м</w:t>
      </w:r>
      <w:r w:rsidRPr="00854282">
        <w:rPr>
          <w:color w:val="000009"/>
          <w:vertAlign w:val="superscript"/>
          <w:lang w:val="en-US"/>
        </w:rPr>
        <w:t>2</w:t>
      </w:r>
      <w:r w:rsidRPr="00854282">
        <w:rPr>
          <w:color w:val="000009"/>
          <w:lang w:val="en-US"/>
        </w:rPr>
        <w:t xml:space="preserve"> S</w:t>
      </w:r>
      <w:r w:rsidRPr="00854282">
        <w:rPr>
          <w:color w:val="000009"/>
          <w:vertAlign w:val="subscript"/>
          <w:lang w:val="en-US"/>
        </w:rPr>
        <w:t>4</w:t>
      </w:r>
      <w:r w:rsidRPr="00854282">
        <w:rPr>
          <w:color w:val="000009"/>
          <w:spacing w:val="-12"/>
          <w:lang w:val="en-US"/>
        </w:rPr>
        <w:t xml:space="preserve"> </w:t>
      </w:r>
      <w:r w:rsidRPr="00854282">
        <w:rPr>
          <w:color w:val="000009"/>
          <w:lang w:val="en-US"/>
        </w:rPr>
        <w:t>=</w:t>
      </w:r>
      <w:r w:rsidRPr="00854282">
        <w:rPr>
          <w:color w:val="000009"/>
          <w:spacing w:val="-13"/>
          <w:lang w:val="en-US"/>
        </w:rPr>
        <w:t xml:space="preserve"> </w:t>
      </w:r>
      <w:r w:rsidRPr="00854282">
        <w:rPr>
          <w:color w:val="000009"/>
          <w:lang w:val="en-US"/>
        </w:rPr>
        <w:t>142,4</w:t>
      </w:r>
      <w:r w:rsidRPr="00854282">
        <w:rPr>
          <w:color w:val="000009"/>
          <w:spacing w:val="-12"/>
          <w:lang w:val="en-US"/>
        </w:rPr>
        <w:t xml:space="preserve"> </w:t>
      </w:r>
      <w:r>
        <w:rPr>
          <w:color w:val="000009"/>
        </w:rPr>
        <w:t>м</w:t>
      </w:r>
      <w:r w:rsidRPr="00854282">
        <w:rPr>
          <w:color w:val="000009"/>
          <w:vertAlign w:val="superscript"/>
          <w:lang w:val="en-US"/>
        </w:rPr>
        <w:t>2</w:t>
      </w:r>
      <w:r w:rsidRPr="00854282">
        <w:rPr>
          <w:color w:val="000009"/>
          <w:lang w:val="en-US"/>
        </w:rPr>
        <w:t xml:space="preserve"> S</w:t>
      </w:r>
      <w:r w:rsidRPr="00854282">
        <w:rPr>
          <w:color w:val="000009"/>
          <w:vertAlign w:val="subscript"/>
          <w:lang w:val="en-US"/>
        </w:rPr>
        <w:t>5</w:t>
      </w:r>
      <w:r w:rsidRPr="00854282">
        <w:rPr>
          <w:color w:val="000009"/>
          <w:spacing w:val="-12"/>
          <w:lang w:val="en-US"/>
        </w:rPr>
        <w:t xml:space="preserve"> </w:t>
      </w:r>
      <w:r w:rsidRPr="00854282">
        <w:rPr>
          <w:color w:val="000009"/>
          <w:lang w:val="en-US"/>
        </w:rPr>
        <w:t>=</w:t>
      </w:r>
      <w:r w:rsidRPr="00854282">
        <w:rPr>
          <w:color w:val="000009"/>
          <w:spacing w:val="-13"/>
          <w:lang w:val="en-US"/>
        </w:rPr>
        <w:t xml:space="preserve"> </w:t>
      </w:r>
      <w:r w:rsidRPr="00854282">
        <w:rPr>
          <w:color w:val="000009"/>
          <w:lang w:val="en-US"/>
        </w:rPr>
        <w:t>133,4</w:t>
      </w:r>
      <w:r w:rsidRPr="00854282">
        <w:rPr>
          <w:color w:val="000009"/>
          <w:spacing w:val="-12"/>
          <w:lang w:val="en-US"/>
        </w:rPr>
        <w:t xml:space="preserve"> </w:t>
      </w:r>
      <w:r>
        <w:rPr>
          <w:color w:val="000009"/>
        </w:rPr>
        <w:t>м</w:t>
      </w:r>
      <w:r w:rsidRPr="00854282">
        <w:rPr>
          <w:color w:val="000009"/>
          <w:vertAlign w:val="superscript"/>
          <w:lang w:val="en-US"/>
        </w:rPr>
        <w:t>2</w:t>
      </w:r>
      <w:r w:rsidRPr="00854282">
        <w:rPr>
          <w:color w:val="000009"/>
          <w:lang w:val="en-US"/>
        </w:rPr>
        <w:t xml:space="preserve"> S</w:t>
      </w:r>
      <w:r w:rsidRPr="00854282">
        <w:rPr>
          <w:color w:val="000009"/>
          <w:vertAlign w:val="subscript"/>
          <w:lang w:val="en-US"/>
        </w:rPr>
        <w:t>7</w:t>
      </w:r>
      <w:r w:rsidRPr="00854282">
        <w:rPr>
          <w:color w:val="000009"/>
          <w:spacing w:val="-12"/>
          <w:lang w:val="en-US"/>
        </w:rPr>
        <w:t xml:space="preserve"> </w:t>
      </w:r>
      <w:r w:rsidRPr="00854282">
        <w:rPr>
          <w:color w:val="000009"/>
          <w:lang w:val="en-US"/>
        </w:rPr>
        <w:t>=</w:t>
      </w:r>
      <w:r w:rsidRPr="00854282">
        <w:rPr>
          <w:color w:val="000009"/>
          <w:spacing w:val="-13"/>
          <w:lang w:val="en-US"/>
        </w:rPr>
        <w:t xml:space="preserve"> </w:t>
      </w:r>
      <w:r w:rsidRPr="00854282">
        <w:rPr>
          <w:color w:val="000009"/>
          <w:lang w:val="en-US"/>
        </w:rPr>
        <w:t>257,6</w:t>
      </w:r>
      <w:r w:rsidRPr="00854282">
        <w:rPr>
          <w:color w:val="000009"/>
          <w:spacing w:val="-12"/>
          <w:lang w:val="en-US"/>
        </w:rPr>
        <w:t xml:space="preserve"> </w:t>
      </w:r>
      <w:r>
        <w:rPr>
          <w:color w:val="000009"/>
        </w:rPr>
        <w:t>м</w:t>
      </w:r>
      <w:r w:rsidRPr="00854282">
        <w:rPr>
          <w:color w:val="000009"/>
          <w:vertAlign w:val="superscript"/>
          <w:lang w:val="en-US"/>
        </w:rPr>
        <w:t>2</w:t>
      </w:r>
      <w:r w:rsidRPr="00854282">
        <w:rPr>
          <w:color w:val="000009"/>
          <w:lang w:val="en-US"/>
        </w:rPr>
        <w:t xml:space="preserve"> S</w:t>
      </w:r>
      <w:r w:rsidRPr="00854282">
        <w:rPr>
          <w:color w:val="000009"/>
          <w:vertAlign w:val="subscript"/>
          <w:lang w:val="en-US"/>
        </w:rPr>
        <w:t>8</w:t>
      </w:r>
      <w:r w:rsidRPr="00854282">
        <w:rPr>
          <w:color w:val="000009"/>
          <w:spacing w:val="-12"/>
          <w:lang w:val="en-US"/>
        </w:rPr>
        <w:t xml:space="preserve"> </w:t>
      </w:r>
      <w:r w:rsidRPr="00854282">
        <w:rPr>
          <w:color w:val="000009"/>
          <w:lang w:val="en-US"/>
        </w:rPr>
        <w:t>=</w:t>
      </w:r>
      <w:r w:rsidRPr="00854282">
        <w:rPr>
          <w:color w:val="000009"/>
          <w:spacing w:val="-13"/>
          <w:lang w:val="en-US"/>
        </w:rPr>
        <w:t xml:space="preserve"> </w:t>
      </w:r>
      <w:r w:rsidRPr="00854282">
        <w:rPr>
          <w:color w:val="000009"/>
          <w:lang w:val="en-US"/>
        </w:rPr>
        <w:t>266,6</w:t>
      </w:r>
      <w:r w:rsidRPr="00854282">
        <w:rPr>
          <w:color w:val="000009"/>
          <w:spacing w:val="-12"/>
          <w:lang w:val="en-US"/>
        </w:rPr>
        <w:t xml:space="preserve"> </w:t>
      </w:r>
      <w:r>
        <w:rPr>
          <w:color w:val="000009"/>
        </w:rPr>
        <w:t>м</w:t>
      </w:r>
      <w:r w:rsidRPr="00854282">
        <w:rPr>
          <w:color w:val="000009"/>
          <w:vertAlign w:val="superscript"/>
          <w:lang w:val="en-US"/>
        </w:rPr>
        <w:t>2</w:t>
      </w:r>
      <w:r w:rsidRPr="00854282">
        <w:rPr>
          <w:color w:val="000009"/>
          <w:lang w:val="en-US"/>
        </w:rPr>
        <w:t xml:space="preserve"> S</w:t>
      </w:r>
      <w:r w:rsidRPr="00854282">
        <w:rPr>
          <w:color w:val="000009"/>
          <w:vertAlign w:val="subscript"/>
          <w:lang w:val="en-US"/>
        </w:rPr>
        <w:t>9</w:t>
      </w:r>
      <w:r w:rsidRPr="00854282">
        <w:rPr>
          <w:color w:val="000009"/>
          <w:spacing w:val="-2"/>
          <w:lang w:val="en-US"/>
        </w:rPr>
        <w:t xml:space="preserve"> </w:t>
      </w:r>
      <w:r w:rsidRPr="00854282">
        <w:rPr>
          <w:color w:val="000009"/>
          <w:lang w:val="en-US"/>
        </w:rPr>
        <w:t>=</w:t>
      </w:r>
      <w:r w:rsidRPr="00854282">
        <w:rPr>
          <w:color w:val="000009"/>
          <w:spacing w:val="-3"/>
          <w:lang w:val="en-US"/>
        </w:rPr>
        <w:t xml:space="preserve"> </w:t>
      </w:r>
      <w:r w:rsidRPr="00854282">
        <w:rPr>
          <w:color w:val="000009"/>
          <w:lang w:val="en-US"/>
        </w:rPr>
        <w:t>398,1</w:t>
      </w:r>
      <w:r w:rsidRPr="00854282">
        <w:rPr>
          <w:color w:val="000009"/>
          <w:spacing w:val="-1"/>
          <w:lang w:val="en-US"/>
        </w:rPr>
        <w:t xml:space="preserve"> </w:t>
      </w:r>
      <w:r>
        <w:rPr>
          <w:color w:val="000009"/>
          <w:spacing w:val="-5"/>
        </w:rPr>
        <w:t>м</w:t>
      </w:r>
      <w:r w:rsidRPr="00854282">
        <w:rPr>
          <w:color w:val="000009"/>
          <w:spacing w:val="-5"/>
          <w:vertAlign w:val="superscript"/>
          <w:lang w:val="en-US"/>
        </w:rPr>
        <w:t>2</w:t>
      </w:r>
    </w:p>
    <w:p w:rsidR="00185890" w:rsidRDefault="0087069C">
      <w:pPr>
        <w:pStyle w:val="a4"/>
        <w:numPr>
          <w:ilvl w:val="0"/>
          <w:numId w:val="2"/>
        </w:numPr>
        <w:tabs>
          <w:tab w:val="left" w:pos="279"/>
        </w:tabs>
        <w:spacing w:before="321" w:line="321" w:lineRule="exact"/>
        <w:ind w:left="279" w:right="745" w:hanging="279"/>
        <w:jc w:val="center"/>
        <w:rPr>
          <w:i/>
          <w:color w:val="000009"/>
          <w:sz w:val="28"/>
        </w:rPr>
      </w:pPr>
      <w:r>
        <w:rPr>
          <w:i/>
          <w:color w:val="000009"/>
          <w:sz w:val="28"/>
        </w:rPr>
        <w:t>В</w:t>
      </w:r>
      <w:r>
        <w:rPr>
          <w:color w:val="000009"/>
          <w:spacing w:val="-7"/>
          <w:sz w:val="28"/>
        </w:rPr>
        <w:t xml:space="preserve"> </w:t>
      </w:r>
      <w:r>
        <w:rPr>
          <w:i/>
          <w:color w:val="000009"/>
          <w:sz w:val="28"/>
        </w:rPr>
        <w:t>каждой</w:t>
      </w:r>
      <w:r>
        <w:rPr>
          <w:color w:val="000009"/>
          <w:spacing w:val="-4"/>
          <w:sz w:val="28"/>
        </w:rPr>
        <w:t xml:space="preserve"> </w:t>
      </w:r>
      <w:r>
        <w:rPr>
          <w:i/>
          <w:color w:val="000009"/>
          <w:sz w:val="28"/>
        </w:rPr>
        <w:t>фигуре</w:t>
      </w:r>
      <w:r>
        <w:rPr>
          <w:color w:val="000009"/>
          <w:spacing w:val="-6"/>
          <w:sz w:val="28"/>
        </w:rPr>
        <w:t xml:space="preserve"> </w:t>
      </w:r>
      <w:r>
        <w:rPr>
          <w:i/>
          <w:color w:val="000009"/>
          <w:sz w:val="28"/>
        </w:rPr>
        <w:t>вычисляем</w:t>
      </w:r>
      <w:r>
        <w:rPr>
          <w:color w:val="000009"/>
          <w:spacing w:val="-3"/>
          <w:sz w:val="28"/>
        </w:rPr>
        <w:t xml:space="preserve"> </w:t>
      </w:r>
      <w:r>
        <w:rPr>
          <w:i/>
          <w:color w:val="000009"/>
          <w:sz w:val="28"/>
        </w:rPr>
        <w:t>среднюю</w:t>
      </w:r>
      <w:r>
        <w:rPr>
          <w:color w:val="000009"/>
          <w:spacing w:val="-7"/>
          <w:sz w:val="28"/>
        </w:rPr>
        <w:t xml:space="preserve"> </w:t>
      </w:r>
      <w:r>
        <w:rPr>
          <w:i/>
          <w:color w:val="000009"/>
          <w:sz w:val="28"/>
        </w:rPr>
        <w:t>рабочую</w:t>
      </w:r>
      <w:r>
        <w:rPr>
          <w:color w:val="000009"/>
          <w:spacing w:val="-5"/>
          <w:sz w:val="28"/>
        </w:rPr>
        <w:t xml:space="preserve"> </w:t>
      </w:r>
      <w:r>
        <w:rPr>
          <w:i/>
          <w:color w:val="000009"/>
          <w:sz w:val="28"/>
        </w:rPr>
        <w:t>отметку</w:t>
      </w:r>
      <w:r>
        <w:rPr>
          <w:color w:val="000009"/>
          <w:spacing w:val="-6"/>
          <w:sz w:val="28"/>
        </w:rPr>
        <w:t xml:space="preserve"> </w:t>
      </w:r>
      <w:r>
        <w:rPr>
          <w:i/>
          <w:color w:val="000009"/>
          <w:sz w:val="28"/>
        </w:rPr>
        <w:t>по</w:t>
      </w:r>
      <w:r>
        <w:rPr>
          <w:color w:val="000009"/>
          <w:spacing w:val="-3"/>
          <w:sz w:val="28"/>
        </w:rPr>
        <w:t xml:space="preserve"> </w:t>
      </w:r>
      <w:r>
        <w:rPr>
          <w:i/>
          <w:color w:val="000009"/>
          <w:spacing w:val="-2"/>
          <w:sz w:val="28"/>
        </w:rPr>
        <w:t>формуле:</w:t>
      </w:r>
    </w:p>
    <w:p w:rsidR="00185890" w:rsidRDefault="0087069C">
      <w:pPr>
        <w:pStyle w:val="a3"/>
        <w:spacing w:line="342" w:lineRule="exact"/>
        <w:ind w:right="43"/>
        <w:jc w:val="center"/>
      </w:pPr>
      <w:r>
        <w:rPr>
          <w:color w:val="000009"/>
        </w:rPr>
        <w:t>h</w:t>
      </w:r>
      <w:r>
        <w:rPr>
          <w:color w:val="000009"/>
          <w:vertAlign w:val="subscript"/>
        </w:rPr>
        <w:t>ср.</w:t>
      </w:r>
      <w:r>
        <w:rPr>
          <w:color w:val="000009"/>
          <w:spacing w:val="-27"/>
        </w:rPr>
        <w:t xml:space="preserve"> </w:t>
      </w:r>
      <w:r>
        <w:rPr>
          <w:color w:val="000009"/>
        </w:rPr>
        <w:t>=</w:t>
      </w:r>
      <w:r>
        <w:rPr>
          <w:color w:val="000009"/>
          <w:spacing w:val="-3"/>
        </w:rPr>
        <w:t xml:space="preserve"> </w:t>
      </w:r>
      <w:r>
        <w:rPr>
          <w:rFonts w:ascii="Symbol" w:hAnsi="Symbol"/>
          <w:color w:val="000009"/>
        </w:rPr>
        <w:t></w:t>
      </w:r>
      <w:r>
        <w:rPr>
          <w:color w:val="000009"/>
        </w:rPr>
        <w:t>h /</w:t>
      </w:r>
      <w:r>
        <w:rPr>
          <w:color w:val="000009"/>
          <w:spacing w:val="-3"/>
        </w:rPr>
        <w:t xml:space="preserve"> </w:t>
      </w:r>
      <w:r>
        <w:rPr>
          <w:color w:val="000009"/>
        </w:rPr>
        <w:t>n</w:t>
      </w:r>
      <w:r>
        <w:rPr>
          <w:color w:val="000009"/>
          <w:spacing w:val="-1"/>
        </w:rPr>
        <w:t xml:space="preserve"> </w:t>
      </w:r>
      <w:r>
        <w:rPr>
          <w:color w:val="000009"/>
        </w:rPr>
        <w:t>,</w:t>
      </w:r>
      <w:r>
        <w:rPr>
          <w:color w:val="000009"/>
          <w:spacing w:val="-2"/>
        </w:rPr>
        <w:t xml:space="preserve"> </w:t>
      </w:r>
      <w:r>
        <w:rPr>
          <w:color w:val="000009"/>
        </w:rPr>
        <w:t>где</w:t>
      </w:r>
      <w:r>
        <w:rPr>
          <w:color w:val="000009"/>
          <w:spacing w:val="-3"/>
        </w:rPr>
        <w:t xml:space="preserve"> </w:t>
      </w:r>
      <w:r>
        <w:rPr>
          <w:color w:val="000009"/>
        </w:rPr>
        <w:t>n</w:t>
      </w:r>
      <w:r>
        <w:rPr>
          <w:color w:val="000009"/>
          <w:spacing w:val="-1"/>
        </w:rPr>
        <w:t xml:space="preserve"> </w:t>
      </w:r>
      <w:r>
        <w:rPr>
          <w:color w:val="000009"/>
        </w:rPr>
        <w:t>–</w:t>
      </w:r>
      <w:r>
        <w:rPr>
          <w:color w:val="000009"/>
          <w:spacing w:val="-3"/>
        </w:rPr>
        <w:t xml:space="preserve"> </w:t>
      </w:r>
      <w:r>
        <w:rPr>
          <w:color w:val="000009"/>
        </w:rPr>
        <w:t>количество</w:t>
      </w:r>
      <w:r>
        <w:rPr>
          <w:color w:val="000009"/>
          <w:spacing w:val="-1"/>
        </w:rPr>
        <w:t xml:space="preserve"> </w:t>
      </w:r>
      <w:r>
        <w:rPr>
          <w:color w:val="000009"/>
          <w:spacing w:val="-4"/>
        </w:rPr>
        <w:t>углов</w:t>
      </w:r>
    </w:p>
    <w:p w:rsidR="00185890" w:rsidRDefault="00185890">
      <w:pPr>
        <w:pStyle w:val="a3"/>
        <w:spacing w:before="1"/>
      </w:pPr>
    </w:p>
    <w:p w:rsidR="00185890" w:rsidRDefault="0087069C">
      <w:pPr>
        <w:pStyle w:val="a3"/>
        <w:spacing w:line="322" w:lineRule="exact"/>
        <w:ind w:left="101"/>
      </w:pPr>
      <w:r>
        <w:rPr>
          <w:color w:val="000009"/>
        </w:rPr>
        <w:t>h</w:t>
      </w:r>
      <w:r>
        <w:rPr>
          <w:color w:val="000009"/>
          <w:vertAlign w:val="subscript"/>
        </w:rPr>
        <w:t>ср1</w:t>
      </w:r>
      <w:r>
        <w:rPr>
          <w:color w:val="000009"/>
          <w:spacing w:val="-26"/>
        </w:rPr>
        <w:t xml:space="preserve"> </w:t>
      </w:r>
      <w:r>
        <w:rPr>
          <w:color w:val="000009"/>
        </w:rPr>
        <w:t>=</w:t>
      </w:r>
      <w:r>
        <w:rPr>
          <w:color w:val="000009"/>
          <w:spacing w:val="-3"/>
        </w:rPr>
        <w:t xml:space="preserve"> </w:t>
      </w:r>
      <w:r>
        <w:rPr>
          <w:color w:val="000009"/>
          <w:spacing w:val="-2"/>
        </w:rPr>
        <w:t>+0,11</w:t>
      </w:r>
    </w:p>
    <w:p w:rsidR="00185890" w:rsidRDefault="0087069C">
      <w:pPr>
        <w:pStyle w:val="a3"/>
        <w:spacing w:line="322" w:lineRule="exact"/>
        <w:ind w:left="101"/>
      </w:pPr>
      <w:r>
        <w:rPr>
          <w:color w:val="000009"/>
        </w:rPr>
        <w:t>h</w:t>
      </w:r>
      <w:r>
        <w:rPr>
          <w:color w:val="000009"/>
          <w:vertAlign w:val="subscript"/>
        </w:rPr>
        <w:t>ср2</w:t>
      </w:r>
      <w:r>
        <w:rPr>
          <w:color w:val="000009"/>
          <w:spacing w:val="-26"/>
        </w:rPr>
        <w:t xml:space="preserve"> </w:t>
      </w:r>
      <w:r>
        <w:rPr>
          <w:color w:val="000009"/>
        </w:rPr>
        <w:t>=</w:t>
      </w:r>
      <w:r>
        <w:rPr>
          <w:color w:val="000009"/>
          <w:spacing w:val="-3"/>
        </w:rPr>
        <w:t xml:space="preserve"> </w:t>
      </w:r>
      <w:r>
        <w:rPr>
          <w:color w:val="000009"/>
          <w:spacing w:val="-2"/>
        </w:rPr>
        <w:t>+0,12</w:t>
      </w:r>
    </w:p>
    <w:p w:rsidR="00185890" w:rsidRDefault="0087069C">
      <w:pPr>
        <w:pStyle w:val="a3"/>
        <w:spacing w:line="322" w:lineRule="exact"/>
        <w:ind w:left="101"/>
      </w:pPr>
      <w:r>
        <w:rPr>
          <w:color w:val="000009"/>
        </w:rPr>
        <w:t>h</w:t>
      </w:r>
      <w:r>
        <w:rPr>
          <w:color w:val="000009"/>
          <w:vertAlign w:val="subscript"/>
        </w:rPr>
        <w:t>ср3</w:t>
      </w:r>
      <w:r>
        <w:rPr>
          <w:color w:val="000009"/>
          <w:spacing w:val="-26"/>
        </w:rPr>
        <w:t xml:space="preserve"> </w:t>
      </w:r>
      <w:r>
        <w:rPr>
          <w:color w:val="000009"/>
        </w:rPr>
        <w:t>=</w:t>
      </w:r>
      <w:r>
        <w:rPr>
          <w:color w:val="000009"/>
          <w:spacing w:val="-3"/>
        </w:rPr>
        <w:t xml:space="preserve"> </w:t>
      </w:r>
      <w:r>
        <w:rPr>
          <w:color w:val="000009"/>
          <w:spacing w:val="-2"/>
        </w:rPr>
        <w:t>+0,12</w:t>
      </w:r>
    </w:p>
    <w:p w:rsidR="00185890" w:rsidRDefault="0087069C">
      <w:pPr>
        <w:pStyle w:val="a3"/>
        <w:ind w:left="101"/>
      </w:pPr>
      <w:r>
        <w:rPr>
          <w:color w:val="000009"/>
        </w:rPr>
        <w:t>h</w:t>
      </w:r>
      <w:r>
        <w:rPr>
          <w:color w:val="000009"/>
          <w:vertAlign w:val="subscript"/>
        </w:rPr>
        <w:t>ср4</w:t>
      </w:r>
      <w:r>
        <w:rPr>
          <w:color w:val="000009"/>
          <w:spacing w:val="-26"/>
        </w:rPr>
        <w:t xml:space="preserve"> </w:t>
      </w:r>
      <w:r>
        <w:rPr>
          <w:color w:val="000009"/>
        </w:rPr>
        <w:t>=</w:t>
      </w:r>
      <w:r>
        <w:rPr>
          <w:color w:val="000009"/>
          <w:spacing w:val="-3"/>
        </w:rPr>
        <w:t xml:space="preserve"> </w:t>
      </w:r>
      <w:r>
        <w:rPr>
          <w:color w:val="000009"/>
          <w:spacing w:val="-2"/>
        </w:rPr>
        <w:t>+0,03</w:t>
      </w:r>
    </w:p>
    <w:p w:rsidR="00185890" w:rsidRDefault="0087069C">
      <w:pPr>
        <w:pStyle w:val="a3"/>
        <w:spacing w:before="2" w:line="322" w:lineRule="exact"/>
        <w:ind w:left="101"/>
      </w:pPr>
      <w:r>
        <w:rPr>
          <w:color w:val="000009"/>
        </w:rPr>
        <w:t>h</w:t>
      </w:r>
      <w:r>
        <w:rPr>
          <w:color w:val="000009"/>
          <w:vertAlign w:val="subscript"/>
        </w:rPr>
        <w:t>ср5</w:t>
      </w:r>
      <w:r>
        <w:rPr>
          <w:color w:val="000009"/>
          <w:spacing w:val="-1"/>
        </w:rPr>
        <w:t xml:space="preserve"> </w:t>
      </w:r>
      <w:r>
        <w:rPr>
          <w:color w:val="000009"/>
        </w:rPr>
        <w:t>=</w:t>
      </w:r>
      <w:r>
        <w:rPr>
          <w:color w:val="000009"/>
          <w:spacing w:val="-2"/>
        </w:rPr>
        <w:t xml:space="preserve"> +0,02</w:t>
      </w:r>
    </w:p>
    <w:p w:rsidR="00185890" w:rsidRDefault="0087069C">
      <w:pPr>
        <w:pStyle w:val="a3"/>
        <w:spacing w:line="322" w:lineRule="exact"/>
        <w:ind w:left="101"/>
      </w:pPr>
      <w:r>
        <w:rPr>
          <w:color w:val="000009"/>
        </w:rPr>
        <w:t>h</w:t>
      </w:r>
      <w:r>
        <w:rPr>
          <w:color w:val="000009"/>
          <w:vertAlign w:val="subscript"/>
        </w:rPr>
        <w:t>ср6</w:t>
      </w:r>
      <w:r>
        <w:rPr>
          <w:color w:val="000009"/>
          <w:spacing w:val="-1"/>
        </w:rPr>
        <w:t xml:space="preserve"> </w:t>
      </w:r>
      <w:r>
        <w:rPr>
          <w:color w:val="000009"/>
        </w:rPr>
        <w:t>=</w:t>
      </w:r>
      <w:r>
        <w:rPr>
          <w:color w:val="000009"/>
          <w:spacing w:val="-2"/>
        </w:rPr>
        <w:t xml:space="preserve"> +0,02</w:t>
      </w:r>
    </w:p>
    <w:p w:rsidR="00185890" w:rsidRDefault="0087069C">
      <w:pPr>
        <w:pStyle w:val="a3"/>
        <w:spacing w:line="322" w:lineRule="exact"/>
        <w:ind w:left="101"/>
      </w:pPr>
      <w:r>
        <w:rPr>
          <w:color w:val="000009"/>
        </w:rPr>
        <w:t>h</w:t>
      </w:r>
      <w:r>
        <w:rPr>
          <w:color w:val="000009"/>
          <w:vertAlign w:val="subscript"/>
        </w:rPr>
        <w:t>ср7</w:t>
      </w:r>
      <w:r>
        <w:rPr>
          <w:color w:val="000009"/>
          <w:spacing w:val="-1"/>
        </w:rPr>
        <w:t xml:space="preserve"> </w:t>
      </w:r>
      <w:r>
        <w:rPr>
          <w:color w:val="000009"/>
        </w:rPr>
        <w:t>=</w:t>
      </w:r>
      <w:r>
        <w:rPr>
          <w:color w:val="000009"/>
          <w:spacing w:val="-2"/>
        </w:rPr>
        <w:t xml:space="preserve"> +0,14</w:t>
      </w:r>
    </w:p>
    <w:p w:rsidR="00185890" w:rsidRDefault="0087069C">
      <w:pPr>
        <w:pStyle w:val="a3"/>
        <w:spacing w:line="322" w:lineRule="exact"/>
        <w:ind w:left="101"/>
      </w:pPr>
      <w:r>
        <w:rPr>
          <w:color w:val="000009"/>
        </w:rPr>
        <w:t>h</w:t>
      </w:r>
      <w:r>
        <w:rPr>
          <w:color w:val="000009"/>
          <w:vertAlign w:val="subscript"/>
        </w:rPr>
        <w:t>ср8</w:t>
      </w:r>
      <w:r>
        <w:rPr>
          <w:color w:val="000009"/>
          <w:spacing w:val="-26"/>
        </w:rPr>
        <w:t xml:space="preserve"> </w:t>
      </w:r>
      <w:r>
        <w:rPr>
          <w:color w:val="000009"/>
        </w:rPr>
        <w:t>=</w:t>
      </w:r>
      <w:r>
        <w:rPr>
          <w:color w:val="000009"/>
          <w:spacing w:val="-3"/>
        </w:rPr>
        <w:t xml:space="preserve"> </w:t>
      </w:r>
      <w:r>
        <w:rPr>
          <w:color w:val="000009"/>
          <w:spacing w:val="-2"/>
        </w:rPr>
        <w:t>+0,13</w:t>
      </w:r>
    </w:p>
    <w:p w:rsidR="00185890" w:rsidRDefault="0087069C">
      <w:pPr>
        <w:pStyle w:val="a3"/>
        <w:spacing w:line="322" w:lineRule="exact"/>
        <w:ind w:left="101"/>
      </w:pPr>
      <w:r>
        <w:rPr>
          <w:color w:val="000009"/>
        </w:rPr>
        <w:t>h</w:t>
      </w:r>
      <w:r>
        <w:rPr>
          <w:color w:val="000009"/>
          <w:vertAlign w:val="subscript"/>
        </w:rPr>
        <w:t>ср9</w:t>
      </w:r>
      <w:r>
        <w:rPr>
          <w:color w:val="000009"/>
          <w:spacing w:val="-1"/>
        </w:rPr>
        <w:t xml:space="preserve"> </w:t>
      </w:r>
      <w:r>
        <w:rPr>
          <w:color w:val="000009"/>
        </w:rPr>
        <w:t>=</w:t>
      </w:r>
      <w:r>
        <w:rPr>
          <w:color w:val="000009"/>
          <w:spacing w:val="-2"/>
        </w:rPr>
        <w:t xml:space="preserve"> +0,16</w:t>
      </w:r>
    </w:p>
    <w:p w:rsidR="00185890" w:rsidRDefault="0087069C">
      <w:pPr>
        <w:pStyle w:val="a3"/>
        <w:ind w:left="101"/>
      </w:pPr>
      <w:r>
        <w:rPr>
          <w:color w:val="000009"/>
        </w:rPr>
        <w:t>h</w:t>
      </w:r>
      <w:r>
        <w:rPr>
          <w:color w:val="000009"/>
          <w:vertAlign w:val="subscript"/>
        </w:rPr>
        <w:t>ср10</w:t>
      </w:r>
      <w:r>
        <w:rPr>
          <w:color w:val="000009"/>
          <w:spacing w:val="-5"/>
        </w:rPr>
        <w:t xml:space="preserve"> </w:t>
      </w:r>
      <w:r>
        <w:rPr>
          <w:color w:val="000009"/>
          <w:spacing w:val="-2"/>
        </w:rPr>
        <w:t>=+0,08</w:t>
      </w:r>
    </w:p>
    <w:p w:rsidR="00185890" w:rsidRDefault="00185890">
      <w:pPr>
        <w:pStyle w:val="a3"/>
        <w:spacing w:before="1"/>
      </w:pPr>
    </w:p>
    <w:p w:rsidR="00185890" w:rsidRDefault="0087069C">
      <w:pPr>
        <w:pStyle w:val="a4"/>
        <w:numPr>
          <w:ilvl w:val="0"/>
          <w:numId w:val="2"/>
        </w:numPr>
        <w:tabs>
          <w:tab w:val="left" w:pos="380"/>
        </w:tabs>
        <w:spacing w:line="322" w:lineRule="exact"/>
        <w:ind w:left="380" w:hanging="279"/>
        <w:rPr>
          <w:i/>
          <w:color w:val="000009"/>
          <w:sz w:val="28"/>
        </w:rPr>
      </w:pPr>
      <w:r>
        <w:rPr>
          <w:i/>
          <w:color w:val="000009"/>
          <w:sz w:val="28"/>
        </w:rPr>
        <w:t>Вычисляем</w:t>
      </w:r>
      <w:r>
        <w:rPr>
          <w:color w:val="000009"/>
          <w:spacing w:val="-6"/>
          <w:sz w:val="28"/>
        </w:rPr>
        <w:t xml:space="preserve"> </w:t>
      </w:r>
      <w:r>
        <w:rPr>
          <w:i/>
          <w:color w:val="000009"/>
          <w:sz w:val="28"/>
        </w:rPr>
        <w:t>объемы</w:t>
      </w:r>
      <w:r>
        <w:rPr>
          <w:color w:val="000009"/>
          <w:spacing w:val="-4"/>
          <w:sz w:val="28"/>
        </w:rPr>
        <w:t xml:space="preserve"> </w:t>
      </w:r>
      <w:r>
        <w:rPr>
          <w:i/>
          <w:color w:val="000009"/>
          <w:sz w:val="28"/>
        </w:rPr>
        <w:t>земляных</w:t>
      </w:r>
      <w:r>
        <w:rPr>
          <w:color w:val="000009"/>
          <w:spacing w:val="-6"/>
          <w:sz w:val="28"/>
        </w:rPr>
        <w:t xml:space="preserve"> </w:t>
      </w:r>
      <w:r>
        <w:rPr>
          <w:i/>
          <w:color w:val="000009"/>
          <w:sz w:val="28"/>
        </w:rPr>
        <w:t>работ</w:t>
      </w:r>
      <w:r>
        <w:rPr>
          <w:color w:val="000009"/>
          <w:spacing w:val="-5"/>
          <w:sz w:val="28"/>
        </w:rPr>
        <w:t xml:space="preserve"> </w:t>
      </w:r>
      <w:r>
        <w:rPr>
          <w:i/>
          <w:color w:val="000009"/>
          <w:sz w:val="28"/>
        </w:rPr>
        <w:t>в</w:t>
      </w:r>
      <w:r>
        <w:rPr>
          <w:color w:val="000009"/>
          <w:spacing w:val="-6"/>
          <w:sz w:val="28"/>
        </w:rPr>
        <w:t xml:space="preserve"> </w:t>
      </w:r>
      <w:r>
        <w:rPr>
          <w:i/>
          <w:color w:val="000009"/>
          <w:sz w:val="28"/>
        </w:rPr>
        <w:t>отдельных</w:t>
      </w:r>
      <w:r>
        <w:rPr>
          <w:color w:val="000009"/>
          <w:spacing w:val="-4"/>
          <w:sz w:val="28"/>
        </w:rPr>
        <w:t xml:space="preserve"> </w:t>
      </w:r>
      <w:r>
        <w:rPr>
          <w:i/>
          <w:color w:val="000009"/>
          <w:sz w:val="28"/>
        </w:rPr>
        <w:t>фигурах</w:t>
      </w:r>
      <w:r>
        <w:rPr>
          <w:color w:val="000009"/>
          <w:spacing w:val="-6"/>
          <w:sz w:val="28"/>
        </w:rPr>
        <w:t xml:space="preserve"> </w:t>
      </w:r>
      <w:r>
        <w:rPr>
          <w:i/>
          <w:color w:val="000009"/>
          <w:sz w:val="28"/>
        </w:rPr>
        <w:t>по</w:t>
      </w:r>
      <w:r>
        <w:rPr>
          <w:color w:val="000009"/>
          <w:spacing w:val="-3"/>
          <w:sz w:val="28"/>
        </w:rPr>
        <w:t xml:space="preserve"> </w:t>
      </w:r>
      <w:r>
        <w:rPr>
          <w:i/>
          <w:color w:val="000009"/>
          <w:spacing w:val="-2"/>
          <w:sz w:val="28"/>
        </w:rPr>
        <w:t>формуле:</w:t>
      </w:r>
    </w:p>
    <w:p w:rsidR="00185890" w:rsidRDefault="0087069C">
      <w:pPr>
        <w:pStyle w:val="a3"/>
        <w:spacing w:line="293" w:lineRule="exact"/>
        <w:ind w:left="4152"/>
      </w:pPr>
      <w:r>
        <w:rPr>
          <w:color w:val="000009"/>
        </w:rPr>
        <w:t>V</w:t>
      </w:r>
      <w:r>
        <w:rPr>
          <w:color w:val="000009"/>
          <w:spacing w:val="-2"/>
        </w:rPr>
        <w:t xml:space="preserve"> </w:t>
      </w:r>
      <w:r>
        <w:rPr>
          <w:color w:val="000009"/>
        </w:rPr>
        <w:t>=</w:t>
      </w:r>
      <w:r>
        <w:rPr>
          <w:color w:val="000009"/>
          <w:spacing w:val="-1"/>
        </w:rPr>
        <w:t xml:space="preserve"> </w:t>
      </w:r>
      <w:r>
        <w:rPr>
          <w:color w:val="000009"/>
        </w:rPr>
        <w:t>S</w:t>
      </w:r>
      <w:r>
        <w:rPr>
          <w:color w:val="000009"/>
          <w:spacing w:val="-1"/>
        </w:rPr>
        <w:t xml:space="preserve"> </w:t>
      </w:r>
      <w:r>
        <w:rPr>
          <w:color w:val="000009"/>
        </w:rPr>
        <w:t xml:space="preserve">* </w:t>
      </w:r>
      <w:r>
        <w:rPr>
          <w:color w:val="000009"/>
          <w:spacing w:val="-5"/>
        </w:rPr>
        <w:t>h</w:t>
      </w:r>
      <w:r>
        <w:rPr>
          <w:color w:val="000009"/>
          <w:spacing w:val="-5"/>
          <w:vertAlign w:val="subscript"/>
        </w:rPr>
        <w:t>ср</w:t>
      </w:r>
    </w:p>
    <w:p w:rsidR="00185890" w:rsidRDefault="0087069C">
      <w:pPr>
        <w:pStyle w:val="a3"/>
        <w:spacing w:before="29"/>
        <w:ind w:left="101" w:right="8071"/>
      </w:pPr>
      <w:r>
        <w:rPr>
          <w:color w:val="000009"/>
        </w:rPr>
        <w:t>V</w:t>
      </w:r>
      <w:r>
        <w:rPr>
          <w:color w:val="000009"/>
          <w:vertAlign w:val="subscript"/>
        </w:rPr>
        <w:t>1</w:t>
      </w:r>
      <w:r>
        <w:rPr>
          <w:color w:val="000009"/>
          <w:spacing w:val="-11"/>
        </w:rPr>
        <w:t xml:space="preserve"> </w:t>
      </w:r>
      <w:r>
        <w:rPr>
          <w:color w:val="000009"/>
        </w:rPr>
        <w:t>= +44м</w:t>
      </w:r>
      <w:r>
        <w:rPr>
          <w:color w:val="000009"/>
          <w:vertAlign w:val="superscript"/>
        </w:rPr>
        <w:t>3</w:t>
      </w:r>
      <w:r>
        <w:rPr>
          <w:color w:val="000009"/>
        </w:rPr>
        <w:t xml:space="preserve"> V</w:t>
      </w:r>
      <w:r>
        <w:rPr>
          <w:color w:val="000009"/>
          <w:vertAlign w:val="subscript"/>
        </w:rPr>
        <w:t>2</w:t>
      </w:r>
      <w:r>
        <w:rPr>
          <w:color w:val="000009"/>
          <w:spacing w:val="-11"/>
        </w:rPr>
        <w:t xml:space="preserve"> </w:t>
      </w:r>
      <w:r>
        <w:rPr>
          <w:color w:val="000009"/>
        </w:rPr>
        <w:t>= +48м</w:t>
      </w:r>
      <w:r>
        <w:rPr>
          <w:color w:val="000009"/>
          <w:vertAlign w:val="superscript"/>
        </w:rPr>
        <w:t>3</w:t>
      </w:r>
      <w:r>
        <w:rPr>
          <w:color w:val="000009"/>
        </w:rPr>
        <w:t xml:space="preserve"> V</w:t>
      </w:r>
      <w:r>
        <w:rPr>
          <w:color w:val="000009"/>
          <w:vertAlign w:val="subscript"/>
        </w:rPr>
        <w:t>3</w:t>
      </w:r>
      <w:r>
        <w:rPr>
          <w:color w:val="000009"/>
          <w:spacing w:val="-24"/>
        </w:rPr>
        <w:t xml:space="preserve"> </w:t>
      </w:r>
      <w:r>
        <w:rPr>
          <w:color w:val="000009"/>
        </w:rPr>
        <w:t>=</w:t>
      </w:r>
      <w:r>
        <w:rPr>
          <w:color w:val="000009"/>
          <w:spacing w:val="31"/>
        </w:rPr>
        <w:t xml:space="preserve"> </w:t>
      </w:r>
      <w:r>
        <w:rPr>
          <w:color w:val="000009"/>
        </w:rPr>
        <w:t>+35м</w:t>
      </w:r>
      <w:r>
        <w:rPr>
          <w:color w:val="000009"/>
          <w:vertAlign w:val="superscript"/>
        </w:rPr>
        <w:t>3</w:t>
      </w:r>
      <w:r>
        <w:rPr>
          <w:color w:val="000009"/>
        </w:rPr>
        <w:t xml:space="preserve"> V</w:t>
      </w:r>
      <w:r>
        <w:rPr>
          <w:color w:val="000009"/>
          <w:vertAlign w:val="subscript"/>
        </w:rPr>
        <w:t>4</w:t>
      </w:r>
      <w:r>
        <w:rPr>
          <w:color w:val="000009"/>
        </w:rPr>
        <w:t xml:space="preserve"> = +4м</w:t>
      </w:r>
      <w:r>
        <w:rPr>
          <w:color w:val="000009"/>
          <w:vertAlign w:val="superscript"/>
        </w:rPr>
        <w:t>3</w:t>
      </w:r>
      <w:r>
        <w:rPr>
          <w:color w:val="000009"/>
        </w:rPr>
        <w:t xml:space="preserve"> V</w:t>
      </w:r>
      <w:r>
        <w:rPr>
          <w:color w:val="000009"/>
          <w:vertAlign w:val="subscript"/>
        </w:rPr>
        <w:t>5</w:t>
      </w:r>
      <w:r>
        <w:rPr>
          <w:color w:val="000009"/>
        </w:rPr>
        <w:t xml:space="preserve"> = +3м</w:t>
      </w:r>
      <w:r>
        <w:rPr>
          <w:color w:val="000009"/>
          <w:vertAlign w:val="superscript"/>
        </w:rPr>
        <w:t>3</w:t>
      </w:r>
      <w:r>
        <w:rPr>
          <w:color w:val="000009"/>
        </w:rPr>
        <w:t xml:space="preserve"> V</w:t>
      </w:r>
      <w:r>
        <w:rPr>
          <w:color w:val="000009"/>
          <w:vertAlign w:val="subscript"/>
        </w:rPr>
        <w:t>6</w:t>
      </w:r>
      <w:r>
        <w:rPr>
          <w:color w:val="000009"/>
        </w:rPr>
        <w:t xml:space="preserve"> =</w:t>
      </w:r>
      <w:r>
        <w:rPr>
          <w:color w:val="000009"/>
          <w:spacing w:val="40"/>
        </w:rPr>
        <w:t xml:space="preserve"> </w:t>
      </w:r>
      <w:r>
        <w:rPr>
          <w:color w:val="000009"/>
        </w:rPr>
        <w:t>+0м</w:t>
      </w:r>
      <w:r>
        <w:rPr>
          <w:color w:val="000009"/>
          <w:vertAlign w:val="superscript"/>
        </w:rPr>
        <w:t>3</w:t>
      </w:r>
      <w:r>
        <w:rPr>
          <w:color w:val="000009"/>
        </w:rPr>
        <w:t xml:space="preserve"> V</w:t>
      </w:r>
      <w:r>
        <w:rPr>
          <w:color w:val="000009"/>
          <w:vertAlign w:val="subscript"/>
        </w:rPr>
        <w:t>7</w:t>
      </w:r>
      <w:r>
        <w:rPr>
          <w:color w:val="000009"/>
        </w:rPr>
        <w:t xml:space="preserve"> = -36м</w:t>
      </w:r>
      <w:r>
        <w:rPr>
          <w:color w:val="000009"/>
          <w:vertAlign w:val="superscript"/>
        </w:rPr>
        <w:t>3</w:t>
      </w:r>
      <w:r>
        <w:rPr>
          <w:color w:val="000009"/>
        </w:rPr>
        <w:t xml:space="preserve"> V</w:t>
      </w:r>
      <w:r>
        <w:rPr>
          <w:color w:val="000009"/>
          <w:vertAlign w:val="subscript"/>
        </w:rPr>
        <w:t>8</w:t>
      </w:r>
      <w:r>
        <w:rPr>
          <w:color w:val="000009"/>
        </w:rPr>
        <w:t xml:space="preserve"> = -35м</w:t>
      </w:r>
      <w:r>
        <w:rPr>
          <w:color w:val="000009"/>
          <w:vertAlign w:val="superscript"/>
        </w:rPr>
        <w:t>3</w:t>
      </w:r>
      <w:r>
        <w:rPr>
          <w:color w:val="000009"/>
        </w:rPr>
        <w:t xml:space="preserve"> V</w:t>
      </w:r>
      <w:r>
        <w:rPr>
          <w:color w:val="000009"/>
          <w:vertAlign w:val="subscript"/>
        </w:rPr>
        <w:t>9</w:t>
      </w:r>
      <w:r>
        <w:rPr>
          <w:color w:val="000009"/>
        </w:rPr>
        <w:t xml:space="preserve"> = -64м</w:t>
      </w:r>
      <w:r>
        <w:rPr>
          <w:color w:val="000009"/>
          <w:vertAlign w:val="superscript"/>
        </w:rPr>
        <w:t>3</w:t>
      </w:r>
      <w:r>
        <w:rPr>
          <w:color w:val="000009"/>
        </w:rPr>
        <w:t xml:space="preserve"> V</w:t>
      </w:r>
      <w:r>
        <w:rPr>
          <w:color w:val="000009"/>
          <w:vertAlign w:val="subscript"/>
        </w:rPr>
        <w:t>10</w:t>
      </w:r>
      <w:r>
        <w:rPr>
          <w:color w:val="000009"/>
        </w:rPr>
        <w:t xml:space="preserve"> = -9м</w:t>
      </w:r>
      <w:r>
        <w:rPr>
          <w:color w:val="000009"/>
          <w:vertAlign w:val="superscript"/>
        </w:rPr>
        <w:t>3</w:t>
      </w:r>
    </w:p>
    <w:p w:rsidR="00185890" w:rsidRDefault="00185890">
      <w:pPr>
        <w:pStyle w:val="a3"/>
      </w:pPr>
    </w:p>
    <w:p w:rsidR="00185890" w:rsidRDefault="0087069C">
      <w:pPr>
        <w:pStyle w:val="a4"/>
        <w:numPr>
          <w:ilvl w:val="0"/>
          <w:numId w:val="2"/>
        </w:numPr>
        <w:tabs>
          <w:tab w:val="left" w:pos="381"/>
        </w:tabs>
        <w:spacing w:before="1"/>
        <w:ind w:left="381" w:hanging="280"/>
        <w:rPr>
          <w:color w:val="000009"/>
          <w:sz w:val="28"/>
        </w:rPr>
      </w:pPr>
      <w:r>
        <w:rPr>
          <w:color w:val="000009"/>
          <w:sz w:val="28"/>
        </w:rPr>
        <w:t>Вычисляем</w:t>
      </w:r>
      <w:r>
        <w:rPr>
          <w:color w:val="000009"/>
          <w:spacing w:val="-7"/>
          <w:sz w:val="28"/>
        </w:rPr>
        <w:t xml:space="preserve"> </w:t>
      </w:r>
      <w:r>
        <w:rPr>
          <w:color w:val="000009"/>
          <w:sz w:val="28"/>
        </w:rPr>
        <w:t>баланс</w:t>
      </w:r>
      <w:r>
        <w:rPr>
          <w:color w:val="000009"/>
          <w:spacing w:val="-4"/>
          <w:sz w:val="28"/>
        </w:rPr>
        <w:t xml:space="preserve"> </w:t>
      </w:r>
      <w:r>
        <w:rPr>
          <w:color w:val="000009"/>
          <w:sz w:val="28"/>
        </w:rPr>
        <w:t>земляных</w:t>
      </w:r>
      <w:r>
        <w:rPr>
          <w:color w:val="000009"/>
          <w:spacing w:val="-3"/>
          <w:sz w:val="28"/>
        </w:rPr>
        <w:t xml:space="preserve"> </w:t>
      </w:r>
      <w:r>
        <w:rPr>
          <w:color w:val="000009"/>
          <w:sz w:val="28"/>
        </w:rPr>
        <w:t>масс</w:t>
      </w:r>
      <w:r>
        <w:rPr>
          <w:color w:val="000009"/>
          <w:spacing w:val="-4"/>
          <w:sz w:val="28"/>
        </w:rPr>
        <w:t xml:space="preserve"> </w:t>
      </w:r>
      <w:r>
        <w:rPr>
          <w:color w:val="000009"/>
          <w:sz w:val="28"/>
        </w:rPr>
        <w:t>по</w:t>
      </w:r>
      <w:r>
        <w:rPr>
          <w:color w:val="000009"/>
          <w:spacing w:val="-5"/>
          <w:sz w:val="28"/>
        </w:rPr>
        <w:t xml:space="preserve"> </w:t>
      </w:r>
      <w:r>
        <w:rPr>
          <w:color w:val="000009"/>
          <w:spacing w:val="-2"/>
          <w:sz w:val="28"/>
        </w:rPr>
        <w:t>формуле:</w:t>
      </w:r>
    </w:p>
    <w:p w:rsidR="00185890" w:rsidRDefault="0087069C">
      <w:pPr>
        <w:spacing w:before="23" w:line="640" w:lineRule="atLeast"/>
        <w:ind w:left="1932" w:right="1974"/>
        <w:jc w:val="center"/>
        <w:rPr>
          <w:sz w:val="28"/>
        </w:rPr>
      </w:pPr>
      <w:r>
        <w:rPr>
          <w:color w:val="000009"/>
          <w:sz w:val="28"/>
        </w:rPr>
        <w:t>Б</w:t>
      </w:r>
      <w:r>
        <w:rPr>
          <w:color w:val="000009"/>
          <w:spacing w:val="-4"/>
          <w:sz w:val="28"/>
        </w:rPr>
        <w:t xml:space="preserve"> </w:t>
      </w:r>
      <w:r>
        <w:rPr>
          <w:color w:val="000009"/>
          <w:sz w:val="28"/>
        </w:rPr>
        <w:t>=</w:t>
      </w:r>
      <w:r>
        <w:rPr>
          <w:color w:val="000009"/>
          <w:spacing w:val="-4"/>
          <w:sz w:val="28"/>
        </w:rPr>
        <w:t xml:space="preserve"> </w:t>
      </w:r>
      <w:r>
        <w:rPr>
          <w:rFonts w:ascii="Symbol" w:hAnsi="Symbol"/>
          <w:color w:val="000009"/>
          <w:sz w:val="28"/>
        </w:rPr>
        <w:t></w:t>
      </w:r>
      <w:r>
        <w:rPr>
          <w:color w:val="000009"/>
          <w:sz w:val="28"/>
        </w:rPr>
        <w:t>V(+)</w:t>
      </w:r>
      <w:r>
        <w:rPr>
          <w:color w:val="000009"/>
          <w:spacing w:val="-4"/>
          <w:sz w:val="28"/>
        </w:rPr>
        <w:t xml:space="preserve"> </w:t>
      </w:r>
      <w:r>
        <w:rPr>
          <w:color w:val="000009"/>
          <w:sz w:val="28"/>
        </w:rPr>
        <w:t>-</w:t>
      </w:r>
      <w:r>
        <w:rPr>
          <w:color w:val="000009"/>
          <w:spacing w:val="-4"/>
          <w:sz w:val="28"/>
        </w:rPr>
        <w:t xml:space="preserve"> </w:t>
      </w:r>
      <w:r>
        <w:rPr>
          <w:rFonts w:ascii="Symbol" w:hAnsi="Symbol"/>
          <w:color w:val="000009"/>
          <w:sz w:val="28"/>
        </w:rPr>
        <w:t></w:t>
      </w:r>
      <w:r>
        <w:rPr>
          <w:color w:val="000009"/>
          <w:sz w:val="28"/>
        </w:rPr>
        <w:t>V(-)</w:t>
      </w:r>
      <w:r>
        <w:rPr>
          <w:color w:val="000009"/>
          <w:spacing w:val="-4"/>
          <w:sz w:val="28"/>
        </w:rPr>
        <w:t xml:space="preserve"> </w:t>
      </w:r>
      <w:r>
        <w:rPr>
          <w:color w:val="000009"/>
          <w:sz w:val="28"/>
        </w:rPr>
        <w:t>/</w:t>
      </w:r>
      <w:r>
        <w:rPr>
          <w:color w:val="000009"/>
          <w:spacing w:val="-3"/>
          <w:sz w:val="28"/>
        </w:rPr>
        <w:t xml:space="preserve"> </w:t>
      </w:r>
      <w:r>
        <w:rPr>
          <w:rFonts w:ascii="Symbol" w:hAnsi="Symbol"/>
          <w:color w:val="000009"/>
          <w:sz w:val="28"/>
        </w:rPr>
        <w:t></w:t>
      </w:r>
      <w:r>
        <w:rPr>
          <w:color w:val="000009"/>
          <w:sz w:val="28"/>
        </w:rPr>
        <w:t>V(+)</w:t>
      </w:r>
      <w:r>
        <w:rPr>
          <w:color w:val="000009"/>
          <w:spacing w:val="-4"/>
          <w:sz w:val="28"/>
        </w:rPr>
        <w:t xml:space="preserve"> </w:t>
      </w:r>
      <w:r>
        <w:rPr>
          <w:color w:val="000009"/>
          <w:sz w:val="28"/>
        </w:rPr>
        <w:t>+</w:t>
      </w:r>
      <w:r>
        <w:rPr>
          <w:color w:val="000009"/>
          <w:spacing w:val="-4"/>
          <w:sz w:val="28"/>
        </w:rPr>
        <w:t xml:space="preserve"> </w:t>
      </w:r>
      <w:r>
        <w:rPr>
          <w:rFonts w:ascii="Symbol" w:hAnsi="Symbol"/>
          <w:color w:val="000009"/>
          <w:sz w:val="28"/>
        </w:rPr>
        <w:t></w:t>
      </w:r>
      <w:r>
        <w:rPr>
          <w:color w:val="000009"/>
          <w:sz w:val="28"/>
        </w:rPr>
        <w:t>V(-)</w:t>
      </w:r>
      <w:r>
        <w:rPr>
          <w:color w:val="000009"/>
          <w:spacing w:val="-4"/>
          <w:sz w:val="28"/>
        </w:rPr>
        <w:t xml:space="preserve"> </w:t>
      </w:r>
      <w:r>
        <w:rPr>
          <w:color w:val="000009"/>
          <w:sz w:val="28"/>
        </w:rPr>
        <w:t>*100%</w:t>
      </w:r>
      <w:r>
        <w:rPr>
          <w:color w:val="000009"/>
          <w:spacing w:val="-5"/>
          <w:sz w:val="28"/>
        </w:rPr>
        <w:t xml:space="preserve"> </w:t>
      </w:r>
      <w:r>
        <w:rPr>
          <w:rFonts w:ascii="Symbol" w:hAnsi="Symbol"/>
          <w:color w:val="000009"/>
          <w:sz w:val="28"/>
        </w:rPr>
        <w:t></w:t>
      </w:r>
      <w:r>
        <w:rPr>
          <w:color w:val="000009"/>
          <w:spacing w:val="-4"/>
          <w:sz w:val="28"/>
        </w:rPr>
        <w:t xml:space="preserve"> </w:t>
      </w:r>
      <w:r>
        <w:rPr>
          <w:color w:val="000009"/>
          <w:sz w:val="28"/>
        </w:rPr>
        <w:t>5% Б= (134-144 / 134+144) * 100 % = 3,6%</w:t>
      </w:r>
    </w:p>
    <w:p w:rsidR="00185890" w:rsidRDefault="0087069C">
      <w:pPr>
        <w:pStyle w:val="a3"/>
        <w:spacing w:before="4"/>
        <w:ind w:right="41"/>
        <w:jc w:val="center"/>
      </w:pPr>
      <w:r>
        <w:rPr>
          <w:color w:val="000009"/>
        </w:rPr>
        <w:t>3,6%</w:t>
      </w:r>
      <w:r>
        <w:rPr>
          <w:color w:val="000009"/>
          <w:spacing w:val="-2"/>
        </w:rPr>
        <w:t xml:space="preserve"> </w:t>
      </w:r>
      <w:r>
        <w:rPr>
          <w:color w:val="000009"/>
        </w:rPr>
        <w:t xml:space="preserve">= </w:t>
      </w:r>
      <w:r>
        <w:rPr>
          <w:color w:val="000009"/>
          <w:spacing w:val="-4"/>
        </w:rPr>
        <w:t>3,6%</w:t>
      </w:r>
    </w:p>
    <w:p w:rsidR="00185890" w:rsidRDefault="00185890">
      <w:pPr>
        <w:jc w:val="center"/>
        <w:sectPr w:rsidR="00185890">
          <w:pgSz w:w="11900" w:h="16840"/>
          <w:pgMar w:top="1060" w:right="700" w:bottom="1260" w:left="1600" w:header="0" w:footer="1062" w:gutter="0"/>
          <w:cols w:space="720"/>
        </w:sectPr>
      </w:pPr>
    </w:p>
    <w:p w:rsidR="00185890" w:rsidRDefault="0087069C">
      <w:pPr>
        <w:pStyle w:val="a3"/>
        <w:spacing w:before="37"/>
      </w:pPr>
      <w:r>
        <w:rPr>
          <w:noProof/>
          <w:lang w:eastAsia="ru-RU"/>
        </w:rPr>
        <w:lastRenderedPageBreak/>
        <mc:AlternateContent>
          <mc:Choice Requires="wps">
            <w:drawing>
              <wp:anchor distT="0" distB="0" distL="0" distR="0" simplePos="0" relativeHeight="483399680" behindDoc="1" locked="0" layoutInCell="1" allowOverlap="1">
                <wp:simplePos x="0" y="0"/>
                <wp:positionH relativeFrom="page">
                  <wp:posOffset>9819017</wp:posOffset>
                </wp:positionH>
                <wp:positionV relativeFrom="page">
                  <wp:posOffset>6760288</wp:posOffset>
                </wp:positionV>
                <wp:extent cx="153035" cy="16891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8910"/>
                        </a:xfrm>
                        <a:prstGeom prst="rect">
                          <a:avLst/>
                        </a:prstGeom>
                      </wps:spPr>
                      <wps:txbx>
                        <w:txbxContent>
                          <w:p w:rsidR="00185890" w:rsidRDefault="0087069C">
                            <w:pPr>
                              <w:spacing w:line="266" w:lineRule="exact"/>
                              <w:rPr>
                                <w:sz w:val="24"/>
                              </w:rPr>
                            </w:pPr>
                            <w:r>
                              <w:rPr>
                                <w:color w:val="000009"/>
                                <w:spacing w:val="-5"/>
                                <w:sz w:val="24"/>
                              </w:rPr>
                              <w:t>87</w:t>
                            </w:r>
                          </w:p>
                        </w:txbxContent>
                      </wps:txbx>
                      <wps:bodyPr wrap="square" lIns="0" tIns="0" rIns="0" bIns="0" rtlCol="0">
                        <a:noAutofit/>
                      </wps:bodyPr>
                    </wps:wsp>
                  </a:graphicData>
                </a:graphic>
              </wp:anchor>
            </w:drawing>
          </mc:Choice>
          <mc:Fallback>
            <w:pict>
              <v:shape id="Textbox 285" o:spid="_x0000_s1057" type="#_x0000_t202" style="position:absolute;margin-left:773.15pt;margin-top:532.3pt;width:12.05pt;height:13.3pt;z-index:-1991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" filled="f" stroked="f">
                <v:path arrowok="t"/>
                <v:textbox inset="0,0,0,0">
                  <w:txbxContent>
                    <w:p w:rsidR="00185890" w:rsidRDefault="0087069C">
                      <w:pPr>
                        <w:spacing w:line="266" w:lineRule="exact"/>
                        <w:rPr>
                          <w:sz w:val="24"/>
                        </w:rPr>
                      </w:pPr>
                      <w:r>
                        <w:rPr>
                          <w:color w:val="000009"/>
                          <w:spacing w:val="-5"/>
                          <w:sz w:val="24"/>
                        </w:rPr>
                        <w:t>87</w:t>
                      </w:r>
                    </w:p>
                  </w:txbxContent>
                </v:textbox>
                <w10:wrap anchorx="page" anchory="page"/>
              </v:shape>
            </w:pict>
          </mc:Fallback>
        </mc:AlternateContent>
      </w:r>
    </w:p>
    <w:p w:rsidR="00185890" w:rsidRDefault="0087069C">
      <w:pPr>
        <w:pStyle w:val="1"/>
        <w:ind w:right="173"/>
        <w:jc w:val="right"/>
      </w:pPr>
      <w:r>
        <w:rPr>
          <w:color w:val="000009"/>
        </w:rPr>
        <w:t>Приложение</w:t>
      </w:r>
      <w:r>
        <w:rPr>
          <w:b w:val="0"/>
          <w:color w:val="000009"/>
          <w:spacing w:val="-11"/>
        </w:rPr>
        <w:t xml:space="preserve"> </w:t>
      </w:r>
      <w:r>
        <w:rPr>
          <w:color w:val="000009"/>
          <w:spacing w:val="-5"/>
        </w:rPr>
        <w:t>30</w:t>
      </w:r>
    </w:p>
    <w:p w:rsidR="00185890" w:rsidRDefault="0087069C">
      <w:pPr>
        <w:pStyle w:val="a3"/>
        <w:spacing w:before="5"/>
        <w:rPr>
          <w:b/>
          <w:sz w:val="7"/>
        </w:rPr>
      </w:pPr>
      <w:r>
        <w:rPr>
          <w:noProof/>
          <w:lang w:eastAsia="ru-RU"/>
        </w:rPr>
        <w:drawing>
          <wp:anchor distT="0" distB="0" distL="0" distR="0" simplePos="0" relativeHeight="487645184" behindDoc="1" locked="0" layoutInCell="1" allowOverlap="1">
            <wp:simplePos x="0" y="0"/>
            <wp:positionH relativeFrom="page">
              <wp:posOffset>857891</wp:posOffset>
            </wp:positionH>
            <wp:positionV relativeFrom="paragraph">
              <wp:posOffset>69528</wp:posOffset>
            </wp:positionV>
            <wp:extent cx="9162288" cy="5676900"/>
            <wp:effectExtent l="0" t="0" r="0" b="0"/>
            <wp:wrapTopAndBottom/>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89" cstate="email">
                      <a:extLst>
                        <a:ext uri="{28A0092B-C50C-407E-A947-70E740481C1C}">
                          <a14:useLocalDpi xmlns:a14="http://schemas.microsoft.com/office/drawing/2010/main"/>
                        </a:ext>
                      </a:extLst>
                    </a:blip>
                    <a:stretch>
                      <a:fillRect/>
                    </a:stretch>
                  </pic:blipFill>
                  <pic:spPr>
                    <a:xfrm>
                      <a:off x="0" y="0"/>
                      <a:ext cx="9162288" cy="5676900"/>
                    </a:xfrm>
                    <a:prstGeom prst="rect">
                      <a:avLst/>
                    </a:prstGeom>
                  </pic:spPr>
                </pic:pic>
              </a:graphicData>
            </a:graphic>
          </wp:anchor>
        </w:drawing>
      </w:r>
    </w:p>
    <w:p w:rsidR="00185890" w:rsidRDefault="00185890">
      <w:pPr>
        <w:rPr>
          <w:sz w:val="7"/>
        </w:rPr>
        <w:sectPr w:rsidR="00185890">
          <w:footerReference w:type="default" r:id="rId190"/>
          <w:pgSz w:w="16840" w:h="11900" w:orient="landscape"/>
          <w:pgMar w:top="1340" w:right="960" w:bottom="280" w:left="1080" w:header="0" w:footer="0" w:gutter="0"/>
          <w:cols w:space="720"/>
        </w:sectPr>
      </w:pPr>
    </w:p>
    <w:p w:rsidR="00185890" w:rsidRDefault="00185890">
      <w:pPr>
        <w:pStyle w:val="a3"/>
        <w:spacing w:before="37"/>
        <w:rPr>
          <w:b/>
        </w:rPr>
      </w:pPr>
    </w:p>
    <w:p w:rsidR="00185890" w:rsidRDefault="0087069C">
      <w:pPr>
        <w:spacing w:after="2"/>
        <w:ind w:right="173"/>
        <w:jc w:val="right"/>
        <w:rPr>
          <w:b/>
          <w:sz w:val="28"/>
        </w:rPr>
      </w:pPr>
      <w:r>
        <w:rPr>
          <w:b/>
          <w:color w:val="000009"/>
          <w:sz w:val="28"/>
        </w:rPr>
        <w:t>Приложение</w:t>
      </w:r>
      <w:r>
        <w:rPr>
          <w:color w:val="000009"/>
          <w:spacing w:val="-11"/>
          <w:sz w:val="28"/>
        </w:rPr>
        <w:t xml:space="preserve"> </w:t>
      </w:r>
      <w:r>
        <w:rPr>
          <w:b/>
          <w:color w:val="000009"/>
          <w:spacing w:val="-5"/>
          <w:sz w:val="28"/>
        </w:rPr>
        <w:t>31</w:t>
      </w:r>
    </w:p>
    <w:p w:rsidR="00185890" w:rsidRDefault="0087069C">
      <w:pPr>
        <w:pStyle w:val="a3"/>
        <w:ind w:left="105"/>
        <w:rPr>
          <w:sz w:val="20"/>
        </w:rPr>
      </w:pPr>
      <w:r>
        <w:rPr>
          <w:noProof/>
          <w:sz w:val="20"/>
          <w:lang w:eastAsia="ru-RU"/>
        </w:rPr>
        <w:drawing>
          <wp:inline distT="0" distB="0" distL="0" distR="0">
            <wp:extent cx="9134825" cy="5308377"/>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91" cstate="email">
                      <a:extLst>
                        <a:ext uri="{28A0092B-C50C-407E-A947-70E740481C1C}">
                          <a14:useLocalDpi xmlns:a14="http://schemas.microsoft.com/office/drawing/2010/main"/>
                        </a:ext>
                      </a:extLst>
                    </a:blip>
                    <a:stretch>
                      <a:fillRect/>
                    </a:stretch>
                  </pic:blipFill>
                  <pic:spPr>
                    <a:xfrm>
                      <a:off x="0" y="0"/>
                      <a:ext cx="9134825" cy="5308377"/>
                    </a:xfrm>
                    <a:prstGeom prst="rect">
                      <a:avLst/>
                    </a:prstGeom>
                  </pic:spPr>
                </pic:pic>
              </a:graphicData>
            </a:graphic>
          </wp:inline>
        </w:drawing>
      </w:r>
    </w:p>
    <w:p w:rsidR="00185890" w:rsidRDefault="0087069C">
      <w:pPr>
        <w:spacing w:before="252"/>
        <w:ind w:right="174"/>
        <w:jc w:val="right"/>
        <w:rPr>
          <w:sz w:val="24"/>
        </w:rPr>
      </w:pPr>
      <w:r>
        <w:rPr>
          <w:color w:val="000009"/>
          <w:spacing w:val="-5"/>
          <w:sz w:val="24"/>
        </w:rPr>
        <w:t>88</w:t>
      </w:r>
    </w:p>
    <w:p w:rsidR="00185890" w:rsidRDefault="00185890">
      <w:pPr>
        <w:jc w:val="right"/>
        <w:rPr>
          <w:sz w:val="24"/>
        </w:rPr>
        <w:sectPr w:rsidR="00185890">
          <w:footerReference w:type="default" r:id="rId192"/>
          <w:pgSz w:w="16840" w:h="11900" w:orient="landscape"/>
          <w:pgMar w:top="1340" w:right="960" w:bottom="280" w:left="1080" w:header="0" w:footer="0" w:gutter="0"/>
          <w:cols w:space="720"/>
        </w:sectPr>
      </w:pPr>
    </w:p>
    <w:p w:rsidR="00185890" w:rsidRDefault="00185890">
      <w:pPr>
        <w:pStyle w:val="a3"/>
      </w:pPr>
    </w:p>
    <w:p w:rsidR="00185890" w:rsidRDefault="00185890">
      <w:pPr>
        <w:pStyle w:val="a3"/>
      </w:pPr>
    </w:p>
    <w:p w:rsidR="00185890" w:rsidRDefault="00185890">
      <w:pPr>
        <w:pStyle w:val="a3"/>
        <w:spacing w:before="28"/>
      </w:pPr>
    </w:p>
    <w:p w:rsidR="00185890" w:rsidRDefault="0087069C">
      <w:pPr>
        <w:ind w:left="101"/>
        <w:rPr>
          <w:b/>
          <w:i/>
          <w:sz w:val="28"/>
        </w:rPr>
      </w:pPr>
      <w:r>
        <w:rPr>
          <w:b/>
          <w:i/>
          <w:color w:val="000009"/>
          <w:spacing w:val="-2"/>
          <w:sz w:val="28"/>
        </w:rPr>
        <w:t>88,75</w:t>
      </w:r>
    </w:p>
    <w:p w:rsidR="00185890" w:rsidRDefault="0087069C">
      <w:pPr>
        <w:pStyle w:val="1"/>
        <w:spacing w:before="70" w:line="242" w:lineRule="auto"/>
        <w:ind w:left="101" w:right="102" w:firstLine="5532"/>
      </w:pPr>
      <w:r>
        <w:rPr>
          <w:b w:val="0"/>
        </w:rPr>
        <w:br w:type="column"/>
      </w:r>
      <w:r>
        <w:rPr>
          <w:color w:val="000009"/>
        </w:rPr>
        <w:lastRenderedPageBreak/>
        <w:t>Приложение</w:t>
      </w:r>
      <w:r>
        <w:rPr>
          <w:b w:val="0"/>
          <w:color w:val="000009"/>
          <w:spacing w:val="-18"/>
        </w:rPr>
        <w:t xml:space="preserve"> </w:t>
      </w:r>
      <w:r>
        <w:rPr>
          <w:color w:val="000009"/>
        </w:rPr>
        <w:t>32</w:t>
      </w:r>
      <w:r>
        <w:rPr>
          <w:b w:val="0"/>
          <w:color w:val="000009"/>
        </w:rPr>
        <w:t xml:space="preserve"> </w:t>
      </w:r>
      <w:r>
        <w:rPr>
          <w:color w:val="000009"/>
        </w:rPr>
        <w:t>Расчет</w:t>
      </w:r>
      <w:r>
        <w:rPr>
          <w:b w:val="0"/>
          <w:color w:val="000009"/>
        </w:rPr>
        <w:t xml:space="preserve"> </w:t>
      </w:r>
      <w:r>
        <w:rPr>
          <w:color w:val="000009"/>
        </w:rPr>
        <w:t>расстояний</w:t>
      </w:r>
      <w:r>
        <w:rPr>
          <w:b w:val="0"/>
          <w:color w:val="000009"/>
        </w:rPr>
        <w:t xml:space="preserve"> </w:t>
      </w:r>
      <w:r>
        <w:rPr>
          <w:color w:val="000009"/>
        </w:rPr>
        <w:t>до</w:t>
      </w:r>
      <w:r>
        <w:rPr>
          <w:b w:val="0"/>
          <w:color w:val="000009"/>
        </w:rPr>
        <w:t xml:space="preserve"> </w:t>
      </w:r>
      <w:r>
        <w:rPr>
          <w:color w:val="000009"/>
        </w:rPr>
        <w:t>отметок</w:t>
      </w:r>
      <w:r>
        <w:rPr>
          <w:b w:val="0"/>
          <w:color w:val="000009"/>
        </w:rPr>
        <w:t xml:space="preserve"> </w:t>
      </w:r>
      <w:r>
        <w:rPr>
          <w:color w:val="000009"/>
        </w:rPr>
        <w:t>горизонталей</w:t>
      </w:r>
    </w:p>
    <w:p w:rsidR="00185890" w:rsidRDefault="00185890">
      <w:pPr>
        <w:spacing w:line="242" w:lineRule="auto"/>
        <w:sectPr w:rsidR="00185890">
          <w:footerReference w:type="default" r:id="rId193"/>
          <w:pgSz w:w="11900" w:h="16840"/>
          <w:pgMar w:top="1060" w:right="740" w:bottom="1260" w:left="1600" w:header="0" w:footer="1062" w:gutter="0"/>
          <w:pgNumType w:start="89"/>
          <w:cols w:num="2" w:space="720" w:equalWidth="0">
            <w:col w:w="774" w:space="1090"/>
            <w:col w:w="7696"/>
          </w:cols>
        </w:sectPr>
      </w:pPr>
    </w:p>
    <w:p w:rsidR="00185890" w:rsidRDefault="0087069C">
      <w:pPr>
        <w:pStyle w:val="a3"/>
        <w:spacing w:line="315" w:lineRule="exact"/>
        <w:ind w:left="101"/>
      </w:pPr>
      <w:r>
        <w:rPr>
          <w:color w:val="000009"/>
        </w:rPr>
        <w:lastRenderedPageBreak/>
        <w:t>88,85-88,75</w:t>
      </w:r>
      <w:r>
        <w:rPr>
          <w:color w:val="000009"/>
          <w:spacing w:val="-5"/>
        </w:rPr>
        <w:t xml:space="preserve"> </w:t>
      </w:r>
      <w:r>
        <w:rPr>
          <w:color w:val="000009"/>
        </w:rPr>
        <w:t>/</w:t>
      </w:r>
      <w:r>
        <w:rPr>
          <w:color w:val="000009"/>
          <w:spacing w:val="-3"/>
        </w:rPr>
        <w:t xml:space="preserve"> </w:t>
      </w:r>
      <w:r>
        <w:rPr>
          <w:color w:val="000009"/>
        </w:rPr>
        <w:t>88,85-88,70</w:t>
      </w:r>
      <w:r>
        <w:rPr>
          <w:color w:val="000009"/>
          <w:spacing w:val="-3"/>
        </w:rPr>
        <w:t xml:space="preserve"> </w:t>
      </w:r>
      <w:r>
        <w:rPr>
          <w:color w:val="000009"/>
        </w:rPr>
        <w:t>*</w:t>
      </w:r>
      <w:r>
        <w:rPr>
          <w:color w:val="000009"/>
          <w:spacing w:val="-5"/>
        </w:rPr>
        <w:t xml:space="preserve"> </w:t>
      </w:r>
      <w:r>
        <w:rPr>
          <w:color w:val="000009"/>
        </w:rPr>
        <w:t>26,7</w:t>
      </w:r>
      <w:r>
        <w:rPr>
          <w:color w:val="000009"/>
          <w:spacing w:val="-3"/>
        </w:rPr>
        <w:t xml:space="preserve"> </w:t>
      </w:r>
      <w:r>
        <w:rPr>
          <w:color w:val="000009"/>
        </w:rPr>
        <w:t>=</w:t>
      </w:r>
      <w:r>
        <w:rPr>
          <w:color w:val="000009"/>
          <w:spacing w:val="-3"/>
        </w:rPr>
        <w:t xml:space="preserve"> </w:t>
      </w:r>
      <w:r>
        <w:rPr>
          <w:color w:val="000009"/>
          <w:spacing w:val="-4"/>
        </w:rPr>
        <w:t>17,8</w:t>
      </w:r>
    </w:p>
    <w:p w:rsidR="00185890" w:rsidRDefault="0087069C">
      <w:pPr>
        <w:pStyle w:val="a3"/>
        <w:spacing w:line="322" w:lineRule="exact"/>
        <w:ind w:left="101"/>
      </w:pPr>
      <w:r>
        <w:rPr>
          <w:color w:val="000009"/>
        </w:rPr>
        <w:t>88,84-88,75</w:t>
      </w:r>
      <w:r>
        <w:rPr>
          <w:color w:val="000009"/>
          <w:spacing w:val="-5"/>
        </w:rPr>
        <w:t xml:space="preserve"> </w:t>
      </w:r>
      <w:r>
        <w:rPr>
          <w:color w:val="000009"/>
        </w:rPr>
        <w:t>/</w:t>
      </w:r>
      <w:r>
        <w:rPr>
          <w:color w:val="000009"/>
          <w:spacing w:val="-3"/>
        </w:rPr>
        <w:t xml:space="preserve"> </w:t>
      </w:r>
      <w:r>
        <w:rPr>
          <w:color w:val="000009"/>
        </w:rPr>
        <w:t>88,84-88,50</w:t>
      </w:r>
      <w:r>
        <w:rPr>
          <w:color w:val="000009"/>
          <w:spacing w:val="-3"/>
        </w:rPr>
        <w:t xml:space="preserve"> </w:t>
      </w:r>
      <w:r>
        <w:rPr>
          <w:color w:val="000009"/>
        </w:rPr>
        <w:t>*</w:t>
      </w:r>
      <w:r>
        <w:rPr>
          <w:color w:val="000009"/>
          <w:spacing w:val="-5"/>
        </w:rPr>
        <w:t xml:space="preserve"> </w:t>
      </w:r>
      <w:r>
        <w:rPr>
          <w:color w:val="000009"/>
        </w:rPr>
        <w:t>24,3</w:t>
      </w:r>
      <w:r>
        <w:rPr>
          <w:color w:val="000009"/>
          <w:spacing w:val="-3"/>
        </w:rPr>
        <w:t xml:space="preserve"> </w:t>
      </w:r>
      <w:r>
        <w:rPr>
          <w:color w:val="000009"/>
        </w:rPr>
        <w:t>=</w:t>
      </w:r>
      <w:r>
        <w:rPr>
          <w:color w:val="000009"/>
          <w:spacing w:val="-3"/>
        </w:rPr>
        <w:t xml:space="preserve"> </w:t>
      </w:r>
      <w:r>
        <w:rPr>
          <w:color w:val="000009"/>
          <w:spacing w:val="-4"/>
        </w:rPr>
        <w:t>6,43</w:t>
      </w:r>
    </w:p>
    <w:p w:rsidR="00185890" w:rsidRDefault="0087069C">
      <w:pPr>
        <w:pStyle w:val="a3"/>
        <w:spacing w:line="322" w:lineRule="exact"/>
        <w:ind w:left="101"/>
      </w:pPr>
      <w:r>
        <w:rPr>
          <w:color w:val="000009"/>
        </w:rPr>
        <w:t>88,85-88,75</w:t>
      </w:r>
      <w:r>
        <w:rPr>
          <w:color w:val="000009"/>
          <w:spacing w:val="-5"/>
        </w:rPr>
        <w:t xml:space="preserve"> </w:t>
      </w:r>
      <w:r>
        <w:rPr>
          <w:color w:val="000009"/>
        </w:rPr>
        <w:t>/</w:t>
      </w:r>
      <w:r>
        <w:rPr>
          <w:color w:val="000009"/>
          <w:spacing w:val="-3"/>
        </w:rPr>
        <w:t xml:space="preserve"> </w:t>
      </w:r>
      <w:r>
        <w:rPr>
          <w:color w:val="000009"/>
        </w:rPr>
        <w:t>88,85-88,59</w:t>
      </w:r>
      <w:r>
        <w:rPr>
          <w:color w:val="000009"/>
          <w:spacing w:val="-2"/>
        </w:rPr>
        <w:t xml:space="preserve"> </w:t>
      </w:r>
      <w:r>
        <w:rPr>
          <w:color w:val="000009"/>
        </w:rPr>
        <w:t>*</w:t>
      </w:r>
      <w:r>
        <w:rPr>
          <w:color w:val="000009"/>
          <w:spacing w:val="-5"/>
        </w:rPr>
        <w:t xml:space="preserve"> </w:t>
      </w:r>
      <w:r>
        <w:rPr>
          <w:color w:val="000009"/>
        </w:rPr>
        <w:t>23</w:t>
      </w:r>
      <w:r>
        <w:rPr>
          <w:color w:val="000009"/>
          <w:spacing w:val="-2"/>
        </w:rPr>
        <w:t xml:space="preserve"> </w:t>
      </w:r>
      <w:r>
        <w:rPr>
          <w:color w:val="000009"/>
        </w:rPr>
        <w:t>=</w:t>
      </w:r>
      <w:r>
        <w:rPr>
          <w:color w:val="000009"/>
          <w:spacing w:val="-5"/>
        </w:rPr>
        <w:t xml:space="preserve"> </w:t>
      </w:r>
      <w:r>
        <w:rPr>
          <w:color w:val="000009"/>
          <w:spacing w:val="-4"/>
        </w:rPr>
        <w:t>8,85</w:t>
      </w:r>
    </w:p>
    <w:p w:rsidR="00185890" w:rsidRDefault="0087069C">
      <w:pPr>
        <w:pStyle w:val="a3"/>
        <w:ind w:left="101"/>
      </w:pPr>
      <w:r>
        <w:rPr>
          <w:color w:val="000009"/>
        </w:rPr>
        <w:t>88,85-88,75</w:t>
      </w:r>
      <w:r>
        <w:rPr>
          <w:color w:val="000009"/>
          <w:spacing w:val="-5"/>
        </w:rPr>
        <w:t xml:space="preserve"> </w:t>
      </w:r>
      <w:r>
        <w:rPr>
          <w:color w:val="000009"/>
        </w:rPr>
        <w:t>/</w:t>
      </w:r>
      <w:r>
        <w:rPr>
          <w:color w:val="000009"/>
          <w:spacing w:val="-3"/>
        </w:rPr>
        <w:t xml:space="preserve"> </w:t>
      </w:r>
      <w:r>
        <w:rPr>
          <w:color w:val="000009"/>
        </w:rPr>
        <w:t>88,85-88,67</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11,11</w:t>
      </w:r>
    </w:p>
    <w:p w:rsidR="00185890" w:rsidRDefault="0087069C">
      <w:pPr>
        <w:pStyle w:val="a3"/>
        <w:spacing w:before="2" w:line="322" w:lineRule="exact"/>
        <w:ind w:left="101"/>
      </w:pPr>
      <w:r>
        <w:rPr>
          <w:color w:val="000009"/>
        </w:rPr>
        <w:t>88,89-88,75</w:t>
      </w:r>
      <w:r>
        <w:rPr>
          <w:color w:val="000009"/>
          <w:spacing w:val="-5"/>
        </w:rPr>
        <w:t xml:space="preserve"> </w:t>
      </w:r>
      <w:r>
        <w:rPr>
          <w:color w:val="000009"/>
        </w:rPr>
        <w:t>/</w:t>
      </w:r>
      <w:r>
        <w:rPr>
          <w:color w:val="000009"/>
          <w:spacing w:val="-3"/>
        </w:rPr>
        <w:t xml:space="preserve"> </w:t>
      </w:r>
      <w:r>
        <w:rPr>
          <w:color w:val="000009"/>
        </w:rPr>
        <w:t>88,89-88,67</w:t>
      </w:r>
      <w:r>
        <w:rPr>
          <w:color w:val="000009"/>
          <w:spacing w:val="-3"/>
        </w:rPr>
        <w:t xml:space="preserve"> </w:t>
      </w:r>
      <w:r>
        <w:rPr>
          <w:color w:val="000009"/>
        </w:rPr>
        <w:t>*</w:t>
      </w:r>
      <w:r>
        <w:rPr>
          <w:color w:val="000009"/>
          <w:spacing w:val="-5"/>
        </w:rPr>
        <w:t xml:space="preserve"> </w:t>
      </w:r>
      <w:r>
        <w:rPr>
          <w:color w:val="000009"/>
        </w:rPr>
        <w:t>22,5</w:t>
      </w:r>
      <w:r>
        <w:rPr>
          <w:color w:val="000009"/>
          <w:spacing w:val="-3"/>
        </w:rPr>
        <w:t xml:space="preserve"> </w:t>
      </w:r>
      <w:r>
        <w:rPr>
          <w:color w:val="000009"/>
        </w:rPr>
        <w:t>=</w:t>
      </w:r>
      <w:r>
        <w:rPr>
          <w:color w:val="000009"/>
          <w:spacing w:val="-3"/>
        </w:rPr>
        <w:t xml:space="preserve"> </w:t>
      </w:r>
      <w:r>
        <w:rPr>
          <w:color w:val="000009"/>
          <w:spacing w:val="-4"/>
        </w:rPr>
        <w:t>8,75</w:t>
      </w:r>
    </w:p>
    <w:p w:rsidR="00185890" w:rsidRDefault="0087069C">
      <w:pPr>
        <w:pStyle w:val="a3"/>
        <w:spacing w:line="322" w:lineRule="exact"/>
        <w:ind w:left="101"/>
      </w:pPr>
      <w:r>
        <w:rPr>
          <w:color w:val="000009"/>
        </w:rPr>
        <w:t>88,89-88,75</w:t>
      </w:r>
      <w:r>
        <w:rPr>
          <w:color w:val="000009"/>
          <w:spacing w:val="-5"/>
        </w:rPr>
        <w:t xml:space="preserve"> </w:t>
      </w:r>
      <w:r>
        <w:rPr>
          <w:color w:val="000009"/>
        </w:rPr>
        <w:t>/</w:t>
      </w:r>
      <w:r>
        <w:rPr>
          <w:color w:val="000009"/>
          <w:spacing w:val="-3"/>
        </w:rPr>
        <w:t xml:space="preserve"> </w:t>
      </w:r>
      <w:r>
        <w:rPr>
          <w:color w:val="000009"/>
        </w:rPr>
        <w:t>88,89-88,59</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9,33</w:t>
      </w:r>
    </w:p>
    <w:p w:rsidR="00185890" w:rsidRDefault="0087069C">
      <w:pPr>
        <w:pStyle w:val="a3"/>
        <w:spacing w:line="322" w:lineRule="exact"/>
        <w:ind w:left="101"/>
      </w:pPr>
      <w:r>
        <w:rPr>
          <w:color w:val="000009"/>
        </w:rPr>
        <w:t>88,86-88,75</w:t>
      </w:r>
      <w:r>
        <w:rPr>
          <w:color w:val="000009"/>
          <w:spacing w:val="-5"/>
        </w:rPr>
        <w:t xml:space="preserve"> </w:t>
      </w:r>
      <w:r>
        <w:rPr>
          <w:color w:val="000009"/>
        </w:rPr>
        <w:t>/</w:t>
      </w:r>
      <w:r>
        <w:rPr>
          <w:color w:val="000009"/>
          <w:spacing w:val="-3"/>
        </w:rPr>
        <w:t xml:space="preserve"> </w:t>
      </w:r>
      <w:r>
        <w:rPr>
          <w:color w:val="000009"/>
        </w:rPr>
        <w:t>88,86-88,45</w:t>
      </w:r>
      <w:r>
        <w:rPr>
          <w:color w:val="000009"/>
          <w:spacing w:val="-3"/>
        </w:rPr>
        <w:t xml:space="preserve"> </w:t>
      </w:r>
      <w:r>
        <w:rPr>
          <w:color w:val="000009"/>
        </w:rPr>
        <w:t>*</w:t>
      </w:r>
      <w:r>
        <w:rPr>
          <w:color w:val="000009"/>
          <w:spacing w:val="-4"/>
        </w:rPr>
        <w:t xml:space="preserve"> </w:t>
      </w:r>
      <w:r>
        <w:rPr>
          <w:color w:val="000009"/>
        </w:rPr>
        <w:t>9</w:t>
      </w:r>
      <w:r>
        <w:rPr>
          <w:color w:val="000009"/>
          <w:spacing w:val="-3"/>
        </w:rPr>
        <w:t xml:space="preserve"> </w:t>
      </w:r>
      <w:r>
        <w:rPr>
          <w:color w:val="000009"/>
        </w:rPr>
        <w:t>=</w:t>
      </w:r>
      <w:r>
        <w:rPr>
          <w:color w:val="000009"/>
          <w:spacing w:val="-3"/>
        </w:rPr>
        <w:t xml:space="preserve"> </w:t>
      </w:r>
      <w:r>
        <w:rPr>
          <w:color w:val="000009"/>
          <w:spacing w:val="-4"/>
        </w:rPr>
        <w:t>2,41</w:t>
      </w:r>
    </w:p>
    <w:p w:rsidR="00185890" w:rsidRDefault="0087069C">
      <w:pPr>
        <w:pStyle w:val="a3"/>
        <w:spacing w:line="322" w:lineRule="exact"/>
        <w:ind w:left="101"/>
      </w:pPr>
      <w:r>
        <w:rPr>
          <w:color w:val="000009"/>
        </w:rPr>
        <w:t>88,81-88,75</w:t>
      </w:r>
      <w:r>
        <w:rPr>
          <w:color w:val="000009"/>
          <w:spacing w:val="-5"/>
        </w:rPr>
        <w:t xml:space="preserve"> </w:t>
      </w:r>
      <w:r>
        <w:rPr>
          <w:color w:val="000009"/>
        </w:rPr>
        <w:t>/</w:t>
      </w:r>
      <w:r>
        <w:rPr>
          <w:color w:val="000009"/>
          <w:spacing w:val="-3"/>
        </w:rPr>
        <w:t xml:space="preserve"> </w:t>
      </w:r>
      <w:r>
        <w:rPr>
          <w:color w:val="000009"/>
        </w:rPr>
        <w:t>88,81-88,61</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10"/>
        </w:rPr>
        <w:t>6</w:t>
      </w:r>
    </w:p>
    <w:p w:rsidR="00185890" w:rsidRDefault="0087069C">
      <w:pPr>
        <w:pStyle w:val="a3"/>
        <w:spacing w:line="322" w:lineRule="exact"/>
        <w:ind w:left="101"/>
      </w:pPr>
      <w:r>
        <w:rPr>
          <w:color w:val="000009"/>
        </w:rPr>
        <w:t>88,86-88,75</w:t>
      </w:r>
      <w:r>
        <w:rPr>
          <w:color w:val="000009"/>
          <w:spacing w:val="-5"/>
        </w:rPr>
        <w:t xml:space="preserve"> </w:t>
      </w:r>
      <w:r>
        <w:rPr>
          <w:color w:val="000009"/>
        </w:rPr>
        <w:t>/</w:t>
      </w:r>
      <w:r>
        <w:rPr>
          <w:color w:val="000009"/>
          <w:spacing w:val="-3"/>
        </w:rPr>
        <w:t xml:space="preserve"> </w:t>
      </w:r>
      <w:r>
        <w:rPr>
          <w:color w:val="000009"/>
        </w:rPr>
        <w:t>88,86-88,65</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10,48</w:t>
      </w:r>
    </w:p>
    <w:p w:rsidR="00185890" w:rsidRDefault="0087069C">
      <w:pPr>
        <w:pStyle w:val="a3"/>
        <w:ind w:left="101"/>
      </w:pPr>
      <w:r>
        <w:rPr>
          <w:color w:val="000009"/>
        </w:rPr>
        <w:t>88,90-88,75</w:t>
      </w:r>
      <w:r>
        <w:rPr>
          <w:color w:val="000009"/>
          <w:spacing w:val="-5"/>
        </w:rPr>
        <w:t xml:space="preserve"> </w:t>
      </w:r>
      <w:r>
        <w:rPr>
          <w:color w:val="000009"/>
        </w:rPr>
        <w:t>/</w:t>
      </w:r>
      <w:r>
        <w:rPr>
          <w:color w:val="000009"/>
          <w:spacing w:val="-3"/>
        </w:rPr>
        <w:t xml:space="preserve"> </w:t>
      </w:r>
      <w:r>
        <w:rPr>
          <w:color w:val="000009"/>
        </w:rPr>
        <w:t>88,90-88,04</w:t>
      </w:r>
      <w:r>
        <w:rPr>
          <w:color w:val="000009"/>
          <w:spacing w:val="-3"/>
        </w:rPr>
        <w:t xml:space="preserve"> </w:t>
      </w:r>
      <w:r>
        <w:rPr>
          <w:color w:val="000009"/>
        </w:rPr>
        <w:t>*</w:t>
      </w:r>
      <w:r>
        <w:rPr>
          <w:color w:val="000009"/>
          <w:spacing w:val="-5"/>
        </w:rPr>
        <w:t xml:space="preserve"> </w:t>
      </w:r>
      <w:r>
        <w:rPr>
          <w:color w:val="000009"/>
        </w:rPr>
        <w:t>19,1</w:t>
      </w:r>
      <w:r>
        <w:rPr>
          <w:color w:val="000009"/>
          <w:spacing w:val="-3"/>
        </w:rPr>
        <w:t xml:space="preserve"> </w:t>
      </w:r>
      <w:r>
        <w:rPr>
          <w:color w:val="000009"/>
        </w:rPr>
        <w:t>=</w:t>
      </w:r>
      <w:r>
        <w:rPr>
          <w:color w:val="000009"/>
          <w:spacing w:val="-3"/>
        </w:rPr>
        <w:t xml:space="preserve"> </w:t>
      </w:r>
      <w:r>
        <w:rPr>
          <w:color w:val="000009"/>
          <w:spacing w:val="-4"/>
        </w:rPr>
        <w:t>3,33</w:t>
      </w:r>
    </w:p>
    <w:p w:rsidR="00185890" w:rsidRDefault="0087069C">
      <w:pPr>
        <w:pStyle w:val="a3"/>
        <w:spacing w:before="1"/>
        <w:ind w:left="101"/>
      </w:pPr>
      <w:r>
        <w:rPr>
          <w:color w:val="000009"/>
        </w:rPr>
        <w:t>89,24-88,75</w:t>
      </w:r>
      <w:r>
        <w:rPr>
          <w:color w:val="000009"/>
          <w:spacing w:val="-5"/>
        </w:rPr>
        <w:t xml:space="preserve"> </w:t>
      </w:r>
      <w:r>
        <w:rPr>
          <w:color w:val="000009"/>
        </w:rPr>
        <w:t>/</w:t>
      </w:r>
      <w:r>
        <w:rPr>
          <w:color w:val="000009"/>
          <w:spacing w:val="-3"/>
        </w:rPr>
        <w:t xml:space="preserve"> </w:t>
      </w:r>
      <w:r>
        <w:rPr>
          <w:color w:val="000009"/>
        </w:rPr>
        <w:t>89,24-88,04</w:t>
      </w:r>
      <w:r>
        <w:rPr>
          <w:color w:val="000009"/>
          <w:spacing w:val="-2"/>
        </w:rPr>
        <w:t xml:space="preserve"> </w:t>
      </w:r>
      <w:r>
        <w:rPr>
          <w:color w:val="000009"/>
        </w:rPr>
        <w:t>*</w:t>
      </w:r>
      <w:r>
        <w:rPr>
          <w:color w:val="000009"/>
          <w:spacing w:val="-5"/>
        </w:rPr>
        <w:t xml:space="preserve"> </w:t>
      </w:r>
      <w:r>
        <w:rPr>
          <w:color w:val="000009"/>
        </w:rPr>
        <w:t>12</w:t>
      </w:r>
      <w:r>
        <w:rPr>
          <w:color w:val="000009"/>
          <w:spacing w:val="-2"/>
        </w:rPr>
        <w:t xml:space="preserve"> </w:t>
      </w:r>
      <w:r>
        <w:rPr>
          <w:color w:val="000009"/>
        </w:rPr>
        <w:t>=</w:t>
      </w:r>
      <w:r>
        <w:rPr>
          <w:color w:val="000009"/>
          <w:spacing w:val="-5"/>
        </w:rPr>
        <w:t xml:space="preserve"> </w:t>
      </w:r>
      <w:r>
        <w:rPr>
          <w:color w:val="000009"/>
          <w:spacing w:val="-4"/>
        </w:rPr>
        <w:t>4,90</w:t>
      </w:r>
    </w:p>
    <w:p w:rsidR="00185890" w:rsidRDefault="0087069C">
      <w:pPr>
        <w:pStyle w:val="2"/>
        <w:spacing w:before="7"/>
        <w:ind w:left="101"/>
        <w:jc w:val="left"/>
      </w:pPr>
      <w:r>
        <w:rPr>
          <w:color w:val="000009"/>
          <w:spacing w:val="-2"/>
        </w:rPr>
        <w:t>89,00</w:t>
      </w:r>
    </w:p>
    <w:p w:rsidR="00185890" w:rsidRDefault="0087069C">
      <w:pPr>
        <w:pStyle w:val="a3"/>
        <w:spacing w:line="318" w:lineRule="exact"/>
        <w:ind w:left="101"/>
      </w:pPr>
      <w:r>
        <w:rPr>
          <w:color w:val="000009"/>
        </w:rPr>
        <w:t>89,21-89,00</w:t>
      </w:r>
      <w:r>
        <w:rPr>
          <w:color w:val="000009"/>
          <w:spacing w:val="-5"/>
        </w:rPr>
        <w:t xml:space="preserve"> </w:t>
      </w:r>
      <w:r>
        <w:rPr>
          <w:color w:val="000009"/>
        </w:rPr>
        <w:t>/</w:t>
      </w:r>
      <w:r>
        <w:rPr>
          <w:color w:val="000009"/>
          <w:spacing w:val="-3"/>
        </w:rPr>
        <w:t xml:space="preserve"> </w:t>
      </w:r>
      <w:r>
        <w:rPr>
          <w:color w:val="000009"/>
        </w:rPr>
        <w:t>89,21-88,51</w:t>
      </w:r>
      <w:r>
        <w:rPr>
          <w:color w:val="000009"/>
          <w:spacing w:val="-3"/>
        </w:rPr>
        <w:t xml:space="preserve"> </w:t>
      </w:r>
      <w:r>
        <w:rPr>
          <w:color w:val="000009"/>
        </w:rPr>
        <w:t>*</w:t>
      </w:r>
      <w:r>
        <w:rPr>
          <w:color w:val="000009"/>
          <w:spacing w:val="-4"/>
        </w:rPr>
        <w:t xml:space="preserve"> </w:t>
      </w:r>
      <w:r>
        <w:rPr>
          <w:color w:val="000009"/>
        </w:rPr>
        <w:t>5</w:t>
      </w:r>
      <w:r>
        <w:rPr>
          <w:color w:val="000009"/>
          <w:spacing w:val="-3"/>
        </w:rPr>
        <w:t xml:space="preserve"> </w:t>
      </w:r>
      <w:r>
        <w:rPr>
          <w:color w:val="000009"/>
        </w:rPr>
        <w:t>=</w:t>
      </w:r>
      <w:r>
        <w:rPr>
          <w:color w:val="000009"/>
          <w:spacing w:val="-3"/>
        </w:rPr>
        <w:t xml:space="preserve"> </w:t>
      </w:r>
      <w:r>
        <w:rPr>
          <w:color w:val="000009"/>
          <w:spacing w:val="-5"/>
        </w:rPr>
        <w:t>1,5</w:t>
      </w:r>
    </w:p>
    <w:p w:rsidR="00185890" w:rsidRDefault="0087069C">
      <w:pPr>
        <w:pStyle w:val="a3"/>
        <w:spacing w:line="322" w:lineRule="exact"/>
        <w:ind w:left="101"/>
      </w:pPr>
      <w:r>
        <w:rPr>
          <w:color w:val="000009"/>
        </w:rPr>
        <w:t>89,21-89,00</w:t>
      </w:r>
      <w:r>
        <w:rPr>
          <w:color w:val="000009"/>
          <w:spacing w:val="-5"/>
        </w:rPr>
        <w:t xml:space="preserve"> </w:t>
      </w:r>
      <w:r>
        <w:rPr>
          <w:color w:val="000009"/>
        </w:rPr>
        <w:t>/</w:t>
      </w:r>
      <w:r>
        <w:rPr>
          <w:color w:val="000009"/>
          <w:spacing w:val="-3"/>
        </w:rPr>
        <w:t xml:space="preserve"> </w:t>
      </w:r>
      <w:r>
        <w:rPr>
          <w:color w:val="000009"/>
        </w:rPr>
        <w:t>89,21-88,87</w:t>
      </w:r>
      <w:r>
        <w:rPr>
          <w:color w:val="000009"/>
          <w:spacing w:val="-3"/>
        </w:rPr>
        <w:t xml:space="preserve"> </w:t>
      </w:r>
      <w:r>
        <w:rPr>
          <w:color w:val="000009"/>
        </w:rPr>
        <w:t>*</w:t>
      </w:r>
      <w:r>
        <w:rPr>
          <w:color w:val="000009"/>
          <w:spacing w:val="-5"/>
        </w:rPr>
        <w:t xml:space="preserve"> </w:t>
      </w:r>
      <w:r>
        <w:rPr>
          <w:color w:val="000009"/>
        </w:rPr>
        <w:t>19,6</w:t>
      </w:r>
      <w:r>
        <w:rPr>
          <w:color w:val="000009"/>
          <w:spacing w:val="-3"/>
        </w:rPr>
        <w:t xml:space="preserve"> </w:t>
      </w:r>
      <w:r>
        <w:rPr>
          <w:color w:val="000009"/>
        </w:rPr>
        <w:t>=</w:t>
      </w:r>
      <w:r>
        <w:rPr>
          <w:color w:val="000009"/>
          <w:spacing w:val="-3"/>
        </w:rPr>
        <w:t xml:space="preserve"> </w:t>
      </w:r>
      <w:r>
        <w:rPr>
          <w:color w:val="000009"/>
          <w:spacing w:val="-4"/>
        </w:rPr>
        <w:t>12,11</w:t>
      </w:r>
    </w:p>
    <w:p w:rsidR="00185890" w:rsidRDefault="0087069C">
      <w:pPr>
        <w:pStyle w:val="a3"/>
        <w:spacing w:line="322" w:lineRule="exact"/>
        <w:ind w:left="101"/>
      </w:pPr>
      <w:r>
        <w:rPr>
          <w:color w:val="000009"/>
        </w:rPr>
        <w:t>89,08-89,00</w:t>
      </w:r>
      <w:r>
        <w:rPr>
          <w:color w:val="000009"/>
          <w:spacing w:val="-5"/>
        </w:rPr>
        <w:t xml:space="preserve"> </w:t>
      </w:r>
      <w:r>
        <w:rPr>
          <w:color w:val="000009"/>
        </w:rPr>
        <w:t>/</w:t>
      </w:r>
      <w:r>
        <w:rPr>
          <w:color w:val="000009"/>
          <w:spacing w:val="-3"/>
        </w:rPr>
        <w:t xml:space="preserve"> </w:t>
      </w:r>
      <w:r>
        <w:rPr>
          <w:color w:val="000009"/>
        </w:rPr>
        <w:t>89,08-88,87</w:t>
      </w:r>
      <w:r>
        <w:rPr>
          <w:color w:val="000009"/>
          <w:spacing w:val="-2"/>
        </w:rPr>
        <w:t xml:space="preserve"> </w:t>
      </w:r>
      <w:r>
        <w:rPr>
          <w:color w:val="000009"/>
        </w:rPr>
        <w:t>*</w:t>
      </w:r>
      <w:r>
        <w:rPr>
          <w:color w:val="000009"/>
          <w:spacing w:val="-5"/>
        </w:rPr>
        <w:t xml:space="preserve"> </w:t>
      </w:r>
      <w:r>
        <w:rPr>
          <w:color w:val="000009"/>
        </w:rPr>
        <w:t>14</w:t>
      </w:r>
      <w:r>
        <w:rPr>
          <w:color w:val="000009"/>
          <w:spacing w:val="-2"/>
        </w:rPr>
        <w:t xml:space="preserve"> </w:t>
      </w:r>
      <w:r>
        <w:rPr>
          <w:color w:val="000009"/>
        </w:rPr>
        <w:t>=</w:t>
      </w:r>
      <w:r>
        <w:rPr>
          <w:color w:val="000009"/>
          <w:spacing w:val="-5"/>
        </w:rPr>
        <w:t xml:space="preserve"> </w:t>
      </w:r>
      <w:r>
        <w:rPr>
          <w:color w:val="000009"/>
          <w:spacing w:val="-4"/>
        </w:rPr>
        <w:t>5,33</w:t>
      </w:r>
    </w:p>
    <w:p w:rsidR="00185890" w:rsidRDefault="0087069C">
      <w:pPr>
        <w:pStyle w:val="a3"/>
        <w:spacing w:line="322" w:lineRule="exact"/>
        <w:ind w:left="101"/>
      </w:pPr>
      <w:r>
        <w:rPr>
          <w:color w:val="000009"/>
        </w:rPr>
        <w:t>89,15-89,00</w:t>
      </w:r>
      <w:r>
        <w:rPr>
          <w:color w:val="000009"/>
          <w:spacing w:val="-5"/>
        </w:rPr>
        <w:t xml:space="preserve"> </w:t>
      </w:r>
      <w:r>
        <w:rPr>
          <w:color w:val="000009"/>
        </w:rPr>
        <w:t>/</w:t>
      </w:r>
      <w:r>
        <w:rPr>
          <w:color w:val="000009"/>
          <w:spacing w:val="-3"/>
        </w:rPr>
        <w:t xml:space="preserve"> </w:t>
      </w:r>
      <w:r>
        <w:rPr>
          <w:color w:val="000009"/>
        </w:rPr>
        <w:t>89,15-88,87</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10,7</w:t>
      </w:r>
    </w:p>
    <w:p w:rsidR="00185890" w:rsidRDefault="0087069C">
      <w:pPr>
        <w:pStyle w:val="a3"/>
        <w:ind w:left="101"/>
      </w:pPr>
      <w:r>
        <w:rPr>
          <w:color w:val="000009"/>
        </w:rPr>
        <w:t>89,15-89,00</w:t>
      </w:r>
      <w:r>
        <w:rPr>
          <w:color w:val="000009"/>
          <w:spacing w:val="-5"/>
        </w:rPr>
        <w:t xml:space="preserve"> </w:t>
      </w:r>
      <w:r>
        <w:rPr>
          <w:color w:val="000009"/>
        </w:rPr>
        <w:t>/</w:t>
      </w:r>
      <w:r>
        <w:rPr>
          <w:color w:val="000009"/>
          <w:spacing w:val="-3"/>
        </w:rPr>
        <w:t xml:space="preserve"> </w:t>
      </w:r>
      <w:r>
        <w:rPr>
          <w:color w:val="000009"/>
        </w:rPr>
        <w:t>89,15-88,56</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10,34</w:t>
      </w:r>
    </w:p>
    <w:p w:rsidR="00185890" w:rsidRDefault="0087069C">
      <w:pPr>
        <w:pStyle w:val="a3"/>
        <w:spacing w:before="2" w:line="322" w:lineRule="exact"/>
        <w:ind w:left="101"/>
      </w:pPr>
      <w:r>
        <w:rPr>
          <w:color w:val="000009"/>
        </w:rPr>
        <w:t>89,35-89,00</w:t>
      </w:r>
      <w:r>
        <w:rPr>
          <w:color w:val="000009"/>
          <w:spacing w:val="-5"/>
        </w:rPr>
        <w:t xml:space="preserve"> </w:t>
      </w:r>
      <w:r>
        <w:rPr>
          <w:color w:val="000009"/>
        </w:rPr>
        <w:t>/</w:t>
      </w:r>
      <w:r>
        <w:rPr>
          <w:color w:val="000009"/>
          <w:spacing w:val="-3"/>
        </w:rPr>
        <w:t xml:space="preserve"> </w:t>
      </w:r>
      <w:r>
        <w:rPr>
          <w:color w:val="000009"/>
        </w:rPr>
        <w:t>89,35-88,90</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15,55</w:t>
      </w:r>
    </w:p>
    <w:p w:rsidR="00185890" w:rsidRDefault="0087069C">
      <w:pPr>
        <w:pStyle w:val="a3"/>
        <w:ind w:left="101"/>
      </w:pPr>
      <w:r>
        <w:rPr>
          <w:color w:val="000009"/>
        </w:rPr>
        <w:t>89,45-89,00</w:t>
      </w:r>
      <w:r>
        <w:rPr>
          <w:color w:val="000009"/>
          <w:spacing w:val="-5"/>
        </w:rPr>
        <w:t xml:space="preserve"> </w:t>
      </w:r>
      <w:r>
        <w:rPr>
          <w:color w:val="000009"/>
        </w:rPr>
        <w:t>/</w:t>
      </w:r>
      <w:r>
        <w:rPr>
          <w:color w:val="000009"/>
          <w:spacing w:val="-3"/>
        </w:rPr>
        <w:t xml:space="preserve"> </w:t>
      </w:r>
      <w:r>
        <w:rPr>
          <w:color w:val="000009"/>
        </w:rPr>
        <w:t>89,45-88,90</w:t>
      </w:r>
      <w:r>
        <w:rPr>
          <w:color w:val="000009"/>
          <w:spacing w:val="-2"/>
        </w:rPr>
        <w:t xml:space="preserve"> </w:t>
      </w:r>
      <w:r>
        <w:rPr>
          <w:color w:val="000009"/>
        </w:rPr>
        <w:t>*</w:t>
      </w:r>
      <w:r>
        <w:rPr>
          <w:color w:val="000009"/>
          <w:spacing w:val="-5"/>
        </w:rPr>
        <w:t xml:space="preserve"> </w:t>
      </w:r>
      <w:r>
        <w:rPr>
          <w:color w:val="000009"/>
        </w:rPr>
        <w:t>15</w:t>
      </w:r>
      <w:r>
        <w:rPr>
          <w:color w:val="000009"/>
          <w:spacing w:val="-2"/>
        </w:rPr>
        <w:t xml:space="preserve"> </w:t>
      </w:r>
      <w:r>
        <w:rPr>
          <w:color w:val="000009"/>
        </w:rPr>
        <w:t>=</w:t>
      </w:r>
      <w:r>
        <w:rPr>
          <w:color w:val="000009"/>
          <w:spacing w:val="-5"/>
        </w:rPr>
        <w:t xml:space="preserve"> </w:t>
      </w:r>
      <w:r>
        <w:rPr>
          <w:color w:val="000009"/>
          <w:spacing w:val="-4"/>
        </w:rPr>
        <w:t>12,21</w:t>
      </w:r>
    </w:p>
    <w:p w:rsidR="00185890" w:rsidRDefault="0087069C">
      <w:pPr>
        <w:pStyle w:val="2"/>
        <w:spacing w:before="7"/>
        <w:ind w:left="101"/>
        <w:jc w:val="left"/>
      </w:pPr>
      <w:r>
        <w:rPr>
          <w:color w:val="000009"/>
          <w:spacing w:val="-2"/>
        </w:rPr>
        <w:t>89,25</w:t>
      </w:r>
    </w:p>
    <w:p w:rsidR="00185890" w:rsidRDefault="0087069C">
      <w:pPr>
        <w:pStyle w:val="a3"/>
        <w:spacing w:line="318" w:lineRule="exact"/>
        <w:ind w:left="101"/>
      </w:pPr>
      <w:r>
        <w:rPr>
          <w:color w:val="000009"/>
        </w:rPr>
        <w:t>89,77-89,25</w:t>
      </w:r>
      <w:r>
        <w:rPr>
          <w:color w:val="000009"/>
          <w:spacing w:val="-5"/>
        </w:rPr>
        <w:t xml:space="preserve"> </w:t>
      </w:r>
      <w:r>
        <w:rPr>
          <w:color w:val="000009"/>
        </w:rPr>
        <w:t>/</w:t>
      </w:r>
      <w:r>
        <w:rPr>
          <w:color w:val="000009"/>
          <w:spacing w:val="-3"/>
        </w:rPr>
        <w:t xml:space="preserve"> </w:t>
      </w:r>
      <w:r>
        <w:rPr>
          <w:color w:val="000009"/>
        </w:rPr>
        <w:t>89,77-89,18</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17,63</w:t>
      </w:r>
    </w:p>
    <w:p w:rsidR="00185890" w:rsidRDefault="0087069C">
      <w:pPr>
        <w:pStyle w:val="a3"/>
        <w:spacing w:line="322" w:lineRule="exact"/>
        <w:ind w:left="101"/>
      </w:pPr>
      <w:r>
        <w:rPr>
          <w:color w:val="000009"/>
        </w:rPr>
        <w:t>89,36-89,25</w:t>
      </w:r>
      <w:r>
        <w:rPr>
          <w:color w:val="000009"/>
          <w:spacing w:val="-5"/>
        </w:rPr>
        <w:t xml:space="preserve"> </w:t>
      </w:r>
      <w:r>
        <w:rPr>
          <w:color w:val="000009"/>
        </w:rPr>
        <w:t>/</w:t>
      </w:r>
      <w:r>
        <w:rPr>
          <w:color w:val="000009"/>
          <w:spacing w:val="-3"/>
        </w:rPr>
        <w:t xml:space="preserve"> </w:t>
      </w:r>
      <w:r>
        <w:rPr>
          <w:color w:val="000009"/>
        </w:rPr>
        <w:t>89,36-89,15</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w:t>
      </w:r>
      <w:r>
        <w:rPr>
          <w:color w:val="000009"/>
          <w:spacing w:val="-4"/>
        </w:rPr>
        <w:t>10,48</w:t>
      </w:r>
    </w:p>
    <w:p w:rsidR="00185890" w:rsidRDefault="0087069C">
      <w:pPr>
        <w:pStyle w:val="a3"/>
        <w:ind w:left="101"/>
      </w:pPr>
      <w:r>
        <w:rPr>
          <w:color w:val="000009"/>
        </w:rPr>
        <w:t>89,36-89,25</w:t>
      </w:r>
      <w:r>
        <w:rPr>
          <w:color w:val="000009"/>
          <w:spacing w:val="-5"/>
        </w:rPr>
        <w:t xml:space="preserve"> </w:t>
      </w:r>
      <w:r>
        <w:rPr>
          <w:color w:val="000009"/>
        </w:rPr>
        <w:t>/</w:t>
      </w:r>
      <w:r>
        <w:rPr>
          <w:color w:val="000009"/>
          <w:spacing w:val="-3"/>
        </w:rPr>
        <w:t xml:space="preserve"> </w:t>
      </w:r>
      <w:r>
        <w:rPr>
          <w:color w:val="000009"/>
        </w:rPr>
        <w:t>89,36-88,90</w:t>
      </w:r>
      <w:r>
        <w:rPr>
          <w:color w:val="000009"/>
          <w:spacing w:val="-2"/>
        </w:rPr>
        <w:t xml:space="preserve"> </w:t>
      </w:r>
      <w:r>
        <w:rPr>
          <w:color w:val="000009"/>
        </w:rPr>
        <w:t>*</w:t>
      </w:r>
      <w:r>
        <w:rPr>
          <w:color w:val="000009"/>
          <w:spacing w:val="-5"/>
        </w:rPr>
        <w:t xml:space="preserve"> </w:t>
      </w:r>
      <w:r>
        <w:rPr>
          <w:color w:val="000009"/>
        </w:rPr>
        <w:t>20</w:t>
      </w:r>
      <w:r>
        <w:rPr>
          <w:color w:val="000009"/>
          <w:spacing w:val="-2"/>
        </w:rPr>
        <w:t xml:space="preserve"> </w:t>
      </w:r>
      <w:r>
        <w:rPr>
          <w:color w:val="000009"/>
        </w:rPr>
        <w:t>=</w:t>
      </w:r>
      <w:r>
        <w:rPr>
          <w:color w:val="000009"/>
          <w:spacing w:val="-5"/>
        </w:rPr>
        <w:t xml:space="preserve"> 2,1</w:t>
      </w:r>
    </w:p>
    <w:p w:rsidR="00185890" w:rsidRDefault="0087069C">
      <w:pPr>
        <w:pStyle w:val="a3"/>
        <w:spacing w:before="2" w:line="322" w:lineRule="exact"/>
        <w:ind w:left="101"/>
      </w:pPr>
      <w:r>
        <w:rPr>
          <w:color w:val="000009"/>
        </w:rPr>
        <w:t>89,38-89,25</w:t>
      </w:r>
      <w:r>
        <w:rPr>
          <w:color w:val="000009"/>
          <w:spacing w:val="-5"/>
        </w:rPr>
        <w:t xml:space="preserve"> </w:t>
      </w:r>
      <w:r>
        <w:rPr>
          <w:color w:val="000009"/>
        </w:rPr>
        <w:t>/</w:t>
      </w:r>
      <w:r>
        <w:rPr>
          <w:color w:val="000009"/>
          <w:spacing w:val="-3"/>
        </w:rPr>
        <w:t xml:space="preserve"> </w:t>
      </w:r>
      <w:r>
        <w:rPr>
          <w:color w:val="000009"/>
        </w:rPr>
        <w:t>89,38-88,90</w:t>
      </w:r>
      <w:r>
        <w:rPr>
          <w:color w:val="000009"/>
          <w:spacing w:val="-3"/>
        </w:rPr>
        <w:t xml:space="preserve"> </w:t>
      </w:r>
      <w:r>
        <w:rPr>
          <w:color w:val="000009"/>
        </w:rPr>
        <w:t>*</w:t>
      </w:r>
      <w:r>
        <w:rPr>
          <w:color w:val="000009"/>
          <w:spacing w:val="-5"/>
        </w:rPr>
        <w:t xml:space="preserve"> </w:t>
      </w:r>
      <w:r>
        <w:rPr>
          <w:color w:val="000009"/>
        </w:rPr>
        <w:t>18,8</w:t>
      </w:r>
      <w:r>
        <w:rPr>
          <w:color w:val="000009"/>
          <w:spacing w:val="-3"/>
        </w:rPr>
        <w:t xml:space="preserve"> </w:t>
      </w:r>
      <w:r>
        <w:rPr>
          <w:color w:val="000009"/>
        </w:rPr>
        <w:t>=</w:t>
      </w:r>
      <w:r>
        <w:rPr>
          <w:color w:val="000009"/>
          <w:spacing w:val="-3"/>
        </w:rPr>
        <w:t xml:space="preserve"> </w:t>
      </w:r>
      <w:r>
        <w:rPr>
          <w:color w:val="000009"/>
          <w:spacing w:val="-5"/>
        </w:rPr>
        <w:t>5,1</w:t>
      </w:r>
    </w:p>
    <w:p w:rsidR="00185890" w:rsidRDefault="0087069C">
      <w:pPr>
        <w:pStyle w:val="a3"/>
        <w:spacing w:line="322" w:lineRule="exact"/>
        <w:ind w:left="101"/>
      </w:pPr>
      <w:r>
        <w:rPr>
          <w:color w:val="000009"/>
        </w:rPr>
        <w:t>89,45-89,25</w:t>
      </w:r>
      <w:r>
        <w:rPr>
          <w:color w:val="000009"/>
          <w:spacing w:val="-5"/>
        </w:rPr>
        <w:t xml:space="preserve"> </w:t>
      </w:r>
      <w:r>
        <w:rPr>
          <w:color w:val="000009"/>
        </w:rPr>
        <w:t>/</w:t>
      </w:r>
      <w:r>
        <w:rPr>
          <w:color w:val="000009"/>
          <w:spacing w:val="-3"/>
        </w:rPr>
        <w:t xml:space="preserve"> </w:t>
      </w:r>
      <w:r>
        <w:rPr>
          <w:color w:val="000009"/>
        </w:rPr>
        <w:t>89,45-88,90</w:t>
      </w:r>
      <w:r>
        <w:rPr>
          <w:color w:val="000009"/>
          <w:spacing w:val="-3"/>
        </w:rPr>
        <w:t xml:space="preserve"> </w:t>
      </w:r>
      <w:r>
        <w:rPr>
          <w:color w:val="000009"/>
        </w:rPr>
        <w:t>*</w:t>
      </w:r>
      <w:r>
        <w:rPr>
          <w:color w:val="000009"/>
          <w:spacing w:val="-5"/>
        </w:rPr>
        <w:t xml:space="preserve"> </w:t>
      </w:r>
      <w:r>
        <w:rPr>
          <w:color w:val="000009"/>
        </w:rPr>
        <w:t>14,4</w:t>
      </w:r>
      <w:r>
        <w:rPr>
          <w:color w:val="000009"/>
          <w:spacing w:val="-3"/>
        </w:rPr>
        <w:t xml:space="preserve"> </w:t>
      </w:r>
      <w:r>
        <w:rPr>
          <w:color w:val="000009"/>
        </w:rPr>
        <w:t>=</w:t>
      </w:r>
      <w:r>
        <w:rPr>
          <w:color w:val="000009"/>
          <w:spacing w:val="-3"/>
        </w:rPr>
        <w:t xml:space="preserve"> </w:t>
      </w:r>
      <w:r>
        <w:rPr>
          <w:color w:val="000009"/>
          <w:spacing w:val="-4"/>
        </w:rPr>
        <w:t>5,24</w:t>
      </w:r>
    </w:p>
    <w:p w:rsidR="00185890" w:rsidRDefault="0087069C">
      <w:pPr>
        <w:pStyle w:val="a3"/>
        <w:ind w:left="101"/>
      </w:pPr>
      <w:r>
        <w:rPr>
          <w:color w:val="000009"/>
        </w:rPr>
        <w:t>На</w:t>
      </w:r>
      <w:r>
        <w:rPr>
          <w:color w:val="000009"/>
          <w:spacing w:val="-4"/>
        </w:rPr>
        <w:t xml:space="preserve"> </w:t>
      </w:r>
      <w:r>
        <w:rPr>
          <w:color w:val="000009"/>
        </w:rPr>
        <w:t>=</w:t>
      </w:r>
      <w:r>
        <w:rPr>
          <w:color w:val="000009"/>
          <w:spacing w:val="-4"/>
        </w:rPr>
        <w:t xml:space="preserve"> </w:t>
      </w:r>
      <w:r>
        <w:rPr>
          <w:color w:val="000009"/>
        </w:rPr>
        <w:t>89,00+0,25*9/16</w:t>
      </w:r>
      <w:r>
        <w:rPr>
          <w:color w:val="000009"/>
          <w:spacing w:val="-4"/>
        </w:rPr>
        <w:t xml:space="preserve"> </w:t>
      </w:r>
      <w:r>
        <w:rPr>
          <w:color w:val="000009"/>
        </w:rPr>
        <w:t>=</w:t>
      </w:r>
      <w:r>
        <w:rPr>
          <w:color w:val="000009"/>
          <w:spacing w:val="-3"/>
        </w:rPr>
        <w:t xml:space="preserve"> </w:t>
      </w:r>
      <w:r>
        <w:rPr>
          <w:color w:val="000009"/>
          <w:spacing w:val="-4"/>
        </w:rPr>
        <w:t>89,14</w:t>
      </w: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pPr>
    </w:p>
    <w:p w:rsidR="00185890" w:rsidRDefault="00185890">
      <w:pPr>
        <w:pStyle w:val="a3"/>
        <w:spacing w:before="229"/>
      </w:pPr>
    </w:p>
    <w:p w:rsidR="00185890" w:rsidRDefault="0087069C">
      <w:pPr>
        <w:pStyle w:val="a3"/>
        <w:ind w:right="102"/>
        <w:jc w:val="right"/>
      </w:pPr>
      <w:r>
        <w:rPr>
          <w:color w:val="000009"/>
          <w:spacing w:val="-2"/>
        </w:rPr>
        <w:lastRenderedPageBreak/>
        <w:t>Вычислил:</w:t>
      </w:r>
    </w:p>
    <w:p w:rsidR="00185890" w:rsidRDefault="00185890">
      <w:pPr>
        <w:jc w:val="right"/>
        <w:sectPr w:rsidR="00185890">
          <w:type w:val="continuous"/>
          <w:pgSz w:w="11900" w:h="16840"/>
          <w:pgMar w:top="780" w:right="740" w:bottom="280" w:left="1600" w:header="0" w:footer="1062" w:gutter="0"/>
          <w:cols w:space="720"/>
        </w:sectPr>
      </w:pPr>
    </w:p>
    <w:p w:rsidR="00185890" w:rsidRDefault="0087069C">
      <w:pPr>
        <w:pStyle w:val="a3"/>
        <w:ind w:left="597"/>
        <w:rPr>
          <w:sz w:val="20"/>
        </w:rPr>
      </w:pPr>
      <w:r>
        <w:rPr>
          <w:noProof/>
          <w:sz w:val="20"/>
          <w:lang w:eastAsia="ru-RU"/>
        </w:rPr>
        <w:lastRenderedPageBreak/>
        <w:drawing>
          <wp:inline distT="0" distB="0" distL="0" distR="0">
            <wp:extent cx="5266541" cy="7699248"/>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94" cstate="email">
                      <a:extLst>
                        <a:ext uri="{28A0092B-C50C-407E-A947-70E740481C1C}">
                          <a14:useLocalDpi xmlns:a14="http://schemas.microsoft.com/office/drawing/2010/main"/>
                        </a:ext>
                      </a:extLst>
                    </a:blip>
                    <a:stretch>
                      <a:fillRect/>
                    </a:stretch>
                  </pic:blipFill>
                  <pic:spPr>
                    <a:xfrm>
                      <a:off x="0" y="0"/>
                      <a:ext cx="5266541" cy="7699248"/>
                    </a:xfrm>
                    <a:prstGeom prst="rect">
                      <a:avLst/>
                    </a:prstGeom>
                  </pic:spPr>
                </pic:pic>
              </a:graphicData>
            </a:graphic>
          </wp:inline>
        </w:drawing>
      </w:r>
    </w:p>
    <w:p w:rsidR="00185890" w:rsidRDefault="00185890">
      <w:pPr>
        <w:rPr>
          <w:sz w:val="20"/>
        </w:rPr>
        <w:sectPr w:rsidR="00185890">
          <w:pgSz w:w="11900" w:h="16840"/>
          <w:pgMar w:top="1360" w:right="740" w:bottom="1260" w:left="1600" w:header="0" w:footer="1062" w:gutter="0"/>
          <w:cols w:space="720"/>
        </w:sectPr>
      </w:pPr>
    </w:p>
    <w:p w:rsidR="00185890" w:rsidRDefault="0087069C">
      <w:pPr>
        <w:pStyle w:val="a3"/>
        <w:ind w:left="693"/>
        <w:rPr>
          <w:sz w:val="20"/>
        </w:rPr>
      </w:pPr>
      <w:r>
        <w:rPr>
          <w:noProof/>
          <w:sz w:val="20"/>
          <w:lang w:eastAsia="ru-RU"/>
        </w:rPr>
        <w:lastRenderedPageBreak/>
        <w:drawing>
          <wp:inline distT="0" distB="0" distL="0" distR="0">
            <wp:extent cx="5217374" cy="7748968"/>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95" cstate="email">
                      <a:extLst>
                        <a:ext uri="{28A0092B-C50C-407E-A947-70E740481C1C}">
                          <a14:useLocalDpi xmlns:a14="http://schemas.microsoft.com/office/drawing/2010/main"/>
                        </a:ext>
                      </a:extLst>
                    </a:blip>
                    <a:stretch>
                      <a:fillRect/>
                    </a:stretch>
                  </pic:blipFill>
                  <pic:spPr>
                    <a:xfrm>
                      <a:off x="0" y="0"/>
                      <a:ext cx="5217374" cy="7748968"/>
                    </a:xfrm>
                    <a:prstGeom prst="rect">
                      <a:avLst/>
                    </a:prstGeom>
                  </pic:spPr>
                </pic:pic>
              </a:graphicData>
            </a:graphic>
          </wp:inline>
        </w:drawing>
      </w:r>
    </w:p>
    <w:p w:rsidR="00185890" w:rsidRDefault="00185890">
      <w:pPr>
        <w:rPr>
          <w:sz w:val="20"/>
        </w:rPr>
        <w:sectPr w:rsidR="00185890">
          <w:pgSz w:w="11900" w:h="16840"/>
          <w:pgMar w:top="1380" w:right="740" w:bottom="1260" w:left="1600" w:header="0" w:footer="1062" w:gutter="0"/>
          <w:cols w:space="720"/>
        </w:sectPr>
      </w:pPr>
    </w:p>
    <w:p w:rsidR="00185890" w:rsidRDefault="0087069C">
      <w:pPr>
        <w:pStyle w:val="a3"/>
        <w:ind w:left="698"/>
        <w:rPr>
          <w:sz w:val="20"/>
        </w:rPr>
      </w:pPr>
      <w:r>
        <w:rPr>
          <w:noProof/>
          <w:sz w:val="20"/>
          <w:lang w:eastAsia="ru-RU"/>
        </w:rPr>
        <w:lastRenderedPageBreak/>
        <w:drawing>
          <wp:inline distT="0" distB="0" distL="0" distR="0">
            <wp:extent cx="5205218" cy="7675816"/>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96" cstate="email">
                      <a:extLst>
                        <a:ext uri="{28A0092B-C50C-407E-A947-70E740481C1C}">
                          <a14:useLocalDpi xmlns:a14="http://schemas.microsoft.com/office/drawing/2010/main"/>
                        </a:ext>
                      </a:extLst>
                    </a:blip>
                    <a:stretch>
                      <a:fillRect/>
                    </a:stretch>
                  </pic:blipFill>
                  <pic:spPr>
                    <a:xfrm>
                      <a:off x="0" y="0"/>
                      <a:ext cx="5205218" cy="7675816"/>
                    </a:xfrm>
                    <a:prstGeom prst="rect">
                      <a:avLst/>
                    </a:prstGeom>
                  </pic:spPr>
                </pic:pic>
              </a:graphicData>
            </a:graphic>
          </wp:inline>
        </w:drawing>
      </w:r>
    </w:p>
    <w:p w:rsidR="00185890" w:rsidRDefault="00185890">
      <w:pPr>
        <w:rPr>
          <w:sz w:val="20"/>
        </w:rPr>
        <w:sectPr w:rsidR="00185890">
          <w:pgSz w:w="11900" w:h="16840"/>
          <w:pgMar w:top="1440" w:right="740" w:bottom="1260" w:left="1600" w:header="0" w:footer="1062" w:gutter="0"/>
          <w:cols w:space="720"/>
        </w:sectPr>
      </w:pPr>
    </w:p>
    <w:p w:rsidR="00185890" w:rsidRDefault="0087069C">
      <w:pPr>
        <w:pStyle w:val="a3"/>
        <w:ind w:left="698"/>
        <w:rPr>
          <w:sz w:val="20"/>
        </w:rPr>
      </w:pPr>
      <w:r>
        <w:rPr>
          <w:noProof/>
          <w:sz w:val="20"/>
          <w:lang w:eastAsia="ru-RU"/>
        </w:rPr>
        <w:lastRenderedPageBreak/>
        <w:drawing>
          <wp:inline distT="0" distB="0" distL="0" distR="0">
            <wp:extent cx="5205318" cy="7694676"/>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97" cstate="email">
                      <a:extLst>
                        <a:ext uri="{28A0092B-C50C-407E-A947-70E740481C1C}">
                          <a14:useLocalDpi xmlns:a14="http://schemas.microsoft.com/office/drawing/2010/main"/>
                        </a:ext>
                      </a:extLst>
                    </a:blip>
                    <a:stretch>
                      <a:fillRect/>
                    </a:stretch>
                  </pic:blipFill>
                  <pic:spPr>
                    <a:xfrm>
                      <a:off x="0" y="0"/>
                      <a:ext cx="5205318" cy="7694676"/>
                    </a:xfrm>
                    <a:prstGeom prst="rect">
                      <a:avLst/>
                    </a:prstGeom>
                  </pic:spPr>
                </pic:pic>
              </a:graphicData>
            </a:graphic>
          </wp:inline>
        </w:drawing>
      </w:r>
    </w:p>
    <w:sectPr w:rsidR="00185890">
      <w:pgSz w:w="11900" w:h="16840"/>
      <w:pgMar w:top="1740" w:right="740" w:bottom="1260" w:left="1600" w:header="0" w:footer="106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124" w:rsidRDefault="00121124">
      <w:r>
        <w:separator/>
      </w:r>
    </w:p>
  </w:endnote>
  <w:endnote w:type="continuationSeparator" w:id="0">
    <w:p w:rsidR="00121124" w:rsidRDefault="0012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1824" behindDoc="1" locked="0" layoutInCell="1" allowOverlap="1">
              <wp:simplePos x="0" y="0"/>
              <wp:positionH relativeFrom="page">
                <wp:posOffset>6830568</wp:posOffset>
              </wp:positionH>
              <wp:positionV relativeFrom="page">
                <wp:posOffset>9880937</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45</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8" type="#_x0000_t202" style="position:absolute;margin-left:537.85pt;margin-top:778.05pt;width:19pt;height:15.3pt;z-index:-199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45</w:t>
                    </w:r>
                    <w:r>
                      <w:rPr>
                        <w:color w:val="000009"/>
                        <w:spacing w:val="-5"/>
                        <w:sz w:val="2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5408" behindDoc="1" locked="0" layoutInCell="1" allowOverlap="1">
              <wp:simplePos x="0" y="0"/>
              <wp:positionH relativeFrom="page">
                <wp:posOffset>6829043</wp:posOffset>
              </wp:positionH>
              <wp:positionV relativeFrom="page">
                <wp:posOffset>9879414</wp:posOffset>
              </wp:positionV>
              <wp:extent cx="241300" cy="19431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77</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4" o:spid="_x0000_s1065" type="#_x0000_t202" style="position:absolute;margin-left:537.7pt;margin-top:777.9pt;width:19pt;height:15.3pt;z-index:-1997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77</w:t>
                    </w:r>
                    <w:r>
                      <w:rPr>
                        <w:color w:val="000009"/>
                        <w:spacing w:val="-5"/>
                        <w:sz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185890">
    <w:pPr>
      <w:pStyle w:val="a3"/>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5920" behindDoc="1" locked="0" layoutInCell="1" allowOverlap="1">
              <wp:simplePos x="0" y="0"/>
              <wp:positionH relativeFrom="page">
                <wp:posOffset>6829043</wp:posOffset>
              </wp:positionH>
              <wp:positionV relativeFrom="page">
                <wp:posOffset>9879414</wp:posOffset>
              </wp:positionV>
              <wp:extent cx="241300" cy="19431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81</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5" o:spid="_x0000_s1066" type="#_x0000_t202" style="position:absolute;margin-left:537.7pt;margin-top:777.9pt;width:19pt;height:15.3pt;z-index:-1997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81</w:t>
                    </w:r>
                    <w:r>
                      <w:rPr>
                        <w:color w:val="000009"/>
                        <w:spacing w:val="-5"/>
                        <w:sz w:val="2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185890">
    <w:pPr>
      <w:pStyle w:val="a3"/>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6432" behindDoc="1" locked="0" layoutInCell="1" allowOverlap="1">
              <wp:simplePos x="0" y="0"/>
              <wp:positionH relativeFrom="page">
                <wp:posOffset>6829043</wp:posOffset>
              </wp:positionH>
              <wp:positionV relativeFrom="page">
                <wp:posOffset>9879414</wp:posOffset>
              </wp:positionV>
              <wp:extent cx="241300" cy="19431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86</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3" o:spid="_x0000_s1067" type="#_x0000_t202" style="position:absolute;margin-left:537.7pt;margin-top:777.9pt;width:19pt;height:15.3pt;z-index:-1997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86</w:t>
                    </w:r>
                    <w:r>
                      <w:rPr>
                        <w:color w:val="000009"/>
                        <w:spacing w:val="-5"/>
                        <w:sz w:val="24"/>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185890">
    <w:pPr>
      <w:pStyle w:val="a3"/>
      <w:spacing w:line="14" w:lineRule="auto"/>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185890">
    <w:pPr>
      <w:pStyle w:val="a3"/>
      <w:spacing w:line="14" w:lineRule="auto"/>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6944" behindDoc="1" locked="0" layoutInCell="1" allowOverlap="1">
              <wp:simplePos x="0" y="0"/>
              <wp:positionH relativeFrom="page">
                <wp:posOffset>6829043</wp:posOffset>
              </wp:positionH>
              <wp:positionV relativeFrom="page">
                <wp:posOffset>9879414</wp:posOffset>
              </wp:positionV>
              <wp:extent cx="241300" cy="19431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94</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8" o:spid="_x0000_s1068" type="#_x0000_t202" style="position:absolute;margin-left:537.7pt;margin-top:777.9pt;width:19pt;height:15.3pt;z-index:-1996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94</w:t>
                    </w:r>
                    <w:r>
                      <w:rPr>
                        <w:color w:val="000009"/>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185890">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2336" behindDoc="1" locked="0" layoutInCell="1" allowOverlap="1">
              <wp:simplePos x="0" y="0"/>
              <wp:positionH relativeFrom="page">
                <wp:posOffset>6830568</wp:posOffset>
              </wp:positionH>
              <wp:positionV relativeFrom="page">
                <wp:posOffset>9880937</wp:posOffset>
              </wp:positionV>
              <wp:extent cx="241300" cy="19431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57</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5" o:spid="_x0000_s1059" type="#_x0000_t202" style="position:absolute;margin-left:537.85pt;margin-top:778.05pt;width:19pt;height:15.3pt;z-index:-1997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57</w:t>
                    </w:r>
                    <w:r>
                      <w:rPr>
                        <w:color w:val="000009"/>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2848" behindDoc="1" locked="0" layoutInCell="1" allowOverlap="1">
              <wp:simplePos x="0" y="0"/>
              <wp:positionH relativeFrom="page">
                <wp:posOffset>6185408</wp:posOffset>
              </wp:positionH>
              <wp:positionV relativeFrom="page">
                <wp:posOffset>9571336</wp:posOffset>
              </wp:positionV>
              <wp:extent cx="887730" cy="50419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730" cy="504190"/>
                      </a:xfrm>
                      <a:prstGeom prst="rect">
                        <a:avLst/>
                      </a:prstGeom>
                    </wps:spPr>
                    <wps:txbx>
                      <w:txbxContent>
                        <w:p w:rsidR="00185890" w:rsidRDefault="0087069C">
                          <w:pPr>
                            <w:pStyle w:val="a3"/>
                            <w:spacing w:before="9"/>
                            <w:ind w:right="78"/>
                            <w:jc w:val="right"/>
                          </w:pPr>
                          <w:r>
                            <w:rPr>
                              <w:color w:val="000009"/>
                              <w:spacing w:val="-2"/>
                            </w:rPr>
                            <w:t>Вычислил:</w:t>
                          </w:r>
                        </w:p>
                        <w:p w:rsidR="00185890" w:rsidRDefault="0087069C">
                          <w:pPr>
                            <w:spacing w:before="166"/>
                            <w:ind w:right="79"/>
                            <w:jc w:val="right"/>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60</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2" o:spid="_x0000_s1060" type="#_x0000_t202" style="position:absolute;margin-left:487.05pt;margin-top:753.65pt;width:69.9pt;height:39.7pt;z-index:-1997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" filled="f" stroked="f">
              <v:path arrowok="t"/>
              <v:textbox inset="0,0,0,0">
                <w:txbxContent>
                  <w:p w:rsidR="00185890" w:rsidRDefault="0087069C">
                    <w:pPr>
                      <w:pStyle w:val="a3"/>
                      <w:spacing w:before="9"/>
                      <w:ind w:right="78"/>
                      <w:jc w:val="right"/>
                    </w:pPr>
                    <w:r>
                      <w:rPr>
                        <w:color w:val="000009"/>
                        <w:spacing w:val="-2"/>
                      </w:rPr>
                      <w:t>Вычислил:</w:t>
                    </w:r>
                  </w:p>
                  <w:p w:rsidR="00185890" w:rsidRDefault="0087069C">
                    <w:pPr>
                      <w:spacing w:before="166"/>
                      <w:ind w:right="79"/>
                      <w:jc w:val="right"/>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60</w:t>
                    </w:r>
                    <w:r>
                      <w:rPr>
                        <w:color w:val="000009"/>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185890">
    <w:pPr>
      <w:pStyle w:val="a3"/>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3360" behindDoc="1" locked="0" layoutInCell="1" allowOverlap="1">
              <wp:simplePos x="0" y="0"/>
              <wp:positionH relativeFrom="page">
                <wp:posOffset>6829043</wp:posOffset>
              </wp:positionH>
              <wp:positionV relativeFrom="page">
                <wp:posOffset>9879414</wp:posOffset>
              </wp:positionV>
              <wp:extent cx="241300" cy="19431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63</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4" o:spid="_x0000_s1061" type="#_x0000_t202" style="position:absolute;margin-left:537.7pt;margin-top:777.9pt;width:19pt;height:15.3pt;z-index:-1997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63</w:t>
                    </w:r>
                    <w:r>
                      <w:rPr>
                        <w:color w:val="000009"/>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3872" behindDoc="1" locked="0" layoutInCell="1" allowOverlap="1">
              <wp:simplePos x="0" y="0"/>
              <wp:positionH relativeFrom="page">
                <wp:posOffset>9780917</wp:posOffset>
              </wp:positionH>
              <wp:positionV relativeFrom="page">
                <wp:posOffset>6747588</wp:posOffset>
              </wp:positionV>
              <wp:extent cx="241935" cy="19431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65</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8" o:spid="_x0000_s1062" type="#_x0000_t202" style="position:absolute;margin-left:770.15pt;margin-top:531.3pt;width:19.05pt;height:15.3pt;z-index:-199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65</w:t>
                    </w:r>
                    <w:r>
                      <w:rPr>
                        <w:color w:val="000009"/>
                        <w:spacing w:val="-5"/>
                        <w:sz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4384" behindDoc="1" locked="0" layoutInCell="1" allowOverlap="1">
              <wp:simplePos x="0" y="0"/>
              <wp:positionH relativeFrom="page">
                <wp:posOffset>6829043</wp:posOffset>
              </wp:positionH>
              <wp:positionV relativeFrom="page">
                <wp:posOffset>9879414</wp:posOffset>
              </wp:positionV>
              <wp:extent cx="241300" cy="19431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69</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0" o:spid="_x0000_s1063" type="#_x0000_t202" style="position:absolute;margin-left:537.7pt;margin-top:777.9pt;width:19pt;height:15.3pt;z-index:-1997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69</w:t>
                    </w:r>
                    <w:r>
                      <w:rPr>
                        <w:color w:val="000009"/>
                        <w:spacing w:val="-5"/>
                        <w:sz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90" w:rsidRDefault="0087069C">
    <w:pPr>
      <w:pStyle w:val="a3"/>
      <w:spacing w:line="14" w:lineRule="auto"/>
      <w:rPr>
        <w:sz w:val="20"/>
      </w:rPr>
    </w:pPr>
    <w:r>
      <w:rPr>
        <w:noProof/>
        <w:lang w:eastAsia="ru-RU"/>
      </w:rPr>
      <mc:AlternateContent>
        <mc:Choice Requires="wps">
          <w:drawing>
            <wp:anchor distT="0" distB="0" distL="0" distR="0" simplePos="0" relativeHeight="483344896" behindDoc="1" locked="0" layoutInCell="1" allowOverlap="1">
              <wp:simplePos x="0" y="0"/>
              <wp:positionH relativeFrom="page">
                <wp:posOffset>9780917</wp:posOffset>
              </wp:positionH>
              <wp:positionV relativeFrom="page">
                <wp:posOffset>6747588</wp:posOffset>
              </wp:positionV>
              <wp:extent cx="241935" cy="19431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94310"/>
                      </a:xfrm>
                      <a:prstGeom prst="rect">
                        <a:avLst/>
                      </a:prstGeom>
                    </wps:spPr>
                    <wps:txbx>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71</w:t>
                          </w:r>
                          <w:r>
                            <w:rPr>
                              <w:color w:val="000009"/>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1" o:spid="_x0000_s1064" type="#_x0000_t202" style="position:absolute;margin-left:770.15pt;margin-top:531.3pt;width:19.05pt;height:15.3pt;z-index:-1997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" filled="f" stroked="f">
              <v:path arrowok="t"/>
              <v:textbox inset="0,0,0,0">
                <w:txbxContent>
                  <w:p w:rsidR="00185890" w:rsidRDefault="0087069C">
                    <w:pPr>
                      <w:spacing w:before="10"/>
                      <w:ind w:left="60"/>
                      <w:rPr>
                        <w:sz w:val="24"/>
                      </w:rPr>
                    </w:pPr>
                    <w:r>
                      <w:rPr>
                        <w:color w:val="000009"/>
                        <w:spacing w:val="-5"/>
                        <w:sz w:val="24"/>
                      </w:rPr>
                      <w:fldChar w:fldCharType="begin"/>
                    </w:r>
                    <w:r>
                      <w:rPr>
                        <w:color w:val="000009"/>
                        <w:spacing w:val="-5"/>
                        <w:sz w:val="24"/>
                      </w:rPr>
                      <w:instrText xml:space="preserve"> PAGE </w:instrText>
                    </w:r>
                    <w:r>
                      <w:rPr>
                        <w:color w:val="000009"/>
                        <w:spacing w:val="-5"/>
                        <w:sz w:val="24"/>
                      </w:rPr>
                      <w:fldChar w:fldCharType="separate"/>
                    </w:r>
                    <w:r w:rsidR="00F06FEA">
                      <w:rPr>
                        <w:noProof/>
                        <w:color w:val="000009"/>
                        <w:spacing w:val="-5"/>
                        <w:sz w:val="24"/>
                      </w:rPr>
                      <w:t>71</w:t>
                    </w:r>
                    <w:r>
                      <w:rPr>
                        <w:color w:val="000009"/>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124" w:rsidRDefault="00121124">
      <w:r>
        <w:separator/>
      </w:r>
    </w:p>
  </w:footnote>
  <w:footnote w:type="continuationSeparator" w:id="0">
    <w:p w:rsidR="00121124" w:rsidRDefault="001211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C6B"/>
    <w:multiLevelType w:val="hybridMultilevel"/>
    <w:tmpl w:val="EB941552"/>
    <w:lvl w:ilvl="0" w:tplc="64581A42">
      <w:start w:val="31"/>
      <w:numFmt w:val="decimal"/>
      <w:lvlText w:val="%1."/>
      <w:lvlJc w:val="left"/>
      <w:pPr>
        <w:ind w:left="1882" w:hanging="355"/>
        <w:jc w:val="left"/>
      </w:pPr>
      <w:rPr>
        <w:rFonts w:ascii="Times New Roman" w:eastAsia="Times New Roman" w:hAnsi="Times New Roman" w:cs="Times New Roman" w:hint="default"/>
        <w:b w:val="0"/>
        <w:bCs w:val="0"/>
        <w:i w:val="0"/>
        <w:iCs w:val="0"/>
        <w:color w:val="000009"/>
        <w:spacing w:val="-1"/>
        <w:w w:val="100"/>
        <w:sz w:val="26"/>
        <w:szCs w:val="26"/>
        <w:lang w:val="ru-RU" w:eastAsia="en-US" w:bidi="ar-SA"/>
      </w:rPr>
    </w:lvl>
    <w:lvl w:ilvl="1" w:tplc="9BD60478">
      <w:numFmt w:val="bullet"/>
      <w:lvlText w:val="•"/>
      <w:lvlJc w:val="left"/>
      <w:pPr>
        <w:ind w:left="2766" w:hanging="355"/>
      </w:pPr>
      <w:rPr>
        <w:rFonts w:hint="default"/>
        <w:lang w:val="ru-RU" w:eastAsia="en-US" w:bidi="ar-SA"/>
      </w:rPr>
    </w:lvl>
    <w:lvl w:ilvl="2" w:tplc="D0FA7DF8">
      <w:numFmt w:val="bullet"/>
      <w:lvlText w:val="•"/>
      <w:lvlJc w:val="left"/>
      <w:pPr>
        <w:ind w:left="3652" w:hanging="355"/>
      </w:pPr>
      <w:rPr>
        <w:rFonts w:hint="default"/>
        <w:lang w:val="ru-RU" w:eastAsia="en-US" w:bidi="ar-SA"/>
      </w:rPr>
    </w:lvl>
    <w:lvl w:ilvl="3" w:tplc="F9F242F2">
      <w:numFmt w:val="bullet"/>
      <w:lvlText w:val="•"/>
      <w:lvlJc w:val="left"/>
      <w:pPr>
        <w:ind w:left="4538" w:hanging="355"/>
      </w:pPr>
      <w:rPr>
        <w:rFonts w:hint="default"/>
        <w:lang w:val="ru-RU" w:eastAsia="en-US" w:bidi="ar-SA"/>
      </w:rPr>
    </w:lvl>
    <w:lvl w:ilvl="4" w:tplc="91DC0710">
      <w:numFmt w:val="bullet"/>
      <w:lvlText w:val="•"/>
      <w:lvlJc w:val="left"/>
      <w:pPr>
        <w:ind w:left="5424" w:hanging="355"/>
      </w:pPr>
      <w:rPr>
        <w:rFonts w:hint="default"/>
        <w:lang w:val="ru-RU" w:eastAsia="en-US" w:bidi="ar-SA"/>
      </w:rPr>
    </w:lvl>
    <w:lvl w:ilvl="5" w:tplc="65D2A370">
      <w:numFmt w:val="bullet"/>
      <w:lvlText w:val="•"/>
      <w:lvlJc w:val="left"/>
      <w:pPr>
        <w:ind w:left="6310" w:hanging="355"/>
      </w:pPr>
      <w:rPr>
        <w:rFonts w:hint="default"/>
        <w:lang w:val="ru-RU" w:eastAsia="en-US" w:bidi="ar-SA"/>
      </w:rPr>
    </w:lvl>
    <w:lvl w:ilvl="6" w:tplc="B1E40FE2">
      <w:numFmt w:val="bullet"/>
      <w:lvlText w:val="•"/>
      <w:lvlJc w:val="left"/>
      <w:pPr>
        <w:ind w:left="7196" w:hanging="355"/>
      </w:pPr>
      <w:rPr>
        <w:rFonts w:hint="default"/>
        <w:lang w:val="ru-RU" w:eastAsia="en-US" w:bidi="ar-SA"/>
      </w:rPr>
    </w:lvl>
    <w:lvl w:ilvl="7" w:tplc="D1E6E988">
      <w:numFmt w:val="bullet"/>
      <w:lvlText w:val="•"/>
      <w:lvlJc w:val="left"/>
      <w:pPr>
        <w:ind w:left="8082" w:hanging="355"/>
      </w:pPr>
      <w:rPr>
        <w:rFonts w:hint="default"/>
        <w:lang w:val="ru-RU" w:eastAsia="en-US" w:bidi="ar-SA"/>
      </w:rPr>
    </w:lvl>
    <w:lvl w:ilvl="8" w:tplc="A3DCB2D2">
      <w:numFmt w:val="bullet"/>
      <w:lvlText w:val="•"/>
      <w:lvlJc w:val="left"/>
      <w:pPr>
        <w:ind w:left="8968" w:hanging="355"/>
      </w:pPr>
      <w:rPr>
        <w:rFonts w:hint="default"/>
        <w:lang w:val="ru-RU" w:eastAsia="en-US" w:bidi="ar-SA"/>
      </w:rPr>
    </w:lvl>
  </w:abstractNum>
  <w:abstractNum w:abstractNumId="1" w15:restartNumberingAfterBreak="0">
    <w:nsid w:val="05E144B4"/>
    <w:multiLevelType w:val="multilevel"/>
    <w:tmpl w:val="18A01EBC"/>
    <w:lvl w:ilvl="0">
      <w:start w:val="1"/>
      <w:numFmt w:val="decimal"/>
      <w:lvlText w:val="%1."/>
      <w:lvlJc w:val="left"/>
      <w:pPr>
        <w:ind w:left="1888" w:hanging="360"/>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start w:val="2"/>
      <w:numFmt w:val="decimal"/>
      <w:lvlText w:val="%1.%2."/>
      <w:lvlJc w:val="left"/>
      <w:pPr>
        <w:ind w:left="2607" w:hanging="720"/>
        <w:jc w:val="left"/>
      </w:pPr>
      <w:rPr>
        <w:rFonts w:ascii="Times New Roman" w:eastAsia="Times New Roman" w:hAnsi="Times New Roman" w:cs="Times New Roman" w:hint="default"/>
        <w:b w:val="0"/>
        <w:bCs w:val="0"/>
        <w:i w:val="0"/>
        <w:iCs w:val="0"/>
        <w:color w:val="000009"/>
        <w:spacing w:val="-1"/>
        <w:w w:val="100"/>
        <w:sz w:val="28"/>
        <w:szCs w:val="28"/>
        <w:lang w:val="ru-RU" w:eastAsia="en-US" w:bidi="ar-SA"/>
      </w:rPr>
    </w:lvl>
    <w:lvl w:ilvl="2">
      <w:numFmt w:val="bullet"/>
      <w:lvlText w:val="•"/>
      <w:lvlJc w:val="left"/>
      <w:pPr>
        <w:ind w:left="3504" w:hanging="720"/>
      </w:pPr>
      <w:rPr>
        <w:rFonts w:hint="default"/>
        <w:lang w:val="ru-RU" w:eastAsia="en-US" w:bidi="ar-SA"/>
      </w:rPr>
    </w:lvl>
    <w:lvl w:ilvl="3">
      <w:numFmt w:val="bullet"/>
      <w:lvlText w:val="•"/>
      <w:lvlJc w:val="left"/>
      <w:pPr>
        <w:ind w:left="4408" w:hanging="720"/>
      </w:pPr>
      <w:rPr>
        <w:rFonts w:hint="default"/>
        <w:lang w:val="ru-RU" w:eastAsia="en-US" w:bidi="ar-SA"/>
      </w:rPr>
    </w:lvl>
    <w:lvl w:ilvl="4">
      <w:numFmt w:val="bullet"/>
      <w:lvlText w:val="•"/>
      <w:lvlJc w:val="left"/>
      <w:pPr>
        <w:ind w:left="5313" w:hanging="720"/>
      </w:pPr>
      <w:rPr>
        <w:rFonts w:hint="default"/>
        <w:lang w:val="ru-RU" w:eastAsia="en-US" w:bidi="ar-SA"/>
      </w:rPr>
    </w:lvl>
    <w:lvl w:ilvl="5">
      <w:numFmt w:val="bullet"/>
      <w:lvlText w:val="•"/>
      <w:lvlJc w:val="left"/>
      <w:pPr>
        <w:ind w:left="6217" w:hanging="720"/>
      </w:pPr>
      <w:rPr>
        <w:rFonts w:hint="default"/>
        <w:lang w:val="ru-RU" w:eastAsia="en-US" w:bidi="ar-SA"/>
      </w:rPr>
    </w:lvl>
    <w:lvl w:ilvl="6">
      <w:numFmt w:val="bullet"/>
      <w:lvlText w:val="•"/>
      <w:lvlJc w:val="left"/>
      <w:pPr>
        <w:ind w:left="7122" w:hanging="720"/>
      </w:pPr>
      <w:rPr>
        <w:rFonts w:hint="default"/>
        <w:lang w:val="ru-RU" w:eastAsia="en-US" w:bidi="ar-SA"/>
      </w:rPr>
    </w:lvl>
    <w:lvl w:ilvl="7">
      <w:numFmt w:val="bullet"/>
      <w:lvlText w:val="•"/>
      <w:lvlJc w:val="left"/>
      <w:pPr>
        <w:ind w:left="8026" w:hanging="720"/>
      </w:pPr>
      <w:rPr>
        <w:rFonts w:hint="default"/>
        <w:lang w:val="ru-RU" w:eastAsia="en-US" w:bidi="ar-SA"/>
      </w:rPr>
    </w:lvl>
    <w:lvl w:ilvl="8">
      <w:numFmt w:val="bullet"/>
      <w:lvlText w:val="•"/>
      <w:lvlJc w:val="left"/>
      <w:pPr>
        <w:ind w:left="8931" w:hanging="720"/>
      </w:pPr>
      <w:rPr>
        <w:rFonts w:hint="default"/>
        <w:lang w:val="ru-RU" w:eastAsia="en-US" w:bidi="ar-SA"/>
      </w:rPr>
    </w:lvl>
  </w:abstractNum>
  <w:abstractNum w:abstractNumId="2" w15:restartNumberingAfterBreak="0">
    <w:nsid w:val="08042ECF"/>
    <w:multiLevelType w:val="multilevel"/>
    <w:tmpl w:val="52F8756E"/>
    <w:lvl w:ilvl="0">
      <w:start w:val="1"/>
      <w:numFmt w:val="decimal"/>
      <w:lvlText w:val="%1."/>
      <w:lvlJc w:val="left"/>
      <w:pPr>
        <w:ind w:left="1681" w:hanging="360"/>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start w:val="1"/>
      <w:numFmt w:val="decimal"/>
      <w:lvlText w:val="%1.%2."/>
      <w:lvlJc w:val="left"/>
      <w:pPr>
        <w:ind w:left="2401" w:hanging="720"/>
        <w:jc w:val="left"/>
      </w:pPr>
      <w:rPr>
        <w:rFonts w:ascii="Times New Roman" w:eastAsia="Times New Roman" w:hAnsi="Times New Roman" w:cs="Times New Roman" w:hint="default"/>
        <w:b w:val="0"/>
        <w:bCs w:val="0"/>
        <w:i w:val="0"/>
        <w:iCs w:val="0"/>
        <w:color w:val="000009"/>
        <w:spacing w:val="-1"/>
        <w:w w:val="100"/>
        <w:sz w:val="28"/>
        <w:szCs w:val="28"/>
        <w:lang w:val="ru-RU" w:eastAsia="en-US" w:bidi="ar-SA"/>
      </w:rPr>
    </w:lvl>
    <w:lvl w:ilvl="2">
      <w:numFmt w:val="bullet"/>
      <w:lvlText w:val="•"/>
      <w:lvlJc w:val="left"/>
      <w:pPr>
        <w:ind w:left="3326" w:hanging="720"/>
      </w:pPr>
      <w:rPr>
        <w:rFonts w:hint="default"/>
        <w:lang w:val="ru-RU" w:eastAsia="en-US" w:bidi="ar-SA"/>
      </w:rPr>
    </w:lvl>
    <w:lvl w:ilvl="3">
      <w:numFmt w:val="bullet"/>
      <w:lvlText w:val="•"/>
      <w:lvlJc w:val="left"/>
      <w:pPr>
        <w:ind w:left="4253" w:hanging="720"/>
      </w:pPr>
      <w:rPr>
        <w:rFonts w:hint="default"/>
        <w:lang w:val="ru-RU" w:eastAsia="en-US" w:bidi="ar-SA"/>
      </w:rPr>
    </w:lvl>
    <w:lvl w:ilvl="4">
      <w:numFmt w:val="bullet"/>
      <w:lvlText w:val="•"/>
      <w:lvlJc w:val="left"/>
      <w:pPr>
        <w:ind w:left="5180" w:hanging="720"/>
      </w:pPr>
      <w:rPr>
        <w:rFonts w:hint="default"/>
        <w:lang w:val="ru-RU" w:eastAsia="en-US" w:bidi="ar-SA"/>
      </w:rPr>
    </w:lvl>
    <w:lvl w:ilvl="5">
      <w:numFmt w:val="bullet"/>
      <w:lvlText w:val="•"/>
      <w:lvlJc w:val="left"/>
      <w:pPr>
        <w:ind w:left="6106" w:hanging="720"/>
      </w:pPr>
      <w:rPr>
        <w:rFonts w:hint="default"/>
        <w:lang w:val="ru-RU" w:eastAsia="en-US" w:bidi="ar-SA"/>
      </w:rPr>
    </w:lvl>
    <w:lvl w:ilvl="6">
      <w:numFmt w:val="bullet"/>
      <w:lvlText w:val="•"/>
      <w:lvlJc w:val="left"/>
      <w:pPr>
        <w:ind w:left="7033" w:hanging="720"/>
      </w:pPr>
      <w:rPr>
        <w:rFonts w:hint="default"/>
        <w:lang w:val="ru-RU" w:eastAsia="en-US" w:bidi="ar-SA"/>
      </w:rPr>
    </w:lvl>
    <w:lvl w:ilvl="7">
      <w:numFmt w:val="bullet"/>
      <w:lvlText w:val="•"/>
      <w:lvlJc w:val="left"/>
      <w:pPr>
        <w:ind w:left="7960" w:hanging="720"/>
      </w:pPr>
      <w:rPr>
        <w:rFonts w:hint="default"/>
        <w:lang w:val="ru-RU" w:eastAsia="en-US" w:bidi="ar-SA"/>
      </w:rPr>
    </w:lvl>
    <w:lvl w:ilvl="8">
      <w:numFmt w:val="bullet"/>
      <w:lvlText w:val="•"/>
      <w:lvlJc w:val="left"/>
      <w:pPr>
        <w:ind w:left="8886" w:hanging="720"/>
      </w:pPr>
      <w:rPr>
        <w:rFonts w:hint="default"/>
        <w:lang w:val="ru-RU" w:eastAsia="en-US" w:bidi="ar-SA"/>
      </w:rPr>
    </w:lvl>
  </w:abstractNum>
  <w:abstractNum w:abstractNumId="3" w15:restartNumberingAfterBreak="0">
    <w:nsid w:val="0DE0704C"/>
    <w:multiLevelType w:val="hybridMultilevel"/>
    <w:tmpl w:val="DE5E5CE0"/>
    <w:lvl w:ilvl="0" w:tplc="57D4EF32">
      <w:start w:val="8"/>
      <w:numFmt w:val="decimal"/>
      <w:lvlText w:val="%1."/>
      <w:lvlJc w:val="left"/>
      <w:pPr>
        <w:ind w:left="1740" w:hanging="213"/>
        <w:jc w:val="left"/>
      </w:pPr>
      <w:rPr>
        <w:rFonts w:ascii="Times New Roman" w:eastAsia="Times New Roman" w:hAnsi="Times New Roman" w:cs="Times New Roman" w:hint="default"/>
        <w:b w:val="0"/>
        <w:bCs w:val="0"/>
        <w:i w:val="0"/>
        <w:iCs w:val="0"/>
        <w:color w:val="000009"/>
        <w:spacing w:val="-1"/>
        <w:w w:val="98"/>
        <w:sz w:val="26"/>
        <w:szCs w:val="26"/>
        <w:lang w:val="ru-RU" w:eastAsia="en-US" w:bidi="ar-SA"/>
      </w:rPr>
    </w:lvl>
    <w:lvl w:ilvl="1" w:tplc="119023C4">
      <w:numFmt w:val="bullet"/>
      <w:lvlText w:val="•"/>
      <w:lvlJc w:val="left"/>
      <w:pPr>
        <w:ind w:left="2640" w:hanging="213"/>
      </w:pPr>
      <w:rPr>
        <w:rFonts w:hint="default"/>
        <w:lang w:val="ru-RU" w:eastAsia="en-US" w:bidi="ar-SA"/>
      </w:rPr>
    </w:lvl>
    <w:lvl w:ilvl="2" w:tplc="9C9202F4">
      <w:numFmt w:val="bullet"/>
      <w:lvlText w:val="•"/>
      <w:lvlJc w:val="left"/>
      <w:pPr>
        <w:ind w:left="3540" w:hanging="213"/>
      </w:pPr>
      <w:rPr>
        <w:rFonts w:hint="default"/>
        <w:lang w:val="ru-RU" w:eastAsia="en-US" w:bidi="ar-SA"/>
      </w:rPr>
    </w:lvl>
    <w:lvl w:ilvl="3" w:tplc="A1747116">
      <w:numFmt w:val="bullet"/>
      <w:lvlText w:val="•"/>
      <w:lvlJc w:val="left"/>
      <w:pPr>
        <w:ind w:left="4440" w:hanging="213"/>
      </w:pPr>
      <w:rPr>
        <w:rFonts w:hint="default"/>
        <w:lang w:val="ru-RU" w:eastAsia="en-US" w:bidi="ar-SA"/>
      </w:rPr>
    </w:lvl>
    <w:lvl w:ilvl="4" w:tplc="C3345936">
      <w:numFmt w:val="bullet"/>
      <w:lvlText w:val="•"/>
      <w:lvlJc w:val="left"/>
      <w:pPr>
        <w:ind w:left="5340" w:hanging="213"/>
      </w:pPr>
      <w:rPr>
        <w:rFonts w:hint="default"/>
        <w:lang w:val="ru-RU" w:eastAsia="en-US" w:bidi="ar-SA"/>
      </w:rPr>
    </w:lvl>
    <w:lvl w:ilvl="5" w:tplc="E168F19A">
      <w:numFmt w:val="bullet"/>
      <w:lvlText w:val="•"/>
      <w:lvlJc w:val="left"/>
      <w:pPr>
        <w:ind w:left="6240" w:hanging="213"/>
      </w:pPr>
      <w:rPr>
        <w:rFonts w:hint="default"/>
        <w:lang w:val="ru-RU" w:eastAsia="en-US" w:bidi="ar-SA"/>
      </w:rPr>
    </w:lvl>
    <w:lvl w:ilvl="6" w:tplc="2D068D40">
      <w:numFmt w:val="bullet"/>
      <w:lvlText w:val="•"/>
      <w:lvlJc w:val="left"/>
      <w:pPr>
        <w:ind w:left="7140" w:hanging="213"/>
      </w:pPr>
      <w:rPr>
        <w:rFonts w:hint="default"/>
        <w:lang w:val="ru-RU" w:eastAsia="en-US" w:bidi="ar-SA"/>
      </w:rPr>
    </w:lvl>
    <w:lvl w:ilvl="7" w:tplc="7912380C">
      <w:numFmt w:val="bullet"/>
      <w:lvlText w:val="•"/>
      <w:lvlJc w:val="left"/>
      <w:pPr>
        <w:ind w:left="8040" w:hanging="213"/>
      </w:pPr>
      <w:rPr>
        <w:rFonts w:hint="default"/>
        <w:lang w:val="ru-RU" w:eastAsia="en-US" w:bidi="ar-SA"/>
      </w:rPr>
    </w:lvl>
    <w:lvl w:ilvl="8" w:tplc="B5A89E60">
      <w:numFmt w:val="bullet"/>
      <w:lvlText w:val="•"/>
      <w:lvlJc w:val="left"/>
      <w:pPr>
        <w:ind w:left="8940" w:hanging="213"/>
      </w:pPr>
      <w:rPr>
        <w:rFonts w:hint="default"/>
        <w:lang w:val="ru-RU" w:eastAsia="en-US" w:bidi="ar-SA"/>
      </w:rPr>
    </w:lvl>
  </w:abstractNum>
  <w:abstractNum w:abstractNumId="4" w15:restartNumberingAfterBreak="0">
    <w:nsid w:val="1AE32EEA"/>
    <w:multiLevelType w:val="hybridMultilevel"/>
    <w:tmpl w:val="2ACC2DAC"/>
    <w:lvl w:ilvl="0" w:tplc="8A08CF4E">
      <w:start w:val="1"/>
      <w:numFmt w:val="decimal"/>
      <w:lvlText w:val="%1."/>
      <w:lvlJc w:val="left"/>
      <w:pPr>
        <w:ind w:left="961" w:hanging="437"/>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5A40CC5A">
      <w:numFmt w:val="bullet"/>
      <w:lvlText w:val="•"/>
      <w:lvlJc w:val="left"/>
      <w:pPr>
        <w:ind w:left="1938" w:hanging="437"/>
      </w:pPr>
      <w:rPr>
        <w:rFonts w:hint="default"/>
        <w:lang w:val="ru-RU" w:eastAsia="en-US" w:bidi="ar-SA"/>
      </w:rPr>
    </w:lvl>
    <w:lvl w:ilvl="2" w:tplc="26E8EC80">
      <w:numFmt w:val="bullet"/>
      <w:lvlText w:val="•"/>
      <w:lvlJc w:val="left"/>
      <w:pPr>
        <w:ind w:left="2916" w:hanging="437"/>
      </w:pPr>
      <w:rPr>
        <w:rFonts w:hint="default"/>
        <w:lang w:val="ru-RU" w:eastAsia="en-US" w:bidi="ar-SA"/>
      </w:rPr>
    </w:lvl>
    <w:lvl w:ilvl="3" w:tplc="B25E475E">
      <w:numFmt w:val="bullet"/>
      <w:lvlText w:val="•"/>
      <w:lvlJc w:val="left"/>
      <w:pPr>
        <w:ind w:left="3894" w:hanging="437"/>
      </w:pPr>
      <w:rPr>
        <w:rFonts w:hint="default"/>
        <w:lang w:val="ru-RU" w:eastAsia="en-US" w:bidi="ar-SA"/>
      </w:rPr>
    </w:lvl>
    <w:lvl w:ilvl="4" w:tplc="54163E78">
      <w:numFmt w:val="bullet"/>
      <w:lvlText w:val="•"/>
      <w:lvlJc w:val="left"/>
      <w:pPr>
        <w:ind w:left="4872" w:hanging="437"/>
      </w:pPr>
      <w:rPr>
        <w:rFonts w:hint="default"/>
        <w:lang w:val="ru-RU" w:eastAsia="en-US" w:bidi="ar-SA"/>
      </w:rPr>
    </w:lvl>
    <w:lvl w:ilvl="5" w:tplc="0F78ACD6">
      <w:numFmt w:val="bullet"/>
      <w:lvlText w:val="•"/>
      <w:lvlJc w:val="left"/>
      <w:pPr>
        <w:ind w:left="5850" w:hanging="437"/>
      </w:pPr>
      <w:rPr>
        <w:rFonts w:hint="default"/>
        <w:lang w:val="ru-RU" w:eastAsia="en-US" w:bidi="ar-SA"/>
      </w:rPr>
    </w:lvl>
    <w:lvl w:ilvl="6" w:tplc="FD2AF738">
      <w:numFmt w:val="bullet"/>
      <w:lvlText w:val="•"/>
      <w:lvlJc w:val="left"/>
      <w:pPr>
        <w:ind w:left="6828" w:hanging="437"/>
      </w:pPr>
      <w:rPr>
        <w:rFonts w:hint="default"/>
        <w:lang w:val="ru-RU" w:eastAsia="en-US" w:bidi="ar-SA"/>
      </w:rPr>
    </w:lvl>
    <w:lvl w:ilvl="7" w:tplc="C406AACE">
      <w:numFmt w:val="bullet"/>
      <w:lvlText w:val="•"/>
      <w:lvlJc w:val="left"/>
      <w:pPr>
        <w:ind w:left="7806" w:hanging="437"/>
      </w:pPr>
      <w:rPr>
        <w:rFonts w:hint="default"/>
        <w:lang w:val="ru-RU" w:eastAsia="en-US" w:bidi="ar-SA"/>
      </w:rPr>
    </w:lvl>
    <w:lvl w:ilvl="8" w:tplc="2A7C29F8">
      <w:numFmt w:val="bullet"/>
      <w:lvlText w:val="•"/>
      <w:lvlJc w:val="left"/>
      <w:pPr>
        <w:ind w:left="8784" w:hanging="437"/>
      </w:pPr>
      <w:rPr>
        <w:rFonts w:hint="default"/>
        <w:lang w:val="ru-RU" w:eastAsia="en-US" w:bidi="ar-SA"/>
      </w:rPr>
    </w:lvl>
  </w:abstractNum>
  <w:abstractNum w:abstractNumId="5" w15:restartNumberingAfterBreak="0">
    <w:nsid w:val="1B6D4A55"/>
    <w:multiLevelType w:val="hybridMultilevel"/>
    <w:tmpl w:val="B32C3266"/>
    <w:lvl w:ilvl="0" w:tplc="E6585996">
      <w:start w:val="1"/>
      <w:numFmt w:val="decimal"/>
      <w:lvlText w:val="%1."/>
      <w:lvlJc w:val="left"/>
      <w:pPr>
        <w:ind w:left="1681" w:hanging="360"/>
        <w:jc w:val="left"/>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4590125C">
      <w:numFmt w:val="bullet"/>
      <w:lvlText w:val="•"/>
      <w:lvlJc w:val="left"/>
      <w:pPr>
        <w:ind w:left="2586" w:hanging="360"/>
      </w:pPr>
      <w:rPr>
        <w:rFonts w:hint="default"/>
        <w:lang w:val="ru-RU" w:eastAsia="en-US" w:bidi="ar-SA"/>
      </w:rPr>
    </w:lvl>
    <w:lvl w:ilvl="2" w:tplc="D0A4DD14">
      <w:numFmt w:val="bullet"/>
      <w:lvlText w:val="•"/>
      <w:lvlJc w:val="left"/>
      <w:pPr>
        <w:ind w:left="3492" w:hanging="360"/>
      </w:pPr>
      <w:rPr>
        <w:rFonts w:hint="default"/>
        <w:lang w:val="ru-RU" w:eastAsia="en-US" w:bidi="ar-SA"/>
      </w:rPr>
    </w:lvl>
    <w:lvl w:ilvl="3" w:tplc="FE98BD24">
      <w:numFmt w:val="bullet"/>
      <w:lvlText w:val="•"/>
      <w:lvlJc w:val="left"/>
      <w:pPr>
        <w:ind w:left="4398" w:hanging="360"/>
      </w:pPr>
      <w:rPr>
        <w:rFonts w:hint="default"/>
        <w:lang w:val="ru-RU" w:eastAsia="en-US" w:bidi="ar-SA"/>
      </w:rPr>
    </w:lvl>
    <w:lvl w:ilvl="4" w:tplc="BFCEE258">
      <w:numFmt w:val="bullet"/>
      <w:lvlText w:val="•"/>
      <w:lvlJc w:val="left"/>
      <w:pPr>
        <w:ind w:left="5304" w:hanging="360"/>
      </w:pPr>
      <w:rPr>
        <w:rFonts w:hint="default"/>
        <w:lang w:val="ru-RU" w:eastAsia="en-US" w:bidi="ar-SA"/>
      </w:rPr>
    </w:lvl>
    <w:lvl w:ilvl="5" w:tplc="F874FAEC">
      <w:numFmt w:val="bullet"/>
      <w:lvlText w:val="•"/>
      <w:lvlJc w:val="left"/>
      <w:pPr>
        <w:ind w:left="6210" w:hanging="360"/>
      </w:pPr>
      <w:rPr>
        <w:rFonts w:hint="default"/>
        <w:lang w:val="ru-RU" w:eastAsia="en-US" w:bidi="ar-SA"/>
      </w:rPr>
    </w:lvl>
    <w:lvl w:ilvl="6" w:tplc="CB32D682">
      <w:numFmt w:val="bullet"/>
      <w:lvlText w:val="•"/>
      <w:lvlJc w:val="left"/>
      <w:pPr>
        <w:ind w:left="7116" w:hanging="360"/>
      </w:pPr>
      <w:rPr>
        <w:rFonts w:hint="default"/>
        <w:lang w:val="ru-RU" w:eastAsia="en-US" w:bidi="ar-SA"/>
      </w:rPr>
    </w:lvl>
    <w:lvl w:ilvl="7" w:tplc="E7901C2E">
      <w:numFmt w:val="bullet"/>
      <w:lvlText w:val="•"/>
      <w:lvlJc w:val="left"/>
      <w:pPr>
        <w:ind w:left="8022" w:hanging="360"/>
      </w:pPr>
      <w:rPr>
        <w:rFonts w:hint="default"/>
        <w:lang w:val="ru-RU" w:eastAsia="en-US" w:bidi="ar-SA"/>
      </w:rPr>
    </w:lvl>
    <w:lvl w:ilvl="8" w:tplc="7576CB54">
      <w:numFmt w:val="bullet"/>
      <w:lvlText w:val="•"/>
      <w:lvlJc w:val="left"/>
      <w:pPr>
        <w:ind w:left="8928" w:hanging="360"/>
      </w:pPr>
      <w:rPr>
        <w:rFonts w:hint="default"/>
        <w:lang w:val="ru-RU" w:eastAsia="en-US" w:bidi="ar-SA"/>
      </w:rPr>
    </w:lvl>
  </w:abstractNum>
  <w:abstractNum w:abstractNumId="6" w15:restartNumberingAfterBreak="0">
    <w:nsid w:val="2482374B"/>
    <w:multiLevelType w:val="hybridMultilevel"/>
    <w:tmpl w:val="DA6038CC"/>
    <w:lvl w:ilvl="0" w:tplc="62FCBD72">
      <w:start w:val="1"/>
      <w:numFmt w:val="decimal"/>
      <w:lvlText w:val="%1."/>
      <w:lvlJc w:val="left"/>
      <w:pPr>
        <w:ind w:left="1408" w:hanging="432"/>
        <w:jc w:val="left"/>
      </w:pPr>
      <w:rPr>
        <w:rFonts w:ascii="Times New Roman" w:eastAsia="Times New Roman" w:hAnsi="Times New Roman" w:cs="Times New Roman" w:hint="default"/>
        <w:b w:val="0"/>
        <w:bCs w:val="0"/>
        <w:i w:val="0"/>
        <w:iCs w:val="0"/>
        <w:color w:val="000009"/>
        <w:spacing w:val="0"/>
        <w:w w:val="99"/>
        <w:sz w:val="24"/>
        <w:szCs w:val="24"/>
        <w:lang w:val="ru-RU" w:eastAsia="en-US" w:bidi="ar-SA"/>
      </w:rPr>
    </w:lvl>
    <w:lvl w:ilvl="1" w:tplc="3500C0EA">
      <w:numFmt w:val="bullet"/>
      <w:lvlText w:val="•"/>
      <w:lvlJc w:val="left"/>
      <w:pPr>
        <w:ind w:left="2334" w:hanging="432"/>
      </w:pPr>
      <w:rPr>
        <w:rFonts w:hint="default"/>
        <w:lang w:val="ru-RU" w:eastAsia="en-US" w:bidi="ar-SA"/>
      </w:rPr>
    </w:lvl>
    <w:lvl w:ilvl="2" w:tplc="80DAC4AC">
      <w:numFmt w:val="bullet"/>
      <w:lvlText w:val="•"/>
      <w:lvlJc w:val="left"/>
      <w:pPr>
        <w:ind w:left="3268" w:hanging="432"/>
      </w:pPr>
      <w:rPr>
        <w:rFonts w:hint="default"/>
        <w:lang w:val="ru-RU" w:eastAsia="en-US" w:bidi="ar-SA"/>
      </w:rPr>
    </w:lvl>
    <w:lvl w:ilvl="3" w:tplc="78E09544">
      <w:numFmt w:val="bullet"/>
      <w:lvlText w:val="•"/>
      <w:lvlJc w:val="left"/>
      <w:pPr>
        <w:ind w:left="4202" w:hanging="432"/>
      </w:pPr>
      <w:rPr>
        <w:rFonts w:hint="default"/>
        <w:lang w:val="ru-RU" w:eastAsia="en-US" w:bidi="ar-SA"/>
      </w:rPr>
    </w:lvl>
    <w:lvl w:ilvl="4" w:tplc="E916794E">
      <w:numFmt w:val="bullet"/>
      <w:lvlText w:val="•"/>
      <w:lvlJc w:val="left"/>
      <w:pPr>
        <w:ind w:left="5136" w:hanging="432"/>
      </w:pPr>
      <w:rPr>
        <w:rFonts w:hint="default"/>
        <w:lang w:val="ru-RU" w:eastAsia="en-US" w:bidi="ar-SA"/>
      </w:rPr>
    </w:lvl>
    <w:lvl w:ilvl="5" w:tplc="2200A36A">
      <w:numFmt w:val="bullet"/>
      <w:lvlText w:val="•"/>
      <w:lvlJc w:val="left"/>
      <w:pPr>
        <w:ind w:left="6070" w:hanging="432"/>
      </w:pPr>
      <w:rPr>
        <w:rFonts w:hint="default"/>
        <w:lang w:val="ru-RU" w:eastAsia="en-US" w:bidi="ar-SA"/>
      </w:rPr>
    </w:lvl>
    <w:lvl w:ilvl="6" w:tplc="9B742A14">
      <w:numFmt w:val="bullet"/>
      <w:lvlText w:val="•"/>
      <w:lvlJc w:val="left"/>
      <w:pPr>
        <w:ind w:left="7004" w:hanging="432"/>
      </w:pPr>
      <w:rPr>
        <w:rFonts w:hint="default"/>
        <w:lang w:val="ru-RU" w:eastAsia="en-US" w:bidi="ar-SA"/>
      </w:rPr>
    </w:lvl>
    <w:lvl w:ilvl="7" w:tplc="BC28F792">
      <w:numFmt w:val="bullet"/>
      <w:lvlText w:val="•"/>
      <w:lvlJc w:val="left"/>
      <w:pPr>
        <w:ind w:left="7938" w:hanging="432"/>
      </w:pPr>
      <w:rPr>
        <w:rFonts w:hint="default"/>
        <w:lang w:val="ru-RU" w:eastAsia="en-US" w:bidi="ar-SA"/>
      </w:rPr>
    </w:lvl>
    <w:lvl w:ilvl="8" w:tplc="2294DAAE">
      <w:numFmt w:val="bullet"/>
      <w:lvlText w:val="•"/>
      <w:lvlJc w:val="left"/>
      <w:pPr>
        <w:ind w:left="8872" w:hanging="432"/>
      </w:pPr>
      <w:rPr>
        <w:rFonts w:hint="default"/>
        <w:lang w:val="ru-RU" w:eastAsia="en-US" w:bidi="ar-SA"/>
      </w:rPr>
    </w:lvl>
  </w:abstractNum>
  <w:abstractNum w:abstractNumId="7" w15:restartNumberingAfterBreak="0">
    <w:nsid w:val="27994DC8"/>
    <w:multiLevelType w:val="hybridMultilevel"/>
    <w:tmpl w:val="4E78E62E"/>
    <w:lvl w:ilvl="0" w:tplc="F5C4E856">
      <w:start w:val="15"/>
      <w:numFmt w:val="decimal"/>
      <w:lvlText w:val="%1."/>
      <w:lvlJc w:val="left"/>
      <w:pPr>
        <w:ind w:left="1882" w:hanging="355"/>
        <w:jc w:val="left"/>
      </w:pPr>
      <w:rPr>
        <w:rFonts w:ascii="Times New Roman" w:eastAsia="Times New Roman" w:hAnsi="Times New Roman" w:cs="Times New Roman" w:hint="default"/>
        <w:b w:val="0"/>
        <w:bCs w:val="0"/>
        <w:i w:val="0"/>
        <w:iCs w:val="0"/>
        <w:color w:val="000009"/>
        <w:spacing w:val="-1"/>
        <w:w w:val="100"/>
        <w:sz w:val="26"/>
        <w:szCs w:val="26"/>
        <w:lang w:val="ru-RU" w:eastAsia="en-US" w:bidi="ar-SA"/>
      </w:rPr>
    </w:lvl>
    <w:lvl w:ilvl="1" w:tplc="BE766338">
      <w:numFmt w:val="bullet"/>
      <w:lvlText w:val="•"/>
      <w:lvlJc w:val="left"/>
      <w:pPr>
        <w:ind w:left="2766" w:hanging="355"/>
      </w:pPr>
      <w:rPr>
        <w:rFonts w:hint="default"/>
        <w:lang w:val="ru-RU" w:eastAsia="en-US" w:bidi="ar-SA"/>
      </w:rPr>
    </w:lvl>
    <w:lvl w:ilvl="2" w:tplc="F2DA5D2E">
      <w:numFmt w:val="bullet"/>
      <w:lvlText w:val="•"/>
      <w:lvlJc w:val="left"/>
      <w:pPr>
        <w:ind w:left="3652" w:hanging="355"/>
      </w:pPr>
      <w:rPr>
        <w:rFonts w:hint="default"/>
        <w:lang w:val="ru-RU" w:eastAsia="en-US" w:bidi="ar-SA"/>
      </w:rPr>
    </w:lvl>
    <w:lvl w:ilvl="3" w:tplc="43708B98">
      <w:numFmt w:val="bullet"/>
      <w:lvlText w:val="•"/>
      <w:lvlJc w:val="left"/>
      <w:pPr>
        <w:ind w:left="4538" w:hanging="355"/>
      </w:pPr>
      <w:rPr>
        <w:rFonts w:hint="default"/>
        <w:lang w:val="ru-RU" w:eastAsia="en-US" w:bidi="ar-SA"/>
      </w:rPr>
    </w:lvl>
    <w:lvl w:ilvl="4" w:tplc="ED125004">
      <w:numFmt w:val="bullet"/>
      <w:lvlText w:val="•"/>
      <w:lvlJc w:val="left"/>
      <w:pPr>
        <w:ind w:left="5424" w:hanging="355"/>
      </w:pPr>
      <w:rPr>
        <w:rFonts w:hint="default"/>
        <w:lang w:val="ru-RU" w:eastAsia="en-US" w:bidi="ar-SA"/>
      </w:rPr>
    </w:lvl>
    <w:lvl w:ilvl="5" w:tplc="42286EB6">
      <w:numFmt w:val="bullet"/>
      <w:lvlText w:val="•"/>
      <w:lvlJc w:val="left"/>
      <w:pPr>
        <w:ind w:left="6310" w:hanging="355"/>
      </w:pPr>
      <w:rPr>
        <w:rFonts w:hint="default"/>
        <w:lang w:val="ru-RU" w:eastAsia="en-US" w:bidi="ar-SA"/>
      </w:rPr>
    </w:lvl>
    <w:lvl w:ilvl="6" w:tplc="B6103482">
      <w:numFmt w:val="bullet"/>
      <w:lvlText w:val="•"/>
      <w:lvlJc w:val="left"/>
      <w:pPr>
        <w:ind w:left="7196" w:hanging="355"/>
      </w:pPr>
      <w:rPr>
        <w:rFonts w:hint="default"/>
        <w:lang w:val="ru-RU" w:eastAsia="en-US" w:bidi="ar-SA"/>
      </w:rPr>
    </w:lvl>
    <w:lvl w:ilvl="7" w:tplc="C06A34AC">
      <w:numFmt w:val="bullet"/>
      <w:lvlText w:val="•"/>
      <w:lvlJc w:val="left"/>
      <w:pPr>
        <w:ind w:left="8082" w:hanging="355"/>
      </w:pPr>
      <w:rPr>
        <w:rFonts w:hint="default"/>
        <w:lang w:val="ru-RU" w:eastAsia="en-US" w:bidi="ar-SA"/>
      </w:rPr>
    </w:lvl>
    <w:lvl w:ilvl="8" w:tplc="1492A338">
      <w:numFmt w:val="bullet"/>
      <w:lvlText w:val="•"/>
      <w:lvlJc w:val="left"/>
      <w:pPr>
        <w:ind w:left="8968" w:hanging="355"/>
      </w:pPr>
      <w:rPr>
        <w:rFonts w:hint="default"/>
        <w:lang w:val="ru-RU" w:eastAsia="en-US" w:bidi="ar-SA"/>
      </w:rPr>
    </w:lvl>
  </w:abstractNum>
  <w:abstractNum w:abstractNumId="8" w15:restartNumberingAfterBreak="0">
    <w:nsid w:val="2D4F6D5E"/>
    <w:multiLevelType w:val="hybridMultilevel"/>
    <w:tmpl w:val="1B0E4964"/>
    <w:lvl w:ilvl="0" w:tplc="F1C80C02">
      <w:start w:val="3"/>
      <w:numFmt w:val="decimal"/>
      <w:lvlText w:val="%1."/>
      <w:lvlJc w:val="left"/>
      <w:pPr>
        <w:ind w:left="1740" w:hanging="213"/>
        <w:jc w:val="left"/>
      </w:pPr>
      <w:rPr>
        <w:rFonts w:ascii="Times New Roman" w:eastAsia="Times New Roman" w:hAnsi="Times New Roman" w:cs="Times New Roman" w:hint="default"/>
        <w:b w:val="0"/>
        <w:bCs w:val="0"/>
        <w:i w:val="0"/>
        <w:iCs w:val="0"/>
        <w:color w:val="000009"/>
        <w:spacing w:val="-1"/>
        <w:w w:val="98"/>
        <w:sz w:val="26"/>
        <w:szCs w:val="26"/>
        <w:lang w:val="ru-RU" w:eastAsia="en-US" w:bidi="ar-SA"/>
      </w:rPr>
    </w:lvl>
    <w:lvl w:ilvl="1" w:tplc="03287B58">
      <w:numFmt w:val="bullet"/>
      <w:lvlText w:val="•"/>
      <w:lvlJc w:val="left"/>
      <w:pPr>
        <w:ind w:left="2640" w:hanging="213"/>
      </w:pPr>
      <w:rPr>
        <w:rFonts w:hint="default"/>
        <w:lang w:val="ru-RU" w:eastAsia="en-US" w:bidi="ar-SA"/>
      </w:rPr>
    </w:lvl>
    <w:lvl w:ilvl="2" w:tplc="81563B4E">
      <w:numFmt w:val="bullet"/>
      <w:lvlText w:val="•"/>
      <w:lvlJc w:val="left"/>
      <w:pPr>
        <w:ind w:left="3540" w:hanging="213"/>
      </w:pPr>
      <w:rPr>
        <w:rFonts w:hint="default"/>
        <w:lang w:val="ru-RU" w:eastAsia="en-US" w:bidi="ar-SA"/>
      </w:rPr>
    </w:lvl>
    <w:lvl w:ilvl="3" w:tplc="8FFC3462">
      <w:numFmt w:val="bullet"/>
      <w:lvlText w:val="•"/>
      <w:lvlJc w:val="left"/>
      <w:pPr>
        <w:ind w:left="4440" w:hanging="213"/>
      </w:pPr>
      <w:rPr>
        <w:rFonts w:hint="default"/>
        <w:lang w:val="ru-RU" w:eastAsia="en-US" w:bidi="ar-SA"/>
      </w:rPr>
    </w:lvl>
    <w:lvl w:ilvl="4" w:tplc="179633A0">
      <w:numFmt w:val="bullet"/>
      <w:lvlText w:val="•"/>
      <w:lvlJc w:val="left"/>
      <w:pPr>
        <w:ind w:left="5340" w:hanging="213"/>
      </w:pPr>
      <w:rPr>
        <w:rFonts w:hint="default"/>
        <w:lang w:val="ru-RU" w:eastAsia="en-US" w:bidi="ar-SA"/>
      </w:rPr>
    </w:lvl>
    <w:lvl w:ilvl="5" w:tplc="E8521540">
      <w:numFmt w:val="bullet"/>
      <w:lvlText w:val="•"/>
      <w:lvlJc w:val="left"/>
      <w:pPr>
        <w:ind w:left="6240" w:hanging="213"/>
      </w:pPr>
      <w:rPr>
        <w:rFonts w:hint="default"/>
        <w:lang w:val="ru-RU" w:eastAsia="en-US" w:bidi="ar-SA"/>
      </w:rPr>
    </w:lvl>
    <w:lvl w:ilvl="6" w:tplc="AF04DD82">
      <w:numFmt w:val="bullet"/>
      <w:lvlText w:val="•"/>
      <w:lvlJc w:val="left"/>
      <w:pPr>
        <w:ind w:left="7140" w:hanging="213"/>
      </w:pPr>
      <w:rPr>
        <w:rFonts w:hint="default"/>
        <w:lang w:val="ru-RU" w:eastAsia="en-US" w:bidi="ar-SA"/>
      </w:rPr>
    </w:lvl>
    <w:lvl w:ilvl="7" w:tplc="6FFC7CBC">
      <w:numFmt w:val="bullet"/>
      <w:lvlText w:val="•"/>
      <w:lvlJc w:val="left"/>
      <w:pPr>
        <w:ind w:left="8040" w:hanging="213"/>
      </w:pPr>
      <w:rPr>
        <w:rFonts w:hint="default"/>
        <w:lang w:val="ru-RU" w:eastAsia="en-US" w:bidi="ar-SA"/>
      </w:rPr>
    </w:lvl>
    <w:lvl w:ilvl="8" w:tplc="97F89572">
      <w:numFmt w:val="bullet"/>
      <w:lvlText w:val="•"/>
      <w:lvlJc w:val="left"/>
      <w:pPr>
        <w:ind w:left="8940" w:hanging="213"/>
      </w:pPr>
      <w:rPr>
        <w:rFonts w:hint="default"/>
        <w:lang w:val="ru-RU" w:eastAsia="en-US" w:bidi="ar-SA"/>
      </w:rPr>
    </w:lvl>
  </w:abstractNum>
  <w:abstractNum w:abstractNumId="9" w15:restartNumberingAfterBreak="0">
    <w:nsid w:val="315E321E"/>
    <w:multiLevelType w:val="hybridMultilevel"/>
    <w:tmpl w:val="B8BEEBA4"/>
    <w:lvl w:ilvl="0" w:tplc="7988D0A6">
      <w:start w:val="1"/>
      <w:numFmt w:val="decimal"/>
      <w:lvlText w:val="%1."/>
      <w:lvlJc w:val="left"/>
      <w:pPr>
        <w:ind w:left="101" w:hanging="281"/>
        <w:jc w:val="left"/>
      </w:pPr>
      <w:rPr>
        <w:rFonts w:hint="default"/>
        <w:spacing w:val="0"/>
        <w:w w:val="100"/>
        <w:lang w:val="ru-RU" w:eastAsia="en-US" w:bidi="ar-SA"/>
      </w:rPr>
    </w:lvl>
    <w:lvl w:ilvl="1" w:tplc="FD0C3AAE">
      <w:numFmt w:val="bullet"/>
      <w:lvlText w:val="•"/>
      <w:lvlJc w:val="left"/>
      <w:pPr>
        <w:ind w:left="1050" w:hanging="281"/>
      </w:pPr>
      <w:rPr>
        <w:rFonts w:hint="default"/>
        <w:lang w:val="ru-RU" w:eastAsia="en-US" w:bidi="ar-SA"/>
      </w:rPr>
    </w:lvl>
    <w:lvl w:ilvl="2" w:tplc="8E88834E">
      <w:numFmt w:val="bullet"/>
      <w:lvlText w:val="•"/>
      <w:lvlJc w:val="left"/>
      <w:pPr>
        <w:ind w:left="2000" w:hanging="281"/>
      </w:pPr>
      <w:rPr>
        <w:rFonts w:hint="default"/>
        <w:lang w:val="ru-RU" w:eastAsia="en-US" w:bidi="ar-SA"/>
      </w:rPr>
    </w:lvl>
    <w:lvl w:ilvl="3" w:tplc="BB600B76">
      <w:numFmt w:val="bullet"/>
      <w:lvlText w:val="•"/>
      <w:lvlJc w:val="left"/>
      <w:pPr>
        <w:ind w:left="2950" w:hanging="281"/>
      </w:pPr>
      <w:rPr>
        <w:rFonts w:hint="default"/>
        <w:lang w:val="ru-RU" w:eastAsia="en-US" w:bidi="ar-SA"/>
      </w:rPr>
    </w:lvl>
    <w:lvl w:ilvl="4" w:tplc="07941048">
      <w:numFmt w:val="bullet"/>
      <w:lvlText w:val="•"/>
      <w:lvlJc w:val="left"/>
      <w:pPr>
        <w:ind w:left="3900" w:hanging="281"/>
      </w:pPr>
      <w:rPr>
        <w:rFonts w:hint="default"/>
        <w:lang w:val="ru-RU" w:eastAsia="en-US" w:bidi="ar-SA"/>
      </w:rPr>
    </w:lvl>
    <w:lvl w:ilvl="5" w:tplc="1EDAF83A">
      <w:numFmt w:val="bullet"/>
      <w:lvlText w:val="•"/>
      <w:lvlJc w:val="left"/>
      <w:pPr>
        <w:ind w:left="4850" w:hanging="281"/>
      </w:pPr>
      <w:rPr>
        <w:rFonts w:hint="default"/>
        <w:lang w:val="ru-RU" w:eastAsia="en-US" w:bidi="ar-SA"/>
      </w:rPr>
    </w:lvl>
    <w:lvl w:ilvl="6" w:tplc="4BD46882">
      <w:numFmt w:val="bullet"/>
      <w:lvlText w:val="•"/>
      <w:lvlJc w:val="left"/>
      <w:pPr>
        <w:ind w:left="5800" w:hanging="281"/>
      </w:pPr>
      <w:rPr>
        <w:rFonts w:hint="default"/>
        <w:lang w:val="ru-RU" w:eastAsia="en-US" w:bidi="ar-SA"/>
      </w:rPr>
    </w:lvl>
    <w:lvl w:ilvl="7" w:tplc="BACCC7E6">
      <w:numFmt w:val="bullet"/>
      <w:lvlText w:val="•"/>
      <w:lvlJc w:val="left"/>
      <w:pPr>
        <w:ind w:left="6750" w:hanging="281"/>
      </w:pPr>
      <w:rPr>
        <w:rFonts w:hint="default"/>
        <w:lang w:val="ru-RU" w:eastAsia="en-US" w:bidi="ar-SA"/>
      </w:rPr>
    </w:lvl>
    <w:lvl w:ilvl="8" w:tplc="53263D28">
      <w:numFmt w:val="bullet"/>
      <w:lvlText w:val="•"/>
      <w:lvlJc w:val="left"/>
      <w:pPr>
        <w:ind w:left="7700" w:hanging="281"/>
      </w:pPr>
      <w:rPr>
        <w:rFonts w:hint="default"/>
        <w:lang w:val="ru-RU" w:eastAsia="en-US" w:bidi="ar-SA"/>
      </w:rPr>
    </w:lvl>
  </w:abstractNum>
  <w:abstractNum w:abstractNumId="10" w15:restartNumberingAfterBreak="0">
    <w:nsid w:val="3786501D"/>
    <w:multiLevelType w:val="hybridMultilevel"/>
    <w:tmpl w:val="4C246050"/>
    <w:lvl w:ilvl="0" w:tplc="37AC1848">
      <w:start w:val="15"/>
      <w:numFmt w:val="decimal"/>
      <w:lvlText w:val="%1-"/>
      <w:lvlJc w:val="left"/>
      <w:pPr>
        <w:ind w:left="2047" w:hanging="378"/>
        <w:jc w:val="right"/>
      </w:pPr>
      <w:rPr>
        <w:rFonts w:ascii="Times New Roman" w:eastAsia="Times New Roman" w:hAnsi="Times New Roman" w:cs="Times New Roman" w:hint="default"/>
        <w:b/>
        <w:bCs/>
        <w:i w:val="0"/>
        <w:iCs w:val="0"/>
        <w:color w:val="000009"/>
        <w:spacing w:val="0"/>
        <w:w w:val="100"/>
        <w:sz w:val="26"/>
        <w:szCs w:val="26"/>
        <w:lang w:val="ru-RU" w:eastAsia="en-US" w:bidi="ar-SA"/>
      </w:rPr>
    </w:lvl>
    <w:lvl w:ilvl="1" w:tplc="FF4EFA86">
      <w:numFmt w:val="bullet"/>
      <w:lvlText w:val="•"/>
      <w:lvlJc w:val="left"/>
      <w:pPr>
        <w:ind w:left="2910" w:hanging="378"/>
      </w:pPr>
      <w:rPr>
        <w:rFonts w:hint="default"/>
        <w:lang w:val="ru-RU" w:eastAsia="en-US" w:bidi="ar-SA"/>
      </w:rPr>
    </w:lvl>
    <w:lvl w:ilvl="2" w:tplc="7C1835DE">
      <w:numFmt w:val="bullet"/>
      <w:lvlText w:val="•"/>
      <w:lvlJc w:val="left"/>
      <w:pPr>
        <w:ind w:left="3780" w:hanging="378"/>
      </w:pPr>
      <w:rPr>
        <w:rFonts w:hint="default"/>
        <w:lang w:val="ru-RU" w:eastAsia="en-US" w:bidi="ar-SA"/>
      </w:rPr>
    </w:lvl>
    <w:lvl w:ilvl="3" w:tplc="DC206B28">
      <w:numFmt w:val="bullet"/>
      <w:lvlText w:val="•"/>
      <w:lvlJc w:val="left"/>
      <w:pPr>
        <w:ind w:left="4650" w:hanging="378"/>
      </w:pPr>
      <w:rPr>
        <w:rFonts w:hint="default"/>
        <w:lang w:val="ru-RU" w:eastAsia="en-US" w:bidi="ar-SA"/>
      </w:rPr>
    </w:lvl>
    <w:lvl w:ilvl="4" w:tplc="7E6426FA">
      <w:numFmt w:val="bullet"/>
      <w:lvlText w:val="•"/>
      <w:lvlJc w:val="left"/>
      <w:pPr>
        <w:ind w:left="5520" w:hanging="378"/>
      </w:pPr>
      <w:rPr>
        <w:rFonts w:hint="default"/>
        <w:lang w:val="ru-RU" w:eastAsia="en-US" w:bidi="ar-SA"/>
      </w:rPr>
    </w:lvl>
    <w:lvl w:ilvl="5" w:tplc="A828AEF2">
      <w:numFmt w:val="bullet"/>
      <w:lvlText w:val="•"/>
      <w:lvlJc w:val="left"/>
      <w:pPr>
        <w:ind w:left="6390" w:hanging="378"/>
      </w:pPr>
      <w:rPr>
        <w:rFonts w:hint="default"/>
        <w:lang w:val="ru-RU" w:eastAsia="en-US" w:bidi="ar-SA"/>
      </w:rPr>
    </w:lvl>
    <w:lvl w:ilvl="6" w:tplc="FEE89C6A">
      <w:numFmt w:val="bullet"/>
      <w:lvlText w:val="•"/>
      <w:lvlJc w:val="left"/>
      <w:pPr>
        <w:ind w:left="7260" w:hanging="378"/>
      </w:pPr>
      <w:rPr>
        <w:rFonts w:hint="default"/>
        <w:lang w:val="ru-RU" w:eastAsia="en-US" w:bidi="ar-SA"/>
      </w:rPr>
    </w:lvl>
    <w:lvl w:ilvl="7" w:tplc="F9AE1056">
      <w:numFmt w:val="bullet"/>
      <w:lvlText w:val="•"/>
      <w:lvlJc w:val="left"/>
      <w:pPr>
        <w:ind w:left="8130" w:hanging="378"/>
      </w:pPr>
      <w:rPr>
        <w:rFonts w:hint="default"/>
        <w:lang w:val="ru-RU" w:eastAsia="en-US" w:bidi="ar-SA"/>
      </w:rPr>
    </w:lvl>
    <w:lvl w:ilvl="8" w:tplc="EF96134A">
      <w:numFmt w:val="bullet"/>
      <w:lvlText w:val="•"/>
      <w:lvlJc w:val="left"/>
      <w:pPr>
        <w:ind w:left="9000" w:hanging="378"/>
      </w:pPr>
      <w:rPr>
        <w:rFonts w:hint="default"/>
        <w:lang w:val="ru-RU" w:eastAsia="en-US" w:bidi="ar-SA"/>
      </w:rPr>
    </w:lvl>
  </w:abstractNum>
  <w:abstractNum w:abstractNumId="11" w15:restartNumberingAfterBreak="0">
    <w:nsid w:val="37E46B5A"/>
    <w:multiLevelType w:val="hybridMultilevel"/>
    <w:tmpl w:val="54F24DB0"/>
    <w:lvl w:ilvl="0" w:tplc="A74A60DC">
      <w:start w:val="1"/>
      <w:numFmt w:val="decimal"/>
      <w:lvlText w:val="%1."/>
      <w:lvlJc w:val="left"/>
      <w:pPr>
        <w:ind w:left="2377" w:hanging="708"/>
        <w:jc w:val="right"/>
      </w:pPr>
      <w:rPr>
        <w:rFonts w:hint="default"/>
        <w:spacing w:val="0"/>
        <w:w w:val="90"/>
        <w:lang w:val="ru-RU" w:eastAsia="en-US" w:bidi="ar-SA"/>
      </w:rPr>
    </w:lvl>
    <w:lvl w:ilvl="1" w:tplc="2BE0ADD4">
      <w:start w:val="1"/>
      <w:numFmt w:val="decimal"/>
      <w:lvlText w:val="%2."/>
      <w:lvlJc w:val="left"/>
      <w:pPr>
        <w:ind w:left="2377" w:hanging="708"/>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tplc="3C0A95AA">
      <w:start w:val="1"/>
      <w:numFmt w:val="decimal"/>
      <w:lvlText w:val="%3."/>
      <w:lvlJc w:val="left"/>
      <w:pPr>
        <w:ind w:left="961" w:hanging="564"/>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3" w:tplc="253AA11E">
      <w:numFmt w:val="bullet"/>
      <w:lvlText w:val="•"/>
      <w:lvlJc w:val="left"/>
      <w:pPr>
        <w:ind w:left="4237" w:hanging="564"/>
      </w:pPr>
      <w:rPr>
        <w:rFonts w:hint="default"/>
        <w:lang w:val="ru-RU" w:eastAsia="en-US" w:bidi="ar-SA"/>
      </w:rPr>
    </w:lvl>
    <w:lvl w:ilvl="4" w:tplc="712C0714">
      <w:numFmt w:val="bullet"/>
      <w:lvlText w:val="•"/>
      <w:lvlJc w:val="left"/>
      <w:pPr>
        <w:ind w:left="5166" w:hanging="564"/>
      </w:pPr>
      <w:rPr>
        <w:rFonts w:hint="default"/>
        <w:lang w:val="ru-RU" w:eastAsia="en-US" w:bidi="ar-SA"/>
      </w:rPr>
    </w:lvl>
    <w:lvl w:ilvl="5" w:tplc="0194FF7A">
      <w:numFmt w:val="bullet"/>
      <w:lvlText w:val="•"/>
      <w:lvlJc w:val="left"/>
      <w:pPr>
        <w:ind w:left="6095" w:hanging="564"/>
      </w:pPr>
      <w:rPr>
        <w:rFonts w:hint="default"/>
        <w:lang w:val="ru-RU" w:eastAsia="en-US" w:bidi="ar-SA"/>
      </w:rPr>
    </w:lvl>
    <w:lvl w:ilvl="6" w:tplc="A39052A4">
      <w:numFmt w:val="bullet"/>
      <w:lvlText w:val="•"/>
      <w:lvlJc w:val="left"/>
      <w:pPr>
        <w:ind w:left="7024" w:hanging="564"/>
      </w:pPr>
      <w:rPr>
        <w:rFonts w:hint="default"/>
        <w:lang w:val="ru-RU" w:eastAsia="en-US" w:bidi="ar-SA"/>
      </w:rPr>
    </w:lvl>
    <w:lvl w:ilvl="7" w:tplc="ACAA6F2C">
      <w:numFmt w:val="bullet"/>
      <w:lvlText w:val="•"/>
      <w:lvlJc w:val="left"/>
      <w:pPr>
        <w:ind w:left="7953" w:hanging="564"/>
      </w:pPr>
      <w:rPr>
        <w:rFonts w:hint="default"/>
        <w:lang w:val="ru-RU" w:eastAsia="en-US" w:bidi="ar-SA"/>
      </w:rPr>
    </w:lvl>
    <w:lvl w:ilvl="8" w:tplc="6D14F302">
      <w:numFmt w:val="bullet"/>
      <w:lvlText w:val="•"/>
      <w:lvlJc w:val="left"/>
      <w:pPr>
        <w:ind w:left="8882" w:hanging="564"/>
      </w:pPr>
      <w:rPr>
        <w:rFonts w:hint="default"/>
        <w:lang w:val="ru-RU" w:eastAsia="en-US" w:bidi="ar-SA"/>
      </w:rPr>
    </w:lvl>
  </w:abstractNum>
  <w:abstractNum w:abstractNumId="12" w15:restartNumberingAfterBreak="0">
    <w:nsid w:val="38E02360"/>
    <w:multiLevelType w:val="multilevel"/>
    <w:tmpl w:val="64D48B36"/>
    <w:lvl w:ilvl="0">
      <w:start w:val="2"/>
      <w:numFmt w:val="decimal"/>
      <w:lvlText w:val="%1"/>
      <w:lvlJc w:val="left"/>
      <w:pPr>
        <w:ind w:left="2161" w:hanging="492"/>
        <w:jc w:val="left"/>
      </w:pPr>
      <w:rPr>
        <w:rFonts w:hint="default"/>
        <w:lang w:val="ru-RU" w:eastAsia="en-US" w:bidi="ar-SA"/>
      </w:rPr>
    </w:lvl>
    <w:lvl w:ilvl="1">
      <w:start w:val="3"/>
      <w:numFmt w:val="decimal"/>
      <w:lvlText w:val="%1.%2"/>
      <w:lvlJc w:val="left"/>
      <w:pPr>
        <w:ind w:left="2161" w:hanging="492"/>
        <w:jc w:val="left"/>
      </w:pPr>
      <w:rPr>
        <w:rFonts w:ascii="Times New Roman" w:eastAsia="Times New Roman" w:hAnsi="Times New Roman" w:cs="Times New Roman" w:hint="default"/>
        <w:b w:val="0"/>
        <w:bCs w:val="0"/>
        <w:i w:val="0"/>
        <w:iCs w:val="0"/>
        <w:color w:val="000009"/>
        <w:spacing w:val="-1"/>
        <w:w w:val="100"/>
        <w:sz w:val="28"/>
        <w:szCs w:val="28"/>
        <w:lang w:val="ru-RU" w:eastAsia="en-US" w:bidi="ar-SA"/>
      </w:rPr>
    </w:lvl>
    <w:lvl w:ilvl="2">
      <w:numFmt w:val="bullet"/>
      <w:lvlText w:val="•"/>
      <w:lvlJc w:val="left"/>
      <w:pPr>
        <w:ind w:left="3876" w:hanging="492"/>
      </w:pPr>
      <w:rPr>
        <w:rFonts w:hint="default"/>
        <w:lang w:val="ru-RU" w:eastAsia="en-US" w:bidi="ar-SA"/>
      </w:rPr>
    </w:lvl>
    <w:lvl w:ilvl="3">
      <w:numFmt w:val="bullet"/>
      <w:lvlText w:val="•"/>
      <w:lvlJc w:val="left"/>
      <w:pPr>
        <w:ind w:left="4734" w:hanging="492"/>
      </w:pPr>
      <w:rPr>
        <w:rFonts w:hint="default"/>
        <w:lang w:val="ru-RU" w:eastAsia="en-US" w:bidi="ar-SA"/>
      </w:rPr>
    </w:lvl>
    <w:lvl w:ilvl="4">
      <w:numFmt w:val="bullet"/>
      <w:lvlText w:val="•"/>
      <w:lvlJc w:val="left"/>
      <w:pPr>
        <w:ind w:left="5592" w:hanging="492"/>
      </w:pPr>
      <w:rPr>
        <w:rFonts w:hint="default"/>
        <w:lang w:val="ru-RU" w:eastAsia="en-US" w:bidi="ar-SA"/>
      </w:rPr>
    </w:lvl>
    <w:lvl w:ilvl="5">
      <w:numFmt w:val="bullet"/>
      <w:lvlText w:val="•"/>
      <w:lvlJc w:val="left"/>
      <w:pPr>
        <w:ind w:left="6450" w:hanging="492"/>
      </w:pPr>
      <w:rPr>
        <w:rFonts w:hint="default"/>
        <w:lang w:val="ru-RU" w:eastAsia="en-US" w:bidi="ar-SA"/>
      </w:rPr>
    </w:lvl>
    <w:lvl w:ilvl="6">
      <w:numFmt w:val="bullet"/>
      <w:lvlText w:val="•"/>
      <w:lvlJc w:val="left"/>
      <w:pPr>
        <w:ind w:left="7308" w:hanging="492"/>
      </w:pPr>
      <w:rPr>
        <w:rFonts w:hint="default"/>
        <w:lang w:val="ru-RU" w:eastAsia="en-US" w:bidi="ar-SA"/>
      </w:rPr>
    </w:lvl>
    <w:lvl w:ilvl="7">
      <w:numFmt w:val="bullet"/>
      <w:lvlText w:val="•"/>
      <w:lvlJc w:val="left"/>
      <w:pPr>
        <w:ind w:left="8166" w:hanging="492"/>
      </w:pPr>
      <w:rPr>
        <w:rFonts w:hint="default"/>
        <w:lang w:val="ru-RU" w:eastAsia="en-US" w:bidi="ar-SA"/>
      </w:rPr>
    </w:lvl>
    <w:lvl w:ilvl="8">
      <w:numFmt w:val="bullet"/>
      <w:lvlText w:val="•"/>
      <w:lvlJc w:val="left"/>
      <w:pPr>
        <w:ind w:left="9024" w:hanging="492"/>
      </w:pPr>
      <w:rPr>
        <w:rFonts w:hint="default"/>
        <w:lang w:val="ru-RU" w:eastAsia="en-US" w:bidi="ar-SA"/>
      </w:rPr>
    </w:lvl>
  </w:abstractNum>
  <w:abstractNum w:abstractNumId="13" w15:restartNumberingAfterBreak="0">
    <w:nsid w:val="39106063"/>
    <w:multiLevelType w:val="hybridMultilevel"/>
    <w:tmpl w:val="F8F09980"/>
    <w:lvl w:ilvl="0" w:tplc="6C684D0E">
      <w:start w:val="6"/>
      <w:numFmt w:val="decimal"/>
      <w:lvlText w:val="%1-"/>
      <w:lvlJc w:val="left"/>
      <w:pPr>
        <w:ind w:left="1905" w:hanging="237"/>
        <w:jc w:val="left"/>
      </w:pPr>
      <w:rPr>
        <w:rFonts w:ascii="Times New Roman" w:eastAsia="Times New Roman" w:hAnsi="Times New Roman" w:cs="Times New Roman" w:hint="default"/>
        <w:b/>
        <w:bCs/>
        <w:i w:val="0"/>
        <w:iCs w:val="0"/>
        <w:color w:val="000009"/>
        <w:spacing w:val="0"/>
        <w:w w:val="98"/>
        <w:sz w:val="26"/>
        <w:szCs w:val="26"/>
        <w:lang w:val="ru-RU" w:eastAsia="en-US" w:bidi="ar-SA"/>
      </w:rPr>
    </w:lvl>
    <w:lvl w:ilvl="1" w:tplc="992A5F84">
      <w:numFmt w:val="bullet"/>
      <w:lvlText w:val="•"/>
      <w:lvlJc w:val="left"/>
      <w:pPr>
        <w:ind w:left="2784" w:hanging="237"/>
      </w:pPr>
      <w:rPr>
        <w:rFonts w:hint="default"/>
        <w:lang w:val="ru-RU" w:eastAsia="en-US" w:bidi="ar-SA"/>
      </w:rPr>
    </w:lvl>
    <w:lvl w:ilvl="2" w:tplc="E2EAB2E8">
      <w:numFmt w:val="bullet"/>
      <w:lvlText w:val="•"/>
      <w:lvlJc w:val="left"/>
      <w:pPr>
        <w:ind w:left="3668" w:hanging="237"/>
      </w:pPr>
      <w:rPr>
        <w:rFonts w:hint="default"/>
        <w:lang w:val="ru-RU" w:eastAsia="en-US" w:bidi="ar-SA"/>
      </w:rPr>
    </w:lvl>
    <w:lvl w:ilvl="3" w:tplc="EDAC826C">
      <w:numFmt w:val="bullet"/>
      <w:lvlText w:val="•"/>
      <w:lvlJc w:val="left"/>
      <w:pPr>
        <w:ind w:left="4552" w:hanging="237"/>
      </w:pPr>
      <w:rPr>
        <w:rFonts w:hint="default"/>
        <w:lang w:val="ru-RU" w:eastAsia="en-US" w:bidi="ar-SA"/>
      </w:rPr>
    </w:lvl>
    <w:lvl w:ilvl="4" w:tplc="F3E88DBA">
      <w:numFmt w:val="bullet"/>
      <w:lvlText w:val="•"/>
      <w:lvlJc w:val="left"/>
      <w:pPr>
        <w:ind w:left="5436" w:hanging="237"/>
      </w:pPr>
      <w:rPr>
        <w:rFonts w:hint="default"/>
        <w:lang w:val="ru-RU" w:eastAsia="en-US" w:bidi="ar-SA"/>
      </w:rPr>
    </w:lvl>
    <w:lvl w:ilvl="5" w:tplc="9B1624F6">
      <w:numFmt w:val="bullet"/>
      <w:lvlText w:val="•"/>
      <w:lvlJc w:val="left"/>
      <w:pPr>
        <w:ind w:left="6320" w:hanging="237"/>
      </w:pPr>
      <w:rPr>
        <w:rFonts w:hint="default"/>
        <w:lang w:val="ru-RU" w:eastAsia="en-US" w:bidi="ar-SA"/>
      </w:rPr>
    </w:lvl>
    <w:lvl w:ilvl="6" w:tplc="3BE06DA2">
      <w:numFmt w:val="bullet"/>
      <w:lvlText w:val="•"/>
      <w:lvlJc w:val="left"/>
      <w:pPr>
        <w:ind w:left="7204" w:hanging="237"/>
      </w:pPr>
      <w:rPr>
        <w:rFonts w:hint="default"/>
        <w:lang w:val="ru-RU" w:eastAsia="en-US" w:bidi="ar-SA"/>
      </w:rPr>
    </w:lvl>
    <w:lvl w:ilvl="7" w:tplc="7B641586">
      <w:numFmt w:val="bullet"/>
      <w:lvlText w:val="•"/>
      <w:lvlJc w:val="left"/>
      <w:pPr>
        <w:ind w:left="8088" w:hanging="237"/>
      </w:pPr>
      <w:rPr>
        <w:rFonts w:hint="default"/>
        <w:lang w:val="ru-RU" w:eastAsia="en-US" w:bidi="ar-SA"/>
      </w:rPr>
    </w:lvl>
    <w:lvl w:ilvl="8" w:tplc="F4D059E2">
      <w:numFmt w:val="bullet"/>
      <w:lvlText w:val="•"/>
      <w:lvlJc w:val="left"/>
      <w:pPr>
        <w:ind w:left="8972" w:hanging="237"/>
      </w:pPr>
      <w:rPr>
        <w:rFonts w:hint="default"/>
        <w:lang w:val="ru-RU" w:eastAsia="en-US" w:bidi="ar-SA"/>
      </w:rPr>
    </w:lvl>
  </w:abstractNum>
  <w:abstractNum w:abstractNumId="14" w15:restartNumberingAfterBreak="0">
    <w:nsid w:val="3EBD1B96"/>
    <w:multiLevelType w:val="hybridMultilevel"/>
    <w:tmpl w:val="DDACD0C8"/>
    <w:lvl w:ilvl="0" w:tplc="1D6ADEF8">
      <w:start w:val="1"/>
      <w:numFmt w:val="decimal"/>
      <w:lvlText w:val="%1."/>
      <w:lvlJc w:val="left"/>
      <w:pPr>
        <w:ind w:left="2377" w:hanging="708"/>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7EE22B30">
      <w:numFmt w:val="bullet"/>
      <w:lvlText w:val="•"/>
      <w:lvlJc w:val="left"/>
      <w:pPr>
        <w:ind w:left="3216" w:hanging="708"/>
      </w:pPr>
      <w:rPr>
        <w:rFonts w:hint="default"/>
        <w:lang w:val="ru-RU" w:eastAsia="en-US" w:bidi="ar-SA"/>
      </w:rPr>
    </w:lvl>
    <w:lvl w:ilvl="2" w:tplc="48F2FE2E">
      <w:numFmt w:val="bullet"/>
      <w:lvlText w:val="•"/>
      <w:lvlJc w:val="left"/>
      <w:pPr>
        <w:ind w:left="4052" w:hanging="708"/>
      </w:pPr>
      <w:rPr>
        <w:rFonts w:hint="default"/>
        <w:lang w:val="ru-RU" w:eastAsia="en-US" w:bidi="ar-SA"/>
      </w:rPr>
    </w:lvl>
    <w:lvl w:ilvl="3" w:tplc="F6BC1A6C">
      <w:numFmt w:val="bullet"/>
      <w:lvlText w:val="•"/>
      <w:lvlJc w:val="left"/>
      <w:pPr>
        <w:ind w:left="4888" w:hanging="708"/>
      </w:pPr>
      <w:rPr>
        <w:rFonts w:hint="default"/>
        <w:lang w:val="ru-RU" w:eastAsia="en-US" w:bidi="ar-SA"/>
      </w:rPr>
    </w:lvl>
    <w:lvl w:ilvl="4" w:tplc="198EB778">
      <w:numFmt w:val="bullet"/>
      <w:lvlText w:val="•"/>
      <w:lvlJc w:val="left"/>
      <w:pPr>
        <w:ind w:left="5724" w:hanging="708"/>
      </w:pPr>
      <w:rPr>
        <w:rFonts w:hint="default"/>
        <w:lang w:val="ru-RU" w:eastAsia="en-US" w:bidi="ar-SA"/>
      </w:rPr>
    </w:lvl>
    <w:lvl w:ilvl="5" w:tplc="E6283294">
      <w:numFmt w:val="bullet"/>
      <w:lvlText w:val="•"/>
      <w:lvlJc w:val="left"/>
      <w:pPr>
        <w:ind w:left="6560" w:hanging="708"/>
      </w:pPr>
      <w:rPr>
        <w:rFonts w:hint="default"/>
        <w:lang w:val="ru-RU" w:eastAsia="en-US" w:bidi="ar-SA"/>
      </w:rPr>
    </w:lvl>
    <w:lvl w:ilvl="6" w:tplc="BFA6F2B0">
      <w:numFmt w:val="bullet"/>
      <w:lvlText w:val="•"/>
      <w:lvlJc w:val="left"/>
      <w:pPr>
        <w:ind w:left="7396" w:hanging="708"/>
      </w:pPr>
      <w:rPr>
        <w:rFonts w:hint="default"/>
        <w:lang w:val="ru-RU" w:eastAsia="en-US" w:bidi="ar-SA"/>
      </w:rPr>
    </w:lvl>
    <w:lvl w:ilvl="7" w:tplc="0D608838">
      <w:numFmt w:val="bullet"/>
      <w:lvlText w:val="•"/>
      <w:lvlJc w:val="left"/>
      <w:pPr>
        <w:ind w:left="8232" w:hanging="708"/>
      </w:pPr>
      <w:rPr>
        <w:rFonts w:hint="default"/>
        <w:lang w:val="ru-RU" w:eastAsia="en-US" w:bidi="ar-SA"/>
      </w:rPr>
    </w:lvl>
    <w:lvl w:ilvl="8" w:tplc="5B8EEE52">
      <w:numFmt w:val="bullet"/>
      <w:lvlText w:val="•"/>
      <w:lvlJc w:val="left"/>
      <w:pPr>
        <w:ind w:left="9068" w:hanging="708"/>
      </w:pPr>
      <w:rPr>
        <w:rFonts w:hint="default"/>
        <w:lang w:val="ru-RU" w:eastAsia="en-US" w:bidi="ar-SA"/>
      </w:rPr>
    </w:lvl>
  </w:abstractNum>
  <w:abstractNum w:abstractNumId="15" w15:restartNumberingAfterBreak="0">
    <w:nsid w:val="42B02496"/>
    <w:multiLevelType w:val="hybridMultilevel"/>
    <w:tmpl w:val="B1686E46"/>
    <w:lvl w:ilvl="0" w:tplc="E318D0FC">
      <w:start w:val="1"/>
      <w:numFmt w:val="decimal"/>
      <w:lvlText w:val="%1."/>
      <w:lvlJc w:val="left"/>
      <w:pPr>
        <w:ind w:left="1927" w:hanging="360"/>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DDF0BE2C">
      <w:numFmt w:val="bullet"/>
      <w:lvlText w:val="•"/>
      <w:lvlJc w:val="left"/>
      <w:pPr>
        <w:ind w:left="2728" w:hanging="360"/>
      </w:pPr>
      <w:rPr>
        <w:rFonts w:hint="default"/>
        <w:lang w:val="ru-RU" w:eastAsia="en-US" w:bidi="ar-SA"/>
      </w:rPr>
    </w:lvl>
    <w:lvl w:ilvl="2" w:tplc="58FAE75C">
      <w:numFmt w:val="bullet"/>
      <w:lvlText w:val="•"/>
      <w:lvlJc w:val="left"/>
      <w:pPr>
        <w:ind w:left="3536" w:hanging="360"/>
      </w:pPr>
      <w:rPr>
        <w:rFonts w:hint="default"/>
        <w:lang w:val="ru-RU" w:eastAsia="en-US" w:bidi="ar-SA"/>
      </w:rPr>
    </w:lvl>
    <w:lvl w:ilvl="3" w:tplc="327AE256">
      <w:numFmt w:val="bullet"/>
      <w:lvlText w:val="•"/>
      <w:lvlJc w:val="left"/>
      <w:pPr>
        <w:ind w:left="4344" w:hanging="360"/>
      </w:pPr>
      <w:rPr>
        <w:rFonts w:hint="default"/>
        <w:lang w:val="ru-RU" w:eastAsia="en-US" w:bidi="ar-SA"/>
      </w:rPr>
    </w:lvl>
    <w:lvl w:ilvl="4" w:tplc="B16AC378">
      <w:numFmt w:val="bullet"/>
      <w:lvlText w:val="•"/>
      <w:lvlJc w:val="left"/>
      <w:pPr>
        <w:ind w:left="5152" w:hanging="360"/>
      </w:pPr>
      <w:rPr>
        <w:rFonts w:hint="default"/>
        <w:lang w:val="ru-RU" w:eastAsia="en-US" w:bidi="ar-SA"/>
      </w:rPr>
    </w:lvl>
    <w:lvl w:ilvl="5" w:tplc="54A48ACA">
      <w:numFmt w:val="bullet"/>
      <w:lvlText w:val="•"/>
      <w:lvlJc w:val="left"/>
      <w:pPr>
        <w:ind w:left="5960" w:hanging="360"/>
      </w:pPr>
      <w:rPr>
        <w:rFonts w:hint="default"/>
        <w:lang w:val="ru-RU" w:eastAsia="en-US" w:bidi="ar-SA"/>
      </w:rPr>
    </w:lvl>
    <w:lvl w:ilvl="6" w:tplc="0DB2A3AE">
      <w:numFmt w:val="bullet"/>
      <w:lvlText w:val="•"/>
      <w:lvlJc w:val="left"/>
      <w:pPr>
        <w:ind w:left="6768" w:hanging="360"/>
      </w:pPr>
      <w:rPr>
        <w:rFonts w:hint="default"/>
        <w:lang w:val="ru-RU" w:eastAsia="en-US" w:bidi="ar-SA"/>
      </w:rPr>
    </w:lvl>
    <w:lvl w:ilvl="7" w:tplc="E708BD04">
      <w:numFmt w:val="bullet"/>
      <w:lvlText w:val="•"/>
      <w:lvlJc w:val="left"/>
      <w:pPr>
        <w:ind w:left="7576" w:hanging="360"/>
      </w:pPr>
      <w:rPr>
        <w:rFonts w:hint="default"/>
        <w:lang w:val="ru-RU" w:eastAsia="en-US" w:bidi="ar-SA"/>
      </w:rPr>
    </w:lvl>
    <w:lvl w:ilvl="8" w:tplc="C4708392">
      <w:numFmt w:val="bullet"/>
      <w:lvlText w:val="•"/>
      <w:lvlJc w:val="left"/>
      <w:pPr>
        <w:ind w:left="8384" w:hanging="360"/>
      </w:pPr>
      <w:rPr>
        <w:rFonts w:hint="default"/>
        <w:lang w:val="ru-RU" w:eastAsia="en-US" w:bidi="ar-SA"/>
      </w:rPr>
    </w:lvl>
  </w:abstractNum>
  <w:abstractNum w:abstractNumId="16" w15:restartNumberingAfterBreak="0">
    <w:nsid w:val="42D11511"/>
    <w:multiLevelType w:val="multilevel"/>
    <w:tmpl w:val="39B68BBE"/>
    <w:lvl w:ilvl="0">
      <w:start w:val="1"/>
      <w:numFmt w:val="decimal"/>
      <w:lvlText w:val="%1."/>
      <w:lvlJc w:val="left"/>
      <w:pPr>
        <w:ind w:left="2041" w:hanging="360"/>
        <w:jc w:val="left"/>
      </w:pPr>
      <w:rPr>
        <w:rFonts w:ascii="Times New Roman" w:eastAsia="Times New Roman" w:hAnsi="Times New Roman" w:cs="Times New Roman" w:hint="default"/>
        <w:b w:val="0"/>
        <w:bCs w:val="0"/>
        <w:i/>
        <w:iCs/>
        <w:color w:val="000009"/>
        <w:spacing w:val="0"/>
        <w:w w:val="100"/>
        <w:sz w:val="28"/>
        <w:szCs w:val="28"/>
        <w:lang w:val="ru-RU" w:eastAsia="en-US" w:bidi="ar-SA"/>
      </w:rPr>
    </w:lvl>
    <w:lvl w:ilvl="1">
      <w:start w:val="1"/>
      <w:numFmt w:val="decimal"/>
      <w:lvlText w:val="%1.%2."/>
      <w:lvlJc w:val="left"/>
      <w:pPr>
        <w:ind w:left="2761" w:hanging="720"/>
        <w:jc w:val="left"/>
      </w:pPr>
      <w:rPr>
        <w:rFonts w:ascii="Times New Roman" w:eastAsia="Times New Roman" w:hAnsi="Times New Roman" w:cs="Times New Roman" w:hint="default"/>
        <w:b w:val="0"/>
        <w:bCs w:val="0"/>
        <w:i w:val="0"/>
        <w:iCs w:val="0"/>
        <w:color w:val="000009"/>
        <w:spacing w:val="-1"/>
        <w:w w:val="100"/>
        <w:sz w:val="28"/>
        <w:szCs w:val="28"/>
        <w:lang w:val="ru-RU" w:eastAsia="en-US" w:bidi="ar-SA"/>
      </w:rPr>
    </w:lvl>
    <w:lvl w:ilvl="2">
      <w:numFmt w:val="bullet"/>
      <w:lvlText w:val="•"/>
      <w:lvlJc w:val="left"/>
      <w:pPr>
        <w:ind w:left="3646" w:hanging="720"/>
      </w:pPr>
      <w:rPr>
        <w:rFonts w:hint="default"/>
        <w:lang w:val="ru-RU" w:eastAsia="en-US" w:bidi="ar-SA"/>
      </w:rPr>
    </w:lvl>
    <w:lvl w:ilvl="3">
      <w:numFmt w:val="bullet"/>
      <w:lvlText w:val="•"/>
      <w:lvlJc w:val="left"/>
      <w:pPr>
        <w:ind w:left="4533" w:hanging="720"/>
      </w:pPr>
      <w:rPr>
        <w:rFonts w:hint="default"/>
        <w:lang w:val="ru-RU" w:eastAsia="en-US" w:bidi="ar-SA"/>
      </w:rPr>
    </w:lvl>
    <w:lvl w:ilvl="4">
      <w:numFmt w:val="bullet"/>
      <w:lvlText w:val="•"/>
      <w:lvlJc w:val="left"/>
      <w:pPr>
        <w:ind w:left="5420" w:hanging="720"/>
      </w:pPr>
      <w:rPr>
        <w:rFonts w:hint="default"/>
        <w:lang w:val="ru-RU" w:eastAsia="en-US" w:bidi="ar-SA"/>
      </w:rPr>
    </w:lvl>
    <w:lvl w:ilvl="5">
      <w:numFmt w:val="bullet"/>
      <w:lvlText w:val="•"/>
      <w:lvlJc w:val="left"/>
      <w:pPr>
        <w:ind w:left="6306" w:hanging="720"/>
      </w:pPr>
      <w:rPr>
        <w:rFonts w:hint="default"/>
        <w:lang w:val="ru-RU" w:eastAsia="en-US" w:bidi="ar-SA"/>
      </w:rPr>
    </w:lvl>
    <w:lvl w:ilvl="6">
      <w:numFmt w:val="bullet"/>
      <w:lvlText w:val="•"/>
      <w:lvlJc w:val="left"/>
      <w:pPr>
        <w:ind w:left="7193" w:hanging="720"/>
      </w:pPr>
      <w:rPr>
        <w:rFonts w:hint="default"/>
        <w:lang w:val="ru-RU" w:eastAsia="en-US" w:bidi="ar-SA"/>
      </w:rPr>
    </w:lvl>
    <w:lvl w:ilvl="7">
      <w:numFmt w:val="bullet"/>
      <w:lvlText w:val="•"/>
      <w:lvlJc w:val="left"/>
      <w:pPr>
        <w:ind w:left="8080" w:hanging="720"/>
      </w:pPr>
      <w:rPr>
        <w:rFonts w:hint="default"/>
        <w:lang w:val="ru-RU" w:eastAsia="en-US" w:bidi="ar-SA"/>
      </w:rPr>
    </w:lvl>
    <w:lvl w:ilvl="8">
      <w:numFmt w:val="bullet"/>
      <w:lvlText w:val="•"/>
      <w:lvlJc w:val="left"/>
      <w:pPr>
        <w:ind w:left="8966" w:hanging="720"/>
      </w:pPr>
      <w:rPr>
        <w:rFonts w:hint="default"/>
        <w:lang w:val="ru-RU" w:eastAsia="en-US" w:bidi="ar-SA"/>
      </w:rPr>
    </w:lvl>
  </w:abstractNum>
  <w:abstractNum w:abstractNumId="17" w15:restartNumberingAfterBreak="0">
    <w:nsid w:val="511D129D"/>
    <w:multiLevelType w:val="hybridMultilevel"/>
    <w:tmpl w:val="848A283A"/>
    <w:lvl w:ilvl="0" w:tplc="A98CD5E8">
      <w:start w:val="1"/>
      <w:numFmt w:val="decimal"/>
      <w:lvlText w:val="%1."/>
      <w:lvlJc w:val="left"/>
      <w:pPr>
        <w:ind w:left="809" w:hanging="708"/>
        <w:jc w:val="left"/>
      </w:pPr>
      <w:rPr>
        <w:rFonts w:ascii="Times New Roman" w:eastAsia="Times New Roman" w:hAnsi="Times New Roman" w:cs="Times New Roman" w:hint="default"/>
        <w:b/>
        <w:bCs/>
        <w:i w:val="0"/>
        <w:iCs w:val="0"/>
        <w:color w:val="000009"/>
        <w:spacing w:val="0"/>
        <w:w w:val="100"/>
        <w:sz w:val="28"/>
        <w:szCs w:val="28"/>
        <w:lang w:val="ru-RU" w:eastAsia="en-US" w:bidi="ar-SA"/>
      </w:rPr>
    </w:lvl>
    <w:lvl w:ilvl="1" w:tplc="B48CE838">
      <w:numFmt w:val="bullet"/>
      <w:lvlText w:val="•"/>
      <w:lvlJc w:val="left"/>
      <w:pPr>
        <w:ind w:left="1445" w:hanging="708"/>
      </w:pPr>
      <w:rPr>
        <w:rFonts w:hint="default"/>
        <w:lang w:val="ru-RU" w:eastAsia="en-US" w:bidi="ar-SA"/>
      </w:rPr>
    </w:lvl>
    <w:lvl w:ilvl="2" w:tplc="4880D07C">
      <w:numFmt w:val="bullet"/>
      <w:lvlText w:val="•"/>
      <w:lvlJc w:val="left"/>
      <w:pPr>
        <w:ind w:left="2091" w:hanging="708"/>
      </w:pPr>
      <w:rPr>
        <w:rFonts w:hint="default"/>
        <w:lang w:val="ru-RU" w:eastAsia="en-US" w:bidi="ar-SA"/>
      </w:rPr>
    </w:lvl>
    <w:lvl w:ilvl="3" w:tplc="D0DC4776">
      <w:numFmt w:val="bullet"/>
      <w:lvlText w:val="•"/>
      <w:lvlJc w:val="left"/>
      <w:pPr>
        <w:ind w:left="2736" w:hanging="708"/>
      </w:pPr>
      <w:rPr>
        <w:rFonts w:hint="default"/>
        <w:lang w:val="ru-RU" w:eastAsia="en-US" w:bidi="ar-SA"/>
      </w:rPr>
    </w:lvl>
    <w:lvl w:ilvl="4" w:tplc="DC0C6DEE">
      <w:numFmt w:val="bullet"/>
      <w:lvlText w:val="•"/>
      <w:lvlJc w:val="left"/>
      <w:pPr>
        <w:ind w:left="3382" w:hanging="708"/>
      </w:pPr>
      <w:rPr>
        <w:rFonts w:hint="default"/>
        <w:lang w:val="ru-RU" w:eastAsia="en-US" w:bidi="ar-SA"/>
      </w:rPr>
    </w:lvl>
    <w:lvl w:ilvl="5" w:tplc="CA7A298E">
      <w:numFmt w:val="bullet"/>
      <w:lvlText w:val="•"/>
      <w:lvlJc w:val="left"/>
      <w:pPr>
        <w:ind w:left="4027" w:hanging="708"/>
      </w:pPr>
      <w:rPr>
        <w:rFonts w:hint="default"/>
        <w:lang w:val="ru-RU" w:eastAsia="en-US" w:bidi="ar-SA"/>
      </w:rPr>
    </w:lvl>
    <w:lvl w:ilvl="6" w:tplc="A2AE5D52">
      <w:numFmt w:val="bullet"/>
      <w:lvlText w:val="•"/>
      <w:lvlJc w:val="left"/>
      <w:pPr>
        <w:ind w:left="4673" w:hanging="708"/>
      </w:pPr>
      <w:rPr>
        <w:rFonts w:hint="default"/>
        <w:lang w:val="ru-RU" w:eastAsia="en-US" w:bidi="ar-SA"/>
      </w:rPr>
    </w:lvl>
    <w:lvl w:ilvl="7" w:tplc="69E60AAA">
      <w:numFmt w:val="bullet"/>
      <w:lvlText w:val="•"/>
      <w:lvlJc w:val="left"/>
      <w:pPr>
        <w:ind w:left="5319" w:hanging="708"/>
      </w:pPr>
      <w:rPr>
        <w:rFonts w:hint="default"/>
        <w:lang w:val="ru-RU" w:eastAsia="en-US" w:bidi="ar-SA"/>
      </w:rPr>
    </w:lvl>
    <w:lvl w:ilvl="8" w:tplc="79F415EA">
      <w:numFmt w:val="bullet"/>
      <w:lvlText w:val="•"/>
      <w:lvlJc w:val="left"/>
      <w:pPr>
        <w:ind w:left="5964" w:hanging="708"/>
      </w:pPr>
      <w:rPr>
        <w:rFonts w:hint="default"/>
        <w:lang w:val="ru-RU" w:eastAsia="en-US" w:bidi="ar-SA"/>
      </w:rPr>
    </w:lvl>
  </w:abstractNum>
  <w:abstractNum w:abstractNumId="18" w15:restartNumberingAfterBreak="0">
    <w:nsid w:val="54EE6680"/>
    <w:multiLevelType w:val="hybridMultilevel"/>
    <w:tmpl w:val="071E6804"/>
    <w:lvl w:ilvl="0" w:tplc="D2F6A886">
      <w:start w:val="2"/>
      <w:numFmt w:val="decimal"/>
      <w:lvlText w:val="%1"/>
      <w:lvlJc w:val="left"/>
      <w:pPr>
        <w:ind w:left="432" w:hanging="212"/>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B8E26D00">
      <w:numFmt w:val="bullet"/>
      <w:lvlText w:val="•"/>
      <w:lvlJc w:val="left"/>
      <w:pPr>
        <w:ind w:left="1392" w:hanging="212"/>
      </w:pPr>
      <w:rPr>
        <w:rFonts w:hint="default"/>
        <w:lang w:val="ru-RU" w:eastAsia="en-US" w:bidi="ar-SA"/>
      </w:rPr>
    </w:lvl>
    <w:lvl w:ilvl="2" w:tplc="336C06FA">
      <w:numFmt w:val="bullet"/>
      <w:lvlText w:val="•"/>
      <w:lvlJc w:val="left"/>
      <w:pPr>
        <w:ind w:left="2344" w:hanging="212"/>
      </w:pPr>
      <w:rPr>
        <w:rFonts w:hint="default"/>
        <w:lang w:val="ru-RU" w:eastAsia="en-US" w:bidi="ar-SA"/>
      </w:rPr>
    </w:lvl>
    <w:lvl w:ilvl="3" w:tplc="1EA2AB7E">
      <w:numFmt w:val="bullet"/>
      <w:lvlText w:val="•"/>
      <w:lvlJc w:val="left"/>
      <w:pPr>
        <w:ind w:left="3296" w:hanging="212"/>
      </w:pPr>
      <w:rPr>
        <w:rFonts w:hint="default"/>
        <w:lang w:val="ru-RU" w:eastAsia="en-US" w:bidi="ar-SA"/>
      </w:rPr>
    </w:lvl>
    <w:lvl w:ilvl="4" w:tplc="7C44E0E8">
      <w:numFmt w:val="bullet"/>
      <w:lvlText w:val="•"/>
      <w:lvlJc w:val="left"/>
      <w:pPr>
        <w:ind w:left="4248" w:hanging="212"/>
      </w:pPr>
      <w:rPr>
        <w:rFonts w:hint="default"/>
        <w:lang w:val="ru-RU" w:eastAsia="en-US" w:bidi="ar-SA"/>
      </w:rPr>
    </w:lvl>
    <w:lvl w:ilvl="5" w:tplc="DE609A62">
      <w:numFmt w:val="bullet"/>
      <w:lvlText w:val="•"/>
      <w:lvlJc w:val="left"/>
      <w:pPr>
        <w:ind w:left="5200" w:hanging="212"/>
      </w:pPr>
      <w:rPr>
        <w:rFonts w:hint="default"/>
        <w:lang w:val="ru-RU" w:eastAsia="en-US" w:bidi="ar-SA"/>
      </w:rPr>
    </w:lvl>
    <w:lvl w:ilvl="6" w:tplc="4A1C6886">
      <w:numFmt w:val="bullet"/>
      <w:lvlText w:val="•"/>
      <w:lvlJc w:val="left"/>
      <w:pPr>
        <w:ind w:left="6152" w:hanging="212"/>
      </w:pPr>
      <w:rPr>
        <w:rFonts w:hint="default"/>
        <w:lang w:val="ru-RU" w:eastAsia="en-US" w:bidi="ar-SA"/>
      </w:rPr>
    </w:lvl>
    <w:lvl w:ilvl="7" w:tplc="35D6A72C">
      <w:numFmt w:val="bullet"/>
      <w:lvlText w:val="•"/>
      <w:lvlJc w:val="left"/>
      <w:pPr>
        <w:ind w:left="7104" w:hanging="212"/>
      </w:pPr>
      <w:rPr>
        <w:rFonts w:hint="default"/>
        <w:lang w:val="ru-RU" w:eastAsia="en-US" w:bidi="ar-SA"/>
      </w:rPr>
    </w:lvl>
    <w:lvl w:ilvl="8" w:tplc="D0807798">
      <w:numFmt w:val="bullet"/>
      <w:lvlText w:val="•"/>
      <w:lvlJc w:val="left"/>
      <w:pPr>
        <w:ind w:left="8056" w:hanging="212"/>
      </w:pPr>
      <w:rPr>
        <w:rFonts w:hint="default"/>
        <w:lang w:val="ru-RU" w:eastAsia="en-US" w:bidi="ar-SA"/>
      </w:rPr>
    </w:lvl>
  </w:abstractNum>
  <w:abstractNum w:abstractNumId="19" w15:restartNumberingAfterBreak="0">
    <w:nsid w:val="591C4D98"/>
    <w:multiLevelType w:val="hybridMultilevel"/>
    <w:tmpl w:val="F3522848"/>
    <w:lvl w:ilvl="0" w:tplc="B2B66B4C">
      <w:start w:val="26"/>
      <w:numFmt w:val="decimal"/>
      <w:lvlText w:val="%1."/>
      <w:lvlJc w:val="left"/>
      <w:pPr>
        <w:ind w:left="1882" w:hanging="355"/>
        <w:jc w:val="left"/>
      </w:pPr>
      <w:rPr>
        <w:rFonts w:ascii="Times New Roman" w:eastAsia="Times New Roman" w:hAnsi="Times New Roman" w:cs="Times New Roman" w:hint="default"/>
        <w:b w:val="0"/>
        <w:bCs w:val="0"/>
        <w:i w:val="0"/>
        <w:iCs w:val="0"/>
        <w:color w:val="000009"/>
        <w:spacing w:val="-1"/>
        <w:w w:val="100"/>
        <w:sz w:val="26"/>
        <w:szCs w:val="26"/>
        <w:lang w:val="ru-RU" w:eastAsia="en-US" w:bidi="ar-SA"/>
      </w:rPr>
    </w:lvl>
    <w:lvl w:ilvl="1" w:tplc="C5723D42">
      <w:numFmt w:val="bullet"/>
      <w:lvlText w:val="•"/>
      <w:lvlJc w:val="left"/>
      <w:pPr>
        <w:ind w:left="2766" w:hanging="355"/>
      </w:pPr>
      <w:rPr>
        <w:rFonts w:hint="default"/>
        <w:lang w:val="ru-RU" w:eastAsia="en-US" w:bidi="ar-SA"/>
      </w:rPr>
    </w:lvl>
    <w:lvl w:ilvl="2" w:tplc="66683568">
      <w:numFmt w:val="bullet"/>
      <w:lvlText w:val="•"/>
      <w:lvlJc w:val="left"/>
      <w:pPr>
        <w:ind w:left="3652" w:hanging="355"/>
      </w:pPr>
      <w:rPr>
        <w:rFonts w:hint="default"/>
        <w:lang w:val="ru-RU" w:eastAsia="en-US" w:bidi="ar-SA"/>
      </w:rPr>
    </w:lvl>
    <w:lvl w:ilvl="3" w:tplc="61822BA0">
      <w:numFmt w:val="bullet"/>
      <w:lvlText w:val="•"/>
      <w:lvlJc w:val="left"/>
      <w:pPr>
        <w:ind w:left="4538" w:hanging="355"/>
      </w:pPr>
      <w:rPr>
        <w:rFonts w:hint="default"/>
        <w:lang w:val="ru-RU" w:eastAsia="en-US" w:bidi="ar-SA"/>
      </w:rPr>
    </w:lvl>
    <w:lvl w:ilvl="4" w:tplc="F5C89FDA">
      <w:numFmt w:val="bullet"/>
      <w:lvlText w:val="•"/>
      <w:lvlJc w:val="left"/>
      <w:pPr>
        <w:ind w:left="5424" w:hanging="355"/>
      </w:pPr>
      <w:rPr>
        <w:rFonts w:hint="default"/>
        <w:lang w:val="ru-RU" w:eastAsia="en-US" w:bidi="ar-SA"/>
      </w:rPr>
    </w:lvl>
    <w:lvl w:ilvl="5" w:tplc="085C06B8">
      <w:numFmt w:val="bullet"/>
      <w:lvlText w:val="•"/>
      <w:lvlJc w:val="left"/>
      <w:pPr>
        <w:ind w:left="6310" w:hanging="355"/>
      </w:pPr>
      <w:rPr>
        <w:rFonts w:hint="default"/>
        <w:lang w:val="ru-RU" w:eastAsia="en-US" w:bidi="ar-SA"/>
      </w:rPr>
    </w:lvl>
    <w:lvl w:ilvl="6" w:tplc="3928046A">
      <w:numFmt w:val="bullet"/>
      <w:lvlText w:val="•"/>
      <w:lvlJc w:val="left"/>
      <w:pPr>
        <w:ind w:left="7196" w:hanging="355"/>
      </w:pPr>
      <w:rPr>
        <w:rFonts w:hint="default"/>
        <w:lang w:val="ru-RU" w:eastAsia="en-US" w:bidi="ar-SA"/>
      </w:rPr>
    </w:lvl>
    <w:lvl w:ilvl="7" w:tplc="AF222E1C">
      <w:numFmt w:val="bullet"/>
      <w:lvlText w:val="•"/>
      <w:lvlJc w:val="left"/>
      <w:pPr>
        <w:ind w:left="8082" w:hanging="355"/>
      </w:pPr>
      <w:rPr>
        <w:rFonts w:hint="default"/>
        <w:lang w:val="ru-RU" w:eastAsia="en-US" w:bidi="ar-SA"/>
      </w:rPr>
    </w:lvl>
    <w:lvl w:ilvl="8" w:tplc="55225F98">
      <w:numFmt w:val="bullet"/>
      <w:lvlText w:val="•"/>
      <w:lvlJc w:val="left"/>
      <w:pPr>
        <w:ind w:left="8968" w:hanging="355"/>
      </w:pPr>
      <w:rPr>
        <w:rFonts w:hint="default"/>
        <w:lang w:val="ru-RU" w:eastAsia="en-US" w:bidi="ar-SA"/>
      </w:rPr>
    </w:lvl>
  </w:abstractNum>
  <w:abstractNum w:abstractNumId="20" w15:restartNumberingAfterBreak="0">
    <w:nsid w:val="5CB145BE"/>
    <w:multiLevelType w:val="hybridMultilevel"/>
    <w:tmpl w:val="BB2AE1AA"/>
    <w:lvl w:ilvl="0" w:tplc="F8264C30">
      <w:start w:val="1"/>
      <w:numFmt w:val="decimal"/>
      <w:lvlText w:val="%1."/>
      <w:lvlJc w:val="left"/>
      <w:pPr>
        <w:ind w:left="2319" w:hanging="213"/>
        <w:jc w:val="right"/>
      </w:pPr>
      <w:rPr>
        <w:rFonts w:ascii="Times New Roman" w:eastAsia="Times New Roman" w:hAnsi="Times New Roman" w:cs="Times New Roman" w:hint="default"/>
        <w:b/>
        <w:bCs/>
        <w:i w:val="0"/>
        <w:iCs w:val="0"/>
        <w:color w:val="000009"/>
        <w:spacing w:val="-1"/>
        <w:w w:val="98"/>
        <w:sz w:val="26"/>
        <w:szCs w:val="26"/>
        <w:lang w:val="ru-RU" w:eastAsia="en-US" w:bidi="ar-SA"/>
      </w:rPr>
    </w:lvl>
    <w:lvl w:ilvl="1" w:tplc="46CA21A4">
      <w:start w:val="1"/>
      <w:numFmt w:val="decimal"/>
      <w:lvlText w:val="%2."/>
      <w:lvlJc w:val="left"/>
      <w:pPr>
        <w:ind w:left="961" w:hanging="452"/>
        <w:jc w:val="right"/>
      </w:pPr>
      <w:rPr>
        <w:rFonts w:hint="default"/>
        <w:spacing w:val="0"/>
        <w:w w:val="90"/>
        <w:lang w:val="ru-RU" w:eastAsia="en-US" w:bidi="ar-SA"/>
      </w:rPr>
    </w:lvl>
    <w:lvl w:ilvl="2" w:tplc="FED255DC">
      <w:numFmt w:val="bullet"/>
      <w:lvlText w:val="•"/>
      <w:lvlJc w:val="left"/>
      <w:pPr>
        <w:ind w:left="3255" w:hanging="452"/>
      </w:pPr>
      <w:rPr>
        <w:rFonts w:hint="default"/>
        <w:lang w:val="ru-RU" w:eastAsia="en-US" w:bidi="ar-SA"/>
      </w:rPr>
    </w:lvl>
    <w:lvl w:ilvl="3" w:tplc="557010A6">
      <w:numFmt w:val="bullet"/>
      <w:lvlText w:val="•"/>
      <w:lvlJc w:val="left"/>
      <w:pPr>
        <w:ind w:left="4191" w:hanging="452"/>
      </w:pPr>
      <w:rPr>
        <w:rFonts w:hint="default"/>
        <w:lang w:val="ru-RU" w:eastAsia="en-US" w:bidi="ar-SA"/>
      </w:rPr>
    </w:lvl>
    <w:lvl w:ilvl="4" w:tplc="EF729DD6">
      <w:numFmt w:val="bullet"/>
      <w:lvlText w:val="•"/>
      <w:lvlJc w:val="left"/>
      <w:pPr>
        <w:ind w:left="5126" w:hanging="452"/>
      </w:pPr>
      <w:rPr>
        <w:rFonts w:hint="default"/>
        <w:lang w:val="ru-RU" w:eastAsia="en-US" w:bidi="ar-SA"/>
      </w:rPr>
    </w:lvl>
    <w:lvl w:ilvl="5" w:tplc="C59C6654">
      <w:numFmt w:val="bullet"/>
      <w:lvlText w:val="•"/>
      <w:lvlJc w:val="left"/>
      <w:pPr>
        <w:ind w:left="6062" w:hanging="452"/>
      </w:pPr>
      <w:rPr>
        <w:rFonts w:hint="default"/>
        <w:lang w:val="ru-RU" w:eastAsia="en-US" w:bidi="ar-SA"/>
      </w:rPr>
    </w:lvl>
    <w:lvl w:ilvl="6" w:tplc="25C4533C">
      <w:numFmt w:val="bullet"/>
      <w:lvlText w:val="•"/>
      <w:lvlJc w:val="left"/>
      <w:pPr>
        <w:ind w:left="6997" w:hanging="452"/>
      </w:pPr>
      <w:rPr>
        <w:rFonts w:hint="default"/>
        <w:lang w:val="ru-RU" w:eastAsia="en-US" w:bidi="ar-SA"/>
      </w:rPr>
    </w:lvl>
    <w:lvl w:ilvl="7" w:tplc="96FCD852">
      <w:numFmt w:val="bullet"/>
      <w:lvlText w:val="•"/>
      <w:lvlJc w:val="left"/>
      <w:pPr>
        <w:ind w:left="7933" w:hanging="452"/>
      </w:pPr>
      <w:rPr>
        <w:rFonts w:hint="default"/>
        <w:lang w:val="ru-RU" w:eastAsia="en-US" w:bidi="ar-SA"/>
      </w:rPr>
    </w:lvl>
    <w:lvl w:ilvl="8" w:tplc="829AB604">
      <w:numFmt w:val="bullet"/>
      <w:lvlText w:val="•"/>
      <w:lvlJc w:val="left"/>
      <w:pPr>
        <w:ind w:left="8868" w:hanging="452"/>
      </w:pPr>
      <w:rPr>
        <w:rFonts w:hint="default"/>
        <w:lang w:val="ru-RU" w:eastAsia="en-US" w:bidi="ar-SA"/>
      </w:rPr>
    </w:lvl>
  </w:abstractNum>
  <w:abstractNum w:abstractNumId="21" w15:restartNumberingAfterBreak="0">
    <w:nsid w:val="5DDB6E37"/>
    <w:multiLevelType w:val="hybridMultilevel"/>
    <w:tmpl w:val="043EF7C6"/>
    <w:lvl w:ilvl="0" w:tplc="1012C7E4">
      <w:start w:val="1"/>
      <w:numFmt w:val="decimal"/>
      <w:lvlText w:val="%1."/>
      <w:lvlJc w:val="left"/>
      <w:pPr>
        <w:ind w:left="1950" w:hanging="281"/>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1B76FDB0">
      <w:numFmt w:val="bullet"/>
      <w:lvlText w:val="•"/>
      <w:lvlJc w:val="left"/>
      <w:pPr>
        <w:ind w:left="2838" w:hanging="281"/>
      </w:pPr>
      <w:rPr>
        <w:rFonts w:hint="default"/>
        <w:lang w:val="ru-RU" w:eastAsia="en-US" w:bidi="ar-SA"/>
      </w:rPr>
    </w:lvl>
    <w:lvl w:ilvl="2" w:tplc="E07CABF2">
      <w:numFmt w:val="bullet"/>
      <w:lvlText w:val="•"/>
      <w:lvlJc w:val="left"/>
      <w:pPr>
        <w:ind w:left="3716" w:hanging="281"/>
      </w:pPr>
      <w:rPr>
        <w:rFonts w:hint="default"/>
        <w:lang w:val="ru-RU" w:eastAsia="en-US" w:bidi="ar-SA"/>
      </w:rPr>
    </w:lvl>
    <w:lvl w:ilvl="3" w:tplc="D29E7EB4">
      <w:numFmt w:val="bullet"/>
      <w:lvlText w:val="•"/>
      <w:lvlJc w:val="left"/>
      <w:pPr>
        <w:ind w:left="4594" w:hanging="281"/>
      </w:pPr>
      <w:rPr>
        <w:rFonts w:hint="default"/>
        <w:lang w:val="ru-RU" w:eastAsia="en-US" w:bidi="ar-SA"/>
      </w:rPr>
    </w:lvl>
    <w:lvl w:ilvl="4" w:tplc="43F2F5A8">
      <w:numFmt w:val="bullet"/>
      <w:lvlText w:val="•"/>
      <w:lvlJc w:val="left"/>
      <w:pPr>
        <w:ind w:left="5472" w:hanging="281"/>
      </w:pPr>
      <w:rPr>
        <w:rFonts w:hint="default"/>
        <w:lang w:val="ru-RU" w:eastAsia="en-US" w:bidi="ar-SA"/>
      </w:rPr>
    </w:lvl>
    <w:lvl w:ilvl="5" w:tplc="B8064F02">
      <w:numFmt w:val="bullet"/>
      <w:lvlText w:val="•"/>
      <w:lvlJc w:val="left"/>
      <w:pPr>
        <w:ind w:left="6350" w:hanging="281"/>
      </w:pPr>
      <w:rPr>
        <w:rFonts w:hint="default"/>
        <w:lang w:val="ru-RU" w:eastAsia="en-US" w:bidi="ar-SA"/>
      </w:rPr>
    </w:lvl>
    <w:lvl w:ilvl="6" w:tplc="4F7CCEDA">
      <w:numFmt w:val="bullet"/>
      <w:lvlText w:val="•"/>
      <w:lvlJc w:val="left"/>
      <w:pPr>
        <w:ind w:left="7228" w:hanging="281"/>
      </w:pPr>
      <w:rPr>
        <w:rFonts w:hint="default"/>
        <w:lang w:val="ru-RU" w:eastAsia="en-US" w:bidi="ar-SA"/>
      </w:rPr>
    </w:lvl>
    <w:lvl w:ilvl="7" w:tplc="177A0CA4">
      <w:numFmt w:val="bullet"/>
      <w:lvlText w:val="•"/>
      <w:lvlJc w:val="left"/>
      <w:pPr>
        <w:ind w:left="8106" w:hanging="281"/>
      </w:pPr>
      <w:rPr>
        <w:rFonts w:hint="default"/>
        <w:lang w:val="ru-RU" w:eastAsia="en-US" w:bidi="ar-SA"/>
      </w:rPr>
    </w:lvl>
    <w:lvl w:ilvl="8" w:tplc="2DEAB74C">
      <w:numFmt w:val="bullet"/>
      <w:lvlText w:val="•"/>
      <w:lvlJc w:val="left"/>
      <w:pPr>
        <w:ind w:left="8984" w:hanging="281"/>
      </w:pPr>
      <w:rPr>
        <w:rFonts w:hint="default"/>
        <w:lang w:val="ru-RU" w:eastAsia="en-US" w:bidi="ar-SA"/>
      </w:rPr>
    </w:lvl>
  </w:abstractNum>
  <w:abstractNum w:abstractNumId="22" w15:restartNumberingAfterBreak="0">
    <w:nsid w:val="634E01F3"/>
    <w:multiLevelType w:val="hybridMultilevel"/>
    <w:tmpl w:val="D812A616"/>
    <w:lvl w:ilvl="0" w:tplc="2C52D2A4">
      <w:start w:val="1"/>
      <w:numFmt w:val="decimal"/>
      <w:lvlText w:val="%1-"/>
      <w:lvlJc w:val="left"/>
      <w:pPr>
        <w:ind w:left="1905" w:hanging="237"/>
        <w:jc w:val="left"/>
      </w:pPr>
      <w:rPr>
        <w:rFonts w:ascii="Times New Roman" w:eastAsia="Times New Roman" w:hAnsi="Times New Roman" w:cs="Times New Roman" w:hint="default"/>
        <w:b/>
        <w:bCs/>
        <w:i w:val="0"/>
        <w:iCs w:val="0"/>
        <w:color w:val="000009"/>
        <w:spacing w:val="0"/>
        <w:w w:val="98"/>
        <w:sz w:val="26"/>
        <w:szCs w:val="26"/>
        <w:lang w:val="ru-RU" w:eastAsia="en-US" w:bidi="ar-SA"/>
      </w:rPr>
    </w:lvl>
    <w:lvl w:ilvl="1" w:tplc="9CBC6AAA">
      <w:numFmt w:val="bullet"/>
      <w:lvlText w:val="•"/>
      <w:lvlJc w:val="left"/>
      <w:pPr>
        <w:ind w:left="2784" w:hanging="237"/>
      </w:pPr>
      <w:rPr>
        <w:rFonts w:hint="default"/>
        <w:lang w:val="ru-RU" w:eastAsia="en-US" w:bidi="ar-SA"/>
      </w:rPr>
    </w:lvl>
    <w:lvl w:ilvl="2" w:tplc="63D45A60">
      <w:numFmt w:val="bullet"/>
      <w:lvlText w:val="•"/>
      <w:lvlJc w:val="left"/>
      <w:pPr>
        <w:ind w:left="3668" w:hanging="237"/>
      </w:pPr>
      <w:rPr>
        <w:rFonts w:hint="default"/>
        <w:lang w:val="ru-RU" w:eastAsia="en-US" w:bidi="ar-SA"/>
      </w:rPr>
    </w:lvl>
    <w:lvl w:ilvl="3" w:tplc="88746F46">
      <w:numFmt w:val="bullet"/>
      <w:lvlText w:val="•"/>
      <w:lvlJc w:val="left"/>
      <w:pPr>
        <w:ind w:left="4552" w:hanging="237"/>
      </w:pPr>
      <w:rPr>
        <w:rFonts w:hint="default"/>
        <w:lang w:val="ru-RU" w:eastAsia="en-US" w:bidi="ar-SA"/>
      </w:rPr>
    </w:lvl>
    <w:lvl w:ilvl="4" w:tplc="53DC73EE">
      <w:numFmt w:val="bullet"/>
      <w:lvlText w:val="•"/>
      <w:lvlJc w:val="left"/>
      <w:pPr>
        <w:ind w:left="5436" w:hanging="237"/>
      </w:pPr>
      <w:rPr>
        <w:rFonts w:hint="default"/>
        <w:lang w:val="ru-RU" w:eastAsia="en-US" w:bidi="ar-SA"/>
      </w:rPr>
    </w:lvl>
    <w:lvl w:ilvl="5" w:tplc="CF240C52">
      <w:numFmt w:val="bullet"/>
      <w:lvlText w:val="•"/>
      <w:lvlJc w:val="left"/>
      <w:pPr>
        <w:ind w:left="6320" w:hanging="237"/>
      </w:pPr>
      <w:rPr>
        <w:rFonts w:hint="default"/>
        <w:lang w:val="ru-RU" w:eastAsia="en-US" w:bidi="ar-SA"/>
      </w:rPr>
    </w:lvl>
    <w:lvl w:ilvl="6" w:tplc="07D280F4">
      <w:numFmt w:val="bullet"/>
      <w:lvlText w:val="•"/>
      <w:lvlJc w:val="left"/>
      <w:pPr>
        <w:ind w:left="7204" w:hanging="237"/>
      </w:pPr>
      <w:rPr>
        <w:rFonts w:hint="default"/>
        <w:lang w:val="ru-RU" w:eastAsia="en-US" w:bidi="ar-SA"/>
      </w:rPr>
    </w:lvl>
    <w:lvl w:ilvl="7" w:tplc="7ED89C70">
      <w:numFmt w:val="bullet"/>
      <w:lvlText w:val="•"/>
      <w:lvlJc w:val="left"/>
      <w:pPr>
        <w:ind w:left="8088" w:hanging="237"/>
      </w:pPr>
      <w:rPr>
        <w:rFonts w:hint="default"/>
        <w:lang w:val="ru-RU" w:eastAsia="en-US" w:bidi="ar-SA"/>
      </w:rPr>
    </w:lvl>
    <w:lvl w:ilvl="8" w:tplc="1E88A536">
      <w:numFmt w:val="bullet"/>
      <w:lvlText w:val="•"/>
      <w:lvlJc w:val="left"/>
      <w:pPr>
        <w:ind w:left="8972" w:hanging="237"/>
      </w:pPr>
      <w:rPr>
        <w:rFonts w:hint="default"/>
        <w:lang w:val="ru-RU" w:eastAsia="en-US" w:bidi="ar-SA"/>
      </w:rPr>
    </w:lvl>
  </w:abstractNum>
  <w:abstractNum w:abstractNumId="23" w15:restartNumberingAfterBreak="0">
    <w:nsid w:val="63C42F4B"/>
    <w:multiLevelType w:val="hybridMultilevel"/>
    <w:tmpl w:val="3E407B80"/>
    <w:lvl w:ilvl="0" w:tplc="798A0D62">
      <w:start w:val="1"/>
      <w:numFmt w:val="decimal"/>
      <w:lvlText w:val="%1."/>
      <w:lvlJc w:val="left"/>
      <w:pPr>
        <w:ind w:left="1321" w:hanging="360"/>
        <w:jc w:val="left"/>
      </w:pPr>
      <w:rPr>
        <w:rFonts w:ascii="Times New Roman" w:eastAsia="Times New Roman" w:hAnsi="Times New Roman" w:cs="Times New Roman" w:hint="default"/>
        <w:b/>
        <w:bCs/>
        <w:i/>
        <w:iCs/>
        <w:color w:val="000009"/>
        <w:spacing w:val="0"/>
        <w:w w:val="100"/>
        <w:sz w:val="28"/>
        <w:szCs w:val="28"/>
        <w:lang w:val="ru-RU" w:eastAsia="en-US" w:bidi="ar-SA"/>
      </w:rPr>
    </w:lvl>
    <w:lvl w:ilvl="1" w:tplc="C73033AE">
      <w:numFmt w:val="bullet"/>
      <w:lvlText w:val="•"/>
      <w:lvlJc w:val="left"/>
      <w:pPr>
        <w:ind w:left="2262" w:hanging="360"/>
      </w:pPr>
      <w:rPr>
        <w:rFonts w:hint="default"/>
        <w:lang w:val="ru-RU" w:eastAsia="en-US" w:bidi="ar-SA"/>
      </w:rPr>
    </w:lvl>
    <w:lvl w:ilvl="2" w:tplc="E19235B8">
      <w:numFmt w:val="bullet"/>
      <w:lvlText w:val="•"/>
      <w:lvlJc w:val="left"/>
      <w:pPr>
        <w:ind w:left="3204" w:hanging="360"/>
      </w:pPr>
      <w:rPr>
        <w:rFonts w:hint="default"/>
        <w:lang w:val="ru-RU" w:eastAsia="en-US" w:bidi="ar-SA"/>
      </w:rPr>
    </w:lvl>
    <w:lvl w:ilvl="3" w:tplc="5BF64F78">
      <w:numFmt w:val="bullet"/>
      <w:lvlText w:val="•"/>
      <w:lvlJc w:val="left"/>
      <w:pPr>
        <w:ind w:left="4146" w:hanging="360"/>
      </w:pPr>
      <w:rPr>
        <w:rFonts w:hint="default"/>
        <w:lang w:val="ru-RU" w:eastAsia="en-US" w:bidi="ar-SA"/>
      </w:rPr>
    </w:lvl>
    <w:lvl w:ilvl="4" w:tplc="39363106">
      <w:numFmt w:val="bullet"/>
      <w:lvlText w:val="•"/>
      <w:lvlJc w:val="left"/>
      <w:pPr>
        <w:ind w:left="5088" w:hanging="360"/>
      </w:pPr>
      <w:rPr>
        <w:rFonts w:hint="default"/>
        <w:lang w:val="ru-RU" w:eastAsia="en-US" w:bidi="ar-SA"/>
      </w:rPr>
    </w:lvl>
    <w:lvl w:ilvl="5" w:tplc="0FF0AB54">
      <w:numFmt w:val="bullet"/>
      <w:lvlText w:val="•"/>
      <w:lvlJc w:val="left"/>
      <w:pPr>
        <w:ind w:left="6030" w:hanging="360"/>
      </w:pPr>
      <w:rPr>
        <w:rFonts w:hint="default"/>
        <w:lang w:val="ru-RU" w:eastAsia="en-US" w:bidi="ar-SA"/>
      </w:rPr>
    </w:lvl>
    <w:lvl w:ilvl="6" w:tplc="6966F6C4">
      <w:numFmt w:val="bullet"/>
      <w:lvlText w:val="•"/>
      <w:lvlJc w:val="left"/>
      <w:pPr>
        <w:ind w:left="6972" w:hanging="360"/>
      </w:pPr>
      <w:rPr>
        <w:rFonts w:hint="default"/>
        <w:lang w:val="ru-RU" w:eastAsia="en-US" w:bidi="ar-SA"/>
      </w:rPr>
    </w:lvl>
    <w:lvl w:ilvl="7" w:tplc="64D4AFBE">
      <w:numFmt w:val="bullet"/>
      <w:lvlText w:val="•"/>
      <w:lvlJc w:val="left"/>
      <w:pPr>
        <w:ind w:left="7914" w:hanging="360"/>
      </w:pPr>
      <w:rPr>
        <w:rFonts w:hint="default"/>
        <w:lang w:val="ru-RU" w:eastAsia="en-US" w:bidi="ar-SA"/>
      </w:rPr>
    </w:lvl>
    <w:lvl w:ilvl="8" w:tplc="8EF4BE82">
      <w:numFmt w:val="bullet"/>
      <w:lvlText w:val="•"/>
      <w:lvlJc w:val="left"/>
      <w:pPr>
        <w:ind w:left="8856" w:hanging="360"/>
      </w:pPr>
      <w:rPr>
        <w:rFonts w:hint="default"/>
        <w:lang w:val="ru-RU" w:eastAsia="en-US" w:bidi="ar-SA"/>
      </w:rPr>
    </w:lvl>
  </w:abstractNum>
  <w:abstractNum w:abstractNumId="24" w15:restartNumberingAfterBreak="0">
    <w:nsid w:val="6534380C"/>
    <w:multiLevelType w:val="hybridMultilevel"/>
    <w:tmpl w:val="AF84DA78"/>
    <w:lvl w:ilvl="0" w:tplc="E6AE497C">
      <w:start w:val="22"/>
      <w:numFmt w:val="decimal"/>
      <w:lvlText w:val="%1."/>
      <w:lvlJc w:val="left"/>
      <w:pPr>
        <w:ind w:left="1882" w:hanging="355"/>
        <w:jc w:val="left"/>
      </w:pPr>
      <w:rPr>
        <w:rFonts w:ascii="Times New Roman" w:eastAsia="Times New Roman" w:hAnsi="Times New Roman" w:cs="Times New Roman" w:hint="default"/>
        <w:b w:val="0"/>
        <w:bCs w:val="0"/>
        <w:i w:val="0"/>
        <w:iCs w:val="0"/>
        <w:color w:val="000009"/>
        <w:spacing w:val="-1"/>
        <w:w w:val="100"/>
        <w:sz w:val="26"/>
        <w:szCs w:val="26"/>
        <w:lang w:val="ru-RU" w:eastAsia="en-US" w:bidi="ar-SA"/>
      </w:rPr>
    </w:lvl>
    <w:lvl w:ilvl="1" w:tplc="80ACE24E">
      <w:numFmt w:val="bullet"/>
      <w:lvlText w:val="•"/>
      <w:lvlJc w:val="left"/>
      <w:pPr>
        <w:ind w:left="2766" w:hanging="355"/>
      </w:pPr>
      <w:rPr>
        <w:rFonts w:hint="default"/>
        <w:lang w:val="ru-RU" w:eastAsia="en-US" w:bidi="ar-SA"/>
      </w:rPr>
    </w:lvl>
    <w:lvl w:ilvl="2" w:tplc="5A04BC24">
      <w:numFmt w:val="bullet"/>
      <w:lvlText w:val="•"/>
      <w:lvlJc w:val="left"/>
      <w:pPr>
        <w:ind w:left="3652" w:hanging="355"/>
      </w:pPr>
      <w:rPr>
        <w:rFonts w:hint="default"/>
        <w:lang w:val="ru-RU" w:eastAsia="en-US" w:bidi="ar-SA"/>
      </w:rPr>
    </w:lvl>
    <w:lvl w:ilvl="3" w:tplc="233E4C8E">
      <w:numFmt w:val="bullet"/>
      <w:lvlText w:val="•"/>
      <w:lvlJc w:val="left"/>
      <w:pPr>
        <w:ind w:left="4538" w:hanging="355"/>
      </w:pPr>
      <w:rPr>
        <w:rFonts w:hint="default"/>
        <w:lang w:val="ru-RU" w:eastAsia="en-US" w:bidi="ar-SA"/>
      </w:rPr>
    </w:lvl>
    <w:lvl w:ilvl="4" w:tplc="4508AF6C">
      <w:numFmt w:val="bullet"/>
      <w:lvlText w:val="•"/>
      <w:lvlJc w:val="left"/>
      <w:pPr>
        <w:ind w:left="5424" w:hanging="355"/>
      </w:pPr>
      <w:rPr>
        <w:rFonts w:hint="default"/>
        <w:lang w:val="ru-RU" w:eastAsia="en-US" w:bidi="ar-SA"/>
      </w:rPr>
    </w:lvl>
    <w:lvl w:ilvl="5" w:tplc="557CDD0A">
      <w:numFmt w:val="bullet"/>
      <w:lvlText w:val="•"/>
      <w:lvlJc w:val="left"/>
      <w:pPr>
        <w:ind w:left="6310" w:hanging="355"/>
      </w:pPr>
      <w:rPr>
        <w:rFonts w:hint="default"/>
        <w:lang w:val="ru-RU" w:eastAsia="en-US" w:bidi="ar-SA"/>
      </w:rPr>
    </w:lvl>
    <w:lvl w:ilvl="6" w:tplc="8C56271C">
      <w:numFmt w:val="bullet"/>
      <w:lvlText w:val="•"/>
      <w:lvlJc w:val="left"/>
      <w:pPr>
        <w:ind w:left="7196" w:hanging="355"/>
      </w:pPr>
      <w:rPr>
        <w:rFonts w:hint="default"/>
        <w:lang w:val="ru-RU" w:eastAsia="en-US" w:bidi="ar-SA"/>
      </w:rPr>
    </w:lvl>
    <w:lvl w:ilvl="7" w:tplc="DC705468">
      <w:numFmt w:val="bullet"/>
      <w:lvlText w:val="•"/>
      <w:lvlJc w:val="left"/>
      <w:pPr>
        <w:ind w:left="8082" w:hanging="355"/>
      </w:pPr>
      <w:rPr>
        <w:rFonts w:hint="default"/>
        <w:lang w:val="ru-RU" w:eastAsia="en-US" w:bidi="ar-SA"/>
      </w:rPr>
    </w:lvl>
    <w:lvl w:ilvl="8" w:tplc="96221D2A">
      <w:numFmt w:val="bullet"/>
      <w:lvlText w:val="•"/>
      <w:lvlJc w:val="left"/>
      <w:pPr>
        <w:ind w:left="8968" w:hanging="355"/>
      </w:pPr>
      <w:rPr>
        <w:rFonts w:hint="default"/>
        <w:lang w:val="ru-RU" w:eastAsia="en-US" w:bidi="ar-SA"/>
      </w:rPr>
    </w:lvl>
  </w:abstractNum>
  <w:abstractNum w:abstractNumId="25" w15:restartNumberingAfterBreak="0">
    <w:nsid w:val="7B2F10F0"/>
    <w:multiLevelType w:val="hybridMultilevel"/>
    <w:tmpl w:val="0FDEF596"/>
    <w:lvl w:ilvl="0" w:tplc="04940D66">
      <w:numFmt w:val="bullet"/>
      <w:lvlText w:val="-"/>
      <w:lvlJc w:val="left"/>
      <w:pPr>
        <w:ind w:left="3388" w:hanging="164"/>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42A4F23E">
      <w:numFmt w:val="bullet"/>
      <w:lvlText w:val="•"/>
      <w:lvlJc w:val="left"/>
      <w:pPr>
        <w:ind w:left="4116" w:hanging="164"/>
      </w:pPr>
      <w:rPr>
        <w:rFonts w:hint="default"/>
        <w:lang w:val="ru-RU" w:eastAsia="en-US" w:bidi="ar-SA"/>
      </w:rPr>
    </w:lvl>
    <w:lvl w:ilvl="2" w:tplc="F072E9AC">
      <w:numFmt w:val="bullet"/>
      <w:lvlText w:val="•"/>
      <w:lvlJc w:val="left"/>
      <w:pPr>
        <w:ind w:left="4852" w:hanging="164"/>
      </w:pPr>
      <w:rPr>
        <w:rFonts w:hint="default"/>
        <w:lang w:val="ru-RU" w:eastAsia="en-US" w:bidi="ar-SA"/>
      </w:rPr>
    </w:lvl>
    <w:lvl w:ilvl="3" w:tplc="27BCB876">
      <w:numFmt w:val="bullet"/>
      <w:lvlText w:val="•"/>
      <w:lvlJc w:val="left"/>
      <w:pPr>
        <w:ind w:left="5588" w:hanging="164"/>
      </w:pPr>
      <w:rPr>
        <w:rFonts w:hint="default"/>
        <w:lang w:val="ru-RU" w:eastAsia="en-US" w:bidi="ar-SA"/>
      </w:rPr>
    </w:lvl>
    <w:lvl w:ilvl="4" w:tplc="361655F4">
      <w:numFmt w:val="bullet"/>
      <w:lvlText w:val="•"/>
      <w:lvlJc w:val="left"/>
      <w:pPr>
        <w:ind w:left="6324" w:hanging="164"/>
      </w:pPr>
      <w:rPr>
        <w:rFonts w:hint="default"/>
        <w:lang w:val="ru-RU" w:eastAsia="en-US" w:bidi="ar-SA"/>
      </w:rPr>
    </w:lvl>
    <w:lvl w:ilvl="5" w:tplc="C8061A94">
      <w:numFmt w:val="bullet"/>
      <w:lvlText w:val="•"/>
      <w:lvlJc w:val="left"/>
      <w:pPr>
        <w:ind w:left="7060" w:hanging="164"/>
      </w:pPr>
      <w:rPr>
        <w:rFonts w:hint="default"/>
        <w:lang w:val="ru-RU" w:eastAsia="en-US" w:bidi="ar-SA"/>
      </w:rPr>
    </w:lvl>
    <w:lvl w:ilvl="6" w:tplc="0E2AE43C">
      <w:numFmt w:val="bullet"/>
      <w:lvlText w:val="•"/>
      <w:lvlJc w:val="left"/>
      <w:pPr>
        <w:ind w:left="7796" w:hanging="164"/>
      </w:pPr>
      <w:rPr>
        <w:rFonts w:hint="default"/>
        <w:lang w:val="ru-RU" w:eastAsia="en-US" w:bidi="ar-SA"/>
      </w:rPr>
    </w:lvl>
    <w:lvl w:ilvl="7" w:tplc="538EE732">
      <w:numFmt w:val="bullet"/>
      <w:lvlText w:val="•"/>
      <w:lvlJc w:val="left"/>
      <w:pPr>
        <w:ind w:left="8532" w:hanging="164"/>
      </w:pPr>
      <w:rPr>
        <w:rFonts w:hint="default"/>
        <w:lang w:val="ru-RU" w:eastAsia="en-US" w:bidi="ar-SA"/>
      </w:rPr>
    </w:lvl>
    <w:lvl w:ilvl="8" w:tplc="E8603310">
      <w:numFmt w:val="bullet"/>
      <w:lvlText w:val="•"/>
      <w:lvlJc w:val="left"/>
      <w:pPr>
        <w:ind w:left="9268" w:hanging="164"/>
      </w:pPr>
      <w:rPr>
        <w:rFonts w:hint="default"/>
        <w:lang w:val="ru-RU" w:eastAsia="en-US" w:bidi="ar-SA"/>
      </w:rPr>
    </w:lvl>
  </w:abstractNum>
  <w:abstractNum w:abstractNumId="26" w15:restartNumberingAfterBreak="0">
    <w:nsid w:val="7BA07FB0"/>
    <w:multiLevelType w:val="hybridMultilevel"/>
    <w:tmpl w:val="B4803ACA"/>
    <w:lvl w:ilvl="0" w:tplc="E2FEB04A">
      <w:start w:val="1"/>
      <w:numFmt w:val="decimal"/>
      <w:lvlText w:val="%1."/>
      <w:lvlJc w:val="left"/>
      <w:pPr>
        <w:ind w:left="809" w:hanging="708"/>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83AA98B6">
      <w:start w:val="1"/>
      <w:numFmt w:val="decimal"/>
      <w:lvlText w:val="%2)"/>
      <w:lvlJc w:val="left"/>
      <w:pPr>
        <w:ind w:left="1221" w:hanging="360"/>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tplc="22D6B4C0">
      <w:numFmt w:val="bullet"/>
      <w:lvlText w:val="•"/>
      <w:lvlJc w:val="left"/>
      <w:pPr>
        <w:ind w:left="2146" w:hanging="360"/>
      </w:pPr>
      <w:rPr>
        <w:rFonts w:hint="default"/>
        <w:lang w:val="ru-RU" w:eastAsia="en-US" w:bidi="ar-SA"/>
      </w:rPr>
    </w:lvl>
    <w:lvl w:ilvl="3" w:tplc="C518D6DA">
      <w:numFmt w:val="bullet"/>
      <w:lvlText w:val="•"/>
      <w:lvlJc w:val="left"/>
      <w:pPr>
        <w:ind w:left="3073" w:hanging="360"/>
      </w:pPr>
      <w:rPr>
        <w:rFonts w:hint="default"/>
        <w:lang w:val="ru-RU" w:eastAsia="en-US" w:bidi="ar-SA"/>
      </w:rPr>
    </w:lvl>
    <w:lvl w:ilvl="4" w:tplc="ECEA746C">
      <w:numFmt w:val="bullet"/>
      <w:lvlText w:val="•"/>
      <w:lvlJc w:val="left"/>
      <w:pPr>
        <w:ind w:left="4000" w:hanging="360"/>
      </w:pPr>
      <w:rPr>
        <w:rFonts w:hint="default"/>
        <w:lang w:val="ru-RU" w:eastAsia="en-US" w:bidi="ar-SA"/>
      </w:rPr>
    </w:lvl>
    <w:lvl w:ilvl="5" w:tplc="ED1CD07C">
      <w:numFmt w:val="bullet"/>
      <w:lvlText w:val="•"/>
      <w:lvlJc w:val="left"/>
      <w:pPr>
        <w:ind w:left="4926" w:hanging="360"/>
      </w:pPr>
      <w:rPr>
        <w:rFonts w:hint="default"/>
        <w:lang w:val="ru-RU" w:eastAsia="en-US" w:bidi="ar-SA"/>
      </w:rPr>
    </w:lvl>
    <w:lvl w:ilvl="6" w:tplc="B2F6289A">
      <w:numFmt w:val="bullet"/>
      <w:lvlText w:val="•"/>
      <w:lvlJc w:val="left"/>
      <w:pPr>
        <w:ind w:left="5853" w:hanging="360"/>
      </w:pPr>
      <w:rPr>
        <w:rFonts w:hint="default"/>
        <w:lang w:val="ru-RU" w:eastAsia="en-US" w:bidi="ar-SA"/>
      </w:rPr>
    </w:lvl>
    <w:lvl w:ilvl="7" w:tplc="F996875E">
      <w:numFmt w:val="bullet"/>
      <w:lvlText w:val="•"/>
      <w:lvlJc w:val="left"/>
      <w:pPr>
        <w:ind w:left="6780" w:hanging="360"/>
      </w:pPr>
      <w:rPr>
        <w:rFonts w:hint="default"/>
        <w:lang w:val="ru-RU" w:eastAsia="en-US" w:bidi="ar-SA"/>
      </w:rPr>
    </w:lvl>
    <w:lvl w:ilvl="8" w:tplc="C2BAEEB2">
      <w:numFmt w:val="bullet"/>
      <w:lvlText w:val="•"/>
      <w:lvlJc w:val="left"/>
      <w:pPr>
        <w:ind w:left="7706" w:hanging="360"/>
      </w:pPr>
      <w:rPr>
        <w:rFonts w:hint="default"/>
        <w:lang w:val="ru-RU" w:eastAsia="en-US" w:bidi="ar-SA"/>
      </w:rPr>
    </w:lvl>
  </w:abstractNum>
  <w:abstractNum w:abstractNumId="27" w15:restartNumberingAfterBreak="0">
    <w:nsid w:val="7C1175B7"/>
    <w:multiLevelType w:val="hybridMultilevel"/>
    <w:tmpl w:val="74869B96"/>
    <w:lvl w:ilvl="0" w:tplc="6F822B9E">
      <w:start w:val="1"/>
      <w:numFmt w:val="decimal"/>
      <w:lvlText w:val="%1."/>
      <w:lvlJc w:val="left"/>
      <w:pPr>
        <w:ind w:left="1681" w:hanging="360"/>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A6A23F86">
      <w:numFmt w:val="bullet"/>
      <w:lvlText w:val="•"/>
      <w:lvlJc w:val="left"/>
      <w:pPr>
        <w:ind w:left="2586" w:hanging="360"/>
      </w:pPr>
      <w:rPr>
        <w:rFonts w:hint="default"/>
        <w:lang w:val="ru-RU" w:eastAsia="en-US" w:bidi="ar-SA"/>
      </w:rPr>
    </w:lvl>
    <w:lvl w:ilvl="2" w:tplc="5EAAF762">
      <w:numFmt w:val="bullet"/>
      <w:lvlText w:val="•"/>
      <w:lvlJc w:val="left"/>
      <w:pPr>
        <w:ind w:left="3492" w:hanging="360"/>
      </w:pPr>
      <w:rPr>
        <w:rFonts w:hint="default"/>
        <w:lang w:val="ru-RU" w:eastAsia="en-US" w:bidi="ar-SA"/>
      </w:rPr>
    </w:lvl>
    <w:lvl w:ilvl="3" w:tplc="0E7CEC72">
      <w:numFmt w:val="bullet"/>
      <w:lvlText w:val="•"/>
      <w:lvlJc w:val="left"/>
      <w:pPr>
        <w:ind w:left="4398" w:hanging="360"/>
      </w:pPr>
      <w:rPr>
        <w:rFonts w:hint="default"/>
        <w:lang w:val="ru-RU" w:eastAsia="en-US" w:bidi="ar-SA"/>
      </w:rPr>
    </w:lvl>
    <w:lvl w:ilvl="4" w:tplc="7E3A05A2">
      <w:numFmt w:val="bullet"/>
      <w:lvlText w:val="•"/>
      <w:lvlJc w:val="left"/>
      <w:pPr>
        <w:ind w:left="5304" w:hanging="360"/>
      </w:pPr>
      <w:rPr>
        <w:rFonts w:hint="default"/>
        <w:lang w:val="ru-RU" w:eastAsia="en-US" w:bidi="ar-SA"/>
      </w:rPr>
    </w:lvl>
    <w:lvl w:ilvl="5" w:tplc="87740CAC">
      <w:numFmt w:val="bullet"/>
      <w:lvlText w:val="•"/>
      <w:lvlJc w:val="left"/>
      <w:pPr>
        <w:ind w:left="6210" w:hanging="360"/>
      </w:pPr>
      <w:rPr>
        <w:rFonts w:hint="default"/>
        <w:lang w:val="ru-RU" w:eastAsia="en-US" w:bidi="ar-SA"/>
      </w:rPr>
    </w:lvl>
    <w:lvl w:ilvl="6" w:tplc="A86A61D4">
      <w:numFmt w:val="bullet"/>
      <w:lvlText w:val="•"/>
      <w:lvlJc w:val="left"/>
      <w:pPr>
        <w:ind w:left="7116" w:hanging="360"/>
      </w:pPr>
      <w:rPr>
        <w:rFonts w:hint="default"/>
        <w:lang w:val="ru-RU" w:eastAsia="en-US" w:bidi="ar-SA"/>
      </w:rPr>
    </w:lvl>
    <w:lvl w:ilvl="7" w:tplc="58C4AB90">
      <w:numFmt w:val="bullet"/>
      <w:lvlText w:val="•"/>
      <w:lvlJc w:val="left"/>
      <w:pPr>
        <w:ind w:left="8022" w:hanging="360"/>
      </w:pPr>
      <w:rPr>
        <w:rFonts w:hint="default"/>
        <w:lang w:val="ru-RU" w:eastAsia="en-US" w:bidi="ar-SA"/>
      </w:rPr>
    </w:lvl>
    <w:lvl w:ilvl="8" w:tplc="4922FE00">
      <w:numFmt w:val="bullet"/>
      <w:lvlText w:val="•"/>
      <w:lvlJc w:val="left"/>
      <w:pPr>
        <w:ind w:left="8928" w:hanging="360"/>
      </w:pPr>
      <w:rPr>
        <w:rFonts w:hint="default"/>
        <w:lang w:val="ru-RU" w:eastAsia="en-US" w:bidi="ar-SA"/>
      </w:rPr>
    </w:lvl>
  </w:abstractNum>
  <w:num w:numId="1">
    <w:abstractNumId w:val="21"/>
  </w:num>
  <w:num w:numId="2">
    <w:abstractNumId w:val="9"/>
  </w:num>
  <w:num w:numId="3">
    <w:abstractNumId w:val="18"/>
  </w:num>
  <w:num w:numId="4">
    <w:abstractNumId w:val="15"/>
  </w:num>
  <w:num w:numId="5">
    <w:abstractNumId w:val="26"/>
  </w:num>
  <w:num w:numId="6">
    <w:abstractNumId w:val="17"/>
  </w:num>
  <w:num w:numId="7">
    <w:abstractNumId w:val="5"/>
  </w:num>
  <w:num w:numId="8">
    <w:abstractNumId w:val="27"/>
  </w:num>
  <w:num w:numId="9">
    <w:abstractNumId w:val="0"/>
  </w:num>
  <w:num w:numId="10">
    <w:abstractNumId w:val="19"/>
  </w:num>
  <w:num w:numId="11">
    <w:abstractNumId w:val="24"/>
  </w:num>
  <w:num w:numId="12">
    <w:abstractNumId w:val="7"/>
  </w:num>
  <w:num w:numId="13">
    <w:abstractNumId w:val="3"/>
  </w:num>
  <w:num w:numId="14">
    <w:abstractNumId w:val="8"/>
  </w:num>
  <w:num w:numId="15">
    <w:abstractNumId w:val="23"/>
  </w:num>
  <w:num w:numId="16">
    <w:abstractNumId w:val="1"/>
  </w:num>
  <w:num w:numId="17">
    <w:abstractNumId w:val="16"/>
  </w:num>
  <w:num w:numId="18">
    <w:abstractNumId w:val="25"/>
  </w:num>
  <w:num w:numId="19">
    <w:abstractNumId w:val="12"/>
  </w:num>
  <w:num w:numId="20">
    <w:abstractNumId w:val="2"/>
  </w:num>
  <w:num w:numId="21">
    <w:abstractNumId w:val="14"/>
  </w:num>
  <w:num w:numId="22">
    <w:abstractNumId w:val="11"/>
  </w:num>
  <w:num w:numId="23">
    <w:abstractNumId w:val="4"/>
  </w:num>
  <w:num w:numId="24">
    <w:abstractNumId w:val="10"/>
  </w:num>
  <w:num w:numId="25">
    <w:abstractNumId w:val="13"/>
  </w:num>
  <w:num w:numId="26">
    <w:abstractNumId w:val="22"/>
  </w:num>
  <w:num w:numId="27">
    <w:abstractNumId w:val="2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90"/>
    <w:rsid w:val="00121124"/>
    <w:rsid w:val="00185890"/>
    <w:rsid w:val="00525D0B"/>
    <w:rsid w:val="006E7AC4"/>
    <w:rsid w:val="00753F76"/>
    <w:rsid w:val="00854282"/>
    <w:rsid w:val="0087069C"/>
    <w:rsid w:val="009B7ADF"/>
    <w:rsid w:val="00A641AC"/>
    <w:rsid w:val="00BD7D40"/>
    <w:rsid w:val="00C9226D"/>
    <w:rsid w:val="00CB616F"/>
    <w:rsid w:val="00F06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16CA0B-1475-4B80-9945-3296D02C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outlineLvl w:val="0"/>
    </w:pPr>
    <w:rPr>
      <w:b/>
      <w:bCs/>
      <w:sz w:val="28"/>
      <w:szCs w:val="28"/>
    </w:rPr>
  </w:style>
  <w:style w:type="paragraph" w:styleId="2">
    <w:name w:val="heading 2"/>
    <w:basedOn w:val="a"/>
    <w:uiPriority w:val="1"/>
    <w:qFormat/>
    <w:pPr>
      <w:spacing w:line="318" w:lineRule="exact"/>
      <w:ind w:left="961"/>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07" w:hanging="432"/>
    </w:pPr>
    <w:rPr>
      <w:sz w:val="24"/>
      <w:szCs w:val="24"/>
    </w:rPr>
  </w:style>
  <w:style w:type="paragraph" w:styleId="20">
    <w:name w:val="toc 2"/>
    <w:basedOn w:val="a"/>
    <w:uiPriority w:val="1"/>
    <w:qFormat/>
    <w:pPr>
      <w:ind w:left="1408"/>
    </w:pPr>
    <w:rPr>
      <w:sz w:val="24"/>
      <w:szCs w:val="24"/>
    </w:rPr>
  </w:style>
  <w:style w:type="paragraph" w:styleId="a3">
    <w:name w:val="Body Text"/>
    <w:basedOn w:val="a"/>
    <w:uiPriority w:val="1"/>
    <w:qFormat/>
    <w:rPr>
      <w:sz w:val="28"/>
      <w:szCs w:val="28"/>
    </w:rPr>
  </w:style>
  <w:style w:type="paragraph" w:styleId="a4">
    <w:name w:val="List Paragraph"/>
    <w:basedOn w:val="a"/>
    <w:uiPriority w:val="1"/>
    <w:qFormat/>
    <w:pPr>
      <w:ind w:left="961" w:hanging="35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567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8.xml"/><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14.png"/><Relationship Id="rId159" Type="http://schemas.openxmlformats.org/officeDocument/2006/relationships/image" Target="media/image137.png"/><Relationship Id="rId170" Type="http://schemas.openxmlformats.org/officeDocument/2006/relationships/image" Target="media/image146.png"/><Relationship Id="rId191" Type="http://schemas.openxmlformats.org/officeDocument/2006/relationships/image" Target="media/image163.jpeg"/><Relationship Id="rId107" Type="http://schemas.openxmlformats.org/officeDocument/2006/relationships/hyperlink" Target="http://geodesy-bases.ru/" TargetMode="External"/><Relationship Id="rId11" Type="http://schemas.openxmlformats.org/officeDocument/2006/relationships/image" Target="media/image4.jpe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03.png"/><Relationship Id="rId149" Type="http://schemas.openxmlformats.org/officeDocument/2006/relationships/image" Target="media/image124.png"/><Relationship Id="rId5" Type="http://schemas.openxmlformats.org/officeDocument/2006/relationships/footnotes" Target="footnotes.xml"/><Relationship Id="rId95" Type="http://schemas.openxmlformats.org/officeDocument/2006/relationships/image" Target="media/image88.png"/><Relationship Id="rId160" Type="http://schemas.openxmlformats.org/officeDocument/2006/relationships/image" Target="media/image138.png"/><Relationship Id="rId181" Type="http://schemas.openxmlformats.org/officeDocument/2006/relationships/image" Target="media/image159.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97.jpeg"/><Relationship Id="rId139" Type="http://schemas.openxmlformats.org/officeDocument/2006/relationships/image" Target="media/image117.png"/><Relationship Id="rId85" Type="http://schemas.openxmlformats.org/officeDocument/2006/relationships/image" Target="media/image78.png"/><Relationship Id="rId150" Type="http://schemas.openxmlformats.org/officeDocument/2006/relationships/image" Target="media/image126.png"/><Relationship Id="rId171" Type="http://schemas.openxmlformats.org/officeDocument/2006/relationships/image" Target="media/image149.png"/><Relationship Id="rId192" Type="http://schemas.openxmlformats.org/officeDocument/2006/relationships/footer" Target="footer16.xml"/><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footer" Target="footer2.xml"/><Relationship Id="rId129" Type="http://schemas.openxmlformats.org/officeDocument/2006/relationships/image" Target="media/image105.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4.jpeg"/><Relationship Id="rId140" Type="http://schemas.openxmlformats.org/officeDocument/2006/relationships/image" Target="media/image118.png"/><Relationship Id="rId161" Type="http://schemas.openxmlformats.org/officeDocument/2006/relationships/image" Target="media/image134.png"/><Relationship Id="rId182" Type="http://schemas.openxmlformats.org/officeDocument/2006/relationships/image" Target="media/image160.png"/><Relationship Id="rId6" Type="http://schemas.openxmlformats.org/officeDocument/2006/relationships/endnotes" Target="endnotes.xml"/><Relationship Id="rId23" Type="http://schemas.openxmlformats.org/officeDocument/2006/relationships/image" Target="media/image16.png"/><Relationship Id="rId119" Type="http://schemas.openxmlformats.org/officeDocument/2006/relationships/footer" Target="footer9.xml"/><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06.png"/><Relationship Id="rId151" Type="http://schemas.openxmlformats.org/officeDocument/2006/relationships/image" Target="media/image129.png"/><Relationship Id="rId172" Type="http://schemas.openxmlformats.org/officeDocument/2006/relationships/image" Target="media/image150.png"/><Relationship Id="rId193" Type="http://schemas.openxmlformats.org/officeDocument/2006/relationships/footer" Target="footer17.xml"/><Relationship Id="rId13" Type="http://schemas.openxmlformats.org/officeDocument/2006/relationships/image" Target="media/image6.png"/><Relationship Id="rId109" Type="http://schemas.openxmlformats.org/officeDocument/2006/relationships/footer" Target="footer3.xml"/><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89.png"/><Relationship Id="rId120" Type="http://schemas.openxmlformats.org/officeDocument/2006/relationships/image" Target="media/image98.jpeg"/><Relationship Id="rId141" Type="http://schemas.openxmlformats.org/officeDocument/2006/relationships/image" Target="media/image115.png"/><Relationship Id="rId7" Type="http://schemas.openxmlformats.org/officeDocument/2006/relationships/image" Target="media/image1.jpeg"/><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35.png"/><Relationship Id="rId183" Type="http://schemas.openxmlformats.org/officeDocument/2006/relationships/image" Target="media/image161.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94.jpeg"/><Relationship Id="rId115" Type="http://schemas.openxmlformats.org/officeDocument/2006/relationships/image" Target="media/image96.png"/><Relationship Id="rId131" Type="http://schemas.openxmlformats.org/officeDocument/2006/relationships/image" Target="media/image107.png"/><Relationship Id="rId136" Type="http://schemas.openxmlformats.org/officeDocument/2006/relationships/image" Target="media/image112.png"/><Relationship Id="rId157" Type="http://schemas.openxmlformats.org/officeDocument/2006/relationships/image" Target="media/image133.png"/><Relationship Id="rId178" Type="http://schemas.openxmlformats.org/officeDocument/2006/relationships/image" Target="media/image154.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30.png"/><Relationship Id="rId173" Type="http://schemas.openxmlformats.org/officeDocument/2006/relationships/image" Target="media/image151.png"/><Relationship Id="rId194" Type="http://schemas.openxmlformats.org/officeDocument/2006/relationships/image" Target="media/image164.jpeg"/><Relationship Id="rId199"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hyperlink" Target="http://www.iprbookshop.ru/22573.html" TargetMode="External"/><Relationship Id="rId126" Type="http://schemas.openxmlformats.org/officeDocument/2006/relationships/image" Target="media/image104.png"/><Relationship Id="rId147" Type="http://schemas.openxmlformats.org/officeDocument/2006/relationships/image" Target="media/image125.png"/><Relationship Id="rId168" Type="http://schemas.openxmlformats.org/officeDocument/2006/relationships/image" Target="media/image141.png"/><Relationship Id="rId8" Type="http://schemas.openxmlformats.org/officeDocument/2006/relationships/footer" Target="footer1.xm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0.png"/><Relationship Id="rId121" Type="http://schemas.openxmlformats.org/officeDocument/2006/relationships/footer" Target="footer10.xml"/><Relationship Id="rId142" Type="http://schemas.openxmlformats.org/officeDocument/2006/relationships/image" Target="media/image116.png"/><Relationship Id="rId163" Type="http://schemas.openxmlformats.org/officeDocument/2006/relationships/image" Target="media/image139.png"/><Relationship Id="rId184" Type="http://schemas.openxmlformats.org/officeDocument/2006/relationships/footer" Target="footer12.xml"/><Relationship Id="rId189" Type="http://schemas.openxmlformats.org/officeDocument/2006/relationships/image" Target="media/image162.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footer" Target="footer7.xml"/><Relationship Id="rId137" Type="http://schemas.openxmlformats.org/officeDocument/2006/relationships/image" Target="media/image113.png"/><Relationship Id="rId158" Type="http://schemas.openxmlformats.org/officeDocument/2006/relationships/image" Target="media/image136.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footer" Target="footer4.xml"/><Relationship Id="rId132" Type="http://schemas.openxmlformats.org/officeDocument/2006/relationships/image" Target="media/image108.png"/><Relationship Id="rId153" Type="http://schemas.openxmlformats.org/officeDocument/2006/relationships/image" Target="media/image131.png"/><Relationship Id="rId174" Type="http://schemas.openxmlformats.org/officeDocument/2006/relationships/image" Target="media/image147.png"/><Relationship Id="rId179" Type="http://schemas.openxmlformats.org/officeDocument/2006/relationships/image" Target="media/image157.png"/><Relationship Id="rId195" Type="http://schemas.openxmlformats.org/officeDocument/2006/relationships/image" Target="media/image165.jpeg"/><Relationship Id="rId190" Type="http://schemas.openxmlformats.org/officeDocument/2006/relationships/footer" Target="footer15.xml"/><Relationship Id="rId15" Type="http://schemas.openxmlformats.org/officeDocument/2006/relationships/image" Target="media/image8.jpe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hyperlink" Target="http://WWW.GARANT/" TargetMode="External"/><Relationship Id="rId127" Type="http://schemas.openxmlformats.org/officeDocument/2006/relationships/image" Target="media/image102.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1.png"/><Relationship Id="rId101" Type="http://schemas.openxmlformats.org/officeDocument/2006/relationships/image" Target="media/image92.png"/><Relationship Id="rId122" Type="http://schemas.openxmlformats.org/officeDocument/2006/relationships/image" Target="media/image99.jpeg"/><Relationship Id="rId143" Type="http://schemas.openxmlformats.org/officeDocument/2006/relationships/image" Target="media/image121.png"/><Relationship Id="rId148" Type="http://schemas.openxmlformats.org/officeDocument/2006/relationships/image" Target="media/image123.png"/><Relationship Id="rId164" Type="http://schemas.openxmlformats.org/officeDocument/2006/relationships/image" Target="media/image142.png"/><Relationship Id="rId169" Type="http://schemas.openxmlformats.org/officeDocument/2006/relationships/image" Target="media/image145.png"/><Relationship Id="rId185" Type="http://schemas.openxmlformats.org/officeDocument/2006/relationships/image" Target="media/image155.jpe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158.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footer" Target="footer5.xml"/><Relationship Id="rId133" Type="http://schemas.openxmlformats.org/officeDocument/2006/relationships/image" Target="media/image111.png"/><Relationship Id="rId154" Type="http://schemas.openxmlformats.org/officeDocument/2006/relationships/image" Target="media/image127.png"/><Relationship Id="rId175" Type="http://schemas.openxmlformats.org/officeDocument/2006/relationships/image" Target="media/image148.png"/><Relationship Id="rId196" Type="http://schemas.openxmlformats.org/officeDocument/2006/relationships/image" Target="media/image166.jpeg"/><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3.jpeg"/><Relationship Id="rId123" Type="http://schemas.openxmlformats.org/officeDocument/2006/relationships/image" Target="media/image100.jpeg"/><Relationship Id="rId144" Type="http://schemas.openxmlformats.org/officeDocument/2006/relationships/image" Target="media/image119.png"/><Relationship Id="rId90" Type="http://schemas.openxmlformats.org/officeDocument/2006/relationships/image" Target="media/image83.png"/><Relationship Id="rId165" Type="http://schemas.openxmlformats.org/officeDocument/2006/relationships/image" Target="media/image143.png"/><Relationship Id="rId186" Type="http://schemas.openxmlformats.org/officeDocument/2006/relationships/footer" Target="footer13.xm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footer" Target="footer6.xml"/><Relationship Id="rId134" Type="http://schemas.openxmlformats.org/officeDocument/2006/relationships/image" Target="media/image109.png"/><Relationship Id="rId80" Type="http://schemas.openxmlformats.org/officeDocument/2006/relationships/image" Target="media/image73.png"/><Relationship Id="rId155" Type="http://schemas.openxmlformats.org/officeDocument/2006/relationships/image" Target="media/image128.png"/><Relationship Id="rId176" Type="http://schemas.openxmlformats.org/officeDocument/2006/relationships/image" Target="media/image152.png"/><Relationship Id="rId197" Type="http://schemas.openxmlformats.org/officeDocument/2006/relationships/image" Target="media/image167.jpe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hyperlink" Target="http://www.iprbookshop.ru/67623.html" TargetMode="External"/><Relationship Id="rId124" Type="http://schemas.openxmlformats.org/officeDocument/2006/relationships/footer" Target="footer11.xml"/><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20.png"/><Relationship Id="rId166" Type="http://schemas.openxmlformats.org/officeDocument/2006/relationships/image" Target="media/image144.png"/><Relationship Id="rId187" Type="http://schemas.openxmlformats.org/officeDocument/2006/relationships/image" Target="media/image156.jpeg"/><Relationship Id="rId1" Type="http://schemas.openxmlformats.org/officeDocument/2006/relationships/numbering" Target="numbering.xml"/><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95.jpe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10.png"/><Relationship Id="rId156" Type="http://schemas.openxmlformats.org/officeDocument/2006/relationships/image" Target="media/image132.png"/><Relationship Id="rId177" Type="http://schemas.openxmlformats.org/officeDocument/2006/relationships/image" Target="media/image153.png"/><Relationship Id="rId198" Type="http://schemas.openxmlformats.org/officeDocument/2006/relationships/fontTable" Target="fontTable.xml"/><Relationship Id="rId18" Type="http://schemas.openxmlformats.org/officeDocument/2006/relationships/image" Target="media/image11.png"/><Relationship Id="rId39" Type="http://schemas.openxmlformats.org/officeDocument/2006/relationships/image" Target="media/image32.png"/><Relationship Id="rId50" Type="http://schemas.openxmlformats.org/officeDocument/2006/relationships/image" Target="media/image43.png"/><Relationship Id="rId104" Type="http://schemas.openxmlformats.org/officeDocument/2006/relationships/hyperlink" Target="http://www.iprbookshop.ru/18530.htm" TargetMode="External"/><Relationship Id="rId125" Type="http://schemas.openxmlformats.org/officeDocument/2006/relationships/image" Target="media/image101.png"/><Relationship Id="rId146" Type="http://schemas.openxmlformats.org/officeDocument/2006/relationships/image" Target="media/image122.png"/><Relationship Id="rId167" Type="http://schemas.openxmlformats.org/officeDocument/2006/relationships/image" Target="media/image140.png"/><Relationship Id="rId188"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17055</Words>
  <Characters>97220</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&lt;4D6963726F736F667420576F7264202D20CCE5F2EEE4E8F7E5F1EAE8E520F3EAE0E7E0EDE8FF20EFEE20EFF0EEF5EEE6E4E5EDE8FE&gt;</vt:lpstr>
    </vt:vector>
  </TitlesOfParts>
  <Company/>
  <LinksUpToDate>false</LinksUpToDate>
  <CharactersWithSpaces>114047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&lt;4D6963726F736F667420576F7264202D20CCE5F2EEE4E8F7E5F1EAE8E520F3EAE0E7E0EDE8FF20EFEE20EFF0EEF5EEE6E4E5EDE8FE&gt;</dc:title>
  <dc:creator>&lt;D1E0EDB8EA&gt;</dc:creator>
  <cp:lastModifiedBy>307</cp:lastModifiedBy>
  <cp:revision>3</cp:revision>
  <dcterms:created xsi:type="dcterms:W3CDTF">2023-11-27T10:04:00Z</dcterms:created>
  <dcterms:modified xsi:type="dcterms:W3CDTF">2023-11-27T10:05:00Z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2020-11-26T00:00:00Z</vt:filetime>
  </property>
  <property fmtid="{D5CDD505-2E9C-101B-9397-08002B2CF9AE}" pid="3" name="Creator">
    <vt:lpwstr>PDF24 Creator</vt:lpwstr>
  </property>
  <property fmtid="{D5CDD505-2E9C-101B-9397-08002B2CF9AE}" pid="4" name="LastSaved">
    <vt:filetime>2023-11-02T00:00:00Z</vt:filetime>
  </property>
  <property fmtid="{D5CDD505-2E9C-101B-9397-08002B2CF9AE}" pid="5" name="Producer">
    <vt:lpwstr>GPL Ghostscript 9.27</vt:lpwstr>
  </property>
</Properties>
</file>