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9BD54"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
          <w:sz w:val="28"/>
        </w:rPr>
      </w:pPr>
      <w:r w:rsidRPr="007F3CDB">
        <w:rPr>
          <w:rFonts w:ascii="Times New Roman" w:eastAsia="Times New Roman" w:hAnsi="Times New Roman" w:cs="Times New Roman"/>
          <w:b/>
          <w:sz w:val="28"/>
        </w:rPr>
        <w:t>МИНИСТЕРСТВО ОБРАЗОВАНИЯ СТАВРОПОЛЬСКОГО КРАЯ</w:t>
      </w:r>
    </w:p>
    <w:p w14:paraId="47D13108" w14:textId="77777777" w:rsidR="008D0AB1" w:rsidRPr="007F3CDB" w:rsidRDefault="008D0AB1" w:rsidP="008D0AB1">
      <w:pPr>
        <w:widowControl w:val="0"/>
        <w:autoSpaceDE w:val="0"/>
        <w:autoSpaceDN w:val="0"/>
        <w:spacing w:after="0" w:line="240" w:lineRule="auto"/>
        <w:ind w:right="-139"/>
        <w:jc w:val="center"/>
        <w:rPr>
          <w:rFonts w:ascii="Times New Roman" w:eastAsia="Times New Roman" w:hAnsi="Times New Roman" w:cs="Times New Roman"/>
          <w:b/>
          <w:sz w:val="28"/>
        </w:rPr>
      </w:pPr>
      <w:r w:rsidRPr="007F3CDB">
        <w:rPr>
          <w:rFonts w:ascii="Times New Roman" w:eastAsia="Times New Roman" w:hAnsi="Times New Roman" w:cs="Times New Roman"/>
          <w:b/>
          <w:sz w:val="28"/>
        </w:rPr>
        <w:t>Государственное бюджетное профессиональное образовательное учреждение</w:t>
      </w:r>
    </w:p>
    <w:p w14:paraId="3F52E0DD"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
          <w:sz w:val="28"/>
        </w:rPr>
      </w:pPr>
      <w:r w:rsidRPr="007F3CDB">
        <w:rPr>
          <w:rFonts w:ascii="Times New Roman" w:eastAsia="Times New Roman" w:hAnsi="Times New Roman" w:cs="Times New Roman"/>
          <w:b/>
          <w:sz w:val="28"/>
        </w:rPr>
        <w:t>«Ставропольский строительный техникум»</w:t>
      </w:r>
    </w:p>
    <w:p w14:paraId="698959C5"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32"/>
        </w:rPr>
      </w:pPr>
    </w:p>
    <w:p w14:paraId="5545D273"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72A77797"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1DA3D8B0"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31BCA317"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2CC98A50"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4ACBFA8D"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0E57C4BF"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58239ED7"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69917492" w14:textId="77777777" w:rsidR="008D0AB1" w:rsidRPr="007F3CDB" w:rsidRDefault="008D0AB1" w:rsidP="008D0AB1">
      <w:pPr>
        <w:widowControl w:val="0"/>
        <w:autoSpaceDE w:val="0"/>
        <w:autoSpaceDN w:val="0"/>
        <w:spacing w:after="0" w:line="240" w:lineRule="auto"/>
        <w:jc w:val="center"/>
        <w:rPr>
          <w:rFonts w:ascii="Times New Roman" w:eastAsia="Times New Roman" w:hAnsi="Times New Roman" w:cs="Times New Roman"/>
          <w:bCs/>
          <w:sz w:val="28"/>
          <w:szCs w:val="28"/>
        </w:rPr>
      </w:pPr>
    </w:p>
    <w:p w14:paraId="0C31F669" w14:textId="77777777" w:rsidR="008D0AB1" w:rsidRPr="007F3CDB" w:rsidRDefault="008D0AB1" w:rsidP="008D0AB1">
      <w:pPr>
        <w:spacing w:after="0" w:line="240" w:lineRule="auto"/>
        <w:jc w:val="center"/>
        <w:rPr>
          <w:rFonts w:ascii="Times New Roman" w:eastAsia="Calibri" w:hAnsi="Times New Roman" w:cs="Times New Roman"/>
          <w:bCs/>
          <w:sz w:val="28"/>
          <w:szCs w:val="28"/>
        </w:rPr>
      </w:pPr>
    </w:p>
    <w:p w14:paraId="73C6C6CD" w14:textId="77777777" w:rsidR="008D0AB1" w:rsidRPr="007F3CDB" w:rsidRDefault="008D0AB1" w:rsidP="008D0AB1">
      <w:pPr>
        <w:spacing w:after="0" w:line="240" w:lineRule="auto"/>
        <w:jc w:val="center"/>
        <w:rPr>
          <w:rFonts w:ascii="Times New Roman" w:eastAsia="Calibri" w:hAnsi="Times New Roman" w:cs="Times New Roman"/>
          <w:bCs/>
          <w:sz w:val="28"/>
          <w:szCs w:val="28"/>
        </w:rPr>
      </w:pPr>
      <w:r w:rsidRPr="007F3CDB">
        <w:rPr>
          <w:rFonts w:ascii="Times New Roman" w:eastAsia="Calibri" w:hAnsi="Times New Roman" w:cs="Times New Roman"/>
          <w:bCs/>
          <w:sz w:val="28"/>
          <w:szCs w:val="28"/>
        </w:rPr>
        <w:t>Е. Н. Епикова</w:t>
      </w:r>
    </w:p>
    <w:p w14:paraId="2BC58A34" w14:textId="77777777" w:rsidR="008D0AB1" w:rsidRDefault="008D0AB1" w:rsidP="008D0AB1">
      <w:pPr>
        <w:spacing w:after="0" w:line="240" w:lineRule="auto"/>
        <w:jc w:val="center"/>
        <w:rPr>
          <w:rFonts w:ascii="Times New Roman" w:eastAsia="Calibri" w:hAnsi="Times New Roman" w:cs="Times New Roman"/>
          <w:bCs/>
          <w:sz w:val="28"/>
          <w:szCs w:val="28"/>
        </w:rPr>
      </w:pPr>
    </w:p>
    <w:p w14:paraId="643AECE5" w14:textId="77777777" w:rsidR="008D0AB1" w:rsidRPr="003E4B62" w:rsidRDefault="008D0AB1" w:rsidP="008D0AB1">
      <w:pPr>
        <w:tabs>
          <w:tab w:val="left" w:pos="2655"/>
          <w:tab w:val="center" w:pos="5032"/>
        </w:tabs>
        <w:spacing w:after="0" w:line="240" w:lineRule="auto"/>
        <w:ind w:right="-284"/>
        <w:jc w:val="center"/>
        <w:rPr>
          <w:rFonts w:ascii="Times New Roman" w:hAnsi="Times New Roman" w:cs="Times New Roman"/>
          <w:b/>
          <w:sz w:val="28"/>
          <w:szCs w:val="28"/>
        </w:rPr>
      </w:pPr>
      <w:r w:rsidRPr="003E4B62">
        <w:rPr>
          <w:rFonts w:ascii="Times New Roman" w:hAnsi="Times New Roman" w:cs="Times New Roman"/>
          <w:b/>
          <w:sz w:val="28"/>
          <w:szCs w:val="28"/>
        </w:rPr>
        <w:t>ПРАВОВОЕ ОБЕСПЕЧЕНИЕ ПРОФЕССИОНАЛЬНОЙ ДЕЯТЕЛЬНОСТИ</w:t>
      </w:r>
    </w:p>
    <w:p w14:paraId="0719DC52" w14:textId="77777777" w:rsidR="008D0AB1" w:rsidRPr="007F3CDB" w:rsidRDefault="008D0AB1" w:rsidP="008D0AB1">
      <w:pPr>
        <w:spacing w:after="0" w:line="240" w:lineRule="auto"/>
        <w:jc w:val="center"/>
        <w:rPr>
          <w:rFonts w:ascii="Times New Roman" w:eastAsia="Calibri" w:hAnsi="Times New Roman" w:cs="Times New Roman"/>
          <w:bCs/>
          <w:sz w:val="28"/>
          <w:szCs w:val="28"/>
        </w:rPr>
      </w:pPr>
    </w:p>
    <w:p w14:paraId="0625FA0D" w14:textId="77777777" w:rsidR="008D0AB1" w:rsidRDefault="008D0AB1" w:rsidP="008D0AB1">
      <w:pPr>
        <w:spacing w:after="0" w:line="240" w:lineRule="auto"/>
        <w:jc w:val="center"/>
        <w:rPr>
          <w:rFonts w:ascii="Times New Roman" w:hAnsi="Times New Roman" w:cs="Times New Roman"/>
          <w:bCs/>
          <w:sz w:val="28"/>
          <w:szCs w:val="28"/>
        </w:rPr>
      </w:pPr>
      <w:r w:rsidRPr="00AB5A98">
        <w:rPr>
          <w:rFonts w:ascii="Times New Roman" w:hAnsi="Times New Roman" w:cs="Times New Roman"/>
          <w:bCs/>
          <w:sz w:val="28"/>
          <w:szCs w:val="28"/>
        </w:rPr>
        <w:t>Практикум</w:t>
      </w:r>
    </w:p>
    <w:p w14:paraId="79F68A67" w14:textId="77777777" w:rsidR="008D0AB1" w:rsidRDefault="008D0AB1" w:rsidP="008D0AB1">
      <w:pPr>
        <w:spacing w:after="0" w:line="240" w:lineRule="auto"/>
        <w:jc w:val="center"/>
        <w:rPr>
          <w:rFonts w:ascii="Times New Roman" w:hAnsi="Times New Roman" w:cs="Times New Roman"/>
          <w:bCs/>
          <w:sz w:val="28"/>
          <w:szCs w:val="28"/>
        </w:rPr>
      </w:pPr>
    </w:p>
    <w:p w14:paraId="02288EC7" w14:textId="77777777" w:rsidR="008D0AB1" w:rsidRPr="00AB5A98" w:rsidRDefault="008D0AB1" w:rsidP="008D0AB1">
      <w:pPr>
        <w:spacing w:after="0" w:line="240" w:lineRule="auto"/>
        <w:jc w:val="center"/>
        <w:rPr>
          <w:rFonts w:ascii="Times New Roman" w:hAnsi="Times New Roman" w:cs="Times New Roman"/>
          <w:bCs/>
          <w:sz w:val="28"/>
          <w:szCs w:val="28"/>
        </w:rPr>
      </w:pPr>
    </w:p>
    <w:p w14:paraId="68FA176C" w14:textId="77777777" w:rsidR="008D0AB1" w:rsidRPr="00AB5A98" w:rsidRDefault="008D0AB1" w:rsidP="008D0AB1">
      <w:pPr>
        <w:tabs>
          <w:tab w:val="left" w:pos="720"/>
        </w:tabs>
        <w:spacing w:after="0" w:line="240" w:lineRule="auto"/>
        <w:jc w:val="center"/>
        <w:rPr>
          <w:rFonts w:ascii="Times New Roman" w:hAnsi="Times New Roman" w:cs="Times New Roman"/>
          <w:bCs/>
          <w:sz w:val="28"/>
          <w:szCs w:val="28"/>
        </w:rPr>
      </w:pPr>
      <w:r w:rsidRPr="00AB5A98">
        <w:rPr>
          <w:rFonts w:ascii="Times New Roman" w:hAnsi="Times New Roman" w:cs="Times New Roman"/>
          <w:bCs/>
          <w:sz w:val="28"/>
          <w:szCs w:val="28"/>
        </w:rPr>
        <w:t>38.02.01 Экономика и бухгалтерский учет (по отраслям)</w:t>
      </w:r>
    </w:p>
    <w:p w14:paraId="5D616DBD" w14:textId="77777777" w:rsidR="008D0AB1" w:rsidRDefault="008D0AB1" w:rsidP="008D0AB1">
      <w:pPr>
        <w:spacing w:after="0" w:line="240" w:lineRule="auto"/>
        <w:jc w:val="center"/>
        <w:rPr>
          <w:rFonts w:ascii="Times New Roman" w:hAnsi="Times New Roman" w:cs="Times New Roman"/>
          <w:sz w:val="28"/>
          <w:szCs w:val="28"/>
        </w:rPr>
      </w:pPr>
      <w:bookmarkStart w:id="0" w:name="_Hlk171528294"/>
      <w:r>
        <w:rPr>
          <w:rFonts w:ascii="Times New Roman" w:hAnsi="Times New Roman" w:cs="Times New Roman"/>
          <w:sz w:val="28"/>
          <w:szCs w:val="28"/>
        </w:rPr>
        <w:t xml:space="preserve">очная форма обучения, </w:t>
      </w:r>
      <w:bookmarkEnd w:id="0"/>
      <w:r>
        <w:rPr>
          <w:rFonts w:ascii="Times New Roman" w:hAnsi="Times New Roman" w:cs="Times New Roman"/>
          <w:sz w:val="28"/>
          <w:szCs w:val="28"/>
        </w:rPr>
        <w:t>1 курс</w:t>
      </w:r>
    </w:p>
    <w:p w14:paraId="7DBBE4E4" w14:textId="77777777" w:rsidR="008D0AB1" w:rsidRDefault="008D0AB1" w:rsidP="008D0AB1">
      <w:pPr>
        <w:spacing w:after="0" w:line="240" w:lineRule="auto"/>
        <w:jc w:val="center"/>
        <w:rPr>
          <w:rFonts w:ascii="Times New Roman" w:hAnsi="Times New Roman" w:cs="Times New Roman"/>
          <w:sz w:val="28"/>
          <w:szCs w:val="28"/>
        </w:rPr>
      </w:pPr>
    </w:p>
    <w:p w14:paraId="2C48FAFC" w14:textId="77777777" w:rsidR="008D0AB1" w:rsidRDefault="008D0AB1" w:rsidP="008D0AB1">
      <w:pPr>
        <w:spacing w:after="0" w:line="240" w:lineRule="auto"/>
        <w:jc w:val="center"/>
        <w:rPr>
          <w:rFonts w:ascii="Times New Roman" w:hAnsi="Times New Roman" w:cs="Times New Roman"/>
          <w:sz w:val="28"/>
          <w:szCs w:val="28"/>
        </w:rPr>
      </w:pPr>
    </w:p>
    <w:p w14:paraId="06D16EA4" w14:textId="77777777" w:rsidR="008D0AB1" w:rsidRDefault="008D0AB1" w:rsidP="008D0AB1">
      <w:pPr>
        <w:spacing w:after="0" w:line="240" w:lineRule="auto"/>
        <w:jc w:val="center"/>
        <w:rPr>
          <w:rFonts w:ascii="Times New Roman" w:hAnsi="Times New Roman" w:cs="Times New Roman"/>
          <w:sz w:val="28"/>
          <w:szCs w:val="28"/>
        </w:rPr>
      </w:pPr>
    </w:p>
    <w:p w14:paraId="2B8E3BEE" w14:textId="77777777" w:rsidR="008D0AB1" w:rsidRDefault="008D0AB1" w:rsidP="008D0AB1">
      <w:pPr>
        <w:spacing w:after="0" w:line="240" w:lineRule="auto"/>
        <w:jc w:val="center"/>
        <w:rPr>
          <w:rFonts w:ascii="Times New Roman" w:hAnsi="Times New Roman" w:cs="Times New Roman"/>
          <w:sz w:val="28"/>
          <w:szCs w:val="28"/>
        </w:rPr>
      </w:pPr>
    </w:p>
    <w:p w14:paraId="0A9DF5B4" w14:textId="77777777" w:rsidR="008D0AB1" w:rsidRDefault="008D0AB1" w:rsidP="008D0AB1">
      <w:pPr>
        <w:spacing w:after="0" w:line="240" w:lineRule="auto"/>
        <w:jc w:val="center"/>
        <w:rPr>
          <w:rFonts w:ascii="Times New Roman" w:hAnsi="Times New Roman" w:cs="Times New Roman"/>
          <w:sz w:val="28"/>
          <w:szCs w:val="28"/>
        </w:rPr>
      </w:pPr>
    </w:p>
    <w:p w14:paraId="68E79E81" w14:textId="77777777" w:rsidR="008D0AB1" w:rsidRDefault="008D0AB1" w:rsidP="008D0AB1">
      <w:pPr>
        <w:spacing w:after="0" w:line="240" w:lineRule="auto"/>
        <w:jc w:val="center"/>
        <w:rPr>
          <w:rFonts w:ascii="Times New Roman" w:hAnsi="Times New Roman" w:cs="Times New Roman"/>
          <w:sz w:val="28"/>
          <w:szCs w:val="28"/>
        </w:rPr>
      </w:pPr>
    </w:p>
    <w:p w14:paraId="18B8A9D6" w14:textId="77777777" w:rsidR="008D0AB1" w:rsidRDefault="008D0AB1" w:rsidP="008D0AB1">
      <w:pPr>
        <w:spacing w:after="0" w:line="240" w:lineRule="auto"/>
        <w:jc w:val="center"/>
        <w:rPr>
          <w:rFonts w:ascii="Times New Roman" w:hAnsi="Times New Roman" w:cs="Times New Roman"/>
          <w:sz w:val="28"/>
          <w:szCs w:val="28"/>
        </w:rPr>
      </w:pPr>
    </w:p>
    <w:p w14:paraId="7F582A97" w14:textId="77777777" w:rsidR="008D0AB1" w:rsidRDefault="008D0AB1" w:rsidP="008D0AB1">
      <w:pPr>
        <w:spacing w:after="0" w:line="240" w:lineRule="auto"/>
        <w:jc w:val="center"/>
        <w:rPr>
          <w:rFonts w:ascii="Times New Roman" w:hAnsi="Times New Roman" w:cs="Times New Roman"/>
          <w:sz w:val="28"/>
          <w:szCs w:val="28"/>
        </w:rPr>
      </w:pPr>
    </w:p>
    <w:p w14:paraId="7466D75E" w14:textId="77777777" w:rsidR="008D0AB1" w:rsidRDefault="008D0AB1" w:rsidP="008D0AB1">
      <w:pPr>
        <w:spacing w:after="0" w:line="240" w:lineRule="auto"/>
        <w:jc w:val="center"/>
        <w:rPr>
          <w:rFonts w:ascii="Times New Roman" w:hAnsi="Times New Roman" w:cs="Times New Roman"/>
          <w:sz w:val="28"/>
          <w:szCs w:val="28"/>
        </w:rPr>
      </w:pPr>
    </w:p>
    <w:p w14:paraId="28611C5F" w14:textId="77777777" w:rsidR="008D0AB1" w:rsidRDefault="008D0AB1" w:rsidP="008D0AB1">
      <w:pPr>
        <w:spacing w:after="0" w:line="240" w:lineRule="auto"/>
        <w:jc w:val="center"/>
        <w:rPr>
          <w:rFonts w:ascii="Times New Roman" w:hAnsi="Times New Roman" w:cs="Times New Roman"/>
          <w:sz w:val="28"/>
          <w:szCs w:val="28"/>
        </w:rPr>
      </w:pPr>
    </w:p>
    <w:p w14:paraId="308A3FA8" w14:textId="77777777" w:rsidR="008D0AB1" w:rsidRDefault="008D0AB1" w:rsidP="008D0AB1">
      <w:pPr>
        <w:spacing w:after="0" w:line="240" w:lineRule="auto"/>
        <w:jc w:val="center"/>
        <w:rPr>
          <w:rFonts w:ascii="Times New Roman" w:hAnsi="Times New Roman" w:cs="Times New Roman"/>
          <w:sz w:val="28"/>
          <w:szCs w:val="28"/>
        </w:rPr>
      </w:pPr>
    </w:p>
    <w:p w14:paraId="42B8CD06" w14:textId="77777777" w:rsidR="008D0AB1" w:rsidRDefault="008D0AB1" w:rsidP="008D0AB1">
      <w:pPr>
        <w:spacing w:after="0" w:line="240" w:lineRule="auto"/>
        <w:jc w:val="center"/>
        <w:rPr>
          <w:rFonts w:ascii="Times New Roman" w:hAnsi="Times New Roman" w:cs="Times New Roman"/>
          <w:sz w:val="28"/>
          <w:szCs w:val="28"/>
        </w:rPr>
      </w:pPr>
    </w:p>
    <w:p w14:paraId="469E3379" w14:textId="77777777" w:rsidR="008D0AB1" w:rsidRDefault="008D0AB1" w:rsidP="008D0AB1">
      <w:pPr>
        <w:spacing w:after="0" w:line="240" w:lineRule="auto"/>
        <w:jc w:val="center"/>
        <w:rPr>
          <w:rFonts w:ascii="Times New Roman" w:hAnsi="Times New Roman" w:cs="Times New Roman"/>
          <w:sz w:val="28"/>
          <w:szCs w:val="28"/>
        </w:rPr>
      </w:pPr>
    </w:p>
    <w:p w14:paraId="3E29900F" w14:textId="77777777" w:rsidR="008D0AB1" w:rsidRDefault="008D0AB1" w:rsidP="008D0AB1">
      <w:pPr>
        <w:spacing w:after="0" w:line="240" w:lineRule="auto"/>
        <w:jc w:val="center"/>
        <w:rPr>
          <w:rFonts w:ascii="Times New Roman" w:hAnsi="Times New Roman" w:cs="Times New Roman"/>
          <w:sz w:val="28"/>
          <w:szCs w:val="28"/>
        </w:rPr>
      </w:pPr>
    </w:p>
    <w:p w14:paraId="5B8866E4" w14:textId="77777777" w:rsidR="008D0AB1" w:rsidRDefault="008D0AB1" w:rsidP="008D0AB1">
      <w:pPr>
        <w:spacing w:after="0" w:line="240" w:lineRule="auto"/>
        <w:jc w:val="center"/>
        <w:rPr>
          <w:rFonts w:ascii="Times New Roman" w:hAnsi="Times New Roman" w:cs="Times New Roman"/>
          <w:sz w:val="28"/>
          <w:szCs w:val="28"/>
        </w:rPr>
      </w:pPr>
    </w:p>
    <w:p w14:paraId="1AE011B2" w14:textId="77777777" w:rsidR="008D0AB1" w:rsidRDefault="008D0AB1" w:rsidP="008D0AB1">
      <w:pPr>
        <w:spacing w:after="0" w:line="240" w:lineRule="auto"/>
        <w:jc w:val="center"/>
        <w:rPr>
          <w:rFonts w:ascii="Times New Roman" w:hAnsi="Times New Roman" w:cs="Times New Roman"/>
          <w:sz w:val="28"/>
          <w:szCs w:val="28"/>
        </w:rPr>
      </w:pPr>
    </w:p>
    <w:p w14:paraId="21139D7A" w14:textId="77777777" w:rsidR="008D0AB1" w:rsidRDefault="008D0AB1" w:rsidP="008D0AB1">
      <w:pPr>
        <w:spacing w:after="0" w:line="240" w:lineRule="auto"/>
        <w:jc w:val="center"/>
        <w:rPr>
          <w:rFonts w:ascii="Times New Roman" w:hAnsi="Times New Roman" w:cs="Times New Roman"/>
          <w:sz w:val="28"/>
          <w:szCs w:val="28"/>
        </w:rPr>
      </w:pPr>
    </w:p>
    <w:p w14:paraId="088D1390" w14:textId="77777777" w:rsidR="008D0AB1" w:rsidRPr="007F3CDB" w:rsidRDefault="008D0AB1" w:rsidP="008D0AB1">
      <w:pPr>
        <w:spacing w:after="0" w:line="240" w:lineRule="auto"/>
        <w:jc w:val="center"/>
        <w:rPr>
          <w:rFonts w:ascii="Times New Roman" w:hAnsi="Times New Roman" w:cs="Times New Roman"/>
          <w:bCs/>
          <w:sz w:val="28"/>
          <w:szCs w:val="28"/>
        </w:rPr>
      </w:pPr>
    </w:p>
    <w:p w14:paraId="27341E4E" w14:textId="77777777" w:rsidR="008D0AB1" w:rsidRPr="007F3CDB" w:rsidRDefault="008D0AB1" w:rsidP="008D0AB1">
      <w:pPr>
        <w:spacing w:after="0" w:line="240" w:lineRule="auto"/>
        <w:jc w:val="center"/>
        <w:rPr>
          <w:rFonts w:ascii="Times New Roman" w:hAnsi="Times New Roman" w:cs="Times New Roman"/>
          <w:bCs/>
          <w:sz w:val="28"/>
          <w:szCs w:val="28"/>
        </w:rPr>
      </w:pPr>
      <w:r w:rsidRPr="007F3CDB">
        <w:rPr>
          <w:rFonts w:ascii="Times New Roman" w:hAnsi="Times New Roman" w:cs="Times New Roman"/>
          <w:bCs/>
          <w:sz w:val="28"/>
          <w:szCs w:val="28"/>
        </w:rPr>
        <w:t>Ставрополь, 2024</w:t>
      </w:r>
    </w:p>
    <w:p w14:paraId="1F0EEC7C" w14:textId="77777777" w:rsidR="00062B3F" w:rsidRPr="003E4B62" w:rsidRDefault="00062B3F" w:rsidP="00062B3F">
      <w:pPr>
        <w:spacing w:after="0" w:line="240" w:lineRule="auto"/>
        <w:ind w:right="-284" w:firstLine="709"/>
        <w:rPr>
          <w:rFonts w:ascii="Times New Roman" w:hAnsi="Times New Roman" w:cs="Times New Roman"/>
          <w:b/>
          <w:sz w:val="28"/>
          <w:szCs w:val="28"/>
        </w:rPr>
      </w:pPr>
    </w:p>
    <w:p w14:paraId="1A931276" w14:textId="77777777" w:rsidR="00062B3F" w:rsidRPr="003E4B62" w:rsidRDefault="00062B3F" w:rsidP="00062B3F">
      <w:pPr>
        <w:spacing w:after="0" w:line="240" w:lineRule="auto"/>
        <w:ind w:right="-284" w:firstLine="709"/>
        <w:rPr>
          <w:rFonts w:ascii="Times New Roman" w:eastAsia="Calibri" w:hAnsi="Times New Roman" w:cs="Times New Roman"/>
          <w:b/>
          <w:sz w:val="28"/>
          <w:szCs w:val="28"/>
        </w:rPr>
      </w:pPr>
    </w:p>
    <w:p w14:paraId="1738024D" w14:textId="77777777" w:rsidR="00D5373B" w:rsidRPr="003E4B62" w:rsidRDefault="00D5373B" w:rsidP="00D5373B">
      <w:pPr>
        <w:spacing w:after="0" w:line="240" w:lineRule="auto"/>
        <w:ind w:firstLine="709"/>
        <w:rPr>
          <w:rFonts w:ascii="Times New Roman" w:eastAsia="Calibri" w:hAnsi="Times New Roman" w:cs="Times New Roman"/>
          <w:b/>
          <w:sz w:val="28"/>
          <w:szCs w:val="28"/>
        </w:rPr>
      </w:pPr>
    </w:p>
    <w:p w14:paraId="5ABCF7BF" w14:textId="77777777" w:rsidR="001072BF" w:rsidRPr="00D320D7" w:rsidRDefault="001072BF" w:rsidP="001072BF">
      <w:pPr>
        <w:spacing w:after="0" w:line="360" w:lineRule="auto"/>
        <w:rPr>
          <w:rFonts w:ascii="Times New Roman" w:eastAsia="Calibri" w:hAnsi="Times New Roman" w:cs="Times New Roman"/>
          <w:sz w:val="24"/>
          <w:szCs w:val="24"/>
        </w:rPr>
      </w:pPr>
    </w:p>
    <w:tbl>
      <w:tblPr>
        <w:tblW w:w="9660" w:type="dxa"/>
        <w:tblInd w:w="71" w:type="dxa"/>
        <w:tblLayout w:type="fixed"/>
        <w:tblCellMar>
          <w:left w:w="71" w:type="dxa"/>
          <w:right w:w="71" w:type="dxa"/>
        </w:tblCellMar>
        <w:tblLook w:val="04A0" w:firstRow="1" w:lastRow="0" w:firstColumn="1" w:lastColumn="0" w:noHBand="0" w:noVBand="1"/>
      </w:tblPr>
      <w:tblGrid>
        <w:gridCol w:w="5250"/>
        <w:gridCol w:w="4394"/>
        <w:gridCol w:w="16"/>
      </w:tblGrid>
      <w:tr w:rsidR="008D0AB1" w14:paraId="723E97B6" w14:textId="77777777" w:rsidTr="003C1C49">
        <w:trPr>
          <w:gridAfter w:val="1"/>
          <w:wAfter w:w="16" w:type="dxa"/>
          <w:cantSplit/>
          <w:trHeight w:val="2663"/>
        </w:trPr>
        <w:tc>
          <w:tcPr>
            <w:tcW w:w="5246" w:type="dxa"/>
            <w:hideMark/>
          </w:tcPr>
          <w:p w14:paraId="53EDD23A" w14:textId="77777777" w:rsidR="008D0AB1" w:rsidRDefault="008D0AB1" w:rsidP="003C1C49">
            <w:pPr>
              <w:widowControl w:val="0"/>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РАССМОТРЕНО</w:t>
            </w:r>
          </w:p>
          <w:p w14:paraId="65A6E458" w14:textId="77777777" w:rsidR="008D0AB1" w:rsidRDefault="008D0AB1" w:rsidP="003C1C4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на заседании цикловой комиссии</w:t>
            </w:r>
          </w:p>
          <w:p w14:paraId="4E92E5AD" w14:textId="77777777" w:rsidR="008D0AB1" w:rsidRDefault="008D0AB1" w:rsidP="003C1C4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общих гуманитарных и социальных дисциплин</w:t>
            </w:r>
          </w:p>
          <w:p w14:paraId="7481F24A" w14:textId="77777777" w:rsidR="008D0AB1" w:rsidRDefault="008D0AB1" w:rsidP="003C1C4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Протокол № 10 от «13» мая 2024 г.</w:t>
            </w:r>
          </w:p>
          <w:p w14:paraId="3838F5EC" w14:textId="77777777" w:rsidR="008D0AB1" w:rsidRDefault="008D0AB1" w:rsidP="003C1C4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председатель цикловой комиссии</w:t>
            </w:r>
          </w:p>
          <w:p w14:paraId="7C3F2E15" w14:textId="77777777" w:rsidR="008D0AB1" w:rsidRDefault="008D0AB1" w:rsidP="003C1C4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 В. Печалова</w:t>
            </w:r>
          </w:p>
        </w:tc>
        <w:tc>
          <w:tcPr>
            <w:tcW w:w="4391" w:type="dxa"/>
            <w:hideMark/>
          </w:tcPr>
          <w:p w14:paraId="1ED7C32F" w14:textId="77777777" w:rsidR="008D0AB1" w:rsidRDefault="008D0AB1" w:rsidP="003C1C49">
            <w:pPr>
              <w:widowControl w:val="0"/>
              <w:autoSpaceDE w:val="0"/>
              <w:autoSpaceDN w:val="0"/>
              <w:adjustRightInd w:val="0"/>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РЕКОМЕНДОВАНО</w:t>
            </w:r>
          </w:p>
          <w:p w14:paraId="566796BF" w14:textId="77777777" w:rsidR="008D0AB1" w:rsidRDefault="008D0AB1" w:rsidP="003C1C49">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 применению решением</w:t>
            </w:r>
          </w:p>
          <w:p w14:paraId="5F0F11D3" w14:textId="77777777" w:rsidR="008D0AB1" w:rsidRDefault="008D0AB1" w:rsidP="003C1C49">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Методического совета </w:t>
            </w:r>
          </w:p>
          <w:p w14:paraId="602BAFD4" w14:textId="77777777" w:rsidR="008D0AB1" w:rsidRDefault="008D0AB1" w:rsidP="003C1C49">
            <w:pPr>
              <w:widowControl w:val="0"/>
              <w:autoSpaceDE w:val="0"/>
              <w:autoSpaceDN w:val="0"/>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ГБПОУ ССТ протокол №10</w:t>
            </w:r>
          </w:p>
          <w:p w14:paraId="0705529A" w14:textId="77777777" w:rsidR="008D0AB1" w:rsidRDefault="008D0AB1" w:rsidP="003C1C49">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rPr>
              <w:t>от «24» мая 2024 г.</w:t>
            </w:r>
          </w:p>
        </w:tc>
      </w:tr>
      <w:tr w:rsidR="008D0AB1" w14:paraId="37469760" w14:textId="77777777" w:rsidTr="003C1C49">
        <w:trPr>
          <w:cantSplit/>
          <w:trHeight w:val="2663"/>
        </w:trPr>
        <w:tc>
          <w:tcPr>
            <w:tcW w:w="5246" w:type="dxa"/>
            <w:hideMark/>
          </w:tcPr>
          <w:p w14:paraId="664F230A" w14:textId="77777777" w:rsidR="008D0AB1" w:rsidRDefault="008D0AB1" w:rsidP="003C1C49">
            <w:pPr>
              <w:widowControl w:val="0"/>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СОГЛАСОВАНО</w:t>
            </w:r>
          </w:p>
          <w:p w14:paraId="050035A4" w14:textId="77777777" w:rsidR="008D0AB1" w:rsidRDefault="008D0AB1" w:rsidP="003C1C4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Л. В. Белоусова,</w:t>
            </w:r>
          </w:p>
          <w:p w14:paraId="7416837B" w14:textId="77777777" w:rsidR="008D0AB1" w:rsidRDefault="008D0AB1" w:rsidP="003C1C49">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заместитель директора по учебно-методической работе и качеству</w:t>
            </w:r>
          </w:p>
          <w:p w14:paraId="1EBEFAA6" w14:textId="77777777" w:rsidR="008D0AB1" w:rsidRDefault="008D0AB1" w:rsidP="003C1C49">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 мая 2024 г.</w:t>
            </w:r>
          </w:p>
        </w:tc>
        <w:tc>
          <w:tcPr>
            <w:tcW w:w="4407" w:type="dxa"/>
            <w:gridSpan w:val="2"/>
          </w:tcPr>
          <w:p w14:paraId="1FA27A9D" w14:textId="77777777" w:rsidR="008D0AB1" w:rsidRDefault="008D0AB1" w:rsidP="003C1C49">
            <w:pPr>
              <w:widowControl w:val="0"/>
              <w:autoSpaceDE w:val="0"/>
              <w:autoSpaceDN w:val="0"/>
              <w:adjustRightInd w:val="0"/>
              <w:spacing w:after="0" w:line="240" w:lineRule="auto"/>
              <w:ind w:firstLine="709"/>
              <w:jc w:val="both"/>
              <w:rPr>
                <w:rFonts w:ascii="Times New Roman" w:eastAsia="Calibri" w:hAnsi="Times New Roman" w:cs="Times New Roman"/>
                <w:b/>
                <w:sz w:val="28"/>
                <w:szCs w:val="28"/>
              </w:rPr>
            </w:pPr>
          </w:p>
        </w:tc>
      </w:tr>
      <w:tr w:rsidR="008D0AB1" w14:paraId="1ED223B8" w14:textId="77777777" w:rsidTr="003C1C49">
        <w:trPr>
          <w:cantSplit/>
          <w:trHeight w:val="1619"/>
        </w:trPr>
        <w:tc>
          <w:tcPr>
            <w:tcW w:w="9653" w:type="dxa"/>
            <w:gridSpan w:val="3"/>
          </w:tcPr>
          <w:p w14:paraId="2A2A1C83" w14:textId="77777777" w:rsidR="008D0AB1" w:rsidRDefault="008D0AB1" w:rsidP="003C1C49">
            <w:pPr>
              <w:tabs>
                <w:tab w:val="left" w:pos="2852"/>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Рецензент</w:t>
            </w:r>
            <w:r>
              <w:rPr>
                <w:rFonts w:ascii="Times New Roman" w:eastAsia="Calibri" w:hAnsi="Times New Roman" w:cs="Times New Roman"/>
                <w:sz w:val="28"/>
                <w:szCs w:val="28"/>
              </w:rPr>
              <w:t>:</w:t>
            </w:r>
          </w:p>
          <w:p w14:paraId="2C9490E1" w14:textId="77777777" w:rsidR="008D0AB1" w:rsidRDefault="008D0AB1" w:rsidP="003C1C49">
            <w:pPr>
              <w:tabs>
                <w:tab w:val="left" w:pos="285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И. А. Тарасова, преподаватель комиссии общих гуманитарных и социальных дисциплин ГБПОУ ССТ</w:t>
            </w:r>
          </w:p>
          <w:p w14:paraId="5A86BF8F" w14:textId="77777777" w:rsidR="008D0AB1" w:rsidRDefault="008D0AB1" w:rsidP="003C1C49">
            <w:pPr>
              <w:tabs>
                <w:tab w:val="left" w:pos="285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 мая 2024 г.</w:t>
            </w:r>
          </w:p>
          <w:p w14:paraId="7E6FB726" w14:textId="77777777" w:rsidR="008D0AB1" w:rsidRDefault="008D0AB1" w:rsidP="003C1C49">
            <w:pPr>
              <w:widowControl w:val="0"/>
              <w:autoSpaceDE w:val="0"/>
              <w:autoSpaceDN w:val="0"/>
              <w:adjustRightInd w:val="0"/>
              <w:spacing w:after="0" w:line="240" w:lineRule="auto"/>
              <w:ind w:firstLine="709"/>
              <w:jc w:val="both"/>
              <w:rPr>
                <w:rFonts w:ascii="Times New Roman" w:eastAsia="Calibri" w:hAnsi="Times New Roman" w:cs="Times New Roman"/>
                <w:b/>
                <w:sz w:val="28"/>
                <w:szCs w:val="28"/>
              </w:rPr>
            </w:pPr>
          </w:p>
        </w:tc>
      </w:tr>
      <w:tr w:rsidR="008D0AB1" w14:paraId="07081062" w14:textId="77777777" w:rsidTr="003C1C49">
        <w:trPr>
          <w:cantSplit/>
          <w:trHeight w:val="2663"/>
        </w:trPr>
        <w:tc>
          <w:tcPr>
            <w:tcW w:w="9653" w:type="dxa"/>
            <w:gridSpan w:val="3"/>
          </w:tcPr>
          <w:p w14:paraId="7EB10782" w14:textId="77777777" w:rsidR="008D0AB1" w:rsidRDefault="008D0AB1" w:rsidP="003C1C49">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Автор-составитель:</w:t>
            </w:r>
          </w:p>
          <w:p w14:paraId="6879F2DF" w14:textId="77777777" w:rsidR="008D0AB1" w:rsidRDefault="008D0AB1" w:rsidP="003C1C49">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Е. Н. Епикова, преподаватель комиссии общих гуманитарных и социальных дисциплин ГБПОУ ССТ</w:t>
            </w:r>
          </w:p>
          <w:p w14:paraId="29673D8A" w14:textId="77777777" w:rsidR="008D0AB1" w:rsidRDefault="008D0AB1" w:rsidP="003C1C49">
            <w:pPr>
              <w:tabs>
                <w:tab w:val="left" w:pos="285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«13» мая 2024 г.</w:t>
            </w:r>
          </w:p>
          <w:p w14:paraId="78B09984" w14:textId="77777777" w:rsidR="008D0AB1" w:rsidRDefault="008D0AB1" w:rsidP="003C1C49">
            <w:pPr>
              <w:tabs>
                <w:tab w:val="left" w:pos="2852"/>
              </w:tabs>
              <w:spacing w:after="0" w:line="240" w:lineRule="auto"/>
              <w:rPr>
                <w:rFonts w:ascii="Times New Roman" w:eastAsia="Calibri" w:hAnsi="Times New Roman" w:cs="Times New Roman"/>
                <w:b/>
                <w:bCs/>
                <w:sz w:val="28"/>
                <w:szCs w:val="28"/>
              </w:rPr>
            </w:pPr>
          </w:p>
          <w:p w14:paraId="29FE5A9C" w14:textId="77777777" w:rsidR="008D0AB1" w:rsidRDefault="008D0AB1" w:rsidP="003C1C49">
            <w:pPr>
              <w:widowControl w:val="0"/>
              <w:snapToGri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Технический редактор:</w:t>
            </w:r>
          </w:p>
          <w:p w14:paraId="1DE6DDAD" w14:textId="77777777" w:rsidR="008D0AB1" w:rsidRDefault="008D0AB1" w:rsidP="003C1C49">
            <w:pPr>
              <w:widowControl w:val="0"/>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 В. Черных, заведующая библиотекой ГБПОУ ССТ </w:t>
            </w:r>
          </w:p>
          <w:p w14:paraId="3CD308DE" w14:textId="77777777" w:rsidR="008D0AB1" w:rsidRDefault="008D0AB1" w:rsidP="003C1C49">
            <w:pPr>
              <w:tabs>
                <w:tab w:val="left" w:pos="2852"/>
              </w:tabs>
              <w:spacing w:after="0" w:line="240" w:lineRule="auto"/>
              <w:rPr>
                <w:rFonts w:ascii="Times New Roman" w:eastAsia="Calibri" w:hAnsi="Times New Roman" w:cs="Times New Roman"/>
                <w:b/>
                <w:bCs/>
                <w:sz w:val="28"/>
                <w:szCs w:val="28"/>
              </w:rPr>
            </w:pPr>
            <w:r>
              <w:rPr>
                <w:rFonts w:ascii="Times New Roman" w:eastAsia="Calibri" w:hAnsi="Times New Roman" w:cs="Times New Roman"/>
                <w:sz w:val="28"/>
                <w:szCs w:val="28"/>
              </w:rPr>
              <w:t>«13» мая 2024 г.</w:t>
            </w:r>
          </w:p>
        </w:tc>
      </w:tr>
    </w:tbl>
    <w:p w14:paraId="5E303313" w14:textId="77777777" w:rsidR="001072BF" w:rsidRDefault="001072BF" w:rsidP="001072BF">
      <w:pPr>
        <w:spacing w:after="0" w:line="240" w:lineRule="auto"/>
        <w:ind w:firstLine="709"/>
        <w:jc w:val="center"/>
        <w:rPr>
          <w:rFonts w:ascii="Times New Roman" w:hAnsi="Times New Roman" w:cs="Times New Roman"/>
          <w:b/>
          <w:sz w:val="28"/>
          <w:szCs w:val="28"/>
        </w:rPr>
      </w:pPr>
    </w:p>
    <w:p w14:paraId="7A245683" w14:textId="77777777" w:rsidR="001072BF" w:rsidRDefault="001072BF" w:rsidP="001072BF">
      <w:pPr>
        <w:spacing w:after="0" w:line="240" w:lineRule="auto"/>
        <w:ind w:firstLine="709"/>
        <w:jc w:val="center"/>
        <w:rPr>
          <w:rFonts w:ascii="Times New Roman" w:hAnsi="Times New Roman" w:cs="Times New Roman"/>
          <w:b/>
          <w:sz w:val="28"/>
          <w:szCs w:val="28"/>
        </w:rPr>
      </w:pPr>
    </w:p>
    <w:p w14:paraId="5F17CE08" w14:textId="77777777" w:rsidR="001072BF" w:rsidRDefault="001072BF" w:rsidP="00905846">
      <w:pPr>
        <w:spacing w:after="0" w:line="240" w:lineRule="auto"/>
        <w:ind w:firstLine="709"/>
        <w:jc w:val="center"/>
        <w:rPr>
          <w:rFonts w:ascii="Times New Roman" w:hAnsi="Times New Roman" w:cs="Times New Roman"/>
          <w:b/>
          <w:sz w:val="28"/>
          <w:szCs w:val="28"/>
        </w:rPr>
      </w:pPr>
    </w:p>
    <w:p w14:paraId="2F47FF38" w14:textId="77777777" w:rsidR="003E4B62" w:rsidRDefault="003E4B62" w:rsidP="00905846">
      <w:pPr>
        <w:spacing w:after="0" w:line="240" w:lineRule="auto"/>
        <w:ind w:firstLine="709"/>
        <w:jc w:val="center"/>
        <w:rPr>
          <w:rFonts w:ascii="Times New Roman" w:hAnsi="Times New Roman" w:cs="Times New Roman"/>
          <w:b/>
          <w:sz w:val="28"/>
          <w:szCs w:val="28"/>
        </w:rPr>
      </w:pPr>
    </w:p>
    <w:p w14:paraId="7816D9E9" w14:textId="77777777" w:rsidR="003E4B62" w:rsidRDefault="003E4B62" w:rsidP="00905846">
      <w:pPr>
        <w:spacing w:after="0" w:line="240" w:lineRule="auto"/>
        <w:ind w:firstLine="709"/>
        <w:jc w:val="center"/>
        <w:rPr>
          <w:rFonts w:ascii="Times New Roman" w:hAnsi="Times New Roman" w:cs="Times New Roman"/>
          <w:b/>
          <w:sz w:val="28"/>
          <w:szCs w:val="28"/>
        </w:rPr>
      </w:pPr>
    </w:p>
    <w:p w14:paraId="1FB2C64B" w14:textId="77777777" w:rsidR="003E4B62" w:rsidRDefault="003E4B62" w:rsidP="00905846">
      <w:pPr>
        <w:spacing w:after="0" w:line="240" w:lineRule="auto"/>
        <w:ind w:firstLine="709"/>
        <w:jc w:val="center"/>
        <w:rPr>
          <w:rFonts w:ascii="Times New Roman" w:hAnsi="Times New Roman" w:cs="Times New Roman"/>
          <w:b/>
          <w:sz w:val="28"/>
          <w:szCs w:val="28"/>
        </w:rPr>
      </w:pPr>
    </w:p>
    <w:p w14:paraId="286DEE75" w14:textId="77777777" w:rsidR="003E4B62" w:rsidRDefault="003E4B62" w:rsidP="00905846">
      <w:pPr>
        <w:spacing w:after="0" w:line="240" w:lineRule="auto"/>
        <w:ind w:firstLine="709"/>
        <w:jc w:val="center"/>
        <w:rPr>
          <w:rFonts w:ascii="Times New Roman" w:hAnsi="Times New Roman" w:cs="Times New Roman"/>
          <w:b/>
          <w:sz w:val="28"/>
          <w:szCs w:val="28"/>
        </w:rPr>
      </w:pPr>
    </w:p>
    <w:p w14:paraId="1C61D5B9" w14:textId="77777777" w:rsidR="003E4B62" w:rsidRDefault="003E4B62" w:rsidP="00905846">
      <w:pPr>
        <w:spacing w:after="0" w:line="240" w:lineRule="auto"/>
        <w:ind w:firstLine="709"/>
        <w:jc w:val="center"/>
        <w:rPr>
          <w:rFonts w:ascii="Times New Roman" w:hAnsi="Times New Roman" w:cs="Times New Roman"/>
          <w:b/>
          <w:sz w:val="28"/>
          <w:szCs w:val="28"/>
        </w:rPr>
      </w:pPr>
    </w:p>
    <w:p w14:paraId="7050DE2A" w14:textId="77777777" w:rsidR="003E4B62" w:rsidRDefault="003E4B62" w:rsidP="00905846">
      <w:pPr>
        <w:spacing w:after="0" w:line="240" w:lineRule="auto"/>
        <w:ind w:firstLine="709"/>
        <w:jc w:val="center"/>
        <w:rPr>
          <w:rFonts w:ascii="Times New Roman" w:hAnsi="Times New Roman" w:cs="Times New Roman"/>
          <w:b/>
          <w:sz w:val="28"/>
          <w:szCs w:val="28"/>
        </w:rPr>
      </w:pPr>
    </w:p>
    <w:p w14:paraId="6967E7CB" w14:textId="77777777" w:rsidR="003E4B62" w:rsidRDefault="003E4B62" w:rsidP="00905846">
      <w:pPr>
        <w:spacing w:after="0" w:line="240" w:lineRule="auto"/>
        <w:ind w:firstLine="709"/>
        <w:jc w:val="center"/>
        <w:rPr>
          <w:rFonts w:ascii="Times New Roman" w:hAnsi="Times New Roman" w:cs="Times New Roman"/>
          <w:b/>
          <w:sz w:val="28"/>
          <w:szCs w:val="28"/>
        </w:rPr>
      </w:pPr>
    </w:p>
    <w:p w14:paraId="52343E5F" w14:textId="77777777" w:rsidR="003E4B62" w:rsidRDefault="003E4B62" w:rsidP="00905846">
      <w:pPr>
        <w:spacing w:after="0" w:line="240" w:lineRule="auto"/>
        <w:ind w:firstLine="709"/>
        <w:jc w:val="center"/>
        <w:rPr>
          <w:rFonts w:ascii="Times New Roman" w:hAnsi="Times New Roman" w:cs="Times New Roman"/>
          <w:b/>
          <w:sz w:val="28"/>
          <w:szCs w:val="28"/>
        </w:rPr>
      </w:pPr>
    </w:p>
    <w:p w14:paraId="3949A45E" w14:textId="77777777" w:rsidR="003E4B62" w:rsidRDefault="003E4B62" w:rsidP="00905846">
      <w:pPr>
        <w:spacing w:after="0" w:line="240" w:lineRule="auto"/>
        <w:ind w:firstLine="709"/>
        <w:jc w:val="center"/>
        <w:rPr>
          <w:rFonts w:ascii="Times New Roman" w:hAnsi="Times New Roman" w:cs="Times New Roman"/>
          <w:b/>
          <w:sz w:val="28"/>
          <w:szCs w:val="28"/>
        </w:rPr>
      </w:pPr>
    </w:p>
    <w:p w14:paraId="59338C87" w14:textId="77777777" w:rsidR="003E4B62" w:rsidRDefault="003E4B62" w:rsidP="00905846">
      <w:pPr>
        <w:spacing w:after="0" w:line="240" w:lineRule="auto"/>
        <w:ind w:firstLine="709"/>
        <w:jc w:val="center"/>
        <w:rPr>
          <w:rFonts w:ascii="Times New Roman" w:hAnsi="Times New Roman" w:cs="Times New Roman"/>
          <w:b/>
          <w:sz w:val="28"/>
          <w:szCs w:val="28"/>
        </w:rPr>
      </w:pPr>
    </w:p>
    <w:p w14:paraId="29A303D7" w14:textId="77777777" w:rsidR="003E4B62" w:rsidRDefault="003E4B62" w:rsidP="00905846">
      <w:pPr>
        <w:spacing w:after="0" w:line="240" w:lineRule="auto"/>
        <w:ind w:firstLine="709"/>
        <w:jc w:val="center"/>
        <w:rPr>
          <w:rFonts w:ascii="Times New Roman" w:hAnsi="Times New Roman" w:cs="Times New Roman"/>
          <w:b/>
          <w:sz w:val="28"/>
          <w:szCs w:val="28"/>
        </w:rPr>
      </w:pPr>
    </w:p>
    <w:p w14:paraId="6DD71F0D" w14:textId="77777777" w:rsidR="00905846" w:rsidRDefault="00905846" w:rsidP="00905846">
      <w:pPr>
        <w:spacing w:after="0" w:line="240" w:lineRule="auto"/>
        <w:ind w:firstLine="709"/>
        <w:rPr>
          <w:rFonts w:ascii="Times New Roman" w:eastAsia="Calibri" w:hAnsi="Times New Roman" w:cs="Times New Roman"/>
          <w:sz w:val="28"/>
          <w:szCs w:val="28"/>
        </w:rPr>
      </w:pPr>
    </w:p>
    <w:p w14:paraId="70CF2EA7" w14:textId="77777777" w:rsidR="00905846" w:rsidRDefault="00905846" w:rsidP="00905846">
      <w:pPr>
        <w:spacing w:after="0" w:line="240" w:lineRule="auto"/>
        <w:ind w:firstLine="709"/>
        <w:jc w:val="center"/>
        <w:rPr>
          <w:rFonts w:ascii="Times New Roman" w:hAnsi="Times New Roman" w:cs="Times New Roman"/>
          <w:b/>
          <w:sz w:val="28"/>
          <w:szCs w:val="28"/>
        </w:rPr>
      </w:pPr>
    </w:p>
    <w:p w14:paraId="573DC376"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СОДЕРЖАНИЕ</w:t>
      </w:r>
    </w:p>
    <w:p w14:paraId="77807D60"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tbl>
      <w:tblPr>
        <w:tblStyle w:val="a6"/>
        <w:tblW w:w="0" w:type="auto"/>
        <w:tblLook w:val="04A0" w:firstRow="1" w:lastRow="0" w:firstColumn="1" w:lastColumn="0" w:noHBand="0" w:noVBand="1"/>
      </w:tblPr>
      <w:tblGrid>
        <w:gridCol w:w="8863"/>
        <w:gridCol w:w="708"/>
      </w:tblGrid>
      <w:tr w:rsidR="00062B3F" w:rsidRPr="007D3D62" w14:paraId="6EB5522B" w14:textId="77777777" w:rsidTr="00062B3F">
        <w:tc>
          <w:tcPr>
            <w:tcW w:w="8863" w:type="dxa"/>
          </w:tcPr>
          <w:p w14:paraId="1756C137" w14:textId="77777777" w:rsidR="00062B3F" w:rsidRPr="007D3D62" w:rsidRDefault="00062B3F" w:rsidP="00062B3F">
            <w:pPr>
              <w:ind w:right="-284"/>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ПОЯСНИТЕЛЬНАЯ ЗАПИСКА</w:t>
            </w:r>
          </w:p>
        </w:tc>
        <w:tc>
          <w:tcPr>
            <w:tcW w:w="708" w:type="dxa"/>
          </w:tcPr>
          <w:p w14:paraId="763F1FD6"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44</w:t>
            </w:r>
          </w:p>
        </w:tc>
      </w:tr>
      <w:tr w:rsidR="00062B3F" w:rsidRPr="007D3D62" w14:paraId="68131079" w14:textId="77777777" w:rsidTr="00062B3F">
        <w:tc>
          <w:tcPr>
            <w:tcW w:w="8863" w:type="dxa"/>
          </w:tcPr>
          <w:p w14:paraId="3D1E3E85" w14:textId="77777777" w:rsidR="00062B3F" w:rsidRPr="007D3D62" w:rsidRDefault="00062B3F" w:rsidP="00062B3F">
            <w:pPr>
              <w:ind w:right="-284"/>
              <w:rPr>
                <w:rFonts w:ascii="Times New Roman" w:hAnsi="Times New Roman" w:cs="Times New Roman"/>
                <w:b/>
                <w:bCs/>
                <w:sz w:val="28"/>
                <w:szCs w:val="28"/>
              </w:rPr>
            </w:pPr>
            <w:r w:rsidRPr="007D3D62">
              <w:rPr>
                <w:rFonts w:ascii="Times New Roman" w:eastAsia="Times New Roman" w:hAnsi="Times New Roman" w:cs="Times New Roman"/>
                <w:b/>
                <w:sz w:val="28"/>
                <w:szCs w:val="28"/>
              </w:rPr>
              <w:t>Практическая работа № 1.</w:t>
            </w:r>
            <w:r w:rsidRPr="007D3D62">
              <w:rPr>
                <w:rFonts w:ascii="Times New Roman" w:eastAsia="Times New Roman" w:hAnsi="Times New Roman" w:cs="Times New Roman"/>
                <w:sz w:val="28"/>
                <w:szCs w:val="28"/>
              </w:rPr>
              <w:t xml:space="preserve"> </w:t>
            </w:r>
            <w:r w:rsidRPr="007D3D62">
              <w:rPr>
                <w:rFonts w:ascii="Times New Roman" w:hAnsi="Times New Roman" w:cs="Times New Roman"/>
                <w:b/>
                <w:bCs/>
                <w:sz w:val="28"/>
                <w:szCs w:val="28"/>
              </w:rPr>
              <w:t>Подготовка документов для регистрации индивидуального предпринимателя. Определение вида ответственности за незаконную предпринимательскую деятельность.</w:t>
            </w:r>
          </w:p>
        </w:tc>
        <w:tc>
          <w:tcPr>
            <w:tcW w:w="708" w:type="dxa"/>
          </w:tcPr>
          <w:p w14:paraId="4C515ABE"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66</w:t>
            </w:r>
          </w:p>
        </w:tc>
      </w:tr>
      <w:tr w:rsidR="00062B3F" w:rsidRPr="007D3D62" w14:paraId="04529852" w14:textId="77777777" w:rsidTr="00062B3F">
        <w:tc>
          <w:tcPr>
            <w:tcW w:w="8863" w:type="dxa"/>
          </w:tcPr>
          <w:p w14:paraId="3E6BEFE9" w14:textId="77777777" w:rsidR="00062B3F" w:rsidRPr="007D3D62" w:rsidRDefault="00062B3F" w:rsidP="00062B3F">
            <w:pPr>
              <w:ind w:right="-284"/>
              <w:rPr>
                <w:rFonts w:ascii="Times New Roman" w:hAnsi="Times New Roman" w:cs="Times New Roman"/>
                <w:sz w:val="28"/>
                <w:szCs w:val="28"/>
              </w:rPr>
            </w:pPr>
            <w:r w:rsidRPr="007D3D62">
              <w:rPr>
                <w:rFonts w:ascii="Times New Roman" w:eastAsia="Times New Roman" w:hAnsi="Times New Roman" w:cs="Times New Roman"/>
                <w:b/>
                <w:bCs/>
                <w:sz w:val="28"/>
                <w:szCs w:val="28"/>
              </w:rPr>
              <w:t>Практическая работа № 2.</w:t>
            </w:r>
            <w:r w:rsidRPr="007D3D62">
              <w:rPr>
                <w:rFonts w:ascii="Times New Roman" w:hAnsi="Times New Roman" w:cs="Times New Roman"/>
                <w:sz w:val="28"/>
                <w:szCs w:val="28"/>
              </w:rPr>
              <w:t xml:space="preserve"> Оформление учредительных документов юридического лица. </w:t>
            </w:r>
            <w:r w:rsidRPr="007D3D62">
              <w:rPr>
                <w:rFonts w:ascii="Times New Roman" w:hAnsi="Times New Roman" w:cs="Times New Roman"/>
                <w:bCs/>
                <w:sz w:val="28"/>
                <w:szCs w:val="28"/>
              </w:rPr>
              <w:t>Изучение нормативно-правовых источников «Юридические лица как субъекты предпринимательской деятельности».</w:t>
            </w:r>
          </w:p>
        </w:tc>
        <w:tc>
          <w:tcPr>
            <w:tcW w:w="708" w:type="dxa"/>
          </w:tcPr>
          <w:p w14:paraId="4DDFA472"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1</w:t>
            </w:r>
          </w:p>
          <w:p w14:paraId="17B48B59" w14:textId="77777777" w:rsidR="00062B3F" w:rsidRPr="007D3D62" w:rsidRDefault="00062B3F" w:rsidP="00062B3F">
            <w:pPr>
              <w:ind w:right="-284"/>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13</w:t>
            </w:r>
          </w:p>
        </w:tc>
      </w:tr>
      <w:tr w:rsidR="00062B3F" w:rsidRPr="007D3D62" w14:paraId="07FD799F" w14:textId="77777777" w:rsidTr="00062B3F">
        <w:tc>
          <w:tcPr>
            <w:tcW w:w="8863" w:type="dxa"/>
          </w:tcPr>
          <w:p w14:paraId="6FAA4419" w14:textId="77777777" w:rsidR="00062B3F" w:rsidRPr="007D3D62" w:rsidRDefault="00062B3F" w:rsidP="00062B3F">
            <w:pPr>
              <w:ind w:right="-284"/>
              <w:contextualSpacing/>
              <w:rPr>
                <w:rFonts w:ascii="Times New Roman" w:hAnsi="Times New Roman" w:cs="Times New Roman"/>
                <w:color w:val="000000" w:themeColor="text1"/>
                <w:sz w:val="28"/>
                <w:szCs w:val="28"/>
                <w:lang w:eastAsia="ru-RU"/>
              </w:rPr>
            </w:pPr>
            <w:r w:rsidRPr="007D3D62">
              <w:rPr>
                <w:rFonts w:ascii="Times New Roman" w:eastAsia="Times New Roman" w:hAnsi="Times New Roman" w:cs="Times New Roman"/>
                <w:b/>
                <w:sz w:val="28"/>
                <w:szCs w:val="28"/>
              </w:rPr>
              <w:t>Практическая работа № 3.</w:t>
            </w:r>
            <w:r w:rsidRPr="007D3D62">
              <w:rPr>
                <w:rFonts w:ascii="Times New Roman" w:eastAsia="Times New Roman" w:hAnsi="Times New Roman" w:cs="Times New Roman"/>
                <w:sz w:val="28"/>
                <w:szCs w:val="28"/>
              </w:rPr>
              <w:t xml:space="preserve"> </w:t>
            </w:r>
            <w:r w:rsidRPr="007D3D62">
              <w:rPr>
                <w:rFonts w:ascii="Times New Roman" w:hAnsi="Times New Roman" w:cs="Times New Roman"/>
                <w:color w:val="000000" w:themeColor="text1"/>
                <w:sz w:val="28"/>
                <w:szCs w:val="28"/>
                <w:lang w:eastAsia="ru-RU"/>
              </w:rPr>
              <w:t>Несостоятельность (банкротство) субъектов  предпринимательской деятельности</w:t>
            </w:r>
          </w:p>
        </w:tc>
        <w:tc>
          <w:tcPr>
            <w:tcW w:w="708" w:type="dxa"/>
          </w:tcPr>
          <w:p w14:paraId="720369C4"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22</w:t>
            </w:r>
            <w:r w:rsidR="00F05139">
              <w:rPr>
                <w:rFonts w:ascii="Times New Roman" w:eastAsia="Times New Roman" w:hAnsi="Times New Roman" w:cs="Times New Roman"/>
                <w:sz w:val="28"/>
                <w:szCs w:val="28"/>
              </w:rPr>
              <w:t>5</w:t>
            </w:r>
          </w:p>
        </w:tc>
      </w:tr>
      <w:tr w:rsidR="00062B3F" w:rsidRPr="007D3D62" w14:paraId="22A35E53" w14:textId="77777777" w:rsidTr="00062B3F">
        <w:tc>
          <w:tcPr>
            <w:tcW w:w="8863" w:type="dxa"/>
          </w:tcPr>
          <w:p w14:paraId="222F6E27" w14:textId="77777777" w:rsidR="00062B3F" w:rsidRPr="007D3D62" w:rsidRDefault="00062B3F" w:rsidP="00062B3F">
            <w:pPr>
              <w:ind w:right="-284"/>
              <w:rPr>
                <w:rFonts w:ascii="Times New Roman" w:eastAsia="Times New Roman" w:hAnsi="Times New Roman" w:cs="Times New Roman"/>
                <w:sz w:val="28"/>
                <w:szCs w:val="28"/>
              </w:rPr>
            </w:pPr>
            <w:r w:rsidRPr="007D3D62">
              <w:rPr>
                <w:rFonts w:ascii="Times New Roman" w:eastAsia="Times New Roman" w:hAnsi="Times New Roman" w:cs="Times New Roman"/>
                <w:b/>
                <w:sz w:val="28"/>
                <w:szCs w:val="28"/>
              </w:rPr>
              <w:t>Практическая работа № 4.</w:t>
            </w:r>
            <w:r w:rsidRPr="007D3D62">
              <w:rPr>
                <w:rFonts w:ascii="Times New Roman" w:eastAsia="Times New Roman" w:hAnsi="Times New Roman" w:cs="Times New Roman"/>
                <w:sz w:val="28"/>
                <w:szCs w:val="28"/>
              </w:rPr>
              <w:t xml:space="preserve"> </w:t>
            </w:r>
            <w:r w:rsidRPr="007D3D62">
              <w:rPr>
                <w:rFonts w:ascii="Times New Roman" w:hAnsi="Times New Roman" w:cs="Times New Roman"/>
                <w:sz w:val="28"/>
                <w:szCs w:val="28"/>
              </w:rPr>
              <w:t>Правовое регулирование договорных отношений</w:t>
            </w:r>
          </w:p>
        </w:tc>
        <w:tc>
          <w:tcPr>
            <w:tcW w:w="708" w:type="dxa"/>
          </w:tcPr>
          <w:p w14:paraId="10A19A26"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53</w:t>
            </w:r>
            <w:r w:rsidR="00F05139">
              <w:rPr>
                <w:rFonts w:ascii="Times New Roman" w:eastAsia="Times New Roman" w:hAnsi="Times New Roman" w:cs="Times New Roman"/>
                <w:sz w:val="28"/>
                <w:szCs w:val="28"/>
              </w:rPr>
              <w:t>4</w:t>
            </w:r>
          </w:p>
        </w:tc>
      </w:tr>
      <w:tr w:rsidR="00062B3F" w:rsidRPr="007D3D62" w14:paraId="25EBA325" w14:textId="77777777" w:rsidTr="00062B3F">
        <w:tc>
          <w:tcPr>
            <w:tcW w:w="8863" w:type="dxa"/>
          </w:tcPr>
          <w:p w14:paraId="70666AAB" w14:textId="77777777" w:rsidR="00062B3F" w:rsidRPr="007D3D62" w:rsidRDefault="00062B3F" w:rsidP="00062B3F">
            <w:pPr>
              <w:ind w:right="-284"/>
              <w:rPr>
                <w:rFonts w:ascii="Times New Roman" w:hAnsi="Times New Roman" w:cs="Times New Roman"/>
                <w:bCs/>
                <w:sz w:val="28"/>
                <w:szCs w:val="28"/>
              </w:rPr>
            </w:pPr>
            <w:r w:rsidRPr="007D3D62">
              <w:rPr>
                <w:rFonts w:ascii="Times New Roman" w:hAnsi="Times New Roman" w:cs="Times New Roman"/>
                <w:sz w:val="28"/>
                <w:szCs w:val="28"/>
              </w:rPr>
              <w:t xml:space="preserve">  </w:t>
            </w:r>
            <w:r w:rsidRPr="007D3D62">
              <w:rPr>
                <w:rFonts w:ascii="Times New Roman" w:hAnsi="Times New Roman" w:cs="Times New Roman"/>
                <w:b/>
                <w:sz w:val="28"/>
                <w:szCs w:val="28"/>
              </w:rPr>
              <w:t>Практическая работа 5.</w:t>
            </w:r>
            <w:r w:rsidRPr="007D3D62">
              <w:rPr>
                <w:rFonts w:ascii="Times New Roman" w:hAnsi="Times New Roman" w:cs="Times New Roman"/>
                <w:sz w:val="28"/>
                <w:szCs w:val="28"/>
              </w:rPr>
              <w:t xml:space="preserve"> </w:t>
            </w:r>
            <w:r w:rsidRPr="007D3D62">
              <w:rPr>
                <w:rFonts w:ascii="Times New Roman" w:hAnsi="Times New Roman" w:cs="Times New Roman"/>
                <w:bCs/>
                <w:sz w:val="28"/>
                <w:szCs w:val="28"/>
              </w:rPr>
              <w:t xml:space="preserve">Правовое регулирование трудовых отношений. </w:t>
            </w:r>
            <w:r w:rsidRPr="007D3D62">
              <w:rPr>
                <w:rFonts w:ascii="Times New Roman" w:hAnsi="Times New Roman" w:cs="Times New Roman"/>
                <w:sz w:val="28"/>
                <w:szCs w:val="28"/>
              </w:rPr>
              <w:t>Составление трудового договора</w:t>
            </w:r>
          </w:p>
        </w:tc>
        <w:tc>
          <w:tcPr>
            <w:tcW w:w="708" w:type="dxa"/>
          </w:tcPr>
          <w:p w14:paraId="24171E21" w14:textId="77777777" w:rsidR="00062B3F" w:rsidRPr="007D3D62" w:rsidRDefault="00F05139" w:rsidP="00F05139">
            <w:pPr>
              <w:ind w:right="-2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r>
      <w:tr w:rsidR="00062B3F" w:rsidRPr="007D3D62" w14:paraId="3203ED00" w14:textId="77777777" w:rsidTr="00062B3F">
        <w:tc>
          <w:tcPr>
            <w:tcW w:w="8863" w:type="dxa"/>
          </w:tcPr>
          <w:p w14:paraId="5BDE7D09" w14:textId="77777777" w:rsidR="00062B3F" w:rsidRPr="007D3D62" w:rsidRDefault="00062B3F" w:rsidP="00062B3F">
            <w:pPr>
              <w:ind w:right="-284"/>
              <w:rPr>
                <w:rFonts w:ascii="Times New Roman" w:hAnsi="Times New Roman" w:cs="Times New Roman"/>
                <w:sz w:val="28"/>
                <w:szCs w:val="28"/>
              </w:rPr>
            </w:pPr>
            <w:r w:rsidRPr="007D3D62">
              <w:rPr>
                <w:rFonts w:ascii="Times New Roman" w:hAnsi="Times New Roman" w:cs="Times New Roman"/>
                <w:b/>
                <w:sz w:val="28"/>
                <w:szCs w:val="28"/>
              </w:rPr>
              <w:t xml:space="preserve">  Практическая работа № 6.</w:t>
            </w:r>
            <w:r w:rsidRPr="007D3D62">
              <w:rPr>
                <w:rFonts w:ascii="Times New Roman" w:hAnsi="Times New Roman" w:cs="Times New Roman"/>
                <w:sz w:val="28"/>
                <w:szCs w:val="28"/>
              </w:rPr>
              <w:t xml:space="preserve"> </w:t>
            </w:r>
            <w:r w:rsidRPr="007D3D62">
              <w:rPr>
                <w:rFonts w:ascii="Times New Roman" w:eastAsia="Times New Roman" w:hAnsi="Times New Roman" w:cs="Times New Roman"/>
                <w:bCs/>
                <w:color w:val="181818"/>
                <w:sz w:val="28"/>
                <w:szCs w:val="28"/>
                <w:lang w:eastAsia="ru-RU"/>
              </w:rPr>
              <w:t>Материальная ответственность сторон трудового договора</w:t>
            </w:r>
          </w:p>
        </w:tc>
        <w:tc>
          <w:tcPr>
            <w:tcW w:w="708" w:type="dxa"/>
          </w:tcPr>
          <w:p w14:paraId="016F9DC3"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6</w:t>
            </w:r>
            <w:r w:rsidR="00F05139">
              <w:rPr>
                <w:rFonts w:ascii="Times New Roman" w:eastAsia="Times New Roman" w:hAnsi="Times New Roman" w:cs="Times New Roman"/>
                <w:sz w:val="28"/>
                <w:szCs w:val="28"/>
              </w:rPr>
              <w:t>65</w:t>
            </w:r>
          </w:p>
        </w:tc>
      </w:tr>
      <w:tr w:rsidR="00062B3F" w:rsidRPr="007D3D62" w14:paraId="375CD927" w14:textId="77777777" w:rsidTr="00062B3F">
        <w:tc>
          <w:tcPr>
            <w:tcW w:w="8863" w:type="dxa"/>
          </w:tcPr>
          <w:p w14:paraId="5BA7E474" w14:textId="77777777" w:rsidR="00062B3F" w:rsidRPr="007D3D62" w:rsidRDefault="00062B3F" w:rsidP="00062B3F">
            <w:pPr>
              <w:ind w:right="-284"/>
              <w:rPr>
                <w:rFonts w:ascii="Times New Roman" w:hAnsi="Times New Roman" w:cs="Times New Roman"/>
                <w:bCs/>
                <w:color w:val="181818"/>
                <w:sz w:val="28"/>
                <w:szCs w:val="28"/>
              </w:rPr>
            </w:pPr>
            <w:r w:rsidRPr="007D3D62">
              <w:rPr>
                <w:rFonts w:ascii="Times New Roman" w:eastAsia="Times New Roman" w:hAnsi="Times New Roman" w:cs="Times New Roman"/>
                <w:b/>
                <w:bCs/>
                <w:color w:val="181818"/>
                <w:sz w:val="28"/>
                <w:szCs w:val="28"/>
                <w:lang w:eastAsia="ru-RU"/>
              </w:rPr>
              <w:t>Практическая работа №7.</w:t>
            </w:r>
            <w:r w:rsidRPr="007D3D62">
              <w:rPr>
                <w:rFonts w:ascii="Times New Roman" w:eastAsia="Times New Roman" w:hAnsi="Times New Roman" w:cs="Times New Roman"/>
                <w:bCs/>
                <w:color w:val="181818"/>
                <w:sz w:val="28"/>
                <w:szCs w:val="28"/>
                <w:lang w:eastAsia="ru-RU"/>
              </w:rPr>
              <w:t xml:space="preserve"> </w:t>
            </w:r>
            <w:r w:rsidRPr="007D3D62">
              <w:rPr>
                <w:rFonts w:ascii="Times New Roman" w:hAnsi="Times New Roman" w:cs="Times New Roman"/>
                <w:bCs/>
                <w:color w:val="181818"/>
                <w:sz w:val="28"/>
                <w:szCs w:val="28"/>
              </w:rPr>
              <w:t xml:space="preserve">Административные правонарушения и административная ответственность. </w:t>
            </w:r>
          </w:p>
          <w:p w14:paraId="52F4181C" w14:textId="77777777" w:rsidR="00062B3F" w:rsidRPr="007D3D62" w:rsidRDefault="00062B3F" w:rsidP="00062B3F">
            <w:pPr>
              <w:shd w:val="clear" w:color="auto" w:fill="FFFFFF"/>
              <w:ind w:right="-284"/>
              <w:rPr>
                <w:rFonts w:ascii="Times New Roman" w:eastAsia="Times New Roman" w:hAnsi="Times New Roman" w:cs="Times New Roman"/>
                <w:bCs/>
                <w:color w:val="181818"/>
                <w:sz w:val="28"/>
                <w:szCs w:val="28"/>
                <w:lang w:eastAsia="ru-RU"/>
              </w:rPr>
            </w:pPr>
          </w:p>
        </w:tc>
        <w:tc>
          <w:tcPr>
            <w:tcW w:w="708" w:type="dxa"/>
          </w:tcPr>
          <w:p w14:paraId="794DC3C8"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77</w:t>
            </w:r>
            <w:r w:rsidR="00F05139">
              <w:rPr>
                <w:rFonts w:ascii="Times New Roman" w:eastAsia="Times New Roman" w:hAnsi="Times New Roman" w:cs="Times New Roman"/>
                <w:sz w:val="28"/>
                <w:szCs w:val="28"/>
              </w:rPr>
              <w:t>4</w:t>
            </w:r>
          </w:p>
        </w:tc>
      </w:tr>
      <w:tr w:rsidR="00062B3F" w:rsidRPr="007D3D62" w14:paraId="6D703516" w14:textId="77777777" w:rsidTr="00062B3F">
        <w:tc>
          <w:tcPr>
            <w:tcW w:w="8863" w:type="dxa"/>
          </w:tcPr>
          <w:p w14:paraId="00036CA3" w14:textId="77777777" w:rsidR="00062B3F" w:rsidRPr="007D3D62" w:rsidRDefault="00062B3F" w:rsidP="00062B3F">
            <w:pPr>
              <w:pStyle w:val="a3"/>
              <w:shd w:val="clear" w:color="auto" w:fill="FFFFFF"/>
              <w:spacing w:before="0" w:beforeAutospacing="0" w:after="0" w:afterAutospacing="0"/>
              <w:ind w:right="-284"/>
              <w:rPr>
                <w:color w:val="181818"/>
                <w:sz w:val="28"/>
                <w:szCs w:val="28"/>
              </w:rPr>
            </w:pPr>
            <w:r w:rsidRPr="007D3D62">
              <w:rPr>
                <w:b/>
                <w:bCs/>
                <w:color w:val="181818"/>
                <w:sz w:val="28"/>
                <w:szCs w:val="28"/>
              </w:rPr>
              <w:t>Практическая работа № 8</w:t>
            </w:r>
            <w:r w:rsidRPr="007D3D62">
              <w:rPr>
                <w:b/>
                <w:color w:val="181818"/>
                <w:sz w:val="28"/>
                <w:szCs w:val="28"/>
              </w:rPr>
              <w:t>.</w:t>
            </w:r>
            <w:r w:rsidRPr="007D3D62">
              <w:rPr>
                <w:color w:val="181818"/>
                <w:sz w:val="28"/>
                <w:szCs w:val="28"/>
              </w:rPr>
              <w:t xml:space="preserve"> </w:t>
            </w:r>
            <w:r w:rsidRPr="007D3D62">
              <w:rPr>
                <w:bCs/>
                <w:color w:val="181818"/>
                <w:sz w:val="28"/>
                <w:szCs w:val="28"/>
              </w:rPr>
              <w:t xml:space="preserve">Противодействие коррупции </w:t>
            </w:r>
          </w:p>
        </w:tc>
        <w:tc>
          <w:tcPr>
            <w:tcW w:w="708" w:type="dxa"/>
          </w:tcPr>
          <w:p w14:paraId="1E6B56EC" w14:textId="77777777" w:rsidR="00062B3F" w:rsidRPr="007D3D62" w:rsidRDefault="00062B3F" w:rsidP="00F05139">
            <w:pPr>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8</w:t>
            </w:r>
          </w:p>
          <w:p w14:paraId="16F26DEF" w14:textId="77777777" w:rsidR="00062B3F" w:rsidRPr="007D3D62" w:rsidRDefault="00062B3F" w:rsidP="00062B3F">
            <w:pPr>
              <w:ind w:right="-284"/>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8</w:t>
            </w:r>
            <w:r w:rsidR="00F05139">
              <w:rPr>
                <w:rFonts w:ascii="Times New Roman" w:eastAsia="Times New Roman" w:hAnsi="Times New Roman" w:cs="Times New Roman"/>
                <w:sz w:val="28"/>
                <w:szCs w:val="28"/>
              </w:rPr>
              <w:t>2</w:t>
            </w:r>
          </w:p>
        </w:tc>
      </w:tr>
      <w:tr w:rsidR="00062B3F" w:rsidRPr="007D3D62" w14:paraId="29DFDE6B" w14:textId="77777777" w:rsidTr="00062B3F">
        <w:tc>
          <w:tcPr>
            <w:tcW w:w="8863" w:type="dxa"/>
          </w:tcPr>
          <w:p w14:paraId="04B18B96" w14:textId="77777777" w:rsidR="00062B3F" w:rsidRPr="007D3D62" w:rsidRDefault="00062B3F" w:rsidP="00062B3F">
            <w:pPr>
              <w:ind w:right="-284"/>
              <w:rPr>
                <w:rFonts w:ascii="Times New Roman" w:eastAsia="Times New Roman" w:hAnsi="Times New Roman" w:cs="Times New Roman"/>
                <w:bCs/>
                <w:sz w:val="28"/>
                <w:szCs w:val="28"/>
              </w:rPr>
            </w:pPr>
            <w:r w:rsidRPr="007D3D62">
              <w:rPr>
                <w:rFonts w:ascii="Times New Roman" w:eastAsia="Times New Roman" w:hAnsi="Times New Roman" w:cs="Times New Roman"/>
                <w:bCs/>
                <w:sz w:val="28"/>
                <w:szCs w:val="28"/>
              </w:rPr>
              <w:t>СПИСОК ИСПОЛЬЗОВАННЫХ ИНФОРМАЦИОННЫХ ИСТОЧНИКОВ</w:t>
            </w:r>
          </w:p>
        </w:tc>
        <w:tc>
          <w:tcPr>
            <w:tcW w:w="708" w:type="dxa"/>
          </w:tcPr>
          <w:p w14:paraId="2A44BBA8" w14:textId="77777777" w:rsidR="00062B3F" w:rsidRPr="007D3D62" w:rsidRDefault="00062B3F" w:rsidP="00062B3F">
            <w:pPr>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1</w:t>
            </w:r>
            <w:r w:rsidR="00F05139">
              <w:rPr>
                <w:rFonts w:ascii="Times New Roman" w:eastAsia="Times New Roman" w:hAnsi="Times New Roman" w:cs="Times New Roman"/>
                <w:sz w:val="28"/>
                <w:szCs w:val="28"/>
              </w:rPr>
              <w:t>93</w:t>
            </w:r>
          </w:p>
        </w:tc>
      </w:tr>
    </w:tbl>
    <w:p w14:paraId="0C64862B"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077BC431"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3222317E"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64D17042"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51CC8ABD"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2EF34AAE"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4684BCC4"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6D4A96F3"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618DC9C2"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1781FD75"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70E52D25" w14:textId="77777777" w:rsidR="00062B3F" w:rsidRDefault="00062B3F" w:rsidP="00C94E09">
      <w:pPr>
        <w:spacing w:after="0" w:line="240" w:lineRule="auto"/>
        <w:ind w:right="-284"/>
        <w:rPr>
          <w:rFonts w:ascii="Times New Roman" w:hAnsi="Times New Roman" w:cs="Times New Roman"/>
          <w:b/>
          <w:sz w:val="28"/>
          <w:szCs w:val="28"/>
          <w:lang w:val="en-US"/>
        </w:rPr>
      </w:pPr>
    </w:p>
    <w:p w14:paraId="2301D4C3" w14:textId="77777777" w:rsidR="001072BF" w:rsidRDefault="001072BF" w:rsidP="00C94E09">
      <w:pPr>
        <w:spacing w:after="0" w:line="240" w:lineRule="auto"/>
        <w:ind w:right="-284"/>
        <w:rPr>
          <w:rFonts w:ascii="Times New Roman" w:hAnsi="Times New Roman" w:cs="Times New Roman"/>
          <w:b/>
          <w:sz w:val="28"/>
          <w:szCs w:val="28"/>
          <w:lang w:val="en-US"/>
        </w:rPr>
      </w:pPr>
    </w:p>
    <w:p w14:paraId="184BFB1C" w14:textId="77777777" w:rsidR="001072BF" w:rsidRDefault="001072BF" w:rsidP="00C94E09">
      <w:pPr>
        <w:spacing w:after="0" w:line="240" w:lineRule="auto"/>
        <w:ind w:right="-284"/>
        <w:rPr>
          <w:rFonts w:ascii="Times New Roman" w:hAnsi="Times New Roman" w:cs="Times New Roman"/>
          <w:b/>
          <w:sz w:val="28"/>
          <w:szCs w:val="28"/>
          <w:lang w:val="en-US"/>
        </w:rPr>
      </w:pPr>
    </w:p>
    <w:p w14:paraId="35ED127A" w14:textId="77777777" w:rsidR="001072BF" w:rsidRDefault="001072BF" w:rsidP="00C94E09">
      <w:pPr>
        <w:spacing w:after="0" w:line="240" w:lineRule="auto"/>
        <w:ind w:right="-284"/>
        <w:rPr>
          <w:rFonts w:ascii="Times New Roman" w:hAnsi="Times New Roman" w:cs="Times New Roman"/>
          <w:b/>
          <w:sz w:val="28"/>
          <w:szCs w:val="28"/>
          <w:lang w:val="en-US"/>
        </w:rPr>
      </w:pPr>
    </w:p>
    <w:p w14:paraId="62EA99BA" w14:textId="77777777" w:rsidR="001072BF" w:rsidRDefault="001072BF" w:rsidP="00C94E09">
      <w:pPr>
        <w:spacing w:after="0" w:line="240" w:lineRule="auto"/>
        <w:ind w:right="-284"/>
        <w:rPr>
          <w:rFonts w:ascii="Times New Roman" w:hAnsi="Times New Roman" w:cs="Times New Roman"/>
          <w:b/>
          <w:sz w:val="28"/>
          <w:szCs w:val="28"/>
          <w:lang w:val="en-US"/>
        </w:rPr>
      </w:pPr>
    </w:p>
    <w:p w14:paraId="5D185261" w14:textId="77777777" w:rsidR="001072BF" w:rsidRDefault="001072BF" w:rsidP="00C94E09">
      <w:pPr>
        <w:spacing w:after="0" w:line="240" w:lineRule="auto"/>
        <w:ind w:right="-284"/>
        <w:rPr>
          <w:rFonts w:ascii="Times New Roman" w:hAnsi="Times New Roman" w:cs="Times New Roman"/>
          <w:b/>
          <w:sz w:val="28"/>
          <w:szCs w:val="28"/>
          <w:lang w:val="en-US"/>
        </w:rPr>
      </w:pPr>
    </w:p>
    <w:p w14:paraId="091D3CF7" w14:textId="77777777" w:rsidR="001072BF" w:rsidRPr="00C94E09" w:rsidRDefault="001072BF" w:rsidP="00C94E09">
      <w:pPr>
        <w:spacing w:after="0" w:line="240" w:lineRule="auto"/>
        <w:ind w:right="-284"/>
        <w:rPr>
          <w:rFonts w:ascii="Times New Roman" w:hAnsi="Times New Roman" w:cs="Times New Roman"/>
          <w:b/>
          <w:sz w:val="28"/>
          <w:szCs w:val="28"/>
          <w:lang w:val="en-US"/>
        </w:rPr>
      </w:pPr>
    </w:p>
    <w:p w14:paraId="41B88E85" w14:textId="77777777" w:rsidR="00062B3F" w:rsidRPr="007D3D62" w:rsidRDefault="00062B3F" w:rsidP="00062B3F">
      <w:pPr>
        <w:spacing w:after="0" w:line="240" w:lineRule="auto"/>
        <w:ind w:right="-284"/>
        <w:rPr>
          <w:rFonts w:ascii="Times New Roman" w:hAnsi="Times New Roman" w:cs="Times New Roman"/>
          <w:b/>
          <w:sz w:val="28"/>
          <w:szCs w:val="28"/>
        </w:rPr>
      </w:pPr>
    </w:p>
    <w:p w14:paraId="60406665" w14:textId="77777777" w:rsidR="00062B3F" w:rsidRPr="007D3D62" w:rsidRDefault="00062B3F" w:rsidP="00062B3F">
      <w:pPr>
        <w:spacing w:after="0" w:line="240" w:lineRule="auto"/>
        <w:ind w:right="-284"/>
        <w:rPr>
          <w:rFonts w:ascii="Times New Roman" w:hAnsi="Times New Roman" w:cs="Times New Roman"/>
          <w:b/>
          <w:sz w:val="28"/>
          <w:szCs w:val="28"/>
        </w:rPr>
      </w:pPr>
    </w:p>
    <w:p w14:paraId="21A527FB" w14:textId="77777777" w:rsidR="00062B3F" w:rsidRPr="007D3D62" w:rsidRDefault="00062B3F" w:rsidP="00062B3F">
      <w:pPr>
        <w:spacing w:after="0" w:line="360" w:lineRule="auto"/>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ПОЯСНИТЕЛЬНАЯ ЗАПИСКА</w:t>
      </w:r>
    </w:p>
    <w:p w14:paraId="57FB8240" w14:textId="77777777" w:rsidR="00062B3F" w:rsidRPr="007D3D62" w:rsidRDefault="00062B3F" w:rsidP="00062B3F">
      <w:pPr>
        <w:spacing w:after="0" w:line="36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Правовые знания способствуют подготовке молодого специалиста к жизни, к общественно-полезной деятельности. Они помогают ему раздвинуть рамки непосредственного окружения, ощутить себя участников сложных и подчас неоднозначных социальных процессов, регулируемых правом, побуждают соблюдать правовые нормы и действующее законодательство. Важная роль при этом отводится информированности и знаниям юридической ответственности за нарушение правовых норм, уяснению того, что к нарушителю неизбежно будут применены меры государственного принуждения.</w:t>
      </w:r>
    </w:p>
    <w:p w14:paraId="66C0C8AF" w14:textId="77777777" w:rsidR="00062B3F" w:rsidRPr="007D3D62" w:rsidRDefault="00062B3F" w:rsidP="00062B3F">
      <w:pPr>
        <w:spacing w:after="0" w:line="36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 xml:space="preserve">Однако только юридические познания без внутреннего осознанного убеждения в необходимости соблюдения правовых предписаний, не способствуют предупреждению правонарушений. Основой формирования у студентов внутренней потребности соблюдения законов является глубокое, всестороннее и аргументирование раскрытие социальной ценности права, и его важнейшей, положительной роли в жизни общества. Преподавание правовых дисциплин ставит своей целью формирование у молодых людей нетерпимого отношения к правонарушениям, умение в соответствии с законом защищать личные и общественные интересы. </w:t>
      </w:r>
    </w:p>
    <w:p w14:paraId="0CDFCFF2" w14:textId="77777777" w:rsidR="00062B3F" w:rsidRPr="007D3D62" w:rsidRDefault="00062B3F" w:rsidP="00062B3F">
      <w:pPr>
        <w:spacing w:after="0" w:line="36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Особенностью курса «Правовое обеспечение профессиональной деятельности» является то, что в нем содержится информация о правовом положении участников предпринимательской деятельности, регулируемом нормами конституционного, трудового, гражданского, административного, уголовного и предпринимательского права. Предлагаемые в практикуме задания помогают приобрести знания в области перечисленных отраслей права и способствуют лучшему запоминанию правовых норм действующего законодательства.</w:t>
      </w:r>
    </w:p>
    <w:p w14:paraId="01393FC0" w14:textId="77777777" w:rsidR="00062B3F" w:rsidRPr="007D3D62" w:rsidRDefault="00062B3F" w:rsidP="00062B3F">
      <w:pPr>
        <w:spacing w:after="0" w:line="360" w:lineRule="auto"/>
        <w:ind w:right="-284" w:firstLine="709"/>
        <w:rPr>
          <w:rFonts w:ascii="Times New Roman" w:hAnsi="Times New Roman" w:cs="Times New Roman"/>
          <w:sz w:val="24"/>
          <w:szCs w:val="24"/>
        </w:rPr>
      </w:pPr>
      <w:r w:rsidRPr="007D3D62">
        <w:rPr>
          <w:rFonts w:ascii="Times New Roman" w:eastAsia="Times New Roman" w:hAnsi="Times New Roman" w:cs="Times New Roman"/>
          <w:sz w:val="28"/>
          <w:szCs w:val="28"/>
        </w:rPr>
        <w:t xml:space="preserve">Курс «Правовое обеспечение профессиональной деятельности» является частью программы подготовки специалистов среднего звена в соответствии с ФГОС </w:t>
      </w:r>
      <w:r w:rsidRPr="007D3D62">
        <w:rPr>
          <w:rFonts w:ascii="Times New Roman" w:eastAsia="Times New Roman" w:hAnsi="Times New Roman" w:cs="Times New Roman"/>
          <w:sz w:val="28"/>
          <w:szCs w:val="28"/>
        </w:rPr>
        <w:lastRenderedPageBreak/>
        <w:t xml:space="preserve">по специальности (специальностям) СПО </w:t>
      </w:r>
      <w:r w:rsidRPr="007D3D62">
        <w:rPr>
          <w:rFonts w:ascii="Times New Roman" w:hAnsi="Times New Roman" w:cs="Times New Roman"/>
          <w:b/>
          <w:bCs/>
          <w:sz w:val="24"/>
          <w:szCs w:val="24"/>
        </w:rPr>
        <w:t>38.02.01 Экономика и бухгалтерский учет (по отраслям)</w:t>
      </w:r>
    </w:p>
    <w:p w14:paraId="0C4F4B25" w14:textId="77777777" w:rsidR="00062B3F" w:rsidRPr="007D3D62" w:rsidRDefault="00062B3F" w:rsidP="00062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Практикум поможет сформировать у студентов теоретические знания об основных категориях и отраслях права РФ; повысит уровень их правосознания; сформирует представления о предмете, субъектах, объектах правоотношений в различных отраслях права, а также в области правового регулирования экономических отношений. </w:t>
      </w:r>
    </w:p>
    <w:p w14:paraId="59028C3A" w14:textId="77777777" w:rsidR="00062B3F" w:rsidRPr="007D3D62" w:rsidRDefault="00062B3F" w:rsidP="00062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Содержание практикума «Правовое обеспечение профессиональной деятельности» направлено на   достижение следующих </w:t>
      </w:r>
      <w:r w:rsidRPr="007D3D62">
        <w:rPr>
          <w:rFonts w:ascii="Times New Roman" w:hAnsi="Times New Roman" w:cs="Times New Roman"/>
          <w:b/>
          <w:bCs/>
          <w:sz w:val="28"/>
          <w:szCs w:val="28"/>
        </w:rPr>
        <w:t>целей:</w:t>
      </w:r>
    </w:p>
    <w:p w14:paraId="51CA84D8" w14:textId="77777777" w:rsidR="00062B3F" w:rsidRPr="007D3D62" w:rsidRDefault="00062B3F" w:rsidP="00062B3F">
      <w:pPr>
        <w:widowControl w:val="0"/>
        <w:numPr>
          <w:ilvl w:val="0"/>
          <w:numId w:val="17"/>
        </w:numPr>
        <w:shd w:val="clear" w:color="auto" w:fill="FFFFFF"/>
        <w:tabs>
          <w:tab w:val="left" w:pos="562"/>
        </w:tabs>
        <w:autoSpaceDE w:val="0"/>
        <w:autoSpaceDN w:val="0"/>
        <w:adjustRightInd w:val="0"/>
        <w:spacing w:after="0" w:line="36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формирование правосознания и правовой культуры, социально-правовой ак</w:t>
      </w:r>
      <w:r w:rsidRPr="007D3D62">
        <w:rPr>
          <w:rFonts w:ascii="Times New Roman" w:hAnsi="Times New Roman" w:cs="Times New Roman"/>
          <w:sz w:val="28"/>
          <w:szCs w:val="28"/>
        </w:rPr>
        <w:softHyphen/>
        <w:t>тивности, внутренней убежденности в необходимости соблюдения норм права, осознании себя полноправным членом общества, имеющим гарантированные за</w:t>
      </w:r>
      <w:r w:rsidRPr="007D3D62">
        <w:rPr>
          <w:rFonts w:ascii="Times New Roman" w:hAnsi="Times New Roman" w:cs="Times New Roman"/>
          <w:sz w:val="28"/>
          <w:szCs w:val="28"/>
        </w:rPr>
        <w:softHyphen/>
        <w:t>коном права и свободы; содействие развитию профессиональных склонностей;</w:t>
      </w:r>
    </w:p>
    <w:p w14:paraId="615726B0" w14:textId="77777777" w:rsidR="00062B3F" w:rsidRPr="007D3D62" w:rsidRDefault="00062B3F" w:rsidP="00062B3F">
      <w:pPr>
        <w:widowControl w:val="0"/>
        <w:numPr>
          <w:ilvl w:val="0"/>
          <w:numId w:val="17"/>
        </w:numPr>
        <w:shd w:val="clear" w:color="auto" w:fill="FFFFFF"/>
        <w:tabs>
          <w:tab w:val="left" w:pos="562"/>
        </w:tabs>
        <w:autoSpaceDE w:val="0"/>
        <w:autoSpaceDN w:val="0"/>
        <w:adjustRightInd w:val="0"/>
        <w:spacing w:after="0" w:line="36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воспитание гражданской ответственности и чувства собственного достоинства, дисциплинированности, уважения к правам и свободам другого человека, де</w:t>
      </w:r>
      <w:r w:rsidRPr="007D3D62">
        <w:rPr>
          <w:rFonts w:ascii="Times New Roman" w:hAnsi="Times New Roman" w:cs="Times New Roman"/>
          <w:sz w:val="28"/>
          <w:szCs w:val="28"/>
        </w:rPr>
        <w:softHyphen/>
        <w:t>мократическим правовым ценностям и институтам, правопорядку;</w:t>
      </w:r>
    </w:p>
    <w:p w14:paraId="67740E12" w14:textId="77777777" w:rsidR="00062B3F" w:rsidRPr="007D3D62" w:rsidRDefault="00062B3F" w:rsidP="00062B3F">
      <w:pPr>
        <w:widowControl w:val="0"/>
        <w:numPr>
          <w:ilvl w:val="0"/>
          <w:numId w:val="17"/>
        </w:numPr>
        <w:shd w:val="clear" w:color="auto" w:fill="FFFFFF"/>
        <w:tabs>
          <w:tab w:val="left" w:pos="562"/>
        </w:tabs>
        <w:autoSpaceDE w:val="0"/>
        <w:autoSpaceDN w:val="0"/>
        <w:adjustRightInd w:val="0"/>
        <w:spacing w:after="0" w:line="36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освоение системы знаний о праве как науке, о принципах, нормах и институ</w:t>
      </w:r>
      <w:r w:rsidRPr="007D3D62">
        <w:rPr>
          <w:rFonts w:ascii="Times New Roman" w:hAnsi="Times New Roman" w:cs="Times New Roman"/>
          <w:sz w:val="28"/>
          <w:szCs w:val="28"/>
        </w:rPr>
        <w:softHyphen/>
        <w:t>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w:t>
      </w:r>
    </w:p>
    <w:p w14:paraId="6A4CA419" w14:textId="77777777" w:rsidR="00062B3F" w:rsidRPr="007D3D62" w:rsidRDefault="00062B3F" w:rsidP="00062B3F">
      <w:pPr>
        <w:widowControl w:val="0"/>
        <w:numPr>
          <w:ilvl w:val="0"/>
          <w:numId w:val="17"/>
        </w:numPr>
        <w:shd w:val="clear" w:color="auto" w:fill="FFFFFF"/>
        <w:tabs>
          <w:tab w:val="left" w:pos="562"/>
        </w:tabs>
        <w:autoSpaceDE w:val="0"/>
        <w:autoSpaceDN w:val="0"/>
        <w:adjustRightInd w:val="0"/>
        <w:spacing w:after="0" w:line="36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овладение умениями, необходимыми для применения приобретенных знаний для решения практических задач в социально-правовой сфере, продолжения обучения в системе профессионального образования;</w:t>
      </w:r>
    </w:p>
    <w:p w14:paraId="194051F0" w14:textId="77777777" w:rsidR="00062B3F" w:rsidRPr="007D3D62" w:rsidRDefault="00062B3F" w:rsidP="00062B3F">
      <w:pPr>
        <w:widowControl w:val="0"/>
        <w:numPr>
          <w:ilvl w:val="0"/>
          <w:numId w:val="17"/>
        </w:numPr>
        <w:shd w:val="clear" w:color="auto" w:fill="FFFFFF"/>
        <w:tabs>
          <w:tab w:val="left" w:pos="562"/>
        </w:tabs>
        <w:autoSpaceDE w:val="0"/>
        <w:autoSpaceDN w:val="0"/>
        <w:adjustRightInd w:val="0"/>
        <w:spacing w:after="0" w:line="36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w:t>
      </w:r>
      <w:r w:rsidRPr="007D3D62">
        <w:rPr>
          <w:rFonts w:ascii="Times New Roman" w:hAnsi="Times New Roman" w:cs="Times New Roman"/>
          <w:sz w:val="28"/>
          <w:szCs w:val="28"/>
        </w:rPr>
        <w:softHyphen/>
        <w:t>тий с точки зрения их соответствия закону, к самостоятельному принятию решений, правомерной реализации гражданской позиции и несению ответственности.</w:t>
      </w:r>
    </w:p>
    <w:p w14:paraId="53942B85" w14:textId="77777777" w:rsidR="00062B3F" w:rsidRPr="007D3D62" w:rsidRDefault="00062B3F" w:rsidP="00062B3F">
      <w:pPr>
        <w:spacing w:after="0" w:line="36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В практикуме представлены задачи и тестовые материалы по  гражданскому, трудовому, административному и другим отраслям права.</w:t>
      </w:r>
    </w:p>
    <w:p w14:paraId="76566428" w14:textId="77777777" w:rsidR="00062B3F" w:rsidRPr="007D3D62" w:rsidRDefault="00062B3F" w:rsidP="00062B3F">
      <w:pPr>
        <w:spacing w:after="0" w:line="240" w:lineRule="auto"/>
        <w:ind w:right="-284" w:firstLine="709"/>
        <w:jc w:val="center"/>
        <w:rPr>
          <w:rFonts w:ascii="Times New Roman" w:hAnsi="Times New Roman" w:cs="Times New Roman"/>
          <w:b/>
          <w:bCs/>
          <w:sz w:val="28"/>
          <w:szCs w:val="28"/>
        </w:rPr>
      </w:pPr>
    </w:p>
    <w:p w14:paraId="6B4D4060" w14:textId="77777777" w:rsidR="00062B3F" w:rsidRPr="007D3D62" w:rsidRDefault="00062B3F" w:rsidP="00062B3F">
      <w:pPr>
        <w:spacing w:after="0" w:line="240" w:lineRule="auto"/>
        <w:ind w:right="-284" w:firstLine="709"/>
        <w:jc w:val="center"/>
        <w:rPr>
          <w:rFonts w:ascii="Times New Roman" w:hAnsi="Times New Roman" w:cs="Times New Roman"/>
          <w:b/>
          <w:bCs/>
          <w:sz w:val="28"/>
          <w:szCs w:val="28"/>
        </w:rPr>
      </w:pPr>
      <w:r w:rsidRPr="007D3D62">
        <w:rPr>
          <w:rFonts w:ascii="Times New Roman" w:hAnsi="Times New Roman" w:cs="Times New Roman"/>
          <w:b/>
          <w:bCs/>
          <w:sz w:val="28"/>
          <w:szCs w:val="28"/>
        </w:rPr>
        <w:t xml:space="preserve">Практическая работа № 1. </w:t>
      </w:r>
    </w:p>
    <w:p w14:paraId="0DAB87CF" w14:textId="77777777" w:rsidR="00062B3F" w:rsidRPr="007D3D62" w:rsidRDefault="00062B3F" w:rsidP="00062B3F">
      <w:pPr>
        <w:spacing w:after="0" w:line="240" w:lineRule="auto"/>
        <w:ind w:right="-284" w:firstLine="709"/>
        <w:jc w:val="center"/>
        <w:rPr>
          <w:rFonts w:ascii="Times New Roman" w:hAnsi="Times New Roman" w:cs="Times New Roman"/>
          <w:b/>
          <w:bCs/>
          <w:sz w:val="28"/>
          <w:szCs w:val="28"/>
        </w:rPr>
      </w:pPr>
      <w:r w:rsidRPr="007D3D62">
        <w:rPr>
          <w:rFonts w:ascii="Times New Roman" w:hAnsi="Times New Roman" w:cs="Times New Roman"/>
          <w:b/>
          <w:bCs/>
          <w:sz w:val="28"/>
          <w:szCs w:val="28"/>
        </w:rPr>
        <w:t>Подготовка документов для регистрации индивидуального предпринимателя. Определение вида ответственности за незаконную предпринимательскую деятельность.</w:t>
      </w:r>
    </w:p>
    <w:p w14:paraId="0885B717" w14:textId="77777777" w:rsidR="00062B3F" w:rsidRPr="007D3D62" w:rsidRDefault="00062B3F" w:rsidP="00062B3F">
      <w:pPr>
        <w:spacing w:after="0" w:line="240" w:lineRule="auto"/>
        <w:ind w:right="-284"/>
        <w:jc w:val="both"/>
        <w:rPr>
          <w:rFonts w:ascii="Times New Roman" w:eastAsia="Times New Roman" w:hAnsi="Times New Roman" w:cs="Times New Roman"/>
          <w:b/>
          <w:sz w:val="28"/>
          <w:szCs w:val="28"/>
        </w:rPr>
      </w:pPr>
    </w:p>
    <w:p w14:paraId="0CCDAB40"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Формируемые компетенции</w:t>
      </w:r>
      <w:r w:rsidRPr="007D3D62">
        <w:rPr>
          <w:rFonts w:ascii="Times New Roman" w:eastAsia="Times New Roman" w:hAnsi="Times New Roman" w:cs="Times New Roman"/>
          <w:sz w:val="28"/>
          <w:szCs w:val="28"/>
        </w:rPr>
        <w:t>:</w:t>
      </w:r>
      <w:r w:rsidRPr="007D3D62">
        <w:rPr>
          <w:rFonts w:ascii="Times New Roman" w:eastAsia="Times New Roman" w:hAnsi="Times New Roman" w:cs="Times New Roman"/>
          <w:b/>
          <w:sz w:val="28"/>
          <w:szCs w:val="28"/>
        </w:rPr>
        <w:t xml:space="preserve"> </w:t>
      </w:r>
    </w:p>
    <w:p w14:paraId="492F6B13"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Общие компетенции:</w:t>
      </w:r>
    </w:p>
    <w:p w14:paraId="3B2B93EA"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iCs/>
          <w:sz w:val="28"/>
          <w:szCs w:val="28"/>
        </w:rPr>
      </w:pPr>
      <w:r w:rsidRPr="007D3D62">
        <w:rPr>
          <w:rFonts w:ascii="Times New Roman" w:eastAsia="Times New Roman" w:hAnsi="Times New Roman" w:cs="Times New Roman"/>
          <w:sz w:val="28"/>
          <w:szCs w:val="28"/>
        </w:rPr>
        <w:t xml:space="preserve">ОК 01. </w:t>
      </w:r>
      <w:r w:rsidRPr="007D3D62">
        <w:rPr>
          <w:rFonts w:ascii="Times New Roman" w:eastAsia="Times New Roman" w:hAnsi="Times New Roman" w:cs="Times New Roman"/>
          <w:iCs/>
          <w:sz w:val="28"/>
          <w:szCs w:val="28"/>
        </w:rPr>
        <w:t xml:space="preserve">Выбирать способы решения задач профессиональной деятельности, применительно к различным контекстам; </w:t>
      </w:r>
    </w:p>
    <w:p w14:paraId="11D653F3"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02.</w:t>
      </w:r>
      <w:r w:rsidRPr="007D3D62">
        <w:rPr>
          <w:rFonts w:ascii="Times New Roman" w:eastAsia="Times New Roman" w:hAnsi="Times New Roman" w:cs="Times New Roman"/>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665F3FE1"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03. Планировать и реализовывать собственное профессиональное и личностное развитие;</w:t>
      </w:r>
    </w:p>
    <w:p w14:paraId="6F229A30"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1D822285"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09.</w:t>
      </w:r>
      <w:r w:rsidRPr="007D3D62">
        <w:rPr>
          <w:rFonts w:ascii="Times New Roman" w:eastAsia="Times New Roman" w:hAnsi="Times New Roman" w:cs="Times New Roman"/>
          <w:sz w:val="28"/>
          <w:szCs w:val="28"/>
        </w:rPr>
        <w:t xml:space="preserve"> Использовать информационные технологии в профессиональной деятельности;</w:t>
      </w:r>
    </w:p>
    <w:p w14:paraId="2472FE31"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10. Пользоваться профессиональной документацией на государственном и иностранных языках.</w:t>
      </w:r>
    </w:p>
    <w:p w14:paraId="6A8E6847"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ПК 2.6. 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74435AC2"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Личностные результаты:</w:t>
      </w:r>
    </w:p>
    <w:p w14:paraId="56FDC50D" w14:textId="77777777" w:rsidR="00C94E09" w:rsidRPr="008932FD" w:rsidRDefault="00C94E09" w:rsidP="00062B3F">
      <w:pPr>
        <w:spacing w:after="0" w:line="240" w:lineRule="auto"/>
        <w:ind w:right="-284" w:firstLine="709"/>
        <w:jc w:val="both"/>
        <w:rPr>
          <w:rFonts w:ascii="Times New Roman" w:eastAsia="Times New Roman" w:hAnsi="Times New Roman" w:cs="Times New Roman"/>
          <w:b/>
          <w:sz w:val="28"/>
          <w:szCs w:val="28"/>
        </w:rPr>
      </w:pPr>
    </w:p>
    <w:p w14:paraId="607D783C" w14:textId="77777777" w:rsidR="00C94E09" w:rsidRPr="008932FD" w:rsidRDefault="00C94E09" w:rsidP="00062B3F">
      <w:pPr>
        <w:spacing w:after="0" w:line="240" w:lineRule="auto"/>
        <w:ind w:right="-284" w:firstLine="709"/>
        <w:jc w:val="both"/>
        <w:rPr>
          <w:rFonts w:ascii="Times New Roman" w:eastAsia="Times New Roman" w:hAnsi="Times New Roman" w:cs="Times New Roman"/>
          <w:b/>
          <w:sz w:val="28"/>
          <w:szCs w:val="28"/>
        </w:rPr>
      </w:pPr>
    </w:p>
    <w:p w14:paraId="487A80F2" w14:textId="77777777" w:rsidR="00C94E09" w:rsidRPr="008932FD" w:rsidRDefault="00C94E09" w:rsidP="00062B3F">
      <w:pPr>
        <w:spacing w:after="0" w:line="240" w:lineRule="auto"/>
        <w:ind w:right="-284" w:firstLine="709"/>
        <w:jc w:val="both"/>
        <w:rPr>
          <w:rFonts w:ascii="Times New Roman" w:eastAsia="Times New Roman" w:hAnsi="Times New Roman" w:cs="Times New Roman"/>
          <w:b/>
          <w:sz w:val="28"/>
          <w:szCs w:val="28"/>
        </w:rPr>
      </w:pPr>
    </w:p>
    <w:p w14:paraId="1EB19404" w14:textId="77777777" w:rsidR="00C94E09" w:rsidRPr="008932FD" w:rsidRDefault="00062B3F" w:rsidP="00C94E09">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Воспитательный потенциал занятия:</w:t>
      </w:r>
    </w:p>
    <w:p w14:paraId="1D88179A" w14:textId="77777777" w:rsidR="00C94E09" w:rsidRPr="008932FD" w:rsidRDefault="00C94E09" w:rsidP="00C94E09">
      <w:pPr>
        <w:spacing w:after="0" w:line="240" w:lineRule="auto"/>
        <w:ind w:right="-284" w:firstLine="709"/>
        <w:jc w:val="both"/>
        <w:rPr>
          <w:rFonts w:ascii="Times New Roman" w:eastAsia="Times New Roman" w:hAnsi="Times New Roman" w:cs="Times New Roman"/>
          <w:b/>
          <w:sz w:val="28"/>
          <w:szCs w:val="28"/>
        </w:rPr>
      </w:pPr>
    </w:p>
    <w:p w14:paraId="08FE20A0" w14:textId="77777777" w:rsidR="00C94E09" w:rsidRPr="008932FD" w:rsidRDefault="00C94E09" w:rsidP="00062B3F">
      <w:pPr>
        <w:spacing w:after="0" w:line="240" w:lineRule="auto"/>
        <w:ind w:right="-284" w:firstLine="709"/>
        <w:jc w:val="both"/>
        <w:rPr>
          <w:rFonts w:ascii="Times New Roman" w:eastAsia="Times New Roman" w:hAnsi="Times New Roman" w:cs="Times New Roman"/>
          <w:b/>
          <w:sz w:val="28"/>
          <w:szCs w:val="28"/>
        </w:rPr>
      </w:pPr>
    </w:p>
    <w:p w14:paraId="18365E03" w14:textId="77777777" w:rsidR="00C94E09" w:rsidRPr="008932FD" w:rsidRDefault="00C94E09" w:rsidP="00062B3F">
      <w:pPr>
        <w:spacing w:after="0" w:line="240" w:lineRule="auto"/>
        <w:ind w:right="-284" w:firstLine="709"/>
        <w:jc w:val="both"/>
        <w:rPr>
          <w:rFonts w:ascii="Times New Roman" w:eastAsia="Times New Roman" w:hAnsi="Times New Roman" w:cs="Times New Roman"/>
          <w:b/>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3C13AC04" w14:textId="77777777" w:rsidTr="00062B3F">
        <w:trPr>
          <w:trHeight w:val="515"/>
        </w:trPr>
        <w:tc>
          <w:tcPr>
            <w:tcW w:w="1008" w:type="dxa"/>
          </w:tcPr>
          <w:p w14:paraId="78C1624B" w14:textId="77777777" w:rsidR="00062B3F" w:rsidRPr="007D3D62" w:rsidRDefault="00062B3F" w:rsidP="00062B3F">
            <w:pPr>
              <w:spacing w:after="0" w:line="240" w:lineRule="auto"/>
              <w:ind w:right="-284" w:hanging="142"/>
              <w:jc w:val="both"/>
              <w:rPr>
                <w:rFonts w:ascii="Times New Roman" w:hAnsi="Times New Roman" w:cs="Times New Roman"/>
                <w:iCs/>
                <w:sz w:val="28"/>
                <w:szCs w:val="28"/>
              </w:rPr>
            </w:pPr>
            <w:r w:rsidRPr="007D3D62">
              <w:rPr>
                <w:rFonts w:ascii="Times New Roman" w:hAnsi="Times New Roman" w:cs="Times New Roman"/>
                <w:iCs/>
                <w:sz w:val="28"/>
                <w:szCs w:val="28"/>
              </w:rPr>
              <w:t>ЛР 2.</w:t>
            </w:r>
          </w:p>
        </w:tc>
        <w:tc>
          <w:tcPr>
            <w:tcW w:w="8460" w:type="dxa"/>
          </w:tcPr>
          <w:p w14:paraId="2DE4C2D8"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7BF01E1B" w14:textId="77777777" w:rsidTr="00062B3F">
        <w:trPr>
          <w:trHeight w:val="515"/>
        </w:trPr>
        <w:tc>
          <w:tcPr>
            <w:tcW w:w="1008" w:type="dxa"/>
          </w:tcPr>
          <w:p w14:paraId="59BADD3C" w14:textId="77777777" w:rsidR="00062B3F" w:rsidRPr="007D3D62" w:rsidRDefault="00062B3F" w:rsidP="00062B3F">
            <w:pPr>
              <w:spacing w:after="0" w:line="240" w:lineRule="auto"/>
              <w:ind w:right="-284" w:hanging="142"/>
              <w:jc w:val="both"/>
              <w:rPr>
                <w:rFonts w:ascii="Times New Roman" w:hAnsi="Times New Roman" w:cs="Times New Roman"/>
                <w:iCs/>
                <w:sz w:val="28"/>
                <w:szCs w:val="28"/>
              </w:rPr>
            </w:pPr>
            <w:r w:rsidRPr="007D3D62">
              <w:rPr>
                <w:rFonts w:ascii="Times New Roman" w:hAnsi="Times New Roman" w:cs="Times New Roman"/>
                <w:iCs/>
                <w:sz w:val="28"/>
                <w:szCs w:val="28"/>
              </w:rPr>
              <w:t>ЛР 3.</w:t>
            </w:r>
          </w:p>
        </w:tc>
        <w:tc>
          <w:tcPr>
            <w:tcW w:w="8460" w:type="dxa"/>
          </w:tcPr>
          <w:p w14:paraId="70C62115"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7735DB62" w14:textId="77777777" w:rsidTr="00062B3F">
        <w:tc>
          <w:tcPr>
            <w:tcW w:w="1008" w:type="dxa"/>
          </w:tcPr>
          <w:p w14:paraId="45BFFF33" w14:textId="77777777" w:rsidR="00062B3F" w:rsidRPr="007D3D62" w:rsidRDefault="00062B3F" w:rsidP="00062B3F">
            <w:pPr>
              <w:spacing w:after="0" w:line="240" w:lineRule="auto"/>
              <w:ind w:right="-284" w:hanging="142"/>
              <w:jc w:val="both"/>
              <w:rPr>
                <w:rFonts w:ascii="Times New Roman" w:hAnsi="Times New Roman" w:cs="Times New Roman"/>
                <w:iCs/>
                <w:sz w:val="28"/>
                <w:szCs w:val="28"/>
              </w:rPr>
            </w:pPr>
            <w:r w:rsidRPr="007D3D62">
              <w:rPr>
                <w:rFonts w:ascii="Times New Roman" w:hAnsi="Times New Roman" w:cs="Times New Roman"/>
                <w:iCs/>
                <w:sz w:val="28"/>
                <w:szCs w:val="28"/>
              </w:rPr>
              <w:t>ЛР 4.</w:t>
            </w:r>
          </w:p>
          <w:p w14:paraId="71AE1813" w14:textId="77777777" w:rsidR="00062B3F" w:rsidRPr="007D3D62" w:rsidRDefault="00062B3F" w:rsidP="00062B3F">
            <w:pPr>
              <w:spacing w:after="0" w:line="240" w:lineRule="auto"/>
              <w:ind w:right="-284" w:hanging="142"/>
              <w:jc w:val="both"/>
              <w:rPr>
                <w:rFonts w:ascii="Times New Roman" w:hAnsi="Times New Roman" w:cs="Times New Roman"/>
                <w:iCs/>
                <w:sz w:val="28"/>
                <w:szCs w:val="28"/>
              </w:rPr>
            </w:pPr>
          </w:p>
        </w:tc>
        <w:tc>
          <w:tcPr>
            <w:tcW w:w="8460" w:type="dxa"/>
          </w:tcPr>
          <w:p w14:paraId="3EDE74DB"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7D0BD8C6" w14:textId="77777777" w:rsidTr="00062B3F">
        <w:tc>
          <w:tcPr>
            <w:tcW w:w="1008" w:type="dxa"/>
            <w:vAlign w:val="center"/>
          </w:tcPr>
          <w:p w14:paraId="682E3908" w14:textId="77777777" w:rsidR="00062B3F" w:rsidRPr="007D3D62" w:rsidRDefault="00062B3F" w:rsidP="00062B3F">
            <w:pPr>
              <w:spacing w:after="0" w:line="240" w:lineRule="auto"/>
              <w:ind w:right="-284" w:hanging="142"/>
              <w:jc w:val="both"/>
              <w:rPr>
                <w:rFonts w:ascii="Times New Roman" w:hAnsi="Times New Roman" w:cs="Times New Roman"/>
                <w:bCs/>
                <w:iCs/>
                <w:sz w:val="28"/>
                <w:szCs w:val="28"/>
              </w:rPr>
            </w:pPr>
            <w:r w:rsidRPr="007D3D62">
              <w:rPr>
                <w:rFonts w:ascii="Times New Roman" w:hAnsi="Times New Roman" w:cs="Times New Roman"/>
                <w:bCs/>
                <w:iCs/>
                <w:sz w:val="28"/>
                <w:szCs w:val="28"/>
              </w:rPr>
              <w:t>ЛР13</w:t>
            </w:r>
          </w:p>
        </w:tc>
        <w:tc>
          <w:tcPr>
            <w:tcW w:w="8460" w:type="dxa"/>
          </w:tcPr>
          <w:p w14:paraId="504EE09D" w14:textId="77777777" w:rsidR="00062B3F" w:rsidRPr="007D3D62" w:rsidRDefault="00062B3F" w:rsidP="00062B3F">
            <w:pPr>
              <w:spacing w:after="0" w:line="240" w:lineRule="auto"/>
              <w:ind w:right="-284" w:firstLine="709"/>
              <w:jc w:val="both"/>
              <w:rPr>
                <w:rFonts w:ascii="Times New Roman" w:hAnsi="Times New Roman" w:cs="Times New Roman"/>
                <w:b/>
                <w:bCs/>
                <w:iCs/>
                <w:sz w:val="28"/>
                <w:szCs w:val="28"/>
              </w:rPr>
            </w:pPr>
            <w:r w:rsidRPr="007D3D62">
              <w:rPr>
                <w:rFonts w:ascii="Times New Roman" w:hAnsi="Times New Roman" w:cs="Times New Roman"/>
                <w:iCs/>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0AD1D088" w14:textId="77777777" w:rsidTr="00062B3F">
        <w:tc>
          <w:tcPr>
            <w:tcW w:w="1008" w:type="dxa"/>
            <w:vAlign w:val="center"/>
          </w:tcPr>
          <w:p w14:paraId="4A8819CB" w14:textId="77777777" w:rsidR="00062B3F" w:rsidRPr="007D3D62" w:rsidRDefault="00062B3F" w:rsidP="00062B3F">
            <w:pPr>
              <w:spacing w:after="0" w:line="240" w:lineRule="auto"/>
              <w:ind w:right="-284" w:hanging="142"/>
              <w:jc w:val="both"/>
              <w:rPr>
                <w:rFonts w:ascii="Times New Roman" w:hAnsi="Times New Roman" w:cs="Times New Roman"/>
                <w:bCs/>
                <w:iCs/>
                <w:sz w:val="28"/>
                <w:szCs w:val="28"/>
              </w:rPr>
            </w:pPr>
            <w:r w:rsidRPr="007D3D62">
              <w:rPr>
                <w:rFonts w:ascii="Times New Roman" w:hAnsi="Times New Roman" w:cs="Times New Roman"/>
                <w:bCs/>
                <w:iCs/>
                <w:sz w:val="28"/>
                <w:szCs w:val="28"/>
              </w:rPr>
              <w:t>ЛР14</w:t>
            </w:r>
          </w:p>
        </w:tc>
        <w:tc>
          <w:tcPr>
            <w:tcW w:w="8460" w:type="dxa"/>
          </w:tcPr>
          <w:p w14:paraId="62524FF2" w14:textId="77777777" w:rsidR="00062B3F" w:rsidRPr="007D3D62" w:rsidRDefault="00062B3F" w:rsidP="00062B3F">
            <w:pPr>
              <w:spacing w:after="0" w:line="240" w:lineRule="auto"/>
              <w:ind w:right="-284" w:firstLine="709"/>
              <w:jc w:val="both"/>
              <w:rPr>
                <w:rFonts w:ascii="Times New Roman" w:hAnsi="Times New Roman" w:cs="Times New Roman"/>
                <w:b/>
                <w:bCs/>
                <w:iCs/>
                <w:sz w:val="28"/>
                <w:szCs w:val="28"/>
              </w:rPr>
            </w:pPr>
            <w:r w:rsidRPr="007D3D62">
              <w:rPr>
                <w:rFonts w:ascii="Times New Roman" w:hAnsi="Times New Roman" w:cs="Times New Roman"/>
                <w:iCs/>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088B26C4" w14:textId="77777777" w:rsidTr="00062B3F">
        <w:tc>
          <w:tcPr>
            <w:tcW w:w="1008" w:type="dxa"/>
          </w:tcPr>
          <w:p w14:paraId="2E39AE2D" w14:textId="77777777" w:rsidR="00062B3F" w:rsidRPr="007D3D62" w:rsidRDefault="00062B3F" w:rsidP="00062B3F">
            <w:pPr>
              <w:spacing w:after="0" w:line="240" w:lineRule="auto"/>
              <w:ind w:right="-284" w:hanging="142"/>
              <w:jc w:val="both"/>
              <w:rPr>
                <w:rFonts w:ascii="Times New Roman" w:hAnsi="Times New Roman" w:cs="Times New Roman"/>
                <w:iCs/>
                <w:sz w:val="28"/>
                <w:szCs w:val="28"/>
              </w:rPr>
            </w:pPr>
            <w:r w:rsidRPr="007D3D62">
              <w:rPr>
                <w:rFonts w:ascii="Times New Roman" w:hAnsi="Times New Roman" w:cs="Times New Roman"/>
                <w:bCs/>
                <w:iCs/>
                <w:sz w:val="28"/>
                <w:szCs w:val="28"/>
              </w:rPr>
              <w:t>ЛР15</w:t>
            </w:r>
          </w:p>
        </w:tc>
        <w:tc>
          <w:tcPr>
            <w:tcW w:w="8460" w:type="dxa"/>
          </w:tcPr>
          <w:p w14:paraId="75DBB3BC"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Содействующий формированию положительного образа и поддержанию престижа своей профессии</w:t>
            </w:r>
          </w:p>
        </w:tc>
      </w:tr>
      <w:tr w:rsidR="00062B3F" w:rsidRPr="007D3D62" w14:paraId="713A6485" w14:textId="77777777" w:rsidTr="00062B3F">
        <w:tc>
          <w:tcPr>
            <w:tcW w:w="1008" w:type="dxa"/>
          </w:tcPr>
          <w:p w14:paraId="5D5ADD3B" w14:textId="77777777" w:rsidR="00062B3F" w:rsidRPr="007D3D62" w:rsidRDefault="00062B3F" w:rsidP="00062B3F">
            <w:pPr>
              <w:spacing w:after="0" w:line="240" w:lineRule="auto"/>
              <w:ind w:right="-284" w:hanging="142"/>
              <w:jc w:val="both"/>
              <w:rPr>
                <w:rFonts w:ascii="Times New Roman" w:hAnsi="Times New Roman" w:cs="Times New Roman"/>
                <w:iCs/>
                <w:sz w:val="28"/>
                <w:szCs w:val="28"/>
              </w:rPr>
            </w:pPr>
            <w:r w:rsidRPr="007D3D62">
              <w:rPr>
                <w:rFonts w:ascii="Times New Roman" w:hAnsi="Times New Roman" w:cs="Times New Roman"/>
                <w:bCs/>
                <w:iCs/>
                <w:sz w:val="28"/>
                <w:szCs w:val="28"/>
              </w:rPr>
              <w:t>ЛР 17</w:t>
            </w:r>
          </w:p>
        </w:tc>
        <w:tc>
          <w:tcPr>
            <w:tcW w:w="8460" w:type="dxa"/>
          </w:tcPr>
          <w:p w14:paraId="01E60AD6"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682F25AC"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p>
    <w:p w14:paraId="73C522DB"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Требования к умениям  (практическому опыту):</w:t>
      </w:r>
    </w:p>
    <w:p w14:paraId="6CD7108F" w14:textId="77777777" w:rsidR="00062B3F" w:rsidRPr="007D3D62" w:rsidRDefault="00062B3F" w:rsidP="00062B3F">
      <w:pPr>
        <w:autoSpaceDE w:val="0"/>
        <w:autoSpaceDN w:val="0"/>
        <w:adjustRightInd w:val="0"/>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 xml:space="preserve">Должен уметь: </w:t>
      </w:r>
    </w:p>
    <w:p w14:paraId="11A33876"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использовать необходимые нормативно-правовые документы;</w:t>
      </w:r>
    </w:p>
    <w:p w14:paraId="3DB9B9BE"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защищать свои права в соответствии с гражданским, гражданско-процессуальным и трудовым законодательством;</w:t>
      </w:r>
    </w:p>
    <w:p w14:paraId="191794AE"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анализировать и оценивать результаты и последствия деятельности (бездействия) с правовой точки зрения.</w:t>
      </w:r>
    </w:p>
    <w:p w14:paraId="38AF84D8"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применять законы по защите интеллектуальной собственности</w:t>
      </w:r>
    </w:p>
    <w:p w14:paraId="40881DB2"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eastAsia="Times New Roman" w:hAnsi="Times New Roman" w:cs="Times New Roman"/>
          <w:b/>
          <w:sz w:val="28"/>
          <w:szCs w:val="28"/>
        </w:rPr>
        <w:t>Цель:</w:t>
      </w:r>
      <w:r w:rsidRPr="007D3D62">
        <w:rPr>
          <w:rFonts w:ascii="Times New Roman" w:hAnsi="Times New Roman" w:cs="Times New Roman"/>
          <w:sz w:val="28"/>
          <w:szCs w:val="28"/>
        </w:rPr>
        <w:t xml:space="preserve"> объяснить понятия и термины; ознакомить обучающихся с информацией о процедурах регистрации индивидуальных предпринимателей. научиться определять основания привлечения индивидуального предпринимателя к юридической ответственности; различать виды юридической ответственности; применять нормативные акты при решении правовых задач.</w:t>
      </w:r>
    </w:p>
    <w:p w14:paraId="40E81D97"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 xml:space="preserve">Виды работ: </w:t>
      </w:r>
    </w:p>
    <w:p w14:paraId="23C40139"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1. Ответы на теоретические вопросы</w:t>
      </w:r>
    </w:p>
    <w:p w14:paraId="316FB99B"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2.  Решение ситуационных задач</w:t>
      </w:r>
    </w:p>
    <w:p w14:paraId="2630373E"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Решение тестовых заданий</w:t>
      </w:r>
    </w:p>
    <w:p w14:paraId="22C40763"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Заполнение таблицы сравнительного анализа понятий</w:t>
      </w:r>
    </w:p>
    <w:p w14:paraId="555C2DD7" w14:textId="77777777" w:rsidR="00062B3F" w:rsidRPr="007D3D62" w:rsidRDefault="00062B3F" w:rsidP="00062B3F">
      <w:pPr>
        <w:tabs>
          <w:tab w:val="num" w:pos="720"/>
        </w:tabs>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САМОСТОЯТЕЛЬНАЯ  РАБОТА ОБУЧАЮЩИХСЯ</w:t>
      </w:r>
    </w:p>
    <w:p w14:paraId="4C5778E1"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Актуализация опорных знаний (время – 10 минут):</w:t>
      </w:r>
    </w:p>
    <w:p w14:paraId="52C53F88"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b/>
          <w:sz w:val="28"/>
          <w:szCs w:val="28"/>
        </w:rPr>
      </w:pPr>
      <w:r w:rsidRPr="007D3D62">
        <w:rPr>
          <w:rFonts w:ascii="Times New Roman" w:hAnsi="Times New Roman" w:cs="Times New Roman"/>
          <w:sz w:val="28"/>
          <w:szCs w:val="28"/>
        </w:rPr>
        <w:t>Понятие и предмет предпринимательского права</w:t>
      </w:r>
    </w:p>
    <w:p w14:paraId="74231E8B"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Понятие и признаки предпринимательской деятельности</w:t>
      </w:r>
    </w:p>
    <w:p w14:paraId="0257A80C"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Субъекты предпринимательской деятельности и их правовой статус</w:t>
      </w:r>
    </w:p>
    <w:p w14:paraId="77D6770C"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Правовой статус индивидуального предпринимателя как субъекта предпринимательского права</w:t>
      </w:r>
    </w:p>
    <w:p w14:paraId="79A20B62"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ИНДИВИДУАЛЬНЫЕ ЗАДАНИЯ</w:t>
      </w:r>
    </w:p>
    <w:p w14:paraId="589BA177" w14:textId="77777777" w:rsidR="00062B3F" w:rsidRPr="007D3D62" w:rsidRDefault="00062B3F" w:rsidP="00062B3F">
      <w:pPr>
        <w:tabs>
          <w:tab w:val="left" w:pos="0"/>
        </w:tabs>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ДЛЯ САМОСТОЯТЕЛЬНОЙ АУДИТОРНОЙ РАБОТЫ</w:t>
      </w:r>
    </w:p>
    <w:p w14:paraId="658E3D9A"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bCs/>
          <w:color w:val="181818"/>
          <w:sz w:val="28"/>
          <w:szCs w:val="28"/>
          <w:lang w:eastAsia="ru-RU"/>
        </w:rPr>
      </w:pPr>
    </w:p>
    <w:p w14:paraId="1CDE21F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ЗАДАНИЕ 1.</w:t>
      </w:r>
      <w:r w:rsidRPr="007D3D62">
        <w:rPr>
          <w:rFonts w:ascii="Times New Roman" w:eastAsia="Times New Roman" w:hAnsi="Times New Roman" w:cs="Times New Roman"/>
          <w:color w:val="181818"/>
          <w:sz w:val="28"/>
          <w:szCs w:val="28"/>
          <w:lang w:eastAsia="ru-RU"/>
        </w:rPr>
        <w:t xml:space="preserve"> Время выполнения 25 минут</w:t>
      </w:r>
    </w:p>
    <w:p w14:paraId="10C93B6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Ответьте на следующие теоретические вопросы:</w:t>
      </w:r>
    </w:p>
    <w:p w14:paraId="12F9776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1. Какими нормативно-правовыми актами определен порядок государственной регистрации  индивидуальных предпринимателей?</w:t>
      </w:r>
    </w:p>
    <w:p w14:paraId="076663B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2. В каком размере уплачивается госпошлина за государственную регистрацию индивидуальных предпринимателей?</w:t>
      </w:r>
    </w:p>
    <w:p w14:paraId="7E0D21C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3. Каков алгоритм государственной регистрации предпринимательской деятельности?</w:t>
      </w:r>
    </w:p>
    <w:p w14:paraId="58D59A25"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4. Назовите порядок действий при регистрации индивидуального предпринимателя.</w:t>
      </w:r>
    </w:p>
    <w:p w14:paraId="158768F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6. Перечислите группы ответственности за не соблюдение законодательства о регистрации индивидуального предпринимателя. Дайте им характеристику.</w:t>
      </w:r>
    </w:p>
    <w:p w14:paraId="06D29850"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7. Какой законодательный документ формулирует виды нарушений законодательства о государственной регистрации индивидуальных предпринимателей. Назовите их.</w:t>
      </w:r>
    </w:p>
    <w:p w14:paraId="5829DA9A" w14:textId="77777777" w:rsidR="00062B3F" w:rsidRPr="007D3D62" w:rsidRDefault="00062B3F" w:rsidP="00062B3F">
      <w:pPr>
        <w:tabs>
          <w:tab w:val="left" w:pos="0"/>
        </w:tabs>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1: </w:t>
      </w:r>
      <w:r w:rsidRPr="007D3D62">
        <w:rPr>
          <w:rFonts w:ascii="Times New Roman" w:eastAsia="Times New Roman" w:hAnsi="Times New Roman" w:cs="Times New Roman"/>
          <w:i/>
          <w:sz w:val="28"/>
          <w:szCs w:val="28"/>
        </w:rPr>
        <w:t>запишите в тетради номер вопроса и дайте на него ответ, ссылаясь на нормы гражданского кодекса</w:t>
      </w:r>
    </w:p>
    <w:p w14:paraId="58B41FD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bCs/>
          <w:color w:val="181818"/>
          <w:sz w:val="28"/>
          <w:szCs w:val="28"/>
          <w:lang w:eastAsia="ru-RU"/>
        </w:rPr>
      </w:pPr>
    </w:p>
    <w:p w14:paraId="11371391"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bCs/>
          <w:color w:val="181818"/>
          <w:sz w:val="28"/>
          <w:szCs w:val="28"/>
          <w:lang w:eastAsia="ru-RU"/>
        </w:rPr>
      </w:pPr>
      <w:r w:rsidRPr="007D3D62">
        <w:rPr>
          <w:rFonts w:ascii="Times New Roman" w:eastAsia="Times New Roman" w:hAnsi="Times New Roman" w:cs="Times New Roman"/>
          <w:b/>
          <w:bCs/>
          <w:color w:val="181818"/>
          <w:sz w:val="28"/>
          <w:szCs w:val="28"/>
          <w:lang w:eastAsia="ru-RU"/>
        </w:rPr>
        <w:t>ЗАДАНИЕ 2. Время выполнения 30 минут</w:t>
      </w:r>
    </w:p>
    <w:p w14:paraId="08F6509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Решите ситуационные задачи</w:t>
      </w:r>
    </w:p>
    <w:p w14:paraId="6C7E32BA"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Задача 1.</w:t>
      </w:r>
    </w:p>
    <w:p w14:paraId="406CF82A"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Гражданин РФ Сергей Морозов планирует организовать предпринимательскую деятельность в статусе индивидуального предпринимателя. Сергей, в силу отсутствия опыта в данном деле, не знает, как оформить государственную регистрацию предпринимательской деятельности. </w:t>
      </w:r>
    </w:p>
    <w:p w14:paraId="2F7940FF"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Помогите ему составить план действий, указав какие документы необходимо представить и в какие сроки в местные органы власти для регистрации индивидуального предпринимателя.</w:t>
      </w:r>
    </w:p>
    <w:p w14:paraId="59BF330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2.</w:t>
      </w:r>
    </w:p>
    <w:p w14:paraId="17157CD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Гражданин Иванов. В.П решил организовать собственное дело. Он обратился за консультацией к юристу с просьбой о помощи в подготовке документации для регистрации в качестве индивидуального предпринимателя.</w:t>
      </w:r>
    </w:p>
    <w:p w14:paraId="2E623FA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 xml:space="preserve">Какие основные этапы технологии создания собственного дела необходимо продумать предпринимателю? </w:t>
      </w:r>
    </w:p>
    <w:p w14:paraId="0A2FFE4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Дайте краткое описание этих этапов на примере конкретного вида предпринимательства.</w:t>
      </w:r>
    </w:p>
    <w:p w14:paraId="6E3B784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3.</w:t>
      </w:r>
    </w:p>
    <w:p w14:paraId="7A8257B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Гражданин А, 18 лет, зарегистрировавшийся в качестве индивидуального предпринимателя, занимался реализацией товаров фирмы «О». К этой деятельности он решил привлечь своих друзей - Гражданина Д. 14 лет, и гражданина Ч. 17 лет. </w:t>
      </w:r>
    </w:p>
    <w:p w14:paraId="756C078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Д. обсудил предложение товарища с родителями и получил их согласие на занятие коммерческой деятельностью. Ч., имея решение органа опеки и попечительства об объявлении его эмансипированным, не счел нужным сообщать родителям о своем намерении самостоятельно заняться предпринимательской деятельностью. Евгений Пестовский, при встрече с друзьями, выразил сомнение по поводу их, возможной регистрации в качестве индивидуальных предпринимателей и посоветовал обратиться к его соседу - студенту 4-го курса юридического факультета П. П. пояснил друзьям, что А. является полностью дееспособным и его регистрация в качестве индивидуального предпринимателя не вызывает сомнений. Что же касается Д., то он не вправе заниматься предпринимательской деятельностью в качестве индивидуального предпринимателя, так как является частично дееспособным. </w:t>
      </w:r>
    </w:p>
    <w:p w14:paraId="4C69D694"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Правильный ли ответ был дан будущим юристом П.?</w:t>
      </w:r>
    </w:p>
    <w:p w14:paraId="1359D47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4.</w:t>
      </w:r>
    </w:p>
    <w:p w14:paraId="7837C35F"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Иванов и Федоров совместно занялись оказанием отдельных услуг по ремонту автотранспорта. Уполномоченный участковый полиции задержал указанных лиц выяснив что они государственную регистрацию не прошли и отправил их в отдел полиции. </w:t>
      </w:r>
    </w:p>
    <w:p w14:paraId="0E4F08E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Иванов и Федоров заявили что их задержали противоправно в силу того что они не являются индивидуальными предпринимателями, а следовательно, и государственная регистрация для них не является обязательной. </w:t>
      </w:r>
    </w:p>
    <w:p w14:paraId="091637D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Представьте обоснования указанных действий участников настоящей ситуации.</w:t>
      </w:r>
    </w:p>
    <w:p w14:paraId="3469722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5.</w:t>
      </w:r>
    </w:p>
    <w:p w14:paraId="4C4DE2D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Предприниматель Забоев по договору целевого кредита с коммерческим банком должен был полученные от него средства использовать на развитие производства прохладительных напитков, но вместо этого стал изготовлять самодельную водку. Когда банк попытался проконтролировать целевое использование суммы кредита Забоевым, то не смог это выполнить, т.к. последний не вёл отчётности расходования средств. В связи с этим банк потребовал досрочного возврата суммы кредита и уплаты процентов согласно договору за весь период кредитования. </w:t>
      </w:r>
    </w:p>
    <w:p w14:paraId="6305332A"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 xml:space="preserve">Какие были основания у банка требовать досрочного расторжения договора? Какие требования к осуществлению предпринимательской деятельности были нарушены предпринимателем Забоевым? </w:t>
      </w:r>
    </w:p>
    <w:p w14:paraId="5988CE43"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 xml:space="preserve">Какие юридические последствия могут наступить у предпринимателя Забоева за нарушение требований к осуществлению предпринимательской деятельности? </w:t>
      </w:r>
    </w:p>
    <w:p w14:paraId="705DD1C7"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Задача 6.</w:t>
      </w:r>
    </w:p>
    <w:p w14:paraId="5A45BFA5"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К юристу за консультацией обратился специалист Министерства образования и науки РФ. Он пояснил, что работой своей доволен, но хотел бы заняться индивидуальным предпринимательством, чтобы улучшить своё материальное положение. Гражданин просил оказать ему помощь в оформлении всех необходимых документов для регистрации индивидуального предпринимательства. </w:t>
      </w:r>
    </w:p>
    <w:p w14:paraId="40D5FCA0"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Дайте ответ этому гражданину.</w:t>
      </w:r>
    </w:p>
    <w:p w14:paraId="6C495E3D"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Может ли данный гражданин быть зарегистрирован в качестве ИП. Ответ обоснуйте со ссылкой на закон.</w:t>
      </w:r>
    </w:p>
    <w:p w14:paraId="55B13B60" w14:textId="77777777" w:rsidR="00062B3F" w:rsidRPr="007D3D62" w:rsidRDefault="00062B3F" w:rsidP="00062B3F">
      <w:pPr>
        <w:tabs>
          <w:tab w:val="left" w:pos="0"/>
        </w:tabs>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2: </w:t>
      </w:r>
      <w:r w:rsidRPr="007D3D62">
        <w:rPr>
          <w:rFonts w:ascii="Times New Roman" w:eastAsia="Times New Roman" w:hAnsi="Times New Roman" w:cs="Times New Roman"/>
          <w:i/>
          <w:sz w:val="28"/>
          <w:szCs w:val="28"/>
        </w:rPr>
        <w:t>запишите в тетрадь номер задачи и дайте ответ на нее, ссылаясь на нормы гражданского кодекса</w:t>
      </w:r>
    </w:p>
    <w:p w14:paraId="0B3FBD6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bCs/>
          <w:color w:val="181818"/>
          <w:sz w:val="28"/>
          <w:szCs w:val="28"/>
          <w:lang w:eastAsia="ru-RU"/>
        </w:rPr>
      </w:pPr>
    </w:p>
    <w:p w14:paraId="2751BEA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bCs/>
          <w:color w:val="181818"/>
          <w:sz w:val="28"/>
          <w:szCs w:val="28"/>
          <w:lang w:eastAsia="ru-RU"/>
        </w:rPr>
      </w:pPr>
      <w:r w:rsidRPr="007D3D62">
        <w:rPr>
          <w:rFonts w:ascii="Times New Roman" w:eastAsia="Times New Roman" w:hAnsi="Times New Roman" w:cs="Times New Roman"/>
          <w:b/>
          <w:bCs/>
          <w:color w:val="181818"/>
          <w:sz w:val="28"/>
          <w:szCs w:val="28"/>
          <w:lang w:eastAsia="ru-RU"/>
        </w:rPr>
        <w:t>ЗАДАНИЕ 3. Время выполнения 25 минут</w:t>
      </w:r>
    </w:p>
    <w:p w14:paraId="060B18C2"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i/>
          <w:color w:val="181818"/>
          <w:kern w:val="36"/>
          <w:sz w:val="28"/>
          <w:szCs w:val="28"/>
          <w:lang w:eastAsia="ru-RU"/>
        </w:rPr>
      </w:pPr>
      <w:r w:rsidRPr="007D3D62">
        <w:rPr>
          <w:rFonts w:ascii="Times New Roman" w:eastAsia="Times New Roman" w:hAnsi="Times New Roman" w:cs="Times New Roman"/>
          <w:bCs/>
          <w:i/>
          <w:color w:val="181818"/>
          <w:kern w:val="36"/>
          <w:sz w:val="28"/>
          <w:szCs w:val="28"/>
          <w:lang w:eastAsia="ru-RU"/>
        </w:rPr>
        <w:t>Решите тестовые задания</w:t>
      </w:r>
    </w:p>
    <w:p w14:paraId="72C17E06"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181818"/>
          <w:kern w:val="36"/>
          <w:sz w:val="28"/>
          <w:szCs w:val="28"/>
          <w:lang w:eastAsia="ru-RU"/>
        </w:rPr>
        <w:t>1.Предметом предпринимательского права являются:</w:t>
      </w:r>
    </w:p>
    <w:p w14:paraId="040CAB30"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А. комплекс правовых отношений, связанных с организацией, осуществлением, государственным регулированием предпринимательства, а также внутрихозяйственные отношения, складывающиеся в ходе предпринимательской деятельности крупных коммерческих структур;</w:t>
      </w:r>
    </w:p>
    <w:p w14:paraId="750FFF6A"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Б. система законодательных актов, которые регулируют общественные отношения между субъектами предпринимательства по поводу осуществления их деятельности;</w:t>
      </w:r>
    </w:p>
    <w:p w14:paraId="01C68171"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В. содержание договорных отношений, которые складываются между участниками предпринимательской деятельности.</w:t>
      </w:r>
    </w:p>
    <w:p w14:paraId="37609050"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181818"/>
          <w:kern w:val="36"/>
          <w:sz w:val="28"/>
          <w:szCs w:val="28"/>
          <w:lang w:eastAsia="ru-RU"/>
        </w:rPr>
        <w:t>2. Основные субъекты предпринимательского права:</w:t>
      </w:r>
    </w:p>
    <w:p w14:paraId="0E8D12C0"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А. коммерческие организации и индивидуальные предприниматели;</w:t>
      </w:r>
    </w:p>
    <w:p w14:paraId="55151761"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Б. государство и муниципальные образования;</w:t>
      </w:r>
    </w:p>
    <w:p w14:paraId="252ED6F5"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В. самозанятые граждане, не зарегистрированные в установленном порядке, и общественные организации.</w:t>
      </w:r>
    </w:p>
    <w:p w14:paraId="10F92C01"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181818"/>
          <w:kern w:val="36"/>
          <w:sz w:val="28"/>
          <w:szCs w:val="28"/>
          <w:lang w:eastAsia="ru-RU"/>
        </w:rPr>
        <w:t>3.  Источником предпринимательского права является:</w:t>
      </w:r>
    </w:p>
    <w:p w14:paraId="4219E247"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А. правовой обычай;</w:t>
      </w:r>
    </w:p>
    <w:p w14:paraId="760A954E"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Б. трудовой договор между работником и работодателем – учредителем коммерческой организации;</w:t>
      </w:r>
    </w:p>
    <w:p w14:paraId="0F0ED789"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В. деловое обыкновение, прописанное сторонами в договоре.</w:t>
      </w:r>
    </w:p>
    <w:p w14:paraId="476F6289"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181818"/>
          <w:kern w:val="36"/>
          <w:sz w:val="28"/>
          <w:szCs w:val="28"/>
          <w:lang w:eastAsia="ru-RU"/>
        </w:rPr>
        <w:t>4. Важной особенностью предпринимательского права является:</w:t>
      </w:r>
    </w:p>
    <w:p w14:paraId="1723EB5A"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А. отсутствие предпринимательского кодекса;</w:t>
      </w:r>
    </w:p>
    <w:p w14:paraId="58089D68"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Б многообразие источников;</w:t>
      </w:r>
    </w:p>
    <w:p w14:paraId="5D8B8415"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В. специфический предмет регулирования.</w:t>
      </w:r>
    </w:p>
    <w:p w14:paraId="4C5709A5"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181818"/>
          <w:kern w:val="36"/>
          <w:sz w:val="28"/>
          <w:szCs w:val="28"/>
          <w:lang w:eastAsia="ru-RU"/>
        </w:rPr>
        <w:t>5. Специальной мерой юридической ответственности предпринимателя является:</w:t>
      </w:r>
    </w:p>
    <w:p w14:paraId="4219EDFC"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А. дисквалификация;</w:t>
      </w:r>
    </w:p>
    <w:p w14:paraId="77CBBDBA"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Б. штраф;</w:t>
      </w:r>
    </w:p>
    <w:p w14:paraId="5E3A78F6"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В. лишение свободы.</w:t>
      </w:r>
    </w:p>
    <w:p w14:paraId="043F60E5"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181818"/>
          <w:kern w:val="36"/>
          <w:sz w:val="28"/>
          <w:szCs w:val="28"/>
          <w:lang w:eastAsia="ru-RU"/>
        </w:rPr>
        <w:t>6. Какова основная цель предпринимательской деятельности?</w:t>
      </w:r>
    </w:p>
    <w:p w14:paraId="0E74D768"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А. Извлечение прибыли;</w:t>
      </w:r>
    </w:p>
    <w:p w14:paraId="33787CAF"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Б. Получение социальных гарантий;</w:t>
      </w:r>
    </w:p>
    <w:p w14:paraId="30541F7D"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181818"/>
          <w:kern w:val="36"/>
          <w:sz w:val="28"/>
          <w:szCs w:val="28"/>
          <w:lang w:eastAsia="ru-RU"/>
        </w:rPr>
      </w:pPr>
      <w:r w:rsidRPr="007D3D62">
        <w:rPr>
          <w:rFonts w:ascii="Times New Roman" w:eastAsia="Times New Roman" w:hAnsi="Times New Roman" w:cs="Times New Roman"/>
          <w:bCs/>
          <w:color w:val="181818"/>
          <w:kern w:val="36"/>
          <w:sz w:val="28"/>
          <w:szCs w:val="28"/>
          <w:lang w:eastAsia="ru-RU"/>
        </w:rPr>
        <w:t>В. Личностный рост предпринимателя.</w:t>
      </w:r>
    </w:p>
    <w:p w14:paraId="2648D70D"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181818"/>
          <w:kern w:val="36"/>
          <w:sz w:val="28"/>
          <w:szCs w:val="28"/>
          <w:lang w:eastAsia="ru-RU"/>
        </w:rPr>
        <w:t>7. </w:t>
      </w:r>
      <w:r w:rsidRPr="007D3D62">
        <w:rPr>
          <w:rFonts w:ascii="Times New Roman" w:eastAsia="Times New Roman" w:hAnsi="Times New Roman" w:cs="Times New Roman"/>
          <w:b/>
          <w:bCs/>
          <w:color w:val="000000"/>
          <w:kern w:val="36"/>
          <w:sz w:val="28"/>
          <w:szCs w:val="28"/>
          <w:lang w:eastAsia="ru-RU"/>
        </w:rPr>
        <w:t>Государственная регистрация индивидуальных предпринимателей осуществляется</w:t>
      </w:r>
    </w:p>
    <w:p w14:paraId="536EE2F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А.Регистрационной палатой Российской Федерации и ее территориальными органами;</w:t>
      </w:r>
    </w:p>
    <w:p w14:paraId="6006F8DF"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 органами местного самоуправления;</w:t>
      </w:r>
    </w:p>
    <w:p w14:paraId="0686719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 территориальными органами Министерства по налогам и сборам РФ.</w:t>
      </w:r>
    </w:p>
    <w:p w14:paraId="6EC1250B"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000000"/>
          <w:kern w:val="36"/>
          <w:sz w:val="28"/>
          <w:szCs w:val="28"/>
          <w:lang w:eastAsia="ru-RU"/>
        </w:rPr>
      </w:pPr>
      <w:r w:rsidRPr="007D3D62">
        <w:rPr>
          <w:rFonts w:ascii="Times New Roman" w:eastAsia="Times New Roman" w:hAnsi="Times New Roman" w:cs="Times New Roman"/>
          <w:b/>
          <w:bCs/>
          <w:color w:val="000000"/>
          <w:kern w:val="36"/>
          <w:sz w:val="28"/>
          <w:szCs w:val="28"/>
          <w:lang w:eastAsia="ru-RU"/>
        </w:rPr>
        <w:t>8. Предприниматель – это?</w:t>
      </w:r>
    </w:p>
    <w:p w14:paraId="02B6F9C1"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а) лицо, осуществляющее предпринимательскую деятельность</w:t>
      </w:r>
    </w:p>
    <w:p w14:paraId="4098242D"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б) физическое или юридическое лицо, осуществляющее предпринимательскую деятельность</w:t>
      </w:r>
    </w:p>
    <w:p w14:paraId="27B09BA2"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в) юридическое лицо</w:t>
      </w:r>
    </w:p>
    <w:p w14:paraId="3D4F52B2"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000000"/>
          <w:kern w:val="36"/>
          <w:sz w:val="28"/>
          <w:szCs w:val="28"/>
          <w:lang w:eastAsia="ru-RU"/>
        </w:rPr>
      </w:pPr>
      <w:r w:rsidRPr="007D3D62">
        <w:rPr>
          <w:rFonts w:ascii="Times New Roman" w:eastAsia="Times New Roman" w:hAnsi="Times New Roman" w:cs="Times New Roman"/>
          <w:b/>
          <w:bCs/>
          <w:color w:val="000000"/>
          <w:kern w:val="36"/>
          <w:sz w:val="28"/>
          <w:szCs w:val="28"/>
          <w:lang w:eastAsia="ru-RU"/>
        </w:rPr>
        <w:t>9. Для регистрации гражданина в качестве индивидуального предпринимателя и приобретения им предпринимательской правоспособности необходимо, чтобы он:</w:t>
      </w:r>
    </w:p>
    <w:p w14:paraId="27243D06"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а) достиг 13-летнего возраста</w:t>
      </w:r>
    </w:p>
    <w:p w14:paraId="3445D829"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б) был ограничен в своей правоспособности в части возможности заниматься предпринимательской деятельностью</w:t>
      </w:r>
    </w:p>
    <w:p w14:paraId="76827395"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в) не был признан судом недееспособным и не был ограничен в дееспособности</w:t>
      </w:r>
    </w:p>
    <w:p w14:paraId="05992167"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000000"/>
          <w:kern w:val="36"/>
          <w:sz w:val="28"/>
          <w:szCs w:val="28"/>
          <w:lang w:eastAsia="ru-RU"/>
        </w:rPr>
      </w:pPr>
      <w:r w:rsidRPr="007D3D62">
        <w:rPr>
          <w:rFonts w:ascii="Times New Roman" w:eastAsia="Times New Roman" w:hAnsi="Times New Roman" w:cs="Times New Roman"/>
          <w:b/>
          <w:bCs/>
          <w:color w:val="000000"/>
          <w:kern w:val="36"/>
          <w:sz w:val="28"/>
          <w:szCs w:val="28"/>
          <w:lang w:eastAsia="ru-RU"/>
        </w:rPr>
        <w:t>10. Для государственной регистрации необходимо предъявить следующие документы:</w:t>
      </w:r>
    </w:p>
    <w:p w14:paraId="5EA33313"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а) заявление, составленное по установленной форме, документ об оплате регистрационного сбора, согласие родителей (усыновителей, попечителей)</w:t>
      </w:r>
    </w:p>
    <w:p w14:paraId="35EB44C2"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б) паспорт</w:t>
      </w:r>
    </w:p>
    <w:p w14:paraId="1DB98CB0"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в) документ об образовании</w:t>
      </w:r>
    </w:p>
    <w:p w14:paraId="7256F6FA"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000000"/>
          <w:kern w:val="36"/>
          <w:sz w:val="28"/>
          <w:szCs w:val="28"/>
          <w:lang w:eastAsia="ru-RU"/>
        </w:rPr>
      </w:pPr>
      <w:r w:rsidRPr="007D3D62">
        <w:rPr>
          <w:rFonts w:ascii="Times New Roman" w:eastAsia="Times New Roman" w:hAnsi="Times New Roman" w:cs="Times New Roman"/>
          <w:b/>
          <w:bCs/>
          <w:color w:val="000000"/>
          <w:kern w:val="36"/>
          <w:sz w:val="28"/>
          <w:szCs w:val="28"/>
          <w:lang w:eastAsia="ru-RU"/>
        </w:rPr>
        <w:t>11. Гражданская правоспособность – это?</w:t>
      </w:r>
    </w:p>
    <w:p w14:paraId="0D4DDA1F"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а) способность иметь любые гражданские права и обязанности, которые вообще может иметь организация</w:t>
      </w:r>
    </w:p>
    <w:p w14:paraId="7EB59021"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б) способность иметь гражданские права и нести гражданские обязанности</w:t>
      </w:r>
    </w:p>
    <w:p w14:paraId="16673D06"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в) способность отвечать за свои действия</w:t>
      </w:r>
    </w:p>
    <w:p w14:paraId="119CCC8D"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000000"/>
          <w:kern w:val="36"/>
          <w:sz w:val="28"/>
          <w:szCs w:val="28"/>
          <w:lang w:eastAsia="ru-RU"/>
        </w:rPr>
        <w:t>12. О всех изменениях содержащихся в ЕГРИП сведений индивидуальный предприниматель обязан сообщить в регистрирующий орган</w:t>
      </w:r>
    </w:p>
    <w:p w14:paraId="475FE7A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А. в течение трех дней;</w:t>
      </w:r>
    </w:p>
    <w:p w14:paraId="45460459"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 в течение пяти рабочих дней;</w:t>
      </w:r>
    </w:p>
    <w:p w14:paraId="2A21A3A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 в двухнедельный срок.</w:t>
      </w:r>
    </w:p>
    <w:p w14:paraId="678FDE8F" w14:textId="77777777" w:rsidR="00062B3F" w:rsidRPr="007D3D62" w:rsidRDefault="00062B3F" w:rsidP="00062B3F">
      <w:pPr>
        <w:pStyle w:val="a4"/>
        <w:numPr>
          <w:ilvl w:val="0"/>
          <w:numId w:val="2"/>
        </w:numPr>
        <w:shd w:val="clear" w:color="auto" w:fill="FFFFFF"/>
        <w:spacing w:after="0" w:line="240" w:lineRule="auto"/>
        <w:ind w:left="0" w:right="-284" w:firstLine="709"/>
        <w:jc w:val="both"/>
        <w:outlineLvl w:val="0"/>
        <w:rPr>
          <w:rFonts w:ascii="Times New Roman" w:eastAsia="Times New Roman" w:hAnsi="Times New Roman" w:cs="Times New Roman"/>
          <w:b/>
          <w:bCs/>
          <w:color w:val="000000"/>
          <w:kern w:val="36"/>
          <w:sz w:val="28"/>
          <w:szCs w:val="28"/>
          <w:lang w:eastAsia="ru-RU"/>
        </w:rPr>
      </w:pPr>
      <w:r w:rsidRPr="007D3D62">
        <w:rPr>
          <w:rFonts w:ascii="Times New Roman" w:eastAsia="Times New Roman" w:hAnsi="Times New Roman" w:cs="Times New Roman"/>
          <w:b/>
          <w:bCs/>
          <w:color w:val="000000"/>
          <w:kern w:val="36"/>
          <w:sz w:val="28"/>
          <w:szCs w:val="28"/>
          <w:lang w:eastAsia="ru-RU"/>
        </w:rPr>
        <w:t>К основанию утраты статуса индивидуального предпринимателя можно отнести:</w:t>
      </w:r>
    </w:p>
    <w:p w14:paraId="155A0A30"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а) только смерть индивидуального предпринимателя</w:t>
      </w:r>
    </w:p>
    <w:p w14:paraId="3A459F0A"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б) заявление гражданина об аннулировании его государственной регистрации в качестве индивидуального предпринимателя</w:t>
      </w:r>
    </w:p>
    <w:p w14:paraId="1BF3270A"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в) все ответы верны</w:t>
      </w:r>
    </w:p>
    <w:p w14:paraId="5A2D6D65"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000000"/>
          <w:kern w:val="36"/>
          <w:sz w:val="28"/>
          <w:szCs w:val="28"/>
          <w:lang w:eastAsia="ru-RU"/>
        </w:rPr>
      </w:pPr>
      <w:r w:rsidRPr="007D3D62">
        <w:rPr>
          <w:rFonts w:ascii="Times New Roman" w:eastAsia="Times New Roman" w:hAnsi="Times New Roman" w:cs="Times New Roman"/>
          <w:b/>
          <w:bCs/>
          <w:color w:val="000000"/>
          <w:kern w:val="36"/>
          <w:sz w:val="28"/>
          <w:szCs w:val="28"/>
          <w:lang w:eastAsia="ru-RU"/>
        </w:rPr>
        <w:t>14.Особый вид предпринимательской деятельности, требующий определенных теоретических и практических навыков?</w:t>
      </w:r>
    </w:p>
    <w:p w14:paraId="1BCA8F77"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а) специальность</w:t>
      </w:r>
    </w:p>
    <w:p w14:paraId="44EE7E8E"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б) профессия</w:t>
      </w:r>
    </w:p>
    <w:p w14:paraId="0C79DB84"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в) профессионально-квалифицированная структура кадров</w:t>
      </w:r>
    </w:p>
    <w:p w14:paraId="39E706D5"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000000"/>
          <w:kern w:val="36"/>
          <w:sz w:val="28"/>
          <w:szCs w:val="28"/>
          <w:lang w:eastAsia="ru-RU"/>
        </w:rPr>
      </w:pPr>
      <w:r w:rsidRPr="007D3D62">
        <w:rPr>
          <w:rFonts w:ascii="Times New Roman" w:eastAsia="Times New Roman" w:hAnsi="Times New Roman" w:cs="Times New Roman"/>
          <w:b/>
          <w:bCs/>
          <w:color w:val="000000"/>
          <w:kern w:val="36"/>
          <w:sz w:val="28"/>
          <w:szCs w:val="28"/>
          <w:lang w:eastAsia="ru-RU"/>
        </w:rPr>
        <w:t>15 Какие нормативно-правовые акты, регламентируют предпринимательскую деятельность?</w:t>
      </w:r>
    </w:p>
    <w:p w14:paraId="6EFDF5D6"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а) Гражданский кодекс РФ</w:t>
      </w:r>
    </w:p>
    <w:p w14:paraId="1FCD187E"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б) Уголовный кодекс РФ</w:t>
      </w:r>
    </w:p>
    <w:p w14:paraId="1A315618"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Cs/>
          <w:color w:val="000000"/>
          <w:kern w:val="36"/>
          <w:sz w:val="28"/>
          <w:szCs w:val="28"/>
          <w:lang w:eastAsia="ru-RU"/>
        </w:rPr>
      </w:pPr>
      <w:r w:rsidRPr="007D3D62">
        <w:rPr>
          <w:rFonts w:ascii="Times New Roman" w:eastAsia="Times New Roman" w:hAnsi="Times New Roman" w:cs="Times New Roman"/>
          <w:bCs/>
          <w:color w:val="000000"/>
          <w:kern w:val="36"/>
          <w:sz w:val="28"/>
          <w:szCs w:val="28"/>
          <w:lang w:eastAsia="ru-RU"/>
        </w:rPr>
        <w:t>в) все ответы верны</w:t>
      </w:r>
    </w:p>
    <w:p w14:paraId="71C092A9"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b/>
          <w:sz w:val="28"/>
          <w:szCs w:val="28"/>
        </w:rPr>
      </w:pPr>
    </w:p>
    <w:p w14:paraId="03C7433A"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3: </w:t>
      </w:r>
      <w:r w:rsidRPr="007D3D62">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14:paraId="0E6AB5DB" w14:textId="77777777" w:rsidR="007D3D62" w:rsidRPr="007D3D62" w:rsidRDefault="007D3D62" w:rsidP="00062B3F">
      <w:pPr>
        <w:spacing w:after="0" w:line="240" w:lineRule="auto"/>
        <w:ind w:right="-284" w:firstLine="709"/>
        <w:jc w:val="center"/>
        <w:rPr>
          <w:rFonts w:ascii="Times New Roman" w:hAnsi="Times New Roman" w:cs="Times New Roman"/>
          <w:b/>
          <w:sz w:val="28"/>
          <w:szCs w:val="28"/>
        </w:rPr>
      </w:pPr>
    </w:p>
    <w:p w14:paraId="2ECF455D" w14:textId="77777777" w:rsidR="007D3D62" w:rsidRPr="007D3D62" w:rsidRDefault="007D3D62" w:rsidP="00062B3F">
      <w:pPr>
        <w:spacing w:after="0" w:line="240" w:lineRule="auto"/>
        <w:ind w:right="-284" w:firstLine="709"/>
        <w:jc w:val="center"/>
        <w:rPr>
          <w:rFonts w:ascii="Times New Roman" w:hAnsi="Times New Roman" w:cs="Times New Roman"/>
          <w:b/>
          <w:sz w:val="28"/>
          <w:szCs w:val="28"/>
        </w:rPr>
      </w:pPr>
    </w:p>
    <w:p w14:paraId="60A4BA1B"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Задания повышенной сложности</w:t>
      </w:r>
    </w:p>
    <w:p w14:paraId="2A8475ED"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sz w:val="28"/>
          <w:szCs w:val="28"/>
        </w:rPr>
        <w:t>ЗАДАНИЕ 4.</w:t>
      </w:r>
    </w:p>
    <w:p w14:paraId="36ACCFF4"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b/>
          <w:i/>
          <w:sz w:val="28"/>
          <w:szCs w:val="28"/>
        </w:rPr>
        <w:t>Заполните таблицу</w:t>
      </w:r>
      <w:r w:rsidRPr="007D3D62">
        <w:rPr>
          <w:rFonts w:ascii="Times New Roman" w:hAnsi="Times New Roman" w:cs="Times New Roman"/>
          <w:i/>
          <w:sz w:val="28"/>
          <w:szCs w:val="28"/>
        </w:rPr>
        <w:t xml:space="preserve"> «Утрата статуса индивидуального предпринимателя»</w:t>
      </w:r>
    </w:p>
    <w:p w14:paraId="1EB288BA"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
        <w:gridCol w:w="8937"/>
      </w:tblGrid>
      <w:tr w:rsidR="00062B3F" w:rsidRPr="007D3D62" w14:paraId="565A53E7" w14:textId="77777777" w:rsidTr="00062B3F">
        <w:trPr>
          <w:trHeight w:val="654"/>
        </w:trPr>
        <w:tc>
          <w:tcPr>
            <w:tcW w:w="634" w:type="dxa"/>
          </w:tcPr>
          <w:p w14:paraId="42340D2E"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c>
          <w:tcPr>
            <w:tcW w:w="8937" w:type="dxa"/>
          </w:tcPr>
          <w:p w14:paraId="61EA6DBC"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Основание утраты статуса</w:t>
            </w:r>
          </w:p>
          <w:p w14:paraId="79809ED5"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индивидуального предпринимателя</w:t>
            </w:r>
          </w:p>
        </w:tc>
      </w:tr>
      <w:tr w:rsidR="00062B3F" w:rsidRPr="007D3D62" w14:paraId="1246C595" w14:textId="77777777" w:rsidTr="00062B3F">
        <w:trPr>
          <w:trHeight w:val="498"/>
        </w:trPr>
        <w:tc>
          <w:tcPr>
            <w:tcW w:w="634" w:type="dxa"/>
          </w:tcPr>
          <w:p w14:paraId="6251AEF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1.</w:t>
            </w:r>
          </w:p>
        </w:tc>
        <w:tc>
          <w:tcPr>
            <w:tcW w:w="8937" w:type="dxa"/>
          </w:tcPr>
          <w:p w14:paraId="72B12E3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Заявление гражданина об аннулировании его  государственной регистрации в качестве  индивидуального предпринимателя и ранее  выданного ему  свидетельства о регистрации.</w:t>
            </w:r>
          </w:p>
        </w:tc>
      </w:tr>
      <w:tr w:rsidR="00062B3F" w:rsidRPr="007D3D62" w14:paraId="01ED444B" w14:textId="77777777" w:rsidTr="00062B3F">
        <w:trPr>
          <w:trHeight w:val="498"/>
        </w:trPr>
        <w:tc>
          <w:tcPr>
            <w:tcW w:w="634" w:type="dxa"/>
          </w:tcPr>
          <w:p w14:paraId="40169143"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c>
          <w:tcPr>
            <w:tcW w:w="8937" w:type="dxa"/>
          </w:tcPr>
          <w:p w14:paraId="3CCF90A8"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r>
      <w:tr w:rsidR="00062B3F" w:rsidRPr="007D3D62" w14:paraId="278D8AAA" w14:textId="77777777" w:rsidTr="00062B3F">
        <w:trPr>
          <w:trHeight w:val="498"/>
        </w:trPr>
        <w:tc>
          <w:tcPr>
            <w:tcW w:w="634" w:type="dxa"/>
          </w:tcPr>
          <w:p w14:paraId="06619AC3"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c>
          <w:tcPr>
            <w:tcW w:w="8937" w:type="dxa"/>
          </w:tcPr>
          <w:p w14:paraId="697AD014"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r>
      <w:tr w:rsidR="00062B3F" w:rsidRPr="007D3D62" w14:paraId="4716CA4F" w14:textId="77777777" w:rsidTr="00062B3F">
        <w:trPr>
          <w:trHeight w:val="498"/>
        </w:trPr>
        <w:tc>
          <w:tcPr>
            <w:tcW w:w="634" w:type="dxa"/>
          </w:tcPr>
          <w:p w14:paraId="7C0D6C87"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c>
          <w:tcPr>
            <w:tcW w:w="8937" w:type="dxa"/>
          </w:tcPr>
          <w:p w14:paraId="2A096FE7"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r>
      <w:tr w:rsidR="00062B3F" w:rsidRPr="007D3D62" w14:paraId="2A22E02D" w14:textId="77777777" w:rsidTr="00062B3F">
        <w:trPr>
          <w:trHeight w:val="498"/>
        </w:trPr>
        <w:tc>
          <w:tcPr>
            <w:tcW w:w="634" w:type="dxa"/>
          </w:tcPr>
          <w:p w14:paraId="505C06EC"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c>
          <w:tcPr>
            <w:tcW w:w="8937" w:type="dxa"/>
          </w:tcPr>
          <w:p w14:paraId="75827DD9"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r>
    </w:tbl>
    <w:p w14:paraId="16FED905" w14:textId="77777777" w:rsidR="00062B3F" w:rsidRPr="007D3D62" w:rsidRDefault="00062B3F" w:rsidP="00062B3F">
      <w:pPr>
        <w:tabs>
          <w:tab w:val="num" w:pos="720"/>
        </w:tabs>
        <w:spacing w:after="0"/>
        <w:ind w:right="-284" w:firstLine="709"/>
        <w:jc w:val="both"/>
        <w:rPr>
          <w:b/>
          <w:bCs/>
          <w:i/>
          <w:sz w:val="28"/>
          <w:szCs w:val="28"/>
        </w:rPr>
      </w:pPr>
      <w:r w:rsidRPr="007D3D62">
        <w:rPr>
          <w:rFonts w:ascii="Times New Roman" w:eastAsia="Times New Roman" w:hAnsi="Times New Roman" w:cs="Times New Roman"/>
          <w:b/>
          <w:sz w:val="28"/>
          <w:szCs w:val="28"/>
        </w:rPr>
        <w:t xml:space="preserve">Указания по выполнению задания № 4: </w:t>
      </w:r>
      <w:r w:rsidRPr="007D3D62">
        <w:rPr>
          <w:rFonts w:ascii="Times New Roman" w:eastAsia="Times New Roman" w:hAnsi="Times New Roman" w:cs="Times New Roman"/>
          <w:i/>
          <w:sz w:val="28"/>
          <w:szCs w:val="28"/>
        </w:rPr>
        <w:t>перечертите в тетрадь предложенную таблицу и заполните пустые графы на основании норм.</w:t>
      </w:r>
      <w:r w:rsidRPr="007D3D62">
        <w:rPr>
          <w:rFonts w:ascii="Times New Roman" w:hAnsi="Times New Roman" w:cs="Times New Roman"/>
          <w:color w:val="000000"/>
        </w:rPr>
        <w:t xml:space="preserve"> </w:t>
      </w:r>
      <w:r w:rsidRPr="007D3D62">
        <w:rPr>
          <w:rFonts w:ascii="Times New Roman" w:hAnsi="Times New Roman" w:cs="Times New Roman"/>
          <w:bCs/>
          <w:i/>
          <w:sz w:val="28"/>
          <w:szCs w:val="28"/>
        </w:rPr>
        <w:t>Федерального закона "О государственной регистрации юридических лиц и индивидуальных предпринимателей" от 08.08.2001 N 129-ФЗ (ред. от 06.03.2022г.)</w:t>
      </w:r>
    </w:p>
    <w:p w14:paraId="49D850E9" w14:textId="77777777" w:rsidR="007D3D62" w:rsidRPr="007D3D62" w:rsidRDefault="007D3D62" w:rsidP="00062B3F">
      <w:pPr>
        <w:spacing w:after="0" w:line="240" w:lineRule="auto"/>
        <w:ind w:right="-284" w:firstLine="709"/>
        <w:jc w:val="both"/>
        <w:rPr>
          <w:rFonts w:ascii="Times New Roman" w:hAnsi="Times New Roman" w:cs="Times New Roman"/>
          <w:b/>
          <w:sz w:val="28"/>
          <w:szCs w:val="28"/>
        </w:rPr>
      </w:pPr>
    </w:p>
    <w:p w14:paraId="0AA4C80D"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 xml:space="preserve">ЗАДАНИЕ 5: </w:t>
      </w:r>
    </w:p>
    <w:p w14:paraId="6E9B402F"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Опираясь на главу 3 ГК РФ,  заполните таблицу «Объём дееспособности граждан»</w:t>
      </w:r>
    </w:p>
    <w:p w14:paraId="54FA4462" w14:textId="77777777" w:rsidR="00062B3F" w:rsidRPr="007D3D62" w:rsidRDefault="00062B3F" w:rsidP="00062B3F">
      <w:pPr>
        <w:spacing w:after="0" w:line="240" w:lineRule="auto"/>
        <w:ind w:right="-284"/>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8"/>
        <w:gridCol w:w="5523"/>
      </w:tblGrid>
      <w:tr w:rsidR="00062B3F" w:rsidRPr="007D3D62" w14:paraId="0AD43EEC" w14:textId="77777777" w:rsidTr="00062B3F">
        <w:trPr>
          <w:trHeight w:val="654"/>
        </w:trPr>
        <w:tc>
          <w:tcPr>
            <w:tcW w:w="4048" w:type="dxa"/>
          </w:tcPr>
          <w:p w14:paraId="201E407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Возраст</w:t>
            </w:r>
          </w:p>
        </w:tc>
        <w:tc>
          <w:tcPr>
            <w:tcW w:w="5523" w:type="dxa"/>
          </w:tcPr>
          <w:p w14:paraId="439AE48D" w14:textId="77777777" w:rsidR="00062B3F" w:rsidRPr="007D3D62" w:rsidRDefault="00062B3F" w:rsidP="00062B3F">
            <w:pPr>
              <w:spacing w:after="0" w:line="240" w:lineRule="auto"/>
              <w:ind w:right="-284" w:firstLine="709"/>
              <w:jc w:val="center"/>
              <w:rPr>
                <w:rFonts w:ascii="Times New Roman" w:hAnsi="Times New Roman" w:cs="Times New Roman"/>
                <w:sz w:val="28"/>
                <w:szCs w:val="28"/>
              </w:rPr>
            </w:pPr>
            <w:r w:rsidRPr="007D3D62">
              <w:rPr>
                <w:rFonts w:ascii="Times New Roman" w:hAnsi="Times New Roman" w:cs="Times New Roman"/>
                <w:sz w:val="28"/>
                <w:szCs w:val="28"/>
              </w:rPr>
              <w:t>Объём дееспособности граждан</w:t>
            </w:r>
          </w:p>
          <w:p w14:paraId="283EC33A"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tc>
      </w:tr>
      <w:tr w:rsidR="00062B3F" w:rsidRPr="007D3D62" w14:paraId="13A5DE76" w14:textId="77777777" w:rsidTr="00062B3F">
        <w:trPr>
          <w:trHeight w:val="498"/>
        </w:trPr>
        <w:tc>
          <w:tcPr>
            <w:tcW w:w="4048" w:type="dxa"/>
          </w:tcPr>
          <w:p w14:paraId="0B7E95B7"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 xml:space="preserve">6-14 лет </w:t>
            </w:r>
          </w:p>
        </w:tc>
        <w:tc>
          <w:tcPr>
            <w:tcW w:w="5523" w:type="dxa"/>
          </w:tcPr>
          <w:p w14:paraId="124246E1"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r>
      <w:tr w:rsidR="00062B3F" w:rsidRPr="007D3D62" w14:paraId="4D505FDE" w14:textId="77777777" w:rsidTr="00062B3F">
        <w:trPr>
          <w:trHeight w:val="498"/>
        </w:trPr>
        <w:tc>
          <w:tcPr>
            <w:tcW w:w="4048" w:type="dxa"/>
          </w:tcPr>
          <w:p w14:paraId="5D541B9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14-18 лет</w:t>
            </w:r>
          </w:p>
        </w:tc>
        <w:tc>
          <w:tcPr>
            <w:tcW w:w="5523" w:type="dxa"/>
          </w:tcPr>
          <w:p w14:paraId="7EB3A866"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r>
      <w:tr w:rsidR="00062B3F" w:rsidRPr="007D3D62" w14:paraId="094E4D37" w14:textId="77777777" w:rsidTr="00062B3F">
        <w:trPr>
          <w:trHeight w:val="498"/>
        </w:trPr>
        <w:tc>
          <w:tcPr>
            <w:tcW w:w="4048" w:type="dxa"/>
          </w:tcPr>
          <w:p w14:paraId="1F7AA99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С 18 лет</w:t>
            </w:r>
          </w:p>
        </w:tc>
        <w:tc>
          <w:tcPr>
            <w:tcW w:w="5523" w:type="dxa"/>
          </w:tcPr>
          <w:p w14:paraId="3FC87C1D" w14:textId="77777777" w:rsidR="00062B3F" w:rsidRPr="007D3D62" w:rsidRDefault="00062B3F" w:rsidP="00062B3F">
            <w:pPr>
              <w:spacing w:after="0" w:line="240" w:lineRule="auto"/>
              <w:ind w:right="-284" w:firstLine="709"/>
              <w:rPr>
                <w:rFonts w:ascii="Times New Roman" w:hAnsi="Times New Roman" w:cs="Times New Roman"/>
                <w:sz w:val="28"/>
                <w:szCs w:val="28"/>
              </w:rPr>
            </w:pPr>
          </w:p>
        </w:tc>
      </w:tr>
    </w:tbl>
    <w:p w14:paraId="1BF4E0F1" w14:textId="77777777" w:rsidR="00062B3F" w:rsidRPr="007D3D62" w:rsidRDefault="00062B3F" w:rsidP="00062B3F">
      <w:pPr>
        <w:tabs>
          <w:tab w:val="num" w:pos="720"/>
        </w:tabs>
        <w:spacing w:after="0"/>
        <w:ind w:right="-284" w:firstLine="709"/>
        <w:jc w:val="both"/>
        <w:rPr>
          <w:b/>
          <w:bCs/>
          <w:i/>
          <w:sz w:val="28"/>
          <w:szCs w:val="28"/>
        </w:rPr>
      </w:pPr>
      <w:r w:rsidRPr="007D3D62">
        <w:rPr>
          <w:rFonts w:ascii="Times New Roman" w:eastAsia="Times New Roman" w:hAnsi="Times New Roman" w:cs="Times New Roman"/>
          <w:b/>
          <w:sz w:val="28"/>
          <w:szCs w:val="28"/>
        </w:rPr>
        <w:t xml:space="preserve">Указания по выполнению задания № 5: </w:t>
      </w:r>
      <w:r w:rsidRPr="007D3D62">
        <w:rPr>
          <w:rFonts w:ascii="Times New Roman" w:eastAsia="Times New Roman" w:hAnsi="Times New Roman" w:cs="Times New Roman"/>
          <w:i/>
          <w:sz w:val="28"/>
          <w:szCs w:val="28"/>
        </w:rPr>
        <w:t>перечертите в тетрадь предложенную таблицу и заполните пустые графы на основании норм.</w:t>
      </w:r>
      <w:r w:rsidRPr="007D3D62">
        <w:rPr>
          <w:rFonts w:ascii="Times New Roman" w:hAnsi="Times New Roman" w:cs="Times New Roman"/>
          <w:color w:val="000000"/>
        </w:rPr>
        <w:t xml:space="preserve"> </w:t>
      </w:r>
      <w:r w:rsidRPr="007D3D62">
        <w:rPr>
          <w:rFonts w:ascii="Times New Roman" w:hAnsi="Times New Roman" w:cs="Times New Roman"/>
          <w:bCs/>
          <w:i/>
          <w:sz w:val="28"/>
          <w:szCs w:val="28"/>
        </w:rPr>
        <w:t>Гражданского кодекса.</w:t>
      </w:r>
    </w:p>
    <w:p w14:paraId="1C664C9A"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ПРОВЕРКА РЕЗУЛЬТАТОВ И ОЦЕНКА</w:t>
      </w:r>
    </w:p>
    <w:p w14:paraId="1B957BA0" w14:textId="77777777" w:rsidR="00062B3F" w:rsidRPr="007D3D62" w:rsidRDefault="00062B3F" w:rsidP="007D3D62">
      <w:pPr>
        <w:spacing w:after="0" w:line="240" w:lineRule="auto"/>
        <w:ind w:right="-284" w:firstLine="709"/>
        <w:jc w:val="center"/>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САМОСТОЯТЕЛЬНОЙ РАБОТЫ ОБУЧАЮЩИХСЯ</w:t>
      </w:r>
    </w:p>
    <w:p w14:paraId="50B46E22"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 xml:space="preserve">Задание 1. </w:t>
      </w:r>
    </w:p>
    <w:p w14:paraId="34F1F35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5 вопросов– отлично</w:t>
      </w:r>
    </w:p>
    <w:p w14:paraId="4111BE3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4 вопроса – хорошо</w:t>
      </w:r>
    </w:p>
    <w:p w14:paraId="60BAAA0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2-3 вопроса – удовлетворительно</w:t>
      </w:r>
    </w:p>
    <w:p w14:paraId="741ABAC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14:paraId="407BEFAF"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6DA6D76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2.</w:t>
      </w:r>
    </w:p>
    <w:p w14:paraId="34A35C0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 решенных  правильно задач – отлично</w:t>
      </w:r>
    </w:p>
    <w:p w14:paraId="7A0EFE1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решенные правильно задачи – хорошо</w:t>
      </w:r>
    </w:p>
    <w:p w14:paraId="2C37A2D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решенные правильно задачи – удовлетворительно</w:t>
      </w:r>
    </w:p>
    <w:p w14:paraId="6D6FA35E"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Менее трех правильных решенных задач – не удовлетворительно</w:t>
      </w:r>
    </w:p>
    <w:p w14:paraId="6EDB37F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3.</w:t>
      </w:r>
    </w:p>
    <w:p w14:paraId="6B000C5F"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18-20– отлично</w:t>
      </w:r>
    </w:p>
    <w:p w14:paraId="7BE79783"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15-18– хорошо</w:t>
      </w:r>
    </w:p>
    <w:p w14:paraId="7EAC784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11-14– удовлетворительно</w:t>
      </w:r>
    </w:p>
    <w:p w14:paraId="398FD14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менее 11– не удовлетворительной</w:t>
      </w:r>
    </w:p>
    <w:p w14:paraId="5D5B75C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18C1C12A"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5C1C1D6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Общая оценка выводится среднеарифметическим путем.</w:t>
      </w:r>
    </w:p>
    <w:p w14:paraId="3DA00A20"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3FB1391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 правильно выполненные задания повышенной сложности выставляется дополнительная оценка.</w:t>
      </w:r>
    </w:p>
    <w:p w14:paraId="0CE78ABC"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p>
    <w:p w14:paraId="29C2194D"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p>
    <w:p w14:paraId="165171FF"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Практическая работа № 2</w:t>
      </w:r>
    </w:p>
    <w:p w14:paraId="4D8F0101"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Оформление учредительных документов юридического лица</w:t>
      </w:r>
    </w:p>
    <w:p w14:paraId="02265424" w14:textId="77777777" w:rsidR="00062B3F" w:rsidRPr="007D3D62" w:rsidRDefault="00062B3F" w:rsidP="00062B3F">
      <w:pPr>
        <w:spacing w:after="0" w:line="240" w:lineRule="auto"/>
        <w:ind w:right="-284" w:firstLine="709"/>
        <w:jc w:val="center"/>
        <w:rPr>
          <w:rFonts w:ascii="Times New Roman" w:hAnsi="Times New Roman" w:cs="Times New Roman"/>
          <w:b/>
          <w:bCs/>
          <w:sz w:val="28"/>
          <w:szCs w:val="28"/>
        </w:rPr>
      </w:pPr>
      <w:r w:rsidRPr="007D3D62">
        <w:rPr>
          <w:rFonts w:ascii="Times New Roman" w:hAnsi="Times New Roman" w:cs="Times New Roman"/>
          <w:b/>
          <w:bCs/>
          <w:sz w:val="28"/>
          <w:szCs w:val="28"/>
        </w:rPr>
        <w:t>Изучение нормативно-правовых источников «Юридические лица как субъекты предпринимательской деятельности».</w:t>
      </w:r>
    </w:p>
    <w:p w14:paraId="13769537"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p>
    <w:p w14:paraId="474711EF"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Формируемые компетенции</w:t>
      </w:r>
      <w:r w:rsidRPr="007D3D62">
        <w:rPr>
          <w:rFonts w:ascii="Times New Roman" w:eastAsia="Times New Roman" w:hAnsi="Times New Roman" w:cs="Times New Roman"/>
          <w:sz w:val="28"/>
          <w:szCs w:val="28"/>
        </w:rPr>
        <w:t>:</w:t>
      </w:r>
      <w:r w:rsidRPr="007D3D62">
        <w:rPr>
          <w:rFonts w:ascii="Times New Roman" w:eastAsia="Times New Roman" w:hAnsi="Times New Roman" w:cs="Times New Roman"/>
          <w:b/>
          <w:sz w:val="28"/>
          <w:szCs w:val="28"/>
        </w:rPr>
        <w:t xml:space="preserve"> </w:t>
      </w:r>
    </w:p>
    <w:p w14:paraId="0C87DC16"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Общие компетенции:</w:t>
      </w:r>
    </w:p>
    <w:p w14:paraId="5312FECC"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iCs/>
          <w:sz w:val="28"/>
          <w:szCs w:val="28"/>
        </w:rPr>
      </w:pPr>
      <w:r w:rsidRPr="007D3D62">
        <w:rPr>
          <w:rFonts w:ascii="Times New Roman" w:eastAsia="Times New Roman" w:hAnsi="Times New Roman" w:cs="Times New Roman"/>
          <w:sz w:val="28"/>
          <w:szCs w:val="28"/>
        </w:rPr>
        <w:t xml:space="preserve">ОК 01. </w:t>
      </w:r>
      <w:r w:rsidRPr="007D3D62">
        <w:rPr>
          <w:rFonts w:ascii="Times New Roman" w:eastAsia="Times New Roman" w:hAnsi="Times New Roman" w:cs="Times New Roman"/>
          <w:iCs/>
          <w:sz w:val="28"/>
          <w:szCs w:val="28"/>
        </w:rPr>
        <w:t xml:space="preserve">Выбирать способы решения задач профессиональной деятельности, применительно к различным контекстам; </w:t>
      </w:r>
    </w:p>
    <w:p w14:paraId="1AC5CAE7"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02.</w:t>
      </w:r>
      <w:r w:rsidRPr="007D3D62">
        <w:rPr>
          <w:rFonts w:ascii="Times New Roman" w:eastAsia="Times New Roman" w:hAnsi="Times New Roman" w:cs="Times New Roman"/>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3105BDE3"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03. Планировать и реализовывать собственное профессиональное и личностное развитие;</w:t>
      </w:r>
    </w:p>
    <w:p w14:paraId="44526942"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289CE0DF"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09.</w:t>
      </w:r>
      <w:r w:rsidRPr="007D3D62">
        <w:rPr>
          <w:rFonts w:ascii="Times New Roman" w:eastAsia="Times New Roman" w:hAnsi="Times New Roman" w:cs="Times New Roman"/>
          <w:sz w:val="28"/>
          <w:szCs w:val="28"/>
        </w:rPr>
        <w:t xml:space="preserve"> Использовать информационные технологии в профессиональной деятельности;</w:t>
      </w:r>
    </w:p>
    <w:p w14:paraId="256B80F6"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10. Пользоваться профессиональной документацией на государственном и иностранных языках.</w:t>
      </w:r>
    </w:p>
    <w:p w14:paraId="283F2ED1"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ПК 2.6. 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1AF3CC6A"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Личностные результаты:</w:t>
      </w:r>
    </w:p>
    <w:p w14:paraId="15F5B2BC"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5AB5B78C" w14:textId="77777777" w:rsidTr="00062B3F">
        <w:trPr>
          <w:trHeight w:val="515"/>
        </w:trPr>
        <w:tc>
          <w:tcPr>
            <w:tcW w:w="1008" w:type="dxa"/>
          </w:tcPr>
          <w:p w14:paraId="0DD6A0EE" w14:textId="77777777" w:rsidR="00062B3F" w:rsidRPr="007D3D62" w:rsidRDefault="00062B3F" w:rsidP="007D3D62">
            <w:pPr>
              <w:spacing w:after="0" w:line="240" w:lineRule="auto"/>
              <w:ind w:right="-284"/>
              <w:jc w:val="both"/>
              <w:rPr>
                <w:rFonts w:ascii="Times New Roman" w:hAnsi="Times New Roman" w:cs="Times New Roman"/>
                <w:iCs/>
                <w:sz w:val="28"/>
                <w:szCs w:val="28"/>
              </w:rPr>
            </w:pPr>
            <w:r w:rsidRPr="007D3D62">
              <w:rPr>
                <w:rFonts w:ascii="Times New Roman" w:hAnsi="Times New Roman" w:cs="Times New Roman"/>
                <w:iCs/>
                <w:sz w:val="28"/>
                <w:szCs w:val="28"/>
              </w:rPr>
              <w:t>ЛР 2.</w:t>
            </w:r>
          </w:p>
        </w:tc>
        <w:tc>
          <w:tcPr>
            <w:tcW w:w="8460" w:type="dxa"/>
          </w:tcPr>
          <w:p w14:paraId="7DE87AA3"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64B67F2E" w14:textId="77777777" w:rsidTr="00062B3F">
        <w:trPr>
          <w:trHeight w:val="515"/>
        </w:trPr>
        <w:tc>
          <w:tcPr>
            <w:tcW w:w="1008" w:type="dxa"/>
          </w:tcPr>
          <w:p w14:paraId="084F6B47" w14:textId="77777777" w:rsidR="00062B3F" w:rsidRPr="007D3D62" w:rsidRDefault="00062B3F" w:rsidP="007D3D62">
            <w:pPr>
              <w:spacing w:after="0" w:line="240" w:lineRule="auto"/>
              <w:ind w:right="-284"/>
              <w:jc w:val="both"/>
              <w:rPr>
                <w:rFonts w:ascii="Times New Roman" w:hAnsi="Times New Roman" w:cs="Times New Roman"/>
                <w:iCs/>
                <w:sz w:val="28"/>
                <w:szCs w:val="28"/>
              </w:rPr>
            </w:pPr>
            <w:r w:rsidRPr="007D3D62">
              <w:rPr>
                <w:rFonts w:ascii="Times New Roman" w:hAnsi="Times New Roman" w:cs="Times New Roman"/>
                <w:iCs/>
                <w:sz w:val="28"/>
                <w:szCs w:val="28"/>
              </w:rPr>
              <w:t>ЛР 3.</w:t>
            </w:r>
          </w:p>
        </w:tc>
        <w:tc>
          <w:tcPr>
            <w:tcW w:w="8460" w:type="dxa"/>
          </w:tcPr>
          <w:p w14:paraId="69D3281B"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662679B7" w14:textId="77777777" w:rsidTr="00062B3F">
        <w:tc>
          <w:tcPr>
            <w:tcW w:w="1008" w:type="dxa"/>
          </w:tcPr>
          <w:p w14:paraId="4839ECB7" w14:textId="77777777" w:rsidR="00062B3F" w:rsidRPr="007D3D62" w:rsidRDefault="00062B3F" w:rsidP="007D3D62">
            <w:pPr>
              <w:spacing w:after="0" w:line="240" w:lineRule="auto"/>
              <w:ind w:right="-284"/>
              <w:jc w:val="both"/>
              <w:rPr>
                <w:rFonts w:ascii="Times New Roman" w:hAnsi="Times New Roman" w:cs="Times New Roman"/>
                <w:iCs/>
                <w:sz w:val="28"/>
                <w:szCs w:val="28"/>
              </w:rPr>
            </w:pPr>
            <w:r w:rsidRPr="007D3D62">
              <w:rPr>
                <w:rFonts w:ascii="Times New Roman" w:hAnsi="Times New Roman" w:cs="Times New Roman"/>
                <w:iCs/>
                <w:sz w:val="28"/>
                <w:szCs w:val="28"/>
              </w:rPr>
              <w:t>ЛР 4.</w:t>
            </w:r>
          </w:p>
          <w:p w14:paraId="713AFC9F" w14:textId="77777777" w:rsidR="00062B3F" w:rsidRPr="007D3D62" w:rsidRDefault="00062B3F" w:rsidP="007D3D62">
            <w:pPr>
              <w:spacing w:after="0" w:line="240" w:lineRule="auto"/>
              <w:ind w:right="-284"/>
              <w:jc w:val="both"/>
              <w:rPr>
                <w:rFonts w:ascii="Times New Roman" w:hAnsi="Times New Roman" w:cs="Times New Roman"/>
                <w:iCs/>
                <w:sz w:val="28"/>
                <w:szCs w:val="28"/>
              </w:rPr>
            </w:pPr>
          </w:p>
        </w:tc>
        <w:tc>
          <w:tcPr>
            <w:tcW w:w="8460" w:type="dxa"/>
          </w:tcPr>
          <w:p w14:paraId="7EFA5F49"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62F08079" w14:textId="77777777" w:rsidTr="00062B3F">
        <w:tc>
          <w:tcPr>
            <w:tcW w:w="1008" w:type="dxa"/>
            <w:vAlign w:val="center"/>
          </w:tcPr>
          <w:p w14:paraId="6D18479B" w14:textId="77777777" w:rsidR="00062B3F" w:rsidRPr="007D3D62" w:rsidRDefault="00062B3F" w:rsidP="007D3D62">
            <w:pPr>
              <w:spacing w:after="0" w:line="240" w:lineRule="auto"/>
              <w:ind w:right="-284"/>
              <w:jc w:val="both"/>
              <w:rPr>
                <w:rFonts w:ascii="Times New Roman" w:hAnsi="Times New Roman" w:cs="Times New Roman"/>
                <w:bCs/>
                <w:iCs/>
                <w:sz w:val="28"/>
                <w:szCs w:val="28"/>
              </w:rPr>
            </w:pPr>
            <w:r w:rsidRPr="007D3D62">
              <w:rPr>
                <w:rFonts w:ascii="Times New Roman" w:hAnsi="Times New Roman" w:cs="Times New Roman"/>
                <w:bCs/>
                <w:iCs/>
                <w:sz w:val="28"/>
                <w:szCs w:val="28"/>
              </w:rPr>
              <w:t>ЛР13</w:t>
            </w:r>
          </w:p>
        </w:tc>
        <w:tc>
          <w:tcPr>
            <w:tcW w:w="8460" w:type="dxa"/>
          </w:tcPr>
          <w:p w14:paraId="577FF540" w14:textId="77777777" w:rsidR="00062B3F" w:rsidRPr="007D3D62" w:rsidRDefault="00062B3F" w:rsidP="00062B3F">
            <w:pPr>
              <w:spacing w:after="0" w:line="240" w:lineRule="auto"/>
              <w:ind w:right="-284" w:firstLine="709"/>
              <w:jc w:val="both"/>
              <w:rPr>
                <w:rFonts w:ascii="Times New Roman" w:hAnsi="Times New Roman" w:cs="Times New Roman"/>
                <w:b/>
                <w:bCs/>
                <w:iCs/>
                <w:sz w:val="28"/>
                <w:szCs w:val="28"/>
              </w:rPr>
            </w:pPr>
            <w:r w:rsidRPr="007D3D62">
              <w:rPr>
                <w:rFonts w:ascii="Times New Roman" w:hAnsi="Times New Roman" w:cs="Times New Roman"/>
                <w:iCs/>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343294FB" w14:textId="77777777" w:rsidTr="00062B3F">
        <w:tc>
          <w:tcPr>
            <w:tcW w:w="1008" w:type="dxa"/>
            <w:vAlign w:val="center"/>
          </w:tcPr>
          <w:p w14:paraId="3F7D9532" w14:textId="77777777" w:rsidR="00062B3F" w:rsidRPr="007D3D62" w:rsidRDefault="00062B3F" w:rsidP="007D3D62">
            <w:pPr>
              <w:spacing w:after="0" w:line="240" w:lineRule="auto"/>
              <w:ind w:right="-284"/>
              <w:jc w:val="both"/>
              <w:rPr>
                <w:rFonts w:ascii="Times New Roman" w:hAnsi="Times New Roman" w:cs="Times New Roman"/>
                <w:bCs/>
                <w:iCs/>
                <w:sz w:val="28"/>
                <w:szCs w:val="28"/>
              </w:rPr>
            </w:pPr>
            <w:r w:rsidRPr="007D3D62">
              <w:rPr>
                <w:rFonts w:ascii="Times New Roman" w:hAnsi="Times New Roman" w:cs="Times New Roman"/>
                <w:bCs/>
                <w:iCs/>
                <w:sz w:val="28"/>
                <w:szCs w:val="28"/>
              </w:rPr>
              <w:t>ЛР14</w:t>
            </w:r>
          </w:p>
        </w:tc>
        <w:tc>
          <w:tcPr>
            <w:tcW w:w="8460" w:type="dxa"/>
          </w:tcPr>
          <w:p w14:paraId="4FD186F0" w14:textId="77777777" w:rsidR="00062B3F" w:rsidRPr="007D3D62" w:rsidRDefault="00062B3F" w:rsidP="00062B3F">
            <w:pPr>
              <w:spacing w:after="0" w:line="240" w:lineRule="auto"/>
              <w:ind w:right="-284" w:firstLine="709"/>
              <w:jc w:val="both"/>
              <w:rPr>
                <w:rFonts w:ascii="Times New Roman" w:hAnsi="Times New Roman" w:cs="Times New Roman"/>
                <w:b/>
                <w:bCs/>
                <w:iCs/>
                <w:sz w:val="28"/>
                <w:szCs w:val="28"/>
              </w:rPr>
            </w:pPr>
            <w:r w:rsidRPr="007D3D62">
              <w:rPr>
                <w:rFonts w:ascii="Times New Roman" w:hAnsi="Times New Roman" w:cs="Times New Roman"/>
                <w:iCs/>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1B83FA26" w14:textId="77777777" w:rsidTr="00062B3F">
        <w:tc>
          <w:tcPr>
            <w:tcW w:w="1008" w:type="dxa"/>
          </w:tcPr>
          <w:p w14:paraId="138A3B53" w14:textId="77777777" w:rsidR="00062B3F" w:rsidRPr="007D3D62" w:rsidRDefault="00062B3F" w:rsidP="007D3D62">
            <w:pPr>
              <w:spacing w:after="0" w:line="240" w:lineRule="auto"/>
              <w:ind w:right="-284"/>
              <w:jc w:val="both"/>
              <w:rPr>
                <w:rFonts w:ascii="Times New Roman" w:hAnsi="Times New Roman" w:cs="Times New Roman"/>
                <w:iCs/>
                <w:sz w:val="28"/>
                <w:szCs w:val="28"/>
              </w:rPr>
            </w:pPr>
            <w:r w:rsidRPr="007D3D62">
              <w:rPr>
                <w:rFonts w:ascii="Times New Roman" w:hAnsi="Times New Roman" w:cs="Times New Roman"/>
                <w:bCs/>
                <w:iCs/>
                <w:sz w:val="28"/>
                <w:szCs w:val="28"/>
              </w:rPr>
              <w:t>ЛР15</w:t>
            </w:r>
          </w:p>
        </w:tc>
        <w:tc>
          <w:tcPr>
            <w:tcW w:w="8460" w:type="dxa"/>
          </w:tcPr>
          <w:p w14:paraId="3912A656"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Содействующий формированию положительного образа и поддержанию престижа своей профессии</w:t>
            </w:r>
          </w:p>
        </w:tc>
      </w:tr>
      <w:tr w:rsidR="00062B3F" w:rsidRPr="007D3D62" w14:paraId="3D5A0D30" w14:textId="77777777" w:rsidTr="00062B3F">
        <w:tc>
          <w:tcPr>
            <w:tcW w:w="1008" w:type="dxa"/>
          </w:tcPr>
          <w:p w14:paraId="31205388" w14:textId="77777777" w:rsidR="00062B3F" w:rsidRPr="007D3D62" w:rsidRDefault="00062B3F" w:rsidP="007D3D62">
            <w:pPr>
              <w:spacing w:after="0" w:line="240" w:lineRule="auto"/>
              <w:ind w:right="-284"/>
              <w:jc w:val="both"/>
              <w:rPr>
                <w:rFonts w:ascii="Times New Roman" w:hAnsi="Times New Roman" w:cs="Times New Roman"/>
                <w:iCs/>
                <w:sz w:val="28"/>
                <w:szCs w:val="28"/>
              </w:rPr>
            </w:pPr>
            <w:r w:rsidRPr="007D3D62">
              <w:rPr>
                <w:rFonts w:ascii="Times New Roman" w:hAnsi="Times New Roman" w:cs="Times New Roman"/>
                <w:bCs/>
                <w:iCs/>
                <w:sz w:val="28"/>
                <w:szCs w:val="28"/>
              </w:rPr>
              <w:t>ЛР 17</w:t>
            </w:r>
          </w:p>
        </w:tc>
        <w:tc>
          <w:tcPr>
            <w:tcW w:w="8460" w:type="dxa"/>
          </w:tcPr>
          <w:p w14:paraId="40314613" w14:textId="77777777" w:rsidR="00062B3F" w:rsidRPr="007D3D62" w:rsidRDefault="00062B3F" w:rsidP="00062B3F">
            <w:pPr>
              <w:spacing w:after="0" w:line="240" w:lineRule="auto"/>
              <w:ind w:right="-284" w:firstLine="709"/>
              <w:jc w:val="both"/>
              <w:rPr>
                <w:rFonts w:ascii="Times New Roman" w:hAnsi="Times New Roman" w:cs="Times New Roman"/>
                <w:iCs/>
                <w:sz w:val="28"/>
                <w:szCs w:val="28"/>
              </w:rPr>
            </w:pPr>
            <w:r w:rsidRPr="007D3D62">
              <w:rPr>
                <w:rFonts w:ascii="Times New Roman" w:hAnsi="Times New Roman" w:cs="Times New Roman"/>
                <w:iCs/>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42B8AC73"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p>
    <w:p w14:paraId="41BC9297"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Требования к умениям  (практическому опыту):</w:t>
      </w:r>
    </w:p>
    <w:p w14:paraId="7A508A63" w14:textId="77777777" w:rsidR="00062B3F" w:rsidRPr="007D3D62" w:rsidRDefault="00062B3F" w:rsidP="00062B3F">
      <w:pPr>
        <w:autoSpaceDE w:val="0"/>
        <w:autoSpaceDN w:val="0"/>
        <w:adjustRightInd w:val="0"/>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 xml:space="preserve">Должен уметь: </w:t>
      </w:r>
    </w:p>
    <w:p w14:paraId="7ED9E881"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использовать необходимые нормативно-правовые документы;</w:t>
      </w:r>
    </w:p>
    <w:p w14:paraId="08B9967A"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защищать свои права в соответствии с гражданским, гражданско-процессуальным и трудовым законодательством;</w:t>
      </w:r>
    </w:p>
    <w:p w14:paraId="52CE724D"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анализировать и оценивать результаты и последствия деятельности (бездействия) с правовой точки зрения.</w:t>
      </w:r>
    </w:p>
    <w:p w14:paraId="5503E5B6"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применять законы по защите интеллектуальной собственности</w:t>
      </w:r>
    </w:p>
    <w:p w14:paraId="11906CFC"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eastAsia="Times New Roman" w:hAnsi="Times New Roman" w:cs="Times New Roman"/>
          <w:b/>
          <w:sz w:val="28"/>
          <w:szCs w:val="28"/>
        </w:rPr>
        <w:t>Цель:</w:t>
      </w:r>
      <w:r w:rsidRPr="007D3D62">
        <w:rPr>
          <w:rFonts w:ascii="Times New Roman" w:hAnsi="Times New Roman" w:cs="Times New Roman"/>
          <w:sz w:val="28"/>
          <w:szCs w:val="28"/>
        </w:rPr>
        <w:t xml:space="preserve"> объяснить понятие юридического лица, охарактеризовать учредительные документы и процедуру создания юридического лица.</w:t>
      </w:r>
    </w:p>
    <w:p w14:paraId="6CB1A84E"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 xml:space="preserve">Виды работ: </w:t>
      </w:r>
    </w:p>
    <w:p w14:paraId="7692B158"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1. Ответы на теоретические вопросы</w:t>
      </w:r>
    </w:p>
    <w:p w14:paraId="74AA644B"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2.  Решение ситуационных задач</w:t>
      </w:r>
    </w:p>
    <w:p w14:paraId="47D67DAB"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Решение тестовых заданий</w:t>
      </w:r>
    </w:p>
    <w:p w14:paraId="0A9FDCAB"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Заполнение таблицы сравнительного анализа понятий</w:t>
      </w:r>
    </w:p>
    <w:p w14:paraId="31E153E7" w14:textId="77777777" w:rsidR="00062B3F" w:rsidRPr="007D3D62" w:rsidRDefault="00062B3F" w:rsidP="00062B3F">
      <w:pPr>
        <w:tabs>
          <w:tab w:val="num" w:pos="720"/>
        </w:tabs>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САМОСТОЯТЕЛЬНАЯ  РАБОТА ОБУЧАЮЩИХСЯ</w:t>
      </w:r>
    </w:p>
    <w:p w14:paraId="2C5C9F35"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Актуализация опорных знаний (время – 10 минут):</w:t>
      </w:r>
    </w:p>
    <w:p w14:paraId="7854895F"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Понятие и признаки юридического лица</w:t>
      </w:r>
    </w:p>
    <w:p w14:paraId="5E26E889"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Правовой статус юридического лица как субъекта предпринимательского права</w:t>
      </w:r>
    </w:p>
    <w:p w14:paraId="15B3C6AF"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В каком случае составляется учредительный договор и устав предприятия, а когда только устав предприятия? </w:t>
      </w:r>
    </w:p>
    <w:p w14:paraId="2CD9E52B" w14:textId="77777777" w:rsidR="00062B3F" w:rsidRPr="007D3D62" w:rsidRDefault="00062B3F" w:rsidP="00062B3F">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Чем определяется структура учредительного договора? Каким правовым актом?</w:t>
      </w:r>
    </w:p>
    <w:p w14:paraId="3E3961F0" w14:textId="77777777" w:rsidR="00062B3F" w:rsidRPr="007D3D62" w:rsidRDefault="00062B3F" w:rsidP="007D3D62">
      <w:pPr>
        <w:pStyle w:val="a4"/>
        <w:numPr>
          <w:ilvl w:val="0"/>
          <w:numId w:val="1"/>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Каков порядок заключения, составления, оформления и вступления в силу учредительных документов?</w:t>
      </w:r>
    </w:p>
    <w:p w14:paraId="3A6EFA52"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ИНДИВИДУАЛЬНЫЕ ЗАДАНИЯ</w:t>
      </w:r>
    </w:p>
    <w:p w14:paraId="4E85F63A" w14:textId="77777777" w:rsidR="00062B3F" w:rsidRPr="007D3D62" w:rsidRDefault="00062B3F" w:rsidP="00062B3F">
      <w:pPr>
        <w:tabs>
          <w:tab w:val="left" w:pos="0"/>
        </w:tabs>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ДЛЯ САМОСТОЯТЕЛЬНОЙ АУДИТОРНОЙ РАБОТЫ</w:t>
      </w:r>
    </w:p>
    <w:p w14:paraId="0443F221" w14:textId="77777777" w:rsidR="007D3D62" w:rsidRPr="007D3D62" w:rsidRDefault="007D3D62" w:rsidP="00062B3F">
      <w:pPr>
        <w:tabs>
          <w:tab w:val="left" w:pos="0"/>
        </w:tabs>
        <w:spacing w:after="0" w:line="240" w:lineRule="auto"/>
        <w:ind w:right="-284" w:firstLine="709"/>
        <w:jc w:val="center"/>
        <w:rPr>
          <w:rFonts w:ascii="Times New Roman" w:eastAsia="Times New Roman" w:hAnsi="Times New Roman" w:cs="Times New Roman"/>
          <w:b/>
          <w:sz w:val="28"/>
          <w:szCs w:val="28"/>
        </w:rPr>
      </w:pPr>
    </w:p>
    <w:p w14:paraId="3DAC9469"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b/>
          <w:sz w:val="28"/>
          <w:szCs w:val="28"/>
        </w:rPr>
        <w:t>ЗАДАНИЕ  1.</w:t>
      </w:r>
      <w:r w:rsidRPr="007D3D62">
        <w:rPr>
          <w:rFonts w:ascii="Times New Roman" w:hAnsi="Times New Roman" w:cs="Times New Roman"/>
          <w:sz w:val="28"/>
          <w:szCs w:val="28"/>
        </w:rPr>
        <w:t xml:space="preserve"> </w:t>
      </w:r>
    </w:p>
    <w:p w14:paraId="20C6515E"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Ответьте на следующие теоретические вопросы</w:t>
      </w:r>
    </w:p>
    <w:p w14:paraId="732C5917" w14:textId="77777777" w:rsidR="00062B3F" w:rsidRPr="007D3D62" w:rsidRDefault="00062B3F" w:rsidP="00062B3F">
      <w:pPr>
        <w:pStyle w:val="a4"/>
        <w:numPr>
          <w:ilvl w:val="0"/>
          <w:numId w:val="3"/>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Дайте понятие юридического лица и перечислите его признаки</w:t>
      </w:r>
    </w:p>
    <w:p w14:paraId="0762AE50" w14:textId="77777777" w:rsidR="00062B3F" w:rsidRPr="007D3D62" w:rsidRDefault="00062B3F" w:rsidP="00062B3F">
      <w:pPr>
        <w:pStyle w:val="a4"/>
        <w:numPr>
          <w:ilvl w:val="0"/>
          <w:numId w:val="3"/>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Охарактеризуйте понятие организационных документов.</w:t>
      </w:r>
    </w:p>
    <w:p w14:paraId="6FC5D65A" w14:textId="77777777" w:rsidR="00062B3F" w:rsidRPr="007D3D62" w:rsidRDefault="00062B3F" w:rsidP="00062B3F">
      <w:pPr>
        <w:pStyle w:val="a4"/>
        <w:numPr>
          <w:ilvl w:val="0"/>
          <w:numId w:val="3"/>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Раскройте значение и функции организационных документов.</w:t>
      </w:r>
    </w:p>
    <w:p w14:paraId="13BD29BE" w14:textId="77777777" w:rsidR="00062B3F" w:rsidRPr="007D3D62" w:rsidRDefault="00062B3F" w:rsidP="00062B3F">
      <w:pPr>
        <w:pStyle w:val="a4"/>
        <w:numPr>
          <w:ilvl w:val="0"/>
          <w:numId w:val="3"/>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Сформулируйте понятие учредительного договора </w:t>
      </w:r>
    </w:p>
    <w:p w14:paraId="5AF718FE" w14:textId="77777777" w:rsidR="00062B3F" w:rsidRPr="007D3D62" w:rsidRDefault="00062B3F" w:rsidP="00062B3F">
      <w:pPr>
        <w:pStyle w:val="a4"/>
        <w:numPr>
          <w:ilvl w:val="0"/>
          <w:numId w:val="3"/>
        </w:numPr>
        <w:spacing w:after="0" w:line="240" w:lineRule="auto"/>
        <w:ind w:left="0"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Дайте понятие организационно-распорядительных документов. </w:t>
      </w:r>
    </w:p>
    <w:p w14:paraId="5486A03D" w14:textId="77777777" w:rsidR="00062B3F" w:rsidRPr="007D3D62" w:rsidRDefault="00062B3F" w:rsidP="00062B3F">
      <w:pPr>
        <w:tabs>
          <w:tab w:val="left" w:pos="0"/>
        </w:tabs>
        <w:spacing w:after="0" w:line="240" w:lineRule="auto"/>
        <w:ind w:right="-284"/>
        <w:jc w:val="both"/>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1: </w:t>
      </w:r>
      <w:r w:rsidRPr="007D3D62">
        <w:rPr>
          <w:rFonts w:ascii="Times New Roman" w:eastAsia="Times New Roman" w:hAnsi="Times New Roman" w:cs="Times New Roman"/>
          <w:i/>
          <w:sz w:val="28"/>
          <w:szCs w:val="28"/>
        </w:rPr>
        <w:t>запишите в тетради номер вопроса и дайте на него ответ, ссылаясь на нормы гражданского кодекса</w:t>
      </w:r>
    </w:p>
    <w:p w14:paraId="4BBE2771"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p>
    <w:p w14:paraId="58FBE760"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ЗАДАНИЕ 2.</w:t>
      </w:r>
    </w:p>
    <w:p w14:paraId="52E83919"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Решите ситуационные задачи</w:t>
      </w:r>
    </w:p>
    <w:p w14:paraId="31E34B2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 </w:t>
      </w:r>
    </w:p>
    <w:p w14:paraId="77C6CD30"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 налоговую инспекцию обратилась группа граждан, желающих создать предприятие по ловле и копчению рыбы. Изучив представленные на регистрацию документы, налоговая инспекция вернула документы заявителям, указав на следующие ошибки:</w:t>
      </w:r>
    </w:p>
    <w:p w14:paraId="20BAA93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1) Название предприятия – «Артель рыболовов «Гетеборг» – не соответствует законодательству, Гетеборг является шведским, а не российским городом;</w:t>
      </w:r>
    </w:p>
    <w:p w14:paraId="33FA89B5"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2) Учредительный договор подписан председателем и секретарем учредительного собрания артельщиков, а не самими участниками;</w:t>
      </w:r>
    </w:p>
    <w:p w14:paraId="2D81BFB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3) В уставе не оговорены общий размер складочного капитала и количество членов артели, а лишь указан размер паевого взноса;</w:t>
      </w:r>
    </w:p>
    <w:p w14:paraId="65A4BCF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4) В уставе предусмотрено, что прибыль и голоса при голосовании на общем собрании распределяются между членами артели пропорционально их паевым взносам, причем каждый участник может по желанию внести несколько паевых взносов. Оба эти положения противоречат законодательству;</w:t>
      </w:r>
    </w:p>
    <w:p w14:paraId="7BF19E9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5) Согласно уставу председатель артели одновременно является председателем ее правления, а все члены правления – членами наблюдательного совета с правом совещательного голоса, что также не соответствует закону.</w:t>
      </w:r>
    </w:p>
    <w:p w14:paraId="7F5D679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Ответьте на жалобу, оценив изложенные выше замечания.</w:t>
      </w:r>
    </w:p>
    <w:p w14:paraId="3D5CAF6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 xml:space="preserve">Задача 2. </w:t>
      </w:r>
    </w:p>
    <w:p w14:paraId="27C1D344"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Гражданин Чапланов, зарегистрированный в качестве индивидуального предпринимателя и гражданин Дубровцев решили создать ООО «Самсон» для бытового обслуживания населения (оказание парикмахерских и косметологических услуг). На регистрацию был подан устав полного товарищества и протокол общего собрания участников, на котором было принято решение о его создании.</w:t>
      </w:r>
    </w:p>
    <w:p w14:paraId="51D2B12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Какие документы необходимо представить в регистрирующий орган? Подлежит ли заявление данных учредителей удовлетворению?</w:t>
      </w:r>
    </w:p>
    <w:p w14:paraId="1AE393D1"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b/>
          <w:bCs/>
          <w:color w:val="000000"/>
          <w:sz w:val="28"/>
          <w:szCs w:val="28"/>
        </w:rPr>
        <w:t>Задача № 3.</w:t>
      </w:r>
    </w:p>
    <w:p w14:paraId="27AA808F"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Вновь создаваемое предприятие по ремонту и обслуживанию автомобилей обратилось в администрацию с заявлением о регистрации предприятия и предъявило свой устав. Устав содержал указание о том, что в соответствии со ст. 52 ГК РФ предприятие вправе заключать различного рода договоры, которые хотя и не названы в уставе, но не противоречат действующему законодательству.</w:t>
      </w:r>
    </w:p>
    <w:p w14:paraId="5312BA4D"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Администрация отказалась регистрировать предприятие на том основании, что в уставе необходимо перечислить все сделки, которые вправе совершать предприятие в соответствии с его целями и назначением.</w:t>
      </w:r>
    </w:p>
    <w:p w14:paraId="1081F956"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Однако, коллектив предприятия не согласился с этим решением администрации и настаивал на регистрации предприятия и утверждении устава в представленной редакции.</w:t>
      </w:r>
    </w:p>
    <w:p w14:paraId="65471827"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В какой орган можно обжаловать решение администрации об отказе в регистрации предприятия?</w:t>
      </w:r>
    </w:p>
    <w:p w14:paraId="73768E0B"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Разрешите спор между предприятием и администрации по существу.</w:t>
      </w:r>
    </w:p>
    <w:p w14:paraId="26344232"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Является ли предприятие юридическим лицом? Назовите признаки юридического лица.</w:t>
      </w:r>
    </w:p>
    <w:p w14:paraId="3DDC37EE"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b/>
          <w:bCs/>
          <w:color w:val="000000"/>
          <w:sz w:val="28"/>
          <w:szCs w:val="28"/>
        </w:rPr>
        <w:t>Задача № 4.</w:t>
      </w:r>
    </w:p>
    <w:p w14:paraId="445A6F0A"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Американский бизнесмен Вуд обратился к адвокату за консультацией о наиболее оптимальной форме ведения бизнеса в России. Фирма, ко</w:t>
      </w:r>
      <w:r w:rsidRPr="007D3D62">
        <w:rPr>
          <w:color w:val="000000"/>
          <w:sz w:val="28"/>
          <w:szCs w:val="28"/>
        </w:rPr>
        <w:softHyphen/>
        <w:t>торую намерен создать Вуд в России, должна обеспечивать:</w:t>
      </w:r>
    </w:p>
    <w:p w14:paraId="5C62BAB5"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1)возможность заниматься любой коммерческой и благотворительной деятельностью;</w:t>
      </w:r>
    </w:p>
    <w:p w14:paraId="52A1970E"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2) наиболее полный контроль за действиями руководства фирмы;</w:t>
      </w:r>
    </w:p>
    <w:p w14:paraId="1C2CE41B"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3) сохранение конфиденциальности основной финансовой информа</w:t>
      </w:r>
      <w:r w:rsidRPr="007D3D62">
        <w:rPr>
          <w:color w:val="000000"/>
          <w:sz w:val="28"/>
          <w:szCs w:val="28"/>
        </w:rPr>
        <w:softHyphen/>
        <w:t>ции о деятельности фирмы (бухгалтерс кий отчет, баланс и т.п.);</w:t>
      </w:r>
    </w:p>
    <w:p w14:paraId="0137A87E"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4) ограничение пределов ответственности по обязательствам такой фирмы суммой вклада в ее капитал.</w:t>
      </w:r>
    </w:p>
    <w:p w14:paraId="4F47A497"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Также адвокату были заданы вопросы:</w:t>
      </w:r>
    </w:p>
    <w:p w14:paraId="0A822541"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Должна ли фирма обязательно быть юридическим лицом?</w:t>
      </w:r>
    </w:p>
    <w:p w14:paraId="3DDBD8E0"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Можно ли привлечь в фирму в качестве соучредителей российских граждан, а также государственные и муниципальные органы?</w:t>
      </w:r>
    </w:p>
    <w:p w14:paraId="361BCDEF"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Дайте консультацию от имени адвоката. Какое предприятие Вы посоветуете создать?</w:t>
      </w:r>
    </w:p>
    <w:p w14:paraId="63B82B61"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b/>
          <w:bCs/>
          <w:color w:val="000000"/>
          <w:sz w:val="28"/>
          <w:szCs w:val="28"/>
        </w:rPr>
        <w:t>Задача № 5.</w:t>
      </w:r>
    </w:p>
    <w:p w14:paraId="2B65151C"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В регистрационную палату обратилась группа граждан, желающих со</w:t>
      </w:r>
      <w:r w:rsidRPr="007D3D62">
        <w:rPr>
          <w:color w:val="000000"/>
          <w:sz w:val="28"/>
          <w:szCs w:val="28"/>
        </w:rPr>
        <w:softHyphen/>
        <w:t>здать предприятие по ловле рыбы в Неве и Ладожском озере. Изучив представленные на регистрацию документы, юрист регистрационной па; латы вернул документы заявителям, указав на следующие ошибки:</w:t>
      </w:r>
    </w:p>
    <w:p w14:paraId="5FE7AA16"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1) название предприятия - «Артель рыболовов «Гетеборг» - не соответствует законодательству, поскольку Гетеборг – это шведский, а не российский город;</w:t>
      </w:r>
    </w:p>
    <w:p w14:paraId="557502CE"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2) учредительный договор подписан председателем и секретарем учредительного собрания артельщиков, а не самими участниками;</w:t>
      </w:r>
    </w:p>
    <w:p w14:paraId="04F9797F"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3) в уставе не оговорены общий размер складочного капитала и количество членов артели, а указан лишь размер паевого взноса;</w:t>
      </w:r>
    </w:p>
    <w:p w14:paraId="71B6BCC0"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4) в уставе предусмотрено, что распределение прибыли между членами артели и голосование на общем собрании осуществляются пропорционально их паевым взносам, причем каждый участник может по желанию внести несколько паевых взносов. Оба эти положения противоречат зако</w:t>
      </w:r>
      <w:r w:rsidRPr="007D3D62">
        <w:rPr>
          <w:color w:val="000000"/>
          <w:sz w:val="28"/>
          <w:szCs w:val="28"/>
        </w:rPr>
        <w:softHyphen/>
        <w:t>нодательству;</w:t>
      </w:r>
    </w:p>
    <w:p w14:paraId="0A73F3C3"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5) согласно уставу председатель артели одновременно является пред</w:t>
      </w:r>
      <w:r w:rsidRPr="007D3D62">
        <w:rPr>
          <w:color w:val="000000"/>
          <w:sz w:val="28"/>
          <w:szCs w:val="28"/>
        </w:rPr>
        <w:softHyphen/>
        <w:t>седателем ее правления, а все члены правления являются членами наблю</w:t>
      </w:r>
      <w:r w:rsidRPr="007D3D62">
        <w:rPr>
          <w:color w:val="000000"/>
          <w:sz w:val="28"/>
          <w:szCs w:val="28"/>
        </w:rPr>
        <w:softHyphen/>
        <w:t>дательного совета с правом совещательного голоса, что также не соответствует закону.</w:t>
      </w:r>
    </w:p>
    <w:p w14:paraId="1D5B236F"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Заявители обратились с жалобой к начальнику отдела регистрационной палаты, считая замечания юриста не соответствующими закону.</w:t>
      </w:r>
    </w:p>
    <w:p w14:paraId="4C6B1784"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Ответьте на жалобу, оценив вышеизложенные замечания.</w:t>
      </w:r>
    </w:p>
    <w:p w14:paraId="4371F3A7"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b/>
          <w:bCs/>
          <w:color w:val="000000"/>
          <w:sz w:val="28"/>
          <w:szCs w:val="28"/>
        </w:rPr>
        <w:t>Задача № 6.</w:t>
      </w:r>
    </w:p>
    <w:p w14:paraId="059D1933"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Известный предприниматель и меценат Арканов решил основать музей для пропаганды современного прикладного искусства России и помощи молодым художникам в организации их выставок.</w:t>
      </w:r>
    </w:p>
    <w:p w14:paraId="76DC7099"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В разговоре с юристом Арканов заявил, что, готов финансировать создание музея, а в дальнейшем, если музей не будет окупать себя, готов периодически перечислять музею определенные денежные суммы, указанные в учредительных документах. Кроме того, Арканов настаивал на том, чтобы учредителем музея выступала вся его семья, против чего она не возражает, а сам музей носил его имя. Поскольку музей задумывается как некоммерческая организация, его учредительные документы должны полностью исключать ответственность Арканова или его семьи по долгам музея.</w:t>
      </w:r>
    </w:p>
    <w:p w14:paraId="01D88AD5"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Юрист объяснил Арканову, что ни один из предусмотренных законодательством видов юридических лиц не соответствует полностью требованиям Арканова. Поэтому в данном случае придется создавать новую организационно-правовую форму, соединяющую в себе черты фонда, учреждения и общественной организации.</w:t>
      </w:r>
    </w:p>
    <w:p w14:paraId="6B52BA8F"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Согласны ли Вы с доводами юриста? В чем заключаются различия между фондом, учреждением и общественной организацией? Помогите выбрать правовую форму некоммерческой организации, максимально соответствующую запросам мецената.</w:t>
      </w:r>
    </w:p>
    <w:p w14:paraId="5FCBEE18"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b/>
          <w:bCs/>
          <w:color w:val="000000"/>
          <w:sz w:val="28"/>
          <w:szCs w:val="28"/>
        </w:rPr>
        <w:t>Задача № 7.</w:t>
      </w:r>
    </w:p>
    <w:p w14:paraId="2D7A0016"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По инициативе руководителей двух государственных машино</w:t>
      </w:r>
      <w:r w:rsidRPr="007D3D62">
        <w:rPr>
          <w:color w:val="000000"/>
          <w:sz w:val="28"/>
          <w:szCs w:val="28"/>
        </w:rPr>
        <w:softHyphen/>
        <w:t>строительных заводов было начато создание предприятия оптовой торговли в форме акционерного общества. В число учредителей помимо упомянутых государственных заводов вошли также другие предприятия и отдельные граждане, в том числе два общества с ог</w:t>
      </w:r>
      <w:r w:rsidRPr="007D3D62">
        <w:rPr>
          <w:color w:val="000000"/>
          <w:sz w:val="28"/>
          <w:szCs w:val="28"/>
        </w:rPr>
        <w:softHyphen/>
        <w:t>раниченной ответственностью, 10 работников предприятий-учредителей и 5 граждан, занимающихся предпринимательской деятельностью без образования юридического лица. Был заключен договор, проведено учредительное собрание, утвердившее устав общества, и подана заявка на регистрацию общества.</w:t>
      </w:r>
    </w:p>
    <w:p w14:paraId="3C621F03"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Согласно учредительным документам уставный капитал общества составлял 500 тыс. руб., 51% которого вносился учредителями, а 49% предусматривалось получить путем открытой подписки среди других граждан и юридических лиц. Предусматривалось также, что в качестве вклада одним из государственных заводов будут предоставлены складские помещения. Другие вклады будут денежными. Общество с ограниченной ответственностью передало в уставный фонд акционерного общества патент на изобретение, а один из граждан — страховой полис.</w:t>
      </w:r>
    </w:p>
    <w:p w14:paraId="1B4C99D2"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В регистрации акционерного общества было отказано со ссылкой на несоблюдение ряда требований, определяющих порядок создания акционерного общества.</w:t>
      </w:r>
    </w:p>
    <w:p w14:paraId="64B5DE0F"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 xml:space="preserve">Что могло послужить причиной отказа в регистрации общества? </w:t>
      </w:r>
    </w:p>
    <w:p w14:paraId="3014DE4F"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 xml:space="preserve">С какого момента акционерное общество приобретает статус юридического лица? </w:t>
      </w:r>
    </w:p>
    <w:p w14:paraId="2BA15604"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Может ли быть обжалован отказ в регистра</w:t>
      </w:r>
      <w:r w:rsidRPr="007D3D62">
        <w:rPr>
          <w:color w:val="000000"/>
          <w:sz w:val="28"/>
          <w:szCs w:val="28"/>
        </w:rPr>
        <w:softHyphen/>
        <w:t>ции акционерного общества?</w:t>
      </w:r>
    </w:p>
    <w:p w14:paraId="676D9EB5"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b/>
          <w:bCs/>
          <w:color w:val="000000"/>
          <w:sz w:val="28"/>
          <w:szCs w:val="28"/>
        </w:rPr>
        <w:t>Задача № 8.</w:t>
      </w:r>
    </w:p>
    <w:p w14:paraId="736E7BFD"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Химик Круглов по заказу экологического фонда «Грин» разработал методику перевода автомобильного транспорта на экологически чистое топливо — этиловый спирт. Для практического воплощения изобретения было решено создать открытое акционерное общество и привлечь в него широкие массы вкладчиков.</w:t>
      </w:r>
    </w:p>
    <w:p w14:paraId="70978AE0"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Юристы фонда «Грин» разработали учредительные документы и пред</w:t>
      </w:r>
      <w:r w:rsidRPr="007D3D62">
        <w:rPr>
          <w:color w:val="000000"/>
          <w:sz w:val="28"/>
          <w:szCs w:val="28"/>
        </w:rPr>
        <w:softHyphen/>
        <w:t>ставили их на обсуждение учредителей. Согласно документам размер ус</w:t>
      </w:r>
      <w:r w:rsidRPr="007D3D62">
        <w:rPr>
          <w:color w:val="000000"/>
          <w:sz w:val="28"/>
          <w:szCs w:val="28"/>
        </w:rPr>
        <w:softHyphen/>
        <w:t>тавного капитала АО должен составлять 600 тыс. долл. США и подразде</w:t>
      </w:r>
      <w:r w:rsidRPr="007D3D62">
        <w:rPr>
          <w:color w:val="000000"/>
          <w:sz w:val="28"/>
          <w:szCs w:val="28"/>
        </w:rPr>
        <w:softHyphen/>
        <w:t>ляться на 60 000 обыкновенных акций номиналом по 10 долл. каждая. В счет оплаты акций учредители обязались: Круглов (2000 акций)— передать АО права на использование изобретения; фонд «Грин» (5000 акций) - подготовить учредительные документы и произвести регистрацию АО, а также дать разрешение на использование своего наименования в названии АО «Грин Этил». Все остальные акции предполагалось разместить среди желающих путем открытой подписки.</w:t>
      </w:r>
    </w:p>
    <w:p w14:paraId="00B797DC"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В ходе обсуждения Круглов предложил выпустить акции двух видов: номиналом 10 долл. - для учредителей и 100 долл. – для всех остальных акционеров, с тем чтобы на каждую акцию приходился один голос. Кроме того, он потребовал закрепить в уставе АО право преимущественной по</w:t>
      </w:r>
      <w:r w:rsidRPr="007D3D62">
        <w:rPr>
          <w:color w:val="000000"/>
          <w:sz w:val="28"/>
          <w:szCs w:val="28"/>
        </w:rPr>
        <w:softHyphen/>
        <w:t>купки акций, продаваемых другими акционерами. Управляющий фондом «Грин» согласился с этими предложениями, попросив, однако, подробно объяснить ему, как будет проходить открытая подписка на акции. Для от</w:t>
      </w:r>
      <w:r w:rsidRPr="007D3D62">
        <w:rPr>
          <w:color w:val="000000"/>
          <w:sz w:val="28"/>
          <w:szCs w:val="28"/>
        </w:rPr>
        <w:softHyphen/>
        <w:t>вета на этот вопрос был приглашен юрист.</w:t>
      </w:r>
    </w:p>
    <w:p w14:paraId="1E49765E"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Оцените содержание учредительных документов АО и предложения учредителей, а также дайте правовую характеристику процедуры открытой подписки на акции. Какими документами должна оформляться открытая подписка на акции и каково их юридическое значение?</w:t>
      </w:r>
    </w:p>
    <w:p w14:paraId="034EA468"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b/>
          <w:bCs/>
          <w:color w:val="000000"/>
          <w:sz w:val="28"/>
          <w:szCs w:val="28"/>
        </w:rPr>
        <w:t>Задача № 9.</w:t>
      </w:r>
    </w:p>
    <w:p w14:paraId="7B05E7DB"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Участники товарищества с ограниченной ответственностью «Дубрава», зарегистрированного в 1992 г., на общем собрании внесли в его устав ряд новых положений и представили измененные учредительные документы на регистрацию. Регистрационная палата отказала в регистрации изменений по мотивам их противоречия законодательству об обществах с ограниченной ответственностью. В заключении юрисконсульта палаты также было отмечено, что участники должны привести учредительные документы ТОО в соответствие с законодательством, в частности, изменить название фирмы, назвав ее «Общество с ограниченной ответственностью».</w:t>
      </w:r>
    </w:p>
    <w:p w14:paraId="2C9CBC5A"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Участники ТОО не согласились с этим решением и обжаловали дейст</w:t>
      </w:r>
      <w:r w:rsidRPr="007D3D62">
        <w:rPr>
          <w:color w:val="000000"/>
          <w:sz w:val="28"/>
          <w:szCs w:val="28"/>
        </w:rPr>
        <w:softHyphen/>
        <w:t>вия палаты в суд, указав при этом, что законодательство регулирует правовое положение обществ с ограниченной ответственностью, а не ТОО. Товарищество было законным образом учреждено, зарегистрировано и существует в качестве юридического лица уже не первый год. До тех пор пока ТОО не реорганизовано в общество, на него не должны распростра</w:t>
      </w:r>
      <w:r w:rsidRPr="007D3D62">
        <w:rPr>
          <w:color w:val="000000"/>
          <w:sz w:val="28"/>
          <w:szCs w:val="28"/>
        </w:rPr>
        <w:softHyphen/>
        <w:t>няться нормы об обществах с ограниченной ответственностью.</w:t>
      </w:r>
    </w:p>
    <w:p w14:paraId="13F29E57" w14:textId="77777777" w:rsidR="00062B3F" w:rsidRPr="007D3D62" w:rsidRDefault="00062B3F" w:rsidP="00062B3F">
      <w:pPr>
        <w:pStyle w:val="a3"/>
        <w:shd w:val="clear" w:color="auto" w:fill="FFFFFF"/>
        <w:spacing w:before="0" w:beforeAutospacing="0" w:after="0" w:afterAutospacing="0"/>
        <w:ind w:right="-284" w:firstLine="709"/>
        <w:jc w:val="both"/>
        <w:rPr>
          <w:color w:val="000000"/>
          <w:sz w:val="28"/>
          <w:szCs w:val="28"/>
        </w:rPr>
      </w:pPr>
      <w:r w:rsidRPr="007D3D62">
        <w:rPr>
          <w:color w:val="000000"/>
          <w:sz w:val="28"/>
          <w:szCs w:val="28"/>
        </w:rPr>
        <w:t>Оцените доводы сторон и решите дело.</w:t>
      </w:r>
    </w:p>
    <w:p w14:paraId="5DB13AAF"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Задача 10.</w:t>
      </w:r>
    </w:p>
    <w:p w14:paraId="7325258F"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14 октября 2021 года Попов обратился в налоговый орган с заявление о государственной регистрации в качестве индивидуального предпринимателя. 19 октября Попов получил письменный отказ в регистрации. Несмотря на это, Попов снял в аренду павильон на рынке и торговал одеждой. </w:t>
      </w:r>
    </w:p>
    <w:p w14:paraId="731EE4EB"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Какое правонарушение совершено Поповым? </w:t>
      </w:r>
    </w:p>
    <w:p w14:paraId="034102E3"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Задача 11.</w:t>
      </w:r>
    </w:p>
    <w:p w14:paraId="70186726"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17-летний Казаков подал документы в налоговый орган для регистрации в качестве индивидуального предпринимателя. В регистрации ему было отказано по той причине, что несовершеннолетним для регистрации необходимо нотариально заверенное согласие родителей на осуществление предпринимательской деятельности. Казаков пояснил, что ему согласие родителей не нужно, так он полгода назад вступил в брак. </w:t>
      </w:r>
    </w:p>
    <w:p w14:paraId="733A0ED8"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В качестве подтверждения этого им было представлено свидетельство о заключении брака. Прокомментируйте ситуацию. </w:t>
      </w:r>
    </w:p>
    <w:p w14:paraId="155876EC"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Кто прав в этом случае? </w:t>
      </w:r>
    </w:p>
    <w:p w14:paraId="7DD6F859"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При ответе укажите конкретную статью закона.</w:t>
      </w:r>
    </w:p>
    <w:p w14:paraId="3B026C83" w14:textId="77777777" w:rsidR="00062B3F" w:rsidRPr="007D3D62" w:rsidRDefault="00062B3F" w:rsidP="007D3D62">
      <w:pPr>
        <w:tabs>
          <w:tab w:val="left" w:pos="0"/>
        </w:tabs>
        <w:spacing w:after="0" w:line="240" w:lineRule="auto"/>
        <w:ind w:right="-284" w:firstLine="709"/>
        <w:jc w:val="both"/>
        <w:rPr>
          <w:rFonts w:ascii="Times New Roman" w:eastAsia="Times New Roman" w:hAnsi="Times New Roman" w:cs="Times New Roman"/>
          <w:b/>
          <w:bCs/>
          <w:i/>
        </w:rPr>
      </w:pPr>
      <w:r w:rsidRPr="007D3D62">
        <w:rPr>
          <w:rFonts w:ascii="Times New Roman" w:eastAsia="Times New Roman" w:hAnsi="Times New Roman" w:cs="Times New Roman"/>
          <w:b/>
          <w:sz w:val="28"/>
          <w:szCs w:val="28"/>
        </w:rPr>
        <w:t xml:space="preserve">Указания по выполнению задания № 2: </w:t>
      </w:r>
      <w:r w:rsidRPr="007D3D62">
        <w:rPr>
          <w:rFonts w:ascii="Times New Roman" w:eastAsia="Times New Roman" w:hAnsi="Times New Roman" w:cs="Times New Roman"/>
          <w:i/>
          <w:sz w:val="28"/>
          <w:szCs w:val="28"/>
        </w:rPr>
        <w:t xml:space="preserve">запишите в тетрадь номер задачи и дайте ответ на нее, ссылаясь на нормы </w:t>
      </w:r>
      <w:r w:rsidRPr="007D3D62">
        <w:rPr>
          <w:rFonts w:ascii="Times New Roman" w:eastAsia="Times New Roman" w:hAnsi="Times New Roman" w:cs="Times New Roman"/>
          <w:b/>
          <w:bCs/>
          <w:i/>
        </w:rPr>
        <w:t>Федерального закона "О государственной регистрации юридических лиц и индивидуальных предпринимателей" от 08.08.2001 № 129-ФЗ (ред. от 26.03.2022)</w:t>
      </w:r>
    </w:p>
    <w:p w14:paraId="6709B2E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p>
    <w:p w14:paraId="7A225064"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ЗАДАНИЕ 3.</w:t>
      </w:r>
    </w:p>
    <w:p w14:paraId="1172F6CE"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Решите тестовые задания</w:t>
      </w:r>
    </w:p>
    <w:p w14:paraId="0272F4A9"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000000"/>
          <w:kern w:val="36"/>
          <w:sz w:val="28"/>
          <w:szCs w:val="28"/>
          <w:lang w:eastAsia="ru-RU"/>
        </w:rPr>
        <w:t>1. О всех изменениях содержащихся в ЕГРЮЛ сведений юридическое лицо обязано сообщить в регистрирующий орган</w:t>
      </w:r>
    </w:p>
    <w:p w14:paraId="0F20B73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А. в течение трех дней;</w:t>
      </w:r>
    </w:p>
    <w:p w14:paraId="7522495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 в течение пяти рабочих дней;</w:t>
      </w:r>
    </w:p>
    <w:p w14:paraId="3F64AFE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 в двухнедельный срок.</w:t>
      </w:r>
    </w:p>
    <w:p w14:paraId="14BDF3C9"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000000"/>
          <w:kern w:val="36"/>
          <w:sz w:val="28"/>
          <w:szCs w:val="28"/>
          <w:lang w:eastAsia="ru-RU"/>
        </w:rPr>
        <w:t>2. Содержащиеся в государственных реестрах сведения и документы являются</w:t>
      </w:r>
    </w:p>
    <w:p w14:paraId="563E33F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А.открытыми и общедоступными;</w:t>
      </w:r>
    </w:p>
    <w:p w14:paraId="2B5BA12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Б.открытыми и общедоступными, за исключением сведений о паспортных и других персональных данных физических лиц;</w:t>
      </w:r>
    </w:p>
    <w:p w14:paraId="754257F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181818"/>
          <w:sz w:val="28"/>
          <w:szCs w:val="28"/>
          <w:lang w:eastAsia="ru-RU"/>
        </w:rPr>
        <w:t>В. закрытыми (могут быть предоставлены исключительно органам государственной власти и органам государственных внебюджетных фондов в случаях и в порядке, которые установлены Правительством РФ).</w:t>
      </w:r>
      <w:r w:rsidRPr="007D3D62">
        <w:rPr>
          <w:rFonts w:ascii="Times New Roman" w:eastAsia="Times New Roman" w:hAnsi="Times New Roman" w:cs="Times New Roman"/>
          <w:color w:val="000000"/>
          <w:sz w:val="28"/>
          <w:szCs w:val="28"/>
          <w:lang w:eastAsia="ru-RU"/>
        </w:rPr>
        <w:t> </w:t>
      </w:r>
    </w:p>
    <w:p w14:paraId="0D368AA9" w14:textId="77777777" w:rsidR="00062B3F" w:rsidRPr="007D3D62" w:rsidRDefault="00062B3F" w:rsidP="00062B3F">
      <w:pPr>
        <w:pStyle w:val="a3"/>
        <w:shd w:val="clear" w:color="auto" w:fill="FFFFFF"/>
        <w:spacing w:before="0" w:beforeAutospacing="0" w:after="0" w:afterAutospacing="0"/>
        <w:ind w:right="-284" w:firstLine="709"/>
        <w:rPr>
          <w:color w:val="000000"/>
          <w:sz w:val="28"/>
          <w:szCs w:val="28"/>
        </w:rPr>
      </w:pPr>
      <w:r w:rsidRPr="007D3D62">
        <w:rPr>
          <w:rStyle w:val="a5"/>
          <w:color w:val="000000"/>
          <w:sz w:val="28"/>
          <w:szCs w:val="28"/>
        </w:rPr>
        <w:t>3. На основании каких учредительных документов действуют юридические лица?</w:t>
      </w:r>
    </w:p>
    <w:p w14:paraId="007231B7" w14:textId="77777777" w:rsidR="00062B3F" w:rsidRPr="007D3D62" w:rsidRDefault="00062B3F" w:rsidP="00062B3F">
      <w:pPr>
        <w:shd w:val="clear" w:color="auto" w:fill="FFFFFF"/>
        <w:spacing w:after="0" w:line="240" w:lineRule="auto"/>
        <w:ind w:right="-284" w:firstLine="709"/>
        <w:rPr>
          <w:rFonts w:ascii="Times New Roman" w:hAnsi="Times New Roman" w:cs="Times New Roman"/>
          <w:color w:val="000000"/>
          <w:sz w:val="28"/>
          <w:szCs w:val="28"/>
        </w:rPr>
      </w:pPr>
      <w:r w:rsidRPr="007D3D62">
        <w:rPr>
          <w:rFonts w:ascii="Times New Roman" w:hAnsi="Times New Roman" w:cs="Times New Roman"/>
          <w:color w:val="000000"/>
          <w:sz w:val="28"/>
          <w:szCs w:val="28"/>
        </w:rPr>
        <w:t>А.На основании устава.</w:t>
      </w:r>
    </w:p>
    <w:p w14:paraId="37E9F56D" w14:textId="77777777" w:rsidR="00062B3F" w:rsidRPr="007D3D62" w:rsidRDefault="00062B3F" w:rsidP="00062B3F">
      <w:pPr>
        <w:shd w:val="clear" w:color="auto" w:fill="FFFFFF"/>
        <w:spacing w:after="0" w:line="240" w:lineRule="auto"/>
        <w:ind w:right="-284" w:firstLine="709"/>
        <w:rPr>
          <w:rFonts w:ascii="Times New Roman" w:hAnsi="Times New Roman" w:cs="Times New Roman"/>
          <w:color w:val="000000"/>
          <w:sz w:val="28"/>
          <w:szCs w:val="28"/>
        </w:rPr>
      </w:pPr>
      <w:r w:rsidRPr="007D3D62">
        <w:rPr>
          <w:rFonts w:ascii="Times New Roman" w:hAnsi="Times New Roman" w:cs="Times New Roman"/>
          <w:color w:val="000000"/>
          <w:sz w:val="28"/>
          <w:szCs w:val="28"/>
        </w:rPr>
        <w:t>Б.На основании положения.</w:t>
      </w:r>
    </w:p>
    <w:p w14:paraId="25791611" w14:textId="77777777" w:rsidR="00062B3F" w:rsidRPr="007D3D62" w:rsidRDefault="00062B3F" w:rsidP="00062B3F">
      <w:pPr>
        <w:shd w:val="clear" w:color="auto" w:fill="FFFFFF"/>
        <w:spacing w:after="0" w:line="240" w:lineRule="auto"/>
        <w:ind w:right="-284" w:firstLine="709"/>
        <w:rPr>
          <w:rFonts w:ascii="Times New Roman" w:hAnsi="Times New Roman" w:cs="Times New Roman"/>
          <w:color w:val="000000"/>
          <w:sz w:val="28"/>
          <w:szCs w:val="28"/>
        </w:rPr>
      </w:pPr>
      <w:r w:rsidRPr="007D3D62">
        <w:rPr>
          <w:rFonts w:ascii="Times New Roman" w:hAnsi="Times New Roman" w:cs="Times New Roman"/>
          <w:color w:val="000000"/>
          <w:sz w:val="28"/>
          <w:szCs w:val="28"/>
        </w:rPr>
        <w:t>В.На основании устава и (или) учредительного договора. В случаях, предусмотренных законом - на основании общего положения об организациях данного вида.</w:t>
      </w:r>
    </w:p>
    <w:p w14:paraId="31504359"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4.К юридическим лицам, в отношении которых их участники имеют обязательственные права, относятся:</w:t>
      </w:r>
    </w:p>
    <w:p w14:paraId="6F347782"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муниципальные унитарные предприятия;</w:t>
      </w:r>
    </w:p>
    <w:p w14:paraId="4AD9AFA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государственные унитарные предприятия;</w:t>
      </w:r>
    </w:p>
    <w:p w14:paraId="1C35B75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хозяйственные товарищества, производственные кооперативы;</w:t>
      </w:r>
    </w:p>
    <w:p w14:paraId="53C7A4F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учреждения, финансируемые собственниками.</w:t>
      </w:r>
    </w:p>
    <w:p w14:paraId="2D0FF364"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5. К юридическим лицам, на имущество которых их учредители имеют право собственности, относятся:</w:t>
      </w:r>
    </w:p>
    <w:p w14:paraId="57F9197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хозяйственные общества;</w:t>
      </w:r>
    </w:p>
    <w:p w14:paraId="0A53F2A2"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государственные и муниципальные унитарные предприятия;</w:t>
      </w:r>
    </w:p>
    <w:p w14:paraId="518FEDF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потребительские кооперативы;</w:t>
      </w:r>
    </w:p>
    <w:p w14:paraId="19AA0B82"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благотворительные фонды.</w:t>
      </w:r>
    </w:p>
    <w:p w14:paraId="2B8832B9"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6. К юридическим лицам, в отношении имущества которых их учредители (участники) не имеют никаких прав, относятся:</w:t>
      </w:r>
    </w:p>
    <w:p w14:paraId="230EBB6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учреждения, финансируемые собственниками;</w:t>
      </w:r>
    </w:p>
    <w:p w14:paraId="073809E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государственные унитарные предприятия;</w:t>
      </w:r>
    </w:p>
    <w:p w14:paraId="0BDFBDB4"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зависимые и дочерние предприятия;</w:t>
      </w:r>
    </w:p>
    <w:p w14:paraId="217D6860"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общественные и религиозные организации.</w:t>
      </w:r>
    </w:p>
    <w:p w14:paraId="6319F760"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7. Правоспособность юридического лица возникает в момент:</w:t>
      </w:r>
    </w:p>
    <w:p w14:paraId="7634092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государственной регистрации;</w:t>
      </w:r>
    </w:p>
    <w:p w14:paraId="4550BB0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открытия счета в банке;</w:t>
      </w:r>
    </w:p>
    <w:p w14:paraId="4523872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начала его деятельности;</w:t>
      </w:r>
    </w:p>
    <w:p w14:paraId="7F04E94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проведения учредительного собрания.</w:t>
      </w:r>
    </w:p>
    <w:p w14:paraId="7A769AF7"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8. В государственный реестр не включаются сведения:</w:t>
      </w:r>
    </w:p>
    <w:p w14:paraId="3323E2E7"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о представительствах и филиалах;</w:t>
      </w:r>
    </w:p>
    <w:p w14:paraId="02C4846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о том, что юридическое лицо находится процессе ликвидации;</w:t>
      </w:r>
    </w:p>
    <w:p w14:paraId="4818E82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о дате проведения учредительного собрания;</w:t>
      </w:r>
    </w:p>
    <w:p w14:paraId="7E8F97A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о способе образования юридического лица.</w:t>
      </w:r>
    </w:p>
    <w:p w14:paraId="65B9F74C"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9. Государственная регистрация осуществляется в срок:</w:t>
      </w:r>
    </w:p>
    <w:p w14:paraId="2A5114C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не более трех рабочих дней с момента предоставления документов;</w:t>
      </w:r>
    </w:p>
    <w:p w14:paraId="0396B49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не менее пяти рабочих дней с момента предоставления документов;</w:t>
      </w:r>
    </w:p>
    <w:p w14:paraId="4799E0D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не более пяти календарных дней с момента предоставления документов;</w:t>
      </w:r>
    </w:p>
    <w:p w14:paraId="75535A7D"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не более пяти рабочих дней с момента предоставления документов.</w:t>
      </w:r>
    </w:p>
    <w:p w14:paraId="19C36B11"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10. На момент регистрации ООО уставной фонд должен быть:</w:t>
      </w:r>
    </w:p>
    <w:p w14:paraId="78EF362D"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оплачен полностью;</w:t>
      </w:r>
    </w:p>
    <w:p w14:paraId="0BFE55B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оплачен не менее чем на половину;</w:t>
      </w:r>
    </w:p>
    <w:p w14:paraId="372BCAAA"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оплачен не менее чем на треть;</w:t>
      </w:r>
    </w:p>
    <w:p w14:paraId="260AAC8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по желанию учредителей.</w:t>
      </w:r>
    </w:p>
    <w:p w14:paraId="0289AFE8"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bCs/>
          <w:iCs/>
          <w:sz w:val="28"/>
          <w:szCs w:val="28"/>
        </w:rPr>
        <w:t>11. Участником ООО может быть:</w:t>
      </w:r>
    </w:p>
    <w:p w14:paraId="772E0A3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дееспособное физическое лицо;</w:t>
      </w:r>
    </w:p>
    <w:p w14:paraId="3C4B670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физическое лицо с 16 лет;</w:t>
      </w:r>
    </w:p>
    <w:p w14:paraId="33BD6AF7"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государственные органы;</w:t>
      </w:r>
    </w:p>
    <w:p w14:paraId="04BD484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органы местного самоуправления.</w:t>
      </w:r>
    </w:p>
    <w:p w14:paraId="6C8A3DEE" w14:textId="77777777" w:rsidR="00062B3F" w:rsidRPr="007D3D62" w:rsidRDefault="00062B3F" w:rsidP="00062B3F">
      <w:pPr>
        <w:shd w:val="clear" w:color="auto" w:fill="FFFFFF"/>
        <w:spacing w:after="0" w:line="240" w:lineRule="auto"/>
        <w:ind w:right="-284" w:firstLine="709"/>
        <w:jc w:val="both"/>
        <w:outlineLvl w:val="0"/>
        <w:rPr>
          <w:rFonts w:ascii="Times New Roman" w:eastAsia="Times New Roman" w:hAnsi="Times New Roman" w:cs="Times New Roman"/>
          <w:b/>
          <w:bCs/>
          <w:color w:val="181818"/>
          <w:kern w:val="36"/>
          <w:sz w:val="28"/>
          <w:szCs w:val="28"/>
          <w:lang w:eastAsia="ru-RU"/>
        </w:rPr>
      </w:pPr>
      <w:r w:rsidRPr="007D3D62">
        <w:rPr>
          <w:rFonts w:ascii="Times New Roman" w:eastAsia="Times New Roman" w:hAnsi="Times New Roman" w:cs="Times New Roman"/>
          <w:b/>
          <w:bCs/>
          <w:color w:val="000000"/>
          <w:kern w:val="36"/>
          <w:sz w:val="28"/>
          <w:szCs w:val="28"/>
          <w:lang w:eastAsia="ru-RU"/>
        </w:rPr>
        <w:t>12. Государственная регистрация юридических лиц осуществляется</w:t>
      </w:r>
    </w:p>
    <w:p w14:paraId="0E76BC84"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А.Регистрационной палатой Российской Федерации и ее территориальными органами;</w:t>
      </w:r>
    </w:p>
    <w:p w14:paraId="7C2ABA8A"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 органами местного самоуправления;</w:t>
      </w:r>
    </w:p>
    <w:p w14:paraId="0E432EE1"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В.территориальными органами Министерства по налогам и сборам РФ.</w:t>
      </w:r>
    </w:p>
    <w:p w14:paraId="426A3332"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sz w:val="28"/>
          <w:szCs w:val="28"/>
        </w:rPr>
        <w:t>13. Устав – это?</w:t>
      </w:r>
    </w:p>
    <w:p w14:paraId="7F3AED9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нормативно-правовой акт</w:t>
      </w:r>
    </w:p>
    <w:p w14:paraId="12BA81D2"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локальный акт самой организации, который содержит большинство из тех сведений, которые отражаются в учредительном договоре и утверждаются учредителем</w:t>
      </w:r>
    </w:p>
    <w:p w14:paraId="18130A6A"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учредительный договор</w:t>
      </w:r>
    </w:p>
    <w:p w14:paraId="2D835608"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14.Раскройте классификацию коммерческих юридических лиц по организационно-правовым формам</w:t>
      </w:r>
    </w:p>
    <w:p w14:paraId="22883C5C"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а) общества, товарищества, производственный кооператив</w:t>
      </w:r>
    </w:p>
    <w:p w14:paraId="5F806BE3"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 товарищества, общества, потребительский кооператив</w:t>
      </w:r>
    </w:p>
    <w:p w14:paraId="5CB7D4D4"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 все ответы верны</w:t>
      </w:r>
    </w:p>
    <w:p w14:paraId="136CC267"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color w:val="181818"/>
          <w:sz w:val="28"/>
          <w:szCs w:val="28"/>
          <w:lang w:eastAsia="ru-RU"/>
        </w:rPr>
      </w:pPr>
    </w:p>
    <w:p w14:paraId="4E6AA6C9"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15.Основным источником формирования имущества организации является:</w:t>
      </w:r>
    </w:p>
    <w:p w14:paraId="6C8D3DCA"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а) уставный капитал</w:t>
      </w:r>
    </w:p>
    <w:p w14:paraId="0188673F"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 доходы будущих периодов</w:t>
      </w:r>
    </w:p>
    <w:p w14:paraId="68ED8EE9"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 резервный капитал</w:t>
      </w:r>
    </w:p>
    <w:p w14:paraId="7C90753B"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3: </w:t>
      </w:r>
      <w:r w:rsidRPr="007D3D62">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14:paraId="4CEE5603"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p>
    <w:p w14:paraId="6E669B69"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Задания повышенной сложности</w:t>
      </w:r>
    </w:p>
    <w:p w14:paraId="716501AE"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ЗАДАНИЕ 4.</w:t>
      </w:r>
    </w:p>
    <w:p w14:paraId="4AFE57D6"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 xml:space="preserve">Найдите Федеральный закон «О лицензировании отдельных видов деятельности» статья 12, и перечислите виды деятельности, для которых необходимо получение лицензии. </w:t>
      </w:r>
    </w:p>
    <w:p w14:paraId="1A7C8EAD"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Необходимо ли получение лицензии для следующих видов деятельности:</w:t>
      </w:r>
    </w:p>
    <w:p w14:paraId="377A45D6"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 оказание услуг по ремонту автомобилей,</w:t>
      </w:r>
    </w:p>
    <w:p w14:paraId="68D5E50D"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 организация перевозов грузов,</w:t>
      </w:r>
    </w:p>
    <w:p w14:paraId="70C11A68"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 производство молока или хлебобулочных изделий,</w:t>
      </w:r>
    </w:p>
    <w:p w14:paraId="3B1EFD32"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 розничная торговля продуктами питания, </w:t>
      </w:r>
    </w:p>
    <w:p w14:paraId="2EE432EB"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производство сварных конструкций,</w:t>
      </w:r>
    </w:p>
    <w:p w14:paraId="03822D5A"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 веб-разработка сайтов.</w:t>
      </w:r>
    </w:p>
    <w:p w14:paraId="34129037"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4: </w:t>
      </w:r>
      <w:r w:rsidRPr="007D3D62">
        <w:rPr>
          <w:rFonts w:ascii="Times New Roman" w:eastAsia="Times New Roman" w:hAnsi="Times New Roman" w:cs="Times New Roman"/>
          <w:i/>
          <w:sz w:val="28"/>
          <w:szCs w:val="28"/>
        </w:rPr>
        <w:t>запишите в тетради виды деятельности для которых требуется получение лицензии. Перепишите в тетрадь представленные виды деятельности и знаками «-»  или «+» ответьте для каких нужна лицензия, а для каких нет</w:t>
      </w:r>
    </w:p>
    <w:p w14:paraId="47336280"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ЗАДАНИЕ 5.</w:t>
      </w:r>
    </w:p>
    <w:p w14:paraId="19569E25"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Заполните таблицу сравнения правового статуса индивидуального предпринимателя и юридического лица</w:t>
      </w:r>
    </w:p>
    <w:tbl>
      <w:tblPr>
        <w:tblStyle w:val="a6"/>
        <w:tblW w:w="0" w:type="auto"/>
        <w:tblLook w:val="04A0" w:firstRow="1" w:lastRow="0" w:firstColumn="1" w:lastColumn="0" w:noHBand="0" w:noVBand="1"/>
      </w:tblPr>
      <w:tblGrid>
        <w:gridCol w:w="3190"/>
        <w:gridCol w:w="3190"/>
        <w:gridCol w:w="3191"/>
      </w:tblGrid>
      <w:tr w:rsidR="00062B3F" w:rsidRPr="007D3D62" w14:paraId="5690BC0F" w14:textId="77777777" w:rsidTr="00062B3F">
        <w:tc>
          <w:tcPr>
            <w:tcW w:w="3190" w:type="dxa"/>
          </w:tcPr>
          <w:p w14:paraId="2AFDBC85" w14:textId="77777777" w:rsidR="00062B3F" w:rsidRPr="007D3D62" w:rsidRDefault="00062B3F" w:rsidP="00062B3F">
            <w:pPr>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Критерии сравнения</w:t>
            </w:r>
          </w:p>
        </w:tc>
        <w:tc>
          <w:tcPr>
            <w:tcW w:w="3190" w:type="dxa"/>
          </w:tcPr>
          <w:p w14:paraId="6336144E" w14:textId="77777777" w:rsidR="00062B3F" w:rsidRPr="007D3D62" w:rsidRDefault="00062B3F" w:rsidP="00062B3F">
            <w:pPr>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Индивидуальный предприниматель</w:t>
            </w:r>
          </w:p>
        </w:tc>
        <w:tc>
          <w:tcPr>
            <w:tcW w:w="3191" w:type="dxa"/>
          </w:tcPr>
          <w:p w14:paraId="2CB5D3F2" w14:textId="77777777" w:rsidR="00062B3F" w:rsidRPr="007D3D62" w:rsidRDefault="00062B3F" w:rsidP="00062B3F">
            <w:pPr>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Юридическое лицо</w:t>
            </w:r>
          </w:p>
        </w:tc>
      </w:tr>
      <w:tr w:rsidR="00062B3F" w:rsidRPr="007D3D62" w14:paraId="1B6D0077" w14:textId="77777777" w:rsidTr="00062B3F">
        <w:tc>
          <w:tcPr>
            <w:tcW w:w="3190" w:type="dxa"/>
          </w:tcPr>
          <w:p w14:paraId="098B80CA" w14:textId="77777777" w:rsidR="00062B3F" w:rsidRPr="007D3D62" w:rsidRDefault="00062B3F" w:rsidP="00062B3F">
            <w:pPr>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Количество участников</w:t>
            </w:r>
          </w:p>
        </w:tc>
        <w:tc>
          <w:tcPr>
            <w:tcW w:w="3190" w:type="dxa"/>
          </w:tcPr>
          <w:p w14:paraId="47D88A18" w14:textId="77777777" w:rsidR="00062B3F" w:rsidRPr="007D3D62" w:rsidRDefault="00062B3F" w:rsidP="00062B3F">
            <w:pPr>
              <w:ind w:right="-284" w:firstLine="709"/>
              <w:jc w:val="both"/>
              <w:rPr>
                <w:rFonts w:ascii="Times New Roman" w:hAnsi="Times New Roman" w:cs="Times New Roman"/>
                <w:sz w:val="28"/>
                <w:szCs w:val="28"/>
              </w:rPr>
            </w:pPr>
          </w:p>
        </w:tc>
        <w:tc>
          <w:tcPr>
            <w:tcW w:w="3191" w:type="dxa"/>
          </w:tcPr>
          <w:p w14:paraId="593683D9" w14:textId="77777777" w:rsidR="00062B3F" w:rsidRPr="007D3D62" w:rsidRDefault="00062B3F" w:rsidP="00062B3F">
            <w:pPr>
              <w:ind w:right="-284" w:firstLine="709"/>
              <w:jc w:val="both"/>
              <w:rPr>
                <w:rFonts w:ascii="Times New Roman" w:hAnsi="Times New Roman" w:cs="Times New Roman"/>
                <w:sz w:val="28"/>
                <w:szCs w:val="28"/>
              </w:rPr>
            </w:pPr>
          </w:p>
        </w:tc>
      </w:tr>
      <w:tr w:rsidR="00062B3F" w:rsidRPr="007D3D62" w14:paraId="411A3941" w14:textId="77777777" w:rsidTr="00062B3F">
        <w:tc>
          <w:tcPr>
            <w:tcW w:w="3190" w:type="dxa"/>
          </w:tcPr>
          <w:p w14:paraId="3FB78689" w14:textId="77777777" w:rsidR="00062B3F" w:rsidRPr="007D3D62" w:rsidRDefault="00062B3F" w:rsidP="00062B3F">
            <w:pPr>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Где происходит постановка на учет</w:t>
            </w:r>
          </w:p>
        </w:tc>
        <w:tc>
          <w:tcPr>
            <w:tcW w:w="3190" w:type="dxa"/>
          </w:tcPr>
          <w:p w14:paraId="7EB0FD2C" w14:textId="77777777" w:rsidR="00062B3F" w:rsidRPr="007D3D62" w:rsidRDefault="00062B3F" w:rsidP="00062B3F">
            <w:pPr>
              <w:ind w:right="-284" w:firstLine="709"/>
              <w:jc w:val="both"/>
              <w:rPr>
                <w:rFonts w:ascii="Times New Roman" w:hAnsi="Times New Roman" w:cs="Times New Roman"/>
                <w:sz w:val="28"/>
                <w:szCs w:val="28"/>
              </w:rPr>
            </w:pPr>
          </w:p>
        </w:tc>
        <w:tc>
          <w:tcPr>
            <w:tcW w:w="3191" w:type="dxa"/>
          </w:tcPr>
          <w:p w14:paraId="66ED8528" w14:textId="77777777" w:rsidR="00062B3F" w:rsidRPr="007D3D62" w:rsidRDefault="00062B3F" w:rsidP="00062B3F">
            <w:pPr>
              <w:ind w:right="-284" w:firstLine="709"/>
              <w:jc w:val="both"/>
              <w:rPr>
                <w:rFonts w:ascii="Times New Roman" w:hAnsi="Times New Roman" w:cs="Times New Roman"/>
                <w:sz w:val="28"/>
                <w:szCs w:val="28"/>
              </w:rPr>
            </w:pPr>
          </w:p>
        </w:tc>
      </w:tr>
      <w:tr w:rsidR="00062B3F" w:rsidRPr="007D3D62" w14:paraId="0DE7A87D" w14:textId="77777777" w:rsidTr="00062B3F">
        <w:tc>
          <w:tcPr>
            <w:tcW w:w="3190" w:type="dxa"/>
          </w:tcPr>
          <w:p w14:paraId="261357C5" w14:textId="77777777" w:rsidR="00062B3F" w:rsidRPr="007D3D62" w:rsidRDefault="00062B3F" w:rsidP="00062B3F">
            <w:pPr>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Разрешенная деятельность</w:t>
            </w:r>
          </w:p>
        </w:tc>
        <w:tc>
          <w:tcPr>
            <w:tcW w:w="3190" w:type="dxa"/>
          </w:tcPr>
          <w:p w14:paraId="4F1ADC49" w14:textId="77777777" w:rsidR="00062B3F" w:rsidRPr="007D3D62" w:rsidRDefault="00062B3F" w:rsidP="00062B3F">
            <w:pPr>
              <w:ind w:right="-284" w:firstLine="709"/>
              <w:jc w:val="both"/>
              <w:rPr>
                <w:rFonts w:ascii="Times New Roman" w:hAnsi="Times New Roman" w:cs="Times New Roman"/>
                <w:sz w:val="28"/>
                <w:szCs w:val="28"/>
              </w:rPr>
            </w:pPr>
          </w:p>
        </w:tc>
        <w:tc>
          <w:tcPr>
            <w:tcW w:w="3191" w:type="dxa"/>
          </w:tcPr>
          <w:p w14:paraId="5481AD71" w14:textId="77777777" w:rsidR="00062B3F" w:rsidRPr="007D3D62" w:rsidRDefault="00062B3F" w:rsidP="00062B3F">
            <w:pPr>
              <w:ind w:right="-284" w:firstLine="709"/>
              <w:jc w:val="both"/>
              <w:rPr>
                <w:rFonts w:ascii="Times New Roman" w:hAnsi="Times New Roman" w:cs="Times New Roman"/>
                <w:sz w:val="28"/>
                <w:szCs w:val="28"/>
              </w:rPr>
            </w:pPr>
          </w:p>
        </w:tc>
      </w:tr>
      <w:tr w:rsidR="00062B3F" w:rsidRPr="007D3D62" w14:paraId="025C3E50" w14:textId="77777777" w:rsidTr="00062B3F">
        <w:tc>
          <w:tcPr>
            <w:tcW w:w="3190" w:type="dxa"/>
          </w:tcPr>
          <w:p w14:paraId="0B376E1F" w14:textId="77777777" w:rsidR="00062B3F" w:rsidRPr="007D3D62" w:rsidRDefault="00062B3F" w:rsidP="00062B3F">
            <w:pPr>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Пределы ответственности</w:t>
            </w:r>
          </w:p>
        </w:tc>
        <w:tc>
          <w:tcPr>
            <w:tcW w:w="3190" w:type="dxa"/>
          </w:tcPr>
          <w:p w14:paraId="68886344" w14:textId="77777777" w:rsidR="00062B3F" w:rsidRPr="007D3D62" w:rsidRDefault="00062B3F" w:rsidP="00062B3F">
            <w:pPr>
              <w:ind w:right="-284" w:firstLine="709"/>
              <w:jc w:val="both"/>
              <w:rPr>
                <w:rFonts w:ascii="Times New Roman" w:hAnsi="Times New Roman" w:cs="Times New Roman"/>
                <w:sz w:val="28"/>
                <w:szCs w:val="28"/>
              </w:rPr>
            </w:pPr>
          </w:p>
        </w:tc>
        <w:tc>
          <w:tcPr>
            <w:tcW w:w="3191" w:type="dxa"/>
          </w:tcPr>
          <w:p w14:paraId="535516E5" w14:textId="77777777" w:rsidR="00062B3F" w:rsidRPr="007D3D62" w:rsidRDefault="00062B3F" w:rsidP="00062B3F">
            <w:pPr>
              <w:ind w:right="-284" w:firstLine="709"/>
              <w:jc w:val="both"/>
              <w:rPr>
                <w:rFonts w:ascii="Times New Roman" w:hAnsi="Times New Roman" w:cs="Times New Roman"/>
                <w:sz w:val="28"/>
                <w:szCs w:val="28"/>
              </w:rPr>
            </w:pPr>
          </w:p>
        </w:tc>
      </w:tr>
    </w:tbl>
    <w:p w14:paraId="27CF44DA"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5: </w:t>
      </w:r>
      <w:r w:rsidRPr="007D3D62">
        <w:rPr>
          <w:rFonts w:ascii="Times New Roman" w:eastAsia="Times New Roman" w:hAnsi="Times New Roman" w:cs="Times New Roman"/>
          <w:i/>
          <w:sz w:val="28"/>
          <w:szCs w:val="28"/>
        </w:rPr>
        <w:t>перечертите в тетрадь предложенную таблицу и заполните пустые графы с помощью норм гражданского кодекса</w:t>
      </w:r>
    </w:p>
    <w:p w14:paraId="5591251B"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p>
    <w:p w14:paraId="3C495958"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ПРОВЕРКА РЕЗУЛЬТАТОВ И ОЦЕНКА</w:t>
      </w:r>
    </w:p>
    <w:p w14:paraId="64F56B52" w14:textId="77777777" w:rsidR="00062B3F" w:rsidRPr="007D3D62" w:rsidRDefault="00062B3F" w:rsidP="007D3D62">
      <w:pPr>
        <w:spacing w:after="0" w:line="240" w:lineRule="auto"/>
        <w:ind w:right="-284" w:firstLine="709"/>
        <w:jc w:val="center"/>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САМОСТОЯТЕЛЬНОЙ РАБОТЫ ОБУЧАЮЩИХСЯ</w:t>
      </w:r>
    </w:p>
    <w:p w14:paraId="36230746"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 xml:space="preserve">Задание 1. </w:t>
      </w:r>
    </w:p>
    <w:p w14:paraId="78DAE42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5 вопросов– отлично</w:t>
      </w:r>
    </w:p>
    <w:p w14:paraId="006F1F82"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4 вопроса – хорошо</w:t>
      </w:r>
    </w:p>
    <w:p w14:paraId="42187D6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2-3 вопроса – удовлетворительно</w:t>
      </w:r>
    </w:p>
    <w:p w14:paraId="408F43E4"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14:paraId="532C499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2.</w:t>
      </w:r>
    </w:p>
    <w:p w14:paraId="6510BFF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 решенных  правильно задач – отлично</w:t>
      </w:r>
    </w:p>
    <w:p w14:paraId="4EA1157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решенные правильно задачи – хорошо</w:t>
      </w:r>
    </w:p>
    <w:p w14:paraId="14C21D1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решенные правильно задачи – удовлетворительно</w:t>
      </w:r>
    </w:p>
    <w:p w14:paraId="75E2325F"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Менее трех правильных решенных задач – не удовлетворительно</w:t>
      </w:r>
    </w:p>
    <w:p w14:paraId="01B369D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3.</w:t>
      </w:r>
    </w:p>
    <w:p w14:paraId="5AF106C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14-15– отлично</w:t>
      </w:r>
    </w:p>
    <w:p w14:paraId="6B9E8CD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11-13– хорошо</w:t>
      </w:r>
    </w:p>
    <w:p w14:paraId="3C8DDE9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8-10– удовлетворительно</w:t>
      </w:r>
    </w:p>
    <w:p w14:paraId="29A0E940"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менее 8– не удовлетворительной</w:t>
      </w:r>
    </w:p>
    <w:p w14:paraId="1D20FE0A" w14:textId="77777777" w:rsidR="00062B3F" w:rsidRPr="007D3D62" w:rsidRDefault="00062B3F" w:rsidP="00062B3F">
      <w:pPr>
        <w:spacing w:after="0" w:line="240" w:lineRule="auto"/>
        <w:ind w:right="-284"/>
        <w:rPr>
          <w:rFonts w:ascii="Times New Roman" w:eastAsia="Times New Roman" w:hAnsi="Times New Roman" w:cs="Times New Roman"/>
          <w:sz w:val="28"/>
          <w:szCs w:val="28"/>
        </w:rPr>
      </w:pPr>
    </w:p>
    <w:p w14:paraId="15BE8B8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Общая оценка выводится среднеарифметическим путем.</w:t>
      </w:r>
    </w:p>
    <w:p w14:paraId="49FC1907"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675910F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 правильно выполненные задания повышенной сложности выставляется дополнительная оценка.</w:t>
      </w:r>
    </w:p>
    <w:p w14:paraId="5EEC8B07"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p>
    <w:p w14:paraId="339E6755"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p>
    <w:p w14:paraId="5EEEEEE9" w14:textId="77777777" w:rsidR="00062B3F" w:rsidRPr="007D3D62" w:rsidRDefault="00062B3F" w:rsidP="00062B3F">
      <w:pPr>
        <w:spacing w:after="0" w:line="240" w:lineRule="auto"/>
        <w:ind w:right="-284" w:firstLine="709"/>
        <w:contextualSpacing/>
        <w:jc w:val="center"/>
        <w:rPr>
          <w:rFonts w:ascii="Times New Roman" w:hAnsi="Times New Roman"/>
          <w:b/>
          <w:bCs/>
          <w:color w:val="000000" w:themeColor="text1"/>
          <w:sz w:val="28"/>
          <w:szCs w:val="28"/>
          <w:lang w:eastAsia="ru-RU"/>
        </w:rPr>
      </w:pPr>
      <w:r w:rsidRPr="007D3D62">
        <w:rPr>
          <w:rFonts w:ascii="Times New Roman" w:hAnsi="Times New Roman"/>
          <w:b/>
          <w:bCs/>
          <w:color w:val="000000" w:themeColor="text1"/>
          <w:sz w:val="28"/>
          <w:szCs w:val="28"/>
          <w:lang w:eastAsia="ru-RU"/>
        </w:rPr>
        <w:t>Практическая работа № 3</w:t>
      </w:r>
    </w:p>
    <w:p w14:paraId="0F5041FB" w14:textId="77777777" w:rsidR="00062B3F" w:rsidRPr="007D3D62" w:rsidRDefault="00062B3F" w:rsidP="00062B3F">
      <w:pPr>
        <w:spacing w:after="0" w:line="240" w:lineRule="auto"/>
        <w:ind w:right="-284" w:firstLine="709"/>
        <w:contextualSpacing/>
        <w:jc w:val="center"/>
        <w:rPr>
          <w:rFonts w:ascii="Times New Roman" w:hAnsi="Times New Roman"/>
          <w:b/>
          <w:color w:val="000000" w:themeColor="text1"/>
          <w:sz w:val="28"/>
          <w:szCs w:val="28"/>
          <w:lang w:eastAsia="ru-RU"/>
        </w:rPr>
      </w:pPr>
      <w:r w:rsidRPr="007D3D62">
        <w:rPr>
          <w:rFonts w:ascii="Times New Roman" w:hAnsi="Times New Roman"/>
          <w:b/>
          <w:bCs/>
          <w:color w:val="000000" w:themeColor="text1"/>
          <w:sz w:val="28"/>
          <w:szCs w:val="28"/>
          <w:lang w:eastAsia="ru-RU"/>
        </w:rPr>
        <w:t xml:space="preserve"> </w:t>
      </w:r>
      <w:r w:rsidRPr="007D3D62">
        <w:rPr>
          <w:rFonts w:ascii="Times New Roman" w:hAnsi="Times New Roman"/>
          <w:b/>
          <w:color w:val="000000" w:themeColor="text1"/>
          <w:sz w:val="28"/>
          <w:szCs w:val="28"/>
          <w:lang w:eastAsia="ru-RU"/>
        </w:rPr>
        <w:t xml:space="preserve">Несостоятельность (банкротство) субъектов </w:t>
      </w:r>
    </w:p>
    <w:p w14:paraId="14FFEBCA" w14:textId="77777777" w:rsidR="00062B3F" w:rsidRPr="007D3D62" w:rsidRDefault="00062B3F" w:rsidP="00062B3F">
      <w:pPr>
        <w:spacing w:after="0" w:line="240" w:lineRule="auto"/>
        <w:ind w:right="-284" w:firstLine="709"/>
        <w:contextualSpacing/>
        <w:jc w:val="center"/>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предпринимательской деятельности</w:t>
      </w:r>
    </w:p>
    <w:p w14:paraId="3905614D" w14:textId="77777777" w:rsidR="00062B3F" w:rsidRPr="007D3D62" w:rsidRDefault="00062B3F" w:rsidP="00062B3F">
      <w:pPr>
        <w:spacing w:after="0" w:line="240" w:lineRule="auto"/>
        <w:ind w:right="-284" w:firstLine="709"/>
        <w:jc w:val="both"/>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Формируемые компетенции</w:t>
      </w:r>
      <w:r w:rsidRPr="007D3D62">
        <w:rPr>
          <w:rFonts w:ascii="Times New Roman" w:eastAsia="Times New Roman" w:hAnsi="Times New Roman"/>
          <w:color w:val="000000" w:themeColor="text1"/>
          <w:sz w:val="28"/>
          <w:szCs w:val="28"/>
        </w:rPr>
        <w:t>:</w:t>
      </w:r>
      <w:r w:rsidRPr="007D3D62">
        <w:rPr>
          <w:rFonts w:ascii="Times New Roman" w:eastAsia="Times New Roman" w:hAnsi="Times New Roman"/>
          <w:b/>
          <w:color w:val="000000" w:themeColor="text1"/>
          <w:sz w:val="28"/>
          <w:szCs w:val="28"/>
        </w:rPr>
        <w:t xml:space="preserve"> </w:t>
      </w:r>
    </w:p>
    <w:p w14:paraId="1E72944D" w14:textId="77777777" w:rsidR="00062B3F" w:rsidRPr="007D3D62" w:rsidRDefault="00062B3F" w:rsidP="00062B3F">
      <w:pPr>
        <w:spacing w:after="0" w:line="240" w:lineRule="auto"/>
        <w:ind w:right="-284" w:firstLine="709"/>
        <w:jc w:val="both"/>
        <w:rPr>
          <w:rFonts w:ascii="Times New Roman" w:eastAsia="Times New Roman" w:hAnsi="Times New Roman"/>
          <w:i/>
          <w:color w:val="000000" w:themeColor="text1"/>
          <w:sz w:val="28"/>
          <w:szCs w:val="28"/>
        </w:rPr>
      </w:pPr>
      <w:r w:rsidRPr="007D3D62">
        <w:rPr>
          <w:rFonts w:ascii="Times New Roman" w:eastAsia="Times New Roman" w:hAnsi="Times New Roman"/>
          <w:i/>
          <w:color w:val="000000" w:themeColor="text1"/>
          <w:sz w:val="28"/>
          <w:szCs w:val="28"/>
        </w:rPr>
        <w:t>Общие компетенции:</w:t>
      </w:r>
    </w:p>
    <w:p w14:paraId="2CB012D5" w14:textId="77777777" w:rsidR="00062B3F" w:rsidRPr="007D3D62" w:rsidRDefault="00062B3F" w:rsidP="00062B3F">
      <w:pPr>
        <w:spacing w:after="0" w:line="240" w:lineRule="auto"/>
        <w:ind w:right="-284" w:firstLine="709"/>
        <w:jc w:val="both"/>
        <w:rPr>
          <w:rFonts w:ascii="Times New Roman" w:eastAsia="Times New Roman" w:hAnsi="Times New Roman"/>
          <w:b/>
          <w:iCs/>
          <w:sz w:val="28"/>
          <w:szCs w:val="28"/>
        </w:rPr>
      </w:pPr>
      <w:r w:rsidRPr="007D3D62">
        <w:rPr>
          <w:rFonts w:ascii="Times New Roman" w:eastAsia="Times New Roman" w:hAnsi="Times New Roman"/>
          <w:sz w:val="28"/>
          <w:szCs w:val="28"/>
        </w:rPr>
        <w:t xml:space="preserve">ОК 01. </w:t>
      </w:r>
      <w:r w:rsidRPr="007D3D62">
        <w:rPr>
          <w:rFonts w:ascii="Times New Roman" w:eastAsia="Times New Roman" w:hAnsi="Times New Roman"/>
          <w:iCs/>
          <w:sz w:val="28"/>
          <w:szCs w:val="28"/>
        </w:rPr>
        <w:t xml:space="preserve">Выбирать способы решения задач профессиональной деятельности, применительно к различным контекстам; </w:t>
      </w:r>
    </w:p>
    <w:p w14:paraId="79CF4C71" w14:textId="77777777" w:rsidR="00062B3F" w:rsidRPr="007D3D62" w:rsidRDefault="00062B3F" w:rsidP="00062B3F">
      <w:pPr>
        <w:spacing w:after="0" w:line="240" w:lineRule="auto"/>
        <w:ind w:right="-284" w:firstLine="709"/>
        <w:jc w:val="both"/>
        <w:rPr>
          <w:rFonts w:ascii="Times New Roman" w:eastAsia="Times New Roman" w:hAnsi="Times New Roman"/>
          <w:sz w:val="28"/>
          <w:szCs w:val="28"/>
        </w:rPr>
      </w:pPr>
      <w:r w:rsidRPr="007D3D62">
        <w:rPr>
          <w:rFonts w:ascii="Times New Roman" w:eastAsia="Times New Roman" w:hAnsi="Times New Roman"/>
          <w:iCs/>
          <w:sz w:val="28"/>
          <w:szCs w:val="28"/>
        </w:rPr>
        <w:t>ОК 02.</w:t>
      </w:r>
      <w:r w:rsidRPr="007D3D62">
        <w:rPr>
          <w:rFonts w:ascii="Times New Roman" w:eastAsia="Times New Roman" w:hAnsi="Times New Roman"/>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20B48DCE" w14:textId="77777777" w:rsidR="00062B3F" w:rsidRPr="007D3D62" w:rsidRDefault="00062B3F" w:rsidP="00062B3F">
      <w:pPr>
        <w:spacing w:after="0" w:line="240" w:lineRule="auto"/>
        <w:ind w:right="-284" w:firstLine="709"/>
        <w:jc w:val="both"/>
        <w:rPr>
          <w:rFonts w:ascii="Times New Roman" w:eastAsia="Times New Roman" w:hAnsi="Times New Roman"/>
          <w:sz w:val="28"/>
          <w:szCs w:val="28"/>
        </w:rPr>
      </w:pPr>
      <w:r w:rsidRPr="007D3D62">
        <w:rPr>
          <w:rFonts w:ascii="Times New Roman" w:eastAsia="Times New Roman" w:hAnsi="Times New Roman"/>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9B0C9F6" w14:textId="77777777" w:rsidR="00062B3F" w:rsidRPr="007D3D62" w:rsidRDefault="00062B3F" w:rsidP="00062B3F">
      <w:pPr>
        <w:spacing w:after="0" w:line="240" w:lineRule="auto"/>
        <w:ind w:right="-284" w:firstLine="709"/>
        <w:jc w:val="both"/>
        <w:rPr>
          <w:rFonts w:ascii="Times New Roman" w:eastAsia="Times New Roman" w:hAnsi="Times New Roman"/>
          <w:sz w:val="28"/>
          <w:szCs w:val="28"/>
        </w:rPr>
      </w:pPr>
      <w:r w:rsidRPr="007D3D62">
        <w:rPr>
          <w:rFonts w:ascii="Times New Roman" w:eastAsia="Times New Roman" w:hAnsi="Times New Roman"/>
          <w:iCs/>
          <w:sz w:val="28"/>
          <w:szCs w:val="28"/>
        </w:rPr>
        <w:t>ОК 09.</w:t>
      </w:r>
      <w:r w:rsidRPr="007D3D62">
        <w:rPr>
          <w:rFonts w:ascii="Times New Roman" w:eastAsia="Times New Roman" w:hAnsi="Times New Roman"/>
          <w:sz w:val="28"/>
          <w:szCs w:val="28"/>
        </w:rPr>
        <w:t xml:space="preserve"> Использовать информационные технологии в профессиональной деятельности;</w:t>
      </w:r>
    </w:p>
    <w:p w14:paraId="1E40D011" w14:textId="77777777" w:rsidR="00062B3F" w:rsidRPr="007D3D62" w:rsidRDefault="00062B3F" w:rsidP="00062B3F">
      <w:pPr>
        <w:spacing w:after="0" w:line="240" w:lineRule="auto"/>
        <w:ind w:right="-284" w:firstLine="709"/>
        <w:jc w:val="both"/>
        <w:rPr>
          <w:rFonts w:ascii="Times New Roman" w:eastAsia="Times New Roman" w:hAnsi="Times New Roman"/>
          <w:sz w:val="28"/>
          <w:szCs w:val="28"/>
        </w:rPr>
      </w:pPr>
      <w:r w:rsidRPr="007D3D62">
        <w:rPr>
          <w:rFonts w:ascii="Times New Roman" w:eastAsia="Times New Roman" w:hAnsi="Times New Roman"/>
          <w:sz w:val="28"/>
          <w:szCs w:val="28"/>
        </w:rPr>
        <w:t>ОК 10. Пользоваться профессиональной документацией на государственном и иностранных языках.</w:t>
      </w:r>
    </w:p>
    <w:p w14:paraId="377ACCA8" w14:textId="77777777" w:rsidR="00062B3F" w:rsidRPr="007D3D62" w:rsidRDefault="00062B3F" w:rsidP="00062B3F">
      <w:pPr>
        <w:spacing w:after="0" w:line="240" w:lineRule="auto"/>
        <w:ind w:right="-284" w:firstLine="709"/>
        <w:jc w:val="both"/>
        <w:rPr>
          <w:rFonts w:ascii="Times New Roman" w:eastAsia="Times New Roman" w:hAnsi="Times New Roman"/>
          <w:sz w:val="28"/>
          <w:szCs w:val="28"/>
        </w:rPr>
      </w:pPr>
      <w:r w:rsidRPr="007D3D62">
        <w:rPr>
          <w:rFonts w:ascii="Times New Roman" w:eastAsia="Times New Roman" w:hAnsi="Times New Roman"/>
          <w:sz w:val="28"/>
          <w:szCs w:val="28"/>
        </w:rPr>
        <w:t>ПК 2.6. 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7D0A1082" w14:textId="77777777" w:rsidR="00062B3F" w:rsidRPr="007D3D62" w:rsidRDefault="00062B3F" w:rsidP="00062B3F">
      <w:pPr>
        <w:spacing w:after="0" w:line="240" w:lineRule="auto"/>
        <w:ind w:right="-284" w:firstLine="709"/>
        <w:jc w:val="both"/>
        <w:rPr>
          <w:rFonts w:ascii="Times New Roman" w:eastAsia="Times New Roman" w:hAnsi="Times New Roman"/>
          <w:i/>
          <w:color w:val="000000" w:themeColor="text1"/>
          <w:sz w:val="28"/>
          <w:szCs w:val="28"/>
        </w:rPr>
      </w:pPr>
      <w:r w:rsidRPr="007D3D62">
        <w:rPr>
          <w:rFonts w:ascii="Times New Roman" w:eastAsia="Times New Roman" w:hAnsi="Times New Roman"/>
          <w:i/>
          <w:color w:val="000000" w:themeColor="text1"/>
          <w:sz w:val="28"/>
          <w:szCs w:val="28"/>
        </w:rPr>
        <w:t>Личностные результаты:</w:t>
      </w:r>
    </w:p>
    <w:p w14:paraId="0628565F" w14:textId="77777777" w:rsidR="00062B3F" w:rsidRPr="007D3D62" w:rsidRDefault="00062B3F" w:rsidP="00062B3F">
      <w:pPr>
        <w:spacing w:after="0" w:line="240" w:lineRule="auto"/>
        <w:ind w:right="-284" w:firstLine="709"/>
        <w:jc w:val="both"/>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135ACC3F" w14:textId="77777777" w:rsidTr="00062B3F">
        <w:trPr>
          <w:trHeight w:val="515"/>
        </w:trPr>
        <w:tc>
          <w:tcPr>
            <w:tcW w:w="1008" w:type="dxa"/>
          </w:tcPr>
          <w:p w14:paraId="548639D3"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ЛР 2.</w:t>
            </w:r>
          </w:p>
        </w:tc>
        <w:tc>
          <w:tcPr>
            <w:tcW w:w="8460" w:type="dxa"/>
          </w:tcPr>
          <w:p w14:paraId="3C654026"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556D9F72" w14:textId="77777777" w:rsidTr="00062B3F">
        <w:trPr>
          <w:trHeight w:val="515"/>
        </w:trPr>
        <w:tc>
          <w:tcPr>
            <w:tcW w:w="1008" w:type="dxa"/>
          </w:tcPr>
          <w:p w14:paraId="1D5A4995"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ЛР 3.</w:t>
            </w:r>
          </w:p>
        </w:tc>
        <w:tc>
          <w:tcPr>
            <w:tcW w:w="8460" w:type="dxa"/>
          </w:tcPr>
          <w:p w14:paraId="2BC5918D"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0D383454" w14:textId="77777777" w:rsidTr="00062B3F">
        <w:tc>
          <w:tcPr>
            <w:tcW w:w="1008" w:type="dxa"/>
          </w:tcPr>
          <w:p w14:paraId="698AAE5B"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ЛР 4.</w:t>
            </w:r>
          </w:p>
          <w:p w14:paraId="084FC004"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p>
        </w:tc>
        <w:tc>
          <w:tcPr>
            <w:tcW w:w="8460" w:type="dxa"/>
          </w:tcPr>
          <w:p w14:paraId="7685FC97"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12C13891" w14:textId="77777777" w:rsidTr="00062B3F">
        <w:tc>
          <w:tcPr>
            <w:tcW w:w="1008" w:type="dxa"/>
            <w:vAlign w:val="center"/>
          </w:tcPr>
          <w:p w14:paraId="403C3D94" w14:textId="77777777" w:rsidR="00062B3F" w:rsidRPr="007D3D62" w:rsidRDefault="00062B3F" w:rsidP="00062B3F">
            <w:pPr>
              <w:spacing w:after="0" w:line="240" w:lineRule="auto"/>
              <w:ind w:left="-722" w:right="-284" w:firstLine="709"/>
              <w:jc w:val="both"/>
              <w:rPr>
                <w:rFonts w:ascii="Times New Roman" w:hAnsi="Times New Roman"/>
                <w:bCs/>
                <w:iCs/>
                <w:color w:val="000000" w:themeColor="text1"/>
                <w:sz w:val="28"/>
                <w:szCs w:val="28"/>
              </w:rPr>
            </w:pPr>
            <w:r w:rsidRPr="007D3D62">
              <w:rPr>
                <w:rFonts w:ascii="Times New Roman" w:hAnsi="Times New Roman"/>
                <w:bCs/>
                <w:iCs/>
                <w:color w:val="000000" w:themeColor="text1"/>
                <w:sz w:val="28"/>
                <w:szCs w:val="28"/>
              </w:rPr>
              <w:t>ЛР13</w:t>
            </w:r>
          </w:p>
        </w:tc>
        <w:tc>
          <w:tcPr>
            <w:tcW w:w="8460" w:type="dxa"/>
          </w:tcPr>
          <w:p w14:paraId="6213200B" w14:textId="77777777" w:rsidR="00062B3F" w:rsidRPr="007D3D62" w:rsidRDefault="00062B3F" w:rsidP="00062B3F">
            <w:pPr>
              <w:spacing w:after="0" w:line="240" w:lineRule="auto"/>
              <w:ind w:right="-284" w:firstLine="709"/>
              <w:jc w:val="both"/>
              <w:rPr>
                <w:rFonts w:ascii="Times New Roman" w:hAnsi="Times New Roman"/>
                <w:b/>
                <w:bCs/>
                <w:iCs/>
                <w:color w:val="000000" w:themeColor="text1"/>
                <w:sz w:val="28"/>
                <w:szCs w:val="28"/>
              </w:rPr>
            </w:pPr>
            <w:r w:rsidRPr="007D3D62">
              <w:rPr>
                <w:rFonts w:ascii="Times New Roman" w:hAnsi="Times New Roman"/>
                <w:iCs/>
                <w:color w:val="000000" w:themeColor="text1"/>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1A936DB2" w14:textId="77777777" w:rsidTr="00062B3F">
        <w:tc>
          <w:tcPr>
            <w:tcW w:w="1008" w:type="dxa"/>
            <w:vAlign w:val="center"/>
          </w:tcPr>
          <w:p w14:paraId="19A3BBBD" w14:textId="77777777" w:rsidR="00062B3F" w:rsidRPr="007D3D62" w:rsidRDefault="00062B3F" w:rsidP="00062B3F">
            <w:pPr>
              <w:spacing w:after="0" w:line="240" w:lineRule="auto"/>
              <w:ind w:left="-722" w:right="-284" w:firstLine="709"/>
              <w:jc w:val="both"/>
              <w:rPr>
                <w:rFonts w:ascii="Times New Roman" w:hAnsi="Times New Roman"/>
                <w:bCs/>
                <w:iCs/>
                <w:color w:val="000000" w:themeColor="text1"/>
                <w:sz w:val="28"/>
                <w:szCs w:val="28"/>
              </w:rPr>
            </w:pPr>
            <w:r w:rsidRPr="007D3D62">
              <w:rPr>
                <w:rFonts w:ascii="Times New Roman" w:hAnsi="Times New Roman"/>
                <w:bCs/>
                <w:iCs/>
                <w:color w:val="000000" w:themeColor="text1"/>
                <w:sz w:val="28"/>
                <w:szCs w:val="28"/>
              </w:rPr>
              <w:t>ЛР14</w:t>
            </w:r>
          </w:p>
        </w:tc>
        <w:tc>
          <w:tcPr>
            <w:tcW w:w="8460" w:type="dxa"/>
          </w:tcPr>
          <w:p w14:paraId="396609D1" w14:textId="77777777" w:rsidR="00062B3F" w:rsidRPr="007D3D62" w:rsidRDefault="00062B3F" w:rsidP="00062B3F">
            <w:pPr>
              <w:spacing w:after="0" w:line="240" w:lineRule="auto"/>
              <w:ind w:right="-284" w:firstLine="709"/>
              <w:jc w:val="both"/>
              <w:rPr>
                <w:rFonts w:ascii="Times New Roman" w:hAnsi="Times New Roman"/>
                <w:b/>
                <w:bCs/>
                <w:iCs/>
                <w:color w:val="000000" w:themeColor="text1"/>
                <w:sz w:val="28"/>
                <w:szCs w:val="28"/>
              </w:rPr>
            </w:pPr>
            <w:r w:rsidRPr="007D3D62">
              <w:rPr>
                <w:rFonts w:ascii="Times New Roman" w:hAnsi="Times New Roman"/>
                <w:iCs/>
                <w:color w:val="000000" w:themeColor="text1"/>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257AB71E" w14:textId="77777777" w:rsidTr="00062B3F">
        <w:tc>
          <w:tcPr>
            <w:tcW w:w="1008" w:type="dxa"/>
          </w:tcPr>
          <w:p w14:paraId="24E4062E"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bCs/>
                <w:iCs/>
                <w:color w:val="000000" w:themeColor="text1"/>
                <w:sz w:val="28"/>
                <w:szCs w:val="28"/>
              </w:rPr>
              <w:t>ЛР15</w:t>
            </w:r>
          </w:p>
        </w:tc>
        <w:tc>
          <w:tcPr>
            <w:tcW w:w="8460" w:type="dxa"/>
          </w:tcPr>
          <w:p w14:paraId="5ACDD53F"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Содействующий формированию положительного образа и поддержанию престижа своей профессии</w:t>
            </w:r>
          </w:p>
        </w:tc>
      </w:tr>
      <w:tr w:rsidR="00062B3F" w:rsidRPr="007D3D62" w14:paraId="1F598521" w14:textId="77777777" w:rsidTr="00062B3F">
        <w:tc>
          <w:tcPr>
            <w:tcW w:w="1008" w:type="dxa"/>
          </w:tcPr>
          <w:p w14:paraId="6FCFBC95"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bCs/>
                <w:iCs/>
                <w:color w:val="000000" w:themeColor="text1"/>
                <w:sz w:val="28"/>
                <w:szCs w:val="28"/>
              </w:rPr>
              <w:t>ЛР 17</w:t>
            </w:r>
          </w:p>
        </w:tc>
        <w:tc>
          <w:tcPr>
            <w:tcW w:w="8460" w:type="dxa"/>
          </w:tcPr>
          <w:p w14:paraId="0F82934C"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48551782"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p>
    <w:p w14:paraId="0373ABE0" w14:textId="77777777" w:rsidR="00062B3F" w:rsidRPr="007D3D62" w:rsidRDefault="00062B3F" w:rsidP="00062B3F">
      <w:pPr>
        <w:spacing w:after="0" w:line="240" w:lineRule="auto"/>
        <w:ind w:right="-284" w:firstLine="709"/>
        <w:jc w:val="both"/>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Требования к умениям  (практическому опыту):</w:t>
      </w:r>
    </w:p>
    <w:p w14:paraId="07955518" w14:textId="77777777" w:rsidR="00062B3F" w:rsidRPr="007D3D62" w:rsidRDefault="00062B3F" w:rsidP="00062B3F">
      <w:pPr>
        <w:autoSpaceDE w:val="0"/>
        <w:autoSpaceDN w:val="0"/>
        <w:adjustRightInd w:val="0"/>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 xml:space="preserve">Должен уметь: </w:t>
      </w:r>
    </w:p>
    <w:p w14:paraId="06EE2D59"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использовать необходимые нормативно-правовые документы;</w:t>
      </w:r>
    </w:p>
    <w:p w14:paraId="7A4E6893"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14:paraId="2D0EC6EA"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14:paraId="2AF1CE0F"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применять законы по защите интеллектуальной собственности</w:t>
      </w:r>
    </w:p>
    <w:p w14:paraId="197AE121"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b/>
          <w:color w:val="000000" w:themeColor="text1"/>
          <w:sz w:val="28"/>
          <w:szCs w:val="28"/>
        </w:rPr>
        <w:t>Цель:</w:t>
      </w:r>
      <w:r w:rsidRPr="007D3D62">
        <w:rPr>
          <w:rFonts w:ascii="Times New Roman" w:hAnsi="Times New Roman"/>
          <w:color w:val="000000" w:themeColor="text1"/>
          <w:sz w:val="28"/>
          <w:szCs w:val="28"/>
        </w:rPr>
        <w:t xml:space="preserve"> рассмотрение особенностей правового статуса субъектов, участвующих в правоотношениях в области несостоятельности (банкротства), в частности, должника, кредиторов, арбитражных управляющих и др.</w:t>
      </w:r>
    </w:p>
    <w:p w14:paraId="1A1B7400" w14:textId="77777777" w:rsidR="00062B3F" w:rsidRPr="007D3D62" w:rsidRDefault="00062B3F" w:rsidP="00062B3F">
      <w:pPr>
        <w:spacing w:after="0" w:line="240" w:lineRule="auto"/>
        <w:ind w:right="-284" w:firstLine="709"/>
        <w:jc w:val="both"/>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 xml:space="preserve">Виды работ: </w:t>
      </w:r>
    </w:p>
    <w:p w14:paraId="2A3DE2A4"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1. Ответы на теоретические вопросы</w:t>
      </w:r>
    </w:p>
    <w:p w14:paraId="232C81BA"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2.  Решение ситуационных задач</w:t>
      </w:r>
    </w:p>
    <w:p w14:paraId="7D796F5E"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3. Решение тестовых заданий</w:t>
      </w:r>
    </w:p>
    <w:p w14:paraId="36B26F32"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4. Заполнение таблицы сравнительного анализа понятий</w:t>
      </w:r>
    </w:p>
    <w:p w14:paraId="7660A95A" w14:textId="77777777" w:rsidR="00062B3F" w:rsidRPr="007D3D62" w:rsidRDefault="00062B3F" w:rsidP="00062B3F">
      <w:pPr>
        <w:tabs>
          <w:tab w:val="num" w:pos="720"/>
        </w:tabs>
        <w:spacing w:after="0" w:line="240" w:lineRule="auto"/>
        <w:ind w:right="-284" w:firstLine="709"/>
        <w:jc w:val="center"/>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САМОСТОЯТЕЛЬНАЯ  РАБОТА ОБУЧАЮЩИХСЯ</w:t>
      </w:r>
    </w:p>
    <w:p w14:paraId="754DD9E1" w14:textId="77777777" w:rsidR="00062B3F" w:rsidRPr="007D3D62" w:rsidRDefault="00062B3F" w:rsidP="00062B3F">
      <w:pPr>
        <w:spacing w:after="0" w:line="240" w:lineRule="auto"/>
        <w:ind w:right="-284" w:firstLine="709"/>
        <w:jc w:val="both"/>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Актуализация опорных знаний (время – 10 минут):</w:t>
      </w:r>
    </w:p>
    <w:p w14:paraId="46AC7410"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noProof/>
          <w:color w:val="000000" w:themeColor="text1"/>
          <w:sz w:val="28"/>
          <w:szCs w:val="28"/>
          <w:lang w:eastAsia="ru-RU"/>
        </w:rPr>
        <w:t>1. Назовите нормативные правовые акты, регулирующие несостоятельность (банкротство) субъектов предпринимательской деятельности.</w:t>
      </w:r>
    </w:p>
    <w:p w14:paraId="60ED763B" w14:textId="77777777" w:rsidR="00062B3F" w:rsidRPr="007D3D62" w:rsidRDefault="00062B3F" w:rsidP="00062B3F">
      <w:pPr>
        <w:pStyle w:val="a4"/>
        <w:spacing w:after="0" w:line="240" w:lineRule="auto"/>
        <w:ind w:left="0"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2. Дайте понятие несостоятелности (банкротства), назовите характерные признаки.</w:t>
      </w:r>
    </w:p>
    <w:p w14:paraId="10DDAF45" w14:textId="77777777" w:rsidR="00062B3F" w:rsidRPr="007D3D62" w:rsidRDefault="00062B3F" w:rsidP="00062B3F">
      <w:pPr>
        <w:pStyle w:val="a4"/>
        <w:spacing w:after="0" w:line="240" w:lineRule="auto"/>
        <w:ind w:left="0"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3. Назовите судебные и внесудебные процедуры банкротства.</w:t>
      </w:r>
    </w:p>
    <w:p w14:paraId="2399AAE2" w14:textId="77777777" w:rsidR="00062B3F" w:rsidRPr="007D3D62" w:rsidRDefault="00062B3F" w:rsidP="00062B3F">
      <w:pPr>
        <w:pStyle w:val="a4"/>
        <w:spacing w:after="0" w:line="240" w:lineRule="auto"/>
        <w:ind w:left="0"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4. Дайте краткую характеристику судебным процедурам банкротства.</w:t>
      </w:r>
    </w:p>
    <w:p w14:paraId="593D5826" w14:textId="77777777" w:rsidR="00062B3F" w:rsidRPr="007D3D62" w:rsidRDefault="00062B3F" w:rsidP="00062B3F">
      <w:pPr>
        <w:pStyle w:val="a4"/>
        <w:spacing w:after="0" w:line="240" w:lineRule="auto"/>
        <w:ind w:left="0"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5. Какова роль арбитражного управляющего в рамках любой из процедур банкротства?</w:t>
      </w:r>
    </w:p>
    <w:p w14:paraId="216B7E8D" w14:textId="77777777" w:rsidR="00062B3F" w:rsidRPr="007D3D62" w:rsidRDefault="00062B3F" w:rsidP="00062B3F">
      <w:pPr>
        <w:pStyle w:val="a4"/>
        <w:spacing w:after="0" w:line="240" w:lineRule="auto"/>
        <w:ind w:left="0"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6. На каких стадиях признания должника несосотоятельным (банкротом) может быть заключено мировое соглашение?</w:t>
      </w:r>
    </w:p>
    <w:p w14:paraId="33E2AB69" w14:textId="77777777" w:rsidR="00062B3F" w:rsidRPr="007D3D62" w:rsidRDefault="00062B3F" w:rsidP="00062B3F">
      <w:pPr>
        <w:pStyle w:val="a4"/>
        <w:spacing w:after="0" w:line="240" w:lineRule="auto"/>
        <w:ind w:left="0"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7. Кто может принять решение о заключении мирового соглашения?</w:t>
      </w:r>
    </w:p>
    <w:p w14:paraId="19D699DD" w14:textId="77777777" w:rsidR="00062B3F" w:rsidRPr="007D3D62" w:rsidRDefault="00062B3F" w:rsidP="00062B3F">
      <w:pPr>
        <w:pStyle w:val="a4"/>
        <w:spacing w:after="0" w:line="240" w:lineRule="auto"/>
        <w:ind w:left="0"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8. Каковы особенности банкротства индивидуальных предпринимателей?</w:t>
      </w:r>
    </w:p>
    <w:p w14:paraId="58D96809" w14:textId="77777777" w:rsidR="00062B3F" w:rsidRPr="007D3D62" w:rsidRDefault="00062B3F" w:rsidP="00062B3F">
      <w:pPr>
        <w:spacing w:after="0" w:line="240" w:lineRule="auto"/>
        <w:ind w:right="-284" w:firstLine="709"/>
        <w:jc w:val="center"/>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ИНДИВИДУАЛЬНЫЕ ЗАДАНИЯ</w:t>
      </w:r>
    </w:p>
    <w:p w14:paraId="2778F651" w14:textId="77777777" w:rsidR="00062B3F" w:rsidRPr="007D3D62" w:rsidRDefault="00062B3F" w:rsidP="00062B3F">
      <w:pPr>
        <w:tabs>
          <w:tab w:val="left" w:pos="0"/>
        </w:tabs>
        <w:spacing w:after="0" w:line="240" w:lineRule="auto"/>
        <w:ind w:right="-284" w:firstLine="709"/>
        <w:jc w:val="center"/>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ДЛЯ САМОСТОЯТЕЛЬНОЙ АУДИТОРНОЙ РАБОТЫ</w:t>
      </w:r>
    </w:p>
    <w:p w14:paraId="668E3B1E"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b/>
          <w:color w:val="000000" w:themeColor="text1"/>
          <w:sz w:val="28"/>
          <w:szCs w:val="28"/>
        </w:rPr>
        <w:t>ЗАДАНИЕ  1.</w:t>
      </w:r>
      <w:r w:rsidRPr="007D3D62">
        <w:rPr>
          <w:rFonts w:ascii="Times New Roman" w:hAnsi="Times New Roman"/>
          <w:color w:val="000000" w:themeColor="text1"/>
          <w:sz w:val="28"/>
          <w:szCs w:val="28"/>
        </w:rPr>
        <w:t xml:space="preserve"> </w:t>
      </w:r>
    </w:p>
    <w:p w14:paraId="797EE8DA" w14:textId="77777777" w:rsidR="00062B3F" w:rsidRPr="007D3D62" w:rsidRDefault="00062B3F" w:rsidP="00062B3F">
      <w:pPr>
        <w:spacing w:after="0" w:line="240" w:lineRule="auto"/>
        <w:ind w:right="-284" w:firstLine="709"/>
        <w:jc w:val="both"/>
        <w:rPr>
          <w:rFonts w:ascii="Times New Roman" w:hAnsi="Times New Roman"/>
          <w:i/>
          <w:color w:val="000000" w:themeColor="text1"/>
          <w:sz w:val="28"/>
          <w:szCs w:val="28"/>
        </w:rPr>
      </w:pPr>
      <w:r w:rsidRPr="007D3D62">
        <w:rPr>
          <w:rFonts w:ascii="Times New Roman" w:hAnsi="Times New Roman"/>
          <w:i/>
          <w:color w:val="000000" w:themeColor="text1"/>
          <w:sz w:val="28"/>
          <w:szCs w:val="28"/>
        </w:rPr>
        <w:t>Дайте ответы на следующие теоретические вопросы</w:t>
      </w:r>
    </w:p>
    <w:p w14:paraId="14B7F62C"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 xml:space="preserve">1. Понятие, причины и признаки несостоятельности (банкротства). </w:t>
      </w:r>
    </w:p>
    <w:p w14:paraId="706BBCF0"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2.Общая правовая характеристи</w:t>
      </w:r>
      <w:r w:rsidRPr="007D3D62">
        <w:rPr>
          <w:rFonts w:ascii="Times New Roman" w:hAnsi="Times New Roman"/>
          <w:noProof/>
          <w:color w:val="000000" w:themeColor="text1"/>
          <w:sz w:val="28"/>
          <w:szCs w:val="28"/>
          <w:lang w:eastAsia="ru-RU"/>
        </w:rPr>
        <w:softHyphen/>
        <w:t xml:space="preserve">ка банкротства и его предупреждения. </w:t>
      </w:r>
    </w:p>
    <w:p w14:paraId="703C43E9"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 xml:space="preserve">3.Фиктивное и преднамеренное банкротство. </w:t>
      </w:r>
    </w:p>
    <w:p w14:paraId="5306443E"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 xml:space="preserve">4.Участники процесса банкротства. </w:t>
      </w:r>
    </w:p>
    <w:p w14:paraId="3274EF71"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 xml:space="preserve">5.Правовой статус должника и конкурсных кредиторов. Порядок утверждения, полномочия и ответственность арбитражного управляющего. </w:t>
      </w:r>
    </w:p>
    <w:p w14:paraId="4B1291A0"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noProof/>
          <w:color w:val="000000" w:themeColor="text1"/>
          <w:sz w:val="28"/>
          <w:szCs w:val="28"/>
          <w:lang w:eastAsia="ru-RU"/>
        </w:rPr>
        <w:t xml:space="preserve">6.Процедуры несостоятельности (банкротства): внесудебные и судебные. Досудебная санация. Добровольное объявление должника о своем банкротстве. Судебные процедуры: наблюдение, финансовое оздоровление, внешнее управление, конкурсное производство, мировое соглашение. </w:t>
      </w:r>
    </w:p>
    <w:p w14:paraId="22697D38" w14:textId="77777777" w:rsidR="00062B3F" w:rsidRPr="007D3D62" w:rsidRDefault="00062B3F" w:rsidP="00062B3F">
      <w:pPr>
        <w:spacing w:after="0" w:line="240" w:lineRule="auto"/>
        <w:ind w:right="-284" w:firstLine="709"/>
        <w:jc w:val="both"/>
        <w:rPr>
          <w:rFonts w:ascii="Times New Roman" w:hAnsi="Times New Roman"/>
          <w:noProof/>
          <w:color w:val="000000" w:themeColor="text1"/>
          <w:spacing w:val="-4"/>
          <w:sz w:val="28"/>
          <w:szCs w:val="28"/>
          <w:lang w:eastAsia="ru-RU"/>
        </w:rPr>
      </w:pPr>
      <w:r w:rsidRPr="007D3D62">
        <w:rPr>
          <w:rFonts w:ascii="Times New Roman" w:hAnsi="Times New Roman"/>
          <w:noProof/>
          <w:color w:val="000000" w:themeColor="text1"/>
          <w:spacing w:val="-4"/>
          <w:sz w:val="28"/>
          <w:szCs w:val="28"/>
          <w:lang w:eastAsia="ru-RU"/>
        </w:rPr>
        <w:t xml:space="preserve">7.Особенности банкротства отдельных категорий должников - юридических лиц. </w:t>
      </w:r>
    </w:p>
    <w:p w14:paraId="43F59BDE" w14:textId="77777777" w:rsidR="00062B3F" w:rsidRPr="007D3D62" w:rsidRDefault="00062B3F" w:rsidP="00062B3F">
      <w:pPr>
        <w:spacing w:after="0" w:line="240" w:lineRule="auto"/>
        <w:ind w:right="-284" w:firstLine="709"/>
        <w:jc w:val="both"/>
        <w:rPr>
          <w:rFonts w:ascii="Times New Roman" w:hAnsi="Times New Roman"/>
          <w:noProof/>
          <w:color w:val="000000" w:themeColor="text1"/>
          <w:spacing w:val="-4"/>
          <w:sz w:val="28"/>
          <w:szCs w:val="28"/>
          <w:lang w:eastAsia="ru-RU"/>
        </w:rPr>
      </w:pPr>
      <w:r w:rsidRPr="007D3D62">
        <w:rPr>
          <w:rFonts w:ascii="Times New Roman" w:hAnsi="Times New Roman"/>
          <w:noProof/>
          <w:color w:val="000000" w:themeColor="text1"/>
          <w:spacing w:val="-4"/>
          <w:sz w:val="28"/>
          <w:szCs w:val="28"/>
          <w:lang w:eastAsia="ru-RU"/>
        </w:rPr>
        <w:t xml:space="preserve">8.Особенности банкротства индивидуальных предпринимателей. </w:t>
      </w:r>
    </w:p>
    <w:p w14:paraId="40697B46" w14:textId="77777777" w:rsidR="00062B3F" w:rsidRPr="007D3D62" w:rsidRDefault="00062B3F" w:rsidP="00062B3F">
      <w:pPr>
        <w:spacing w:after="0" w:line="240" w:lineRule="auto"/>
        <w:ind w:right="-284" w:firstLine="709"/>
        <w:jc w:val="both"/>
        <w:rPr>
          <w:rFonts w:ascii="Times New Roman" w:hAnsi="Times New Roman"/>
          <w:noProof/>
          <w:color w:val="000000" w:themeColor="text1"/>
          <w:spacing w:val="-4"/>
          <w:sz w:val="28"/>
          <w:szCs w:val="28"/>
          <w:lang w:eastAsia="ru-RU"/>
        </w:rPr>
      </w:pPr>
      <w:r w:rsidRPr="007D3D62">
        <w:rPr>
          <w:rFonts w:ascii="Times New Roman" w:hAnsi="Times New Roman"/>
          <w:noProof/>
          <w:color w:val="000000" w:themeColor="text1"/>
          <w:spacing w:val="-4"/>
          <w:sz w:val="28"/>
          <w:szCs w:val="28"/>
          <w:lang w:eastAsia="ru-RU"/>
        </w:rPr>
        <w:t xml:space="preserve">9.Упрощенные процедуры несостоятельности (банкротства). </w:t>
      </w:r>
    </w:p>
    <w:p w14:paraId="29AB0E4A" w14:textId="77777777" w:rsidR="00062B3F" w:rsidRPr="007D3D62" w:rsidRDefault="00062B3F" w:rsidP="00062B3F">
      <w:pPr>
        <w:spacing w:after="0" w:line="240" w:lineRule="auto"/>
        <w:ind w:right="-284" w:firstLine="709"/>
        <w:jc w:val="both"/>
        <w:rPr>
          <w:rFonts w:ascii="Times New Roman" w:hAnsi="Times New Roman"/>
          <w:noProof/>
          <w:color w:val="000000" w:themeColor="text1"/>
          <w:spacing w:val="-4"/>
          <w:sz w:val="28"/>
          <w:szCs w:val="28"/>
          <w:lang w:eastAsia="ru-RU"/>
        </w:rPr>
      </w:pPr>
      <w:r w:rsidRPr="007D3D62">
        <w:rPr>
          <w:rFonts w:ascii="Times New Roman" w:hAnsi="Times New Roman"/>
          <w:noProof/>
          <w:color w:val="000000" w:themeColor="text1"/>
          <w:spacing w:val="-4"/>
          <w:sz w:val="28"/>
          <w:szCs w:val="28"/>
          <w:lang w:eastAsia="ru-RU"/>
        </w:rPr>
        <w:t>10.Несостоятельность (банкротство) ликвидируемого и отсутствующего должника.</w:t>
      </w:r>
    </w:p>
    <w:p w14:paraId="224FE8E7" w14:textId="77777777" w:rsidR="00062B3F" w:rsidRPr="007D3D62" w:rsidRDefault="00062B3F" w:rsidP="00062B3F">
      <w:pPr>
        <w:tabs>
          <w:tab w:val="left" w:pos="0"/>
        </w:tabs>
        <w:spacing w:after="0" w:line="240" w:lineRule="auto"/>
        <w:ind w:right="-284" w:firstLine="709"/>
        <w:jc w:val="both"/>
        <w:rPr>
          <w:rFonts w:ascii="Times New Roman" w:eastAsia="Times New Roman" w:hAnsi="Times New Roman"/>
          <w:b/>
          <w:bCs/>
          <w:i/>
        </w:rPr>
      </w:pPr>
      <w:r w:rsidRPr="007D3D62">
        <w:rPr>
          <w:rFonts w:ascii="Times New Roman" w:hAnsi="Times New Roman"/>
          <w:noProof/>
          <w:color w:val="000000" w:themeColor="text1"/>
          <w:spacing w:val="-4"/>
          <w:sz w:val="28"/>
          <w:szCs w:val="28"/>
          <w:lang w:eastAsia="ru-RU"/>
        </w:rPr>
        <w:t xml:space="preserve"> </w:t>
      </w:r>
      <w:r w:rsidRPr="007D3D62">
        <w:rPr>
          <w:rFonts w:ascii="Times New Roman" w:eastAsia="Times New Roman" w:hAnsi="Times New Roman"/>
          <w:b/>
          <w:sz w:val="28"/>
          <w:szCs w:val="28"/>
        </w:rPr>
        <w:t xml:space="preserve">Указания по выполнению задания № 1: </w:t>
      </w:r>
      <w:r w:rsidRPr="007D3D62">
        <w:rPr>
          <w:rFonts w:ascii="Times New Roman" w:eastAsia="Times New Roman" w:hAnsi="Times New Roman"/>
          <w:i/>
          <w:sz w:val="28"/>
          <w:szCs w:val="28"/>
        </w:rPr>
        <w:t xml:space="preserve">запишите в тетради номер вопроса и дайте на него ответ, ссылаясь на нормы </w:t>
      </w:r>
      <w:r w:rsidRPr="007D3D62">
        <w:rPr>
          <w:rFonts w:ascii="Times New Roman" w:eastAsia="Times New Roman" w:hAnsi="Times New Roman"/>
          <w:b/>
          <w:bCs/>
          <w:i/>
          <w:sz w:val="28"/>
          <w:szCs w:val="28"/>
        </w:rPr>
        <w:t>Федерального закона "О несостоятельности (банкротстве)" от 26.10.2002 N 127-ФЗ (ред. от 30.12.2021)</w:t>
      </w:r>
    </w:p>
    <w:p w14:paraId="6EA6AC59"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ЗАДАНИЕ 2.</w:t>
      </w:r>
    </w:p>
    <w:p w14:paraId="0B2EC8A6" w14:textId="77777777" w:rsidR="00062B3F" w:rsidRPr="007D3D62" w:rsidRDefault="00062B3F" w:rsidP="00062B3F">
      <w:pPr>
        <w:spacing w:after="0" w:line="240" w:lineRule="auto"/>
        <w:ind w:right="-284" w:firstLine="709"/>
        <w:jc w:val="both"/>
        <w:rPr>
          <w:rFonts w:ascii="Times New Roman" w:hAnsi="Times New Roman"/>
          <w:i/>
          <w:color w:val="000000" w:themeColor="text1"/>
          <w:sz w:val="28"/>
          <w:szCs w:val="28"/>
        </w:rPr>
      </w:pPr>
      <w:r w:rsidRPr="007D3D62">
        <w:rPr>
          <w:rFonts w:ascii="Times New Roman" w:hAnsi="Times New Roman"/>
          <w:i/>
          <w:color w:val="000000" w:themeColor="text1"/>
          <w:sz w:val="28"/>
          <w:szCs w:val="28"/>
        </w:rPr>
        <w:t>Решите ситуационные задачи</w:t>
      </w:r>
    </w:p>
    <w:p w14:paraId="1CD43497"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Задача 1</w:t>
      </w:r>
    </w:p>
    <w:p w14:paraId="13F245BF"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color w:val="000000" w:themeColor="text1"/>
          <w:sz w:val="28"/>
          <w:szCs w:val="28"/>
          <w:lang w:eastAsia="ru-RU"/>
        </w:rPr>
        <w:t>ИП Куракин обратился в арбитражный суд с заявлением о признании ООО «Стройполимер» несостоятельным и ликвидации должника по упрощенной процедуре банкротства.</w:t>
      </w:r>
    </w:p>
    <w:p w14:paraId="506A6F67"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i/>
          <w:color w:val="000000" w:themeColor="text1"/>
          <w:sz w:val="28"/>
          <w:szCs w:val="28"/>
          <w:lang w:eastAsia="ru-RU"/>
        </w:rPr>
        <w:t>Каковы условия применения упрощенной процедуры банкротства?</w:t>
      </w:r>
    </w:p>
    <w:p w14:paraId="1E40930B"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Задача 2</w:t>
      </w:r>
    </w:p>
    <w:p w14:paraId="2E55D18F"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color w:val="000000" w:themeColor="text1"/>
          <w:sz w:val="28"/>
          <w:szCs w:val="28"/>
          <w:lang w:eastAsia="ru-RU"/>
        </w:rPr>
        <w:t>В отношении ООО «Вентель» открыто конкурсное производство. Управление Пенсионного фонда обратилось в арбитражный суд с заявлением о взыскании с ООО «Вентель» задолженности по страховым взносам на обязательное пенсионное страхование, а также пеней за нарушение сроков уплаты страховых взносов. В своем возражении ответчик указал сумму задолженности по страховым взносам на обязательное пенсионное страхование, а также пеней за нарушение срока уплаты страховых взносов. В своем возражении ответчик указал, что сумма задолженности по страховым взносам на обязательное пенсионное страхование не относится к пенсионным платежам, а потому заявленное истцом требование должно быть рассмотрено в деле о банкротстве.</w:t>
      </w:r>
    </w:p>
    <w:p w14:paraId="2D551625" w14:textId="77777777" w:rsidR="00062B3F" w:rsidRPr="007D3D62" w:rsidRDefault="00062B3F" w:rsidP="00062B3F">
      <w:pPr>
        <w:spacing w:after="0" w:line="240" w:lineRule="auto"/>
        <w:ind w:right="-284" w:firstLine="709"/>
        <w:jc w:val="both"/>
        <w:rPr>
          <w:rFonts w:ascii="Times New Roman" w:hAnsi="Times New Roman"/>
          <w:noProof/>
          <w:color w:val="000000" w:themeColor="text1"/>
          <w:sz w:val="28"/>
          <w:szCs w:val="28"/>
          <w:lang w:eastAsia="ru-RU"/>
        </w:rPr>
      </w:pPr>
      <w:r w:rsidRPr="007D3D62">
        <w:rPr>
          <w:rFonts w:ascii="Times New Roman" w:hAnsi="Times New Roman"/>
          <w:i/>
          <w:color w:val="000000" w:themeColor="text1"/>
          <w:sz w:val="28"/>
          <w:szCs w:val="28"/>
          <w:lang w:eastAsia="ru-RU"/>
        </w:rPr>
        <w:t>Дайте правовую оценку сложившейся ситуации.</w:t>
      </w:r>
    </w:p>
    <w:p w14:paraId="343F4FF3" w14:textId="77777777" w:rsidR="00062B3F" w:rsidRPr="007D3D62" w:rsidRDefault="00062B3F" w:rsidP="00062B3F">
      <w:pPr>
        <w:pStyle w:val="a3"/>
        <w:spacing w:before="0" w:beforeAutospacing="0" w:after="0" w:afterAutospacing="0"/>
        <w:ind w:right="-284" w:firstLine="709"/>
        <w:jc w:val="both"/>
        <w:rPr>
          <w:b/>
          <w:color w:val="000000" w:themeColor="text1"/>
          <w:sz w:val="28"/>
          <w:szCs w:val="28"/>
        </w:rPr>
      </w:pPr>
      <w:r w:rsidRPr="007D3D62">
        <w:rPr>
          <w:b/>
          <w:color w:val="000000" w:themeColor="text1"/>
          <w:sz w:val="28"/>
          <w:szCs w:val="28"/>
        </w:rPr>
        <w:t>Задача 3.</w:t>
      </w:r>
    </w:p>
    <w:p w14:paraId="7BEAF431"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В отношении неплатежеспособного должника - ОАО «Стройресурс» - арбитражным судом было вынесено определение о возбуждении дела о признании его несостоятельным (банкротом). После вынесения судом этого определения банк, который обслуживал ОАО «Стройресурс», произвел списание денежных средств с его расчетного счета по двум исполнительным листам, выданным судебными инстанциями. По одному исполнительному листу взыскивались заработная плата за время вынужденного прогула и компенсация морального вреда работнику, неправильно уволенному с завода и восстановленного по решению суда. По второму исполнительному листу взыскивалась сумма, причитавшаяся другой организации и ошибочно зачисленная на расчетный счет ОАО «Стройресурс» вследствие неправильного оформления платежных документов плательщиком.</w:t>
      </w:r>
    </w:p>
    <w:p w14:paraId="7FA6F09C"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Арбитражный управляющий ОАО «Стройресурс» посчитал, что действия банка нарушают установленный Федеральным законом «О несостоятельности (банкротстве)» порядок удовлетворения требований кредиторов и предъявил </w:t>
      </w:r>
      <w:r w:rsidRPr="007D3D62">
        <w:rPr>
          <w:bCs/>
          <w:color w:val="000000" w:themeColor="text1"/>
          <w:sz w:val="28"/>
          <w:szCs w:val="28"/>
        </w:rPr>
        <w:t>в</w:t>
      </w:r>
      <w:r w:rsidRPr="007D3D62">
        <w:rPr>
          <w:b/>
          <w:bCs/>
          <w:color w:val="000000" w:themeColor="text1"/>
          <w:sz w:val="28"/>
          <w:szCs w:val="28"/>
        </w:rPr>
        <w:t xml:space="preserve"> </w:t>
      </w:r>
      <w:r w:rsidRPr="007D3D62">
        <w:rPr>
          <w:color w:val="000000" w:themeColor="text1"/>
          <w:sz w:val="28"/>
          <w:szCs w:val="28"/>
        </w:rPr>
        <w:t xml:space="preserve">арбитражном суде иск к банку о возврате списанных сумм и взыскании процентов на эти суммы на основании ст. </w:t>
      </w:r>
      <w:r w:rsidRPr="007D3D62">
        <w:rPr>
          <w:i/>
          <w:iCs/>
          <w:color w:val="000000" w:themeColor="text1"/>
          <w:sz w:val="28"/>
          <w:szCs w:val="28"/>
        </w:rPr>
        <w:t xml:space="preserve">856 </w:t>
      </w:r>
      <w:r w:rsidRPr="007D3D62">
        <w:rPr>
          <w:color w:val="000000" w:themeColor="text1"/>
          <w:sz w:val="28"/>
          <w:szCs w:val="28"/>
        </w:rPr>
        <w:t xml:space="preserve">и </w:t>
      </w:r>
      <w:r w:rsidRPr="007D3D62">
        <w:rPr>
          <w:i/>
          <w:iCs/>
          <w:color w:val="000000" w:themeColor="text1"/>
          <w:sz w:val="28"/>
          <w:szCs w:val="28"/>
        </w:rPr>
        <w:t xml:space="preserve">395 </w:t>
      </w:r>
      <w:r w:rsidRPr="007D3D62">
        <w:rPr>
          <w:color w:val="000000" w:themeColor="text1"/>
          <w:sz w:val="28"/>
          <w:szCs w:val="28"/>
        </w:rPr>
        <w:t xml:space="preserve">ГК РФ. </w:t>
      </w:r>
    </w:p>
    <w:p w14:paraId="426997C5"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 xml:space="preserve">Подлежит ли иск удовлетворению? </w:t>
      </w:r>
    </w:p>
    <w:p w14:paraId="67F02739"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 xml:space="preserve">Каким образом в период действия процедур несостоятельности (банкротства) решаются вопросы исполнения денежных обязательств, в которых участвует неплатежеспособная организация в качестве а) кредитора, </w:t>
      </w:r>
      <w:r w:rsidRPr="007D3D62">
        <w:rPr>
          <w:bCs/>
          <w:i/>
          <w:iCs/>
          <w:color w:val="000000" w:themeColor="text1"/>
          <w:sz w:val="28"/>
          <w:szCs w:val="28"/>
        </w:rPr>
        <w:t>б)</w:t>
      </w:r>
      <w:r w:rsidRPr="007D3D62">
        <w:rPr>
          <w:b/>
          <w:bCs/>
          <w:i/>
          <w:iCs/>
          <w:color w:val="000000" w:themeColor="text1"/>
          <w:sz w:val="28"/>
          <w:szCs w:val="28"/>
        </w:rPr>
        <w:t xml:space="preserve"> </w:t>
      </w:r>
      <w:r w:rsidRPr="007D3D62">
        <w:rPr>
          <w:i/>
          <w:iCs/>
          <w:color w:val="000000" w:themeColor="text1"/>
          <w:sz w:val="28"/>
          <w:szCs w:val="28"/>
        </w:rPr>
        <w:t xml:space="preserve">должника? </w:t>
      </w:r>
    </w:p>
    <w:p w14:paraId="031D9A91"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Как соотносятся между собой правила Федерального закона «</w:t>
      </w:r>
      <w:r w:rsidRPr="007D3D62">
        <w:rPr>
          <w:i/>
          <w:color w:val="000000" w:themeColor="text1"/>
          <w:sz w:val="28"/>
          <w:szCs w:val="28"/>
        </w:rPr>
        <w:t xml:space="preserve">О </w:t>
      </w:r>
      <w:r w:rsidRPr="007D3D62">
        <w:rPr>
          <w:i/>
          <w:iCs/>
          <w:color w:val="000000" w:themeColor="text1"/>
          <w:sz w:val="28"/>
          <w:szCs w:val="28"/>
        </w:rPr>
        <w:t>несостоятельности банкротстве» об удовлетворении требований кредиторов и правила об очередности удовлетворения требования кредиторов по денежным обязательств?</w:t>
      </w:r>
    </w:p>
    <w:p w14:paraId="21BF4C86"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b/>
          <w:iCs/>
          <w:color w:val="000000" w:themeColor="text1"/>
          <w:sz w:val="28"/>
          <w:szCs w:val="28"/>
        </w:rPr>
        <w:t>Задача 4.</w:t>
      </w:r>
    </w:p>
    <w:p w14:paraId="42E76BBA" w14:textId="77777777" w:rsidR="00062B3F" w:rsidRPr="007D3D62" w:rsidRDefault="00062B3F" w:rsidP="00062B3F">
      <w:pPr>
        <w:pStyle w:val="a3"/>
        <w:spacing w:before="0" w:beforeAutospacing="0" w:after="0" w:afterAutospacing="0"/>
        <w:ind w:right="-284" w:firstLine="709"/>
        <w:jc w:val="both"/>
        <w:rPr>
          <w:b/>
          <w:iCs/>
          <w:color w:val="000000" w:themeColor="text1"/>
          <w:sz w:val="28"/>
          <w:szCs w:val="28"/>
        </w:rPr>
      </w:pPr>
      <w:r w:rsidRPr="007D3D62">
        <w:rPr>
          <w:color w:val="000000" w:themeColor="text1"/>
          <w:sz w:val="28"/>
          <w:szCs w:val="28"/>
        </w:rPr>
        <w:t>Торговые Операции индивидуального предпринимателя Ефимовой завершились для нее неудачно: она не получила доходов, на которые рассчитывала, и оказалась неплатежеспособной. Будучи не в состоянии вернуть кредит, полученный в Коммерческом банке, и рассчитаться с контрагентами, Ефимова приняла решение прекратить предпринимательскую деятельность и устроиться на работу по найму.</w:t>
      </w:r>
    </w:p>
    <w:p w14:paraId="431C8E25"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Ефимова подала в регистрирующий орган заявление о государственной регистрации прекращения ею предпринимательской деятельности. </w:t>
      </w:r>
    </w:p>
    <w:p w14:paraId="3985F789"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Один из контрагентов Ефимовой, также индивидуальный предприниматель, Виролайнен, обратился в арбитражный суд с заявлением о признании Елфимовой банкротом.</w:t>
      </w:r>
    </w:p>
    <w:p w14:paraId="6376114B"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Арбитражный суд по ходатайству Виролайнена наложил арест на имущество Ефимовой, за исключением того имущества, на которое в соответствии с гражданским процессуальным законодательством не может быть обращено взыскание. </w:t>
      </w:r>
    </w:p>
    <w:p w14:paraId="438251DF"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Коммерческий банк, которому Ефимова не вернула выданный ей банком кредит, подал апелляционную жалобу на определение арбитражного суда о возбуждении дела о банкротстве Ефимовой и наложении ареста на имущество Ефимовой. В апелляционной жалобе банк указывал, что между Ефимовой и Виролайненом имеет место сговор и процедура банкротства возбуждена Виролайненом специально для того, чтобы помочь Ефимовой избежать имущественной ответственности перед банком за невозврат кредита. Кроме того, банк представил в суд справку регистрирующего органа, из которой следовало, что Елфимова была исключена из единого государственного реестра индивидуальных предпринимателей до вынесения арбитражным судом обжалуемого определения. </w:t>
      </w:r>
    </w:p>
    <w:p w14:paraId="798BB9DD"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 xml:space="preserve">Подлежит ли удовлетворению апелляционная жалоба КБ «Прогресс»? </w:t>
      </w:r>
    </w:p>
    <w:p w14:paraId="00665C09"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 xml:space="preserve">Изменится ли Ваша позиция в том случае, если заявление Виролайнена о признании Ефимовой банкротом было подано в арбитражный суд после того, как Ефимова была исключена из единого государственного реестра индивидуальных предпринимателей? </w:t>
      </w:r>
    </w:p>
    <w:p w14:paraId="71E56569"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 xml:space="preserve">Изменится ли Ваша позиция в том случае, если заявление о признании банкротом было подано в арбитражный суд самой Ефимовой? </w:t>
      </w:r>
    </w:p>
    <w:p w14:paraId="08706A6E"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 xml:space="preserve">Можно ли считать, что возбуждение в отношении Ефимовой дела о банкротстве и наложение ареста на ее имущество не обеспечивает интересы коммерческого банка, выдавшего Ефимовой кредит? </w:t>
      </w:r>
    </w:p>
    <w:p w14:paraId="5BAFB46F" w14:textId="77777777" w:rsidR="00062B3F" w:rsidRPr="007D3D62" w:rsidRDefault="00062B3F" w:rsidP="00062B3F">
      <w:pPr>
        <w:pStyle w:val="a3"/>
        <w:spacing w:before="0" w:beforeAutospacing="0" w:after="0" w:afterAutospacing="0"/>
        <w:ind w:right="-284" w:firstLine="709"/>
        <w:jc w:val="both"/>
        <w:rPr>
          <w:b/>
          <w:iCs/>
          <w:color w:val="000000" w:themeColor="text1"/>
          <w:sz w:val="28"/>
          <w:szCs w:val="28"/>
        </w:rPr>
      </w:pPr>
      <w:r w:rsidRPr="007D3D62">
        <w:rPr>
          <w:b/>
          <w:iCs/>
          <w:color w:val="000000" w:themeColor="text1"/>
          <w:sz w:val="28"/>
          <w:szCs w:val="28"/>
        </w:rPr>
        <w:t>Задача 5.</w:t>
      </w:r>
    </w:p>
    <w:p w14:paraId="7EA9E22F" w14:textId="77777777" w:rsidR="00062B3F" w:rsidRPr="007D3D62" w:rsidRDefault="00062B3F" w:rsidP="00062B3F">
      <w:pPr>
        <w:pStyle w:val="a3"/>
        <w:spacing w:before="0" w:beforeAutospacing="0" w:after="0" w:afterAutospacing="0"/>
        <w:ind w:right="-284" w:firstLine="709"/>
        <w:jc w:val="both"/>
        <w:rPr>
          <w:iCs/>
          <w:color w:val="000000" w:themeColor="text1"/>
          <w:sz w:val="28"/>
          <w:szCs w:val="28"/>
        </w:rPr>
      </w:pPr>
      <w:r w:rsidRPr="007D3D62">
        <w:rPr>
          <w:iCs/>
          <w:color w:val="000000" w:themeColor="text1"/>
          <w:sz w:val="28"/>
          <w:szCs w:val="28"/>
        </w:rPr>
        <w:t>1. Индивидуальный предприниматель Потапов, признанный банкротом, не дожидаясь истечения года с момента такого признания, обратился в орган местной власти с просьбой вновь открыть дело и зарегистрировать его в качестве индивидуального предпринимателя. Свою просьбу он аргументировал тем, что он обанкротился не по своей вине: его торговый павильон был уничтожен ураганом. Однако он получил отказ.</w:t>
      </w:r>
    </w:p>
    <w:p w14:paraId="56571970"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iCs/>
          <w:color w:val="000000" w:themeColor="text1"/>
          <w:sz w:val="28"/>
          <w:szCs w:val="28"/>
        </w:rPr>
        <w:t>Законно ли решение органа местной власти?</w:t>
      </w:r>
    </w:p>
    <w:p w14:paraId="6677BAF9" w14:textId="77777777" w:rsidR="00062B3F" w:rsidRPr="007D3D62" w:rsidRDefault="00062B3F" w:rsidP="00062B3F">
      <w:pPr>
        <w:pStyle w:val="a3"/>
        <w:spacing w:before="0" w:beforeAutospacing="0" w:after="0" w:afterAutospacing="0"/>
        <w:ind w:right="-284" w:firstLine="709"/>
        <w:jc w:val="both"/>
        <w:rPr>
          <w:b/>
          <w:iCs/>
          <w:color w:val="000000" w:themeColor="text1"/>
          <w:sz w:val="28"/>
          <w:szCs w:val="28"/>
        </w:rPr>
      </w:pPr>
      <w:r w:rsidRPr="007D3D62">
        <w:rPr>
          <w:b/>
          <w:iCs/>
          <w:color w:val="000000" w:themeColor="text1"/>
          <w:sz w:val="28"/>
          <w:szCs w:val="28"/>
        </w:rPr>
        <w:t>Задача 6.</w:t>
      </w:r>
    </w:p>
    <w:p w14:paraId="1A4CC1C5" w14:textId="77777777" w:rsidR="00062B3F" w:rsidRPr="007D3D62" w:rsidRDefault="00062B3F" w:rsidP="00062B3F">
      <w:pPr>
        <w:pStyle w:val="a3"/>
        <w:shd w:val="clear" w:color="auto" w:fill="FFFFFF"/>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По заявлению кредиторов против строительной компании было возбуждено производство по признанию ее банкротом. Коллектив компании просил в качестве арбитражного управляющего назначить их директора, поскольку он больше всех болеет за ее судьбу и никто лучше него не знает положения дел на предприятии. </w:t>
      </w:r>
    </w:p>
    <w:p w14:paraId="0DB257D8" w14:textId="77777777" w:rsidR="00062B3F" w:rsidRPr="007D3D62" w:rsidRDefault="00062B3F" w:rsidP="00062B3F">
      <w:pPr>
        <w:pStyle w:val="a3"/>
        <w:shd w:val="clear" w:color="auto" w:fill="FFFFFF"/>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Арбитражный суд отказал коллективу компании в его просьбе. </w:t>
      </w:r>
    </w:p>
    <w:p w14:paraId="0DE0B291" w14:textId="77777777" w:rsidR="00062B3F" w:rsidRPr="007D3D62" w:rsidRDefault="00062B3F" w:rsidP="00062B3F">
      <w:pPr>
        <w:pStyle w:val="a3"/>
        <w:shd w:val="clear" w:color="auto" w:fill="FFFFFF"/>
        <w:spacing w:before="0" w:beforeAutospacing="0" w:after="0" w:afterAutospacing="0"/>
        <w:ind w:right="-284" w:firstLine="709"/>
        <w:jc w:val="both"/>
        <w:rPr>
          <w:i/>
          <w:color w:val="000000" w:themeColor="text1"/>
          <w:sz w:val="28"/>
          <w:szCs w:val="28"/>
        </w:rPr>
      </w:pPr>
      <w:r w:rsidRPr="007D3D62">
        <w:rPr>
          <w:i/>
          <w:color w:val="000000" w:themeColor="text1"/>
          <w:sz w:val="28"/>
          <w:szCs w:val="28"/>
        </w:rPr>
        <w:t>Законно ли поступил арбитражный суд?</w:t>
      </w:r>
    </w:p>
    <w:p w14:paraId="002F27E4" w14:textId="77777777" w:rsidR="00062B3F" w:rsidRPr="007D3D62" w:rsidRDefault="00062B3F" w:rsidP="00062B3F">
      <w:pPr>
        <w:pStyle w:val="a3"/>
        <w:spacing w:before="0" w:beforeAutospacing="0" w:after="0" w:afterAutospacing="0"/>
        <w:ind w:right="-284" w:firstLine="709"/>
        <w:jc w:val="both"/>
        <w:rPr>
          <w:b/>
          <w:color w:val="000000" w:themeColor="text1"/>
          <w:sz w:val="28"/>
          <w:szCs w:val="28"/>
        </w:rPr>
      </w:pPr>
      <w:r w:rsidRPr="007D3D62">
        <w:rPr>
          <w:b/>
          <w:color w:val="000000" w:themeColor="text1"/>
          <w:sz w:val="28"/>
          <w:szCs w:val="28"/>
        </w:rPr>
        <w:t>Задача 7.</w:t>
      </w:r>
    </w:p>
    <w:p w14:paraId="2C1A06AF" w14:textId="77777777" w:rsidR="00062B3F" w:rsidRPr="007D3D62" w:rsidRDefault="00062B3F" w:rsidP="00062B3F">
      <w:pPr>
        <w:pStyle w:val="a3"/>
        <w:shd w:val="clear" w:color="auto" w:fill="FFFFFF"/>
        <w:spacing w:before="0" w:beforeAutospacing="0" w:after="0" w:afterAutospacing="0"/>
        <w:ind w:right="-284" w:firstLine="709"/>
        <w:jc w:val="both"/>
        <w:rPr>
          <w:color w:val="000000" w:themeColor="text1"/>
          <w:sz w:val="28"/>
          <w:szCs w:val="28"/>
        </w:rPr>
      </w:pPr>
      <w:r w:rsidRPr="007D3D62">
        <w:rPr>
          <w:color w:val="000000" w:themeColor="text1"/>
          <w:sz w:val="28"/>
          <w:szCs w:val="28"/>
        </w:rPr>
        <w:t>Вкладчица банка Селезнева вернулась в Россию из другой страны, где она проживала несколько лет. Она узнала, что банк, в котором хранились все ее сбережения, обанкротился. Конкурсное производство было уже закончено. Селезнева обратилась в суд по месту прежнего нахождения банка с просьбой признать причину пропуска срока конкурсного производства уважительной. Суд отказал в принятии искового заявления.</w:t>
      </w:r>
    </w:p>
    <w:p w14:paraId="7D7F2B88" w14:textId="77777777" w:rsidR="00062B3F" w:rsidRPr="007D3D62" w:rsidRDefault="00062B3F" w:rsidP="00062B3F">
      <w:pPr>
        <w:pStyle w:val="a3"/>
        <w:shd w:val="clear" w:color="auto" w:fill="FFFFFF"/>
        <w:spacing w:before="0" w:beforeAutospacing="0" w:after="0" w:afterAutospacing="0"/>
        <w:ind w:right="-284" w:firstLine="709"/>
        <w:jc w:val="both"/>
        <w:rPr>
          <w:i/>
          <w:color w:val="000000" w:themeColor="text1"/>
          <w:sz w:val="28"/>
          <w:szCs w:val="28"/>
        </w:rPr>
      </w:pPr>
      <w:r w:rsidRPr="007D3D62">
        <w:rPr>
          <w:i/>
          <w:color w:val="000000" w:themeColor="text1"/>
          <w:sz w:val="28"/>
          <w:szCs w:val="28"/>
        </w:rPr>
        <w:t>Законно ли поступил судья?</w:t>
      </w:r>
    </w:p>
    <w:p w14:paraId="12B60555" w14:textId="77777777" w:rsidR="00062B3F" w:rsidRPr="007D3D62" w:rsidRDefault="00062B3F" w:rsidP="00062B3F">
      <w:pPr>
        <w:pStyle w:val="a3"/>
        <w:spacing w:before="0" w:beforeAutospacing="0" w:after="0" w:afterAutospacing="0"/>
        <w:ind w:right="-284" w:firstLine="709"/>
        <w:jc w:val="both"/>
        <w:rPr>
          <w:b/>
          <w:color w:val="000000" w:themeColor="text1"/>
          <w:sz w:val="28"/>
          <w:szCs w:val="28"/>
        </w:rPr>
      </w:pPr>
      <w:r w:rsidRPr="007D3D62">
        <w:rPr>
          <w:b/>
          <w:color w:val="000000" w:themeColor="text1"/>
          <w:sz w:val="28"/>
          <w:szCs w:val="28"/>
        </w:rPr>
        <w:t>Задача 9.</w:t>
      </w:r>
    </w:p>
    <w:p w14:paraId="6BF74A58" w14:textId="77777777" w:rsidR="00062B3F" w:rsidRPr="007D3D62" w:rsidRDefault="00062B3F" w:rsidP="00062B3F">
      <w:pPr>
        <w:pStyle w:val="a3"/>
        <w:spacing w:before="0" w:beforeAutospacing="0" w:after="0" w:afterAutospacing="0"/>
        <w:ind w:right="-284" w:firstLine="709"/>
        <w:jc w:val="both"/>
        <w:rPr>
          <w:i/>
          <w:color w:val="000000" w:themeColor="text1"/>
          <w:sz w:val="28"/>
          <w:szCs w:val="28"/>
        </w:rPr>
      </w:pPr>
      <w:r w:rsidRPr="007D3D62">
        <w:rPr>
          <w:i/>
          <w:color w:val="000000" w:themeColor="text1"/>
          <w:sz w:val="28"/>
          <w:szCs w:val="28"/>
        </w:rPr>
        <w:t>Определите очередность удовлетворения требований кредиторов в случае принятия судом решения о ликвидации юридического лица в процессе ликвидационного производства по делу о банкротстве должника:</w:t>
      </w:r>
    </w:p>
    <w:p w14:paraId="08EC0237"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 удовлетворить требования по платежам в бюджет (по обязательным платежам);</w:t>
      </w:r>
    </w:p>
    <w:p w14:paraId="611DAF5A"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 удовлетворить требования физических лиц, перед которыми должник несет ответственность за причинение вреда их жизни или здоровью; </w:t>
      </w:r>
    </w:p>
    <w:p w14:paraId="4ADCF273"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произвести расчеты с кредиторами по обязательствам, не обеспеченным залогом имущества должника; </w:t>
      </w:r>
    </w:p>
    <w:p w14:paraId="194E0F0E"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 произвести расчеты по выплате выходных пособий и оплате труда лиц, работающих у должника по трудовому договору (контракту), и по выплате вознаграждений по авторским договорам;</w:t>
      </w:r>
    </w:p>
    <w:p w14:paraId="62A4476D"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 удовлетворить требования кредиторов по обязательствам, обеспеченным залогом имущества должника. </w:t>
      </w:r>
    </w:p>
    <w:p w14:paraId="53551B67" w14:textId="77777777" w:rsidR="00062B3F" w:rsidRPr="007D3D62" w:rsidRDefault="00062B3F" w:rsidP="00062B3F">
      <w:pPr>
        <w:pStyle w:val="a3"/>
        <w:spacing w:before="0" w:beforeAutospacing="0" w:after="0" w:afterAutospacing="0"/>
        <w:ind w:right="-284" w:firstLine="709"/>
        <w:jc w:val="both"/>
        <w:rPr>
          <w:b/>
          <w:color w:val="000000" w:themeColor="text1"/>
          <w:sz w:val="28"/>
          <w:szCs w:val="28"/>
        </w:rPr>
      </w:pPr>
      <w:r w:rsidRPr="007D3D62">
        <w:rPr>
          <w:b/>
          <w:color w:val="000000" w:themeColor="text1"/>
          <w:sz w:val="28"/>
          <w:szCs w:val="28"/>
        </w:rPr>
        <w:t>Задача 10.</w:t>
      </w:r>
    </w:p>
    <w:p w14:paraId="03093376" w14:textId="77777777" w:rsidR="00062B3F" w:rsidRPr="007D3D62" w:rsidRDefault="00062B3F" w:rsidP="00062B3F">
      <w:pPr>
        <w:pStyle w:val="a3"/>
        <w:spacing w:before="0" w:beforeAutospacing="0" w:after="0" w:afterAutospacing="0"/>
        <w:ind w:right="-284" w:firstLine="709"/>
        <w:jc w:val="both"/>
        <w:rPr>
          <w:color w:val="000000" w:themeColor="text1"/>
          <w:sz w:val="28"/>
          <w:szCs w:val="28"/>
        </w:rPr>
      </w:pPr>
      <w:r w:rsidRPr="007D3D62">
        <w:rPr>
          <w:color w:val="000000" w:themeColor="text1"/>
          <w:sz w:val="28"/>
          <w:szCs w:val="28"/>
        </w:rPr>
        <w:t xml:space="preserve"> В процессе рассмотрения дела о банкротстве должника – ООО «Стройтранс» – управляющий по делу о банкротстве согласовал с кредиторами вопрос о заключении мирового соглашения. В соответствии с соглашением данная организация будет производить ликвидацию задолженностей перед кредиторами в течение трех лет. </w:t>
      </w:r>
    </w:p>
    <w:p w14:paraId="1307DEB5" w14:textId="77777777" w:rsidR="00062B3F" w:rsidRPr="007D3D62" w:rsidRDefault="00062B3F" w:rsidP="00062B3F">
      <w:pPr>
        <w:pStyle w:val="a3"/>
        <w:spacing w:before="0" w:beforeAutospacing="0" w:after="0" w:afterAutospacing="0"/>
        <w:ind w:right="-284" w:firstLine="709"/>
        <w:jc w:val="both"/>
        <w:rPr>
          <w:i/>
          <w:color w:val="000000" w:themeColor="text1"/>
          <w:sz w:val="28"/>
          <w:szCs w:val="28"/>
        </w:rPr>
      </w:pPr>
      <w:r w:rsidRPr="007D3D62">
        <w:rPr>
          <w:i/>
          <w:color w:val="000000" w:themeColor="text1"/>
          <w:sz w:val="28"/>
          <w:szCs w:val="28"/>
        </w:rPr>
        <w:t>На каких стадиях производства по делу о банкротстве возможно заключение мирового соглашения?</w:t>
      </w:r>
    </w:p>
    <w:p w14:paraId="2FF77902" w14:textId="77777777" w:rsidR="00062B3F" w:rsidRPr="007D3D62" w:rsidRDefault="00062B3F" w:rsidP="00062B3F">
      <w:pPr>
        <w:pStyle w:val="a3"/>
        <w:spacing w:before="0" w:beforeAutospacing="0" w:after="0" w:afterAutospacing="0"/>
        <w:ind w:right="-284" w:firstLine="709"/>
        <w:jc w:val="both"/>
        <w:rPr>
          <w:i/>
          <w:iCs/>
          <w:color w:val="000000" w:themeColor="text1"/>
          <w:sz w:val="28"/>
          <w:szCs w:val="28"/>
        </w:rPr>
      </w:pPr>
      <w:r w:rsidRPr="007D3D62">
        <w:rPr>
          <w:i/>
          <w:color w:val="000000" w:themeColor="text1"/>
          <w:sz w:val="28"/>
          <w:szCs w:val="28"/>
        </w:rPr>
        <w:t xml:space="preserve"> На каких условиях мировое соглашение может быть заключено?</w:t>
      </w:r>
    </w:p>
    <w:p w14:paraId="43EA157F"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Задача 11.</w:t>
      </w:r>
    </w:p>
    <w:p w14:paraId="064785D4"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xml:space="preserve">В соответствии с договорами купли-продажи и поставки товаров, заключенными между ООО «Сантехстав» и казенным предприятием долг последнего по неисполненным по договорам обязательствам составляет 50 687 руб. Однако казенным предприятием данные обязательства не выполняются в течение двух лет в силу его неплатежеспособности. Учредителями ООО «Сантехстав» было принято решение о подаче в экономический суд иска о признании казенного предприятия банкротом. </w:t>
      </w:r>
    </w:p>
    <w:p w14:paraId="00E5BD95" w14:textId="77777777" w:rsidR="00062B3F" w:rsidRPr="007D3D62" w:rsidRDefault="00062B3F" w:rsidP="00062B3F">
      <w:pPr>
        <w:spacing w:after="0" w:line="240" w:lineRule="auto"/>
        <w:ind w:right="-284" w:firstLine="709"/>
        <w:jc w:val="both"/>
        <w:rPr>
          <w:rFonts w:ascii="Times New Roman" w:hAnsi="Times New Roman"/>
          <w:i/>
          <w:color w:val="000000" w:themeColor="text1"/>
          <w:sz w:val="28"/>
          <w:szCs w:val="28"/>
        </w:rPr>
      </w:pPr>
      <w:r w:rsidRPr="007D3D62">
        <w:rPr>
          <w:rFonts w:ascii="Times New Roman" w:hAnsi="Times New Roman"/>
          <w:i/>
          <w:color w:val="000000" w:themeColor="text1"/>
          <w:sz w:val="28"/>
          <w:szCs w:val="28"/>
        </w:rPr>
        <w:t>Примет ли суд данный иск к производству? Ответ обоснуйте.</w:t>
      </w:r>
    </w:p>
    <w:p w14:paraId="08A6AD03"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Задача 12.</w:t>
      </w:r>
    </w:p>
    <w:p w14:paraId="7D480230"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ЗАО «Л» обратилось в экономический суд с исковым заявлением о признании ОАО «Сантехресурс» экономически несостоятельным (банкротом).</w:t>
      </w:r>
    </w:p>
    <w:p w14:paraId="4E88D652"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Определением от 14 августа 2022 г. заявителю было отказано в принятии искового заявления со ссылкой на то, что данный вопрос уже был предметом рассмотрения в этом суде и что в удовлетворении заявления Комитета по санации и банкротству решением экономического суда от 26 мая 2022 г. было отказано.</w:t>
      </w:r>
    </w:p>
    <w:p w14:paraId="7292F927" w14:textId="77777777" w:rsidR="00062B3F" w:rsidRPr="007D3D62" w:rsidRDefault="00062B3F" w:rsidP="00062B3F">
      <w:pPr>
        <w:spacing w:after="0" w:line="240" w:lineRule="auto"/>
        <w:ind w:right="-284" w:firstLine="709"/>
        <w:jc w:val="both"/>
        <w:rPr>
          <w:rFonts w:ascii="Times New Roman" w:hAnsi="Times New Roman"/>
          <w:i/>
          <w:color w:val="000000" w:themeColor="text1"/>
          <w:sz w:val="28"/>
          <w:szCs w:val="28"/>
        </w:rPr>
      </w:pPr>
      <w:r w:rsidRPr="007D3D62">
        <w:rPr>
          <w:rFonts w:ascii="Times New Roman" w:hAnsi="Times New Roman"/>
          <w:color w:val="000000" w:themeColor="text1"/>
          <w:sz w:val="28"/>
          <w:szCs w:val="28"/>
        </w:rPr>
        <w:t xml:space="preserve"> </w:t>
      </w:r>
      <w:r w:rsidRPr="007D3D62">
        <w:rPr>
          <w:rFonts w:ascii="Times New Roman" w:hAnsi="Times New Roman"/>
          <w:i/>
          <w:color w:val="000000" w:themeColor="text1"/>
          <w:sz w:val="28"/>
          <w:szCs w:val="28"/>
        </w:rPr>
        <w:t>Оцените правомерность действий экономического суда.</w:t>
      </w:r>
    </w:p>
    <w:p w14:paraId="0B6D468E"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Задача 13.</w:t>
      </w:r>
    </w:p>
    <w:p w14:paraId="7A3872F3"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xml:space="preserve">ООО «Альфастройтех» не смогло удовлетворить требования своих кредиторов по денежным обязательствам и внести платежи в течение требуемых двух месяцев. Кредиторы обратились в суд с иском о признании ООО «Альфастройтех» банкротом, однако экономический суд в приеме иска отказал. </w:t>
      </w:r>
    </w:p>
    <w:p w14:paraId="629ECB69" w14:textId="77777777" w:rsidR="00062B3F" w:rsidRPr="007D3D62" w:rsidRDefault="00062B3F" w:rsidP="00062B3F">
      <w:pPr>
        <w:spacing w:after="0" w:line="240" w:lineRule="auto"/>
        <w:ind w:right="-284" w:firstLine="709"/>
        <w:jc w:val="both"/>
        <w:rPr>
          <w:rFonts w:ascii="Times New Roman" w:hAnsi="Times New Roman"/>
          <w:i/>
          <w:color w:val="000000" w:themeColor="text1"/>
          <w:sz w:val="28"/>
          <w:szCs w:val="28"/>
        </w:rPr>
      </w:pPr>
      <w:r w:rsidRPr="007D3D62">
        <w:rPr>
          <w:rFonts w:ascii="Times New Roman" w:hAnsi="Times New Roman"/>
          <w:i/>
          <w:color w:val="000000" w:themeColor="text1"/>
          <w:sz w:val="28"/>
          <w:szCs w:val="28"/>
        </w:rPr>
        <w:t>Правомерны ли действия суда? Ответ обоснуйте.</w:t>
      </w:r>
    </w:p>
    <w:p w14:paraId="00EE7428"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Задача 14.</w:t>
      </w:r>
    </w:p>
    <w:p w14:paraId="56EAE36B"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xml:space="preserve">Краевое унитарное предприятие (далее – КУП) обратилось в экономический суд с исковым заявлением о признании ЗАО банкротом. Экономический суд принял исковое заявление к рассмотрению и возбудил производство по делу. В процессе защитного периода представитель ответчика направил ходатайство о прекращении производства по делу в связи с тем, что процедура экономической несостоятельности (банкротства) является самостоятельным видом хозяйственного судопроизводства и не может рассматриваться в исковом порядке. Экономический суд вынес определение о прекращении производства по делу. </w:t>
      </w:r>
    </w:p>
    <w:p w14:paraId="0C236541"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 xml:space="preserve">Правомерно ли определение экономического суда о прекращении производства по делу? </w:t>
      </w:r>
    </w:p>
    <w:p w14:paraId="44F02456"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Задача 15.</w:t>
      </w:r>
    </w:p>
    <w:p w14:paraId="4BAEDA26"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Конкурсный управляющий АО Лотос, завершив расчеты с кредиторами, направил в арбитражный суд отчет о результатах проведения конкурсного производства. При рассмотрении отчета было установлено, что у должника осталось имущество ? железнодорожные подъездные пути, которые не были проданы с торгов, от правда них отказались и акционеры должника. На предложение конкурсного управляющего принять пути администрация муниципального образования, на территории которого находится должник, ответила отказом.</w:t>
      </w:r>
    </w:p>
    <w:p w14:paraId="0DF3B4A8"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 xml:space="preserve">Считая, что подъездные пути перешли в собственность муниципального образования, арбитражный суд утвердил отчет конкурсного управляющего и вынес определение о завершении конкурсного производства. На это определение были поданы две жалобы: одного из кредиторов, ссылающегося на то, что он мог бы принять пути в счет не погашенных перед ним долгов, но конкурсный управляющий с таким предложением не обращался, и администрации муниципального образования, считающей, что она не является собственником путей, так как в установленном порядке они ей не передавались. </w:t>
      </w:r>
    </w:p>
    <w:p w14:paraId="59664422" w14:textId="77777777" w:rsidR="00062B3F" w:rsidRPr="007D3D62" w:rsidRDefault="00062B3F" w:rsidP="00062B3F">
      <w:pPr>
        <w:spacing w:after="0" w:line="240" w:lineRule="auto"/>
        <w:ind w:right="-284" w:firstLine="709"/>
        <w:jc w:val="both"/>
        <w:rPr>
          <w:rFonts w:ascii="Times New Roman" w:hAnsi="Times New Roman"/>
          <w:i/>
          <w:color w:val="000000" w:themeColor="text1"/>
          <w:sz w:val="28"/>
          <w:szCs w:val="28"/>
        </w:rPr>
      </w:pPr>
      <w:r w:rsidRPr="007D3D62">
        <w:rPr>
          <w:rFonts w:ascii="Times New Roman" w:hAnsi="Times New Roman"/>
          <w:i/>
          <w:color w:val="000000" w:themeColor="text1"/>
          <w:sz w:val="28"/>
          <w:szCs w:val="28"/>
        </w:rPr>
        <w:t>Проанализируйте ситуацию: какие ошибки были допущены конкурсным управляющим, какой судебный акт может вынести по результатам рассмотрения жалоб апелляционная инстанция?</w:t>
      </w:r>
    </w:p>
    <w:p w14:paraId="4350A18C" w14:textId="77777777" w:rsidR="00062B3F" w:rsidRPr="007D3D62" w:rsidRDefault="00062B3F" w:rsidP="00062B3F">
      <w:pPr>
        <w:tabs>
          <w:tab w:val="left" w:pos="0"/>
        </w:tabs>
        <w:spacing w:after="0" w:line="240" w:lineRule="auto"/>
        <w:ind w:right="-284" w:firstLine="709"/>
        <w:jc w:val="both"/>
        <w:rPr>
          <w:rFonts w:ascii="Times New Roman" w:eastAsia="Times New Roman" w:hAnsi="Times New Roman"/>
          <w:b/>
          <w:bCs/>
          <w:i/>
        </w:rPr>
      </w:pPr>
      <w:r w:rsidRPr="007D3D62">
        <w:rPr>
          <w:rFonts w:ascii="Times New Roman" w:eastAsia="Times New Roman" w:hAnsi="Times New Roman"/>
          <w:b/>
          <w:sz w:val="28"/>
          <w:szCs w:val="28"/>
        </w:rPr>
        <w:t xml:space="preserve">Указания по выполнению задания № 2: </w:t>
      </w:r>
      <w:r w:rsidRPr="007D3D62">
        <w:rPr>
          <w:rFonts w:ascii="Times New Roman" w:eastAsia="Times New Roman" w:hAnsi="Times New Roman"/>
          <w:i/>
          <w:sz w:val="28"/>
          <w:szCs w:val="28"/>
        </w:rPr>
        <w:t xml:space="preserve">запишите в тетрадь номер задачи и дайте ответ на нее, ссылаясь на нормы </w:t>
      </w:r>
      <w:r w:rsidRPr="007D3D62">
        <w:rPr>
          <w:rFonts w:ascii="Times New Roman" w:eastAsia="Times New Roman" w:hAnsi="Times New Roman"/>
          <w:b/>
          <w:bCs/>
          <w:i/>
          <w:sz w:val="28"/>
          <w:szCs w:val="28"/>
        </w:rPr>
        <w:t>Федерального закона "О несостоятельности (банкротстве)" от 26.10.2002 N 127-ФЗ (ред. от 30.12.2021)</w:t>
      </w:r>
    </w:p>
    <w:p w14:paraId="07523F7F" w14:textId="77777777" w:rsidR="007D3D62" w:rsidRPr="007D3D62" w:rsidRDefault="007D3D62" w:rsidP="00062B3F">
      <w:pPr>
        <w:spacing w:after="0" w:line="240" w:lineRule="auto"/>
        <w:ind w:right="-284" w:firstLine="709"/>
        <w:jc w:val="both"/>
        <w:rPr>
          <w:rFonts w:ascii="Times New Roman" w:hAnsi="Times New Roman"/>
          <w:b/>
          <w:color w:val="000000" w:themeColor="text1"/>
          <w:sz w:val="28"/>
          <w:szCs w:val="28"/>
        </w:rPr>
      </w:pPr>
    </w:p>
    <w:p w14:paraId="795A911F"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ЗАДАНИЕ 3.</w:t>
      </w:r>
    </w:p>
    <w:p w14:paraId="227E55FD" w14:textId="77777777" w:rsidR="00062B3F" w:rsidRPr="007D3D62" w:rsidRDefault="00062B3F" w:rsidP="00062B3F">
      <w:pPr>
        <w:spacing w:after="0" w:line="240" w:lineRule="auto"/>
        <w:ind w:right="-284" w:firstLine="709"/>
        <w:jc w:val="both"/>
        <w:rPr>
          <w:rFonts w:ascii="Times New Roman" w:hAnsi="Times New Roman"/>
          <w:i/>
          <w:color w:val="000000" w:themeColor="text1"/>
          <w:sz w:val="28"/>
          <w:szCs w:val="28"/>
        </w:rPr>
      </w:pPr>
      <w:r w:rsidRPr="007D3D62">
        <w:rPr>
          <w:rFonts w:ascii="Times New Roman" w:hAnsi="Times New Roman"/>
          <w:i/>
          <w:color w:val="000000" w:themeColor="text1"/>
          <w:sz w:val="28"/>
          <w:szCs w:val="28"/>
        </w:rPr>
        <w:t>Решите тестовые задания</w:t>
      </w:r>
    </w:p>
    <w:p w14:paraId="63B58AF9"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 xml:space="preserve">Тест к теме </w:t>
      </w:r>
    </w:p>
    <w:p w14:paraId="46A157E9" w14:textId="77777777" w:rsidR="00062B3F" w:rsidRPr="007D3D62" w:rsidRDefault="00062B3F" w:rsidP="00062B3F">
      <w:pPr>
        <w:spacing w:after="0" w:line="240" w:lineRule="auto"/>
        <w:ind w:right="-284" w:firstLine="709"/>
        <w:jc w:val="both"/>
        <w:rPr>
          <w:rFonts w:ascii="Times New Roman" w:hAnsi="Times New Roman"/>
          <w:b/>
          <w:color w:val="000000" w:themeColor="text1"/>
          <w:sz w:val="28"/>
          <w:szCs w:val="28"/>
        </w:rPr>
      </w:pPr>
      <w:r w:rsidRPr="007D3D62">
        <w:rPr>
          <w:rFonts w:ascii="Times New Roman" w:hAnsi="Times New Roman"/>
          <w:b/>
          <w:color w:val="000000" w:themeColor="text1"/>
          <w:sz w:val="28"/>
          <w:szCs w:val="28"/>
        </w:rPr>
        <w:t>1.Основания для признания должника несостоятельным (банкротом), порядок и условия осуществления мер по предупреждению несостоятельности (банкротства) устанавливаются:</w:t>
      </w:r>
    </w:p>
    <w:p w14:paraId="36B65D3D" w14:textId="77777777" w:rsidR="00062B3F" w:rsidRPr="007D3D62" w:rsidRDefault="00062B3F" w:rsidP="00062B3F">
      <w:pPr>
        <w:pStyle w:val="a4"/>
        <w:spacing w:after="0" w:line="240" w:lineRule="auto"/>
        <w:ind w:left="0"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а) ФЗ «О несостоятельности (банкротстве)»;</w:t>
      </w:r>
    </w:p>
    <w:p w14:paraId="0D23AD9A" w14:textId="77777777" w:rsidR="00062B3F" w:rsidRPr="007D3D62" w:rsidRDefault="00062B3F" w:rsidP="00062B3F">
      <w:pPr>
        <w:pStyle w:val="a4"/>
        <w:spacing w:after="0" w:line="240" w:lineRule="auto"/>
        <w:ind w:left="0"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б) ГК РФ;</w:t>
      </w:r>
    </w:p>
    <w:p w14:paraId="2CC7A884" w14:textId="77777777" w:rsidR="00062B3F" w:rsidRPr="007D3D62" w:rsidRDefault="00062B3F" w:rsidP="00062B3F">
      <w:pPr>
        <w:pStyle w:val="a4"/>
        <w:spacing w:after="0" w:line="240" w:lineRule="auto"/>
        <w:ind w:left="0"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в) ФЗ «О предпринимательской деятельности в РФ»;</w:t>
      </w:r>
    </w:p>
    <w:p w14:paraId="029892F1" w14:textId="77777777" w:rsidR="00062B3F" w:rsidRPr="007D3D62" w:rsidRDefault="00062B3F" w:rsidP="00062B3F">
      <w:pPr>
        <w:pStyle w:val="a4"/>
        <w:spacing w:after="0" w:line="240" w:lineRule="auto"/>
        <w:ind w:left="0"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г) ФЗ «О несостоятельности (банкротстве) юридических лиц и индивидуальных предпринимателей»</w:t>
      </w:r>
    </w:p>
    <w:p w14:paraId="3249E9DD"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bCs/>
          <w:color w:val="000000" w:themeColor="text1"/>
          <w:sz w:val="28"/>
          <w:szCs w:val="28"/>
          <w:lang w:eastAsia="ru-RU"/>
        </w:rPr>
      </w:pPr>
      <w:bookmarkStart w:id="1" w:name="sub_20101"/>
      <w:r w:rsidRPr="007D3D62">
        <w:rPr>
          <w:rFonts w:ascii="Times New Roman" w:hAnsi="Times New Roman"/>
          <w:b/>
          <w:bCs/>
          <w:color w:val="000000" w:themeColor="text1"/>
          <w:sz w:val="28"/>
          <w:szCs w:val="28"/>
          <w:lang w:eastAsia="ru-RU"/>
        </w:rPr>
        <w:t>2. Несостоятельность (банкротство)- это:</w:t>
      </w:r>
    </w:p>
    <w:p w14:paraId="589D939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bCs/>
          <w:color w:val="000000" w:themeColor="text1"/>
          <w:sz w:val="28"/>
          <w:szCs w:val="28"/>
          <w:lang w:eastAsia="ru-RU"/>
        </w:rPr>
        <w:t>а)</w:t>
      </w:r>
      <w:r w:rsidRPr="007D3D62">
        <w:rPr>
          <w:rFonts w:ascii="Times New Roman" w:hAnsi="Times New Roman"/>
          <w:color w:val="000000" w:themeColor="text1"/>
          <w:sz w:val="28"/>
          <w:szCs w:val="28"/>
          <w:lang w:eastAsia="ru-RU"/>
        </w:rPr>
        <w:t xml:space="preserve"> признанная арбитражным судом неспособность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p w14:paraId="3034ADB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 деятельность арбитражного суда по признанию должника неспособным в полном объеме удовлетворить требования кредиторов по денежным обязательствам и (или) исполнить обязанность по уплате обязательных платежей;</w:t>
      </w:r>
    </w:p>
    <w:p w14:paraId="6FF97B2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 заявленная собранием кредиторов неспособность должника в полном объеме удовлетворить требования кредиторов по денежным обязательствам;</w:t>
      </w:r>
    </w:p>
    <w:p w14:paraId="50F77FE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 заявленная должником неспособность должника в полном объеме удовлетворить требования кредиторов по денежным обязательствам.</w:t>
      </w:r>
    </w:p>
    <w:p w14:paraId="41F2CC3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3. Под мерами, принимаемыми собственником имущества должника - унитарного предприятия, учредителями (участниками) должника, кредиторами должника и иными лицами в целях предупреждения банкротства и восстановления платежеспособности должника понимаются:</w:t>
      </w:r>
    </w:p>
    <w:p w14:paraId="1A9100C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а) финансовое оздоровление;</w:t>
      </w:r>
    </w:p>
    <w:p w14:paraId="47D8490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 санация;</w:t>
      </w:r>
    </w:p>
    <w:p w14:paraId="4F76973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 сепарация;</w:t>
      </w:r>
    </w:p>
    <w:p w14:paraId="1393F49F"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 финансовое наблюдение.</w:t>
      </w:r>
    </w:p>
    <w:p w14:paraId="2E1C30D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4. Процедура, применяемая в деле о банкротстве к должнику в целях обеспечения сохранности его имущества, проведения анализа финансового состояния должника, составления реестра требований кредиторов и проведения первого собрания кредиторов называется:</w:t>
      </w:r>
    </w:p>
    <w:p w14:paraId="0A8B2B23"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а) наблюдение;</w:t>
      </w:r>
    </w:p>
    <w:p w14:paraId="18028E92"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 внешнее управление;</w:t>
      </w:r>
    </w:p>
    <w:p w14:paraId="35243B0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 финансовое оздоровление;</w:t>
      </w:r>
    </w:p>
    <w:p w14:paraId="49F83F2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 мировое соглашение.</w:t>
      </w:r>
    </w:p>
    <w:p w14:paraId="539C627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bCs/>
          <w:color w:val="000000" w:themeColor="text1"/>
          <w:sz w:val="28"/>
          <w:szCs w:val="28"/>
          <w:lang w:eastAsia="ru-RU"/>
        </w:rPr>
      </w:pPr>
      <w:r w:rsidRPr="007D3D62">
        <w:rPr>
          <w:rFonts w:ascii="Times New Roman" w:hAnsi="Times New Roman"/>
          <w:b/>
          <w:color w:val="000000" w:themeColor="text1"/>
          <w:sz w:val="28"/>
          <w:szCs w:val="28"/>
          <w:lang w:eastAsia="ru-RU"/>
        </w:rPr>
        <w:t>5. К</w:t>
      </w:r>
      <w:r w:rsidRPr="007D3D62">
        <w:rPr>
          <w:rFonts w:ascii="Times New Roman" w:hAnsi="Times New Roman"/>
          <w:b/>
          <w:bCs/>
          <w:color w:val="000000" w:themeColor="text1"/>
          <w:sz w:val="28"/>
          <w:szCs w:val="28"/>
          <w:lang w:eastAsia="ru-RU"/>
        </w:rPr>
        <w:t>онкурсное производство – это:</w:t>
      </w:r>
    </w:p>
    <w:p w14:paraId="317A1CC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bCs/>
          <w:color w:val="000000" w:themeColor="text1"/>
          <w:sz w:val="28"/>
          <w:szCs w:val="28"/>
          <w:lang w:eastAsia="ru-RU"/>
        </w:rPr>
        <w:t>а)</w:t>
      </w:r>
      <w:r w:rsidRPr="007D3D62">
        <w:rPr>
          <w:rFonts w:ascii="Times New Roman" w:hAnsi="Times New Roman"/>
          <w:color w:val="000000" w:themeColor="text1"/>
          <w:sz w:val="28"/>
          <w:szCs w:val="28"/>
          <w:lang w:eastAsia="ru-RU"/>
        </w:rPr>
        <w:t xml:space="preserve"> процедура, применяемая в деле о банкротстве к должнику в целях восстановления его платежеспособности;</w:t>
      </w:r>
    </w:p>
    <w:p w14:paraId="34AF35A5"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 процедура, применяемая в деле о банкротстве к должнику, признанному банкротом, в целях соразмерного удовлетворения требований кредиторов;</w:t>
      </w:r>
    </w:p>
    <w:p w14:paraId="40A9C0A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 процедура, применяемая в деле о банкротстве к должнику в целях обеспечения сохранности его имущества, проведения анализа финансового состояния должника;</w:t>
      </w:r>
    </w:p>
    <w:p w14:paraId="4B4F911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w:t>
      </w:r>
      <w:r w:rsidRPr="007D3D62">
        <w:rPr>
          <w:rFonts w:ascii="Times New Roman" w:hAnsi="Times New Roman"/>
          <w:color w:val="000000" w:themeColor="text1"/>
          <w:sz w:val="28"/>
          <w:szCs w:val="28"/>
        </w:rPr>
        <w:t xml:space="preserve"> процедура, применяемая в деле о банкротстве на любой стадии его рассмотрения в целях прекращения производства по делу о банкротстве.</w:t>
      </w:r>
    </w:p>
    <w:p w14:paraId="467F015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6. Гражданин считается не способным удовлетворить требования кредиторов по денежным обязательствам, если соответствующие обязательства не исполнены им в течение:</w:t>
      </w:r>
    </w:p>
    <w:p w14:paraId="11625CF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а) трех месяцев;</w:t>
      </w:r>
    </w:p>
    <w:p w14:paraId="05952FB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 одного месяца;</w:t>
      </w:r>
    </w:p>
    <w:p w14:paraId="4754845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 шести месяцев;</w:t>
      </w:r>
    </w:p>
    <w:p w14:paraId="1065663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 одного года.</w:t>
      </w:r>
    </w:p>
    <w:p w14:paraId="1D0FA58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color w:val="000000" w:themeColor="text1"/>
          <w:sz w:val="28"/>
          <w:szCs w:val="28"/>
          <w:lang w:eastAsia="ru-RU"/>
        </w:rPr>
      </w:pPr>
      <w:bookmarkStart w:id="2" w:name="sub_302"/>
      <w:r w:rsidRPr="007D3D62">
        <w:rPr>
          <w:rFonts w:ascii="Times New Roman" w:hAnsi="Times New Roman"/>
          <w:b/>
          <w:color w:val="000000" w:themeColor="text1"/>
          <w:sz w:val="28"/>
          <w:szCs w:val="28"/>
          <w:lang w:eastAsia="ru-RU"/>
        </w:rPr>
        <w:t>7. Юридическое лицо считается не способным удовлетворить требования кредиторов по денежным обязательствам, если соответствующие обязательства не исполнены им в течение:</w:t>
      </w:r>
    </w:p>
    <w:p w14:paraId="7C4CDE9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а) трех месяцев;</w:t>
      </w:r>
    </w:p>
    <w:p w14:paraId="2C041E73"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bookmarkStart w:id="3" w:name="sub_303"/>
      <w:bookmarkEnd w:id="2"/>
      <w:r w:rsidRPr="007D3D62">
        <w:rPr>
          <w:rFonts w:ascii="Times New Roman" w:hAnsi="Times New Roman"/>
          <w:color w:val="000000" w:themeColor="text1"/>
          <w:sz w:val="28"/>
          <w:szCs w:val="28"/>
          <w:lang w:eastAsia="ru-RU"/>
        </w:rPr>
        <w:t>б) одного месяца;</w:t>
      </w:r>
    </w:p>
    <w:p w14:paraId="3510E24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 шести месяцев;</w:t>
      </w:r>
    </w:p>
    <w:p w14:paraId="63C619C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 одного года.</w:t>
      </w:r>
    </w:p>
    <w:p w14:paraId="41D7F2E2"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8</w:t>
      </w:r>
      <w:r w:rsidRPr="007D3D62">
        <w:rPr>
          <w:rFonts w:ascii="Times New Roman" w:hAnsi="Times New Roman"/>
          <w:b/>
          <w:color w:val="000000" w:themeColor="text1"/>
          <w:sz w:val="28"/>
          <w:szCs w:val="28"/>
          <w:lang w:eastAsia="ru-RU"/>
        </w:rPr>
        <w:t xml:space="preserve">.  Арбитражный управляющий в деле о банкротстве </w:t>
      </w:r>
      <w:bookmarkStart w:id="4" w:name="sub_200312"/>
      <w:r w:rsidRPr="007D3D62">
        <w:rPr>
          <w:rFonts w:ascii="Times New Roman" w:hAnsi="Times New Roman"/>
          <w:b/>
          <w:color w:val="000000" w:themeColor="text1"/>
          <w:sz w:val="28"/>
          <w:szCs w:val="28"/>
          <w:lang w:eastAsia="ru-RU"/>
        </w:rPr>
        <w:t>имеет право:</w:t>
      </w:r>
    </w:p>
    <w:p w14:paraId="148DB127" w14:textId="77777777" w:rsidR="00062B3F" w:rsidRPr="007D3D62" w:rsidRDefault="00062B3F" w:rsidP="00062B3F">
      <w:pPr>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а) созывать собрание кредиторов;</w:t>
      </w:r>
    </w:p>
    <w:bookmarkEnd w:id="4"/>
    <w:p w14:paraId="1AD1F1F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w:t>
      </w:r>
      <w:bookmarkStart w:id="5" w:name="sub_200314"/>
      <w:r w:rsidRPr="007D3D62">
        <w:rPr>
          <w:rFonts w:ascii="Times New Roman" w:hAnsi="Times New Roman"/>
          <w:color w:val="000000" w:themeColor="text1"/>
          <w:sz w:val="28"/>
          <w:szCs w:val="28"/>
          <w:lang w:eastAsia="ru-RU"/>
        </w:rPr>
        <w:t xml:space="preserve"> обращаться в арбитражный суд с заявлениями и ходатайствами;</w:t>
      </w:r>
    </w:p>
    <w:p w14:paraId="033C97E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bookmarkStart w:id="6" w:name="sub_200316"/>
      <w:bookmarkEnd w:id="5"/>
      <w:r w:rsidRPr="007D3D62">
        <w:rPr>
          <w:rFonts w:ascii="Times New Roman" w:hAnsi="Times New Roman"/>
          <w:color w:val="000000" w:themeColor="text1"/>
          <w:sz w:val="28"/>
          <w:szCs w:val="28"/>
          <w:lang w:eastAsia="ru-RU"/>
        </w:rPr>
        <w:t>в) привлекать для обеспечения возложенных на него обязанностей в деле о банкротстве на договорной основе иных лиц с оплатой их деятельности за счет средств должника;</w:t>
      </w:r>
    </w:p>
    <w:p w14:paraId="469C467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 все перечисленные варианты.</w:t>
      </w:r>
    </w:p>
    <w:bookmarkEnd w:id="6"/>
    <w:p w14:paraId="7448435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9. Срок рассмотрения арбитражным судом дела о банкротстве составляет:</w:t>
      </w:r>
    </w:p>
    <w:p w14:paraId="134D0222"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а) не более семи месяцев с даты поступления заявления о признании должника банкротом в арбитражный суд;</w:t>
      </w:r>
    </w:p>
    <w:p w14:paraId="0C57807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 не более шести месяцев с даты поступления заявления о признании должника банкротом в арбитражный суд;</w:t>
      </w:r>
    </w:p>
    <w:p w14:paraId="13E6F10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 не более года с даты поступления заявления о признании должника банкротом в арбитражный суд;</w:t>
      </w:r>
    </w:p>
    <w:p w14:paraId="1DB85C3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г) не более месяца с даты поступления заявления о признании должника банкротом в арбитражный суд.</w:t>
      </w:r>
    </w:p>
    <w:p w14:paraId="44B5EA2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10. По результатам рассмотрения дела о банкротстве арбитражный суд принимает один из следующих судебных актов:</w:t>
      </w:r>
    </w:p>
    <w:p w14:paraId="11E44A3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bookmarkStart w:id="7" w:name="sub_52102"/>
      <w:r w:rsidRPr="007D3D62">
        <w:rPr>
          <w:rFonts w:ascii="Times New Roman" w:hAnsi="Times New Roman"/>
          <w:color w:val="000000" w:themeColor="text1"/>
          <w:sz w:val="28"/>
          <w:szCs w:val="28"/>
          <w:lang w:eastAsia="ru-RU"/>
        </w:rPr>
        <w:t>а) решение о признании должника банкротом и об открытии конкурсного производства;</w:t>
      </w:r>
    </w:p>
    <w:p w14:paraId="7DFFB90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б)</w:t>
      </w:r>
      <w:bookmarkEnd w:id="7"/>
      <w:r w:rsidRPr="007D3D62">
        <w:rPr>
          <w:rFonts w:ascii="Times New Roman" w:hAnsi="Times New Roman"/>
          <w:color w:val="000000" w:themeColor="text1"/>
          <w:sz w:val="28"/>
          <w:szCs w:val="28"/>
          <w:lang w:eastAsia="ru-RU"/>
        </w:rPr>
        <w:t xml:space="preserve"> решение об отказе в признании должника банкротом;</w:t>
      </w:r>
    </w:p>
    <w:p w14:paraId="56694ED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hAnsi="Times New Roman"/>
          <w:color w:val="000000" w:themeColor="text1"/>
          <w:sz w:val="28"/>
          <w:szCs w:val="28"/>
          <w:lang w:eastAsia="ru-RU"/>
        </w:rPr>
      </w:pPr>
      <w:bookmarkStart w:id="8" w:name="sub_5214"/>
      <w:r w:rsidRPr="007D3D62">
        <w:rPr>
          <w:rFonts w:ascii="Times New Roman" w:hAnsi="Times New Roman"/>
          <w:color w:val="000000" w:themeColor="text1"/>
          <w:sz w:val="28"/>
          <w:szCs w:val="28"/>
          <w:lang w:eastAsia="ru-RU"/>
        </w:rPr>
        <w:t>в) определение о введении одной из процедур банкротства;</w:t>
      </w:r>
    </w:p>
    <w:bookmarkEnd w:id="1"/>
    <w:bookmarkEnd w:id="3"/>
    <w:bookmarkEnd w:id="8"/>
    <w:p w14:paraId="2101F169" w14:textId="77777777" w:rsidR="00062B3F" w:rsidRPr="007D3D62" w:rsidRDefault="00062B3F" w:rsidP="00062B3F">
      <w:pPr>
        <w:spacing w:after="0" w:line="240" w:lineRule="auto"/>
        <w:ind w:right="-284" w:firstLine="709"/>
        <w:contextualSpacing/>
        <w:rPr>
          <w:rFonts w:ascii="Times New Roman" w:hAnsi="Times New Roman"/>
          <w:b/>
          <w:color w:val="000000" w:themeColor="text1"/>
          <w:sz w:val="28"/>
          <w:szCs w:val="28"/>
          <w:lang w:eastAsia="ru-RU"/>
        </w:rPr>
      </w:pPr>
      <w:r w:rsidRPr="007D3D62">
        <w:rPr>
          <w:rFonts w:ascii="Times New Roman" w:hAnsi="Times New Roman"/>
          <w:color w:val="000000" w:themeColor="text1"/>
          <w:sz w:val="28"/>
          <w:szCs w:val="28"/>
          <w:lang w:eastAsia="ru-RU"/>
        </w:rPr>
        <w:t>г) все перечисленные варианты.</w:t>
      </w:r>
    </w:p>
    <w:p w14:paraId="62970D2D"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11. Правом на обращение в </w:t>
      </w:r>
      <w:hyperlink r:id="rId7" w:tooltip="Арбитражный суд" w:history="1">
        <w:r w:rsidRPr="007D3D62">
          <w:rPr>
            <w:rStyle w:val="a7"/>
            <w:rFonts w:ascii="Times New Roman" w:hAnsi="Times New Roman"/>
            <w:color w:val="000000" w:themeColor="text1"/>
            <w:sz w:val="28"/>
            <w:szCs w:val="28"/>
            <w:u w:val="none"/>
            <w:lang w:eastAsia="ru-RU"/>
          </w:rPr>
          <w:t>арбитражный суд</w:t>
        </w:r>
      </w:hyperlink>
      <w:r w:rsidRPr="007D3D62">
        <w:rPr>
          <w:rFonts w:ascii="Times New Roman" w:hAnsi="Times New Roman"/>
          <w:b/>
          <w:color w:val="000000" w:themeColor="text1"/>
          <w:sz w:val="28"/>
          <w:szCs w:val="28"/>
          <w:lang w:eastAsia="ru-RU"/>
        </w:rPr>
        <w:t> с заявлением о признании должника банкротом обладают:</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уполномоченные органы</w:t>
      </w:r>
      <w:r w:rsidRPr="007D3D62">
        <w:rPr>
          <w:rFonts w:ascii="Times New Roman" w:hAnsi="Times New Roman"/>
          <w:color w:val="000000" w:themeColor="text1"/>
          <w:sz w:val="28"/>
          <w:szCs w:val="28"/>
          <w:lang w:eastAsia="ru-RU"/>
        </w:rPr>
        <w:br/>
        <w:t>б) должник, конкурсный кредитор и уполномоченные органы</w:t>
      </w:r>
      <w:r w:rsidRPr="007D3D62">
        <w:rPr>
          <w:rFonts w:ascii="Times New Roman" w:hAnsi="Times New Roman"/>
          <w:color w:val="000000" w:themeColor="text1"/>
          <w:sz w:val="28"/>
          <w:szCs w:val="28"/>
          <w:lang w:eastAsia="ru-RU"/>
        </w:rPr>
        <w:br/>
        <w:t>в) должник и уполномоченные органы</w:t>
      </w:r>
    </w:p>
    <w:p w14:paraId="57E174DA"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12. Умышленное создание или увеличение неплатежеспособности, совершенное руководителем или собственником коммерческой организации, </w:t>
      </w:r>
      <w:hyperlink r:id="rId8" w:tooltip="Индивидуальное предпринимательство" w:history="1">
        <w:r w:rsidRPr="007D3D62">
          <w:rPr>
            <w:rStyle w:val="a7"/>
            <w:rFonts w:ascii="Times New Roman" w:hAnsi="Times New Roman"/>
            <w:color w:val="000000" w:themeColor="text1"/>
            <w:sz w:val="28"/>
            <w:szCs w:val="28"/>
            <w:u w:val="none"/>
            <w:lang w:eastAsia="ru-RU"/>
          </w:rPr>
          <w:t>индивидуальным предпринимателем</w:t>
        </w:r>
      </w:hyperlink>
      <w:r w:rsidRPr="007D3D62">
        <w:rPr>
          <w:rFonts w:ascii="Times New Roman" w:hAnsi="Times New Roman"/>
          <w:b/>
          <w:color w:val="000000" w:themeColor="text1"/>
          <w:sz w:val="28"/>
          <w:szCs w:val="28"/>
          <w:lang w:eastAsia="ru-RU"/>
        </w:rPr>
        <w:t> в личных интересах или интересах третьих лиц, − это:</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фиктивное банкротство</w:t>
      </w:r>
      <w:r w:rsidRPr="007D3D62">
        <w:rPr>
          <w:rFonts w:ascii="Times New Roman" w:hAnsi="Times New Roman"/>
          <w:color w:val="000000" w:themeColor="text1"/>
          <w:sz w:val="28"/>
          <w:szCs w:val="28"/>
          <w:lang w:eastAsia="ru-RU"/>
        </w:rPr>
        <w:br/>
        <w:t>б) неправомерные действия при банкротстве</w:t>
      </w:r>
      <w:r w:rsidRPr="007D3D62">
        <w:rPr>
          <w:rFonts w:ascii="Times New Roman" w:hAnsi="Times New Roman"/>
          <w:color w:val="000000" w:themeColor="text1"/>
          <w:sz w:val="28"/>
          <w:szCs w:val="28"/>
          <w:lang w:eastAsia="ru-RU"/>
        </w:rPr>
        <w:br/>
        <w:t>в) преднамеренное банкротство</w:t>
      </w:r>
    </w:p>
    <w:p w14:paraId="7F4CB28C"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13. Наблюдение — процедура банкротства, применяемая к должнику в целях:</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обеспечения продажи имущества на торгах</w:t>
      </w:r>
      <w:r w:rsidRPr="007D3D62">
        <w:rPr>
          <w:rFonts w:ascii="Times New Roman" w:hAnsi="Times New Roman"/>
          <w:color w:val="000000" w:themeColor="text1"/>
          <w:sz w:val="28"/>
          <w:szCs w:val="28"/>
          <w:lang w:eastAsia="ru-RU"/>
        </w:rPr>
        <w:br/>
        <w:t>б) обеспечения сохранности имущества должника</w:t>
      </w:r>
      <w:r w:rsidRPr="007D3D62">
        <w:rPr>
          <w:rFonts w:ascii="Times New Roman" w:hAnsi="Times New Roman"/>
          <w:color w:val="000000" w:themeColor="text1"/>
          <w:sz w:val="28"/>
          <w:szCs w:val="28"/>
          <w:lang w:eastAsia="ru-RU"/>
        </w:rPr>
        <w:br/>
        <w:t>в) обеспечения сохранности имущества должника, проведения анализа финансового состояния должника, составления реестра требований кредиторов и проведения их первого собрания</w:t>
      </w:r>
    </w:p>
    <w:p w14:paraId="3C6A9F84"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14. Конкурсное производство — процедура банкротства, применяемая к должнику:</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в отношении которого возбуждено дело о банкротстве с целью осуществления финансового оздоровления</w:t>
      </w:r>
      <w:r w:rsidRPr="007D3D62">
        <w:rPr>
          <w:rFonts w:ascii="Times New Roman" w:hAnsi="Times New Roman"/>
          <w:color w:val="000000" w:themeColor="text1"/>
          <w:sz w:val="28"/>
          <w:szCs w:val="28"/>
          <w:lang w:eastAsia="ru-RU"/>
        </w:rPr>
        <w:br/>
        <w:t>б) признанному банкротом, в целях соразмерного удовлетворения требований кредиторов</w:t>
      </w:r>
      <w:r w:rsidRPr="007D3D62">
        <w:rPr>
          <w:rFonts w:ascii="Times New Roman" w:hAnsi="Times New Roman"/>
          <w:color w:val="000000" w:themeColor="text1"/>
          <w:sz w:val="28"/>
          <w:szCs w:val="28"/>
          <w:lang w:eastAsia="ru-RU"/>
        </w:rPr>
        <w:br/>
        <w:t>в) для заключения мирового соглашения</w:t>
      </w:r>
    </w:p>
    <w:p w14:paraId="61767221"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15. Финансовое оздоровление — процедура банкротства, применяемая к должнику в целях:</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восстановления его платежеспособности</w:t>
      </w:r>
      <w:r w:rsidRPr="007D3D62">
        <w:rPr>
          <w:rFonts w:ascii="Times New Roman" w:hAnsi="Times New Roman"/>
          <w:color w:val="000000" w:themeColor="text1"/>
          <w:sz w:val="28"/>
          <w:szCs w:val="28"/>
          <w:lang w:eastAsia="ru-RU"/>
        </w:rPr>
        <w:br/>
        <w:t>б) обеспечения сохранности его имущества, проведения анализа его финансового состояния</w:t>
      </w:r>
      <w:r w:rsidRPr="007D3D62">
        <w:rPr>
          <w:rFonts w:ascii="Times New Roman" w:hAnsi="Times New Roman"/>
          <w:color w:val="000000" w:themeColor="text1"/>
          <w:sz w:val="28"/>
          <w:szCs w:val="28"/>
          <w:lang w:eastAsia="ru-RU"/>
        </w:rPr>
        <w:br/>
        <w:t>в) восстановления его платежеспособности и погашения задолженности в соответствии с графиком погашения задолженности</w:t>
      </w:r>
    </w:p>
    <w:p w14:paraId="18053A67"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16. Внешнее управление − процедур банкротства, применяемая к должнику в целях:</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восстановления его платежеспособности</w:t>
      </w:r>
      <w:r w:rsidRPr="007D3D62">
        <w:rPr>
          <w:rFonts w:ascii="Times New Roman" w:hAnsi="Times New Roman"/>
          <w:color w:val="000000" w:themeColor="text1"/>
          <w:sz w:val="28"/>
          <w:szCs w:val="28"/>
          <w:lang w:eastAsia="ru-RU"/>
        </w:rPr>
        <w:br/>
        <w:t>б) обеспечения сохранности его имущества</w:t>
      </w:r>
      <w:r w:rsidRPr="007D3D62">
        <w:rPr>
          <w:rFonts w:ascii="Times New Roman" w:hAnsi="Times New Roman"/>
          <w:color w:val="000000" w:themeColor="text1"/>
          <w:sz w:val="28"/>
          <w:szCs w:val="28"/>
          <w:lang w:eastAsia="ru-RU"/>
        </w:rPr>
        <w:br/>
        <w:t>в) восстановления его платежеспособности и погашения задолженности в соответствии с графиком погашения задолженности</w:t>
      </w:r>
    </w:p>
    <w:p w14:paraId="1B9E2FCD"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17. Выберите, кто из нижеперечисленных лиц не может обратиться в суд с заявлением о признании должника банкротом.</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кредиторы;</w:t>
      </w:r>
      <w:r w:rsidRPr="007D3D62">
        <w:rPr>
          <w:rFonts w:ascii="Times New Roman" w:hAnsi="Times New Roman"/>
          <w:color w:val="000000" w:themeColor="text1"/>
          <w:sz w:val="28"/>
          <w:szCs w:val="28"/>
          <w:lang w:eastAsia="ru-RU"/>
        </w:rPr>
        <w:br/>
        <w:t>б) уполномоченные органы;</w:t>
      </w:r>
      <w:r w:rsidRPr="007D3D62">
        <w:rPr>
          <w:rFonts w:ascii="Times New Roman" w:hAnsi="Times New Roman"/>
          <w:color w:val="000000" w:themeColor="text1"/>
          <w:sz w:val="28"/>
          <w:szCs w:val="28"/>
          <w:lang w:eastAsia="ru-RU"/>
        </w:rPr>
        <w:br/>
        <w:t>в) работники должника;</w:t>
      </w:r>
      <w:r w:rsidRPr="007D3D62">
        <w:rPr>
          <w:rFonts w:ascii="Times New Roman" w:hAnsi="Times New Roman"/>
          <w:color w:val="000000" w:themeColor="text1"/>
          <w:sz w:val="28"/>
          <w:szCs w:val="28"/>
          <w:lang w:eastAsia="ru-RU"/>
        </w:rPr>
        <w:br/>
        <w:t>г) сам должник.</w:t>
      </w:r>
    </w:p>
    <w:p w14:paraId="1E9C8FA9" w14:textId="77777777" w:rsidR="00062B3F" w:rsidRPr="007D3D62" w:rsidRDefault="00062B3F" w:rsidP="00062B3F">
      <w:pPr>
        <w:spacing w:after="0" w:line="240" w:lineRule="auto"/>
        <w:ind w:right="-284" w:firstLine="709"/>
        <w:rPr>
          <w:rFonts w:ascii="Times New Roman" w:hAnsi="Times New Roman"/>
          <w:color w:val="000000" w:themeColor="text1"/>
          <w:sz w:val="28"/>
          <w:szCs w:val="28"/>
          <w:lang w:eastAsia="ru-RU"/>
        </w:rPr>
      </w:pPr>
      <w:r w:rsidRPr="007D3D62">
        <w:rPr>
          <w:rFonts w:ascii="Times New Roman" w:hAnsi="Times New Roman"/>
          <w:b/>
          <w:color w:val="000000" w:themeColor="text1"/>
          <w:sz w:val="28"/>
          <w:szCs w:val="28"/>
          <w:lang w:eastAsia="ru-RU"/>
        </w:rPr>
        <w:t>18. Закончите предложение. Дело о банкротстве рассматривает….</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третейский суд;</w:t>
      </w:r>
      <w:r w:rsidRPr="007D3D62">
        <w:rPr>
          <w:rFonts w:ascii="Times New Roman" w:hAnsi="Times New Roman"/>
          <w:color w:val="000000" w:themeColor="text1"/>
          <w:sz w:val="28"/>
          <w:szCs w:val="28"/>
          <w:lang w:eastAsia="ru-RU"/>
        </w:rPr>
        <w:br/>
        <w:t>б) Верховный суд РФ;</w:t>
      </w:r>
      <w:r w:rsidRPr="007D3D62">
        <w:rPr>
          <w:rFonts w:ascii="Times New Roman" w:hAnsi="Times New Roman"/>
          <w:color w:val="000000" w:themeColor="text1"/>
          <w:sz w:val="28"/>
          <w:szCs w:val="28"/>
          <w:lang w:eastAsia="ru-RU"/>
        </w:rPr>
        <w:br/>
        <w:t>в) арбитражный суд;</w:t>
      </w:r>
      <w:r w:rsidRPr="007D3D62">
        <w:rPr>
          <w:rFonts w:ascii="Times New Roman" w:hAnsi="Times New Roman"/>
          <w:color w:val="000000" w:themeColor="text1"/>
          <w:sz w:val="28"/>
          <w:szCs w:val="28"/>
          <w:lang w:eastAsia="ru-RU"/>
        </w:rPr>
        <w:br/>
        <w:t>г) суд общей юрисдикции.</w:t>
      </w:r>
      <w:r w:rsidRPr="007D3D62">
        <w:rPr>
          <w:rFonts w:ascii="Times New Roman" w:hAnsi="Times New Roman"/>
          <w:b/>
          <w:color w:val="000000" w:themeColor="text1"/>
          <w:sz w:val="28"/>
          <w:szCs w:val="28"/>
          <w:lang w:eastAsia="ru-RU"/>
        </w:rPr>
        <w:br/>
        <w:t>19. Какие процедуры банкротства не применяются в отношении должника-предпринимателя?</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наблюдение;</w:t>
      </w:r>
      <w:r w:rsidRPr="007D3D62">
        <w:rPr>
          <w:rFonts w:ascii="Times New Roman" w:hAnsi="Times New Roman"/>
          <w:color w:val="000000" w:themeColor="text1"/>
          <w:sz w:val="28"/>
          <w:szCs w:val="28"/>
          <w:lang w:eastAsia="ru-RU"/>
        </w:rPr>
        <w:br/>
        <w:t>б) конкурсное производство;</w:t>
      </w:r>
      <w:r w:rsidRPr="007D3D62">
        <w:rPr>
          <w:rFonts w:ascii="Times New Roman" w:hAnsi="Times New Roman"/>
          <w:color w:val="000000" w:themeColor="text1"/>
          <w:sz w:val="28"/>
          <w:szCs w:val="28"/>
          <w:lang w:eastAsia="ru-RU"/>
        </w:rPr>
        <w:br/>
        <w:t>в) мировое соглашение;</w:t>
      </w:r>
      <w:r w:rsidRPr="007D3D62">
        <w:rPr>
          <w:rFonts w:ascii="Times New Roman" w:hAnsi="Times New Roman"/>
          <w:color w:val="000000" w:themeColor="text1"/>
          <w:sz w:val="28"/>
          <w:szCs w:val="28"/>
          <w:lang w:eastAsia="ru-RU"/>
        </w:rPr>
        <w:br/>
        <w:t>г) финансовое оздоровление.</w:t>
      </w:r>
      <w:r w:rsidRPr="007D3D62">
        <w:rPr>
          <w:rFonts w:ascii="Times New Roman" w:hAnsi="Times New Roman"/>
          <w:b/>
          <w:color w:val="000000" w:themeColor="text1"/>
          <w:sz w:val="28"/>
          <w:szCs w:val="28"/>
          <w:lang w:eastAsia="ru-RU"/>
        </w:rPr>
        <w:br/>
        <w:t>20. На какой срок вводится процедура наблюдения?</w:t>
      </w:r>
      <w:r w:rsidRPr="007D3D62">
        <w:rPr>
          <w:rFonts w:ascii="Times New Roman" w:hAnsi="Times New Roman"/>
          <w:b/>
          <w:color w:val="000000" w:themeColor="text1"/>
          <w:sz w:val="28"/>
          <w:szCs w:val="28"/>
          <w:lang w:eastAsia="ru-RU"/>
        </w:rPr>
        <w:br/>
      </w:r>
      <w:r w:rsidRPr="007D3D62">
        <w:rPr>
          <w:rFonts w:ascii="Times New Roman" w:hAnsi="Times New Roman"/>
          <w:color w:val="000000" w:themeColor="text1"/>
          <w:sz w:val="28"/>
          <w:szCs w:val="28"/>
          <w:lang w:eastAsia="ru-RU"/>
        </w:rPr>
        <w:t>а) более, чем на один год;</w:t>
      </w:r>
      <w:r w:rsidRPr="007D3D62">
        <w:rPr>
          <w:rFonts w:ascii="Times New Roman" w:hAnsi="Times New Roman"/>
          <w:color w:val="000000" w:themeColor="text1"/>
          <w:sz w:val="28"/>
          <w:szCs w:val="28"/>
          <w:lang w:eastAsia="ru-RU"/>
        </w:rPr>
        <w:br/>
        <w:t>б) на семь месяцев;</w:t>
      </w:r>
      <w:r w:rsidRPr="007D3D62">
        <w:rPr>
          <w:rFonts w:ascii="Times New Roman" w:hAnsi="Times New Roman"/>
          <w:color w:val="000000" w:themeColor="text1"/>
          <w:sz w:val="28"/>
          <w:szCs w:val="28"/>
          <w:lang w:eastAsia="ru-RU"/>
        </w:rPr>
        <w:br/>
        <w:t>в) от трех до пяти месяцев;</w:t>
      </w:r>
      <w:r w:rsidRPr="007D3D62">
        <w:rPr>
          <w:rFonts w:ascii="Times New Roman" w:hAnsi="Times New Roman"/>
          <w:color w:val="000000" w:themeColor="text1"/>
          <w:sz w:val="28"/>
          <w:szCs w:val="28"/>
          <w:lang w:eastAsia="ru-RU"/>
        </w:rPr>
        <w:br/>
        <w:t>г) может вводиться на весь срок рассмотрения дела о банкротстве в суде.</w:t>
      </w:r>
    </w:p>
    <w:p w14:paraId="7740051B"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i/>
          <w:sz w:val="28"/>
          <w:szCs w:val="28"/>
        </w:rPr>
      </w:pPr>
      <w:r w:rsidRPr="007D3D62">
        <w:rPr>
          <w:rFonts w:ascii="Times New Roman" w:eastAsia="Times New Roman" w:hAnsi="Times New Roman"/>
          <w:b/>
          <w:sz w:val="28"/>
          <w:szCs w:val="28"/>
        </w:rPr>
        <w:t xml:space="preserve">Указания по выполнению задания № 3: </w:t>
      </w:r>
      <w:r w:rsidRPr="007D3D62">
        <w:rPr>
          <w:rFonts w:ascii="Times New Roman" w:eastAsia="Times New Roman" w:hAnsi="Times New Roman"/>
          <w:i/>
          <w:sz w:val="28"/>
          <w:szCs w:val="28"/>
        </w:rPr>
        <w:t>запишите в тетради цифры теста и через дефис укажите буквы правильных ответов.</w:t>
      </w:r>
    </w:p>
    <w:p w14:paraId="6E10DE48"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p>
    <w:p w14:paraId="182C6B91" w14:textId="77777777" w:rsidR="00062B3F" w:rsidRPr="007D3D62" w:rsidRDefault="00062B3F" w:rsidP="00062B3F">
      <w:pPr>
        <w:spacing w:after="0" w:line="240" w:lineRule="auto"/>
        <w:ind w:right="-284" w:firstLine="709"/>
        <w:jc w:val="center"/>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Задание повышенной сложности</w:t>
      </w:r>
    </w:p>
    <w:p w14:paraId="7B275371" w14:textId="77777777" w:rsidR="00062B3F" w:rsidRPr="007D3D62" w:rsidRDefault="00062B3F" w:rsidP="00062B3F">
      <w:pPr>
        <w:spacing w:after="0" w:line="240" w:lineRule="auto"/>
        <w:ind w:right="-284" w:firstLine="709"/>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ЗАДАНИЕ 4.</w:t>
      </w:r>
    </w:p>
    <w:p w14:paraId="2EB917FA" w14:textId="77777777" w:rsidR="00062B3F" w:rsidRPr="007D3D62" w:rsidRDefault="00062B3F" w:rsidP="00062B3F">
      <w:pPr>
        <w:spacing w:after="0" w:line="240" w:lineRule="auto"/>
        <w:ind w:right="-284" w:firstLine="709"/>
        <w:rPr>
          <w:rFonts w:ascii="Times New Roman" w:hAnsi="Times New Roman"/>
          <w:i/>
          <w:color w:val="000000" w:themeColor="text1"/>
          <w:sz w:val="28"/>
          <w:szCs w:val="28"/>
          <w:lang w:eastAsia="ru-RU"/>
        </w:rPr>
      </w:pPr>
      <w:r w:rsidRPr="007D3D62">
        <w:rPr>
          <w:rFonts w:ascii="Times New Roman" w:hAnsi="Times New Roman"/>
          <w:i/>
          <w:color w:val="000000" w:themeColor="text1"/>
          <w:sz w:val="28"/>
          <w:szCs w:val="28"/>
          <w:lang w:eastAsia="ru-RU"/>
        </w:rPr>
        <w:t>Проведите сравнительный анализ понятий «Банкротство» и «Несостоятельность»</w:t>
      </w:r>
    </w:p>
    <w:tbl>
      <w:tblPr>
        <w:tblStyle w:val="a6"/>
        <w:tblW w:w="0" w:type="auto"/>
        <w:tblLook w:val="04A0" w:firstRow="1" w:lastRow="0" w:firstColumn="1" w:lastColumn="0" w:noHBand="0" w:noVBand="1"/>
      </w:tblPr>
      <w:tblGrid>
        <w:gridCol w:w="3190"/>
        <w:gridCol w:w="3190"/>
        <w:gridCol w:w="3191"/>
      </w:tblGrid>
      <w:tr w:rsidR="00062B3F" w:rsidRPr="007D3D62" w14:paraId="5D0F9ABB" w14:textId="77777777" w:rsidTr="00062B3F">
        <w:tc>
          <w:tcPr>
            <w:tcW w:w="3190" w:type="dxa"/>
          </w:tcPr>
          <w:p w14:paraId="0DD9AA77" w14:textId="77777777" w:rsidR="00062B3F" w:rsidRPr="007D3D62" w:rsidRDefault="00062B3F" w:rsidP="00062B3F">
            <w:pPr>
              <w:ind w:right="-284" w:firstLine="709"/>
              <w:jc w:val="center"/>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Критерии</w:t>
            </w:r>
          </w:p>
        </w:tc>
        <w:tc>
          <w:tcPr>
            <w:tcW w:w="3190" w:type="dxa"/>
          </w:tcPr>
          <w:p w14:paraId="726D4622" w14:textId="77777777" w:rsidR="00062B3F" w:rsidRPr="007D3D62" w:rsidRDefault="00062B3F" w:rsidP="00062B3F">
            <w:pPr>
              <w:ind w:right="-284" w:firstLine="709"/>
              <w:jc w:val="center"/>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Несостоятельность</w:t>
            </w:r>
          </w:p>
        </w:tc>
        <w:tc>
          <w:tcPr>
            <w:tcW w:w="3191" w:type="dxa"/>
          </w:tcPr>
          <w:p w14:paraId="65287B50" w14:textId="77777777" w:rsidR="00062B3F" w:rsidRPr="007D3D62" w:rsidRDefault="00062B3F" w:rsidP="00062B3F">
            <w:pPr>
              <w:ind w:right="-284" w:firstLine="709"/>
              <w:jc w:val="center"/>
              <w:rPr>
                <w:rFonts w:ascii="Times New Roman" w:hAnsi="Times New Roman"/>
                <w:b/>
                <w:color w:val="000000" w:themeColor="text1"/>
                <w:sz w:val="28"/>
                <w:szCs w:val="28"/>
                <w:lang w:eastAsia="ru-RU"/>
              </w:rPr>
            </w:pPr>
            <w:r w:rsidRPr="007D3D62">
              <w:rPr>
                <w:rFonts w:ascii="Times New Roman" w:hAnsi="Times New Roman"/>
                <w:b/>
                <w:color w:val="000000" w:themeColor="text1"/>
                <w:sz w:val="28"/>
                <w:szCs w:val="28"/>
                <w:lang w:eastAsia="ru-RU"/>
              </w:rPr>
              <w:t>Банкротство</w:t>
            </w:r>
          </w:p>
        </w:tc>
      </w:tr>
      <w:tr w:rsidR="00062B3F" w:rsidRPr="007D3D62" w14:paraId="63EA71DE" w14:textId="77777777" w:rsidTr="00062B3F">
        <w:tc>
          <w:tcPr>
            <w:tcW w:w="3190" w:type="dxa"/>
          </w:tcPr>
          <w:p w14:paraId="3AAFDCA3" w14:textId="77777777" w:rsidR="00062B3F" w:rsidRPr="007D3D62" w:rsidRDefault="00062B3F" w:rsidP="00062B3F">
            <w:pPr>
              <w:ind w:right="-284" w:firstLine="709"/>
              <w:jc w:val="center"/>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Экономическое содержание</w:t>
            </w:r>
          </w:p>
        </w:tc>
        <w:tc>
          <w:tcPr>
            <w:tcW w:w="3190" w:type="dxa"/>
          </w:tcPr>
          <w:p w14:paraId="07B037DA"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c>
          <w:tcPr>
            <w:tcW w:w="3191" w:type="dxa"/>
          </w:tcPr>
          <w:p w14:paraId="0E5B697C"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r>
      <w:tr w:rsidR="00062B3F" w:rsidRPr="007D3D62" w14:paraId="08F96E80" w14:textId="77777777" w:rsidTr="00062B3F">
        <w:tc>
          <w:tcPr>
            <w:tcW w:w="3190" w:type="dxa"/>
          </w:tcPr>
          <w:p w14:paraId="341F37DA" w14:textId="77777777" w:rsidR="00062B3F" w:rsidRPr="007D3D62" w:rsidRDefault="00062B3F" w:rsidP="00062B3F">
            <w:pPr>
              <w:ind w:right="-284" w:firstLine="709"/>
              <w:jc w:val="center"/>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Направление воздействия</w:t>
            </w:r>
          </w:p>
        </w:tc>
        <w:tc>
          <w:tcPr>
            <w:tcW w:w="3190" w:type="dxa"/>
          </w:tcPr>
          <w:p w14:paraId="2CAE76BF"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c>
          <w:tcPr>
            <w:tcW w:w="3191" w:type="dxa"/>
          </w:tcPr>
          <w:p w14:paraId="3C0E3AFA"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r>
      <w:tr w:rsidR="00062B3F" w:rsidRPr="007D3D62" w14:paraId="6384C61F" w14:textId="77777777" w:rsidTr="00062B3F">
        <w:tc>
          <w:tcPr>
            <w:tcW w:w="3190" w:type="dxa"/>
          </w:tcPr>
          <w:p w14:paraId="6410EAA2" w14:textId="77777777" w:rsidR="00062B3F" w:rsidRPr="007D3D62" w:rsidRDefault="00062B3F" w:rsidP="00062B3F">
            <w:pPr>
              <w:ind w:right="-284" w:firstLine="709"/>
              <w:jc w:val="center"/>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Форма проявления</w:t>
            </w:r>
          </w:p>
        </w:tc>
        <w:tc>
          <w:tcPr>
            <w:tcW w:w="3190" w:type="dxa"/>
          </w:tcPr>
          <w:p w14:paraId="78062349"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c>
          <w:tcPr>
            <w:tcW w:w="3191" w:type="dxa"/>
          </w:tcPr>
          <w:p w14:paraId="1E84B0F1"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r>
      <w:tr w:rsidR="00062B3F" w:rsidRPr="007D3D62" w14:paraId="587BCB73" w14:textId="77777777" w:rsidTr="00062B3F">
        <w:tc>
          <w:tcPr>
            <w:tcW w:w="3190" w:type="dxa"/>
          </w:tcPr>
          <w:p w14:paraId="77B1726B" w14:textId="77777777" w:rsidR="00062B3F" w:rsidRPr="007D3D62" w:rsidRDefault="00062B3F" w:rsidP="00062B3F">
            <w:pPr>
              <w:ind w:right="-284" w:firstLine="709"/>
              <w:jc w:val="center"/>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Управление</w:t>
            </w:r>
          </w:p>
        </w:tc>
        <w:tc>
          <w:tcPr>
            <w:tcW w:w="3190" w:type="dxa"/>
          </w:tcPr>
          <w:p w14:paraId="6D7F66EF"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c>
          <w:tcPr>
            <w:tcW w:w="3191" w:type="dxa"/>
          </w:tcPr>
          <w:p w14:paraId="4B9CC699"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r>
      <w:tr w:rsidR="00062B3F" w:rsidRPr="007D3D62" w14:paraId="4389365B" w14:textId="77777777" w:rsidTr="00062B3F">
        <w:tc>
          <w:tcPr>
            <w:tcW w:w="3190" w:type="dxa"/>
          </w:tcPr>
          <w:p w14:paraId="2038DBE3" w14:textId="77777777" w:rsidR="00062B3F" w:rsidRPr="007D3D62" w:rsidRDefault="00062B3F" w:rsidP="00062B3F">
            <w:pPr>
              <w:ind w:right="-284" w:firstLine="709"/>
              <w:jc w:val="center"/>
              <w:rPr>
                <w:rFonts w:ascii="Times New Roman" w:hAnsi="Times New Roman"/>
                <w:color w:val="000000" w:themeColor="text1"/>
                <w:sz w:val="28"/>
                <w:szCs w:val="28"/>
                <w:lang w:eastAsia="ru-RU"/>
              </w:rPr>
            </w:pPr>
            <w:r w:rsidRPr="007D3D62">
              <w:rPr>
                <w:rFonts w:ascii="Times New Roman" w:hAnsi="Times New Roman"/>
                <w:color w:val="000000" w:themeColor="text1"/>
                <w:sz w:val="28"/>
                <w:szCs w:val="28"/>
                <w:lang w:eastAsia="ru-RU"/>
              </w:rPr>
              <w:t>Воздействие на сферы общества</w:t>
            </w:r>
          </w:p>
        </w:tc>
        <w:tc>
          <w:tcPr>
            <w:tcW w:w="3190" w:type="dxa"/>
          </w:tcPr>
          <w:p w14:paraId="40585687"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c>
          <w:tcPr>
            <w:tcW w:w="3191" w:type="dxa"/>
          </w:tcPr>
          <w:p w14:paraId="17FC4253" w14:textId="77777777" w:rsidR="00062B3F" w:rsidRPr="007D3D62" w:rsidRDefault="00062B3F" w:rsidP="00062B3F">
            <w:pPr>
              <w:ind w:right="-284" w:firstLine="709"/>
              <w:rPr>
                <w:rFonts w:ascii="Times New Roman" w:hAnsi="Times New Roman"/>
                <w:b/>
                <w:color w:val="000000" w:themeColor="text1"/>
                <w:sz w:val="28"/>
                <w:szCs w:val="28"/>
                <w:lang w:eastAsia="ru-RU"/>
              </w:rPr>
            </w:pPr>
          </w:p>
        </w:tc>
      </w:tr>
    </w:tbl>
    <w:p w14:paraId="01F7107D"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i/>
          <w:sz w:val="28"/>
          <w:szCs w:val="28"/>
        </w:rPr>
      </w:pPr>
      <w:r w:rsidRPr="007D3D62">
        <w:rPr>
          <w:rFonts w:ascii="Times New Roman" w:eastAsia="Times New Roman" w:hAnsi="Times New Roman"/>
          <w:b/>
          <w:sz w:val="28"/>
          <w:szCs w:val="28"/>
        </w:rPr>
        <w:t xml:space="preserve">Указания по выполнению задания № 4: </w:t>
      </w:r>
      <w:r w:rsidRPr="007D3D62">
        <w:rPr>
          <w:rFonts w:ascii="Times New Roman" w:eastAsia="Times New Roman" w:hAnsi="Times New Roman"/>
          <w:i/>
          <w:sz w:val="28"/>
          <w:szCs w:val="28"/>
        </w:rPr>
        <w:t xml:space="preserve">перечертите в тетрадь предложенную таблицу и заполните пустые графы с помощью норм </w:t>
      </w:r>
      <w:r w:rsidRPr="007D3D62">
        <w:rPr>
          <w:rFonts w:ascii="Times New Roman" w:eastAsia="Times New Roman" w:hAnsi="Times New Roman"/>
          <w:b/>
          <w:bCs/>
          <w:i/>
          <w:sz w:val="28"/>
          <w:szCs w:val="28"/>
        </w:rPr>
        <w:t>Федерального закона "О несостоятельности (банкротстве)" от 26.10.2002 N 127-ФЗ (ред. от 30.12.2021)</w:t>
      </w:r>
    </w:p>
    <w:p w14:paraId="7E402D33" w14:textId="77777777" w:rsidR="00062B3F" w:rsidRPr="007D3D62" w:rsidRDefault="00062B3F" w:rsidP="00062B3F">
      <w:pPr>
        <w:spacing w:after="0" w:line="240" w:lineRule="auto"/>
        <w:ind w:right="-284" w:firstLine="709"/>
        <w:rPr>
          <w:rFonts w:ascii="Times New Roman" w:eastAsia="Times New Roman" w:hAnsi="Times New Roman"/>
          <w:b/>
          <w:sz w:val="28"/>
          <w:szCs w:val="28"/>
        </w:rPr>
      </w:pPr>
    </w:p>
    <w:p w14:paraId="7F12FAA8" w14:textId="77777777" w:rsidR="00062B3F" w:rsidRPr="007D3D62" w:rsidRDefault="00062B3F" w:rsidP="00062B3F">
      <w:pPr>
        <w:spacing w:after="0" w:line="240" w:lineRule="auto"/>
        <w:ind w:right="-284" w:firstLine="709"/>
        <w:jc w:val="center"/>
        <w:rPr>
          <w:rFonts w:ascii="Times New Roman" w:eastAsia="Times New Roman" w:hAnsi="Times New Roman"/>
          <w:b/>
          <w:sz w:val="28"/>
          <w:szCs w:val="28"/>
        </w:rPr>
      </w:pPr>
      <w:r w:rsidRPr="007D3D62">
        <w:rPr>
          <w:rFonts w:ascii="Times New Roman" w:eastAsia="Times New Roman" w:hAnsi="Times New Roman"/>
          <w:b/>
          <w:sz w:val="28"/>
          <w:szCs w:val="28"/>
        </w:rPr>
        <w:t>ПРОВЕРКА РЕЗУЛЬТАТОВ И ОЦЕНКА</w:t>
      </w:r>
    </w:p>
    <w:p w14:paraId="1626FCFD" w14:textId="77777777" w:rsidR="00062B3F" w:rsidRPr="007D3D62" w:rsidRDefault="00062B3F" w:rsidP="007D3D62">
      <w:pPr>
        <w:spacing w:after="0" w:line="240" w:lineRule="auto"/>
        <w:ind w:right="-284" w:firstLine="709"/>
        <w:jc w:val="center"/>
        <w:rPr>
          <w:rFonts w:ascii="Times New Roman" w:eastAsia="Times New Roman" w:hAnsi="Times New Roman"/>
          <w:i/>
          <w:sz w:val="28"/>
          <w:szCs w:val="28"/>
        </w:rPr>
      </w:pPr>
      <w:r w:rsidRPr="007D3D62">
        <w:rPr>
          <w:rFonts w:ascii="Times New Roman" w:eastAsia="Times New Roman" w:hAnsi="Times New Roman"/>
          <w:b/>
          <w:sz w:val="28"/>
          <w:szCs w:val="28"/>
        </w:rPr>
        <w:t>САМОСТОЯТЕЛЬНОЙ РАБОТЫ ОБУЧАЮЩИХСЯ</w:t>
      </w:r>
    </w:p>
    <w:p w14:paraId="70C4366C" w14:textId="77777777" w:rsidR="00062B3F" w:rsidRPr="007D3D62" w:rsidRDefault="00062B3F" w:rsidP="00062B3F">
      <w:pPr>
        <w:spacing w:after="0" w:line="240" w:lineRule="auto"/>
        <w:ind w:right="-284" w:firstLine="709"/>
        <w:rPr>
          <w:rFonts w:ascii="Times New Roman" w:eastAsia="Times New Roman" w:hAnsi="Times New Roman"/>
          <w:i/>
          <w:sz w:val="28"/>
          <w:szCs w:val="28"/>
        </w:rPr>
      </w:pPr>
      <w:r w:rsidRPr="007D3D62">
        <w:rPr>
          <w:rFonts w:ascii="Times New Roman" w:eastAsia="Times New Roman" w:hAnsi="Times New Roman"/>
          <w:i/>
          <w:sz w:val="28"/>
          <w:szCs w:val="28"/>
        </w:rPr>
        <w:t xml:space="preserve">Задание 1. </w:t>
      </w:r>
    </w:p>
    <w:p w14:paraId="3268B623"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Правильный ответ на 5 вопросов– отлично</w:t>
      </w:r>
    </w:p>
    <w:p w14:paraId="76201B94"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Правильный ответ на 4 вопроса – хорошо</w:t>
      </w:r>
    </w:p>
    <w:p w14:paraId="48CEE5D1"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Правильный ответ на 2-3 вопроса – удовлетворительно</w:t>
      </w:r>
    </w:p>
    <w:p w14:paraId="44534FE1" w14:textId="77777777" w:rsidR="00062B3F" w:rsidRPr="007D3D62" w:rsidRDefault="00062B3F" w:rsidP="007D3D62">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Правильный ответ на 1 вопрос или отсутствие ответов на все вопросы – не удовлетворительной</w:t>
      </w:r>
    </w:p>
    <w:p w14:paraId="4B2C331E"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Задание 2.</w:t>
      </w:r>
    </w:p>
    <w:p w14:paraId="79B1F191"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5 решенных  правильно задач – отлично</w:t>
      </w:r>
    </w:p>
    <w:p w14:paraId="3A8D488E"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4 решенные правильно задачи – хорошо</w:t>
      </w:r>
    </w:p>
    <w:p w14:paraId="5925333F"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3 решенные правильно задачи – удовлетворительно</w:t>
      </w:r>
    </w:p>
    <w:p w14:paraId="032BD28E" w14:textId="77777777" w:rsidR="00062B3F" w:rsidRPr="007D3D62" w:rsidRDefault="00062B3F" w:rsidP="007D3D62">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Менее трех правильных решенных задач – не удовлетворительно</w:t>
      </w:r>
    </w:p>
    <w:p w14:paraId="43393CD2"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Задание 3.</w:t>
      </w:r>
    </w:p>
    <w:p w14:paraId="05DF16B7"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Правильных ответов 18-20– отлично</w:t>
      </w:r>
    </w:p>
    <w:p w14:paraId="5A772D77"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Правильных ответов 15-18– хорошо</w:t>
      </w:r>
    </w:p>
    <w:p w14:paraId="291816E8"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Правильных ответов 11-14– удовлетворительно</w:t>
      </w:r>
    </w:p>
    <w:p w14:paraId="1C33929B"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Правильных ответов менее 11– не удовлетворительной</w:t>
      </w:r>
    </w:p>
    <w:p w14:paraId="018C135D" w14:textId="77777777" w:rsidR="00062B3F" w:rsidRPr="007D3D62" w:rsidRDefault="00062B3F" w:rsidP="00062B3F">
      <w:pPr>
        <w:spacing w:after="0" w:line="240" w:lineRule="auto"/>
        <w:ind w:right="-284" w:firstLine="709"/>
        <w:rPr>
          <w:rFonts w:ascii="Times New Roman" w:eastAsia="Times New Roman" w:hAnsi="Times New Roman"/>
          <w:sz w:val="28"/>
          <w:szCs w:val="28"/>
        </w:rPr>
      </w:pPr>
    </w:p>
    <w:p w14:paraId="75CF7C19" w14:textId="77777777" w:rsidR="00062B3F" w:rsidRPr="007D3D62" w:rsidRDefault="00062B3F" w:rsidP="00062B3F">
      <w:pPr>
        <w:spacing w:after="0" w:line="240" w:lineRule="auto"/>
        <w:ind w:right="-284" w:firstLine="709"/>
        <w:rPr>
          <w:rFonts w:ascii="Times New Roman" w:eastAsia="Times New Roman" w:hAnsi="Times New Roman"/>
          <w:sz w:val="28"/>
          <w:szCs w:val="28"/>
        </w:rPr>
      </w:pPr>
    </w:p>
    <w:p w14:paraId="33D8B675"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Общая оценка выводится среднеарифметическим путем.</w:t>
      </w:r>
    </w:p>
    <w:p w14:paraId="1BDC70C3" w14:textId="77777777" w:rsidR="00062B3F" w:rsidRPr="007D3D62" w:rsidRDefault="00062B3F" w:rsidP="00062B3F">
      <w:pPr>
        <w:spacing w:after="0" w:line="240" w:lineRule="auto"/>
        <w:ind w:right="-284" w:firstLine="709"/>
        <w:rPr>
          <w:rFonts w:ascii="Times New Roman" w:eastAsia="Times New Roman" w:hAnsi="Times New Roman"/>
          <w:sz w:val="28"/>
          <w:szCs w:val="28"/>
        </w:rPr>
      </w:pPr>
    </w:p>
    <w:p w14:paraId="72DE9C8A" w14:textId="77777777" w:rsidR="00062B3F" w:rsidRPr="007D3D62" w:rsidRDefault="00062B3F" w:rsidP="00062B3F">
      <w:pPr>
        <w:spacing w:after="0" w:line="240" w:lineRule="auto"/>
        <w:ind w:right="-284" w:firstLine="709"/>
        <w:rPr>
          <w:rFonts w:ascii="Times New Roman" w:eastAsia="Times New Roman" w:hAnsi="Times New Roman"/>
          <w:sz w:val="28"/>
          <w:szCs w:val="28"/>
        </w:rPr>
      </w:pPr>
      <w:r w:rsidRPr="007D3D62">
        <w:rPr>
          <w:rFonts w:ascii="Times New Roman" w:eastAsia="Times New Roman" w:hAnsi="Times New Roman"/>
          <w:sz w:val="28"/>
          <w:szCs w:val="28"/>
        </w:rPr>
        <w:t>За правильно выполненные задания повышенной сложности выставляется дополнительная оценка.</w:t>
      </w:r>
    </w:p>
    <w:p w14:paraId="612840B5" w14:textId="77777777" w:rsidR="00062B3F" w:rsidRPr="007D3D62" w:rsidRDefault="00062B3F" w:rsidP="00062B3F">
      <w:pPr>
        <w:spacing w:after="0" w:line="240" w:lineRule="auto"/>
        <w:ind w:right="-284" w:firstLine="709"/>
        <w:rPr>
          <w:rFonts w:ascii="Times New Roman" w:eastAsia="Times New Roman" w:hAnsi="Times New Roman"/>
          <w:i/>
          <w:sz w:val="28"/>
          <w:szCs w:val="28"/>
        </w:rPr>
      </w:pPr>
    </w:p>
    <w:p w14:paraId="60475337" w14:textId="77777777" w:rsidR="00062B3F" w:rsidRPr="007D3D62" w:rsidRDefault="00062B3F" w:rsidP="00062B3F">
      <w:pPr>
        <w:ind w:right="-284"/>
      </w:pPr>
    </w:p>
    <w:p w14:paraId="2B5061AA" w14:textId="77777777" w:rsidR="00062B3F" w:rsidRPr="007D3D62" w:rsidRDefault="00062B3F" w:rsidP="00062B3F">
      <w:pPr>
        <w:keepNext/>
        <w:spacing w:after="0" w:line="240" w:lineRule="auto"/>
        <w:ind w:right="-284" w:firstLine="709"/>
        <w:jc w:val="center"/>
        <w:outlineLvl w:val="0"/>
        <w:rPr>
          <w:rFonts w:ascii="Times New Roman" w:eastAsia="Times New Roman" w:hAnsi="Times New Roman" w:cs="Times New Roman"/>
          <w:b/>
          <w:bCs/>
          <w:sz w:val="28"/>
          <w:szCs w:val="28"/>
          <w:lang w:eastAsia="ru-RU"/>
        </w:rPr>
      </w:pPr>
      <w:r w:rsidRPr="007D3D62">
        <w:rPr>
          <w:rFonts w:ascii="Times New Roman" w:eastAsia="Times New Roman" w:hAnsi="Times New Roman" w:cs="Times New Roman"/>
          <w:b/>
          <w:sz w:val="28"/>
          <w:szCs w:val="28"/>
          <w:lang w:eastAsia="ru-RU"/>
        </w:rPr>
        <w:t>Практическая работа № 4.</w:t>
      </w:r>
      <w:r w:rsidRPr="007D3D62">
        <w:rPr>
          <w:rFonts w:ascii="Times New Roman" w:eastAsia="Times New Roman" w:hAnsi="Times New Roman" w:cs="Times New Roman"/>
          <w:b/>
          <w:bCs/>
          <w:sz w:val="28"/>
          <w:szCs w:val="28"/>
          <w:lang w:eastAsia="ru-RU"/>
        </w:rPr>
        <w:t xml:space="preserve"> </w:t>
      </w:r>
    </w:p>
    <w:p w14:paraId="45BF73D3" w14:textId="77777777" w:rsidR="00062B3F" w:rsidRPr="007D3D62" w:rsidRDefault="00062B3F" w:rsidP="00062B3F">
      <w:pPr>
        <w:keepNext/>
        <w:spacing w:after="0" w:line="240" w:lineRule="auto"/>
        <w:ind w:right="-284" w:firstLine="709"/>
        <w:jc w:val="center"/>
        <w:outlineLvl w:val="0"/>
        <w:rPr>
          <w:rFonts w:ascii="Times New Roman" w:eastAsia="Times New Roman" w:hAnsi="Times New Roman" w:cs="Times New Roman"/>
          <w:b/>
          <w:bCs/>
          <w:sz w:val="28"/>
          <w:szCs w:val="28"/>
          <w:lang w:eastAsia="ru-RU"/>
        </w:rPr>
      </w:pPr>
      <w:r w:rsidRPr="007D3D62">
        <w:rPr>
          <w:rFonts w:ascii="Times New Roman" w:eastAsia="Times New Roman" w:hAnsi="Times New Roman" w:cs="Times New Roman"/>
          <w:b/>
          <w:bCs/>
          <w:sz w:val="28"/>
          <w:szCs w:val="28"/>
          <w:lang w:eastAsia="ru-RU"/>
        </w:rPr>
        <w:t>Тема: Правовое регулирование договорных отношений</w:t>
      </w:r>
    </w:p>
    <w:p w14:paraId="5CCB40EA" w14:textId="77777777" w:rsidR="007D3D62" w:rsidRPr="007D3D62" w:rsidRDefault="007D3D62"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p>
    <w:p w14:paraId="7C8633F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Формируемые компетенции</w:t>
      </w:r>
      <w:r w:rsidRPr="007D3D62">
        <w:rPr>
          <w:rFonts w:ascii="Times New Roman" w:eastAsia="Times New Roman" w:hAnsi="Times New Roman" w:cs="Times New Roman"/>
          <w:color w:val="000000" w:themeColor="text1"/>
          <w:sz w:val="28"/>
          <w:szCs w:val="28"/>
          <w:lang w:eastAsia="ru-RU"/>
        </w:rPr>
        <w:t>:</w:t>
      </w:r>
      <w:r w:rsidRPr="007D3D62">
        <w:rPr>
          <w:rFonts w:ascii="Times New Roman" w:eastAsia="Times New Roman" w:hAnsi="Times New Roman" w:cs="Times New Roman"/>
          <w:b/>
          <w:color w:val="000000" w:themeColor="text1"/>
          <w:sz w:val="28"/>
          <w:szCs w:val="28"/>
          <w:lang w:eastAsia="ru-RU"/>
        </w:rPr>
        <w:t xml:space="preserve"> </w:t>
      </w:r>
    </w:p>
    <w:p w14:paraId="438548B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color w:val="000000" w:themeColor="text1"/>
          <w:sz w:val="28"/>
          <w:szCs w:val="28"/>
          <w:lang w:eastAsia="ru-RU"/>
        </w:rPr>
      </w:pPr>
      <w:r w:rsidRPr="007D3D62">
        <w:rPr>
          <w:rFonts w:ascii="Times New Roman" w:eastAsia="Times New Roman" w:hAnsi="Times New Roman" w:cs="Times New Roman"/>
          <w:i/>
          <w:color w:val="000000" w:themeColor="text1"/>
          <w:sz w:val="28"/>
          <w:szCs w:val="28"/>
          <w:lang w:eastAsia="ru-RU"/>
        </w:rPr>
        <w:t>Общие компетенции:</w:t>
      </w:r>
    </w:p>
    <w:p w14:paraId="6B43DCE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ОК 03. Планировать и реализовывать собственное профессиональное и личностное развитие;</w:t>
      </w:r>
    </w:p>
    <w:p w14:paraId="257ED29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14:paraId="0D613C07" w14:textId="77777777" w:rsidR="00062B3F" w:rsidRPr="007D3D62" w:rsidRDefault="00062B3F" w:rsidP="00062B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284"/>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rPr>
        <w:tab/>
        <w:t xml:space="preserve">ОК 06. </w:t>
      </w:r>
      <w:r w:rsidRPr="007D3D62">
        <w:rPr>
          <w:rFonts w:ascii="Times New Roman" w:eastAsia="Times New Roman" w:hAnsi="Times New Roman" w:cs="Times New Roman"/>
          <w:sz w:val="28"/>
          <w:szCs w:val="28"/>
          <w:lang w:eastAsia="ru-RU"/>
        </w:rPr>
        <w:t xml:space="preserve">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66489E3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iCs/>
          <w:sz w:val="28"/>
          <w:szCs w:val="28"/>
          <w:lang w:eastAsia="ru-RU"/>
        </w:rPr>
        <w:t>ОК 09.</w:t>
      </w:r>
      <w:r w:rsidRPr="007D3D62">
        <w:rPr>
          <w:rFonts w:ascii="Times New Roman" w:eastAsia="Times New Roman" w:hAnsi="Times New Roman" w:cs="Times New Roman"/>
          <w:sz w:val="28"/>
          <w:szCs w:val="28"/>
          <w:lang w:eastAsia="ru-RU"/>
        </w:rPr>
        <w:t xml:space="preserve"> Использовать информационные технологии в профессиональной деятельности;</w:t>
      </w:r>
    </w:p>
    <w:p w14:paraId="0AEAEE1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ОК 10. Пользоваться профессиональной документацией на государственном и иностранных языках.</w:t>
      </w:r>
    </w:p>
    <w:p w14:paraId="71BBB13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ПК 2.6. 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488B00F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color w:val="000000" w:themeColor="text1"/>
          <w:sz w:val="28"/>
          <w:szCs w:val="28"/>
          <w:lang w:eastAsia="ru-RU"/>
        </w:rPr>
      </w:pPr>
      <w:r w:rsidRPr="007D3D62">
        <w:rPr>
          <w:rFonts w:ascii="Times New Roman" w:eastAsia="Times New Roman" w:hAnsi="Times New Roman" w:cs="Times New Roman"/>
          <w:i/>
          <w:color w:val="000000" w:themeColor="text1"/>
          <w:sz w:val="28"/>
          <w:szCs w:val="28"/>
          <w:lang w:eastAsia="ru-RU"/>
        </w:rPr>
        <w:t>Личностные результаты:</w:t>
      </w:r>
    </w:p>
    <w:p w14:paraId="17B1108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33C6A969" w14:textId="77777777" w:rsidTr="00062B3F">
        <w:trPr>
          <w:trHeight w:val="515"/>
        </w:trPr>
        <w:tc>
          <w:tcPr>
            <w:tcW w:w="1008" w:type="dxa"/>
          </w:tcPr>
          <w:p w14:paraId="7ED3A3C4" w14:textId="77777777" w:rsidR="00062B3F" w:rsidRPr="007D3D62" w:rsidRDefault="007D3D62"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ЛР 2</w:t>
            </w:r>
            <w:r w:rsidR="00062B3F" w:rsidRPr="007D3D62">
              <w:rPr>
                <w:rFonts w:ascii="Times New Roman" w:eastAsia="Times New Roman" w:hAnsi="Times New Roman" w:cs="Times New Roman"/>
                <w:iCs/>
                <w:color w:val="000000" w:themeColor="text1"/>
                <w:sz w:val="28"/>
                <w:szCs w:val="28"/>
                <w:lang w:eastAsia="ru-RU"/>
              </w:rPr>
              <w:t>.</w:t>
            </w:r>
          </w:p>
        </w:tc>
        <w:tc>
          <w:tcPr>
            <w:tcW w:w="8460" w:type="dxa"/>
          </w:tcPr>
          <w:p w14:paraId="183E942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176404BD" w14:textId="77777777" w:rsidTr="00062B3F">
        <w:trPr>
          <w:trHeight w:val="515"/>
        </w:trPr>
        <w:tc>
          <w:tcPr>
            <w:tcW w:w="1008" w:type="dxa"/>
          </w:tcPr>
          <w:p w14:paraId="675DE3AE" w14:textId="77777777" w:rsidR="00062B3F" w:rsidRPr="007D3D62" w:rsidRDefault="007D3D62"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ЛР 3</w:t>
            </w:r>
            <w:r w:rsidR="00062B3F" w:rsidRPr="007D3D62">
              <w:rPr>
                <w:rFonts w:ascii="Times New Roman" w:eastAsia="Times New Roman" w:hAnsi="Times New Roman" w:cs="Times New Roman"/>
                <w:iCs/>
                <w:color w:val="000000" w:themeColor="text1"/>
                <w:sz w:val="28"/>
                <w:szCs w:val="28"/>
                <w:lang w:eastAsia="ru-RU"/>
              </w:rPr>
              <w:t>.</w:t>
            </w:r>
          </w:p>
        </w:tc>
        <w:tc>
          <w:tcPr>
            <w:tcW w:w="8460" w:type="dxa"/>
          </w:tcPr>
          <w:p w14:paraId="17F46F7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4EA3DAD1" w14:textId="77777777" w:rsidTr="00062B3F">
        <w:tc>
          <w:tcPr>
            <w:tcW w:w="1008" w:type="dxa"/>
          </w:tcPr>
          <w:p w14:paraId="73169375" w14:textId="77777777" w:rsidR="00062B3F" w:rsidRPr="007D3D62" w:rsidRDefault="007D3D62"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ЛР 4</w:t>
            </w:r>
            <w:r w:rsidR="00062B3F" w:rsidRPr="007D3D62">
              <w:rPr>
                <w:rFonts w:ascii="Times New Roman" w:eastAsia="Times New Roman" w:hAnsi="Times New Roman" w:cs="Times New Roman"/>
                <w:iCs/>
                <w:color w:val="000000" w:themeColor="text1"/>
                <w:sz w:val="28"/>
                <w:szCs w:val="28"/>
                <w:lang w:eastAsia="ru-RU"/>
              </w:rPr>
              <w:t>.</w:t>
            </w:r>
          </w:p>
          <w:p w14:paraId="4423F6AD" w14:textId="77777777" w:rsidR="00062B3F" w:rsidRPr="007D3D62" w:rsidRDefault="00062B3F"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iCs/>
                <w:color w:val="000000" w:themeColor="text1"/>
                <w:sz w:val="28"/>
                <w:szCs w:val="28"/>
                <w:lang w:eastAsia="ru-RU"/>
              </w:rPr>
            </w:pPr>
          </w:p>
        </w:tc>
        <w:tc>
          <w:tcPr>
            <w:tcW w:w="8460" w:type="dxa"/>
          </w:tcPr>
          <w:p w14:paraId="32BB186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05D619E0" w14:textId="77777777" w:rsidTr="00062B3F">
        <w:tc>
          <w:tcPr>
            <w:tcW w:w="1008" w:type="dxa"/>
            <w:vAlign w:val="center"/>
          </w:tcPr>
          <w:p w14:paraId="7F0E74FD" w14:textId="77777777" w:rsidR="00062B3F" w:rsidRPr="007D3D62" w:rsidRDefault="00062B3F"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bCs/>
                <w:iCs/>
                <w:color w:val="000000" w:themeColor="text1"/>
                <w:sz w:val="28"/>
                <w:szCs w:val="28"/>
                <w:lang w:eastAsia="ru-RU"/>
              </w:rPr>
            </w:pPr>
            <w:r w:rsidRPr="007D3D62">
              <w:rPr>
                <w:rFonts w:ascii="Times New Roman" w:eastAsia="Times New Roman" w:hAnsi="Times New Roman" w:cs="Times New Roman"/>
                <w:bCs/>
                <w:iCs/>
                <w:color w:val="000000" w:themeColor="text1"/>
                <w:sz w:val="28"/>
                <w:szCs w:val="28"/>
                <w:lang w:eastAsia="ru-RU"/>
              </w:rPr>
              <w:t>ЛР13</w:t>
            </w:r>
          </w:p>
        </w:tc>
        <w:tc>
          <w:tcPr>
            <w:tcW w:w="8460" w:type="dxa"/>
          </w:tcPr>
          <w:p w14:paraId="68AB11C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bCs/>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3591B875" w14:textId="77777777" w:rsidTr="00062B3F">
        <w:tc>
          <w:tcPr>
            <w:tcW w:w="1008" w:type="dxa"/>
            <w:vAlign w:val="center"/>
          </w:tcPr>
          <w:p w14:paraId="01AB4F4A" w14:textId="77777777" w:rsidR="00062B3F" w:rsidRPr="007D3D62" w:rsidRDefault="00062B3F"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bCs/>
                <w:iCs/>
                <w:color w:val="000000" w:themeColor="text1"/>
                <w:sz w:val="28"/>
                <w:szCs w:val="28"/>
                <w:lang w:eastAsia="ru-RU"/>
              </w:rPr>
            </w:pPr>
            <w:r w:rsidRPr="007D3D62">
              <w:rPr>
                <w:rFonts w:ascii="Times New Roman" w:eastAsia="Times New Roman" w:hAnsi="Times New Roman" w:cs="Times New Roman"/>
                <w:bCs/>
                <w:iCs/>
                <w:color w:val="000000" w:themeColor="text1"/>
                <w:sz w:val="28"/>
                <w:szCs w:val="28"/>
                <w:lang w:eastAsia="ru-RU"/>
              </w:rPr>
              <w:t>ЛР14</w:t>
            </w:r>
          </w:p>
        </w:tc>
        <w:tc>
          <w:tcPr>
            <w:tcW w:w="8460" w:type="dxa"/>
          </w:tcPr>
          <w:p w14:paraId="240D841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bCs/>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09445E74" w14:textId="77777777" w:rsidTr="00062B3F">
        <w:tc>
          <w:tcPr>
            <w:tcW w:w="1008" w:type="dxa"/>
          </w:tcPr>
          <w:p w14:paraId="325E3746" w14:textId="77777777" w:rsidR="00062B3F" w:rsidRPr="007D3D62" w:rsidRDefault="00062B3F"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bCs/>
                <w:iCs/>
                <w:color w:val="000000" w:themeColor="text1"/>
                <w:sz w:val="28"/>
                <w:szCs w:val="28"/>
                <w:lang w:eastAsia="ru-RU"/>
              </w:rPr>
              <w:t>ЛР15</w:t>
            </w:r>
          </w:p>
        </w:tc>
        <w:tc>
          <w:tcPr>
            <w:tcW w:w="8460" w:type="dxa"/>
          </w:tcPr>
          <w:p w14:paraId="637B38F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Содействующий формированию положительного образа и поддержанию престижа своей профессии</w:t>
            </w:r>
          </w:p>
        </w:tc>
      </w:tr>
      <w:tr w:rsidR="00062B3F" w:rsidRPr="007D3D62" w14:paraId="18DFE150" w14:textId="77777777" w:rsidTr="00062B3F">
        <w:tc>
          <w:tcPr>
            <w:tcW w:w="1008" w:type="dxa"/>
          </w:tcPr>
          <w:p w14:paraId="1EE84702" w14:textId="77777777" w:rsidR="00062B3F" w:rsidRPr="007D3D62" w:rsidRDefault="00062B3F" w:rsidP="00062B3F">
            <w:pPr>
              <w:widowControl w:val="0"/>
              <w:autoSpaceDE w:val="0"/>
              <w:autoSpaceDN w:val="0"/>
              <w:adjustRightInd w:val="0"/>
              <w:spacing w:after="0" w:line="240" w:lineRule="auto"/>
              <w:ind w:left="-722"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bCs/>
                <w:iCs/>
                <w:color w:val="000000" w:themeColor="text1"/>
                <w:sz w:val="28"/>
                <w:szCs w:val="28"/>
                <w:lang w:eastAsia="ru-RU"/>
              </w:rPr>
              <w:t>ЛР 17</w:t>
            </w:r>
          </w:p>
        </w:tc>
        <w:tc>
          <w:tcPr>
            <w:tcW w:w="8460" w:type="dxa"/>
          </w:tcPr>
          <w:p w14:paraId="4FF8DA6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Cs/>
                <w:color w:val="000000" w:themeColor="text1"/>
                <w:sz w:val="28"/>
                <w:szCs w:val="28"/>
                <w:lang w:eastAsia="ru-RU"/>
              </w:rPr>
            </w:pPr>
            <w:r w:rsidRPr="007D3D62">
              <w:rPr>
                <w:rFonts w:ascii="Times New Roman" w:eastAsia="Times New Roman" w:hAnsi="Times New Roman" w:cs="Times New Roman"/>
                <w:iCs/>
                <w:color w:val="000000" w:themeColor="text1"/>
                <w:sz w:val="28"/>
                <w:szCs w:val="28"/>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5FD3748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p>
    <w:p w14:paraId="4E296CC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Требования к умениям  (практическому опыту):</w:t>
      </w:r>
    </w:p>
    <w:p w14:paraId="263EE80F"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xml:space="preserve">Должен уметь: </w:t>
      </w:r>
    </w:p>
    <w:p w14:paraId="5659522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использовать необходимые нормативно-правовые документы;</w:t>
      </w:r>
    </w:p>
    <w:p w14:paraId="3BB17FA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защищать свои права в соответствии с гражданским, гражданско-процессуальным и трудовым законодательством;</w:t>
      </w:r>
    </w:p>
    <w:p w14:paraId="237C041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анализировать и оценивать результаты и последствия деятельности (бездействия) с правовой точки зрения.</w:t>
      </w:r>
    </w:p>
    <w:p w14:paraId="67B4A91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применять законы по защите интеллектуальной собственности</w:t>
      </w:r>
    </w:p>
    <w:p w14:paraId="18C7919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Цель:</w:t>
      </w:r>
      <w:r w:rsidRPr="007D3D62">
        <w:rPr>
          <w:rFonts w:ascii="Times New Roman" w:eastAsia="Times New Roman" w:hAnsi="Times New Roman" w:cs="Times New Roman"/>
          <w:color w:val="000000" w:themeColor="text1"/>
          <w:sz w:val="28"/>
          <w:szCs w:val="28"/>
          <w:lang w:eastAsia="ru-RU"/>
        </w:rPr>
        <w:t xml:space="preserve"> рассмотрение особенностей правового статуса субъектов, участвующих в правоотношениях в области несостоятельности (банкротства), в частности, должника, кредиторов, арбитражных управляющих и др.</w:t>
      </w:r>
    </w:p>
    <w:p w14:paraId="3B28936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 xml:space="preserve">Виды работ: </w:t>
      </w:r>
    </w:p>
    <w:p w14:paraId="1EAC094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1. Ответы на теоретические вопросы</w:t>
      </w:r>
    </w:p>
    <w:p w14:paraId="48EC8C02"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2.  Решение ситуационных задач</w:t>
      </w:r>
    </w:p>
    <w:p w14:paraId="35C410C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3. Решение тестовых заданий</w:t>
      </w:r>
    </w:p>
    <w:p w14:paraId="3DC56DC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4. Заполнение таблицы сравнительного анализа понятий</w:t>
      </w:r>
    </w:p>
    <w:p w14:paraId="5A1134F2" w14:textId="77777777" w:rsidR="00062B3F" w:rsidRPr="007D3D62" w:rsidRDefault="00062B3F" w:rsidP="00062B3F">
      <w:pPr>
        <w:widowControl w:val="0"/>
        <w:tabs>
          <w:tab w:val="num" w:pos="720"/>
        </w:tabs>
        <w:autoSpaceDE w:val="0"/>
        <w:autoSpaceDN w:val="0"/>
        <w:adjustRightInd w:val="0"/>
        <w:spacing w:after="0" w:line="240" w:lineRule="auto"/>
        <w:ind w:right="-284" w:firstLine="709"/>
        <w:jc w:val="center"/>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САМОСТОЯТЕЛЬНАЯ  РАБОТА ОБУЧАЮЩИХСЯ</w:t>
      </w:r>
    </w:p>
    <w:p w14:paraId="612916F5"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Актуализация опорных знаний (время – 10 минут):</w:t>
      </w:r>
    </w:p>
    <w:p w14:paraId="00629631"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Что в гражданском праве понимается под договором?</w:t>
      </w:r>
    </w:p>
    <w:p w14:paraId="61287977"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Какие существуют виды договоров (классификация)?</w:t>
      </w:r>
    </w:p>
    <w:p w14:paraId="68C8B5C0"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Что такое смешанные договоры?</w:t>
      </w:r>
    </w:p>
    <w:p w14:paraId="76F18813"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Какие договоры называются публичными?</w:t>
      </w:r>
    </w:p>
    <w:p w14:paraId="2AFE2E60"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Что такое договоры присоединения?</w:t>
      </w:r>
    </w:p>
    <w:p w14:paraId="7445DAE2"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Что является содержанием гражданско-правового договора?</w:t>
      </w:r>
    </w:p>
    <w:p w14:paraId="36EB1147"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Какие условия договора являются существенными?</w:t>
      </w:r>
    </w:p>
    <w:p w14:paraId="7302B053"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Что такое оферта и акцепт?</w:t>
      </w:r>
    </w:p>
    <w:p w14:paraId="493350B2" w14:textId="77777777" w:rsidR="00062B3F" w:rsidRPr="007D3D62" w:rsidRDefault="00062B3F" w:rsidP="00062B3F">
      <w:pPr>
        <w:widowControl w:val="0"/>
        <w:numPr>
          <w:ilvl w:val="0"/>
          <w:numId w:val="4"/>
        </w:numPr>
        <w:autoSpaceDE w:val="0"/>
        <w:autoSpaceDN w:val="0"/>
        <w:adjustRightInd w:val="0"/>
        <w:spacing w:after="0" w:line="240" w:lineRule="auto"/>
        <w:ind w:left="0"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Можно ли отозвать оферту и акцепт?</w:t>
      </w:r>
    </w:p>
    <w:p w14:paraId="50AB8FE9"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10)Укажите момент заключения договора при использовании оферты и акцепта.</w:t>
      </w:r>
    </w:p>
    <w:p w14:paraId="60BCAFEA"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11)Укажите последствия изменения и расторжения договора.</w:t>
      </w:r>
    </w:p>
    <w:p w14:paraId="41B58EC8"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noProof/>
          <w:color w:val="000000" w:themeColor="text1"/>
          <w:sz w:val="28"/>
          <w:szCs w:val="28"/>
          <w:lang w:eastAsia="ru-RU"/>
        </w:rPr>
      </w:pPr>
    </w:p>
    <w:p w14:paraId="6D336246" w14:textId="77777777" w:rsidR="00062B3F" w:rsidRPr="007D3D62" w:rsidRDefault="00062B3F" w:rsidP="00062B3F">
      <w:pPr>
        <w:widowControl w:val="0"/>
        <w:autoSpaceDE w:val="0"/>
        <w:autoSpaceDN w:val="0"/>
        <w:adjustRightInd w:val="0"/>
        <w:spacing w:after="0" w:line="240" w:lineRule="auto"/>
        <w:ind w:right="-284" w:firstLine="709"/>
        <w:jc w:val="center"/>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ИНДИВИДУАЛЬНЫЕ ЗАДАНИЯ</w:t>
      </w:r>
    </w:p>
    <w:p w14:paraId="674E0C8A" w14:textId="77777777" w:rsidR="00062B3F" w:rsidRPr="007D3D62" w:rsidRDefault="00062B3F" w:rsidP="00062B3F">
      <w:pPr>
        <w:widowControl w:val="0"/>
        <w:tabs>
          <w:tab w:val="left" w:pos="0"/>
        </w:tabs>
        <w:autoSpaceDE w:val="0"/>
        <w:autoSpaceDN w:val="0"/>
        <w:adjustRightInd w:val="0"/>
        <w:spacing w:after="0" w:line="240" w:lineRule="auto"/>
        <w:ind w:right="-284" w:firstLine="709"/>
        <w:jc w:val="center"/>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ДЛЯ САМОСТОЯТЕЛЬНОЙ АУДИТОРНОЙ РАБОТЫ</w:t>
      </w:r>
    </w:p>
    <w:p w14:paraId="384406BD"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bCs/>
          <w:sz w:val="28"/>
          <w:szCs w:val="28"/>
          <w:lang w:eastAsia="ru-RU"/>
        </w:rPr>
      </w:pPr>
    </w:p>
    <w:p w14:paraId="24C35D20" w14:textId="77777777" w:rsidR="00062B3F" w:rsidRPr="007D3D62" w:rsidRDefault="00062B3F" w:rsidP="00062B3F">
      <w:pPr>
        <w:widowControl w:val="0"/>
        <w:tabs>
          <w:tab w:val="left" w:pos="5241"/>
        </w:tabs>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b/>
          <w:iCs/>
          <w:sz w:val="28"/>
          <w:szCs w:val="28"/>
          <w:lang w:eastAsia="ru-RU"/>
        </w:rPr>
        <w:t>Цель</w:t>
      </w:r>
      <w:r w:rsidRPr="007D3D62">
        <w:rPr>
          <w:rFonts w:ascii="Times New Roman" w:eastAsia="Times New Roman" w:hAnsi="Times New Roman" w:cs="Times New Roman"/>
          <w:b/>
          <w:sz w:val="28"/>
          <w:szCs w:val="28"/>
          <w:lang w:eastAsia="ru-RU"/>
        </w:rPr>
        <w:t>:</w:t>
      </w:r>
      <w:r w:rsidRPr="007D3D62">
        <w:rPr>
          <w:rFonts w:ascii="Times New Roman" w:eastAsia="Times New Roman" w:hAnsi="Times New Roman" w:cs="Times New Roman"/>
          <w:sz w:val="28"/>
          <w:szCs w:val="28"/>
          <w:lang w:eastAsia="ru-RU"/>
        </w:rPr>
        <w:t xml:space="preserve"> определение содержания и порядка заключения гражданско-правовых договоров.</w:t>
      </w:r>
    </w:p>
    <w:p w14:paraId="75D84DA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ЗАДАНИЕ  1.</w:t>
      </w:r>
      <w:r w:rsidRPr="007D3D62">
        <w:rPr>
          <w:rFonts w:ascii="Times New Roman" w:eastAsia="Times New Roman" w:hAnsi="Times New Roman" w:cs="Times New Roman"/>
          <w:color w:val="000000" w:themeColor="text1"/>
          <w:sz w:val="28"/>
          <w:szCs w:val="28"/>
          <w:lang w:eastAsia="ru-RU"/>
        </w:rPr>
        <w:t xml:space="preserve"> Время выполнения – 25 минут</w:t>
      </w:r>
    </w:p>
    <w:p w14:paraId="0627958D"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Ответьте на следующие теоретические вопросы:</w:t>
      </w:r>
    </w:p>
    <w:p w14:paraId="37A0F733" w14:textId="77777777" w:rsidR="00062B3F" w:rsidRPr="007D3D62" w:rsidRDefault="00062B3F" w:rsidP="00062B3F">
      <w:pPr>
        <w:widowControl w:val="0"/>
        <w:numPr>
          <w:ilvl w:val="0"/>
          <w:numId w:val="5"/>
        </w:numPr>
        <w:autoSpaceDE w:val="0"/>
        <w:autoSpaceDN w:val="0"/>
        <w:adjustRightInd w:val="0"/>
        <w:spacing w:after="0" w:line="240" w:lineRule="auto"/>
        <w:ind w:left="1066" w:right="-284" w:hanging="357"/>
        <w:contextualSpacing/>
        <w:jc w:val="both"/>
        <w:rPr>
          <w:rFonts w:ascii="Times New Roman" w:eastAsia="Calibri" w:hAnsi="Times New Roman" w:cs="Times New Roman"/>
          <w:sz w:val="28"/>
          <w:szCs w:val="28"/>
        </w:rPr>
      </w:pPr>
      <w:r w:rsidRPr="007D3D62">
        <w:rPr>
          <w:rFonts w:ascii="Times New Roman" w:eastAsia="Calibri" w:hAnsi="Times New Roman" w:cs="Times New Roman"/>
          <w:sz w:val="28"/>
          <w:szCs w:val="28"/>
        </w:rPr>
        <w:t xml:space="preserve">Понятие гражданско-правового договора </w:t>
      </w:r>
    </w:p>
    <w:p w14:paraId="3538231D" w14:textId="77777777" w:rsidR="00062B3F" w:rsidRPr="007D3D62" w:rsidRDefault="00062B3F" w:rsidP="00062B3F">
      <w:pPr>
        <w:widowControl w:val="0"/>
        <w:numPr>
          <w:ilvl w:val="0"/>
          <w:numId w:val="5"/>
        </w:numPr>
        <w:autoSpaceDE w:val="0"/>
        <w:autoSpaceDN w:val="0"/>
        <w:adjustRightInd w:val="0"/>
        <w:spacing w:after="0" w:line="240" w:lineRule="auto"/>
        <w:ind w:left="1066" w:right="-284" w:hanging="357"/>
        <w:contextualSpacing/>
        <w:jc w:val="both"/>
        <w:rPr>
          <w:rFonts w:ascii="Times New Roman" w:eastAsia="Calibri" w:hAnsi="Times New Roman" w:cs="Times New Roman"/>
          <w:sz w:val="28"/>
          <w:szCs w:val="28"/>
        </w:rPr>
      </w:pPr>
      <w:r w:rsidRPr="007D3D62">
        <w:rPr>
          <w:rFonts w:ascii="Times New Roman" w:eastAsia="Calibri" w:hAnsi="Times New Roman" w:cs="Times New Roman"/>
          <w:sz w:val="28"/>
          <w:szCs w:val="28"/>
        </w:rPr>
        <w:t xml:space="preserve"> Содержание договора </w:t>
      </w:r>
    </w:p>
    <w:p w14:paraId="45A7E33B" w14:textId="77777777" w:rsidR="00062B3F" w:rsidRPr="007D3D62" w:rsidRDefault="00062B3F" w:rsidP="00062B3F">
      <w:pPr>
        <w:widowControl w:val="0"/>
        <w:numPr>
          <w:ilvl w:val="0"/>
          <w:numId w:val="5"/>
        </w:numPr>
        <w:autoSpaceDE w:val="0"/>
        <w:autoSpaceDN w:val="0"/>
        <w:adjustRightInd w:val="0"/>
        <w:spacing w:after="0" w:line="240" w:lineRule="auto"/>
        <w:ind w:left="1066" w:right="-284" w:hanging="357"/>
        <w:contextualSpacing/>
        <w:jc w:val="both"/>
        <w:rPr>
          <w:rFonts w:ascii="Times New Roman" w:eastAsia="Calibri" w:hAnsi="Times New Roman" w:cs="Times New Roman"/>
          <w:sz w:val="28"/>
          <w:szCs w:val="28"/>
        </w:rPr>
      </w:pPr>
      <w:r w:rsidRPr="007D3D62">
        <w:rPr>
          <w:rFonts w:ascii="Times New Roman" w:eastAsia="Calibri" w:hAnsi="Times New Roman" w:cs="Times New Roman"/>
          <w:sz w:val="28"/>
          <w:szCs w:val="28"/>
        </w:rPr>
        <w:t xml:space="preserve"> Виды договоров </w:t>
      </w:r>
    </w:p>
    <w:p w14:paraId="54C52427" w14:textId="77777777" w:rsidR="00062B3F" w:rsidRPr="007D3D62" w:rsidRDefault="00062B3F" w:rsidP="00062B3F">
      <w:pPr>
        <w:widowControl w:val="0"/>
        <w:numPr>
          <w:ilvl w:val="0"/>
          <w:numId w:val="5"/>
        </w:numPr>
        <w:autoSpaceDE w:val="0"/>
        <w:autoSpaceDN w:val="0"/>
        <w:adjustRightInd w:val="0"/>
        <w:spacing w:after="0" w:line="240" w:lineRule="auto"/>
        <w:ind w:left="1066" w:right="-284" w:hanging="357"/>
        <w:contextualSpacing/>
        <w:jc w:val="both"/>
        <w:rPr>
          <w:rFonts w:ascii="Times New Roman" w:eastAsia="Calibri" w:hAnsi="Times New Roman" w:cs="Times New Roman"/>
          <w:sz w:val="28"/>
          <w:szCs w:val="28"/>
        </w:rPr>
      </w:pPr>
      <w:r w:rsidRPr="007D3D62">
        <w:rPr>
          <w:rFonts w:ascii="Times New Roman" w:eastAsia="Calibri" w:hAnsi="Times New Roman" w:cs="Times New Roman"/>
          <w:sz w:val="28"/>
          <w:szCs w:val="28"/>
        </w:rPr>
        <w:t xml:space="preserve"> Заключение договора </w:t>
      </w:r>
    </w:p>
    <w:p w14:paraId="2A08BE37" w14:textId="77777777" w:rsidR="00062B3F" w:rsidRPr="007D3D62" w:rsidRDefault="00062B3F" w:rsidP="00062B3F">
      <w:pPr>
        <w:widowControl w:val="0"/>
        <w:numPr>
          <w:ilvl w:val="0"/>
          <w:numId w:val="5"/>
        </w:numPr>
        <w:autoSpaceDE w:val="0"/>
        <w:autoSpaceDN w:val="0"/>
        <w:adjustRightInd w:val="0"/>
        <w:spacing w:after="0" w:line="240" w:lineRule="auto"/>
        <w:ind w:left="1066" w:right="-284" w:hanging="357"/>
        <w:contextualSpacing/>
        <w:jc w:val="both"/>
        <w:rPr>
          <w:rFonts w:ascii="Times New Roman" w:eastAsia="Calibri" w:hAnsi="Times New Roman" w:cs="Times New Roman"/>
          <w:sz w:val="28"/>
          <w:szCs w:val="28"/>
        </w:rPr>
      </w:pPr>
      <w:r w:rsidRPr="007D3D62">
        <w:rPr>
          <w:rFonts w:ascii="Times New Roman" w:eastAsia="Calibri" w:hAnsi="Times New Roman" w:cs="Times New Roman"/>
          <w:sz w:val="28"/>
          <w:szCs w:val="28"/>
        </w:rPr>
        <w:t xml:space="preserve"> Изменение и расторжения договора</w:t>
      </w:r>
    </w:p>
    <w:p w14:paraId="2C7619DA" w14:textId="77777777" w:rsidR="00062B3F" w:rsidRPr="007D3D62" w:rsidRDefault="00062B3F" w:rsidP="00062B3F">
      <w:pPr>
        <w:widowControl w:val="0"/>
        <w:autoSpaceDE w:val="0"/>
        <w:autoSpaceDN w:val="0"/>
        <w:adjustRightInd w:val="0"/>
        <w:spacing w:after="0" w:line="240" w:lineRule="auto"/>
        <w:ind w:right="-284"/>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b/>
          <w:sz w:val="28"/>
          <w:szCs w:val="28"/>
          <w:lang w:eastAsia="ru-RU"/>
        </w:rPr>
        <w:t xml:space="preserve">Указания по выполнению задания № 1: </w:t>
      </w:r>
      <w:r w:rsidRPr="007D3D62">
        <w:rPr>
          <w:rFonts w:ascii="Times New Roman" w:eastAsia="Times New Roman" w:hAnsi="Times New Roman" w:cs="Times New Roman"/>
          <w:i/>
          <w:sz w:val="28"/>
          <w:szCs w:val="28"/>
          <w:lang w:eastAsia="ru-RU"/>
        </w:rPr>
        <w:t>запишите в тетради номер вопроса и дайте на него ответ, ссылаясь на нормы гражданского кодекса РФ</w:t>
      </w:r>
    </w:p>
    <w:p w14:paraId="49CA79D1" w14:textId="77777777" w:rsidR="007D3D62" w:rsidRPr="007D3D62" w:rsidRDefault="007D3D62"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iCs/>
          <w:sz w:val="28"/>
          <w:szCs w:val="28"/>
          <w:lang w:eastAsia="ru-RU"/>
        </w:rPr>
      </w:pPr>
    </w:p>
    <w:p w14:paraId="77B0148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iCs/>
          <w:sz w:val="28"/>
          <w:szCs w:val="28"/>
          <w:lang w:eastAsia="ru-RU"/>
        </w:rPr>
      </w:pPr>
      <w:r w:rsidRPr="007D3D62">
        <w:rPr>
          <w:rFonts w:ascii="Times New Roman" w:eastAsia="Times New Roman" w:hAnsi="Times New Roman" w:cs="Times New Roman"/>
          <w:b/>
          <w:iCs/>
          <w:sz w:val="28"/>
          <w:szCs w:val="28"/>
          <w:lang w:eastAsia="ru-RU"/>
        </w:rPr>
        <w:t xml:space="preserve">ЗАДАНИЕ 2. </w:t>
      </w:r>
      <w:r w:rsidRPr="007D3D62">
        <w:rPr>
          <w:rFonts w:ascii="Times New Roman" w:eastAsia="Times New Roman" w:hAnsi="Times New Roman" w:cs="Times New Roman"/>
          <w:iCs/>
          <w:sz w:val="28"/>
          <w:szCs w:val="28"/>
          <w:lang w:eastAsia="ru-RU"/>
        </w:rPr>
        <w:t>Время выполнения 30 минут</w:t>
      </w:r>
    </w:p>
    <w:p w14:paraId="391145F5"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iCs/>
          <w:sz w:val="28"/>
          <w:szCs w:val="28"/>
          <w:lang w:eastAsia="ru-RU"/>
        </w:rPr>
      </w:pPr>
      <w:r w:rsidRPr="007D3D62">
        <w:rPr>
          <w:rFonts w:ascii="Times New Roman" w:eastAsia="Times New Roman" w:hAnsi="Times New Roman" w:cs="Times New Roman"/>
          <w:i/>
          <w:iCs/>
          <w:sz w:val="28"/>
          <w:szCs w:val="28"/>
          <w:lang w:eastAsia="ru-RU"/>
        </w:rPr>
        <w:t>Решите ситуационные задачи</w:t>
      </w:r>
    </w:p>
    <w:p w14:paraId="66B58EA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1.</w:t>
      </w:r>
    </w:p>
    <w:p w14:paraId="5E2ECE3F"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Кооператив ''Алеко'' послал предложение о поставке своей продукции ООО ''Темп'' и получил от последнего акцепт в пределах указанного в договоре срока в 12 часов. Через три часа был получен отзыв на этот акцепт. Кооператив связался с акцептантом и попросил объяснений. ООО ''Темп'' ответило, что уже после того, как акцепт был выслан, появилась фирма, предложившая аналогичную продукцию по более низкой цене. Таким образом обстоятельства резко изменились, и ООО ''Темп'' решило отозвать свой акцепт. Кооператив ''Алеко'' обратился в суд с требованием исполнения обязательств ООО ''Темп''. Суд отказал кооперативу в удовлетворении иска. </w:t>
      </w:r>
    </w:p>
    <w:p w14:paraId="44AB3375"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iCs/>
          <w:sz w:val="28"/>
          <w:szCs w:val="28"/>
          <w:lang w:eastAsia="ru-RU"/>
        </w:rPr>
      </w:pPr>
      <w:r w:rsidRPr="007D3D62">
        <w:rPr>
          <w:rFonts w:ascii="Times New Roman" w:eastAsia="Times New Roman" w:hAnsi="Times New Roman" w:cs="Times New Roman"/>
          <w:i/>
          <w:iCs/>
          <w:sz w:val="28"/>
          <w:szCs w:val="28"/>
          <w:lang w:eastAsia="ru-RU"/>
        </w:rPr>
        <w:t>Разрешите спор.</w:t>
      </w:r>
    </w:p>
    <w:p w14:paraId="76E1F0E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2.</w:t>
      </w:r>
    </w:p>
    <w:p w14:paraId="54E3F99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Торговая фирма ''Апекс'' и ООО ''Дары Кубани'' заключили договор купли-продажи на приобретение нескольких тонн семян подсолнечника. Продавцом выступало ООО ''Дары Кубани''.</w:t>
      </w:r>
    </w:p>
    <w:p w14:paraId="48EA820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Определите, кто в данном обязательстве является кредитором, а кто должником. Какие основные обязанности возникают у субъектов по данному договору?</w:t>
      </w:r>
    </w:p>
    <w:p w14:paraId="678A0EA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3.</w:t>
      </w:r>
    </w:p>
    <w:p w14:paraId="366199B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По договору купли-продажи фирма ''Контакт'' должна была поставить ООО ''Барс'' текстильные изделия и фурнитуру. Договором оговаривались сроки поставки, наименования товаров, их цена и форма оплаты.</w:t>
      </w:r>
    </w:p>
    <w:p w14:paraId="5952513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iCs/>
          <w:sz w:val="28"/>
          <w:szCs w:val="28"/>
          <w:lang w:eastAsia="ru-RU"/>
        </w:rPr>
      </w:pPr>
      <w:r w:rsidRPr="007D3D62">
        <w:rPr>
          <w:rFonts w:ascii="Times New Roman" w:eastAsia="Times New Roman" w:hAnsi="Times New Roman" w:cs="Times New Roman"/>
          <w:i/>
          <w:iCs/>
          <w:sz w:val="28"/>
          <w:szCs w:val="28"/>
          <w:lang w:eastAsia="ru-RU"/>
        </w:rPr>
        <w:t>Определите, будет ли данный договор считаться заключенным?</w:t>
      </w:r>
    </w:p>
    <w:p w14:paraId="4602F8CF"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4.</w:t>
      </w:r>
    </w:p>
    <w:p w14:paraId="7B0FF5C3"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Торговая фирма ''Арма'' заключила с фирмой ''Астраханские арбузы'' договор поставки 5 тонн арбузов. Покупателем (заказчиком) выступала фирма ''Арма''. По условиям договора товар должен был быть доставлен самим покупателем после его полной оплаты. Однако в пути одна из машин перевернулась, отчего часть приобретенного товара пришла в негодность. Причем в договоре не был оговорен момент перехода риска случайной гибели, порчи, повреждения товара от продавца к покупателю.</w:t>
      </w:r>
    </w:p>
    <w:p w14:paraId="2E542E8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Определите момент перехода этого риска в данном случае.</w:t>
      </w:r>
    </w:p>
    <w:p w14:paraId="6E88DDA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5.</w:t>
      </w:r>
    </w:p>
    <w:p w14:paraId="13AC6B3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Предприятие А заключило договор мены с предприятием Б. Обменялись они специальным оборудованием для отделки мебели. Предприятие А свои обязательство выполнило, передав свое оборудование, а предприятие Б не торопилось. Причем, получив оборудование от предприятия А, предприятие Б поспешило сдать часть его в аренду предприятию В.</w:t>
      </w:r>
    </w:p>
    <w:p w14:paraId="589A207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Определите, имело ли право предприятие Б распоряжаться переданным ему по договору мены имуществом? Было ли оно его собственником?</w:t>
      </w:r>
    </w:p>
    <w:p w14:paraId="2BDCE00F"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6.</w:t>
      </w:r>
    </w:p>
    <w:p w14:paraId="538C5CF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Елисеев длительное время искал возможность купить или арендовать гараж для своей автомашины. Наконец он узнал, что в связи с отъездом за границу Якимов сдает в аренду свой гараж сроком на два года. Елисеев немедленно с ним встретился, и Якимов сказал, что через три дня тот может поставить в гараж свою автомашину. На вопрос Елисеева о размере платы Якимов заметил, что это для него не так уж  важно и что они договорятся. Через три дня Якимов позвонил Елисееву и сообщил, что обстоятельства изменились и он сдать гараж не может, поскольку гараж пожелал снять его близкий товарищ, сосед по дому. Елисеев обратился в суд. В своем заявлении он указал, что Якимов отказался от заключения договора без уважительных причин. Елисеев просил суд принудить последнего к передаче ему гаража в пользование сроком на два года.</w:t>
      </w:r>
    </w:p>
    <w:p w14:paraId="4AD74E7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iCs/>
          <w:sz w:val="28"/>
          <w:szCs w:val="28"/>
          <w:lang w:eastAsia="ru-RU"/>
        </w:rPr>
      </w:pPr>
      <w:r w:rsidRPr="007D3D62">
        <w:rPr>
          <w:rFonts w:ascii="Times New Roman" w:eastAsia="Times New Roman" w:hAnsi="Times New Roman" w:cs="Times New Roman"/>
          <w:i/>
          <w:iCs/>
          <w:sz w:val="28"/>
          <w:szCs w:val="28"/>
          <w:lang w:eastAsia="ru-RU"/>
        </w:rPr>
        <w:t>Удовлетворит ли суд требования Елисеева?</w:t>
      </w:r>
    </w:p>
    <w:p w14:paraId="40E90F4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7.</w:t>
      </w:r>
    </w:p>
    <w:p w14:paraId="47FCFD6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1 августа Сидорчук купил у Семенова аккордеон за 4 000 рублей. Деньги за него были вручены Семенову в тот же день. Семенов выдал Сидорчуку расписку о получении указанной суммы за проданный им аккордеон. Стороны договорились, что Сидорчук заберет аккордеон через 5 дней. 6 августа Сидорчук явился к Семенову и попросил передать ему аккордеон, но последний сделать это отказался, заявив, что 5 августа, поскольку истек обусловленный срок для передачи аккордеона, он продал аккордеон Степанову за 5 000 рублей. Степанов должен забрать аккордеон 7 августа. </w:t>
      </w:r>
    </w:p>
    <w:p w14:paraId="4F9218A2"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Вправе ли был Семенов продать аккордеон Степанову? Правомерен ли отказ Семенова передать аккордеон Сидорчуку?</w:t>
      </w:r>
    </w:p>
    <w:p w14:paraId="32C7CBE1"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8.</w:t>
      </w:r>
    </w:p>
    <w:p w14:paraId="35E5461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Между двумя организациями был заключен договор на реализацию товара, в соответствии с которым поставки должны были начаться через три месяца после подписания договора, а срок действия договора был установлен в один год. Учитывая, что поставщик являлся изготовителем товара и мог отпускать его по свободным (отпускным) ценам, стороны договорились о том, что цена товара будет определяться ими дополнительно с учетом инфляции. Однако в последующих переговорах стороны не пришли к согласию по вопросу об определении договорной цены. </w:t>
      </w:r>
    </w:p>
    <w:p w14:paraId="37BEA18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В обусловленный договором срок поставки первая партия товара поставлена не была, и в ответ на письмо покупателя поставщик сообщил, что договор не может быть исполнен в связи с отсутствием достаточного количества импортного сырья и комплектующих.</w:t>
      </w:r>
    </w:p>
    <w:p w14:paraId="27482C63"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Покупатель обратился с иском о взыскании штрафных санкций и убытков, причиненных нарушением условия договора. Возражая против иска, поставщик в дополнение к уже названным обстоятельствам, которые, по его мнению, исключают ответственность в данном случае, ссылался и на то, что в самом договоре условие о цене товара не было предусмотрено. Не было определено оно и в дальнейшем, так как стороны не могли урегулировать свои разногласия о цене товара. Поставщик полагал, что цены, существовавшие на данный товар в момент подписания договора, должны быть увеличены в соответствии с темпами инфляции, уровень которой называется в сообщениях Росстата РФ. Покупатель же настаивал на применении цен, сложившихся на внутреннем рынке на момент заключения договора.</w:t>
      </w:r>
    </w:p>
    <w:p w14:paraId="16DB921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 xml:space="preserve">Как решить спор? </w:t>
      </w:r>
    </w:p>
    <w:p w14:paraId="0080DBDF"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 xml:space="preserve">Изменится ли решение, если при заключении договора поставки стороны договорились вернуться к вопросу о цене товара за десять дней до начала поставок? </w:t>
      </w:r>
    </w:p>
    <w:p w14:paraId="6A7FA71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Какие способы определения цены можно использовать при согласовании условий договоров поставки в условиях инфляции?</w:t>
      </w:r>
    </w:p>
    <w:p w14:paraId="3E3B111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9.</w:t>
      </w:r>
    </w:p>
    <w:p w14:paraId="7B0AEFC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Гражданин Г., индивидуальный предприниматель, занимаясь отделкой дачного дома, увидел, что у соседа по даче, гражданина П., инвалида I группы, не достроена крыша дачного домика. Гражданин П. в это время был в отъезде. Поскольку Г. знал, что П. регулярно получает пенсию, но не сможет достроить крышу самостоятельно, Г. завершил строительство крыши дачного домика П., а затем потребовал от него оплаты работы. Инвалид П. ответил отказом. Оцените правомерность действий Г. </w:t>
      </w:r>
    </w:p>
    <w:p w14:paraId="6D9D720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Имело ли место заключение хозяйственного договора?</w:t>
      </w:r>
    </w:p>
    <w:p w14:paraId="4C2C03A8"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10.</w:t>
      </w:r>
    </w:p>
    <w:p w14:paraId="4F9515C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ОАО предъявило иск к торговому объединению о взыскании штрафных санкций по договору поставки. Ответчик в своих возражениях на иск заявил, что договор между сторонами заключен не был, поскольку отсутствует его подлинный экземпляр. Переписка сторон, по его мнению, носила характер исключительно намерений о сотрудничестве. </w:t>
      </w:r>
    </w:p>
    <w:p w14:paraId="257153A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Суд установил, что соглашение между истцом и ответчиком было достигнуто посредством обмена факсимильными копиями договора, которые подписывались руководителями каждой из сторон. Договора же поставки в виде отдельного документа не существовало. </w:t>
      </w:r>
    </w:p>
    <w:p w14:paraId="07A2F7C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Какое решение должен вынести суд?</w:t>
      </w:r>
    </w:p>
    <w:p w14:paraId="1208330F"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Задача 11.</w:t>
      </w:r>
    </w:p>
    <w:p w14:paraId="5F9B8EE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В адрес ОАО «Б», осуществляющего оптово-розничную торговлю непродовольственными товарами, ООО «В» направило счет, в котором указало наименование и количество товара, его цену и сроки отгрузки. </w:t>
      </w:r>
    </w:p>
    <w:p w14:paraId="6DC6268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Является ли направленный счет офертой о заключении договора купли-продажи?</w:t>
      </w:r>
    </w:p>
    <w:p w14:paraId="65C2125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Задача 12.</w:t>
      </w:r>
    </w:p>
    <w:p w14:paraId="61467E14"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Ставропольским городским экономическим судом признан офертой прайс-лист, который был направлен заводом – изготовителем хлебобулочной продукции обществу с ограниченной ответственностью. На основании прайс-листа продукции ООО направило заводу заявку, которую завод принял к исполнению. Суд пришел к выводу, что поставка товара произошла по заявке на основании публичного договора. Таким образом, прайс-лист был признан офертой, а заявка – акцептом. </w:t>
      </w:r>
    </w:p>
    <w:p w14:paraId="685FA36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Верное ли решение вынес суд?</w:t>
      </w:r>
    </w:p>
    <w:p w14:paraId="380B791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 xml:space="preserve">Указания по выполнению задания № 2: </w:t>
      </w:r>
      <w:r w:rsidRPr="007D3D62">
        <w:rPr>
          <w:rFonts w:ascii="Times New Roman" w:eastAsia="Times New Roman" w:hAnsi="Times New Roman" w:cs="Times New Roman"/>
          <w:i/>
          <w:sz w:val="28"/>
          <w:szCs w:val="28"/>
          <w:lang w:eastAsia="ru-RU"/>
        </w:rPr>
        <w:t>запишите в тетрадь номер задачи и дайте ответ на нее, ссылаясь на нормы гражданского кодекса</w:t>
      </w:r>
    </w:p>
    <w:p w14:paraId="2B31FBD8" w14:textId="77777777" w:rsidR="007D3D62" w:rsidRPr="007D3D62" w:rsidRDefault="007D3D62"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sz w:val="28"/>
          <w:szCs w:val="28"/>
          <w:lang w:eastAsia="ru-RU"/>
        </w:rPr>
      </w:pPr>
    </w:p>
    <w:p w14:paraId="37974AB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b/>
          <w:sz w:val="28"/>
          <w:szCs w:val="28"/>
          <w:lang w:eastAsia="ru-RU"/>
        </w:rPr>
        <w:t xml:space="preserve">ЗАДАНИЕ 3. </w:t>
      </w:r>
      <w:r w:rsidRPr="007D3D62">
        <w:rPr>
          <w:rFonts w:ascii="Times New Roman" w:eastAsia="Times New Roman" w:hAnsi="Times New Roman" w:cs="Times New Roman"/>
          <w:sz w:val="28"/>
          <w:szCs w:val="28"/>
          <w:lang w:eastAsia="ru-RU"/>
        </w:rPr>
        <w:t>Время выполнения 25 минут</w:t>
      </w:r>
    </w:p>
    <w:p w14:paraId="421904C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Решите тестовые задания</w:t>
      </w:r>
    </w:p>
    <w:p w14:paraId="54D8FAAB" w14:textId="77777777" w:rsidR="00062B3F" w:rsidRPr="007D3D62" w:rsidRDefault="00062B3F" w:rsidP="00062B3F">
      <w:pPr>
        <w:widowControl w:val="0"/>
        <w:autoSpaceDE w:val="0"/>
        <w:autoSpaceDN w:val="0"/>
        <w:adjustRightInd w:val="0"/>
        <w:spacing w:after="0" w:line="240" w:lineRule="auto"/>
        <w:ind w:right="-284"/>
        <w:rPr>
          <w:rFonts w:ascii="Times New Roman" w:eastAsia="Times New Roman" w:hAnsi="Times New Roman" w:cs="Times New Roman"/>
          <w:sz w:val="28"/>
          <w:szCs w:val="28"/>
          <w:lang w:eastAsia="ru-RU"/>
        </w:rPr>
      </w:pPr>
      <w:r w:rsidRPr="007D3D62">
        <w:rPr>
          <w:rFonts w:ascii="Times New Roman" w:eastAsia="Times New Roman" w:hAnsi="Times New Roman" w:cs="Times New Roman"/>
          <w:b/>
          <w:sz w:val="28"/>
          <w:szCs w:val="28"/>
          <w:lang w:eastAsia="ru-RU"/>
        </w:rPr>
        <w:t>1. Что такое договор по нормам ГК:</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А. единое волеизъявление;</w:t>
      </w:r>
      <w:r w:rsidRPr="007D3D62">
        <w:rPr>
          <w:rFonts w:ascii="Times New Roman" w:eastAsia="Times New Roman" w:hAnsi="Times New Roman" w:cs="Times New Roman"/>
          <w:sz w:val="28"/>
          <w:szCs w:val="28"/>
          <w:lang w:eastAsia="ru-RU"/>
        </w:rPr>
        <w:br/>
        <w:t>Б. сделка;</w:t>
      </w:r>
      <w:r w:rsidRPr="007D3D62">
        <w:rPr>
          <w:rFonts w:ascii="Times New Roman" w:eastAsia="Times New Roman" w:hAnsi="Times New Roman" w:cs="Times New Roman"/>
          <w:sz w:val="28"/>
          <w:szCs w:val="28"/>
          <w:lang w:eastAsia="ru-RU"/>
        </w:rPr>
        <w:br/>
        <w:t>В. правила;</w:t>
      </w:r>
      <w:r w:rsidRPr="007D3D62">
        <w:rPr>
          <w:rFonts w:ascii="Times New Roman" w:eastAsia="Times New Roman" w:hAnsi="Times New Roman" w:cs="Times New Roman"/>
          <w:sz w:val="28"/>
          <w:szCs w:val="28"/>
          <w:lang w:eastAsia="ru-RU"/>
        </w:rPr>
        <w:br/>
        <w:t>Г. обычай делового оборота;</w:t>
      </w:r>
      <w:r w:rsidRPr="007D3D62">
        <w:rPr>
          <w:rFonts w:ascii="Times New Roman" w:eastAsia="Times New Roman" w:hAnsi="Times New Roman" w:cs="Times New Roman"/>
          <w:sz w:val="28"/>
          <w:szCs w:val="28"/>
          <w:lang w:eastAsia="ru-RU"/>
        </w:rPr>
        <w:br/>
        <w:t>Д. традиция;</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2. Что означает свобода договора?</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А. свободу волеизъявления участников;</w:t>
      </w:r>
      <w:r w:rsidRPr="007D3D62">
        <w:rPr>
          <w:rFonts w:ascii="Times New Roman" w:eastAsia="Times New Roman" w:hAnsi="Times New Roman" w:cs="Times New Roman"/>
          <w:sz w:val="28"/>
          <w:szCs w:val="28"/>
          <w:lang w:eastAsia="ru-RU"/>
        </w:rPr>
        <w:br/>
        <w:t>Б. право 1 участника изменить условия сделки;</w:t>
      </w:r>
      <w:r w:rsidRPr="007D3D62">
        <w:rPr>
          <w:rFonts w:ascii="Times New Roman" w:eastAsia="Times New Roman" w:hAnsi="Times New Roman" w:cs="Times New Roman"/>
          <w:sz w:val="28"/>
          <w:szCs w:val="28"/>
          <w:lang w:eastAsia="ru-RU"/>
        </w:rPr>
        <w:br/>
        <w:t>В. освобождение от обязательств;.</w:t>
      </w:r>
      <w:r w:rsidRPr="007D3D62">
        <w:rPr>
          <w:rFonts w:ascii="Times New Roman" w:eastAsia="Times New Roman" w:hAnsi="Times New Roman" w:cs="Times New Roman"/>
          <w:sz w:val="28"/>
          <w:szCs w:val="28"/>
          <w:lang w:eastAsia="ru-RU"/>
        </w:rPr>
        <w:br/>
        <w:t>Г. право сторон в выборе формы договора;</w:t>
      </w:r>
      <w:r w:rsidRPr="007D3D62">
        <w:rPr>
          <w:rFonts w:ascii="Times New Roman" w:eastAsia="Times New Roman" w:hAnsi="Times New Roman" w:cs="Times New Roman"/>
          <w:sz w:val="28"/>
          <w:szCs w:val="28"/>
          <w:lang w:eastAsia="ru-RU"/>
        </w:rPr>
        <w:br/>
        <w:t>Д. волеизъявление при расторжении договора;</w:t>
      </w:r>
    </w:p>
    <w:p w14:paraId="23154AB0" w14:textId="77777777" w:rsidR="00062B3F" w:rsidRPr="007D3D62" w:rsidRDefault="00062B3F" w:rsidP="00062B3F">
      <w:pPr>
        <w:widowControl w:val="0"/>
        <w:autoSpaceDE w:val="0"/>
        <w:autoSpaceDN w:val="0"/>
        <w:adjustRightInd w:val="0"/>
        <w:spacing w:after="0" w:line="240" w:lineRule="auto"/>
        <w:ind w:right="-284"/>
        <w:rPr>
          <w:rFonts w:ascii="Times New Roman" w:eastAsia="Times New Roman" w:hAnsi="Times New Roman" w:cs="Times New Roman"/>
          <w:sz w:val="28"/>
          <w:szCs w:val="28"/>
          <w:lang w:eastAsia="ru-RU"/>
        </w:rPr>
      </w:pPr>
      <w:r w:rsidRPr="007D3D62">
        <w:rPr>
          <w:rFonts w:ascii="Times New Roman" w:eastAsia="Times New Roman" w:hAnsi="Times New Roman" w:cs="Times New Roman"/>
          <w:b/>
          <w:sz w:val="28"/>
          <w:szCs w:val="28"/>
          <w:lang w:eastAsia="ru-RU"/>
        </w:rPr>
        <w:t>3. Какие условия договора признаются существенными?</w:t>
      </w:r>
      <w:r w:rsidRPr="007D3D62">
        <w:rPr>
          <w:rFonts w:ascii="Times New Roman" w:eastAsia="Times New Roman" w:hAnsi="Times New Roman" w:cs="Times New Roman"/>
          <w:sz w:val="28"/>
          <w:szCs w:val="28"/>
          <w:lang w:eastAsia="ru-RU"/>
        </w:rPr>
        <w:br/>
        <w:t>А. случайные условия;</w:t>
      </w:r>
      <w:r w:rsidRPr="007D3D62">
        <w:rPr>
          <w:rFonts w:ascii="Times New Roman" w:eastAsia="Times New Roman" w:hAnsi="Times New Roman" w:cs="Times New Roman"/>
          <w:sz w:val="28"/>
          <w:szCs w:val="28"/>
          <w:lang w:eastAsia="ru-RU"/>
        </w:rPr>
        <w:br/>
        <w:t>Б. условия по соглашению сторон;</w:t>
      </w:r>
      <w:r w:rsidRPr="007D3D62">
        <w:rPr>
          <w:rFonts w:ascii="Times New Roman" w:eastAsia="Times New Roman" w:hAnsi="Times New Roman" w:cs="Times New Roman"/>
          <w:sz w:val="28"/>
          <w:szCs w:val="28"/>
          <w:lang w:eastAsia="ru-RU"/>
        </w:rPr>
        <w:br/>
        <w:t>В. необходимые и достаточные для данного договора;</w:t>
      </w:r>
      <w:r w:rsidRPr="007D3D62">
        <w:rPr>
          <w:rFonts w:ascii="Times New Roman" w:eastAsia="Times New Roman" w:hAnsi="Times New Roman" w:cs="Times New Roman"/>
          <w:sz w:val="28"/>
          <w:szCs w:val="28"/>
          <w:lang w:eastAsia="ru-RU"/>
        </w:rPr>
        <w:br/>
        <w:t>Г. обычные условия;</w:t>
      </w:r>
      <w:r w:rsidRPr="007D3D62">
        <w:rPr>
          <w:rFonts w:ascii="Times New Roman" w:eastAsia="Times New Roman" w:hAnsi="Times New Roman" w:cs="Times New Roman"/>
          <w:sz w:val="28"/>
          <w:szCs w:val="28"/>
          <w:lang w:eastAsia="ru-RU"/>
        </w:rPr>
        <w:br/>
        <w:t>Д. условия о договорной цене и сроках исполнения;</w:t>
      </w:r>
    </w:p>
    <w:p w14:paraId="02DF103E" w14:textId="77777777" w:rsidR="00062B3F" w:rsidRPr="007D3D62" w:rsidRDefault="00062B3F" w:rsidP="00062B3F">
      <w:pPr>
        <w:widowControl w:val="0"/>
        <w:autoSpaceDE w:val="0"/>
        <w:autoSpaceDN w:val="0"/>
        <w:adjustRightInd w:val="0"/>
        <w:spacing w:after="0" w:line="240" w:lineRule="auto"/>
        <w:ind w:right="-284"/>
        <w:rPr>
          <w:rFonts w:ascii="Times New Roman" w:eastAsia="Times New Roman" w:hAnsi="Times New Roman" w:cs="Times New Roman"/>
          <w:sz w:val="28"/>
          <w:szCs w:val="28"/>
          <w:lang w:eastAsia="ru-RU"/>
        </w:rPr>
      </w:pPr>
      <w:r w:rsidRPr="007D3D62">
        <w:rPr>
          <w:rFonts w:ascii="Times New Roman" w:eastAsia="Times New Roman" w:hAnsi="Times New Roman" w:cs="Times New Roman"/>
          <w:b/>
          <w:sz w:val="28"/>
          <w:szCs w:val="28"/>
          <w:lang w:eastAsia="ru-RU"/>
        </w:rPr>
        <w:t>4. Какой договор является консенсуальным?</w:t>
      </w:r>
      <w:r w:rsidRPr="007D3D62">
        <w:rPr>
          <w:rFonts w:ascii="Times New Roman" w:eastAsia="Times New Roman" w:hAnsi="Times New Roman" w:cs="Times New Roman"/>
          <w:sz w:val="28"/>
          <w:szCs w:val="28"/>
          <w:lang w:eastAsia="ru-RU"/>
        </w:rPr>
        <w:br/>
        <w:t>А. где наличие трёх сторон участников;</w:t>
      </w:r>
      <w:r w:rsidRPr="007D3D62">
        <w:rPr>
          <w:rFonts w:ascii="Times New Roman" w:eastAsia="Times New Roman" w:hAnsi="Times New Roman" w:cs="Times New Roman"/>
          <w:sz w:val="28"/>
          <w:szCs w:val="28"/>
          <w:lang w:eastAsia="ru-RU"/>
        </w:rPr>
        <w:br/>
        <w:t>Б. где совершена сделка под условием;</w:t>
      </w:r>
      <w:r w:rsidRPr="007D3D62">
        <w:rPr>
          <w:rFonts w:ascii="Times New Roman" w:eastAsia="Times New Roman" w:hAnsi="Times New Roman" w:cs="Times New Roman"/>
          <w:sz w:val="28"/>
          <w:szCs w:val="28"/>
          <w:lang w:eastAsia="ru-RU"/>
        </w:rPr>
        <w:br/>
        <w:t>В. договор, где произведена его оплата;</w:t>
      </w:r>
      <w:r w:rsidRPr="007D3D62">
        <w:rPr>
          <w:rFonts w:ascii="Times New Roman" w:eastAsia="Times New Roman" w:hAnsi="Times New Roman" w:cs="Times New Roman"/>
          <w:sz w:val="28"/>
          <w:szCs w:val="28"/>
          <w:lang w:eastAsia="ru-RU"/>
        </w:rPr>
        <w:br/>
        <w:t>Г. где передана вещь;</w:t>
      </w:r>
      <w:r w:rsidRPr="007D3D62">
        <w:rPr>
          <w:rFonts w:ascii="Times New Roman" w:eastAsia="Times New Roman" w:hAnsi="Times New Roman" w:cs="Times New Roman"/>
          <w:sz w:val="28"/>
          <w:szCs w:val="28"/>
          <w:lang w:eastAsia="ru-RU"/>
        </w:rPr>
        <w:br/>
        <w:t>Д. где достигнуто соглашение по всем существенным условиям;</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5. Что подразумевается под офертой?</w:t>
      </w:r>
      <w:r w:rsidRPr="007D3D62">
        <w:rPr>
          <w:rFonts w:ascii="Times New Roman" w:eastAsia="Times New Roman" w:hAnsi="Times New Roman" w:cs="Times New Roman"/>
          <w:sz w:val="28"/>
          <w:szCs w:val="28"/>
          <w:lang w:eastAsia="ru-RU"/>
        </w:rPr>
        <w:br/>
        <w:t>А. предложение;</w:t>
      </w:r>
      <w:r w:rsidRPr="007D3D62">
        <w:rPr>
          <w:rFonts w:ascii="Times New Roman" w:eastAsia="Times New Roman" w:hAnsi="Times New Roman" w:cs="Times New Roman"/>
          <w:sz w:val="28"/>
          <w:szCs w:val="28"/>
          <w:lang w:eastAsia="ru-RU"/>
        </w:rPr>
        <w:br/>
        <w:t>Б. уступка права;</w:t>
      </w:r>
      <w:r w:rsidRPr="007D3D62">
        <w:rPr>
          <w:rFonts w:ascii="Times New Roman" w:eastAsia="Times New Roman" w:hAnsi="Times New Roman" w:cs="Times New Roman"/>
          <w:sz w:val="28"/>
          <w:szCs w:val="28"/>
          <w:lang w:eastAsia="ru-RU"/>
        </w:rPr>
        <w:br/>
        <w:t>В. правила поведения участников;</w:t>
      </w:r>
      <w:r w:rsidRPr="007D3D62">
        <w:rPr>
          <w:rFonts w:ascii="Times New Roman" w:eastAsia="Times New Roman" w:hAnsi="Times New Roman" w:cs="Times New Roman"/>
          <w:sz w:val="28"/>
          <w:szCs w:val="28"/>
          <w:lang w:eastAsia="ru-RU"/>
        </w:rPr>
        <w:br/>
        <w:t>Г. обычай делового оборота;</w:t>
      </w:r>
      <w:r w:rsidRPr="007D3D62">
        <w:rPr>
          <w:rFonts w:ascii="Times New Roman" w:eastAsia="Times New Roman" w:hAnsi="Times New Roman" w:cs="Times New Roman"/>
          <w:sz w:val="28"/>
          <w:szCs w:val="28"/>
          <w:lang w:eastAsia="ru-RU"/>
        </w:rPr>
        <w:br/>
        <w:t>Д. ответ лица на предложение;</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6.Договор купли-продажи считается:</w:t>
      </w:r>
      <w:r w:rsidRPr="007D3D62">
        <w:rPr>
          <w:rFonts w:ascii="Times New Roman" w:eastAsia="Times New Roman" w:hAnsi="Times New Roman" w:cs="Times New Roman"/>
          <w:sz w:val="28"/>
          <w:szCs w:val="28"/>
          <w:lang w:eastAsia="ru-RU"/>
        </w:rPr>
        <w:br/>
        <w:t>А. односторонним;</w:t>
      </w:r>
      <w:r w:rsidRPr="007D3D62">
        <w:rPr>
          <w:rFonts w:ascii="Times New Roman" w:eastAsia="Times New Roman" w:hAnsi="Times New Roman" w:cs="Times New Roman"/>
          <w:sz w:val="28"/>
          <w:szCs w:val="28"/>
          <w:lang w:eastAsia="ru-RU"/>
        </w:rPr>
        <w:br/>
        <w:t>Б. консенсуальным;</w:t>
      </w:r>
      <w:r w:rsidRPr="007D3D62">
        <w:rPr>
          <w:rFonts w:ascii="Times New Roman" w:eastAsia="Times New Roman" w:hAnsi="Times New Roman" w:cs="Times New Roman"/>
          <w:sz w:val="28"/>
          <w:szCs w:val="28"/>
          <w:lang w:eastAsia="ru-RU"/>
        </w:rPr>
        <w:br/>
        <w:t>В. реальным;</w:t>
      </w:r>
      <w:r w:rsidRPr="007D3D62">
        <w:rPr>
          <w:rFonts w:ascii="Times New Roman" w:eastAsia="Times New Roman" w:hAnsi="Times New Roman" w:cs="Times New Roman"/>
          <w:sz w:val="28"/>
          <w:szCs w:val="28"/>
          <w:lang w:eastAsia="ru-RU"/>
        </w:rPr>
        <w:br/>
        <w:t>Г. обязательным в силу закона;</w:t>
      </w:r>
      <w:r w:rsidRPr="007D3D62">
        <w:rPr>
          <w:rFonts w:ascii="Times New Roman" w:eastAsia="Times New Roman" w:hAnsi="Times New Roman" w:cs="Times New Roman"/>
          <w:sz w:val="28"/>
          <w:szCs w:val="28"/>
          <w:lang w:eastAsia="ru-RU"/>
        </w:rPr>
        <w:br/>
        <w:t>Д. безвозмездным;</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7. Сколько сторон у договора поставки?</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А. 1;.</w:t>
      </w:r>
      <w:r w:rsidRPr="007D3D62">
        <w:rPr>
          <w:rFonts w:ascii="Times New Roman" w:eastAsia="Times New Roman" w:hAnsi="Times New Roman" w:cs="Times New Roman"/>
          <w:sz w:val="28"/>
          <w:szCs w:val="28"/>
          <w:lang w:eastAsia="ru-RU"/>
        </w:rPr>
        <w:br/>
        <w:t>Б. 2;</w:t>
      </w:r>
      <w:r w:rsidRPr="007D3D62">
        <w:rPr>
          <w:rFonts w:ascii="Times New Roman" w:eastAsia="Times New Roman" w:hAnsi="Times New Roman" w:cs="Times New Roman"/>
          <w:sz w:val="28"/>
          <w:szCs w:val="28"/>
          <w:lang w:eastAsia="ru-RU"/>
        </w:rPr>
        <w:br/>
        <w:t>В. без ограничения;</w:t>
      </w:r>
      <w:r w:rsidRPr="007D3D62">
        <w:rPr>
          <w:rFonts w:ascii="Times New Roman" w:eastAsia="Times New Roman" w:hAnsi="Times New Roman" w:cs="Times New Roman"/>
          <w:sz w:val="28"/>
          <w:szCs w:val="28"/>
          <w:lang w:eastAsia="ru-RU"/>
        </w:rPr>
        <w:br/>
        <w:t>Г. 4;</w:t>
      </w:r>
      <w:r w:rsidRPr="007D3D62">
        <w:rPr>
          <w:rFonts w:ascii="Times New Roman" w:eastAsia="Times New Roman" w:hAnsi="Times New Roman" w:cs="Times New Roman"/>
          <w:sz w:val="28"/>
          <w:szCs w:val="28"/>
          <w:lang w:eastAsia="ru-RU"/>
        </w:rPr>
        <w:br/>
        <w:t>Д. 3;</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8. Что является существенным условием по договору поставки?:</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1 цена;</w:t>
      </w:r>
      <w:r w:rsidRPr="007D3D62">
        <w:rPr>
          <w:rFonts w:ascii="Times New Roman" w:eastAsia="Times New Roman" w:hAnsi="Times New Roman" w:cs="Times New Roman"/>
          <w:sz w:val="28"/>
          <w:szCs w:val="28"/>
          <w:lang w:eastAsia="ru-RU"/>
        </w:rPr>
        <w:br/>
        <w:t>2 товар;</w:t>
      </w:r>
      <w:r w:rsidRPr="007D3D62">
        <w:rPr>
          <w:rFonts w:ascii="Times New Roman" w:eastAsia="Times New Roman" w:hAnsi="Times New Roman" w:cs="Times New Roman"/>
          <w:sz w:val="28"/>
          <w:szCs w:val="28"/>
          <w:lang w:eastAsia="ru-RU"/>
        </w:rPr>
        <w:br/>
        <w:t>3 тара;</w:t>
      </w:r>
      <w:r w:rsidRPr="007D3D62">
        <w:rPr>
          <w:rFonts w:ascii="Times New Roman" w:eastAsia="Times New Roman" w:hAnsi="Times New Roman" w:cs="Times New Roman"/>
          <w:sz w:val="28"/>
          <w:szCs w:val="28"/>
          <w:lang w:eastAsia="ru-RU"/>
        </w:rPr>
        <w:br/>
        <w:t>4 вид транспортировки;</w:t>
      </w:r>
      <w:r w:rsidRPr="007D3D62">
        <w:rPr>
          <w:rFonts w:ascii="Times New Roman" w:eastAsia="Times New Roman" w:hAnsi="Times New Roman" w:cs="Times New Roman"/>
          <w:sz w:val="28"/>
          <w:szCs w:val="28"/>
          <w:lang w:eastAsia="ru-RU"/>
        </w:rPr>
        <w:br/>
        <w:t>5 срок;</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9. Что можно отнести к особенностям договора поставки?</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А. наличие товара и его транспортировки;</w:t>
      </w:r>
      <w:r w:rsidRPr="007D3D62">
        <w:rPr>
          <w:rFonts w:ascii="Times New Roman" w:eastAsia="Times New Roman" w:hAnsi="Times New Roman" w:cs="Times New Roman"/>
          <w:sz w:val="28"/>
          <w:szCs w:val="28"/>
          <w:lang w:eastAsia="ru-RU"/>
        </w:rPr>
        <w:br/>
        <w:t>Б. субъектный состав и долгосрочный характер;</w:t>
      </w:r>
      <w:r w:rsidRPr="007D3D62">
        <w:rPr>
          <w:rFonts w:ascii="Times New Roman" w:eastAsia="Times New Roman" w:hAnsi="Times New Roman" w:cs="Times New Roman"/>
          <w:sz w:val="28"/>
          <w:szCs w:val="28"/>
          <w:lang w:eastAsia="ru-RU"/>
        </w:rPr>
        <w:br/>
        <w:t>В. только долгосрочный характер договора;</w:t>
      </w:r>
      <w:r w:rsidRPr="007D3D62">
        <w:rPr>
          <w:rFonts w:ascii="Times New Roman" w:eastAsia="Times New Roman" w:hAnsi="Times New Roman" w:cs="Times New Roman"/>
          <w:sz w:val="28"/>
          <w:szCs w:val="28"/>
          <w:lang w:eastAsia="ru-RU"/>
        </w:rPr>
        <w:br/>
        <w:t>Г. наличие профессионального продавца и профессионального покупателя;</w:t>
      </w:r>
      <w:r w:rsidRPr="007D3D62">
        <w:rPr>
          <w:rFonts w:ascii="Times New Roman" w:eastAsia="Times New Roman" w:hAnsi="Times New Roman" w:cs="Times New Roman"/>
          <w:sz w:val="28"/>
          <w:szCs w:val="28"/>
          <w:lang w:eastAsia="ru-RU"/>
        </w:rPr>
        <w:br/>
        <w:t>Д. покупка товара для последующей перепродажи;</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10. Кто может выступать в качестве производителя сельскохозяйственной продукции:</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А. только коммерческие организации;</w:t>
      </w:r>
      <w:r w:rsidRPr="007D3D62">
        <w:rPr>
          <w:rFonts w:ascii="Times New Roman" w:eastAsia="Times New Roman" w:hAnsi="Times New Roman" w:cs="Times New Roman"/>
          <w:sz w:val="28"/>
          <w:szCs w:val="28"/>
          <w:lang w:eastAsia="ru-RU"/>
        </w:rPr>
        <w:br/>
        <w:t>Б. физические лица;</w:t>
      </w:r>
      <w:r w:rsidRPr="007D3D62">
        <w:rPr>
          <w:rFonts w:ascii="Times New Roman" w:eastAsia="Times New Roman" w:hAnsi="Times New Roman" w:cs="Times New Roman"/>
          <w:sz w:val="28"/>
          <w:szCs w:val="28"/>
          <w:lang w:eastAsia="ru-RU"/>
        </w:rPr>
        <w:br/>
        <w:t>В. заготовитель продукции;</w:t>
      </w:r>
      <w:r w:rsidRPr="007D3D62">
        <w:rPr>
          <w:rFonts w:ascii="Times New Roman" w:eastAsia="Times New Roman" w:hAnsi="Times New Roman" w:cs="Times New Roman"/>
          <w:sz w:val="28"/>
          <w:szCs w:val="28"/>
          <w:lang w:eastAsia="ru-RU"/>
        </w:rPr>
        <w:br/>
        <w:t>Г. коммерческие организации, индивидуальные предприниматели;</w:t>
      </w:r>
      <w:r w:rsidRPr="007D3D62">
        <w:rPr>
          <w:rFonts w:ascii="Times New Roman" w:eastAsia="Times New Roman" w:hAnsi="Times New Roman" w:cs="Times New Roman"/>
          <w:sz w:val="28"/>
          <w:szCs w:val="28"/>
          <w:lang w:eastAsia="ru-RU"/>
        </w:rPr>
        <w:br/>
        <w:t>Д. продавец сельскохозяйственной продукции;</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11. Что является товаром по договору энергоснабжения?</w:t>
      </w:r>
      <w:r w:rsidRPr="007D3D62">
        <w:rPr>
          <w:rFonts w:ascii="Times New Roman" w:eastAsia="Times New Roman" w:hAnsi="Times New Roman" w:cs="Times New Roman"/>
          <w:sz w:val="28"/>
          <w:szCs w:val="28"/>
          <w:lang w:eastAsia="ru-RU"/>
        </w:rPr>
        <w:br/>
        <w:t>А. вода;</w:t>
      </w:r>
      <w:r w:rsidRPr="007D3D62">
        <w:rPr>
          <w:rFonts w:ascii="Times New Roman" w:eastAsia="Times New Roman" w:hAnsi="Times New Roman" w:cs="Times New Roman"/>
          <w:sz w:val="28"/>
          <w:szCs w:val="28"/>
          <w:lang w:eastAsia="ru-RU"/>
        </w:rPr>
        <w:br/>
        <w:t>Б. нефть и газ;</w:t>
      </w:r>
      <w:r w:rsidRPr="007D3D62">
        <w:rPr>
          <w:rFonts w:ascii="Times New Roman" w:eastAsia="Times New Roman" w:hAnsi="Times New Roman" w:cs="Times New Roman"/>
          <w:sz w:val="28"/>
          <w:szCs w:val="28"/>
          <w:lang w:eastAsia="ru-RU"/>
        </w:rPr>
        <w:br/>
        <w:t>В. электрическая энергия;</w:t>
      </w:r>
      <w:r w:rsidRPr="007D3D62">
        <w:rPr>
          <w:rFonts w:ascii="Times New Roman" w:eastAsia="Times New Roman" w:hAnsi="Times New Roman" w:cs="Times New Roman"/>
          <w:sz w:val="28"/>
          <w:szCs w:val="28"/>
          <w:lang w:eastAsia="ru-RU"/>
        </w:rPr>
        <w:br/>
        <w:t>Г. водоснабжение;</w:t>
      </w:r>
      <w:r w:rsidRPr="007D3D62">
        <w:rPr>
          <w:rFonts w:ascii="Times New Roman" w:eastAsia="Times New Roman" w:hAnsi="Times New Roman" w:cs="Times New Roman"/>
          <w:sz w:val="28"/>
          <w:szCs w:val="28"/>
          <w:lang w:eastAsia="ru-RU"/>
        </w:rPr>
        <w:br/>
        <w:t>Д. все перечисленное выше;</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12. Что является отличительной чертой договора дарения?</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А. отличительной чертой договора дарения является обогащение одаряемого за счет дарителя;</w:t>
      </w:r>
      <w:r w:rsidRPr="007D3D62">
        <w:rPr>
          <w:rFonts w:ascii="Times New Roman" w:eastAsia="Times New Roman" w:hAnsi="Times New Roman" w:cs="Times New Roman"/>
          <w:sz w:val="28"/>
          <w:szCs w:val="28"/>
          <w:lang w:eastAsia="ru-RU"/>
        </w:rPr>
        <w:br/>
        <w:t>Б. оказание услуги;</w:t>
      </w:r>
      <w:r w:rsidRPr="007D3D62">
        <w:rPr>
          <w:rFonts w:ascii="Times New Roman" w:eastAsia="Times New Roman" w:hAnsi="Times New Roman" w:cs="Times New Roman"/>
          <w:sz w:val="28"/>
          <w:szCs w:val="28"/>
          <w:lang w:eastAsia="ru-RU"/>
        </w:rPr>
        <w:br/>
        <w:t>В. передача имущественного права;</w:t>
      </w:r>
      <w:r w:rsidRPr="007D3D62">
        <w:rPr>
          <w:rFonts w:ascii="Times New Roman" w:eastAsia="Times New Roman" w:hAnsi="Times New Roman" w:cs="Times New Roman"/>
          <w:sz w:val="28"/>
          <w:szCs w:val="28"/>
          <w:lang w:eastAsia="ru-RU"/>
        </w:rPr>
        <w:br/>
        <w:t>Г. односторонность сделки;</w:t>
      </w:r>
      <w:r w:rsidRPr="007D3D62">
        <w:rPr>
          <w:rFonts w:ascii="Times New Roman" w:eastAsia="Times New Roman" w:hAnsi="Times New Roman" w:cs="Times New Roman"/>
          <w:sz w:val="28"/>
          <w:szCs w:val="28"/>
          <w:lang w:eastAsia="ru-RU"/>
        </w:rPr>
        <w:br/>
        <w:t>Д. дарение на случай смерти;</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13. В ГК предусмотрены особые случаи отмены дарения, назовите правильный ответ?</w:t>
      </w:r>
      <w:r w:rsidRPr="007D3D62">
        <w:rPr>
          <w:rFonts w:ascii="Times New Roman" w:eastAsia="Times New Roman" w:hAnsi="Times New Roman" w:cs="Times New Roman"/>
          <w:b/>
          <w:sz w:val="28"/>
          <w:szCs w:val="28"/>
          <w:lang w:eastAsia="ru-RU"/>
        </w:rPr>
        <w:br/>
      </w:r>
      <w:r w:rsidRPr="007D3D62">
        <w:rPr>
          <w:rFonts w:ascii="Times New Roman" w:eastAsia="Times New Roman" w:hAnsi="Times New Roman" w:cs="Times New Roman"/>
          <w:sz w:val="28"/>
          <w:szCs w:val="28"/>
          <w:lang w:eastAsia="ru-RU"/>
        </w:rPr>
        <w:t>А. гибелью вещи;</w:t>
      </w:r>
      <w:r w:rsidRPr="007D3D62">
        <w:rPr>
          <w:rFonts w:ascii="Times New Roman" w:eastAsia="Times New Roman" w:hAnsi="Times New Roman" w:cs="Times New Roman"/>
          <w:sz w:val="28"/>
          <w:szCs w:val="28"/>
          <w:lang w:eastAsia="ru-RU"/>
        </w:rPr>
        <w:br/>
        <w:t>Б. изъятием ее из обращения;</w:t>
      </w:r>
      <w:r w:rsidRPr="007D3D62">
        <w:rPr>
          <w:rFonts w:ascii="Times New Roman" w:eastAsia="Times New Roman" w:hAnsi="Times New Roman" w:cs="Times New Roman"/>
          <w:sz w:val="28"/>
          <w:szCs w:val="28"/>
          <w:lang w:eastAsia="ru-RU"/>
        </w:rPr>
        <w:br/>
        <w:t>В. запретом совершать обещанные действия;</w:t>
      </w:r>
      <w:r w:rsidRPr="007D3D62">
        <w:rPr>
          <w:rFonts w:ascii="Times New Roman" w:eastAsia="Times New Roman" w:hAnsi="Times New Roman" w:cs="Times New Roman"/>
          <w:sz w:val="28"/>
          <w:szCs w:val="28"/>
          <w:lang w:eastAsia="ru-RU"/>
        </w:rPr>
        <w:br/>
        <w:t>Г. в связи со спецификацией вещи;</w:t>
      </w:r>
      <w:r w:rsidRPr="007D3D62">
        <w:rPr>
          <w:rFonts w:ascii="Times New Roman" w:eastAsia="Times New Roman" w:hAnsi="Times New Roman" w:cs="Times New Roman"/>
          <w:sz w:val="28"/>
          <w:szCs w:val="28"/>
          <w:lang w:eastAsia="ru-RU"/>
        </w:rPr>
        <w:br/>
        <w:t>Д. если одаряемый совершил покушение на его жизнь;</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14. Дайте характеристику договора ренты?</w:t>
      </w:r>
      <w:r w:rsidRPr="007D3D62">
        <w:rPr>
          <w:rFonts w:ascii="Times New Roman" w:eastAsia="Times New Roman" w:hAnsi="Times New Roman" w:cs="Times New Roman"/>
          <w:sz w:val="28"/>
          <w:szCs w:val="28"/>
          <w:lang w:eastAsia="ru-RU"/>
        </w:rPr>
        <w:br/>
        <w:t>А. это урегулированная нормами ЖК сделка;</w:t>
      </w:r>
      <w:r w:rsidRPr="007D3D62">
        <w:rPr>
          <w:rFonts w:ascii="Times New Roman" w:eastAsia="Times New Roman" w:hAnsi="Times New Roman" w:cs="Times New Roman"/>
          <w:sz w:val="28"/>
          <w:szCs w:val="28"/>
          <w:lang w:eastAsia="ru-RU"/>
        </w:rPr>
        <w:br/>
        <w:t>Б. наличие плательщика ренты;</w:t>
      </w:r>
      <w:r w:rsidRPr="007D3D62">
        <w:rPr>
          <w:rFonts w:ascii="Times New Roman" w:eastAsia="Times New Roman" w:hAnsi="Times New Roman" w:cs="Times New Roman"/>
          <w:sz w:val="28"/>
          <w:szCs w:val="28"/>
          <w:lang w:eastAsia="ru-RU"/>
        </w:rPr>
        <w:br/>
        <w:t>В. передача имущества;</w:t>
      </w:r>
      <w:r w:rsidRPr="007D3D62">
        <w:rPr>
          <w:rFonts w:ascii="Times New Roman" w:eastAsia="Times New Roman" w:hAnsi="Times New Roman" w:cs="Times New Roman"/>
          <w:sz w:val="28"/>
          <w:szCs w:val="28"/>
          <w:lang w:eastAsia="ru-RU"/>
        </w:rPr>
        <w:br/>
        <w:t>Г. односторонний договор с предоставлением содержания;</w:t>
      </w:r>
      <w:r w:rsidRPr="007D3D62">
        <w:rPr>
          <w:rFonts w:ascii="Times New Roman" w:eastAsia="Times New Roman" w:hAnsi="Times New Roman" w:cs="Times New Roman"/>
          <w:sz w:val="28"/>
          <w:szCs w:val="28"/>
          <w:lang w:eastAsia="ru-RU"/>
        </w:rPr>
        <w:br/>
        <w:t>Д. возмездная договор под условием;</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15. Что является существенными условиями договора ренты?</w:t>
      </w:r>
      <w:r w:rsidRPr="007D3D62">
        <w:rPr>
          <w:rFonts w:ascii="Times New Roman" w:eastAsia="Times New Roman" w:hAnsi="Times New Roman" w:cs="Times New Roman"/>
          <w:sz w:val="28"/>
          <w:szCs w:val="28"/>
          <w:lang w:eastAsia="ru-RU"/>
        </w:rPr>
        <w:br/>
        <w:t>А. нотариальное заверение договора;</w:t>
      </w:r>
      <w:r w:rsidRPr="007D3D62">
        <w:rPr>
          <w:rFonts w:ascii="Times New Roman" w:eastAsia="Times New Roman" w:hAnsi="Times New Roman" w:cs="Times New Roman"/>
          <w:sz w:val="28"/>
          <w:szCs w:val="28"/>
          <w:lang w:eastAsia="ru-RU"/>
        </w:rPr>
        <w:br/>
        <w:t>Б. срок рентных платежей, предмет и способ обеспечен6ия обязательства;</w:t>
      </w:r>
      <w:r w:rsidRPr="007D3D62">
        <w:rPr>
          <w:rFonts w:ascii="Times New Roman" w:eastAsia="Times New Roman" w:hAnsi="Times New Roman" w:cs="Times New Roman"/>
          <w:sz w:val="28"/>
          <w:szCs w:val="28"/>
          <w:lang w:eastAsia="ru-RU"/>
        </w:rPr>
        <w:br/>
        <w:t>В. предоставление рентных платежей;</w:t>
      </w:r>
      <w:r w:rsidRPr="007D3D62">
        <w:rPr>
          <w:rFonts w:ascii="Times New Roman" w:eastAsia="Times New Roman" w:hAnsi="Times New Roman" w:cs="Times New Roman"/>
          <w:sz w:val="28"/>
          <w:szCs w:val="28"/>
          <w:lang w:eastAsia="ru-RU"/>
        </w:rPr>
        <w:br/>
        <w:t>Г. недвижимое имущество и встречное денежное обязательство;</w:t>
      </w:r>
      <w:r w:rsidRPr="007D3D62">
        <w:rPr>
          <w:rFonts w:ascii="Times New Roman" w:eastAsia="Times New Roman" w:hAnsi="Times New Roman" w:cs="Times New Roman"/>
          <w:sz w:val="28"/>
          <w:szCs w:val="28"/>
          <w:lang w:eastAsia="ru-RU"/>
        </w:rPr>
        <w:br/>
        <w:t>Д. участие в договоре плательщика ренты и получателя ренты.</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16. Публичный договор может быть заключен организацией:</w:t>
      </w:r>
      <w:r w:rsidRPr="007D3D62">
        <w:rPr>
          <w:rFonts w:ascii="Times New Roman" w:eastAsia="Times New Roman" w:hAnsi="Times New Roman" w:cs="Times New Roman"/>
          <w:sz w:val="28"/>
          <w:szCs w:val="28"/>
          <w:lang w:eastAsia="ru-RU"/>
        </w:rPr>
        <w:br/>
        <w:t>А. любой;</w:t>
      </w:r>
      <w:r w:rsidRPr="007D3D62">
        <w:rPr>
          <w:rFonts w:ascii="Times New Roman" w:eastAsia="Times New Roman" w:hAnsi="Times New Roman" w:cs="Times New Roman"/>
          <w:sz w:val="28"/>
          <w:szCs w:val="28"/>
          <w:lang w:eastAsia="ru-RU"/>
        </w:rPr>
        <w:br/>
        <w:t>Б. только коммерческой;</w:t>
      </w:r>
      <w:r w:rsidRPr="007D3D62">
        <w:rPr>
          <w:rFonts w:ascii="Times New Roman" w:eastAsia="Times New Roman" w:hAnsi="Times New Roman" w:cs="Times New Roman"/>
          <w:sz w:val="28"/>
          <w:szCs w:val="28"/>
          <w:lang w:eastAsia="ru-RU"/>
        </w:rPr>
        <w:br/>
        <w:t>В. некоммерческой лишь в случае, если это предусмотрено учредительными документами;</w:t>
      </w:r>
      <w:r w:rsidRPr="007D3D62">
        <w:rPr>
          <w:rFonts w:ascii="Times New Roman" w:eastAsia="Times New Roman" w:hAnsi="Times New Roman" w:cs="Times New Roman"/>
          <w:sz w:val="28"/>
          <w:szCs w:val="28"/>
          <w:lang w:eastAsia="ru-RU"/>
        </w:rPr>
        <w:br/>
        <w:t>Г. ассоциацией;</w:t>
      </w:r>
      <w:r w:rsidRPr="007D3D62">
        <w:rPr>
          <w:rFonts w:ascii="Times New Roman" w:eastAsia="Times New Roman" w:hAnsi="Times New Roman" w:cs="Times New Roman"/>
          <w:sz w:val="28"/>
          <w:szCs w:val="28"/>
          <w:lang w:eastAsia="ru-RU"/>
        </w:rPr>
        <w:br/>
        <w:t>Д. только некоммерческой.</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17. Публичным признается договор, заключенный:</w:t>
      </w:r>
      <w:r w:rsidRPr="007D3D62">
        <w:rPr>
          <w:rFonts w:ascii="Times New Roman" w:eastAsia="Times New Roman" w:hAnsi="Times New Roman" w:cs="Times New Roman"/>
          <w:sz w:val="28"/>
          <w:szCs w:val="28"/>
          <w:lang w:eastAsia="ru-RU"/>
        </w:rPr>
        <w:br/>
        <w:t>А. учреждением, финансируемым собственником;</w:t>
      </w:r>
      <w:r w:rsidRPr="007D3D62">
        <w:rPr>
          <w:rFonts w:ascii="Times New Roman" w:eastAsia="Times New Roman" w:hAnsi="Times New Roman" w:cs="Times New Roman"/>
          <w:sz w:val="28"/>
          <w:szCs w:val="28"/>
          <w:lang w:eastAsia="ru-RU"/>
        </w:rPr>
        <w:br/>
        <w:t>Б. покупателем;</w:t>
      </w:r>
      <w:r w:rsidRPr="007D3D62">
        <w:rPr>
          <w:rFonts w:ascii="Times New Roman" w:eastAsia="Times New Roman" w:hAnsi="Times New Roman" w:cs="Times New Roman"/>
          <w:sz w:val="28"/>
          <w:szCs w:val="28"/>
          <w:lang w:eastAsia="ru-RU"/>
        </w:rPr>
        <w:br/>
        <w:t>В. общественной организацией;</w:t>
      </w:r>
      <w:r w:rsidRPr="007D3D62">
        <w:rPr>
          <w:rFonts w:ascii="Times New Roman" w:eastAsia="Times New Roman" w:hAnsi="Times New Roman" w:cs="Times New Roman"/>
          <w:sz w:val="28"/>
          <w:szCs w:val="28"/>
          <w:lang w:eastAsia="ru-RU"/>
        </w:rPr>
        <w:br/>
        <w:t>Г. потребительским кооперативом;</w:t>
      </w:r>
      <w:r w:rsidRPr="007D3D62">
        <w:rPr>
          <w:rFonts w:ascii="Times New Roman" w:eastAsia="Times New Roman" w:hAnsi="Times New Roman" w:cs="Times New Roman"/>
          <w:sz w:val="28"/>
          <w:szCs w:val="28"/>
          <w:lang w:eastAsia="ru-RU"/>
        </w:rPr>
        <w:br/>
        <w:t>Д. магазином в форме ООО или ЗАО.</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18. Договор, стороны которого обязуются заключить в будущем договор, называется:</w:t>
      </w:r>
      <w:r w:rsidRPr="007D3D62">
        <w:rPr>
          <w:rFonts w:ascii="Times New Roman" w:eastAsia="Times New Roman" w:hAnsi="Times New Roman" w:cs="Times New Roman"/>
          <w:sz w:val="28"/>
          <w:szCs w:val="28"/>
          <w:lang w:eastAsia="ru-RU"/>
        </w:rPr>
        <w:br/>
        <w:t>А. учредительным договором;</w:t>
      </w:r>
      <w:r w:rsidRPr="007D3D62">
        <w:rPr>
          <w:rFonts w:ascii="Times New Roman" w:eastAsia="Times New Roman" w:hAnsi="Times New Roman" w:cs="Times New Roman"/>
          <w:sz w:val="28"/>
          <w:szCs w:val="28"/>
          <w:lang w:eastAsia="ru-RU"/>
        </w:rPr>
        <w:br/>
        <w:t>Б. договором в пользу третьего лица;</w:t>
      </w:r>
      <w:r w:rsidRPr="007D3D62">
        <w:rPr>
          <w:rFonts w:ascii="Times New Roman" w:eastAsia="Times New Roman" w:hAnsi="Times New Roman" w:cs="Times New Roman"/>
          <w:sz w:val="28"/>
          <w:szCs w:val="28"/>
          <w:lang w:eastAsia="ru-RU"/>
        </w:rPr>
        <w:br/>
        <w:t>В. предварительным договором;</w:t>
      </w:r>
      <w:r w:rsidRPr="007D3D62">
        <w:rPr>
          <w:rFonts w:ascii="Times New Roman" w:eastAsia="Times New Roman" w:hAnsi="Times New Roman" w:cs="Times New Roman"/>
          <w:sz w:val="28"/>
          <w:szCs w:val="28"/>
          <w:lang w:eastAsia="ru-RU"/>
        </w:rPr>
        <w:br/>
        <w:t>Г. договором присоединения;</w:t>
      </w:r>
      <w:r w:rsidRPr="007D3D62">
        <w:rPr>
          <w:rFonts w:ascii="Times New Roman" w:eastAsia="Times New Roman" w:hAnsi="Times New Roman" w:cs="Times New Roman"/>
          <w:sz w:val="28"/>
          <w:szCs w:val="28"/>
          <w:lang w:eastAsia="ru-RU"/>
        </w:rPr>
        <w:br/>
        <w:t>Д. организационным договором.</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19. Принятие предложения лицом согласившимся заключить договор на определенных условиях называется:</w:t>
      </w:r>
      <w:r w:rsidRPr="007D3D62">
        <w:rPr>
          <w:rFonts w:ascii="Times New Roman" w:eastAsia="Times New Roman" w:hAnsi="Times New Roman" w:cs="Times New Roman"/>
          <w:sz w:val="28"/>
          <w:szCs w:val="28"/>
          <w:lang w:eastAsia="ru-RU"/>
        </w:rPr>
        <w:br/>
        <w:t>А. виндикацией;</w:t>
      </w:r>
      <w:r w:rsidRPr="007D3D62">
        <w:rPr>
          <w:rFonts w:ascii="Times New Roman" w:eastAsia="Times New Roman" w:hAnsi="Times New Roman" w:cs="Times New Roman"/>
          <w:sz w:val="28"/>
          <w:szCs w:val="28"/>
          <w:lang w:eastAsia="ru-RU"/>
        </w:rPr>
        <w:br/>
        <w:t>Б. акцептом;</w:t>
      </w:r>
      <w:r w:rsidRPr="007D3D62">
        <w:rPr>
          <w:rFonts w:ascii="Times New Roman" w:eastAsia="Times New Roman" w:hAnsi="Times New Roman" w:cs="Times New Roman"/>
          <w:sz w:val="28"/>
          <w:szCs w:val="28"/>
          <w:lang w:eastAsia="ru-RU"/>
        </w:rPr>
        <w:br/>
        <w:t>В. офертой;</w:t>
      </w:r>
      <w:r w:rsidRPr="007D3D62">
        <w:rPr>
          <w:rFonts w:ascii="Times New Roman" w:eastAsia="Times New Roman" w:hAnsi="Times New Roman" w:cs="Times New Roman"/>
          <w:sz w:val="28"/>
          <w:szCs w:val="28"/>
          <w:lang w:eastAsia="ru-RU"/>
        </w:rPr>
        <w:br/>
        <w:t>Г. реституцией;</w:t>
      </w:r>
      <w:r w:rsidRPr="007D3D62">
        <w:rPr>
          <w:rFonts w:ascii="Times New Roman" w:eastAsia="Times New Roman" w:hAnsi="Times New Roman" w:cs="Times New Roman"/>
          <w:sz w:val="28"/>
          <w:szCs w:val="28"/>
          <w:lang w:eastAsia="ru-RU"/>
        </w:rPr>
        <w:br/>
        <w:t>Д. стипуляцией.</w:t>
      </w:r>
      <w:r w:rsidRPr="007D3D62">
        <w:rPr>
          <w:rFonts w:ascii="Times New Roman" w:eastAsia="Times New Roman" w:hAnsi="Times New Roman" w:cs="Times New Roman"/>
          <w:sz w:val="28"/>
          <w:szCs w:val="28"/>
          <w:lang w:eastAsia="ru-RU"/>
        </w:rPr>
        <w:br/>
      </w:r>
      <w:r w:rsidRPr="007D3D62">
        <w:rPr>
          <w:rFonts w:ascii="Times New Roman" w:eastAsia="Times New Roman" w:hAnsi="Times New Roman" w:cs="Times New Roman"/>
          <w:b/>
          <w:sz w:val="28"/>
          <w:szCs w:val="28"/>
          <w:lang w:eastAsia="ru-RU"/>
        </w:rPr>
        <w:t>20. Выигравшим торги на аукционе признается лицо предложившее:</w:t>
      </w:r>
      <w:r w:rsidRPr="007D3D62">
        <w:rPr>
          <w:rFonts w:ascii="Times New Roman" w:eastAsia="Times New Roman" w:hAnsi="Times New Roman" w:cs="Times New Roman"/>
          <w:sz w:val="28"/>
          <w:szCs w:val="28"/>
          <w:lang w:eastAsia="ru-RU"/>
        </w:rPr>
        <w:br/>
        <w:t>А. наиболее высокую цену;</w:t>
      </w:r>
      <w:r w:rsidRPr="007D3D62">
        <w:rPr>
          <w:rFonts w:ascii="Times New Roman" w:eastAsia="Times New Roman" w:hAnsi="Times New Roman" w:cs="Times New Roman"/>
          <w:sz w:val="28"/>
          <w:szCs w:val="28"/>
          <w:lang w:eastAsia="ru-RU"/>
        </w:rPr>
        <w:br/>
        <w:t>Б. лучшие условия;</w:t>
      </w:r>
      <w:r w:rsidRPr="007D3D62">
        <w:rPr>
          <w:rFonts w:ascii="Times New Roman" w:eastAsia="Times New Roman" w:hAnsi="Times New Roman" w:cs="Times New Roman"/>
          <w:sz w:val="28"/>
          <w:szCs w:val="28"/>
          <w:lang w:eastAsia="ru-RU"/>
        </w:rPr>
        <w:br/>
        <w:t>В. качественно новую форму торгов;</w:t>
      </w:r>
      <w:r w:rsidRPr="007D3D62">
        <w:rPr>
          <w:rFonts w:ascii="Times New Roman" w:eastAsia="Times New Roman" w:hAnsi="Times New Roman" w:cs="Times New Roman"/>
          <w:sz w:val="28"/>
          <w:szCs w:val="28"/>
          <w:lang w:eastAsia="ru-RU"/>
        </w:rPr>
        <w:br/>
        <w:t>Г. нашедшее посредников;</w:t>
      </w:r>
      <w:r w:rsidRPr="007D3D62">
        <w:rPr>
          <w:rFonts w:ascii="Times New Roman" w:eastAsia="Times New Roman" w:hAnsi="Times New Roman" w:cs="Times New Roman"/>
          <w:sz w:val="28"/>
          <w:szCs w:val="28"/>
          <w:lang w:eastAsia="ru-RU"/>
        </w:rPr>
        <w:br/>
        <w:t>Д. состав конкурсной комиссии.</w:t>
      </w:r>
    </w:p>
    <w:p w14:paraId="427EC6E2" w14:textId="77777777" w:rsidR="00062B3F" w:rsidRPr="007D3D62" w:rsidRDefault="00062B3F" w:rsidP="00062B3F">
      <w:pPr>
        <w:widowControl w:val="0"/>
        <w:tabs>
          <w:tab w:val="num" w:pos="720"/>
        </w:tabs>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b/>
          <w:sz w:val="28"/>
          <w:szCs w:val="28"/>
          <w:lang w:eastAsia="ru-RU"/>
        </w:rPr>
        <w:t xml:space="preserve">Указания по выполнению задания № 3: </w:t>
      </w:r>
      <w:r w:rsidRPr="007D3D62">
        <w:rPr>
          <w:rFonts w:ascii="Times New Roman" w:eastAsia="Times New Roman" w:hAnsi="Times New Roman" w:cs="Times New Roman"/>
          <w:i/>
          <w:sz w:val="28"/>
          <w:szCs w:val="28"/>
          <w:lang w:eastAsia="ru-RU"/>
        </w:rPr>
        <w:t>запишите в тетради цифры теста и через дефис укажите буквы правильных ответов.</w:t>
      </w:r>
    </w:p>
    <w:p w14:paraId="14A093F7" w14:textId="77777777" w:rsidR="00062B3F" w:rsidRPr="007D3D62" w:rsidRDefault="00062B3F" w:rsidP="00062B3F">
      <w:pPr>
        <w:widowControl w:val="0"/>
        <w:autoSpaceDE w:val="0"/>
        <w:autoSpaceDN w:val="0"/>
        <w:adjustRightInd w:val="0"/>
        <w:spacing w:after="0" w:line="240" w:lineRule="auto"/>
        <w:ind w:right="-284"/>
        <w:rPr>
          <w:rFonts w:ascii="Times New Roman" w:eastAsia="Times New Roman" w:hAnsi="Times New Roman" w:cs="Times New Roman"/>
          <w:sz w:val="28"/>
          <w:szCs w:val="28"/>
          <w:lang w:eastAsia="ru-RU"/>
        </w:rPr>
      </w:pPr>
    </w:p>
    <w:p w14:paraId="6F591643" w14:textId="77777777" w:rsidR="00062B3F" w:rsidRPr="007D3D62" w:rsidRDefault="00062B3F" w:rsidP="00062B3F">
      <w:pPr>
        <w:widowControl w:val="0"/>
        <w:autoSpaceDE w:val="0"/>
        <w:autoSpaceDN w:val="0"/>
        <w:adjustRightInd w:val="0"/>
        <w:spacing w:after="0" w:line="240" w:lineRule="auto"/>
        <w:ind w:right="-284" w:firstLine="709"/>
        <w:jc w:val="center"/>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Задания повышенной сложности</w:t>
      </w:r>
    </w:p>
    <w:p w14:paraId="47B7F6A2" w14:textId="77777777" w:rsidR="00062B3F" w:rsidRPr="007D3D62" w:rsidRDefault="007D3D62"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b/>
          <w:sz w:val="28"/>
          <w:szCs w:val="28"/>
          <w:lang w:eastAsia="ru-RU"/>
        </w:rPr>
        <w:t>Задание 4</w:t>
      </w:r>
      <w:r w:rsidR="00062B3F" w:rsidRPr="007D3D62">
        <w:rPr>
          <w:rFonts w:ascii="Times New Roman" w:eastAsia="Times New Roman" w:hAnsi="Times New Roman" w:cs="Times New Roman"/>
          <w:b/>
          <w:sz w:val="28"/>
          <w:szCs w:val="28"/>
          <w:lang w:eastAsia="ru-RU"/>
        </w:rPr>
        <w:t>.</w:t>
      </w:r>
      <w:r w:rsidR="00062B3F" w:rsidRPr="007D3D62">
        <w:rPr>
          <w:rFonts w:ascii="Times New Roman" w:eastAsia="Times New Roman" w:hAnsi="Times New Roman" w:cs="Times New Roman"/>
          <w:sz w:val="28"/>
          <w:szCs w:val="28"/>
          <w:lang w:eastAsia="ru-RU"/>
        </w:rPr>
        <w:t xml:space="preserve"> Оцените правомерность решений, принятых: </w:t>
      </w:r>
    </w:p>
    <w:p w14:paraId="777D8D13"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а) сторонами договора о необходимости нотариального удостоверения договора купли-продажи садовой техники;  </w:t>
      </w:r>
    </w:p>
    <w:p w14:paraId="269A0525"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должником по сделке о заключении договора передачи долга без предварительного уведомления и согласия кредитора</w:t>
      </w:r>
    </w:p>
    <w:p w14:paraId="7DC41E0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в) сторонами по договору купли-продажи складского помещения, определившим в договоре условие, в соответствии с которым «договор заключается в простой письменной форме без необходимости его государственной регистрации»;</w:t>
      </w:r>
    </w:p>
    <w:p w14:paraId="67BFE3B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 г) кредитором о заключении договора об уступке требования без предварительного согласия должника; </w:t>
      </w:r>
    </w:p>
    <w:p w14:paraId="47904EF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 xml:space="preserve">д) сторонами договора поставки товаров о заключении договора в устной форме. </w:t>
      </w:r>
    </w:p>
    <w:p w14:paraId="0632C90E"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Определите правовые последствия принятых решений.</w:t>
      </w:r>
    </w:p>
    <w:p w14:paraId="6557D7B4" w14:textId="77777777" w:rsidR="00062B3F" w:rsidRPr="007D3D62" w:rsidRDefault="00062B3F" w:rsidP="00062B3F">
      <w:pPr>
        <w:widowControl w:val="0"/>
        <w:tabs>
          <w:tab w:val="num" w:pos="720"/>
        </w:tabs>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b/>
          <w:sz w:val="28"/>
          <w:szCs w:val="28"/>
          <w:lang w:eastAsia="ru-RU"/>
        </w:rPr>
        <w:t xml:space="preserve">Указания по выполнению задания № 4: </w:t>
      </w:r>
      <w:r w:rsidRPr="007D3D62">
        <w:rPr>
          <w:rFonts w:ascii="Times New Roman" w:eastAsia="Times New Roman" w:hAnsi="Times New Roman" w:cs="Times New Roman"/>
          <w:i/>
          <w:sz w:val="28"/>
          <w:szCs w:val="28"/>
          <w:lang w:eastAsia="ru-RU"/>
        </w:rPr>
        <w:t>запишите в тетради буква предложенных ситуаций и коротко оцените правомерность этих действий.</w:t>
      </w:r>
    </w:p>
    <w:p w14:paraId="75FB0860"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r w:rsidRPr="007D3D62">
        <w:rPr>
          <w:rFonts w:ascii="Times New Roman" w:eastAsia="Times New Roman" w:hAnsi="Times New Roman" w:cs="Times New Roman"/>
          <w:b/>
          <w:sz w:val="28"/>
          <w:szCs w:val="28"/>
          <w:lang w:eastAsia="ru-RU"/>
        </w:rPr>
        <w:t>Задание 5.</w:t>
      </w:r>
      <w:r w:rsidRPr="007D3D62">
        <w:rPr>
          <w:rFonts w:ascii="Times New Roman" w:eastAsia="Times New Roman" w:hAnsi="Times New Roman" w:cs="Times New Roman"/>
          <w:sz w:val="28"/>
          <w:szCs w:val="28"/>
          <w:lang w:eastAsia="ru-RU"/>
        </w:rPr>
        <w:t xml:space="preserve"> Заполните таблицу, характеризующую различия между гражданско-правовым и хозяйственным договорами:</w:t>
      </w:r>
    </w:p>
    <w:p w14:paraId="3A7D51F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3165"/>
        <w:gridCol w:w="3165"/>
        <w:gridCol w:w="3166"/>
      </w:tblGrid>
      <w:tr w:rsidR="00062B3F" w:rsidRPr="007D3D62" w14:paraId="4C768FAF" w14:textId="77777777" w:rsidTr="00062B3F">
        <w:trPr>
          <w:trHeight w:val="474"/>
        </w:trPr>
        <w:tc>
          <w:tcPr>
            <w:tcW w:w="3165" w:type="dxa"/>
            <w:vMerge w:val="restart"/>
          </w:tcPr>
          <w:p w14:paraId="74BE841D"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Характеристики</w:t>
            </w:r>
          </w:p>
        </w:tc>
        <w:tc>
          <w:tcPr>
            <w:tcW w:w="6331" w:type="dxa"/>
            <w:gridSpan w:val="2"/>
          </w:tcPr>
          <w:p w14:paraId="4BDF3163"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Договоры</w:t>
            </w:r>
          </w:p>
        </w:tc>
      </w:tr>
      <w:tr w:rsidR="00062B3F" w:rsidRPr="007D3D62" w14:paraId="105DF5BD" w14:textId="77777777" w:rsidTr="00062B3F">
        <w:trPr>
          <w:trHeight w:val="143"/>
        </w:trPr>
        <w:tc>
          <w:tcPr>
            <w:tcW w:w="3165" w:type="dxa"/>
            <w:vMerge/>
          </w:tcPr>
          <w:p w14:paraId="7B731BEA"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p>
        </w:tc>
        <w:tc>
          <w:tcPr>
            <w:tcW w:w="3165" w:type="dxa"/>
          </w:tcPr>
          <w:p w14:paraId="0A02DD11"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Гражданско-правовой</w:t>
            </w:r>
          </w:p>
        </w:tc>
        <w:tc>
          <w:tcPr>
            <w:tcW w:w="3166" w:type="dxa"/>
          </w:tcPr>
          <w:p w14:paraId="2AE78ECC"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хозяйственный</w:t>
            </w:r>
          </w:p>
        </w:tc>
      </w:tr>
      <w:tr w:rsidR="00062B3F" w:rsidRPr="007D3D62" w14:paraId="175949AF" w14:textId="77777777" w:rsidTr="00062B3F">
        <w:trPr>
          <w:trHeight w:val="486"/>
        </w:trPr>
        <w:tc>
          <w:tcPr>
            <w:tcW w:w="3165" w:type="dxa"/>
          </w:tcPr>
          <w:p w14:paraId="7FA90E07"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Субъектный состав</w:t>
            </w:r>
          </w:p>
        </w:tc>
        <w:tc>
          <w:tcPr>
            <w:tcW w:w="3165" w:type="dxa"/>
          </w:tcPr>
          <w:p w14:paraId="138C0F7E"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p>
        </w:tc>
        <w:tc>
          <w:tcPr>
            <w:tcW w:w="3166" w:type="dxa"/>
          </w:tcPr>
          <w:p w14:paraId="7F3B0C71"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p>
        </w:tc>
      </w:tr>
      <w:tr w:rsidR="00062B3F" w:rsidRPr="007D3D62" w14:paraId="3988DB7F" w14:textId="77777777" w:rsidTr="00062B3F">
        <w:trPr>
          <w:trHeight w:val="486"/>
        </w:trPr>
        <w:tc>
          <w:tcPr>
            <w:tcW w:w="3165" w:type="dxa"/>
          </w:tcPr>
          <w:p w14:paraId="576C7126"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Объект договора</w:t>
            </w:r>
          </w:p>
        </w:tc>
        <w:tc>
          <w:tcPr>
            <w:tcW w:w="3165" w:type="dxa"/>
          </w:tcPr>
          <w:p w14:paraId="763DAFF2"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p>
        </w:tc>
        <w:tc>
          <w:tcPr>
            <w:tcW w:w="3166" w:type="dxa"/>
          </w:tcPr>
          <w:p w14:paraId="3793BB65"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p>
        </w:tc>
      </w:tr>
      <w:tr w:rsidR="00062B3F" w:rsidRPr="007D3D62" w14:paraId="1A6C47C4" w14:textId="77777777" w:rsidTr="00062B3F">
        <w:trPr>
          <w:trHeight w:val="486"/>
        </w:trPr>
        <w:tc>
          <w:tcPr>
            <w:tcW w:w="3165" w:type="dxa"/>
          </w:tcPr>
          <w:p w14:paraId="52596DC1"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Цель заключения</w:t>
            </w:r>
          </w:p>
        </w:tc>
        <w:tc>
          <w:tcPr>
            <w:tcW w:w="3165" w:type="dxa"/>
          </w:tcPr>
          <w:p w14:paraId="4BD45E0E"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p>
        </w:tc>
        <w:tc>
          <w:tcPr>
            <w:tcW w:w="3166" w:type="dxa"/>
          </w:tcPr>
          <w:p w14:paraId="2D2909DE" w14:textId="77777777" w:rsidR="00062B3F" w:rsidRPr="007D3D62" w:rsidRDefault="00062B3F" w:rsidP="00062B3F">
            <w:pPr>
              <w:widowControl w:val="0"/>
              <w:autoSpaceDE w:val="0"/>
              <w:autoSpaceDN w:val="0"/>
              <w:adjustRightInd w:val="0"/>
              <w:ind w:right="-284" w:firstLine="284"/>
              <w:jc w:val="center"/>
              <w:rPr>
                <w:rFonts w:ascii="Times New Roman" w:eastAsia="Times New Roman" w:hAnsi="Times New Roman" w:cs="Times New Roman"/>
                <w:sz w:val="28"/>
                <w:szCs w:val="28"/>
                <w:lang w:eastAsia="ru-RU"/>
              </w:rPr>
            </w:pPr>
          </w:p>
        </w:tc>
      </w:tr>
    </w:tbl>
    <w:p w14:paraId="4709F3EF" w14:textId="77777777" w:rsidR="00062B3F" w:rsidRPr="007D3D62" w:rsidRDefault="00062B3F" w:rsidP="00062B3F">
      <w:pPr>
        <w:widowControl w:val="0"/>
        <w:tabs>
          <w:tab w:val="num" w:pos="720"/>
        </w:tabs>
        <w:autoSpaceDE w:val="0"/>
        <w:autoSpaceDN w:val="0"/>
        <w:adjustRightInd w:val="0"/>
        <w:spacing w:after="0" w:line="240" w:lineRule="auto"/>
        <w:ind w:right="-284" w:firstLine="709"/>
        <w:jc w:val="both"/>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b/>
          <w:sz w:val="28"/>
          <w:szCs w:val="28"/>
          <w:lang w:eastAsia="ru-RU"/>
        </w:rPr>
        <w:t xml:space="preserve">Указания по выполнению задания № 5: </w:t>
      </w:r>
      <w:r w:rsidRPr="007D3D62">
        <w:rPr>
          <w:rFonts w:ascii="Times New Roman" w:eastAsia="Times New Roman" w:hAnsi="Times New Roman" w:cs="Times New Roman"/>
          <w:i/>
          <w:sz w:val="28"/>
          <w:szCs w:val="28"/>
          <w:lang w:eastAsia="ru-RU"/>
        </w:rPr>
        <w:t>перечертите таблицу в тетрадь и заполните пустые графы</w:t>
      </w:r>
    </w:p>
    <w:p w14:paraId="63DFE779"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b/>
          <w:sz w:val="28"/>
          <w:szCs w:val="28"/>
          <w:lang w:eastAsia="ru-RU"/>
        </w:rPr>
      </w:pPr>
    </w:p>
    <w:p w14:paraId="1FBFEA05" w14:textId="77777777" w:rsidR="00062B3F" w:rsidRPr="007D3D62" w:rsidRDefault="00062B3F" w:rsidP="00062B3F">
      <w:pPr>
        <w:widowControl w:val="0"/>
        <w:autoSpaceDE w:val="0"/>
        <w:autoSpaceDN w:val="0"/>
        <w:adjustRightInd w:val="0"/>
        <w:spacing w:after="0" w:line="240" w:lineRule="auto"/>
        <w:ind w:right="-284" w:firstLine="709"/>
        <w:jc w:val="center"/>
        <w:rPr>
          <w:rFonts w:ascii="Times New Roman" w:eastAsia="Times New Roman" w:hAnsi="Times New Roman" w:cs="Times New Roman"/>
          <w:b/>
          <w:sz w:val="28"/>
          <w:szCs w:val="28"/>
          <w:lang w:eastAsia="ru-RU"/>
        </w:rPr>
      </w:pPr>
      <w:r w:rsidRPr="007D3D62">
        <w:rPr>
          <w:rFonts w:ascii="Times New Roman" w:eastAsia="Times New Roman" w:hAnsi="Times New Roman" w:cs="Times New Roman"/>
          <w:b/>
          <w:sz w:val="28"/>
          <w:szCs w:val="28"/>
          <w:lang w:eastAsia="ru-RU"/>
        </w:rPr>
        <w:t>ПРОВЕРКА РЕЗУЛЬТАТОВ И ОЦЕНКА</w:t>
      </w:r>
    </w:p>
    <w:p w14:paraId="20818C39" w14:textId="77777777" w:rsidR="00062B3F" w:rsidRPr="007D3D62" w:rsidRDefault="00062B3F" w:rsidP="00062B3F">
      <w:pPr>
        <w:widowControl w:val="0"/>
        <w:autoSpaceDE w:val="0"/>
        <w:autoSpaceDN w:val="0"/>
        <w:adjustRightInd w:val="0"/>
        <w:spacing w:after="0" w:line="240" w:lineRule="auto"/>
        <w:ind w:right="-284" w:firstLine="709"/>
        <w:jc w:val="center"/>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b/>
          <w:sz w:val="28"/>
          <w:szCs w:val="28"/>
          <w:lang w:eastAsia="ru-RU"/>
        </w:rPr>
        <w:t>САМОСТОЯТЕЛЬНОЙ РАБОТЫ ОБУЧАЮЩИХСЯ</w:t>
      </w:r>
    </w:p>
    <w:p w14:paraId="24ED2859" w14:textId="77777777" w:rsidR="00062B3F" w:rsidRPr="007D3D62" w:rsidRDefault="00062B3F" w:rsidP="00062B3F">
      <w:pPr>
        <w:widowControl w:val="0"/>
        <w:autoSpaceDE w:val="0"/>
        <w:autoSpaceDN w:val="0"/>
        <w:adjustRightInd w:val="0"/>
        <w:spacing w:after="0" w:line="240" w:lineRule="auto"/>
        <w:ind w:right="-284" w:firstLine="709"/>
        <w:jc w:val="right"/>
        <w:rPr>
          <w:rFonts w:ascii="Times New Roman" w:eastAsia="Times New Roman" w:hAnsi="Times New Roman" w:cs="Times New Roman"/>
          <w:i/>
          <w:sz w:val="28"/>
          <w:szCs w:val="28"/>
          <w:lang w:eastAsia="ru-RU"/>
        </w:rPr>
      </w:pPr>
    </w:p>
    <w:p w14:paraId="3931964E"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i/>
          <w:sz w:val="28"/>
          <w:szCs w:val="28"/>
          <w:lang w:eastAsia="ru-RU"/>
        </w:rPr>
      </w:pPr>
      <w:r w:rsidRPr="007D3D62">
        <w:rPr>
          <w:rFonts w:ascii="Times New Roman" w:eastAsia="Times New Roman" w:hAnsi="Times New Roman" w:cs="Times New Roman"/>
          <w:i/>
          <w:sz w:val="28"/>
          <w:szCs w:val="28"/>
          <w:lang w:eastAsia="ru-RU"/>
        </w:rPr>
        <w:t xml:space="preserve">Задание 1. </w:t>
      </w:r>
    </w:p>
    <w:p w14:paraId="3E5FFC1D"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Правильный ответ на 5 вопросов– отлично</w:t>
      </w:r>
    </w:p>
    <w:p w14:paraId="0357ACD8"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Правильный ответ на 4 вопроса – хорошо</w:t>
      </w:r>
    </w:p>
    <w:p w14:paraId="558E98CF"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Правильный ответ на 2-3 вопроса – удовлетворительно</w:t>
      </w:r>
    </w:p>
    <w:p w14:paraId="5A891BD5" w14:textId="77777777" w:rsidR="00062B3F" w:rsidRPr="007D3D62" w:rsidRDefault="00062B3F" w:rsidP="007D3D62">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Правильный ответ на 1 вопрос или отсутствие ответов на все вопросы – не удовлетворительной</w:t>
      </w:r>
    </w:p>
    <w:p w14:paraId="58FDA407"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Задание 2.</w:t>
      </w:r>
    </w:p>
    <w:p w14:paraId="158A7EBB"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5 решенных  правильно задач – отлично</w:t>
      </w:r>
    </w:p>
    <w:p w14:paraId="7D2C8BC5"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4 решенные правильно задачи – хорошо</w:t>
      </w:r>
    </w:p>
    <w:p w14:paraId="30FAFB7B"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3 решенные правильно задачи – удовлетворительно</w:t>
      </w:r>
    </w:p>
    <w:p w14:paraId="278E5B5A" w14:textId="77777777" w:rsidR="00062B3F" w:rsidRPr="007D3D62" w:rsidRDefault="00062B3F" w:rsidP="007D3D62">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Менее трех правильных решенных задач – не удовлетворительно</w:t>
      </w:r>
    </w:p>
    <w:p w14:paraId="1B5351FB"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Задание 3.</w:t>
      </w:r>
    </w:p>
    <w:p w14:paraId="667CCC32"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Правильных ответов 18-20– отлично</w:t>
      </w:r>
    </w:p>
    <w:p w14:paraId="5CB274FA"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Правильных ответов 15-18– хорошо</w:t>
      </w:r>
    </w:p>
    <w:p w14:paraId="453E7A5B"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Правильных ответов 11-14– удовлетворительно</w:t>
      </w:r>
    </w:p>
    <w:p w14:paraId="08E8BF3E"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Правильных ответов менее 11– не удовлетворительной</w:t>
      </w:r>
    </w:p>
    <w:p w14:paraId="63FD5A41" w14:textId="77777777" w:rsidR="00062B3F" w:rsidRPr="007D3D62" w:rsidRDefault="00062B3F" w:rsidP="007D3D62">
      <w:pPr>
        <w:widowControl w:val="0"/>
        <w:autoSpaceDE w:val="0"/>
        <w:autoSpaceDN w:val="0"/>
        <w:adjustRightInd w:val="0"/>
        <w:spacing w:after="0" w:line="240" w:lineRule="auto"/>
        <w:ind w:right="-284"/>
        <w:rPr>
          <w:rFonts w:ascii="Times New Roman" w:eastAsia="Times New Roman" w:hAnsi="Times New Roman" w:cs="Times New Roman"/>
          <w:sz w:val="28"/>
          <w:szCs w:val="28"/>
          <w:lang w:eastAsia="ru-RU"/>
        </w:rPr>
      </w:pPr>
    </w:p>
    <w:p w14:paraId="097C5A51"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Общая оценка выводится среднеарифметическим путем.</w:t>
      </w:r>
    </w:p>
    <w:p w14:paraId="02A17BB8"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p>
    <w:p w14:paraId="0813EE5B"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За правильно выполненные задания повышенной сложности выставляется дополнительная оценка.</w:t>
      </w:r>
    </w:p>
    <w:p w14:paraId="7FABC87D"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i/>
          <w:sz w:val="28"/>
          <w:szCs w:val="28"/>
          <w:lang w:eastAsia="ru-RU"/>
        </w:rPr>
      </w:pPr>
    </w:p>
    <w:p w14:paraId="7C37536A" w14:textId="77777777" w:rsidR="00062B3F" w:rsidRPr="007D3D62" w:rsidRDefault="00062B3F" w:rsidP="00062B3F">
      <w:pPr>
        <w:spacing w:after="0" w:line="360" w:lineRule="auto"/>
        <w:ind w:right="-284" w:firstLine="709"/>
        <w:jc w:val="center"/>
        <w:rPr>
          <w:rFonts w:ascii="Times New Roman" w:eastAsia="Times New Roman" w:hAnsi="Times New Roman" w:cs="Times New Roman"/>
          <w:b/>
          <w:bCs/>
          <w:iCs/>
          <w:color w:val="000000"/>
          <w:sz w:val="28"/>
          <w:szCs w:val="28"/>
          <w:lang w:eastAsia="ru-RU"/>
        </w:rPr>
      </w:pPr>
      <w:r w:rsidRPr="007D3D62">
        <w:rPr>
          <w:rFonts w:ascii="Times New Roman" w:eastAsia="Times New Roman" w:hAnsi="Times New Roman" w:cs="Times New Roman"/>
          <w:b/>
          <w:bCs/>
          <w:iCs/>
          <w:color w:val="000000"/>
          <w:sz w:val="28"/>
          <w:szCs w:val="28"/>
          <w:lang w:eastAsia="ru-RU"/>
        </w:rPr>
        <w:t>Практическая работа № 5</w:t>
      </w:r>
    </w:p>
    <w:p w14:paraId="71880FB4" w14:textId="77777777" w:rsidR="00062B3F" w:rsidRPr="007D3D62" w:rsidRDefault="00062B3F" w:rsidP="00062B3F">
      <w:pPr>
        <w:spacing w:after="0" w:line="360" w:lineRule="auto"/>
        <w:ind w:right="-284" w:firstLine="709"/>
        <w:jc w:val="center"/>
        <w:rPr>
          <w:rFonts w:ascii="Times New Roman" w:hAnsi="Times New Roman" w:cs="Times New Roman"/>
          <w:b/>
          <w:bCs/>
          <w:sz w:val="28"/>
          <w:szCs w:val="28"/>
        </w:rPr>
      </w:pPr>
      <w:r w:rsidRPr="007D3D62">
        <w:rPr>
          <w:rFonts w:ascii="Times New Roman" w:hAnsi="Times New Roman" w:cs="Times New Roman"/>
          <w:b/>
          <w:bCs/>
          <w:sz w:val="28"/>
          <w:szCs w:val="28"/>
        </w:rPr>
        <w:t xml:space="preserve"> «Правовое регулирование трудовых отношений»</w:t>
      </w:r>
    </w:p>
    <w:p w14:paraId="0BCF5285" w14:textId="77777777" w:rsidR="00062B3F" w:rsidRPr="007D3D62" w:rsidRDefault="00062B3F" w:rsidP="00062B3F">
      <w:pPr>
        <w:ind w:right="-284"/>
        <w:jc w:val="center"/>
        <w:rPr>
          <w:rFonts w:ascii="Times New Roman" w:hAnsi="Times New Roman" w:cs="Times New Roman"/>
          <w:b/>
          <w:sz w:val="28"/>
          <w:szCs w:val="28"/>
        </w:rPr>
      </w:pPr>
      <w:r w:rsidRPr="007D3D62">
        <w:rPr>
          <w:rFonts w:ascii="Times New Roman" w:hAnsi="Times New Roman" w:cs="Times New Roman"/>
          <w:b/>
          <w:sz w:val="28"/>
          <w:szCs w:val="28"/>
        </w:rPr>
        <w:t>Составление трудового договора</w:t>
      </w:r>
    </w:p>
    <w:p w14:paraId="2B9D81F9" w14:textId="77777777" w:rsidR="00062B3F" w:rsidRPr="007D3D62" w:rsidRDefault="00062B3F" w:rsidP="00062B3F">
      <w:pPr>
        <w:spacing w:after="0" w:line="240" w:lineRule="auto"/>
        <w:ind w:right="-284" w:firstLine="709"/>
        <w:jc w:val="both"/>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Формируемые компетенции</w:t>
      </w:r>
      <w:r w:rsidRPr="007D3D62">
        <w:rPr>
          <w:rFonts w:ascii="Times New Roman" w:eastAsia="Times New Roman" w:hAnsi="Times New Roman"/>
          <w:color w:val="000000" w:themeColor="text1"/>
          <w:sz w:val="28"/>
          <w:szCs w:val="28"/>
        </w:rPr>
        <w:t>:</w:t>
      </w:r>
      <w:r w:rsidRPr="007D3D62">
        <w:rPr>
          <w:rFonts w:ascii="Times New Roman" w:eastAsia="Times New Roman" w:hAnsi="Times New Roman"/>
          <w:b/>
          <w:color w:val="000000" w:themeColor="text1"/>
          <w:sz w:val="28"/>
          <w:szCs w:val="28"/>
        </w:rPr>
        <w:t xml:space="preserve"> </w:t>
      </w:r>
    </w:p>
    <w:p w14:paraId="548FF623" w14:textId="77777777" w:rsidR="00062B3F" w:rsidRPr="007D3D62" w:rsidRDefault="00062B3F" w:rsidP="00062B3F">
      <w:pPr>
        <w:spacing w:after="0" w:line="240" w:lineRule="auto"/>
        <w:ind w:right="-284" w:firstLine="709"/>
        <w:jc w:val="both"/>
        <w:rPr>
          <w:rFonts w:ascii="Times New Roman" w:eastAsia="Times New Roman" w:hAnsi="Times New Roman"/>
          <w:i/>
          <w:color w:val="000000" w:themeColor="text1"/>
          <w:sz w:val="28"/>
          <w:szCs w:val="28"/>
        </w:rPr>
      </w:pPr>
      <w:r w:rsidRPr="007D3D62">
        <w:rPr>
          <w:rFonts w:ascii="Times New Roman" w:eastAsia="Times New Roman" w:hAnsi="Times New Roman"/>
          <w:i/>
          <w:color w:val="000000" w:themeColor="text1"/>
          <w:sz w:val="28"/>
          <w:szCs w:val="28"/>
        </w:rPr>
        <w:t>Общие компетенции:</w:t>
      </w:r>
    </w:p>
    <w:p w14:paraId="31E27DE6" w14:textId="77777777" w:rsidR="00062B3F" w:rsidRPr="007D3D62" w:rsidRDefault="00062B3F" w:rsidP="00062B3F">
      <w:pPr>
        <w:spacing w:after="0" w:line="240" w:lineRule="auto"/>
        <w:ind w:right="-284" w:firstLine="709"/>
        <w:jc w:val="both"/>
        <w:rPr>
          <w:rFonts w:ascii="Times New Roman" w:eastAsia="Times New Roman" w:hAnsi="Times New Roman"/>
          <w:b/>
          <w:iCs/>
          <w:color w:val="000000" w:themeColor="text1"/>
          <w:sz w:val="28"/>
          <w:szCs w:val="28"/>
        </w:rPr>
      </w:pPr>
      <w:r w:rsidRPr="007D3D62">
        <w:rPr>
          <w:rFonts w:ascii="Times New Roman" w:eastAsia="Times New Roman" w:hAnsi="Times New Roman"/>
          <w:color w:val="000000" w:themeColor="text1"/>
          <w:sz w:val="28"/>
          <w:szCs w:val="28"/>
        </w:rPr>
        <w:t xml:space="preserve">ОК 01. </w:t>
      </w:r>
      <w:r w:rsidRPr="007D3D62">
        <w:rPr>
          <w:rFonts w:ascii="Times New Roman" w:eastAsia="Times New Roman" w:hAnsi="Times New Roman"/>
          <w:iCs/>
          <w:color w:val="000000" w:themeColor="text1"/>
          <w:sz w:val="28"/>
          <w:szCs w:val="28"/>
        </w:rPr>
        <w:t xml:space="preserve">Выбирать способы решения задач профессиональной деятельности, применительно к различным контекстам; </w:t>
      </w:r>
    </w:p>
    <w:p w14:paraId="5904AA95"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iCs/>
          <w:color w:val="000000" w:themeColor="text1"/>
          <w:sz w:val="28"/>
          <w:szCs w:val="28"/>
        </w:rPr>
        <w:t>ОК 02.</w:t>
      </w:r>
      <w:r w:rsidRPr="007D3D62">
        <w:rPr>
          <w:rFonts w:ascii="Times New Roman" w:eastAsia="Times New Roman" w:hAnsi="Times New Roman"/>
          <w:color w:val="000000" w:themeColor="text1"/>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231101A7"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5E79303E"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iCs/>
          <w:color w:val="000000" w:themeColor="text1"/>
          <w:sz w:val="28"/>
          <w:szCs w:val="28"/>
        </w:rPr>
        <w:t>ОК 09.</w:t>
      </w:r>
      <w:r w:rsidRPr="007D3D62">
        <w:rPr>
          <w:rFonts w:ascii="Times New Roman" w:eastAsia="Times New Roman" w:hAnsi="Times New Roman"/>
          <w:color w:val="000000" w:themeColor="text1"/>
          <w:sz w:val="28"/>
          <w:szCs w:val="28"/>
        </w:rPr>
        <w:t xml:space="preserve"> Использовать информационные технологии в профессиональной деятельности;</w:t>
      </w:r>
    </w:p>
    <w:p w14:paraId="6A3CACC9" w14:textId="77777777" w:rsidR="00062B3F" w:rsidRPr="007D3D62" w:rsidRDefault="00062B3F" w:rsidP="00062B3F">
      <w:pPr>
        <w:spacing w:after="0" w:line="240" w:lineRule="auto"/>
        <w:ind w:right="-284" w:firstLine="709"/>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ОК 10. Пользоваться профессиональной документацией на государственном и иностранных языках.</w:t>
      </w:r>
    </w:p>
    <w:p w14:paraId="34BD9B4C" w14:textId="77777777" w:rsidR="00062B3F" w:rsidRPr="007D3D62" w:rsidRDefault="00062B3F" w:rsidP="00062B3F">
      <w:pPr>
        <w:pStyle w:val="a4"/>
        <w:numPr>
          <w:ilvl w:val="1"/>
          <w:numId w:val="9"/>
        </w:numPr>
        <w:spacing w:after="0" w:line="240" w:lineRule="auto"/>
        <w:ind w:right="-284"/>
        <w:jc w:val="both"/>
        <w:rPr>
          <w:rFonts w:ascii="Times New Roman" w:eastAsia="Times New Roman" w:hAnsi="Times New Roman"/>
          <w:color w:val="000000" w:themeColor="text1"/>
          <w:sz w:val="28"/>
          <w:szCs w:val="28"/>
        </w:rPr>
      </w:pPr>
      <w:r w:rsidRPr="007D3D62">
        <w:rPr>
          <w:rFonts w:ascii="Times New Roman" w:eastAsia="Times New Roman" w:hAnsi="Times New Roman"/>
          <w:color w:val="000000" w:themeColor="text1"/>
          <w:sz w:val="28"/>
          <w:szCs w:val="28"/>
        </w:rPr>
        <w:t>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68FB8B3F" w14:textId="77777777" w:rsidR="00062B3F" w:rsidRPr="007D3D62" w:rsidRDefault="00062B3F" w:rsidP="00062B3F">
      <w:pPr>
        <w:spacing w:after="0" w:line="240" w:lineRule="auto"/>
        <w:ind w:right="-284" w:firstLine="709"/>
        <w:jc w:val="both"/>
        <w:rPr>
          <w:rFonts w:ascii="Times New Roman" w:eastAsia="Times New Roman" w:hAnsi="Times New Roman"/>
          <w:i/>
          <w:color w:val="000000" w:themeColor="text1"/>
          <w:sz w:val="28"/>
          <w:szCs w:val="28"/>
        </w:rPr>
      </w:pPr>
      <w:r w:rsidRPr="007D3D62">
        <w:rPr>
          <w:rFonts w:ascii="Times New Roman" w:eastAsia="Times New Roman" w:hAnsi="Times New Roman"/>
          <w:i/>
          <w:color w:val="000000" w:themeColor="text1"/>
          <w:sz w:val="28"/>
          <w:szCs w:val="28"/>
        </w:rPr>
        <w:t>Личностные результаты:</w:t>
      </w:r>
    </w:p>
    <w:p w14:paraId="1519EB85" w14:textId="77777777" w:rsidR="00062B3F" w:rsidRPr="007D3D62" w:rsidRDefault="00062B3F" w:rsidP="00062B3F">
      <w:pPr>
        <w:spacing w:after="0" w:line="240" w:lineRule="auto"/>
        <w:ind w:right="-284" w:firstLine="709"/>
        <w:jc w:val="both"/>
        <w:rPr>
          <w:rFonts w:ascii="Times New Roman" w:eastAsia="Times New Roman" w:hAnsi="Times New Roman"/>
          <w:b/>
          <w:color w:val="000000" w:themeColor="text1"/>
          <w:sz w:val="28"/>
          <w:szCs w:val="28"/>
        </w:rPr>
      </w:pPr>
      <w:r w:rsidRPr="007D3D62">
        <w:rPr>
          <w:rFonts w:ascii="Times New Roman" w:eastAsia="Times New Roman" w:hAnsi="Times New Roman"/>
          <w:b/>
          <w:color w:val="000000" w:themeColor="text1"/>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3106C7AF" w14:textId="77777777" w:rsidTr="00062B3F">
        <w:trPr>
          <w:trHeight w:val="515"/>
        </w:trPr>
        <w:tc>
          <w:tcPr>
            <w:tcW w:w="1008" w:type="dxa"/>
          </w:tcPr>
          <w:p w14:paraId="1E6D1BEB"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ЛР 2.</w:t>
            </w:r>
          </w:p>
        </w:tc>
        <w:tc>
          <w:tcPr>
            <w:tcW w:w="8460" w:type="dxa"/>
          </w:tcPr>
          <w:p w14:paraId="5AD4CE9A"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0A6F6126" w14:textId="77777777" w:rsidTr="00062B3F">
        <w:trPr>
          <w:trHeight w:val="515"/>
        </w:trPr>
        <w:tc>
          <w:tcPr>
            <w:tcW w:w="1008" w:type="dxa"/>
          </w:tcPr>
          <w:p w14:paraId="6C2740F7"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ЛР 3.</w:t>
            </w:r>
          </w:p>
        </w:tc>
        <w:tc>
          <w:tcPr>
            <w:tcW w:w="8460" w:type="dxa"/>
          </w:tcPr>
          <w:p w14:paraId="38F42D01"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513C1B36" w14:textId="77777777" w:rsidTr="00062B3F">
        <w:tc>
          <w:tcPr>
            <w:tcW w:w="1008" w:type="dxa"/>
          </w:tcPr>
          <w:p w14:paraId="6DEEA3DA"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ЛР 4.</w:t>
            </w:r>
          </w:p>
          <w:p w14:paraId="7710D31C"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p>
        </w:tc>
        <w:tc>
          <w:tcPr>
            <w:tcW w:w="8460" w:type="dxa"/>
          </w:tcPr>
          <w:p w14:paraId="5B7FCF2F"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1E044C18" w14:textId="77777777" w:rsidTr="00062B3F">
        <w:tc>
          <w:tcPr>
            <w:tcW w:w="1008" w:type="dxa"/>
            <w:vAlign w:val="center"/>
          </w:tcPr>
          <w:p w14:paraId="09ECB7FE" w14:textId="77777777" w:rsidR="00062B3F" w:rsidRPr="007D3D62" w:rsidRDefault="00062B3F" w:rsidP="00062B3F">
            <w:pPr>
              <w:spacing w:after="0" w:line="240" w:lineRule="auto"/>
              <w:ind w:left="-722" w:right="-284" w:firstLine="709"/>
              <w:jc w:val="both"/>
              <w:rPr>
                <w:rFonts w:ascii="Times New Roman" w:hAnsi="Times New Roman"/>
                <w:bCs/>
                <w:iCs/>
                <w:color w:val="000000" w:themeColor="text1"/>
                <w:sz w:val="28"/>
                <w:szCs w:val="28"/>
              </w:rPr>
            </w:pPr>
            <w:r w:rsidRPr="007D3D62">
              <w:rPr>
                <w:rFonts w:ascii="Times New Roman" w:hAnsi="Times New Roman"/>
                <w:bCs/>
                <w:iCs/>
                <w:color w:val="000000" w:themeColor="text1"/>
                <w:sz w:val="28"/>
                <w:szCs w:val="28"/>
              </w:rPr>
              <w:t>ЛР13</w:t>
            </w:r>
          </w:p>
        </w:tc>
        <w:tc>
          <w:tcPr>
            <w:tcW w:w="8460" w:type="dxa"/>
          </w:tcPr>
          <w:p w14:paraId="595B48CA" w14:textId="77777777" w:rsidR="00062B3F" w:rsidRPr="007D3D62" w:rsidRDefault="00062B3F" w:rsidP="00062B3F">
            <w:pPr>
              <w:spacing w:after="0" w:line="240" w:lineRule="auto"/>
              <w:ind w:right="-284" w:firstLine="709"/>
              <w:jc w:val="both"/>
              <w:rPr>
                <w:rFonts w:ascii="Times New Roman" w:hAnsi="Times New Roman"/>
                <w:b/>
                <w:bCs/>
                <w:iCs/>
                <w:color w:val="000000" w:themeColor="text1"/>
                <w:sz w:val="28"/>
                <w:szCs w:val="28"/>
              </w:rPr>
            </w:pPr>
            <w:r w:rsidRPr="007D3D62">
              <w:rPr>
                <w:rFonts w:ascii="Times New Roman" w:hAnsi="Times New Roman"/>
                <w:iCs/>
                <w:color w:val="000000" w:themeColor="text1"/>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7A4284E4" w14:textId="77777777" w:rsidTr="00062B3F">
        <w:tc>
          <w:tcPr>
            <w:tcW w:w="1008" w:type="dxa"/>
            <w:vAlign w:val="center"/>
          </w:tcPr>
          <w:p w14:paraId="25E7FEF9" w14:textId="77777777" w:rsidR="00062B3F" w:rsidRPr="007D3D62" w:rsidRDefault="00062B3F" w:rsidP="00062B3F">
            <w:pPr>
              <w:spacing w:after="0" w:line="240" w:lineRule="auto"/>
              <w:ind w:left="-722" w:right="-284" w:firstLine="709"/>
              <w:jc w:val="both"/>
              <w:rPr>
                <w:rFonts w:ascii="Times New Roman" w:hAnsi="Times New Roman"/>
                <w:bCs/>
                <w:iCs/>
                <w:color w:val="000000" w:themeColor="text1"/>
                <w:sz w:val="28"/>
                <w:szCs w:val="28"/>
              </w:rPr>
            </w:pPr>
            <w:r w:rsidRPr="007D3D62">
              <w:rPr>
                <w:rFonts w:ascii="Times New Roman" w:hAnsi="Times New Roman"/>
                <w:bCs/>
                <w:iCs/>
                <w:color w:val="000000" w:themeColor="text1"/>
                <w:sz w:val="28"/>
                <w:szCs w:val="28"/>
              </w:rPr>
              <w:t>ЛР14</w:t>
            </w:r>
          </w:p>
        </w:tc>
        <w:tc>
          <w:tcPr>
            <w:tcW w:w="8460" w:type="dxa"/>
          </w:tcPr>
          <w:p w14:paraId="502D7085" w14:textId="77777777" w:rsidR="00062B3F" w:rsidRPr="007D3D62" w:rsidRDefault="00062B3F" w:rsidP="00062B3F">
            <w:pPr>
              <w:spacing w:after="0" w:line="240" w:lineRule="auto"/>
              <w:ind w:right="-284" w:firstLine="709"/>
              <w:jc w:val="both"/>
              <w:rPr>
                <w:rFonts w:ascii="Times New Roman" w:hAnsi="Times New Roman"/>
                <w:b/>
                <w:bCs/>
                <w:iCs/>
                <w:color w:val="000000" w:themeColor="text1"/>
                <w:sz w:val="28"/>
                <w:szCs w:val="28"/>
              </w:rPr>
            </w:pPr>
            <w:r w:rsidRPr="007D3D62">
              <w:rPr>
                <w:rFonts w:ascii="Times New Roman" w:hAnsi="Times New Roman"/>
                <w:iCs/>
                <w:color w:val="000000" w:themeColor="text1"/>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40FE16DA" w14:textId="77777777" w:rsidTr="00062B3F">
        <w:tc>
          <w:tcPr>
            <w:tcW w:w="1008" w:type="dxa"/>
          </w:tcPr>
          <w:p w14:paraId="64F11237"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bCs/>
                <w:iCs/>
                <w:color w:val="000000" w:themeColor="text1"/>
                <w:sz w:val="28"/>
                <w:szCs w:val="28"/>
              </w:rPr>
              <w:t>ЛР15</w:t>
            </w:r>
          </w:p>
        </w:tc>
        <w:tc>
          <w:tcPr>
            <w:tcW w:w="8460" w:type="dxa"/>
          </w:tcPr>
          <w:p w14:paraId="0F54BDB2"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Содействующий формированию положительного образа и поддержанию престижа своей профессии</w:t>
            </w:r>
          </w:p>
        </w:tc>
      </w:tr>
      <w:tr w:rsidR="00062B3F" w:rsidRPr="007D3D62" w14:paraId="2680DE69" w14:textId="77777777" w:rsidTr="00062B3F">
        <w:tc>
          <w:tcPr>
            <w:tcW w:w="1008" w:type="dxa"/>
          </w:tcPr>
          <w:p w14:paraId="6EBF8415" w14:textId="77777777" w:rsidR="00062B3F" w:rsidRPr="007D3D62" w:rsidRDefault="00062B3F" w:rsidP="00062B3F">
            <w:pPr>
              <w:spacing w:after="0" w:line="240" w:lineRule="auto"/>
              <w:ind w:left="-722" w:right="-284" w:firstLine="709"/>
              <w:jc w:val="both"/>
              <w:rPr>
                <w:rFonts w:ascii="Times New Roman" w:hAnsi="Times New Roman"/>
                <w:iCs/>
                <w:color w:val="000000" w:themeColor="text1"/>
                <w:sz w:val="28"/>
                <w:szCs w:val="28"/>
              </w:rPr>
            </w:pPr>
            <w:r w:rsidRPr="007D3D62">
              <w:rPr>
                <w:rFonts w:ascii="Times New Roman" w:hAnsi="Times New Roman"/>
                <w:bCs/>
                <w:iCs/>
                <w:color w:val="000000" w:themeColor="text1"/>
                <w:sz w:val="28"/>
                <w:szCs w:val="28"/>
              </w:rPr>
              <w:t>ЛР 17</w:t>
            </w:r>
          </w:p>
        </w:tc>
        <w:tc>
          <w:tcPr>
            <w:tcW w:w="8460" w:type="dxa"/>
          </w:tcPr>
          <w:p w14:paraId="443B0022" w14:textId="77777777" w:rsidR="00062B3F" w:rsidRPr="007D3D62" w:rsidRDefault="00062B3F" w:rsidP="00062B3F">
            <w:pPr>
              <w:spacing w:after="0" w:line="240" w:lineRule="auto"/>
              <w:ind w:right="-284" w:firstLine="709"/>
              <w:jc w:val="both"/>
              <w:rPr>
                <w:rFonts w:ascii="Times New Roman" w:hAnsi="Times New Roman"/>
                <w:iCs/>
                <w:color w:val="000000" w:themeColor="text1"/>
                <w:sz w:val="28"/>
                <w:szCs w:val="28"/>
              </w:rPr>
            </w:pPr>
            <w:r w:rsidRPr="007D3D62">
              <w:rPr>
                <w:rFonts w:ascii="Times New Roman" w:hAnsi="Times New Roman"/>
                <w:iCs/>
                <w:color w:val="000000" w:themeColor="text1"/>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38E1359E" w14:textId="77777777" w:rsidR="00062B3F" w:rsidRPr="007D3D62" w:rsidRDefault="00062B3F" w:rsidP="00062B3F">
      <w:pPr>
        <w:widowControl w:val="0"/>
        <w:autoSpaceDE w:val="0"/>
        <w:autoSpaceDN w:val="0"/>
        <w:adjustRightInd w:val="0"/>
        <w:spacing w:after="0" w:line="240" w:lineRule="auto"/>
        <w:ind w:right="-284"/>
        <w:jc w:val="both"/>
        <w:rPr>
          <w:rFonts w:ascii="Times New Roman" w:eastAsia="Times New Roman" w:hAnsi="Times New Roman" w:cs="Times New Roman"/>
          <w:b/>
          <w:color w:val="000000" w:themeColor="text1"/>
          <w:sz w:val="28"/>
          <w:szCs w:val="28"/>
          <w:lang w:eastAsia="ru-RU"/>
        </w:rPr>
      </w:pPr>
    </w:p>
    <w:p w14:paraId="32D2AF3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Требования к умениям  (практическому опыту):</w:t>
      </w:r>
    </w:p>
    <w:p w14:paraId="57988907"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xml:space="preserve">Должен уметь: </w:t>
      </w:r>
    </w:p>
    <w:p w14:paraId="11CDA64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использовать необходимые нормативно-правовые документы;</w:t>
      </w:r>
    </w:p>
    <w:p w14:paraId="19712912"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защищать свои права в соответствии с гражданским, гражданско-процессуальным и трудовым законодательством;</w:t>
      </w:r>
    </w:p>
    <w:p w14:paraId="25415642"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анализировать и оценивать результаты и последствия деятельности (бездействия) с правовой точки зрения.</w:t>
      </w:r>
    </w:p>
    <w:p w14:paraId="5696D6B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 применять законы по защите интеллектуальной собственности</w:t>
      </w:r>
    </w:p>
    <w:p w14:paraId="73B8729C"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 xml:space="preserve">Виды работ: </w:t>
      </w:r>
    </w:p>
    <w:p w14:paraId="0611D11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1. Ответы на теоретические вопросы</w:t>
      </w:r>
    </w:p>
    <w:p w14:paraId="748F5A76"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2.  Решение ситуационных задач</w:t>
      </w:r>
    </w:p>
    <w:p w14:paraId="3A8E4B6A"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3. Решение тестовых заданий</w:t>
      </w:r>
    </w:p>
    <w:p w14:paraId="7FF006BB"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7D3D62">
        <w:rPr>
          <w:rFonts w:ascii="Times New Roman" w:eastAsia="Times New Roman" w:hAnsi="Times New Roman" w:cs="Times New Roman"/>
          <w:color w:val="000000" w:themeColor="text1"/>
          <w:sz w:val="28"/>
          <w:szCs w:val="28"/>
          <w:lang w:eastAsia="ru-RU"/>
        </w:rPr>
        <w:t>4. Заполнение таблицы сравнительного анализа правового положения работника и работодателя</w:t>
      </w:r>
    </w:p>
    <w:p w14:paraId="363F4359" w14:textId="77777777" w:rsidR="00062B3F" w:rsidRPr="007D3D62" w:rsidRDefault="00062B3F" w:rsidP="00062B3F">
      <w:pPr>
        <w:widowControl w:val="0"/>
        <w:tabs>
          <w:tab w:val="num" w:pos="720"/>
        </w:tabs>
        <w:autoSpaceDE w:val="0"/>
        <w:autoSpaceDN w:val="0"/>
        <w:adjustRightInd w:val="0"/>
        <w:spacing w:after="0" w:line="240" w:lineRule="auto"/>
        <w:ind w:right="-284" w:firstLine="709"/>
        <w:jc w:val="center"/>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САМОСТОЯТЕЛЬНАЯ  РАБОТА ОБУЧАЮЩИХСЯ</w:t>
      </w:r>
    </w:p>
    <w:p w14:paraId="34077A49" w14:textId="77777777" w:rsidR="00062B3F" w:rsidRPr="007D3D62" w:rsidRDefault="00062B3F" w:rsidP="00062B3F">
      <w:pPr>
        <w:widowControl w:val="0"/>
        <w:autoSpaceDE w:val="0"/>
        <w:autoSpaceDN w:val="0"/>
        <w:adjustRightInd w:val="0"/>
        <w:spacing w:after="0" w:line="240" w:lineRule="auto"/>
        <w:ind w:right="-284" w:firstLine="709"/>
        <w:jc w:val="both"/>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Актуализация опорных знаний (время – 10 минут):</w:t>
      </w:r>
    </w:p>
    <w:p w14:paraId="1DEB0AE7" w14:textId="77777777" w:rsidR="00062B3F" w:rsidRPr="007D3D62" w:rsidRDefault="00062B3F" w:rsidP="00062B3F">
      <w:pPr>
        <w:numPr>
          <w:ilvl w:val="0"/>
          <w:numId w:val="8"/>
        </w:numPr>
        <w:shd w:val="clear" w:color="auto" w:fill="FFFFFF"/>
        <w:tabs>
          <w:tab w:val="left" w:pos="993"/>
        </w:tabs>
        <w:spacing w:after="0" w:line="240" w:lineRule="auto"/>
        <w:ind w:left="0" w:right="-284" w:firstLine="709"/>
        <w:jc w:val="both"/>
        <w:rPr>
          <w:rFonts w:ascii="Times New Roman" w:eastAsia="Times New Roman" w:hAnsi="Times New Roman" w:cs="Times New Roman"/>
          <w:color w:val="000000"/>
          <w:sz w:val="24"/>
          <w:szCs w:val="24"/>
        </w:rPr>
      </w:pPr>
      <w:r w:rsidRPr="007D3D62">
        <w:rPr>
          <w:rFonts w:ascii="Times New Roman" w:eastAsia="Times New Roman" w:hAnsi="Times New Roman" w:cs="Times New Roman"/>
          <w:color w:val="000000"/>
          <w:sz w:val="24"/>
          <w:szCs w:val="24"/>
        </w:rPr>
        <w:t>Понятие и содержание трудового договора.</w:t>
      </w:r>
    </w:p>
    <w:p w14:paraId="5D0E053A" w14:textId="77777777" w:rsidR="00062B3F" w:rsidRPr="007D3D62" w:rsidRDefault="00062B3F" w:rsidP="00062B3F">
      <w:pPr>
        <w:numPr>
          <w:ilvl w:val="0"/>
          <w:numId w:val="8"/>
        </w:numPr>
        <w:shd w:val="clear" w:color="auto" w:fill="FFFFFF"/>
        <w:tabs>
          <w:tab w:val="left" w:pos="993"/>
        </w:tabs>
        <w:spacing w:after="0" w:line="240" w:lineRule="auto"/>
        <w:ind w:left="0" w:right="-284" w:firstLine="709"/>
        <w:jc w:val="both"/>
        <w:rPr>
          <w:rFonts w:ascii="Times New Roman" w:eastAsia="Times New Roman" w:hAnsi="Times New Roman" w:cs="Times New Roman"/>
          <w:sz w:val="24"/>
          <w:szCs w:val="24"/>
        </w:rPr>
      </w:pPr>
      <w:r w:rsidRPr="007D3D62">
        <w:rPr>
          <w:rFonts w:ascii="Times New Roman" w:eastAsia="Times New Roman" w:hAnsi="Times New Roman" w:cs="Times New Roman"/>
          <w:sz w:val="24"/>
          <w:szCs w:val="24"/>
        </w:rPr>
        <w:t>Форма и порядок заключения трудового договора.</w:t>
      </w:r>
    </w:p>
    <w:p w14:paraId="7DEB5C95" w14:textId="77777777" w:rsidR="00062B3F" w:rsidRPr="007D3D62" w:rsidRDefault="00062B3F" w:rsidP="00062B3F">
      <w:pPr>
        <w:numPr>
          <w:ilvl w:val="0"/>
          <w:numId w:val="8"/>
        </w:numPr>
        <w:shd w:val="clear" w:color="auto" w:fill="FFFFFF"/>
        <w:tabs>
          <w:tab w:val="left" w:pos="993"/>
        </w:tabs>
        <w:spacing w:after="0" w:line="240" w:lineRule="auto"/>
        <w:ind w:left="0" w:right="-284" w:firstLine="709"/>
        <w:jc w:val="both"/>
        <w:rPr>
          <w:rFonts w:ascii="Times New Roman" w:eastAsia="Times New Roman" w:hAnsi="Times New Roman" w:cs="Times New Roman"/>
          <w:sz w:val="24"/>
          <w:szCs w:val="24"/>
        </w:rPr>
      </w:pPr>
      <w:r w:rsidRPr="007D3D62">
        <w:rPr>
          <w:rFonts w:ascii="Times New Roman" w:eastAsia="Times New Roman" w:hAnsi="Times New Roman" w:cs="Times New Roman"/>
          <w:sz w:val="24"/>
          <w:szCs w:val="24"/>
        </w:rPr>
        <w:t>Основания прекращения трудового договора.</w:t>
      </w:r>
    </w:p>
    <w:p w14:paraId="494BAA27" w14:textId="77777777" w:rsidR="00062B3F" w:rsidRPr="007D3D62" w:rsidRDefault="00062B3F" w:rsidP="00062B3F">
      <w:pPr>
        <w:numPr>
          <w:ilvl w:val="0"/>
          <w:numId w:val="8"/>
        </w:numPr>
        <w:shd w:val="clear" w:color="auto" w:fill="FFFFFF"/>
        <w:tabs>
          <w:tab w:val="left" w:pos="993"/>
        </w:tabs>
        <w:spacing w:after="0" w:line="240" w:lineRule="auto"/>
        <w:ind w:left="0" w:right="-284" w:firstLine="709"/>
        <w:jc w:val="both"/>
        <w:rPr>
          <w:rFonts w:ascii="Times New Roman" w:eastAsia="Times New Roman" w:hAnsi="Times New Roman" w:cs="Times New Roman"/>
          <w:sz w:val="24"/>
          <w:szCs w:val="24"/>
        </w:rPr>
      </w:pPr>
      <w:r w:rsidRPr="007D3D62">
        <w:rPr>
          <w:rFonts w:ascii="Times New Roman" w:eastAsia="Times New Roman" w:hAnsi="Times New Roman" w:cs="Times New Roman"/>
          <w:sz w:val="24"/>
          <w:szCs w:val="24"/>
        </w:rPr>
        <w:t>Права и обязанности сторон трудового договора</w:t>
      </w:r>
    </w:p>
    <w:p w14:paraId="76CB74E7" w14:textId="77777777" w:rsidR="00062B3F" w:rsidRPr="007D3D62" w:rsidRDefault="00062B3F" w:rsidP="00062B3F">
      <w:pPr>
        <w:widowControl w:val="0"/>
        <w:autoSpaceDE w:val="0"/>
        <w:autoSpaceDN w:val="0"/>
        <w:adjustRightInd w:val="0"/>
        <w:spacing w:after="0" w:line="240" w:lineRule="auto"/>
        <w:ind w:right="-284" w:firstLine="709"/>
        <w:rPr>
          <w:rFonts w:ascii="Times New Roman" w:eastAsia="Times New Roman" w:hAnsi="Times New Roman" w:cs="Times New Roman"/>
          <w:noProof/>
          <w:color w:val="000000" w:themeColor="text1"/>
          <w:sz w:val="28"/>
          <w:szCs w:val="28"/>
          <w:lang w:eastAsia="ru-RU"/>
        </w:rPr>
      </w:pPr>
    </w:p>
    <w:p w14:paraId="7650C0D8" w14:textId="77777777" w:rsidR="00062B3F" w:rsidRPr="007D3D62" w:rsidRDefault="00062B3F" w:rsidP="00062B3F">
      <w:pPr>
        <w:widowControl w:val="0"/>
        <w:autoSpaceDE w:val="0"/>
        <w:autoSpaceDN w:val="0"/>
        <w:adjustRightInd w:val="0"/>
        <w:spacing w:after="0" w:line="240" w:lineRule="auto"/>
        <w:ind w:right="-284" w:firstLine="709"/>
        <w:jc w:val="center"/>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ИНДИВИДУАЛЬНЫЕ ЗАДАНИЯ</w:t>
      </w:r>
    </w:p>
    <w:p w14:paraId="13031349" w14:textId="77777777" w:rsidR="00062B3F" w:rsidRPr="007D3D62" w:rsidRDefault="00062B3F" w:rsidP="00062B3F">
      <w:pPr>
        <w:widowControl w:val="0"/>
        <w:tabs>
          <w:tab w:val="left" w:pos="0"/>
        </w:tabs>
        <w:autoSpaceDE w:val="0"/>
        <w:autoSpaceDN w:val="0"/>
        <w:adjustRightInd w:val="0"/>
        <w:spacing w:after="0" w:line="240" w:lineRule="auto"/>
        <w:ind w:right="-284" w:firstLine="709"/>
        <w:jc w:val="center"/>
        <w:rPr>
          <w:rFonts w:ascii="Times New Roman" w:eastAsia="Times New Roman" w:hAnsi="Times New Roman" w:cs="Times New Roman"/>
          <w:b/>
          <w:color w:val="000000" w:themeColor="text1"/>
          <w:sz w:val="28"/>
          <w:szCs w:val="28"/>
          <w:lang w:eastAsia="ru-RU"/>
        </w:rPr>
      </w:pPr>
      <w:r w:rsidRPr="007D3D62">
        <w:rPr>
          <w:rFonts w:ascii="Times New Roman" w:eastAsia="Times New Roman" w:hAnsi="Times New Roman" w:cs="Times New Roman"/>
          <w:b/>
          <w:color w:val="000000" w:themeColor="text1"/>
          <w:sz w:val="28"/>
          <w:szCs w:val="28"/>
          <w:lang w:eastAsia="ru-RU"/>
        </w:rPr>
        <w:t>ДЛЯ САМОСТОЯТЕЛЬНОЙ АУДИТОРНОЙ РАБОТЫ</w:t>
      </w:r>
    </w:p>
    <w:p w14:paraId="780791E3"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55749E69"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bCs/>
          <w:iCs/>
          <w:color w:val="000000"/>
          <w:sz w:val="28"/>
          <w:szCs w:val="28"/>
          <w:lang w:eastAsia="ru-RU"/>
        </w:rPr>
      </w:pPr>
      <w:r w:rsidRPr="007D3D62">
        <w:rPr>
          <w:rFonts w:ascii="Times New Roman" w:eastAsia="Times New Roman" w:hAnsi="Times New Roman" w:cs="Times New Roman"/>
          <w:b/>
          <w:bCs/>
          <w:iCs/>
          <w:color w:val="000000"/>
          <w:sz w:val="28"/>
          <w:szCs w:val="28"/>
          <w:lang w:eastAsia="ru-RU"/>
        </w:rPr>
        <w:t>ЗАДАНИЕ 1. Время выполнения – 25 минут</w:t>
      </w:r>
    </w:p>
    <w:p w14:paraId="75EE002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Cs/>
          <w:i/>
          <w:iCs/>
          <w:color w:val="000000"/>
          <w:sz w:val="28"/>
          <w:szCs w:val="28"/>
          <w:lang w:eastAsia="ru-RU"/>
        </w:rPr>
        <w:t>Ответьте на следующие теоретические вопросы:</w:t>
      </w:r>
    </w:p>
    <w:p w14:paraId="4689BCFA"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Свобода труда. Трудовой договор как одна из форм реализа</w:t>
      </w:r>
      <w:r w:rsidRPr="007D3D62">
        <w:rPr>
          <w:rFonts w:ascii="Times New Roman" w:eastAsia="Times New Roman" w:hAnsi="Times New Roman" w:cs="Times New Roman"/>
          <w:color w:val="000000"/>
          <w:sz w:val="28"/>
          <w:szCs w:val="28"/>
          <w:lang w:eastAsia="ru-RU"/>
        </w:rPr>
        <w:softHyphen/>
        <w:t>ции права свободно распоряжаться своими способностями к труду.</w:t>
      </w:r>
    </w:p>
    <w:p w14:paraId="2D239BC3"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Понятие и значение трудового договора. Его отличие от смежных гражданско-правовых договоров, связанных с трудом (подряда, поручения, авторского и т. д.).</w:t>
      </w:r>
    </w:p>
    <w:p w14:paraId="4A1B529E"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Стороны трудового договора.</w:t>
      </w:r>
    </w:p>
    <w:p w14:paraId="153D5BE1"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Содержание трудового договора.</w:t>
      </w:r>
    </w:p>
    <w:p w14:paraId="6DFA9077"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Юридические гарантии при приеме на работу.</w:t>
      </w:r>
    </w:p>
    <w:p w14:paraId="40851B3E"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Порядок заключения трудового договора.</w:t>
      </w:r>
    </w:p>
    <w:p w14:paraId="4D72F6A9"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Виды трудовых договоров. Особенности отдельных видов трудовых договоров: для работников Крайнего Севера, руководите</w:t>
      </w:r>
      <w:r w:rsidRPr="007D3D62">
        <w:rPr>
          <w:rFonts w:ascii="Times New Roman" w:eastAsia="Times New Roman" w:hAnsi="Times New Roman" w:cs="Times New Roman"/>
          <w:color w:val="000000"/>
          <w:sz w:val="28"/>
          <w:szCs w:val="28"/>
          <w:lang w:eastAsia="ru-RU"/>
        </w:rPr>
        <w:softHyphen/>
        <w:t>лей, совместителей, работников транспорта, педагогических работ</w:t>
      </w:r>
      <w:r w:rsidRPr="007D3D62">
        <w:rPr>
          <w:rFonts w:ascii="Times New Roman" w:eastAsia="Times New Roman" w:hAnsi="Times New Roman" w:cs="Times New Roman"/>
          <w:color w:val="000000"/>
          <w:sz w:val="28"/>
          <w:szCs w:val="28"/>
          <w:lang w:eastAsia="ru-RU"/>
        </w:rPr>
        <w:softHyphen/>
        <w:t>ников, надомников.</w:t>
      </w:r>
    </w:p>
    <w:p w14:paraId="4E6D82C4" w14:textId="77777777" w:rsidR="00062B3F" w:rsidRPr="007D3D62" w:rsidRDefault="00062B3F" w:rsidP="00062B3F">
      <w:pPr>
        <w:numPr>
          <w:ilvl w:val="0"/>
          <w:numId w:val="6"/>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Аттестация работников: понятие, значение ее проведения, круг аттестуемых, правовые последствия аттестации.</w:t>
      </w:r>
    </w:p>
    <w:p w14:paraId="5A3E7D15"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9. Перевод на другую работу: понятие перевода и его отличие от перемещения.</w:t>
      </w:r>
    </w:p>
    <w:p w14:paraId="2A516D57" w14:textId="77777777" w:rsidR="00062B3F" w:rsidRPr="007D3D62" w:rsidRDefault="00062B3F" w:rsidP="00062B3F">
      <w:pPr>
        <w:numPr>
          <w:ilvl w:val="0"/>
          <w:numId w:val="7"/>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Классификации переводов на другую работу.</w:t>
      </w:r>
    </w:p>
    <w:p w14:paraId="10DC6CDD" w14:textId="77777777" w:rsidR="00062B3F" w:rsidRPr="007D3D62" w:rsidRDefault="00062B3F" w:rsidP="00062B3F">
      <w:pPr>
        <w:numPr>
          <w:ilvl w:val="0"/>
          <w:numId w:val="7"/>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Общая характеристика оснований прекращения трудового договора, их классификация. Отличие прекращения трудового до</w:t>
      </w:r>
      <w:r w:rsidRPr="007D3D62">
        <w:rPr>
          <w:rFonts w:ascii="Times New Roman" w:eastAsia="Times New Roman" w:hAnsi="Times New Roman" w:cs="Times New Roman"/>
          <w:color w:val="000000"/>
          <w:sz w:val="28"/>
          <w:szCs w:val="28"/>
          <w:lang w:eastAsia="ru-RU"/>
        </w:rPr>
        <w:softHyphen/>
        <w:t>говора от отстранения от работы.</w:t>
      </w:r>
    </w:p>
    <w:p w14:paraId="73490DFC" w14:textId="77777777" w:rsidR="00062B3F" w:rsidRPr="007D3D62" w:rsidRDefault="00062B3F" w:rsidP="00062B3F">
      <w:pPr>
        <w:pStyle w:val="a4"/>
        <w:numPr>
          <w:ilvl w:val="0"/>
          <w:numId w:val="7"/>
        </w:numPr>
        <w:spacing w:after="0" w:line="240" w:lineRule="auto"/>
        <w:ind w:right="-284"/>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Расторжение трудового договора по инициативе работника.</w:t>
      </w:r>
    </w:p>
    <w:p w14:paraId="54AA631F" w14:textId="77777777" w:rsidR="00062B3F" w:rsidRPr="007D3D62" w:rsidRDefault="00062B3F" w:rsidP="00062B3F">
      <w:pPr>
        <w:numPr>
          <w:ilvl w:val="0"/>
          <w:numId w:val="7"/>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Расторжение трудового договора по инициативе работода</w:t>
      </w:r>
      <w:r w:rsidRPr="007D3D62">
        <w:rPr>
          <w:rFonts w:ascii="Times New Roman" w:eastAsia="Times New Roman" w:hAnsi="Times New Roman" w:cs="Times New Roman"/>
          <w:color w:val="000000"/>
          <w:sz w:val="28"/>
          <w:szCs w:val="28"/>
          <w:lang w:eastAsia="ru-RU"/>
        </w:rPr>
        <w:softHyphen/>
        <w:t>теля.</w:t>
      </w:r>
    </w:p>
    <w:p w14:paraId="27A98FBA" w14:textId="77777777" w:rsidR="00062B3F" w:rsidRPr="007D3D62" w:rsidRDefault="00062B3F" w:rsidP="00062B3F">
      <w:pPr>
        <w:pStyle w:val="a4"/>
        <w:numPr>
          <w:ilvl w:val="0"/>
          <w:numId w:val="7"/>
        </w:numPr>
        <w:spacing w:after="0" w:line="240" w:lineRule="auto"/>
        <w:ind w:right="-284"/>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Прекращение трудового договора по основаниям, не зави</w:t>
      </w:r>
      <w:r w:rsidRPr="007D3D62">
        <w:rPr>
          <w:rFonts w:ascii="Times New Roman" w:eastAsia="Times New Roman" w:hAnsi="Times New Roman" w:cs="Times New Roman"/>
          <w:color w:val="000000"/>
          <w:sz w:val="28"/>
          <w:szCs w:val="28"/>
          <w:lang w:eastAsia="ru-RU"/>
        </w:rPr>
        <w:softHyphen/>
        <w:t>сящим от воли сторон.</w:t>
      </w:r>
    </w:p>
    <w:p w14:paraId="2EFBA8E4" w14:textId="77777777" w:rsidR="00062B3F" w:rsidRPr="007D3D62" w:rsidRDefault="00062B3F" w:rsidP="00062B3F">
      <w:pPr>
        <w:numPr>
          <w:ilvl w:val="0"/>
          <w:numId w:val="7"/>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Гарантии от необоснованных увольнений. Дополнительные гарантии при увольнении для некоторых категорий работников.</w:t>
      </w:r>
    </w:p>
    <w:p w14:paraId="078AEFE6" w14:textId="77777777" w:rsidR="00062B3F" w:rsidRPr="007D3D62" w:rsidRDefault="00062B3F" w:rsidP="00062B3F">
      <w:pPr>
        <w:numPr>
          <w:ilvl w:val="0"/>
          <w:numId w:val="7"/>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Порядок увольнения и производство расчета. Выходные пособия.</w:t>
      </w:r>
    </w:p>
    <w:p w14:paraId="7821FF73" w14:textId="77777777" w:rsidR="00062B3F" w:rsidRPr="007D3D62" w:rsidRDefault="00062B3F" w:rsidP="00062B3F">
      <w:pPr>
        <w:numPr>
          <w:ilvl w:val="0"/>
          <w:numId w:val="7"/>
        </w:numPr>
        <w:spacing w:after="0" w:line="240" w:lineRule="auto"/>
        <w:ind w:left="0"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Правовые последствия незаконного перевода и увольнения работников.</w:t>
      </w:r>
    </w:p>
    <w:p w14:paraId="4B51E81F"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1: </w:t>
      </w:r>
      <w:r w:rsidRPr="007D3D62">
        <w:rPr>
          <w:rFonts w:ascii="Times New Roman" w:eastAsia="Times New Roman" w:hAnsi="Times New Roman" w:cs="Times New Roman"/>
          <w:i/>
          <w:sz w:val="28"/>
          <w:szCs w:val="28"/>
        </w:rPr>
        <w:t>запишите в тетради номер вопроса и дайте на него ответ, ссылаясь на нормы трудового кодекса РФ.</w:t>
      </w:r>
    </w:p>
    <w:p w14:paraId="2042C52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p>
    <w:p w14:paraId="3C92457B"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bCs/>
          <w:iCs/>
          <w:color w:val="000000"/>
          <w:sz w:val="28"/>
          <w:szCs w:val="28"/>
          <w:lang w:eastAsia="ru-RU"/>
        </w:rPr>
      </w:pPr>
      <w:r w:rsidRPr="007D3D62">
        <w:rPr>
          <w:rFonts w:ascii="Times New Roman" w:eastAsia="Times New Roman" w:hAnsi="Times New Roman" w:cs="Times New Roman"/>
          <w:b/>
          <w:bCs/>
          <w:iCs/>
          <w:color w:val="000000"/>
          <w:sz w:val="28"/>
          <w:szCs w:val="28"/>
          <w:lang w:eastAsia="ru-RU"/>
        </w:rPr>
        <w:t>ЗАДАНИЕ 2. Время выполнения – 30 минут</w:t>
      </w:r>
    </w:p>
    <w:p w14:paraId="52805121"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Cs/>
          <w:i/>
          <w:iCs/>
          <w:color w:val="000000"/>
          <w:sz w:val="28"/>
          <w:szCs w:val="28"/>
          <w:lang w:eastAsia="ru-RU"/>
        </w:rPr>
        <w:t>Решите ситуационные задачи</w:t>
      </w:r>
    </w:p>
    <w:p w14:paraId="1FB549D7" w14:textId="77777777" w:rsidR="00062B3F" w:rsidRPr="007D3D62" w:rsidRDefault="00062B3F" w:rsidP="00062B3F">
      <w:pPr>
        <w:spacing w:after="0" w:line="240" w:lineRule="auto"/>
        <w:ind w:right="-284" w:firstLine="709"/>
        <w:jc w:val="both"/>
        <w:outlineLvl w:val="0"/>
        <w:rPr>
          <w:rFonts w:ascii="Times New Roman" w:eastAsia="Times New Roman" w:hAnsi="Times New Roman" w:cs="Times New Roman"/>
          <w:color w:val="000000"/>
          <w:kern w:val="36"/>
          <w:sz w:val="28"/>
          <w:szCs w:val="28"/>
          <w:lang w:eastAsia="ru-RU"/>
        </w:rPr>
      </w:pPr>
      <w:r w:rsidRPr="007D3D62">
        <w:rPr>
          <w:rFonts w:ascii="Times New Roman" w:eastAsia="Times New Roman" w:hAnsi="Times New Roman" w:cs="Times New Roman"/>
          <w:color w:val="000000"/>
          <w:kern w:val="36"/>
          <w:sz w:val="28"/>
          <w:szCs w:val="28"/>
          <w:lang w:eastAsia="ru-RU"/>
        </w:rPr>
        <w:t>Блок 1. Заключение трудового договора</w:t>
      </w:r>
    </w:p>
    <w:p w14:paraId="08DE715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w:t>
      </w:r>
    </w:p>
    <w:p w14:paraId="58AE948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16-летний Михайлов подал заявление в ресторан «Москва» о приеме его на работу на должность официанта. Работодатель потребовал у него представления трудовой книжки, паспорта, характеристики с предыдущего места работы и справок о состоянии здоровья, наличии жилой площади и семейном положении. Установив, что Михайлов не имеет трудовой книжки и характеристики, так как после окончания 8 классов долгое время болел и нигде не работал, и что он вместе с матерью проживает в качестве члена семьи нанимателя в доме, принадлежащем наймодателю на праве личной собственности, ему было отказано в приеме на работу.</w:t>
      </w:r>
    </w:p>
    <w:p w14:paraId="3C8415C5"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Михайлов обратился с жалобой в районную прокуратуру.</w:t>
      </w:r>
    </w:p>
    <w:p w14:paraId="3243F88A"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Что должен предпринять прокурор?</w:t>
      </w:r>
    </w:p>
    <w:p w14:paraId="74A2950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w:t>
      </w:r>
    </w:p>
    <w:p w14:paraId="1C3C3803"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При рассмотрении трудового спора в суде общей юрисдикции по поводу увольнения с работы менеджера Петрова было обнаружено, что его прием на работу не был надлежащим образом оформлен, в частности, не был издан приказ. Надо выяснить, когда именно Петров вступил в трудовые отношения с организацией, так как от этого обстоятельства зависит решение ряда правовых вопросов.</w:t>
      </w:r>
    </w:p>
    <w:p w14:paraId="4D3D9857"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Решите спор по существу.</w:t>
      </w:r>
    </w:p>
    <w:p w14:paraId="4F0A25DC"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3</w:t>
      </w:r>
    </w:p>
    <w:p w14:paraId="535B441C"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На прием к адвокату пришел гражданин Кузнецов и попросил разъяснить ему, считается ли он принятым на работу и может ли требовать оформления трудовой книжки. Кузнецов пояснил, что работает в туристическом агентстве менеджером, с ним заключен договор, названный «Соглашение на выполнение подрядных работ», в соответствии с которым он является на работу к восьми ча</w:t>
      </w:r>
      <w:r w:rsidRPr="007D3D62">
        <w:rPr>
          <w:rFonts w:ascii="Times New Roman" w:eastAsia="Times New Roman" w:hAnsi="Times New Roman" w:cs="Times New Roman"/>
          <w:color w:val="000000"/>
          <w:sz w:val="28"/>
          <w:szCs w:val="28"/>
          <w:lang w:eastAsia="ru-RU"/>
        </w:rPr>
        <w:softHyphen/>
        <w:t>сам каждый день, кроме субботы и воскресенья. Его рабочий день длится 9 часов, в течение дня он работает с клиентами туристического агентства, продает путевки и получает вознаграждение за свою работу в зависимости от числа проданных путевок, подчиняется при этом директору агентства.</w:t>
      </w:r>
    </w:p>
    <w:p w14:paraId="6F50C22E"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В роли адвоката дайте мотивированный ответ гражданину Кузнецову.</w:t>
      </w:r>
    </w:p>
    <w:p w14:paraId="08366104"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4</w:t>
      </w:r>
    </w:p>
    <w:p w14:paraId="29348523"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Гражданин Василевский, увидев объявление о приеме в магазин продавцом, пришел в отдел кадров трудоустраиваться. От него потребовали следующие документы: паспорт, трудовую книжку, страховое свидетельство обязательного пенсионного страхования, ИНН, медицинскую справку из поликлиники о состоянии здоровья, справки от психиатра и нарколога, справку о регистрации по месту жительства, характеристику с последнего места работы.</w:t>
      </w:r>
    </w:p>
    <w:p w14:paraId="5EE44968"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В качестве помощника прокурора района определите законность требований отдела кадров.</w:t>
      </w:r>
    </w:p>
    <w:p w14:paraId="76E115BC"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5</w:t>
      </w:r>
    </w:p>
    <w:p w14:paraId="340BD04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Граждане Потехин и Михальчук договорились с директором магазина о приеме их на работу грузчиками, сдали администратору трудовые книжки и другие документы и на следующий день вышли на работу. Проработав две недели, они узнали, что приказ о приеме их на работу не издан, а директор магазина, к которому они обратились за разъяснениями, заявил им, что в их услугах больше не нуждается.</w:t>
      </w:r>
    </w:p>
    <w:p w14:paraId="4441D463"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 xml:space="preserve">Могут ли Потехин и Михальчук настаивать на заключении с ними трудового договора? </w:t>
      </w:r>
    </w:p>
    <w:p w14:paraId="2C7DB454"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Дайте юридически обоснованный ответ.</w:t>
      </w:r>
    </w:p>
    <w:p w14:paraId="6D7BD69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6</w:t>
      </w:r>
    </w:p>
    <w:p w14:paraId="42E4B4D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Гражданин Харламов, увидев объявление о вакансии художни</w:t>
      </w:r>
      <w:r w:rsidRPr="007D3D62">
        <w:rPr>
          <w:rFonts w:ascii="Times New Roman" w:eastAsia="Times New Roman" w:hAnsi="Times New Roman" w:cs="Times New Roman"/>
          <w:color w:val="000000"/>
          <w:sz w:val="28"/>
          <w:szCs w:val="28"/>
          <w:lang w:eastAsia="ru-RU"/>
        </w:rPr>
        <w:softHyphen/>
        <w:t>ка в архитектурное бюро, пришел в отдел кадров на собеседование. Там ему сказали, что готовы взять его на работу, но трудовой до</w:t>
      </w:r>
      <w:r w:rsidRPr="007D3D62">
        <w:rPr>
          <w:rFonts w:ascii="Times New Roman" w:eastAsia="Times New Roman" w:hAnsi="Times New Roman" w:cs="Times New Roman"/>
          <w:color w:val="000000"/>
          <w:sz w:val="28"/>
          <w:szCs w:val="28"/>
          <w:lang w:eastAsia="ru-RU"/>
        </w:rPr>
        <w:softHyphen/>
        <w:t>говор с ним заключат на год, чтобы проверить, хороший ли он ра</w:t>
      </w:r>
      <w:r w:rsidRPr="007D3D62">
        <w:rPr>
          <w:rFonts w:ascii="Times New Roman" w:eastAsia="Times New Roman" w:hAnsi="Times New Roman" w:cs="Times New Roman"/>
          <w:color w:val="000000"/>
          <w:sz w:val="28"/>
          <w:szCs w:val="28"/>
          <w:lang w:eastAsia="ru-RU"/>
        </w:rPr>
        <w:softHyphen/>
        <w:t>ботник, а через год будут решать вопрос о продлении договора.</w:t>
      </w:r>
    </w:p>
    <w:p w14:paraId="5AFAE00B"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Законны ли такие действия работодателя?</w:t>
      </w:r>
    </w:p>
    <w:p w14:paraId="6571DF75"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Дайте юридически мотивированный ответ.</w:t>
      </w:r>
    </w:p>
    <w:p w14:paraId="5C96870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7</w:t>
      </w:r>
    </w:p>
    <w:p w14:paraId="15C8387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Гражданка Синицына была принята на работу на должность секретаря с испытанием сроком на 3 месяца. Против установления испытания она не возражала. В течение испытательного срока ею был допущен ряд ошибок в работе, поэтому за день до окончания испытания инспектор отдела кадров объявила Синицыной о том, что ее увольняют как не выдержавшую испытания. Синицына не согласилась с таким решением и предъявила справку о том, что находится на пятом месяце беременности.</w:t>
      </w:r>
    </w:p>
    <w:p w14:paraId="3D2A39C4"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Можно ли Синицыну уволить с работы по результатам испытания?</w:t>
      </w:r>
    </w:p>
    <w:p w14:paraId="17F6F191"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Дайте юридически мотивированный ответ.</w:t>
      </w:r>
    </w:p>
    <w:p w14:paraId="779E079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8</w:t>
      </w:r>
    </w:p>
    <w:p w14:paraId="04960360"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Уволенному в запас из армии Савельеву было отказано в приеме на работу в качестве проводника на том основании, что по ре</w:t>
      </w:r>
      <w:r w:rsidRPr="007D3D62">
        <w:rPr>
          <w:rFonts w:ascii="Times New Roman" w:eastAsia="Times New Roman" w:hAnsi="Times New Roman" w:cs="Times New Roman"/>
          <w:color w:val="000000"/>
          <w:sz w:val="28"/>
          <w:szCs w:val="28"/>
          <w:lang w:eastAsia="ru-RU"/>
        </w:rPr>
        <w:softHyphen/>
        <w:t>шению начальника отделения железной дороги на эти должности принимаются только женщины. Суд, куда обратился Савельев, отказал ему в приеме заявления и рекомендовал обратиться в управление железной дороги. В управлении кадров железной дороги подтвердили правильность решения начальника отделения железной дороги и его обоснованность.</w:t>
      </w:r>
    </w:p>
    <w:p w14:paraId="0A0C335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Разрешите дело по существу.</w:t>
      </w:r>
    </w:p>
    <w:p w14:paraId="111A9D0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9</w:t>
      </w:r>
    </w:p>
    <w:p w14:paraId="4506B1C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Ульянова предъявила иск к ООО «Эллипс» о признании отношений трудовыми, внесении записей в трудовую книжку о приеме ее на работу и об увольнении по трудовому договору. Ульянова указала, что 5 марта 2020 г. она оговорила основные условия при поступлении к ответчику на должность юрисконсульта при заключении трудового договора. Однако 6 марта 2020 г. ей был представ</w:t>
      </w:r>
      <w:r w:rsidRPr="007D3D62">
        <w:rPr>
          <w:rFonts w:ascii="Times New Roman" w:eastAsia="Times New Roman" w:hAnsi="Times New Roman" w:cs="Times New Roman"/>
          <w:color w:val="000000"/>
          <w:sz w:val="28"/>
          <w:szCs w:val="28"/>
          <w:lang w:eastAsia="ru-RU"/>
        </w:rPr>
        <w:softHyphen/>
        <w:t xml:space="preserve">лен проект договора на возмездное оказание услуг, который она отказалась подписывать. Распоряжением директора № 1 от 1 сентября 2021 г. договор от 6 марта 2020 г. с нею по соглашению сторон был расторгнут, после чего она обратилась в суд. </w:t>
      </w:r>
    </w:p>
    <w:p w14:paraId="2CDF7E95"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Разрешите спор.</w:t>
      </w:r>
    </w:p>
    <w:p w14:paraId="1507D8B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10</w:t>
      </w:r>
    </w:p>
    <w:p w14:paraId="6910F1D7"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Тракторист Бобров 5 мая подан заявление о приеме на работу на торфопредприятие, намереваясь работать там постоянно. Трудового договора в письменной форме с ним не заключили, с при</w:t>
      </w:r>
      <w:r w:rsidRPr="007D3D62">
        <w:rPr>
          <w:rFonts w:ascii="Times New Roman" w:eastAsia="Times New Roman" w:hAnsi="Times New Roman" w:cs="Times New Roman"/>
          <w:color w:val="000000"/>
          <w:sz w:val="28"/>
          <w:szCs w:val="28"/>
          <w:lang w:eastAsia="ru-RU"/>
        </w:rPr>
        <w:softHyphen/>
        <w:t>казом о приеме на работу не ознакомили, но в отделе кадров сооб</w:t>
      </w:r>
      <w:r w:rsidRPr="007D3D62">
        <w:rPr>
          <w:rFonts w:ascii="Times New Roman" w:eastAsia="Times New Roman" w:hAnsi="Times New Roman" w:cs="Times New Roman"/>
          <w:color w:val="000000"/>
          <w:sz w:val="28"/>
          <w:szCs w:val="28"/>
          <w:lang w:eastAsia="ru-RU"/>
        </w:rPr>
        <w:softHyphen/>
        <w:t>щили, что он принят и может приступать к работе трактористом.</w:t>
      </w:r>
    </w:p>
    <w:p w14:paraId="4A1AA264"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5 ноября этого же года ему вручили приказ об увольнении в связи с окончанием сезонной работы. Бобров обратился в юридическую службу.</w:t>
      </w:r>
    </w:p>
    <w:p w14:paraId="7AD4B5A2"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Каков должен быть совет юриста?</w:t>
      </w:r>
    </w:p>
    <w:p w14:paraId="4D4909DA"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Какие нарушения трудового законодательства допущены рабо</w:t>
      </w:r>
      <w:r w:rsidRPr="007D3D62">
        <w:rPr>
          <w:rFonts w:ascii="Times New Roman" w:eastAsia="Times New Roman" w:hAnsi="Times New Roman" w:cs="Times New Roman"/>
          <w:i/>
          <w:color w:val="000000"/>
          <w:sz w:val="28"/>
          <w:szCs w:val="28"/>
          <w:lang w:eastAsia="ru-RU"/>
        </w:rPr>
        <w:softHyphen/>
        <w:t>тодателем?</w:t>
      </w:r>
    </w:p>
    <w:p w14:paraId="060BCFBC"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11</w:t>
      </w:r>
    </w:p>
    <w:p w14:paraId="0E2D031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Старший бухгалтер лесоторговой базы Романова была переведена на основании п. 5 ст. 77 ТК на работу в вышестоящую организацию — объединение по производству тары на должность заместителя главного бухгалтера с месячным испытательным сроком. Через 3 недели после оформления приема на работу работодатель предложил Романовой вернуться на прежнюю работу в лесоторговую базу «в связи с недостаточным опытом руководящей работы». От перевода работница отказалась, после чего был издан приказ по объединению об увольнении Романовой по ст. 71 ТК как не выдержавшей испытание. С таким приказом она не согласилась и обратилась суд за разрешением возникшего трудового спора.</w:t>
      </w:r>
    </w:p>
    <w:p w14:paraId="6FDD42A1"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Законно ли увольнение Романовой?</w:t>
      </w:r>
    </w:p>
    <w:p w14:paraId="16520530"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12</w:t>
      </w:r>
    </w:p>
    <w:p w14:paraId="639DCF1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Ручьева обратилась с просьбой принять се на работу экономистом. Работодатель, узнав, что у Ручьевой есть двое детей (2 года и 7 лет), отказал ей в приеме на работу.</w:t>
      </w:r>
    </w:p>
    <w:p w14:paraId="381E783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Может ли Ручьева обжаловать отказ в приеме на работу?</w:t>
      </w:r>
    </w:p>
    <w:p w14:paraId="03F71ED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Какое решение может быть вынесено в случае признания отка</w:t>
      </w:r>
      <w:r w:rsidRPr="007D3D62">
        <w:rPr>
          <w:rFonts w:ascii="Times New Roman" w:eastAsia="Times New Roman" w:hAnsi="Times New Roman" w:cs="Times New Roman"/>
          <w:color w:val="000000"/>
          <w:sz w:val="28"/>
          <w:szCs w:val="28"/>
          <w:lang w:eastAsia="ru-RU"/>
        </w:rPr>
        <w:softHyphen/>
        <w:t>за в приеме на работу необоснованным?</w:t>
      </w:r>
    </w:p>
    <w:p w14:paraId="3A67DD4D"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В каких</w:t>
      </w:r>
      <w:r w:rsidRPr="007D3D62">
        <w:rPr>
          <w:rFonts w:ascii="Times New Roman" w:eastAsia="Times New Roman" w:hAnsi="Times New Roman" w:cs="Times New Roman"/>
          <w:b/>
          <w:bCs/>
          <w:i/>
          <w:color w:val="000000"/>
          <w:sz w:val="28"/>
          <w:szCs w:val="28"/>
          <w:lang w:eastAsia="ru-RU"/>
        </w:rPr>
        <w:t> </w:t>
      </w:r>
      <w:r w:rsidRPr="007D3D62">
        <w:rPr>
          <w:rFonts w:ascii="Times New Roman" w:eastAsia="Times New Roman" w:hAnsi="Times New Roman" w:cs="Times New Roman"/>
          <w:i/>
          <w:color w:val="000000"/>
          <w:sz w:val="28"/>
          <w:szCs w:val="28"/>
          <w:lang w:eastAsia="ru-RU"/>
        </w:rPr>
        <w:t>случаях отказ в</w:t>
      </w:r>
      <w:r w:rsidRPr="007D3D62">
        <w:rPr>
          <w:rFonts w:ascii="Times New Roman" w:eastAsia="Times New Roman" w:hAnsi="Times New Roman" w:cs="Times New Roman"/>
          <w:b/>
          <w:bCs/>
          <w:i/>
          <w:color w:val="000000"/>
          <w:sz w:val="28"/>
          <w:szCs w:val="28"/>
          <w:lang w:eastAsia="ru-RU"/>
        </w:rPr>
        <w:t> </w:t>
      </w:r>
      <w:r w:rsidRPr="007D3D62">
        <w:rPr>
          <w:rFonts w:ascii="Times New Roman" w:eastAsia="Times New Roman" w:hAnsi="Times New Roman" w:cs="Times New Roman"/>
          <w:i/>
          <w:color w:val="000000"/>
          <w:sz w:val="28"/>
          <w:szCs w:val="28"/>
          <w:lang w:eastAsia="ru-RU"/>
        </w:rPr>
        <w:t>приеме на работу признается необоснованным? На основании чего?</w:t>
      </w:r>
    </w:p>
    <w:p w14:paraId="3DA1A4B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color w:val="000000"/>
          <w:sz w:val="28"/>
          <w:szCs w:val="28"/>
          <w:lang w:eastAsia="ru-RU"/>
        </w:rPr>
        <w:t>Блок 2. </w:t>
      </w:r>
      <w:r w:rsidRPr="007D3D62">
        <w:rPr>
          <w:rFonts w:ascii="Times New Roman" w:eastAsia="Times New Roman" w:hAnsi="Times New Roman" w:cs="Times New Roman"/>
          <w:b/>
          <w:bCs/>
          <w:i/>
          <w:iCs/>
          <w:color w:val="000000"/>
          <w:sz w:val="28"/>
          <w:szCs w:val="28"/>
          <w:lang w:eastAsia="ru-RU"/>
        </w:rPr>
        <w:t>Изменение трудового договора</w:t>
      </w:r>
    </w:p>
    <w:p w14:paraId="7D390733"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13</w:t>
      </w:r>
    </w:p>
    <w:p w14:paraId="0FD61FF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Тимофеев был принят в автокомбинат N° 5 водителем легковой автомашины. Приказом по автокомбинату он был переме</w:t>
      </w:r>
      <w:r w:rsidRPr="007D3D62">
        <w:rPr>
          <w:rFonts w:ascii="Times New Roman" w:eastAsia="Times New Roman" w:hAnsi="Times New Roman" w:cs="Times New Roman"/>
          <w:color w:val="000000"/>
          <w:sz w:val="28"/>
          <w:szCs w:val="28"/>
          <w:lang w:eastAsia="ru-RU"/>
        </w:rPr>
        <w:softHyphen/>
        <w:t>щен для работы на автобусе, от которой отказался.</w:t>
      </w:r>
    </w:p>
    <w:p w14:paraId="249645D7"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Правомерен ли отказ Тимофеева?</w:t>
      </w:r>
    </w:p>
    <w:p w14:paraId="34021888"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Является ли законным данный перевод на другую работу?</w:t>
      </w:r>
    </w:p>
    <w:p w14:paraId="4F73E190"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14</w:t>
      </w:r>
    </w:p>
    <w:p w14:paraId="2BA12815"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В связи с болезнью врача и фельдшера сельского медицинского пункта главный врач районного отдела здравоохранения прика</w:t>
      </w:r>
      <w:r w:rsidRPr="007D3D62">
        <w:rPr>
          <w:rFonts w:ascii="Times New Roman" w:eastAsia="Times New Roman" w:hAnsi="Times New Roman" w:cs="Times New Roman"/>
          <w:color w:val="000000"/>
          <w:sz w:val="28"/>
          <w:szCs w:val="28"/>
          <w:lang w:eastAsia="ru-RU"/>
        </w:rPr>
        <w:softHyphen/>
        <w:t>зал врачу районной больницы Родиной и фельдшеру Паникиной выехать в сельский медицинский пункт и заменить заболевших медицинских работников.</w:t>
      </w:r>
    </w:p>
    <w:p w14:paraId="608B6E24"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Родина обратилась в областной департамент здравоохранения с просьбой отменить этот приказ, так как у нее две дочери-школьницы, за которыми нужен уход, а сельский медицинский пункт расположен в 30 км от райцентра.</w:t>
      </w:r>
    </w:p>
    <w:p w14:paraId="600D43FA"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Что в данном случае имеет место — перевод или командировка?</w:t>
      </w:r>
    </w:p>
    <w:p w14:paraId="77F5B30C"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В чем их отличие?</w:t>
      </w:r>
    </w:p>
    <w:p w14:paraId="27E2BC6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 следует разрешить жалобу Родиной?</w:t>
      </w:r>
    </w:p>
    <w:p w14:paraId="4062D519"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15</w:t>
      </w:r>
    </w:p>
    <w:p w14:paraId="2A95E877"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В связи с катастрофой природного характера директор магазина своим приказом перевел бухгалтера Сергееву, юрисконсульта Новожилова и всех работников планового отдела на работы по ликвидации стихийного бедствия.</w:t>
      </w:r>
    </w:p>
    <w:p w14:paraId="5403E28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Указанные выше работники отказались от такого перевода, мотивируя это тем, что имеет место перевод на не обусловленную трудовым договором работу.</w:t>
      </w:r>
    </w:p>
    <w:p w14:paraId="3416A2A6"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Правомерны ли действия работодателя?</w:t>
      </w:r>
    </w:p>
    <w:p w14:paraId="636A7DF7"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16</w:t>
      </w:r>
    </w:p>
    <w:p w14:paraId="076F476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Елисеева работала в унитарном предприятии в качестве ландшафтного дизайнера. Директор предприятия своим приказом перевел ее на работу по уборке городских озеленений. Однако Елисеева отказалась от перевода и была уволена с работы.</w:t>
      </w:r>
    </w:p>
    <w:p w14:paraId="5312BF4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Не согласившись с решением директора, она обратилась в суд с иском о восстановлении на прежней работе.</w:t>
      </w:r>
    </w:p>
    <w:p w14:paraId="11414C4F"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Какое решение должен вынести суд?</w:t>
      </w:r>
    </w:p>
    <w:p w14:paraId="11191EA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17</w:t>
      </w:r>
    </w:p>
    <w:p w14:paraId="0BBAEAF5"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Данилов работал сторожем на хлебозаводе. В связи с произвед</w:t>
      </w:r>
      <w:r w:rsidRPr="007D3D62">
        <w:rPr>
          <w:rFonts w:ascii="Times New Roman" w:eastAsia="Times New Roman" w:hAnsi="Times New Roman" w:cs="Times New Roman"/>
          <w:color w:val="000000"/>
          <w:sz w:val="28"/>
          <w:szCs w:val="28"/>
          <w:lang w:eastAsia="ru-RU"/>
        </w:rPr>
        <w:softHyphen/>
        <w:t>енной аварией его</w:t>
      </w:r>
      <w:r w:rsidRPr="007D3D62">
        <w:rPr>
          <w:rFonts w:ascii="Times New Roman" w:eastAsia="Times New Roman" w:hAnsi="Times New Roman" w:cs="Times New Roman"/>
          <w:b/>
          <w:bCs/>
          <w:color w:val="000000"/>
          <w:sz w:val="28"/>
          <w:szCs w:val="28"/>
          <w:lang w:eastAsia="ru-RU"/>
        </w:rPr>
        <w:t> </w:t>
      </w:r>
      <w:r w:rsidRPr="007D3D62">
        <w:rPr>
          <w:rFonts w:ascii="Times New Roman" w:eastAsia="Times New Roman" w:hAnsi="Times New Roman" w:cs="Times New Roman"/>
          <w:color w:val="000000"/>
          <w:sz w:val="28"/>
          <w:szCs w:val="28"/>
          <w:lang w:eastAsia="ru-RU"/>
        </w:rPr>
        <w:t>перевели рабочим в бригаду по приемке готовой продукции с увеличением заработной платы в два раза. Однако Данилов отказался от перевода. Директор хлебозавода предложил ему написать заявление об увольнении по собственному желанию. Данилов такое заявление написал и был уволен через две недели. Через неделю после увольнения он решил вернуться на работу, но в приеме на работу ему было отказано. Данилов обратился в суд с иском о восстановлении на работе.</w:t>
      </w:r>
    </w:p>
    <w:p w14:paraId="1CD46224"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 должно быть решено это дело в суде?</w:t>
      </w:r>
    </w:p>
    <w:p w14:paraId="1AC5CE34"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18</w:t>
      </w:r>
    </w:p>
    <w:p w14:paraId="3184738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В связи с производственной аварией в ремонтном цехе токаря IV разряда Изотова перевели на работу грузчиком на 2 месяца. В прокатном цехе из-за болезни разнорабочего Сазонова перевели в разнорабочие слесаря Большакова.</w:t>
      </w:r>
    </w:p>
    <w:p w14:paraId="41513605"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Изотов и Большаков обратились в КТС с жалобами на неза</w:t>
      </w:r>
      <w:r w:rsidRPr="007D3D62">
        <w:rPr>
          <w:rFonts w:ascii="Times New Roman" w:eastAsia="Times New Roman" w:hAnsi="Times New Roman" w:cs="Times New Roman"/>
          <w:color w:val="000000"/>
          <w:sz w:val="28"/>
          <w:szCs w:val="28"/>
          <w:lang w:eastAsia="ru-RU"/>
        </w:rPr>
        <w:softHyphen/>
        <w:t>конный перевод.</w:t>
      </w:r>
    </w:p>
    <w:p w14:paraId="63924331"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Каковы основания и условия перевода работника на другую работу по инициативе работодателя?</w:t>
      </w:r>
    </w:p>
    <w:p w14:paraId="7D28A5C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Правомерны ли действия работодателя?</w:t>
      </w:r>
    </w:p>
    <w:p w14:paraId="1B6CFAF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color w:val="000000"/>
          <w:sz w:val="28"/>
          <w:szCs w:val="28"/>
          <w:lang w:eastAsia="ru-RU"/>
        </w:rPr>
        <w:t>Блок 3. </w:t>
      </w:r>
      <w:r w:rsidRPr="007D3D62">
        <w:rPr>
          <w:rFonts w:ascii="Times New Roman" w:eastAsia="Times New Roman" w:hAnsi="Times New Roman" w:cs="Times New Roman"/>
          <w:b/>
          <w:bCs/>
          <w:i/>
          <w:iCs/>
          <w:color w:val="000000"/>
          <w:sz w:val="28"/>
          <w:szCs w:val="28"/>
          <w:lang w:eastAsia="ru-RU"/>
        </w:rPr>
        <w:t>Прекращение трудового договора</w:t>
      </w:r>
    </w:p>
    <w:p w14:paraId="3EE3D12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19</w:t>
      </w:r>
    </w:p>
    <w:p w14:paraId="44DCC58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Воспитательница детского сада Шикунова обратилась к работодателю с заявлением об увольнении по собственному желанию. К моменту увольнения Шикунова была беременна. На пятый день после подачи заявления она обратилась к администрации с просьбой возвратить ей заявление, так как изменила свое намерение расторгнуть трудовой договор.</w:t>
      </w:r>
    </w:p>
    <w:p w14:paraId="64938504"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Однако Шикуновой отказали в возврате заявления, и по исте</w:t>
      </w:r>
      <w:r w:rsidRPr="007D3D62">
        <w:rPr>
          <w:rFonts w:ascii="Times New Roman" w:eastAsia="Times New Roman" w:hAnsi="Times New Roman" w:cs="Times New Roman"/>
          <w:color w:val="000000"/>
          <w:sz w:val="28"/>
          <w:szCs w:val="28"/>
          <w:lang w:eastAsia="ru-RU"/>
        </w:rPr>
        <w:softHyphen/>
        <w:t>чении 2 недель был издан приказ о ее увольнении.</w:t>
      </w:r>
    </w:p>
    <w:p w14:paraId="0A62DFA5"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Правомерны ли действия работодателя? Решите спор по существу.</w:t>
      </w:r>
    </w:p>
    <w:p w14:paraId="0E2A73B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20</w:t>
      </w:r>
    </w:p>
    <w:p w14:paraId="0DA604DB"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Бухгалтер Макеева 18 августа 2021 г. подала заявление об увольнении с работы по собственному желанию. 20 августа 2021 г. она заболела. Во время пребывания Макеевой в больнице 10 сентября 2021 г. был издан приказ о ее увольнении с 20 августа 2021 г. по собственному желанию. Макеева обратилась в суд.</w:t>
      </w:r>
    </w:p>
    <w:p w14:paraId="35150313"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Какое решение должен вынести суд?</w:t>
      </w:r>
    </w:p>
    <w:p w14:paraId="0223CE9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21</w:t>
      </w:r>
    </w:p>
    <w:p w14:paraId="32BA274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Государственное унитарное предприятие «Корунд» было прива</w:t>
      </w:r>
      <w:r w:rsidRPr="007D3D62">
        <w:rPr>
          <w:rFonts w:ascii="Times New Roman" w:eastAsia="Times New Roman" w:hAnsi="Times New Roman" w:cs="Times New Roman"/>
          <w:color w:val="000000"/>
          <w:sz w:val="28"/>
          <w:szCs w:val="28"/>
          <w:lang w:eastAsia="ru-RU"/>
        </w:rPr>
        <w:softHyphen/>
        <w:t>тизировано и преобразовано в ОАО. Первое общее собрание акционеров приняло решение об увольнении всех работников, не являющихся акционерами.</w:t>
      </w:r>
    </w:p>
    <w:p w14:paraId="2A821BF3"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Законно ли данное решение?</w:t>
      </w:r>
    </w:p>
    <w:p w14:paraId="5C77107E"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Кто из работников и в каком порядке может быть уволен при смене собственника имущества организации?</w:t>
      </w:r>
    </w:p>
    <w:p w14:paraId="5EC09C1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22</w:t>
      </w:r>
    </w:p>
    <w:p w14:paraId="1E313B4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Приказом по организации бухгалтера Ивушкина уволили по собственному желанию. Ивушкин обратился в суд с иском, ссыла</w:t>
      </w:r>
      <w:r w:rsidRPr="007D3D62">
        <w:rPr>
          <w:rFonts w:ascii="Times New Roman" w:eastAsia="Times New Roman" w:hAnsi="Times New Roman" w:cs="Times New Roman"/>
          <w:color w:val="000000"/>
          <w:sz w:val="28"/>
          <w:szCs w:val="28"/>
          <w:lang w:eastAsia="ru-RU"/>
        </w:rPr>
        <w:softHyphen/>
        <w:t>лись на то, что заявление об увольнении он не подавал. Представитель работодателя пояснил в суде, что Ивушкин, поссорившись со своим непосредственным начальником, пришел в отдел кадров и устно заявил, что больше работать не собирается. На следующий день, а также в последующие дни он на работу не вышел и был Уволен по п. 1 ст. 77 ТК. По данному факту Ивушкин разъяснил, что из-за конфликта на работе у него обострилась гипертониче</w:t>
      </w:r>
      <w:r w:rsidRPr="007D3D62">
        <w:rPr>
          <w:rFonts w:ascii="Times New Roman" w:eastAsia="Times New Roman" w:hAnsi="Times New Roman" w:cs="Times New Roman"/>
          <w:color w:val="000000"/>
          <w:sz w:val="28"/>
          <w:szCs w:val="28"/>
          <w:lang w:eastAsia="ru-RU"/>
        </w:rPr>
        <w:softHyphen/>
        <w:t>ская болезнь, он получил больничный лист и не приходил на работу.</w:t>
      </w:r>
    </w:p>
    <w:p w14:paraId="61BB1416"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Какое решение должен вынести суд?</w:t>
      </w:r>
    </w:p>
    <w:p w14:paraId="60FE8A4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23</w:t>
      </w:r>
    </w:p>
    <w:p w14:paraId="200B8A0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Смирнов обратился в суд с иском к «Ставропольэлектро» о восстановлении на работе, оплате вынужденного прогула, возмещении орального вреда, указывая, что работал у ответчика по трудовому договору монтажником внутренних систем РЗУ IV разряда. Согласно медицинскому заключению по состоянию здоровья ему был рекомендован легкий труд без подъема тяжестей на 2 месяца. Истец был уволен с работы по п. 8 ст. 77 ТК в связи с отказом от перевода другую работу по состоянию здоровья в соответствии с меди</w:t>
      </w:r>
      <w:r w:rsidRPr="007D3D62">
        <w:rPr>
          <w:rFonts w:ascii="Times New Roman" w:eastAsia="Times New Roman" w:hAnsi="Times New Roman" w:cs="Times New Roman"/>
          <w:color w:val="000000"/>
          <w:sz w:val="28"/>
          <w:szCs w:val="28"/>
          <w:lang w:eastAsia="ru-RU"/>
        </w:rPr>
        <w:softHyphen/>
        <w:t>цинским заключением. Смирнов считает увольнение незаконным, поскольку легкий труд ему был рекомендован временно.</w:t>
      </w:r>
    </w:p>
    <w:p w14:paraId="75BC00C4"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Разрешите спор.</w:t>
      </w:r>
    </w:p>
    <w:p w14:paraId="48765C8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24</w:t>
      </w:r>
    </w:p>
    <w:p w14:paraId="7FC9AF70"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 xml:space="preserve">Иванова приняли на работу старшим продавцом магазина Детское питание» с двухмесячным испытательным сроком. После Истечения этого срока с согласия Иванова испытательный срок был продлен еще на 1 месяц. В течение этого месяца Иванов дважды опоздал на работу, за что и был уволен по ст. 71 ТК. Иванов обратился в суд с иском о восстановлении на работе. </w:t>
      </w:r>
    </w:p>
    <w:p w14:paraId="775C658D"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Сформулируйте решение суда.</w:t>
      </w:r>
    </w:p>
    <w:p w14:paraId="2EB0DAD1"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25</w:t>
      </w:r>
    </w:p>
    <w:p w14:paraId="51C762DC"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Мальцева была уволена по п. 2 ч. 1 ст. 81 ТК приказом ИМНС по Центральному району г. Калининграда. Сравнительный анализ штатных расписаний инспекции на момент предупреждения о сокращении должности и увольнения показал, что фактически в результате реорганизации штатная численность налогового органа осталась неизменной.</w:t>
      </w:r>
    </w:p>
    <w:p w14:paraId="69287114"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Не согласившись с решением инспекции, Мальцева обратилась в суд с иском о восстановлении на работе.</w:t>
      </w:r>
    </w:p>
    <w:p w14:paraId="4F870054"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Разрешите спор.</w:t>
      </w:r>
    </w:p>
    <w:p w14:paraId="09247E3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26</w:t>
      </w:r>
    </w:p>
    <w:p w14:paraId="580AECC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Кузнецова работала начальником планово-финансового отдела в компании «Макс-Интернейшнл» с января 2015 г. 14 апреля 2021 г. она была уволена по п. 2 ст. 81 ТК (сокращение штата). 12 мая 2021 г. Кузнецова обратилась в Ставропольский районный суд с иском о восстановлении на работе, взыскании заработка за время вынужденного прогула и компенсации морального вреда. В исковом заявлении истица указала, что ответчик не предложил ей вакантную должность заместителя генерального директора — начальника планово-финансового отдела, введенную через месяц после предупреждения Кузнецовой о предстоящем увольнении. На эту должность назначили нового работника, квалификация которого была ниже, чем у истицы.</w:t>
      </w:r>
    </w:p>
    <w:p w14:paraId="362B791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Разрешите спор.</w:t>
      </w:r>
    </w:p>
    <w:p w14:paraId="3CD17AE4"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sz w:val="28"/>
          <w:szCs w:val="28"/>
          <w:lang w:eastAsia="ru-RU"/>
        </w:rPr>
      </w:pPr>
      <w:r w:rsidRPr="007D3D62">
        <w:rPr>
          <w:rFonts w:ascii="Times New Roman" w:eastAsia="Times New Roman" w:hAnsi="Times New Roman" w:cs="Times New Roman"/>
          <w:b/>
          <w:iCs/>
          <w:color w:val="000000"/>
          <w:sz w:val="28"/>
          <w:szCs w:val="28"/>
          <w:lang w:eastAsia="ru-RU"/>
        </w:rPr>
        <w:t>Задача 27</w:t>
      </w:r>
    </w:p>
    <w:p w14:paraId="4B644941"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Харламова обратилась в суд с иском к налоговой инспекции об изменении даты увольнения. Суд установил, что в связи с возбуждением уголовного дела в отношении истицы приказом инспекции от 15 февраля 2020 г. она была отстранена от занимаемой должности по постановлению следователя. Истица 5 марта 2021 г. (после вынесения приговора) подала заявление об увольнении по собственному желанию с 5 марта 2021 г., однако руководитель инспек</w:t>
      </w:r>
      <w:r w:rsidRPr="007D3D62">
        <w:rPr>
          <w:rFonts w:ascii="Times New Roman" w:eastAsia="Times New Roman" w:hAnsi="Times New Roman" w:cs="Times New Roman"/>
          <w:color w:val="000000"/>
          <w:sz w:val="28"/>
          <w:szCs w:val="28"/>
          <w:lang w:eastAsia="ru-RU"/>
        </w:rPr>
        <w:softHyphen/>
        <w:t>ции издал приказ об увольнении истицы с 15 февраля 2020 г. (т. е. со дня ее фактического отстранения от занимаемой должности, расценив факт отстранения как прекращение трудового договора).</w:t>
      </w:r>
    </w:p>
    <w:p w14:paraId="615B26F1"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Разрешите спор.</w:t>
      </w:r>
    </w:p>
    <w:p w14:paraId="00F1CDB6"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sz w:val="28"/>
          <w:szCs w:val="28"/>
          <w:lang w:eastAsia="ru-RU"/>
        </w:rPr>
      </w:pPr>
      <w:r w:rsidRPr="007D3D62">
        <w:rPr>
          <w:rFonts w:ascii="Times New Roman" w:eastAsia="Times New Roman" w:hAnsi="Times New Roman" w:cs="Times New Roman"/>
          <w:b/>
          <w:iCs/>
          <w:color w:val="000000"/>
          <w:sz w:val="28"/>
          <w:szCs w:val="28"/>
          <w:lang w:eastAsia="ru-RU"/>
        </w:rPr>
        <w:t>Задача 28</w:t>
      </w:r>
    </w:p>
    <w:p w14:paraId="576D70A5"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color w:val="000000"/>
          <w:sz w:val="28"/>
          <w:szCs w:val="28"/>
          <w:lang w:eastAsia="ru-RU"/>
        </w:rPr>
        <w:t>Воспитательница детского сада Садырина подала заявление с просьбой уволить ее по собственному желанию. По истечении 10 дней Садырина обратилась к заведующей детским садом с просьбой возвратить ей заявление, так как раздумала увольняться. Заведующая от</w:t>
      </w:r>
      <w:r w:rsidRPr="007D3D62">
        <w:rPr>
          <w:rFonts w:ascii="Times New Roman" w:eastAsia="Times New Roman" w:hAnsi="Times New Roman" w:cs="Times New Roman"/>
          <w:color w:val="000000"/>
          <w:sz w:val="28"/>
          <w:szCs w:val="28"/>
          <w:lang w:eastAsia="ru-RU"/>
        </w:rPr>
        <w:softHyphen/>
        <w:t>казала ей в просьбе, ссылаясь на то, что уже подобрала на ее место нового работника, и Садырина будет уволена в соответствии с заявлением.</w:t>
      </w:r>
    </w:p>
    <w:p w14:paraId="1C874642"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Законны ли действия заведующей детским садом?</w:t>
      </w:r>
    </w:p>
    <w:p w14:paraId="0C9F0887"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29</w:t>
      </w:r>
    </w:p>
    <w:p w14:paraId="4C16DF8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Лихачев и Некрасов были членами профкома организации. По окончании выборных полномочий им была предоставлена прежняя работа в цехе. Через полтора года Лихачева уволили с согласия вы</w:t>
      </w:r>
      <w:r w:rsidRPr="007D3D62">
        <w:rPr>
          <w:rFonts w:ascii="Times New Roman" w:eastAsia="Times New Roman" w:hAnsi="Times New Roman" w:cs="Times New Roman"/>
          <w:color w:val="000000"/>
          <w:sz w:val="28"/>
          <w:szCs w:val="28"/>
          <w:lang w:eastAsia="ru-RU"/>
        </w:rPr>
        <w:softHyphen/>
        <w:t>борного профсоюзного органа по п. 2 ст. 81 ТК (сокращение штатов), а Некрасова — по подп. «а» п. 6 ст. 81 ТК (за прогул без уважительных причин). Оба обратились в суд с иском о восстановлении на работе.</w:t>
      </w:r>
    </w:p>
    <w:p w14:paraId="24896E7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Законны ли увольнения данных работников?</w:t>
      </w:r>
    </w:p>
    <w:p w14:paraId="475FCF2E"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Назовите дополнительные гарантии при увольнении работников, избранных в состав выборных профсоюзных органов.</w:t>
      </w:r>
    </w:p>
    <w:p w14:paraId="419BEC8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color w:val="000000"/>
          <w:sz w:val="28"/>
          <w:szCs w:val="28"/>
          <w:lang w:eastAsia="ru-RU"/>
        </w:rPr>
        <w:t>Задача </w:t>
      </w:r>
      <w:r w:rsidRPr="007D3D62">
        <w:rPr>
          <w:rFonts w:ascii="Times New Roman" w:eastAsia="Times New Roman" w:hAnsi="Times New Roman" w:cs="Times New Roman"/>
          <w:b/>
          <w:bCs/>
          <w:i/>
          <w:iCs/>
          <w:color w:val="000000"/>
          <w:sz w:val="28"/>
          <w:szCs w:val="28"/>
          <w:lang w:eastAsia="ru-RU"/>
        </w:rPr>
        <w:t>30</w:t>
      </w:r>
    </w:p>
    <w:p w14:paraId="15CDE890"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Менеджер Соколова была уволена с ТОО «Филипс» за разглашение сведений о размере своей заработной платы (по подп. «в» п. 6 ст. 81 ТК). Соколова обратилась в суд с иском о восстановлении на работе. В исковом заявлении она указала, что с Положением о служебной тайне организации она не знакома и поэтому не знала о том, какие сведения составляют ее предмет.</w:t>
      </w:r>
    </w:p>
    <w:p w14:paraId="175F96E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Правомерны ли действия работодателя?</w:t>
      </w:r>
    </w:p>
    <w:p w14:paraId="492D1DC5"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Решите спор по существу.</w:t>
      </w:r>
    </w:p>
    <w:p w14:paraId="62DBE01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31</w:t>
      </w:r>
    </w:p>
    <w:p w14:paraId="28309DC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Ермаков заключил с фабрикой «Красный Октябрь» срочный трудовой договор на 1,5 месяца. Проработав 15 дней, он решил уволиться по собственному желанию. Об этом он письменно пре</w:t>
      </w:r>
      <w:r w:rsidRPr="007D3D62">
        <w:rPr>
          <w:rFonts w:ascii="Times New Roman" w:eastAsia="Times New Roman" w:hAnsi="Times New Roman" w:cs="Times New Roman"/>
          <w:color w:val="000000"/>
          <w:sz w:val="28"/>
          <w:szCs w:val="28"/>
          <w:lang w:eastAsia="ru-RU"/>
        </w:rPr>
        <w:softHyphen/>
        <w:t>дупредил работодателя за 5 дней. Директор сказал работнику, что ему необходимо отработать 2 недели. Проработав 5 дней, Ермаков не вышел на работу и был уволен за прогул по подп. «а» п. 6 «т. 81 ТК.</w:t>
      </w:r>
    </w:p>
    <w:p w14:paraId="6C22E4A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Ермаков обратился в суд.</w:t>
      </w:r>
    </w:p>
    <w:p w14:paraId="11AB3F21"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Каков порядок увольнения работников по собственному жела</w:t>
      </w:r>
      <w:r w:rsidRPr="007D3D62">
        <w:rPr>
          <w:rFonts w:ascii="Times New Roman" w:eastAsia="Times New Roman" w:hAnsi="Times New Roman" w:cs="Times New Roman"/>
          <w:i/>
          <w:color w:val="000000"/>
          <w:sz w:val="28"/>
          <w:szCs w:val="28"/>
          <w:lang w:eastAsia="ru-RU"/>
        </w:rPr>
        <w:softHyphen/>
        <w:t>нию?</w:t>
      </w:r>
    </w:p>
    <w:p w14:paraId="71A181B8"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Каковы особенности расторжения трудового договора по ини</w:t>
      </w:r>
      <w:r w:rsidRPr="007D3D62">
        <w:rPr>
          <w:rFonts w:ascii="Times New Roman" w:eastAsia="Times New Roman" w:hAnsi="Times New Roman" w:cs="Times New Roman"/>
          <w:i/>
          <w:color w:val="000000"/>
          <w:sz w:val="28"/>
          <w:szCs w:val="28"/>
          <w:lang w:eastAsia="ru-RU"/>
        </w:rPr>
        <w:softHyphen/>
        <w:t>циативе работника, принятого на срок до 2 месяцев?</w:t>
      </w:r>
    </w:p>
    <w:p w14:paraId="5BFA5A8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32</w:t>
      </w:r>
    </w:p>
    <w:p w14:paraId="2E70532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Фурцева работала кондитером на фабрике «Рот Фронт».</w:t>
      </w:r>
    </w:p>
    <w:p w14:paraId="2632ABA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16 февраля 2021 г. ее уволили за совершение по месту работы хищения государственного имущества (подп. «г» п. 6 ст. 81 ТК).</w:t>
      </w:r>
    </w:p>
    <w:p w14:paraId="00F0E1A5"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Поводом для увольнения послужило задержание 10 октября на проходной фабрики с 20 плитками шоколада. В связи с этим охраной был составлен соответствующий акт и передан администрации для принятия мер.</w:t>
      </w:r>
    </w:p>
    <w:p w14:paraId="340D299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Оспаривая увольнение, Фурцова обратилась в суд с иском о восстановлении на прежней работе и выплате заработной платы за время вынужденного прогула.</w:t>
      </w:r>
    </w:p>
    <w:p w14:paraId="78017DF7"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Законны ли требования работницы?</w:t>
      </w:r>
    </w:p>
    <w:p w14:paraId="6C4A5896"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33</w:t>
      </w:r>
    </w:p>
    <w:p w14:paraId="7B3571A4"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Григорьеву уволили по п. 2 ст. 77 ТК (по истечении срока трудового договора). Однако она в это время была беременна. При увольнении ей выплатили месячное выходное пособие.</w:t>
      </w:r>
    </w:p>
    <w:p w14:paraId="4C55AA3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Какие нарушения трудового законодательства допущены в данном случае?</w:t>
      </w:r>
    </w:p>
    <w:p w14:paraId="0D701A1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34</w:t>
      </w:r>
    </w:p>
    <w:p w14:paraId="20A67000"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Ишков — инвалид II группы — работал штамповщиком в цехе. При очередном медицинском освидетельствовании в заключении было указано, что в дальнейшем Ишков не может выполнять указанную работу и ему рекомендована работа без большой физической нагрузки. Работодатель предложил ему работу вахтера. Ишков от предложенной работы отказался, ссылаясь на то, что он и в дальнейшем желает работать штамповщиком, поскольку справляется со своими обязанностями. Работник был уволен по п. 8 ст. 77 ТК, в связи с чем обратился в суд.</w:t>
      </w:r>
    </w:p>
    <w:p w14:paraId="2C2382F2"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Разрешите спор по существу.</w:t>
      </w:r>
    </w:p>
    <w:p w14:paraId="69635AAC"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b/>
          <w:bCs/>
          <w:i/>
          <w:iCs/>
          <w:color w:val="000000"/>
          <w:sz w:val="28"/>
          <w:szCs w:val="28"/>
          <w:lang w:eastAsia="ru-RU"/>
        </w:rPr>
        <w:t>Задача 35</w:t>
      </w:r>
    </w:p>
    <w:p w14:paraId="239A73B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sz w:val="28"/>
          <w:szCs w:val="28"/>
          <w:lang w:eastAsia="ru-RU"/>
        </w:rPr>
      </w:pPr>
      <w:r w:rsidRPr="007D3D62">
        <w:rPr>
          <w:rFonts w:ascii="Times New Roman" w:eastAsia="Times New Roman" w:hAnsi="Times New Roman" w:cs="Times New Roman"/>
          <w:color w:val="000000"/>
          <w:sz w:val="28"/>
          <w:szCs w:val="28"/>
          <w:lang w:eastAsia="ru-RU"/>
        </w:rPr>
        <w:t>Зенин работал кладовщиком на швейном комбинате и по со</w:t>
      </w:r>
      <w:r w:rsidRPr="007D3D62">
        <w:rPr>
          <w:rFonts w:ascii="Times New Roman" w:eastAsia="Times New Roman" w:hAnsi="Times New Roman" w:cs="Times New Roman"/>
          <w:color w:val="000000"/>
          <w:sz w:val="28"/>
          <w:szCs w:val="28"/>
          <w:lang w:eastAsia="ru-RU"/>
        </w:rPr>
        <w:softHyphen/>
        <w:t>вместительству рабочим по отгрузке готовой продукции на кондитерской фабрике. За совершенное на кондитерской фабрике хищение он был уволен по поди, «г» п. 6 ст. 81 ТК. Узнав об этом, работодатель уволил его с должности кладовщика по п. 7 ст. 81 ТК. Зенин обратился с иском в суд о восстановлении на работе кла</w:t>
      </w:r>
      <w:r w:rsidRPr="007D3D62">
        <w:rPr>
          <w:rFonts w:ascii="Times New Roman" w:eastAsia="Times New Roman" w:hAnsi="Times New Roman" w:cs="Times New Roman"/>
          <w:color w:val="000000"/>
          <w:sz w:val="28"/>
          <w:szCs w:val="28"/>
          <w:lang w:eastAsia="ru-RU"/>
        </w:rPr>
        <w:softHyphen/>
        <w:t xml:space="preserve">довщиком, указав, что на швейном комбинате не совершал никаких виновных действий. </w:t>
      </w:r>
    </w:p>
    <w:p w14:paraId="77571224"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Правомерно ли увольнение Зенина?</w:t>
      </w:r>
    </w:p>
    <w:p w14:paraId="625FF247"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sz w:val="28"/>
          <w:szCs w:val="28"/>
          <w:lang w:eastAsia="ru-RU"/>
        </w:rPr>
      </w:pPr>
      <w:r w:rsidRPr="007D3D62">
        <w:rPr>
          <w:rFonts w:ascii="Times New Roman" w:eastAsia="Times New Roman" w:hAnsi="Times New Roman" w:cs="Times New Roman"/>
          <w:i/>
          <w:color w:val="000000"/>
          <w:sz w:val="28"/>
          <w:szCs w:val="28"/>
          <w:lang w:eastAsia="ru-RU"/>
        </w:rPr>
        <w:t xml:space="preserve"> Когда и за какие действия может быть уволен работник по ст. 81 ТК?</w:t>
      </w:r>
    </w:p>
    <w:p w14:paraId="15DE69BC"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2: </w:t>
      </w:r>
      <w:r w:rsidRPr="007D3D62">
        <w:rPr>
          <w:rFonts w:ascii="Times New Roman" w:eastAsia="Times New Roman" w:hAnsi="Times New Roman" w:cs="Times New Roman"/>
          <w:i/>
          <w:sz w:val="28"/>
          <w:szCs w:val="28"/>
        </w:rPr>
        <w:t>запишите в тетрадь номер задачи и дайте ответ на нее, ссылаясь на нормы трудового кодекса РФ</w:t>
      </w:r>
    </w:p>
    <w:p w14:paraId="108AFFE8"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p>
    <w:p w14:paraId="3F881A02"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bCs/>
          <w:iCs/>
          <w:color w:val="000000"/>
          <w:sz w:val="28"/>
          <w:szCs w:val="28"/>
          <w:lang w:eastAsia="ru-RU"/>
        </w:rPr>
      </w:pPr>
      <w:r w:rsidRPr="007D3D62">
        <w:rPr>
          <w:rFonts w:ascii="Times New Roman" w:eastAsia="Times New Roman" w:hAnsi="Times New Roman" w:cs="Times New Roman"/>
          <w:b/>
          <w:bCs/>
          <w:iCs/>
          <w:color w:val="000000"/>
          <w:sz w:val="28"/>
          <w:szCs w:val="28"/>
          <w:lang w:eastAsia="ru-RU"/>
        </w:rPr>
        <w:t>ЗАДАНИЕ 3. Время выполнения- 25 минут</w:t>
      </w:r>
    </w:p>
    <w:p w14:paraId="635A9771" w14:textId="77777777" w:rsidR="00062B3F" w:rsidRPr="007D3D62" w:rsidRDefault="00062B3F" w:rsidP="00062B3F">
      <w:pPr>
        <w:spacing w:after="0" w:line="240" w:lineRule="auto"/>
        <w:ind w:right="-284" w:firstLine="709"/>
        <w:jc w:val="both"/>
        <w:rPr>
          <w:rFonts w:ascii="Times New Roman" w:eastAsia="Times New Roman" w:hAnsi="Times New Roman" w:cs="Times New Roman"/>
          <w:bCs/>
          <w:i/>
          <w:iCs/>
          <w:color w:val="000000"/>
          <w:sz w:val="28"/>
          <w:szCs w:val="28"/>
          <w:lang w:eastAsia="ru-RU"/>
        </w:rPr>
      </w:pPr>
      <w:r w:rsidRPr="007D3D62">
        <w:rPr>
          <w:rFonts w:ascii="Times New Roman" w:eastAsia="Times New Roman" w:hAnsi="Times New Roman" w:cs="Times New Roman"/>
          <w:bCs/>
          <w:i/>
          <w:iCs/>
          <w:color w:val="000000"/>
          <w:sz w:val="28"/>
          <w:szCs w:val="28"/>
          <w:lang w:eastAsia="ru-RU"/>
        </w:rPr>
        <w:t>Решите тест</w:t>
      </w:r>
    </w:p>
    <w:p w14:paraId="2570A64A"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p>
    <w:p w14:paraId="6DA82F5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 В трудовом праве письменный документ — соглашение между работником и работодателем, которое устанавливает их взаимные права и обязанности:</w:t>
      </w:r>
      <w:r w:rsidRPr="007D3D62">
        <w:rPr>
          <w:rFonts w:ascii="Times New Roman" w:hAnsi="Times New Roman" w:cs="Times New Roman"/>
          <w:b/>
          <w:sz w:val="28"/>
          <w:szCs w:val="28"/>
        </w:rPr>
        <w:br/>
      </w:r>
      <w:r w:rsidRPr="007D3D62">
        <w:rPr>
          <w:rFonts w:ascii="Times New Roman" w:hAnsi="Times New Roman" w:cs="Times New Roman"/>
          <w:sz w:val="28"/>
          <w:szCs w:val="28"/>
        </w:rPr>
        <w:t xml:space="preserve">а) трудовой договор </w:t>
      </w:r>
      <w:r w:rsidRPr="007D3D62">
        <w:rPr>
          <w:rFonts w:ascii="Times New Roman" w:hAnsi="Times New Roman" w:cs="Times New Roman"/>
          <w:sz w:val="28"/>
          <w:szCs w:val="28"/>
        </w:rPr>
        <w:br/>
        <w:t>б) трудовой контракт</w:t>
      </w:r>
      <w:r w:rsidRPr="007D3D62">
        <w:rPr>
          <w:rFonts w:ascii="Times New Roman" w:hAnsi="Times New Roman" w:cs="Times New Roman"/>
          <w:sz w:val="28"/>
          <w:szCs w:val="28"/>
        </w:rPr>
        <w:br/>
        <w:t>в) договор труда</w:t>
      </w:r>
    </w:p>
    <w:p w14:paraId="682DCB6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2. При неудовлетворительном результате испытания работодатель имеет право расторгнуть трудовой договор в течение испытательного срока, предупредив работника:</w:t>
      </w:r>
      <w:r w:rsidRPr="007D3D62">
        <w:rPr>
          <w:rFonts w:ascii="Times New Roman" w:hAnsi="Times New Roman" w:cs="Times New Roman"/>
          <w:b/>
          <w:sz w:val="28"/>
          <w:szCs w:val="28"/>
        </w:rPr>
        <w:br/>
      </w:r>
      <w:r w:rsidRPr="007D3D62">
        <w:rPr>
          <w:rFonts w:ascii="Times New Roman" w:hAnsi="Times New Roman" w:cs="Times New Roman"/>
          <w:sz w:val="28"/>
          <w:szCs w:val="28"/>
        </w:rPr>
        <w:t>а) не позднее чем за три дня в устной форме</w:t>
      </w:r>
      <w:r w:rsidRPr="007D3D62">
        <w:rPr>
          <w:rFonts w:ascii="Times New Roman" w:hAnsi="Times New Roman" w:cs="Times New Roman"/>
          <w:sz w:val="28"/>
          <w:szCs w:val="28"/>
        </w:rPr>
        <w:br/>
        <w:t xml:space="preserve">б) в письменной форме не позднее чем за три дня с указанием причин отрицательной оценки </w:t>
      </w:r>
      <w:r w:rsidRPr="007D3D62">
        <w:rPr>
          <w:rFonts w:ascii="Times New Roman" w:hAnsi="Times New Roman" w:cs="Times New Roman"/>
          <w:sz w:val="28"/>
          <w:szCs w:val="28"/>
        </w:rPr>
        <w:br/>
        <w:t>в) не позднее чем за четыре дня в устной форме</w:t>
      </w:r>
    </w:p>
    <w:p w14:paraId="3FE0959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3. При прекращении трудового договора работодатель обязан выдать работнику трудовую книжку в:</w:t>
      </w:r>
      <w:r w:rsidRPr="007D3D62">
        <w:rPr>
          <w:rFonts w:ascii="Times New Roman" w:hAnsi="Times New Roman" w:cs="Times New Roman"/>
          <w:b/>
          <w:sz w:val="28"/>
          <w:szCs w:val="28"/>
        </w:rPr>
        <w:br/>
      </w:r>
      <w:r w:rsidRPr="007D3D62">
        <w:rPr>
          <w:rFonts w:ascii="Times New Roman" w:hAnsi="Times New Roman" w:cs="Times New Roman"/>
          <w:sz w:val="28"/>
          <w:szCs w:val="28"/>
        </w:rPr>
        <w:t>а) течение 5-и дней после увольнения</w:t>
      </w:r>
      <w:r w:rsidRPr="007D3D62">
        <w:rPr>
          <w:rFonts w:ascii="Times New Roman" w:hAnsi="Times New Roman" w:cs="Times New Roman"/>
          <w:sz w:val="28"/>
          <w:szCs w:val="28"/>
        </w:rPr>
        <w:br/>
        <w:t>б) течение недели после увольнения</w:t>
      </w:r>
      <w:r w:rsidRPr="007D3D62">
        <w:rPr>
          <w:rFonts w:ascii="Times New Roman" w:hAnsi="Times New Roman" w:cs="Times New Roman"/>
          <w:sz w:val="28"/>
          <w:szCs w:val="28"/>
        </w:rPr>
        <w:br/>
        <w:t xml:space="preserve">в) день увольнения </w:t>
      </w:r>
    </w:p>
    <w:p w14:paraId="25D8A38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4. Трудовой кодекс Российской Федерации предоставляет право работнику расторгнуть трудовой договор в течение испытательного срока:</w:t>
      </w:r>
      <w:r w:rsidRPr="007D3D62">
        <w:rPr>
          <w:rFonts w:ascii="Times New Roman" w:hAnsi="Times New Roman" w:cs="Times New Roman"/>
          <w:b/>
          <w:sz w:val="28"/>
          <w:szCs w:val="28"/>
        </w:rPr>
        <w:br/>
        <w:t xml:space="preserve">а) если работа не является для него подходящей, предупредив работодателя письменно за три дня </w:t>
      </w:r>
      <w:r w:rsidRPr="007D3D62">
        <w:rPr>
          <w:rFonts w:ascii="Times New Roman" w:hAnsi="Times New Roman" w:cs="Times New Roman"/>
          <w:b/>
          <w:sz w:val="28"/>
          <w:szCs w:val="28"/>
        </w:rPr>
        <w:br/>
      </w:r>
      <w:r w:rsidRPr="007D3D62">
        <w:rPr>
          <w:rFonts w:ascii="Times New Roman" w:hAnsi="Times New Roman" w:cs="Times New Roman"/>
          <w:sz w:val="28"/>
          <w:szCs w:val="28"/>
        </w:rPr>
        <w:t>б) Трудовой кодекс Российской Федерации не предоставляет работнику такое право</w:t>
      </w:r>
      <w:r w:rsidRPr="007D3D62">
        <w:rPr>
          <w:rFonts w:ascii="Times New Roman" w:hAnsi="Times New Roman" w:cs="Times New Roman"/>
          <w:sz w:val="28"/>
          <w:szCs w:val="28"/>
        </w:rPr>
        <w:br/>
        <w:t>в) в течение испытательного срока на работника не распространяется Трудовой кодекс</w:t>
      </w:r>
    </w:p>
    <w:p w14:paraId="0305E5F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5. В каком размере выплачивается выходное пособие при расторжении трудового договора в связи с восстановлением на работе работника, ранее выполнявшего эту работу:</w:t>
      </w:r>
      <w:r w:rsidRPr="007D3D62">
        <w:rPr>
          <w:rFonts w:ascii="Times New Roman" w:hAnsi="Times New Roman" w:cs="Times New Roman"/>
          <w:b/>
          <w:sz w:val="28"/>
          <w:szCs w:val="28"/>
        </w:rPr>
        <w:br/>
      </w:r>
      <w:r w:rsidRPr="007D3D62">
        <w:rPr>
          <w:rFonts w:ascii="Times New Roman" w:hAnsi="Times New Roman" w:cs="Times New Roman"/>
          <w:sz w:val="28"/>
          <w:szCs w:val="28"/>
        </w:rPr>
        <w:t>а) в размере среднемесячного заработка</w:t>
      </w:r>
      <w:r w:rsidRPr="007D3D62">
        <w:rPr>
          <w:rFonts w:ascii="Times New Roman" w:hAnsi="Times New Roman" w:cs="Times New Roman"/>
          <w:sz w:val="28"/>
          <w:szCs w:val="28"/>
        </w:rPr>
        <w:br/>
        <w:t>б) в размере 3-месячного заработка</w:t>
      </w:r>
      <w:r w:rsidRPr="007D3D62">
        <w:rPr>
          <w:rFonts w:ascii="Times New Roman" w:hAnsi="Times New Roman" w:cs="Times New Roman"/>
          <w:sz w:val="28"/>
          <w:szCs w:val="28"/>
        </w:rPr>
        <w:br/>
        <w:t xml:space="preserve">в) в размере 2 -x недельного среднего заработка </w:t>
      </w:r>
    </w:p>
    <w:p w14:paraId="14549EA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6. Какова нормальная продолжительность рабочего времени:</w:t>
      </w:r>
      <w:r w:rsidRPr="007D3D62">
        <w:rPr>
          <w:rFonts w:ascii="Times New Roman" w:hAnsi="Times New Roman" w:cs="Times New Roman"/>
          <w:b/>
          <w:sz w:val="28"/>
          <w:szCs w:val="28"/>
        </w:rPr>
        <w:br/>
      </w:r>
      <w:r w:rsidRPr="007D3D62">
        <w:rPr>
          <w:rFonts w:ascii="Times New Roman" w:hAnsi="Times New Roman" w:cs="Times New Roman"/>
          <w:sz w:val="28"/>
          <w:szCs w:val="28"/>
        </w:rPr>
        <w:t>а) 50 часов в неделю</w:t>
      </w:r>
      <w:r w:rsidRPr="007D3D62">
        <w:rPr>
          <w:rFonts w:ascii="Times New Roman" w:hAnsi="Times New Roman" w:cs="Times New Roman"/>
          <w:sz w:val="28"/>
          <w:szCs w:val="28"/>
        </w:rPr>
        <w:br/>
        <w:t xml:space="preserve">б) 40 часов в неделю </w:t>
      </w:r>
      <w:r w:rsidRPr="007D3D62">
        <w:rPr>
          <w:rFonts w:ascii="Times New Roman" w:hAnsi="Times New Roman" w:cs="Times New Roman"/>
          <w:sz w:val="28"/>
          <w:szCs w:val="28"/>
        </w:rPr>
        <w:br/>
        <w:t>в) 30 часов в неделю</w:t>
      </w:r>
    </w:p>
    <w:p w14:paraId="0D57700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7. Какова продолжительность дополнительного отпуска для работников с ненормированным рабочим днем:</w:t>
      </w:r>
      <w:r w:rsidRPr="007D3D62">
        <w:rPr>
          <w:rFonts w:ascii="Times New Roman" w:hAnsi="Times New Roman" w:cs="Times New Roman"/>
          <w:b/>
          <w:sz w:val="28"/>
          <w:szCs w:val="28"/>
        </w:rPr>
        <w:br/>
      </w:r>
      <w:r w:rsidRPr="007D3D62">
        <w:rPr>
          <w:rFonts w:ascii="Times New Roman" w:hAnsi="Times New Roman" w:cs="Times New Roman"/>
          <w:sz w:val="28"/>
          <w:szCs w:val="28"/>
        </w:rPr>
        <w:t>а) не менее 5 календарных дней</w:t>
      </w:r>
      <w:r w:rsidRPr="007D3D62">
        <w:rPr>
          <w:rFonts w:ascii="Times New Roman" w:hAnsi="Times New Roman" w:cs="Times New Roman"/>
          <w:sz w:val="28"/>
          <w:szCs w:val="28"/>
        </w:rPr>
        <w:br/>
        <w:t>б) не менее 15 календарных дней</w:t>
      </w:r>
      <w:r w:rsidRPr="007D3D62">
        <w:rPr>
          <w:rFonts w:ascii="Times New Roman" w:hAnsi="Times New Roman" w:cs="Times New Roman"/>
          <w:sz w:val="28"/>
          <w:szCs w:val="28"/>
        </w:rPr>
        <w:br/>
        <w:t xml:space="preserve">в) не менее 3 календарных дней </w:t>
      </w:r>
    </w:p>
    <w:p w14:paraId="6E714A4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8. Какова предельно допустимая продолжительность сверхурочных работ в течение года:</w:t>
      </w:r>
      <w:r w:rsidRPr="007D3D62">
        <w:rPr>
          <w:rFonts w:ascii="Times New Roman" w:hAnsi="Times New Roman" w:cs="Times New Roman"/>
          <w:sz w:val="28"/>
          <w:szCs w:val="28"/>
        </w:rPr>
        <w:br/>
        <w:t xml:space="preserve">а) 120 часов </w:t>
      </w:r>
      <w:r w:rsidRPr="007D3D62">
        <w:rPr>
          <w:rFonts w:ascii="Times New Roman" w:hAnsi="Times New Roman" w:cs="Times New Roman"/>
          <w:sz w:val="28"/>
          <w:szCs w:val="28"/>
        </w:rPr>
        <w:br/>
        <w:t>б) 160 часов</w:t>
      </w:r>
      <w:r w:rsidRPr="007D3D62">
        <w:rPr>
          <w:rFonts w:ascii="Times New Roman" w:hAnsi="Times New Roman" w:cs="Times New Roman"/>
          <w:sz w:val="28"/>
          <w:szCs w:val="28"/>
        </w:rPr>
        <w:br/>
        <w:t>в) 180 часов</w:t>
      </w:r>
    </w:p>
    <w:p w14:paraId="0B3A82A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9. Срок регистрации трудового договора физ/ лиц.- работодателем:</w:t>
      </w:r>
      <w:r w:rsidRPr="007D3D62">
        <w:rPr>
          <w:rFonts w:ascii="Times New Roman" w:hAnsi="Times New Roman" w:cs="Times New Roman"/>
          <w:b/>
          <w:sz w:val="28"/>
          <w:szCs w:val="28"/>
        </w:rPr>
        <w:br/>
      </w:r>
      <w:r w:rsidRPr="007D3D62">
        <w:rPr>
          <w:rFonts w:ascii="Times New Roman" w:hAnsi="Times New Roman" w:cs="Times New Roman"/>
          <w:sz w:val="28"/>
          <w:szCs w:val="28"/>
        </w:rPr>
        <w:t>а) 10 дней</w:t>
      </w:r>
      <w:r w:rsidRPr="007D3D62">
        <w:rPr>
          <w:rFonts w:ascii="Times New Roman" w:hAnsi="Times New Roman" w:cs="Times New Roman"/>
          <w:sz w:val="28"/>
          <w:szCs w:val="28"/>
        </w:rPr>
        <w:br/>
        <w:t>б) 3 дня</w:t>
      </w:r>
      <w:r w:rsidRPr="007D3D62">
        <w:rPr>
          <w:rFonts w:ascii="Times New Roman" w:hAnsi="Times New Roman" w:cs="Times New Roman"/>
          <w:sz w:val="28"/>
          <w:szCs w:val="28"/>
        </w:rPr>
        <w:br/>
        <w:t xml:space="preserve">в) 7 дней </w:t>
      </w:r>
    </w:p>
    <w:p w14:paraId="5EB3B90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10. Когда трудовой договор не обязателен в письменной форме:</w:t>
      </w:r>
      <w:r w:rsidRPr="007D3D62">
        <w:rPr>
          <w:rFonts w:ascii="Times New Roman" w:hAnsi="Times New Roman" w:cs="Times New Roman"/>
          <w:b/>
          <w:sz w:val="28"/>
          <w:szCs w:val="28"/>
        </w:rPr>
        <w:br/>
      </w:r>
      <w:r w:rsidRPr="007D3D62">
        <w:rPr>
          <w:rFonts w:ascii="Times New Roman" w:hAnsi="Times New Roman" w:cs="Times New Roman"/>
          <w:sz w:val="28"/>
          <w:szCs w:val="28"/>
        </w:rPr>
        <w:t>а) организованный набор работников</w:t>
      </w:r>
      <w:r w:rsidRPr="007D3D62">
        <w:rPr>
          <w:rFonts w:ascii="Times New Roman" w:hAnsi="Times New Roman" w:cs="Times New Roman"/>
          <w:sz w:val="28"/>
          <w:szCs w:val="28"/>
        </w:rPr>
        <w:br/>
        <w:t xml:space="preserve">б) трудовой договор с молодым специалистом </w:t>
      </w:r>
      <w:r w:rsidRPr="007D3D62">
        <w:rPr>
          <w:rFonts w:ascii="Times New Roman" w:hAnsi="Times New Roman" w:cs="Times New Roman"/>
          <w:sz w:val="28"/>
          <w:szCs w:val="28"/>
        </w:rPr>
        <w:br/>
        <w:t>в) трудовой договор с несовершеннолетним работником</w:t>
      </w:r>
    </w:p>
    <w:p w14:paraId="2FCF2D3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11. Где регистрируется трудовой договор, который заключается с</w:t>
      </w:r>
      <w:r w:rsidRPr="007D3D62">
        <w:rPr>
          <w:rFonts w:ascii="Times New Roman" w:hAnsi="Times New Roman" w:cs="Times New Roman"/>
          <w:sz w:val="28"/>
          <w:szCs w:val="28"/>
        </w:rPr>
        <w:t xml:space="preserve"> физическим лицом-предприятием:</w:t>
      </w:r>
      <w:r w:rsidRPr="007D3D62">
        <w:rPr>
          <w:rFonts w:ascii="Times New Roman" w:hAnsi="Times New Roman" w:cs="Times New Roman"/>
          <w:sz w:val="28"/>
          <w:szCs w:val="28"/>
        </w:rPr>
        <w:br/>
        <w:t xml:space="preserve">а) в государственном фонде занятости </w:t>
      </w:r>
      <w:r w:rsidRPr="007D3D62">
        <w:rPr>
          <w:rFonts w:ascii="Times New Roman" w:hAnsi="Times New Roman" w:cs="Times New Roman"/>
          <w:sz w:val="28"/>
          <w:szCs w:val="28"/>
        </w:rPr>
        <w:br/>
        <w:t>б) в налоговой службе</w:t>
      </w:r>
      <w:r w:rsidRPr="007D3D62">
        <w:rPr>
          <w:rFonts w:ascii="Times New Roman" w:hAnsi="Times New Roman" w:cs="Times New Roman"/>
          <w:sz w:val="28"/>
          <w:szCs w:val="28"/>
        </w:rPr>
        <w:br/>
        <w:t>в) в пенсионном фонде</w:t>
      </w:r>
    </w:p>
    <w:p w14:paraId="3A079797"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12. Кем разрабатывается и принимается коллективный договор:</w:t>
      </w:r>
      <w:r w:rsidRPr="007D3D62">
        <w:rPr>
          <w:rFonts w:ascii="Times New Roman" w:hAnsi="Times New Roman" w:cs="Times New Roman"/>
          <w:b/>
          <w:sz w:val="28"/>
          <w:szCs w:val="28"/>
        </w:rPr>
        <w:br/>
      </w:r>
      <w:r w:rsidRPr="007D3D62">
        <w:rPr>
          <w:rFonts w:ascii="Times New Roman" w:hAnsi="Times New Roman" w:cs="Times New Roman"/>
          <w:sz w:val="28"/>
          <w:szCs w:val="28"/>
        </w:rPr>
        <w:t>а) на сессии Федерального собрания</w:t>
      </w:r>
      <w:r w:rsidRPr="007D3D62">
        <w:rPr>
          <w:rFonts w:ascii="Times New Roman" w:hAnsi="Times New Roman" w:cs="Times New Roman"/>
          <w:sz w:val="28"/>
          <w:szCs w:val="28"/>
        </w:rPr>
        <w:br/>
        <w:t xml:space="preserve">б) на общей конференции трудового коллектива </w:t>
      </w:r>
      <w:r w:rsidRPr="007D3D62">
        <w:rPr>
          <w:rFonts w:ascii="Times New Roman" w:hAnsi="Times New Roman" w:cs="Times New Roman"/>
          <w:sz w:val="28"/>
          <w:szCs w:val="28"/>
        </w:rPr>
        <w:br/>
        <w:t>в) на референдуме</w:t>
      </w:r>
    </w:p>
    <w:p w14:paraId="504F3D3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13. Сторонами заключения коллективного договора являются:</w:t>
      </w:r>
      <w:r w:rsidRPr="007D3D62">
        <w:rPr>
          <w:rFonts w:ascii="Times New Roman" w:hAnsi="Times New Roman" w:cs="Times New Roman"/>
          <w:b/>
          <w:sz w:val="28"/>
          <w:szCs w:val="28"/>
        </w:rPr>
        <w:br/>
      </w:r>
      <w:r w:rsidRPr="007D3D62">
        <w:rPr>
          <w:rFonts w:ascii="Times New Roman" w:hAnsi="Times New Roman" w:cs="Times New Roman"/>
          <w:sz w:val="28"/>
          <w:szCs w:val="28"/>
        </w:rPr>
        <w:t xml:space="preserve">а) собственник или лицо им уполномоченное и трудовой коллектив </w:t>
      </w:r>
      <w:r w:rsidRPr="007D3D62">
        <w:rPr>
          <w:rFonts w:ascii="Times New Roman" w:hAnsi="Times New Roman" w:cs="Times New Roman"/>
          <w:sz w:val="28"/>
          <w:szCs w:val="28"/>
        </w:rPr>
        <w:br/>
        <w:t>б) председатель профсоюзного комитета и работники</w:t>
      </w:r>
      <w:r w:rsidRPr="007D3D62">
        <w:rPr>
          <w:rFonts w:ascii="Times New Roman" w:hAnsi="Times New Roman" w:cs="Times New Roman"/>
          <w:sz w:val="28"/>
          <w:szCs w:val="28"/>
        </w:rPr>
        <w:br/>
        <w:t>в) комитет по трудовым спорам и работники</w:t>
      </w:r>
    </w:p>
    <w:p w14:paraId="0AEB69A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14. Моментом начала действия трудового договора считается:</w:t>
      </w:r>
      <w:r w:rsidRPr="007D3D62">
        <w:rPr>
          <w:rFonts w:ascii="Times New Roman" w:hAnsi="Times New Roman" w:cs="Times New Roman"/>
          <w:b/>
          <w:sz w:val="28"/>
          <w:szCs w:val="28"/>
        </w:rPr>
        <w:br/>
      </w:r>
      <w:r w:rsidRPr="007D3D62">
        <w:rPr>
          <w:rFonts w:ascii="Times New Roman" w:hAnsi="Times New Roman" w:cs="Times New Roman"/>
          <w:sz w:val="28"/>
          <w:szCs w:val="28"/>
        </w:rPr>
        <w:t>а) через 5 дней после подписания</w:t>
      </w:r>
      <w:r w:rsidRPr="007D3D62">
        <w:rPr>
          <w:rFonts w:ascii="Times New Roman" w:hAnsi="Times New Roman" w:cs="Times New Roman"/>
          <w:sz w:val="28"/>
          <w:szCs w:val="28"/>
        </w:rPr>
        <w:br/>
        <w:t>б) через 10 дней после подписания</w:t>
      </w:r>
      <w:r w:rsidRPr="007D3D62">
        <w:rPr>
          <w:rFonts w:ascii="Times New Roman" w:hAnsi="Times New Roman" w:cs="Times New Roman"/>
          <w:sz w:val="28"/>
          <w:szCs w:val="28"/>
        </w:rPr>
        <w:br/>
        <w:t xml:space="preserve">в) после государственной регистрации </w:t>
      </w:r>
    </w:p>
    <w:p w14:paraId="043FFD64"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15. Испытания при приеме на работу не применимо к:</w:t>
      </w:r>
      <w:r w:rsidRPr="007D3D62">
        <w:rPr>
          <w:rFonts w:ascii="Times New Roman" w:hAnsi="Times New Roman" w:cs="Times New Roman"/>
          <w:b/>
          <w:sz w:val="28"/>
          <w:szCs w:val="28"/>
        </w:rPr>
        <w:br/>
      </w:r>
      <w:r w:rsidRPr="007D3D62">
        <w:rPr>
          <w:rFonts w:ascii="Times New Roman" w:hAnsi="Times New Roman" w:cs="Times New Roman"/>
          <w:sz w:val="28"/>
          <w:szCs w:val="28"/>
        </w:rPr>
        <w:t xml:space="preserve">а) работникам до 18 лет </w:t>
      </w:r>
      <w:r w:rsidRPr="007D3D62">
        <w:rPr>
          <w:rFonts w:ascii="Times New Roman" w:hAnsi="Times New Roman" w:cs="Times New Roman"/>
          <w:sz w:val="28"/>
          <w:szCs w:val="28"/>
        </w:rPr>
        <w:br/>
        <w:t>б) инвалидам</w:t>
      </w:r>
      <w:r w:rsidRPr="007D3D62">
        <w:rPr>
          <w:rFonts w:ascii="Times New Roman" w:hAnsi="Times New Roman" w:cs="Times New Roman"/>
          <w:sz w:val="28"/>
          <w:szCs w:val="28"/>
        </w:rPr>
        <w:br/>
        <w:t>в) военнообязанным</w:t>
      </w:r>
    </w:p>
    <w:p w14:paraId="25E885C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16. Действие коллективного договора предприятия распространяется на:</w:t>
      </w:r>
      <w:r w:rsidRPr="007D3D62">
        <w:rPr>
          <w:rFonts w:ascii="Times New Roman" w:hAnsi="Times New Roman" w:cs="Times New Roman"/>
          <w:b/>
          <w:sz w:val="28"/>
          <w:szCs w:val="28"/>
        </w:rPr>
        <w:br/>
      </w:r>
      <w:r w:rsidRPr="007D3D62">
        <w:rPr>
          <w:rFonts w:ascii="Times New Roman" w:hAnsi="Times New Roman" w:cs="Times New Roman"/>
          <w:sz w:val="28"/>
          <w:szCs w:val="28"/>
        </w:rPr>
        <w:t>а) только на временных рабочих</w:t>
      </w:r>
      <w:r w:rsidRPr="007D3D62">
        <w:rPr>
          <w:rFonts w:ascii="Times New Roman" w:hAnsi="Times New Roman" w:cs="Times New Roman"/>
          <w:sz w:val="28"/>
          <w:szCs w:val="28"/>
        </w:rPr>
        <w:br/>
        <w:t xml:space="preserve">б) на всех членов (субъектов) предприятия </w:t>
      </w:r>
      <w:r w:rsidRPr="007D3D62">
        <w:rPr>
          <w:rFonts w:ascii="Times New Roman" w:hAnsi="Times New Roman" w:cs="Times New Roman"/>
          <w:sz w:val="28"/>
          <w:szCs w:val="28"/>
        </w:rPr>
        <w:br/>
        <w:t>в) только на администрацию</w:t>
      </w:r>
    </w:p>
    <w:p w14:paraId="6460C95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17. Не является гарантией обеспечения прав граждан на труд:</w:t>
      </w:r>
      <w:r w:rsidRPr="007D3D62">
        <w:rPr>
          <w:rFonts w:ascii="Times New Roman" w:hAnsi="Times New Roman" w:cs="Times New Roman"/>
          <w:b/>
          <w:sz w:val="28"/>
          <w:szCs w:val="28"/>
        </w:rPr>
        <w:br/>
      </w:r>
      <w:r w:rsidRPr="007D3D62">
        <w:rPr>
          <w:rFonts w:ascii="Times New Roman" w:hAnsi="Times New Roman" w:cs="Times New Roman"/>
          <w:sz w:val="28"/>
          <w:szCs w:val="28"/>
        </w:rPr>
        <w:t>а) свободный выбор вида деятельности</w:t>
      </w:r>
      <w:r w:rsidRPr="007D3D62">
        <w:rPr>
          <w:rFonts w:ascii="Times New Roman" w:hAnsi="Times New Roman" w:cs="Times New Roman"/>
          <w:sz w:val="28"/>
          <w:szCs w:val="28"/>
        </w:rPr>
        <w:br/>
        <w:t>б) равенство трудовых прав граждан</w:t>
      </w:r>
      <w:r w:rsidRPr="007D3D62">
        <w:rPr>
          <w:rFonts w:ascii="Times New Roman" w:hAnsi="Times New Roman" w:cs="Times New Roman"/>
          <w:sz w:val="28"/>
          <w:szCs w:val="28"/>
        </w:rPr>
        <w:br/>
        <w:t xml:space="preserve">в) расовая принадлежность </w:t>
      </w:r>
    </w:p>
    <w:p w14:paraId="70198C6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18. Один из видов трудового договора по срокам действия:</w:t>
      </w:r>
      <w:r w:rsidRPr="007D3D62">
        <w:rPr>
          <w:rFonts w:ascii="Times New Roman" w:hAnsi="Times New Roman" w:cs="Times New Roman"/>
          <w:b/>
          <w:sz w:val="28"/>
          <w:szCs w:val="28"/>
        </w:rPr>
        <w:br/>
      </w:r>
      <w:r w:rsidRPr="007D3D62">
        <w:rPr>
          <w:rFonts w:ascii="Times New Roman" w:hAnsi="Times New Roman" w:cs="Times New Roman"/>
          <w:sz w:val="28"/>
          <w:szCs w:val="28"/>
        </w:rPr>
        <w:t>а) краткосрочный</w:t>
      </w:r>
      <w:r w:rsidRPr="007D3D62">
        <w:rPr>
          <w:rFonts w:ascii="Times New Roman" w:hAnsi="Times New Roman" w:cs="Times New Roman"/>
          <w:sz w:val="28"/>
          <w:szCs w:val="28"/>
        </w:rPr>
        <w:br/>
        <w:t xml:space="preserve">б) срочный </w:t>
      </w:r>
      <w:r w:rsidRPr="007D3D62">
        <w:rPr>
          <w:rFonts w:ascii="Times New Roman" w:hAnsi="Times New Roman" w:cs="Times New Roman"/>
          <w:sz w:val="28"/>
          <w:szCs w:val="28"/>
        </w:rPr>
        <w:br/>
        <w:t>в) среднесрочный</w:t>
      </w:r>
    </w:p>
    <w:p w14:paraId="1F2B9420"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19. Один из видов трудового договора по срокам действия:</w:t>
      </w:r>
      <w:r w:rsidRPr="007D3D62">
        <w:rPr>
          <w:rFonts w:ascii="Times New Roman" w:hAnsi="Times New Roman" w:cs="Times New Roman"/>
          <w:b/>
          <w:sz w:val="28"/>
          <w:szCs w:val="28"/>
        </w:rPr>
        <w:br/>
      </w:r>
      <w:r w:rsidRPr="007D3D62">
        <w:rPr>
          <w:rFonts w:ascii="Times New Roman" w:hAnsi="Times New Roman" w:cs="Times New Roman"/>
          <w:sz w:val="28"/>
          <w:szCs w:val="28"/>
        </w:rPr>
        <w:t>а) среднесрочный</w:t>
      </w:r>
      <w:r w:rsidRPr="007D3D62">
        <w:rPr>
          <w:rFonts w:ascii="Times New Roman" w:hAnsi="Times New Roman" w:cs="Times New Roman"/>
          <w:sz w:val="28"/>
          <w:szCs w:val="28"/>
        </w:rPr>
        <w:br/>
        <w:t>б) сезонный</w:t>
      </w:r>
      <w:r w:rsidRPr="007D3D62">
        <w:rPr>
          <w:rFonts w:ascii="Times New Roman" w:hAnsi="Times New Roman" w:cs="Times New Roman"/>
          <w:sz w:val="28"/>
          <w:szCs w:val="28"/>
        </w:rPr>
        <w:br/>
        <w:t xml:space="preserve">в) бессрочный </w:t>
      </w:r>
    </w:p>
    <w:p w14:paraId="65DE414D"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b/>
          <w:sz w:val="28"/>
          <w:szCs w:val="28"/>
        </w:rPr>
        <w:t>20. Один из видов трудового договора по срокам действия:</w:t>
      </w:r>
      <w:r w:rsidRPr="007D3D62">
        <w:rPr>
          <w:rFonts w:ascii="Times New Roman" w:hAnsi="Times New Roman" w:cs="Times New Roman"/>
          <w:b/>
          <w:sz w:val="28"/>
          <w:szCs w:val="28"/>
        </w:rPr>
        <w:br/>
      </w:r>
      <w:r w:rsidRPr="007D3D62">
        <w:rPr>
          <w:rFonts w:ascii="Times New Roman" w:hAnsi="Times New Roman" w:cs="Times New Roman"/>
          <w:sz w:val="28"/>
          <w:szCs w:val="28"/>
        </w:rPr>
        <w:t>а) сезонный</w:t>
      </w:r>
      <w:r w:rsidRPr="007D3D62">
        <w:rPr>
          <w:rFonts w:ascii="Times New Roman" w:hAnsi="Times New Roman" w:cs="Times New Roman"/>
          <w:sz w:val="28"/>
          <w:szCs w:val="28"/>
        </w:rPr>
        <w:br/>
        <w:t xml:space="preserve">б) на время определенной работы </w:t>
      </w:r>
      <w:r w:rsidRPr="007D3D62">
        <w:rPr>
          <w:rFonts w:ascii="Times New Roman" w:hAnsi="Times New Roman" w:cs="Times New Roman"/>
          <w:sz w:val="28"/>
          <w:szCs w:val="28"/>
        </w:rPr>
        <w:br/>
        <w:t>в) долгосрочный</w:t>
      </w:r>
    </w:p>
    <w:p w14:paraId="1A7C1139"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3: </w:t>
      </w:r>
      <w:r w:rsidRPr="007D3D62">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14:paraId="24AD80EA"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2F37563E"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Задание повышенной сложности</w:t>
      </w:r>
    </w:p>
    <w:p w14:paraId="78F45C11"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sz w:val="28"/>
          <w:szCs w:val="28"/>
        </w:rPr>
        <w:t xml:space="preserve">ЗАДАНИЕ 4. </w:t>
      </w:r>
    </w:p>
    <w:p w14:paraId="517CE652"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 xml:space="preserve">Рассмотрите положения образца трудового договора с </w:t>
      </w:r>
      <w:r w:rsidR="004E1C8D">
        <w:rPr>
          <w:rFonts w:ascii="Times New Roman" w:hAnsi="Times New Roman" w:cs="Times New Roman"/>
          <w:i/>
          <w:sz w:val="28"/>
          <w:szCs w:val="28"/>
        </w:rPr>
        <w:t>экономистом</w:t>
      </w:r>
      <w:r w:rsidRPr="007D3D62">
        <w:rPr>
          <w:rFonts w:ascii="Times New Roman" w:hAnsi="Times New Roman" w:cs="Times New Roman"/>
          <w:i/>
          <w:sz w:val="28"/>
          <w:szCs w:val="28"/>
        </w:rPr>
        <w:t xml:space="preserve"> и составьте в тетради свой проект такого договора</w:t>
      </w:r>
    </w:p>
    <w:p w14:paraId="3F9CB23A" w14:textId="77777777" w:rsidR="00062B3F" w:rsidRPr="007D3D62" w:rsidRDefault="00062B3F" w:rsidP="00062B3F">
      <w:pPr>
        <w:spacing w:after="0" w:line="240" w:lineRule="auto"/>
        <w:ind w:right="-284" w:firstLine="709"/>
        <w:rPr>
          <w:rFonts w:ascii="Times New Roman" w:hAnsi="Times New Roman" w:cs="Times New Roman"/>
          <w:b/>
          <w:i/>
          <w:sz w:val="28"/>
          <w:szCs w:val="28"/>
        </w:rPr>
      </w:pPr>
    </w:p>
    <w:p w14:paraId="796E3E1F" w14:textId="77777777" w:rsidR="004E1C8D" w:rsidRPr="00435FAD" w:rsidRDefault="004E1C8D" w:rsidP="004E1C8D">
      <w:pPr>
        <w:pStyle w:val="3"/>
        <w:pBdr>
          <w:bottom w:val="single" w:sz="6" w:space="4" w:color="BC0E0E"/>
        </w:pBdr>
        <w:shd w:val="clear" w:color="auto" w:fill="FFFFFF"/>
        <w:spacing w:before="300" w:after="300"/>
        <w:jc w:val="center"/>
        <w:textAlignment w:val="baseline"/>
        <w:rPr>
          <w:rFonts w:ascii="Times New Roman" w:hAnsi="Times New Roman" w:cs="Times New Roman"/>
          <w:b w:val="0"/>
          <w:bCs w:val="0"/>
          <w:color w:val="auto"/>
          <w:sz w:val="24"/>
          <w:szCs w:val="24"/>
        </w:rPr>
      </w:pPr>
      <w:r w:rsidRPr="00435FAD">
        <w:rPr>
          <w:rFonts w:ascii="Times New Roman" w:hAnsi="Times New Roman" w:cs="Times New Roman"/>
          <w:b w:val="0"/>
          <w:bCs w:val="0"/>
          <w:color w:val="auto"/>
          <w:sz w:val="24"/>
          <w:szCs w:val="24"/>
        </w:rPr>
        <w:t>ТРУДОВОЙ ДОГОВОР С ЭКОНОМИСТОМ</w:t>
      </w:r>
    </w:p>
    <w:p w14:paraId="1552306A" w14:textId="77777777" w:rsidR="004E1C8D" w:rsidRPr="00C21CED" w:rsidRDefault="004E1C8D" w:rsidP="004E1C8D">
      <w:pPr>
        <w:spacing w:after="0" w:line="240" w:lineRule="auto"/>
        <w:ind w:firstLine="709"/>
        <w:rPr>
          <w:rFonts w:ascii="Times New Roman" w:hAnsi="Times New Roman"/>
          <w:b/>
          <w:i/>
          <w:sz w:val="24"/>
          <w:szCs w:val="24"/>
        </w:rPr>
      </w:pPr>
    </w:p>
    <w:p w14:paraId="0D17FD7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                "__" __________ 200_ г.</w:t>
      </w:r>
    </w:p>
    <w:p w14:paraId="6C62B4F6"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(название места заключения договора)</w:t>
      </w:r>
    </w:p>
    <w:p w14:paraId="21C52433"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 расположенное по адресу:</w:t>
      </w:r>
    </w:p>
    <w:p w14:paraId="230A827C"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(наименование юридического лица)</w:t>
      </w:r>
    </w:p>
    <w:p w14:paraId="653C8D3C"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 зарегистрированное</w:t>
      </w:r>
    </w:p>
    <w:p w14:paraId="5F032DDB"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(адрес)</w:t>
      </w:r>
    </w:p>
    <w:p w14:paraId="18031C74"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4A674536"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(наименование регистрирующего органа, дата, номер решения о регистрации)</w:t>
      </w:r>
    </w:p>
    <w:p w14:paraId="76D715DC"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в лице генерального директора ________________________________, именуемое в</w:t>
      </w:r>
    </w:p>
    <w:p w14:paraId="346E92AE"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(Ф.И.О.)</w:t>
      </w:r>
    </w:p>
    <w:p w14:paraId="10FDFD7F"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дальнейшем "Работодатель", с одной стороны, и ____________________________,</w:t>
      </w:r>
    </w:p>
    <w:p w14:paraId="7AF2B445"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(Ф.И.О.)</w:t>
      </w:r>
    </w:p>
    <w:p w14:paraId="4BFAB1A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именуемый  в дальнейшем "Работник",  с другой  стороны,  заключили  договор</w:t>
      </w:r>
    </w:p>
    <w:p w14:paraId="6B7F285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о нижеследующем.</w:t>
      </w:r>
    </w:p>
    <w:p w14:paraId="083C74E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 Предмет договора</w:t>
      </w:r>
    </w:p>
    <w:p w14:paraId="125E1C0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1.1. Работник принимается на работу в должности экономиста (I, II категории).</w:t>
      </w:r>
    </w:p>
    <w:p w14:paraId="3F6655B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1.2. Настоящий договор является договором (нужное подчеркнуть):</w:t>
      </w:r>
    </w:p>
    <w:p w14:paraId="53F43702"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по основному месту работы;</w:t>
      </w:r>
    </w:p>
    <w:p w14:paraId="5AEF3186"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по совместительству.</w:t>
      </w:r>
    </w:p>
    <w:p w14:paraId="254BCDC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2. Срок договора</w:t>
      </w:r>
    </w:p>
    <w:p w14:paraId="68230F6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2.1. Настоящий договор заключен на неопределенный срок.</w:t>
      </w:r>
    </w:p>
    <w:p w14:paraId="2413E6A0"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2.2.   Работник   обязуется   приступить   к  исполнению  обязанностей,</w:t>
      </w:r>
    </w:p>
    <w:p w14:paraId="2A833EA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предусмотренных    в    п.    1.1,   параграфе    3   настоящего  договора,</w:t>
      </w:r>
    </w:p>
    <w:p w14:paraId="08082F5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w:t>
      </w:r>
    </w:p>
    <w:p w14:paraId="3D0C004E"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(указать дату начала работы)</w:t>
      </w:r>
    </w:p>
    <w:p w14:paraId="10748DE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2.3. Настоящим договором устанавливается испытательный срок</w:t>
      </w:r>
    </w:p>
    <w:p w14:paraId="62756B8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4DABF1B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(продолжительность испытательного срока, но не более 3 месяцев)</w:t>
      </w:r>
    </w:p>
    <w:p w14:paraId="5865C09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 Права и обязанности Работника</w:t>
      </w:r>
    </w:p>
    <w:p w14:paraId="529B48E3"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 Работник имеет право на:</w:t>
      </w:r>
    </w:p>
    <w:p w14:paraId="2A47FDF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 Предоставление ему работы, обусловленной трудовым договором.</w:t>
      </w:r>
    </w:p>
    <w:p w14:paraId="26E79E5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1EB32C41"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3.1.3. Полную достоверную информацию об условиях труда и требованиях охраны труда на рабочем месте.</w:t>
      </w:r>
    </w:p>
    <w:p w14:paraId="5AB5849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3.1.4. Защиту персональных данных.</w:t>
      </w:r>
    </w:p>
    <w:p w14:paraId="00AD746C"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3.1.5. Продолжительность рабочего времени в соответствии с действующим законодательством.</w:t>
      </w:r>
    </w:p>
    <w:p w14:paraId="1958109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3.1.6. Время отдыха.</w:t>
      </w:r>
    </w:p>
    <w:p w14:paraId="6281B4B8"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3.1.7. Оплату и нормирование труда.</w:t>
      </w:r>
    </w:p>
    <w:p w14:paraId="24FED4D8"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3.1.8. Получение заработной платы и иных сумм, причитающихся Работнику, в установленные сроки (в случае задержки выплаты заработной платы на срок более 15 дней - на приостановку работы на весь период до выплаты задержанной суммы с извещением Работодателя в письменной форме, кроме случаев, предусмотренных ст. 142 ТК РФ).</w:t>
      </w:r>
    </w:p>
    <w:p w14:paraId="5F38241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3.1.9. Гарантии и компенсации.</w:t>
      </w:r>
    </w:p>
    <w:p w14:paraId="07CDFE26"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3.1.10. Профессиональную подготовку, переподготовку и повышение квалификации.</w:t>
      </w:r>
    </w:p>
    <w:p w14:paraId="049B9F39"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3.1.11. Охрану труда.</w:t>
      </w:r>
    </w:p>
    <w:p w14:paraId="6137EFA6"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3.1.12.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9F19802"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3.1.13. Участие в управлении организацией в предусмотренных ТК РФ, иными федеральными законами и коллективным договором формах.</w:t>
      </w:r>
    </w:p>
    <w:p w14:paraId="0461635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3.1.14.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72DAA13"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3.1.15. Защиту своих трудовых прав, свобод и законных интересов всеми не запрещенными законом способами.</w:t>
      </w:r>
    </w:p>
    <w:p w14:paraId="1DE252B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3.1.16.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0E8C696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3.1.17. 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14:paraId="3BB4B1B1"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3.1.18. Обязательное социальное страхование в случаях, предусмотренных федеральными законами.</w:t>
      </w:r>
    </w:p>
    <w:p w14:paraId="1E11B74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___________________________________________________________________________</w:t>
      </w:r>
    </w:p>
    <w:p w14:paraId="28B01E4B"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___________________________________________________________________________</w:t>
      </w:r>
    </w:p>
    <w:p w14:paraId="0786E96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(иные права в соответствии с действующим законодательством)</w:t>
      </w:r>
    </w:p>
    <w:p w14:paraId="5DB408A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 Работник обязан:</w:t>
      </w:r>
    </w:p>
    <w:p w14:paraId="5EBDB7E7"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3.2.1. Выполнять работу по осуществлению экономической деятельности предприятия, направленной на повышение эффективности и рентабельности производства, качества выпускаемой и освоение новых видов продукции, достижение высоких конечных результатов при оптимальном использовании материальных, трудовых и финансовых ресурсов.</w:t>
      </w:r>
    </w:p>
    <w:p w14:paraId="2F44F7B4"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3.2.2. Подготавливать исходные данные для составления проектов хозяйственно-финансовой, производственной и коммерческой деятельности (бизнес-планов) предприятия в целях обеспечения роста объемов сбыта продукции и увеличения прибыли.</w:t>
      </w:r>
    </w:p>
    <w:p w14:paraId="03DF859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3.2.3. Выполнять расчеты по материальным, трудовым и финансовым затратам, необходимые для производства и реализации выпускаемой продукции, освоения новых видов продукции, прогрессивной техники и технологии.</w:t>
      </w:r>
    </w:p>
    <w:p w14:paraId="3115ADF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3.2.4. Осуществлять экономический анализ хозяйственной деятельности предприятия и его подразделений, выявлять резервы производства, 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 снижению издержек на производство и реализацию продукции, устранению потерь и непроизводительных расходов, а также выявлению возможностей дополнительного выпуска продукции.</w:t>
      </w:r>
    </w:p>
    <w:p w14:paraId="27C036C6"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3.2.5. Определять экономическую эффективность организации труда и производства, внедрения новой техники и технологии, рационализаторских предложений и изобретений.</w:t>
      </w:r>
    </w:p>
    <w:p w14:paraId="14021370"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3.2.6. Участвовать в рассмотрении разработанных производственно-хозяйственных планов, проведении работ по ресурсосбережению, во внедрении и совершенствовании внутрихозяйственного расчета, совершенствовании прогрессивных форм организации труда и управления, а также плановой и учетной документации.</w:t>
      </w:r>
    </w:p>
    <w:p w14:paraId="2EB06A6F"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3.2.7. Оформлять материалы для заключения договоров, следить за сроками выполнения договорных обязательств.</w:t>
      </w:r>
    </w:p>
    <w:p w14:paraId="40EFE763"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3.2.8. Осуществлять контроль за ходом выполнения плановых заданий по предприятию и его подразделениям, использованием внутрихозяйственных резервов.</w:t>
      </w:r>
    </w:p>
    <w:p w14:paraId="4E8C8A3F"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3.2.9. Участвовать в проведении маркетинговых исследований и прогнозировании развития производства.</w:t>
      </w:r>
    </w:p>
    <w:p w14:paraId="00A05F18"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3.2.10. Выполнять работу, связанную с нерегламентными расчетами и контролем за правильностью осуществления расчетных операций.</w:t>
      </w:r>
    </w:p>
    <w:p w14:paraId="236CC4C8"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3.2.11. Вести учет экономических показателей результатов производственной деятельности предприятия и его подразделений, а также учет заключенных договоров.</w:t>
      </w:r>
    </w:p>
    <w:p w14:paraId="1EC5F4D1"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3.2.12. Подготавливать периодическую отчетность в установленные сроки.</w:t>
      </w:r>
    </w:p>
    <w:p w14:paraId="2B4DB1D5"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3.2.13. Выполнять работы по формированию, ведению и хранению базы данных экономической информации, вносить изменения в справочную и нормативную информацию, используемую при обработке данных.</w:t>
      </w:r>
    </w:p>
    <w:p w14:paraId="5EAC078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3.2.14. Участвовать в формировании экономической постановки задач либо отдельных их этапов, решаемых с помощью вычислительной техники, определять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экономической информации.</w:t>
      </w:r>
    </w:p>
    <w:p w14:paraId="08AA2273"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 Работник должен знать:</w:t>
      </w:r>
    </w:p>
    <w:p w14:paraId="01F84164"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 Законодательные и нормативные правовые акты, методические материалы по планированию, учету и анализу деятельности предприятия.</w:t>
      </w:r>
    </w:p>
    <w:p w14:paraId="2BF141D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3.3.2. Организацию плановой работы.</w:t>
      </w:r>
    </w:p>
    <w:p w14:paraId="61789F64"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3.3.3. Порядок разработки перспективных и годовых планов хозяйственно-финансовой и производственной деятельности предприятия.</w:t>
      </w:r>
    </w:p>
    <w:p w14:paraId="6B87A394"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3.3.4. Порядок разработки бизнес-планов.</w:t>
      </w:r>
    </w:p>
    <w:p w14:paraId="4D9B6651"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3.3.5. Планово-учетную документацию.</w:t>
      </w:r>
    </w:p>
    <w:p w14:paraId="5DB10D83"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3.3.6. Порядок разработки нормативов материальных, трудовых и финансовых затрат.</w:t>
      </w:r>
    </w:p>
    <w:p w14:paraId="6C603D7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3.3.7. Методы экономического анализа и учета показателей деятельности предприятия и его подразделений.</w:t>
      </w:r>
    </w:p>
    <w:p w14:paraId="432401FC"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3.3.8. Методы определения экономической эффективности внедрения новой техники и технологии, организации труда, рационализаторских предложений и изобретений.</w:t>
      </w:r>
    </w:p>
    <w:p w14:paraId="576CFA16"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3.3.9. Методы и средства проведения вычислительных работ.</w:t>
      </w:r>
    </w:p>
    <w:p w14:paraId="0AC2FA28"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3.3.10. Правила оформления материалов для заключения договоров.</w:t>
      </w:r>
    </w:p>
    <w:p w14:paraId="7503940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3.3.11. Организацию оперативного и статистического учета.</w:t>
      </w:r>
    </w:p>
    <w:p w14:paraId="255336B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3.3.12. Порядок и сроки составления отчетности.</w:t>
      </w:r>
    </w:p>
    <w:p w14:paraId="0467310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3.3.13. Отечественный и зарубежный опыт рациональной организации экономической деятельности предприятия в условиях рыночной экономики.</w:t>
      </w:r>
    </w:p>
    <w:p w14:paraId="05D16B09"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3.3.14. Экономику, организацию производства, труда и управления.</w:t>
      </w:r>
    </w:p>
    <w:p w14:paraId="4E03EB4C"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3.3.15. Основы технологии производства.</w:t>
      </w:r>
    </w:p>
    <w:p w14:paraId="076690D7"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3.3.16. Рыночные методы хозяйствования.</w:t>
      </w:r>
    </w:p>
    <w:p w14:paraId="04CF2D80"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3.3.17. Возможности применения вычислительной техники для осуществления технико-экономических расчетов и анализа хозяйственной деятельности предприятия, правила ее эксплуатации.</w:t>
      </w:r>
    </w:p>
    <w:p w14:paraId="1B112D1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3.3.18. Законодательство о труде.</w:t>
      </w:r>
    </w:p>
    <w:p w14:paraId="7CFC926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3.3.19. Правила и нормы охраны труда.</w:t>
      </w:r>
    </w:p>
    <w:p w14:paraId="0089E765"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3.4. Работник должен иметь:</w:t>
      </w:r>
    </w:p>
    <w:p w14:paraId="457EBCF9"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Экономист I категории: высшее профессиональное (экономическое) образование и стаж работы в должности экономиста II категории не менее 3 лет.</w:t>
      </w:r>
    </w:p>
    <w:p w14:paraId="2A24678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Экономист II категории: высшее профессиональное (экономическое) образование и стаж работы в должности экономиста либо других инженерно-технических должностях, замещаемых специалистами с высшим профессиональным образованием, не менее 3 лет.</w:t>
      </w:r>
    </w:p>
    <w:p w14:paraId="51A4D839"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Экономист: высшее профессиональное (экономическое) образование без предъявления требований к стажу работы либо среднее профессиональное (экономическое) образование и стаж работы в должности техника I категории не менее 3 лет или других должностях, замещаемых специалистами со средним профессиональным образованием, не менее 5 лет.</w:t>
      </w:r>
    </w:p>
    <w:p w14:paraId="3C07DA4C"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 Права и обязанности Работодателя</w:t>
      </w:r>
    </w:p>
    <w:p w14:paraId="144E7C6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4.1. Работодатель имеет право:</w:t>
      </w:r>
    </w:p>
    <w:p w14:paraId="2207AA14"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4.1.1. Вести коллективные переговоры и заключать коллективные договоры.</w:t>
      </w:r>
    </w:p>
    <w:p w14:paraId="1B148441"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4.1.2. Поощрять Работника за добросовестный эффективный труд.</w:t>
      </w:r>
    </w:p>
    <w:p w14:paraId="7D2273EC"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4.1.3. Требовать от Работника исполнения им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14:paraId="2DC61B6C"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4.1.4. Привлекать Работника к дисциплинарной и материальной ответственности в порядке, установленном ТК РФ, иными федеральными законами.</w:t>
      </w:r>
    </w:p>
    <w:p w14:paraId="2416CD49"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4.1.5. Принимать локальные нормативные акты.</w:t>
      </w:r>
    </w:p>
    <w:p w14:paraId="19CE3533"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___________________________________________________________________________</w:t>
      </w:r>
    </w:p>
    <w:p w14:paraId="16DBAA8A"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___________________________________________________________________________</w:t>
      </w:r>
    </w:p>
    <w:p w14:paraId="042A2EC7"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(иные права, предусмотренные ТК РФ, федеральными законами и иными</w:t>
      </w:r>
    </w:p>
    <w:p w14:paraId="61513613"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нормативными правовыми актами, содержащими нормы трудового права,</w:t>
      </w:r>
    </w:p>
    <w:p w14:paraId="0394501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коллективным договором, соглашениями)</w:t>
      </w:r>
    </w:p>
    <w:p w14:paraId="6BD07BD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4.2. Работодатель обязан:</w:t>
      </w:r>
    </w:p>
    <w:p w14:paraId="382C7F0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4.2.1. Соблюдать законы и иные нормативные правовые акты, локальные нормативные акты, условия коллективного договора, соглашений и трудового договора.</w:t>
      </w:r>
    </w:p>
    <w:p w14:paraId="1E126D7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4.2.2. Обеспечивать безопасность труда и условия, отвечающие требованиям охраны и гигиены труда.</w:t>
      </w:r>
    </w:p>
    <w:p w14:paraId="43FF197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4.2.3.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14:paraId="2C81E2BF"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4.2.4. Выплачивать в полном размере причитающуюся Работнику заработную плату в сроки, установленные ТК РФ, коллективным договором, правилами внутреннего трудового распорядка организации, настоящим договором.</w:t>
      </w:r>
    </w:p>
    <w:p w14:paraId="0DE4896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4.2.5. Осуществлять обязательное социальное страхование Работника в порядке, установленном федеральными законами.</w:t>
      </w:r>
    </w:p>
    <w:p w14:paraId="13785AB0"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4.2.6. 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14:paraId="0B3BC7B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5. Гарантии и компенсации</w:t>
      </w:r>
    </w:p>
    <w:p w14:paraId="0F6A612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5.1. На Работника полностью распространяются льготы и гарантии, установленные законодательством, локальными нормативными актами.</w:t>
      </w:r>
    </w:p>
    <w:p w14:paraId="7F1EA1B5"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5.2. Ущерб, причиненный Работнику увечьем либо иным повреждением здоровья, связанным с исполнением им своих трудовых обязанностей, подлежит возмещению в соответствии с трудовым законодательством РФ.</w:t>
      </w:r>
    </w:p>
    <w:p w14:paraId="552E9CF5"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6. Режим труда и отдыха</w:t>
      </w:r>
    </w:p>
    <w:p w14:paraId="784834BF"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6.1. Работник обязан исполнять трудовые обязанности, предусмотренные в п. 1.1, параграфе 3 настоящего договора, в течение времени, установленного в соответствии с правилами внутреннего трудового распорядка, а также в иные периоды времени, которые в соответствии с законами и иными нормативными правовыми актами относятся к рабочему времени.</w:t>
      </w:r>
    </w:p>
    <w:p w14:paraId="051C8A1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6.2. Работнику устанавливается 40-часовая рабочая неделя с нормированным рабочим днем.</w:t>
      </w:r>
    </w:p>
    <w:p w14:paraId="32EB1E6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6.3. Работодатель обязан предоставлять Работнику время для отдыха в соответствии с действующим законодательством, а именно:</w:t>
      </w:r>
    </w:p>
    <w:p w14:paraId="00FB15AA"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перерывы в течение рабочего дня (смены);</w:t>
      </w:r>
    </w:p>
    <w:p w14:paraId="3B7ADAF9"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ежедневный (междусменный) отпуск;</w:t>
      </w:r>
    </w:p>
    <w:p w14:paraId="732F4F7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выходные дни (еженедельный непрерывный отпуск);</w:t>
      </w:r>
    </w:p>
    <w:p w14:paraId="790922D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нерабочие праздничные дни;</w:t>
      </w:r>
    </w:p>
    <w:p w14:paraId="6E8B3174"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отпуска.</w:t>
      </w:r>
    </w:p>
    <w:p w14:paraId="6CF51FC1"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6.4. Работодатель обязан предоставлять Работнику ежегодные оплачиваемые отпуска продолжительностью:</w:t>
      </w:r>
    </w:p>
    <w:p w14:paraId="12D02F9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основной отпуск ____________ календарных дней (не менее 28 дней);</w:t>
      </w:r>
    </w:p>
    <w:p w14:paraId="57BF87A7"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дополнительный отпуск _____________________ дней.</w:t>
      </w:r>
    </w:p>
    <w:p w14:paraId="69C407E7"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7. Условия оплаты труда</w:t>
      </w:r>
    </w:p>
    <w:p w14:paraId="20701AE3"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7.1. Работодатель обязан производить оплату труда Работника в соответствии с законами, иными нормативными правовыми актами, коллективными договорами, соглашениями, локальными нормативными актами и трудовым договором.</w:t>
      </w:r>
    </w:p>
    <w:p w14:paraId="07C4348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7.2.  Настоящим  договором  устанавливается следующий размер заработной</w:t>
      </w:r>
    </w:p>
    <w:p w14:paraId="0D1F21FE"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платы:</w:t>
      </w:r>
    </w:p>
    <w:p w14:paraId="7E67BAA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6C7181E5"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7.3.   Выплата   заработной  платы  производится  в  валюте  Российской</w:t>
      </w:r>
    </w:p>
    <w:p w14:paraId="5991228E"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Федерации (в рублях).</w:t>
      </w:r>
    </w:p>
    <w:p w14:paraId="2FE77EDF"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7.4.   Работодатель   обязан   производить   выплату  заработной  платы</w:t>
      </w:r>
    </w:p>
    <w:p w14:paraId="5EFB105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непосредственно Работнику в следующие сроки:</w:t>
      </w:r>
    </w:p>
    <w:p w14:paraId="60ADF56D"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0CAD360F"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(указать срок, но не реже чем каждые полмесяца)</w:t>
      </w:r>
    </w:p>
    <w:p w14:paraId="6BFFA0A8"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7.5. Работодатель обязан выплачивать заработную плату Работнику (нужное подчеркнуть):</w:t>
      </w:r>
    </w:p>
    <w:p w14:paraId="48C34A9C"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в месте выполнения им работы;</w:t>
      </w:r>
    </w:p>
    <w:p w14:paraId="07122D00"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 посредством перечисления на указанный Работником счет в банке.</w:t>
      </w:r>
    </w:p>
    <w:p w14:paraId="5F5502CF"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8. Виды и условия социального страхования</w:t>
      </w:r>
    </w:p>
    <w:p w14:paraId="5B59A6A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8.1. Работодатель обязан осуществлять социальное страхование Работника, предусмотренное действующим законодательством.</w:t>
      </w:r>
    </w:p>
    <w:p w14:paraId="195C0EC5"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8.2.  Виды и условия социального страхования, непосредственно связанные</w:t>
      </w:r>
    </w:p>
    <w:p w14:paraId="7BAF5FD3"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с трудовой деятельностью:</w:t>
      </w:r>
    </w:p>
    <w:p w14:paraId="11FC0DB4"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0DA6632C"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8.3.   Настоящим  договором  устанавливается  обязанность  Работодателя</w:t>
      </w:r>
    </w:p>
    <w:p w14:paraId="43374BFA"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осуществлять также следующие виды дополнительного страхования Работника:</w:t>
      </w:r>
    </w:p>
    <w:p w14:paraId="3B6A8A1E"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014161A4"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9. Ответственность сторон</w:t>
      </w:r>
    </w:p>
    <w:p w14:paraId="444B81A8"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9.1. Сторона трудового договора, причинившая ущерб другой стороне, возмещает этот ущерб в соответствии с действующим законодательством.</w:t>
      </w:r>
    </w:p>
    <w:p w14:paraId="1FB9E2E6"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9.2.  Настоящим  договором  устанавливается  следующая  ответственность</w:t>
      </w:r>
    </w:p>
    <w:p w14:paraId="394260D4"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Работодателя за ущерб, причиненный Работнику:</w:t>
      </w:r>
    </w:p>
    <w:p w14:paraId="42898599"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30D71D98"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(конкретизация ответственности, но не ниже, чем предусмотрено ТК РФ</w:t>
      </w:r>
    </w:p>
    <w:p w14:paraId="47970FFC"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и иными законами)</w:t>
      </w:r>
    </w:p>
    <w:p w14:paraId="094D0021"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9.3.  Настоящим  договором  устанавливается  следующая  ответственность</w:t>
      </w:r>
    </w:p>
    <w:p w14:paraId="6A0AB3B3"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Работника за ущерб, причиненный Работодателю:</w:t>
      </w:r>
    </w:p>
    <w:p w14:paraId="379CBF55"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__________________________________________________________________________.</w:t>
      </w:r>
    </w:p>
    <w:p w14:paraId="1364E989"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(конкретизация ответственности, но не выше, чем предусмотрено ТК РФ</w:t>
      </w:r>
    </w:p>
    <w:p w14:paraId="215FF574"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и иными законами)</w:t>
      </w:r>
    </w:p>
    <w:p w14:paraId="79581DF5"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10. Срок действия договора</w:t>
      </w:r>
    </w:p>
    <w:p w14:paraId="44823065"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10.1. Настоящий договор вступает в силу со дня его официального подписания Работником и Работодателем и действует до момента его прекращения по основаниям, установленным законодательством.</w:t>
      </w:r>
    </w:p>
    <w:p w14:paraId="51877E36"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10.2. Датой подписания настоящего договора является дата, указанная в начале настоящего договора.</w:t>
      </w:r>
    </w:p>
    <w:p w14:paraId="5601D08E"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11. Порядок разрешения споров</w:t>
      </w:r>
    </w:p>
    <w:p w14:paraId="1EAAC9D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Споры, возникающие между сторонами в связи с исполнением настоящего договора, разрешаются в порядке, установленном трудовым законодательством РФ.</w:t>
      </w:r>
    </w:p>
    <w:p w14:paraId="190E8A1D"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12. Заключительные положения</w:t>
      </w:r>
    </w:p>
    <w:p w14:paraId="5DD52CD0"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12.1.  Настоящий  договор  составлен  в 2 экземплярах и включает в себя</w:t>
      </w:r>
    </w:p>
    <w:p w14:paraId="5624FCD4"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____________________ листов.</w:t>
      </w:r>
    </w:p>
    <w:p w14:paraId="640445FA"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(указать количество)</w:t>
      </w:r>
    </w:p>
    <w:p w14:paraId="12FD766B"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12.2. Каждой из сторон настоящего договора принадлежит по одному экземпляру договора.</w:t>
      </w:r>
    </w:p>
    <w:p w14:paraId="20B49E3F"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12.3. Условия настоящего договора могут быть изменены по взаимному соглашению сторон. Любые изменения условий настоящего договора оформляются в виде подписанного сторонами дополнительного соглашения, являющегося неотъемлемой частью настоящего договора.</w:t>
      </w:r>
    </w:p>
    <w:p w14:paraId="4C279347" w14:textId="77777777" w:rsidR="004E1C8D" w:rsidRPr="00435FAD" w:rsidRDefault="004E1C8D" w:rsidP="004E1C8D">
      <w:pPr>
        <w:pStyle w:val="a3"/>
        <w:shd w:val="clear" w:color="auto" w:fill="FFFFFF"/>
        <w:spacing w:before="0" w:beforeAutospacing="0" w:after="0" w:afterAutospacing="0"/>
        <w:jc w:val="both"/>
        <w:textAlignment w:val="baseline"/>
        <w:rPr>
          <w:color w:val="333333"/>
        </w:rPr>
      </w:pPr>
      <w:r w:rsidRPr="00435FAD">
        <w:rPr>
          <w:color w:val="333333"/>
        </w:rPr>
        <w:t>13. Подписи сторон</w:t>
      </w:r>
    </w:p>
    <w:p w14:paraId="2549F41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Работодатель:                             Работник:</w:t>
      </w:r>
    </w:p>
    <w:p w14:paraId="212511E2"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_____________________________             _____________________________</w:t>
      </w:r>
    </w:p>
    <w:p w14:paraId="262BDF8C"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_____________________________                        (Ф.И.О.)</w:t>
      </w:r>
    </w:p>
    <w:p w14:paraId="7C2BCC88"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(Ф.И.О., должность)</w:t>
      </w:r>
    </w:p>
    <w:p w14:paraId="375272F8"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Адрес: ______________________             Адрес: ______________________</w:t>
      </w:r>
    </w:p>
    <w:p w14:paraId="71116DC8"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_____________________________             _____________________________</w:t>
      </w:r>
    </w:p>
    <w:p w14:paraId="44AD7BC1" w14:textId="77777777" w:rsidR="004E1C8D" w:rsidRPr="00435FAD" w:rsidRDefault="004E1C8D" w:rsidP="004E1C8D">
      <w:pPr>
        <w:pStyle w:val="HTML"/>
        <w:shd w:val="clear" w:color="auto" w:fill="FFFFFF"/>
        <w:textAlignment w:val="baseline"/>
        <w:rPr>
          <w:rFonts w:ascii="Times New Roman" w:hAnsi="Times New Roman" w:cs="Times New Roman"/>
          <w:color w:val="333333"/>
          <w:sz w:val="24"/>
          <w:szCs w:val="24"/>
        </w:rPr>
      </w:pPr>
      <w:r w:rsidRPr="00435FAD">
        <w:rPr>
          <w:rFonts w:ascii="Times New Roman" w:hAnsi="Times New Roman" w:cs="Times New Roman"/>
          <w:color w:val="333333"/>
          <w:sz w:val="24"/>
          <w:szCs w:val="24"/>
        </w:rPr>
        <w:t xml:space="preserve">   Подпись ______________                    Подпись ______________</w:t>
      </w:r>
    </w:p>
    <w:p w14:paraId="4E717CBF" w14:textId="77777777" w:rsidR="004E1C8D" w:rsidRPr="00C21CED" w:rsidRDefault="004E1C8D" w:rsidP="004E1C8D">
      <w:pPr>
        <w:spacing w:after="0" w:line="240" w:lineRule="auto"/>
        <w:ind w:firstLine="709"/>
        <w:rPr>
          <w:rFonts w:ascii="Times New Roman" w:hAnsi="Times New Roman"/>
          <w:sz w:val="24"/>
          <w:szCs w:val="24"/>
          <w:lang w:eastAsia="ru-RU"/>
        </w:rPr>
      </w:pPr>
      <w:r w:rsidRPr="00C21CED">
        <w:rPr>
          <w:rFonts w:ascii="Times New Roman" w:hAnsi="Times New Roman"/>
          <w:color w:val="222222"/>
          <w:sz w:val="24"/>
          <w:szCs w:val="24"/>
          <w:lang w:eastAsia="ru-RU"/>
        </w:rPr>
        <w:br/>
      </w:r>
    </w:p>
    <w:p w14:paraId="72CB78DC" w14:textId="77777777" w:rsidR="004E1C8D" w:rsidRPr="00C21CED" w:rsidRDefault="004E1C8D" w:rsidP="004E1C8D">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hAnsi="Times New Roman"/>
          <w:color w:val="222222"/>
          <w:sz w:val="24"/>
          <w:szCs w:val="24"/>
          <w:lang w:eastAsia="ru-RU"/>
        </w:rPr>
      </w:pPr>
    </w:p>
    <w:p w14:paraId="02E88916" w14:textId="77777777" w:rsidR="004E1C8D" w:rsidRPr="00C21CED" w:rsidRDefault="004E1C8D" w:rsidP="004E1C8D">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hAnsi="Times New Roman"/>
          <w:color w:val="222222"/>
          <w:sz w:val="24"/>
          <w:szCs w:val="24"/>
          <w:lang w:eastAsia="ru-RU"/>
        </w:rPr>
      </w:pPr>
      <w:r w:rsidRPr="00C21CED">
        <w:rPr>
          <w:rFonts w:ascii="Times New Roman" w:hAnsi="Times New Roman"/>
          <w:color w:val="222222"/>
          <w:sz w:val="24"/>
          <w:szCs w:val="24"/>
          <w:lang w:eastAsia="ru-RU"/>
        </w:rPr>
        <w:t>Экземпляр получен и подписан Работником "___"_________ ____ г.</w:t>
      </w:r>
    </w:p>
    <w:p w14:paraId="2DDFB988" w14:textId="77777777" w:rsidR="004E1C8D" w:rsidRPr="00C21CED" w:rsidRDefault="004E1C8D" w:rsidP="004E1C8D">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textAlignment w:val="baseline"/>
        <w:rPr>
          <w:rFonts w:ascii="Times New Roman" w:hAnsi="Times New Roman"/>
          <w:color w:val="222222"/>
          <w:sz w:val="24"/>
          <w:szCs w:val="24"/>
          <w:lang w:eastAsia="ru-RU"/>
        </w:rPr>
      </w:pPr>
      <w:r w:rsidRPr="00C21CED">
        <w:rPr>
          <w:rFonts w:ascii="Times New Roman" w:hAnsi="Times New Roman"/>
          <w:color w:val="222222"/>
          <w:sz w:val="24"/>
          <w:szCs w:val="24"/>
          <w:lang w:eastAsia="ru-RU"/>
        </w:rPr>
        <w:t>Подпись Работника: ____________________</w:t>
      </w:r>
    </w:p>
    <w:p w14:paraId="7ADD5425"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4: </w:t>
      </w:r>
      <w:r w:rsidRPr="007D3D62">
        <w:rPr>
          <w:rFonts w:ascii="Times New Roman" w:eastAsia="Times New Roman" w:hAnsi="Times New Roman" w:cs="Times New Roman"/>
          <w:i/>
          <w:sz w:val="28"/>
          <w:szCs w:val="28"/>
        </w:rPr>
        <w:t>составьте в тетради проект трудового договора с представителям строительной профессии.</w:t>
      </w:r>
    </w:p>
    <w:p w14:paraId="17F21A10" w14:textId="77777777" w:rsidR="007D3D62" w:rsidRPr="007D3D62" w:rsidRDefault="007D3D62" w:rsidP="00062B3F">
      <w:pPr>
        <w:spacing w:after="0" w:line="240" w:lineRule="auto"/>
        <w:ind w:right="-284" w:firstLine="709"/>
        <w:rPr>
          <w:rFonts w:ascii="Times New Roman" w:hAnsi="Times New Roman" w:cs="Times New Roman"/>
          <w:b/>
          <w:sz w:val="28"/>
          <w:szCs w:val="28"/>
        </w:rPr>
      </w:pPr>
    </w:p>
    <w:p w14:paraId="3DDE8CCA"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sz w:val="28"/>
          <w:szCs w:val="28"/>
        </w:rPr>
        <w:t>ЗАДАНИЕ 5.</w:t>
      </w:r>
    </w:p>
    <w:p w14:paraId="1DCBE4F8" w14:textId="77777777" w:rsidR="00062B3F" w:rsidRPr="007D3D62" w:rsidRDefault="00062B3F" w:rsidP="00062B3F">
      <w:pPr>
        <w:spacing w:after="0" w:line="240" w:lineRule="auto"/>
        <w:ind w:right="-284" w:firstLine="709"/>
        <w:rPr>
          <w:rFonts w:ascii="Times New Roman" w:hAnsi="Times New Roman" w:cs="Times New Roman"/>
          <w:i/>
          <w:sz w:val="28"/>
          <w:szCs w:val="28"/>
        </w:rPr>
      </w:pPr>
      <w:r w:rsidRPr="007D3D62">
        <w:rPr>
          <w:rFonts w:ascii="Times New Roman" w:hAnsi="Times New Roman" w:cs="Times New Roman"/>
          <w:sz w:val="28"/>
          <w:szCs w:val="28"/>
        </w:rPr>
        <w:t xml:space="preserve"> </w:t>
      </w:r>
      <w:r w:rsidRPr="007D3D62">
        <w:rPr>
          <w:rFonts w:ascii="Times New Roman" w:hAnsi="Times New Roman" w:cs="Times New Roman"/>
          <w:i/>
          <w:sz w:val="28"/>
          <w:szCs w:val="28"/>
        </w:rPr>
        <w:t>Заполните таблицу «Правовой статус работника и работодателя»</w:t>
      </w:r>
    </w:p>
    <w:tbl>
      <w:tblPr>
        <w:tblStyle w:val="a6"/>
        <w:tblW w:w="0" w:type="auto"/>
        <w:tblLook w:val="04A0" w:firstRow="1" w:lastRow="0" w:firstColumn="1" w:lastColumn="0" w:noHBand="0" w:noVBand="1"/>
      </w:tblPr>
      <w:tblGrid>
        <w:gridCol w:w="4785"/>
        <w:gridCol w:w="4786"/>
      </w:tblGrid>
      <w:tr w:rsidR="00062B3F" w:rsidRPr="007D3D62" w14:paraId="2FDF9F7E" w14:textId="77777777" w:rsidTr="00062B3F">
        <w:tc>
          <w:tcPr>
            <w:tcW w:w="4785" w:type="dxa"/>
          </w:tcPr>
          <w:p w14:paraId="321BD1CA" w14:textId="77777777" w:rsidR="00062B3F" w:rsidRPr="007D3D62" w:rsidRDefault="00062B3F" w:rsidP="00062B3F">
            <w:pPr>
              <w:ind w:right="-284" w:firstLine="709"/>
              <w:rPr>
                <w:rFonts w:ascii="Times New Roman" w:hAnsi="Times New Roman" w:cs="Times New Roman"/>
                <w:sz w:val="28"/>
                <w:szCs w:val="28"/>
              </w:rPr>
            </w:pPr>
            <w:r w:rsidRPr="007D3D62">
              <w:rPr>
                <w:rFonts w:ascii="Times New Roman" w:hAnsi="Times New Roman" w:cs="Times New Roman"/>
                <w:sz w:val="28"/>
                <w:szCs w:val="28"/>
              </w:rPr>
              <w:t>Права работника</w:t>
            </w:r>
          </w:p>
        </w:tc>
        <w:tc>
          <w:tcPr>
            <w:tcW w:w="4786" w:type="dxa"/>
          </w:tcPr>
          <w:p w14:paraId="704C0819" w14:textId="77777777" w:rsidR="00062B3F" w:rsidRPr="007D3D62" w:rsidRDefault="00062B3F" w:rsidP="00062B3F">
            <w:pPr>
              <w:ind w:right="-284" w:firstLine="709"/>
              <w:rPr>
                <w:rFonts w:ascii="Times New Roman" w:hAnsi="Times New Roman" w:cs="Times New Roman"/>
                <w:sz w:val="28"/>
                <w:szCs w:val="28"/>
              </w:rPr>
            </w:pPr>
            <w:r w:rsidRPr="007D3D62">
              <w:rPr>
                <w:rFonts w:ascii="Times New Roman" w:hAnsi="Times New Roman" w:cs="Times New Roman"/>
                <w:sz w:val="28"/>
                <w:szCs w:val="28"/>
              </w:rPr>
              <w:t>Права работодателя</w:t>
            </w:r>
          </w:p>
        </w:tc>
      </w:tr>
      <w:tr w:rsidR="00062B3F" w:rsidRPr="007D3D62" w14:paraId="216B3DC0" w14:textId="77777777" w:rsidTr="00062B3F">
        <w:tc>
          <w:tcPr>
            <w:tcW w:w="4785" w:type="dxa"/>
          </w:tcPr>
          <w:p w14:paraId="30F67AB8" w14:textId="77777777" w:rsidR="00062B3F" w:rsidRPr="007D3D62" w:rsidRDefault="00062B3F" w:rsidP="00062B3F">
            <w:pPr>
              <w:ind w:right="-284" w:firstLine="709"/>
              <w:rPr>
                <w:rFonts w:ascii="Times New Roman" w:hAnsi="Times New Roman" w:cs="Times New Roman"/>
                <w:sz w:val="28"/>
                <w:szCs w:val="28"/>
              </w:rPr>
            </w:pPr>
          </w:p>
          <w:p w14:paraId="7ACEA56E" w14:textId="77777777" w:rsidR="00062B3F" w:rsidRPr="007D3D62" w:rsidRDefault="00062B3F" w:rsidP="00062B3F">
            <w:pPr>
              <w:ind w:right="-284" w:firstLine="709"/>
              <w:rPr>
                <w:rFonts w:ascii="Times New Roman" w:hAnsi="Times New Roman" w:cs="Times New Roman"/>
                <w:sz w:val="28"/>
                <w:szCs w:val="28"/>
              </w:rPr>
            </w:pPr>
          </w:p>
          <w:p w14:paraId="64AD5CD4" w14:textId="77777777" w:rsidR="00062B3F" w:rsidRPr="007D3D62" w:rsidRDefault="00062B3F" w:rsidP="00F05139">
            <w:pPr>
              <w:ind w:right="-284"/>
              <w:rPr>
                <w:rFonts w:ascii="Times New Roman" w:hAnsi="Times New Roman" w:cs="Times New Roman"/>
                <w:sz w:val="28"/>
                <w:szCs w:val="28"/>
              </w:rPr>
            </w:pPr>
          </w:p>
          <w:p w14:paraId="69CF1232" w14:textId="77777777" w:rsidR="00062B3F" w:rsidRPr="007D3D62" w:rsidRDefault="00062B3F" w:rsidP="00062B3F">
            <w:pPr>
              <w:ind w:right="-284" w:firstLine="709"/>
              <w:rPr>
                <w:rFonts w:ascii="Times New Roman" w:hAnsi="Times New Roman" w:cs="Times New Roman"/>
                <w:sz w:val="28"/>
                <w:szCs w:val="28"/>
              </w:rPr>
            </w:pPr>
          </w:p>
          <w:p w14:paraId="47F9F88E" w14:textId="77777777" w:rsidR="00062B3F" w:rsidRPr="007D3D62" w:rsidRDefault="00062B3F" w:rsidP="00062B3F">
            <w:pPr>
              <w:ind w:right="-284" w:firstLine="709"/>
              <w:rPr>
                <w:rFonts w:ascii="Times New Roman" w:hAnsi="Times New Roman" w:cs="Times New Roman"/>
                <w:sz w:val="28"/>
                <w:szCs w:val="28"/>
              </w:rPr>
            </w:pPr>
          </w:p>
        </w:tc>
        <w:tc>
          <w:tcPr>
            <w:tcW w:w="4786" w:type="dxa"/>
          </w:tcPr>
          <w:p w14:paraId="5BC14B1B" w14:textId="77777777" w:rsidR="00062B3F" w:rsidRPr="007D3D62" w:rsidRDefault="00062B3F" w:rsidP="00062B3F">
            <w:pPr>
              <w:ind w:right="-284" w:firstLine="709"/>
              <w:rPr>
                <w:rFonts w:ascii="Times New Roman" w:hAnsi="Times New Roman" w:cs="Times New Roman"/>
                <w:sz w:val="28"/>
                <w:szCs w:val="28"/>
              </w:rPr>
            </w:pPr>
          </w:p>
        </w:tc>
      </w:tr>
      <w:tr w:rsidR="00062B3F" w:rsidRPr="007D3D62" w14:paraId="7F9596C4" w14:textId="77777777" w:rsidTr="00062B3F">
        <w:tc>
          <w:tcPr>
            <w:tcW w:w="4785" w:type="dxa"/>
          </w:tcPr>
          <w:p w14:paraId="2A2CBAA7" w14:textId="77777777" w:rsidR="00062B3F" w:rsidRPr="007D3D62" w:rsidRDefault="00062B3F" w:rsidP="00062B3F">
            <w:pPr>
              <w:ind w:right="-284" w:firstLine="709"/>
              <w:rPr>
                <w:rFonts w:ascii="Times New Roman" w:hAnsi="Times New Roman" w:cs="Times New Roman"/>
                <w:sz w:val="28"/>
                <w:szCs w:val="28"/>
              </w:rPr>
            </w:pPr>
            <w:r w:rsidRPr="007D3D62">
              <w:rPr>
                <w:rFonts w:ascii="Times New Roman" w:hAnsi="Times New Roman" w:cs="Times New Roman"/>
                <w:sz w:val="28"/>
                <w:szCs w:val="28"/>
              </w:rPr>
              <w:t>Обязанности работника</w:t>
            </w:r>
          </w:p>
        </w:tc>
        <w:tc>
          <w:tcPr>
            <w:tcW w:w="4786" w:type="dxa"/>
          </w:tcPr>
          <w:p w14:paraId="11017296" w14:textId="77777777" w:rsidR="00062B3F" w:rsidRPr="007D3D62" w:rsidRDefault="00062B3F" w:rsidP="00062B3F">
            <w:pPr>
              <w:ind w:right="-284" w:firstLine="709"/>
              <w:rPr>
                <w:rFonts w:ascii="Times New Roman" w:hAnsi="Times New Roman" w:cs="Times New Roman"/>
                <w:sz w:val="28"/>
                <w:szCs w:val="28"/>
              </w:rPr>
            </w:pPr>
            <w:r w:rsidRPr="007D3D62">
              <w:rPr>
                <w:rFonts w:ascii="Times New Roman" w:hAnsi="Times New Roman" w:cs="Times New Roman"/>
                <w:sz w:val="28"/>
                <w:szCs w:val="28"/>
              </w:rPr>
              <w:t>Обязанности работодателя</w:t>
            </w:r>
          </w:p>
        </w:tc>
      </w:tr>
      <w:tr w:rsidR="00062B3F" w:rsidRPr="007D3D62" w14:paraId="30EBBAF0" w14:textId="77777777" w:rsidTr="00062B3F">
        <w:tc>
          <w:tcPr>
            <w:tcW w:w="4785" w:type="dxa"/>
          </w:tcPr>
          <w:p w14:paraId="28C5D8D6" w14:textId="77777777" w:rsidR="00062B3F" w:rsidRPr="007D3D62" w:rsidRDefault="00062B3F" w:rsidP="00F05139">
            <w:pPr>
              <w:ind w:right="-284"/>
              <w:rPr>
                <w:rFonts w:ascii="Times New Roman" w:hAnsi="Times New Roman" w:cs="Times New Roman"/>
                <w:sz w:val="28"/>
                <w:szCs w:val="28"/>
              </w:rPr>
            </w:pPr>
          </w:p>
        </w:tc>
        <w:tc>
          <w:tcPr>
            <w:tcW w:w="4786" w:type="dxa"/>
          </w:tcPr>
          <w:p w14:paraId="491C587E" w14:textId="77777777" w:rsidR="00062B3F" w:rsidRPr="007D3D62" w:rsidRDefault="00062B3F" w:rsidP="00062B3F">
            <w:pPr>
              <w:ind w:right="-284" w:firstLine="709"/>
              <w:rPr>
                <w:rFonts w:ascii="Times New Roman" w:hAnsi="Times New Roman" w:cs="Times New Roman"/>
                <w:sz w:val="28"/>
                <w:szCs w:val="28"/>
              </w:rPr>
            </w:pPr>
          </w:p>
          <w:p w14:paraId="5F7BAFF0" w14:textId="77777777" w:rsidR="00062B3F" w:rsidRPr="007D3D62" w:rsidRDefault="00062B3F" w:rsidP="00062B3F">
            <w:pPr>
              <w:ind w:right="-284" w:firstLine="709"/>
              <w:rPr>
                <w:rFonts w:ascii="Times New Roman" w:hAnsi="Times New Roman" w:cs="Times New Roman"/>
                <w:sz w:val="28"/>
                <w:szCs w:val="28"/>
              </w:rPr>
            </w:pPr>
          </w:p>
          <w:p w14:paraId="2719860C" w14:textId="77777777" w:rsidR="00062B3F" w:rsidRPr="007D3D62" w:rsidRDefault="00062B3F" w:rsidP="00062B3F">
            <w:pPr>
              <w:ind w:right="-284" w:firstLine="709"/>
              <w:rPr>
                <w:rFonts w:ascii="Times New Roman" w:hAnsi="Times New Roman" w:cs="Times New Roman"/>
                <w:sz w:val="28"/>
                <w:szCs w:val="28"/>
              </w:rPr>
            </w:pPr>
          </w:p>
          <w:p w14:paraId="19383781" w14:textId="77777777" w:rsidR="00062B3F" w:rsidRPr="007D3D62" w:rsidRDefault="00062B3F" w:rsidP="00062B3F">
            <w:pPr>
              <w:ind w:right="-284" w:firstLine="709"/>
              <w:rPr>
                <w:rFonts w:ascii="Times New Roman" w:hAnsi="Times New Roman" w:cs="Times New Roman"/>
                <w:sz w:val="28"/>
                <w:szCs w:val="28"/>
              </w:rPr>
            </w:pPr>
          </w:p>
          <w:p w14:paraId="1CB60BBC" w14:textId="77777777" w:rsidR="00062B3F" w:rsidRPr="007D3D62" w:rsidRDefault="00062B3F" w:rsidP="00F05139">
            <w:pPr>
              <w:ind w:right="-284"/>
              <w:rPr>
                <w:rFonts w:ascii="Times New Roman" w:hAnsi="Times New Roman" w:cs="Times New Roman"/>
                <w:sz w:val="28"/>
                <w:szCs w:val="28"/>
              </w:rPr>
            </w:pPr>
          </w:p>
          <w:p w14:paraId="0EECE3CC" w14:textId="77777777" w:rsidR="00062B3F" w:rsidRPr="007D3D62" w:rsidRDefault="00062B3F" w:rsidP="00062B3F">
            <w:pPr>
              <w:ind w:right="-284" w:firstLine="709"/>
              <w:rPr>
                <w:rFonts w:ascii="Times New Roman" w:hAnsi="Times New Roman" w:cs="Times New Roman"/>
                <w:sz w:val="28"/>
                <w:szCs w:val="28"/>
              </w:rPr>
            </w:pPr>
          </w:p>
        </w:tc>
      </w:tr>
    </w:tbl>
    <w:p w14:paraId="5E6F5B02"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5: </w:t>
      </w:r>
      <w:r w:rsidRPr="007D3D62">
        <w:rPr>
          <w:rFonts w:ascii="Times New Roman" w:eastAsia="Times New Roman" w:hAnsi="Times New Roman" w:cs="Times New Roman"/>
          <w:i/>
          <w:sz w:val="28"/>
          <w:szCs w:val="28"/>
        </w:rPr>
        <w:t>перечертите в тетрадь таблицу и заполните ее на основании норм трудового кодекса</w:t>
      </w:r>
    </w:p>
    <w:p w14:paraId="7103430D" w14:textId="77777777" w:rsidR="007D3D62" w:rsidRPr="007D3D62" w:rsidRDefault="007D3D62" w:rsidP="00062B3F">
      <w:pPr>
        <w:spacing w:after="0" w:line="240" w:lineRule="auto"/>
        <w:ind w:right="-284" w:firstLine="709"/>
        <w:jc w:val="center"/>
        <w:rPr>
          <w:rFonts w:ascii="Times New Roman" w:eastAsia="Times New Roman" w:hAnsi="Times New Roman" w:cs="Times New Roman"/>
          <w:b/>
          <w:sz w:val="28"/>
          <w:szCs w:val="28"/>
        </w:rPr>
      </w:pPr>
    </w:p>
    <w:p w14:paraId="25303612" w14:textId="77777777" w:rsidR="00F05139" w:rsidRDefault="00F05139" w:rsidP="00062B3F">
      <w:pPr>
        <w:spacing w:after="0" w:line="240" w:lineRule="auto"/>
        <w:ind w:right="-284" w:firstLine="709"/>
        <w:jc w:val="center"/>
        <w:rPr>
          <w:rFonts w:ascii="Times New Roman" w:eastAsia="Times New Roman" w:hAnsi="Times New Roman" w:cs="Times New Roman"/>
          <w:b/>
          <w:sz w:val="28"/>
          <w:szCs w:val="28"/>
        </w:rPr>
      </w:pPr>
    </w:p>
    <w:p w14:paraId="45971D31"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ПРОВЕРКА РЕЗУЛЬТАТОВ И ОЦЕНКА</w:t>
      </w:r>
    </w:p>
    <w:p w14:paraId="5147B3AC" w14:textId="77777777" w:rsidR="00062B3F" w:rsidRPr="007D3D62" w:rsidRDefault="00062B3F" w:rsidP="00062B3F">
      <w:pPr>
        <w:spacing w:after="0" w:line="240" w:lineRule="auto"/>
        <w:ind w:right="-284" w:firstLine="709"/>
        <w:jc w:val="center"/>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САМОСТОЯТЕЛЬНОЙ РАБОТЫ ОБУЧАЮЩИХСЯ</w:t>
      </w:r>
    </w:p>
    <w:p w14:paraId="46C4A347" w14:textId="77777777" w:rsidR="00062B3F" w:rsidRPr="007D3D62" w:rsidRDefault="00062B3F" w:rsidP="00062B3F">
      <w:pPr>
        <w:spacing w:after="0" w:line="240" w:lineRule="auto"/>
        <w:ind w:right="-284" w:firstLine="709"/>
        <w:jc w:val="right"/>
        <w:rPr>
          <w:rFonts w:ascii="Times New Roman" w:eastAsia="Times New Roman" w:hAnsi="Times New Roman" w:cs="Times New Roman"/>
          <w:i/>
          <w:sz w:val="28"/>
          <w:szCs w:val="28"/>
        </w:rPr>
      </w:pPr>
    </w:p>
    <w:p w14:paraId="00B8B3D0"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 xml:space="preserve">Задание 1. </w:t>
      </w:r>
    </w:p>
    <w:p w14:paraId="48D6DDF2"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5 вопросов– отлично</w:t>
      </w:r>
    </w:p>
    <w:p w14:paraId="760D6D4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4 вопроса – хорошо</w:t>
      </w:r>
    </w:p>
    <w:p w14:paraId="7C25EBFF"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2-3 вопроса – удовлетворительно</w:t>
      </w:r>
    </w:p>
    <w:p w14:paraId="55DB8042"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14:paraId="60D45019"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2.</w:t>
      </w:r>
    </w:p>
    <w:p w14:paraId="4C11AD0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 решенных  правильно задач – отлично</w:t>
      </w:r>
    </w:p>
    <w:p w14:paraId="5D28504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решенные правильно задачи – хорошо</w:t>
      </w:r>
    </w:p>
    <w:p w14:paraId="6E9D2A2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решенные правильно задачи – удовлетворительно</w:t>
      </w:r>
    </w:p>
    <w:p w14:paraId="1E67235D"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Менее трех правильных решенных задач – не удовлетворительно</w:t>
      </w:r>
    </w:p>
    <w:p w14:paraId="75C470B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3.</w:t>
      </w:r>
    </w:p>
    <w:p w14:paraId="0C25E73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18-20– отлично</w:t>
      </w:r>
    </w:p>
    <w:p w14:paraId="2523F9D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15-18– хорошо</w:t>
      </w:r>
    </w:p>
    <w:p w14:paraId="7034137A"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11-14– удовлетворительно</w:t>
      </w:r>
    </w:p>
    <w:p w14:paraId="18DC2AE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менее 11– не удовлетворительной</w:t>
      </w:r>
    </w:p>
    <w:p w14:paraId="5165C172"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47BB05B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Общая оценка выводится среднеарифметическим путем.</w:t>
      </w:r>
    </w:p>
    <w:p w14:paraId="6CD7D689"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2F4E2C6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 правильно выполненное задание повышенной сложности выставляется дополнительная оценка.</w:t>
      </w:r>
    </w:p>
    <w:p w14:paraId="650AFF60" w14:textId="77777777" w:rsidR="00062B3F" w:rsidRPr="007D3D62" w:rsidRDefault="00062B3F" w:rsidP="00062B3F">
      <w:pPr>
        <w:ind w:right="-284"/>
      </w:pPr>
    </w:p>
    <w:p w14:paraId="71F40566" w14:textId="77777777" w:rsidR="00062B3F" w:rsidRPr="007D3D62" w:rsidRDefault="00062B3F" w:rsidP="00062B3F">
      <w:pPr>
        <w:shd w:val="clear" w:color="auto" w:fill="FFFFFF"/>
        <w:spacing w:after="0" w:line="240" w:lineRule="auto"/>
        <w:ind w:right="-284" w:firstLine="709"/>
        <w:jc w:val="center"/>
        <w:rPr>
          <w:rFonts w:ascii="Times New Roman" w:eastAsia="Times New Roman" w:hAnsi="Times New Roman" w:cs="Times New Roman"/>
          <w:b/>
          <w:bCs/>
          <w:color w:val="181818"/>
          <w:sz w:val="28"/>
          <w:szCs w:val="28"/>
          <w:lang w:eastAsia="ru-RU"/>
        </w:rPr>
      </w:pPr>
      <w:r w:rsidRPr="007D3D62">
        <w:rPr>
          <w:rFonts w:ascii="Times New Roman" w:eastAsia="Times New Roman" w:hAnsi="Times New Roman" w:cs="Times New Roman"/>
          <w:b/>
          <w:bCs/>
          <w:color w:val="181818"/>
          <w:sz w:val="28"/>
          <w:szCs w:val="28"/>
          <w:lang w:eastAsia="ru-RU"/>
        </w:rPr>
        <w:t>Практическая работа №6</w:t>
      </w:r>
    </w:p>
    <w:p w14:paraId="3980201A" w14:textId="77777777" w:rsidR="00062B3F" w:rsidRPr="007D3D62" w:rsidRDefault="00062B3F" w:rsidP="00062B3F">
      <w:pPr>
        <w:shd w:val="clear" w:color="auto" w:fill="FFFFFF"/>
        <w:spacing w:after="0" w:line="240" w:lineRule="auto"/>
        <w:ind w:right="-284" w:firstLine="709"/>
        <w:jc w:val="center"/>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Материальная ответственность сторон трудового договора</w:t>
      </w:r>
    </w:p>
    <w:p w14:paraId="035C5DA4" w14:textId="77777777" w:rsidR="00062B3F" w:rsidRPr="007D3D62" w:rsidRDefault="00062B3F" w:rsidP="00062B3F">
      <w:pPr>
        <w:spacing w:after="0" w:line="240" w:lineRule="auto"/>
        <w:ind w:right="-284"/>
        <w:rPr>
          <w:rFonts w:ascii="Times New Roman" w:hAnsi="Times New Roman" w:cs="Times New Roman"/>
          <w:b/>
          <w:sz w:val="28"/>
          <w:szCs w:val="28"/>
        </w:rPr>
      </w:pPr>
    </w:p>
    <w:p w14:paraId="0981080A"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Формируемые компетенции</w:t>
      </w:r>
      <w:r w:rsidRPr="007D3D62">
        <w:rPr>
          <w:rFonts w:ascii="Times New Roman" w:eastAsia="Times New Roman" w:hAnsi="Times New Roman" w:cs="Times New Roman"/>
          <w:color w:val="000000" w:themeColor="text1"/>
          <w:sz w:val="28"/>
          <w:szCs w:val="28"/>
        </w:rPr>
        <w:t>:</w:t>
      </w:r>
      <w:r w:rsidRPr="007D3D62">
        <w:rPr>
          <w:rFonts w:ascii="Times New Roman" w:eastAsia="Times New Roman" w:hAnsi="Times New Roman" w:cs="Times New Roman"/>
          <w:b/>
          <w:color w:val="000000" w:themeColor="text1"/>
          <w:sz w:val="28"/>
          <w:szCs w:val="28"/>
        </w:rPr>
        <w:t xml:space="preserve"> </w:t>
      </w:r>
    </w:p>
    <w:p w14:paraId="361E289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themeColor="text1"/>
          <w:sz w:val="28"/>
          <w:szCs w:val="28"/>
        </w:rPr>
      </w:pPr>
      <w:r w:rsidRPr="007D3D62">
        <w:rPr>
          <w:rFonts w:ascii="Times New Roman" w:eastAsia="Times New Roman" w:hAnsi="Times New Roman" w:cs="Times New Roman"/>
          <w:i/>
          <w:color w:val="000000" w:themeColor="text1"/>
          <w:sz w:val="28"/>
          <w:szCs w:val="28"/>
        </w:rPr>
        <w:t>Общие компетенции:</w:t>
      </w:r>
    </w:p>
    <w:p w14:paraId="3E083B91"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iCs/>
          <w:color w:val="000000" w:themeColor="text1"/>
          <w:sz w:val="28"/>
          <w:szCs w:val="28"/>
        </w:rPr>
      </w:pPr>
      <w:r w:rsidRPr="007D3D62">
        <w:rPr>
          <w:rFonts w:ascii="Times New Roman" w:eastAsia="Times New Roman" w:hAnsi="Times New Roman" w:cs="Times New Roman"/>
          <w:color w:val="000000" w:themeColor="text1"/>
          <w:sz w:val="28"/>
          <w:szCs w:val="28"/>
        </w:rPr>
        <w:t xml:space="preserve">ОК 01. </w:t>
      </w:r>
      <w:r w:rsidRPr="007D3D62">
        <w:rPr>
          <w:rFonts w:ascii="Times New Roman" w:eastAsia="Times New Roman" w:hAnsi="Times New Roman" w:cs="Times New Roman"/>
          <w:iCs/>
          <w:color w:val="000000" w:themeColor="text1"/>
          <w:sz w:val="28"/>
          <w:szCs w:val="28"/>
        </w:rPr>
        <w:t xml:space="preserve">Выбирать способы решения задач профессиональной деятельности, применительно к различным контекстам; </w:t>
      </w:r>
    </w:p>
    <w:p w14:paraId="5CE1F62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iCs/>
          <w:color w:val="000000" w:themeColor="text1"/>
          <w:sz w:val="28"/>
          <w:szCs w:val="28"/>
        </w:rPr>
        <w:t>ОК 02.</w:t>
      </w:r>
      <w:r w:rsidRPr="007D3D62">
        <w:rPr>
          <w:rFonts w:ascii="Times New Roman" w:eastAsia="Times New Roman" w:hAnsi="Times New Roman" w:cs="Times New Roman"/>
          <w:color w:val="000000" w:themeColor="text1"/>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63AE07A5"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ОК 04. Работать в коллективе и команде, эффективно взаимодействовать с коллегами, руководством, клиентами;</w:t>
      </w:r>
    </w:p>
    <w:p w14:paraId="266822F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0412A917"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iCs/>
          <w:color w:val="000000" w:themeColor="text1"/>
          <w:sz w:val="28"/>
          <w:szCs w:val="28"/>
        </w:rPr>
        <w:t>ОК 09.</w:t>
      </w:r>
      <w:r w:rsidRPr="007D3D62">
        <w:rPr>
          <w:rFonts w:ascii="Times New Roman" w:eastAsia="Times New Roman" w:hAnsi="Times New Roman" w:cs="Times New Roman"/>
          <w:color w:val="000000" w:themeColor="text1"/>
          <w:sz w:val="28"/>
          <w:szCs w:val="28"/>
        </w:rPr>
        <w:t xml:space="preserve"> Использовать информационные технологии в профессиональной деятельности;</w:t>
      </w:r>
    </w:p>
    <w:p w14:paraId="5AED89C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ОК 10. Пользоваться профессиональной документацией на государственном и иностранных языках.</w:t>
      </w:r>
    </w:p>
    <w:p w14:paraId="65CBA0DC" w14:textId="77777777" w:rsidR="00062B3F" w:rsidRPr="007D3D62" w:rsidRDefault="00062B3F" w:rsidP="00062B3F">
      <w:pPr>
        <w:pStyle w:val="a4"/>
        <w:numPr>
          <w:ilvl w:val="1"/>
          <w:numId w:val="10"/>
        </w:numPr>
        <w:spacing w:after="0" w:line="240" w:lineRule="auto"/>
        <w:ind w:right="-284"/>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4FE704A4"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themeColor="text1"/>
          <w:sz w:val="28"/>
          <w:szCs w:val="28"/>
        </w:rPr>
      </w:pPr>
      <w:r w:rsidRPr="007D3D62">
        <w:rPr>
          <w:rFonts w:ascii="Times New Roman" w:eastAsia="Times New Roman" w:hAnsi="Times New Roman" w:cs="Times New Roman"/>
          <w:i/>
          <w:color w:val="000000" w:themeColor="text1"/>
          <w:sz w:val="28"/>
          <w:szCs w:val="28"/>
        </w:rPr>
        <w:t>Личностные результаты:</w:t>
      </w:r>
    </w:p>
    <w:p w14:paraId="6CA9F6EB"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2F5C04C2" w14:textId="77777777" w:rsidTr="00062B3F">
        <w:trPr>
          <w:trHeight w:val="515"/>
        </w:trPr>
        <w:tc>
          <w:tcPr>
            <w:tcW w:w="1008" w:type="dxa"/>
          </w:tcPr>
          <w:p w14:paraId="4F72926D"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2.</w:t>
            </w:r>
          </w:p>
        </w:tc>
        <w:tc>
          <w:tcPr>
            <w:tcW w:w="8460" w:type="dxa"/>
          </w:tcPr>
          <w:p w14:paraId="79683F94"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330C3F8B" w14:textId="77777777" w:rsidTr="00062B3F">
        <w:trPr>
          <w:trHeight w:val="515"/>
        </w:trPr>
        <w:tc>
          <w:tcPr>
            <w:tcW w:w="1008" w:type="dxa"/>
          </w:tcPr>
          <w:p w14:paraId="782F40D8"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3.</w:t>
            </w:r>
          </w:p>
        </w:tc>
        <w:tc>
          <w:tcPr>
            <w:tcW w:w="8460" w:type="dxa"/>
          </w:tcPr>
          <w:p w14:paraId="47D78B6A"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1C038DE5" w14:textId="77777777" w:rsidTr="00062B3F">
        <w:tc>
          <w:tcPr>
            <w:tcW w:w="1008" w:type="dxa"/>
          </w:tcPr>
          <w:p w14:paraId="77EE8FC2"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4.</w:t>
            </w:r>
          </w:p>
          <w:p w14:paraId="160E04A2"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p>
        </w:tc>
        <w:tc>
          <w:tcPr>
            <w:tcW w:w="8460" w:type="dxa"/>
          </w:tcPr>
          <w:p w14:paraId="32D477C5"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2FD02DC5" w14:textId="77777777" w:rsidTr="00062B3F">
        <w:tc>
          <w:tcPr>
            <w:tcW w:w="1008" w:type="dxa"/>
            <w:vAlign w:val="center"/>
          </w:tcPr>
          <w:p w14:paraId="4F674F0D" w14:textId="77777777" w:rsidR="00062B3F" w:rsidRPr="007D3D62" w:rsidRDefault="00062B3F" w:rsidP="00062B3F">
            <w:pPr>
              <w:spacing w:after="0" w:line="240" w:lineRule="auto"/>
              <w:ind w:left="-722" w:right="-284" w:firstLine="709"/>
              <w:jc w:val="both"/>
              <w:rPr>
                <w:rFonts w:ascii="Times New Roman" w:hAnsi="Times New Roman" w:cs="Times New Roman"/>
                <w:bCs/>
                <w:iCs/>
                <w:color w:val="000000" w:themeColor="text1"/>
                <w:sz w:val="28"/>
                <w:szCs w:val="28"/>
              </w:rPr>
            </w:pPr>
            <w:r w:rsidRPr="007D3D62">
              <w:rPr>
                <w:rFonts w:ascii="Times New Roman" w:hAnsi="Times New Roman" w:cs="Times New Roman"/>
                <w:bCs/>
                <w:iCs/>
                <w:color w:val="000000" w:themeColor="text1"/>
                <w:sz w:val="28"/>
                <w:szCs w:val="28"/>
              </w:rPr>
              <w:t>ЛР13</w:t>
            </w:r>
          </w:p>
        </w:tc>
        <w:tc>
          <w:tcPr>
            <w:tcW w:w="8460" w:type="dxa"/>
          </w:tcPr>
          <w:p w14:paraId="49507CCA" w14:textId="77777777" w:rsidR="00062B3F" w:rsidRPr="007D3D62" w:rsidRDefault="00062B3F" w:rsidP="00062B3F">
            <w:pPr>
              <w:spacing w:after="0" w:line="240" w:lineRule="auto"/>
              <w:ind w:right="-284" w:firstLine="709"/>
              <w:jc w:val="both"/>
              <w:rPr>
                <w:rFonts w:ascii="Times New Roman" w:hAnsi="Times New Roman" w:cs="Times New Roman"/>
                <w:b/>
                <w:bCs/>
                <w:iCs/>
                <w:color w:val="000000" w:themeColor="text1"/>
                <w:sz w:val="28"/>
                <w:szCs w:val="28"/>
              </w:rPr>
            </w:pPr>
            <w:r w:rsidRPr="007D3D62">
              <w:rPr>
                <w:rFonts w:ascii="Times New Roman" w:hAnsi="Times New Roman" w:cs="Times New Roman"/>
                <w:iCs/>
                <w:color w:val="000000" w:themeColor="text1"/>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2320429C" w14:textId="77777777" w:rsidTr="00062B3F">
        <w:tc>
          <w:tcPr>
            <w:tcW w:w="1008" w:type="dxa"/>
            <w:vAlign w:val="center"/>
          </w:tcPr>
          <w:p w14:paraId="6078B6FB" w14:textId="77777777" w:rsidR="00062B3F" w:rsidRPr="007D3D62" w:rsidRDefault="00062B3F" w:rsidP="00062B3F">
            <w:pPr>
              <w:spacing w:after="0" w:line="240" w:lineRule="auto"/>
              <w:ind w:left="-722" w:right="-284" w:firstLine="709"/>
              <w:jc w:val="both"/>
              <w:rPr>
                <w:rFonts w:ascii="Times New Roman" w:hAnsi="Times New Roman" w:cs="Times New Roman"/>
                <w:bCs/>
                <w:iCs/>
                <w:color w:val="000000" w:themeColor="text1"/>
                <w:sz w:val="28"/>
                <w:szCs w:val="28"/>
              </w:rPr>
            </w:pPr>
            <w:r w:rsidRPr="007D3D62">
              <w:rPr>
                <w:rFonts w:ascii="Times New Roman" w:hAnsi="Times New Roman" w:cs="Times New Roman"/>
                <w:bCs/>
                <w:iCs/>
                <w:color w:val="000000" w:themeColor="text1"/>
                <w:sz w:val="28"/>
                <w:szCs w:val="28"/>
              </w:rPr>
              <w:t>ЛР14</w:t>
            </w:r>
          </w:p>
        </w:tc>
        <w:tc>
          <w:tcPr>
            <w:tcW w:w="8460" w:type="dxa"/>
          </w:tcPr>
          <w:p w14:paraId="1210A1EA" w14:textId="77777777" w:rsidR="00062B3F" w:rsidRPr="007D3D62" w:rsidRDefault="00062B3F" w:rsidP="00062B3F">
            <w:pPr>
              <w:spacing w:after="0" w:line="240" w:lineRule="auto"/>
              <w:ind w:right="-284" w:firstLine="709"/>
              <w:jc w:val="both"/>
              <w:rPr>
                <w:rFonts w:ascii="Times New Roman" w:hAnsi="Times New Roman" w:cs="Times New Roman"/>
                <w:b/>
                <w:bCs/>
                <w:iCs/>
                <w:color w:val="000000" w:themeColor="text1"/>
                <w:sz w:val="28"/>
                <w:szCs w:val="28"/>
              </w:rPr>
            </w:pPr>
            <w:r w:rsidRPr="007D3D62">
              <w:rPr>
                <w:rFonts w:ascii="Times New Roman" w:hAnsi="Times New Roman" w:cs="Times New Roman"/>
                <w:iCs/>
                <w:color w:val="000000" w:themeColor="text1"/>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33A41611" w14:textId="77777777" w:rsidTr="00062B3F">
        <w:tc>
          <w:tcPr>
            <w:tcW w:w="1008" w:type="dxa"/>
          </w:tcPr>
          <w:p w14:paraId="27A821C8"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bCs/>
                <w:iCs/>
                <w:color w:val="000000" w:themeColor="text1"/>
                <w:sz w:val="28"/>
                <w:szCs w:val="28"/>
              </w:rPr>
              <w:t>ЛР15</w:t>
            </w:r>
          </w:p>
        </w:tc>
        <w:tc>
          <w:tcPr>
            <w:tcW w:w="8460" w:type="dxa"/>
          </w:tcPr>
          <w:p w14:paraId="7824B797"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Содействующий формированию положительного образа и поддержанию престижа своей профессии</w:t>
            </w:r>
          </w:p>
        </w:tc>
      </w:tr>
      <w:tr w:rsidR="00062B3F" w:rsidRPr="007D3D62" w14:paraId="4917D990" w14:textId="77777777" w:rsidTr="00062B3F">
        <w:tc>
          <w:tcPr>
            <w:tcW w:w="1008" w:type="dxa"/>
          </w:tcPr>
          <w:p w14:paraId="38EF478B"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bCs/>
                <w:iCs/>
                <w:color w:val="000000" w:themeColor="text1"/>
                <w:sz w:val="28"/>
                <w:szCs w:val="28"/>
              </w:rPr>
              <w:t>ЛР 17</w:t>
            </w:r>
          </w:p>
        </w:tc>
        <w:tc>
          <w:tcPr>
            <w:tcW w:w="8460" w:type="dxa"/>
          </w:tcPr>
          <w:p w14:paraId="4E987045"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330242A1"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p>
    <w:p w14:paraId="78C2E1BE"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Требования к умениям  (практическому опыту):</w:t>
      </w:r>
    </w:p>
    <w:p w14:paraId="675B2C42" w14:textId="77777777" w:rsidR="00062B3F" w:rsidRPr="007D3D62" w:rsidRDefault="00062B3F" w:rsidP="00062B3F">
      <w:pPr>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 xml:space="preserve">Должен уметь: </w:t>
      </w:r>
    </w:p>
    <w:p w14:paraId="2FBDD218"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использовать необходимые нормативно-правовые документы;</w:t>
      </w:r>
    </w:p>
    <w:p w14:paraId="2031AEB3"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14:paraId="2D07C38C"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14:paraId="1DE5A662"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применять законы по защите интеллектуальной собственности</w:t>
      </w:r>
    </w:p>
    <w:p w14:paraId="0E2CACE2"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b/>
          <w:color w:val="000000" w:themeColor="text1"/>
          <w:sz w:val="28"/>
          <w:szCs w:val="28"/>
        </w:rPr>
        <w:t>Цель:</w:t>
      </w:r>
      <w:r w:rsidRPr="007D3D62">
        <w:rPr>
          <w:rFonts w:ascii="Times New Roman" w:hAnsi="Times New Roman" w:cs="Times New Roman"/>
          <w:color w:val="000000" w:themeColor="text1"/>
          <w:sz w:val="28"/>
          <w:szCs w:val="28"/>
        </w:rPr>
        <w:t xml:space="preserve"> рассмотрение особенностей правового статуса субъектов, участвующих в правоотношениях в области несостоятельности (банкротства), в частности, должника, кредиторов, арбитражных управляющих и др.</w:t>
      </w:r>
    </w:p>
    <w:p w14:paraId="62F1252E"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 xml:space="preserve">Виды работ: </w:t>
      </w:r>
    </w:p>
    <w:p w14:paraId="582C2FB3"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1. Ответы на теоретические вопросы</w:t>
      </w:r>
    </w:p>
    <w:p w14:paraId="322EC5A3"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2.  Решение ситуационных задач</w:t>
      </w:r>
    </w:p>
    <w:p w14:paraId="4760CF5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3. Решение тестовых заданий</w:t>
      </w:r>
    </w:p>
    <w:p w14:paraId="67FFF1C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4. Заполнение таблицы характеристики видов материальной ответственности</w:t>
      </w:r>
    </w:p>
    <w:p w14:paraId="60EA8A8C"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5. Составление проекта договора о полной материальной ответсвенности.</w:t>
      </w:r>
    </w:p>
    <w:p w14:paraId="20D20C5B" w14:textId="77777777" w:rsidR="00062B3F" w:rsidRPr="007D3D62" w:rsidRDefault="00062B3F" w:rsidP="00062B3F">
      <w:pPr>
        <w:tabs>
          <w:tab w:val="num" w:pos="720"/>
        </w:tabs>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САМОСТОЯТЕЛЬНАЯ  РАБОТА ОБУЧАЮЩИХСЯ</w:t>
      </w:r>
    </w:p>
    <w:p w14:paraId="3530BD53"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Актуализация опорных знаний (время – 10 минут):</w:t>
      </w:r>
    </w:p>
    <w:p w14:paraId="29DBF0D2"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1. Понятие, виды и условия наступления материальной ответственности</w:t>
      </w:r>
    </w:p>
    <w:p w14:paraId="75B26FB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2. Виды материальной ответственности работника</w:t>
      </w:r>
    </w:p>
    <w:p w14:paraId="5973DD79"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3. Порядок применения материальной ответственности</w:t>
      </w:r>
    </w:p>
    <w:p w14:paraId="4D0454A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lang w:eastAsia="ru-RU"/>
        </w:rPr>
      </w:pPr>
      <w:r w:rsidRPr="007D3D62">
        <w:rPr>
          <w:rFonts w:ascii="Times New Roman" w:eastAsia="Times New Roman" w:hAnsi="Times New Roman" w:cs="Times New Roman"/>
          <w:sz w:val="28"/>
          <w:szCs w:val="28"/>
          <w:lang w:eastAsia="ru-RU"/>
        </w:rPr>
        <w:t>4. Материальная ответственность работодателя</w:t>
      </w:r>
    </w:p>
    <w:p w14:paraId="3A317C5D"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ИНДИВИДУАЛЬНЫЕ ЗАДАНИЯ</w:t>
      </w:r>
    </w:p>
    <w:p w14:paraId="177CDDDE" w14:textId="77777777" w:rsidR="00062B3F" w:rsidRPr="007D3D62" w:rsidRDefault="00062B3F" w:rsidP="00062B3F">
      <w:pPr>
        <w:tabs>
          <w:tab w:val="left" w:pos="0"/>
        </w:tabs>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ДЛЯ САМОСТОЯТЕЛЬНОЙ АУДИТОРНОЙ РАБОТЫ</w:t>
      </w:r>
    </w:p>
    <w:p w14:paraId="2C585E93"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b/>
          <w:bCs/>
          <w:color w:val="181818"/>
          <w:sz w:val="28"/>
          <w:szCs w:val="28"/>
          <w:lang w:eastAsia="ru-RU"/>
        </w:rPr>
      </w:pPr>
    </w:p>
    <w:p w14:paraId="5530E779" w14:textId="77777777" w:rsidR="00062B3F" w:rsidRPr="007D3D62" w:rsidRDefault="00062B3F" w:rsidP="00062B3F">
      <w:pPr>
        <w:shd w:val="clear" w:color="auto" w:fill="FFFFFF"/>
        <w:spacing w:after="0" w:line="240" w:lineRule="auto"/>
        <w:ind w:right="-284" w:firstLine="709"/>
        <w:rPr>
          <w:rFonts w:ascii="Times New Roman" w:eastAsia="Times New Roman" w:hAnsi="Times New Roman" w:cs="Times New Roman"/>
          <w:b/>
          <w:bCs/>
          <w:color w:val="181818"/>
          <w:sz w:val="28"/>
          <w:szCs w:val="28"/>
          <w:lang w:eastAsia="ru-RU"/>
        </w:rPr>
      </w:pPr>
      <w:r w:rsidRPr="007D3D62">
        <w:rPr>
          <w:rFonts w:ascii="Times New Roman" w:eastAsia="Times New Roman" w:hAnsi="Times New Roman" w:cs="Times New Roman"/>
          <w:b/>
          <w:bCs/>
          <w:color w:val="181818"/>
          <w:sz w:val="28"/>
          <w:szCs w:val="28"/>
          <w:lang w:eastAsia="ru-RU"/>
        </w:rPr>
        <w:t>ЗАДАНИЕ 1. Время выполнения 25 минут </w:t>
      </w:r>
    </w:p>
    <w:p w14:paraId="502CDE07" w14:textId="77777777" w:rsidR="00062B3F" w:rsidRPr="007D3D62" w:rsidRDefault="00062B3F" w:rsidP="00062B3F">
      <w:pPr>
        <w:pStyle w:val="a3"/>
        <w:spacing w:before="0" w:beforeAutospacing="0" w:after="0" w:afterAutospacing="0"/>
        <w:ind w:right="-284" w:firstLine="709"/>
        <w:jc w:val="both"/>
        <w:rPr>
          <w:color w:val="000000"/>
          <w:sz w:val="28"/>
          <w:szCs w:val="28"/>
        </w:rPr>
      </w:pPr>
      <w:r w:rsidRPr="007D3D62">
        <w:rPr>
          <w:bCs/>
          <w:i/>
          <w:iCs/>
          <w:color w:val="000000"/>
          <w:sz w:val="28"/>
          <w:szCs w:val="28"/>
        </w:rPr>
        <w:t>Ответьте на следующие теоретические вопросы</w:t>
      </w:r>
    </w:p>
    <w:p w14:paraId="644EA0E9"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1. Дайте понятие материальной ответственности. Условия наступления материальной ответственности стороны трудового договора.</w:t>
      </w:r>
    </w:p>
    <w:p w14:paraId="377FF9D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2.Установите виды материальной ответственности.</w:t>
      </w:r>
    </w:p>
    <w:p w14:paraId="43A075D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3. Как определяется размер ущерба, причиненного работником работодателю?</w:t>
      </w:r>
    </w:p>
    <w:p w14:paraId="7DD6611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4. Каков порядок взыскания материального ущерба с работника, работающего у работодателя? </w:t>
      </w:r>
    </w:p>
    <w:p w14:paraId="2456DBD0"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5. Каков порядок взыскания материального ущерба в случае расторжения трудового договора с работником?</w:t>
      </w:r>
    </w:p>
    <w:p w14:paraId="333B802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6. Что такое моральный вред? </w:t>
      </w:r>
    </w:p>
    <w:p w14:paraId="0CB0E80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7.Как осуществляется компенсация морального вреда, причиненного работнику?</w:t>
      </w:r>
    </w:p>
    <w:p w14:paraId="79C16E4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8. В каких случаях наступает материальная ответственность работника перед работодателем? </w:t>
      </w:r>
    </w:p>
    <w:p w14:paraId="0CB002D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9.Назовите основания и условия привлечения работника к материальной ответственности.</w:t>
      </w:r>
    </w:p>
    <w:p w14:paraId="576AC24F"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10. Перечислите виды материальной ответственности работника перед работодателем.</w:t>
      </w:r>
    </w:p>
    <w:p w14:paraId="35AD2B5D"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1: </w:t>
      </w:r>
      <w:r w:rsidRPr="007D3D62">
        <w:rPr>
          <w:rFonts w:ascii="Times New Roman" w:eastAsia="Times New Roman" w:hAnsi="Times New Roman" w:cs="Times New Roman"/>
          <w:i/>
          <w:sz w:val="28"/>
          <w:szCs w:val="28"/>
        </w:rPr>
        <w:t>запишите в тетради номер вопроса и дайте на него ответ, ссылаясь на нормы трудового кодекса РФ.</w:t>
      </w:r>
    </w:p>
    <w:p w14:paraId="4F65606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p>
    <w:p w14:paraId="7F2F6205"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ЗАДАНИЕ 2. Время выполнения 35 минут</w:t>
      </w:r>
    </w:p>
    <w:p w14:paraId="57D0528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Решите ситуационные задачи</w:t>
      </w:r>
    </w:p>
    <w:p w14:paraId="6DFAD07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1.</w:t>
      </w:r>
    </w:p>
    <w:p w14:paraId="4A1D6E9B" w14:textId="77777777" w:rsidR="00062B3F" w:rsidRPr="007D3D62" w:rsidRDefault="00062B3F" w:rsidP="00062B3F">
      <w:pPr>
        <w:shd w:val="clear" w:color="auto" w:fill="FFFFFF"/>
        <w:spacing w:after="0" w:line="240" w:lineRule="auto"/>
        <w:ind w:right="-284" w:firstLine="708"/>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Токарь Петров Л.Д. вследствие неосторожного обращения с оборудованием повредил токарный станок. На ремонт станка было потрачено 20 тысячи рублей. Заработная плата Петрова 17000 рублей.</w:t>
      </w:r>
    </w:p>
    <w:p w14:paraId="6628FB7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Определите вид материальной ответственности Петрова, размер возмещаемого ущерба и порядок взыскания.</w:t>
      </w:r>
    </w:p>
    <w:p w14:paraId="4D43BED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2.</w:t>
      </w:r>
    </w:p>
    <w:p w14:paraId="3AFC8024"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Оператор почтовой связи Новикова Ж.У. утратила почтовое отправление стоимостью 15 тысяч рублей. Начальник почты издал приказ о привлечении Новиковой к материальной ответственности и удержания из её заработной платы суммы причиненного ущерба, т.е. 15000 рублей. Так как заработная плата Новиковой составляет 25000 рублей, начальник дал распоряжение в бухгалтерию о невыплате Новиковой заработка в течение 2-х месяцев. Новикова обратилась в комиссию по трудовым спором с заявлением, в котором указала, что она не заключала договор о полной материальной ответственности и поэтому начальник почты не имеет право удерживать из её заработной платы сумму причиненного ущерба.</w:t>
      </w:r>
    </w:p>
    <w:p w14:paraId="03CCB69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Какое решение обязана вынести комиссия?</w:t>
      </w:r>
    </w:p>
    <w:p w14:paraId="5F85FD6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3.</w:t>
      </w:r>
    </w:p>
    <w:p w14:paraId="3257088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На складе готовой продукции была обнаружена недостача на сумму 45 тысяч рублей. Директор организации издал приказ о привлечении заведующей складом Сидоровой В.С. к материальной ответственности и взыскания с неё суммы ущерба в полном размере. Сидорова отказалась возмещать ущерб, ссылаясь на то, что она неоднократно ставила в известность директора о неисправности замков на складе. Директор организации отверг доводы Сидоровой, указав, что она является материально ответственным лицом, и с ней был заключен договор о полной материальной ответственности.</w:t>
      </w:r>
    </w:p>
    <w:p w14:paraId="4FEEC7AF"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Cs/>
          <w:color w:val="181818"/>
          <w:sz w:val="28"/>
          <w:szCs w:val="28"/>
          <w:lang w:eastAsia="ru-RU"/>
        </w:rPr>
        <w:t>Законны ли действия директора?</w:t>
      </w:r>
    </w:p>
    <w:p w14:paraId="166F5799"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4.</w:t>
      </w:r>
    </w:p>
    <w:p w14:paraId="488045F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Шофер ООО «Перевоз-груз» Гусев А.А., находясь в состоянии алкогольного опьянения, перевернулся на автомобиле, принадлежавшим организации. Размер ущерба был оценен в 25 тысяч рублей. Заработная плата Гусева 20000 рублей.</w:t>
      </w:r>
    </w:p>
    <w:p w14:paraId="7C084C0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Определите вид материальной ответственности Гусева и размер возмещаемого ущерба.</w:t>
      </w:r>
    </w:p>
    <w:p w14:paraId="655A613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5.</w:t>
      </w:r>
    </w:p>
    <w:p w14:paraId="57507AB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Швея цеха № 3 Митина Д.К., используя швейную машинку для пошива своих личных вещей, допустила поломку оборудования. Стоимость ремонта швейной машинки составила 13 тысячи рублей. Заработная плата Митиной 15 тысяч рублей.</w:t>
      </w:r>
    </w:p>
    <w:p w14:paraId="45814C8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Определите вид материальной ответственности, размер возмещаемого ущерба и порядок возмещения.</w:t>
      </w:r>
    </w:p>
    <w:p w14:paraId="0C617C70"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6.</w:t>
      </w:r>
    </w:p>
    <w:p w14:paraId="12EF7A4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В связи с порчей готовой продукции повар Дедова Г.О. была привлечена к материальной ответственности. Одновременно директор столовой издал приказ о привлечении Дедовой и к дисциплинарной ответственности (объявление выговора). Дедова не согласилась с данным решением, т.к. считала, что применение к ней двух видов ответственности не допускается трудовым законодательством. Дедова обратилась в комиссию по трудовым спорам.</w:t>
      </w:r>
    </w:p>
    <w:p w14:paraId="0833BCD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Какое решение вынесет комиссия?</w:t>
      </w:r>
    </w:p>
    <w:p w14:paraId="43E0F214"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7.</w:t>
      </w:r>
    </w:p>
    <w:p w14:paraId="27B3BEE9"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Бухгалтер Рыбкина О.Л. обнаружила пропажу сменной обуви, которую она оставляла на работе по окончании рабочего дня. Рыбкина обратилась к директору организации с требованием возместить стоимость обуви. Директор отказался возмещать ущерб, указав Рыбкиной, что это её личные вещи и организация не несет ответственности за их сохранность.</w:t>
      </w:r>
    </w:p>
    <w:p w14:paraId="35AFBBB9"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Законно ли решение директора?</w:t>
      </w:r>
    </w:p>
    <w:p w14:paraId="31C18232"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8.</w:t>
      </w:r>
    </w:p>
    <w:p w14:paraId="67AC97C5"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Директор ООО «Стройполимер» отказался от исполнения решения суда о восстановлении экономиста Хохловой Е.Р. на работе. Основание отказа – отсутствие вакантной должности экономиста. Хохлова обратилась в суд с требованием обязать директора исполнить решение суда и выплатить ей заработную плату за время вынужденного прогула.</w:t>
      </w:r>
    </w:p>
    <w:p w14:paraId="6347581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Законны ли требования Хохловой?</w:t>
      </w:r>
    </w:p>
    <w:p w14:paraId="430AC63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9</w:t>
      </w:r>
      <w:r w:rsidRPr="007D3D62">
        <w:rPr>
          <w:rFonts w:ascii="Times New Roman" w:eastAsia="Times New Roman" w:hAnsi="Times New Roman" w:cs="Times New Roman"/>
          <w:color w:val="181818"/>
          <w:sz w:val="28"/>
          <w:szCs w:val="28"/>
          <w:lang w:eastAsia="ru-RU"/>
        </w:rPr>
        <w:t>.</w:t>
      </w:r>
    </w:p>
    <w:p w14:paraId="0F63FD3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Работники сантехнического отдела обратились в комиссию по трудовым спорам с заявлениями о привлечении директора организации к материальной ответственности в связи с задержкой выплаты заработной платы на 2 месяца.</w:t>
      </w:r>
    </w:p>
    <w:p w14:paraId="09F6AFE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Комиссия отказалась удовлетворить требования работников, ссылаясь на то, что в настоящее время организация не имеет денежных средств на выдачу заработной платы.</w:t>
      </w:r>
    </w:p>
    <w:p w14:paraId="57C7FBBA"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bCs/>
          <w:i/>
          <w:color w:val="181818"/>
          <w:sz w:val="28"/>
          <w:szCs w:val="28"/>
          <w:lang w:eastAsia="ru-RU"/>
        </w:rPr>
        <w:t>Законно ли решение комиссии?</w:t>
      </w:r>
    </w:p>
    <w:p w14:paraId="2E10E63D"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b/>
          <w:bCs/>
          <w:color w:val="181818"/>
          <w:sz w:val="28"/>
          <w:szCs w:val="28"/>
          <w:lang w:eastAsia="ru-RU"/>
        </w:rPr>
        <w:t>Задача № 10.</w:t>
      </w:r>
    </w:p>
    <w:p w14:paraId="595D7991"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Монтажник цеха № 2 Рогова К.А. причинила материальный ущерб организации на сумму 2500 рублей. Она обратилась к директору организации с заявлением о добровольном возмещении ущерба путем удержания полной суммы из её заработка. Директор отказался принять заявление, указав, что трудовым законодательством не предусмотрен добровольный порядок возмещения ущерба, причиненного работодателю.</w:t>
      </w:r>
    </w:p>
    <w:p w14:paraId="720D8D7C"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Cs/>
          <w:i/>
          <w:color w:val="181818"/>
          <w:sz w:val="28"/>
          <w:szCs w:val="28"/>
          <w:lang w:eastAsia="ru-RU"/>
        </w:rPr>
      </w:pPr>
      <w:r w:rsidRPr="007D3D62">
        <w:rPr>
          <w:rFonts w:ascii="Times New Roman" w:eastAsia="Times New Roman" w:hAnsi="Times New Roman" w:cs="Times New Roman"/>
          <w:bCs/>
          <w:i/>
          <w:color w:val="181818"/>
          <w:sz w:val="28"/>
          <w:szCs w:val="28"/>
          <w:lang w:eastAsia="ru-RU"/>
        </w:rPr>
        <w:t>Законны ли действия директора?</w:t>
      </w:r>
    </w:p>
    <w:p w14:paraId="0CF9B7C6"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11.</w:t>
      </w:r>
    </w:p>
    <w:p w14:paraId="630BE5C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Работодатель, обнаружив ущерб, причинённый ему работником, возложил на работника обязанность возмещения ущерба, не разобравшись до конца в обстоятельствах сложившейся ситуации. Работник посчитал свои права нарушенными.</w:t>
      </w:r>
    </w:p>
    <w:p w14:paraId="5A7B85C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Дате объяснение, ссылаясь на ТК РФ.</w:t>
      </w:r>
    </w:p>
    <w:p w14:paraId="4FC8AFE9"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12</w:t>
      </w:r>
    </w:p>
    <w:p w14:paraId="61115E7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Между работодателем и работниками заключен договор о коллективной материальной ответственности за причинение ущерба.</w:t>
      </w:r>
    </w:p>
    <w:p w14:paraId="726155B0"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Правомерно ли в случае причинения работниками ущерба вверенному им имуществу требование одного из работников об освобождении от материальной ответственности в связи с тем, что его вина в причинении ущерба отсутствовала?</w:t>
      </w:r>
    </w:p>
    <w:p w14:paraId="1B214111"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13.</w:t>
      </w:r>
    </w:p>
    <w:p w14:paraId="65C9F40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В ООО «Стройполимер» работают бухгалтер, старший бухгалтер и кассир. Старший бухгалтер и кассир работают с наличными денежными средствами, и с ними заключен договор о полной материальной ответственности. Старший бухгалтер и кассир заболели, и обязанности по выдаче заработной платы возложены на бухгалтера. </w:t>
      </w:r>
    </w:p>
    <w:p w14:paraId="0FA39BF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Обязана ли организация в указанной ситуации заключать с бухгалтером договор о полной материальной ответственности?</w:t>
      </w:r>
    </w:p>
    <w:p w14:paraId="12A424E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14.</w:t>
      </w:r>
    </w:p>
    <w:p w14:paraId="3E27C220"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Водитель организации, управляя транспортным средством, в результате дорожно-транспортного происшествия причинил вред имуществу третьих лиц. Организация возместила ущерб. </w:t>
      </w:r>
    </w:p>
    <w:p w14:paraId="164F1F2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Возможно ли привлечь к ответственности водителя, если с ним не был заключен договор о полной материальной ответственности?</w:t>
      </w:r>
    </w:p>
    <w:p w14:paraId="746B6A6B"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15.</w:t>
      </w:r>
    </w:p>
    <w:p w14:paraId="57DE74B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Работники организации, не заключавшие договор о коллективной материальной ответственности, использовали служебную телефонную связь в личных целях, причинив тем самым организации ущерб. Сумма ущерба была взыскана с работников на основании приказа руководителя организации путем разделения общей суммы ущерба на количество работников, имевших доступ к данной телефонной связи, в пределах их месячного заработка. При этом вина конкретных работников не установлена. Работники с данным приказом не согласились, указывая, что вина конкретных лиц не установлена, и каждый работник не обязан отвечать за действия виновных сотрудников. </w:t>
      </w:r>
    </w:p>
    <w:p w14:paraId="0C319031"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Правомерна ли позиция работодателя в данном случае?</w:t>
      </w:r>
    </w:p>
    <w:p w14:paraId="6475623E"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16.</w:t>
      </w:r>
    </w:p>
    <w:p w14:paraId="0646D871"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Индивидуальный предприниматель заключил с работником трудовой договор, согласно которому работник принят на работу в должности фармацевта в аптечном пункте. В ходе первого месяца работы фармацевта предприниматель потребовал заключения с ним договора о полной индивидуальной материальной ответственности. Работник от заключения такого договора отказался, мотивируя это тем, что трудовым договором заключение подобного договора не предусмотрено.</w:t>
      </w:r>
    </w:p>
    <w:p w14:paraId="66EA1A73"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 xml:space="preserve"> Правомерна ли позиция работника?</w:t>
      </w:r>
    </w:p>
    <w:p w14:paraId="3E059ED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Задача 17.</w:t>
      </w:r>
    </w:p>
    <w:p w14:paraId="78ABA1FA"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color w:val="181818"/>
          <w:sz w:val="28"/>
          <w:szCs w:val="28"/>
          <w:lang w:eastAsia="ru-RU"/>
        </w:rPr>
      </w:pPr>
      <w:r w:rsidRPr="007D3D62">
        <w:rPr>
          <w:rFonts w:ascii="Times New Roman" w:eastAsia="Times New Roman" w:hAnsi="Times New Roman" w:cs="Times New Roman"/>
          <w:color w:val="181818"/>
          <w:sz w:val="28"/>
          <w:szCs w:val="28"/>
          <w:lang w:eastAsia="ru-RU"/>
        </w:rPr>
        <w:t xml:space="preserve">В торговой организации работают водители-экспедиторы, в обязанности которых входят получение, транспортировка и выдача материальных ценностей. В перечне должностей и работ, замещаемых или выполняемых работниками, с которыми работодатель может заключать письменные договоры о полной индивидуальной материальной ответственности за недостачу вверенного имущества (Постановление Минтруда России от 31.12.2002 № 85), не указана должность водителя-экспедитора, но есть должность «экспедитор по перевозке». </w:t>
      </w:r>
    </w:p>
    <w:p w14:paraId="6B71E808"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Вправе ли работодатель заключать договоры о полной материальной ответственности с водителями-экспедиторами?</w:t>
      </w:r>
    </w:p>
    <w:p w14:paraId="0BDF709F"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2: </w:t>
      </w:r>
      <w:r w:rsidRPr="007D3D62">
        <w:rPr>
          <w:rFonts w:ascii="Times New Roman" w:eastAsia="Times New Roman" w:hAnsi="Times New Roman" w:cs="Times New Roman"/>
          <w:i/>
          <w:sz w:val="28"/>
          <w:szCs w:val="28"/>
        </w:rPr>
        <w:t>запишите в тетрадь номер задачи и дайте ответ на нее, ссылаясь на нормы трудового кодекса РФ</w:t>
      </w:r>
    </w:p>
    <w:p w14:paraId="15F04507" w14:textId="77777777" w:rsidR="00062B3F" w:rsidRPr="007D3D62" w:rsidRDefault="00062B3F" w:rsidP="00062B3F">
      <w:pPr>
        <w:shd w:val="clear" w:color="auto" w:fill="FFFFFF"/>
        <w:spacing w:after="0" w:line="240" w:lineRule="auto"/>
        <w:ind w:right="-284" w:firstLine="709"/>
        <w:jc w:val="both"/>
        <w:rPr>
          <w:rFonts w:ascii="Times New Roman" w:eastAsia="Times New Roman" w:hAnsi="Times New Roman" w:cs="Times New Roman"/>
          <w:i/>
          <w:color w:val="181818"/>
          <w:sz w:val="28"/>
          <w:szCs w:val="28"/>
          <w:lang w:eastAsia="ru-RU"/>
        </w:rPr>
      </w:pPr>
    </w:p>
    <w:p w14:paraId="3D94D909" w14:textId="77777777" w:rsidR="00062B3F" w:rsidRPr="007D3D62" w:rsidRDefault="00062B3F" w:rsidP="00062B3F">
      <w:pPr>
        <w:shd w:val="clear" w:color="auto" w:fill="FFFFFF"/>
        <w:spacing w:after="0" w:line="240" w:lineRule="auto"/>
        <w:ind w:right="-284"/>
        <w:jc w:val="both"/>
        <w:rPr>
          <w:rFonts w:ascii="Times New Roman" w:eastAsia="Times New Roman" w:hAnsi="Times New Roman" w:cs="Times New Roman"/>
          <w:b/>
          <w:color w:val="181818"/>
          <w:sz w:val="28"/>
          <w:szCs w:val="28"/>
          <w:lang w:eastAsia="ru-RU"/>
        </w:rPr>
      </w:pPr>
      <w:r w:rsidRPr="007D3D62">
        <w:rPr>
          <w:rFonts w:ascii="Times New Roman" w:eastAsia="Times New Roman" w:hAnsi="Times New Roman" w:cs="Times New Roman"/>
          <w:b/>
          <w:color w:val="181818"/>
          <w:sz w:val="28"/>
          <w:szCs w:val="28"/>
          <w:lang w:eastAsia="ru-RU"/>
        </w:rPr>
        <w:t>ЗАДАНИЕ 3. Время выполнения -25 минут.</w:t>
      </w:r>
    </w:p>
    <w:p w14:paraId="125710A7" w14:textId="77777777" w:rsidR="00062B3F" w:rsidRPr="007D3D62" w:rsidRDefault="00062B3F" w:rsidP="00062B3F">
      <w:pPr>
        <w:shd w:val="clear" w:color="auto" w:fill="FFFFFF"/>
        <w:spacing w:after="0" w:line="240" w:lineRule="auto"/>
        <w:ind w:right="-284"/>
        <w:jc w:val="both"/>
        <w:rPr>
          <w:rFonts w:ascii="Times New Roman" w:eastAsia="Times New Roman" w:hAnsi="Times New Roman" w:cs="Times New Roman"/>
          <w:i/>
          <w:color w:val="181818"/>
          <w:sz w:val="28"/>
          <w:szCs w:val="28"/>
          <w:lang w:eastAsia="ru-RU"/>
        </w:rPr>
      </w:pPr>
      <w:r w:rsidRPr="007D3D62">
        <w:rPr>
          <w:rFonts w:ascii="Times New Roman" w:eastAsia="Times New Roman" w:hAnsi="Times New Roman" w:cs="Times New Roman"/>
          <w:i/>
          <w:color w:val="181818"/>
          <w:sz w:val="28"/>
          <w:szCs w:val="28"/>
          <w:lang w:eastAsia="ru-RU"/>
        </w:rPr>
        <w:t>Решите тестовые задания</w:t>
      </w:r>
    </w:p>
    <w:p w14:paraId="31269D1A"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 В каком случае работодатель обязан возместить работнику не полученный им заработок?</w:t>
      </w:r>
    </w:p>
    <w:p w14:paraId="3165BE6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порчи средств индивидуальной защиты по его вине;</w:t>
      </w:r>
    </w:p>
    <w:p w14:paraId="2745FB44"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отстранения от работы за несоблюдение требований охраны труда;</w:t>
      </w:r>
    </w:p>
    <w:p w14:paraId="42C5199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отстранения работника от работы по причине непредставления работодателем средств индивидуальной защиты.</w:t>
      </w:r>
    </w:p>
    <w:p w14:paraId="1E74D243"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2. Работодатель , причинивший ущерб имуществу работника, возмещает этот ущерб:</w:t>
      </w:r>
    </w:p>
    <w:p w14:paraId="02B3249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в полном объеме;</w:t>
      </w:r>
    </w:p>
    <w:p w14:paraId="2D8F7CF0"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в частичном объеме;</w:t>
      </w:r>
    </w:p>
    <w:p w14:paraId="74B8D2F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в половинном объеме.</w:t>
      </w:r>
    </w:p>
    <w:p w14:paraId="71830F8B"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3. В какой срок работодатель обязан рассмотреть заявление работника о возмещении ему ущерба?</w:t>
      </w:r>
    </w:p>
    <w:p w14:paraId="4BF84D64"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в пятидневный срок;</w:t>
      </w:r>
    </w:p>
    <w:p w14:paraId="0FBDE5F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в частичном объеме;</w:t>
      </w:r>
    </w:p>
    <w:p w14:paraId="032B4EF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в половинном объеме.</w:t>
      </w:r>
    </w:p>
    <w:p w14:paraId="2F81B366"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4. Что должен указать или предоставить член коллектива для освобождения от материальной ответственности ?</w:t>
      </w:r>
    </w:p>
    <w:p w14:paraId="1DCC1D1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отсутствие своей вины;</w:t>
      </w:r>
    </w:p>
    <w:p w14:paraId="3A8494F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справку о медицинском осмотре;</w:t>
      </w:r>
    </w:p>
    <w:p w14:paraId="0B543FA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средний заработок.</w:t>
      </w:r>
    </w:p>
    <w:p w14:paraId="3A1B5ED6"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5. Материальная ответственность может конкретизироваться:</w:t>
      </w:r>
    </w:p>
    <w:p w14:paraId="4711F7C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коллективным договором;</w:t>
      </w:r>
    </w:p>
    <w:p w14:paraId="175C7F4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трудовым договором ;</w:t>
      </w:r>
    </w:p>
    <w:p w14:paraId="528C117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нормативно-правовыми актами.</w:t>
      </w:r>
    </w:p>
    <w:p w14:paraId="628735C2"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6. При взыскании ущерба в судебном порядке степень вины каждого члена коллектива определяется:</w:t>
      </w:r>
    </w:p>
    <w:p w14:paraId="7826356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руководителем организации</w:t>
      </w:r>
    </w:p>
    <w:p w14:paraId="6CDBC02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органом МСУ;</w:t>
      </w:r>
    </w:p>
    <w:p w14:paraId="45669AD0"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судом.</w:t>
      </w:r>
    </w:p>
    <w:p w14:paraId="0C4DFBE7"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7. Расторжение трудового договора после причинения ущерба не несет за собой освобождения от:</w:t>
      </w:r>
    </w:p>
    <w:p w14:paraId="26C5745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материальной ответственности;</w:t>
      </w:r>
    </w:p>
    <w:p w14:paraId="000CA930"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выплаты заработной платы;</w:t>
      </w:r>
    </w:p>
    <w:p w14:paraId="00C354C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предоставления отпуска.</w:t>
      </w:r>
    </w:p>
    <w:p w14:paraId="609834ED"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8. За причинный ущерб работник несет материальную ответственность в пределах своего:</w:t>
      </w:r>
    </w:p>
    <w:p w14:paraId="4A335F67"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среднемесячного заработка;</w:t>
      </w:r>
    </w:p>
    <w:p w14:paraId="2FDFC54A"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среднедневного заработка;</w:t>
      </w:r>
    </w:p>
    <w:p w14:paraId="36A07DAD"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среднегодового заработка.</w:t>
      </w:r>
    </w:p>
    <w:p w14:paraId="46022EDD"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9. Работник в возрасте до 18 лет несет полную материальную ответственность за:</w:t>
      </w:r>
    </w:p>
    <w:p w14:paraId="5CCCA60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неумышленное причинение ущерба;</w:t>
      </w:r>
    </w:p>
    <w:p w14:paraId="320A6144"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ущерб , причиненный в рабочем порядке по вине работодателя;</w:t>
      </w:r>
    </w:p>
    <w:p w14:paraId="534237C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ущерб , причиненный в состоянии алкогольного опьянения.</w:t>
      </w:r>
    </w:p>
    <w:p w14:paraId="2E63CC54"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10. Подлежат ли взысканию неполученные доходы ?</w:t>
      </w:r>
    </w:p>
    <w:p w14:paraId="45A27AF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частично;</w:t>
      </w:r>
    </w:p>
    <w:p w14:paraId="05546EBD"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нет;</w:t>
      </w:r>
    </w:p>
    <w:p w14:paraId="1328F8B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да. </w:t>
      </w:r>
    </w:p>
    <w:p w14:paraId="25D96256"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11. Подлежит ли взысканию с работника упущенная выгода?</w:t>
      </w:r>
    </w:p>
    <w:p w14:paraId="1F9E546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подлежит взысканию;</w:t>
      </w:r>
    </w:p>
    <w:p w14:paraId="181816F6"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подлежит в отдельных организациях;</w:t>
      </w:r>
    </w:p>
    <w:p w14:paraId="6F35894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нет , не подлежит.</w:t>
      </w:r>
    </w:p>
    <w:p w14:paraId="73E10FB5"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12. В каких случаях возлагается на работника материальная ответственность в полном размере?</w:t>
      </w:r>
    </w:p>
    <w:p w14:paraId="1C249090"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умышленного причинения ущерба;</w:t>
      </w:r>
    </w:p>
    <w:p w14:paraId="41CA96E4"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недостачи ценностей;</w:t>
      </w:r>
    </w:p>
    <w:p w14:paraId="140B739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разглашения сведений;</w:t>
      </w:r>
    </w:p>
    <w:p w14:paraId="165EE5CA"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г) во всех перечисленных случаях.</w:t>
      </w:r>
    </w:p>
    <w:p w14:paraId="51A2401D"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13. Письменные договоры о полной индивидуальности или коллективной материальной ответственности заключаются с работниками , достигшими возраста:</w:t>
      </w:r>
    </w:p>
    <w:p w14:paraId="5882682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16 лет;</w:t>
      </w:r>
    </w:p>
    <w:p w14:paraId="1DE3B02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18 лет;</w:t>
      </w:r>
    </w:p>
    <w:p w14:paraId="42E8F91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20 лет.</w:t>
      </w:r>
    </w:p>
    <w:p w14:paraId="7EA9DBE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F05139">
        <w:rPr>
          <w:rFonts w:ascii="Times New Roman" w:hAnsi="Times New Roman" w:cs="Times New Roman"/>
          <w:b/>
          <w:sz w:val="28"/>
          <w:szCs w:val="28"/>
        </w:rPr>
        <w:t>14. Материальная ответственность сторон трудового договора наступает за</w:t>
      </w:r>
      <w:r w:rsidRPr="007D3D62">
        <w:rPr>
          <w:rFonts w:ascii="Times New Roman" w:hAnsi="Times New Roman" w:cs="Times New Roman"/>
          <w:sz w:val="28"/>
          <w:szCs w:val="28"/>
        </w:rPr>
        <w:t>:</w:t>
      </w:r>
    </w:p>
    <w:p w14:paraId="5565E4E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вознаграждение;</w:t>
      </w:r>
    </w:p>
    <w:p w14:paraId="410ACCA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труд;</w:t>
      </w:r>
    </w:p>
    <w:p w14:paraId="565AFE7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ущерб.</w:t>
      </w:r>
    </w:p>
    <w:p w14:paraId="7BE1BBA0"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15.За ущерб на производстве работники несут:</w:t>
      </w:r>
    </w:p>
    <w:p w14:paraId="1DE7EE80"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гражданскую ответственность;</w:t>
      </w:r>
    </w:p>
    <w:p w14:paraId="65B56443"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материальную ответственность;</w:t>
      </w:r>
    </w:p>
    <w:p w14:paraId="7AD44E48"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уголовную ответственность.</w:t>
      </w:r>
    </w:p>
    <w:p w14:paraId="3DCC083B"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16. При добровольном возмещении ущерба степень вины каждого определяется:</w:t>
      </w:r>
    </w:p>
    <w:p w14:paraId="5764A4C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соглашением;</w:t>
      </w:r>
    </w:p>
    <w:p w14:paraId="4B13902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уставом;</w:t>
      </w:r>
    </w:p>
    <w:p w14:paraId="488F45F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трудовым договором.</w:t>
      </w:r>
    </w:p>
    <w:p w14:paraId="3B7D2932"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17. Трудовым договором или письменным соглашениями может конкретизироваться:</w:t>
      </w:r>
    </w:p>
    <w:p w14:paraId="4BA229AC"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уголовная ответственность;</w:t>
      </w:r>
    </w:p>
    <w:p w14:paraId="27258267"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материальная ответственность;</w:t>
      </w:r>
    </w:p>
    <w:p w14:paraId="650877D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административная ответственность.</w:t>
      </w:r>
    </w:p>
    <w:p w14:paraId="10EB604F"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18. Материальная ответственность возмещается:</w:t>
      </w:r>
    </w:p>
    <w:p w14:paraId="30DA7651"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в ограниченном размере;</w:t>
      </w:r>
    </w:p>
    <w:p w14:paraId="47F9BD12"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в полном размере;</w:t>
      </w:r>
    </w:p>
    <w:p w14:paraId="52D7257E"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оба варианта верны</w:t>
      </w:r>
    </w:p>
    <w:p w14:paraId="22C63754" w14:textId="77777777" w:rsidR="00062B3F" w:rsidRPr="00F05139" w:rsidRDefault="00062B3F" w:rsidP="00062B3F">
      <w:pPr>
        <w:spacing w:after="0" w:line="240" w:lineRule="auto"/>
        <w:ind w:right="-284" w:firstLine="709"/>
        <w:rPr>
          <w:rFonts w:ascii="Times New Roman" w:hAnsi="Times New Roman" w:cs="Times New Roman"/>
          <w:b/>
          <w:sz w:val="28"/>
          <w:szCs w:val="28"/>
        </w:rPr>
      </w:pPr>
      <w:r w:rsidRPr="00F05139">
        <w:rPr>
          <w:rFonts w:ascii="Times New Roman" w:hAnsi="Times New Roman" w:cs="Times New Roman"/>
          <w:b/>
          <w:sz w:val="28"/>
          <w:szCs w:val="28"/>
        </w:rPr>
        <w:t>19. Увольнение работника , причинившего ущерб влечет за собой освобождение от материальной ответственности:</w:t>
      </w:r>
    </w:p>
    <w:p w14:paraId="29456237"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нет;</w:t>
      </w:r>
    </w:p>
    <w:p w14:paraId="65D5A382"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указывается в договоре;</w:t>
      </w:r>
    </w:p>
    <w:p w14:paraId="4FEE8FA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да.</w:t>
      </w:r>
    </w:p>
    <w:p w14:paraId="0E0A33A5"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F05139">
        <w:rPr>
          <w:rFonts w:ascii="Times New Roman" w:hAnsi="Times New Roman" w:cs="Times New Roman"/>
          <w:b/>
          <w:sz w:val="28"/>
          <w:szCs w:val="28"/>
        </w:rPr>
        <w:t>20. Как исчисляется размер ущерба</w:t>
      </w:r>
      <w:r w:rsidRPr="007D3D62">
        <w:rPr>
          <w:rFonts w:ascii="Times New Roman" w:hAnsi="Times New Roman" w:cs="Times New Roman"/>
          <w:sz w:val="28"/>
          <w:szCs w:val="28"/>
        </w:rPr>
        <w:t xml:space="preserve"> ?</w:t>
      </w:r>
    </w:p>
    <w:p w14:paraId="386BEDF9"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а) по курсу доллара;</w:t>
      </w:r>
    </w:p>
    <w:p w14:paraId="1F9549AB"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б) по рыночным ценам;</w:t>
      </w:r>
    </w:p>
    <w:p w14:paraId="3D37E14A" w14:textId="77777777" w:rsidR="00062B3F" w:rsidRPr="007D3D62" w:rsidRDefault="00062B3F" w:rsidP="00062B3F">
      <w:pPr>
        <w:spacing w:after="0" w:line="240" w:lineRule="auto"/>
        <w:ind w:right="-284" w:firstLine="709"/>
        <w:rPr>
          <w:rFonts w:ascii="Times New Roman" w:hAnsi="Times New Roman" w:cs="Times New Roman"/>
          <w:sz w:val="28"/>
          <w:szCs w:val="28"/>
        </w:rPr>
      </w:pPr>
      <w:r w:rsidRPr="007D3D62">
        <w:rPr>
          <w:rFonts w:ascii="Times New Roman" w:hAnsi="Times New Roman" w:cs="Times New Roman"/>
          <w:sz w:val="28"/>
          <w:szCs w:val="28"/>
        </w:rPr>
        <w:t>в) по курсу рубля.</w:t>
      </w:r>
    </w:p>
    <w:p w14:paraId="23CAA841"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3: </w:t>
      </w:r>
      <w:r w:rsidRPr="007D3D62">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14:paraId="30A58D52" w14:textId="77777777" w:rsidR="00062B3F" w:rsidRPr="007D3D62" w:rsidRDefault="00062B3F" w:rsidP="00062B3F">
      <w:pPr>
        <w:spacing w:after="0" w:line="240" w:lineRule="auto"/>
        <w:ind w:right="-284"/>
        <w:rPr>
          <w:rFonts w:ascii="Times New Roman" w:hAnsi="Times New Roman" w:cs="Times New Roman"/>
          <w:sz w:val="28"/>
          <w:szCs w:val="28"/>
        </w:rPr>
      </w:pPr>
    </w:p>
    <w:p w14:paraId="5A2B561C"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r w:rsidRPr="007D3D62">
        <w:rPr>
          <w:rFonts w:ascii="Times New Roman" w:hAnsi="Times New Roman" w:cs="Times New Roman"/>
          <w:b/>
          <w:sz w:val="28"/>
          <w:szCs w:val="28"/>
        </w:rPr>
        <w:t>Задания повышенной сложности</w:t>
      </w:r>
    </w:p>
    <w:p w14:paraId="4B934969" w14:textId="77777777" w:rsidR="00062B3F" w:rsidRPr="007D3D62" w:rsidRDefault="00062B3F" w:rsidP="00062B3F">
      <w:pPr>
        <w:spacing w:after="0" w:line="240" w:lineRule="auto"/>
        <w:ind w:right="-284" w:firstLine="709"/>
        <w:rPr>
          <w:rFonts w:ascii="Times New Roman" w:hAnsi="Times New Roman" w:cs="Times New Roman"/>
          <w:b/>
          <w:sz w:val="28"/>
          <w:szCs w:val="28"/>
        </w:rPr>
      </w:pPr>
      <w:r w:rsidRPr="007D3D62">
        <w:rPr>
          <w:rFonts w:ascii="Times New Roman" w:hAnsi="Times New Roman" w:cs="Times New Roman"/>
          <w:b/>
          <w:sz w:val="28"/>
          <w:szCs w:val="28"/>
        </w:rPr>
        <w:t xml:space="preserve">ЗАДАНИЕ 4. </w:t>
      </w:r>
    </w:p>
    <w:p w14:paraId="6C7427CB" w14:textId="77777777" w:rsidR="00062B3F" w:rsidRPr="007D3D62" w:rsidRDefault="00062B3F" w:rsidP="00062B3F">
      <w:pPr>
        <w:spacing w:after="0" w:line="240" w:lineRule="auto"/>
        <w:ind w:right="-284" w:firstLine="709"/>
        <w:rPr>
          <w:rFonts w:ascii="Times New Roman" w:hAnsi="Times New Roman" w:cs="Times New Roman"/>
          <w:i/>
          <w:sz w:val="28"/>
          <w:szCs w:val="28"/>
        </w:rPr>
      </w:pPr>
      <w:r w:rsidRPr="007D3D62">
        <w:rPr>
          <w:rFonts w:ascii="Times New Roman" w:hAnsi="Times New Roman" w:cs="Times New Roman"/>
          <w:i/>
          <w:sz w:val="28"/>
          <w:szCs w:val="28"/>
        </w:rPr>
        <w:t>Заполните таблицу видов материальной ответственности</w:t>
      </w:r>
    </w:p>
    <w:p w14:paraId="3F27911B" w14:textId="77777777" w:rsidR="00062B3F" w:rsidRPr="007D3D62" w:rsidRDefault="00062B3F" w:rsidP="00062B3F">
      <w:pPr>
        <w:spacing w:after="0" w:line="240" w:lineRule="auto"/>
        <w:ind w:right="-284" w:firstLine="709"/>
        <w:rPr>
          <w:rFonts w:ascii="Times New Roman" w:hAnsi="Times New Roman" w:cs="Times New Roman"/>
          <w:b/>
          <w:sz w:val="28"/>
          <w:szCs w:val="28"/>
        </w:rPr>
      </w:pPr>
    </w:p>
    <w:tbl>
      <w:tblPr>
        <w:tblStyle w:val="a6"/>
        <w:tblW w:w="0" w:type="auto"/>
        <w:tblLook w:val="04A0" w:firstRow="1" w:lastRow="0" w:firstColumn="1" w:lastColumn="0" w:noHBand="0" w:noVBand="1"/>
      </w:tblPr>
      <w:tblGrid>
        <w:gridCol w:w="4785"/>
        <w:gridCol w:w="4786"/>
      </w:tblGrid>
      <w:tr w:rsidR="00062B3F" w:rsidRPr="007D3D62" w14:paraId="6B371510" w14:textId="77777777" w:rsidTr="00062B3F">
        <w:tc>
          <w:tcPr>
            <w:tcW w:w="9571" w:type="dxa"/>
            <w:gridSpan w:val="2"/>
          </w:tcPr>
          <w:p w14:paraId="6BF6841C" w14:textId="77777777" w:rsidR="00062B3F" w:rsidRPr="007D3D62" w:rsidRDefault="00062B3F" w:rsidP="00062B3F">
            <w:pPr>
              <w:ind w:right="-284"/>
              <w:jc w:val="center"/>
              <w:rPr>
                <w:rFonts w:ascii="Times New Roman" w:hAnsi="Times New Roman" w:cs="Times New Roman"/>
                <w:b/>
                <w:sz w:val="28"/>
                <w:szCs w:val="28"/>
              </w:rPr>
            </w:pPr>
            <w:r w:rsidRPr="007D3D62">
              <w:rPr>
                <w:rFonts w:ascii="Times New Roman" w:hAnsi="Times New Roman" w:cs="Times New Roman"/>
                <w:b/>
                <w:sz w:val="28"/>
                <w:szCs w:val="28"/>
              </w:rPr>
              <w:t>Виды материальной ответственности</w:t>
            </w:r>
          </w:p>
        </w:tc>
      </w:tr>
      <w:tr w:rsidR="00062B3F" w:rsidRPr="007D3D62" w14:paraId="2B827C82" w14:textId="77777777" w:rsidTr="00062B3F">
        <w:tc>
          <w:tcPr>
            <w:tcW w:w="4785" w:type="dxa"/>
          </w:tcPr>
          <w:p w14:paraId="3B30006C"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По субъектному составу</w:t>
            </w:r>
          </w:p>
        </w:tc>
        <w:tc>
          <w:tcPr>
            <w:tcW w:w="4786" w:type="dxa"/>
          </w:tcPr>
          <w:p w14:paraId="3B8D0195"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По объему причиненного ущерба</w:t>
            </w:r>
          </w:p>
        </w:tc>
      </w:tr>
      <w:tr w:rsidR="00062B3F" w:rsidRPr="007D3D62" w14:paraId="5A2B3B4F" w14:textId="77777777" w:rsidTr="00062B3F">
        <w:tc>
          <w:tcPr>
            <w:tcW w:w="4785" w:type="dxa"/>
          </w:tcPr>
          <w:p w14:paraId="47EF56BA"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1.</w:t>
            </w:r>
          </w:p>
        </w:tc>
        <w:tc>
          <w:tcPr>
            <w:tcW w:w="4786" w:type="dxa"/>
            <w:vMerge w:val="restart"/>
          </w:tcPr>
          <w:p w14:paraId="43DEECB2"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1.</w:t>
            </w:r>
          </w:p>
        </w:tc>
      </w:tr>
      <w:tr w:rsidR="00062B3F" w:rsidRPr="007D3D62" w14:paraId="04AF3CA8" w14:textId="77777777" w:rsidTr="00062B3F">
        <w:tc>
          <w:tcPr>
            <w:tcW w:w="4785" w:type="dxa"/>
          </w:tcPr>
          <w:p w14:paraId="478F2CF3"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2.</w:t>
            </w:r>
          </w:p>
        </w:tc>
        <w:tc>
          <w:tcPr>
            <w:tcW w:w="4786" w:type="dxa"/>
            <w:vMerge/>
          </w:tcPr>
          <w:p w14:paraId="5ABC4BA7" w14:textId="77777777" w:rsidR="00062B3F" w:rsidRPr="007D3D62" w:rsidRDefault="00062B3F" w:rsidP="00062B3F">
            <w:pPr>
              <w:ind w:right="-284"/>
              <w:rPr>
                <w:rFonts w:ascii="Times New Roman" w:hAnsi="Times New Roman" w:cs="Times New Roman"/>
                <w:b/>
                <w:sz w:val="28"/>
                <w:szCs w:val="28"/>
              </w:rPr>
            </w:pPr>
          </w:p>
        </w:tc>
      </w:tr>
      <w:tr w:rsidR="00062B3F" w:rsidRPr="007D3D62" w14:paraId="51524804" w14:textId="77777777" w:rsidTr="00062B3F">
        <w:tc>
          <w:tcPr>
            <w:tcW w:w="4785" w:type="dxa"/>
          </w:tcPr>
          <w:p w14:paraId="51B6BD97"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3.</w:t>
            </w:r>
          </w:p>
        </w:tc>
        <w:tc>
          <w:tcPr>
            <w:tcW w:w="4786" w:type="dxa"/>
            <w:vMerge w:val="restart"/>
          </w:tcPr>
          <w:p w14:paraId="6A942B69"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2.</w:t>
            </w:r>
          </w:p>
        </w:tc>
      </w:tr>
      <w:tr w:rsidR="00062B3F" w:rsidRPr="007D3D62" w14:paraId="6798B806" w14:textId="77777777" w:rsidTr="00062B3F">
        <w:tc>
          <w:tcPr>
            <w:tcW w:w="4785" w:type="dxa"/>
          </w:tcPr>
          <w:p w14:paraId="5CA1985E" w14:textId="77777777" w:rsidR="00062B3F" w:rsidRPr="007D3D62" w:rsidRDefault="00062B3F" w:rsidP="00062B3F">
            <w:pPr>
              <w:ind w:right="-284"/>
              <w:rPr>
                <w:rFonts w:ascii="Times New Roman" w:hAnsi="Times New Roman" w:cs="Times New Roman"/>
                <w:b/>
                <w:sz w:val="28"/>
                <w:szCs w:val="28"/>
              </w:rPr>
            </w:pPr>
            <w:r w:rsidRPr="007D3D62">
              <w:rPr>
                <w:rFonts w:ascii="Times New Roman" w:hAnsi="Times New Roman" w:cs="Times New Roman"/>
                <w:b/>
                <w:sz w:val="28"/>
                <w:szCs w:val="28"/>
              </w:rPr>
              <w:t>4.</w:t>
            </w:r>
          </w:p>
        </w:tc>
        <w:tc>
          <w:tcPr>
            <w:tcW w:w="4786" w:type="dxa"/>
            <w:vMerge/>
          </w:tcPr>
          <w:p w14:paraId="3E5F42F6" w14:textId="77777777" w:rsidR="00062B3F" w:rsidRPr="007D3D62" w:rsidRDefault="00062B3F" w:rsidP="00062B3F">
            <w:pPr>
              <w:ind w:right="-284"/>
              <w:rPr>
                <w:rFonts w:ascii="Times New Roman" w:hAnsi="Times New Roman" w:cs="Times New Roman"/>
                <w:b/>
                <w:sz w:val="28"/>
                <w:szCs w:val="28"/>
              </w:rPr>
            </w:pPr>
          </w:p>
        </w:tc>
      </w:tr>
    </w:tbl>
    <w:p w14:paraId="68D8A428" w14:textId="77777777" w:rsidR="00062B3F" w:rsidRPr="007D3D62" w:rsidRDefault="00062B3F" w:rsidP="00062B3F">
      <w:pPr>
        <w:spacing w:after="0" w:line="240" w:lineRule="auto"/>
        <w:ind w:right="-284" w:firstLine="709"/>
        <w:rPr>
          <w:rFonts w:ascii="Times New Roman" w:hAnsi="Times New Roman" w:cs="Times New Roman"/>
          <w:b/>
          <w:sz w:val="28"/>
          <w:szCs w:val="28"/>
        </w:rPr>
      </w:pPr>
    </w:p>
    <w:p w14:paraId="5A1E7489"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4: </w:t>
      </w:r>
      <w:r w:rsidRPr="007D3D62">
        <w:rPr>
          <w:rFonts w:ascii="Times New Roman" w:eastAsia="Times New Roman" w:hAnsi="Times New Roman" w:cs="Times New Roman"/>
          <w:i/>
          <w:sz w:val="28"/>
          <w:szCs w:val="28"/>
        </w:rPr>
        <w:t>перечертите в тетрадь таблицу и заполните пустые граф с помощью норм трудового кодекса</w:t>
      </w:r>
    </w:p>
    <w:p w14:paraId="5D699C16"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p>
    <w:p w14:paraId="3795DC8C"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ЗАДАНИЕ 5.</w:t>
      </w:r>
    </w:p>
    <w:p w14:paraId="0B3AB790"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 xml:space="preserve">Ознакомьтесь с типовой формой договора о полной материальной ответственности и составьте свой пример данного договора. </w:t>
      </w:r>
    </w:p>
    <w:p w14:paraId="66A0B47A"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p>
    <w:p w14:paraId="3E3889C2"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bCs/>
          <w:sz w:val="28"/>
          <w:szCs w:val="28"/>
        </w:rPr>
        <w:t>ТИПОВАЯ ФОРМА ДОГОВОРА</w:t>
      </w:r>
    </w:p>
    <w:p w14:paraId="1A099E5D"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Cs/>
          <w:sz w:val="28"/>
          <w:szCs w:val="28"/>
        </w:rPr>
      </w:pPr>
      <w:r w:rsidRPr="007D3D62">
        <w:rPr>
          <w:rFonts w:ascii="Times New Roman" w:eastAsia="Times New Roman" w:hAnsi="Times New Roman" w:cs="Times New Roman"/>
          <w:bCs/>
          <w:sz w:val="28"/>
          <w:szCs w:val="28"/>
        </w:rPr>
        <w:t>О ПОЛНОЙ ИНДИВИДУАЛЬНОЙ МАТЕРИАЛЬНОЙ ОТВЕТСТВЕННОСТИ</w:t>
      </w:r>
    </w:p>
    <w:p w14:paraId="7E0D02D0" w14:textId="77777777" w:rsidR="00062B3F" w:rsidRPr="007D3D62" w:rsidRDefault="00062B3F" w:rsidP="00062B3F">
      <w:pPr>
        <w:spacing w:after="0" w:line="240" w:lineRule="auto"/>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_____________________________________________________________,</w:t>
      </w:r>
    </w:p>
    <w:p w14:paraId="5431EC22" w14:textId="77777777" w:rsidR="00062B3F" w:rsidRPr="007D3D62" w:rsidRDefault="00062B3F" w:rsidP="00062B3F">
      <w:pPr>
        <w:spacing w:after="0" w:line="240" w:lineRule="auto"/>
        <w:ind w:right="-284" w:firstLine="709"/>
        <w:jc w:val="center"/>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(наименование организации)</w:t>
      </w:r>
    </w:p>
    <w:p w14:paraId="1A3CB6E3" w14:textId="77777777" w:rsidR="00062B3F" w:rsidRPr="007D3D62" w:rsidRDefault="00062B3F" w:rsidP="00062B3F">
      <w:pPr>
        <w:spacing w:after="0" w:line="240" w:lineRule="auto"/>
        <w:ind w:right="-284" w:firstLine="709"/>
        <w:jc w:val="center"/>
        <w:rPr>
          <w:rFonts w:ascii="Times New Roman" w:eastAsia="Times New Roman" w:hAnsi="Times New Roman" w:cs="Times New Roman"/>
          <w:sz w:val="28"/>
          <w:szCs w:val="28"/>
        </w:rPr>
      </w:pPr>
    </w:p>
    <w:p w14:paraId="2640D079"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далее именуемый "Работодатель", в лице руководителя______________</w:t>
      </w:r>
    </w:p>
    <w:p w14:paraId="1F8A79AA" w14:textId="77777777" w:rsidR="00062B3F" w:rsidRPr="007D3D62" w:rsidRDefault="00062B3F" w:rsidP="00062B3F">
      <w:pPr>
        <w:spacing w:after="0" w:line="240" w:lineRule="auto"/>
        <w:ind w:left="1" w:right="-284" w:firstLine="708"/>
        <w:jc w:val="right"/>
        <w:rPr>
          <w:rFonts w:ascii="Times New Roman" w:eastAsia="Times New Roman" w:hAnsi="Times New Roman" w:cs="Times New Roman"/>
          <w:sz w:val="20"/>
          <w:szCs w:val="20"/>
        </w:rPr>
      </w:pPr>
      <w:r w:rsidRPr="007D3D62">
        <w:rPr>
          <w:rFonts w:ascii="Times New Roman" w:eastAsia="Times New Roman" w:hAnsi="Times New Roman" w:cs="Times New Roman"/>
          <w:sz w:val="20"/>
          <w:szCs w:val="20"/>
        </w:rPr>
        <w:t xml:space="preserve"> (фамилия,</w:t>
      </w:r>
    </w:p>
    <w:p w14:paraId="1E6A421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____________________ или его заместителя _______________________,</w:t>
      </w:r>
    </w:p>
    <w:p w14:paraId="6D75D28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0"/>
          <w:szCs w:val="20"/>
        </w:rPr>
        <w:t>имя, отчество)</w:t>
      </w:r>
      <w:r w:rsidRPr="007D3D62">
        <w:rPr>
          <w:rFonts w:ascii="Times New Roman" w:eastAsia="Times New Roman" w:hAnsi="Times New Roman" w:cs="Times New Roman"/>
          <w:sz w:val="28"/>
          <w:szCs w:val="28"/>
        </w:rPr>
        <w:t xml:space="preserve">                 </w:t>
      </w:r>
      <w:r w:rsidRPr="007D3D62">
        <w:rPr>
          <w:rFonts w:ascii="Times New Roman" w:eastAsia="Times New Roman" w:hAnsi="Times New Roman" w:cs="Times New Roman"/>
          <w:sz w:val="28"/>
          <w:szCs w:val="28"/>
        </w:rPr>
        <w:tab/>
      </w:r>
      <w:r w:rsidRPr="007D3D62">
        <w:rPr>
          <w:rFonts w:ascii="Times New Roman" w:eastAsia="Times New Roman" w:hAnsi="Times New Roman" w:cs="Times New Roman"/>
          <w:sz w:val="28"/>
          <w:szCs w:val="28"/>
        </w:rPr>
        <w:tab/>
      </w:r>
      <w:r w:rsidRPr="007D3D62">
        <w:rPr>
          <w:rFonts w:ascii="Times New Roman" w:eastAsia="Times New Roman" w:hAnsi="Times New Roman" w:cs="Times New Roman"/>
          <w:sz w:val="28"/>
          <w:szCs w:val="28"/>
        </w:rPr>
        <w:tab/>
        <w:t xml:space="preserve">  </w:t>
      </w:r>
      <w:r w:rsidRPr="007D3D62">
        <w:rPr>
          <w:rFonts w:ascii="Times New Roman" w:eastAsia="Times New Roman" w:hAnsi="Times New Roman" w:cs="Times New Roman"/>
          <w:sz w:val="28"/>
          <w:szCs w:val="28"/>
        </w:rPr>
        <w:tab/>
      </w:r>
      <w:r w:rsidRPr="007D3D62">
        <w:rPr>
          <w:rFonts w:ascii="Times New Roman" w:eastAsia="Times New Roman" w:hAnsi="Times New Roman" w:cs="Times New Roman"/>
          <w:sz w:val="28"/>
          <w:szCs w:val="28"/>
        </w:rPr>
        <w:tab/>
        <w:t xml:space="preserve">  </w:t>
      </w:r>
      <w:r w:rsidRPr="007D3D62">
        <w:rPr>
          <w:rFonts w:ascii="Times New Roman" w:eastAsia="Times New Roman" w:hAnsi="Times New Roman" w:cs="Times New Roman"/>
          <w:sz w:val="20"/>
          <w:szCs w:val="20"/>
        </w:rPr>
        <w:t>(фамилия, имя   отчество)</w:t>
      </w:r>
    </w:p>
    <w:p w14:paraId="5C198583"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5A23ED19"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действующего на основании ____________________________________,</w:t>
      </w:r>
    </w:p>
    <w:p w14:paraId="2F4BB13F" w14:textId="77777777" w:rsidR="00062B3F" w:rsidRPr="007D3D62" w:rsidRDefault="00062B3F" w:rsidP="00062B3F">
      <w:pPr>
        <w:spacing w:after="0" w:line="240" w:lineRule="auto"/>
        <w:ind w:right="-284" w:firstLine="709"/>
        <w:rPr>
          <w:rFonts w:ascii="Times New Roman" w:eastAsia="Times New Roman" w:hAnsi="Times New Roman" w:cs="Times New Roman"/>
          <w:sz w:val="20"/>
          <w:szCs w:val="20"/>
        </w:rPr>
      </w:pPr>
      <w:r w:rsidRPr="007D3D62">
        <w:rPr>
          <w:rFonts w:ascii="Times New Roman" w:eastAsia="Times New Roman" w:hAnsi="Times New Roman" w:cs="Times New Roman"/>
          <w:sz w:val="28"/>
          <w:szCs w:val="28"/>
        </w:rPr>
        <w:t xml:space="preserve">                             </w:t>
      </w:r>
      <w:r w:rsidRPr="007D3D62">
        <w:rPr>
          <w:rFonts w:ascii="Times New Roman" w:eastAsia="Times New Roman" w:hAnsi="Times New Roman" w:cs="Times New Roman"/>
          <w:sz w:val="20"/>
          <w:szCs w:val="20"/>
        </w:rPr>
        <w:t>(устава, положения, доверенности)</w:t>
      </w:r>
    </w:p>
    <w:p w14:paraId="05DB9D93"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с одной стороны, и ___________________________________________</w:t>
      </w:r>
    </w:p>
    <w:p w14:paraId="5538C227" w14:textId="77777777" w:rsidR="00062B3F" w:rsidRPr="007D3D62" w:rsidRDefault="00062B3F" w:rsidP="00062B3F">
      <w:pPr>
        <w:spacing w:after="0" w:line="240" w:lineRule="auto"/>
        <w:ind w:right="-284" w:firstLine="709"/>
        <w:rPr>
          <w:rFonts w:ascii="Times New Roman" w:eastAsia="Times New Roman" w:hAnsi="Times New Roman" w:cs="Times New Roman"/>
          <w:sz w:val="20"/>
          <w:szCs w:val="20"/>
        </w:rPr>
      </w:pPr>
      <w:r w:rsidRPr="007D3D62">
        <w:rPr>
          <w:rFonts w:ascii="Times New Roman" w:eastAsia="Times New Roman" w:hAnsi="Times New Roman" w:cs="Times New Roman"/>
          <w:sz w:val="28"/>
          <w:szCs w:val="28"/>
        </w:rPr>
        <w:t xml:space="preserve">                               </w:t>
      </w:r>
      <w:r w:rsidRPr="007D3D62">
        <w:rPr>
          <w:rFonts w:ascii="Times New Roman" w:eastAsia="Times New Roman" w:hAnsi="Times New Roman" w:cs="Times New Roman"/>
          <w:sz w:val="28"/>
          <w:szCs w:val="28"/>
        </w:rPr>
        <w:tab/>
      </w:r>
      <w:r w:rsidRPr="007D3D62">
        <w:rPr>
          <w:rFonts w:ascii="Times New Roman" w:eastAsia="Times New Roman" w:hAnsi="Times New Roman" w:cs="Times New Roman"/>
          <w:sz w:val="20"/>
          <w:szCs w:val="20"/>
        </w:rPr>
        <w:t xml:space="preserve"> (наименование должности)</w:t>
      </w:r>
    </w:p>
    <w:p w14:paraId="7D7D4362"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_____________________________________________________________</w:t>
      </w:r>
    </w:p>
    <w:p w14:paraId="498EF20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0BE8A27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_____________________________________________________________,</w:t>
      </w:r>
    </w:p>
    <w:p w14:paraId="76AE26A4" w14:textId="77777777" w:rsidR="00062B3F" w:rsidRPr="007D3D62" w:rsidRDefault="00062B3F" w:rsidP="00062B3F">
      <w:pPr>
        <w:spacing w:after="0" w:line="240" w:lineRule="auto"/>
        <w:ind w:right="-284" w:firstLine="709"/>
        <w:jc w:val="center"/>
        <w:rPr>
          <w:rFonts w:ascii="Times New Roman" w:eastAsia="Times New Roman" w:hAnsi="Times New Roman" w:cs="Times New Roman"/>
        </w:rPr>
      </w:pPr>
      <w:r w:rsidRPr="007D3D62">
        <w:rPr>
          <w:rFonts w:ascii="Times New Roman" w:eastAsia="Times New Roman" w:hAnsi="Times New Roman" w:cs="Times New Roman"/>
        </w:rPr>
        <w:t>(фамилия, имя, отчество)</w:t>
      </w:r>
    </w:p>
    <w:p w14:paraId="120D593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2525562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именуемый в  дальнейшем  "Работник",  с другой стороны,  заключили</w:t>
      </w:r>
    </w:p>
    <w:p w14:paraId="2466B33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12F71749"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настоящий Договор о нижеследующем.</w:t>
      </w:r>
    </w:p>
    <w:p w14:paraId="2C45031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6E956731"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1. Работник принимает на себя полную материальную ответственность за недостачу вверенного ему Работодателем имущества, а также за ущерб, возникший у Работодателя в результате возмещения им ущерба иным лицам, и в связи с изложенным обязуется:</w:t>
      </w:r>
    </w:p>
    <w:p w14:paraId="74A4C612"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а) бережно относиться к переданному ему для осуществления возложенных на него функций (обязанностей) имуществу Работодателя и принимать меры к предотвращению ущерба;</w:t>
      </w:r>
    </w:p>
    <w:p w14:paraId="704FA9BB"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б) своевременно сообщать Работодателю либо непосредственному руководителю о всех обстоятельствах, угрожающих обеспечению сохранности вверенного ему имущества;</w:t>
      </w:r>
    </w:p>
    <w:p w14:paraId="3B2F5B40"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в) вести учет, составлять и представлять в установленном порядке товарно-денежные и другие отчеты о движении и остатках вверенного ему имущества;</w:t>
      </w:r>
    </w:p>
    <w:p w14:paraId="22CC8AE1"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г) участвовать в проведении инвентаризации, ревизии, иной проверке сохранности и состояния вверенного ему имущества.</w:t>
      </w:r>
    </w:p>
    <w:p w14:paraId="1BF8B168"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2. Работодатель обязуется:</w:t>
      </w:r>
    </w:p>
    <w:p w14:paraId="2EBAAA30"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а) создавать Работнику условия, необходимые для нормальной работы и обеспечения полной сохранности вверенного ему имущества;</w:t>
      </w:r>
    </w:p>
    <w:p w14:paraId="4A1FD13F"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б) знакомить Работника с действующим законодательством о материальной ответственности работников за ущерб, причиненный работодателю, а также иными нормативными правовыми актами (в т.ч. локальными) о порядке хранения, приема, обработки, продажи (отпуска), перевозки, применения в процессе производства и осуществления других операций с переданным ему имуществом;</w:t>
      </w:r>
    </w:p>
    <w:p w14:paraId="41AB479C"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в) проводить в установленном порядке инвентаризацию, ревизии и другие проверки сохранности и состояния имущества.</w:t>
      </w:r>
    </w:p>
    <w:p w14:paraId="62E710D3"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Определение размера ущерба, причиненного Работником Работодателю, а также ущерба, возникшего у Работодателя в результате возмещения им ущерба иным лицам, и порядок их возмещения производятся в соответствии с действующим законодательством.</w:t>
      </w:r>
    </w:p>
    <w:p w14:paraId="557D50BC"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Работник не несет материальной ответственности, если ущерб причинен не по его вине.</w:t>
      </w:r>
    </w:p>
    <w:p w14:paraId="438F0D38"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 Настоящий Договор вступает в силу с момента его подписания. Действие настоящего Договора распространяется на все время работы с вверенным Работнику имуществом Работодателя.</w:t>
      </w:r>
    </w:p>
    <w:p w14:paraId="61FAFDC6"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6. Настоящий Договор составлен в двух имеющих одинаковую юридическую силу экземплярах, из которых один находится у Работодателя, а второй - у Работника.</w:t>
      </w:r>
    </w:p>
    <w:p w14:paraId="74E68C5D"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7. Изменение условий настоящего Договора, дополнение, расторжение или прекращение его действия осуществляются по письменному соглашению сторон, являющемуся неотъемлемой частью настоящего Договора.</w:t>
      </w:r>
    </w:p>
    <w:p w14:paraId="4BA3BA27"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 xml:space="preserve"> </w:t>
      </w:r>
    </w:p>
    <w:p w14:paraId="6329596F"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 xml:space="preserve">   Адреса сторон Договора:            Подписи сторон Договора:</w:t>
      </w:r>
    </w:p>
    <w:p w14:paraId="4458ED69"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2298B92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Работодатель ______________            ___________________________</w:t>
      </w:r>
    </w:p>
    <w:p w14:paraId="5804B9A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48523DD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Работник __________________            ___________________________</w:t>
      </w:r>
    </w:p>
    <w:p w14:paraId="161C221A"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5054F89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 xml:space="preserve">    Дата заключения Договора               Место   печати</w:t>
      </w:r>
    </w:p>
    <w:p w14:paraId="66D28F93"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sz w:val="28"/>
          <w:szCs w:val="28"/>
        </w:rPr>
      </w:pPr>
    </w:p>
    <w:p w14:paraId="36DAF3DD"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5: </w:t>
      </w:r>
      <w:r w:rsidRPr="007D3D62">
        <w:rPr>
          <w:rFonts w:ascii="Times New Roman" w:eastAsia="Times New Roman" w:hAnsi="Times New Roman" w:cs="Times New Roman"/>
          <w:i/>
          <w:sz w:val="28"/>
          <w:szCs w:val="28"/>
        </w:rPr>
        <w:t>опираясь на форму типового договора о материальной ответственности, составьте в тетради свой вариант рассматриваемого договора</w:t>
      </w:r>
    </w:p>
    <w:p w14:paraId="08CA29A0"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p>
    <w:p w14:paraId="4EAB856A"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p>
    <w:p w14:paraId="252A0661"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ПРОВЕРКА РЕЗУЛЬТАТОВ И ОЦЕНКА</w:t>
      </w:r>
    </w:p>
    <w:p w14:paraId="58438D08" w14:textId="77777777" w:rsidR="00062B3F" w:rsidRPr="007D3D62" w:rsidRDefault="00062B3F" w:rsidP="00062B3F">
      <w:pPr>
        <w:spacing w:after="0" w:line="240" w:lineRule="auto"/>
        <w:ind w:right="-284" w:firstLine="709"/>
        <w:jc w:val="center"/>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САМОСТОЯТЕЛЬНОЙ РАБОТЫ ОБУЧАЮЩИХСЯ</w:t>
      </w:r>
    </w:p>
    <w:p w14:paraId="328644EC" w14:textId="77777777" w:rsidR="00062B3F" w:rsidRPr="007D3D62" w:rsidRDefault="00062B3F" w:rsidP="00062B3F">
      <w:pPr>
        <w:spacing w:after="0" w:line="240" w:lineRule="auto"/>
        <w:ind w:right="-284" w:firstLine="709"/>
        <w:jc w:val="right"/>
        <w:rPr>
          <w:rFonts w:ascii="Times New Roman" w:eastAsia="Times New Roman" w:hAnsi="Times New Roman" w:cs="Times New Roman"/>
          <w:i/>
          <w:sz w:val="28"/>
          <w:szCs w:val="28"/>
        </w:rPr>
      </w:pPr>
    </w:p>
    <w:p w14:paraId="640EE37B"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 xml:space="preserve">Задание 1. </w:t>
      </w:r>
    </w:p>
    <w:p w14:paraId="2A39C60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5 вопросов– отлично</w:t>
      </w:r>
    </w:p>
    <w:p w14:paraId="056F5E1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4 вопроса – хорошо</w:t>
      </w:r>
    </w:p>
    <w:p w14:paraId="1C79D793"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2-3 вопроса – удовлетворительно</w:t>
      </w:r>
    </w:p>
    <w:p w14:paraId="094FEADD"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14:paraId="59F1C633"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2.</w:t>
      </w:r>
    </w:p>
    <w:p w14:paraId="2B4D68E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 решенных  правильно задач – отлично</w:t>
      </w:r>
    </w:p>
    <w:p w14:paraId="53BEE9C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решенные правильно задачи – хорошо</w:t>
      </w:r>
    </w:p>
    <w:p w14:paraId="5E1B01B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решенные правильно задачи – удовлетворительно</w:t>
      </w:r>
    </w:p>
    <w:p w14:paraId="4D1D601C"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Менее трех правильных решенных задач – не удовлетворительно</w:t>
      </w:r>
    </w:p>
    <w:p w14:paraId="7AFCE677"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3.</w:t>
      </w:r>
    </w:p>
    <w:p w14:paraId="53224A5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18-20– отлично</w:t>
      </w:r>
    </w:p>
    <w:p w14:paraId="658A765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15-18– хорошо</w:t>
      </w:r>
    </w:p>
    <w:p w14:paraId="0BEA00A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11-14– удовлетворительно</w:t>
      </w:r>
    </w:p>
    <w:p w14:paraId="2B27F0D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менее 11– не удовлетворительной</w:t>
      </w:r>
    </w:p>
    <w:p w14:paraId="364F50B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1BD7F91C"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477C7A5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Общая оценка выводится среднеарифметическим путем.</w:t>
      </w:r>
    </w:p>
    <w:p w14:paraId="0D6E4D4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5B973EF5" w14:textId="77777777" w:rsidR="00062B3F" w:rsidRPr="00F05139" w:rsidRDefault="00062B3F" w:rsidP="00F05139">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 правильно выполненное задание повышенной сложности выставляется дополнительная оценка.</w:t>
      </w:r>
    </w:p>
    <w:p w14:paraId="5457369D" w14:textId="77777777" w:rsidR="00062B3F" w:rsidRPr="007D3D62" w:rsidRDefault="00062B3F" w:rsidP="00062B3F">
      <w:pPr>
        <w:spacing w:after="0" w:line="240" w:lineRule="auto"/>
        <w:ind w:right="-284" w:firstLine="709"/>
        <w:rPr>
          <w:rFonts w:ascii="Times New Roman" w:hAnsi="Times New Roman" w:cs="Times New Roman"/>
          <w:b/>
          <w:sz w:val="28"/>
          <w:szCs w:val="28"/>
        </w:rPr>
      </w:pPr>
    </w:p>
    <w:p w14:paraId="30D6F74F" w14:textId="77777777" w:rsidR="00062B3F" w:rsidRPr="007D3D62" w:rsidRDefault="00062B3F" w:rsidP="00062B3F">
      <w:pPr>
        <w:pStyle w:val="a3"/>
        <w:shd w:val="clear" w:color="auto" w:fill="FFFFFF"/>
        <w:spacing w:before="0" w:beforeAutospacing="0" w:after="0" w:afterAutospacing="0"/>
        <w:ind w:right="-284" w:firstLine="709"/>
        <w:jc w:val="center"/>
        <w:rPr>
          <w:color w:val="000000" w:themeColor="text1"/>
          <w:sz w:val="28"/>
          <w:szCs w:val="28"/>
        </w:rPr>
      </w:pPr>
      <w:r w:rsidRPr="007D3D62">
        <w:rPr>
          <w:b/>
          <w:bCs/>
          <w:color w:val="000000" w:themeColor="text1"/>
          <w:sz w:val="28"/>
          <w:szCs w:val="28"/>
        </w:rPr>
        <w:t>Практическая работа № 7</w:t>
      </w:r>
    </w:p>
    <w:p w14:paraId="41DA561C" w14:textId="77777777" w:rsidR="00062B3F" w:rsidRPr="007D3D62" w:rsidRDefault="00062B3F" w:rsidP="00062B3F">
      <w:pPr>
        <w:pStyle w:val="a3"/>
        <w:shd w:val="clear" w:color="auto" w:fill="FFFFFF"/>
        <w:spacing w:before="0" w:beforeAutospacing="0" w:after="0" w:afterAutospacing="0"/>
        <w:ind w:right="-284" w:firstLine="709"/>
        <w:jc w:val="center"/>
        <w:rPr>
          <w:b/>
          <w:bCs/>
          <w:color w:val="000000" w:themeColor="text1"/>
          <w:sz w:val="28"/>
          <w:szCs w:val="28"/>
        </w:rPr>
      </w:pPr>
      <w:r w:rsidRPr="007D3D62">
        <w:rPr>
          <w:b/>
          <w:bCs/>
          <w:color w:val="000000" w:themeColor="text1"/>
          <w:sz w:val="28"/>
          <w:szCs w:val="28"/>
        </w:rPr>
        <w:t xml:space="preserve">Административные правонарушения и административная ответственность. </w:t>
      </w:r>
    </w:p>
    <w:p w14:paraId="702643CA"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Формируемые компетенции</w:t>
      </w:r>
      <w:r w:rsidRPr="007D3D62">
        <w:rPr>
          <w:rFonts w:ascii="Times New Roman" w:eastAsia="Times New Roman" w:hAnsi="Times New Roman" w:cs="Times New Roman"/>
          <w:color w:val="000000" w:themeColor="text1"/>
          <w:sz w:val="28"/>
          <w:szCs w:val="28"/>
        </w:rPr>
        <w:t>:</w:t>
      </w:r>
      <w:r w:rsidRPr="007D3D62">
        <w:rPr>
          <w:rFonts w:ascii="Times New Roman" w:eastAsia="Times New Roman" w:hAnsi="Times New Roman" w:cs="Times New Roman"/>
          <w:b/>
          <w:color w:val="000000" w:themeColor="text1"/>
          <w:sz w:val="28"/>
          <w:szCs w:val="28"/>
        </w:rPr>
        <w:t xml:space="preserve"> </w:t>
      </w:r>
    </w:p>
    <w:p w14:paraId="07039180"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themeColor="text1"/>
          <w:sz w:val="28"/>
          <w:szCs w:val="28"/>
        </w:rPr>
      </w:pPr>
      <w:r w:rsidRPr="007D3D62">
        <w:rPr>
          <w:rFonts w:ascii="Times New Roman" w:eastAsia="Times New Roman" w:hAnsi="Times New Roman" w:cs="Times New Roman"/>
          <w:i/>
          <w:color w:val="000000" w:themeColor="text1"/>
          <w:sz w:val="28"/>
          <w:szCs w:val="28"/>
        </w:rPr>
        <w:t>Общие компетенции:</w:t>
      </w:r>
    </w:p>
    <w:p w14:paraId="2EF18B61"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iCs/>
          <w:sz w:val="28"/>
          <w:szCs w:val="28"/>
        </w:rPr>
      </w:pPr>
      <w:r w:rsidRPr="007D3D62">
        <w:rPr>
          <w:rFonts w:ascii="Times New Roman" w:eastAsia="Times New Roman" w:hAnsi="Times New Roman" w:cs="Times New Roman"/>
          <w:sz w:val="28"/>
          <w:szCs w:val="28"/>
        </w:rPr>
        <w:t xml:space="preserve">ОК 01. </w:t>
      </w:r>
      <w:r w:rsidRPr="007D3D62">
        <w:rPr>
          <w:rFonts w:ascii="Times New Roman" w:eastAsia="Times New Roman" w:hAnsi="Times New Roman" w:cs="Times New Roman"/>
          <w:iCs/>
          <w:sz w:val="28"/>
          <w:szCs w:val="28"/>
        </w:rPr>
        <w:t xml:space="preserve">Выбирать способы решения задач профессиональной деятельности, применительно к различным контекстам; </w:t>
      </w:r>
    </w:p>
    <w:p w14:paraId="037CE4B4"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02.</w:t>
      </w:r>
      <w:r w:rsidRPr="007D3D62">
        <w:rPr>
          <w:rFonts w:ascii="Times New Roman" w:eastAsia="Times New Roman" w:hAnsi="Times New Roman" w:cs="Times New Roman"/>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695E8669"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6A574CBF"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09.</w:t>
      </w:r>
      <w:r w:rsidRPr="007D3D62">
        <w:rPr>
          <w:rFonts w:ascii="Times New Roman" w:eastAsia="Times New Roman" w:hAnsi="Times New Roman" w:cs="Times New Roman"/>
          <w:sz w:val="28"/>
          <w:szCs w:val="28"/>
        </w:rPr>
        <w:t xml:space="preserve"> Использовать информационные технологии в профессиональной деятельности;</w:t>
      </w:r>
    </w:p>
    <w:p w14:paraId="32283D17"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10. Пользоваться профессиональной документацией на государственном и иностранных языках.</w:t>
      </w:r>
    </w:p>
    <w:p w14:paraId="4CBC5EF1"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ПК 2.6. 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7193173E"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themeColor="text1"/>
          <w:sz w:val="28"/>
          <w:szCs w:val="28"/>
        </w:rPr>
      </w:pPr>
      <w:r w:rsidRPr="007D3D62">
        <w:rPr>
          <w:rFonts w:ascii="Times New Roman" w:eastAsia="Times New Roman" w:hAnsi="Times New Roman" w:cs="Times New Roman"/>
          <w:i/>
          <w:color w:val="000000" w:themeColor="text1"/>
          <w:sz w:val="28"/>
          <w:szCs w:val="28"/>
        </w:rPr>
        <w:t>Личностные результаты:</w:t>
      </w:r>
    </w:p>
    <w:p w14:paraId="32EFA19B"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293D8D15" w14:textId="77777777" w:rsidTr="00062B3F">
        <w:trPr>
          <w:trHeight w:val="515"/>
        </w:trPr>
        <w:tc>
          <w:tcPr>
            <w:tcW w:w="1008" w:type="dxa"/>
          </w:tcPr>
          <w:p w14:paraId="2E17895B"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2.</w:t>
            </w:r>
          </w:p>
        </w:tc>
        <w:tc>
          <w:tcPr>
            <w:tcW w:w="8460" w:type="dxa"/>
          </w:tcPr>
          <w:p w14:paraId="57FD3DED"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3C0E0EEA" w14:textId="77777777" w:rsidTr="00062B3F">
        <w:trPr>
          <w:trHeight w:val="515"/>
        </w:trPr>
        <w:tc>
          <w:tcPr>
            <w:tcW w:w="1008" w:type="dxa"/>
          </w:tcPr>
          <w:p w14:paraId="395A2C41"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3.</w:t>
            </w:r>
          </w:p>
        </w:tc>
        <w:tc>
          <w:tcPr>
            <w:tcW w:w="8460" w:type="dxa"/>
          </w:tcPr>
          <w:p w14:paraId="53609A58"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2BA5C9CB" w14:textId="77777777" w:rsidTr="00062B3F">
        <w:tc>
          <w:tcPr>
            <w:tcW w:w="1008" w:type="dxa"/>
          </w:tcPr>
          <w:p w14:paraId="025F04E6"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4.</w:t>
            </w:r>
          </w:p>
          <w:p w14:paraId="124B8F86"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p>
        </w:tc>
        <w:tc>
          <w:tcPr>
            <w:tcW w:w="8460" w:type="dxa"/>
          </w:tcPr>
          <w:p w14:paraId="77CDC259"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4DB28DEB" w14:textId="77777777" w:rsidTr="00062B3F">
        <w:tc>
          <w:tcPr>
            <w:tcW w:w="1008" w:type="dxa"/>
            <w:vAlign w:val="center"/>
          </w:tcPr>
          <w:p w14:paraId="123B3529" w14:textId="77777777" w:rsidR="00062B3F" w:rsidRPr="007D3D62" w:rsidRDefault="00062B3F" w:rsidP="00062B3F">
            <w:pPr>
              <w:spacing w:after="0" w:line="240" w:lineRule="auto"/>
              <w:ind w:left="-722" w:right="-284" w:firstLine="709"/>
              <w:jc w:val="both"/>
              <w:rPr>
                <w:rFonts w:ascii="Times New Roman" w:hAnsi="Times New Roman" w:cs="Times New Roman"/>
                <w:bCs/>
                <w:iCs/>
                <w:color w:val="000000" w:themeColor="text1"/>
                <w:sz w:val="28"/>
                <w:szCs w:val="28"/>
              </w:rPr>
            </w:pPr>
            <w:r w:rsidRPr="007D3D62">
              <w:rPr>
                <w:rFonts w:ascii="Times New Roman" w:hAnsi="Times New Roman" w:cs="Times New Roman"/>
                <w:bCs/>
                <w:iCs/>
                <w:color w:val="000000" w:themeColor="text1"/>
                <w:sz w:val="28"/>
                <w:szCs w:val="28"/>
              </w:rPr>
              <w:t>ЛР13</w:t>
            </w:r>
          </w:p>
        </w:tc>
        <w:tc>
          <w:tcPr>
            <w:tcW w:w="8460" w:type="dxa"/>
          </w:tcPr>
          <w:p w14:paraId="04731328" w14:textId="77777777" w:rsidR="00062B3F" w:rsidRPr="007D3D62" w:rsidRDefault="00062B3F" w:rsidP="00062B3F">
            <w:pPr>
              <w:spacing w:after="0" w:line="240" w:lineRule="auto"/>
              <w:ind w:right="-284" w:firstLine="709"/>
              <w:jc w:val="both"/>
              <w:rPr>
                <w:rFonts w:ascii="Times New Roman" w:hAnsi="Times New Roman" w:cs="Times New Roman"/>
                <w:b/>
                <w:bCs/>
                <w:iCs/>
                <w:color w:val="000000" w:themeColor="text1"/>
                <w:sz w:val="28"/>
                <w:szCs w:val="28"/>
              </w:rPr>
            </w:pPr>
            <w:r w:rsidRPr="007D3D62">
              <w:rPr>
                <w:rFonts w:ascii="Times New Roman" w:hAnsi="Times New Roman" w:cs="Times New Roman"/>
                <w:iCs/>
                <w:color w:val="000000" w:themeColor="text1"/>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2EBB6AA2" w14:textId="77777777" w:rsidTr="00062B3F">
        <w:tc>
          <w:tcPr>
            <w:tcW w:w="1008" w:type="dxa"/>
            <w:vAlign w:val="center"/>
          </w:tcPr>
          <w:p w14:paraId="55FB468A" w14:textId="77777777" w:rsidR="00062B3F" w:rsidRPr="007D3D62" w:rsidRDefault="00062B3F" w:rsidP="00062B3F">
            <w:pPr>
              <w:spacing w:after="0" w:line="240" w:lineRule="auto"/>
              <w:ind w:left="-722" w:right="-284" w:firstLine="709"/>
              <w:jc w:val="both"/>
              <w:rPr>
                <w:rFonts w:ascii="Times New Roman" w:hAnsi="Times New Roman" w:cs="Times New Roman"/>
                <w:bCs/>
                <w:iCs/>
                <w:color w:val="000000" w:themeColor="text1"/>
                <w:sz w:val="28"/>
                <w:szCs w:val="28"/>
              </w:rPr>
            </w:pPr>
            <w:r w:rsidRPr="007D3D62">
              <w:rPr>
                <w:rFonts w:ascii="Times New Roman" w:hAnsi="Times New Roman" w:cs="Times New Roman"/>
                <w:bCs/>
                <w:iCs/>
                <w:color w:val="000000" w:themeColor="text1"/>
                <w:sz w:val="28"/>
                <w:szCs w:val="28"/>
              </w:rPr>
              <w:t>ЛР14</w:t>
            </w:r>
          </w:p>
        </w:tc>
        <w:tc>
          <w:tcPr>
            <w:tcW w:w="8460" w:type="dxa"/>
          </w:tcPr>
          <w:p w14:paraId="23CDF1A1" w14:textId="77777777" w:rsidR="00062B3F" w:rsidRPr="007D3D62" w:rsidRDefault="00062B3F" w:rsidP="00062B3F">
            <w:pPr>
              <w:spacing w:after="0" w:line="240" w:lineRule="auto"/>
              <w:ind w:right="-284" w:firstLine="709"/>
              <w:jc w:val="both"/>
              <w:rPr>
                <w:rFonts w:ascii="Times New Roman" w:hAnsi="Times New Roman" w:cs="Times New Roman"/>
                <w:b/>
                <w:bCs/>
                <w:iCs/>
                <w:color w:val="000000" w:themeColor="text1"/>
                <w:sz w:val="28"/>
                <w:szCs w:val="28"/>
              </w:rPr>
            </w:pPr>
            <w:r w:rsidRPr="007D3D62">
              <w:rPr>
                <w:rFonts w:ascii="Times New Roman" w:hAnsi="Times New Roman" w:cs="Times New Roman"/>
                <w:iCs/>
                <w:color w:val="000000" w:themeColor="text1"/>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4CA08295" w14:textId="77777777" w:rsidTr="00062B3F">
        <w:tc>
          <w:tcPr>
            <w:tcW w:w="1008" w:type="dxa"/>
          </w:tcPr>
          <w:p w14:paraId="66F684B8"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bCs/>
                <w:iCs/>
                <w:color w:val="000000" w:themeColor="text1"/>
                <w:sz w:val="28"/>
                <w:szCs w:val="28"/>
              </w:rPr>
              <w:t>ЛР15</w:t>
            </w:r>
          </w:p>
        </w:tc>
        <w:tc>
          <w:tcPr>
            <w:tcW w:w="8460" w:type="dxa"/>
          </w:tcPr>
          <w:p w14:paraId="1A4E65B5"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Содействующий формированию положительного образа и поддержанию престижа своей профессии</w:t>
            </w:r>
          </w:p>
        </w:tc>
      </w:tr>
      <w:tr w:rsidR="00062B3F" w:rsidRPr="007D3D62" w14:paraId="34B0044B" w14:textId="77777777" w:rsidTr="00062B3F">
        <w:tc>
          <w:tcPr>
            <w:tcW w:w="1008" w:type="dxa"/>
          </w:tcPr>
          <w:p w14:paraId="44BE5FF3"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bCs/>
                <w:iCs/>
                <w:color w:val="000000" w:themeColor="text1"/>
                <w:sz w:val="28"/>
                <w:szCs w:val="28"/>
              </w:rPr>
              <w:t>ЛР 17</w:t>
            </w:r>
          </w:p>
        </w:tc>
        <w:tc>
          <w:tcPr>
            <w:tcW w:w="8460" w:type="dxa"/>
          </w:tcPr>
          <w:p w14:paraId="5673D49A"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5FA17DB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p>
    <w:p w14:paraId="5161F3AF"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Требования к умениям  (практическому опыту):</w:t>
      </w:r>
    </w:p>
    <w:p w14:paraId="35CE5E9C" w14:textId="77777777" w:rsidR="00062B3F" w:rsidRPr="007D3D62" w:rsidRDefault="00062B3F" w:rsidP="00062B3F">
      <w:pPr>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 xml:space="preserve">Должен уметь: </w:t>
      </w:r>
    </w:p>
    <w:p w14:paraId="49105EF0"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использовать необходимые нормативно-правовые документы;</w:t>
      </w:r>
    </w:p>
    <w:p w14:paraId="1416F5FB"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14:paraId="4FE75B06"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14:paraId="799BE1E6"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применять законы по защите интеллектуальной собственности</w:t>
      </w:r>
    </w:p>
    <w:p w14:paraId="6C3623E5" w14:textId="77777777" w:rsidR="00062B3F" w:rsidRPr="007D3D62" w:rsidRDefault="00062B3F" w:rsidP="00062B3F">
      <w:pPr>
        <w:pStyle w:val="a3"/>
        <w:shd w:val="clear" w:color="auto" w:fill="FFFFFF"/>
        <w:spacing w:before="0" w:beforeAutospacing="0" w:after="0" w:afterAutospacing="0"/>
        <w:ind w:right="-284" w:firstLine="709"/>
        <w:jc w:val="both"/>
        <w:rPr>
          <w:color w:val="000000" w:themeColor="text1"/>
          <w:sz w:val="28"/>
          <w:szCs w:val="28"/>
        </w:rPr>
      </w:pPr>
      <w:r w:rsidRPr="007D3D62">
        <w:rPr>
          <w:b/>
          <w:bCs/>
          <w:color w:val="000000" w:themeColor="text1"/>
          <w:sz w:val="28"/>
          <w:szCs w:val="28"/>
        </w:rPr>
        <w:t xml:space="preserve">Цель занятия: рассмотрение </w:t>
      </w:r>
      <w:r w:rsidRPr="007D3D62">
        <w:rPr>
          <w:color w:val="000000" w:themeColor="text1"/>
          <w:sz w:val="28"/>
          <w:szCs w:val="28"/>
        </w:rPr>
        <w:t>положений Кодекса об административных правонарушениях, ознакомление с видами ответственности за административные правонарушения..</w:t>
      </w:r>
    </w:p>
    <w:p w14:paraId="740C0565"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 xml:space="preserve">Виды работ: </w:t>
      </w:r>
    </w:p>
    <w:p w14:paraId="0C37E19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1. Ответы на теоретические вопросы</w:t>
      </w:r>
    </w:p>
    <w:p w14:paraId="56D7097E"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2.  Решение ситуационных задач</w:t>
      </w:r>
    </w:p>
    <w:p w14:paraId="12940F3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3. Решение тестовых заданий</w:t>
      </w:r>
    </w:p>
    <w:p w14:paraId="5518DF7D"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4. Заполнение таблицы характеристик форм защиты трудовых прав работников</w:t>
      </w:r>
    </w:p>
    <w:p w14:paraId="364299D3" w14:textId="77777777" w:rsidR="00062B3F" w:rsidRPr="007D3D62" w:rsidRDefault="00062B3F" w:rsidP="00062B3F">
      <w:pPr>
        <w:tabs>
          <w:tab w:val="num" w:pos="720"/>
        </w:tabs>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САМОСТОЯТЕЛЬНАЯ  РАБОТА ОБУЧАЮЩИХСЯ</w:t>
      </w:r>
    </w:p>
    <w:p w14:paraId="3413FE35"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Актуализация опорных знаний (время – 10 минут):</w:t>
      </w:r>
    </w:p>
    <w:p w14:paraId="7E0C06D3" w14:textId="77777777" w:rsidR="00062B3F" w:rsidRPr="007D3D62" w:rsidRDefault="00062B3F" w:rsidP="00062B3F">
      <w:pPr>
        <w:pStyle w:val="a8"/>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1. Понятие административного правонарушения;</w:t>
      </w:r>
    </w:p>
    <w:p w14:paraId="2E6EC91C" w14:textId="77777777" w:rsidR="00062B3F" w:rsidRPr="007D3D62" w:rsidRDefault="00062B3F" w:rsidP="00062B3F">
      <w:pPr>
        <w:pStyle w:val="a8"/>
        <w:ind w:right="-284" w:firstLine="709"/>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2.Особенности административного правонарушения;</w:t>
      </w:r>
    </w:p>
    <w:p w14:paraId="6B2605C5" w14:textId="77777777" w:rsidR="00062B3F" w:rsidRPr="007D3D62" w:rsidRDefault="00062B3F" w:rsidP="00062B3F">
      <w:pPr>
        <w:pStyle w:val="a8"/>
        <w:ind w:right="-284" w:firstLine="709"/>
        <w:contextualSpacing/>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3.Состав административного правонарушения;</w:t>
      </w:r>
    </w:p>
    <w:p w14:paraId="2CB84529" w14:textId="77777777" w:rsidR="00062B3F" w:rsidRPr="007D3D62" w:rsidRDefault="00062B3F" w:rsidP="00062B3F">
      <w:pPr>
        <w:pStyle w:val="a8"/>
        <w:ind w:right="-284" w:firstLine="709"/>
        <w:contextualSpacing/>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4.Понятие административной ответственности;</w:t>
      </w:r>
    </w:p>
    <w:p w14:paraId="344213A2" w14:textId="77777777" w:rsidR="00062B3F" w:rsidRPr="007D3D62" w:rsidRDefault="00062B3F" w:rsidP="00062B3F">
      <w:pPr>
        <w:pStyle w:val="a8"/>
        <w:ind w:right="-284" w:firstLine="709"/>
        <w:contextualSpacing/>
        <w:jc w:val="both"/>
        <w:rPr>
          <w:rFonts w:ascii="Times New Roman" w:hAnsi="Times New Roman"/>
          <w:color w:val="000000" w:themeColor="text1"/>
          <w:sz w:val="28"/>
          <w:szCs w:val="28"/>
        </w:rPr>
      </w:pPr>
      <w:r w:rsidRPr="007D3D62">
        <w:rPr>
          <w:rFonts w:ascii="Times New Roman" w:hAnsi="Times New Roman"/>
          <w:color w:val="000000" w:themeColor="text1"/>
          <w:sz w:val="28"/>
          <w:szCs w:val="28"/>
        </w:rPr>
        <w:t>5.Виды административных наказаний.</w:t>
      </w:r>
    </w:p>
    <w:p w14:paraId="65F7EA3E" w14:textId="77777777" w:rsidR="00062B3F" w:rsidRPr="007D3D62" w:rsidRDefault="00062B3F" w:rsidP="00062B3F">
      <w:pPr>
        <w:pStyle w:val="a8"/>
        <w:ind w:right="-284" w:firstLine="709"/>
        <w:contextualSpacing/>
        <w:jc w:val="both"/>
        <w:rPr>
          <w:rFonts w:ascii="Times New Roman" w:hAnsi="Times New Roman"/>
          <w:color w:val="000000" w:themeColor="text1"/>
          <w:sz w:val="28"/>
          <w:szCs w:val="28"/>
        </w:rPr>
      </w:pPr>
    </w:p>
    <w:p w14:paraId="72E235CB"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ИНДИВИДУАЛЬНЫЕ ЗАДАНИЯ</w:t>
      </w:r>
    </w:p>
    <w:p w14:paraId="6B36B4D0" w14:textId="77777777" w:rsidR="00062B3F" w:rsidRPr="007D3D62" w:rsidRDefault="00062B3F" w:rsidP="00062B3F">
      <w:pPr>
        <w:tabs>
          <w:tab w:val="left" w:pos="0"/>
        </w:tabs>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ДЛЯ САМОСТОЯТЕЛЬНОЙ АУДИТОРНОЙ РАБОТЫ</w:t>
      </w:r>
    </w:p>
    <w:p w14:paraId="2CC38A5F" w14:textId="77777777" w:rsidR="00062B3F" w:rsidRPr="007D3D62" w:rsidRDefault="00062B3F" w:rsidP="00062B3F">
      <w:pPr>
        <w:spacing w:after="0" w:line="240" w:lineRule="auto"/>
        <w:ind w:right="-284" w:firstLine="709"/>
        <w:jc w:val="center"/>
        <w:rPr>
          <w:rFonts w:ascii="Times New Roman" w:hAnsi="Times New Roman" w:cs="Times New Roman"/>
          <w:b/>
          <w:color w:val="000000" w:themeColor="text1"/>
          <w:sz w:val="28"/>
          <w:szCs w:val="28"/>
        </w:rPr>
      </w:pPr>
    </w:p>
    <w:p w14:paraId="64A02D42" w14:textId="77777777" w:rsidR="00062B3F" w:rsidRPr="007D3D62" w:rsidRDefault="00062B3F" w:rsidP="00062B3F">
      <w:pPr>
        <w:pStyle w:val="a3"/>
        <w:spacing w:before="0" w:beforeAutospacing="0" w:after="0" w:afterAutospacing="0"/>
        <w:ind w:right="-284" w:firstLine="709"/>
        <w:jc w:val="both"/>
        <w:rPr>
          <w:b/>
          <w:bCs/>
          <w:iCs/>
          <w:color w:val="000000" w:themeColor="text1"/>
          <w:sz w:val="28"/>
          <w:szCs w:val="28"/>
        </w:rPr>
      </w:pPr>
      <w:r w:rsidRPr="007D3D62">
        <w:rPr>
          <w:b/>
          <w:bCs/>
          <w:iCs/>
          <w:color w:val="000000" w:themeColor="text1"/>
          <w:sz w:val="28"/>
          <w:szCs w:val="28"/>
        </w:rPr>
        <w:t>ЗАДАНИЕ 1. Время выполнения 25 минут</w:t>
      </w:r>
    </w:p>
    <w:p w14:paraId="6FF53981" w14:textId="77777777" w:rsidR="00062B3F" w:rsidRPr="007D3D62" w:rsidRDefault="00062B3F" w:rsidP="00062B3F">
      <w:pPr>
        <w:spacing w:after="0" w:line="240" w:lineRule="auto"/>
        <w:ind w:right="-284" w:firstLine="709"/>
        <w:rPr>
          <w:rFonts w:ascii="Times New Roman" w:hAnsi="Times New Roman" w:cs="Times New Roman"/>
          <w:b/>
          <w:i/>
          <w:color w:val="000000" w:themeColor="text1"/>
          <w:sz w:val="28"/>
          <w:szCs w:val="28"/>
        </w:rPr>
      </w:pPr>
      <w:r w:rsidRPr="007D3D62">
        <w:rPr>
          <w:rFonts w:ascii="Times New Roman" w:eastAsia="Times New Roman" w:hAnsi="Times New Roman" w:cs="Times New Roman"/>
          <w:i/>
          <w:color w:val="000000" w:themeColor="text1"/>
          <w:sz w:val="28"/>
          <w:szCs w:val="28"/>
          <w:lang w:eastAsia="ru-RU"/>
        </w:rPr>
        <w:t>Ответьте на следующие теоретические вопросы</w:t>
      </w:r>
    </w:p>
    <w:p w14:paraId="2DAC05B9" w14:textId="77777777" w:rsidR="00062B3F" w:rsidRPr="007D3D62" w:rsidRDefault="00062B3F" w:rsidP="00062B3F">
      <w:pPr>
        <w:numPr>
          <w:ilvl w:val="0"/>
          <w:numId w:val="11"/>
        </w:numPr>
        <w:shd w:val="clear" w:color="auto" w:fill="FFFFFF"/>
        <w:tabs>
          <w:tab w:val="left" w:pos="993"/>
        </w:tabs>
        <w:spacing w:after="0" w:line="240" w:lineRule="auto"/>
        <w:ind w:left="0"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xml:space="preserve">Понятие и  признаки административного правонарушения. </w:t>
      </w:r>
    </w:p>
    <w:p w14:paraId="3B64476D" w14:textId="77777777" w:rsidR="00062B3F" w:rsidRPr="007D3D62" w:rsidRDefault="00062B3F" w:rsidP="00062B3F">
      <w:pPr>
        <w:numPr>
          <w:ilvl w:val="0"/>
          <w:numId w:val="11"/>
        </w:numPr>
        <w:shd w:val="clear" w:color="auto" w:fill="FFFFFF"/>
        <w:tabs>
          <w:tab w:val="left" w:pos="993"/>
        </w:tabs>
        <w:spacing w:after="0" w:line="240" w:lineRule="auto"/>
        <w:ind w:left="0"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xml:space="preserve">Особенности административного правонарушения  </w:t>
      </w:r>
    </w:p>
    <w:p w14:paraId="1114E370" w14:textId="77777777" w:rsidR="00062B3F" w:rsidRPr="007D3D62" w:rsidRDefault="00062B3F" w:rsidP="00062B3F">
      <w:pPr>
        <w:numPr>
          <w:ilvl w:val="0"/>
          <w:numId w:val="11"/>
        </w:numPr>
        <w:shd w:val="clear" w:color="auto" w:fill="FFFFFF"/>
        <w:tabs>
          <w:tab w:val="left" w:pos="993"/>
        </w:tabs>
        <w:spacing w:after="0" w:line="240" w:lineRule="auto"/>
        <w:ind w:left="0"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xml:space="preserve">Понятие состава административного правонарушения. </w:t>
      </w:r>
    </w:p>
    <w:p w14:paraId="6965F40F" w14:textId="77777777" w:rsidR="00062B3F" w:rsidRPr="007D3D62" w:rsidRDefault="00062B3F" w:rsidP="00062B3F">
      <w:pPr>
        <w:numPr>
          <w:ilvl w:val="0"/>
          <w:numId w:val="11"/>
        </w:numPr>
        <w:shd w:val="clear" w:color="auto" w:fill="FFFFFF"/>
        <w:tabs>
          <w:tab w:val="left" w:pos="993"/>
        </w:tabs>
        <w:spacing w:after="0" w:line="240" w:lineRule="auto"/>
        <w:ind w:left="0"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xml:space="preserve">Понятие административной ответственности. </w:t>
      </w:r>
    </w:p>
    <w:p w14:paraId="0750E262" w14:textId="77777777" w:rsidR="00062B3F" w:rsidRPr="007D3D62" w:rsidRDefault="00062B3F" w:rsidP="00062B3F">
      <w:pPr>
        <w:numPr>
          <w:ilvl w:val="0"/>
          <w:numId w:val="11"/>
        </w:numPr>
        <w:shd w:val="clear" w:color="auto" w:fill="FFFFFF"/>
        <w:tabs>
          <w:tab w:val="left" w:pos="993"/>
        </w:tabs>
        <w:spacing w:after="0" w:line="240" w:lineRule="auto"/>
        <w:ind w:left="0"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xml:space="preserve">Виды административных наказаний. </w:t>
      </w:r>
    </w:p>
    <w:p w14:paraId="4509718A" w14:textId="77777777" w:rsidR="00062B3F" w:rsidRPr="007D3D62" w:rsidRDefault="00062B3F" w:rsidP="00062B3F">
      <w:pPr>
        <w:spacing w:after="0" w:line="240" w:lineRule="auto"/>
        <w:ind w:right="-284" w:firstLine="709"/>
        <w:rPr>
          <w:rFonts w:ascii="Times New Roman" w:eastAsia="Times New Roman" w:hAnsi="Times New Roman" w:cs="Times New Roman"/>
          <w:b/>
          <w:bCs/>
          <w:i/>
          <w:color w:val="000000" w:themeColor="text1"/>
          <w:sz w:val="28"/>
          <w:szCs w:val="28"/>
        </w:rPr>
      </w:pPr>
      <w:r w:rsidRPr="007D3D62">
        <w:rPr>
          <w:rFonts w:ascii="Times New Roman" w:eastAsia="Times New Roman" w:hAnsi="Times New Roman" w:cs="Times New Roman"/>
          <w:b/>
          <w:color w:val="000000" w:themeColor="text1"/>
          <w:sz w:val="28"/>
          <w:szCs w:val="28"/>
        </w:rPr>
        <w:t xml:space="preserve">Указания по выполнению задания № 1: </w:t>
      </w:r>
      <w:r w:rsidRPr="007D3D62">
        <w:rPr>
          <w:rFonts w:ascii="Times New Roman" w:eastAsia="Times New Roman" w:hAnsi="Times New Roman" w:cs="Times New Roman"/>
          <w:i/>
          <w:color w:val="000000" w:themeColor="text1"/>
          <w:sz w:val="28"/>
          <w:szCs w:val="28"/>
        </w:rPr>
        <w:t xml:space="preserve">запишите в тетради номер вопроса и дайте на него ответ, ссылаясь на нормы Кодекса об административных наказаниях и </w:t>
      </w:r>
      <w:r w:rsidRPr="007D3D62">
        <w:rPr>
          <w:rFonts w:ascii="Times New Roman" w:eastAsia="Times New Roman" w:hAnsi="Times New Roman" w:cs="Times New Roman"/>
          <w:bCs/>
          <w:i/>
          <w:color w:val="000000" w:themeColor="text1"/>
          <w:sz w:val="28"/>
          <w:szCs w:val="28"/>
        </w:rPr>
        <w:t>Федеральный закон "О противодействии коррупции" от 25.12.2008 N 273-ФЗ.</w:t>
      </w:r>
    </w:p>
    <w:p w14:paraId="16558DDB" w14:textId="77777777" w:rsidR="00062B3F" w:rsidRPr="007D3D62" w:rsidRDefault="00062B3F" w:rsidP="00062B3F">
      <w:pPr>
        <w:pStyle w:val="a3"/>
        <w:shd w:val="clear" w:color="auto" w:fill="FFFFFF"/>
        <w:spacing w:before="0" w:beforeAutospacing="0" w:after="0" w:afterAutospacing="0"/>
        <w:ind w:right="-284" w:firstLine="709"/>
        <w:jc w:val="both"/>
        <w:rPr>
          <w:b/>
          <w:bCs/>
          <w:color w:val="000000" w:themeColor="text1"/>
          <w:sz w:val="28"/>
          <w:szCs w:val="28"/>
        </w:rPr>
      </w:pPr>
    </w:p>
    <w:p w14:paraId="6B2FD26A" w14:textId="77777777" w:rsidR="00062B3F" w:rsidRPr="007D3D62" w:rsidRDefault="00062B3F" w:rsidP="00062B3F">
      <w:pPr>
        <w:pStyle w:val="a3"/>
        <w:shd w:val="clear" w:color="auto" w:fill="FFFFFF"/>
        <w:spacing w:before="0" w:beforeAutospacing="0" w:after="0" w:afterAutospacing="0"/>
        <w:ind w:right="-284" w:firstLine="709"/>
        <w:jc w:val="both"/>
        <w:rPr>
          <w:b/>
          <w:bCs/>
          <w:color w:val="000000" w:themeColor="text1"/>
          <w:sz w:val="28"/>
          <w:szCs w:val="28"/>
        </w:rPr>
      </w:pPr>
      <w:r w:rsidRPr="007D3D62">
        <w:rPr>
          <w:b/>
          <w:bCs/>
          <w:color w:val="000000" w:themeColor="text1"/>
          <w:sz w:val="28"/>
          <w:szCs w:val="28"/>
        </w:rPr>
        <w:t>ЗАДАНИЕ 2. Время выполнения 30 минут</w:t>
      </w:r>
    </w:p>
    <w:p w14:paraId="24A80DC4" w14:textId="77777777" w:rsidR="00062B3F" w:rsidRPr="007D3D62" w:rsidRDefault="00062B3F" w:rsidP="00062B3F">
      <w:pPr>
        <w:pStyle w:val="a3"/>
        <w:shd w:val="clear" w:color="auto" w:fill="FFFFFF"/>
        <w:spacing w:before="0" w:beforeAutospacing="0" w:after="0" w:afterAutospacing="0"/>
        <w:ind w:right="-284" w:firstLine="709"/>
        <w:jc w:val="both"/>
        <w:rPr>
          <w:i/>
          <w:color w:val="000000" w:themeColor="text1"/>
          <w:sz w:val="28"/>
          <w:szCs w:val="28"/>
        </w:rPr>
      </w:pPr>
      <w:r w:rsidRPr="007D3D62">
        <w:rPr>
          <w:bCs/>
          <w:i/>
          <w:color w:val="000000" w:themeColor="text1"/>
          <w:sz w:val="28"/>
          <w:szCs w:val="28"/>
        </w:rPr>
        <w:t>Решите ситуационные задачи</w:t>
      </w:r>
    </w:p>
    <w:p w14:paraId="5E24E959" w14:textId="77777777" w:rsidR="00062B3F" w:rsidRPr="007D3D62" w:rsidRDefault="00062B3F" w:rsidP="00062B3F">
      <w:pPr>
        <w:pStyle w:val="a3"/>
        <w:shd w:val="clear" w:color="auto" w:fill="FFFFFF"/>
        <w:spacing w:before="0" w:beforeAutospacing="0" w:after="0" w:afterAutospacing="0"/>
        <w:ind w:right="-284" w:firstLine="709"/>
        <w:jc w:val="both"/>
        <w:rPr>
          <w:b/>
          <w:color w:val="000000" w:themeColor="text1"/>
          <w:sz w:val="28"/>
          <w:szCs w:val="28"/>
        </w:rPr>
      </w:pPr>
      <w:r w:rsidRPr="007D3D62">
        <w:rPr>
          <w:b/>
          <w:color w:val="000000" w:themeColor="text1"/>
          <w:sz w:val="28"/>
          <w:szCs w:val="28"/>
        </w:rPr>
        <w:t>Задача 1</w:t>
      </w:r>
    </w:p>
    <w:p w14:paraId="4918F0AB" w14:textId="77777777" w:rsidR="00062B3F" w:rsidRPr="007D3D62" w:rsidRDefault="00000000" w:rsidP="00062B3F">
      <w:pPr>
        <w:pStyle w:val="a3"/>
        <w:shd w:val="clear" w:color="auto" w:fill="FFFFFF"/>
        <w:spacing w:before="0" w:beforeAutospacing="0" w:after="0" w:afterAutospacing="0"/>
        <w:ind w:right="-284" w:firstLine="709"/>
        <w:jc w:val="both"/>
        <w:rPr>
          <w:color w:val="000000" w:themeColor="text1"/>
          <w:sz w:val="28"/>
          <w:szCs w:val="28"/>
        </w:rPr>
      </w:pPr>
      <w:hyperlink r:id="rId9" w:history="1">
        <w:r w:rsidR="00062B3F" w:rsidRPr="007D3D62">
          <w:rPr>
            <w:rStyle w:val="a7"/>
            <w:color w:val="000000" w:themeColor="text1"/>
            <w:sz w:val="28"/>
            <w:szCs w:val="28"/>
            <w:u w:val="none"/>
          </w:rPr>
          <w:t>Гражданин Б. оставил на "зимовку", принадлежащий ему легковой автомобиль "Нива", припарко-ванным на тротуаре около своего частного дома. В связи с необходимостью проведения вскрышных работ, связанных со строительством жилого дома, автомобиль по устному распоряжению заместителя главы районной администрации на эвакуаторе районной госавтоинспекции был перемещен на автостоянку инспекции.</w:t>
        </w:r>
      </w:hyperlink>
    </w:p>
    <w:p w14:paraId="5CD5BB31" w14:textId="77777777" w:rsidR="00062B3F" w:rsidRPr="007D3D62" w:rsidRDefault="00000000" w:rsidP="00062B3F">
      <w:pPr>
        <w:pStyle w:val="a3"/>
        <w:shd w:val="clear" w:color="auto" w:fill="FFFFFF"/>
        <w:spacing w:before="0" w:beforeAutospacing="0" w:after="0" w:afterAutospacing="0"/>
        <w:ind w:right="-284" w:firstLine="709"/>
        <w:jc w:val="both"/>
        <w:rPr>
          <w:color w:val="000000" w:themeColor="text1"/>
          <w:sz w:val="28"/>
          <w:szCs w:val="28"/>
        </w:rPr>
      </w:pPr>
      <w:hyperlink r:id="rId10" w:history="1">
        <w:r w:rsidR="00062B3F" w:rsidRPr="007D3D62">
          <w:rPr>
            <w:rStyle w:val="a7"/>
            <w:color w:val="000000" w:themeColor="text1"/>
            <w:sz w:val="28"/>
            <w:szCs w:val="28"/>
            <w:u w:val="none"/>
          </w:rPr>
          <w:t>Вернувшийся через неделю после этого из командировки Б. обнаружил в почтовом ящике конверт с постановлением-квитанцией участкового инспектора о наложении штрафа в размере 300 рублей по ч. 4 ст. 12.19 KoAП РФ и повестку о вызове в районную госавтоинспекцию для оплаты стоимости содержания автомобиля на стоянке. При осмотре автомобиля Б. обнаружил пропажу автомобильного магнитофона. Б. обратился с жалобой в районную прокуратуру.</w:t>
        </w:r>
      </w:hyperlink>
    </w:p>
    <w:p w14:paraId="0E7B364C" w14:textId="77777777" w:rsidR="00062B3F" w:rsidRPr="007D3D62" w:rsidRDefault="00000000" w:rsidP="00062B3F">
      <w:pPr>
        <w:pStyle w:val="a3"/>
        <w:shd w:val="clear" w:color="auto" w:fill="FFFFFF"/>
        <w:spacing w:before="0" w:beforeAutospacing="0" w:after="0" w:afterAutospacing="0"/>
        <w:ind w:right="-284" w:firstLine="709"/>
        <w:jc w:val="both"/>
        <w:rPr>
          <w:i/>
          <w:color w:val="000000" w:themeColor="text1"/>
          <w:sz w:val="28"/>
          <w:szCs w:val="28"/>
        </w:rPr>
      </w:pPr>
      <w:hyperlink r:id="rId11" w:history="1">
        <w:r w:rsidR="00062B3F" w:rsidRPr="007D3D62">
          <w:rPr>
            <w:rStyle w:val="a7"/>
            <w:i/>
            <w:color w:val="000000" w:themeColor="text1"/>
            <w:sz w:val="28"/>
            <w:szCs w:val="28"/>
            <w:u w:val="none"/>
          </w:rPr>
          <w:t>1. Является ли принудительная эвакуация автомобиля административным наказанием? Законен ли штраф, примененный к Б.?</w:t>
        </w:r>
      </w:hyperlink>
    </w:p>
    <w:p w14:paraId="27DEBFE0" w14:textId="77777777" w:rsidR="00062B3F" w:rsidRPr="007D3D62" w:rsidRDefault="00000000" w:rsidP="00062B3F">
      <w:pPr>
        <w:pStyle w:val="a3"/>
        <w:shd w:val="clear" w:color="auto" w:fill="FFFFFF"/>
        <w:spacing w:before="0" w:beforeAutospacing="0" w:after="0" w:afterAutospacing="0"/>
        <w:ind w:right="-284" w:firstLine="709"/>
        <w:jc w:val="both"/>
        <w:rPr>
          <w:i/>
          <w:color w:val="000000" w:themeColor="text1"/>
          <w:sz w:val="28"/>
          <w:szCs w:val="28"/>
        </w:rPr>
      </w:pPr>
      <w:hyperlink r:id="rId12" w:history="1">
        <w:r w:rsidR="00062B3F" w:rsidRPr="007D3D62">
          <w:rPr>
            <w:rStyle w:val="a7"/>
            <w:i/>
            <w:color w:val="000000" w:themeColor="text1"/>
            <w:sz w:val="28"/>
            <w:szCs w:val="28"/>
            <w:u w:val="none"/>
          </w:rPr>
          <w:t>2. Каким в итоге должен быть ответ районного прокурора и его действия в данной ситуации?</w:t>
        </w:r>
      </w:hyperlink>
    </w:p>
    <w:p w14:paraId="2773CC0B" w14:textId="77777777" w:rsidR="00062B3F" w:rsidRPr="007D3D62" w:rsidRDefault="00062B3F" w:rsidP="00062B3F">
      <w:pPr>
        <w:pStyle w:val="a3"/>
        <w:shd w:val="clear" w:color="auto" w:fill="FFFFFF"/>
        <w:spacing w:before="0" w:beforeAutospacing="0" w:after="0" w:afterAutospacing="0"/>
        <w:ind w:right="-284" w:firstLine="709"/>
        <w:jc w:val="both"/>
        <w:rPr>
          <w:b/>
          <w:color w:val="000000" w:themeColor="text1"/>
          <w:sz w:val="28"/>
          <w:szCs w:val="28"/>
        </w:rPr>
      </w:pPr>
      <w:r w:rsidRPr="007D3D62">
        <w:rPr>
          <w:b/>
          <w:color w:val="000000" w:themeColor="text1"/>
          <w:sz w:val="28"/>
          <w:szCs w:val="28"/>
        </w:rPr>
        <w:t>Задача 2</w:t>
      </w:r>
    </w:p>
    <w:p w14:paraId="20678968" w14:textId="77777777" w:rsidR="00062B3F" w:rsidRPr="007D3D62" w:rsidRDefault="00000000" w:rsidP="00062B3F">
      <w:pPr>
        <w:pStyle w:val="a3"/>
        <w:shd w:val="clear" w:color="auto" w:fill="FFFFFF"/>
        <w:spacing w:before="0" w:beforeAutospacing="0" w:after="0" w:afterAutospacing="0"/>
        <w:ind w:right="-284" w:firstLine="709"/>
        <w:jc w:val="both"/>
        <w:rPr>
          <w:color w:val="000000" w:themeColor="text1"/>
          <w:sz w:val="28"/>
          <w:szCs w:val="28"/>
        </w:rPr>
      </w:pPr>
      <w:hyperlink r:id="rId13" w:history="1">
        <w:r w:rsidR="007D3D62" w:rsidRPr="007D3D62">
          <w:rPr>
            <w:rStyle w:val="a7"/>
            <w:color w:val="000000" w:themeColor="text1"/>
            <w:sz w:val="28"/>
            <w:szCs w:val="28"/>
            <w:u w:val="none"/>
          </w:rPr>
          <w:t>1 декабря 2022</w:t>
        </w:r>
        <w:r w:rsidR="00062B3F" w:rsidRPr="007D3D62">
          <w:rPr>
            <w:rStyle w:val="a7"/>
            <w:color w:val="000000" w:themeColor="text1"/>
            <w:sz w:val="28"/>
            <w:szCs w:val="28"/>
            <w:u w:val="none"/>
          </w:rPr>
          <w:t xml:space="preserve"> г. милиционер РППС Никитин составил протокол об административном правонарушении, предусмотренном ст. 20.1 КоАП РФ, на несовершеннолетнего И.</w:t>
        </w:r>
        <w:r w:rsidR="007D3D62" w:rsidRPr="007D3D62">
          <w:rPr>
            <w:rStyle w:val="a7"/>
            <w:color w:val="000000" w:themeColor="text1"/>
            <w:sz w:val="28"/>
            <w:szCs w:val="28"/>
            <w:u w:val="none"/>
          </w:rPr>
          <w:t xml:space="preserve"> за то, что он 1 декабря 2022</w:t>
        </w:r>
        <w:r w:rsidR="00062B3F" w:rsidRPr="007D3D62">
          <w:rPr>
            <w:rStyle w:val="a7"/>
            <w:color w:val="000000" w:themeColor="text1"/>
            <w:sz w:val="28"/>
            <w:szCs w:val="28"/>
            <w:u w:val="none"/>
          </w:rPr>
          <w:t xml:space="preserve"> г., находясь в общественном месте в нетрезвом состоянии, учинил скандал, выражался нецензурной бранью, на замечания не реагировал.</w:t>
        </w:r>
      </w:hyperlink>
    </w:p>
    <w:p w14:paraId="3F0F123B" w14:textId="77777777" w:rsidR="00062B3F" w:rsidRPr="007D3D62" w:rsidRDefault="00000000" w:rsidP="00062B3F">
      <w:pPr>
        <w:pStyle w:val="a3"/>
        <w:shd w:val="clear" w:color="auto" w:fill="FFFFFF"/>
        <w:spacing w:before="0" w:beforeAutospacing="0" w:after="0" w:afterAutospacing="0"/>
        <w:ind w:right="-284" w:firstLine="709"/>
        <w:jc w:val="both"/>
        <w:rPr>
          <w:color w:val="000000" w:themeColor="text1"/>
          <w:sz w:val="28"/>
          <w:szCs w:val="28"/>
        </w:rPr>
      </w:pPr>
      <w:hyperlink r:id="rId14" w:history="1">
        <w:r w:rsidR="00062B3F" w:rsidRPr="007D3D62">
          <w:rPr>
            <w:rStyle w:val="a7"/>
            <w:color w:val="000000" w:themeColor="text1"/>
            <w:sz w:val="28"/>
            <w:szCs w:val="28"/>
            <w:u w:val="none"/>
          </w:rPr>
          <w:t>Постановлением заместителя начальника УВД г. Вели</w:t>
        </w:r>
        <w:r w:rsidR="007D3D62" w:rsidRPr="007D3D62">
          <w:rPr>
            <w:rStyle w:val="a7"/>
            <w:color w:val="000000" w:themeColor="text1"/>
            <w:sz w:val="28"/>
            <w:szCs w:val="28"/>
            <w:u w:val="none"/>
          </w:rPr>
          <w:t>кого Новгорода от 1 декабря 2022</w:t>
        </w:r>
        <w:r w:rsidR="00062B3F" w:rsidRPr="007D3D62">
          <w:rPr>
            <w:rStyle w:val="a7"/>
            <w:color w:val="000000" w:themeColor="text1"/>
            <w:sz w:val="28"/>
            <w:szCs w:val="28"/>
            <w:u w:val="none"/>
          </w:rPr>
          <w:t xml:space="preserve"> года № 3525 И., 1984 года рождения (01.12.1984),был привлечен к административной ответственности (наказан административным штрафом) за совершенное им мелкое хулиганство.</w:t>
        </w:r>
      </w:hyperlink>
    </w:p>
    <w:p w14:paraId="403B24CB" w14:textId="77777777" w:rsidR="00062B3F" w:rsidRPr="007D3D62" w:rsidRDefault="00000000" w:rsidP="00062B3F">
      <w:pPr>
        <w:pStyle w:val="a3"/>
        <w:shd w:val="clear" w:color="auto" w:fill="FFFFFF"/>
        <w:spacing w:before="0" w:beforeAutospacing="0" w:after="0" w:afterAutospacing="0"/>
        <w:ind w:right="-284" w:firstLine="709"/>
        <w:jc w:val="both"/>
        <w:rPr>
          <w:color w:val="000000" w:themeColor="text1"/>
          <w:sz w:val="28"/>
          <w:szCs w:val="28"/>
        </w:rPr>
      </w:pPr>
      <w:hyperlink r:id="rId15" w:history="1">
        <w:r w:rsidR="00062B3F" w:rsidRPr="007D3D62">
          <w:rPr>
            <w:rStyle w:val="a7"/>
            <w:color w:val="000000" w:themeColor="text1"/>
            <w:sz w:val="28"/>
            <w:szCs w:val="28"/>
            <w:u w:val="none"/>
          </w:rPr>
          <w:t>Прокурор Новгородской области опротестовал данное постановление в областной суд в порядке ст. 30.11 КоАП РФ как незаконное.</w:t>
        </w:r>
      </w:hyperlink>
    </w:p>
    <w:p w14:paraId="37FF64E6" w14:textId="77777777" w:rsidR="00062B3F" w:rsidRPr="007D3D62" w:rsidRDefault="00000000" w:rsidP="00062B3F">
      <w:pPr>
        <w:pStyle w:val="a3"/>
        <w:shd w:val="clear" w:color="auto" w:fill="FFFFFF"/>
        <w:spacing w:before="0" w:beforeAutospacing="0" w:after="0" w:afterAutospacing="0"/>
        <w:ind w:right="-284" w:firstLine="709"/>
        <w:jc w:val="both"/>
        <w:rPr>
          <w:i/>
          <w:color w:val="000000" w:themeColor="text1"/>
          <w:sz w:val="28"/>
          <w:szCs w:val="28"/>
        </w:rPr>
      </w:pPr>
      <w:hyperlink r:id="rId16" w:history="1">
        <w:r w:rsidR="00062B3F" w:rsidRPr="007D3D62">
          <w:rPr>
            <w:rStyle w:val="a7"/>
            <w:i/>
            <w:color w:val="000000" w:themeColor="text1"/>
            <w:sz w:val="28"/>
            <w:szCs w:val="28"/>
            <w:u w:val="none"/>
          </w:rPr>
          <w:t>1. Правильно ли адресован по инстанции протест прокурора и согласится ли суд с правовой позицией протеста, если И. в день совершения правонарушения исполнилось 18 лет?</w:t>
        </w:r>
      </w:hyperlink>
    </w:p>
    <w:p w14:paraId="5BCEADA2" w14:textId="77777777" w:rsidR="00062B3F" w:rsidRPr="007D3D62" w:rsidRDefault="00000000" w:rsidP="00062B3F">
      <w:pPr>
        <w:pStyle w:val="a3"/>
        <w:shd w:val="clear" w:color="auto" w:fill="FFFFFF"/>
        <w:spacing w:before="0" w:beforeAutospacing="0" w:after="0" w:afterAutospacing="0"/>
        <w:ind w:right="-284" w:firstLine="709"/>
        <w:jc w:val="both"/>
        <w:rPr>
          <w:i/>
          <w:color w:val="000000" w:themeColor="text1"/>
          <w:sz w:val="28"/>
          <w:szCs w:val="28"/>
        </w:rPr>
      </w:pPr>
      <w:hyperlink r:id="rId17" w:history="1">
        <w:r w:rsidR="00062B3F" w:rsidRPr="007D3D62">
          <w:rPr>
            <w:rStyle w:val="a7"/>
            <w:i/>
            <w:color w:val="000000" w:themeColor="text1"/>
            <w:sz w:val="28"/>
            <w:szCs w:val="28"/>
            <w:u w:val="none"/>
          </w:rPr>
          <w:t>2. Какие особенности ответственности  несовершеннолетних, их доставления  и задержания за административные правонарушения предусмотрены КоАП РФ  и иным законодательством? Существует ли возможность  параллельного  привлечения к административной ответственности родителей И.?</w:t>
        </w:r>
      </w:hyperlink>
    </w:p>
    <w:p w14:paraId="22E81724" w14:textId="77777777" w:rsidR="00062B3F" w:rsidRPr="007D3D62" w:rsidRDefault="00062B3F" w:rsidP="00062B3F">
      <w:pPr>
        <w:pStyle w:val="a3"/>
        <w:shd w:val="clear" w:color="auto" w:fill="FFFFFF"/>
        <w:spacing w:before="0" w:beforeAutospacing="0" w:after="0" w:afterAutospacing="0"/>
        <w:ind w:right="-284" w:firstLine="709"/>
        <w:jc w:val="both"/>
        <w:rPr>
          <w:color w:val="000000" w:themeColor="text1"/>
          <w:sz w:val="28"/>
          <w:szCs w:val="28"/>
        </w:rPr>
      </w:pPr>
    </w:p>
    <w:p w14:paraId="3CCC7A26" w14:textId="77777777" w:rsidR="00062B3F" w:rsidRPr="007D3D62" w:rsidRDefault="00062B3F" w:rsidP="00062B3F">
      <w:pPr>
        <w:pStyle w:val="a3"/>
        <w:shd w:val="clear" w:color="auto" w:fill="FFFFFF"/>
        <w:spacing w:before="0" w:beforeAutospacing="0" w:after="0" w:afterAutospacing="0"/>
        <w:ind w:right="-284" w:firstLine="709"/>
        <w:jc w:val="both"/>
        <w:rPr>
          <w:b/>
          <w:color w:val="000000" w:themeColor="text1"/>
          <w:sz w:val="28"/>
          <w:szCs w:val="28"/>
        </w:rPr>
      </w:pPr>
      <w:r w:rsidRPr="007D3D62">
        <w:rPr>
          <w:b/>
          <w:color w:val="000000" w:themeColor="text1"/>
          <w:sz w:val="28"/>
          <w:szCs w:val="28"/>
        </w:rPr>
        <w:t>Задача 3</w:t>
      </w:r>
    </w:p>
    <w:p w14:paraId="0B76D4E1" w14:textId="77777777" w:rsidR="00062B3F" w:rsidRPr="007D3D62" w:rsidRDefault="00000000" w:rsidP="00062B3F">
      <w:pPr>
        <w:pStyle w:val="a3"/>
        <w:shd w:val="clear" w:color="auto" w:fill="FFFFFF"/>
        <w:spacing w:before="0" w:beforeAutospacing="0" w:after="0" w:afterAutospacing="0"/>
        <w:ind w:right="-284" w:firstLine="709"/>
        <w:jc w:val="both"/>
        <w:rPr>
          <w:color w:val="000000" w:themeColor="text1"/>
          <w:sz w:val="28"/>
          <w:szCs w:val="28"/>
        </w:rPr>
      </w:pPr>
      <w:hyperlink r:id="rId18" w:history="1">
        <w:r w:rsidR="00062B3F" w:rsidRPr="007D3D62">
          <w:rPr>
            <w:rStyle w:val="a7"/>
            <w:color w:val="000000" w:themeColor="text1"/>
            <w:sz w:val="28"/>
            <w:szCs w:val="28"/>
            <w:u w:val="none"/>
          </w:rPr>
          <w:t>Гражданин В. со своими родственниками, супругой, братом и матерью в легкой степени алкогольного опьянения ожидали электропоезд на железнодорожной станции. В этот момент к ним подошли сотрудники милиции и потребовали у В. и его жены документы. Поскольку документов у них не оказалось, сотрудники милиции предложили супругам пройти с ними в дежурную часть линейного отделения милиции. Мать В. и его брат стали просить сотрудников милиции отпустить их на электропоезд. Однако сотрудники милиции повели В. и его супругу в дежурную часть линейного отделения милиции. Тогда брат В. настойчиво потребовал отпустить своего брата и его супругу. Один из сотрудников милиции снял с пояса палку резиновую и замахнулся на него. В это время брат В. бросился на сотрудника милиции и удерживал его до тех пор пока на него не надели наручники подбежавшие сотрудники милиции. Доставив всех в линейное отделение, милиции начальник ЛОВД составил протокол на В., его супругу и брата по ст. 19.3 и назначил административное наказание в виде ареста сроком на 20 суток.</w:t>
        </w:r>
      </w:hyperlink>
    </w:p>
    <w:p w14:paraId="68D183BE" w14:textId="77777777" w:rsidR="00062B3F" w:rsidRPr="007D3D62" w:rsidRDefault="00000000" w:rsidP="00062B3F">
      <w:pPr>
        <w:pStyle w:val="a3"/>
        <w:shd w:val="clear" w:color="auto" w:fill="FFFFFF"/>
        <w:spacing w:before="0" w:beforeAutospacing="0" w:after="0" w:afterAutospacing="0"/>
        <w:ind w:right="-284" w:firstLine="709"/>
        <w:jc w:val="both"/>
        <w:rPr>
          <w:i/>
          <w:color w:val="000000" w:themeColor="text1"/>
          <w:sz w:val="28"/>
          <w:szCs w:val="28"/>
        </w:rPr>
      </w:pPr>
      <w:hyperlink r:id="rId19" w:history="1">
        <w:r w:rsidR="00062B3F" w:rsidRPr="007D3D62">
          <w:rPr>
            <w:rStyle w:val="a7"/>
            <w:i/>
            <w:color w:val="000000" w:themeColor="text1"/>
            <w:sz w:val="28"/>
            <w:szCs w:val="28"/>
            <w:u w:val="none"/>
          </w:rPr>
          <w:t>Правомерны ли действия сотрудников милиции и есть ли состав административного правонарушения, предусмотренного статьей 19.3 КоАП РФ со стороны В., его супруги и брата В.?</w:t>
        </w:r>
      </w:hyperlink>
    </w:p>
    <w:p w14:paraId="48B7FF38" w14:textId="77777777" w:rsidR="00062B3F" w:rsidRPr="007D3D62" w:rsidRDefault="00062B3F" w:rsidP="00062B3F">
      <w:pPr>
        <w:spacing w:after="0" w:line="240" w:lineRule="auto"/>
        <w:ind w:right="-284" w:firstLine="709"/>
        <w:jc w:val="both"/>
        <w:rPr>
          <w:rFonts w:ascii="Times New Roman" w:hAnsi="Times New Roman" w:cs="Times New Roman"/>
          <w:b/>
          <w:bCs/>
          <w:color w:val="000000" w:themeColor="text1"/>
          <w:sz w:val="28"/>
          <w:szCs w:val="28"/>
        </w:rPr>
      </w:pPr>
      <w:r w:rsidRPr="007D3D62">
        <w:rPr>
          <w:rFonts w:ascii="Times New Roman" w:hAnsi="Times New Roman" w:cs="Times New Roman"/>
          <w:b/>
          <w:bCs/>
          <w:color w:val="000000" w:themeColor="text1"/>
          <w:sz w:val="28"/>
          <w:szCs w:val="28"/>
        </w:rPr>
        <w:t>Задача 4</w:t>
      </w:r>
    </w:p>
    <w:p w14:paraId="55C6D019"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Во время проведения профилактического рейда на вещевом рынке Апраксина двора работниками правоохранительных органов была задержана группа мошенников в количестве пяти человек, втягивавших в азартную игру, именуемую в просторечии «лохотрон», посетителей рынка. При этом у мошенников было изъято 3600 рублей. В процессе опроса втянутых в игру граждан работникам милиции удалось установить двух обманутых: пенсионерку Гущину, которая проиграла мошенникам 1000 рублей, и молодого человека Сенина, проигравшего мошенникам 600 рублей.</w:t>
      </w:r>
    </w:p>
    <w:p w14:paraId="472A373B" w14:textId="77777777" w:rsidR="00062B3F" w:rsidRPr="007D3D62" w:rsidRDefault="00062B3F" w:rsidP="00062B3F">
      <w:pPr>
        <w:spacing w:after="0" w:line="240" w:lineRule="auto"/>
        <w:ind w:right="-284" w:firstLine="709"/>
        <w:jc w:val="both"/>
        <w:rPr>
          <w:rFonts w:ascii="Times New Roman" w:hAnsi="Times New Roman" w:cs="Times New Roman"/>
          <w:i/>
          <w:color w:val="000000" w:themeColor="text1"/>
          <w:sz w:val="28"/>
          <w:szCs w:val="28"/>
        </w:rPr>
      </w:pPr>
      <w:r w:rsidRPr="007D3D62">
        <w:rPr>
          <w:rFonts w:ascii="Times New Roman" w:hAnsi="Times New Roman" w:cs="Times New Roman"/>
          <w:i/>
          <w:iCs/>
          <w:color w:val="000000" w:themeColor="text1"/>
          <w:sz w:val="28"/>
          <w:szCs w:val="28"/>
        </w:rPr>
        <w:t>Определите, какие меры административно-правового принуждения могут быть применены к правонарушителям. Изменится ли решение задачи при условии, если задержанные правонарушители окажутся жителями другого города?</w:t>
      </w:r>
    </w:p>
    <w:p w14:paraId="3995BEB5" w14:textId="77777777" w:rsidR="00062B3F" w:rsidRPr="007D3D62" w:rsidRDefault="00062B3F" w:rsidP="00062B3F">
      <w:pPr>
        <w:spacing w:after="0" w:line="240" w:lineRule="auto"/>
        <w:ind w:right="-284" w:firstLine="709"/>
        <w:jc w:val="both"/>
        <w:rPr>
          <w:rFonts w:ascii="Times New Roman" w:hAnsi="Times New Roman" w:cs="Times New Roman"/>
          <w:b/>
          <w:bCs/>
          <w:color w:val="000000" w:themeColor="text1"/>
          <w:sz w:val="28"/>
          <w:szCs w:val="28"/>
        </w:rPr>
      </w:pPr>
      <w:r w:rsidRPr="007D3D62">
        <w:rPr>
          <w:rFonts w:ascii="Times New Roman" w:hAnsi="Times New Roman" w:cs="Times New Roman"/>
          <w:b/>
          <w:bCs/>
          <w:color w:val="000000" w:themeColor="text1"/>
          <w:sz w:val="28"/>
          <w:szCs w:val="28"/>
        </w:rPr>
        <w:t>Задача 5</w:t>
      </w:r>
    </w:p>
    <w:p w14:paraId="40C1EB4A"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Четырнадцатилетний Алексеев был задержан контролером за безбилетный проезд в электричке, ему было предложено уплатить штраф. Платить штраф Алексеев отказался, из-за чего его доставили в отделение полиции, где Алексеев находился в течение восьми часов до прибытия его родителей, которым было сообщено о правонарушении сына. После того, как с родителями Алексеева была проведена профилактическая беседа, они были отпущены вместе с сыном.</w:t>
      </w:r>
    </w:p>
    <w:p w14:paraId="6A6C3EF0" w14:textId="77777777" w:rsidR="00062B3F" w:rsidRPr="007D3D62" w:rsidRDefault="00062B3F" w:rsidP="00062B3F">
      <w:pPr>
        <w:spacing w:after="0" w:line="240" w:lineRule="auto"/>
        <w:ind w:right="-284" w:firstLine="709"/>
        <w:jc w:val="both"/>
        <w:rPr>
          <w:rFonts w:ascii="Times New Roman" w:hAnsi="Times New Roman" w:cs="Times New Roman"/>
          <w:i/>
          <w:color w:val="000000" w:themeColor="text1"/>
          <w:sz w:val="28"/>
          <w:szCs w:val="28"/>
        </w:rPr>
      </w:pPr>
      <w:r w:rsidRPr="007D3D62">
        <w:rPr>
          <w:rFonts w:ascii="Times New Roman" w:hAnsi="Times New Roman" w:cs="Times New Roman"/>
          <w:i/>
          <w:iCs/>
          <w:color w:val="000000" w:themeColor="text1"/>
          <w:sz w:val="28"/>
          <w:szCs w:val="28"/>
        </w:rPr>
        <w:t>Оцените действия участников административных правоотношений со ссылками на правовые нормы.</w:t>
      </w:r>
      <w:r w:rsidRPr="007D3D62">
        <w:rPr>
          <w:rFonts w:ascii="Times New Roman" w:hAnsi="Times New Roman" w:cs="Times New Roman"/>
          <w:color w:val="000000" w:themeColor="text1"/>
          <w:sz w:val="28"/>
          <w:szCs w:val="28"/>
        </w:rPr>
        <w:t> </w:t>
      </w:r>
    </w:p>
    <w:p w14:paraId="55B75AD9" w14:textId="77777777" w:rsidR="00062B3F" w:rsidRPr="007D3D62" w:rsidRDefault="00062B3F" w:rsidP="00062B3F">
      <w:pPr>
        <w:spacing w:after="0" w:line="240" w:lineRule="auto"/>
        <w:ind w:right="-284" w:firstLine="709"/>
        <w:jc w:val="both"/>
        <w:rPr>
          <w:rFonts w:ascii="Times New Roman" w:hAnsi="Times New Roman" w:cs="Times New Roman"/>
          <w:b/>
          <w:bCs/>
          <w:color w:val="000000" w:themeColor="text1"/>
          <w:sz w:val="28"/>
          <w:szCs w:val="28"/>
        </w:rPr>
      </w:pPr>
      <w:r w:rsidRPr="007D3D62">
        <w:rPr>
          <w:rFonts w:ascii="Times New Roman" w:hAnsi="Times New Roman" w:cs="Times New Roman"/>
          <w:b/>
          <w:bCs/>
          <w:color w:val="000000" w:themeColor="text1"/>
          <w:sz w:val="28"/>
          <w:szCs w:val="28"/>
        </w:rPr>
        <w:t>Задача 6</w:t>
      </w:r>
    </w:p>
    <w:p w14:paraId="7625129E"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xml:space="preserve"> В дежурную часть РОВД был доставлен студент университета Ф., задержанный в комнате общежития, где он распивал спиртные напитки. Как показал свидетель Г., студент Ф. пришел к нему в комнату с бутылкой водки, громко кричал, ругался, предлагал свидетелю выпить вместе с ним. В ответ на это Г. вызвал сотрудников милиции. В помещении дежурной части РОВД Ф. вел себя развязно, на вопросы сотрудников милиции отвечать отказывался. По данным фактам был составлен протокол об административном правонарушении и направлен начальнику РОВД. Студент Ф. был признан виновным в совершении мелкого хулиганства и злостного неповиновения сотрудникам милиции. </w:t>
      </w:r>
    </w:p>
    <w:p w14:paraId="074824CC"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xml:space="preserve">Начальник РОВД издал постановление, которым было назначено административное наказание в виде административного ареста сроком на 15 суток. Постановление было обжаловано начальнику УВД области. </w:t>
      </w:r>
    </w:p>
    <w:p w14:paraId="75B86113" w14:textId="77777777" w:rsidR="00062B3F" w:rsidRPr="007D3D62" w:rsidRDefault="00062B3F" w:rsidP="00062B3F">
      <w:pPr>
        <w:spacing w:after="0" w:line="240" w:lineRule="auto"/>
        <w:ind w:right="-284" w:firstLine="709"/>
        <w:jc w:val="both"/>
        <w:rPr>
          <w:rFonts w:ascii="Times New Roman" w:hAnsi="Times New Roman" w:cs="Times New Roman"/>
          <w:i/>
          <w:color w:val="000000" w:themeColor="text1"/>
          <w:sz w:val="28"/>
          <w:szCs w:val="28"/>
        </w:rPr>
      </w:pPr>
      <w:r w:rsidRPr="007D3D62">
        <w:rPr>
          <w:rFonts w:ascii="Times New Roman" w:hAnsi="Times New Roman" w:cs="Times New Roman"/>
          <w:i/>
          <w:color w:val="000000" w:themeColor="text1"/>
          <w:sz w:val="28"/>
          <w:szCs w:val="28"/>
        </w:rPr>
        <w:t xml:space="preserve">Законно ли постановление начальника РОВД? </w:t>
      </w:r>
    </w:p>
    <w:p w14:paraId="3D71143B" w14:textId="77777777" w:rsidR="00062B3F" w:rsidRPr="007D3D62" w:rsidRDefault="00062B3F" w:rsidP="00062B3F">
      <w:pPr>
        <w:spacing w:after="0" w:line="240" w:lineRule="auto"/>
        <w:ind w:right="-284" w:firstLine="709"/>
        <w:jc w:val="both"/>
        <w:rPr>
          <w:rFonts w:ascii="Times New Roman" w:hAnsi="Times New Roman" w:cs="Times New Roman"/>
          <w:i/>
          <w:color w:val="000000" w:themeColor="text1"/>
          <w:sz w:val="28"/>
          <w:szCs w:val="28"/>
        </w:rPr>
      </w:pPr>
      <w:r w:rsidRPr="007D3D62">
        <w:rPr>
          <w:rFonts w:ascii="Times New Roman" w:hAnsi="Times New Roman" w:cs="Times New Roman"/>
          <w:i/>
          <w:color w:val="000000" w:themeColor="text1"/>
          <w:sz w:val="28"/>
          <w:szCs w:val="28"/>
        </w:rPr>
        <w:t>Какое решение должен принять начальник УВД области?</w:t>
      </w:r>
    </w:p>
    <w:p w14:paraId="3621FEDD" w14:textId="77777777" w:rsidR="00062B3F" w:rsidRPr="007D3D62" w:rsidRDefault="00062B3F" w:rsidP="00062B3F">
      <w:pPr>
        <w:spacing w:after="0" w:line="240" w:lineRule="auto"/>
        <w:ind w:right="-284" w:firstLine="709"/>
        <w:jc w:val="both"/>
        <w:rPr>
          <w:rFonts w:ascii="Times New Roman" w:hAnsi="Times New Roman" w:cs="Times New Roman"/>
          <w:b/>
          <w:bCs/>
          <w:color w:val="000000" w:themeColor="text1"/>
          <w:sz w:val="28"/>
          <w:szCs w:val="28"/>
        </w:rPr>
      </w:pPr>
      <w:r w:rsidRPr="007D3D62">
        <w:rPr>
          <w:rFonts w:ascii="Times New Roman" w:hAnsi="Times New Roman" w:cs="Times New Roman"/>
          <w:b/>
          <w:bCs/>
          <w:color w:val="000000" w:themeColor="text1"/>
          <w:sz w:val="28"/>
          <w:szCs w:val="28"/>
        </w:rPr>
        <w:t>Задача 7</w:t>
      </w:r>
    </w:p>
    <w:p w14:paraId="513B3F8C"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Гражданин Иванов был оштрафован за безбилетный проезд и сфотографирован, а фотография вывешена в одном из пунктов работы контрольной службы. На место работы Иванова было направлено уведомление о допущенном правонарушении. Администрация наказала Иванова, мотивируя свое решение тем, что он нанес моральный вред деловой репутации организации.</w:t>
      </w:r>
    </w:p>
    <w:p w14:paraId="6901C0D6" w14:textId="77777777" w:rsidR="00062B3F" w:rsidRPr="007D3D62" w:rsidRDefault="00062B3F" w:rsidP="00062B3F">
      <w:pPr>
        <w:spacing w:after="0" w:line="240" w:lineRule="auto"/>
        <w:ind w:right="-284" w:firstLine="709"/>
        <w:jc w:val="both"/>
        <w:rPr>
          <w:rFonts w:ascii="Times New Roman" w:hAnsi="Times New Roman" w:cs="Times New Roman"/>
          <w:i/>
          <w:color w:val="000000" w:themeColor="text1"/>
          <w:sz w:val="28"/>
          <w:szCs w:val="28"/>
        </w:rPr>
      </w:pPr>
      <w:r w:rsidRPr="007D3D62">
        <w:rPr>
          <w:rFonts w:ascii="Times New Roman" w:hAnsi="Times New Roman" w:cs="Times New Roman"/>
          <w:i/>
          <w:iCs/>
          <w:color w:val="000000" w:themeColor="text1"/>
          <w:sz w:val="28"/>
          <w:szCs w:val="28"/>
        </w:rPr>
        <w:t>Оцените ситуацию и действия ее участников с правовой стороны.</w:t>
      </w:r>
    </w:p>
    <w:p w14:paraId="034FCFED" w14:textId="77777777" w:rsidR="00062B3F" w:rsidRPr="007D3D62" w:rsidRDefault="00062B3F" w:rsidP="00062B3F">
      <w:pPr>
        <w:shd w:val="clear" w:color="auto" w:fill="FFFFFF"/>
        <w:spacing w:after="0" w:line="240" w:lineRule="auto"/>
        <w:ind w:right="-284" w:firstLine="709"/>
        <w:jc w:val="both"/>
        <w:rPr>
          <w:rFonts w:ascii="Times New Roman" w:hAnsi="Times New Roman" w:cs="Times New Roman"/>
          <w:b/>
          <w:color w:val="000000" w:themeColor="text1"/>
          <w:sz w:val="28"/>
          <w:szCs w:val="28"/>
        </w:rPr>
      </w:pPr>
      <w:r w:rsidRPr="007D3D62">
        <w:rPr>
          <w:rFonts w:ascii="Times New Roman" w:hAnsi="Times New Roman" w:cs="Times New Roman"/>
          <w:b/>
          <w:iCs/>
          <w:color w:val="000000" w:themeColor="text1"/>
          <w:sz w:val="28"/>
          <w:szCs w:val="28"/>
        </w:rPr>
        <w:t>Задача 8</w:t>
      </w:r>
    </w:p>
    <w:p w14:paraId="27E86614" w14:textId="77777777" w:rsidR="00062B3F" w:rsidRPr="007D3D62" w:rsidRDefault="00062B3F" w:rsidP="00062B3F">
      <w:pPr>
        <w:shd w:val="clear" w:color="auto" w:fill="FFFFFF"/>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Инспектором линейного отдела внутренних дел был составлен протокол о совершении мелкого хулиганства гражданином Дудиным А.А. В протоколе указывалось, что Дудин находился в здании вокзала в нетрезвом состоянии, спал и отстал от поезда. Приказом начальника отдела внутренних дел Дудин был оштрафован в размере пяти МРОТ.</w:t>
      </w:r>
    </w:p>
    <w:p w14:paraId="19A0E2D7" w14:textId="77777777" w:rsidR="00062B3F" w:rsidRPr="007D3D62" w:rsidRDefault="00062B3F" w:rsidP="00062B3F">
      <w:pPr>
        <w:shd w:val="clear" w:color="auto" w:fill="FFFFFF"/>
        <w:spacing w:after="0" w:line="240" w:lineRule="auto"/>
        <w:ind w:right="-284" w:firstLine="709"/>
        <w:jc w:val="both"/>
        <w:rPr>
          <w:rFonts w:ascii="Times New Roman" w:hAnsi="Times New Roman" w:cs="Times New Roman"/>
          <w:i/>
          <w:color w:val="000000" w:themeColor="text1"/>
          <w:sz w:val="28"/>
          <w:szCs w:val="28"/>
        </w:rPr>
      </w:pPr>
      <w:r w:rsidRPr="007D3D62">
        <w:rPr>
          <w:rFonts w:ascii="Times New Roman" w:hAnsi="Times New Roman" w:cs="Times New Roman"/>
          <w:i/>
          <w:color w:val="000000" w:themeColor="text1"/>
          <w:sz w:val="28"/>
          <w:szCs w:val="28"/>
        </w:rPr>
        <w:t>Правомерно ли был оштрафован Дудин?</w:t>
      </w:r>
    </w:p>
    <w:p w14:paraId="4C2B06DB" w14:textId="77777777" w:rsidR="00062B3F" w:rsidRPr="007D3D62" w:rsidRDefault="00062B3F" w:rsidP="00062B3F">
      <w:pPr>
        <w:spacing w:after="0" w:line="240" w:lineRule="auto"/>
        <w:ind w:right="-284" w:firstLine="709"/>
        <w:jc w:val="both"/>
        <w:rPr>
          <w:rFonts w:ascii="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 xml:space="preserve">Указания по выполнению задания № 2: </w:t>
      </w:r>
      <w:r w:rsidRPr="007D3D62">
        <w:rPr>
          <w:rFonts w:ascii="Times New Roman" w:eastAsia="Times New Roman" w:hAnsi="Times New Roman" w:cs="Times New Roman"/>
          <w:i/>
          <w:color w:val="000000" w:themeColor="text1"/>
          <w:sz w:val="28"/>
          <w:szCs w:val="28"/>
        </w:rPr>
        <w:t>запишите в тетрадь номер задачи и дайте ответ на нее, ссылаясь на нормы Кодекса об административных правонарушениях РФ</w:t>
      </w:r>
    </w:p>
    <w:p w14:paraId="29B2D49B" w14:textId="77777777" w:rsidR="00062B3F" w:rsidRPr="007D3D62" w:rsidRDefault="00062B3F" w:rsidP="00062B3F">
      <w:pPr>
        <w:spacing w:after="0" w:line="240" w:lineRule="auto"/>
        <w:ind w:right="-284" w:firstLine="709"/>
        <w:jc w:val="both"/>
        <w:rPr>
          <w:rFonts w:ascii="Times New Roman" w:hAnsi="Times New Roman" w:cs="Times New Roman"/>
          <w:i/>
          <w:color w:val="000000" w:themeColor="text1"/>
          <w:sz w:val="28"/>
          <w:szCs w:val="28"/>
        </w:rPr>
      </w:pPr>
    </w:p>
    <w:p w14:paraId="4C92F801" w14:textId="77777777" w:rsidR="00062B3F" w:rsidRPr="007D3D62" w:rsidRDefault="00062B3F" w:rsidP="00062B3F">
      <w:pPr>
        <w:keepNext/>
        <w:keepLines/>
        <w:widowControl w:val="0"/>
        <w:spacing w:after="0" w:line="240" w:lineRule="auto"/>
        <w:ind w:left="20" w:right="-284" w:firstLine="709"/>
        <w:outlineLvl w:val="1"/>
        <w:rPr>
          <w:rFonts w:ascii="Times New Roman" w:hAnsi="Times New Roman" w:cs="Times New Roman"/>
          <w:b/>
          <w:color w:val="000000" w:themeColor="text1"/>
          <w:sz w:val="28"/>
          <w:szCs w:val="28"/>
        </w:rPr>
      </w:pPr>
      <w:r w:rsidRPr="007D3D62">
        <w:rPr>
          <w:rFonts w:ascii="Times New Roman" w:hAnsi="Times New Roman" w:cs="Times New Roman"/>
          <w:b/>
          <w:color w:val="000000" w:themeColor="text1"/>
          <w:sz w:val="28"/>
          <w:szCs w:val="28"/>
        </w:rPr>
        <w:t>ЗАДАНИЕ 3. Время выполнения – 25 минут</w:t>
      </w:r>
    </w:p>
    <w:p w14:paraId="3D4112F5" w14:textId="77777777" w:rsidR="00062B3F" w:rsidRPr="007D3D62" w:rsidRDefault="00062B3F" w:rsidP="00062B3F">
      <w:pPr>
        <w:keepNext/>
        <w:keepLines/>
        <w:widowControl w:val="0"/>
        <w:spacing w:after="0" w:line="240" w:lineRule="auto"/>
        <w:ind w:left="20" w:right="-284" w:firstLine="709"/>
        <w:outlineLvl w:val="1"/>
        <w:rPr>
          <w:rFonts w:ascii="Times New Roman" w:hAnsi="Times New Roman" w:cs="Times New Roman"/>
          <w:i/>
          <w:color w:val="000000" w:themeColor="text1"/>
          <w:sz w:val="28"/>
          <w:szCs w:val="28"/>
        </w:rPr>
      </w:pPr>
      <w:r w:rsidRPr="007D3D62">
        <w:rPr>
          <w:rFonts w:ascii="Times New Roman" w:hAnsi="Times New Roman" w:cs="Times New Roman"/>
          <w:i/>
          <w:color w:val="000000" w:themeColor="text1"/>
          <w:sz w:val="28"/>
          <w:szCs w:val="28"/>
        </w:rPr>
        <w:t>Решите тестовые задания</w:t>
      </w:r>
    </w:p>
    <w:p w14:paraId="04811D9F" w14:textId="77777777" w:rsidR="00062B3F" w:rsidRPr="007D3D62" w:rsidRDefault="00062B3F" w:rsidP="00062B3F">
      <w:pPr>
        <w:spacing w:after="0" w:line="240" w:lineRule="auto"/>
        <w:ind w:right="-284" w:firstLine="709"/>
        <w:rPr>
          <w:rFonts w:ascii="Times New Roman" w:hAnsi="Times New Roman" w:cs="Times New Roman"/>
          <w:b/>
          <w:color w:val="000000" w:themeColor="text1"/>
          <w:sz w:val="28"/>
          <w:szCs w:val="28"/>
        </w:rPr>
      </w:pPr>
      <w:r w:rsidRPr="007D3D62">
        <w:rPr>
          <w:rFonts w:ascii="Times New Roman" w:hAnsi="Times New Roman" w:cs="Times New Roman"/>
          <w:b/>
          <w:bCs/>
          <w:color w:val="000000" w:themeColor="text1"/>
          <w:sz w:val="28"/>
          <w:szCs w:val="28"/>
        </w:rPr>
        <w:t>1.</w:t>
      </w:r>
      <w:r w:rsidRPr="007D3D62">
        <w:rPr>
          <w:rFonts w:ascii="Times New Roman" w:hAnsi="Times New Roman" w:cs="Times New Roman"/>
          <w:b/>
          <w:color w:val="000000" w:themeColor="text1"/>
          <w:sz w:val="28"/>
          <w:szCs w:val="28"/>
        </w:rPr>
        <w:t> Предписания, содержащие нормы административного права, всегда носят:</w:t>
      </w:r>
    </w:p>
    <w:p w14:paraId="6859FD5A" w14:textId="77777777" w:rsidR="00062B3F" w:rsidRPr="007D3D62" w:rsidRDefault="00062B3F" w:rsidP="00062B3F">
      <w:pPr>
        <w:spacing w:after="0" w:line="240" w:lineRule="auto"/>
        <w:ind w:right="-284" w:firstLine="709"/>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1) рекомендательный характер</w:t>
      </w:r>
      <w:r w:rsidRPr="007D3D62">
        <w:rPr>
          <w:rFonts w:ascii="Times New Roman" w:hAnsi="Times New Roman" w:cs="Times New Roman"/>
          <w:color w:val="000000" w:themeColor="text1"/>
          <w:sz w:val="28"/>
          <w:szCs w:val="28"/>
        </w:rPr>
        <w:br/>
        <w:t>2) условный характер</w:t>
      </w:r>
      <w:r w:rsidRPr="007D3D62">
        <w:rPr>
          <w:rFonts w:ascii="Times New Roman" w:hAnsi="Times New Roman" w:cs="Times New Roman"/>
          <w:color w:val="000000" w:themeColor="text1"/>
          <w:sz w:val="28"/>
          <w:szCs w:val="28"/>
        </w:rPr>
        <w:br/>
        <w:t>3) императивный характер</w:t>
      </w:r>
      <w:r w:rsidRPr="007D3D62">
        <w:rPr>
          <w:rFonts w:ascii="Times New Roman" w:hAnsi="Times New Roman" w:cs="Times New Roman"/>
          <w:color w:val="000000" w:themeColor="text1"/>
          <w:sz w:val="28"/>
          <w:szCs w:val="28"/>
        </w:rPr>
        <w:br/>
        <w:t>4) моральный характер</w:t>
      </w:r>
    </w:p>
    <w:p w14:paraId="5F59666C" w14:textId="77777777" w:rsidR="00062B3F" w:rsidRPr="007D3D62" w:rsidRDefault="00062B3F" w:rsidP="00062B3F">
      <w:pPr>
        <w:spacing w:after="0" w:line="240" w:lineRule="auto"/>
        <w:ind w:right="-284" w:firstLine="709"/>
        <w:rPr>
          <w:rFonts w:ascii="Times New Roman" w:hAnsi="Times New Roman" w:cs="Times New Roman"/>
          <w:b/>
          <w:color w:val="000000" w:themeColor="text1"/>
          <w:sz w:val="28"/>
          <w:szCs w:val="28"/>
        </w:rPr>
      </w:pPr>
      <w:r w:rsidRPr="007D3D62">
        <w:rPr>
          <w:rFonts w:ascii="Times New Roman" w:hAnsi="Times New Roman" w:cs="Times New Roman"/>
          <w:b/>
          <w:bCs/>
          <w:color w:val="000000" w:themeColor="text1"/>
          <w:sz w:val="28"/>
          <w:szCs w:val="28"/>
        </w:rPr>
        <w:t>2.</w:t>
      </w:r>
      <w:r w:rsidRPr="007D3D62">
        <w:rPr>
          <w:rFonts w:ascii="Times New Roman" w:hAnsi="Times New Roman" w:cs="Times New Roman"/>
          <w:b/>
          <w:color w:val="000000" w:themeColor="text1"/>
          <w:sz w:val="28"/>
          <w:szCs w:val="28"/>
        </w:rPr>
        <w:t> К административным правонарушениям против личности относится:</w:t>
      </w:r>
    </w:p>
    <w:p w14:paraId="03BB1953" w14:textId="77777777" w:rsidR="00062B3F" w:rsidRPr="007D3D62" w:rsidRDefault="00062B3F" w:rsidP="00062B3F">
      <w:pPr>
        <w:spacing w:after="0" w:line="240" w:lineRule="auto"/>
        <w:ind w:right="-284" w:firstLine="709"/>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1) проведение агитации в период ее запрещения</w:t>
      </w:r>
      <w:r w:rsidRPr="007D3D62">
        <w:rPr>
          <w:rFonts w:ascii="Times New Roman" w:hAnsi="Times New Roman" w:cs="Times New Roman"/>
          <w:color w:val="000000" w:themeColor="text1"/>
          <w:sz w:val="28"/>
          <w:szCs w:val="28"/>
        </w:rPr>
        <w:br/>
        <w:t>2) мелкие хищения общественного имущества</w:t>
      </w:r>
      <w:r w:rsidRPr="007D3D62">
        <w:rPr>
          <w:rFonts w:ascii="Times New Roman" w:hAnsi="Times New Roman" w:cs="Times New Roman"/>
          <w:color w:val="000000" w:themeColor="text1"/>
          <w:sz w:val="28"/>
          <w:szCs w:val="28"/>
        </w:rPr>
        <w:br/>
        <w:t>3) азартные игры</w:t>
      </w:r>
      <w:r w:rsidRPr="007D3D62">
        <w:rPr>
          <w:rFonts w:ascii="Times New Roman" w:hAnsi="Times New Roman" w:cs="Times New Roman"/>
          <w:color w:val="000000" w:themeColor="text1"/>
          <w:sz w:val="28"/>
          <w:szCs w:val="28"/>
        </w:rPr>
        <w:br/>
        <w:t>4) появление в общественных местах в пьяном виде</w:t>
      </w:r>
    </w:p>
    <w:p w14:paraId="3BC741B2" w14:textId="77777777" w:rsidR="00062B3F" w:rsidRPr="007D3D62" w:rsidRDefault="00062B3F" w:rsidP="00062B3F">
      <w:pPr>
        <w:spacing w:after="0" w:line="240" w:lineRule="auto"/>
        <w:ind w:right="-284" w:firstLine="709"/>
        <w:rPr>
          <w:rFonts w:ascii="Times New Roman" w:hAnsi="Times New Roman" w:cs="Times New Roman"/>
          <w:b/>
          <w:color w:val="000000" w:themeColor="text1"/>
          <w:sz w:val="28"/>
          <w:szCs w:val="28"/>
        </w:rPr>
      </w:pPr>
      <w:r w:rsidRPr="007D3D62">
        <w:rPr>
          <w:rFonts w:ascii="Times New Roman" w:hAnsi="Times New Roman" w:cs="Times New Roman"/>
          <w:b/>
          <w:bCs/>
          <w:color w:val="000000" w:themeColor="text1"/>
          <w:sz w:val="28"/>
          <w:szCs w:val="28"/>
        </w:rPr>
        <w:t>3.</w:t>
      </w:r>
      <w:r w:rsidRPr="007D3D62">
        <w:rPr>
          <w:rFonts w:ascii="Times New Roman" w:hAnsi="Times New Roman" w:cs="Times New Roman"/>
          <w:b/>
          <w:color w:val="000000" w:themeColor="text1"/>
          <w:sz w:val="28"/>
          <w:szCs w:val="28"/>
        </w:rPr>
        <w:t> Верно ли, что:</w:t>
      </w:r>
    </w:p>
    <w:p w14:paraId="66301A82" w14:textId="77777777" w:rsidR="00062B3F" w:rsidRPr="007D3D62" w:rsidRDefault="00062B3F" w:rsidP="00062B3F">
      <w:pPr>
        <w:spacing w:after="0" w:line="240" w:lineRule="auto"/>
        <w:ind w:right="-284" w:firstLine="709"/>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а) субъектами административного права являются нормы-дозволения;</w:t>
      </w:r>
      <w:r w:rsidRPr="007D3D62">
        <w:rPr>
          <w:rFonts w:ascii="Times New Roman" w:hAnsi="Times New Roman" w:cs="Times New Roman"/>
          <w:color w:val="000000" w:themeColor="text1"/>
          <w:sz w:val="28"/>
          <w:szCs w:val="28"/>
        </w:rPr>
        <w:br/>
        <w:t>б) субъектами административного права являются только государственные организации и должностные лица этих организаций?</w:t>
      </w:r>
    </w:p>
    <w:p w14:paraId="5E75ED0D" w14:textId="77777777" w:rsidR="00062B3F" w:rsidRPr="007D3D62" w:rsidRDefault="00062B3F" w:rsidP="00062B3F">
      <w:pPr>
        <w:spacing w:after="0" w:line="240" w:lineRule="auto"/>
        <w:ind w:right="-284"/>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1) верно только </w:t>
      </w:r>
      <w:r w:rsidRPr="007D3D62">
        <w:rPr>
          <w:rFonts w:ascii="Times New Roman" w:hAnsi="Times New Roman" w:cs="Times New Roman"/>
          <w:i/>
          <w:iCs/>
          <w:color w:val="000000" w:themeColor="text1"/>
          <w:sz w:val="28"/>
          <w:szCs w:val="28"/>
        </w:rPr>
        <w:t>а</w:t>
      </w:r>
      <w:r w:rsidRPr="007D3D62">
        <w:rPr>
          <w:rFonts w:ascii="Times New Roman" w:hAnsi="Times New Roman" w:cs="Times New Roman"/>
          <w:color w:val="000000" w:themeColor="text1"/>
          <w:sz w:val="28"/>
          <w:szCs w:val="28"/>
        </w:rPr>
        <w:br/>
        <w:t>2) верно только </w:t>
      </w:r>
      <w:r w:rsidRPr="007D3D62">
        <w:rPr>
          <w:rFonts w:ascii="Times New Roman" w:hAnsi="Times New Roman" w:cs="Times New Roman"/>
          <w:i/>
          <w:iCs/>
          <w:color w:val="000000" w:themeColor="text1"/>
          <w:sz w:val="28"/>
          <w:szCs w:val="28"/>
        </w:rPr>
        <w:t>б</w:t>
      </w:r>
      <w:r w:rsidRPr="007D3D62">
        <w:rPr>
          <w:rFonts w:ascii="Times New Roman" w:hAnsi="Times New Roman" w:cs="Times New Roman"/>
          <w:color w:val="000000" w:themeColor="text1"/>
          <w:sz w:val="28"/>
          <w:szCs w:val="28"/>
        </w:rPr>
        <w:br/>
        <w:t>3) верны оба суждения</w:t>
      </w:r>
      <w:r w:rsidRPr="007D3D62">
        <w:rPr>
          <w:rFonts w:ascii="Times New Roman" w:hAnsi="Times New Roman" w:cs="Times New Roman"/>
          <w:color w:val="000000" w:themeColor="text1"/>
          <w:sz w:val="28"/>
          <w:szCs w:val="28"/>
        </w:rPr>
        <w:br/>
        <w:t>4) оба суждения неверны</w:t>
      </w:r>
    </w:p>
    <w:p w14:paraId="6D140747" w14:textId="77777777" w:rsidR="00062B3F" w:rsidRPr="007D3D62" w:rsidRDefault="00062B3F" w:rsidP="00062B3F">
      <w:pPr>
        <w:spacing w:after="0" w:line="240" w:lineRule="auto"/>
        <w:ind w:right="-284" w:firstLine="709"/>
        <w:rPr>
          <w:rFonts w:ascii="Times New Roman" w:hAnsi="Times New Roman" w:cs="Times New Roman"/>
          <w:b/>
          <w:color w:val="000000" w:themeColor="text1"/>
          <w:sz w:val="28"/>
          <w:szCs w:val="28"/>
        </w:rPr>
      </w:pPr>
      <w:r w:rsidRPr="007D3D62">
        <w:rPr>
          <w:rFonts w:ascii="Times New Roman" w:hAnsi="Times New Roman" w:cs="Times New Roman"/>
          <w:b/>
          <w:bCs/>
          <w:color w:val="000000" w:themeColor="text1"/>
          <w:sz w:val="28"/>
          <w:szCs w:val="28"/>
        </w:rPr>
        <w:t>4.</w:t>
      </w:r>
      <w:r w:rsidRPr="007D3D62">
        <w:rPr>
          <w:rFonts w:ascii="Times New Roman" w:hAnsi="Times New Roman" w:cs="Times New Roman"/>
          <w:b/>
          <w:color w:val="000000" w:themeColor="text1"/>
          <w:sz w:val="28"/>
          <w:szCs w:val="28"/>
        </w:rPr>
        <w:t> Верно ли, что:</w:t>
      </w:r>
    </w:p>
    <w:p w14:paraId="34681CCA" w14:textId="77777777" w:rsidR="00062B3F" w:rsidRPr="007D3D62" w:rsidRDefault="00062B3F" w:rsidP="00062B3F">
      <w:pPr>
        <w:spacing w:after="0" w:line="240" w:lineRule="auto"/>
        <w:ind w:right="-284" w:firstLine="709"/>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а) нормы административного права являются социальными нормами;</w:t>
      </w:r>
      <w:r w:rsidRPr="007D3D62">
        <w:rPr>
          <w:rFonts w:ascii="Times New Roman" w:hAnsi="Times New Roman" w:cs="Times New Roman"/>
          <w:color w:val="000000" w:themeColor="text1"/>
          <w:sz w:val="28"/>
          <w:szCs w:val="28"/>
        </w:rPr>
        <w:br/>
        <w:t>б) основную часть административного права составляют нормы-запреты?</w:t>
      </w:r>
    </w:p>
    <w:p w14:paraId="19253DBD" w14:textId="77777777" w:rsidR="00062B3F" w:rsidRPr="007D3D62" w:rsidRDefault="00062B3F" w:rsidP="00062B3F">
      <w:pPr>
        <w:spacing w:after="0" w:line="240" w:lineRule="auto"/>
        <w:ind w:right="-284"/>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1) верно только </w:t>
      </w:r>
      <w:r w:rsidRPr="007D3D62">
        <w:rPr>
          <w:rFonts w:ascii="Times New Roman" w:hAnsi="Times New Roman" w:cs="Times New Roman"/>
          <w:i/>
          <w:iCs/>
          <w:color w:val="000000" w:themeColor="text1"/>
          <w:sz w:val="28"/>
          <w:szCs w:val="28"/>
        </w:rPr>
        <w:t>а</w:t>
      </w:r>
      <w:r w:rsidRPr="007D3D62">
        <w:rPr>
          <w:rFonts w:ascii="Times New Roman" w:hAnsi="Times New Roman" w:cs="Times New Roman"/>
          <w:color w:val="000000" w:themeColor="text1"/>
          <w:sz w:val="28"/>
          <w:szCs w:val="28"/>
        </w:rPr>
        <w:br/>
        <w:t>2) верно только </w:t>
      </w:r>
      <w:r w:rsidRPr="007D3D62">
        <w:rPr>
          <w:rFonts w:ascii="Times New Roman" w:hAnsi="Times New Roman" w:cs="Times New Roman"/>
          <w:i/>
          <w:iCs/>
          <w:color w:val="000000" w:themeColor="text1"/>
          <w:sz w:val="28"/>
          <w:szCs w:val="28"/>
        </w:rPr>
        <w:t>б</w:t>
      </w:r>
      <w:r w:rsidRPr="007D3D62">
        <w:rPr>
          <w:rFonts w:ascii="Times New Roman" w:hAnsi="Times New Roman" w:cs="Times New Roman"/>
          <w:color w:val="000000" w:themeColor="text1"/>
          <w:sz w:val="28"/>
          <w:szCs w:val="28"/>
        </w:rPr>
        <w:br/>
        <w:t>3) верны оба суждения</w:t>
      </w:r>
      <w:r w:rsidRPr="007D3D62">
        <w:rPr>
          <w:rFonts w:ascii="Times New Roman" w:hAnsi="Times New Roman" w:cs="Times New Roman"/>
          <w:color w:val="000000" w:themeColor="text1"/>
          <w:sz w:val="28"/>
          <w:szCs w:val="28"/>
        </w:rPr>
        <w:br/>
        <w:t>4) оба суждения неверны</w:t>
      </w:r>
    </w:p>
    <w:p w14:paraId="44BE32A8" w14:textId="77777777" w:rsidR="00062B3F" w:rsidRPr="007D3D62" w:rsidRDefault="00062B3F" w:rsidP="00062B3F">
      <w:pPr>
        <w:spacing w:after="0" w:line="240" w:lineRule="auto"/>
        <w:ind w:right="-284" w:firstLine="709"/>
        <w:rPr>
          <w:rFonts w:ascii="Times New Roman" w:hAnsi="Times New Roman" w:cs="Times New Roman"/>
          <w:b/>
          <w:color w:val="000000" w:themeColor="text1"/>
          <w:sz w:val="28"/>
          <w:szCs w:val="28"/>
        </w:rPr>
      </w:pPr>
      <w:r w:rsidRPr="007D3D62">
        <w:rPr>
          <w:rFonts w:ascii="Times New Roman" w:hAnsi="Times New Roman" w:cs="Times New Roman"/>
          <w:b/>
          <w:bCs/>
          <w:color w:val="000000" w:themeColor="text1"/>
          <w:sz w:val="28"/>
          <w:szCs w:val="28"/>
        </w:rPr>
        <w:t>5.</w:t>
      </w:r>
      <w:r w:rsidRPr="007D3D62">
        <w:rPr>
          <w:rFonts w:ascii="Times New Roman" w:hAnsi="Times New Roman" w:cs="Times New Roman"/>
          <w:b/>
          <w:color w:val="000000" w:themeColor="text1"/>
          <w:sz w:val="28"/>
          <w:szCs w:val="28"/>
        </w:rPr>
        <w:t> Все термины, приведенные ниже, за исключением одного, характеризуют понятие «административные наказания». Укажите термин, относящийся к другому понятию.</w:t>
      </w:r>
    </w:p>
    <w:p w14:paraId="4FAA3D4F" w14:textId="77777777" w:rsidR="00062B3F" w:rsidRPr="007D3D62" w:rsidRDefault="00062B3F" w:rsidP="00062B3F">
      <w:pPr>
        <w:spacing w:after="0" w:line="240" w:lineRule="auto"/>
        <w:ind w:right="-284" w:firstLine="709"/>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1) предупреждение</w:t>
      </w:r>
      <w:r w:rsidRPr="007D3D62">
        <w:rPr>
          <w:rFonts w:ascii="Times New Roman" w:hAnsi="Times New Roman" w:cs="Times New Roman"/>
          <w:color w:val="000000" w:themeColor="text1"/>
          <w:sz w:val="28"/>
          <w:szCs w:val="28"/>
        </w:rPr>
        <w:br/>
        <w:t>2) дисквалификация</w:t>
      </w:r>
      <w:r w:rsidRPr="007D3D62">
        <w:rPr>
          <w:rFonts w:ascii="Times New Roman" w:hAnsi="Times New Roman" w:cs="Times New Roman"/>
          <w:color w:val="000000" w:themeColor="text1"/>
          <w:sz w:val="28"/>
          <w:szCs w:val="28"/>
        </w:rPr>
        <w:br/>
        <w:t>3) увольнение</w:t>
      </w:r>
      <w:r w:rsidRPr="007D3D62">
        <w:rPr>
          <w:rFonts w:ascii="Times New Roman" w:hAnsi="Times New Roman" w:cs="Times New Roman"/>
          <w:color w:val="000000" w:themeColor="text1"/>
          <w:sz w:val="28"/>
          <w:szCs w:val="28"/>
        </w:rPr>
        <w:br/>
        <w:t>4) конфискация</w:t>
      </w:r>
      <w:r w:rsidRPr="007D3D62">
        <w:rPr>
          <w:rFonts w:ascii="Times New Roman" w:hAnsi="Times New Roman" w:cs="Times New Roman"/>
          <w:color w:val="000000" w:themeColor="text1"/>
          <w:sz w:val="28"/>
          <w:szCs w:val="28"/>
        </w:rPr>
        <w:br/>
        <w:t>5) штраф</w:t>
      </w:r>
    </w:p>
    <w:p w14:paraId="50FED737" w14:textId="77777777" w:rsidR="00062B3F" w:rsidRPr="007D3D62" w:rsidRDefault="00062B3F" w:rsidP="00062B3F">
      <w:pPr>
        <w:pStyle w:val="a3"/>
        <w:shd w:val="clear" w:color="auto" w:fill="FFFFFF"/>
        <w:spacing w:before="0" w:beforeAutospacing="0" w:after="0" w:afterAutospacing="0"/>
        <w:ind w:right="-284" w:firstLine="709"/>
        <w:textAlignment w:val="baseline"/>
        <w:rPr>
          <w:b/>
          <w:color w:val="000000" w:themeColor="text1"/>
          <w:sz w:val="28"/>
          <w:szCs w:val="28"/>
        </w:rPr>
      </w:pPr>
      <w:r w:rsidRPr="007D3D62">
        <w:rPr>
          <w:rStyle w:val="a5"/>
          <w:color w:val="000000" w:themeColor="text1"/>
          <w:sz w:val="28"/>
          <w:szCs w:val="28"/>
          <w:bdr w:val="none" w:sz="0" w:space="0" w:color="auto" w:frame="1"/>
        </w:rPr>
        <w:t>6.</w:t>
      </w:r>
      <w:r w:rsidRPr="007D3D62">
        <w:rPr>
          <w:b/>
          <w:color w:val="000000" w:themeColor="text1"/>
          <w:sz w:val="28"/>
          <w:szCs w:val="28"/>
        </w:rPr>
        <w:t> К административным правонарушениям, посягающим на общественный порядок, относят:</w:t>
      </w:r>
    </w:p>
    <w:p w14:paraId="5B9338D0" w14:textId="77777777" w:rsidR="00062B3F" w:rsidRPr="007D3D62" w:rsidRDefault="00062B3F" w:rsidP="00062B3F">
      <w:pPr>
        <w:pStyle w:val="a3"/>
        <w:shd w:val="clear" w:color="auto" w:fill="FFFFFF"/>
        <w:spacing w:before="0" w:beforeAutospacing="0" w:after="0" w:afterAutospacing="0"/>
        <w:ind w:right="-284" w:firstLine="709"/>
        <w:textAlignment w:val="baseline"/>
        <w:rPr>
          <w:color w:val="000000" w:themeColor="text1"/>
          <w:sz w:val="28"/>
          <w:szCs w:val="28"/>
        </w:rPr>
      </w:pPr>
      <w:r w:rsidRPr="007D3D62">
        <w:rPr>
          <w:color w:val="000000" w:themeColor="text1"/>
          <w:sz w:val="28"/>
          <w:szCs w:val="28"/>
        </w:rPr>
        <w:t>1) нарушение прав государственной собственности</w:t>
      </w:r>
      <w:r w:rsidRPr="007D3D62">
        <w:rPr>
          <w:color w:val="000000" w:themeColor="text1"/>
          <w:sz w:val="28"/>
          <w:szCs w:val="28"/>
        </w:rPr>
        <w:br/>
        <w:t>2) распитие спиртных напитков в общественных местах</w:t>
      </w:r>
      <w:r w:rsidRPr="007D3D62">
        <w:rPr>
          <w:color w:val="000000" w:themeColor="text1"/>
          <w:sz w:val="28"/>
          <w:szCs w:val="28"/>
        </w:rPr>
        <w:br/>
        <w:t>3) нарушение правил охоты и рыбной ловли</w:t>
      </w:r>
      <w:r w:rsidRPr="007D3D62">
        <w:rPr>
          <w:color w:val="000000" w:themeColor="text1"/>
          <w:sz w:val="28"/>
          <w:szCs w:val="28"/>
        </w:rPr>
        <w:br/>
        <w:t>4) нарушение правил пожарной безопасности</w:t>
      </w:r>
    </w:p>
    <w:p w14:paraId="39F7699E" w14:textId="77777777" w:rsidR="00062B3F" w:rsidRPr="007D3D62" w:rsidRDefault="00062B3F" w:rsidP="00062B3F">
      <w:pPr>
        <w:pStyle w:val="a3"/>
        <w:shd w:val="clear" w:color="auto" w:fill="FFFFFF"/>
        <w:spacing w:before="0" w:beforeAutospacing="0" w:after="0" w:afterAutospacing="0"/>
        <w:ind w:right="-284" w:firstLine="709"/>
        <w:textAlignment w:val="baseline"/>
        <w:rPr>
          <w:b/>
          <w:color w:val="000000" w:themeColor="text1"/>
          <w:sz w:val="28"/>
          <w:szCs w:val="28"/>
        </w:rPr>
      </w:pPr>
      <w:r w:rsidRPr="007D3D62">
        <w:rPr>
          <w:rStyle w:val="a5"/>
          <w:color w:val="000000" w:themeColor="text1"/>
          <w:sz w:val="28"/>
          <w:szCs w:val="28"/>
          <w:bdr w:val="none" w:sz="0" w:space="0" w:color="auto" w:frame="1"/>
        </w:rPr>
        <w:t>7.</w:t>
      </w:r>
      <w:r w:rsidRPr="007D3D62">
        <w:rPr>
          <w:b/>
          <w:color w:val="000000" w:themeColor="text1"/>
          <w:sz w:val="28"/>
          <w:szCs w:val="28"/>
        </w:rPr>
        <w:t> Возраст, по достижении которого наступает административная ответственность:</w:t>
      </w:r>
    </w:p>
    <w:p w14:paraId="639B9502" w14:textId="77777777" w:rsidR="00062B3F" w:rsidRPr="007D3D62" w:rsidRDefault="00062B3F" w:rsidP="00062B3F">
      <w:pPr>
        <w:pStyle w:val="a3"/>
        <w:shd w:val="clear" w:color="auto" w:fill="FFFFFF"/>
        <w:spacing w:before="0" w:beforeAutospacing="0" w:after="0" w:afterAutospacing="0"/>
        <w:ind w:right="-284" w:firstLine="709"/>
        <w:textAlignment w:val="baseline"/>
        <w:rPr>
          <w:color w:val="000000" w:themeColor="text1"/>
          <w:sz w:val="28"/>
          <w:szCs w:val="28"/>
        </w:rPr>
      </w:pPr>
      <w:r w:rsidRPr="007D3D62">
        <w:rPr>
          <w:color w:val="000000" w:themeColor="text1"/>
          <w:sz w:val="28"/>
          <w:szCs w:val="28"/>
        </w:rPr>
        <w:t>1) 10 лет</w:t>
      </w:r>
      <w:r w:rsidRPr="007D3D62">
        <w:rPr>
          <w:color w:val="000000" w:themeColor="text1"/>
          <w:sz w:val="28"/>
          <w:szCs w:val="28"/>
        </w:rPr>
        <w:br/>
        <w:t>2) 14 лет</w:t>
      </w:r>
      <w:r w:rsidRPr="007D3D62">
        <w:rPr>
          <w:color w:val="000000" w:themeColor="text1"/>
          <w:sz w:val="28"/>
          <w:szCs w:val="28"/>
        </w:rPr>
        <w:br/>
        <w:t>3) 16 лет</w:t>
      </w:r>
      <w:r w:rsidRPr="007D3D62">
        <w:rPr>
          <w:color w:val="000000" w:themeColor="text1"/>
          <w:sz w:val="28"/>
          <w:szCs w:val="28"/>
        </w:rPr>
        <w:br/>
        <w:t>4) 18 лет</w:t>
      </w:r>
    </w:p>
    <w:p w14:paraId="62B059EC" w14:textId="77777777" w:rsidR="00062B3F" w:rsidRPr="007D3D62" w:rsidRDefault="00062B3F" w:rsidP="00062B3F">
      <w:pPr>
        <w:pStyle w:val="a3"/>
        <w:shd w:val="clear" w:color="auto" w:fill="FFFFFF"/>
        <w:spacing w:before="0" w:beforeAutospacing="0" w:after="0" w:afterAutospacing="0"/>
        <w:ind w:right="-284" w:firstLine="709"/>
        <w:textAlignment w:val="baseline"/>
        <w:rPr>
          <w:b/>
          <w:color w:val="000000" w:themeColor="text1"/>
          <w:sz w:val="28"/>
          <w:szCs w:val="28"/>
        </w:rPr>
      </w:pPr>
      <w:r w:rsidRPr="007D3D62">
        <w:rPr>
          <w:rStyle w:val="a5"/>
          <w:color w:val="000000" w:themeColor="text1"/>
          <w:sz w:val="28"/>
          <w:szCs w:val="28"/>
          <w:bdr w:val="none" w:sz="0" w:space="0" w:color="auto" w:frame="1"/>
        </w:rPr>
        <w:t>8.</w:t>
      </w:r>
      <w:r w:rsidRPr="007D3D62">
        <w:rPr>
          <w:b/>
          <w:color w:val="000000" w:themeColor="text1"/>
          <w:sz w:val="28"/>
          <w:szCs w:val="28"/>
        </w:rPr>
        <w:t> Верно ли, что:</w:t>
      </w:r>
    </w:p>
    <w:p w14:paraId="227697AA" w14:textId="77777777" w:rsidR="00062B3F" w:rsidRPr="007D3D62" w:rsidRDefault="00062B3F" w:rsidP="00062B3F">
      <w:pPr>
        <w:pStyle w:val="a3"/>
        <w:shd w:val="clear" w:color="auto" w:fill="FFFFFF"/>
        <w:spacing w:before="0" w:beforeAutospacing="0" w:after="0" w:afterAutospacing="0"/>
        <w:ind w:right="-284" w:firstLine="709"/>
        <w:textAlignment w:val="baseline"/>
        <w:rPr>
          <w:color w:val="000000" w:themeColor="text1"/>
          <w:sz w:val="28"/>
          <w:szCs w:val="28"/>
        </w:rPr>
      </w:pPr>
      <w:r w:rsidRPr="007D3D62">
        <w:rPr>
          <w:color w:val="000000" w:themeColor="text1"/>
          <w:sz w:val="28"/>
          <w:szCs w:val="28"/>
        </w:rPr>
        <w:t>а) самое строгое из всех административных наказаний — лишение специального права, предоставленного физическому лицу;</w:t>
      </w:r>
      <w:r w:rsidRPr="007D3D62">
        <w:rPr>
          <w:color w:val="000000" w:themeColor="text1"/>
          <w:sz w:val="28"/>
          <w:szCs w:val="28"/>
        </w:rPr>
        <w:br/>
        <w:t>б) административные наказания перечислены в КоАП РФ?</w:t>
      </w:r>
    </w:p>
    <w:p w14:paraId="3AA521EF" w14:textId="77777777" w:rsidR="00062B3F" w:rsidRPr="007D3D62" w:rsidRDefault="00062B3F" w:rsidP="00062B3F">
      <w:pPr>
        <w:pStyle w:val="a3"/>
        <w:shd w:val="clear" w:color="auto" w:fill="FFFFFF"/>
        <w:spacing w:before="0" w:beforeAutospacing="0" w:after="0" w:afterAutospacing="0"/>
        <w:ind w:right="-284" w:firstLine="709"/>
        <w:textAlignment w:val="baseline"/>
        <w:rPr>
          <w:color w:val="000000" w:themeColor="text1"/>
          <w:sz w:val="28"/>
          <w:szCs w:val="28"/>
        </w:rPr>
      </w:pPr>
      <w:r w:rsidRPr="007D3D62">
        <w:rPr>
          <w:color w:val="000000" w:themeColor="text1"/>
          <w:sz w:val="28"/>
          <w:szCs w:val="28"/>
        </w:rPr>
        <w:t>1) верно только </w:t>
      </w:r>
      <w:r w:rsidRPr="007D3D62">
        <w:rPr>
          <w:rStyle w:val="aa"/>
          <w:color w:val="000000" w:themeColor="text1"/>
          <w:sz w:val="28"/>
          <w:szCs w:val="28"/>
          <w:bdr w:val="none" w:sz="0" w:space="0" w:color="auto" w:frame="1"/>
        </w:rPr>
        <w:t>а</w:t>
      </w:r>
      <w:r w:rsidRPr="007D3D62">
        <w:rPr>
          <w:color w:val="000000" w:themeColor="text1"/>
          <w:sz w:val="28"/>
          <w:szCs w:val="28"/>
        </w:rPr>
        <w:br/>
        <w:t>2) верно только </w:t>
      </w:r>
      <w:r w:rsidRPr="007D3D62">
        <w:rPr>
          <w:rStyle w:val="aa"/>
          <w:color w:val="000000" w:themeColor="text1"/>
          <w:sz w:val="28"/>
          <w:szCs w:val="28"/>
          <w:bdr w:val="none" w:sz="0" w:space="0" w:color="auto" w:frame="1"/>
        </w:rPr>
        <w:t>б</w:t>
      </w:r>
      <w:r w:rsidRPr="007D3D62">
        <w:rPr>
          <w:color w:val="000000" w:themeColor="text1"/>
          <w:sz w:val="28"/>
          <w:szCs w:val="28"/>
        </w:rPr>
        <w:br/>
        <w:t>3) верны оба суждения</w:t>
      </w:r>
      <w:r w:rsidRPr="007D3D62">
        <w:rPr>
          <w:color w:val="000000" w:themeColor="text1"/>
          <w:sz w:val="28"/>
          <w:szCs w:val="28"/>
        </w:rPr>
        <w:br/>
        <w:t>4) оба суждения неверны</w:t>
      </w:r>
    </w:p>
    <w:p w14:paraId="6C13AB1C" w14:textId="77777777" w:rsidR="00062B3F" w:rsidRPr="007D3D62" w:rsidRDefault="00062B3F" w:rsidP="00062B3F">
      <w:pPr>
        <w:pStyle w:val="a3"/>
        <w:shd w:val="clear" w:color="auto" w:fill="FFFFFF"/>
        <w:spacing w:before="0" w:beforeAutospacing="0" w:after="0" w:afterAutospacing="0"/>
        <w:ind w:right="-284" w:firstLine="709"/>
        <w:textAlignment w:val="baseline"/>
        <w:rPr>
          <w:b/>
          <w:color w:val="000000" w:themeColor="text1"/>
          <w:sz w:val="28"/>
          <w:szCs w:val="28"/>
        </w:rPr>
      </w:pPr>
      <w:r w:rsidRPr="007D3D62">
        <w:rPr>
          <w:rStyle w:val="a5"/>
          <w:color w:val="000000" w:themeColor="text1"/>
          <w:sz w:val="28"/>
          <w:szCs w:val="28"/>
          <w:bdr w:val="none" w:sz="0" w:space="0" w:color="auto" w:frame="1"/>
        </w:rPr>
        <w:t>9.</w:t>
      </w:r>
      <w:r w:rsidRPr="007D3D62">
        <w:rPr>
          <w:b/>
          <w:color w:val="000000" w:themeColor="text1"/>
          <w:sz w:val="28"/>
          <w:szCs w:val="28"/>
        </w:rPr>
        <w:t> Верно ли, что:</w:t>
      </w:r>
    </w:p>
    <w:p w14:paraId="4998307B" w14:textId="77777777" w:rsidR="00062B3F" w:rsidRPr="007D3D62" w:rsidRDefault="00062B3F" w:rsidP="00062B3F">
      <w:pPr>
        <w:pStyle w:val="a3"/>
        <w:shd w:val="clear" w:color="auto" w:fill="FFFFFF"/>
        <w:spacing w:before="0" w:beforeAutospacing="0" w:after="0" w:afterAutospacing="0"/>
        <w:ind w:right="-284" w:firstLine="709"/>
        <w:textAlignment w:val="baseline"/>
        <w:rPr>
          <w:color w:val="000000" w:themeColor="text1"/>
          <w:sz w:val="28"/>
          <w:szCs w:val="28"/>
        </w:rPr>
      </w:pPr>
      <w:r w:rsidRPr="007D3D62">
        <w:rPr>
          <w:color w:val="000000" w:themeColor="text1"/>
          <w:sz w:val="28"/>
          <w:szCs w:val="28"/>
        </w:rPr>
        <w:t>а) административное правонарушение — это всегда определенное действие или бездействие;</w:t>
      </w:r>
      <w:r w:rsidRPr="007D3D62">
        <w:rPr>
          <w:color w:val="000000" w:themeColor="text1"/>
          <w:sz w:val="28"/>
          <w:szCs w:val="28"/>
        </w:rPr>
        <w:br/>
        <w:t>б) административное правонарушение имеет антиобщественный и противоправный характер?</w:t>
      </w:r>
    </w:p>
    <w:p w14:paraId="6E88BA52" w14:textId="77777777" w:rsidR="00062B3F" w:rsidRPr="007D3D62" w:rsidRDefault="00062B3F" w:rsidP="00062B3F">
      <w:pPr>
        <w:pStyle w:val="a3"/>
        <w:shd w:val="clear" w:color="auto" w:fill="FFFFFF"/>
        <w:spacing w:before="0" w:beforeAutospacing="0" w:after="0" w:afterAutospacing="0"/>
        <w:ind w:right="-284" w:firstLine="709"/>
        <w:textAlignment w:val="baseline"/>
        <w:rPr>
          <w:color w:val="000000" w:themeColor="text1"/>
          <w:sz w:val="28"/>
          <w:szCs w:val="28"/>
        </w:rPr>
      </w:pPr>
      <w:r w:rsidRPr="007D3D62">
        <w:rPr>
          <w:color w:val="000000" w:themeColor="text1"/>
          <w:sz w:val="28"/>
          <w:szCs w:val="28"/>
        </w:rPr>
        <w:t>1) верно только </w:t>
      </w:r>
      <w:r w:rsidRPr="007D3D62">
        <w:rPr>
          <w:rStyle w:val="aa"/>
          <w:color w:val="000000" w:themeColor="text1"/>
          <w:sz w:val="28"/>
          <w:szCs w:val="28"/>
          <w:bdr w:val="none" w:sz="0" w:space="0" w:color="auto" w:frame="1"/>
        </w:rPr>
        <w:t>а</w:t>
      </w:r>
      <w:r w:rsidRPr="007D3D62">
        <w:rPr>
          <w:color w:val="000000" w:themeColor="text1"/>
          <w:sz w:val="28"/>
          <w:szCs w:val="28"/>
        </w:rPr>
        <w:br/>
        <w:t>2) верно только </w:t>
      </w:r>
      <w:r w:rsidRPr="007D3D62">
        <w:rPr>
          <w:rStyle w:val="aa"/>
          <w:color w:val="000000" w:themeColor="text1"/>
          <w:sz w:val="28"/>
          <w:szCs w:val="28"/>
          <w:bdr w:val="none" w:sz="0" w:space="0" w:color="auto" w:frame="1"/>
        </w:rPr>
        <w:t>б</w:t>
      </w:r>
      <w:r w:rsidRPr="007D3D62">
        <w:rPr>
          <w:color w:val="000000" w:themeColor="text1"/>
          <w:sz w:val="28"/>
          <w:szCs w:val="28"/>
        </w:rPr>
        <w:br/>
        <w:t>3) верны оба суждения</w:t>
      </w:r>
      <w:r w:rsidRPr="007D3D62">
        <w:rPr>
          <w:color w:val="000000" w:themeColor="text1"/>
          <w:sz w:val="28"/>
          <w:szCs w:val="28"/>
        </w:rPr>
        <w:br/>
        <w:t>4) оба суждения неверны</w:t>
      </w:r>
    </w:p>
    <w:p w14:paraId="0E60BB40" w14:textId="77777777" w:rsidR="00062B3F" w:rsidRPr="007D3D62" w:rsidRDefault="00062B3F" w:rsidP="00062B3F">
      <w:pPr>
        <w:pStyle w:val="firstparagraph"/>
        <w:shd w:val="clear" w:color="auto" w:fill="FFFFFF"/>
        <w:spacing w:before="0" w:beforeAutospacing="0" w:after="0" w:afterAutospacing="0"/>
        <w:ind w:right="-284" w:firstLine="709"/>
        <w:textAlignment w:val="baseline"/>
        <w:rPr>
          <w:color w:val="000000" w:themeColor="text1"/>
          <w:sz w:val="28"/>
          <w:szCs w:val="28"/>
        </w:rPr>
      </w:pPr>
      <w:r w:rsidRPr="007D3D62">
        <w:rPr>
          <w:rStyle w:val="a5"/>
          <w:color w:val="000000" w:themeColor="text1"/>
          <w:sz w:val="28"/>
          <w:szCs w:val="28"/>
          <w:bdr w:val="none" w:sz="0" w:space="0" w:color="auto" w:frame="1"/>
        </w:rPr>
        <w:t>10.</w:t>
      </w:r>
      <w:r w:rsidRPr="007D3D62">
        <w:rPr>
          <w:color w:val="000000" w:themeColor="text1"/>
          <w:sz w:val="28"/>
          <w:szCs w:val="28"/>
        </w:rPr>
        <w:t> Что является административным правонарушением?</w:t>
      </w:r>
    </w:p>
    <w:p w14:paraId="2FFC499D" w14:textId="77777777" w:rsidR="00062B3F" w:rsidRPr="007D3D62" w:rsidRDefault="00062B3F" w:rsidP="00062B3F">
      <w:pPr>
        <w:pStyle w:val="a3"/>
        <w:shd w:val="clear" w:color="auto" w:fill="FFFFFF"/>
        <w:spacing w:before="0" w:beforeAutospacing="0" w:after="0" w:afterAutospacing="0"/>
        <w:ind w:right="-284" w:firstLine="709"/>
        <w:textAlignment w:val="baseline"/>
        <w:rPr>
          <w:color w:val="000000" w:themeColor="text1"/>
          <w:sz w:val="28"/>
          <w:szCs w:val="28"/>
        </w:rPr>
      </w:pPr>
      <w:r w:rsidRPr="007D3D62">
        <w:rPr>
          <w:color w:val="000000" w:themeColor="text1"/>
          <w:sz w:val="28"/>
          <w:szCs w:val="28"/>
        </w:rPr>
        <w:t>1) переход улицы в неположенном месте</w:t>
      </w:r>
      <w:r w:rsidRPr="007D3D62">
        <w:rPr>
          <w:color w:val="000000" w:themeColor="text1"/>
          <w:sz w:val="28"/>
          <w:szCs w:val="28"/>
        </w:rPr>
        <w:br/>
        <w:t>2) нарушение правил охраны труда</w:t>
      </w:r>
      <w:r w:rsidRPr="007D3D62">
        <w:rPr>
          <w:color w:val="000000" w:themeColor="text1"/>
          <w:sz w:val="28"/>
          <w:szCs w:val="28"/>
        </w:rPr>
        <w:br/>
        <w:t>3) незаконное пересечение границы государства</w:t>
      </w:r>
      <w:r w:rsidRPr="007D3D62">
        <w:rPr>
          <w:color w:val="000000" w:themeColor="text1"/>
          <w:sz w:val="28"/>
          <w:szCs w:val="28"/>
        </w:rPr>
        <w:br/>
        <w:t>4) хранение наркотических средств в небольших размерах</w:t>
      </w:r>
      <w:r w:rsidRPr="007D3D62">
        <w:rPr>
          <w:color w:val="000000" w:themeColor="text1"/>
          <w:sz w:val="28"/>
          <w:szCs w:val="28"/>
        </w:rPr>
        <w:br/>
        <w:t>5) террористический акт</w:t>
      </w:r>
      <w:r w:rsidRPr="007D3D62">
        <w:rPr>
          <w:color w:val="000000" w:themeColor="text1"/>
          <w:sz w:val="28"/>
          <w:szCs w:val="28"/>
        </w:rPr>
        <w:br/>
        <w:t>6) угон автомобиля</w:t>
      </w:r>
    </w:p>
    <w:p w14:paraId="7CA0CAD2"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11. Какие правоотношения регулирует административное право:</w:t>
      </w:r>
      <w:r w:rsidRPr="007D3D62">
        <w:rPr>
          <w:color w:val="000000" w:themeColor="text1"/>
          <w:sz w:val="28"/>
          <w:szCs w:val="28"/>
        </w:rPr>
        <w:br/>
        <w:t>а) имущественные и личные неимущественные правоотношения</w:t>
      </w:r>
      <w:r w:rsidRPr="007D3D62">
        <w:rPr>
          <w:color w:val="000000" w:themeColor="text1"/>
          <w:sz w:val="28"/>
          <w:szCs w:val="28"/>
        </w:rPr>
        <w:br/>
        <w:t>б) в области осуществления исполнительной власти</w:t>
      </w:r>
      <w:r w:rsidRPr="007D3D62">
        <w:rPr>
          <w:color w:val="000000" w:themeColor="text1"/>
          <w:sz w:val="28"/>
          <w:szCs w:val="28"/>
        </w:rPr>
        <w:br/>
        <w:t>в) в области труда и занятости</w:t>
      </w:r>
    </w:p>
    <w:p w14:paraId="3F91E2BC"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12. Что относят к административным наказаниям:</w:t>
      </w:r>
      <w:r w:rsidRPr="007D3D62">
        <w:rPr>
          <w:b/>
          <w:color w:val="000000" w:themeColor="text1"/>
          <w:sz w:val="28"/>
          <w:szCs w:val="28"/>
        </w:rPr>
        <w:br/>
      </w:r>
      <w:r w:rsidRPr="007D3D62">
        <w:rPr>
          <w:color w:val="000000" w:themeColor="text1"/>
          <w:sz w:val="28"/>
          <w:szCs w:val="28"/>
        </w:rPr>
        <w:t>а) замечание</w:t>
      </w:r>
      <w:r w:rsidRPr="007D3D62">
        <w:rPr>
          <w:color w:val="000000" w:themeColor="text1"/>
          <w:sz w:val="28"/>
          <w:szCs w:val="28"/>
        </w:rPr>
        <w:br/>
        <w:t>б) выговор</w:t>
      </w:r>
      <w:r w:rsidRPr="007D3D62">
        <w:rPr>
          <w:color w:val="000000" w:themeColor="text1"/>
          <w:sz w:val="28"/>
          <w:szCs w:val="28"/>
        </w:rPr>
        <w:br/>
        <w:t>в) предупреждение</w:t>
      </w:r>
      <w:r w:rsidRPr="007D3D62">
        <w:rPr>
          <w:color w:val="000000" w:themeColor="text1"/>
          <w:sz w:val="28"/>
          <w:szCs w:val="28"/>
        </w:rPr>
        <w:br/>
        <w:t>г) увольнение</w:t>
      </w:r>
    </w:p>
    <w:p w14:paraId="5AB4174B"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13. Какое наказание за административное правонарушение может быть наложено только судом:</w:t>
      </w:r>
      <w:r w:rsidRPr="007D3D62">
        <w:rPr>
          <w:color w:val="000000" w:themeColor="text1"/>
          <w:sz w:val="28"/>
          <w:szCs w:val="28"/>
        </w:rPr>
        <w:br/>
        <w:t>а) предупреждение</w:t>
      </w:r>
      <w:r w:rsidRPr="007D3D62">
        <w:rPr>
          <w:color w:val="000000" w:themeColor="text1"/>
          <w:sz w:val="28"/>
          <w:szCs w:val="28"/>
        </w:rPr>
        <w:br/>
        <w:t>б) административный штраф</w:t>
      </w:r>
      <w:r w:rsidRPr="007D3D62">
        <w:rPr>
          <w:color w:val="000000" w:themeColor="text1"/>
          <w:sz w:val="28"/>
          <w:szCs w:val="28"/>
        </w:rPr>
        <w:br/>
        <w:t>в) конфискация орудия совершения административного правонарушения</w:t>
      </w:r>
      <w:r w:rsidRPr="007D3D62">
        <w:rPr>
          <w:color w:val="000000" w:themeColor="text1"/>
          <w:sz w:val="28"/>
          <w:szCs w:val="28"/>
        </w:rPr>
        <w:br/>
        <w:t>г) административный арест</w:t>
      </w:r>
    </w:p>
    <w:p w14:paraId="49EE7FA6"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14. Какое из перечисленных наказаний за административное правонарушение может быть наложено на юридическое лицо:</w:t>
      </w:r>
      <w:r w:rsidRPr="007D3D62">
        <w:rPr>
          <w:color w:val="000000" w:themeColor="text1"/>
          <w:sz w:val="28"/>
          <w:szCs w:val="28"/>
        </w:rPr>
        <w:br/>
        <w:t>а) дисквалификация</w:t>
      </w:r>
      <w:r w:rsidRPr="007D3D62">
        <w:rPr>
          <w:color w:val="000000" w:themeColor="text1"/>
          <w:sz w:val="28"/>
          <w:szCs w:val="28"/>
        </w:rPr>
        <w:br/>
        <w:t>б) административный штраф</w:t>
      </w:r>
      <w:r w:rsidRPr="007D3D62">
        <w:rPr>
          <w:color w:val="000000" w:themeColor="text1"/>
          <w:sz w:val="28"/>
          <w:szCs w:val="28"/>
        </w:rPr>
        <w:br/>
        <w:t>в) административное выдворение за пределы РФ</w:t>
      </w:r>
      <w:r w:rsidRPr="007D3D62">
        <w:rPr>
          <w:color w:val="000000" w:themeColor="text1"/>
          <w:sz w:val="28"/>
          <w:szCs w:val="28"/>
        </w:rPr>
        <w:br/>
        <w:t>г) обязательные работы</w:t>
      </w:r>
    </w:p>
    <w:p w14:paraId="5DA3D041"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15. Что из перечисленного может смягчить административную ответственность:</w:t>
      </w:r>
      <w:r w:rsidRPr="007D3D62">
        <w:rPr>
          <w:color w:val="000000" w:themeColor="text1"/>
          <w:sz w:val="28"/>
          <w:szCs w:val="28"/>
        </w:rPr>
        <w:br/>
        <w:t>а) если административное правонарушение совершено беременной женщиной</w:t>
      </w:r>
      <w:r w:rsidRPr="007D3D62">
        <w:rPr>
          <w:color w:val="000000" w:themeColor="text1"/>
          <w:sz w:val="28"/>
          <w:szCs w:val="28"/>
        </w:rPr>
        <w:br/>
        <w:t>б) если административное правонарушение совершено в условиях стихийного бедствия</w:t>
      </w:r>
      <w:r w:rsidRPr="007D3D62">
        <w:rPr>
          <w:color w:val="000000" w:themeColor="text1"/>
          <w:sz w:val="28"/>
          <w:szCs w:val="28"/>
        </w:rPr>
        <w:br/>
        <w:t>в) если административное правонарушение совершено в состоянии опьянения</w:t>
      </w:r>
    </w:p>
    <w:p w14:paraId="70793C5B"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16. Кто может быть субъектом административного правонарушения:</w:t>
      </w:r>
      <w:r w:rsidRPr="007D3D62">
        <w:rPr>
          <w:color w:val="000000" w:themeColor="text1"/>
          <w:sz w:val="28"/>
          <w:szCs w:val="28"/>
        </w:rPr>
        <w:br/>
        <w:t>а) физические и юридические лица</w:t>
      </w:r>
      <w:r w:rsidRPr="007D3D62">
        <w:rPr>
          <w:color w:val="000000" w:themeColor="text1"/>
          <w:sz w:val="28"/>
          <w:szCs w:val="28"/>
        </w:rPr>
        <w:br/>
        <w:t>б) только граждане</w:t>
      </w:r>
      <w:r w:rsidRPr="007D3D62">
        <w:rPr>
          <w:color w:val="000000" w:themeColor="text1"/>
          <w:sz w:val="28"/>
          <w:szCs w:val="28"/>
        </w:rPr>
        <w:br/>
        <w:t>в) только организации</w:t>
      </w:r>
      <w:r w:rsidRPr="007D3D62">
        <w:rPr>
          <w:color w:val="000000" w:themeColor="text1"/>
          <w:sz w:val="28"/>
          <w:szCs w:val="28"/>
        </w:rPr>
        <w:br/>
        <w:t>г) индивидуальные предприниматели и физические лица</w:t>
      </w:r>
    </w:p>
    <w:p w14:paraId="760D5ABA"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17. К целям административного наказания относят:</w:t>
      </w:r>
      <w:r w:rsidRPr="007D3D62">
        <w:rPr>
          <w:color w:val="000000" w:themeColor="text1"/>
          <w:sz w:val="28"/>
          <w:szCs w:val="28"/>
        </w:rPr>
        <w:br/>
        <w:t>а) унижение человеческого достоинства правонарушителя</w:t>
      </w:r>
      <w:r w:rsidRPr="007D3D62">
        <w:rPr>
          <w:color w:val="000000" w:themeColor="text1"/>
          <w:sz w:val="28"/>
          <w:szCs w:val="28"/>
        </w:rPr>
        <w:br/>
        <w:t>б) нанесение вреда деловой репутации организации-нарушителя</w:t>
      </w:r>
      <w:r w:rsidRPr="007D3D62">
        <w:rPr>
          <w:color w:val="000000" w:themeColor="text1"/>
          <w:sz w:val="28"/>
          <w:szCs w:val="28"/>
        </w:rPr>
        <w:br/>
        <w:t>в) предупреждение совершения новых правонарушений</w:t>
      </w:r>
    </w:p>
    <w:p w14:paraId="795E9285"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18. Основанием для административной ответственности является:</w:t>
      </w:r>
      <w:r w:rsidRPr="007D3D62">
        <w:rPr>
          <w:color w:val="000000" w:themeColor="text1"/>
          <w:sz w:val="28"/>
          <w:szCs w:val="28"/>
        </w:rPr>
        <w:br/>
        <w:t>а) правонарушение</w:t>
      </w:r>
      <w:r w:rsidRPr="007D3D62">
        <w:rPr>
          <w:color w:val="000000" w:themeColor="text1"/>
          <w:sz w:val="28"/>
          <w:szCs w:val="28"/>
        </w:rPr>
        <w:br/>
        <w:t>б) административное правонарушение</w:t>
      </w:r>
      <w:r w:rsidRPr="007D3D62">
        <w:rPr>
          <w:color w:val="000000" w:themeColor="text1"/>
          <w:sz w:val="28"/>
          <w:szCs w:val="28"/>
        </w:rPr>
        <w:br/>
        <w:t>в) административное правонарушение или преступление небольшой тяжести</w:t>
      </w:r>
      <w:r w:rsidRPr="007D3D62">
        <w:rPr>
          <w:color w:val="000000" w:themeColor="text1"/>
          <w:sz w:val="28"/>
          <w:szCs w:val="28"/>
        </w:rPr>
        <w:br/>
        <w:t>г) преступление</w:t>
      </w:r>
    </w:p>
    <w:p w14:paraId="3C27E962"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19. Какой срок дается на погашение административного наказания:</w:t>
      </w:r>
      <w:r w:rsidRPr="007D3D62">
        <w:rPr>
          <w:color w:val="000000" w:themeColor="text1"/>
          <w:sz w:val="28"/>
          <w:szCs w:val="28"/>
        </w:rPr>
        <w:br/>
        <w:t>а) 6 месяцев</w:t>
      </w:r>
      <w:r w:rsidRPr="007D3D62">
        <w:rPr>
          <w:color w:val="000000" w:themeColor="text1"/>
          <w:sz w:val="28"/>
          <w:szCs w:val="28"/>
        </w:rPr>
        <w:br/>
        <w:t>б) 1 год</w:t>
      </w:r>
      <w:r w:rsidRPr="007D3D62">
        <w:rPr>
          <w:color w:val="000000" w:themeColor="text1"/>
          <w:sz w:val="28"/>
          <w:szCs w:val="28"/>
        </w:rPr>
        <w:br/>
        <w:t>в) 3 года</w:t>
      </w:r>
      <w:r w:rsidRPr="007D3D62">
        <w:rPr>
          <w:color w:val="000000" w:themeColor="text1"/>
          <w:sz w:val="28"/>
          <w:szCs w:val="28"/>
        </w:rPr>
        <w:br/>
        <w:t>г) 6 лет</w:t>
      </w:r>
    </w:p>
    <w:p w14:paraId="6231322F" w14:textId="77777777" w:rsidR="00062B3F" w:rsidRPr="007D3D62" w:rsidRDefault="00062B3F" w:rsidP="00062B3F">
      <w:pPr>
        <w:pStyle w:val="a3"/>
        <w:shd w:val="clear" w:color="auto" w:fill="FFFFFF"/>
        <w:spacing w:before="0" w:beforeAutospacing="0" w:after="0" w:afterAutospacing="0"/>
        <w:ind w:right="-284" w:firstLine="709"/>
        <w:rPr>
          <w:color w:val="000000" w:themeColor="text1"/>
          <w:sz w:val="28"/>
          <w:szCs w:val="28"/>
        </w:rPr>
      </w:pPr>
      <w:r w:rsidRPr="007D3D62">
        <w:rPr>
          <w:b/>
          <w:color w:val="000000" w:themeColor="text1"/>
          <w:sz w:val="28"/>
          <w:szCs w:val="28"/>
        </w:rPr>
        <w:t>20. В каком случае предупреждение признается административным наказанием:</w:t>
      </w:r>
      <w:r w:rsidRPr="007D3D62">
        <w:rPr>
          <w:b/>
          <w:color w:val="000000" w:themeColor="text1"/>
          <w:sz w:val="28"/>
          <w:szCs w:val="28"/>
        </w:rPr>
        <w:br/>
      </w:r>
      <w:r w:rsidRPr="007D3D62">
        <w:rPr>
          <w:color w:val="000000" w:themeColor="text1"/>
          <w:sz w:val="28"/>
          <w:szCs w:val="28"/>
        </w:rPr>
        <w:t>а) только если оно выносится в письменной форме</w:t>
      </w:r>
      <w:r w:rsidRPr="007D3D62">
        <w:rPr>
          <w:color w:val="000000" w:themeColor="text1"/>
          <w:sz w:val="28"/>
          <w:szCs w:val="28"/>
        </w:rPr>
        <w:br/>
        <w:t>б) в любом случае, если выносится должностным лицом</w:t>
      </w:r>
      <w:r w:rsidRPr="007D3D62">
        <w:rPr>
          <w:color w:val="000000" w:themeColor="text1"/>
          <w:sz w:val="28"/>
          <w:szCs w:val="28"/>
        </w:rPr>
        <w:br/>
        <w:t>в) только если оно сопровождается штрафом</w:t>
      </w:r>
    </w:p>
    <w:p w14:paraId="145F3042"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b/>
          <w:sz w:val="28"/>
          <w:szCs w:val="28"/>
        </w:rPr>
      </w:pPr>
    </w:p>
    <w:p w14:paraId="22CB1F22"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 xml:space="preserve">Указания по выполнению задания № 3: </w:t>
      </w:r>
      <w:r w:rsidRPr="007D3D62">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p w14:paraId="657615F2"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p>
    <w:p w14:paraId="7E34C066"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Задание повышенной сложности</w:t>
      </w:r>
    </w:p>
    <w:p w14:paraId="48C600F1"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ЗАДАНИЕ 4.</w:t>
      </w:r>
    </w:p>
    <w:p w14:paraId="6F1EE900"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 xml:space="preserve"> Проведите сравнительный анализ видов ответственности</w:t>
      </w:r>
    </w:p>
    <w:p w14:paraId="0FDDA1D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tbl>
      <w:tblPr>
        <w:tblStyle w:val="a6"/>
        <w:tblW w:w="0" w:type="auto"/>
        <w:tblLook w:val="04A0" w:firstRow="1" w:lastRow="0" w:firstColumn="1" w:lastColumn="0" w:noHBand="0" w:noVBand="1"/>
      </w:tblPr>
      <w:tblGrid>
        <w:gridCol w:w="3190"/>
        <w:gridCol w:w="3190"/>
        <w:gridCol w:w="3191"/>
      </w:tblGrid>
      <w:tr w:rsidR="00062B3F" w:rsidRPr="007D3D62" w14:paraId="3E92DEF4" w14:textId="77777777" w:rsidTr="00062B3F">
        <w:tc>
          <w:tcPr>
            <w:tcW w:w="3190" w:type="dxa"/>
          </w:tcPr>
          <w:p w14:paraId="44963388" w14:textId="77777777" w:rsidR="00062B3F" w:rsidRPr="007D3D62" w:rsidRDefault="00062B3F" w:rsidP="00062B3F">
            <w:pPr>
              <w:ind w:right="-284"/>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Виды ответственности</w:t>
            </w:r>
          </w:p>
        </w:tc>
        <w:tc>
          <w:tcPr>
            <w:tcW w:w="3190" w:type="dxa"/>
          </w:tcPr>
          <w:p w14:paraId="5143C95D" w14:textId="77777777" w:rsidR="00062B3F" w:rsidRPr="007D3D62" w:rsidRDefault="00062B3F" w:rsidP="00062B3F">
            <w:pPr>
              <w:ind w:right="-284"/>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Основания возникновения</w:t>
            </w:r>
          </w:p>
        </w:tc>
        <w:tc>
          <w:tcPr>
            <w:tcW w:w="3191" w:type="dxa"/>
          </w:tcPr>
          <w:p w14:paraId="3090D046" w14:textId="77777777" w:rsidR="00062B3F" w:rsidRPr="007D3D62" w:rsidRDefault="00062B3F" w:rsidP="00062B3F">
            <w:pPr>
              <w:ind w:right="-284"/>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Виды наказаний</w:t>
            </w:r>
          </w:p>
        </w:tc>
      </w:tr>
      <w:tr w:rsidR="00062B3F" w:rsidRPr="007D3D62" w14:paraId="7EC1C4BB" w14:textId="77777777" w:rsidTr="00062B3F">
        <w:tc>
          <w:tcPr>
            <w:tcW w:w="3190" w:type="dxa"/>
          </w:tcPr>
          <w:p w14:paraId="23800218" w14:textId="77777777" w:rsidR="00062B3F" w:rsidRPr="007D3D62" w:rsidRDefault="00062B3F" w:rsidP="00062B3F">
            <w:pPr>
              <w:ind w:right="-284"/>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Административная</w:t>
            </w:r>
          </w:p>
          <w:p w14:paraId="00DD2931" w14:textId="77777777" w:rsidR="00062B3F" w:rsidRPr="007D3D62" w:rsidRDefault="00062B3F" w:rsidP="00062B3F">
            <w:pPr>
              <w:ind w:right="-284"/>
              <w:rPr>
                <w:rFonts w:ascii="Times New Roman" w:eastAsia="Times New Roman" w:hAnsi="Times New Roman" w:cs="Times New Roman"/>
                <w:b/>
                <w:sz w:val="28"/>
                <w:szCs w:val="28"/>
              </w:rPr>
            </w:pPr>
          </w:p>
        </w:tc>
        <w:tc>
          <w:tcPr>
            <w:tcW w:w="3190" w:type="dxa"/>
          </w:tcPr>
          <w:p w14:paraId="3F81E171" w14:textId="77777777" w:rsidR="00062B3F" w:rsidRPr="007D3D62" w:rsidRDefault="00062B3F" w:rsidP="00062B3F">
            <w:pPr>
              <w:ind w:right="-284"/>
              <w:rPr>
                <w:rFonts w:ascii="Times New Roman" w:eastAsia="Times New Roman" w:hAnsi="Times New Roman" w:cs="Times New Roman"/>
                <w:b/>
                <w:sz w:val="28"/>
                <w:szCs w:val="28"/>
              </w:rPr>
            </w:pPr>
          </w:p>
        </w:tc>
        <w:tc>
          <w:tcPr>
            <w:tcW w:w="3191" w:type="dxa"/>
          </w:tcPr>
          <w:p w14:paraId="74B27F12" w14:textId="77777777" w:rsidR="00062B3F" w:rsidRPr="007D3D62" w:rsidRDefault="00062B3F" w:rsidP="00062B3F">
            <w:pPr>
              <w:ind w:right="-284"/>
              <w:rPr>
                <w:rFonts w:ascii="Times New Roman" w:eastAsia="Times New Roman" w:hAnsi="Times New Roman" w:cs="Times New Roman"/>
                <w:b/>
                <w:sz w:val="28"/>
                <w:szCs w:val="28"/>
              </w:rPr>
            </w:pPr>
          </w:p>
        </w:tc>
      </w:tr>
      <w:tr w:rsidR="00062B3F" w:rsidRPr="007D3D62" w14:paraId="65895A58" w14:textId="77777777" w:rsidTr="00062B3F">
        <w:tc>
          <w:tcPr>
            <w:tcW w:w="3190" w:type="dxa"/>
          </w:tcPr>
          <w:p w14:paraId="6AA5290D" w14:textId="77777777" w:rsidR="00062B3F" w:rsidRPr="007D3D62" w:rsidRDefault="00062B3F" w:rsidP="00062B3F">
            <w:pPr>
              <w:ind w:right="-284"/>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 xml:space="preserve">Дисциплинарная </w:t>
            </w:r>
          </w:p>
          <w:p w14:paraId="5D24BFF2" w14:textId="77777777" w:rsidR="00062B3F" w:rsidRPr="007D3D62" w:rsidRDefault="00062B3F" w:rsidP="00062B3F">
            <w:pPr>
              <w:ind w:right="-284"/>
              <w:rPr>
                <w:rFonts w:ascii="Times New Roman" w:eastAsia="Times New Roman" w:hAnsi="Times New Roman" w:cs="Times New Roman"/>
                <w:b/>
                <w:sz w:val="28"/>
                <w:szCs w:val="28"/>
              </w:rPr>
            </w:pPr>
          </w:p>
        </w:tc>
        <w:tc>
          <w:tcPr>
            <w:tcW w:w="3190" w:type="dxa"/>
          </w:tcPr>
          <w:p w14:paraId="65E49A27" w14:textId="77777777" w:rsidR="00062B3F" w:rsidRPr="007D3D62" w:rsidRDefault="00062B3F" w:rsidP="00062B3F">
            <w:pPr>
              <w:ind w:right="-284"/>
              <w:rPr>
                <w:rFonts w:ascii="Times New Roman" w:eastAsia="Times New Roman" w:hAnsi="Times New Roman" w:cs="Times New Roman"/>
                <w:b/>
                <w:sz w:val="28"/>
                <w:szCs w:val="28"/>
              </w:rPr>
            </w:pPr>
          </w:p>
        </w:tc>
        <w:tc>
          <w:tcPr>
            <w:tcW w:w="3191" w:type="dxa"/>
          </w:tcPr>
          <w:p w14:paraId="0DFAB1F2" w14:textId="77777777" w:rsidR="00062B3F" w:rsidRPr="007D3D62" w:rsidRDefault="00062B3F" w:rsidP="00062B3F">
            <w:pPr>
              <w:ind w:right="-284"/>
              <w:rPr>
                <w:rFonts w:ascii="Times New Roman" w:eastAsia="Times New Roman" w:hAnsi="Times New Roman" w:cs="Times New Roman"/>
                <w:b/>
                <w:sz w:val="28"/>
                <w:szCs w:val="28"/>
              </w:rPr>
            </w:pPr>
          </w:p>
        </w:tc>
      </w:tr>
      <w:tr w:rsidR="00062B3F" w:rsidRPr="007D3D62" w14:paraId="68AC492B" w14:textId="77777777" w:rsidTr="00062B3F">
        <w:tc>
          <w:tcPr>
            <w:tcW w:w="3190" w:type="dxa"/>
          </w:tcPr>
          <w:p w14:paraId="615BBC1B" w14:textId="77777777" w:rsidR="00062B3F" w:rsidRPr="007D3D62" w:rsidRDefault="00062B3F" w:rsidP="00062B3F">
            <w:pPr>
              <w:ind w:right="-284"/>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Гражданская</w:t>
            </w:r>
          </w:p>
          <w:p w14:paraId="174C455B" w14:textId="77777777" w:rsidR="00062B3F" w:rsidRPr="007D3D62" w:rsidRDefault="00062B3F" w:rsidP="00062B3F">
            <w:pPr>
              <w:ind w:right="-284"/>
              <w:rPr>
                <w:rFonts w:ascii="Times New Roman" w:eastAsia="Times New Roman" w:hAnsi="Times New Roman" w:cs="Times New Roman"/>
                <w:b/>
                <w:sz w:val="28"/>
                <w:szCs w:val="28"/>
              </w:rPr>
            </w:pPr>
          </w:p>
        </w:tc>
        <w:tc>
          <w:tcPr>
            <w:tcW w:w="3190" w:type="dxa"/>
          </w:tcPr>
          <w:p w14:paraId="640D7CF6" w14:textId="77777777" w:rsidR="00062B3F" w:rsidRPr="007D3D62" w:rsidRDefault="00062B3F" w:rsidP="00062B3F">
            <w:pPr>
              <w:ind w:right="-284"/>
              <w:rPr>
                <w:rFonts w:ascii="Times New Roman" w:eastAsia="Times New Roman" w:hAnsi="Times New Roman" w:cs="Times New Roman"/>
                <w:b/>
                <w:sz w:val="28"/>
                <w:szCs w:val="28"/>
              </w:rPr>
            </w:pPr>
          </w:p>
        </w:tc>
        <w:tc>
          <w:tcPr>
            <w:tcW w:w="3191" w:type="dxa"/>
          </w:tcPr>
          <w:p w14:paraId="747FDF74" w14:textId="77777777" w:rsidR="00062B3F" w:rsidRPr="007D3D62" w:rsidRDefault="00062B3F" w:rsidP="00062B3F">
            <w:pPr>
              <w:ind w:right="-284"/>
              <w:rPr>
                <w:rFonts w:ascii="Times New Roman" w:eastAsia="Times New Roman" w:hAnsi="Times New Roman" w:cs="Times New Roman"/>
                <w:b/>
                <w:sz w:val="28"/>
                <w:szCs w:val="28"/>
              </w:rPr>
            </w:pPr>
          </w:p>
        </w:tc>
      </w:tr>
    </w:tbl>
    <w:p w14:paraId="347FE358" w14:textId="77777777" w:rsidR="00062B3F" w:rsidRPr="007D3D62" w:rsidRDefault="00062B3F" w:rsidP="00062B3F">
      <w:pPr>
        <w:spacing w:after="0" w:line="240" w:lineRule="auto"/>
        <w:ind w:right="-284" w:firstLine="709"/>
        <w:jc w:val="both"/>
        <w:rPr>
          <w:rFonts w:ascii="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 xml:space="preserve">Указания по выполнению задания № 4: </w:t>
      </w:r>
      <w:r w:rsidRPr="007D3D62">
        <w:rPr>
          <w:rFonts w:ascii="Times New Roman" w:eastAsia="Times New Roman" w:hAnsi="Times New Roman" w:cs="Times New Roman"/>
          <w:i/>
          <w:color w:val="000000" w:themeColor="text1"/>
          <w:sz w:val="28"/>
          <w:szCs w:val="28"/>
        </w:rPr>
        <w:t>перечертите таблицу в тетрадь и заполните пустые графы с помощью учебной литературы</w:t>
      </w:r>
    </w:p>
    <w:p w14:paraId="29416FF3" w14:textId="77777777" w:rsidR="00062B3F" w:rsidRPr="007D3D62" w:rsidRDefault="00062B3F" w:rsidP="00062B3F">
      <w:pPr>
        <w:spacing w:after="0" w:line="240" w:lineRule="auto"/>
        <w:ind w:right="-284" w:firstLine="709"/>
        <w:rPr>
          <w:rFonts w:ascii="Times New Roman" w:eastAsia="Times New Roman" w:hAnsi="Times New Roman" w:cs="Times New Roman"/>
          <w:b/>
          <w:sz w:val="28"/>
          <w:szCs w:val="28"/>
        </w:rPr>
      </w:pPr>
    </w:p>
    <w:p w14:paraId="4E7093F8"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ПРОВЕРКА РЕЗУЛЬТАТОВ И ОЦЕНКА</w:t>
      </w:r>
    </w:p>
    <w:p w14:paraId="4FE97100" w14:textId="77777777" w:rsidR="00062B3F" w:rsidRPr="007D3D62" w:rsidRDefault="00062B3F" w:rsidP="00062B3F">
      <w:pPr>
        <w:spacing w:after="0" w:line="240" w:lineRule="auto"/>
        <w:ind w:right="-284" w:firstLine="709"/>
        <w:jc w:val="center"/>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САМОСТОЯТЕЛЬНОЙ РАБОТЫ ОБУЧАЮЩИХСЯ</w:t>
      </w:r>
    </w:p>
    <w:p w14:paraId="49A0FA05" w14:textId="77777777" w:rsidR="00062B3F" w:rsidRPr="007D3D62" w:rsidRDefault="00062B3F" w:rsidP="00062B3F">
      <w:pPr>
        <w:spacing w:after="0" w:line="240" w:lineRule="auto"/>
        <w:ind w:right="-284" w:firstLine="709"/>
        <w:jc w:val="right"/>
        <w:rPr>
          <w:rFonts w:ascii="Times New Roman" w:eastAsia="Times New Roman" w:hAnsi="Times New Roman" w:cs="Times New Roman"/>
          <w:i/>
          <w:sz w:val="28"/>
          <w:szCs w:val="28"/>
        </w:rPr>
      </w:pPr>
    </w:p>
    <w:p w14:paraId="3FA476AC"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 xml:space="preserve">Задание 1. </w:t>
      </w:r>
    </w:p>
    <w:p w14:paraId="23696AB2"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5 вопросов– отлично</w:t>
      </w:r>
    </w:p>
    <w:p w14:paraId="1E2EE9B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4 вопроса – хорошо</w:t>
      </w:r>
    </w:p>
    <w:p w14:paraId="08C8A3B1"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2-3 вопроса – удовлетворительно</w:t>
      </w:r>
    </w:p>
    <w:p w14:paraId="143C7619"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14:paraId="6E8B6AC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2.</w:t>
      </w:r>
    </w:p>
    <w:p w14:paraId="758C625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 решенных  правильно задач – отлично</w:t>
      </w:r>
    </w:p>
    <w:p w14:paraId="25A625E3"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решенные правильно задачи – хорошо</w:t>
      </w:r>
    </w:p>
    <w:p w14:paraId="72082D6F"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решенные правильно задачи – удовлетворительно</w:t>
      </w:r>
    </w:p>
    <w:p w14:paraId="3EC3EF77"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Менее трех правильных решенных задач – не удовлетворительно</w:t>
      </w:r>
    </w:p>
    <w:p w14:paraId="7DC670AF"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3.</w:t>
      </w:r>
    </w:p>
    <w:p w14:paraId="40DDDC37"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18-20– отлично</w:t>
      </w:r>
    </w:p>
    <w:p w14:paraId="1A56008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15-18– хорошо</w:t>
      </w:r>
    </w:p>
    <w:p w14:paraId="705EE6A6"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11-14– удовлетворительно</w:t>
      </w:r>
    </w:p>
    <w:p w14:paraId="03C36392"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менее 11– не удовлетворительной</w:t>
      </w:r>
    </w:p>
    <w:p w14:paraId="79CF95DA" w14:textId="77777777" w:rsidR="00062B3F" w:rsidRPr="007D3D62" w:rsidRDefault="00062B3F" w:rsidP="007D3D62">
      <w:pPr>
        <w:spacing w:after="0" w:line="240" w:lineRule="auto"/>
        <w:ind w:right="-284"/>
        <w:rPr>
          <w:rFonts w:ascii="Times New Roman" w:eastAsia="Times New Roman" w:hAnsi="Times New Roman" w:cs="Times New Roman"/>
          <w:sz w:val="28"/>
          <w:szCs w:val="28"/>
        </w:rPr>
      </w:pPr>
    </w:p>
    <w:p w14:paraId="2BB4C6C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Общая оценка выводится среднеарифметическим путем.</w:t>
      </w:r>
    </w:p>
    <w:p w14:paraId="513AA06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51295129"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 правильно выполненные задания повышенной сложности выставляется дополнительная оценка.</w:t>
      </w:r>
    </w:p>
    <w:p w14:paraId="391B6A63" w14:textId="77777777" w:rsidR="00062B3F" w:rsidRPr="007D3D62" w:rsidRDefault="00062B3F" w:rsidP="00062B3F">
      <w:pPr>
        <w:pStyle w:val="a3"/>
        <w:shd w:val="clear" w:color="auto" w:fill="FFFFFF"/>
        <w:spacing w:before="0" w:beforeAutospacing="0" w:after="0" w:afterAutospacing="0"/>
        <w:ind w:right="-284" w:firstLine="709"/>
        <w:jc w:val="center"/>
        <w:rPr>
          <w:color w:val="181818"/>
          <w:sz w:val="28"/>
          <w:szCs w:val="28"/>
        </w:rPr>
      </w:pPr>
      <w:r w:rsidRPr="007D3D62">
        <w:rPr>
          <w:b/>
          <w:bCs/>
          <w:color w:val="181818"/>
          <w:sz w:val="28"/>
          <w:szCs w:val="28"/>
        </w:rPr>
        <w:t>Практическая работа № 8</w:t>
      </w:r>
    </w:p>
    <w:p w14:paraId="6BCD1F4B" w14:textId="77777777" w:rsidR="00062B3F" w:rsidRPr="007D3D62" w:rsidRDefault="00062B3F" w:rsidP="00062B3F">
      <w:pPr>
        <w:pStyle w:val="a3"/>
        <w:shd w:val="clear" w:color="auto" w:fill="FFFFFF"/>
        <w:spacing w:before="0" w:beforeAutospacing="0" w:after="0" w:afterAutospacing="0"/>
        <w:ind w:right="-284" w:firstLine="709"/>
        <w:jc w:val="center"/>
        <w:rPr>
          <w:b/>
          <w:bCs/>
          <w:color w:val="181818"/>
          <w:sz w:val="28"/>
          <w:szCs w:val="28"/>
        </w:rPr>
      </w:pPr>
      <w:r w:rsidRPr="007D3D62">
        <w:rPr>
          <w:b/>
          <w:bCs/>
          <w:color w:val="181818"/>
          <w:sz w:val="28"/>
          <w:szCs w:val="28"/>
        </w:rPr>
        <w:t>Противодействие коррупции</w:t>
      </w:r>
    </w:p>
    <w:p w14:paraId="37367D74" w14:textId="77777777" w:rsidR="007D3D62" w:rsidRDefault="007D3D62" w:rsidP="00062B3F">
      <w:pPr>
        <w:spacing w:after="0" w:line="240" w:lineRule="auto"/>
        <w:ind w:right="-284" w:firstLine="709"/>
        <w:jc w:val="both"/>
        <w:rPr>
          <w:rFonts w:ascii="Times New Roman" w:eastAsia="Times New Roman" w:hAnsi="Times New Roman" w:cs="Times New Roman"/>
          <w:color w:val="000000" w:themeColor="text1"/>
          <w:sz w:val="28"/>
          <w:szCs w:val="28"/>
        </w:rPr>
      </w:pPr>
    </w:p>
    <w:p w14:paraId="407792B3"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Формируемые компетенции</w:t>
      </w:r>
      <w:r w:rsidRPr="007D3D62">
        <w:rPr>
          <w:rFonts w:ascii="Times New Roman" w:eastAsia="Times New Roman" w:hAnsi="Times New Roman" w:cs="Times New Roman"/>
          <w:color w:val="000000" w:themeColor="text1"/>
          <w:sz w:val="28"/>
          <w:szCs w:val="28"/>
        </w:rPr>
        <w:t>:</w:t>
      </w:r>
      <w:r w:rsidRPr="007D3D62">
        <w:rPr>
          <w:rFonts w:ascii="Times New Roman" w:eastAsia="Times New Roman" w:hAnsi="Times New Roman" w:cs="Times New Roman"/>
          <w:b/>
          <w:color w:val="000000" w:themeColor="text1"/>
          <w:sz w:val="28"/>
          <w:szCs w:val="28"/>
        </w:rPr>
        <w:t xml:space="preserve"> </w:t>
      </w:r>
    </w:p>
    <w:p w14:paraId="4643A269"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themeColor="text1"/>
          <w:sz w:val="28"/>
          <w:szCs w:val="28"/>
        </w:rPr>
      </w:pPr>
      <w:r w:rsidRPr="007D3D62">
        <w:rPr>
          <w:rFonts w:ascii="Times New Roman" w:eastAsia="Times New Roman" w:hAnsi="Times New Roman" w:cs="Times New Roman"/>
          <w:i/>
          <w:color w:val="000000" w:themeColor="text1"/>
          <w:sz w:val="28"/>
          <w:szCs w:val="28"/>
        </w:rPr>
        <w:t>Общие компетенции:</w:t>
      </w:r>
    </w:p>
    <w:p w14:paraId="2BBA77A1"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iCs/>
          <w:sz w:val="28"/>
          <w:szCs w:val="28"/>
        </w:rPr>
      </w:pPr>
      <w:r w:rsidRPr="007D3D62">
        <w:rPr>
          <w:rFonts w:ascii="Times New Roman" w:eastAsia="Times New Roman" w:hAnsi="Times New Roman" w:cs="Times New Roman"/>
          <w:sz w:val="28"/>
          <w:szCs w:val="28"/>
        </w:rPr>
        <w:t xml:space="preserve">ОК 01. </w:t>
      </w:r>
      <w:r w:rsidRPr="007D3D62">
        <w:rPr>
          <w:rFonts w:ascii="Times New Roman" w:eastAsia="Times New Roman" w:hAnsi="Times New Roman" w:cs="Times New Roman"/>
          <w:iCs/>
          <w:sz w:val="28"/>
          <w:szCs w:val="28"/>
        </w:rPr>
        <w:t xml:space="preserve">Выбирать способы решения задач профессиональной деятельности, применительно к различным контекстам; </w:t>
      </w:r>
    </w:p>
    <w:p w14:paraId="2B8C1B07"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02.</w:t>
      </w:r>
      <w:r w:rsidRPr="007D3D62">
        <w:rPr>
          <w:rFonts w:ascii="Times New Roman" w:eastAsia="Times New Roman" w:hAnsi="Times New Roman" w:cs="Times New Roman"/>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14:paraId="38F5B695"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56A4034"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iCs/>
          <w:sz w:val="28"/>
          <w:szCs w:val="28"/>
        </w:rPr>
        <w:t>ОК 09.</w:t>
      </w:r>
      <w:r w:rsidRPr="007D3D62">
        <w:rPr>
          <w:rFonts w:ascii="Times New Roman" w:eastAsia="Times New Roman" w:hAnsi="Times New Roman" w:cs="Times New Roman"/>
          <w:sz w:val="28"/>
          <w:szCs w:val="28"/>
        </w:rPr>
        <w:t xml:space="preserve"> Использовать информационные технологии в профессиональной деятельности;</w:t>
      </w:r>
    </w:p>
    <w:p w14:paraId="182DEF13"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ОК 10. Пользоваться профессиональной документацией на государственном и иностранных языках.</w:t>
      </w:r>
    </w:p>
    <w:p w14:paraId="353959C2" w14:textId="77777777" w:rsidR="00062B3F" w:rsidRPr="007D3D62" w:rsidRDefault="00062B3F" w:rsidP="00062B3F">
      <w:pPr>
        <w:spacing w:after="0" w:line="240" w:lineRule="auto"/>
        <w:ind w:right="-284" w:firstLine="709"/>
        <w:jc w:val="both"/>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ПК 2.6. 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14:paraId="7435479B" w14:textId="77777777" w:rsidR="00062B3F" w:rsidRPr="007D3D62" w:rsidRDefault="00062B3F" w:rsidP="00062B3F">
      <w:pPr>
        <w:spacing w:after="0" w:line="240" w:lineRule="auto"/>
        <w:ind w:right="-284" w:firstLine="709"/>
        <w:jc w:val="both"/>
        <w:rPr>
          <w:rFonts w:ascii="Times New Roman" w:eastAsia="Times New Roman" w:hAnsi="Times New Roman" w:cs="Times New Roman"/>
          <w:i/>
          <w:color w:val="000000" w:themeColor="text1"/>
          <w:sz w:val="28"/>
          <w:szCs w:val="28"/>
        </w:rPr>
      </w:pPr>
      <w:r w:rsidRPr="007D3D62">
        <w:rPr>
          <w:rFonts w:ascii="Times New Roman" w:eastAsia="Times New Roman" w:hAnsi="Times New Roman" w:cs="Times New Roman"/>
          <w:i/>
          <w:color w:val="000000" w:themeColor="text1"/>
          <w:sz w:val="28"/>
          <w:szCs w:val="28"/>
        </w:rPr>
        <w:t>Личностные результаты:</w:t>
      </w:r>
    </w:p>
    <w:p w14:paraId="3B09073C"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Воспитательный потенциал занятия: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460"/>
      </w:tblGrid>
      <w:tr w:rsidR="00062B3F" w:rsidRPr="007D3D62" w14:paraId="6109B79A" w14:textId="77777777" w:rsidTr="00062B3F">
        <w:trPr>
          <w:trHeight w:val="515"/>
        </w:trPr>
        <w:tc>
          <w:tcPr>
            <w:tcW w:w="1008" w:type="dxa"/>
          </w:tcPr>
          <w:p w14:paraId="6467616F"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2.</w:t>
            </w:r>
          </w:p>
        </w:tc>
        <w:tc>
          <w:tcPr>
            <w:tcW w:w="8460" w:type="dxa"/>
          </w:tcPr>
          <w:p w14:paraId="6D11DAF4"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62B3F" w:rsidRPr="007D3D62" w14:paraId="132E354C" w14:textId="77777777" w:rsidTr="00062B3F">
        <w:trPr>
          <w:trHeight w:val="515"/>
        </w:trPr>
        <w:tc>
          <w:tcPr>
            <w:tcW w:w="1008" w:type="dxa"/>
          </w:tcPr>
          <w:p w14:paraId="4CD57D9D"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3.</w:t>
            </w:r>
          </w:p>
        </w:tc>
        <w:tc>
          <w:tcPr>
            <w:tcW w:w="8460" w:type="dxa"/>
          </w:tcPr>
          <w:p w14:paraId="3540D4BD"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62B3F" w:rsidRPr="007D3D62" w14:paraId="56C61EAF" w14:textId="77777777" w:rsidTr="00062B3F">
        <w:tc>
          <w:tcPr>
            <w:tcW w:w="1008" w:type="dxa"/>
          </w:tcPr>
          <w:p w14:paraId="6EBF67E4"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ЛР 4.</w:t>
            </w:r>
          </w:p>
          <w:p w14:paraId="40019A60"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p>
        </w:tc>
        <w:tc>
          <w:tcPr>
            <w:tcW w:w="8460" w:type="dxa"/>
          </w:tcPr>
          <w:p w14:paraId="188C3B28"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62B3F" w:rsidRPr="007D3D62" w14:paraId="383DBA5B" w14:textId="77777777" w:rsidTr="00062B3F">
        <w:tc>
          <w:tcPr>
            <w:tcW w:w="1008" w:type="dxa"/>
            <w:vAlign w:val="center"/>
          </w:tcPr>
          <w:p w14:paraId="0993FF69" w14:textId="77777777" w:rsidR="00062B3F" w:rsidRPr="007D3D62" w:rsidRDefault="00062B3F" w:rsidP="00062B3F">
            <w:pPr>
              <w:spacing w:after="0" w:line="240" w:lineRule="auto"/>
              <w:ind w:left="-722" w:right="-284" w:firstLine="709"/>
              <w:jc w:val="both"/>
              <w:rPr>
                <w:rFonts w:ascii="Times New Roman" w:hAnsi="Times New Roman" w:cs="Times New Roman"/>
                <w:bCs/>
                <w:iCs/>
                <w:color w:val="000000" w:themeColor="text1"/>
                <w:sz w:val="28"/>
                <w:szCs w:val="28"/>
              </w:rPr>
            </w:pPr>
            <w:r w:rsidRPr="007D3D62">
              <w:rPr>
                <w:rFonts w:ascii="Times New Roman" w:hAnsi="Times New Roman" w:cs="Times New Roman"/>
                <w:bCs/>
                <w:iCs/>
                <w:color w:val="000000" w:themeColor="text1"/>
                <w:sz w:val="28"/>
                <w:szCs w:val="28"/>
              </w:rPr>
              <w:t>ЛР13</w:t>
            </w:r>
          </w:p>
        </w:tc>
        <w:tc>
          <w:tcPr>
            <w:tcW w:w="8460" w:type="dxa"/>
          </w:tcPr>
          <w:p w14:paraId="0DBA1ED6" w14:textId="77777777" w:rsidR="00062B3F" w:rsidRPr="007D3D62" w:rsidRDefault="00062B3F" w:rsidP="00062B3F">
            <w:pPr>
              <w:spacing w:after="0" w:line="240" w:lineRule="auto"/>
              <w:ind w:right="-284" w:firstLine="709"/>
              <w:jc w:val="both"/>
              <w:rPr>
                <w:rFonts w:ascii="Times New Roman" w:hAnsi="Times New Roman" w:cs="Times New Roman"/>
                <w:b/>
                <w:bCs/>
                <w:iCs/>
                <w:color w:val="000000" w:themeColor="text1"/>
                <w:sz w:val="28"/>
                <w:szCs w:val="28"/>
              </w:rPr>
            </w:pPr>
            <w:r w:rsidRPr="007D3D62">
              <w:rPr>
                <w:rFonts w:ascii="Times New Roman" w:hAnsi="Times New Roman" w:cs="Times New Roman"/>
                <w:iCs/>
                <w:color w:val="000000" w:themeColor="text1"/>
                <w:sz w:val="28"/>
                <w:szCs w:val="28"/>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r>
      <w:tr w:rsidR="00062B3F" w:rsidRPr="007D3D62" w14:paraId="76849CA6" w14:textId="77777777" w:rsidTr="00062B3F">
        <w:tc>
          <w:tcPr>
            <w:tcW w:w="1008" w:type="dxa"/>
            <w:vAlign w:val="center"/>
          </w:tcPr>
          <w:p w14:paraId="3322FAE5" w14:textId="77777777" w:rsidR="00062B3F" w:rsidRPr="007D3D62" w:rsidRDefault="00062B3F" w:rsidP="00062B3F">
            <w:pPr>
              <w:spacing w:after="0" w:line="240" w:lineRule="auto"/>
              <w:ind w:left="-722" w:right="-284" w:firstLine="709"/>
              <w:jc w:val="both"/>
              <w:rPr>
                <w:rFonts w:ascii="Times New Roman" w:hAnsi="Times New Roman" w:cs="Times New Roman"/>
                <w:bCs/>
                <w:iCs/>
                <w:color w:val="000000" w:themeColor="text1"/>
                <w:sz w:val="28"/>
                <w:szCs w:val="28"/>
              </w:rPr>
            </w:pPr>
            <w:r w:rsidRPr="007D3D62">
              <w:rPr>
                <w:rFonts w:ascii="Times New Roman" w:hAnsi="Times New Roman" w:cs="Times New Roman"/>
                <w:bCs/>
                <w:iCs/>
                <w:color w:val="000000" w:themeColor="text1"/>
                <w:sz w:val="28"/>
                <w:szCs w:val="28"/>
              </w:rPr>
              <w:t>ЛР14</w:t>
            </w:r>
          </w:p>
        </w:tc>
        <w:tc>
          <w:tcPr>
            <w:tcW w:w="8460" w:type="dxa"/>
          </w:tcPr>
          <w:p w14:paraId="5FFFE1C1" w14:textId="77777777" w:rsidR="00062B3F" w:rsidRPr="007D3D62" w:rsidRDefault="00062B3F" w:rsidP="00062B3F">
            <w:pPr>
              <w:spacing w:after="0" w:line="240" w:lineRule="auto"/>
              <w:ind w:right="-284" w:firstLine="709"/>
              <w:jc w:val="both"/>
              <w:rPr>
                <w:rFonts w:ascii="Times New Roman" w:hAnsi="Times New Roman" w:cs="Times New Roman"/>
                <w:b/>
                <w:bCs/>
                <w:iCs/>
                <w:color w:val="000000" w:themeColor="text1"/>
                <w:sz w:val="28"/>
                <w:szCs w:val="28"/>
              </w:rPr>
            </w:pPr>
            <w:r w:rsidRPr="007D3D62">
              <w:rPr>
                <w:rFonts w:ascii="Times New Roman" w:hAnsi="Times New Roman" w:cs="Times New Roman"/>
                <w:iCs/>
                <w:color w:val="000000" w:themeColor="text1"/>
                <w:sz w:val="28"/>
                <w:szCs w:val="28"/>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r>
      <w:tr w:rsidR="00062B3F" w:rsidRPr="007D3D62" w14:paraId="7770BFC8" w14:textId="77777777" w:rsidTr="00062B3F">
        <w:tc>
          <w:tcPr>
            <w:tcW w:w="1008" w:type="dxa"/>
          </w:tcPr>
          <w:p w14:paraId="587A8FF4"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bCs/>
                <w:iCs/>
                <w:color w:val="000000" w:themeColor="text1"/>
                <w:sz w:val="28"/>
                <w:szCs w:val="28"/>
              </w:rPr>
              <w:t>ЛР15</w:t>
            </w:r>
          </w:p>
        </w:tc>
        <w:tc>
          <w:tcPr>
            <w:tcW w:w="8460" w:type="dxa"/>
          </w:tcPr>
          <w:p w14:paraId="70F16306"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Содействующий формированию положительного образа и поддержанию престижа своей профессии</w:t>
            </w:r>
          </w:p>
        </w:tc>
      </w:tr>
      <w:tr w:rsidR="00062B3F" w:rsidRPr="007D3D62" w14:paraId="515F3E4B" w14:textId="77777777" w:rsidTr="00062B3F">
        <w:tc>
          <w:tcPr>
            <w:tcW w:w="1008" w:type="dxa"/>
          </w:tcPr>
          <w:p w14:paraId="3B7A5D5C" w14:textId="77777777" w:rsidR="00062B3F" w:rsidRPr="007D3D62" w:rsidRDefault="00062B3F" w:rsidP="00062B3F">
            <w:pPr>
              <w:spacing w:after="0" w:line="240" w:lineRule="auto"/>
              <w:ind w:left="-722"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bCs/>
                <w:iCs/>
                <w:color w:val="000000" w:themeColor="text1"/>
                <w:sz w:val="28"/>
                <w:szCs w:val="28"/>
              </w:rPr>
              <w:t>ЛР 17</w:t>
            </w:r>
          </w:p>
        </w:tc>
        <w:tc>
          <w:tcPr>
            <w:tcW w:w="8460" w:type="dxa"/>
          </w:tcPr>
          <w:p w14:paraId="605C5615" w14:textId="77777777" w:rsidR="00062B3F" w:rsidRPr="007D3D62" w:rsidRDefault="00062B3F" w:rsidP="00062B3F">
            <w:pPr>
              <w:spacing w:after="0" w:line="240" w:lineRule="auto"/>
              <w:ind w:right="-284" w:firstLine="709"/>
              <w:jc w:val="both"/>
              <w:rPr>
                <w:rFonts w:ascii="Times New Roman" w:hAnsi="Times New Roman" w:cs="Times New Roman"/>
                <w:iCs/>
                <w:color w:val="000000" w:themeColor="text1"/>
                <w:sz w:val="28"/>
                <w:szCs w:val="28"/>
              </w:rPr>
            </w:pPr>
            <w:r w:rsidRPr="007D3D62">
              <w:rPr>
                <w:rFonts w:ascii="Times New Roman" w:hAnsi="Times New Roman" w:cs="Times New Roman"/>
                <w:iCs/>
                <w:color w:val="000000" w:themeColor="text1"/>
                <w:sz w:val="28"/>
                <w:szCs w:val="28"/>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4DE594D8"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p>
    <w:p w14:paraId="7B8BF4E3"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Требования к умениям  (практическому опыту):</w:t>
      </w:r>
    </w:p>
    <w:p w14:paraId="433EA12D" w14:textId="77777777" w:rsidR="00062B3F" w:rsidRPr="007D3D62" w:rsidRDefault="00062B3F" w:rsidP="00062B3F">
      <w:pPr>
        <w:autoSpaceDE w:val="0"/>
        <w:autoSpaceDN w:val="0"/>
        <w:adjustRightInd w:val="0"/>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 xml:space="preserve">Должен уметь: </w:t>
      </w:r>
    </w:p>
    <w:p w14:paraId="54BA06CD"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использовать необходимые нормативно-правовые документы;</w:t>
      </w:r>
    </w:p>
    <w:p w14:paraId="7FA3BCF0"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защищать свои права в соответствии с гражданским, гражданско-процессуальным и трудовым законодательством;</w:t>
      </w:r>
    </w:p>
    <w:p w14:paraId="4794348E"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анализировать и оценивать результаты и последствия деятельности (бездействия) с правовой точки зрения.</w:t>
      </w:r>
    </w:p>
    <w:p w14:paraId="1BB0FEAF" w14:textId="77777777" w:rsidR="00062B3F" w:rsidRPr="007D3D62" w:rsidRDefault="00062B3F" w:rsidP="00062B3F">
      <w:pPr>
        <w:spacing w:after="0" w:line="240" w:lineRule="auto"/>
        <w:ind w:right="-284" w:firstLine="709"/>
        <w:jc w:val="both"/>
        <w:rPr>
          <w:rFonts w:ascii="Times New Roman" w:hAnsi="Times New Roman" w:cs="Times New Roman"/>
          <w:color w:val="000000" w:themeColor="text1"/>
          <w:sz w:val="28"/>
          <w:szCs w:val="28"/>
        </w:rPr>
      </w:pPr>
      <w:r w:rsidRPr="007D3D62">
        <w:rPr>
          <w:rFonts w:ascii="Times New Roman" w:hAnsi="Times New Roman" w:cs="Times New Roman"/>
          <w:color w:val="000000" w:themeColor="text1"/>
          <w:sz w:val="28"/>
          <w:szCs w:val="28"/>
        </w:rPr>
        <w:t>- применять законы по защите интеллектуальной собственности</w:t>
      </w:r>
    </w:p>
    <w:p w14:paraId="702743E8" w14:textId="77777777" w:rsidR="00062B3F" w:rsidRPr="007D3D62" w:rsidRDefault="00062B3F" w:rsidP="00062B3F">
      <w:pPr>
        <w:pStyle w:val="a3"/>
        <w:shd w:val="clear" w:color="auto" w:fill="FFFFFF"/>
        <w:spacing w:before="0" w:beforeAutospacing="0" w:after="0" w:afterAutospacing="0"/>
        <w:ind w:right="-284" w:firstLine="709"/>
        <w:jc w:val="both"/>
        <w:rPr>
          <w:color w:val="181818"/>
          <w:sz w:val="28"/>
          <w:szCs w:val="28"/>
        </w:rPr>
      </w:pPr>
      <w:r w:rsidRPr="007D3D62">
        <w:rPr>
          <w:b/>
          <w:bCs/>
          <w:color w:val="181818"/>
          <w:sz w:val="28"/>
          <w:szCs w:val="28"/>
        </w:rPr>
        <w:t xml:space="preserve">Цель занятия: рассмотрение </w:t>
      </w:r>
      <w:r w:rsidRPr="007D3D62">
        <w:rPr>
          <w:color w:val="181818"/>
          <w:sz w:val="28"/>
          <w:szCs w:val="28"/>
        </w:rPr>
        <w:t>положений Кодекса об административных правонарушениях и федерального закона «О противодействии коррупции», ознакомление с видами ответственности за административные правонарушения и коррупционные преступления.</w:t>
      </w:r>
    </w:p>
    <w:p w14:paraId="2D650E4C"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 xml:space="preserve">Виды работ: </w:t>
      </w:r>
    </w:p>
    <w:p w14:paraId="18E24C8F"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1. Ответы на теоретические вопросы</w:t>
      </w:r>
    </w:p>
    <w:p w14:paraId="3C9FC059"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2.  Решение ситуационных задач</w:t>
      </w:r>
    </w:p>
    <w:p w14:paraId="57A2EB3A"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3. Решение тестовых заданий</w:t>
      </w:r>
    </w:p>
    <w:p w14:paraId="2026E232" w14:textId="77777777" w:rsidR="00062B3F" w:rsidRPr="007D3D62" w:rsidRDefault="00062B3F" w:rsidP="00062B3F">
      <w:pPr>
        <w:spacing w:after="0" w:line="240" w:lineRule="auto"/>
        <w:ind w:right="-284" w:firstLine="709"/>
        <w:jc w:val="both"/>
        <w:rPr>
          <w:rFonts w:ascii="Times New Roman" w:eastAsia="Times New Roman" w:hAnsi="Times New Roman" w:cs="Times New Roman"/>
          <w:color w:val="000000" w:themeColor="text1"/>
          <w:sz w:val="28"/>
          <w:szCs w:val="28"/>
        </w:rPr>
      </w:pPr>
      <w:r w:rsidRPr="007D3D62">
        <w:rPr>
          <w:rFonts w:ascii="Times New Roman" w:eastAsia="Times New Roman" w:hAnsi="Times New Roman" w:cs="Times New Roman"/>
          <w:color w:val="000000" w:themeColor="text1"/>
          <w:sz w:val="28"/>
          <w:szCs w:val="28"/>
        </w:rPr>
        <w:t>4. Заполнение таблицы характеристик форм защиты трудовых прав работников</w:t>
      </w:r>
    </w:p>
    <w:p w14:paraId="0EC04EA4" w14:textId="77777777" w:rsidR="00062B3F" w:rsidRPr="007D3D62" w:rsidRDefault="00062B3F" w:rsidP="00062B3F">
      <w:pPr>
        <w:tabs>
          <w:tab w:val="num" w:pos="720"/>
        </w:tabs>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САМОСТОЯТЕЛЬНАЯ  РАБОТА ОБУЧАЮЩИХСЯ</w:t>
      </w:r>
    </w:p>
    <w:p w14:paraId="02959F15" w14:textId="77777777" w:rsidR="00062B3F" w:rsidRPr="007D3D62" w:rsidRDefault="00062B3F" w:rsidP="00062B3F">
      <w:pPr>
        <w:spacing w:after="0" w:line="240" w:lineRule="auto"/>
        <w:ind w:right="-284" w:firstLine="709"/>
        <w:jc w:val="both"/>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Актуализация опорных знаний (время – 10 минут):</w:t>
      </w:r>
    </w:p>
    <w:p w14:paraId="41049044" w14:textId="77777777" w:rsidR="00062B3F" w:rsidRPr="007D3D62" w:rsidRDefault="00062B3F" w:rsidP="00062B3F">
      <w:pPr>
        <w:pStyle w:val="a8"/>
        <w:numPr>
          <w:ilvl w:val="0"/>
          <w:numId w:val="16"/>
        </w:numPr>
        <w:ind w:right="-284"/>
        <w:contextualSpacing/>
        <w:jc w:val="both"/>
        <w:rPr>
          <w:rFonts w:ascii="Times New Roman" w:hAnsi="Times New Roman"/>
          <w:sz w:val="28"/>
          <w:szCs w:val="28"/>
        </w:rPr>
      </w:pPr>
      <w:r w:rsidRPr="007D3D62">
        <w:rPr>
          <w:rFonts w:ascii="Times New Roman" w:hAnsi="Times New Roman"/>
          <w:sz w:val="28"/>
          <w:szCs w:val="28"/>
        </w:rPr>
        <w:t>Понятие и виды коррупционных правонарушений</w:t>
      </w:r>
    </w:p>
    <w:p w14:paraId="671F5DEA" w14:textId="77777777" w:rsidR="00062B3F" w:rsidRPr="007D3D62" w:rsidRDefault="00062B3F" w:rsidP="00062B3F">
      <w:pPr>
        <w:pStyle w:val="a8"/>
        <w:numPr>
          <w:ilvl w:val="0"/>
          <w:numId w:val="16"/>
        </w:numPr>
        <w:ind w:right="-284"/>
        <w:contextualSpacing/>
        <w:jc w:val="both"/>
        <w:rPr>
          <w:rFonts w:ascii="Times New Roman" w:hAnsi="Times New Roman"/>
          <w:sz w:val="28"/>
          <w:szCs w:val="28"/>
        </w:rPr>
      </w:pPr>
      <w:r w:rsidRPr="007D3D62">
        <w:rPr>
          <w:rFonts w:ascii="Times New Roman" w:hAnsi="Times New Roman"/>
          <w:sz w:val="28"/>
          <w:szCs w:val="28"/>
        </w:rPr>
        <w:t>Причины коррупции</w:t>
      </w:r>
    </w:p>
    <w:p w14:paraId="3962C95A" w14:textId="77777777" w:rsidR="00062B3F" w:rsidRPr="007D3D62" w:rsidRDefault="00062B3F" w:rsidP="00062B3F">
      <w:pPr>
        <w:pStyle w:val="a8"/>
        <w:numPr>
          <w:ilvl w:val="0"/>
          <w:numId w:val="16"/>
        </w:numPr>
        <w:ind w:right="-284"/>
        <w:contextualSpacing/>
        <w:jc w:val="both"/>
        <w:rPr>
          <w:rFonts w:ascii="Times New Roman" w:hAnsi="Times New Roman"/>
          <w:sz w:val="28"/>
          <w:szCs w:val="28"/>
        </w:rPr>
      </w:pPr>
      <w:r w:rsidRPr="007D3D62">
        <w:rPr>
          <w:rFonts w:ascii="Times New Roman" w:hAnsi="Times New Roman"/>
          <w:sz w:val="28"/>
          <w:szCs w:val="28"/>
        </w:rPr>
        <w:t>История появления и развития коррупции</w:t>
      </w:r>
    </w:p>
    <w:p w14:paraId="1DD35864" w14:textId="77777777" w:rsidR="00062B3F" w:rsidRPr="007D3D62" w:rsidRDefault="00062B3F" w:rsidP="00062B3F">
      <w:pPr>
        <w:pStyle w:val="a8"/>
        <w:numPr>
          <w:ilvl w:val="0"/>
          <w:numId w:val="16"/>
        </w:numPr>
        <w:ind w:right="-284"/>
        <w:contextualSpacing/>
        <w:jc w:val="both"/>
        <w:rPr>
          <w:rFonts w:ascii="Times New Roman" w:hAnsi="Times New Roman"/>
          <w:sz w:val="28"/>
          <w:szCs w:val="28"/>
        </w:rPr>
      </w:pPr>
      <w:r w:rsidRPr="007D3D62">
        <w:rPr>
          <w:rFonts w:ascii="Times New Roman" w:hAnsi="Times New Roman"/>
          <w:sz w:val="28"/>
          <w:szCs w:val="28"/>
        </w:rPr>
        <w:t>Уголовная ответственность за коррупционные преступления</w:t>
      </w:r>
    </w:p>
    <w:p w14:paraId="4FF2ADDF" w14:textId="77777777" w:rsidR="00062B3F" w:rsidRPr="007D3D62" w:rsidRDefault="00062B3F" w:rsidP="00062B3F">
      <w:pPr>
        <w:pStyle w:val="a8"/>
        <w:numPr>
          <w:ilvl w:val="0"/>
          <w:numId w:val="16"/>
        </w:numPr>
        <w:ind w:right="-284"/>
        <w:contextualSpacing/>
        <w:jc w:val="both"/>
        <w:rPr>
          <w:rFonts w:ascii="Times New Roman" w:hAnsi="Times New Roman"/>
          <w:sz w:val="28"/>
          <w:szCs w:val="28"/>
        </w:rPr>
      </w:pPr>
      <w:r w:rsidRPr="007D3D62">
        <w:rPr>
          <w:rFonts w:ascii="Times New Roman" w:hAnsi="Times New Roman"/>
          <w:sz w:val="28"/>
          <w:szCs w:val="28"/>
        </w:rPr>
        <w:t>Административная ответственность за коррупционные правонарушения</w:t>
      </w:r>
    </w:p>
    <w:p w14:paraId="2C053109" w14:textId="77777777" w:rsidR="00062B3F" w:rsidRPr="007D3D62" w:rsidRDefault="00062B3F" w:rsidP="00062B3F">
      <w:pPr>
        <w:pStyle w:val="a8"/>
        <w:ind w:left="786" w:right="-284"/>
        <w:contextualSpacing/>
        <w:jc w:val="both"/>
        <w:rPr>
          <w:rFonts w:ascii="Times New Roman" w:hAnsi="Times New Roman"/>
          <w:sz w:val="28"/>
          <w:szCs w:val="28"/>
        </w:rPr>
      </w:pPr>
    </w:p>
    <w:p w14:paraId="5E36E4C2"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ИНДИВИДУАЛЬНЫЕ ЗАДАНИЯ</w:t>
      </w:r>
    </w:p>
    <w:p w14:paraId="7AF2D30B" w14:textId="77777777" w:rsidR="00062B3F" w:rsidRPr="007D3D62" w:rsidRDefault="00062B3F" w:rsidP="00062B3F">
      <w:pPr>
        <w:tabs>
          <w:tab w:val="left" w:pos="0"/>
        </w:tabs>
        <w:spacing w:after="0" w:line="240" w:lineRule="auto"/>
        <w:ind w:right="-284" w:firstLine="709"/>
        <w:jc w:val="center"/>
        <w:rPr>
          <w:rFonts w:ascii="Times New Roman" w:eastAsia="Times New Roman" w:hAnsi="Times New Roman" w:cs="Times New Roman"/>
          <w:b/>
          <w:color w:val="000000" w:themeColor="text1"/>
          <w:sz w:val="28"/>
          <w:szCs w:val="28"/>
        </w:rPr>
      </w:pPr>
      <w:r w:rsidRPr="007D3D62">
        <w:rPr>
          <w:rFonts w:ascii="Times New Roman" w:eastAsia="Times New Roman" w:hAnsi="Times New Roman" w:cs="Times New Roman"/>
          <w:b/>
          <w:color w:val="000000" w:themeColor="text1"/>
          <w:sz w:val="28"/>
          <w:szCs w:val="28"/>
        </w:rPr>
        <w:t>ДЛЯ САМОСТОЯТЕЛЬНОЙ АУДИТОРНОЙ РАБОТЫ</w:t>
      </w:r>
    </w:p>
    <w:p w14:paraId="509754C4" w14:textId="77777777" w:rsidR="00062B3F" w:rsidRPr="007D3D62" w:rsidRDefault="00062B3F" w:rsidP="00062B3F">
      <w:pPr>
        <w:spacing w:after="0" w:line="240" w:lineRule="auto"/>
        <w:ind w:right="-284" w:firstLine="709"/>
        <w:jc w:val="center"/>
        <w:rPr>
          <w:rFonts w:ascii="Times New Roman" w:hAnsi="Times New Roman" w:cs="Times New Roman"/>
          <w:b/>
          <w:sz w:val="28"/>
          <w:szCs w:val="28"/>
        </w:rPr>
      </w:pPr>
    </w:p>
    <w:p w14:paraId="589BC223" w14:textId="77777777" w:rsidR="00062B3F" w:rsidRPr="007D3D62" w:rsidRDefault="00062B3F" w:rsidP="00062B3F">
      <w:pPr>
        <w:pStyle w:val="a3"/>
        <w:spacing w:before="0" w:beforeAutospacing="0" w:after="0" w:afterAutospacing="0"/>
        <w:ind w:right="-284" w:firstLine="709"/>
        <w:jc w:val="both"/>
        <w:rPr>
          <w:b/>
          <w:bCs/>
          <w:iCs/>
          <w:color w:val="000000"/>
          <w:sz w:val="28"/>
          <w:szCs w:val="28"/>
        </w:rPr>
      </w:pPr>
      <w:r w:rsidRPr="007D3D62">
        <w:rPr>
          <w:b/>
          <w:bCs/>
          <w:iCs/>
          <w:color w:val="000000"/>
          <w:sz w:val="28"/>
          <w:szCs w:val="28"/>
        </w:rPr>
        <w:t>ЗАДАНИЕ 1. Время выполнения 25 минут</w:t>
      </w:r>
    </w:p>
    <w:p w14:paraId="6A7397DF" w14:textId="77777777" w:rsidR="00062B3F" w:rsidRPr="007D3D62" w:rsidRDefault="00062B3F" w:rsidP="00062B3F">
      <w:pPr>
        <w:spacing w:after="0" w:line="240" w:lineRule="auto"/>
        <w:ind w:right="-284" w:firstLine="708"/>
        <w:rPr>
          <w:rFonts w:ascii="Times New Roman" w:hAnsi="Times New Roman" w:cs="Times New Roman"/>
          <w:b/>
          <w:i/>
          <w:color w:val="000000"/>
          <w:sz w:val="28"/>
          <w:szCs w:val="28"/>
        </w:rPr>
      </w:pPr>
      <w:r w:rsidRPr="007D3D62">
        <w:rPr>
          <w:rFonts w:ascii="Times New Roman" w:eastAsia="Times New Roman" w:hAnsi="Times New Roman" w:cs="Times New Roman"/>
          <w:i/>
          <w:color w:val="181818"/>
          <w:sz w:val="28"/>
          <w:szCs w:val="28"/>
          <w:lang w:eastAsia="ru-RU"/>
        </w:rPr>
        <w:t>Ответьте на следующие теоретические вопросы</w:t>
      </w:r>
      <w:r w:rsidRPr="007D3D62">
        <w:rPr>
          <w:rFonts w:ascii="Times New Roman" w:hAnsi="Times New Roman" w:cs="Times New Roman"/>
          <w:color w:val="000000"/>
          <w:sz w:val="28"/>
          <w:szCs w:val="28"/>
        </w:rPr>
        <w:t xml:space="preserve">. </w:t>
      </w:r>
    </w:p>
    <w:p w14:paraId="6F963A13" w14:textId="77777777" w:rsidR="00062B3F" w:rsidRPr="007D3D62" w:rsidRDefault="00062B3F" w:rsidP="00062B3F">
      <w:pPr>
        <w:pStyle w:val="a3"/>
        <w:shd w:val="clear" w:color="auto" w:fill="FFFFFF"/>
        <w:spacing w:before="0" w:beforeAutospacing="0" w:after="0" w:afterAutospacing="0"/>
        <w:ind w:right="-284" w:firstLine="709"/>
        <w:jc w:val="both"/>
        <w:rPr>
          <w:sz w:val="28"/>
          <w:szCs w:val="28"/>
        </w:rPr>
      </w:pPr>
      <w:r w:rsidRPr="007D3D62">
        <w:rPr>
          <w:sz w:val="28"/>
          <w:szCs w:val="28"/>
        </w:rPr>
        <w:t xml:space="preserve">1. Коррупция и законодательство: анализ закона на коррупциогенность. </w:t>
      </w:r>
    </w:p>
    <w:p w14:paraId="713ED29A" w14:textId="77777777" w:rsidR="00062B3F" w:rsidRPr="007D3D62" w:rsidRDefault="00062B3F" w:rsidP="00062B3F">
      <w:pPr>
        <w:pStyle w:val="a3"/>
        <w:shd w:val="clear" w:color="auto" w:fill="FFFFFF"/>
        <w:spacing w:before="0" w:beforeAutospacing="0" w:after="0" w:afterAutospacing="0"/>
        <w:ind w:right="-284" w:firstLine="709"/>
        <w:jc w:val="both"/>
        <w:rPr>
          <w:sz w:val="28"/>
          <w:szCs w:val="28"/>
        </w:rPr>
      </w:pPr>
      <w:r w:rsidRPr="007D3D62">
        <w:rPr>
          <w:sz w:val="28"/>
          <w:szCs w:val="28"/>
        </w:rPr>
        <w:t xml:space="preserve">2. Правовые основы протводействия коррупции в системе государственной гражданской службы. </w:t>
      </w:r>
    </w:p>
    <w:p w14:paraId="122246C6" w14:textId="77777777" w:rsidR="00062B3F" w:rsidRPr="007D3D62" w:rsidRDefault="00062B3F" w:rsidP="00062B3F">
      <w:pPr>
        <w:pStyle w:val="a3"/>
        <w:shd w:val="clear" w:color="auto" w:fill="FFFFFF"/>
        <w:spacing w:before="0" w:beforeAutospacing="0" w:after="0" w:afterAutospacing="0"/>
        <w:ind w:right="-284" w:firstLine="709"/>
        <w:jc w:val="both"/>
        <w:rPr>
          <w:sz w:val="28"/>
          <w:szCs w:val="28"/>
        </w:rPr>
      </w:pPr>
      <w:r w:rsidRPr="007D3D62">
        <w:rPr>
          <w:sz w:val="28"/>
          <w:szCs w:val="28"/>
        </w:rPr>
        <w:t>3. Понятие «конфликт интересов» и методы его предотвращения и разрешения.</w:t>
      </w:r>
    </w:p>
    <w:p w14:paraId="4801D1E7" w14:textId="77777777" w:rsidR="00062B3F" w:rsidRPr="007D3D62" w:rsidRDefault="00062B3F" w:rsidP="00062B3F">
      <w:pPr>
        <w:pStyle w:val="a3"/>
        <w:shd w:val="clear" w:color="auto" w:fill="FFFFFF"/>
        <w:spacing w:before="0" w:beforeAutospacing="0" w:after="0" w:afterAutospacing="0"/>
        <w:ind w:right="-284" w:firstLine="709"/>
        <w:jc w:val="both"/>
        <w:rPr>
          <w:sz w:val="28"/>
          <w:szCs w:val="28"/>
        </w:rPr>
      </w:pPr>
      <w:r w:rsidRPr="007D3D62">
        <w:rPr>
          <w:sz w:val="28"/>
          <w:szCs w:val="28"/>
        </w:rPr>
        <w:t xml:space="preserve"> 4. Механизмы гражданского контроля в сфере противодействия коррупции. </w:t>
      </w:r>
    </w:p>
    <w:p w14:paraId="08DE58B2" w14:textId="77777777" w:rsidR="00062B3F" w:rsidRPr="007D3D62" w:rsidRDefault="00062B3F" w:rsidP="00062B3F">
      <w:pPr>
        <w:pStyle w:val="a3"/>
        <w:shd w:val="clear" w:color="auto" w:fill="FFFFFF"/>
        <w:spacing w:before="0" w:beforeAutospacing="0" w:after="0" w:afterAutospacing="0"/>
        <w:ind w:right="-284" w:firstLine="709"/>
        <w:jc w:val="both"/>
        <w:rPr>
          <w:sz w:val="28"/>
          <w:szCs w:val="28"/>
        </w:rPr>
      </w:pPr>
      <w:r w:rsidRPr="007D3D62">
        <w:rPr>
          <w:sz w:val="28"/>
          <w:szCs w:val="28"/>
        </w:rPr>
        <w:t xml:space="preserve">5. Понятие и виды коррупционных правонарушений. </w:t>
      </w:r>
    </w:p>
    <w:p w14:paraId="54FD6CF8" w14:textId="77777777" w:rsidR="00062B3F" w:rsidRPr="007D3D62" w:rsidRDefault="00062B3F" w:rsidP="00062B3F">
      <w:pPr>
        <w:pStyle w:val="a3"/>
        <w:shd w:val="clear" w:color="auto" w:fill="FFFFFF"/>
        <w:spacing w:before="0" w:beforeAutospacing="0" w:after="0" w:afterAutospacing="0"/>
        <w:ind w:right="-284" w:firstLine="709"/>
        <w:jc w:val="both"/>
        <w:rPr>
          <w:sz w:val="28"/>
          <w:szCs w:val="28"/>
        </w:rPr>
      </w:pPr>
      <w:r w:rsidRPr="007D3D62">
        <w:rPr>
          <w:sz w:val="28"/>
          <w:szCs w:val="28"/>
        </w:rPr>
        <w:t>6.Ответственность за совершение коррупционных правонарушений.</w:t>
      </w:r>
    </w:p>
    <w:p w14:paraId="194A4ACD" w14:textId="77777777" w:rsidR="00062B3F" w:rsidRPr="007D3D62" w:rsidRDefault="00062B3F" w:rsidP="00062B3F">
      <w:pPr>
        <w:spacing w:after="0" w:line="240" w:lineRule="auto"/>
        <w:ind w:right="-284" w:firstLine="709"/>
        <w:rPr>
          <w:rFonts w:ascii="Times New Roman" w:eastAsia="Times New Roman" w:hAnsi="Times New Roman" w:cs="Times New Roman"/>
          <w:b/>
          <w:bCs/>
          <w:i/>
        </w:rPr>
      </w:pPr>
      <w:r w:rsidRPr="007D3D62">
        <w:rPr>
          <w:rFonts w:ascii="Times New Roman" w:eastAsia="Times New Roman" w:hAnsi="Times New Roman" w:cs="Times New Roman"/>
          <w:b/>
          <w:sz w:val="28"/>
          <w:szCs w:val="28"/>
        </w:rPr>
        <w:t xml:space="preserve">Указания по выполнению задания № 1: </w:t>
      </w:r>
      <w:r w:rsidRPr="007D3D62">
        <w:rPr>
          <w:rFonts w:ascii="Times New Roman" w:eastAsia="Times New Roman" w:hAnsi="Times New Roman" w:cs="Times New Roman"/>
          <w:i/>
          <w:sz w:val="28"/>
          <w:szCs w:val="28"/>
        </w:rPr>
        <w:t xml:space="preserve">запишите в тетради номер вопроса и дайте на него ответ, ссылаясь на нормы Кодекса об административных наказаниях и </w:t>
      </w:r>
      <w:r w:rsidRPr="007D3D62">
        <w:rPr>
          <w:rFonts w:ascii="Times New Roman" w:eastAsia="Times New Roman" w:hAnsi="Times New Roman" w:cs="Times New Roman"/>
          <w:bCs/>
          <w:i/>
        </w:rPr>
        <w:t>Федеральный закон "О противодействии коррупции" от 25.12.2008 N 273-ФЗ.</w:t>
      </w:r>
    </w:p>
    <w:p w14:paraId="522452BE" w14:textId="77777777" w:rsidR="00062B3F" w:rsidRPr="007D3D62" w:rsidRDefault="00062B3F" w:rsidP="00062B3F">
      <w:pPr>
        <w:pStyle w:val="a3"/>
        <w:shd w:val="clear" w:color="auto" w:fill="FFFFFF"/>
        <w:spacing w:before="0" w:beforeAutospacing="0" w:after="0" w:afterAutospacing="0"/>
        <w:ind w:right="-284"/>
        <w:jc w:val="both"/>
        <w:rPr>
          <w:b/>
          <w:bCs/>
          <w:color w:val="181818"/>
          <w:sz w:val="28"/>
          <w:szCs w:val="28"/>
        </w:rPr>
      </w:pPr>
    </w:p>
    <w:p w14:paraId="56872CAC" w14:textId="77777777" w:rsidR="00062B3F" w:rsidRPr="007D3D62" w:rsidRDefault="00062B3F" w:rsidP="00062B3F">
      <w:pPr>
        <w:pStyle w:val="a3"/>
        <w:shd w:val="clear" w:color="auto" w:fill="FFFFFF"/>
        <w:spacing w:before="0" w:beforeAutospacing="0" w:after="0" w:afterAutospacing="0"/>
        <w:ind w:right="-284"/>
        <w:jc w:val="both"/>
        <w:rPr>
          <w:b/>
          <w:bCs/>
          <w:color w:val="181818"/>
          <w:sz w:val="28"/>
          <w:szCs w:val="28"/>
        </w:rPr>
      </w:pPr>
      <w:r w:rsidRPr="007D3D62">
        <w:rPr>
          <w:b/>
          <w:bCs/>
          <w:color w:val="181818"/>
          <w:sz w:val="28"/>
          <w:szCs w:val="28"/>
        </w:rPr>
        <w:t>ЗАДАНИЕ 2. Время выполнения 30 минут</w:t>
      </w:r>
    </w:p>
    <w:p w14:paraId="1AC9A0AC" w14:textId="77777777" w:rsidR="00062B3F" w:rsidRPr="007D3D62" w:rsidRDefault="00062B3F" w:rsidP="00062B3F">
      <w:pPr>
        <w:pStyle w:val="a3"/>
        <w:shd w:val="clear" w:color="auto" w:fill="FFFFFF"/>
        <w:spacing w:before="0" w:beforeAutospacing="0" w:after="0" w:afterAutospacing="0"/>
        <w:ind w:right="-284"/>
        <w:jc w:val="both"/>
        <w:rPr>
          <w:i/>
          <w:color w:val="181818"/>
          <w:sz w:val="28"/>
          <w:szCs w:val="28"/>
        </w:rPr>
      </w:pPr>
      <w:r w:rsidRPr="007D3D62">
        <w:rPr>
          <w:bCs/>
          <w:i/>
          <w:color w:val="181818"/>
          <w:sz w:val="28"/>
          <w:szCs w:val="28"/>
        </w:rPr>
        <w:t>Решите ситуационные задачи</w:t>
      </w:r>
    </w:p>
    <w:p w14:paraId="4425A653" w14:textId="77777777" w:rsidR="00062B3F" w:rsidRPr="007D3D62" w:rsidRDefault="00062B3F" w:rsidP="00062B3F">
      <w:pPr>
        <w:pStyle w:val="a3"/>
        <w:shd w:val="clear" w:color="auto" w:fill="FFFFFF"/>
        <w:spacing w:before="0" w:beforeAutospacing="0" w:after="0" w:afterAutospacing="0"/>
        <w:ind w:right="-284" w:firstLine="708"/>
        <w:jc w:val="both"/>
        <w:rPr>
          <w:b/>
          <w:color w:val="181818"/>
          <w:sz w:val="28"/>
          <w:szCs w:val="28"/>
        </w:rPr>
      </w:pPr>
      <w:r w:rsidRPr="007D3D62">
        <w:rPr>
          <w:b/>
          <w:color w:val="181818"/>
          <w:sz w:val="28"/>
          <w:szCs w:val="28"/>
        </w:rPr>
        <w:t>Задача 1.</w:t>
      </w:r>
    </w:p>
    <w:p w14:paraId="736A8EB3" w14:textId="77777777" w:rsidR="00062B3F" w:rsidRPr="007D3D62" w:rsidRDefault="00062B3F" w:rsidP="00062B3F">
      <w:pPr>
        <w:pStyle w:val="a3"/>
        <w:shd w:val="clear" w:color="auto" w:fill="FFFFFF"/>
        <w:spacing w:before="0" w:beforeAutospacing="0" w:after="0" w:afterAutospacing="0"/>
        <w:ind w:right="-284" w:firstLine="708"/>
        <w:jc w:val="both"/>
        <w:rPr>
          <w:color w:val="181818"/>
          <w:sz w:val="28"/>
          <w:szCs w:val="28"/>
        </w:rPr>
      </w:pPr>
      <w:r w:rsidRPr="007D3D62">
        <w:rPr>
          <w:color w:val="181818"/>
          <w:sz w:val="28"/>
          <w:szCs w:val="28"/>
        </w:rPr>
        <w:t>К начальнику отдела лицензирования и технического регулирования Ространснадзора Хвостову обратился руководитель ОАО «Герасимтранс лтд.» гражданин Герасимов, предложивший вознаграждение в размере 50 тыс. рублей за ускорение процесса рассмотрения заявления на получение лицензии. Хвостов от предложения с возмущением отказался, ссылаясь на то, что как честный и добросовестный государственный служащий не в праве получать вознаграждение за исполнение служебных (должностных) обязанностей, а также предупредил гражданина Герасимова о том, что в случае повторного обращения к нему с такого рода предложением вынужден будет сообщить об этом в правоохранительные органы.</w:t>
      </w:r>
    </w:p>
    <w:p w14:paraId="59F14CFB" w14:textId="77777777" w:rsidR="00062B3F" w:rsidRPr="007D3D62" w:rsidRDefault="00062B3F" w:rsidP="00062B3F">
      <w:pPr>
        <w:pStyle w:val="a3"/>
        <w:shd w:val="clear" w:color="auto" w:fill="FFFFFF"/>
        <w:spacing w:before="0" w:beforeAutospacing="0" w:after="0" w:afterAutospacing="0"/>
        <w:ind w:right="-284" w:firstLine="709"/>
        <w:jc w:val="both"/>
        <w:rPr>
          <w:i/>
          <w:color w:val="181818"/>
          <w:sz w:val="28"/>
          <w:szCs w:val="28"/>
        </w:rPr>
      </w:pPr>
      <w:r w:rsidRPr="007D3D62">
        <w:rPr>
          <w:i/>
          <w:iCs/>
          <w:color w:val="181818"/>
          <w:sz w:val="28"/>
          <w:szCs w:val="28"/>
        </w:rPr>
        <w:t>Оцените, полностью ли выполнил государственный служащий Хвостов обязанности, возложенные на него законодательством и возможные правовые последствия?</w:t>
      </w:r>
    </w:p>
    <w:p w14:paraId="19231F04" w14:textId="77777777" w:rsidR="00062B3F" w:rsidRPr="007D3D62" w:rsidRDefault="00062B3F" w:rsidP="00062B3F">
      <w:pPr>
        <w:pStyle w:val="a3"/>
        <w:shd w:val="clear" w:color="auto" w:fill="FFFFFF"/>
        <w:spacing w:before="0" w:beforeAutospacing="0" w:after="0" w:afterAutospacing="0"/>
        <w:ind w:right="-284" w:firstLine="709"/>
        <w:jc w:val="both"/>
        <w:rPr>
          <w:b/>
          <w:color w:val="181818"/>
          <w:sz w:val="28"/>
          <w:szCs w:val="28"/>
        </w:rPr>
      </w:pPr>
      <w:r w:rsidRPr="007D3D62">
        <w:rPr>
          <w:b/>
          <w:color w:val="181818"/>
          <w:sz w:val="28"/>
          <w:szCs w:val="28"/>
        </w:rPr>
        <w:t>Задача 2. </w:t>
      </w:r>
    </w:p>
    <w:p w14:paraId="73698A28" w14:textId="77777777" w:rsidR="00062B3F" w:rsidRPr="007D3D62" w:rsidRDefault="00062B3F" w:rsidP="00062B3F">
      <w:pPr>
        <w:pStyle w:val="a3"/>
        <w:shd w:val="clear" w:color="auto" w:fill="FFFFFF"/>
        <w:spacing w:before="0" w:beforeAutospacing="0" w:after="0" w:afterAutospacing="0"/>
        <w:ind w:right="-284" w:firstLine="709"/>
        <w:jc w:val="both"/>
        <w:rPr>
          <w:i/>
          <w:color w:val="181818"/>
          <w:sz w:val="28"/>
          <w:szCs w:val="28"/>
        </w:rPr>
      </w:pPr>
      <w:r w:rsidRPr="007D3D62">
        <w:rPr>
          <w:i/>
          <w:color w:val="181818"/>
          <w:sz w:val="28"/>
          <w:szCs w:val="28"/>
        </w:rPr>
        <w:t>А. Е. Матросов — старший преподаватель университета, взял деньги в сумме 70 тыс. руб. от гражданки М. Д. Рузаевой за оказание помощи ее сыну при поступлении в университет. Матросов пообещал, что сын Рузаевой в обязательном порядке поступит учиться в университет, в противном случае он обещал вернуть ей деньги. При этом Матросов не входил в состав приемной комиссии и реально не влиял на процесс поступления сына Рузаевой в институт.</w:t>
      </w:r>
    </w:p>
    <w:p w14:paraId="32E61918" w14:textId="77777777" w:rsidR="00062B3F" w:rsidRPr="007D3D62" w:rsidRDefault="00062B3F" w:rsidP="00062B3F">
      <w:pPr>
        <w:pStyle w:val="a3"/>
        <w:shd w:val="clear" w:color="auto" w:fill="FFFFFF"/>
        <w:spacing w:before="0" w:beforeAutospacing="0" w:after="0" w:afterAutospacing="0"/>
        <w:ind w:right="-284" w:firstLine="709"/>
        <w:jc w:val="both"/>
        <w:rPr>
          <w:i/>
          <w:color w:val="181818"/>
          <w:sz w:val="28"/>
          <w:szCs w:val="28"/>
        </w:rPr>
      </w:pPr>
      <w:r w:rsidRPr="007D3D62">
        <w:rPr>
          <w:i/>
          <w:iCs/>
          <w:color w:val="181818"/>
          <w:sz w:val="28"/>
          <w:szCs w:val="28"/>
        </w:rPr>
        <w:t>Оцените действия Матросова с точки зрения противоправности. Усматриваются ли в его действиях признаки преступления? Совершил ли Матросов коррупционное деяние? Если совершил, то как его следует квалифицировать?</w:t>
      </w:r>
    </w:p>
    <w:p w14:paraId="405D6B3C" w14:textId="77777777" w:rsidR="00062B3F" w:rsidRPr="007D3D62" w:rsidRDefault="00062B3F" w:rsidP="00062B3F">
      <w:pPr>
        <w:pStyle w:val="a3"/>
        <w:shd w:val="clear" w:color="auto" w:fill="FFFFFF"/>
        <w:spacing w:before="0" w:beforeAutospacing="0" w:after="0" w:afterAutospacing="0"/>
        <w:ind w:right="-284" w:firstLine="709"/>
        <w:jc w:val="both"/>
        <w:rPr>
          <w:i/>
          <w:color w:val="181818"/>
          <w:sz w:val="28"/>
          <w:szCs w:val="28"/>
        </w:rPr>
      </w:pPr>
    </w:p>
    <w:p w14:paraId="5AE7BB81"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Задача 3</w:t>
      </w:r>
    </w:p>
    <w:p w14:paraId="0711347C"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Налоговый инспектор Куприянова с целью трудоустройства окончившей вуз дочери обратилась к директору одного из крупных предприятий города с просьбой о помощи. Дочь Куприяновой была принята на работу по специальности. В благодарность за это инспектор Куприянова по собственной инициативе сообщала главному бухгалтеру предприятия о предстоящих проверках, помогала советами в составлении финансовой отчетности. </w:t>
      </w:r>
    </w:p>
    <w:p w14:paraId="3A172CC0"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Содержат ли действия Куприяновой и директора предприятия признаки состава какоголибо преступления? </w:t>
      </w:r>
    </w:p>
    <w:p w14:paraId="261C81F7"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 xml:space="preserve">Задача 4 </w:t>
      </w:r>
    </w:p>
    <w:p w14:paraId="2EB2ADC2"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Гайкина передала заместителю начальника следственного изолятора Алчину коробку шоколадных конфет стоимостью 350 рублей за организацию встречи с мужем, содержащимся в данном изоляторе. </w:t>
      </w:r>
    </w:p>
    <w:p w14:paraId="17C0BAD4"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i/>
          <w:sz w:val="28"/>
          <w:szCs w:val="28"/>
        </w:rPr>
        <w:t>Содержатся ли в действиях указанных лиц признаки какого-либо состава преступления?</w:t>
      </w:r>
    </w:p>
    <w:p w14:paraId="57CC1834"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hAnsi="Times New Roman" w:cs="Times New Roman"/>
          <w:b/>
          <w:sz w:val="28"/>
          <w:szCs w:val="28"/>
        </w:rPr>
        <w:t>Задача 5</w:t>
      </w:r>
    </w:p>
    <w:p w14:paraId="4BC95DC7"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 xml:space="preserve"> Куприянов, являясь заместителем начальника ОВД г. Ставрополя, пришел в дежурную часть ОВД, где в это время участковый инспектор полиции Закиев брал объяснение у Магадиева., доставленного в отдел полиции для проверки его причастности к совершению кражи. Куприянов стал склонять Магадиева к признанию им вины в преступлении, высказывая ему угрозу причинения вреда здоровью, а затем в подтверждение этого направил на Магадиева свое табельное оружие - пистолет ПМ. </w:t>
      </w:r>
    </w:p>
    <w:p w14:paraId="071F81CC" w14:textId="77777777" w:rsidR="00062B3F" w:rsidRPr="007D3D62" w:rsidRDefault="00062B3F" w:rsidP="00062B3F">
      <w:pPr>
        <w:spacing w:after="0" w:line="240" w:lineRule="auto"/>
        <w:ind w:right="-284" w:firstLine="709"/>
        <w:jc w:val="both"/>
        <w:rPr>
          <w:rFonts w:ascii="Times New Roman" w:hAnsi="Times New Roman" w:cs="Times New Roman"/>
          <w:sz w:val="28"/>
          <w:szCs w:val="28"/>
        </w:rPr>
      </w:pPr>
      <w:r w:rsidRPr="007D3D62">
        <w:rPr>
          <w:rFonts w:ascii="Times New Roman" w:hAnsi="Times New Roman" w:cs="Times New Roman"/>
          <w:sz w:val="28"/>
          <w:szCs w:val="28"/>
        </w:rPr>
        <w:t>Магадиев не признал своей вины. Тогда Куприянов выстрелил ему в ногу, причинив легкий вред здоровью в виде сквозного огнестрельного пулевого ранения мягких тканей нижней трети правого бедра. Участковый инспектор Закиев попытался воспрепятствовать дальнейшим противоправным действиям Куприянова. Тот в ответ направил на него пистолет и высказал угрозу убийством.</w:t>
      </w:r>
    </w:p>
    <w:p w14:paraId="5EC3352A"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r w:rsidRPr="007D3D62">
        <w:rPr>
          <w:rFonts w:ascii="Times New Roman" w:hAnsi="Times New Roman" w:cs="Times New Roman"/>
          <w:sz w:val="28"/>
          <w:szCs w:val="28"/>
        </w:rPr>
        <w:t xml:space="preserve"> </w:t>
      </w:r>
      <w:r w:rsidRPr="007D3D62">
        <w:rPr>
          <w:rFonts w:ascii="Times New Roman" w:hAnsi="Times New Roman" w:cs="Times New Roman"/>
          <w:i/>
          <w:sz w:val="28"/>
          <w:szCs w:val="28"/>
        </w:rPr>
        <w:t>Квалифицируйте действия Куприянова.</w:t>
      </w:r>
    </w:p>
    <w:p w14:paraId="01DB8618" w14:textId="77777777" w:rsidR="00062B3F" w:rsidRPr="007D3D62" w:rsidRDefault="00062B3F" w:rsidP="00062B3F">
      <w:pPr>
        <w:spacing w:after="0" w:line="240" w:lineRule="auto"/>
        <w:ind w:right="-284" w:firstLine="709"/>
        <w:jc w:val="both"/>
        <w:rPr>
          <w:rFonts w:ascii="Times New Roman" w:hAnsi="Times New Roman" w:cs="Times New Roman"/>
          <w:b/>
          <w:sz w:val="28"/>
          <w:szCs w:val="28"/>
        </w:rPr>
      </w:pPr>
      <w:r w:rsidRPr="007D3D62">
        <w:rPr>
          <w:rFonts w:ascii="Times New Roman" w:eastAsia="Times New Roman" w:hAnsi="Times New Roman" w:cs="Times New Roman"/>
          <w:b/>
          <w:sz w:val="28"/>
          <w:szCs w:val="28"/>
        </w:rPr>
        <w:t xml:space="preserve">Указания по выполнению задания № 2: </w:t>
      </w:r>
      <w:r w:rsidRPr="007D3D62">
        <w:rPr>
          <w:rFonts w:ascii="Times New Roman" w:eastAsia="Times New Roman" w:hAnsi="Times New Roman" w:cs="Times New Roman"/>
          <w:i/>
          <w:sz w:val="28"/>
          <w:szCs w:val="28"/>
        </w:rPr>
        <w:t>запишите в тетрадь номер задачи и дайте ответ на нее, ссылаясь на нормы Кодекса об административных правонарушениях РФ</w:t>
      </w:r>
    </w:p>
    <w:p w14:paraId="5DB40788" w14:textId="77777777" w:rsidR="00062B3F" w:rsidRPr="007D3D62" w:rsidRDefault="00062B3F" w:rsidP="00062B3F">
      <w:pPr>
        <w:spacing w:after="0" w:line="240" w:lineRule="auto"/>
        <w:ind w:right="-284" w:firstLine="709"/>
        <w:jc w:val="both"/>
        <w:rPr>
          <w:rFonts w:ascii="Times New Roman" w:hAnsi="Times New Roman" w:cs="Times New Roman"/>
          <w:i/>
          <w:sz w:val="28"/>
          <w:szCs w:val="28"/>
        </w:rPr>
      </w:pPr>
    </w:p>
    <w:p w14:paraId="5E91CAD1" w14:textId="77777777" w:rsidR="00062B3F" w:rsidRPr="007D3D62" w:rsidRDefault="00062B3F" w:rsidP="00062B3F">
      <w:pPr>
        <w:keepNext/>
        <w:keepLines/>
        <w:widowControl w:val="0"/>
        <w:spacing w:after="0" w:line="240" w:lineRule="auto"/>
        <w:ind w:left="20" w:right="-284" w:firstLine="709"/>
        <w:outlineLvl w:val="1"/>
        <w:rPr>
          <w:rFonts w:ascii="Times New Roman" w:hAnsi="Times New Roman" w:cs="Times New Roman"/>
          <w:b/>
          <w:sz w:val="28"/>
          <w:szCs w:val="28"/>
        </w:rPr>
      </w:pPr>
      <w:r w:rsidRPr="007D3D62">
        <w:rPr>
          <w:rFonts w:ascii="Times New Roman" w:hAnsi="Times New Roman" w:cs="Times New Roman"/>
          <w:b/>
          <w:sz w:val="28"/>
          <w:szCs w:val="28"/>
        </w:rPr>
        <w:t>ЗАДАНИЕ 3. Время выполнения – 25 минут</w:t>
      </w:r>
    </w:p>
    <w:p w14:paraId="1A1E9FAD" w14:textId="77777777" w:rsidR="00062B3F" w:rsidRPr="007D3D62" w:rsidRDefault="00062B3F" w:rsidP="00062B3F">
      <w:pPr>
        <w:keepNext/>
        <w:keepLines/>
        <w:widowControl w:val="0"/>
        <w:spacing w:after="0" w:line="240" w:lineRule="auto"/>
        <w:ind w:left="20" w:right="-284" w:firstLine="709"/>
        <w:outlineLvl w:val="1"/>
        <w:rPr>
          <w:rFonts w:ascii="Times New Roman" w:eastAsia="Times New Roman" w:hAnsi="Times New Roman" w:cs="Times New Roman"/>
          <w:bCs/>
          <w:i/>
          <w:color w:val="000000"/>
          <w:sz w:val="28"/>
          <w:szCs w:val="28"/>
          <w:lang w:eastAsia="ru-RU" w:bidi="ru-RU"/>
        </w:rPr>
      </w:pPr>
      <w:r w:rsidRPr="007D3D62">
        <w:rPr>
          <w:rFonts w:ascii="Times New Roman" w:eastAsia="Times New Roman" w:hAnsi="Times New Roman" w:cs="Times New Roman"/>
          <w:bCs/>
          <w:i/>
          <w:color w:val="000000"/>
          <w:sz w:val="28"/>
          <w:szCs w:val="28"/>
          <w:lang w:eastAsia="ru-RU" w:bidi="ru-RU"/>
        </w:rPr>
        <w:t>Выполните тест по вопросам противодействия коррупции</w:t>
      </w:r>
    </w:p>
    <w:p w14:paraId="23E06AF8" w14:textId="77777777" w:rsidR="00062B3F" w:rsidRPr="007D3D62" w:rsidRDefault="00062B3F" w:rsidP="00062B3F">
      <w:pPr>
        <w:widowControl w:val="0"/>
        <w:spacing w:after="0" w:line="240" w:lineRule="auto"/>
        <w:ind w:left="20" w:right="-284" w:firstLine="709"/>
        <w:rPr>
          <w:rFonts w:ascii="Times New Roman" w:eastAsia="Times New Roman" w:hAnsi="Times New Roman" w:cs="Times New Roman"/>
          <w:i/>
          <w:iCs/>
          <w:color w:val="000000"/>
          <w:sz w:val="28"/>
          <w:szCs w:val="28"/>
          <w:lang w:eastAsia="ru-RU" w:bidi="ru-RU"/>
        </w:rPr>
      </w:pPr>
      <w:r w:rsidRPr="007D3D62">
        <w:rPr>
          <w:rFonts w:ascii="Times New Roman" w:eastAsia="Times New Roman" w:hAnsi="Times New Roman" w:cs="Times New Roman"/>
          <w:i/>
          <w:iCs/>
          <w:color w:val="000000"/>
          <w:sz w:val="28"/>
          <w:szCs w:val="28"/>
          <w:lang w:eastAsia="ru-RU" w:bidi="ru-RU"/>
        </w:rPr>
        <w:t xml:space="preserve">Выбрать правильный вариант ответа </w:t>
      </w:r>
      <w:r w:rsidRPr="007D3D62">
        <w:rPr>
          <w:rFonts w:ascii="Times New Roman" w:eastAsia="Times New Roman" w:hAnsi="Times New Roman" w:cs="Times New Roman"/>
          <w:i/>
          <w:iCs/>
          <w:color w:val="000000"/>
          <w:sz w:val="28"/>
          <w:szCs w:val="28"/>
          <w:lang w:eastAsia="ru-RU" w:bidi="ru-RU"/>
        </w:rPr>
        <w:br/>
        <w:t>(возможны один, все или несколько правильных вариантов ответа)</w:t>
      </w:r>
    </w:p>
    <w:p w14:paraId="73746BA1" w14:textId="77777777" w:rsidR="00062B3F" w:rsidRPr="007D3D62" w:rsidRDefault="00062B3F" w:rsidP="00062B3F">
      <w:pPr>
        <w:widowControl w:val="0"/>
        <w:spacing w:after="0" w:line="240" w:lineRule="auto"/>
        <w:ind w:left="20" w:right="-284" w:firstLine="709"/>
        <w:rPr>
          <w:rFonts w:ascii="Times New Roman" w:eastAsia="Times New Roman" w:hAnsi="Times New Roman" w:cs="Times New Roman"/>
          <w:i/>
          <w:iCs/>
          <w:color w:val="000000"/>
          <w:sz w:val="28"/>
          <w:szCs w:val="28"/>
          <w:lang w:eastAsia="ru-RU" w:bidi="ru-RU"/>
        </w:rPr>
      </w:pPr>
      <w:r w:rsidRPr="007D3D62">
        <w:rPr>
          <w:rFonts w:ascii="Times New Roman" w:eastAsia="Times New Roman" w:hAnsi="Times New Roman" w:cs="Times New Roman"/>
          <w:i/>
          <w:iCs/>
          <w:color w:val="000000"/>
          <w:sz w:val="28"/>
          <w:szCs w:val="28"/>
          <w:lang w:eastAsia="ru-RU" w:bidi="ru-RU"/>
        </w:rPr>
        <w:t>При выборе НЕ всех правильных ответов, ответ засчитывается как НЕправильный!</w:t>
      </w:r>
    </w:p>
    <w:p w14:paraId="545200E3" w14:textId="77777777" w:rsidR="00062B3F" w:rsidRPr="007D3D62" w:rsidRDefault="00062B3F" w:rsidP="00062B3F">
      <w:pPr>
        <w:widowControl w:val="0"/>
        <w:spacing w:after="0" w:line="240" w:lineRule="auto"/>
        <w:ind w:left="20" w:right="-284" w:firstLine="709"/>
        <w:rPr>
          <w:rFonts w:ascii="Times New Roman" w:eastAsia="Times New Roman" w:hAnsi="Times New Roman" w:cs="Times New Roman"/>
          <w:i/>
          <w:iCs/>
          <w:color w:val="000000"/>
          <w:sz w:val="28"/>
          <w:szCs w:val="28"/>
          <w:lang w:eastAsia="ru-RU" w:bidi="ru-RU"/>
        </w:rPr>
      </w:pPr>
    </w:p>
    <w:p w14:paraId="68F8F8FA"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Что такое коррупция?</w:t>
      </w:r>
    </w:p>
    <w:p w14:paraId="327479F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злоупотребление служебным положением</w:t>
      </w:r>
    </w:p>
    <w:p w14:paraId="3977EF31"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дача взятки</w:t>
      </w:r>
    </w:p>
    <w:p w14:paraId="49200B4F"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получение взятки</w:t>
      </w:r>
    </w:p>
    <w:p w14:paraId="6D5EADBD"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 злоупотребление полномочиями</w:t>
      </w:r>
    </w:p>
    <w:p w14:paraId="643C15E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д) коммерческий подкуп</w:t>
      </w:r>
    </w:p>
    <w:p w14:paraId="702154FF"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е) незаконное использование физическим лицом своего должностного положения вопреки законным интересам общества и государства в целях по</w:t>
      </w:r>
      <w:r w:rsidRPr="007D3D62">
        <w:rPr>
          <w:rFonts w:ascii="Times New Roman" w:eastAsia="Times New Roman" w:hAnsi="Times New Roman" w:cs="Times New Roman"/>
          <w:color w:val="000000"/>
          <w:sz w:val="28"/>
          <w:szCs w:val="28"/>
          <w:lang w:eastAsia="ru-RU" w:bidi="ru-RU"/>
        </w:rPr>
        <w:softHyphen/>
        <w:t>лучения выгоды в виде денег, ценностей, иного имущества или услуг имуще</w:t>
      </w:r>
      <w:r w:rsidRPr="007D3D62">
        <w:rPr>
          <w:rFonts w:ascii="Times New Roman" w:eastAsia="Times New Roman" w:hAnsi="Times New Roman" w:cs="Times New Roman"/>
          <w:color w:val="000000"/>
          <w:sz w:val="28"/>
          <w:szCs w:val="28"/>
          <w:lang w:eastAsia="ru-RU" w:bidi="ru-RU"/>
        </w:rPr>
        <w:softHyphen/>
        <w:t>ственного характера, иных имущественных прав для себя или для третьих лиц либо незаконное предоставление такой выгоды указанному лицу други</w:t>
      </w:r>
      <w:r w:rsidRPr="007D3D62">
        <w:rPr>
          <w:rFonts w:ascii="Times New Roman" w:eastAsia="Times New Roman" w:hAnsi="Times New Roman" w:cs="Times New Roman"/>
          <w:color w:val="000000"/>
          <w:sz w:val="28"/>
          <w:szCs w:val="28"/>
          <w:lang w:eastAsia="ru-RU" w:bidi="ru-RU"/>
        </w:rPr>
        <w:softHyphen/>
        <w:t>ми физическими лицами</w:t>
      </w:r>
    </w:p>
    <w:p w14:paraId="49C6B42C"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ж) совершение деяний, указанных в вышеперечисленных подпунктах настоящего вопроса, от имени или в интересах юридического лица.</w:t>
      </w:r>
    </w:p>
    <w:p w14:paraId="66FAC76F"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Профилактика коррупции - это:</w:t>
      </w:r>
    </w:p>
    <w:p w14:paraId="3DC1EA2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деятельность правоохранительных органов и органов государственной власти субъектов Российской Федерации в пределах их полномочий по предупреждению коррупции, в том числе по выявлению и последующему устранению причин коррупции</w:t>
      </w:r>
    </w:p>
    <w:p w14:paraId="5340CB89"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деятельность институтов гражданского общества, организаций и фи</w:t>
      </w:r>
      <w:r w:rsidRPr="007D3D62">
        <w:rPr>
          <w:rFonts w:ascii="Times New Roman" w:eastAsia="Times New Roman" w:hAnsi="Times New Roman" w:cs="Times New Roman"/>
          <w:color w:val="000000"/>
          <w:sz w:val="28"/>
          <w:szCs w:val="28"/>
          <w:lang w:eastAsia="ru-RU" w:bidi="ru-RU"/>
        </w:rPr>
        <w:softHyphen/>
        <w:t>зических лиц по выявлению и последующему устранению причин коррупции</w:t>
      </w:r>
    </w:p>
    <w:p w14:paraId="77CD19C9"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w:t>
      </w:r>
    </w:p>
    <w:p w14:paraId="12633E1E" w14:textId="77777777" w:rsidR="00062B3F" w:rsidRPr="007D3D62" w:rsidRDefault="00062B3F" w:rsidP="00062B3F">
      <w:pPr>
        <w:widowControl w:val="0"/>
        <w:tabs>
          <w:tab w:val="left" w:pos="894"/>
        </w:tabs>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w:t>
      </w:r>
      <w:r w:rsidRPr="007D3D62">
        <w:rPr>
          <w:rFonts w:ascii="Times New Roman" w:eastAsia="Times New Roman" w:hAnsi="Times New Roman" w:cs="Times New Roman"/>
          <w:color w:val="000000"/>
          <w:sz w:val="28"/>
          <w:szCs w:val="28"/>
          <w:lang w:eastAsia="ru-RU" w:bidi="ru-RU"/>
        </w:rPr>
        <w:tab/>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в пределах их полномочий по предупреждению коррупции, в том числе по выявлению и последующему устранению причин коррупции.</w:t>
      </w:r>
    </w:p>
    <w:p w14:paraId="0452AF63"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Функции государственного, муниципального (административного) управления организацией - это полномочия государственного или муниципального служащего принимать обязательные для исполнения решения:</w:t>
      </w:r>
    </w:p>
    <w:p w14:paraId="731F1C10"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0B848D5F"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по финансовым и материальным вопросам в отношении данной организации</w:t>
      </w:r>
    </w:p>
    <w:p w14:paraId="77303D37"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связанные с выдачей разрешений (лицензий) на осуществление определенного вида деятельности и (или) отдельных действий данной организацией</w:t>
      </w:r>
    </w:p>
    <w:p w14:paraId="10A960AB"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 по финансовым и материально-техническим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w:t>
      </w:r>
      <w:r w:rsidRPr="007D3D62">
        <w:rPr>
          <w:rFonts w:ascii="Times New Roman" w:eastAsia="Times New Roman" w:hAnsi="Times New Roman" w:cs="Times New Roman"/>
          <w:color w:val="000000"/>
          <w:sz w:val="28"/>
          <w:szCs w:val="28"/>
          <w:lang w:eastAsia="ru-RU" w:bidi="ru-RU"/>
        </w:rPr>
        <w:softHyphen/>
        <w:t>дельных действий данной организацией, либо готовить проекты таких реше</w:t>
      </w:r>
      <w:r w:rsidRPr="007D3D62">
        <w:rPr>
          <w:rFonts w:ascii="Times New Roman" w:eastAsia="Times New Roman" w:hAnsi="Times New Roman" w:cs="Times New Roman"/>
          <w:color w:val="000000"/>
          <w:sz w:val="28"/>
          <w:szCs w:val="28"/>
          <w:lang w:eastAsia="ru-RU" w:bidi="ru-RU"/>
        </w:rPr>
        <w:softHyphen/>
        <w:t>ний.</w:t>
      </w:r>
    </w:p>
    <w:p w14:paraId="4CEE32FF"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Противодействие коррупции в Российской Федерации основывается на следующих основных принципах:</w:t>
      </w:r>
    </w:p>
    <w:p w14:paraId="69274749"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признание, обеспечение и защита основных прав и свобод человека и гражданина, законность, публичность и открытость деятельности государ</w:t>
      </w:r>
      <w:r w:rsidRPr="007D3D62">
        <w:rPr>
          <w:rFonts w:ascii="Times New Roman" w:eastAsia="Times New Roman" w:hAnsi="Times New Roman" w:cs="Times New Roman"/>
          <w:color w:val="000000"/>
          <w:sz w:val="28"/>
          <w:szCs w:val="28"/>
          <w:lang w:eastAsia="ru-RU" w:bidi="ru-RU"/>
        </w:rPr>
        <w:softHyphen/>
        <w:t>ственных органов и органов местного самоуправления</w:t>
      </w:r>
    </w:p>
    <w:p w14:paraId="22E6B5E1"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неотвратимость ответственности за совершение коррупционных пра</w:t>
      </w:r>
      <w:r w:rsidRPr="007D3D62">
        <w:rPr>
          <w:rFonts w:ascii="Times New Roman" w:eastAsia="Times New Roman" w:hAnsi="Times New Roman" w:cs="Times New Roman"/>
          <w:color w:val="000000"/>
          <w:sz w:val="28"/>
          <w:szCs w:val="28"/>
          <w:lang w:eastAsia="ru-RU" w:bidi="ru-RU"/>
        </w:rPr>
        <w:softHyphen/>
        <w:t>вонарушений</w:t>
      </w:r>
    </w:p>
    <w:p w14:paraId="07DC43F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282842A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 приоритетное применение мер по предупреждению коррупции</w:t>
      </w:r>
    </w:p>
    <w:p w14:paraId="2B91FE66"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д) сотрудничество государства с институтами гражданского общества, международными организациями и физическими лицами</w:t>
      </w:r>
    </w:p>
    <w:p w14:paraId="1AD960F4"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е) защищенность служащих от неправомерного вмешательства                                              в их профессиональную служебную деятельность.</w:t>
      </w:r>
    </w:p>
    <w:p w14:paraId="20693893"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Установленные сроки представления государственными граждански</w:t>
      </w:r>
      <w:r w:rsidRPr="007D3D62">
        <w:rPr>
          <w:rFonts w:ascii="Times New Roman" w:eastAsia="Times New Roman" w:hAnsi="Times New Roman" w:cs="Times New Roman"/>
          <w:b/>
          <w:color w:val="000000"/>
          <w:sz w:val="28"/>
          <w:szCs w:val="28"/>
          <w:lang w:eastAsia="ru-RU" w:bidi="ru-RU"/>
        </w:rPr>
        <w:softHyphen/>
        <w:t>ми служащими (далее - гражданский служащий) сведений о доходах, об имуществе и обязательствах имущественного характера:</w:t>
      </w:r>
    </w:p>
    <w:p w14:paraId="7FAC2143" w14:textId="77777777" w:rsidR="00062B3F" w:rsidRPr="007D3D62" w:rsidRDefault="00062B3F" w:rsidP="00062B3F">
      <w:pPr>
        <w:widowControl w:val="0"/>
        <w:spacing w:after="0" w:line="240" w:lineRule="auto"/>
        <w:ind w:right="-284" w:firstLine="708"/>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не позднее 1 мая года, следующего за отчетным</w:t>
      </w:r>
    </w:p>
    <w:p w14:paraId="0984FA95"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не позднее 30 апреля года, следующего за отчетным.</w:t>
      </w:r>
    </w:p>
    <w:p w14:paraId="4D8DE7B1"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Сведения о своих доходах, об имуществе и обязательствах имуще</w:t>
      </w:r>
      <w:r w:rsidRPr="007D3D62">
        <w:rPr>
          <w:rFonts w:ascii="Times New Roman" w:eastAsia="Times New Roman" w:hAnsi="Times New Roman" w:cs="Times New Roman"/>
          <w:b/>
          <w:color w:val="000000"/>
          <w:sz w:val="28"/>
          <w:szCs w:val="28"/>
          <w:lang w:eastAsia="ru-RU" w:bidi="ru-RU"/>
        </w:rPr>
        <w:softHyphen/>
        <w:t>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14:paraId="57FE48AB"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граждане, претендующие на замещение должностей государственной гражданской службы (далее - гражданская служба)</w:t>
      </w:r>
    </w:p>
    <w:p w14:paraId="51369A04"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граждане, претендующие на замещение должностей гражданской службы, включенных в перечни, установленные нормативными правовыми актами Российской Федерации.</w:t>
      </w:r>
    </w:p>
    <w:p w14:paraId="36BF79C0"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В какие сроки должны быть представлены уточненные сведения о доходах, об имуществе и обязательствах имущественного характера, в случае если гражданский служащий обнаружил, что в представленных им сведениях не отражены или не полностью отражены какие-либо сведения либо имеются ошибки:</w:t>
      </w:r>
    </w:p>
    <w:p w14:paraId="6AAE7C9C"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в течение одного месяца после окончания срока, установленного для представления сведений о доходах, об имуществе и обязательствах имуще</w:t>
      </w:r>
      <w:r w:rsidRPr="007D3D62">
        <w:rPr>
          <w:rFonts w:ascii="Times New Roman" w:eastAsia="Times New Roman" w:hAnsi="Times New Roman" w:cs="Times New Roman"/>
          <w:color w:val="000000"/>
          <w:sz w:val="28"/>
          <w:szCs w:val="28"/>
          <w:lang w:eastAsia="ru-RU" w:bidi="ru-RU"/>
        </w:rPr>
        <w:softHyphen/>
        <w:t>ственного характера</w:t>
      </w:r>
    </w:p>
    <w:p w14:paraId="42EF5FE9"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в течение 15 рабочих дней после окончания срока, установленного для представления сведений о доходах, об имуществе и обязательствах имущественного характера</w:t>
      </w:r>
    </w:p>
    <w:p w14:paraId="743F556B"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в течение 15 дней после окончания срока, установленного для пред</w:t>
      </w:r>
      <w:r w:rsidRPr="007D3D62">
        <w:rPr>
          <w:rFonts w:ascii="Times New Roman" w:eastAsia="Times New Roman" w:hAnsi="Times New Roman" w:cs="Times New Roman"/>
          <w:color w:val="000000"/>
          <w:sz w:val="28"/>
          <w:szCs w:val="28"/>
          <w:lang w:eastAsia="ru-RU" w:bidi="ru-RU"/>
        </w:rPr>
        <w:softHyphen/>
        <w:t>ставления сведений о доходах, об имуществе и обязательствах имуществен</w:t>
      </w:r>
      <w:r w:rsidRPr="007D3D62">
        <w:rPr>
          <w:rFonts w:ascii="Times New Roman" w:eastAsia="Times New Roman" w:hAnsi="Times New Roman" w:cs="Times New Roman"/>
          <w:color w:val="000000"/>
          <w:sz w:val="28"/>
          <w:szCs w:val="28"/>
          <w:lang w:eastAsia="ru-RU" w:bidi="ru-RU"/>
        </w:rPr>
        <w:softHyphen/>
        <w:t>ного характера.</w:t>
      </w:r>
    </w:p>
    <w:p w14:paraId="3CBCD9AA"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В связи с прохождением гражданской службы гражданскому служа</w:t>
      </w:r>
      <w:r w:rsidRPr="007D3D62">
        <w:rPr>
          <w:rFonts w:ascii="Times New Roman" w:eastAsia="Times New Roman" w:hAnsi="Times New Roman" w:cs="Times New Roman"/>
          <w:b/>
          <w:color w:val="000000"/>
          <w:sz w:val="28"/>
          <w:szCs w:val="28"/>
          <w:lang w:eastAsia="ru-RU" w:bidi="ru-RU"/>
        </w:rPr>
        <w:softHyphen/>
        <w:t>щему запрещается:</w:t>
      </w:r>
    </w:p>
    <w:p w14:paraId="33F728E6"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заниматься предпринимательской деятельностью лично или через до</w:t>
      </w:r>
      <w:r w:rsidRPr="007D3D62">
        <w:rPr>
          <w:rFonts w:ascii="Times New Roman" w:eastAsia="Times New Roman" w:hAnsi="Times New Roman" w:cs="Times New Roman"/>
          <w:color w:val="000000"/>
          <w:sz w:val="28"/>
          <w:szCs w:val="28"/>
          <w:lang w:eastAsia="ru-RU" w:bidi="ru-RU"/>
        </w:rPr>
        <w:softHyphen/>
        <w:t>веренных лиц</w:t>
      </w:r>
    </w:p>
    <w:p w14:paraId="2BE8C6BD"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заниматься предпринимательской деятельностью лично.</w:t>
      </w:r>
    </w:p>
    <w:p w14:paraId="1C1D0991" w14:textId="77777777" w:rsidR="00062B3F" w:rsidRPr="007D3D62" w:rsidRDefault="00062B3F" w:rsidP="00062B3F">
      <w:pPr>
        <w:widowControl w:val="0"/>
        <w:numPr>
          <w:ilvl w:val="0"/>
          <w:numId w:val="12"/>
        </w:numPr>
        <w:tabs>
          <w:tab w:val="right" w:pos="851"/>
        </w:tabs>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Личная заинтересованность гражданского служащего, которая влияет или может повлиять на надлежащее исполнение им должностных (служебных) обязанностей – это</w:t>
      </w:r>
    </w:p>
    <w:p w14:paraId="2104CF67" w14:textId="77777777" w:rsidR="00062B3F" w:rsidRPr="007D3D62" w:rsidRDefault="00062B3F" w:rsidP="00062B3F">
      <w:pPr>
        <w:widowControl w:val="0"/>
        <w:spacing w:after="0" w:line="240" w:lineRule="auto"/>
        <w:ind w:right="-284" w:firstLine="709"/>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956015" w14:textId="77777777" w:rsidR="00062B3F" w:rsidRPr="007D3D62" w:rsidRDefault="00062B3F" w:rsidP="00062B3F">
      <w:pPr>
        <w:widowControl w:val="0"/>
        <w:tabs>
          <w:tab w:val="right" w:pos="851"/>
        </w:tabs>
        <w:spacing w:after="0" w:line="240" w:lineRule="auto"/>
        <w:ind w:left="560" w:right="-284" w:firstLine="709"/>
        <w:jc w:val="both"/>
        <w:rPr>
          <w:rFonts w:ascii="Times New Roman" w:eastAsia="Times New Roman" w:hAnsi="Times New Roman" w:cs="Times New Roman"/>
          <w:color w:val="000000"/>
          <w:sz w:val="28"/>
          <w:szCs w:val="28"/>
          <w:lang w:eastAsia="ru-RU" w:bidi="ru-RU"/>
        </w:rPr>
      </w:pPr>
    </w:p>
    <w:p w14:paraId="0D93F247" w14:textId="77777777" w:rsidR="00062B3F" w:rsidRPr="007D3D62" w:rsidRDefault="00062B3F" w:rsidP="00062B3F">
      <w:pPr>
        <w:widowControl w:val="0"/>
        <w:numPr>
          <w:ilvl w:val="0"/>
          <w:numId w:val="12"/>
        </w:numPr>
        <w:tabs>
          <w:tab w:val="right" w:pos="851"/>
        </w:tabs>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Предотвращение или урегулирование конфликта интересов на граж</w:t>
      </w:r>
      <w:r w:rsidRPr="007D3D62">
        <w:rPr>
          <w:rFonts w:ascii="Times New Roman" w:eastAsia="Times New Roman" w:hAnsi="Times New Roman" w:cs="Times New Roman"/>
          <w:b/>
          <w:color w:val="000000"/>
          <w:sz w:val="28"/>
          <w:szCs w:val="28"/>
          <w:lang w:eastAsia="ru-RU" w:bidi="ru-RU"/>
        </w:rPr>
        <w:softHyphen/>
        <w:t>данской службе может состоять:</w:t>
      </w:r>
    </w:p>
    <w:p w14:paraId="7FC24FCD"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в изменении должностного или служебного положения гражданского служащего, являющегося стороной конфликта интересов</w:t>
      </w:r>
    </w:p>
    <w:p w14:paraId="5C7C6CA6"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в понижении гражданского служащего в должности</w:t>
      </w:r>
    </w:p>
    <w:p w14:paraId="2C60FBD7"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в отстранении гражданского служащего от исполнения должностных (служебных) обязанностей в установленном порядке</w:t>
      </w:r>
    </w:p>
    <w:p w14:paraId="1FAA3149"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 в отказе гражданского служащего от выгоды, явившейся причиной возникновения конфликта интересов</w:t>
      </w:r>
    </w:p>
    <w:p w14:paraId="5F31909D"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д) в увольнении гражданского служащего с гражданской службы</w:t>
      </w:r>
    </w:p>
    <w:p w14:paraId="0B85C1BD" w14:textId="77777777" w:rsidR="00062B3F" w:rsidRPr="007D3D62" w:rsidRDefault="00062B3F" w:rsidP="00062B3F">
      <w:pPr>
        <w:widowControl w:val="0"/>
        <w:tabs>
          <w:tab w:val="left" w:leader="underscore" w:pos="9272"/>
          <w:tab w:val="left" w:pos="958"/>
        </w:tabs>
        <w:spacing w:after="0" w:line="240" w:lineRule="auto"/>
        <w:ind w:left="23"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д) иное</w:t>
      </w:r>
      <w:r w:rsidRPr="007D3D62">
        <w:rPr>
          <w:rFonts w:ascii="Times New Roman" w:eastAsia="Times New Roman" w:hAnsi="Times New Roman" w:cs="Times New Roman"/>
          <w:color w:val="000000"/>
          <w:sz w:val="28"/>
          <w:szCs w:val="28"/>
          <w:lang w:eastAsia="ru-RU" w:bidi="ru-RU"/>
        </w:rPr>
        <w:tab/>
      </w:r>
      <w:r w:rsidRPr="007D3D62">
        <w:rPr>
          <w:rFonts w:ascii="Times New Roman" w:eastAsia="Times New Roman" w:hAnsi="Times New Roman" w:cs="Times New Roman"/>
          <w:color w:val="000000"/>
          <w:sz w:val="28"/>
          <w:szCs w:val="28"/>
          <w:lang w:eastAsia="ru-RU" w:bidi="ru-RU"/>
        </w:rPr>
        <w:tab/>
      </w:r>
    </w:p>
    <w:p w14:paraId="256615F3"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Непринятие гражданским служащим, являющимся стороной кон</w:t>
      </w:r>
      <w:r w:rsidRPr="007D3D62">
        <w:rPr>
          <w:rFonts w:ascii="Times New Roman" w:eastAsia="Times New Roman" w:hAnsi="Times New Roman" w:cs="Times New Roman"/>
          <w:b/>
          <w:color w:val="000000"/>
          <w:sz w:val="28"/>
          <w:szCs w:val="28"/>
          <w:lang w:eastAsia="ru-RU" w:bidi="ru-RU"/>
        </w:rPr>
        <w:softHyphen/>
        <w:t>фликта интересов, мер по предотвращению или урегулированию конфликта интересов является:</w:t>
      </w:r>
    </w:p>
    <w:p w14:paraId="5864DE26"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несоблюдением требований к служебному поведению, влекущим наложение дисциплинарного взыскания</w:t>
      </w:r>
    </w:p>
    <w:p w14:paraId="30AB2D99"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правонарушением, влекущим увольнение гражданского служащего                                              с гражданской службы</w:t>
      </w:r>
    </w:p>
    <w:p w14:paraId="32011F99"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несоблюдением обязанностей, установленных в целях противодей</w:t>
      </w:r>
      <w:r w:rsidRPr="007D3D62">
        <w:rPr>
          <w:rFonts w:ascii="Times New Roman" w:eastAsia="Times New Roman" w:hAnsi="Times New Roman" w:cs="Times New Roman"/>
          <w:color w:val="000000"/>
          <w:sz w:val="28"/>
          <w:szCs w:val="28"/>
          <w:lang w:eastAsia="ru-RU" w:bidi="ru-RU"/>
        </w:rPr>
        <w:softHyphen/>
        <w:t>ствия коррупции, влекущим наложение дисциплинарного взыскания.</w:t>
      </w:r>
    </w:p>
    <w:p w14:paraId="70260254"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В какие сроки, по общему правилу, председателю комиссии по со</w:t>
      </w:r>
      <w:r w:rsidRPr="007D3D62">
        <w:rPr>
          <w:rFonts w:ascii="Times New Roman" w:eastAsia="Times New Roman" w:hAnsi="Times New Roman" w:cs="Times New Roman"/>
          <w:b/>
          <w:color w:val="000000"/>
          <w:sz w:val="28"/>
          <w:szCs w:val="28"/>
          <w:lang w:eastAsia="ru-RU" w:bidi="ru-RU"/>
        </w:rPr>
        <w:softHyphen/>
        <w:t>блюдению требований к служебному поведению и урегулированию кон</w:t>
      </w:r>
      <w:r w:rsidRPr="007D3D62">
        <w:rPr>
          <w:rFonts w:ascii="Times New Roman" w:eastAsia="Times New Roman" w:hAnsi="Times New Roman" w:cs="Times New Roman"/>
          <w:b/>
          <w:color w:val="000000"/>
          <w:sz w:val="28"/>
          <w:szCs w:val="28"/>
          <w:lang w:eastAsia="ru-RU" w:bidi="ru-RU"/>
        </w:rPr>
        <w:softHyphen/>
        <w:t>фликта интересов представляется письменное обращение гражданина о даче согласия на замещение на условиях трудового договора должности в органи</w:t>
      </w:r>
      <w:r w:rsidRPr="007D3D62">
        <w:rPr>
          <w:rFonts w:ascii="Times New Roman" w:eastAsia="Times New Roman" w:hAnsi="Times New Roman" w:cs="Times New Roman"/>
          <w:b/>
          <w:color w:val="000000"/>
          <w:sz w:val="28"/>
          <w:szCs w:val="28"/>
          <w:lang w:eastAsia="ru-RU" w:bidi="ru-RU"/>
        </w:rPr>
        <w:softHyphen/>
        <w:t>зации и (или) на выполнение в данной организации работ (оказание данной организации услуг) на условиях гражданско-правового договора с заключе</w:t>
      </w:r>
      <w:r w:rsidRPr="007D3D62">
        <w:rPr>
          <w:rFonts w:ascii="Times New Roman" w:eastAsia="Times New Roman" w:hAnsi="Times New Roman" w:cs="Times New Roman"/>
          <w:b/>
          <w:color w:val="000000"/>
          <w:sz w:val="28"/>
          <w:szCs w:val="28"/>
          <w:lang w:eastAsia="ru-RU" w:bidi="ru-RU"/>
        </w:rPr>
        <w:softHyphen/>
        <w:t>нием по нему и другими материалами:</w:t>
      </w:r>
    </w:p>
    <w:p w14:paraId="7D3430DF"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в течение 7 рабочих дней со дня поступления указанного обращения</w:t>
      </w:r>
    </w:p>
    <w:p w14:paraId="5643CBA1"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в течение 3 дней со дня поступления указанного обращения</w:t>
      </w:r>
    </w:p>
    <w:p w14:paraId="01E7B9A2"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на очередном (плановом) заседании комиссии по соблюдению требований к служебному поведению и урегулированию конфликта интересов.</w:t>
      </w:r>
    </w:p>
    <w:p w14:paraId="31C91CAC"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В какие сроки гражданину направляется письменное уведомление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w:t>
      </w:r>
    </w:p>
    <w:p w14:paraId="0B5DBB65"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в течение семи дней после принятия решения</w:t>
      </w:r>
    </w:p>
    <w:p w14:paraId="25EAD20F"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не позднее одного рабочего дня, следующего за днем проведения                                  со</w:t>
      </w:r>
      <w:r w:rsidRPr="007D3D62">
        <w:rPr>
          <w:rFonts w:ascii="Times New Roman" w:eastAsia="Times New Roman" w:hAnsi="Times New Roman" w:cs="Times New Roman"/>
          <w:color w:val="000000"/>
          <w:sz w:val="28"/>
          <w:szCs w:val="28"/>
          <w:lang w:eastAsia="ru-RU" w:bidi="ru-RU"/>
        </w:rPr>
        <w:softHyphen/>
        <w:t>ответствующего заседания указанной комиссии</w:t>
      </w:r>
    </w:p>
    <w:p w14:paraId="3C893E0D"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w:t>
      </w:r>
      <w:r w:rsidRPr="007D3D62">
        <w:rPr>
          <w:rFonts w:ascii="Times New Roman" w:eastAsia="Times New Roman" w:hAnsi="Times New Roman" w:cs="Times New Roman"/>
          <w:color w:val="000000"/>
          <w:sz w:val="28"/>
          <w:szCs w:val="28"/>
          <w:lang w:eastAsia="ru-RU" w:bidi="ru-RU"/>
        </w:rPr>
        <w:tab/>
        <w:t>срок не установлен.</w:t>
      </w:r>
    </w:p>
    <w:p w14:paraId="781E3FD4"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В какие сроки гражданин уведомляется устно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(или) на выполнение в дан</w:t>
      </w:r>
      <w:r w:rsidRPr="007D3D62">
        <w:rPr>
          <w:rFonts w:ascii="Times New Roman" w:eastAsia="Times New Roman" w:hAnsi="Times New Roman" w:cs="Times New Roman"/>
          <w:b/>
          <w:color w:val="000000"/>
          <w:sz w:val="28"/>
          <w:szCs w:val="28"/>
          <w:lang w:eastAsia="ru-RU" w:bidi="ru-RU"/>
        </w:rPr>
        <w:softHyphen/>
        <w:t>ной организации работ (оказание данной организации услуг) на условиях гражданско-правового договора:</w:t>
      </w:r>
    </w:p>
    <w:p w14:paraId="3B839051"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срок не установлен</w:t>
      </w:r>
    </w:p>
    <w:p w14:paraId="41444745"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в течение трех рабочих дней после принятия решения</w:t>
      </w:r>
    </w:p>
    <w:p w14:paraId="736F05B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в течение одного рабочего дня после принятия решения.</w:t>
      </w:r>
    </w:p>
    <w:p w14:paraId="053B5404"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Вправе ли представитель нанимателя снять с гражданского служаще</w:t>
      </w:r>
      <w:r w:rsidRPr="007D3D62">
        <w:rPr>
          <w:rFonts w:ascii="Times New Roman" w:eastAsia="Times New Roman" w:hAnsi="Times New Roman" w:cs="Times New Roman"/>
          <w:b/>
          <w:color w:val="000000"/>
          <w:sz w:val="28"/>
          <w:szCs w:val="28"/>
          <w:lang w:eastAsia="ru-RU" w:bidi="ru-RU"/>
        </w:rPr>
        <w:softHyphen/>
        <w:t>го взыскание за коррупционное правонарушение до истечения одного года со дня применения дисциплинарного взыскания?</w:t>
      </w:r>
    </w:p>
    <w:p w14:paraId="5012CDC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да, при условии добросовестного и эффективного исполнения граж</w:t>
      </w:r>
      <w:r w:rsidRPr="007D3D62">
        <w:rPr>
          <w:rFonts w:ascii="Times New Roman" w:eastAsia="Times New Roman" w:hAnsi="Times New Roman" w:cs="Times New Roman"/>
          <w:color w:val="000000"/>
          <w:sz w:val="28"/>
          <w:szCs w:val="28"/>
          <w:lang w:eastAsia="ru-RU" w:bidi="ru-RU"/>
        </w:rPr>
        <w:softHyphen/>
        <w:t>данским служащим своих должностных обязанностей</w:t>
      </w:r>
    </w:p>
    <w:p w14:paraId="7C6D5190"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да, по ходатайству непосредственного руководителя государственного гражданского служащего</w:t>
      </w:r>
    </w:p>
    <w:p w14:paraId="08DEEE56"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законом такое право представителя нанимателя не предусмотрено.</w:t>
      </w:r>
    </w:p>
    <w:p w14:paraId="6B6A17CE"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В течение какого срока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после увольнения с гражданской службы не вправе без согласия соответствующей комиссии по соблюдению требований к служебному поведению и урегулированию кон</w:t>
      </w:r>
      <w:r w:rsidRPr="007D3D62">
        <w:rPr>
          <w:rFonts w:ascii="Times New Roman" w:eastAsia="Times New Roman" w:hAnsi="Times New Roman" w:cs="Times New Roman"/>
          <w:b/>
          <w:color w:val="000000"/>
          <w:sz w:val="28"/>
          <w:szCs w:val="28"/>
          <w:lang w:eastAsia="ru-RU" w:bidi="ru-RU"/>
        </w:rPr>
        <w:softHyphen/>
        <w:t>фликтов интересов замещать на условиях трудового договора должности в организации и (или) выполнять в данной организации работу (оказывать дан</w:t>
      </w:r>
      <w:r w:rsidRPr="007D3D62">
        <w:rPr>
          <w:rFonts w:ascii="Times New Roman" w:eastAsia="Times New Roman" w:hAnsi="Times New Roman" w:cs="Times New Roman"/>
          <w:b/>
          <w:color w:val="000000"/>
          <w:sz w:val="28"/>
          <w:szCs w:val="28"/>
          <w:lang w:eastAsia="ru-RU" w:bidi="ru-RU"/>
        </w:rPr>
        <w:softHyphen/>
        <w:t>ной организации услуги) на условиях гражданско-правового договора (граж</w:t>
      </w:r>
      <w:r w:rsidRPr="007D3D62">
        <w:rPr>
          <w:rFonts w:ascii="Times New Roman" w:eastAsia="Times New Roman" w:hAnsi="Times New Roman" w:cs="Times New Roman"/>
          <w:b/>
          <w:color w:val="000000"/>
          <w:sz w:val="28"/>
          <w:szCs w:val="28"/>
          <w:lang w:eastAsia="ru-RU" w:bidi="ru-RU"/>
        </w:rPr>
        <w:softHyphen/>
        <w:t>данско-правовых договоров), если отдельные функции государственного управления данной организацией входили в должностные (служебные) обя</w:t>
      </w:r>
      <w:r w:rsidRPr="007D3D62">
        <w:rPr>
          <w:rFonts w:ascii="Times New Roman" w:eastAsia="Times New Roman" w:hAnsi="Times New Roman" w:cs="Times New Roman"/>
          <w:b/>
          <w:color w:val="000000"/>
          <w:sz w:val="28"/>
          <w:szCs w:val="28"/>
          <w:lang w:eastAsia="ru-RU" w:bidi="ru-RU"/>
        </w:rPr>
        <w:softHyphen/>
        <w:t>занности государственного гражданского служащего:</w:t>
      </w:r>
    </w:p>
    <w:p w14:paraId="60202D60"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в течение пяти лет после увольнения с гражданской службы</w:t>
      </w:r>
    </w:p>
    <w:p w14:paraId="4D79994F"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в течение двух лет после увольнения с гражданской службы</w:t>
      </w:r>
    </w:p>
    <w:p w14:paraId="4CFB58F2"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срок не установлен.</w:t>
      </w:r>
    </w:p>
    <w:p w14:paraId="61900F4F" w14:textId="77777777" w:rsidR="00062B3F" w:rsidRPr="007D3D62" w:rsidRDefault="00062B3F" w:rsidP="00062B3F">
      <w:pPr>
        <w:widowControl w:val="0"/>
        <w:numPr>
          <w:ilvl w:val="0"/>
          <w:numId w:val="12"/>
        </w:numPr>
        <w:spacing w:after="0" w:line="240" w:lineRule="auto"/>
        <w:ind w:left="20"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В каких случаях гражданский служащий обязан представить сведения   о расходах?</w:t>
      </w:r>
    </w:p>
    <w:p w14:paraId="6EA829E8"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в случае, если общая сумма по каждой сделке, совершенной граждан</w:t>
      </w:r>
      <w:r w:rsidRPr="007D3D62">
        <w:rPr>
          <w:rFonts w:ascii="Times New Roman" w:eastAsia="Times New Roman" w:hAnsi="Times New Roman" w:cs="Times New Roman"/>
          <w:color w:val="000000"/>
          <w:sz w:val="28"/>
          <w:szCs w:val="28"/>
          <w:lang w:eastAsia="ru-RU" w:bidi="ru-RU"/>
        </w:rPr>
        <w:softHyphen/>
        <w:t>ским служащим, его супругой (супругом) и (или) несовершеннолетними детьми в течение календарного года, предшествующего году представления сведений, превышает общий доход данного лица и его супруги (супруга) за два последних года, предшествующих отчетному периоду;</w:t>
      </w:r>
    </w:p>
    <w:p w14:paraId="445C8BD0" w14:textId="77777777" w:rsidR="00062B3F" w:rsidRPr="007D3D62" w:rsidRDefault="00062B3F" w:rsidP="00062B3F">
      <w:pPr>
        <w:widowControl w:val="0"/>
        <w:spacing w:after="0" w:line="240" w:lineRule="auto"/>
        <w:ind w:left="20"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в случае, если общая сумма по каждой сделке, совершенной гражданским служащим, его супругой (супругом) и (или) несовершеннолетними детьми в течение календарного года, предшествующего году представления сведений, превышает общий доход данного лица и его супруги (супруга) за три последних года, предшествующих отчетному периоду;</w:t>
      </w:r>
    </w:p>
    <w:p w14:paraId="2D6C7F02" w14:textId="77777777" w:rsidR="00062B3F" w:rsidRPr="007D3D62" w:rsidRDefault="00062B3F" w:rsidP="00062B3F">
      <w:pPr>
        <w:widowControl w:val="0"/>
        <w:tabs>
          <w:tab w:val="left" w:pos="931"/>
        </w:tabs>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w:t>
      </w:r>
      <w:r w:rsidRPr="007D3D62">
        <w:rPr>
          <w:rFonts w:ascii="Times New Roman" w:eastAsia="Times New Roman" w:hAnsi="Times New Roman" w:cs="Times New Roman"/>
          <w:color w:val="000000"/>
          <w:sz w:val="28"/>
          <w:szCs w:val="28"/>
          <w:lang w:eastAsia="ru-RU" w:bidi="ru-RU"/>
        </w:rPr>
        <w:tab/>
        <w:t>в случае, если общая сумма по каждой сделке, совершенной гражданским служащим, его супругой (супругом) и (или) несовершеннолетними детьми в течение календарного года, предшествующего году представления сведений, превышает общий доход данного лица и его супруги (супруга) за три последних года, включая отчетный период.</w:t>
      </w:r>
    </w:p>
    <w:p w14:paraId="36513E67" w14:textId="77777777" w:rsidR="00062B3F" w:rsidRPr="007D3D62" w:rsidRDefault="00062B3F" w:rsidP="00062B3F">
      <w:pPr>
        <w:widowControl w:val="0"/>
        <w:numPr>
          <w:ilvl w:val="0"/>
          <w:numId w:val="12"/>
        </w:numPr>
        <w:spacing w:after="0" w:line="240" w:lineRule="auto"/>
        <w:ind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Какие сделки в соответствии с действующим законодательством учитываются при определении обязанности гражданского служащего представлять сведения о расходах?</w:t>
      </w:r>
    </w:p>
    <w:p w14:paraId="65D3C49D"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сделка по приобретению земельного участка</w:t>
      </w:r>
    </w:p>
    <w:p w14:paraId="082ABB04"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сделка по приобретению нежилого помещения (хозяйственные скла</w:t>
      </w:r>
      <w:r w:rsidRPr="007D3D62">
        <w:rPr>
          <w:rFonts w:ascii="Times New Roman" w:eastAsia="Times New Roman" w:hAnsi="Times New Roman" w:cs="Times New Roman"/>
          <w:color w:val="000000"/>
          <w:sz w:val="28"/>
          <w:szCs w:val="28"/>
          <w:lang w:eastAsia="ru-RU" w:bidi="ru-RU"/>
        </w:rPr>
        <w:softHyphen/>
        <w:t>ды, гараж и т.п.)</w:t>
      </w:r>
    </w:p>
    <w:p w14:paraId="6A554538"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сделка по приобретению предметов искусства</w:t>
      </w:r>
    </w:p>
    <w:p w14:paraId="644D5B18"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 сделка по приобретению жилого помещения (квартира, дом)</w:t>
      </w:r>
    </w:p>
    <w:p w14:paraId="06AC9B30"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д) сделка по приобретению транспортного средства</w:t>
      </w:r>
    </w:p>
    <w:p w14:paraId="26CA3065"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е) сделка по приобретению ювелирных изделий стоимостью свыше 500 тысяч рублей</w:t>
      </w:r>
    </w:p>
    <w:p w14:paraId="35AF4FC2"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ж) сделка по приобретению ценных бумаг, акций (долей участия, паев в уставных (складочных) капиталах организаций)</w:t>
      </w:r>
    </w:p>
    <w:p w14:paraId="2193A0BE"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з) сделка по приобретению предметов искусства, стоимость которых превышает 500 тысяч рублей</w:t>
      </w:r>
    </w:p>
    <w:p w14:paraId="378A55A4" w14:textId="77777777" w:rsidR="00062B3F" w:rsidRPr="007D3D62" w:rsidRDefault="00062B3F" w:rsidP="00062B3F">
      <w:pPr>
        <w:widowControl w:val="0"/>
        <w:numPr>
          <w:ilvl w:val="0"/>
          <w:numId w:val="12"/>
        </w:numPr>
        <w:spacing w:after="0" w:line="240" w:lineRule="auto"/>
        <w:ind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Гражданский служащий подлежит увольнению в связи с утратой до</w:t>
      </w:r>
      <w:r w:rsidRPr="007D3D62">
        <w:rPr>
          <w:rFonts w:ascii="Times New Roman" w:eastAsia="Times New Roman" w:hAnsi="Times New Roman" w:cs="Times New Roman"/>
          <w:b/>
          <w:color w:val="000000"/>
          <w:sz w:val="28"/>
          <w:szCs w:val="28"/>
          <w:lang w:eastAsia="ru-RU" w:bidi="ru-RU"/>
        </w:rPr>
        <w:softHyphen/>
        <w:t>верия в случае:</w:t>
      </w:r>
    </w:p>
    <w:p w14:paraId="51044C65"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непринятия им мер по предотвращению и (или) урегулированию кон</w:t>
      </w:r>
      <w:r w:rsidRPr="007D3D62">
        <w:rPr>
          <w:rFonts w:ascii="Times New Roman" w:eastAsia="Times New Roman" w:hAnsi="Times New Roman" w:cs="Times New Roman"/>
          <w:color w:val="000000"/>
          <w:sz w:val="28"/>
          <w:szCs w:val="28"/>
          <w:lang w:eastAsia="ru-RU" w:bidi="ru-RU"/>
        </w:rPr>
        <w:softHyphen/>
        <w:t>фликта интересов, стороной которого он является</w:t>
      </w:r>
    </w:p>
    <w:p w14:paraId="2CF39409"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непредставления им сведений о доходах, расходах, об имуществе                                       и обязательствах имущественного характера</w:t>
      </w:r>
    </w:p>
    <w:p w14:paraId="1782F2D7"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в случае нарушения запретов, связанных с гражданской службой</w:t>
      </w:r>
    </w:p>
    <w:p w14:paraId="15AAE638"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 представления заведомо недостоверных или неполных сведений о до</w:t>
      </w:r>
      <w:r w:rsidRPr="007D3D62">
        <w:rPr>
          <w:rFonts w:ascii="Times New Roman" w:eastAsia="Times New Roman" w:hAnsi="Times New Roman" w:cs="Times New Roman"/>
          <w:color w:val="000000"/>
          <w:sz w:val="28"/>
          <w:szCs w:val="28"/>
          <w:lang w:eastAsia="ru-RU" w:bidi="ru-RU"/>
        </w:rPr>
        <w:softHyphen/>
        <w:t>ходах, расходах, об имуществе и обязательствах имущественного характера</w:t>
      </w:r>
    </w:p>
    <w:p w14:paraId="584EAA17"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д)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14:paraId="5CE01396"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е) осуществления гражданским служащим предпринимательской дея</w:t>
      </w:r>
      <w:r w:rsidRPr="007D3D62">
        <w:rPr>
          <w:rFonts w:ascii="Times New Roman" w:eastAsia="Times New Roman" w:hAnsi="Times New Roman" w:cs="Times New Roman"/>
          <w:color w:val="000000"/>
          <w:sz w:val="28"/>
          <w:szCs w:val="28"/>
          <w:lang w:eastAsia="ru-RU" w:bidi="ru-RU"/>
        </w:rPr>
        <w:softHyphen/>
        <w:t>тельности</w:t>
      </w:r>
    </w:p>
    <w:p w14:paraId="1B5C5C87"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ж) принятия им без письменного разрешения представителя нанимателя награды, почетного или специального звания иностранных государств, международных организаций, а также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41566442"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з)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A51212D"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и) нарушения гражданским служащим, его супругой (супругом) и несо</w:t>
      </w:r>
      <w:r w:rsidRPr="007D3D62">
        <w:rPr>
          <w:rFonts w:ascii="Times New Roman" w:eastAsia="Times New Roman" w:hAnsi="Times New Roman" w:cs="Times New Roman"/>
          <w:color w:val="000000"/>
          <w:sz w:val="28"/>
          <w:szCs w:val="28"/>
          <w:lang w:eastAsia="ru-RU" w:bidi="ru-RU"/>
        </w:rPr>
        <w:softHyphen/>
        <w:t>вершеннолетними детьми запрета открывать и иметь счета (вклады), хранить наличные денежные средства и ценности в иностранных банках, располо</w:t>
      </w:r>
      <w:r w:rsidRPr="007D3D62">
        <w:rPr>
          <w:rFonts w:ascii="Times New Roman" w:eastAsia="Times New Roman" w:hAnsi="Times New Roman" w:cs="Times New Roman"/>
          <w:color w:val="000000"/>
          <w:sz w:val="28"/>
          <w:szCs w:val="28"/>
          <w:lang w:eastAsia="ru-RU" w:bidi="ru-RU"/>
        </w:rPr>
        <w:softHyphen/>
        <w:t>женных за пределами территории Российской Федерации, владеть и (или) пользоваться иностранными финансовыми инструментами</w:t>
      </w:r>
    </w:p>
    <w:p w14:paraId="05729617"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к) публичных высказываний в отношении деятельности государствен</w:t>
      </w:r>
      <w:r w:rsidRPr="007D3D62">
        <w:rPr>
          <w:rFonts w:ascii="Times New Roman" w:eastAsia="Times New Roman" w:hAnsi="Times New Roman" w:cs="Times New Roman"/>
          <w:color w:val="000000"/>
          <w:sz w:val="28"/>
          <w:szCs w:val="28"/>
          <w:lang w:eastAsia="ru-RU" w:bidi="ru-RU"/>
        </w:rPr>
        <w:softHyphen/>
        <w:t>ных органов, их руководителей, если это не входит в его должностные обя</w:t>
      </w:r>
      <w:r w:rsidRPr="007D3D62">
        <w:rPr>
          <w:rFonts w:ascii="Times New Roman" w:eastAsia="Times New Roman" w:hAnsi="Times New Roman" w:cs="Times New Roman"/>
          <w:color w:val="000000"/>
          <w:sz w:val="28"/>
          <w:szCs w:val="28"/>
          <w:lang w:eastAsia="ru-RU" w:bidi="ru-RU"/>
        </w:rPr>
        <w:softHyphen/>
        <w:t>занности.</w:t>
      </w:r>
    </w:p>
    <w:p w14:paraId="17F4A28F" w14:textId="77777777" w:rsidR="00062B3F" w:rsidRPr="007D3D62" w:rsidRDefault="00062B3F" w:rsidP="00062B3F">
      <w:pPr>
        <w:widowControl w:val="0"/>
        <w:numPr>
          <w:ilvl w:val="0"/>
          <w:numId w:val="12"/>
        </w:numPr>
        <w:spacing w:after="0" w:line="240" w:lineRule="auto"/>
        <w:ind w:right="-284" w:firstLine="709"/>
        <w:jc w:val="both"/>
        <w:rPr>
          <w:rFonts w:ascii="Times New Roman" w:eastAsia="Times New Roman" w:hAnsi="Times New Roman" w:cs="Times New Roman"/>
          <w:b/>
          <w:color w:val="000000"/>
          <w:sz w:val="28"/>
          <w:szCs w:val="28"/>
          <w:lang w:eastAsia="ru-RU" w:bidi="ru-RU"/>
        </w:rPr>
      </w:pPr>
      <w:r w:rsidRPr="007D3D62">
        <w:rPr>
          <w:rFonts w:ascii="Times New Roman" w:eastAsia="Times New Roman" w:hAnsi="Times New Roman" w:cs="Times New Roman"/>
          <w:b/>
          <w:color w:val="000000"/>
          <w:sz w:val="28"/>
          <w:szCs w:val="28"/>
          <w:lang w:eastAsia="ru-RU" w:bidi="ru-RU"/>
        </w:rPr>
        <w:t xml:space="preserve"> Кого обязан уведомить гражданский служащий о возникшем кон</w:t>
      </w:r>
      <w:r w:rsidRPr="007D3D62">
        <w:rPr>
          <w:rFonts w:ascii="Times New Roman" w:eastAsia="Times New Roman" w:hAnsi="Times New Roman" w:cs="Times New Roman"/>
          <w:b/>
          <w:color w:val="000000"/>
          <w:sz w:val="28"/>
          <w:szCs w:val="28"/>
          <w:lang w:eastAsia="ru-RU" w:bidi="ru-RU"/>
        </w:rPr>
        <w:softHyphen/>
        <w:t>фликте интересов или о возможности его возникновения?</w:t>
      </w:r>
    </w:p>
    <w:p w14:paraId="1F0D1640"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а) представителя нанимателя</w:t>
      </w:r>
    </w:p>
    <w:p w14:paraId="541B67F8"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б) лицо, ответственное за работу по профилактике коррупционных и иных правонарушений в государственном органе</w:t>
      </w:r>
    </w:p>
    <w:p w14:paraId="3A708350"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в) правоохранительные органы</w:t>
      </w:r>
    </w:p>
    <w:p w14:paraId="096A7553"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г) комиссию по соблюдению требований к служебному поведению                                         и урегулированию конфликта интересов</w:t>
      </w:r>
    </w:p>
    <w:p w14:paraId="54239BC9" w14:textId="77777777" w:rsidR="00062B3F" w:rsidRPr="007D3D62" w:rsidRDefault="00062B3F" w:rsidP="00062B3F">
      <w:pPr>
        <w:widowControl w:val="0"/>
        <w:spacing w:after="0" w:line="240" w:lineRule="auto"/>
        <w:ind w:right="-284" w:firstLine="709"/>
        <w:jc w:val="both"/>
        <w:rPr>
          <w:rFonts w:ascii="Times New Roman" w:eastAsia="Times New Roman" w:hAnsi="Times New Roman" w:cs="Times New Roman"/>
          <w:color w:val="000000"/>
          <w:sz w:val="28"/>
          <w:szCs w:val="28"/>
          <w:lang w:eastAsia="ru-RU" w:bidi="ru-RU"/>
        </w:rPr>
      </w:pPr>
      <w:r w:rsidRPr="007D3D62">
        <w:rPr>
          <w:rFonts w:ascii="Times New Roman" w:eastAsia="Times New Roman" w:hAnsi="Times New Roman" w:cs="Times New Roman"/>
          <w:color w:val="000000"/>
          <w:sz w:val="28"/>
          <w:szCs w:val="28"/>
          <w:lang w:eastAsia="ru-RU" w:bidi="ru-RU"/>
        </w:rPr>
        <w:t>д) своего непосредственного начальника.</w:t>
      </w:r>
    </w:p>
    <w:p w14:paraId="751C556B" w14:textId="77777777" w:rsidR="00062B3F" w:rsidRPr="007D3D62" w:rsidRDefault="00062B3F" w:rsidP="00062B3F">
      <w:pPr>
        <w:tabs>
          <w:tab w:val="num" w:pos="720"/>
        </w:tabs>
        <w:spacing w:after="0" w:line="240" w:lineRule="auto"/>
        <w:ind w:right="-284" w:firstLine="709"/>
        <w:jc w:val="both"/>
        <w:rPr>
          <w:rFonts w:ascii="Times New Roman" w:eastAsia="Times New Roman" w:hAnsi="Times New Roman" w:cs="Times New Roman"/>
          <w:i/>
          <w:sz w:val="28"/>
          <w:szCs w:val="28"/>
        </w:rPr>
      </w:pPr>
      <w:bookmarkStart w:id="9" w:name="bookmark2"/>
      <w:r w:rsidRPr="007D3D62">
        <w:rPr>
          <w:rFonts w:ascii="Times New Roman" w:eastAsia="Times New Roman" w:hAnsi="Times New Roman" w:cs="Times New Roman"/>
          <w:b/>
          <w:sz w:val="28"/>
          <w:szCs w:val="28"/>
        </w:rPr>
        <w:t xml:space="preserve">Указания по выполнению задания № 3: </w:t>
      </w:r>
      <w:r w:rsidRPr="007D3D62">
        <w:rPr>
          <w:rFonts w:ascii="Times New Roman" w:eastAsia="Times New Roman" w:hAnsi="Times New Roman" w:cs="Times New Roman"/>
          <w:i/>
          <w:sz w:val="28"/>
          <w:szCs w:val="28"/>
        </w:rPr>
        <w:t>запишите в тетради цифры теста и через дефис укажите буквы правильных ответов.</w:t>
      </w:r>
    </w:p>
    <w:bookmarkEnd w:id="9"/>
    <w:p w14:paraId="5B05DD2F" w14:textId="77777777" w:rsidR="00062B3F" w:rsidRPr="007D3D62" w:rsidRDefault="00062B3F" w:rsidP="007D3D62">
      <w:pPr>
        <w:spacing w:after="0" w:line="240" w:lineRule="auto"/>
        <w:ind w:right="-284"/>
        <w:rPr>
          <w:rFonts w:ascii="Times New Roman" w:eastAsia="Times New Roman" w:hAnsi="Times New Roman" w:cs="Times New Roman"/>
          <w:b/>
          <w:sz w:val="28"/>
          <w:szCs w:val="28"/>
        </w:rPr>
      </w:pPr>
    </w:p>
    <w:p w14:paraId="0B0342E6" w14:textId="77777777" w:rsidR="00062B3F" w:rsidRPr="007D3D62" w:rsidRDefault="00062B3F" w:rsidP="00062B3F">
      <w:pPr>
        <w:spacing w:after="0" w:line="240" w:lineRule="auto"/>
        <w:ind w:right="-284" w:firstLine="709"/>
        <w:jc w:val="center"/>
        <w:rPr>
          <w:rFonts w:ascii="Times New Roman" w:eastAsia="Times New Roman" w:hAnsi="Times New Roman" w:cs="Times New Roman"/>
          <w:b/>
          <w:sz w:val="28"/>
          <w:szCs w:val="28"/>
        </w:rPr>
      </w:pPr>
      <w:r w:rsidRPr="007D3D62">
        <w:rPr>
          <w:rFonts w:ascii="Times New Roman" w:eastAsia="Times New Roman" w:hAnsi="Times New Roman" w:cs="Times New Roman"/>
          <w:b/>
          <w:sz w:val="28"/>
          <w:szCs w:val="28"/>
        </w:rPr>
        <w:t>ПРОВЕРКА РЕЗУЛЬТАТОВ И ОЦЕНКА</w:t>
      </w:r>
    </w:p>
    <w:p w14:paraId="172A1779" w14:textId="77777777" w:rsidR="00062B3F" w:rsidRPr="007D3D62" w:rsidRDefault="00062B3F" w:rsidP="00062B3F">
      <w:pPr>
        <w:spacing w:after="0" w:line="240" w:lineRule="auto"/>
        <w:ind w:right="-284" w:firstLine="709"/>
        <w:jc w:val="center"/>
        <w:rPr>
          <w:rFonts w:ascii="Times New Roman" w:eastAsia="Times New Roman" w:hAnsi="Times New Roman" w:cs="Times New Roman"/>
          <w:i/>
          <w:sz w:val="28"/>
          <w:szCs w:val="28"/>
        </w:rPr>
      </w:pPr>
      <w:r w:rsidRPr="007D3D62">
        <w:rPr>
          <w:rFonts w:ascii="Times New Roman" w:eastAsia="Times New Roman" w:hAnsi="Times New Roman" w:cs="Times New Roman"/>
          <w:b/>
          <w:sz w:val="28"/>
          <w:szCs w:val="28"/>
        </w:rPr>
        <w:t>САМОСТОЯТЕЛЬНОЙ РАБОТЫ ОБУЧАЮЩИХСЯ</w:t>
      </w:r>
    </w:p>
    <w:p w14:paraId="44D32CFC" w14:textId="77777777" w:rsidR="00062B3F" w:rsidRPr="007D3D62" w:rsidRDefault="00062B3F" w:rsidP="00062B3F">
      <w:pPr>
        <w:spacing w:after="0" w:line="240" w:lineRule="auto"/>
        <w:ind w:right="-284" w:firstLine="709"/>
        <w:jc w:val="right"/>
        <w:rPr>
          <w:rFonts w:ascii="Times New Roman" w:eastAsia="Times New Roman" w:hAnsi="Times New Roman" w:cs="Times New Roman"/>
          <w:i/>
          <w:sz w:val="28"/>
          <w:szCs w:val="28"/>
        </w:rPr>
      </w:pPr>
    </w:p>
    <w:p w14:paraId="7471A9F1" w14:textId="77777777" w:rsidR="00062B3F" w:rsidRPr="007D3D62" w:rsidRDefault="00062B3F" w:rsidP="00062B3F">
      <w:pPr>
        <w:spacing w:after="0" w:line="240" w:lineRule="auto"/>
        <w:ind w:right="-284" w:firstLine="709"/>
        <w:rPr>
          <w:rFonts w:ascii="Times New Roman" w:eastAsia="Times New Roman" w:hAnsi="Times New Roman" w:cs="Times New Roman"/>
          <w:i/>
          <w:sz w:val="28"/>
          <w:szCs w:val="28"/>
        </w:rPr>
      </w:pPr>
      <w:r w:rsidRPr="007D3D62">
        <w:rPr>
          <w:rFonts w:ascii="Times New Roman" w:eastAsia="Times New Roman" w:hAnsi="Times New Roman" w:cs="Times New Roman"/>
          <w:i/>
          <w:sz w:val="28"/>
          <w:szCs w:val="28"/>
        </w:rPr>
        <w:t xml:space="preserve">Задание 1. </w:t>
      </w:r>
    </w:p>
    <w:p w14:paraId="4791800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5 вопросов– отлично</w:t>
      </w:r>
    </w:p>
    <w:p w14:paraId="33EA7C8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4 вопроса – хорошо</w:t>
      </w:r>
    </w:p>
    <w:p w14:paraId="45B7AF37"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2-3 вопроса – удовлетворительно</w:t>
      </w:r>
    </w:p>
    <w:p w14:paraId="32C9B3F6"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Правильный ответ на 1 вопрос или отсутствие ответов на все вопросы – не удовлетворительной</w:t>
      </w:r>
    </w:p>
    <w:p w14:paraId="7F09BC2E"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2.</w:t>
      </w:r>
    </w:p>
    <w:p w14:paraId="33852C6B"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5 решенных  правильно задач – отлично</w:t>
      </w:r>
    </w:p>
    <w:p w14:paraId="1705DA84"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4 решенные правильно задачи – хорошо</w:t>
      </w:r>
    </w:p>
    <w:p w14:paraId="569CC508"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3 решенные правильно задачи – удовлетворительно</w:t>
      </w:r>
    </w:p>
    <w:p w14:paraId="573F9DE5" w14:textId="77777777" w:rsidR="00062B3F" w:rsidRPr="007D3D62" w:rsidRDefault="00062B3F" w:rsidP="007D3D62">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Менее трех правильных решенных задач – не удовлетворительно</w:t>
      </w:r>
    </w:p>
    <w:p w14:paraId="3E9939C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Задание 3.</w:t>
      </w:r>
    </w:p>
    <w:p w14:paraId="174B3E9F"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18-20– отлично</w:t>
      </w:r>
    </w:p>
    <w:p w14:paraId="3CAE28BD"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15-18– хорошо</w:t>
      </w:r>
    </w:p>
    <w:p w14:paraId="005D9F60"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11-14– удовлетворительно</w:t>
      </w:r>
    </w:p>
    <w:p w14:paraId="22B7C8A5"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r w:rsidRPr="007D3D62">
        <w:rPr>
          <w:rFonts w:ascii="Times New Roman" w:eastAsia="Times New Roman" w:hAnsi="Times New Roman" w:cs="Times New Roman"/>
          <w:sz w:val="28"/>
          <w:szCs w:val="28"/>
        </w:rPr>
        <w:t>Правильных ответов менее 11– не удовлетворительной</w:t>
      </w:r>
    </w:p>
    <w:p w14:paraId="7F992034" w14:textId="77777777" w:rsidR="00062B3F" w:rsidRDefault="00062B3F" w:rsidP="00062B3F">
      <w:pPr>
        <w:spacing w:after="0" w:line="240" w:lineRule="auto"/>
        <w:ind w:right="-284" w:firstLine="709"/>
        <w:rPr>
          <w:rFonts w:ascii="Times New Roman" w:eastAsia="Times New Roman" w:hAnsi="Times New Roman" w:cs="Times New Roman"/>
          <w:sz w:val="28"/>
          <w:szCs w:val="28"/>
        </w:rPr>
      </w:pPr>
    </w:p>
    <w:p w14:paraId="3075774F"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256ED476"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27D986A4"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5F0EF7E6"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5C4926D8"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7D6402B5"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00C8DC95"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34C2F94D"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36E2C927"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354BBBC4"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356F213A"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035A6B71" w14:textId="77777777" w:rsidR="00905846" w:rsidRDefault="00905846" w:rsidP="00062B3F">
      <w:pPr>
        <w:spacing w:after="0" w:line="240" w:lineRule="auto"/>
        <w:ind w:right="-284"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ED87876" w14:textId="77777777" w:rsidR="007D3D62" w:rsidRDefault="007D3D62" w:rsidP="00062B3F">
      <w:pPr>
        <w:spacing w:after="0" w:line="240" w:lineRule="auto"/>
        <w:ind w:right="-284" w:firstLine="709"/>
        <w:rPr>
          <w:rFonts w:ascii="Times New Roman" w:eastAsia="Times New Roman" w:hAnsi="Times New Roman" w:cs="Times New Roman"/>
          <w:sz w:val="28"/>
          <w:szCs w:val="28"/>
        </w:rPr>
      </w:pPr>
    </w:p>
    <w:p w14:paraId="1192195E" w14:textId="77777777" w:rsidR="007D3D62" w:rsidRPr="007D3D62" w:rsidRDefault="007D3D62" w:rsidP="00062B3F">
      <w:pPr>
        <w:spacing w:after="0" w:line="240" w:lineRule="auto"/>
        <w:ind w:right="-284" w:firstLine="709"/>
        <w:rPr>
          <w:rFonts w:ascii="Times New Roman" w:eastAsia="Times New Roman" w:hAnsi="Times New Roman" w:cs="Times New Roman"/>
          <w:sz w:val="28"/>
          <w:szCs w:val="28"/>
        </w:rPr>
      </w:pPr>
    </w:p>
    <w:p w14:paraId="2CE3DE1A" w14:textId="77777777" w:rsidR="00062B3F" w:rsidRPr="007D3D62" w:rsidRDefault="00062B3F" w:rsidP="00062B3F">
      <w:pPr>
        <w:spacing w:after="0" w:line="240" w:lineRule="auto"/>
        <w:ind w:right="-284" w:firstLine="709"/>
        <w:rPr>
          <w:rFonts w:ascii="Times New Roman" w:eastAsia="Times New Roman" w:hAnsi="Times New Roman" w:cs="Times New Roman"/>
          <w:sz w:val="28"/>
          <w:szCs w:val="28"/>
        </w:rPr>
      </w:pPr>
    </w:p>
    <w:p w14:paraId="3CCC52B4" w14:textId="77777777" w:rsidR="007D3D62" w:rsidRPr="00D320D7" w:rsidRDefault="007D3D62" w:rsidP="007D3D62">
      <w:pPr>
        <w:spacing w:after="0" w:line="240" w:lineRule="auto"/>
        <w:ind w:firstLine="709"/>
        <w:jc w:val="both"/>
        <w:rPr>
          <w:rFonts w:ascii="Times New Roman" w:hAnsi="Times New Roman" w:cs="Times New Roman"/>
          <w:sz w:val="24"/>
          <w:szCs w:val="24"/>
        </w:rPr>
      </w:pPr>
    </w:p>
    <w:p w14:paraId="058D9345" w14:textId="77777777" w:rsidR="00905846" w:rsidRPr="008165FC" w:rsidRDefault="00905846" w:rsidP="00905846">
      <w:pPr>
        <w:spacing w:after="0" w:line="240" w:lineRule="auto"/>
        <w:rPr>
          <w:rFonts w:ascii="Times New Roman" w:eastAsia="Times New Roman" w:hAnsi="Times New Roman"/>
          <w:sz w:val="28"/>
          <w:szCs w:val="28"/>
        </w:rPr>
      </w:pPr>
    </w:p>
    <w:p w14:paraId="2357634F" w14:textId="77777777" w:rsidR="00905846" w:rsidRDefault="00905846" w:rsidP="00905846">
      <w:pPr>
        <w:spacing w:after="0" w:line="240" w:lineRule="auto"/>
        <w:jc w:val="center"/>
        <w:rPr>
          <w:rFonts w:ascii="Times New Roman" w:hAnsi="Times New Roman" w:cs="Times New Roman"/>
          <w:b/>
          <w:sz w:val="24"/>
          <w:szCs w:val="24"/>
        </w:rPr>
      </w:pPr>
      <w:r w:rsidRPr="000509FF">
        <w:rPr>
          <w:rFonts w:ascii="Times New Roman" w:hAnsi="Times New Roman" w:cs="Times New Roman"/>
          <w:b/>
          <w:sz w:val="24"/>
          <w:szCs w:val="24"/>
        </w:rPr>
        <w:t>СПИСОК ИСПОЛЬЗОВАННЫХ ИНФОРМАЦИОННЫХ ИСТОЧНИКОВ</w:t>
      </w:r>
    </w:p>
    <w:p w14:paraId="6A898BBD" w14:textId="77777777" w:rsidR="00905846" w:rsidRPr="00D7319E" w:rsidRDefault="00905846" w:rsidP="00905846">
      <w:pPr>
        <w:spacing w:after="0" w:line="240" w:lineRule="auto"/>
        <w:jc w:val="center"/>
        <w:rPr>
          <w:rFonts w:ascii="Times New Roman" w:hAnsi="Times New Roman" w:cs="Times New Roman"/>
          <w:b/>
          <w:sz w:val="24"/>
          <w:szCs w:val="24"/>
        </w:rPr>
      </w:pPr>
    </w:p>
    <w:p w14:paraId="39C2BAC9" w14:textId="77777777" w:rsidR="00905846" w:rsidRPr="00D7319E" w:rsidRDefault="00905846" w:rsidP="00905846">
      <w:pPr>
        <w:keepNext/>
        <w:spacing w:after="0" w:line="240" w:lineRule="auto"/>
        <w:outlineLvl w:val="3"/>
        <w:rPr>
          <w:rFonts w:ascii="Times New Roman" w:eastAsia="Calibri" w:hAnsi="Times New Roman" w:cs="Times New Roman"/>
          <w:b/>
          <w:bCs/>
          <w:color w:val="000000"/>
          <w:sz w:val="28"/>
          <w:szCs w:val="28"/>
        </w:rPr>
      </w:pPr>
      <w:r w:rsidRPr="00D7319E">
        <w:rPr>
          <w:rFonts w:ascii="Times New Roman" w:eastAsia="Calibri" w:hAnsi="Times New Roman" w:cs="Times New Roman"/>
          <w:b/>
          <w:bCs/>
          <w:color w:val="000000"/>
          <w:sz w:val="28"/>
          <w:szCs w:val="28"/>
        </w:rPr>
        <w:t>Нормативные правовые акты</w:t>
      </w:r>
    </w:p>
    <w:p w14:paraId="7E8484C9" w14:textId="77777777" w:rsidR="00905846" w:rsidRPr="00FC4A59" w:rsidRDefault="00905846" w:rsidP="00905846">
      <w:pPr>
        <w:keepNext/>
        <w:widowControl w:val="0"/>
        <w:numPr>
          <w:ilvl w:val="0"/>
          <w:numId w:val="19"/>
        </w:numPr>
        <w:shd w:val="clear" w:color="auto" w:fill="FFFFFF"/>
        <w:tabs>
          <w:tab w:val="num" w:pos="142"/>
        </w:tabs>
        <w:autoSpaceDE w:val="0"/>
        <w:autoSpaceDN w:val="0"/>
        <w:adjustRightInd w:val="0"/>
        <w:spacing w:after="0" w:line="240" w:lineRule="auto"/>
        <w:ind w:left="0" w:firstLine="709"/>
        <w:jc w:val="both"/>
        <w:outlineLvl w:val="0"/>
        <w:rPr>
          <w:rFonts w:ascii="Times New Roman" w:eastAsia="Calibri" w:hAnsi="Times New Roman" w:cs="Times New Roman"/>
          <w:color w:val="000000"/>
          <w:sz w:val="28"/>
          <w:szCs w:val="28"/>
          <w:lang w:eastAsia="ru-RU"/>
        </w:rPr>
      </w:pPr>
      <w:r w:rsidRPr="00FC4A59">
        <w:rPr>
          <w:rFonts w:ascii="Times New Roman" w:eastAsia="Calibri" w:hAnsi="Times New Roman" w:cs="Times New Roman"/>
          <w:color w:val="000000"/>
          <w:sz w:val="28"/>
          <w:szCs w:val="28"/>
          <w:lang w:eastAsia="ru-RU"/>
        </w:rPr>
        <w:t xml:space="preserve">Конституция Российской Федерации (принята всенародным голосованием 12.12.1993 с изменениями, одобренными в ходе общероссийского голосования 01.07.2020) </w:t>
      </w:r>
    </w:p>
    <w:p w14:paraId="3CE71612" w14:textId="77777777" w:rsidR="00905846" w:rsidRPr="00FC4A59" w:rsidRDefault="00905846" w:rsidP="00905846">
      <w:pPr>
        <w:keepNext/>
        <w:widowControl w:val="0"/>
        <w:numPr>
          <w:ilvl w:val="0"/>
          <w:numId w:val="19"/>
        </w:numPr>
        <w:shd w:val="clear" w:color="auto" w:fill="FFFFFF"/>
        <w:tabs>
          <w:tab w:val="num" w:pos="142"/>
        </w:tabs>
        <w:autoSpaceDE w:val="0"/>
        <w:autoSpaceDN w:val="0"/>
        <w:adjustRightInd w:val="0"/>
        <w:spacing w:after="0" w:line="240" w:lineRule="auto"/>
        <w:ind w:left="0" w:firstLine="709"/>
        <w:jc w:val="both"/>
        <w:outlineLvl w:val="0"/>
        <w:rPr>
          <w:rFonts w:ascii="Times New Roman" w:eastAsia="Calibri" w:hAnsi="Times New Roman" w:cs="Times New Roman"/>
          <w:color w:val="000000"/>
          <w:sz w:val="28"/>
          <w:szCs w:val="28"/>
          <w:lang w:eastAsia="ru-RU"/>
        </w:rPr>
      </w:pPr>
      <w:r w:rsidRPr="00FC4A59">
        <w:rPr>
          <w:rFonts w:ascii="Times New Roman" w:eastAsia="Calibri" w:hAnsi="Times New Roman" w:cs="Times New Roman"/>
          <w:color w:val="000000"/>
          <w:sz w:val="28"/>
          <w:szCs w:val="28"/>
          <w:lang w:eastAsia="ru-RU"/>
        </w:rPr>
        <w:t>Арбитражный процессуальный кодекс Российской Федерации" от 24.07.2002 № 95-ФЗ (ред. от 06.04.2024)</w:t>
      </w:r>
    </w:p>
    <w:p w14:paraId="08467E8B"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Calibri"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Гражданский кодекс РФ (Ч. 1) (утвержден Федеральным законом от 30.11.1994 № 51-ФЗ) (ред. от </w:t>
      </w:r>
      <w:r w:rsidRPr="00FC4A59">
        <w:rPr>
          <w:rFonts w:ascii="Times New Roman" w:eastAsia="Times New Roman" w:hAnsi="Times New Roman" w:cs="Times New Roman"/>
          <w:color w:val="000000"/>
          <w:sz w:val="28"/>
          <w:szCs w:val="28"/>
          <w:shd w:val="clear" w:color="auto" w:fill="F4F3F8"/>
          <w:lang w:eastAsia="ru-RU"/>
        </w:rPr>
        <w:t>11.03.2024)</w:t>
      </w:r>
    </w:p>
    <w:p w14:paraId="13715159"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Гражданский кодекс РФ (Ч. 2) (утвержден Федеральным законом от 26.01.1996 № 14-ФЗ) (в ред. </w:t>
      </w:r>
      <w:r w:rsidRPr="00FC4A59">
        <w:rPr>
          <w:rFonts w:ascii="Times New Roman" w:eastAsia="Times New Roman" w:hAnsi="Times New Roman" w:cs="Times New Roman"/>
          <w:color w:val="000000"/>
          <w:sz w:val="28"/>
          <w:szCs w:val="28"/>
          <w:shd w:val="clear" w:color="auto" w:fill="F4F3F8"/>
          <w:lang w:eastAsia="ru-RU"/>
        </w:rPr>
        <w:t>от 24.07.2023)</w:t>
      </w:r>
    </w:p>
    <w:p w14:paraId="7D4A754E"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Гражданский кодекс РФ (Ч. 3) (утвержден Федеральным законом от 26.11.2001 № 146-ФЗ) (в ред. </w:t>
      </w:r>
      <w:r w:rsidRPr="00FC4A59">
        <w:rPr>
          <w:rFonts w:ascii="Times New Roman" w:eastAsia="Times New Roman" w:hAnsi="Times New Roman" w:cs="Times New Roman"/>
          <w:color w:val="000000"/>
          <w:sz w:val="28"/>
          <w:szCs w:val="28"/>
          <w:shd w:val="clear" w:color="auto" w:fill="F4F3F8"/>
          <w:lang w:eastAsia="ru-RU"/>
        </w:rPr>
        <w:t>от  24.07.2023</w:t>
      </w:r>
      <w:r w:rsidRPr="00FC4A59">
        <w:rPr>
          <w:rFonts w:ascii="Times New Roman" w:eastAsia="Times New Roman" w:hAnsi="Times New Roman" w:cs="Times New Roman"/>
          <w:color w:val="000000"/>
          <w:sz w:val="28"/>
          <w:szCs w:val="28"/>
          <w:lang w:eastAsia="ru-RU"/>
        </w:rPr>
        <w:t>)</w:t>
      </w:r>
    </w:p>
    <w:p w14:paraId="2C833776"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Гражданский кодекс РФ (Ч. 4) (утвержден Федеральным законом от 18.12.2006 № 230-ФЗ) (в ред. от </w:t>
      </w:r>
      <w:r w:rsidRPr="00FC4A59">
        <w:rPr>
          <w:rFonts w:ascii="Times New Roman" w:eastAsia="Times New Roman" w:hAnsi="Times New Roman" w:cs="Times New Roman"/>
          <w:color w:val="000000"/>
          <w:sz w:val="28"/>
          <w:szCs w:val="28"/>
          <w:shd w:val="clear" w:color="auto" w:fill="F4F3F8"/>
          <w:lang w:eastAsia="ru-RU"/>
        </w:rPr>
        <w:t>30.01.2024</w:t>
      </w:r>
      <w:r w:rsidRPr="00FC4A59">
        <w:rPr>
          <w:rFonts w:ascii="Times New Roman" w:eastAsia="Times New Roman" w:hAnsi="Times New Roman" w:cs="Times New Roman"/>
          <w:color w:val="000000"/>
          <w:sz w:val="28"/>
          <w:szCs w:val="28"/>
          <w:lang w:eastAsia="ru-RU"/>
        </w:rPr>
        <w:t xml:space="preserve">) </w:t>
      </w:r>
    </w:p>
    <w:p w14:paraId="40F362BD" w14:textId="77777777" w:rsidR="00905846" w:rsidRPr="00FC4A59" w:rsidRDefault="00905846" w:rsidP="00905846">
      <w:pPr>
        <w:keepNext/>
        <w:widowControl w:val="0"/>
        <w:numPr>
          <w:ilvl w:val="0"/>
          <w:numId w:val="19"/>
        </w:numPr>
        <w:shd w:val="clear" w:color="auto" w:fill="FFFFFF"/>
        <w:tabs>
          <w:tab w:val="num" w:pos="142"/>
        </w:tabs>
        <w:autoSpaceDE w:val="0"/>
        <w:autoSpaceDN w:val="0"/>
        <w:adjustRightInd w:val="0"/>
        <w:spacing w:after="0" w:line="240" w:lineRule="auto"/>
        <w:ind w:left="0" w:firstLine="709"/>
        <w:jc w:val="both"/>
        <w:outlineLvl w:val="0"/>
        <w:rPr>
          <w:rFonts w:ascii="Times New Roman" w:eastAsia="Calibri" w:hAnsi="Times New Roman" w:cs="Times New Roman"/>
          <w:color w:val="000000"/>
          <w:sz w:val="28"/>
          <w:szCs w:val="28"/>
          <w:lang w:eastAsia="ru-RU"/>
        </w:rPr>
      </w:pPr>
      <w:r w:rsidRPr="00FC4A59">
        <w:rPr>
          <w:rFonts w:ascii="Times New Roman" w:eastAsia="Calibri" w:hAnsi="Times New Roman" w:cs="Times New Roman"/>
          <w:color w:val="000000"/>
          <w:sz w:val="28"/>
          <w:szCs w:val="28"/>
          <w:lang w:eastAsia="ru-RU"/>
        </w:rPr>
        <w:t>Гражданский процессуальный кодекс Российской Федерации" от 14.11.2002 № 138-ФЗ (ред. от 06.04.2024)</w:t>
      </w:r>
    </w:p>
    <w:p w14:paraId="541FC154"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Жилищный кодекс РФ (утвержден Федеральным законом от 29.12.2004 № 188-ФЗ) </w:t>
      </w:r>
      <w:r w:rsidRPr="00FC4A59">
        <w:rPr>
          <w:rFonts w:ascii="Times New Roman" w:eastAsia="Times New Roman" w:hAnsi="Times New Roman" w:cs="Times New Roman"/>
          <w:color w:val="000000"/>
          <w:sz w:val="28"/>
          <w:szCs w:val="28"/>
          <w:shd w:val="clear" w:color="auto" w:fill="FFFFFF"/>
          <w:lang w:eastAsia="ru-RU"/>
        </w:rPr>
        <w:t>(ред. от 22.04.2024, с изм. от 25.04.2024)</w:t>
      </w:r>
    </w:p>
    <w:p w14:paraId="61489718"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Земельный кодекс РФ (утвержден Федеральным законом от 25.10.2001 № 136-ФЗ) (ред. от 14.02.2024) (с изм. и доп., вступ. в силу с 01.04.2024) </w:t>
      </w:r>
    </w:p>
    <w:p w14:paraId="38D95CEB"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Кодекс РФ об административных правонарушениях (утвержден Федеральным законом от 30.12.2001 № 195-ФЗ) (в ред. от 17.05.2023) </w:t>
      </w:r>
    </w:p>
    <w:p w14:paraId="05CE7E1D"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Семейный кодекс РФ (утвержден Федеральным законом от 29.12.1995 № 223-ФЗ) (ред. от 31.07.2023) (с изм. и доп., вступ. в силу с 26.10.2023)</w:t>
      </w:r>
    </w:p>
    <w:p w14:paraId="5DC8D0BC"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Трудовой кодекс РФ (утвержден Федеральным законом от 30.12.2001 № 197-ФЗ) (ред. от 06.04.2024)</w:t>
      </w:r>
    </w:p>
    <w:p w14:paraId="7BFCB0F5"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Уголовно-исполнительный кодекс РФ (утвержден Федеральным законом от 08.01.1997 № 1-ФЗ) (ред. от 24.06.2023) (с изм. и доп., вступ. в силу с 11.12.2023)</w:t>
      </w:r>
    </w:p>
    <w:p w14:paraId="281DA017"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Уголовно-процессуальный кодекс РФ (утвержден Федеральным законом от 18.12.2001 № 174-ФЗ) (ред. от 22.04.2024)</w:t>
      </w:r>
    </w:p>
    <w:p w14:paraId="13935A37"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Уголовный кодекс РФ (утвержден Федеральным законом от 13.06.1996 № 63-ФЗ) (ред. от 06.04.2024)</w:t>
      </w:r>
    </w:p>
    <w:p w14:paraId="16F8AAE0" w14:textId="77777777" w:rsidR="00905846" w:rsidRPr="00FC4A59" w:rsidRDefault="00905846" w:rsidP="00905846">
      <w:pPr>
        <w:numPr>
          <w:ilvl w:val="0"/>
          <w:numId w:val="19"/>
        </w:numPr>
        <w:shd w:val="clear" w:color="auto" w:fill="FFFFFF"/>
        <w:tabs>
          <w:tab w:val="num" w:pos="142"/>
        </w:tabs>
        <w:spacing w:after="0" w:line="240" w:lineRule="auto"/>
        <w:ind w:left="0" w:right="5"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Федеральный закон от 27.07.2006 № 149-ФЗ «Об информации, ин</w:t>
      </w:r>
      <w:r w:rsidRPr="00FC4A59">
        <w:rPr>
          <w:rFonts w:ascii="Times New Roman" w:eastAsia="Times New Roman" w:hAnsi="Times New Roman" w:cs="Times New Roman"/>
          <w:color w:val="000000"/>
          <w:sz w:val="28"/>
          <w:szCs w:val="28"/>
          <w:lang w:eastAsia="ru-RU"/>
        </w:rPr>
        <w:softHyphen/>
        <w:t>формационных технологиях и о защите информации» (в ред. от 12.12.2023)</w:t>
      </w:r>
    </w:p>
    <w:p w14:paraId="5CC0245F" w14:textId="77777777" w:rsidR="00905846" w:rsidRPr="00FC4A59" w:rsidRDefault="00905846" w:rsidP="00905846">
      <w:pPr>
        <w:numPr>
          <w:ilvl w:val="0"/>
          <w:numId w:val="19"/>
        </w:numPr>
        <w:shd w:val="clear" w:color="auto" w:fill="FFFFFF"/>
        <w:tabs>
          <w:tab w:val="num" w:pos="142"/>
        </w:tabs>
        <w:spacing w:after="0" w:line="240" w:lineRule="auto"/>
        <w:ind w:left="0" w:right="5"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Федеральный закон от 24.06.1999 № 120-ФЗ «Об основах системы профилактики безнадзорности и правонарушений несовершеннолетних» (в ред. от 21.11.2022)</w:t>
      </w:r>
    </w:p>
    <w:p w14:paraId="524037E9" w14:textId="77777777" w:rsidR="00905846" w:rsidRPr="00FC4A59" w:rsidRDefault="00905846" w:rsidP="00905846">
      <w:pPr>
        <w:numPr>
          <w:ilvl w:val="0"/>
          <w:numId w:val="19"/>
        </w:numPr>
        <w:shd w:val="clear" w:color="auto" w:fill="FFFFFF"/>
        <w:tabs>
          <w:tab w:val="num" w:pos="142"/>
        </w:tabs>
        <w:spacing w:after="0" w:line="240" w:lineRule="auto"/>
        <w:ind w:left="0" w:right="1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Федеральный закон от 10.01.2002 № 7-ФЗ «Об охране окружающей сре</w:t>
      </w:r>
      <w:r w:rsidRPr="00FC4A59">
        <w:rPr>
          <w:rFonts w:ascii="Times New Roman" w:eastAsia="Times New Roman" w:hAnsi="Times New Roman" w:cs="Times New Roman"/>
          <w:color w:val="000000"/>
          <w:sz w:val="28"/>
          <w:szCs w:val="28"/>
          <w:lang w:eastAsia="ru-RU"/>
        </w:rPr>
        <w:softHyphen/>
        <w:t>ды» (в ред. от 25.12.2023)</w:t>
      </w:r>
    </w:p>
    <w:p w14:paraId="04ADD8F7"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bCs/>
          <w:color w:val="000000"/>
          <w:sz w:val="28"/>
          <w:szCs w:val="28"/>
          <w:lang w:eastAsia="ru-RU"/>
        </w:rPr>
      </w:pPr>
      <w:r w:rsidRPr="00FC4A59">
        <w:rPr>
          <w:rFonts w:ascii="Times New Roman" w:eastAsia="Times New Roman" w:hAnsi="Times New Roman" w:cs="Times New Roman"/>
          <w:bCs/>
          <w:color w:val="000000"/>
          <w:sz w:val="28"/>
          <w:szCs w:val="28"/>
          <w:lang w:eastAsia="ru-RU"/>
        </w:rPr>
        <w:t>Федеральный конституционный закон от 28.04.1995 №  1-ФКЗ "Об арбитражных судах в Российской Федерации"(ред. от 31.07.2023)</w:t>
      </w:r>
    </w:p>
    <w:p w14:paraId="1C691DC0"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Федеральным законом от 08.08.2001 № 129-ФЗ «О государственной регистрации юридических лиц и индивидуальных предпринимателей» (ред. от 25.12.2023).</w:t>
      </w:r>
    </w:p>
    <w:p w14:paraId="07A71410"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Федеральный закон. «Об обязательном пенсионном страховании в РФ» от 15 декабря 2001 г. №-167 ФЗ (ред. от 25.12.2023)</w:t>
      </w:r>
    </w:p>
    <w:p w14:paraId="2FB95DF7"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bCs/>
          <w:color w:val="000000"/>
          <w:sz w:val="28"/>
          <w:szCs w:val="28"/>
          <w:lang w:eastAsia="ru-RU"/>
        </w:rPr>
      </w:pPr>
      <w:r w:rsidRPr="00FC4A59">
        <w:rPr>
          <w:rFonts w:ascii="Times New Roman" w:eastAsia="Times New Roman" w:hAnsi="Times New Roman" w:cs="Times New Roman"/>
          <w:bCs/>
          <w:color w:val="000000"/>
          <w:sz w:val="28"/>
          <w:szCs w:val="28"/>
          <w:lang w:eastAsia="ru-RU"/>
        </w:rPr>
        <w:t>Федеральный закон "О государственном пенсионном обеспечении в Российской Федерации" от 15.12.2001 № 166-ФЗ (ред. от от 25.12.2023)</w:t>
      </w:r>
    </w:p>
    <w:p w14:paraId="75569063"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bCs/>
          <w:color w:val="000000"/>
          <w:sz w:val="28"/>
          <w:szCs w:val="28"/>
          <w:lang w:eastAsia="ru-RU"/>
        </w:rPr>
      </w:pPr>
      <w:r w:rsidRPr="00FC4A59">
        <w:rPr>
          <w:rFonts w:ascii="Times New Roman" w:eastAsia="Times New Roman" w:hAnsi="Times New Roman" w:cs="Times New Roman"/>
          <w:bCs/>
          <w:color w:val="000000"/>
          <w:sz w:val="28"/>
          <w:szCs w:val="28"/>
          <w:lang w:eastAsia="ru-RU"/>
        </w:rPr>
        <w:t>Федеральный закон "О наркотических средствах и психотропных веществах" от 08.01.1998 №  3-ФЗ (ред. от 28.04.2023)</w:t>
      </w:r>
    </w:p>
    <w:p w14:paraId="14EE26FF"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bCs/>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Федеральный закон от 12 января 1996 г. № 10-ФЗ «О профессиональных союзах, их правах и гарантиях деятельности» (ред. от 21.12.2021)  </w:t>
      </w:r>
    </w:p>
    <w:p w14:paraId="0F5AB006" w14:textId="77777777" w:rsidR="00905846" w:rsidRPr="00FC4A59" w:rsidRDefault="00905846" w:rsidP="00905846">
      <w:pPr>
        <w:numPr>
          <w:ilvl w:val="0"/>
          <w:numId w:val="19"/>
        </w:numPr>
        <w:tabs>
          <w:tab w:val="num" w:pos="142"/>
        </w:tabs>
        <w:spacing w:after="0" w:line="240" w:lineRule="auto"/>
        <w:ind w:left="0" w:firstLine="709"/>
        <w:jc w:val="both"/>
        <w:rPr>
          <w:rFonts w:ascii="Times New Roman" w:eastAsia="Times New Roman" w:hAnsi="Times New Roman" w:cs="Times New Roman"/>
          <w:bCs/>
          <w:color w:val="000000"/>
          <w:sz w:val="28"/>
          <w:szCs w:val="28"/>
          <w:lang w:eastAsia="ru-RU"/>
        </w:rPr>
      </w:pPr>
      <w:r w:rsidRPr="00FC4A59">
        <w:rPr>
          <w:rFonts w:ascii="Times New Roman" w:eastAsia="Times New Roman" w:hAnsi="Times New Roman" w:cs="Times New Roman"/>
          <w:bCs/>
          <w:color w:val="000000"/>
          <w:sz w:val="28"/>
          <w:szCs w:val="28"/>
          <w:lang w:eastAsia="ru-RU"/>
        </w:rPr>
        <w:t>Закон РФ от 07.02.1992 № 2300-1 "О защите прав потребителей" (ред. от 04.08.2023)</w:t>
      </w:r>
    </w:p>
    <w:p w14:paraId="251F902D" w14:textId="77777777" w:rsidR="00905846" w:rsidRPr="00FC4A59" w:rsidRDefault="00905846" w:rsidP="00905846">
      <w:pPr>
        <w:shd w:val="clear" w:color="auto" w:fill="FFFFFF"/>
        <w:spacing w:after="0" w:line="240" w:lineRule="auto"/>
        <w:ind w:right="10"/>
        <w:jc w:val="both"/>
        <w:rPr>
          <w:rFonts w:ascii="Times New Roman" w:eastAsia="Times New Roman" w:hAnsi="Times New Roman" w:cs="Times New Roman"/>
          <w:color w:val="000000"/>
          <w:sz w:val="28"/>
          <w:szCs w:val="28"/>
          <w:lang w:eastAsia="ru-RU"/>
        </w:rPr>
      </w:pPr>
    </w:p>
    <w:p w14:paraId="46EAD874" w14:textId="77777777" w:rsidR="00905846" w:rsidRPr="00FC4A59" w:rsidRDefault="00905846" w:rsidP="00905846">
      <w:pPr>
        <w:spacing w:after="0" w:line="240" w:lineRule="auto"/>
        <w:rPr>
          <w:rFonts w:ascii="Times New Roman" w:eastAsia="Times New Roman" w:hAnsi="Times New Roman" w:cs="Times New Roman"/>
          <w:b/>
          <w:i/>
          <w:color w:val="000000"/>
          <w:sz w:val="28"/>
          <w:szCs w:val="28"/>
          <w:lang w:eastAsia="ru-RU"/>
        </w:rPr>
      </w:pPr>
      <w:r w:rsidRPr="00FC4A59">
        <w:rPr>
          <w:rFonts w:ascii="Times New Roman" w:eastAsia="Times New Roman" w:hAnsi="Times New Roman" w:cs="Times New Roman"/>
          <w:b/>
          <w:color w:val="000000"/>
          <w:sz w:val="28"/>
          <w:szCs w:val="28"/>
          <w:lang w:eastAsia="ru-RU"/>
        </w:rPr>
        <w:t>Основная литература</w:t>
      </w:r>
      <w:r w:rsidRPr="00FC4A59">
        <w:rPr>
          <w:rFonts w:ascii="Times New Roman" w:eastAsia="Times New Roman" w:hAnsi="Times New Roman" w:cs="Times New Roman"/>
          <w:b/>
          <w:i/>
          <w:color w:val="000000"/>
          <w:sz w:val="28"/>
          <w:szCs w:val="28"/>
          <w:lang w:eastAsia="ru-RU"/>
        </w:rPr>
        <w:t>:</w:t>
      </w:r>
    </w:p>
    <w:p w14:paraId="3A7EA645"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1. Румынина В.В. Правовое обеспечение профессиональной деятельности: учеб. для студ. Учреждений сред. проф. образования/В.В. Румынина. – 4-е изд. испр. и доп. –М.: Издательский уентр «Акадения», 2021. – 224с.</w:t>
      </w:r>
    </w:p>
    <w:p w14:paraId="27BD6D86"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bCs/>
          <w:color w:val="000000"/>
          <w:sz w:val="28"/>
          <w:szCs w:val="28"/>
          <w:shd w:val="clear" w:color="auto" w:fill="FFFFFF"/>
          <w:lang w:eastAsia="ru-RU"/>
        </w:rPr>
        <w:t>2. Правовое обеспечение профессиональной деятельности. (СПО)</w:t>
      </w:r>
      <w:r w:rsidRPr="00FC4A59">
        <w:rPr>
          <w:rFonts w:ascii="Times New Roman" w:eastAsia="Times New Roman" w:hAnsi="Times New Roman" w:cs="Times New Roman"/>
          <w:color w:val="000000"/>
          <w:sz w:val="28"/>
          <w:szCs w:val="28"/>
          <w:shd w:val="clear" w:color="auto" w:fill="FFFFFF"/>
          <w:lang w:eastAsia="ru-RU"/>
        </w:rPr>
        <w:t> : учебник / М.А. Гуреева. — Москва : КноРус, 2019. — 219 с. — Режим доступа:</w:t>
      </w:r>
      <w:r w:rsidRPr="00FC4A59">
        <w:rPr>
          <w:rFonts w:ascii="Times New Roman" w:eastAsia="Times New Roman" w:hAnsi="Times New Roman" w:cs="Times New Roman"/>
          <w:color w:val="000000"/>
          <w:sz w:val="28"/>
          <w:szCs w:val="28"/>
          <w:lang w:eastAsia="ru-RU"/>
        </w:rPr>
        <w:t xml:space="preserve"> </w:t>
      </w:r>
      <w:hyperlink r:id="rId20" w:history="1">
        <w:r w:rsidRPr="00FC4A59">
          <w:rPr>
            <w:rFonts w:ascii="Times New Roman" w:eastAsia="Times New Roman" w:hAnsi="Times New Roman" w:cs="Times New Roman"/>
            <w:color w:val="000000"/>
            <w:sz w:val="28"/>
            <w:szCs w:val="28"/>
            <w:u w:val="single"/>
            <w:shd w:val="clear" w:color="auto" w:fill="FFFFFF"/>
            <w:lang w:eastAsia="ru-RU"/>
          </w:rPr>
          <w:t>https://www.book.ru/book/931423</w:t>
        </w:r>
      </w:hyperlink>
      <w:r w:rsidRPr="00FC4A59">
        <w:rPr>
          <w:rFonts w:ascii="Times New Roman" w:eastAsia="Times New Roman" w:hAnsi="Times New Roman" w:cs="Times New Roman"/>
          <w:color w:val="000000"/>
          <w:sz w:val="28"/>
          <w:szCs w:val="28"/>
          <w:lang w:eastAsia="ru-RU"/>
        </w:rPr>
        <w:t xml:space="preserve">   </w:t>
      </w:r>
    </w:p>
    <w:p w14:paraId="291F79F5"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3. Трудовое право : учебник / Н.Н. Косаренко, Б.В. Шагиев. — Москва : КноРус, 2019. — 186 с. — СПО. — ISBN 978-5-406-07191-5. — Режим доступа: </w:t>
      </w:r>
      <w:hyperlink r:id="rId21" w:history="1">
        <w:r w:rsidRPr="00FC4A59">
          <w:rPr>
            <w:rFonts w:ascii="Times New Roman" w:eastAsia="Times New Roman" w:hAnsi="Times New Roman" w:cs="Times New Roman"/>
            <w:color w:val="000000"/>
            <w:sz w:val="28"/>
            <w:szCs w:val="28"/>
            <w:u w:val="single"/>
            <w:lang w:eastAsia="ru-RU"/>
          </w:rPr>
          <w:t>https://www.book.ru/book/931909</w:t>
        </w:r>
      </w:hyperlink>
      <w:r w:rsidRPr="00FC4A59">
        <w:rPr>
          <w:rFonts w:ascii="Times New Roman" w:eastAsia="Times New Roman" w:hAnsi="Times New Roman" w:cs="Times New Roman"/>
          <w:color w:val="000000"/>
          <w:sz w:val="28"/>
          <w:szCs w:val="28"/>
          <w:lang w:eastAsia="ru-RU"/>
        </w:rPr>
        <w:t xml:space="preserve"> </w:t>
      </w:r>
    </w:p>
    <w:p w14:paraId="37968266"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bCs/>
          <w:color w:val="000000"/>
          <w:sz w:val="28"/>
          <w:szCs w:val="28"/>
          <w:shd w:val="clear" w:color="auto" w:fill="FFFFFF"/>
          <w:lang w:eastAsia="ru-RU"/>
        </w:rPr>
        <w:t>4. Трудовое право</w:t>
      </w:r>
      <w:r w:rsidRPr="00FC4A59">
        <w:rPr>
          <w:rFonts w:ascii="Times New Roman" w:eastAsia="Times New Roman" w:hAnsi="Times New Roman" w:cs="Times New Roman"/>
          <w:color w:val="000000"/>
          <w:sz w:val="28"/>
          <w:szCs w:val="28"/>
          <w:shd w:val="clear" w:color="auto" w:fill="FFFFFF"/>
          <w:lang w:eastAsia="ru-RU"/>
        </w:rPr>
        <w:t xml:space="preserve"> : учебник / Е.А. Певцова. — Москва : Юстиция, 2019. — 205 с. — СПО. — ISBN 978-5-4365-0493-3. </w:t>
      </w:r>
      <w:r w:rsidRPr="00FC4A59">
        <w:rPr>
          <w:rFonts w:ascii="Times New Roman" w:eastAsia="Times New Roman" w:hAnsi="Times New Roman" w:cs="Times New Roman"/>
          <w:color w:val="000000"/>
          <w:sz w:val="28"/>
          <w:szCs w:val="28"/>
          <w:lang w:eastAsia="ru-RU"/>
        </w:rPr>
        <w:t xml:space="preserve">— Режим доступа </w:t>
      </w:r>
      <w:hyperlink r:id="rId22" w:history="1">
        <w:r w:rsidRPr="00FC4A59">
          <w:rPr>
            <w:rFonts w:ascii="Times New Roman" w:eastAsia="Times New Roman" w:hAnsi="Times New Roman" w:cs="Times New Roman"/>
            <w:color w:val="000000"/>
            <w:sz w:val="28"/>
            <w:szCs w:val="28"/>
            <w:u w:val="single"/>
            <w:lang w:eastAsia="ru-RU"/>
          </w:rPr>
          <w:t>https://www.book.ru/book/931908</w:t>
        </w:r>
      </w:hyperlink>
      <w:r w:rsidRPr="00FC4A59">
        <w:rPr>
          <w:rFonts w:ascii="Times New Roman" w:eastAsia="Times New Roman" w:hAnsi="Times New Roman" w:cs="Times New Roman"/>
          <w:color w:val="000000"/>
          <w:sz w:val="28"/>
          <w:szCs w:val="28"/>
          <w:lang w:eastAsia="ru-RU"/>
        </w:rPr>
        <w:t xml:space="preserve"> </w:t>
      </w:r>
    </w:p>
    <w:p w14:paraId="24154717"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p>
    <w:p w14:paraId="5F55147F" w14:textId="77777777" w:rsidR="00905846" w:rsidRPr="00FC4A59" w:rsidRDefault="00905846" w:rsidP="00905846">
      <w:pPr>
        <w:spacing w:after="0" w:line="240" w:lineRule="auto"/>
        <w:rPr>
          <w:rFonts w:ascii="Times New Roman" w:eastAsia="Times New Roman" w:hAnsi="Times New Roman" w:cs="Times New Roman"/>
          <w:b/>
          <w:color w:val="000000"/>
          <w:sz w:val="28"/>
          <w:szCs w:val="28"/>
          <w:lang w:eastAsia="ru-RU"/>
        </w:rPr>
      </w:pPr>
      <w:r w:rsidRPr="00FC4A59">
        <w:rPr>
          <w:rFonts w:ascii="Times New Roman" w:eastAsia="Times New Roman" w:hAnsi="Times New Roman" w:cs="Times New Roman"/>
          <w:b/>
          <w:color w:val="000000"/>
          <w:sz w:val="28"/>
          <w:szCs w:val="28"/>
          <w:lang w:eastAsia="ru-RU"/>
        </w:rPr>
        <w:t>Дополнительная литература:</w:t>
      </w:r>
    </w:p>
    <w:p w14:paraId="5E002F7D"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1. Административное право : учебник / М.Б. Смоленский, М.В. Алексеева. — Москва : КноРус, 2019. — 248 с. — СПО. — ISBN 978-5-406-07233-2. — Режим доступа: </w:t>
      </w:r>
      <w:hyperlink r:id="rId23" w:history="1">
        <w:r w:rsidRPr="00FC4A59">
          <w:rPr>
            <w:rFonts w:ascii="Times New Roman" w:eastAsia="Times New Roman" w:hAnsi="Times New Roman" w:cs="Times New Roman"/>
            <w:color w:val="000000"/>
            <w:sz w:val="28"/>
            <w:szCs w:val="28"/>
            <w:u w:val="single"/>
            <w:lang w:eastAsia="ru-RU"/>
          </w:rPr>
          <w:t>https://www.book.ru/book/931738</w:t>
        </w:r>
      </w:hyperlink>
      <w:r w:rsidRPr="00FC4A59">
        <w:rPr>
          <w:rFonts w:ascii="Times New Roman" w:eastAsia="Times New Roman" w:hAnsi="Times New Roman" w:cs="Times New Roman"/>
          <w:color w:val="000000"/>
          <w:sz w:val="28"/>
          <w:szCs w:val="28"/>
          <w:lang w:eastAsia="ru-RU"/>
        </w:rPr>
        <w:t xml:space="preserve"> </w:t>
      </w:r>
    </w:p>
    <w:p w14:paraId="482AC911"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bCs/>
          <w:color w:val="000000"/>
          <w:sz w:val="28"/>
          <w:szCs w:val="28"/>
          <w:shd w:val="clear" w:color="auto" w:fill="FFFFFF"/>
          <w:lang w:eastAsia="ru-RU"/>
        </w:rPr>
        <w:t>2. Вронская, М.В.</w:t>
      </w:r>
      <w:r w:rsidRPr="00FC4A59">
        <w:rPr>
          <w:rFonts w:ascii="Times New Roman" w:eastAsia="Times New Roman" w:hAnsi="Times New Roman" w:cs="Times New Roman"/>
          <w:color w:val="000000"/>
          <w:sz w:val="28"/>
          <w:szCs w:val="28"/>
          <w:shd w:val="clear" w:color="auto" w:fill="FFFFFF"/>
          <w:lang w:eastAsia="ru-RU"/>
        </w:rPr>
        <w:t> Гражданское право : учебник / Вронская М.В. — Москва : Юстиция, 2020. — 407 с. — ISBN 978-5-4365-4605-6. — URL: https://book.ru/book/936163 (дата обращения: 17.05.2021). — Текст : электронный.</w:t>
      </w:r>
    </w:p>
    <w:p w14:paraId="2C707847"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3. Гражданское право : учебник / М.В. Вронская. — Москва : Юстиция, 2019. — 407 с. — СПО. — ISBN 978-5-4365-3253-0. — Режим доступа: </w:t>
      </w:r>
      <w:hyperlink r:id="rId24" w:history="1">
        <w:r w:rsidRPr="00FC4A59">
          <w:rPr>
            <w:rFonts w:ascii="Times New Roman" w:eastAsia="Times New Roman" w:hAnsi="Times New Roman" w:cs="Times New Roman"/>
            <w:color w:val="000000"/>
            <w:sz w:val="28"/>
            <w:szCs w:val="28"/>
            <w:u w:val="single"/>
            <w:lang w:eastAsia="ru-RU"/>
          </w:rPr>
          <w:t>https://www.book.ru/book/931774</w:t>
        </w:r>
      </w:hyperlink>
      <w:r w:rsidRPr="00FC4A59">
        <w:rPr>
          <w:rFonts w:ascii="Times New Roman" w:eastAsia="Times New Roman" w:hAnsi="Times New Roman" w:cs="Times New Roman"/>
          <w:color w:val="000000"/>
          <w:sz w:val="28"/>
          <w:szCs w:val="28"/>
          <w:lang w:eastAsia="ru-RU"/>
        </w:rPr>
        <w:t xml:space="preserve"> </w:t>
      </w:r>
    </w:p>
    <w:p w14:paraId="71C3133B"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bCs/>
          <w:color w:val="000000"/>
          <w:sz w:val="28"/>
          <w:szCs w:val="28"/>
          <w:shd w:val="clear" w:color="auto" w:fill="FFFFFF"/>
          <w:lang w:eastAsia="ru-RU"/>
        </w:rPr>
        <w:t>4. Гуреева, М.А.</w:t>
      </w:r>
      <w:r w:rsidRPr="00FC4A59">
        <w:rPr>
          <w:rFonts w:ascii="Times New Roman" w:eastAsia="Times New Roman" w:hAnsi="Times New Roman" w:cs="Times New Roman"/>
          <w:color w:val="000000"/>
          <w:sz w:val="28"/>
          <w:szCs w:val="28"/>
          <w:shd w:val="clear" w:color="auto" w:fill="FFFFFF"/>
          <w:lang w:eastAsia="ru-RU"/>
        </w:rPr>
        <w:t> Правовое обеспечение профессиональной деятельности : учебник / Гуреева М.А. — Москва : КноРус, 2021. — 219 с. — ISBN 978-5-406-08494-6. — URL: https://book.ru/book/939882 (дата обращения: 17.05.2021). — Текст : электронный.</w:t>
      </w:r>
    </w:p>
    <w:p w14:paraId="63C5BDA9"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5.</w:t>
      </w:r>
      <w:r w:rsidRPr="00FC4A59">
        <w:rPr>
          <w:rFonts w:ascii="Times New Roman" w:eastAsia="Times New Roman" w:hAnsi="Times New Roman" w:cs="Times New Roman"/>
          <w:color w:val="000000"/>
          <w:sz w:val="28"/>
          <w:szCs w:val="28"/>
          <w:shd w:val="clear" w:color="auto" w:fill="FFFFFF"/>
          <w:lang w:eastAsia="ru-RU"/>
        </w:rPr>
        <w:t>Конституционное право России : учебник / Комарова В.В., под ред., Варлен М.В., Лебедев В.А., Таева Н.Е. — Москва : КноРус, 2021. — 279 с. — ISBN 978-5-406-03714-0. — URL: https://book.ru/book/936614 (дата обращения: 17.05.2021). — Текст : электронный.</w:t>
      </w:r>
    </w:p>
    <w:p w14:paraId="3409E6B8"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FC4A59">
        <w:rPr>
          <w:rFonts w:ascii="Times New Roman" w:eastAsia="Times New Roman" w:hAnsi="Times New Roman" w:cs="Times New Roman"/>
          <w:bCs/>
          <w:color w:val="000000"/>
          <w:sz w:val="28"/>
          <w:szCs w:val="28"/>
          <w:shd w:val="clear" w:color="auto" w:fill="FFFFFF"/>
          <w:lang w:eastAsia="ru-RU"/>
        </w:rPr>
        <w:t>6. Матвеев, Р.Ф.</w:t>
      </w:r>
      <w:r w:rsidRPr="00FC4A59">
        <w:rPr>
          <w:rFonts w:ascii="Times New Roman" w:eastAsia="Times New Roman" w:hAnsi="Times New Roman" w:cs="Times New Roman"/>
          <w:color w:val="000000"/>
          <w:sz w:val="28"/>
          <w:szCs w:val="28"/>
          <w:shd w:val="clear" w:color="auto" w:fill="FFFFFF"/>
          <w:lang w:eastAsia="ru-RU"/>
        </w:rPr>
        <w:t> Правовое обеспечение профессиональной деятельности : учебное пособие / Матвеев Р.Ф. — Москва : КноРус, 2020. — 157 с. — ISBN 978-5-406-07328-5. — URL: https://book.ru/book/932171 (дата обращения: 17.05.2021). — Текст : электронный.</w:t>
      </w:r>
    </w:p>
    <w:p w14:paraId="7AE4F104"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bCs/>
          <w:color w:val="000000"/>
          <w:sz w:val="28"/>
          <w:szCs w:val="28"/>
          <w:shd w:val="clear" w:color="auto" w:fill="FFFFFF"/>
          <w:lang w:eastAsia="ru-RU"/>
        </w:rPr>
        <w:t>7. Некрасов, С.И.</w:t>
      </w:r>
      <w:r w:rsidRPr="00FC4A59">
        <w:rPr>
          <w:rFonts w:ascii="Times New Roman" w:eastAsia="Times New Roman" w:hAnsi="Times New Roman" w:cs="Times New Roman"/>
          <w:color w:val="000000"/>
          <w:sz w:val="28"/>
          <w:szCs w:val="28"/>
          <w:shd w:val="clear" w:color="auto" w:fill="FFFFFF"/>
          <w:lang w:eastAsia="ru-RU"/>
        </w:rPr>
        <w:t> Правовое обеспечение профессиональной деятельности : учебное пособие / Некрасов С.И., Зайцева-Савкович Е.В., Питрюк А.В. — Москва : Юстиция, 2020. — 211 с. — ISBN 978-5-4365-4667-4. — URL: https://book.ru/book/936006 (дата обращения: 17.05.2021). — Текст : электронный.</w:t>
      </w:r>
    </w:p>
    <w:p w14:paraId="3BFF0DEE" w14:textId="77777777" w:rsidR="00905846" w:rsidRPr="00FC4A59" w:rsidRDefault="00905846" w:rsidP="00905846">
      <w:pPr>
        <w:spacing w:after="0" w:line="240" w:lineRule="auto"/>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bCs/>
          <w:color w:val="000000"/>
          <w:sz w:val="28"/>
          <w:szCs w:val="28"/>
          <w:shd w:val="clear" w:color="auto" w:fill="FFFFFF"/>
          <w:lang w:eastAsia="ru-RU"/>
        </w:rPr>
        <w:t>8. Смоленский, М.Б.</w:t>
      </w:r>
      <w:r w:rsidRPr="00FC4A59">
        <w:rPr>
          <w:rFonts w:ascii="Times New Roman" w:eastAsia="Times New Roman" w:hAnsi="Times New Roman" w:cs="Times New Roman"/>
          <w:color w:val="000000"/>
          <w:sz w:val="28"/>
          <w:szCs w:val="28"/>
          <w:shd w:val="clear" w:color="auto" w:fill="FFFFFF"/>
          <w:lang w:eastAsia="ru-RU"/>
        </w:rPr>
        <w:t> Административное право : учебник / Смоленский М.Б., Алексеева М.В. — Москва : КноРус, 2021. — 248 с. — ISBN 978-5-406-04539-8. — URL: https://book.ru/book/936725 (дата обращения: 17.05.2021). — Текст : электронный.</w:t>
      </w:r>
    </w:p>
    <w:p w14:paraId="42C63775" w14:textId="77777777" w:rsidR="00905846" w:rsidRPr="00FC4A59" w:rsidRDefault="00905846" w:rsidP="00905846">
      <w:pPr>
        <w:shd w:val="clear" w:color="auto" w:fill="FFFFFF"/>
        <w:spacing w:after="0" w:line="240" w:lineRule="auto"/>
        <w:rPr>
          <w:rFonts w:ascii="Times New Roman" w:eastAsia="Times New Roman" w:hAnsi="Times New Roman" w:cs="Times New Roman"/>
          <w:b/>
          <w:color w:val="000000"/>
          <w:sz w:val="28"/>
          <w:szCs w:val="28"/>
          <w:lang w:eastAsia="ru-RU"/>
        </w:rPr>
      </w:pPr>
      <w:r w:rsidRPr="00FC4A59">
        <w:rPr>
          <w:rFonts w:ascii="Times New Roman" w:eastAsia="Times New Roman" w:hAnsi="Times New Roman" w:cs="Times New Roman"/>
          <w:color w:val="000000"/>
          <w:sz w:val="28"/>
          <w:szCs w:val="28"/>
          <w:lang w:eastAsia="ru-RU"/>
        </w:rPr>
        <w:t>9. Хабибулин, А. Г. Правовое обеспечение профессиональной деятельности : учебник / А. Г. Хабибулин, К. Р. Мурсалимов. — 2-е изд., перераб. и доп. — Москва : ФОРУМ : ИНФРА-М, 2021. — 364 с. — (Среднее профессиональное образование). - ISBN 978-5-8199-0874-7. - Текст : электронный. - URL: https://znanium.com/catalog/product/1150310 (дата обращения: 17.05.2021). – Режим доступа: по подписке.</w:t>
      </w:r>
    </w:p>
    <w:p w14:paraId="494A4EBB" w14:textId="77777777" w:rsidR="00905846" w:rsidRPr="00FC4A59" w:rsidRDefault="00905846" w:rsidP="00905846">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14:paraId="42BB43DC" w14:textId="77777777" w:rsidR="00905846" w:rsidRPr="00FC4A59" w:rsidRDefault="00905846" w:rsidP="00905846">
      <w:pPr>
        <w:shd w:val="clear" w:color="auto" w:fill="FFFFFF"/>
        <w:spacing w:after="0" w:line="240" w:lineRule="auto"/>
        <w:rPr>
          <w:rFonts w:ascii="Times New Roman" w:eastAsia="Times New Roman" w:hAnsi="Times New Roman" w:cs="Times New Roman"/>
          <w:b/>
          <w:color w:val="000000"/>
          <w:sz w:val="28"/>
          <w:szCs w:val="28"/>
          <w:lang w:eastAsia="ru-RU"/>
        </w:rPr>
      </w:pPr>
      <w:r w:rsidRPr="00FC4A59">
        <w:rPr>
          <w:rFonts w:ascii="Times New Roman" w:eastAsia="Times New Roman" w:hAnsi="Times New Roman" w:cs="Times New Roman"/>
          <w:b/>
          <w:color w:val="000000"/>
          <w:sz w:val="28"/>
          <w:szCs w:val="28"/>
          <w:lang w:eastAsia="ru-RU"/>
        </w:rPr>
        <w:t>Интернет-ресурсы:</w:t>
      </w:r>
    </w:p>
    <w:p w14:paraId="2527264A" w14:textId="77777777" w:rsidR="00905846" w:rsidRPr="00FC4A59" w:rsidRDefault="00905846" w:rsidP="00905846">
      <w:pPr>
        <w:numPr>
          <w:ilvl w:val="0"/>
          <w:numId w:val="20"/>
        </w:numPr>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bCs/>
          <w:color w:val="000000"/>
          <w:sz w:val="28"/>
          <w:szCs w:val="28"/>
          <w:lang w:eastAsia="ru-RU"/>
        </w:rPr>
        <w:t xml:space="preserve">Интернет – ресурсы  </w:t>
      </w:r>
      <w:hyperlink r:id="rId25" w:history="1">
        <w:r w:rsidRPr="00FC4A59">
          <w:rPr>
            <w:rFonts w:ascii="Times New Roman" w:eastAsia="Times New Roman" w:hAnsi="Times New Roman" w:cs="Times New Roman"/>
            <w:color w:val="000000"/>
            <w:sz w:val="28"/>
            <w:szCs w:val="28"/>
            <w:u w:val="single"/>
            <w:lang w:eastAsia="ru-RU"/>
          </w:rPr>
          <w:t>www</w:t>
        </w:r>
      </w:hyperlink>
      <w:hyperlink r:id="rId26" w:history="1">
        <w:r w:rsidRPr="00FC4A59">
          <w:rPr>
            <w:rFonts w:ascii="Times New Roman" w:eastAsia="Times New Roman" w:hAnsi="Times New Roman" w:cs="Times New Roman"/>
            <w:color w:val="000000"/>
            <w:sz w:val="28"/>
            <w:szCs w:val="28"/>
            <w:u w:val="single"/>
            <w:lang w:eastAsia="ru-RU"/>
          </w:rPr>
          <w:t>.</w:t>
        </w:r>
      </w:hyperlink>
      <w:hyperlink r:id="rId27" w:history="1">
        <w:r w:rsidRPr="00FC4A59">
          <w:rPr>
            <w:rFonts w:ascii="Times New Roman" w:eastAsia="Times New Roman" w:hAnsi="Times New Roman" w:cs="Times New Roman"/>
            <w:color w:val="000000"/>
            <w:sz w:val="28"/>
            <w:szCs w:val="28"/>
            <w:u w:val="single"/>
            <w:lang w:eastAsia="ru-RU"/>
          </w:rPr>
          <w:t>consultant</w:t>
        </w:r>
      </w:hyperlink>
      <w:hyperlink r:id="rId28" w:history="1">
        <w:r w:rsidRPr="00FC4A59">
          <w:rPr>
            <w:rFonts w:ascii="Times New Roman" w:eastAsia="Times New Roman" w:hAnsi="Times New Roman" w:cs="Times New Roman"/>
            <w:color w:val="000000"/>
            <w:sz w:val="28"/>
            <w:szCs w:val="28"/>
            <w:u w:val="single"/>
            <w:lang w:eastAsia="ru-RU"/>
          </w:rPr>
          <w:t>.</w:t>
        </w:r>
      </w:hyperlink>
      <w:hyperlink r:id="rId29" w:history="1">
        <w:r w:rsidRPr="00FC4A59">
          <w:rPr>
            <w:rFonts w:ascii="Times New Roman" w:eastAsia="Times New Roman" w:hAnsi="Times New Roman" w:cs="Times New Roman"/>
            <w:color w:val="000000"/>
            <w:sz w:val="28"/>
            <w:szCs w:val="28"/>
            <w:u w:val="single"/>
            <w:lang w:eastAsia="ru-RU"/>
          </w:rPr>
          <w:t>ru</w:t>
        </w:r>
      </w:hyperlink>
      <w:r w:rsidRPr="00FC4A59">
        <w:rPr>
          <w:rFonts w:ascii="Times New Roman" w:eastAsia="Times New Roman" w:hAnsi="Times New Roman" w:cs="Times New Roman"/>
          <w:color w:val="000000"/>
          <w:sz w:val="28"/>
          <w:szCs w:val="28"/>
          <w:u w:val="single"/>
          <w:lang w:eastAsia="ru-RU"/>
        </w:rPr>
        <w:t xml:space="preserve"> –</w:t>
      </w:r>
      <w:r w:rsidRPr="00FC4A59">
        <w:rPr>
          <w:rFonts w:ascii="Times New Roman" w:eastAsia="Times New Roman" w:hAnsi="Times New Roman" w:cs="Times New Roman"/>
          <w:color w:val="000000"/>
          <w:sz w:val="28"/>
          <w:szCs w:val="28"/>
          <w:lang w:eastAsia="ru-RU"/>
        </w:rPr>
        <w:t xml:space="preserve"> «Консультант Плюс»</w:t>
      </w:r>
    </w:p>
    <w:p w14:paraId="69F4B6C7"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0" w:history="1">
        <w:r w:rsidR="00905846" w:rsidRPr="00FC4A59">
          <w:rPr>
            <w:rFonts w:ascii="Times New Roman" w:eastAsia="Times New Roman" w:hAnsi="Times New Roman" w:cs="Times New Roman"/>
            <w:color w:val="000000"/>
            <w:sz w:val="28"/>
            <w:szCs w:val="28"/>
            <w:u w:val="single"/>
            <w:lang w:eastAsia="ru-RU"/>
          </w:rPr>
          <w:t>www.pravo.gov.ru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(Официальный интернет-портал правовой информации).</w:t>
      </w:r>
    </w:p>
    <w:p w14:paraId="6C14DE96"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1" w:history="1">
        <w:r w:rsidR="00905846" w:rsidRPr="00FC4A59">
          <w:rPr>
            <w:rFonts w:ascii="Times New Roman" w:eastAsia="Times New Roman" w:hAnsi="Times New Roman" w:cs="Times New Roman"/>
            <w:color w:val="000000"/>
            <w:sz w:val="28"/>
            <w:szCs w:val="28"/>
            <w:u w:val="single"/>
            <w:lang w:eastAsia="ru-RU"/>
          </w:rPr>
          <w:t>www.consultant.ru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(Правовая система Консультант Плюс).</w:t>
      </w:r>
    </w:p>
    <w:p w14:paraId="77AC08B7"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2" w:history="1">
        <w:r w:rsidR="00905846" w:rsidRPr="00FC4A59">
          <w:rPr>
            <w:rFonts w:ascii="Times New Roman" w:eastAsia="Times New Roman" w:hAnsi="Times New Roman" w:cs="Times New Roman"/>
            <w:color w:val="000000"/>
            <w:sz w:val="28"/>
            <w:szCs w:val="28"/>
            <w:u w:val="single"/>
            <w:lang w:eastAsia="ru-RU"/>
          </w:rPr>
          <w:t>www.constitution.ru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(Конституция РФ).</w:t>
      </w:r>
    </w:p>
    <w:p w14:paraId="1DD747CC"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3" w:history="1">
        <w:r w:rsidR="00905846" w:rsidRPr="00FC4A59">
          <w:rPr>
            <w:rFonts w:ascii="Times New Roman" w:eastAsia="Times New Roman" w:hAnsi="Times New Roman" w:cs="Times New Roman"/>
            <w:color w:val="000000"/>
            <w:sz w:val="28"/>
            <w:szCs w:val="28"/>
            <w:u w:val="single"/>
            <w:lang w:eastAsia="ru-RU"/>
          </w:rPr>
          <w:t>www.council.gov.ru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(Совет Федерации Федерального Собрания РФ).</w:t>
      </w:r>
    </w:p>
    <w:p w14:paraId="66EA2590"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4" w:history="1">
        <w:r w:rsidR="00905846" w:rsidRPr="00FC4A59">
          <w:rPr>
            <w:rFonts w:ascii="Times New Roman" w:eastAsia="Times New Roman" w:hAnsi="Times New Roman" w:cs="Times New Roman"/>
            <w:color w:val="000000"/>
            <w:sz w:val="28"/>
            <w:szCs w:val="28"/>
            <w:u w:val="single"/>
            <w:lang w:eastAsia="ru-RU"/>
          </w:rPr>
          <w:t>www.duma.gov.ru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(Государственная Дума Федерального Собрания РФ).</w:t>
      </w:r>
    </w:p>
    <w:p w14:paraId="3FAFF7F4"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5" w:history="1">
        <w:r w:rsidR="00905846" w:rsidRPr="00FC4A59">
          <w:rPr>
            <w:rFonts w:ascii="Times New Roman" w:eastAsia="Times New Roman" w:hAnsi="Times New Roman" w:cs="Times New Roman"/>
            <w:color w:val="000000"/>
            <w:sz w:val="28"/>
            <w:szCs w:val="28"/>
            <w:u w:val="single"/>
            <w:lang w:eastAsia="ru-RU"/>
          </w:rPr>
          <w:t>www.ksrf.ru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(Конституционный суд РФ).</w:t>
      </w:r>
    </w:p>
    <w:p w14:paraId="5CC82208"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6" w:history="1">
        <w:r w:rsidR="00905846" w:rsidRPr="00FC4A59">
          <w:rPr>
            <w:rFonts w:ascii="Times New Roman" w:eastAsia="Times New Roman" w:hAnsi="Times New Roman" w:cs="Times New Roman"/>
            <w:color w:val="000000"/>
            <w:sz w:val="28"/>
            <w:szCs w:val="28"/>
            <w:u w:val="single"/>
            <w:lang w:eastAsia="ru-RU"/>
          </w:rPr>
          <w:t>www.genproc.gov.ru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(Генеральная прокуратура РФ).</w:t>
      </w:r>
    </w:p>
    <w:p w14:paraId="04CE774F"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7" w:history="1">
        <w:r w:rsidR="00905846" w:rsidRPr="00FC4A59">
          <w:rPr>
            <w:rFonts w:ascii="Times New Roman" w:eastAsia="Times New Roman" w:hAnsi="Times New Roman" w:cs="Times New Roman"/>
            <w:color w:val="000000"/>
            <w:sz w:val="28"/>
            <w:szCs w:val="28"/>
            <w:u w:val="single"/>
            <w:lang w:eastAsia="ru-RU"/>
          </w:rPr>
          <w:t>www.sledcom.ru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(Следственный комитет РФ).</w:t>
      </w:r>
    </w:p>
    <w:p w14:paraId="7FC3C279"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8" w:history="1">
        <w:r w:rsidR="00905846" w:rsidRPr="00FC4A59">
          <w:rPr>
            <w:rFonts w:ascii="Times New Roman" w:eastAsia="Times New Roman" w:hAnsi="Times New Roman" w:cs="Times New Roman"/>
            <w:color w:val="000000"/>
            <w:sz w:val="28"/>
            <w:szCs w:val="28"/>
            <w:u w:val="single"/>
            <w:lang w:eastAsia="ru-RU"/>
          </w:rPr>
          <w:t>www.pfrf.ru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(Пенсионный фонд РФ).</w:t>
      </w:r>
    </w:p>
    <w:p w14:paraId="1408A5AE"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39" w:history="1">
        <w:r w:rsidR="00905846" w:rsidRPr="00FC4A59">
          <w:rPr>
            <w:rFonts w:ascii="Times New Roman" w:eastAsia="Times New Roman" w:hAnsi="Times New Roman" w:cs="Times New Roman"/>
            <w:color w:val="000000"/>
            <w:sz w:val="28"/>
            <w:szCs w:val="28"/>
            <w:u w:val="single"/>
            <w:lang w:eastAsia="ru-RU"/>
          </w:rPr>
          <w:t>www.cbr.ru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(Центральный банк РФ).</w:t>
      </w:r>
    </w:p>
    <w:p w14:paraId="2AC8B24B"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0" w:history="1">
        <w:r w:rsidR="00905846" w:rsidRPr="00FC4A59">
          <w:rPr>
            <w:rFonts w:ascii="Times New Roman" w:eastAsia="Times New Roman" w:hAnsi="Times New Roman" w:cs="Times New Roman"/>
            <w:color w:val="000000"/>
            <w:sz w:val="28"/>
            <w:szCs w:val="28"/>
            <w:u w:val="single"/>
            <w:lang w:eastAsia="ru-RU"/>
          </w:rPr>
          <w:t>www.notariat.ru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(Федеральная нотариальная палата).</w:t>
      </w:r>
    </w:p>
    <w:p w14:paraId="706CB5EB"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1" w:history="1">
        <w:r w:rsidR="00905846" w:rsidRPr="00FC4A59">
          <w:rPr>
            <w:rFonts w:ascii="Times New Roman" w:eastAsia="Times New Roman" w:hAnsi="Times New Roman" w:cs="Times New Roman"/>
            <w:color w:val="000000"/>
            <w:sz w:val="28"/>
            <w:szCs w:val="28"/>
            <w:u w:val="single"/>
            <w:lang w:eastAsia="ru-RU"/>
          </w:rPr>
          <w:t>www.rfdeti.ru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(Уполномоченный при Президенте РФ по правам ребенка).</w:t>
      </w:r>
    </w:p>
    <w:p w14:paraId="158BEDF0"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2" w:history="1">
        <w:r w:rsidR="00905846" w:rsidRPr="00FC4A59">
          <w:rPr>
            <w:rFonts w:ascii="Times New Roman" w:eastAsia="Times New Roman" w:hAnsi="Times New Roman" w:cs="Times New Roman"/>
            <w:color w:val="000000"/>
            <w:sz w:val="28"/>
            <w:szCs w:val="28"/>
            <w:u w:val="single"/>
            <w:lang w:eastAsia="ru-RU"/>
          </w:rPr>
          <w:t>www.ombudsmanrf.org</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(Уполномоченный по правам человека в Российской Федерации).</w:t>
      </w:r>
    </w:p>
    <w:p w14:paraId="3433C384"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3" w:history="1">
        <w:r w:rsidR="00905846" w:rsidRPr="00FC4A59">
          <w:rPr>
            <w:rFonts w:ascii="Times New Roman" w:eastAsia="Times New Roman" w:hAnsi="Times New Roman" w:cs="Times New Roman"/>
            <w:color w:val="000000"/>
            <w:sz w:val="28"/>
            <w:szCs w:val="28"/>
            <w:u w:val="single"/>
            <w:lang w:eastAsia="ru-RU"/>
          </w:rPr>
          <w:t>www.mnr.gov.ru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(Министерство природных ресурсов и экологии РФ).</w:t>
      </w:r>
    </w:p>
    <w:p w14:paraId="40E062B0"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4" w:history="1">
        <w:r w:rsidR="00905846" w:rsidRPr="00FC4A59">
          <w:rPr>
            <w:rFonts w:ascii="Times New Roman" w:eastAsia="Times New Roman" w:hAnsi="Times New Roman" w:cs="Times New Roman"/>
            <w:color w:val="000000"/>
            <w:sz w:val="28"/>
            <w:szCs w:val="28"/>
            <w:u w:val="single"/>
            <w:lang w:eastAsia="ru-RU"/>
          </w:rPr>
          <w:t>www.rostrud.ru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(Федеральная служба по труду и занятости РФ).</w:t>
      </w:r>
    </w:p>
    <w:p w14:paraId="7B36DB91" w14:textId="77777777" w:rsidR="00905846" w:rsidRPr="00FC4A59" w:rsidRDefault="00000000" w:rsidP="00905846">
      <w:pPr>
        <w:numPr>
          <w:ilvl w:val="0"/>
          <w:numId w:val="20"/>
        </w:numPr>
        <w:shd w:val="clear" w:color="auto" w:fill="FFFFFF"/>
        <w:tabs>
          <w:tab w:val="num" w:pos="0"/>
        </w:tabs>
        <w:spacing w:after="0" w:line="240" w:lineRule="auto"/>
        <w:ind w:left="180" w:right="5" w:firstLine="0"/>
        <w:jc w:val="both"/>
        <w:rPr>
          <w:rFonts w:ascii="Times New Roman" w:eastAsia="Times New Roman" w:hAnsi="Times New Roman" w:cs="Times New Roman"/>
          <w:color w:val="000000"/>
          <w:sz w:val="28"/>
          <w:szCs w:val="28"/>
          <w:lang w:eastAsia="ru-RU"/>
        </w:rPr>
      </w:pPr>
      <w:hyperlink r:id="rId45" w:history="1">
        <w:r w:rsidR="00905846" w:rsidRPr="00FC4A59">
          <w:rPr>
            <w:rFonts w:ascii="Times New Roman" w:eastAsia="Times New Roman" w:hAnsi="Times New Roman" w:cs="Times New Roman"/>
            <w:color w:val="000000"/>
            <w:sz w:val="28"/>
            <w:szCs w:val="28"/>
            <w:u w:val="single"/>
            <w:lang w:eastAsia="ru-RU"/>
          </w:rPr>
          <w:t>www.rosregistr.ru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(Федеральная служба государственной регистрации, картографии и кадастра).</w:t>
      </w:r>
    </w:p>
    <w:p w14:paraId="02923D85"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6" w:history="1">
        <w:r w:rsidR="00905846" w:rsidRPr="00FC4A59">
          <w:rPr>
            <w:rFonts w:ascii="Times New Roman" w:eastAsia="Times New Roman" w:hAnsi="Times New Roman" w:cs="Times New Roman"/>
            <w:color w:val="000000"/>
            <w:sz w:val="28"/>
            <w:szCs w:val="28"/>
            <w:u w:val="single"/>
            <w:lang w:eastAsia="ru-RU"/>
          </w:rPr>
          <w:t>www.potrebitel.net</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(Союз потребителей Российской Федерации).</w:t>
      </w:r>
    </w:p>
    <w:p w14:paraId="3F4EC3E6"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7" w:history="1">
        <w:r w:rsidR="00905846" w:rsidRPr="00FC4A59">
          <w:rPr>
            <w:rFonts w:ascii="Times New Roman" w:eastAsia="Times New Roman" w:hAnsi="Times New Roman" w:cs="Times New Roman"/>
            <w:color w:val="000000"/>
            <w:sz w:val="28"/>
            <w:szCs w:val="28"/>
            <w:u w:val="single"/>
            <w:lang w:eastAsia="ru-RU"/>
          </w:rPr>
          <w:t>www.rospotrebnadzor.ru</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(Федеральная служба по надзору в сфере защиты прав потреби</w:t>
      </w:r>
      <w:r w:rsidR="00905846" w:rsidRPr="00FC4A59">
        <w:rPr>
          <w:rFonts w:ascii="Times New Roman" w:eastAsia="Times New Roman" w:hAnsi="Times New Roman" w:cs="Times New Roman"/>
          <w:color w:val="000000"/>
          <w:sz w:val="28"/>
          <w:szCs w:val="28"/>
          <w:lang w:eastAsia="ru-RU"/>
        </w:rPr>
        <w:softHyphen/>
        <w:t>телей и благополучия человека).</w:t>
      </w:r>
    </w:p>
    <w:p w14:paraId="4BBE2B51"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8" w:history="1">
        <w:r w:rsidR="00905846" w:rsidRPr="00FC4A59">
          <w:rPr>
            <w:rFonts w:ascii="Times New Roman" w:eastAsia="Times New Roman" w:hAnsi="Times New Roman" w:cs="Times New Roman"/>
            <w:color w:val="000000"/>
            <w:sz w:val="28"/>
            <w:szCs w:val="28"/>
            <w:u w:val="single"/>
            <w:lang w:eastAsia="ru-RU"/>
          </w:rPr>
          <w:t>www.рспп.рф</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(Российский союз промышленников и предпринимателей).</w:t>
      </w:r>
    </w:p>
    <w:p w14:paraId="5990AE52" w14:textId="77777777" w:rsidR="00905846" w:rsidRPr="00FC4A59" w:rsidRDefault="00000000"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hyperlink r:id="rId49" w:history="1">
        <w:r w:rsidR="00905846" w:rsidRPr="00FC4A59">
          <w:rPr>
            <w:rFonts w:ascii="Times New Roman" w:eastAsia="Times New Roman" w:hAnsi="Times New Roman" w:cs="Times New Roman"/>
            <w:color w:val="000000"/>
            <w:sz w:val="28"/>
            <w:szCs w:val="28"/>
            <w:u w:val="single"/>
            <w:lang w:eastAsia="ru-RU"/>
          </w:rPr>
          <w:t>www.coe.int</w:t>
        </w:r>
      </w:hyperlink>
      <w:r w:rsidR="00905846" w:rsidRPr="00FC4A59">
        <w:rPr>
          <w:rFonts w:ascii="Times New Roman" w:eastAsia="Times New Roman" w:hAnsi="Times New Roman" w:cs="Times New Roman"/>
          <w:color w:val="000000"/>
          <w:sz w:val="28"/>
          <w:szCs w:val="28"/>
          <w:u w:val="single"/>
          <w:lang w:eastAsia="ru-RU"/>
        </w:rPr>
        <w:t xml:space="preserve"> </w:t>
      </w:r>
      <w:r w:rsidR="00905846" w:rsidRPr="00FC4A59">
        <w:rPr>
          <w:rFonts w:ascii="Times New Roman" w:eastAsia="Times New Roman" w:hAnsi="Times New Roman" w:cs="Times New Roman"/>
          <w:color w:val="000000"/>
          <w:sz w:val="28"/>
          <w:szCs w:val="28"/>
          <w:lang w:eastAsia="ru-RU"/>
        </w:rPr>
        <w:t xml:space="preserve"> (Информационный офис Совета Европы в России).</w:t>
      </w:r>
    </w:p>
    <w:p w14:paraId="1E7C6F36" w14:textId="77777777" w:rsidR="00905846" w:rsidRPr="00FC4A59" w:rsidRDefault="00905846" w:rsidP="00905846">
      <w:pPr>
        <w:numPr>
          <w:ilvl w:val="0"/>
          <w:numId w:val="20"/>
        </w:numPr>
        <w:shd w:val="clear" w:color="auto" w:fill="FFFFFF"/>
        <w:tabs>
          <w:tab w:val="num" w:pos="0"/>
        </w:tabs>
        <w:spacing w:after="0" w:line="240" w:lineRule="auto"/>
        <w:ind w:left="180" w:firstLine="0"/>
        <w:jc w:val="both"/>
        <w:rPr>
          <w:rFonts w:ascii="Times New Roman" w:eastAsia="Times New Roman" w:hAnsi="Times New Roman" w:cs="Times New Roman"/>
          <w:color w:val="000000"/>
          <w:sz w:val="28"/>
          <w:szCs w:val="28"/>
          <w:lang w:eastAsia="ru-RU"/>
        </w:rPr>
      </w:pPr>
      <w:r w:rsidRPr="00FC4A59">
        <w:rPr>
          <w:rFonts w:ascii="Times New Roman" w:eastAsia="Times New Roman" w:hAnsi="Times New Roman" w:cs="Times New Roman"/>
          <w:color w:val="000000"/>
          <w:sz w:val="28"/>
          <w:szCs w:val="28"/>
          <w:lang w:eastAsia="ru-RU"/>
        </w:rPr>
        <w:t xml:space="preserve"> «Гарант» – </w:t>
      </w:r>
      <w:hyperlink r:id="rId50" w:history="1">
        <w:r w:rsidRPr="00FC4A59">
          <w:rPr>
            <w:rFonts w:ascii="Times New Roman" w:eastAsia="Times New Roman" w:hAnsi="Times New Roman" w:cs="Times New Roman"/>
            <w:color w:val="000000"/>
            <w:sz w:val="28"/>
            <w:szCs w:val="28"/>
            <w:u w:val="single"/>
            <w:lang w:eastAsia="ru-RU"/>
          </w:rPr>
          <w:t>www.garant.ru</w:t>
        </w:r>
      </w:hyperlink>
      <w:r w:rsidRPr="00FC4A59">
        <w:rPr>
          <w:rFonts w:ascii="Times New Roman" w:eastAsia="Times New Roman" w:hAnsi="Times New Roman" w:cs="Times New Roman"/>
          <w:color w:val="000000"/>
          <w:sz w:val="28"/>
          <w:szCs w:val="28"/>
          <w:lang w:eastAsia="ru-RU"/>
        </w:rPr>
        <w:t xml:space="preserve"> </w:t>
      </w:r>
    </w:p>
    <w:p w14:paraId="26C321EB" w14:textId="77777777" w:rsidR="00905846" w:rsidRPr="00FC4A59" w:rsidRDefault="00905846" w:rsidP="00905846">
      <w:pPr>
        <w:spacing w:after="0" w:line="240" w:lineRule="auto"/>
        <w:rPr>
          <w:rFonts w:ascii="Times New Roman" w:eastAsia="Times New Roman" w:hAnsi="Times New Roman" w:cs="Times New Roman"/>
          <w:color w:val="000000"/>
          <w:lang w:eastAsia="ru-RU"/>
        </w:rPr>
      </w:pPr>
    </w:p>
    <w:p w14:paraId="26F8E9CC" w14:textId="77777777" w:rsidR="003A0979" w:rsidRPr="007D3D62" w:rsidRDefault="003A0979" w:rsidP="00062B3F">
      <w:pPr>
        <w:ind w:right="-284"/>
      </w:pPr>
    </w:p>
    <w:sectPr w:rsidR="003A0979" w:rsidRPr="007D3D62" w:rsidSect="008D0AB1">
      <w:headerReference w:type="even" r:id="rId51"/>
      <w:headerReference w:type="default" r:id="rId52"/>
      <w:footerReference w:type="even" r:id="rId53"/>
      <w:footerReference w:type="default" r:id="rId54"/>
      <w:headerReference w:type="first" r:id="rId55"/>
      <w:footerReference w:type="first" r:id="rId5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83B32" w14:textId="77777777" w:rsidR="006E05AB" w:rsidRDefault="006E05AB" w:rsidP="007D3D62">
      <w:pPr>
        <w:spacing w:after="0" w:line="240" w:lineRule="auto"/>
      </w:pPr>
      <w:r>
        <w:separator/>
      </w:r>
    </w:p>
  </w:endnote>
  <w:endnote w:type="continuationSeparator" w:id="0">
    <w:p w14:paraId="5F2BB64F" w14:textId="77777777" w:rsidR="006E05AB" w:rsidRDefault="006E05AB" w:rsidP="007D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B3E8B" w14:textId="77777777" w:rsidR="008D0AB1" w:rsidRDefault="008D0AB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532454"/>
      <w:docPartObj>
        <w:docPartGallery w:val="Page Numbers (Bottom of Page)"/>
        <w:docPartUnique/>
      </w:docPartObj>
    </w:sdtPr>
    <w:sdtEndPr>
      <w:rPr>
        <w:rFonts w:ascii="Times New Roman" w:hAnsi="Times New Roman" w:cs="Times New Roman"/>
      </w:rPr>
    </w:sdtEndPr>
    <w:sdtContent>
      <w:p w14:paraId="77BDE3EB" w14:textId="77777777" w:rsidR="009138E9" w:rsidRPr="008D0AB1" w:rsidRDefault="00972BDF">
        <w:pPr>
          <w:pStyle w:val="ad"/>
          <w:jc w:val="center"/>
          <w:rPr>
            <w:rFonts w:ascii="Times New Roman" w:hAnsi="Times New Roman" w:cs="Times New Roman"/>
          </w:rPr>
        </w:pPr>
        <w:r w:rsidRPr="008D0AB1">
          <w:rPr>
            <w:rFonts w:ascii="Times New Roman" w:hAnsi="Times New Roman" w:cs="Times New Roman"/>
            <w:noProof/>
          </w:rPr>
          <w:fldChar w:fldCharType="begin"/>
        </w:r>
        <w:r w:rsidRPr="008D0AB1">
          <w:rPr>
            <w:rFonts w:ascii="Times New Roman" w:hAnsi="Times New Roman" w:cs="Times New Roman"/>
            <w:noProof/>
          </w:rPr>
          <w:instrText xml:space="preserve"> PAGE   \* MERGEFORMAT </w:instrText>
        </w:r>
        <w:r w:rsidRPr="008D0AB1">
          <w:rPr>
            <w:rFonts w:ascii="Times New Roman" w:hAnsi="Times New Roman" w:cs="Times New Roman"/>
            <w:noProof/>
          </w:rPr>
          <w:fldChar w:fldCharType="separate"/>
        </w:r>
        <w:r w:rsidR="00DE0D87" w:rsidRPr="008D0AB1">
          <w:rPr>
            <w:rFonts w:ascii="Times New Roman" w:hAnsi="Times New Roman" w:cs="Times New Roman"/>
            <w:noProof/>
          </w:rPr>
          <w:t>2</w:t>
        </w:r>
        <w:r w:rsidRPr="008D0AB1">
          <w:rPr>
            <w:rFonts w:ascii="Times New Roman" w:hAnsi="Times New Roman" w:cs="Times New Roman"/>
            <w:noProof/>
          </w:rPr>
          <w:fldChar w:fldCharType="end"/>
        </w:r>
      </w:p>
    </w:sdtContent>
  </w:sdt>
  <w:p w14:paraId="4ADD94B9" w14:textId="77777777" w:rsidR="009138E9" w:rsidRDefault="009138E9">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8A67" w14:textId="77777777" w:rsidR="008D0AB1" w:rsidRDefault="008D0AB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EE5AC" w14:textId="77777777" w:rsidR="006E05AB" w:rsidRDefault="006E05AB" w:rsidP="007D3D62">
      <w:pPr>
        <w:spacing w:after="0" w:line="240" w:lineRule="auto"/>
      </w:pPr>
      <w:r>
        <w:separator/>
      </w:r>
    </w:p>
  </w:footnote>
  <w:footnote w:type="continuationSeparator" w:id="0">
    <w:p w14:paraId="766C629C" w14:textId="77777777" w:rsidR="006E05AB" w:rsidRDefault="006E05AB" w:rsidP="007D3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3BDD0" w14:textId="77777777" w:rsidR="008D0AB1" w:rsidRDefault="008D0AB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82232" w14:textId="77777777" w:rsidR="008D0AB1" w:rsidRDefault="008D0AB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4F318" w14:textId="77777777" w:rsidR="008D0AB1" w:rsidRDefault="008D0AB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243F"/>
    <w:multiLevelType w:val="hybridMultilevel"/>
    <w:tmpl w:val="84B206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1D13CE"/>
    <w:multiLevelType w:val="hybridMultilevel"/>
    <w:tmpl w:val="CB3C549A"/>
    <w:lvl w:ilvl="0" w:tplc="AEF8E0D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B197668"/>
    <w:multiLevelType w:val="hybridMultilevel"/>
    <w:tmpl w:val="0F745330"/>
    <w:lvl w:ilvl="0" w:tplc="52448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A55685"/>
    <w:multiLevelType w:val="hybridMultilevel"/>
    <w:tmpl w:val="46B642DC"/>
    <w:lvl w:ilvl="0" w:tplc="E63E7E56">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631BE9"/>
    <w:multiLevelType w:val="multilevel"/>
    <w:tmpl w:val="C06C66F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A25421"/>
    <w:multiLevelType w:val="hybridMultilevel"/>
    <w:tmpl w:val="F300E488"/>
    <w:lvl w:ilvl="0" w:tplc="353E1B1A">
      <w:start w:val="1"/>
      <w:numFmt w:val="decimal"/>
      <w:lvlText w:val="%1."/>
      <w:lvlJc w:val="left"/>
      <w:pPr>
        <w:tabs>
          <w:tab w:val="num" w:pos="413"/>
        </w:tabs>
        <w:ind w:left="413" w:hanging="360"/>
      </w:pPr>
      <w:rPr>
        <w:rFonts w:hint="default"/>
      </w:rPr>
    </w:lvl>
    <w:lvl w:ilvl="1" w:tplc="04190019" w:tentative="1">
      <w:start w:val="1"/>
      <w:numFmt w:val="lowerLetter"/>
      <w:lvlText w:val="%2."/>
      <w:lvlJc w:val="left"/>
      <w:pPr>
        <w:tabs>
          <w:tab w:val="num" w:pos="1133"/>
        </w:tabs>
        <w:ind w:left="1133" w:hanging="360"/>
      </w:pPr>
    </w:lvl>
    <w:lvl w:ilvl="2" w:tplc="0419001B" w:tentative="1">
      <w:start w:val="1"/>
      <w:numFmt w:val="lowerRoman"/>
      <w:lvlText w:val="%3."/>
      <w:lvlJc w:val="right"/>
      <w:pPr>
        <w:tabs>
          <w:tab w:val="num" w:pos="1853"/>
        </w:tabs>
        <w:ind w:left="1853" w:hanging="180"/>
      </w:pPr>
    </w:lvl>
    <w:lvl w:ilvl="3" w:tplc="0419000F" w:tentative="1">
      <w:start w:val="1"/>
      <w:numFmt w:val="decimal"/>
      <w:lvlText w:val="%4."/>
      <w:lvlJc w:val="left"/>
      <w:pPr>
        <w:tabs>
          <w:tab w:val="num" w:pos="2573"/>
        </w:tabs>
        <w:ind w:left="2573" w:hanging="360"/>
      </w:pPr>
    </w:lvl>
    <w:lvl w:ilvl="4" w:tplc="04190019" w:tentative="1">
      <w:start w:val="1"/>
      <w:numFmt w:val="lowerLetter"/>
      <w:lvlText w:val="%5."/>
      <w:lvlJc w:val="left"/>
      <w:pPr>
        <w:tabs>
          <w:tab w:val="num" w:pos="3293"/>
        </w:tabs>
        <w:ind w:left="3293" w:hanging="360"/>
      </w:pPr>
    </w:lvl>
    <w:lvl w:ilvl="5" w:tplc="0419001B" w:tentative="1">
      <w:start w:val="1"/>
      <w:numFmt w:val="lowerRoman"/>
      <w:lvlText w:val="%6."/>
      <w:lvlJc w:val="right"/>
      <w:pPr>
        <w:tabs>
          <w:tab w:val="num" w:pos="4013"/>
        </w:tabs>
        <w:ind w:left="4013" w:hanging="180"/>
      </w:pPr>
    </w:lvl>
    <w:lvl w:ilvl="6" w:tplc="0419000F" w:tentative="1">
      <w:start w:val="1"/>
      <w:numFmt w:val="decimal"/>
      <w:lvlText w:val="%7."/>
      <w:lvlJc w:val="left"/>
      <w:pPr>
        <w:tabs>
          <w:tab w:val="num" w:pos="4733"/>
        </w:tabs>
        <w:ind w:left="4733" w:hanging="360"/>
      </w:pPr>
    </w:lvl>
    <w:lvl w:ilvl="7" w:tplc="04190019" w:tentative="1">
      <w:start w:val="1"/>
      <w:numFmt w:val="lowerLetter"/>
      <w:lvlText w:val="%8."/>
      <w:lvlJc w:val="left"/>
      <w:pPr>
        <w:tabs>
          <w:tab w:val="num" w:pos="5453"/>
        </w:tabs>
        <w:ind w:left="5453" w:hanging="360"/>
      </w:pPr>
    </w:lvl>
    <w:lvl w:ilvl="8" w:tplc="0419001B" w:tentative="1">
      <w:start w:val="1"/>
      <w:numFmt w:val="lowerRoman"/>
      <w:lvlText w:val="%9."/>
      <w:lvlJc w:val="right"/>
      <w:pPr>
        <w:tabs>
          <w:tab w:val="num" w:pos="6173"/>
        </w:tabs>
        <w:ind w:left="6173" w:hanging="180"/>
      </w:pPr>
    </w:lvl>
  </w:abstractNum>
  <w:abstractNum w:abstractNumId="6" w15:restartNumberingAfterBreak="0">
    <w:nsid w:val="1F221F94"/>
    <w:multiLevelType w:val="multilevel"/>
    <w:tmpl w:val="59F44458"/>
    <w:lvl w:ilvl="0">
      <w:start w:val="2"/>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2CA6A1E"/>
    <w:multiLevelType w:val="multilevel"/>
    <w:tmpl w:val="8D9E4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751594"/>
    <w:multiLevelType w:val="multilevel"/>
    <w:tmpl w:val="03A64C64"/>
    <w:lvl w:ilvl="0">
      <w:start w:val="2"/>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9D519B0"/>
    <w:multiLevelType w:val="hybridMultilevel"/>
    <w:tmpl w:val="20801596"/>
    <w:lvl w:ilvl="0" w:tplc="0419000F">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6AE0028"/>
    <w:multiLevelType w:val="multilevel"/>
    <w:tmpl w:val="60D66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A02A37"/>
    <w:multiLevelType w:val="hybridMultilevel"/>
    <w:tmpl w:val="6C1625D0"/>
    <w:lvl w:ilvl="0" w:tplc="3EA4939C">
      <w:start w:val="1"/>
      <w:numFmt w:val="decimal"/>
      <w:lvlText w:val="%1."/>
      <w:lvlJc w:val="left"/>
      <w:pPr>
        <w:ind w:left="360" w:hanging="360"/>
      </w:pPr>
      <w:rPr>
        <w:rFonts w:ascii="Times New Roman" w:hAnsi="Times New Roman" w:cs="Times New Roman" w:hint="default"/>
        <w:b w:val="0"/>
        <w:color w:val="000000" w:themeColor="text1"/>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B333511"/>
    <w:multiLevelType w:val="multilevel"/>
    <w:tmpl w:val="239EBD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7D0E5C"/>
    <w:multiLevelType w:val="hybridMultilevel"/>
    <w:tmpl w:val="2BBC36D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5A72D6D"/>
    <w:multiLevelType w:val="hybridMultilevel"/>
    <w:tmpl w:val="D516429A"/>
    <w:lvl w:ilvl="0" w:tplc="77F0D7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7052716"/>
    <w:multiLevelType w:val="multilevel"/>
    <w:tmpl w:val="75DAA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DD0964"/>
    <w:multiLevelType w:val="hybridMultilevel"/>
    <w:tmpl w:val="2CFADCDA"/>
    <w:lvl w:ilvl="0" w:tplc="FAE4C3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D19155B"/>
    <w:multiLevelType w:val="hybridMultilevel"/>
    <w:tmpl w:val="FBF2F7F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C504C2A"/>
    <w:multiLevelType w:val="multilevel"/>
    <w:tmpl w:val="3F529F4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692224"/>
    <w:multiLevelType w:val="hybridMultilevel"/>
    <w:tmpl w:val="CA78FA22"/>
    <w:lvl w:ilvl="0" w:tplc="BE903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51481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009845">
    <w:abstractNumId w:val="3"/>
  </w:num>
  <w:num w:numId="3" w16cid:durableId="1047754960">
    <w:abstractNumId w:val="16"/>
  </w:num>
  <w:num w:numId="4" w16cid:durableId="1596285535">
    <w:abstractNumId w:val="13"/>
  </w:num>
  <w:num w:numId="5" w16cid:durableId="1132479822">
    <w:abstractNumId w:val="2"/>
  </w:num>
  <w:num w:numId="6" w16cid:durableId="1990286399">
    <w:abstractNumId w:val="7"/>
    <w:lvlOverride w:ilvl="0">
      <w:startOverride w:val="1"/>
    </w:lvlOverride>
  </w:num>
  <w:num w:numId="7" w16cid:durableId="1287199500">
    <w:abstractNumId w:val="12"/>
    <w:lvlOverride w:ilvl="0">
      <w:startOverride w:val="10"/>
    </w:lvlOverride>
  </w:num>
  <w:num w:numId="8" w16cid:durableId="1793286874">
    <w:abstractNumId w:val="5"/>
  </w:num>
  <w:num w:numId="9" w16cid:durableId="1673528608">
    <w:abstractNumId w:val="6"/>
  </w:num>
  <w:num w:numId="10" w16cid:durableId="971331490">
    <w:abstractNumId w:val="8"/>
  </w:num>
  <w:num w:numId="11" w16cid:durableId="21157055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1777888">
    <w:abstractNumId w:val="10"/>
  </w:num>
  <w:num w:numId="13" w16cid:durableId="1195802568">
    <w:abstractNumId w:val="15"/>
  </w:num>
  <w:num w:numId="14" w16cid:durableId="1410349587">
    <w:abstractNumId w:val="18"/>
  </w:num>
  <w:num w:numId="15" w16cid:durableId="943270902">
    <w:abstractNumId w:val="4"/>
  </w:num>
  <w:num w:numId="16" w16cid:durableId="1169324748">
    <w:abstractNumId w:val="1"/>
  </w:num>
  <w:num w:numId="17" w16cid:durableId="1377585995">
    <w:abstractNumId w:val="19"/>
  </w:num>
  <w:num w:numId="18" w16cid:durableId="1479109468">
    <w:abstractNumId w:val="11"/>
  </w:num>
  <w:num w:numId="19" w16cid:durableId="7559811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6439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979"/>
    <w:rsid w:val="0002477C"/>
    <w:rsid w:val="00062B3F"/>
    <w:rsid w:val="00072586"/>
    <w:rsid w:val="001072BF"/>
    <w:rsid w:val="001D3C0B"/>
    <w:rsid w:val="002F4757"/>
    <w:rsid w:val="003A0979"/>
    <w:rsid w:val="003C039C"/>
    <w:rsid w:val="003E4B62"/>
    <w:rsid w:val="004E1C8D"/>
    <w:rsid w:val="004E2891"/>
    <w:rsid w:val="00656A49"/>
    <w:rsid w:val="006E05AB"/>
    <w:rsid w:val="00742D94"/>
    <w:rsid w:val="007D3D62"/>
    <w:rsid w:val="008932FD"/>
    <w:rsid w:val="008D0AB1"/>
    <w:rsid w:val="00905846"/>
    <w:rsid w:val="009138E9"/>
    <w:rsid w:val="00972BDF"/>
    <w:rsid w:val="00BC104A"/>
    <w:rsid w:val="00BF0A7F"/>
    <w:rsid w:val="00C94E09"/>
    <w:rsid w:val="00D5373B"/>
    <w:rsid w:val="00DA034C"/>
    <w:rsid w:val="00DE0D87"/>
    <w:rsid w:val="00E2709A"/>
    <w:rsid w:val="00F05139"/>
    <w:rsid w:val="00F312A9"/>
    <w:rsid w:val="00FF7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0B1C"/>
  <w15:docId w15:val="{CE5A6EEF-8E47-4D02-805E-592E3BE4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B3F"/>
  </w:style>
  <w:style w:type="paragraph" w:styleId="1">
    <w:name w:val="heading 1"/>
    <w:basedOn w:val="a"/>
    <w:link w:val="10"/>
    <w:uiPriority w:val="9"/>
    <w:qFormat/>
    <w:rsid w:val="007D3D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4E1C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2B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62B3F"/>
    <w:pPr>
      <w:ind w:left="720"/>
      <w:contextualSpacing/>
    </w:pPr>
  </w:style>
  <w:style w:type="character" w:styleId="a5">
    <w:name w:val="Strong"/>
    <w:basedOn w:val="a0"/>
    <w:uiPriority w:val="22"/>
    <w:qFormat/>
    <w:rsid w:val="00062B3F"/>
    <w:rPr>
      <w:b/>
      <w:bCs/>
    </w:rPr>
  </w:style>
  <w:style w:type="table" w:styleId="a6">
    <w:name w:val="Table Grid"/>
    <w:basedOn w:val="a1"/>
    <w:uiPriority w:val="59"/>
    <w:rsid w:val="00062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062B3F"/>
    <w:rPr>
      <w:color w:val="0000FF" w:themeColor="hyperlink"/>
      <w:u w:val="single"/>
    </w:rPr>
  </w:style>
  <w:style w:type="paragraph" w:styleId="a8">
    <w:name w:val="No Spacing"/>
    <w:link w:val="a9"/>
    <w:uiPriority w:val="99"/>
    <w:qFormat/>
    <w:rsid w:val="00062B3F"/>
    <w:pPr>
      <w:overflowPunct w:val="0"/>
      <w:autoSpaceDE w:val="0"/>
      <w:autoSpaceDN w:val="0"/>
      <w:adjustRightInd w:val="0"/>
      <w:spacing w:after="0" w:line="240" w:lineRule="auto"/>
    </w:pPr>
    <w:rPr>
      <w:rFonts w:ascii="Times New Roman CYR" w:eastAsia="Times New Roman" w:hAnsi="Times New Roman CYR" w:cs="Times New Roman"/>
      <w:lang w:eastAsia="ru-RU"/>
    </w:rPr>
  </w:style>
  <w:style w:type="character" w:customStyle="1" w:styleId="a9">
    <w:name w:val="Без интервала Знак"/>
    <w:link w:val="a8"/>
    <w:uiPriority w:val="99"/>
    <w:rsid w:val="00062B3F"/>
    <w:rPr>
      <w:rFonts w:ascii="Times New Roman CYR" w:eastAsia="Times New Roman" w:hAnsi="Times New Roman CYR" w:cs="Times New Roman"/>
      <w:lang w:eastAsia="ru-RU"/>
    </w:rPr>
  </w:style>
  <w:style w:type="character" w:styleId="aa">
    <w:name w:val="Emphasis"/>
    <w:basedOn w:val="a0"/>
    <w:uiPriority w:val="20"/>
    <w:qFormat/>
    <w:rsid w:val="00062B3F"/>
    <w:rPr>
      <w:i/>
      <w:iCs/>
    </w:rPr>
  </w:style>
  <w:style w:type="paragraph" w:customStyle="1" w:styleId="firstparagraph">
    <w:name w:val="firstparagraph"/>
    <w:basedOn w:val="a"/>
    <w:rsid w:val="00062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D3D62"/>
    <w:rPr>
      <w:rFonts w:ascii="Times New Roman" w:eastAsia="Times New Roman" w:hAnsi="Times New Roman" w:cs="Times New Roman"/>
      <w:b/>
      <w:bCs/>
      <w:kern w:val="36"/>
      <w:sz w:val="48"/>
      <w:szCs w:val="48"/>
      <w:lang w:eastAsia="ru-RU"/>
    </w:rPr>
  </w:style>
  <w:style w:type="paragraph" w:styleId="ab">
    <w:name w:val="header"/>
    <w:basedOn w:val="a"/>
    <w:link w:val="ac"/>
    <w:uiPriority w:val="99"/>
    <w:unhideWhenUsed/>
    <w:rsid w:val="007D3D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D3D62"/>
  </w:style>
  <w:style w:type="paragraph" w:styleId="ad">
    <w:name w:val="footer"/>
    <w:basedOn w:val="a"/>
    <w:link w:val="ae"/>
    <w:uiPriority w:val="99"/>
    <w:unhideWhenUsed/>
    <w:rsid w:val="007D3D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D3D62"/>
  </w:style>
  <w:style w:type="character" w:customStyle="1" w:styleId="30">
    <w:name w:val="Заголовок 3 Знак"/>
    <w:basedOn w:val="a0"/>
    <w:link w:val="3"/>
    <w:uiPriority w:val="9"/>
    <w:semiHidden/>
    <w:rsid w:val="004E1C8D"/>
    <w:rPr>
      <w:rFonts w:asciiTheme="majorHAnsi" w:eastAsiaTheme="majorEastAsia" w:hAnsiTheme="majorHAnsi" w:cstheme="majorBidi"/>
      <w:b/>
      <w:bCs/>
      <w:color w:val="4F81BD" w:themeColor="accent1"/>
    </w:rPr>
  </w:style>
  <w:style w:type="paragraph" w:styleId="HTML">
    <w:name w:val="HTML Preformatted"/>
    <w:basedOn w:val="a"/>
    <w:link w:val="HTML0"/>
    <w:uiPriority w:val="99"/>
    <w:rsid w:val="004E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E1C8D"/>
    <w:rPr>
      <w:rFonts w:ascii="Courier New" w:eastAsia="Times New Roman" w:hAnsi="Courier New" w:cs="Courier New"/>
      <w:sz w:val="20"/>
      <w:szCs w:val="20"/>
      <w:lang w:eastAsia="ru-RU"/>
    </w:rPr>
  </w:style>
  <w:style w:type="paragraph" w:styleId="af">
    <w:name w:val="Balloon Text"/>
    <w:basedOn w:val="a"/>
    <w:link w:val="af0"/>
    <w:uiPriority w:val="99"/>
    <w:semiHidden/>
    <w:unhideWhenUsed/>
    <w:rsid w:val="008932F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932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89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go.html?href=http%3A%2F%2Finformsky.ru%2F9-otvet-zadachi-administrativnoe-pravo.html" TargetMode="External"/><Relationship Id="rId18" Type="http://schemas.openxmlformats.org/officeDocument/2006/relationships/hyperlink" Target="https://infourok.ru/go.html?href=http%3A%2F%2Finformsky.ru%2F10-otvet-zadachi-administrativnoe-pravo.html" TargetMode="External"/><Relationship Id="rId26" Type="http://schemas.openxmlformats.org/officeDocument/2006/relationships/hyperlink" Target="http://www.consultant.ru/" TargetMode="External"/><Relationship Id="rId39" Type="http://schemas.openxmlformats.org/officeDocument/2006/relationships/hyperlink" Target="http://www.cbr.ru/" TargetMode="External"/><Relationship Id="rId21" Type="http://schemas.openxmlformats.org/officeDocument/2006/relationships/hyperlink" Target="https://www.book.ru/book/931909" TargetMode="External"/><Relationship Id="rId34" Type="http://schemas.openxmlformats.org/officeDocument/2006/relationships/hyperlink" Target="http://www.duma.gov.ru/" TargetMode="External"/><Relationship Id="rId42" Type="http://schemas.openxmlformats.org/officeDocument/2006/relationships/hyperlink" Target="http://www.ombudsmanrf.org/" TargetMode="External"/><Relationship Id="rId47" Type="http://schemas.openxmlformats.org/officeDocument/2006/relationships/hyperlink" Target="http://www.rospotrebnadzor.ru/" TargetMode="External"/><Relationship Id="rId50" Type="http://schemas.openxmlformats.org/officeDocument/2006/relationships/hyperlink" Target="http://www.garant.ru/" TargetMode="External"/><Relationship Id="rId55" Type="http://schemas.openxmlformats.org/officeDocument/2006/relationships/header" Target="header3.xml"/><Relationship Id="rId7" Type="http://schemas.openxmlformats.org/officeDocument/2006/relationships/hyperlink" Target="http://pandia.ru/text/category/arbitrazhnij_sud/" TargetMode="External"/><Relationship Id="rId2" Type="http://schemas.openxmlformats.org/officeDocument/2006/relationships/styles" Target="styles.xml"/><Relationship Id="rId16" Type="http://schemas.openxmlformats.org/officeDocument/2006/relationships/hyperlink" Target="https://infourok.ru/go.html?href=http%3A%2F%2Finformsky.ru%2F9-otvet-zadachi-administrativnoe-pravo.html" TargetMode="External"/><Relationship Id="rId29" Type="http://schemas.openxmlformats.org/officeDocument/2006/relationships/hyperlink" Target="http://www.consultant.ru/" TargetMode="External"/><Relationship Id="rId11" Type="http://schemas.openxmlformats.org/officeDocument/2006/relationships/hyperlink" Target="https://infourok.ru/go.html?href=http%3A%2F%2Finformsky.ru%2F8-otvet-zadachi-administrativnoe-pravo.html" TargetMode="External"/><Relationship Id="rId24" Type="http://schemas.openxmlformats.org/officeDocument/2006/relationships/hyperlink" Target="https://www.book.ru/book/931774" TargetMode="External"/><Relationship Id="rId32" Type="http://schemas.openxmlformats.org/officeDocument/2006/relationships/hyperlink" Target="http://www.constitution.ru/" TargetMode="External"/><Relationship Id="rId37" Type="http://schemas.openxmlformats.org/officeDocument/2006/relationships/hyperlink" Target="http://www.sledcom.ru/" TargetMode="External"/><Relationship Id="rId40" Type="http://schemas.openxmlformats.org/officeDocument/2006/relationships/hyperlink" Target="http://www.notariat.ru/" TargetMode="External"/><Relationship Id="rId45" Type="http://schemas.openxmlformats.org/officeDocument/2006/relationships/hyperlink" Target="http://www.rosregistr.ru/"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infourok.ru/go.html?href=http%3A%2F%2Finformsky.ru%2F10-otvet-zadachi-administrativnoe-pravo.html" TargetMode="External"/><Relationship Id="rId4" Type="http://schemas.openxmlformats.org/officeDocument/2006/relationships/webSettings" Target="webSettings.xml"/><Relationship Id="rId9" Type="http://schemas.openxmlformats.org/officeDocument/2006/relationships/hyperlink" Target="https://infourok.ru/go.html?href=http%3A%2F%2Finformsky.ru%2F8-otvet-zadachi-administrativnoe-pravo.html" TargetMode="External"/><Relationship Id="rId14" Type="http://schemas.openxmlformats.org/officeDocument/2006/relationships/hyperlink" Target="https://infourok.ru/go.html?href=http%3A%2F%2Finformsky.ru%2F9-otvet-zadachi-administrativnoe-pravo.html" TargetMode="External"/><Relationship Id="rId22" Type="http://schemas.openxmlformats.org/officeDocument/2006/relationships/hyperlink" Target="https://www.book.ru/book/931908" TargetMode="External"/><Relationship Id="rId27" Type="http://schemas.openxmlformats.org/officeDocument/2006/relationships/hyperlink" Target="http://www.consultant.ru/" TargetMode="External"/><Relationship Id="rId30" Type="http://schemas.openxmlformats.org/officeDocument/2006/relationships/hyperlink" Target="http://www.pravo.gov.ru/" TargetMode="External"/><Relationship Id="rId35" Type="http://schemas.openxmlformats.org/officeDocument/2006/relationships/hyperlink" Target="http://www.ksrf.ru/" TargetMode="External"/><Relationship Id="rId43" Type="http://schemas.openxmlformats.org/officeDocument/2006/relationships/hyperlink" Target="http://www.mnr.gov.ru/" TargetMode="External"/><Relationship Id="rId48" Type="http://schemas.openxmlformats.org/officeDocument/2006/relationships/hyperlink" Target="http://www.&#1088;&#1089;&#1087;&#1087;.&#1088;&#1092;/" TargetMode="External"/><Relationship Id="rId56" Type="http://schemas.openxmlformats.org/officeDocument/2006/relationships/footer" Target="footer3.xml"/><Relationship Id="rId8" Type="http://schemas.openxmlformats.org/officeDocument/2006/relationships/hyperlink" Target="http://pandia.ru/text/category/individualmznoe_predprinimatelmzstvo/"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infourok.ru/go.html?href=http%3A%2F%2Finformsky.ru%2F8-otvet-zadachi-administrativnoe-pravo.html" TargetMode="External"/><Relationship Id="rId17" Type="http://schemas.openxmlformats.org/officeDocument/2006/relationships/hyperlink" Target="https://infourok.ru/go.html?href=http%3A%2F%2Finformsky.ru%2F9-otvet-zadachi-administrativnoe-pravo.html" TargetMode="External"/><Relationship Id="rId25" Type="http://schemas.openxmlformats.org/officeDocument/2006/relationships/hyperlink" Target="http://www.consultant.ru/" TargetMode="External"/><Relationship Id="rId33" Type="http://schemas.openxmlformats.org/officeDocument/2006/relationships/hyperlink" Target="http://www.council.gov.ru/" TargetMode="External"/><Relationship Id="rId38" Type="http://schemas.openxmlformats.org/officeDocument/2006/relationships/hyperlink" Target="http://www.pfrf.ru/" TargetMode="External"/><Relationship Id="rId46" Type="http://schemas.openxmlformats.org/officeDocument/2006/relationships/hyperlink" Target="http://www.potrebitel.net/" TargetMode="External"/><Relationship Id="rId20" Type="http://schemas.openxmlformats.org/officeDocument/2006/relationships/hyperlink" Target="https://www.book.ru/book/931423" TargetMode="External"/><Relationship Id="rId41" Type="http://schemas.openxmlformats.org/officeDocument/2006/relationships/hyperlink" Target="http://www.rfdeti.ru/"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fourok.ru/go.html?href=http%3A%2F%2Finformsky.ru%2F9-otvet-zadachi-administrativnoe-pravo.html" TargetMode="External"/><Relationship Id="rId23" Type="http://schemas.openxmlformats.org/officeDocument/2006/relationships/hyperlink" Target="https://www.book.ru/book/931738" TargetMode="External"/><Relationship Id="rId28" Type="http://schemas.openxmlformats.org/officeDocument/2006/relationships/hyperlink" Target="http://www.consultant.ru/" TargetMode="External"/><Relationship Id="rId36" Type="http://schemas.openxmlformats.org/officeDocument/2006/relationships/hyperlink" Target="http://www.genproc.gov.ru/" TargetMode="External"/><Relationship Id="rId49" Type="http://schemas.openxmlformats.org/officeDocument/2006/relationships/hyperlink" Target="http://www.coe.int/" TargetMode="External"/><Relationship Id="rId57" Type="http://schemas.openxmlformats.org/officeDocument/2006/relationships/fontTable" Target="fontTable.xml"/><Relationship Id="rId10" Type="http://schemas.openxmlformats.org/officeDocument/2006/relationships/hyperlink" Target="https://infourok.ru/go.html?href=http%3A%2F%2Finformsky.ru%2F8-otvet-zadachi-administrativnoe-pravo.html" TargetMode="External"/><Relationship Id="rId31" Type="http://schemas.openxmlformats.org/officeDocument/2006/relationships/hyperlink" Target="http://www.consultant.ru/" TargetMode="External"/><Relationship Id="rId44" Type="http://schemas.openxmlformats.org/officeDocument/2006/relationships/hyperlink" Target="http://www.rostrud.ru/" TargetMode="External"/><Relationship Id="rId5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29691</Words>
  <Characters>169245</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Мария Данилова</cp:lastModifiedBy>
  <cp:revision>14</cp:revision>
  <cp:lastPrinted>2023-01-19T10:13:00Z</cp:lastPrinted>
  <dcterms:created xsi:type="dcterms:W3CDTF">2022-05-06T06:20:00Z</dcterms:created>
  <dcterms:modified xsi:type="dcterms:W3CDTF">2024-07-15T07:36:00Z</dcterms:modified>
</cp:coreProperties>
</file>