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36D47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14:paraId="3D93E0C2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6D225382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«Ставропольский строительный техникум»</w:t>
      </w:r>
    </w:p>
    <w:p w14:paraId="58EA84AE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0FB20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ED464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6CB09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7CF6B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D09B9" w14:textId="77777777" w:rsidR="006321C4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ACD7B" w14:textId="77777777" w:rsidR="006321C4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9C843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4B7B6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8A73F" w14:textId="77777777" w:rsidR="006321C4" w:rsidRPr="00592B60" w:rsidRDefault="006321C4" w:rsidP="006321C4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Сафарян</w:t>
      </w:r>
    </w:p>
    <w:p w14:paraId="1D74E58B" w14:textId="77777777" w:rsidR="006321C4" w:rsidRPr="006321C4" w:rsidRDefault="006321C4" w:rsidP="006321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123B4F4" w14:textId="45B8D988" w:rsidR="006321C4" w:rsidRPr="006321C4" w:rsidRDefault="006321C4" w:rsidP="0063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321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ПМ.02 Проведение технической инвентаризации и технической оценки объектов недвижимости</w:t>
      </w:r>
    </w:p>
    <w:p w14:paraId="0B7D70EF" w14:textId="77777777" w:rsidR="006321C4" w:rsidRPr="006321C4" w:rsidRDefault="006321C4" w:rsidP="0063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989BE54" w14:textId="5FA9ADCD" w:rsidR="005E30B0" w:rsidRPr="006321C4" w:rsidRDefault="006321C4" w:rsidP="006321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1C4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МДК.02.01 </w:t>
      </w:r>
      <w:r w:rsidRPr="00632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Техническая оценка и инвентаризация объектов недвижимости</w:t>
      </w:r>
    </w:p>
    <w:p w14:paraId="6B4CEB93" w14:textId="0A20095A" w:rsidR="006321C4" w:rsidRPr="006321C4" w:rsidRDefault="006321C4" w:rsidP="006321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МДК.02.02 Территориальное планирование</w:t>
      </w:r>
    </w:p>
    <w:p w14:paraId="08C1369E" w14:textId="77777777" w:rsidR="006321C4" w:rsidRPr="006321C4" w:rsidRDefault="006321C4" w:rsidP="006321C4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4575DB5" w14:textId="06ED7BB0" w:rsidR="005E30B0" w:rsidRDefault="006321C4" w:rsidP="00632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321C4">
        <w:rPr>
          <w:rFonts w:ascii="Times New Roman" w:hAnsi="Times New Roman" w:cs="Times New Roman"/>
          <w:sz w:val="28"/>
          <w:szCs w:val="24"/>
        </w:rPr>
        <w:t>Методические рекомендации по выполнению самостоятельной работы</w:t>
      </w:r>
    </w:p>
    <w:p w14:paraId="384CB2D7" w14:textId="77777777" w:rsidR="006321C4" w:rsidRDefault="006321C4" w:rsidP="00632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C4229E3" w14:textId="77777777" w:rsidR="006321C4" w:rsidRPr="006321C4" w:rsidRDefault="006321C4" w:rsidP="0063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14:paraId="40ACFFB9" w14:textId="77777777" w:rsidR="006321C4" w:rsidRPr="006321C4" w:rsidRDefault="006321C4" w:rsidP="006321C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21C4">
        <w:rPr>
          <w:rFonts w:ascii="Times New Roman" w:hAnsi="Times New Roman" w:cs="Times New Roman"/>
          <w:bCs/>
          <w:sz w:val="28"/>
          <w:szCs w:val="28"/>
        </w:rPr>
        <w:t>21.02.19 Землеустройство</w:t>
      </w:r>
    </w:p>
    <w:p w14:paraId="47DB4242" w14:textId="4EE59F7E" w:rsidR="006321C4" w:rsidRPr="006321C4" w:rsidRDefault="006321C4" w:rsidP="006321C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21C4">
        <w:rPr>
          <w:rFonts w:ascii="Times New Roman" w:hAnsi="Times New Roman" w:cs="Times New Roman"/>
          <w:bCs/>
          <w:sz w:val="28"/>
          <w:szCs w:val="28"/>
        </w:rPr>
        <w:t>очная форма обучения, 3-4 курс</w:t>
      </w:r>
    </w:p>
    <w:p w14:paraId="4189C6F4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A24479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29BAE3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F363A5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4267DD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976898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946ADC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D43304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B60A07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AB85C3" w14:textId="77777777" w:rsidR="006321C4" w:rsidRPr="006321C4" w:rsidRDefault="006321C4" w:rsidP="006321C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Ставрополь, 2024</w:t>
      </w:r>
    </w:p>
    <w:p w14:paraId="49014405" w14:textId="77777777" w:rsidR="005E30B0" w:rsidRDefault="005E30B0" w:rsidP="005E30B0">
      <w:pPr>
        <w:keepNext/>
        <w:keepLines/>
        <w:spacing w:after="0" w:line="240" w:lineRule="auto"/>
        <w:ind w:right="716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707157" w:rsidRPr="00592B60" w14:paraId="1DAA5121" w14:textId="77777777" w:rsidTr="008D6998">
        <w:trPr>
          <w:trHeight w:val="2975"/>
        </w:trPr>
        <w:tc>
          <w:tcPr>
            <w:tcW w:w="4957" w:type="dxa"/>
            <w:hideMark/>
          </w:tcPr>
          <w:p w14:paraId="558C071A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14:paraId="77F95CA4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заседании цикловой комиссии</w:t>
            </w:r>
          </w:p>
          <w:p w14:paraId="3463E482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профессиональных циклов по экономике и земельно-имущественным отношениям</w:t>
            </w:r>
          </w:p>
          <w:p w14:paraId="77421C79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№ 10 от «13» мая 2024 г.</w:t>
            </w:r>
          </w:p>
          <w:p w14:paraId="3E4B5893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цикловой комиссии</w:t>
            </w:r>
          </w:p>
          <w:p w14:paraId="6B91DABD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 С. Абрамян</w:t>
            </w:r>
          </w:p>
        </w:tc>
        <w:tc>
          <w:tcPr>
            <w:tcW w:w="4388" w:type="dxa"/>
            <w:hideMark/>
          </w:tcPr>
          <w:p w14:paraId="55816E9C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РЕКОМЕНДОВАНО</w:t>
            </w:r>
          </w:p>
          <w:p w14:paraId="617D2A84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применению решением</w:t>
            </w:r>
          </w:p>
          <w:p w14:paraId="19D4ED9C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Методического совета </w:t>
            </w:r>
          </w:p>
          <w:p w14:paraId="18AC437B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ГБПОУ ССТ протокол №10</w:t>
            </w:r>
          </w:p>
          <w:p w14:paraId="23A575F1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«24» мая 2024 г.</w:t>
            </w:r>
          </w:p>
        </w:tc>
      </w:tr>
      <w:tr w:rsidR="00707157" w:rsidRPr="00592B60" w14:paraId="7602B5A4" w14:textId="77777777" w:rsidTr="008D6998">
        <w:trPr>
          <w:trHeight w:val="2833"/>
        </w:trPr>
        <w:tc>
          <w:tcPr>
            <w:tcW w:w="4957" w:type="dxa"/>
          </w:tcPr>
          <w:p w14:paraId="29F729C5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A0A28B0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 В. Белоусова,</w:t>
            </w:r>
          </w:p>
          <w:p w14:paraId="42C78B4E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учебно-методической работе и качеству</w:t>
            </w:r>
          </w:p>
          <w:p w14:paraId="7C37FEFB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«13» мая 2024 г.</w:t>
            </w:r>
          </w:p>
          <w:p w14:paraId="0B3DE69D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14:paraId="60C4B939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157" w:rsidRPr="00592B60" w14:paraId="76981834" w14:textId="77777777" w:rsidTr="008D6998">
        <w:trPr>
          <w:trHeight w:val="3296"/>
        </w:trPr>
        <w:tc>
          <w:tcPr>
            <w:tcW w:w="9345" w:type="dxa"/>
            <w:gridSpan w:val="2"/>
            <w:hideMark/>
          </w:tcPr>
          <w:p w14:paraId="60FF5108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Рецензенты:</w:t>
            </w:r>
          </w:p>
          <w:p w14:paraId="3DD494DF" w14:textId="77777777" w:rsidR="00707157" w:rsidRPr="00592B60" w:rsidRDefault="00707157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</w:rPr>
              <w:t>Л. В. Печалова.,</w:t>
            </w: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доктор исторических наук, методист ГБПОУ ССТ</w:t>
            </w:r>
          </w:p>
          <w:p w14:paraId="1F5FF73F" w14:textId="77777777" w:rsidR="00707157" w:rsidRPr="003A226A" w:rsidRDefault="00707157" w:rsidP="008D699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А. Назаренко, заместитель начальника управления кадастровых работ ГБУ СК «</w:t>
            </w:r>
            <w:proofErr w:type="spellStart"/>
            <w:r w:rsidRPr="003A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СтавКрайИмущество</w:t>
            </w:r>
            <w:proofErr w:type="spellEnd"/>
            <w:r w:rsidRPr="003A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            </w:t>
            </w:r>
          </w:p>
          <w:p w14:paraId="3F9CE342" w14:textId="77777777" w:rsidR="00707157" w:rsidRPr="00592B60" w:rsidRDefault="00707157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13.05.2024 г.</w:t>
            </w:r>
          </w:p>
          <w:p w14:paraId="00C73DBC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707157" w:rsidRPr="00592B60" w14:paraId="49539243" w14:textId="77777777" w:rsidTr="008D6998">
        <w:trPr>
          <w:trHeight w:val="2016"/>
        </w:trPr>
        <w:tc>
          <w:tcPr>
            <w:tcW w:w="9345" w:type="dxa"/>
            <w:gridSpan w:val="2"/>
          </w:tcPr>
          <w:p w14:paraId="43E58AF6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Разработчик:</w:t>
            </w:r>
          </w:p>
          <w:p w14:paraId="5810DF59" w14:textId="77777777" w:rsidR="00707157" w:rsidRPr="00592B60" w:rsidRDefault="00707157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 В. Сафарян, преподаватель комиссии профессиональных циклов по экономике и земельно-имущественным отношениям ГБПОУ ССТ</w:t>
            </w:r>
          </w:p>
          <w:p w14:paraId="1A554D53" w14:textId="77777777" w:rsidR="00707157" w:rsidRPr="00592B60" w:rsidRDefault="00707157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«13» мая 2024 г.</w:t>
            </w:r>
          </w:p>
          <w:p w14:paraId="55842385" w14:textId="77777777" w:rsidR="00707157" w:rsidRPr="00592B60" w:rsidRDefault="00707157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4728099" w14:textId="77777777" w:rsidR="006321C4" w:rsidRDefault="006321C4" w:rsidP="005E30B0">
      <w:pPr>
        <w:keepNext/>
        <w:keepLines/>
        <w:spacing w:after="0" w:line="240" w:lineRule="auto"/>
        <w:ind w:right="71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8B5D269" w14:textId="77777777" w:rsidR="00707157" w:rsidRDefault="00707157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 w:type="page"/>
      </w:r>
    </w:p>
    <w:p w14:paraId="645EB727" w14:textId="31DF9076" w:rsidR="005E30B0" w:rsidRDefault="005E30B0" w:rsidP="005E30B0">
      <w:pPr>
        <w:keepNext/>
        <w:keepLines/>
        <w:spacing w:after="0" w:line="240" w:lineRule="auto"/>
        <w:ind w:right="71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14:paraId="20A538A0" w14:textId="77777777" w:rsidR="00DB2DFA" w:rsidRPr="00AE1089" w:rsidRDefault="00DB2DFA" w:rsidP="005E30B0">
      <w:pPr>
        <w:keepNext/>
        <w:keepLines/>
        <w:spacing w:after="0" w:line="240" w:lineRule="auto"/>
        <w:ind w:right="71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D7A0359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Профессиональный модуль «</w:t>
      </w:r>
      <w:r w:rsidRPr="005E30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технической инвентаризации и технической оценки объектов недвижимости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основной профессиональной образовательной программы в соответствии с ФГОС по специальности СПО 21.02.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Землеустройство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Изучение обучающимися профессионального модуля «Осуществление кадастровых отношений» помогает будущим специалистам в формировании земельно-имущественных отношений. </w:t>
      </w:r>
    </w:p>
    <w:p w14:paraId="4CDF7A7F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профессионального модуля предлагает практическое осмысление ее разделов и тем в результате самостоятельной внеаудиторной работы студентов, которые должны способствовать формированию у обучающегося соответствующих общих (ОК) и профессиональных (ПК) компетенций. Компетенции – интегральные характеристики качества подготовки выпускников, связанные с их способностью применять комплекс знаний, междисциплинарных вопросов.</w:t>
      </w:r>
      <w:r w:rsidRPr="00AE1089">
        <w:rPr>
          <w:rFonts w:ascii="Times New Roman" w:eastAsia="Times New Roman" w:hAnsi="Times New Roman" w:cs="Times New Roman"/>
          <w:color w:val="000000"/>
          <w:sz w:val="80"/>
          <w:lang w:eastAsia="ru-RU"/>
        </w:rPr>
        <w:t xml:space="preserve"> 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 компетентной личностью понимают умений и способов деятельности в отношении широкого круга </w:t>
      </w:r>
    </w:p>
    <w:p w14:paraId="346B3C12" w14:textId="77777777" w:rsidR="005E30B0" w:rsidRPr="00AE1089" w:rsidRDefault="005E30B0" w:rsidP="005E30B0">
      <w:pPr>
        <w:spacing w:after="0" w:line="24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человека, обладающего выраженной социальной позицией и ценностными ориентациями,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истемой знаний, умений навыков, 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том числе и профессиональных, а также способностью и готовностью к непрерывному личностному и профессиональному развитию.</w:t>
      </w:r>
      <w:r w:rsidRPr="00AE1089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 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Целью деятельности преподавателя является комплексное формирование у обучающегося общих и профессиональных компетенций и знаний, умений и навыков по дисциплине. </w:t>
      </w:r>
    </w:p>
    <w:p w14:paraId="10EC4187" w14:textId="77777777" w:rsidR="005E30B0" w:rsidRDefault="005E30B0" w:rsidP="005E30B0">
      <w:pPr>
        <w:spacing w:after="0" w:line="240" w:lineRule="auto"/>
        <w:ind w:left="566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Формируемые компетенции: </w:t>
      </w:r>
    </w:p>
    <w:p w14:paraId="529A9A5B" w14:textId="77777777" w:rsidR="005E30B0" w:rsidRPr="00AE1089" w:rsidRDefault="005E30B0" w:rsidP="005E30B0">
      <w:pPr>
        <w:spacing w:after="0" w:line="240" w:lineRule="auto"/>
        <w:ind w:left="566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Общие 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29"/>
        <w:gridCol w:w="8342"/>
      </w:tblGrid>
      <w:tr w:rsidR="005E30B0" w:rsidRPr="005E30B0" w14:paraId="77D6E558" w14:textId="77777777" w:rsidTr="005E30B0">
        <w:trPr>
          <w:trHeight w:val="327"/>
        </w:trPr>
        <w:tc>
          <w:tcPr>
            <w:tcW w:w="1229" w:type="dxa"/>
          </w:tcPr>
          <w:p w14:paraId="10206563" w14:textId="77777777" w:rsidR="005E30B0" w:rsidRPr="005E30B0" w:rsidRDefault="005E30B0" w:rsidP="005E30B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ОК 01</w:t>
            </w:r>
          </w:p>
        </w:tc>
        <w:tc>
          <w:tcPr>
            <w:tcW w:w="8342" w:type="dxa"/>
          </w:tcPr>
          <w:p w14:paraId="45DE2FA7" w14:textId="77777777" w:rsidR="005E30B0" w:rsidRPr="005E30B0" w:rsidRDefault="005E30B0" w:rsidP="005E30B0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E30B0" w:rsidRPr="005E30B0" w14:paraId="786F36AF" w14:textId="77777777" w:rsidTr="005E30B0">
        <w:trPr>
          <w:trHeight w:val="327"/>
        </w:trPr>
        <w:tc>
          <w:tcPr>
            <w:tcW w:w="1229" w:type="dxa"/>
          </w:tcPr>
          <w:p w14:paraId="0A294C58" w14:textId="77777777" w:rsidR="005E30B0" w:rsidRPr="005E30B0" w:rsidRDefault="005E30B0" w:rsidP="005E30B0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8342" w:type="dxa"/>
          </w:tcPr>
          <w:p w14:paraId="6D628AAE" w14:textId="77777777" w:rsidR="005E30B0" w:rsidRPr="005E30B0" w:rsidRDefault="005E30B0" w:rsidP="005E30B0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5E30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информации</w:t>
            </w:r>
            <w:proofErr w:type="gramEnd"/>
            <w:r w:rsidRPr="005E30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E30B0" w:rsidRPr="005E30B0" w14:paraId="488649FD" w14:textId="77777777" w:rsidTr="005E30B0">
        <w:tc>
          <w:tcPr>
            <w:tcW w:w="1229" w:type="dxa"/>
          </w:tcPr>
          <w:p w14:paraId="5D91D2FB" w14:textId="77777777" w:rsidR="005E30B0" w:rsidRPr="005E30B0" w:rsidRDefault="005E30B0" w:rsidP="005E30B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8342" w:type="dxa"/>
          </w:tcPr>
          <w:p w14:paraId="3E57C751" w14:textId="77777777" w:rsidR="005E30B0" w:rsidRPr="005E30B0" w:rsidRDefault="005E30B0" w:rsidP="005E30B0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5E30B0" w:rsidRPr="005E30B0" w14:paraId="7FFC03B2" w14:textId="77777777" w:rsidTr="005E30B0">
        <w:tc>
          <w:tcPr>
            <w:tcW w:w="1229" w:type="dxa"/>
          </w:tcPr>
          <w:p w14:paraId="62D14766" w14:textId="77777777" w:rsidR="005E30B0" w:rsidRPr="005E30B0" w:rsidRDefault="005E30B0" w:rsidP="005E30B0">
            <w:pPr>
              <w:keepNext/>
              <w:keepLines/>
              <w:suppressAutoHyphen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ОК 09</w:t>
            </w:r>
          </w:p>
          <w:p w14:paraId="11AD01C1" w14:textId="77777777" w:rsidR="005E30B0" w:rsidRPr="005E30B0" w:rsidRDefault="005E30B0" w:rsidP="005E30B0">
            <w:pPr>
              <w:keepNext/>
              <w:keepLines/>
              <w:suppressAutoHyphen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42" w:type="dxa"/>
          </w:tcPr>
          <w:p w14:paraId="3528F998" w14:textId="77777777" w:rsidR="005E30B0" w:rsidRPr="005E30B0" w:rsidRDefault="005E30B0" w:rsidP="005E30B0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226CECF" w14:textId="77777777" w:rsidR="005E30B0" w:rsidRPr="00AE1089" w:rsidRDefault="005E30B0" w:rsidP="005E30B0">
      <w:pPr>
        <w:spacing w:after="0" w:line="240" w:lineRule="auto"/>
        <w:ind w:left="566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Профессиональные 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компетенции: </w:t>
      </w:r>
    </w:p>
    <w:p w14:paraId="25D89A84" w14:textId="77777777" w:rsidR="005E30B0" w:rsidRDefault="005E30B0" w:rsidP="005E30B0">
      <w:pPr>
        <w:spacing w:after="0" w:line="240" w:lineRule="auto"/>
        <w:ind w:left="48" w:right="1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4"/>
        <w:gridCol w:w="8367"/>
      </w:tblGrid>
      <w:tr w:rsidR="005E30B0" w:rsidRPr="005E30B0" w14:paraId="04022552" w14:textId="77777777" w:rsidTr="005E30B0">
        <w:tc>
          <w:tcPr>
            <w:tcW w:w="1204" w:type="dxa"/>
          </w:tcPr>
          <w:p w14:paraId="01AC8018" w14:textId="77777777" w:rsidR="005E30B0" w:rsidRPr="005E30B0" w:rsidRDefault="005E30B0" w:rsidP="005E30B0">
            <w:pPr>
              <w:keepNext/>
              <w:keepLines/>
              <w:spacing w:after="0"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ПК 2.1</w:t>
            </w:r>
          </w:p>
        </w:tc>
        <w:tc>
          <w:tcPr>
            <w:tcW w:w="8367" w:type="dxa"/>
          </w:tcPr>
          <w:p w14:paraId="51BABD6F" w14:textId="77777777" w:rsidR="005E30B0" w:rsidRPr="005E30B0" w:rsidRDefault="005E30B0" w:rsidP="005E30B0">
            <w:pPr>
              <w:keepNext/>
              <w:keepLines/>
              <w:spacing w:after="0"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Проводить техническую инвентаризацию объектов недвижимости</w:t>
            </w:r>
          </w:p>
        </w:tc>
      </w:tr>
      <w:tr w:rsidR="005E30B0" w:rsidRPr="005E30B0" w14:paraId="75E86242" w14:textId="77777777" w:rsidTr="005E30B0">
        <w:tc>
          <w:tcPr>
            <w:tcW w:w="1204" w:type="dxa"/>
          </w:tcPr>
          <w:p w14:paraId="615E64AC" w14:textId="77777777" w:rsidR="005E30B0" w:rsidRPr="005E30B0" w:rsidRDefault="005E30B0" w:rsidP="005E30B0">
            <w:pPr>
              <w:keepNext/>
              <w:keepLines/>
              <w:spacing w:after="0"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ПК 2.2</w:t>
            </w:r>
          </w:p>
        </w:tc>
        <w:tc>
          <w:tcPr>
            <w:tcW w:w="8367" w:type="dxa"/>
          </w:tcPr>
          <w:p w14:paraId="7D4908ED" w14:textId="77777777" w:rsidR="005E30B0" w:rsidRPr="005E30B0" w:rsidRDefault="005E30B0" w:rsidP="005E30B0">
            <w:pPr>
              <w:keepNext/>
              <w:keepLines/>
              <w:spacing w:after="0"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Выполнять градостроительную оценку территории поселения</w:t>
            </w:r>
          </w:p>
        </w:tc>
      </w:tr>
      <w:tr w:rsidR="005E30B0" w:rsidRPr="005E30B0" w14:paraId="4C21CFC5" w14:textId="77777777" w:rsidTr="005E30B0">
        <w:tc>
          <w:tcPr>
            <w:tcW w:w="1204" w:type="dxa"/>
          </w:tcPr>
          <w:p w14:paraId="6F0E690C" w14:textId="77777777" w:rsidR="005E30B0" w:rsidRPr="005E30B0" w:rsidRDefault="005E30B0" w:rsidP="005E30B0">
            <w:pPr>
              <w:keepNext/>
              <w:keepLines/>
              <w:spacing w:after="0"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ПК 2.3</w:t>
            </w:r>
          </w:p>
        </w:tc>
        <w:tc>
          <w:tcPr>
            <w:tcW w:w="8367" w:type="dxa"/>
          </w:tcPr>
          <w:p w14:paraId="16E0E0EE" w14:textId="77777777" w:rsidR="005E30B0" w:rsidRPr="005E30B0" w:rsidRDefault="005E30B0" w:rsidP="005E30B0">
            <w:pPr>
              <w:keepNext/>
              <w:keepLines/>
              <w:spacing w:after="0"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Составлять технический план объектов капитального строительства с применением аппаратно-программных средств</w:t>
            </w:r>
          </w:p>
        </w:tc>
      </w:tr>
      <w:tr w:rsidR="005E30B0" w:rsidRPr="005E30B0" w14:paraId="0CFC018D" w14:textId="77777777" w:rsidTr="005E30B0">
        <w:tc>
          <w:tcPr>
            <w:tcW w:w="1204" w:type="dxa"/>
          </w:tcPr>
          <w:p w14:paraId="482C9314" w14:textId="77777777" w:rsidR="005E30B0" w:rsidRPr="005E30B0" w:rsidRDefault="005E30B0" w:rsidP="005E30B0">
            <w:pPr>
              <w:keepNext/>
              <w:keepLines/>
              <w:spacing w:after="0"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ПК 2.4</w:t>
            </w:r>
          </w:p>
        </w:tc>
        <w:tc>
          <w:tcPr>
            <w:tcW w:w="8367" w:type="dxa"/>
          </w:tcPr>
          <w:p w14:paraId="71135049" w14:textId="77777777" w:rsidR="005E30B0" w:rsidRPr="005E30B0" w:rsidRDefault="005E30B0" w:rsidP="005E30B0">
            <w:pPr>
              <w:keepNext/>
              <w:keepLines/>
              <w:spacing w:after="0"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E30B0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Вносить данные в реестры информационных систем различного назначения</w:t>
            </w:r>
          </w:p>
        </w:tc>
      </w:tr>
    </w:tbl>
    <w:p w14:paraId="3AD4299B" w14:textId="77777777" w:rsidR="005E30B0" w:rsidRPr="00AE1089" w:rsidRDefault="005E30B0" w:rsidP="005E30B0">
      <w:pPr>
        <w:spacing w:after="0" w:line="240" w:lineRule="auto"/>
        <w:ind w:left="48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освоения профессионального модуля обучающийся должен </w:t>
      </w:r>
    </w:p>
    <w:p w14:paraId="784CFFAA" w14:textId="77777777" w:rsidR="005E30B0" w:rsidRPr="00AE1089" w:rsidRDefault="005E30B0" w:rsidP="005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14:paraId="3CF90D3A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У1. Составлять проект выполнения обмерных работ; </w:t>
      </w:r>
    </w:p>
    <w:p w14:paraId="397D3646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У2. Выполнять комплекс обмерных работ; </w:t>
      </w:r>
    </w:p>
    <w:p w14:paraId="1397EADB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У3. Оценивать техническое состояние конструкций; </w:t>
      </w:r>
    </w:p>
    <w:p w14:paraId="46199BB7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У4. Формировать и оформлять отчетную документацию по комплексу обмерных работ; </w:t>
      </w:r>
    </w:p>
    <w:p w14:paraId="5F77923F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У5. Проводить паспортизацию объекта недвижимости; </w:t>
      </w:r>
    </w:p>
    <w:p w14:paraId="093261C4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У6.Проводить инвентаризацию объекта в целях установления наличия изменения в планировке и техническом состоянии объекта; </w:t>
      </w:r>
    </w:p>
    <w:p w14:paraId="6CDD5EBD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У7. Составлять технический план на объект капитального строительства;</w:t>
      </w:r>
    </w:p>
    <w:p w14:paraId="03885DE4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У8. Составлять акт обследования на объект капитального строительства.</w:t>
      </w:r>
    </w:p>
    <w:p w14:paraId="2186B697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У9. Составлять схемы территориального планирования и прогнозные планы для различных административно-территориальных единиц;</w:t>
      </w:r>
    </w:p>
    <w:p w14:paraId="481792A0" w14:textId="77777777" w:rsidR="005E30B0" w:rsidRPr="005E30B0" w:rsidRDefault="005E30B0" w:rsidP="005E30B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У10. Выполнять анализ результатов проведения специальных районирований и зонировании территорий;</w:t>
      </w:r>
    </w:p>
    <w:p w14:paraId="4B60E0D0" w14:textId="77777777" w:rsidR="00C4624A" w:rsidRPr="00C4624A" w:rsidRDefault="005E30B0" w:rsidP="00C462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У11. Разрабатывать документы специальных районирований и зонирования территорий объектов землеустройства.</w:t>
      </w:r>
    </w:p>
    <w:p w14:paraId="5E9D597D" w14:textId="77777777" w:rsidR="005E30B0" w:rsidRPr="005E30B0" w:rsidRDefault="005E30B0" w:rsidP="005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7EE6A7" w14:textId="77777777" w:rsidR="005E30B0" w:rsidRPr="00AE1089" w:rsidRDefault="005E30B0" w:rsidP="005E30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14:paraId="00637122" w14:textId="77777777" w:rsidR="005E30B0" w:rsidRPr="005E30B0" w:rsidRDefault="005E30B0" w:rsidP="005E30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З1. Состав и содержание программ технического обследования в зависимости от целей оценки технического состояния зданий и сооружений; </w:t>
      </w:r>
    </w:p>
    <w:p w14:paraId="01F7DE60" w14:textId="77777777" w:rsidR="005E30B0" w:rsidRPr="005E30B0" w:rsidRDefault="005E30B0" w:rsidP="005E30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З2. Технологию проведения обмеров зданий; технологии проведения натурных обследований конструкций и оценки технического состояния объекта; </w:t>
      </w:r>
    </w:p>
    <w:p w14:paraId="1D1AC51F" w14:textId="77777777" w:rsidR="005E30B0" w:rsidRPr="005E30B0" w:rsidRDefault="005E30B0" w:rsidP="005E30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З3. Технологию проведения технической инвентаризации объекта недвижимости; </w:t>
      </w:r>
    </w:p>
    <w:p w14:paraId="2708F99D" w14:textId="77777777" w:rsidR="005E30B0" w:rsidRPr="005E30B0" w:rsidRDefault="005E30B0" w:rsidP="005E30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З4. Состав отчетной документации по комплексу выполненных работ.</w:t>
      </w:r>
    </w:p>
    <w:p w14:paraId="1E5CBAF1" w14:textId="77777777" w:rsidR="005E30B0" w:rsidRPr="005E30B0" w:rsidRDefault="005E30B0" w:rsidP="005E30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З5. Основы территориального планирования и прогнозирования; </w:t>
      </w:r>
    </w:p>
    <w:p w14:paraId="667C628A" w14:textId="77777777" w:rsidR="005E30B0" w:rsidRPr="005E30B0" w:rsidRDefault="005E30B0" w:rsidP="005E30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З6. Нормативно-правовое обеспечение территориального</w:t>
      </w:r>
    </w:p>
    <w:p w14:paraId="4CDD260E" w14:textId="77777777" w:rsidR="005E30B0" w:rsidRPr="005E30B0" w:rsidRDefault="005E30B0" w:rsidP="005E30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на уровне РФ, субъектов РФ, муниципальных образований.</w:t>
      </w:r>
    </w:p>
    <w:p w14:paraId="5B09C80B" w14:textId="77777777" w:rsidR="005E30B0" w:rsidRPr="005E30B0" w:rsidRDefault="005E30B0" w:rsidP="005E30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З7. Методики землеустроительного проектирования и создания землеустроительной документации</w:t>
      </w:r>
    </w:p>
    <w:p w14:paraId="214C297C" w14:textId="77777777" w:rsidR="005E30B0" w:rsidRDefault="005E30B0" w:rsidP="005E30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0">
        <w:rPr>
          <w:rFonts w:ascii="Times New Roman" w:eastAsia="Times New Roman" w:hAnsi="Times New Roman" w:cs="Times New Roman"/>
          <w:sz w:val="28"/>
          <w:szCs w:val="28"/>
          <w:lang w:eastAsia="ru-RU"/>
        </w:rPr>
        <w:t>З8. Требования к порядку составления и оформления, учета и хранения материалов, полученных при проведении специальных районирований и зонирования территорий</w:t>
      </w:r>
    </w:p>
    <w:p w14:paraId="01E04B93" w14:textId="77777777" w:rsidR="00303356" w:rsidRDefault="00303356" w:rsidP="00303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FEB7F" w14:textId="77777777" w:rsidR="00303356" w:rsidRDefault="00303356" w:rsidP="00303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A173F" w14:textId="77777777" w:rsidR="00303356" w:rsidRDefault="00303356" w:rsidP="00303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A8787" w14:textId="77777777" w:rsidR="00303356" w:rsidRDefault="00303356" w:rsidP="00303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E365C" w14:textId="77777777" w:rsidR="00303356" w:rsidRDefault="00303356" w:rsidP="00303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84C0D" w14:textId="77777777" w:rsidR="00303356" w:rsidRDefault="00303356" w:rsidP="00303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A6664" w14:textId="77777777" w:rsidR="00303356" w:rsidRDefault="00303356" w:rsidP="00303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6D1BC" w14:textId="77777777" w:rsidR="00303356" w:rsidRDefault="00303356" w:rsidP="00303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86D97" w14:textId="77777777" w:rsidR="006321C4" w:rsidRDefault="006321C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4F78F71B" w14:textId="37BC2807" w:rsidR="00303356" w:rsidRPr="00303356" w:rsidRDefault="00303356" w:rsidP="00303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14:paraId="6EACB088" w14:textId="77777777" w:rsidR="005E30B0" w:rsidRPr="00AE1089" w:rsidRDefault="005E30B0" w:rsidP="005E30B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9461" w:type="dxa"/>
        <w:tblInd w:w="-110" w:type="dxa"/>
        <w:tblCellMar>
          <w:top w:w="5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484"/>
        <w:gridCol w:w="2673"/>
        <w:gridCol w:w="4780"/>
        <w:gridCol w:w="1524"/>
      </w:tblGrid>
      <w:tr w:rsidR="00303356" w:rsidRPr="004933A9" w14:paraId="59890925" w14:textId="77777777" w:rsidTr="0077048E">
        <w:trPr>
          <w:trHeight w:val="56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368F" w14:textId="77777777" w:rsidR="00303356" w:rsidRPr="004933A9" w:rsidRDefault="00303356" w:rsidP="0077048E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EE2F" w14:textId="77777777" w:rsidR="00303356" w:rsidRPr="004933A9" w:rsidRDefault="00303356" w:rsidP="0077048E">
            <w:pPr>
              <w:spacing w:line="36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39A5" w14:textId="77777777" w:rsidR="00303356" w:rsidRPr="004933A9" w:rsidRDefault="00303356" w:rsidP="0077048E">
            <w:pPr>
              <w:spacing w:line="36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самостоятельной работы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4E1A" w14:textId="77777777" w:rsidR="00303356" w:rsidRPr="004933A9" w:rsidRDefault="00303356" w:rsidP="007704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</w:tr>
      <w:tr w:rsidR="00303356" w:rsidRPr="004933A9" w14:paraId="26D3FAAD" w14:textId="77777777" w:rsidTr="0077048E">
        <w:trPr>
          <w:trHeight w:val="30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B824" w14:textId="77777777" w:rsidR="00303356" w:rsidRPr="004933A9" w:rsidRDefault="00303356" w:rsidP="0077048E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25E7" w14:textId="77777777" w:rsidR="00303356" w:rsidRPr="008E1D0C" w:rsidRDefault="00303356" w:rsidP="0077048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1D0C">
              <w:rPr>
                <w:rFonts w:ascii="Times New Roman" w:eastAsia="Times New Roman" w:hAnsi="Times New Roman" w:cs="Times New Roman"/>
              </w:rPr>
              <w:t>Тема 1.</w:t>
            </w:r>
            <w:r w:rsidRPr="008E1D0C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8E1D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Проект сбора информации при ТИ земельного участка</w:t>
            </w:r>
          </w:p>
          <w:p w14:paraId="0F5BED42" w14:textId="77777777" w:rsidR="00303356" w:rsidRPr="004933A9" w:rsidRDefault="00303356" w:rsidP="0077048E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A463" w14:textId="77777777" w:rsidR="00303356" w:rsidRPr="004933A9" w:rsidRDefault="00303356" w:rsidP="007704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B1458A3" w14:textId="77777777" w:rsidR="00303356" w:rsidRPr="004933A9" w:rsidRDefault="00303356" w:rsidP="0077048E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</w:t>
            </w:r>
            <w:proofErr w:type="gramStart"/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Интернет источников</w:t>
            </w:r>
            <w:proofErr w:type="gramEnd"/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2699238F" w14:textId="77777777" w:rsidR="00303356" w:rsidRPr="004933A9" w:rsidRDefault="00303356" w:rsidP="0077048E">
            <w:pPr>
              <w:tabs>
                <w:tab w:val="center" w:pos="2082"/>
                <w:tab w:val="right" w:pos="46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BF5DD38" w14:textId="77777777" w:rsidR="00303356" w:rsidRDefault="00303356" w:rsidP="0077048E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23496FF" w14:textId="77777777" w:rsidR="00303356" w:rsidRPr="0025065F" w:rsidRDefault="00303356" w:rsidP="0077048E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Федеральный закон «О землеустройстве» как основа проведения технической инвентаризации и кадастрового учёта.</w:t>
            </w:r>
          </w:p>
          <w:p w14:paraId="36916C76" w14:textId="77777777" w:rsidR="00303356" w:rsidRPr="0025065F" w:rsidRDefault="00303356" w:rsidP="0077048E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25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Подготовка реферата по теме:</w:t>
            </w:r>
          </w:p>
          <w:p w14:paraId="03FAAAB6" w14:textId="77777777" w:rsidR="00303356" w:rsidRPr="0025065F" w:rsidRDefault="00303356" w:rsidP="0077048E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</w:t>
            </w:r>
            <w:r w:rsidRPr="0025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Функциональное взаимодействие организаций технической инвентаризации с органами исполнительной власти.</w:t>
            </w:r>
          </w:p>
          <w:p w14:paraId="4273C94E" w14:textId="77777777" w:rsidR="00303356" w:rsidRPr="00970FDB" w:rsidRDefault="00303356" w:rsidP="0077048E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2. </w:t>
            </w:r>
            <w:r w:rsidRPr="00970FDB">
              <w:rPr>
                <w:rFonts w:ascii="Times New Roman" w:eastAsia="Times New Roman" w:hAnsi="Times New Roman" w:cs="Times New Roman"/>
                <w:bCs/>
                <w:sz w:val="24"/>
              </w:rPr>
              <w:t>Ведение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единого </w:t>
            </w:r>
            <w:r w:rsidRPr="00970FDB">
              <w:rPr>
                <w:rFonts w:ascii="Times New Roman" w:eastAsia="Times New Roman" w:hAnsi="Times New Roman" w:cs="Times New Roman"/>
                <w:bCs/>
                <w:sz w:val="24"/>
              </w:rPr>
              <w:t> </w:t>
            </w:r>
            <w:hyperlink r:id="rId6" w:tooltip="Государственный кадастр недвижимости" w:history="1">
              <w:r w:rsidRPr="00970FDB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</w:rPr>
                <w:t xml:space="preserve">государственного </w:t>
              </w:r>
              <w:r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</w:rPr>
                <w:t xml:space="preserve">реестра </w:t>
              </w:r>
              <w:r w:rsidRPr="00970FDB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</w:rPr>
                <w:t>недвижимости</w:t>
              </w:r>
            </w:hyperlink>
            <w:r w:rsidRPr="00970FDB">
              <w:rPr>
                <w:rFonts w:ascii="Times New Roman" w:eastAsia="Times New Roman" w:hAnsi="Times New Roman" w:cs="Times New Roman"/>
                <w:bCs/>
                <w:sz w:val="24"/>
              </w:rPr>
              <w:t>: правовые основы.</w:t>
            </w:r>
          </w:p>
          <w:p w14:paraId="6EFE9039" w14:textId="77777777" w:rsidR="00303356" w:rsidRPr="004933A9" w:rsidRDefault="00303356" w:rsidP="0077048E">
            <w:pPr>
              <w:spacing w:line="360" w:lineRule="auto"/>
              <w:ind w:right="6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C136" w14:textId="77777777" w:rsidR="00303356" w:rsidRPr="004933A9" w:rsidRDefault="00303356" w:rsidP="0077048E">
            <w:pPr>
              <w:spacing w:line="36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303356" w:rsidRPr="004933A9" w14:paraId="7F286D80" w14:textId="77777777" w:rsidTr="0077048E">
        <w:trPr>
          <w:trHeight w:val="306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9252" w14:textId="77777777" w:rsidR="00303356" w:rsidRPr="004933A9" w:rsidRDefault="00303356" w:rsidP="0077048E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149A" w14:textId="77777777" w:rsidR="00303356" w:rsidRPr="004933A9" w:rsidRDefault="00303356" w:rsidP="0077048E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Тема 2.</w:t>
            </w:r>
            <w:r w:rsidRPr="006669BE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Проект создания опорного инвентаризационного плана территории при ТИ земельного участка.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365B" w14:textId="77777777" w:rsidR="00303356" w:rsidRPr="004933A9" w:rsidRDefault="00303356" w:rsidP="007704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08715CD" w14:textId="77777777" w:rsidR="00303356" w:rsidRPr="004933A9" w:rsidRDefault="00303356" w:rsidP="0077048E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</w:t>
            </w:r>
            <w:proofErr w:type="gramStart"/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Интернет источников</w:t>
            </w:r>
            <w:proofErr w:type="gramEnd"/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695C4405" w14:textId="77777777" w:rsidR="00303356" w:rsidRPr="004933A9" w:rsidRDefault="00303356" w:rsidP="0077048E">
            <w:pPr>
              <w:tabs>
                <w:tab w:val="center" w:pos="2082"/>
                <w:tab w:val="right" w:pos="46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3AA58E6" w14:textId="77777777" w:rsidR="00303356" w:rsidRPr="004933A9" w:rsidRDefault="00303356" w:rsidP="007704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0921244F" w14:textId="77777777" w:rsidR="00303356" w:rsidRPr="0025065F" w:rsidRDefault="00303356" w:rsidP="0077048E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0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Понятие </w:t>
            </w:r>
            <w:r w:rsidRPr="006669BE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инвентаризационного плана</w:t>
            </w:r>
            <w:r w:rsidRPr="002506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77A9961" w14:textId="77777777" w:rsidR="00303356" w:rsidRPr="0025065F" w:rsidRDefault="00303356" w:rsidP="0077048E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2.Этапы проведения технической инвентаризации </w:t>
            </w:r>
            <w:r w:rsidRPr="008E1D0C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  <w:p w14:paraId="155AFE4D" w14:textId="77777777" w:rsidR="00303356" w:rsidRPr="004933A9" w:rsidRDefault="00303356" w:rsidP="0077048E">
            <w:pPr>
              <w:spacing w:line="360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7E34" w14:textId="77777777" w:rsidR="00303356" w:rsidRPr="004933A9" w:rsidRDefault="00303356" w:rsidP="0077048E">
            <w:pPr>
              <w:spacing w:line="36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303356" w:rsidRPr="004933A9" w14:paraId="217A3E98" w14:textId="77777777" w:rsidTr="0077048E">
        <w:trPr>
          <w:trHeight w:val="306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B4D2" w14:textId="77777777" w:rsidR="00303356" w:rsidRPr="004933A9" w:rsidRDefault="00303356" w:rsidP="0077048E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B6BA" w14:textId="77777777" w:rsidR="00303356" w:rsidRPr="00C4624A" w:rsidRDefault="00303356" w:rsidP="0077048E">
            <w:pPr>
              <w:spacing w:line="360" w:lineRule="auto"/>
              <w:ind w:left="5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624A">
              <w:rPr>
                <w:rFonts w:ascii="Times New Roman" w:hAnsi="Times New Roman"/>
                <w:bCs/>
              </w:rPr>
              <w:t>Тема 3. Понятие и структура географических информационных систем (ГИС).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E0A1" w14:textId="77777777" w:rsidR="00303356" w:rsidRPr="004933A9" w:rsidRDefault="00303356" w:rsidP="007704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3AA38E9" w14:textId="77777777" w:rsidR="00303356" w:rsidRPr="004933A9" w:rsidRDefault="00303356" w:rsidP="0077048E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</w:t>
            </w:r>
            <w:proofErr w:type="gramStart"/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Интернет источников</w:t>
            </w:r>
            <w:proofErr w:type="gramEnd"/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445613DE" w14:textId="77777777" w:rsidR="00303356" w:rsidRPr="004933A9" w:rsidRDefault="00303356" w:rsidP="0077048E">
            <w:pPr>
              <w:tabs>
                <w:tab w:val="center" w:pos="2082"/>
                <w:tab w:val="right" w:pos="46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5450198" w14:textId="77777777" w:rsidR="00303356" w:rsidRPr="004933A9" w:rsidRDefault="00303356" w:rsidP="007704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335AE4CF" w14:textId="77777777" w:rsidR="00303356" w:rsidRPr="00C4624A" w:rsidRDefault="00303356" w:rsidP="007704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Pr="00C46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практического задания по </w:t>
            </w:r>
            <w:r w:rsidRPr="00C4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46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бору информации для базы ГИС </w:t>
            </w:r>
          </w:p>
          <w:p w14:paraId="4108A2B4" w14:textId="77777777" w:rsidR="00303356" w:rsidRPr="00C4624A" w:rsidRDefault="00303356" w:rsidP="007704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Выполнение практического задания по обработке, анализу и отображению информации в ГИС </w:t>
            </w:r>
          </w:p>
          <w:p w14:paraId="0356B480" w14:textId="77777777" w:rsidR="00303356" w:rsidRPr="004933A9" w:rsidRDefault="00303356" w:rsidP="007704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590" w14:textId="77777777" w:rsidR="00303356" w:rsidRDefault="00303356" w:rsidP="0077048E">
            <w:pPr>
              <w:spacing w:line="36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</w:tbl>
    <w:p w14:paraId="69C0196B" w14:textId="77777777" w:rsidR="005E30B0" w:rsidRPr="00AE1089" w:rsidRDefault="005E30B0" w:rsidP="005E30B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C13A9" w14:textId="77777777" w:rsidR="005E30B0" w:rsidRPr="00AE1089" w:rsidRDefault="005E30B0" w:rsidP="005E30B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выполнения самостоятельных учебно-практических заданий</w:t>
      </w:r>
    </w:p>
    <w:p w14:paraId="43AB028D" w14:textId="77777777" w:rsidR="005E30B0" w:rsidRPr="00303356" w:rsidRDefault="005E30B0" w:rsidP="00303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DB1FE" w14:textId="77777777" w:rsidR="00303356" w:rsidRPr="00303356" w:rsidRDefault="00303356" w:rsidP="0030335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b/>
          <w:sz w:val="28"/>
          <w:szCs w:val="28"/>
        </w:rPr>
        <w:t>Решение практического задания</w:t>
      </w:r>
    </w:p>
    <w:p w14:paraId="60F21DC9" w14:textId="77777777" w:rsidR="00303356" w:rsidRPr="00303356" w:rsidRDefault="00303356" w:rsidP="0030335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решению практического задания.</w:t>
      </w:r>
    </w:p>
    <w:p w14:paraId="436D90EB" w14:textId="77777777" w:rsidR="00303356" w:rsidRPr="00303356" w:rsidRDefault="00303356" w:rsidP="003033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 xml:space="preserve">     Для выполнения данного вида задания необходимо:</w:t>
      </w:r>
    </w:p>
    <w:p w14:paraId="5D5D6C99" w14:textId="77777777" w:rsidR="00303356" w:rsidRPr="00303356" w:rsidRDefault="00303356" w:rsidP="003033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необходимо изучить предложенную тему и характеристику условий задания;</w:t>
      </w:r>
    </w:p>
    <w:p w14:paraId="641C12A1" w14:textId="77777777" w:rsidR="00303356" w:rsidRPr="00303356" w:rsidRDefault="00303356" w:rsidP="003033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выбрать оптимальный вариант решения;</w:t>
      </w:r>
    </w:p>
    <w:p w14:paraId="24039DA8" w14:textId="77777777" w:rsidR="00303356" w:rsidRPr="00303356" w:rsidRDefault="00303356" w:rsidP="003033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решить задание.</w:t>
      </w:r>
    </w:p>
    <w:p w14:paraId="39C3F07A" w14:textId="77777777" w:rsidR="00303356" w:rsidRPr="00303356" w:rsidRDefault="00303356" w:rsidP="0030335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Критерии оценки решения ситуационного задания:</w:t>
      </w:r>
    </w:p>
    <w:p w14:paraId="2CED45DF" w14:textId="77777777" w:rsidR="00303356" w:rsidRPr="00303356" w:rsidRDefault="00303356" w:rsidP="00303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14:paraId="259E55C7" w14:textId="77777777" w:rsidR="00303356" w:rsidRPr="00303356" w:rsidRDefault="00303356" w:rsidP="00303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Оценка «хорошо»</w:t>
      </w:r>
      <w:r w:rsidRPr="00303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3356">
        <w:rPr>
          <w:rFonts w:ascii="Times New Roman" w:eastAsia="Times New Roman" w:hAnsi="Times New Roman" w:cs="Times New Roman"/>
          <w:sz w:val="28"/>
          <w:szCs w:val="28"/>
        </w:rPr>
        <w:t>(4 балла)   выставляется обучающемуся, если задание  выполнено полностью, но при наличии в ней не более одной негрубой ошибки и одного недочета, или не более двух недочетов.</w:t>
      </w:r>
    </w:p>
    <w:p w14:paraId="464D7DFF" w14:textId="77777777" w:rsidR="00303356" w:rsidRPr="00303356" w:rsidRDefault="00303356" w:rsidP="00303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</w:t>
      </w:r>
      <w:r w:rsidRPr="00303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3356">
        <w:rPr>
          <w:rFonts w:ascii="Times New Roman" w:eastAsia="Times New Roman" w:hAnsi="Times New Roman" w:cs="Times New Roman"/>
          <w:sz w:val="28"/>
          <w:szCs w:val="28"/>
        </w:rPr>
        <w:t>(3 балла)    выставляется обучающемуся, если  задание  выполнено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недочетов.</w:t>
      </w:r>
    </w:p>
    <w:p w14:paraId="25E77D26" w14:textId="77777777" w:rsidR="00303356" w:rsidRPr="00303356" w:rsidRDefault="00303356" w:rsidP="00303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56">
        <w:rPr>
          <w:rFonts w:ascii="Times New Roman" w:eastAsia="Times New Roman" w:hAnsi="Times New Roman" w:cs="Times New Roman"/>
          <w:sz w:val="28"/>
          <w:szCs w:val="28"/>
        </w:rPr>
        <w:t xml:space="preserve">Оценка «неудовлетворительно» (2 балла)   выставляется обучающемуся, если  в задании допущено </w:t>
      </w:r>
      <w:proofErr w:type="gramStart"/>
      <w:r w:rsidRPr="00303356">
        <w:rPr>
          <w:rFonts w:ascii="Times New Roman" w:eastAsia="Times New Roman" w:hAnsi="Times New Roman" w:cs="Times New Roman"/>
          <w:sz w:val="28"/>
          <w:szCs w:val="28"/>
        </w:rPr>
        <w:t>число ошибок и недочетов</w:t>
      </w:r>
      <w:proofErr w:type="gramEnd"/>
      <w:r w:rsidRPr="00303356">
        <w:rPr>
          <w:rFonts w:ascii="Times New Roman" w:eastAsia="Times New Roman" w:hAnsi="Times New Roman" w:cs="Times New Roman"/>
          <w:sz w:val="28"/>
          <w:szCs w:val="28"/>
        </w:rPr>
        <w:t xml:space="preserve">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3CB8E8A8" w14:textId="77777777" w:rsidR="005E30B0" w:rsidRPr="005E30B0" w:rsidRDefault="005E30B0" w:rsidP="008E1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2444F" w14:textId="77777777" w:rsidR="005E30B0" w:rsidRP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30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рактическо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30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 по теме:</w:t>
      </w:r>
    </w:p>
    <w:p w14:paraId="63C344EB" w14:textId="77777777" w:rsidR="005E30B0" w:rsidRPr="00AE1089" w:rsidRDefault="005E30B0" w:rsidP="005E30B0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5537CA61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14:paraId="585BD15D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14:paraId="557BCCBA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9E3A6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письменно на следующие вопросы:</w:t>
      </w:r>
    </w:p>
    <w:p w14:paraId="3E4F163F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ГИС</w:t>
      </w:r>
    </w:p>
    <w:p w14:paraId="7B15388A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части ГИС</w:t>
      </w:r>
    </w:p>
    <w:p w14:paraId="7826F52C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работает ГИС</w:t>
      </w:r>
    </w:p>
    <w:p w14:paraId="0998A0AF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Векторная и растровая модели</w:t>
      </w:r>
    </w:p>
    <w:p w14:paraId="3F590B41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которые решает ГИС:</w:t>
      </w:r>
    </w:p>
    <w:p w14:paraId="5611807F" w14:textId="77777777" w:rsidR="00454C06" w:rsidRPr="00F77B96" w:rsidRDefault="00454C06" w:rsidP="00454C06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</w:t>
      </w:r>
    </w:p>
    <w:p w14:paraId="787B77B4" w14:textId="77777777" w:rsidR="00454C06" w:rsidRPr="00F77B96" w:rsidRDefault="00454C06" w:rsidP="00454C06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Манипулирование</w:t>
      </w:r>
    </w:p>
    <w:p w14:paraId="33AC1FFD" w14:textId="77777777" w:rsidR="00454C06" w:rsidRPr="00F77B96" w:rsidRDefault="00454C06" w:rsidP="00454C06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</w:p>
    <w:p w14:paraId="6D540074" w14:textId="77777777" w:rsidR="00454C06" w:rsidRPr="00F77B96" w:rsidRDefault="00454C06" w:rsidP="00454C06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и анализ</w:t>
      </w:r>
    </w:p>
    <w:p w14:paraId="4AA25049" w14:textId="77777777" w:rsidR="00454C06" w:rsidRPr="00F77B96" w:rsidRDefault="00454C06" w:rsidP="00454C06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</w:t>
      </w:r>
    </w:p>
    <w:p w14:paraId="4FEEDAF5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технологии</w:t>
      </w:r>
    </w:p>
    <w:p w14:paraId="1952CC10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настольного картографирования</w:t>
      </w:r>
    </w:p>
    <w:p w14:paraId="186B3A3C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САПР</w:t>
      </w:r>
    </w:p>
    <w:p w14:paraId="64A5E104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зондирование и </w:t>
      </w:r>
      <w:r w:rsidRPr="00F77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GPS</w:t>
      </w:r>
    </w:p>
    <w:p w14:paraId="4AB652C2" w14:textId="77777777" w:rsidR="00454C06" w:rsidRPr="00F77B96" w:rsidRDefault="00454C06" w:rsidP="00454C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управления базами данных</w:t>
      </w:r>
    </w:p>
    <w:p w14:paraId="4F91C36D" w14:textId="77777777" w:rsidR="00454C06" w:rsidRPr="00F77B96" w:rsidRDefault="00454C06" w:rsidP="00454C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31C78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14:paraId="6067E256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14:paraId="0C62E6AB" w14:textId="77777777" w:rsidR="00454C06" w:rsidRPr="00F77B96" w:rsidRDefault="00454C06" w:rsidP="00454C06">
      <w:pPr>
        <w:keepNext/>
        <w:shd w:val="clear" w:color="auto" w:fill="FFFFFF"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Опишите, что ГИС может сделать для вас:</w:t>
      </w:r>
    </w:p>
    <w:p w14:paraId="4937F767" w14:textId="77777777" w:rsidR="00454C06" w:rsidRPr="00F77B96" w:rsidRDefault="00454C06" w:rsidP="00454C0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пространственные запросы и проводить анализ</w:t>
      </w:r>
    </w:p>
    <w:p w14:paraId="031AF6A0" w14:textId="77777777" w:rsidR="00454C06" w:rsidRPr="00F77B96" w:rsidRDefault="00454C06" w:rsidP="00454C0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более обоснованные решения</w:t>
      </w:r>
    </w:p>
    <w:p w14:paraId="3C740130" w14:textId="77777777" w:rsidR="00454C06" w:rsidRPr="00F77B96" w:rsidRDefault="00454C06" w:rsidP="00454C0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карты</w:t>
      </w:r>
    </w:p>
    <w:p w14:paraId="495E5698" w14:textId="77777777" w:rsidR="00454C06" w:rsidRPr="00F77B96" w:rsidRDefault="00454C06" w:rsidP="00454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CF2FD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№3.</w:t>
      </w:r>
    </w:p>
    <w:p w14:paraId="2E72B1B9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14:paraId="0118C992" w14:textId="77777777" w:rsidR="00454C06" w:rsidRPr="00F77B96" w:rsidRDefault="00454C06" w:rsidP="00454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Опишите картографические данные</w:t>
      </w:r>
    </w:p>
    <w:p w14:paraId="2EF9A4D5" w14:textId="77777777" w:rsidR="00454C06" w:rsidRPr="00F77B96" w:rsidRDefault="00454C06" w:rsidP="00454C0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Точки</w:t>
      </w:r>
    </w:p>
    <w:p w14:paraId="3A353B19" w14:textId="77777777" w:rsidR="00454C06" w:rsidRPr="00F77B96" w:rsidRDefault="00454C06" w:rsidP="00454C0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Линии (Дуги)</w:t>
      </w:r>
    </w:p>
    <w:p w14:paraId="27290A82" w14:textId="77777777" w:rsidR="00454C06" w:rsidRPr="00F77B96" w:rsidRDefault="00454C06" w:rsidP="00454C0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Полигон (Площадь)</w:t>
      </w:r>
    </w:p>
    <w:p w14:paraId="6C84E5E8" w14:textId="77777777" w:rsidR="00454C06" w:rsidRPr="00F77B96" w:rsidRDefault="00454C06" w:rsidP="00454C0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Описательные (не графические) данные</w:t>
      </w:r>
    </w:p>
    <w:p w14:paraId="4174D677" w14:textId="77777777" w:rsidR="00454C06" w:rsidRPr="00F77B96" w:rsidRDefault="00454C06" w:rsidP="00454C0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3"/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Структура данных</w:t>
      </w:r>
      <w:bookmarkEnd w:id="0"/>
    </w:p>
    <w:p w14:paraId="3A545D56" w14:textId="77777777" w:rsidR="00454C06" w:rsidRPr="00F77B96" w:rsidRDefault="00454C06" w:rsidP="00454C0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Топология</w:t>
      </w:r>
    </w:p>
    <w:p w14:paraId="518D785E" w14:textId="77777777" w:rsidR="00454C06" w:rsidRPr="00F77B96" w:rsidRDefault="00454C06" w:rsidP="00454C0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Слои</w:t>
      </w:r>
    </w:p>
    <w:p w14:paraId="3B4F9CF8" w14:textId="77777777" w:rsidR="00454C06" w:rsidRPr="00454C06" w:rsidRDefault="00454C06" w:rsidP="00454C06">
      <w:pPr>
        <w:rPr>
          <w:rFonts w:ascii="Times New Roman" w:hAnsi="Times New Roman" w:cs="Times New Roman"/>
          <w:b/>
          <w:sz w:val="28"/>
          <w:szCs w:val="28"/>
        </w:rPr>
      </w:pPr>
      <w:r w:rsidRPr="00454C06">
        <w:rPr>
          <w:rFonts w:ascii="Times New Roman" w:hAnsi="Times New Roman" w:cs="Times New Roman"/>
          <w:b/>
          <w:sz w:val="28"/>
          <w:szCs w:val="28"/>
        </w:rPr>
        <w:t>Практическое задания №2 по теме:</w:t>
      </w:r>
    </w:p>
    <w:p w14:paraId="7845A25E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14:paraId="2272ECE8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14:paraId="2DF74464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78E71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письменно на следующие вопросы:</w:t>
      </w:r>
    </w:p>
    <w:p w14:paraId="76F03DEB" w14:textId="77777777" w:rsidR="00454C06" w:rsidRPr="00F77B96" w:rsidRDefault="00454C06" w:rsidP="00454C0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Анализ пространственных данных.</w:t>
      </w:r>
    </w:p>
    <w:p w14:paraId="79845B67" w14:textId="77777777" w:rsidR="00454C06" w:rsidRPr="00F77B96" w:rsidRDefault="00454C06" w:rsidP="00454C0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Картометрические операции.</w:t>
      </w:r>
    </w:p>
    <w:p w14:paraId="65B37913" w14:textId="77777777" w:rsidR="00454C06" w:rsidRPr="00F77B96" w:rsidRDefault="00454C06" w:rsidP="00454C0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Операции пространственной статистики изображениями</w:t>
      </w:r>
    </w:p>
    <w:p w14:paraId="3138B514" w14:textId="77777777" w:rsidR="00454C06" w:rsidRPr="00F77B96" w:rsidRDefault="00454C06" w:rsidP="00454C0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Оверлейный анализ (Послойный анализ)</w:t>
      </w:r>
    </w:p>
    <w:p w14:paraId="67879EAC" w14:textId="77777777" w:rsidR="00454C06" w:rsidRPr="00F77B96" w:rsidRDefault="00454C06" w:rsidP="00454C0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Анализ Географических сетей</w:t>
      </w:r>
    </w:p>
    <w:p w14:paraId="58DF2797" w14:textId="77777777" w:rsidR="00454C06" w:rsidRPr="00F77B96" w:rsidRDefault="00454C06" w:rsidP="00454C0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Анализ Растровых изображений</w:t>
      </w:r>
    </w:p>
    <w:p w14:paraId="03FEB668" w14:textId="77777777" w:rsidR="00454C06" w:rsidRPr="00F77B96" w:rsidRDefault="00454C06" w:rsidP="00454C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8727F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23D4D40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№2 </w:t>
      </w:r>
    </w:p>
    <w:p w14:paraId="24C9654C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–60 мин. </w:t>
      </w:r>
    </w:p>
    <w:p w14:paraId="5D3FCE4D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основании данных ГИС проведите:</w:t>
      </w:r>
    </w:p>
    <w:p w14:paraId="73DA5AED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ADF3913" w14:textId="77777777" w:rsidR="00454C06" w:rsidRPr="00F77B96" w:rsidRDefault="00454C06" w:rsidP="00454C0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Анализ пространственных данных.</w:t>
      </w:r>
    </w:p>
    <w:p w14:paraId="009D54DD" w14:textId="77777777" w:rsidR="00454C06" w:rsidRPr="00F77B96" w:rsidRDefault="00454C06" w:rsidP="00454C0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Оверлейный анализ (Послойный анализ)</w:t>
      </w:r>
    </w:p>
    <w:p w14:paraId="2ECD5649" w14:textId="77777777" w:rsidR="00454C06" w:rsidRPr="00F77B96" w:rsidRDefault="00454C06" w:rsidP="00454C0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 Географических сетей</w:t>
      </w:r>
    </w:p>
    <w:p w14:paraId="16740A9C" w14:textId="77777777" w:rsidR="00454C06" w:rsidRPr="00F77B96" w:rsidRDefault="00454C06" w:rsidP="00454C0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Анализ Растровых изображений</w:t>
      </w:r>
    </w:p>
    <w:p w14:paraId="7CC7CAB6" w14:textId="77777777" w:rsidR="00454C06" w:rsidRPr="00F77B96" w:rsidRDefault="00454C06" w:rsidP="0045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8ADFB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22F729D0" w14:textId="77777777" w:rsidR="005E30B0" w:rsidRPr="00303356" w:rsidRDefault="005E30B0" w:rsidP="00303356">
      <w:pPr>
        <w:pStyle w:val="a3"/>
        <w:numPr>
          <w:ilvl w:val="0"/>
          <w:numId w:val="14"/>
        </w:numPr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33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Методические рекомендации к выполнению внеаудиторной самостоятельной работы</w:t>
      </w:r>
    </w:p>
    <w:p w14:paraId="7F0BC9CE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249DB5A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умений самостоятельной работы студентов – важная задача всех преподавателей.  </w:t>
      </w:r>
    </w:p>
    <w:p w14:paraId="6670B461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система методических указаний призвана помочь студентам сформировать  умения и навыки самостоятельной работы с учебной литературой,  отвечать на поставленные вопросы. </w:t>
      </w:r>
    </w:p>
    <w:p w14:paraId="0CC4DF49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Вы научитесь самостоятельно изучать новый материал, пользуясь учебником или какими-то специально подобранными заданиями, то будет успешно решена задача сознательного овладения знаниями. Знания, которые усвоили Вы  сами, значительно прочнее тех, которые Вы получили после объяснения преподавателя. И в дальнейшем Вы сможете самостоятельно ликвидировать пробелы в знаниях, расширив знания. </w:t>
      </w:r>
    </w:p>
    <w:p w14:paraId="77B6A92A" w14:textId="77777777" w:rsidR="005E30B0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584B28F" w14:textId="77777777" w:rsidR="00303356" w:rsidRPr="00AE1089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EC2ECFE" w14:textId="77777777" w:rsidR="005E30B0" w:rsidRPr="00AE1089" w:rsidRDefault="005E30B0" w:rsidP="005E30B0">
      <w:pPr>
        <w:spacing w:after="0" w:line="240" w:lineRule="auto"/>
        <w:ind w:left="-15" w:right="58"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Рекомендации по самостоятельному изучению теоретического материала</w:t>
      </w:r>
    </w:p>
    <w:p w14:paraId="570AAC55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F820D79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Самостоятельное изучение теоретического материала по профессиональному модулю «</w:t>
      </w:r>
      <w:r w:rsidR="008E1D0C" w:rsidRPr="008E1D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технической инвентаризации и технической оценки объектов недвижимости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сопровождает учебные занятия, промежуточный и итоговый контроль и является отдельным видом самостоятельной работы. Источниками для самостоятельного изучения теоретического курса выступают учебники, лекции, учебные пособия по отдельным темам или разделам, научные статьи, Интернет - источники.  </w:t>
      </w:r>
    </w:p>
    <w:p w14:paraId="4B4BB791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Изучая теоретический материал, вы можете использовать  метод повторения, учитывая при этом, что  простое повторение воздействует  на память механически и поверхностно и полученные таким путем сведения легко забываются. Эффективным является метод кодирования, при котором  необходимо прочитать текст, прокомментировать новые понятия, оценить их значение, поставить вопросы, сопоставить полученные  сведения с ранее 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известными. Для закрепления информации важно устанавливать осмысленные связи, структурировать новые сведения. </w:t>
      </w:r>
    </w:p>
    <w:p w14:paraId="32CE22FF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Работа с нормативно-правовыми актами, составление ОЛК</w:t>
      </w:r>
    </w:p>
    <w:p w14:paraId="29216B01" w14:textId="77777777" w:rsidR="005E30B0" w:rsidRPr="00AE1089" w:rsidRDefault="005E30B0" w:rsidP="005E30B0">
      <w:pPr>
        <w:numPr>
          <w:ilvl w:val="0"/>
          <w:numId w:val="4"/>
        </w:num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рекомендации по работе с нормативно-правовыми актами.</w:t>
      </w:r>
    </w:p>
    <w:p w14:paraId="0212BB17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Для выполнения данного вида задания необходимо:</w:t>
      </w:r>
    </w:p>
    <w:p w14:paraId="23A01DE6" w14:textId="77777777" w:rsidR="005E30B0" w:rsidRPr="00AE1089" w:rsidRDefault="005E30B0" w:rsidP="005E30B0">
      <w:pPr>
        <w:numPr>
          <w:ilvl w:val="0"/>
          <w:numId w:val="5"/>
        </w:num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ознакомиться с нормативно-правовыми актами;</w:t>
      </w:r>
    </w:p>
    <w:p w14:paraId="50A7D167" w14:textId="77777777" w:rsidR="005E30B0" w:rsidRPr="00AE1089" w:rsidRDefault="005E30B0" w:rsidP="005E30B0">
      <w:pPr>
        <w:numPr>
          <w:ilvl w:val="0"/>
          <w:numId w:val="5"/>
        </w:num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составить опорно-логический конспект</w:t>
      </w:r>
    </w:p>
    <w:p w14:paraId="51194CE2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Опорно-логический конспект – это сложная запись содержания исходного текста, включающая в себя цитаты в сочетании с планом источника, а также сжатый анализ записанного материала и выводы по нему. </w:t>
      </w:r>
      <w:r w:rsidRPr="00AE108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Алгоритм составления ОЛК:</w:t>
      </w: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2A76C97" w14:textId="77777777" w:rsidR="005E30B0" w:rsidRPr="00AE1089" w:rsidRDefault="005E30B0" w:rsidP="005E30B0">
      <w:pPr>
        <w:numPr>
          <w:ilvl w:val="0"/>
          <w:numId w:val="2"/>
        </w:num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Внимательно прочитайте текст, уточните значение непонятных слов.  </w:t>
      </w:r>
    </w:p>
    <w:p w14:paraId="7BFDCBAC" w14:textId="77777777" w:rsidR="005E30B0" w:rsidRPr="00AE1089" w:rsidRDefault="005E30B0" w:rsidP="005E30B0">
      <w:pPr>
        <w:numPr>
          <w:ilvl w:val="0"/>
          <w:numId w:val="2"/>
        </w:num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Выделите главное, составьте план. </w:t>
      </w:r>
    </w:p>
    <w:p w14:paraId="527B7820" w14:textId="77777777" w:rsidR="005E30B0" w:rsidRPr="00AE1089" w:rsidRDefault="005E30B0" w:rsidP="005E30B0">
      <w:pPr>
        <w:numPr>
          <w:ilvl w:val="0"/>
          <w:numId w:val="2"/>
        </w:num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Сформулируйте основные положения текста. </w:t>
      </w:r>
    </w:p>
    <w:p w14:paraId="65BC3A2A" w14:textId="77777777" w:rsidR="005E30B0" w:rsidRPr="00AE1089" w:rsidRDefault="005E30B0" w:rsidP="005E30B0">
      <w:pPr>
        <w:numPr>
          <w:ilvl w:val="0"/>
          <w:numId w:val="2"/>
        </w:num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Законспектируйте материал, четко следуя пунктам плана.  </w:t>
      </w:r>
    </w:p>
    <w:p w14:paraId="01105599" w14:textId="77777777" w:rsidR="005E30B0" w:rsidRPr="00AE1089" w:rsidRDefault="005E30B0" w:rsidP="005E30B0">
      <w:pPr>
        <w:numPr>
          <w:ilvl w:val="0"/>
          <w:numId w:val="2"/>
        </w:num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Цитируя, учитывайте лаконичность, значимость мысли. </w:t>
      </w:r>
    </w:p>
    <w:p w14:paraId="6AB0771E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оформлении ОЛК необходимо ёмко, но кратко излагать мысли, соблюдая единый стиль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 </w:t>
      </w:r>
    </w:p>
    <w:p w14:paraId="0ED69E02" w14:textId="77777777" w:rsidR="005E30B0" w:rsidRPr="00AE1089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10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выделения особо значимых мест в конспекте используйте маркеры, цветные ручки. Располагайте абзацы «ступеньками». </w:t>
      </w:r>
    </w:p>
    <w:p w14:paraId="5A786514" w14:textId="77777777" w:rsidR="005E30B0" w:rsidRDefault="005E30B0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7CA8C80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07CFB58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5C32794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AD20C9E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73AD78C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76C0102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56F79F9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0A733E7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97EF4DE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684BB38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D0F33A1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B3C6AA1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7D34C60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025C6F4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44E74CD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0E3C78D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D6B0F11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F2DC469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9D4CF28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41BF14B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F04BA31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367AB84" w14:textId="77777777" w:rsidR="00303356" w:rsidRDefault="00303356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B2BA5E5" w14:textId="77777777" w:rsidR="005E2344" w:rsidRDefault="005E2344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4880BD9" w14:textId="77777777" w:rsidR="005E2344" w:rsidRDefault="005E2344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23B4C84" w14:textId="77777777" w:rsidR="005E2344" w:rsidRDefault="005E2344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7F31EC7" w14:textId="77777777" w:rsidR="005E2344" w:rsidRPr="00AE1089" w:rsidRDefault="005E2344" w:rsidP="005E30B0">
      <w:pPr>
        <w:spacing w:after="0" w:line="24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4F05BF6" w14:textId="77777777" w:rsidR="005E30B0" w:rsidRPr="00AE1089" w:rsidRDefault="005E30B0" w:rsidP="005E3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404B186" w14:textId="77777777" w:rsidR="005E30B0" w:rsidRPr="00AE1089" w:rsidRDefault="005E30B0" w:rsidP="005E3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231B549F" w14:textId="77777777" w:rsidR="005E30B0" w:rsidRDefault="005E30B0" w:rsidP="005E3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14:paraId="6A8A23A9" w14:textId="77777777" w:rsidR="00155B7C" w:rsidRPr="00155B7C" w:rsidRDefault="00155B7C" w:rsidP="00155B7C">
      <w:pPr>
        <w:numPr>
          <w:ilvl w:val="0"/>
          <w:numId w:val="23"/>
        </w:numPr>
        <w:spacing w:before="120"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Опарин, С. Г.  Здания и сооружения. Архитектурно-строительное проектирование : учебник и практикум для среднего профессионального образования / С. Г. Опарин, А. А. Леонтьев. — Москва : Издательство Юрайт, 2023. — 283 с. — (Профессиональное образование). — ISBN 978-5-534-02359-6. — Текст : электронный // Образовательная платформа Юрайт [сайт]. — URL: https://urait.ru/bcode/513470  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50870AAC" w14:textId="77777777" w:rsidR="00155B7C" w:rsidRPr="00155B7C" w:rsidRDefault="00155B7C" w:rsidP="00155B7C">
      <w:pPr>
        <w:numPr>
          <w:ilvl w:val="0"/>
          <w:numId w:val="23"/>
        </w:numPr>
        <w:spacing w:before="120"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Касьяненко, Т.Г. Оценка недвижимого имущества : учебник / Касьяненко Т.Г. — Москва : КноРус, 2021. — 397 с. — ISBN 978-5-406-08533-2. — URL: https://book.ru/book/940152  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67B1411F" w14:textId="77777777" w:rsidR="00155B7C" w:rsidRPr="00155B7C" w:rsidRDefault="00155B7C" w:rsidP="00155B7C">
      <w:pPr>
        <w:numPr>
          <w:ilvl w:val="0"/>
          <w:numId w:val="23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недвижимого имущества : учебное пособие для СПО / А. Ю. Бочаров, О. А. Мамаева, М. В. Ильина, Е. А. Башкирова. — Саратов : Профобразование, 2022. — 279 c. — ISBN 978-5-4488-1395-5. — Текст : электронный // Цифровой образовательный ресурс IPR SMART : [сайт]. — URL: https://www.iprbookshop.ru/116282.html 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161C3DE5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Базавлук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Базавлук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В.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Предко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Москва : Издательство Юрайт, 2023. — 90 с. — (Профессиональное образование). — ISBN 978-5-534-13012-6. — Текст : электронный // Образовательная платформа Юрайт [сайт]. — URL: https://urait.ru/bcode/519198  </w:t>
      </w:r>
    </w:p>
    <w:p w14:paraId="547F48CA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Базавлук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Базавлук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В.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Предко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Москва : Издательство Юрайт, 2023. — 90 с. — (Профессиональное образование).</w:t>
      </w:r>
    </w:p>
    <w:p w14:paraId="32185BFA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Базавлук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В.А.Базавлук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Е.В.Предко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Изд-во Юрайт, 2020. – 90 с.</w:t>
      </w:r>
    </w:p>
    <w:p w14:paraId="6B8D638E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Базавлук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В.А.Базавлук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Е.В.Предко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Изд-во Юрайт, 2021. – 90 с.</w:t>
      </w:r>
    </w:p>
    <w:p w14:paraId="2A312158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Варламов, А. А. Кадастровая деятельность : учебник / А. А. Варламов, С. А. Гальченко, Е. И.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Аврунев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под общ. ред. А. А. Варламова. — 2-е изд., доп. — Москва : ФОРУМ : ИНФРА-М, 2023. — 280 с. — (Среднее профессиональное образование). - ISBN 978-5-00091-576-9. - Текст : электронный. - URL: https://znanium.com/catalog/product/1971052   </w:t>
      </w:r>
    </w:p>
    <w:p w14:paraId="39D8F008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Липски, С. А. Управление территориями и недвижимым имуществом. Организация контроля использования земель и другой недвижимости территорий : учебное пособие для СПО / С. А. Липски. — Саратов, Москва : Профобразование, Ай Пи Ар Медиа, 2020. — 130 c. — ISBN 978-5-4488-0858-6, 978-5-4497-0607-2. — Текст : электронный // Электронно-библиотечная система IPR BOOKS : [сайт]. — URL: https://www.iprbookshop.ru/96971.html   </w:t>
      </w:r>
    </w:p>
    <w:p w14:paraId="527D2C2F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Гончарова, М. А. Управление недвижимым имуществом : учебное пособие для СПО / М. А. Гончарова, В. А. Стурова. — 2-е изд. — Липецк, Саратов : Липецкий государственный технический университет, Профобразование, 2023. — 80 c. — ISBN 978-5-00175-192-2, 978-5-4488-1611-6. — Текст : электронный // Цифровой образовательный ресурс IPR SMART : [сайт]. — URL: https://www.iprbookshop.ru/128891.html </w:t>
      </w:r>
    </w:p>
    <w:p w14:paraId="2714F9A4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Дополнительная литература</w:t>
      </w:r>
    </w:p>
    <w:p w14:paraId="6AB9D800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Вдовенко, Ю.И. Управление территориями и недвижимым имуществом : учебное пособие / Вдовенко Ю.И., </w:t>
      </w:r>
      <w:proofErr w:type="spellStart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Стыценко</w:t>
      </w:r>
      <w:proofErr w:type="spellEnd"/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— Москва : КноРус, 2020. — 332 с. — ISBN 978-5-406-02945-9. — URL: https://book.ru/book/936529   </w:t>
      </w:r>
    </w:p>
    <w:p w14:paraId="76A06684" w14:textId="77777777" w:rsidR="00155B7C" w:rsidRPr="00155B7C" w:rsidRDefault="00155B7C" w:rsidP="00155B7C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Ананьин, М. Ю.  Архитектурно-строительное проектирование производственного здания : учебное пособие для среднего профессионального образования / М. Ю. Ананьин. — Москва : Издательство Юрайт, 2022. — 216 с. — (Профессиональное образование). — ISBN 978-5-534-06772-9. — Текст : электронный // Образовательная платформа Юрайт [сайт]. — URL: https://urait.ru/bcode/493382 </w:t>
      </w:r>
      <w:r w:rsidRPr="00155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cr/>
      </w:r>
      <w:r w:rsidRPr="00155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3.2.3 </w:t>
      </w:r>
      <w:r w:rsidRPr="00155B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Нормативные правовые акты:</w:t>
      </w:r>
    </w:p>
    <w:p w14:paraId="0289D316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1.Конституция РФ</w:t>
      </w:r>
    </w:p>
    <w:p w14:paraId="7C73B3A7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http://www.consultant.ru/document/cons_doc_LAW_28399/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>2.Гражданский кодекс РФ</w:t>
      </w:r>
    </w:p>
    <w:p w14:paraId="7DC00481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https://www.zakonrf.info/gk/?yclid=18385432053739976974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3.Трудовой кодекс РФ </w:t>
      </w:r>
    </w:p>
    <w:p w14:paraId="4A79BCED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http://www.consultant.ru/document/cons_doc_LAW_34683/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>4.Земельный кодекс</w:t>
      </w:r>
    </w:p>
    <w:p w14:paraId="3B51B7E0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http://www.consultant.ru/document/cons_doc_LAW_33773/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>5.Лесной кодекс</w:t>
      </w:r>
    </w:p>
    <w:p w14:paraId="4907D5CE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 : http://www.consultant.ru/document/cons_doc_LAW_64299/</w:t>
      </w:r>
    </w:p>
    <w:p w14:paraId="4CA219F9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6.Водный кодекс</w:t>
      </w:r>
    </w:p>
    <w:p w14:paraId="01CB5302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http://www.consultant.ru/document/cons_doc_LAW_60683/</w:t>
      </w:r>
    </w:p>
    <w:p w14:paraId="703C1644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7.Градостроительный кодекс </w:t>
      </w:r>
    </w:p>
    <w:p w14:paraId="4C2F24CB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http://www.consultant.ru/document/cons_doc_LAW_51040/</w:t>
      </w:r>
    </w:p>
    <w:p w14:paraId="47A3547D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8.Федеральный закон от 29.07.2016 № 135-ФЗ «Об оценочной деятельности в Российской Федерации».</w:t>
      </w:r>
    </w:p>
    <w:p w14:paraId="5FED29F5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 http://www.consultant.ru/document/cons_doc_LAW_19586/</w:t>
      </w:r>
    </w:p>
    <w:p w14:paraId="286F8115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9.Федеральный закон от 18.06.2015 № 78-ФЗ «О землеустройстве».</w:t>
      </w:r>
    </w:p>
    <w:p w14:paraId="58B7DDBE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 : http://www.consultant.ru/document/cons_doc_LAW_32132/</w:t>
      </w:r>
    </w:p>
    <w:p w14:paraId="20C29712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10.Федеральный закон от 25.10.2015 № 137-ФЗ «О введении в действие Земельного кодекса Российской Федерации».</w:t>
      </w:r>
    </w:p>
    <w:p w14:paraId="642A473B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 : http://www.consultant.ru/document/cons_doc_LAW_33764/</w:t>
      </w:r>
    </w:p>
    <w:p w14:paraId="44FB9D64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11.Федеральный закон от 21.12.2015 № 178-ФЗ «О приватизации государственного и муниципального имущества».</w:t>
      </w:r>
    </w:p>
    <w:p w14:paraId="03D1E1F2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 : http://www.consultant.ru/document/cons_doc_LAW_35155/</w:t>
      </w:r>
    </w:p>
    <w:p w14:paraId="25D5A183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12.Федеральный закон от 06.10.2003 № 131-ФЗ «Об общих принципах организации местного самоуправления в Российской Федерации».</w:t>
      </w:r>
    </w:p>
    <w:p w14:paraId="0FA1D298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14:paraId="4E18C6F1" w14:textId="77777777" w:rsidR="00155B7C" w:rsidRPr="00155B7C" w:rsidRDefault="00155B7C" w:rsidP="00155B7C">
      <w:pPr>
        <w:widowControl w:val="0"/>
        <w:tabs>
          <w:tab w:val="left" w:pos="426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13.Федеральный закон от 13.07.2015 № 218-ФЗ «О государственной регистрации недвижимости».</w:t>
      </w:r>
    </w:p>
    <w:p w14:paraId="2794EE75" w14:textId="77777777" w:rsidR="00155B7C" w:rsidRPr="00155B7C" w:rsidRDefault="00155B7C" w:rsidP="00155B7C">
      <w:pPr>
        <w:tabs>
          <w:tab w:val="left" w:pos="426"/>
          <w:tab w:val="left" w:pos="993"/>
        </w:tabs>
        <w:spacing w:before="120"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http://www.consultant.ru/document/cons_doc_LAW_182661/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178CCF5B" w14:textId="77777777" w:rsidR="00155B7C" w:rsidRPr="00155B7C" w:rsidRDefault="00155B7C" w:rsidP="00155B7C">
      <w:pPr>
        <w:tabs>
          <w:tab w:val="left" w:pos="426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3.2.3. Дополнительные источники</w:t>
      </w:r>
    </w:p>
    <w:p w14:paraId="0FFB892A" w14:textId="77777777" w:rsidR="00155B7C" w:rsidRPr="00155B7C" w:rsidRDefault="00155B7C" w:rsidP="00155B7C">
      <w:pPr>
        <w:tabs>
          <w:tab w:val="left" w:pos="426"/>
          <w:tab w:val="left" w:pos="99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9BF17" w14:textId="77777777" w:rsidR="00155B7C" w:rsidRPr="00155B7C" w:rsidRDefault="00155B7C" w:rsidP="00155B7C">
      <w:pPr>
        <w:numPr>
          <w:ilvl w:val="0"/>
          <w:numId w:val="22"/>
        </w:numPr>
        <w:tabs>
          <w:tab w:val="left" w:pos="426"/>
          <w:tab w:val="left" w:pos="567"/>
        </w:tabs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Электронно-библиотечная система «</w:t>
      </w:r>
      <w:proofErr w:type="spellStart"/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iprbookshop</w:t>
      </w:r>
      <w:proofErr w:type="spellEnd"/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». (Режим доступа): URL: https://</w:t>
      </w:r>
      <w:r w:rsidRPr="00155B7C">
        <w:rPr>
          <w:rFonts w:ascii="Times New Roman" w:eastAsia="Times New Roman" w:hAnsi="Times New Roman" w:cs="Times New Roman"/>
          <w:color w:val="000000"/>
          <w:kern w:val="22"/>
          <w:lang w:eastAsia="ru-RU"/>
        </w:rPr>
        <w:t xml:space="preserve"> 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iprbookshop.com/</w:t>
      </w:r>
    </w:p>
    <w:p w14:paraId="39B49CFD" w14:textId="77777777" w:rsidR="00155B7C" w:rsidRPr="00155B7C" w:rsidRDefault="00155B7C" w:rsidP="00155B7C">
      <w:pPr>
        <w:numPr>
          <w:ilvl w:val="0"/>
          <w:numId w:val="22"/>
        </w:numPr>
        <w:tabs>
          <w:tab w:val="left" w:pos="426"/>
          <w:tab w:val="left" w:pos="567"/>
        </w:tabs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Электронно-библиотечная система «</w:t>
      </w:r>
      <w:proofErr w:type="spellStart"/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book</w:t>
      </w:r>
      <w:proofErr w:type="spellEnd"/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(Режим доступа): URL: https://book.ru /  </w:t>
      </w:r>
    </w:p>
    <w:p w14:paraId="60F76243" w14:textId="77777777" w:rsidR="00155B7C" w:rsidRPr="00155B7C" w:rsidRDefault="00155B7C" w:rsidP="00155B7C">
      <w:pPr>
        <w:numPr>
          <w:ilvl w:val="0"/>
          <w:numId w:val="22"/>
        </w:numPr>
        <w:tabs>
          <w:tab w:val="left" w:pos="426"/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lang w:eastAsia="ru-RU"/>
        </w:rPr>
        <w:t>Электронно-библиотечная система «</w:t>
      </w:r>
      <w:proofErr w:type="spellStart"/>
      <w:r w:rsidRPr="00155B7C">
        <w:rPr>
          <w:rFonts w:ascii="Times New Roman" w:eastAsia="Times New Roman" w:hAnsi="Times New Roman" w:cs="Times New Roman"/>
          <w:lang w:eastAsia="ru-RU"/>
        </w:rPr>
        <w:t>Знаниум</w:t>
      </w:r>
      <w:proofErr w:type="spellEnd"/>
      <w:r w:rsidRPr="00155B7C">
        <w:rPr>
          <w:rFonts w:ascii="Times New Roman" w:eastAsia="Times New Roman" w:hAnsi="Times New Roman" w:cs="Times New Roman"/>
          <w:lang w:eastAsia="ru-RU"/>
        </w:rPr>
        <w:t xml:space="preserve">». (Режим доступа): URL: https://znanium.com/ </w:t>
      </w:r>
    </w:p>
    <w:p w14:paraId="0D8181B4" w14:textId="77777777" w:rsidR="00155B7C" w:rsidRPr="00155B7C" w:rsidRDefault="00155B7C" w:rsidP="00155B7C">
      <w:pPr>
        <w:numPr>
          <w:ilvl w:val="0"/>
          <w:numId w:val="22"/>
        </w:numPr>
        <w:tabs>
          <w:tab w:val="left" w:pos="426"/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«Юрайт». (Режим доступа): URL: https:// urait.ru / </w:t>
      </w:r>
    </w:p>
    <w:p w14:paraId="3C59964E" w14:textId="77777777" w:rsidR="00155B7C" w:rsidRPr="00155B7C" w:rsidRDefault="00155B7C" w:rsidP="00155B7C">
      <w:pPr>
        <w:numPr>
          <w:ilvl w:val="0"/>
          <w:numId w:val="22"/>
        </w:numPr>
        <w:tabs>
          <w:tab w:val="left" w:pos="426"/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Федеральной службы государственной регистрации, кадастра и картографии [Электронный ресурс] – Режим доступа: </w:t>
      </w:r>
      <w:hyperlink r:id="rId7" w:history="1">
        <w:r w:rsidRPr="00155B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https://rosreestr.ru</w:t>
        </w:r>
      </w:hyperlink>
      <w:r w:rsidRPr="00155B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E805DA" w14:textId="77777777" w:rsidR="00FA0B9E" w:rsidRDefault="00FA0B9E" w:rsidP="00C4624A">
      <w:pPr>
        <w:widowControl w:val="0"/>
        <w:suppressAutoHyphens/>
        <w:spacing w:after="0" w:line="240" w:lineRule="auto"/>
        <w:ind w:firstLine="357"/>
      </w:pPr>
    </w:p>
    <w:sectPr w:rsidR="00FA0B9E" w:rsidSect="006321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248D"/>
    <w:multiLevelType w:val="hybridMultilevel"/>
    <w:tmpl w:val="82989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91FAE"/>
    <w:multiLevelType w:val="hybridMultilevel"/>
    <w:tmpl w:val="FD264242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A63BA"/>
    <w:multiLevelType w:val="hybridMultilevel"/>
    <w:tmpl w:val="60D67730"/>
    <w:lvl w:ilvl="0" w:tplc="ED80F7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4AA46E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368A4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F0444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5C78E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784F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FBABB0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72F8A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EACB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458A0"/>
    <w:multiLevelType w:val="hybridMultilevel"/>
    <w:tmpl w:val="6680C32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304A47BB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5" w15:restartNumberingAfterBreak="0">
    <w:nsid w:val="38FA0A0C"/>
    <w:multiLevelType w:val="hybridMultilevel"/>
    <w:tmpl w:val="39082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7F515C"/>
    <w:multiLevelType w:val="hybridMultilevel"/>
    <w:tmpl w:val="0372AF5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A9B7BE1"/>
    <w:multiLevelType w:val="hybridMultilevel"/>
    <w:tmpl w:val="33C69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75AE9"/>
    <w:multiLevelType w:val="hybridMultilevel"/>
    <w:tmpl w:val="F19C8530"/>
    <w:lvl w:ilvl="0" w:tplc="16541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9353B"/>
    <w:multiLevelType w:val="hybridMultilevel"/>
    <w:tmpl w:val="B71E9E56"/>
    <w:lvl w:ilvl="0" w:tplc="68DC1C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21DAE"/>
    <w:multiLevelType w:val="hybridMultilevel"/>
    <w:tmpl w:val="ADD07BDA"/>
    <w:lvl w:ilvl="0" w:tplc="16541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14694"/>
    <w:multiLevelType w:val="hybridMultilevel"/>
    <w:tmpl w:val="A41AE73A"/>
    <w:lvl w:ilvl="0" w:tplc="2F0C32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43694B"/>
    <w:multiLevelType w:val="hybridMultilevel"/>
    <w:tmpl w:val="406E494E"/>
    <w:lvl w:ilvl="0" w:tplc="ACE2D9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929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A8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C4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309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888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CE3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08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5C9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1A5070"/>
    <w:multiLevelType w:val="hybridMultilevel"/>
    <w:tmpl w:val="5D2CB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ED4FDB"/>
    <w:multiLevelType w:val="hybridMultilevel"/>
    <w:tmpl w:val="85800EA4"/>
    <w:lvl w:ilvl="0" w:tplc="68DC1C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D0B77"/>
    <w:multiLevelType w:val="multilevel"/>
    <w:tmpl w:val="65C844C4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52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C60996"/>
    <w:multiLevelType w:val="hybridMultilevel"/>
    <w:tmpl w:val="C246B1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794F19"/>
    <w:multiLevelType w:val="hybridMultilevel"/>
    <w:tmpl w:val="2A405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E227DB"/>
    <w:multiLevelType w:val="hybridMultilevel"/>
    <w:tmpl w:val="8A98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467089">
    <w:abstractNumId w:val="3"/>
  </w:num>
  <w:num w:numId="2" w16cid:durableId="1912621510">
    <w:abstractNumId w:val="13"/>
  </w:num>
  <w:num w:numId="3" w16cid:durableId="2101674360">
    <w:abstractNumId w:val="2"/>
  </w:num>
  <w:num w:numId="4" w16cid:durableId="691155025">
    <w:abstractNumId w:val="11"/>
  </w:num>
  <w:num w:numId="5" w16cid:durableId="512307050">
    <w:abstractNumId w:val="1"/>
  </w:num>
  <w:num w:numId="6" w16cid:durableId="1637759349">
    <w:abstractNumId w:val="5"/>
  </w:num>
  <w:num w:numId="7" w16cid:durableId="309987875">
    <w:abstractNumId w:val="12"/>
  </w:num>
  <w:num w:numId="8" w16cid:durableId="1728802122">
    <w:abstractNumId w:val="15"/>
  </w:num>
  <w:num w:numId="9" w16cid:durableId="397947324">
    <w:abstractNumId w:val="9"/>
  </w:num>
  <w:num w:numId="10" w16cid:durableId="2003044438">
    <w:abstractNumId w:val="4"/>
  </w:num>
  <w:num w:numId="11" w16cid:durableId="1523011440">
    <w:abstractNumId w:val="10"/>
  </w:num>
  <w:num w:numId="12" w16cid:durableId="535317510">
    <w:abstractNumId w:val="8"/>
  </w:num>
  <w:num w:numId="13" w16cid:durableId="1832865852">
    <w:abstractNumId w:val="6"/>
  </w:num>
  <w:num w:numId="14" w16cid:durableId="2078478695">
    <w:abstractNumId w:val="16"/>
  </w:num>
  <w:num w:numId="15" w16cid:durableId="1466385529">
    <w:abstractNumId w:val="19"/>
  </w:num>
  <w:num w:numId="16" w16cid:durableId="1379205428">
    <w:abstractNumId w:val="17"/>
  </w:num>
  <w:num w:numId="17" w16cid:durableId="132797605">
    <w:abstractNumId w:val="22"/>
  </w:num>
  <w:num w:numId="18" w16cid:durableId="622076321">
    <w:abstractNumId w:val="7"/>
  </w:num>
  <w:num w:numId="19" w16cid:durableId="1754014434">
    <w:abstractNumId w:val="0"/>
  </w:num>
  <w:num w:numId="20" w16cid:durableId="1442451905">
    <w:abstractNumId w:val="14"/>
  </w:num>
  <w:num w:numId="21" w16cid:durableId="444277891">
    <w:abstractNumId w:val="21"/>
  </w:num>
  <w:num w:numId="22" w16cid:durableId="612056504">
    <w:abstractNumId w:val="18"/>
  </w:num>
  <w:num w:numId="23" w16cid:durableId="6678260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B0"/>
    <w:rsid w:val="00155B7C"/>
    <w:rsid w:val="00303356"/>
    <w:rsid w:val="00454C06"/>
    <w:rsid w:val="0058504A"/>
    <w:rsid w:val="005E2344"/>
    <w:rsid w:val="005E30B0"/>
    <w:rsid w:val="006321C4"/>
    <w:rsid w:val="00707157"/>
    <w:rsid w:val="008E1D0C"/>
    <w:rsid w:val="00B8776D"/>
    <w:rsid w:val="00C4624A"/>
    <w:rsid w:val="00DB2DFA"/>
    <w:rsid w:val="00F80A75"/>
    <w:rsid w:val="00FA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D632"/>
  <w15:chartTrackingRefBased/>
  <w15:docId w15:val="{E460F446-C64B-49C6-B32E-70407C97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0B0"/>
    <w:pPr>
      <w:ind w:left="720"/>
      <w:contextualSpacing/>
    </w:pPr>
  </w:style>
  <w:style w:type="table" w:customStyle="1" w:styleId="TableGrid">
    <w:name w:val="TableGrid"/>
    <w:rsid w:val="008E1D0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E1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gosudarstvennij_kadastr_nedvizhim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88AE-5D0F-41F5-8EE0-75DBCFF2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Данилова</cp:lastModifiedBy>
  <cp:revision>10</cp:revision>
  <dcterms:created xsi:type="dcterms:W3CDTF">2023-11-13T10:39:00Z</dcterms:created>
  <dcterms:modified xsi:type="dcterms:W3CDTF">2024-07-14T18:21:00Z</dcterms:modified>
</cp:coreProperties>
</file>