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27F3A" w14:textId="77777777" w:rsidR="00095C71" w:rsidRPr="006F426B" w:rsidRDefault="00095C71" w:rsidP="00095C71">
      <w:pPr>
        <w:suppressAutoHyphens/>
        <w:overflowPunct w:val="0"/>
        <w:autoSpaceDE w:val="0"/>
        <w:spacing w:after="0" w:line="240" w:lineRule="auto"/>
        <w:jc w:val="center"/>
        <w:textAlignment w:val="baseline"/>
        <w:rPr>
          <w:rFonts w:ascii="Times New Roman" w:eastAsia="Times New Roman" w:hAnsi="Times New Roman"/>
          <w:b/>
          <w:sz w:val="28"/>
          <w:szCs w:val="28"/>
        </w:rPr>
      </w:pPr>
      <w:r w:rsidRPr="006F426B">
        <w:rPr>
          <w:rFonts w:ascii="Times New Roman" w:eastAsia="Times New Roman" w:hAnsi="Times New Roman"/>
          <w:b/>
          <w:sz w:val="28"/>
          <w:szCs w:val="28"/>
          <w:lang w:eastAsia="zh-CN"/>
        </w:rPr>
        <w:t>МИНИСТЕРСТВО ОБРАЗОВАНИЯ СТАВРОПОЛЬСКОГО КРАЯ</w:t>
      </w:r>
    </w:p>
    <w:p w14:paraId="5BE7AC09" w14:textId="77777777" w:rsidR="00095C71" w:rsidRPr="006F426B" w:rsidRDefault="00095C71" w:rsidP="00095C71">
      <w:pPr>
        <w:suppressAutoHyphens/>
        <w:overflowPunct w:val="0"/>
        <w:autoSpaceDE w:val="0"/>
        <w:spacing w:after="0" w:line="240" w:lineRule="auto"/>
        <w:ind w:right="-143"/>
        <w:jc w:val="center"/>
        <w:textAlignment w:val="baseline"/>
        <w:rPr>
          <w:rFonts w:ascii="Times New Roman" w:eastAsia="Times New Roman" w:hAnsi="Times New Roman"/>
          <w:b/>
          <w:sz w:val="28"/>
          <w:szCs w:val="28"/>
          <w:lang w:eastAsia="zh-CN"/>
        </w:rPr>
      </w:pPr>
      <w:r w:rsidRPr="006F426B">
        <w:rPr>
          <w:rFonts w:ascii="Times New Roman" w:eastAsia="Times New Roman" w:hAnsi="Times New Roman"/>
          <w:b/>
          <w:sz w:val="28"/>
          <w:szCs w:val="28"/>
          <w:lang w:eastAsia="zh-CN"/>
        </w:rPr>
        <w:t>Государственное бюджетное профессиональное образовательное учреждение</w:t>
      </w:r>
    </w:p>
    <w:p w14:paraId="61BFB88C" w14:textId="77777777" w:rsidR="00095C71" w:rsidRPr="006F426B" w:rsidRDefault="00095C71" w:rsidP="00095C71">
      <w:pPr>
        <w:suppressAutoHyphens/>
        <w:overflowPunct w:val="0"/>
        <w:autoSpaceDE w:val="0"/>
        <w:spacing w:after="0" w:line="240" w:lineRule="auto"/>
        <w:jc w:val="center"/>
        <w:textAlignment w:val="baseline"/>
        <w:rPr>
          <w:rFonts w:ascii="Times New Roman" w:eastAsia="Times New Roman" w:hAnsi="Times New Roman"/>
          <w:b/>
          <w:sz w:val="28"/>
          <w:szCs w:val="28"/>
          <w:lang w:eastAsia="zh-CN"/>
        </w:rPr>
      </w:pPr>
      <w:r w:rsidRPr="006F426B">
        <w:rPr>
          <w:rFonts w:ascii="Times New Roman" w:eastAsia="Times New Roman" w:hAnsi="Times New Roman"/>
          <w:b/>
          <w:sz w:val="28"/>
          <w:szCs w:val="28"/>
          <w:lang w:eastAsia="zh-CN"/>
        </w:rPr>
        <w:t>«Ставропольский строительный техникум»</w:t>
      </w:r>
    </w:p>
    <w:p w14:paraId="1317C68D" w14:textId="77777777" w:rsidR="00095C71" w:rsidRPr="006F426B" w:rsidRDefault="00095C71" w:rsidP="00095C71">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1228D416" w14:textId="77777777" w:rsidR="00095C71" w:rsidRPr="006F426B" w:rsidRDefault="00095C71" w:rsidP="00095C71">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435D00B2" w14:textId="77777777" w:rsidR="00095C71" w:rsidRPr="006F426B" w:rsidRDefault="00095C71" w:rsidP="00095C71">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61F0890D" w14:textId="77777777" w:rsidR="00095C71" w:rsidRPr="006F426B" w:rsidRDefault="00095C71" w:rsidP="00095C71">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63C69023" w14:textId="77777777" w:rsidR="00095C71" w:rsidRPr="006F426B" w:rsidRDefault="00095C71" w:rsidP="00095C71">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53947571" w14:textId="77777777" w:rsidR="00095C71" w:rsidRPr="006F426B" w:rsidRDefault="00095C71" w:rsidP="00095C71">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016A4B05" w14:textId="77777777" w:rsidR="00095C71" w:rsidRPr="006F426B" w:rsidRDefault="00095C71" w:rsidP="00095C71">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65CC9F8F" w14:textId="77777777" w:rsidR="00095C71" w:rsidRPr="006F426B" w:rsidRDefault="00095C71" w:rsidP="00095C71">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7612193F" w14:textId="77777777" w:rsidR="00095C71" w:rsidRPr="006F426B" w:rsidRDefault="00095C71" w:rsidP="00095C71">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2F5F8B8F" w14:textId="77777777" w:rsidR="00095C71" w:rsidRPr="006F426B" w:rsidRDefault="00095C71" w:rsidP="00095C71">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7F79C895" w14:textId="77777777" w:rsidR="00095C71" w:rsidRPr="006F426B" w:rsidRDefault="00095C71" w:rsidP="00095C71">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7E1101F3" w14:textId="77777777" w:rsidR="00095C71" w:rsidRDefault="00095C71" w:rsidP="00095C71">
      <w:pPr>
        <w:suppressAutoHyphens/>
        <w:overflowPunct w:val="0"/>
        <w:autoSpaceDE w:val="0"/>
        <w:spacing w:after="0" w:line="240" w:lineRule="auto"/>
        <w:jc w:val="center"/>
        <w:textAlignment w:val="baseline"/>
        <w:rPr>
          <w:rFonts w:ascii="Times New Roman" w:hAnsi="Times New Roman"/>
          <w:color w:val="000000"/>
          <w:sz w:val="28"/>
          <w:szCs w:val="28"/>
          <w:lang w:eastAsia="zh-CN"/>
        </w:rPr>
      </w:pPr>
      <w:r w:rsidRPr="006F426B">
        <w:rPr>
          <w:rFonts w:ascii="Times New Roman" w:hAnsi="Times New Roman"/>
          <w:color w:val="000000"/>
          <w:sz w:val="28"/>
          <w:szCs w:val="28"/>
          <w:lang w:eastAsia="zh-CN"/>
        </w:rPr>
        <w:t>Е.</w:t>
      </w:r>
      <w:r>
        <w:rPr>
          <w:rFonts w:ascii="Times New Roman" w:hAnsi="Times New Roman"/>
          <w:color w:val="000000"/>
          <w:sz w:val="28"/>
          <w:szCs w:val="28"/>
          <w:lang w:eastAsia="zh-CN"/>
        </w:rPr>
        <w:t xml:space="preserve"> </w:t>
      </w:r>
      <w:r w:rsidRPr="006F426B">
        <w:rPr>
          <w:rFonts w:ascii="Times New Roman" w:hAnsi="Times New Roman"/>
          <w:color w:val="000000"/>
          <w:sz w:val="28"/>
          <w:szCs w:val="28"/>
          <w:lang w:eastAsia="zh-CN"/>
        </w:rPr>
        <w:t>Г.</w:t>
      </w:r>
      <w:r>
        <w:rPr>
          <w:rFonts w:ascii="Times New Roman" w:hAnsi="Times New Roman"/>
          <w:color w:val="000000"/>
          <w:sz w:val="28"/>
          <w:szCs w:val="28"/>
          <w:lang w:eastAsia="zh-CN"/>
        </w:rPr>
        <w:t xml:space="preserve"> </w:t>
      </w:r>
      <w:r w:rsidRPr="006F426B">
        <w:rPr>
          <w:rFonts w:ascii="Times New Roman" w:hAnsi="Times New Roman"/>
          <w:color w:val="000000"/>
          <w:sz w:val="28"/>
          <w:szCs w:val="28"/>
          <w:lang w:eastAsia="zh-CN"/>
        </w:rPr>
        <w:t xml:space="preserve">Побережная </w:t>
      </w:r>
    </w:p>
    <w:p w14:paraId="6D84B100" w14:textId="77777777" w:rsidR="00095C71" w:rsidRPr="006F426B" w:rsidRDefault="00095C71" w:rsidP="00095C71">
      <w:pPr>
        <w:suppressAutoHyphens/>
        <w:overflowPunct w:val="0"/>
        <w:autoSpaceDE w:val="0"/>
        <w:spacing w:after="0" w:line="240" w:lineRule="auto"/>
        <w:jc w:val="center"/>
        <w:textAlignment w:val="baseline"/>
        <w:rPr>
          <w:rFonts w:ascii="Times New Roman" w:eastAsia="Times New Roman" w:hAnsi="Times New Roman"/>
          <w:b/>
          <w:sz w:val="28"/>
          <w:szCs w:val="28"/>
          <w:lang w:eastAsia="zh-CN"/>
        </w:rPr>
      </w:pPr>
    </w:p>
    <w:p w14:paraId="1687323B" w14:textId="77777777" w:rsidR="00095C71" w:rsidRDefault="00095C71" w:rsidP="00095C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contextualSpacing/>
        <w:jc w:val="center"/>
        <w:rPr>
          <w:rFonts w:ascii="Times New Roman" w:hAnsi="Times New Roman"/>
          <w:b/>
          <w:sz w:val="28"/>
          <w:szCs w:val="28"/>
          <w:lang w:eastAsia="ru-RU"/>
        </w:rPr>
      </w:pPr>
      <w:r w:rsidRPr="00FB62F1">
        <w:rPr>
          <w:rFonts w:ascii="Times New Roman" w:hAnsi="Times New Roman"/>
          <w:b/>
          <w:sz w:val="28"/>
          <w:szCs w:val="28"/>
          <w:lang w:eastAsia="ru-RU"/>
        </w:rPr>
        <w:t>ХИМИЯ</w:t>
      </w:r>
    </w:p>
    <w:p w14:paraId="5B9EC431" w14:textId="77777777" w:rsidR="00095C71" w:rsidRPr="006F426B" w:rsidRDefault="00095C71" w:rsidP="00095C71">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74D985EE" w14:textId="77777777" w:rsidR="00095C71" w:rsidRPr="006F426B" w:rsidRDefault="00095C71" w:rsidP="00095C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r w:rsidRPr="006F426B">
        <w:rPr>
          <w:rFonts w:ascii="Times New Roman" w:eastAsia="Times New Roman" w:hAnsi="Times New Roman"/>
          <w:sz w:val="28"/>
          <w:szCs w:val="28"/>
          <w:lang w:eastAsia="zh-CN"/>
        </w:rPr>
        <w:t xml:space="preserve">Методические </w:t>
      </w:r>
      <w:r>
        <w:rPr>
          <w:rFonts w:ascii="Times New Roman" w:eastAsia="Times New Roman" w:hAnsi="Times New Roman"/>
          <w:sz w:val="28"/>
          <w:szCs w:val="28"/>
          <w:lang w:eastAsia="zh-CN"/>
        </w:rPr>
        <w:t>указания</w:t>
      </w:r>
      <w:r w:rsidRPr="006F426B">
        <w:rPr>
          <w:rFonts w:ascii="Times New Roman" w:eastAsia="Times New Roman" w:hAnsi="Times New Roman"/>
          <w:sz w:val="28"/>
          <w:szCs w:val="28"/>
          <w:lang w:eastAsia="zh-CN"/>
        </w:rPr>
        <w:t xml:space="preserve"> по выполнению </w:t>
      </w:r>
      <w:r>
        <w:rPr>
          <w:rFonts w:ascii="Times New Roman" w:eastAsia="Times New Roman" w:hAnsi="Times New Roman"/>
          <w:sz w:val="28"/>
          <w:szCs w:val="28"/>
          <w:lang w:eastAsia="zh-CN"/>
        </w:rPr>
        <w:t>лабораторных и практических</w:t>
      </w:r>
      <w:r w:rsidRPr="006F426B">
        <w:rPr>
          <w:rFonts w:ascii="Times New Roman" w:eastAsia="Times New Roman" w:hAnsi="Times New Roman"/>
          <w:sz w:val="28"/>
          <w:szCs w:val="28"/>
          <w:lang w:eastAsia="zh-CN"/>
        </w:rPr>
        <w:t xml:space="preserve"> работ</w:t>
      </w:r>
    </w:p>
    <w:p w14:paraId="57F3FE82" w14:textId="77777777" w:rsidR="00095C71" w:rsidRPr="006F426B" w:rsidRDefault="00095C71" w:rsidP="00095C71">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4677B597" w14:textId="77777777" w:rsidR="00095C71" w:rsidRPr="006F426B" w:rsidRDefault="00095C71" w:rsidP="00095C71">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74049529" w14:textId="101831D3" w:rsidR="003E0E39" w:rsidRDefault="003E0E39" w:rsidP="00095C71">
      <w:pPr>
        <w:spacing w:after="0" w:line="240" w:lineRule="auto"/>
        <w:contextualSpacing/>
        <w:jc w:val="center"/>
        <w:rPr>
          <w:rFonts w:ascii="Times New Roman" w:hAnsi="Times New Roman"/>
          <w:sz w:val="28"/>
          <w:szCs w:val="28"/>
          <w:lang w:eastAsia="ru-RU"/>
        </w:rPr>
      </w:pPr>
      <w:r>
        <w:rPr>
          <w:rFonts w:ascii="Times New Roman" w:hAnsi="Times New Roman"/>
          <w:sz w:val="28"/>
          <w:szCs w:val="28"/>
          <w:lang w:eastAsia="ru-RU"/>
        </w:rPr>
        <w:t>08.02.01 Строительст</w:t>
      </w:r>
      <w:bookmarkStart w:id="0" w:name="_GoBack"/>
      <w:bookmarkEnd w:id="0"/>
      <w:r>
        <w:rPr>
          <w:rFonts w:ascii="Times New Roman" w:hAnsi="Times New Roman"/>
          <w:sz w:val="28"/>
          <w:szCs w:val="28"/>
          <w:lang w:eastAsia="ru-RU"/>
        </w:rPr>
        <w:t>во и эксплуатация зданий и сооружений</w:t>
      </w:r>
    </w:p>
    <w:p w14:paraId="044D94CD" w14:textId="77777777" w:rsidR="00095C71" w:rsidRPr="006F426B" w:rsidRDefault="00095C71" w:rsidP="009A416E">
      <w:pPr>
        <w:suppressAutoHyphens/>
        <w:overflowPunct w:val="0"/>
        <w:autoSpaceDE w:val="0"/>
        <w:spacing w:after="0" w:line="240" w:lineRule="auto"/>
        <w:jc w:val="center"/>
        <w:textAlignment w:val="baseline"/>
        <w:rPr>
          <w:rFonts w:ascii="Times New Roman" w:hAnsi="Times New Roman"/>
          <w:bCs/>
          <w:sz w:val="28"/>
          <w:szCs w:val="28"/>
          <w:lang w:eastAsia="zh-CN"/>
        </w:rPr>
      </w:pPr>
    </w:p>
    <w:p w14:paraId="2F5239FD" w14:textId="77777777" w:rsidR="00095C71" w:rsidRPr="006F426B" w:rsidRDefault="00095C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00877DA0" w14:textId="77777777" w:rsidR="00095C71" w:rsidRPr="006F426B" w:rsidRDefault="00095C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68EB0703" w14:textId="77777777" w:rsidR="00095C71" w:rsidRPr="006F426B" w:rsidRDefault="00095C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1B78FE85" w14:textId="77777777" w:rsidR="00095C71" w:rsidRPr="006F426B" w:rsidRDefault="00095C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0BC8FFFF" w14:textId="77777777" w:rsidR="00095C71" w:rsidRPr="006F426B" w:rsidRDefault="00095C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39119EA5" w14:textId="77777777" w:rsidR="00095C71" w:rsidRPr="006F426B" w:rsidRDefault="00095C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740004F1" w14:textId="77777777" w:rsidR="00095C71" w:rsidRPr="006F426B" w:rsidRDefault="00095C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bCs/>
          <w:caps/>
          <w:sz w:val="28"/>
          <w:szCs w:val="28"/>
          <w:lang w:eastAsia="zh-CN"/>
        </w:rPr>
      </w:pPr>
    </w:p>
    <w:p w14:paraId="3FCA8C0F" w14:textId="77777777" w:rsidR="00095C71" w:rsidRPr="006F426B" w:rsidRDefault="00095C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586BF4B0" w14:textId="77777777" w:rsidR="00095C71" w:rsidRPr="006F426B" w:rsidRDefault="00095C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4096EA97" w14:textId="77777777" w:rsidR="00095C71" w:rsidRPr="006F426B" w:rsidRDefault="00095C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78B276D9" w14:textId="77777777" w:rsidR="00095C71" w:rsidRPr="006F426B" w:rsidRDefault="00095C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7186546C" w14:textId="77777777" w:rsidR="00095C71" w:rsidRPr="006F426B" w:rsidRDefault="00095C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49619B29" w14:textId="77777777" w:rsidR="00095C71" w:rsidRPr="006F426B" w:rsidRDefault="00095C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408A4B56" w14:textId="77777777" w:rsidR="00095C71" w:rsidRPr="006F426B" w:rsidRDefault="00095C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1478FB1C" w14:textId="77777777" w:rsidR="00095C71" w:rsidRPr="006F426B" w:rsidRDefault="00095C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004624FC" w14:textId="77777777" w:rsidR="00095C71" w:rsidRPr="006F426B" w:rsidRDefault="00095C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1E0599C9" w14:textId="77777777" w:rsidR="00095C71" w:rsidRPr="006F426B" w:rsidRDefault="00095C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57E97D60" w14:textId="77777777" w:rsidR="00095C71" w:rsidRPr="006F426B" w:rsidRDefault="00095C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337BAD6F" w14:textId="77777777" w:rsidR="00095C71" w:rsidRPr="006F426B" w:rsidRDefault="00095C71" w:rsidP="00095C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sz w:val="20"/>
          <w:szCs w:val="20"/>
          <w:lang w:eastAsia="zh-CN"/>
        </w:rPr>
      </w:pPr>
      <w:r w:rsidRPr="006F426B">
        <w:rPr>
          <w:rFonts w:ascii="Times New Roman" w:eastAsia="Times New Roman" w:hAnsi="Times New Roman"/>
          <w:sz w:val="28"/>
          <w:szCs w:val="28"/>
          <w:lang w:eastAsia="zh-CN"/>
        </w:rPr>
        <w:t>Ставрополь, 2024</w:t>
      </w:r>
    </w:p>
    <w:p w14:paraId="7C17C13E" w14:textId="63EE6DCD" w:rsidR="00095C71" w:rsidRDefault="00095C71">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tbl>
      <w:tblPr>
        <w:tblStyle w:val="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095C71" w:rsidRPr="006F426B" w14:paraId="67D1FAA5" w14:textId="77777777" w:rsidTr="009A416E">
        <w:trPr>
          <w:trHeight w:val="2975"/>
        </w:trPr>
        <w:tc>
          <w:tcPr>
            <w:tcW w:w="4957" w:type="dxa"/>
            <w:hideMark/>
          </w:tcPr>
          <w:p w14:paraId="60117D86" w14:textId="77777777" w:rsidR="00095C71" w:rsidRPr="006F426B" w:rsidRDefault="00095C71" w:rsidP="009A416E">
            <w:pPr>
              <w:overflowPunct w:val="0"/>
              <w:autoSpaceDE w:val="0"/>
              <w:spacing w:after="0" w:line="240" w:lineRule="auto"/>
              <w:textAlignment w:val="baseline"/>
              <w:rPr>
                <w:rFonts w:ascii="Times New Roman" w:hAnsi="Times New Roman"/>
                <w:b/>
                <w:sz w:val="28"/>
                <w:szCs w:val="28"/>
                <w:lang w:val="ru-RU" w:eastAsia="ru-RU"/>
              </w:rPr>
            </w:pPr>
            <w:r w:rsidRPr="006F426B">
              <w:rPr>
                <w:rFonts w:ascii="Times New Roman" w:hAnsi="Times New Roman"/>
                <w:b/>
                <w:sz w:val="28"/>
                <w:szCs w:val="28"/>
                <w:lang w:val="ru-RU" w:eastAsia="ru-RU"/>
              </w:rPr>
              <w:lastRenderedPageBreak/>
              <w:t>РАССМОТРЕНО</w:t>
            </w:r>
          </w:p>
          <w:p w14:paraId="1A095832" w14:textId="77777777" w:rsidR="00095C71" w:rsidRPr="006F426B" w:rsidRDefault="00095C71"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на заседании цикловой комиссии</w:t>
            </w:r>
          </w:p>
          <w:p w14:paraId="738939D2" w14:textId="77777777" w:rsidR="00095C71" w:rsidRPr="006F426B" w:rsidRDefault="00095C71"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естественно-математических дисциплин</w:t>
            </w:r>
          </w:p>
          <w:p w14:paraId="727C2E50" w14:textId="77777777" w:rsidR="00095C71" w:rsidRPr="006F426B" w:rsidRDefault="00095C71"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Протокол № 10 от «13» мая 2024 г.</w:t>
            </w:r>
          </w:p>
          <w:p w14:paraId="2109AB2D" w14:textId="77777777" w:rsidR="00095C71" w:rsidRPr="006F426B" w:rsidRDefault="00095C71" w:rsidP="009A416E">
            <w:pPr>
              <w:tabs>
                <w:tab w:val="left" w:pos="6225"/>
              </w:tabs>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и. о. председателя комиссии</w:t>
            </w:r>
          </w:p>
          <w:p w14:paraId="0AF8976C" w14:textId="77777777" w:rsidR="00095C71" w:rsidRPr="006F426B" w:rsidRDefault="00095C71" w:rsidP="009A416E">
            <w:pPr>
              <w:overflowPunct w:val="0"/>
              <w:autoSpaceDE w:val="0"/>
              <w:spacing w:after="0" w:line="240" w:lineRule="auto"/>
              <w:textAlignment w:val="baseline"/>
              <w:rPr>
                <w:rFonts w:ascii="Times New Roman" w:hAnsi="Times New Roman"/>
                <w:sz w:val="28"/>
                <w:szCs w:val="28"/>
                <w:lang w:eastAsia="ru-RU"/>
              </w:rPr>
            </w:pPr>
            <w:r w:rsidRPr="006F426B">
              <w:rPr>
                <w:rFonts w:ascii="Times New Roman" w:hAnsi="Times New Roman"/>
                <w:sz w:val="28"/>
                <w:szCs w:val="28"/>
                <w:lang w:eastAsia="ru-RU"/>
              </w:rPr>
              <w:t>Н. В. Корякина</w:t>
            </w:r>
          </w:p>
        </w:tc>
        <w:tc>
          <w:tcPr>
            <w:tcW w:w="4388" w:type="dxa"/>
            <w:hideMark/>
          </w:tcPr>
          <w:p w14:paraId="7DD5B4F1" w14:textId="77777777" w:rsidR="00095C71" w:rsidRPr="006F426B" w:rsidRDefault="00095C71"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b/>
                <w:sz w:val="28"/>
                <w:szCs w:val="28"/>
                <w:lang w:val="ru-RU" w:eastAsia="ru-RU"/>
              </w:rPr>
              <w:t>РЕКОМЕНДОВАНО</w:t>
            </w:r>
          </w:p>
          <w:p w14:paraId="0A8B6FEC" w14:textId="77777777" w:rsidR="00095C71" w:rsidRPr="006F426B" w:rsidRDefault="00095C71"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к применению решением</w:t>
            </w:r>
          </w:p>
          <w:p w14:paraId="225179A4" w14:textId="77777777" w:rsidR="00095C71" w:rsidRPr="006F426B" w:rsidRDefault="00095C71"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 xml:space="preserve">Методического совета </w:t>
            </w:r>
          </w:p>
          <w:p w14:paraId="2AB4584E" w14:textId="77777777" w:rsidR="00095C71" w:rsidRPr="006F426B" w:rsidRDefault="00095C71"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ГБПОУ ССТ протокол №10</w:t>
            </w:r>
          </w:p>
          <w:p w14:paraId="63AC6600" w14:textId="77777777" w:rsidR="00095C71" w:rsidRPr="006F426B" w:rsidRDefault="00095C71"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от «24» мая 2024 г.</w:t>
            </w:r>
          </w:p>
        </w:tc>
      </w:tr>
      <w:tr w:rsidR="00095C71" w:rsidRPr="006F426B" w14:paraId="179216BF" w14:textId="77777777" w:rsidTr="009A416E">
        <w:trPr>
          <w:trHeight w:val="2833"/>
        </w:trPr>
        <w:tc>
          <w:tcPr>
            <w:tcW w:w="4957" w:type="dxa"/>
          </w:tcPr>
          <w:p w14:paraId="7D897450" w14:textId="77777777" w:rsidR="00095C71" w:rsidRPr="006F426B" w:rsidRDefault="00095C71"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b/>
                <w:sz w:val="28"/>
                <w:szCs w:val="28"/>
                <w:lang w:val="ru-RU" w:eastAsia="ru-RU"/>
              </w:rPr>
              <w:t>СОГЛАСОВАНО</w:t>
            </w:r>
          </w:p>
          <w:p w14:paraId="1D40223E" w14:textId="77777777" w:rsidR="00095C71" w:rsidRPr="006F426B" w:rsidRDefault="00095C71"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Л. В. Белоусова,</w:t>
            </w:r>
          </w:p>
          <w:p w14:paraId="406E5DB2" w14:textId="77777777" w:rsidR="00095C71" w:rsidRPr="006F426B" w:rsidRDefault="00095C71"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заместитель директора по учебно-методической работе и качеству</w:t>
            </w:r>
          </w:p>
          <w:p w14:paraId="650D3FD7" w14:textId="77777777" w:rsidR="00095C71" w:rsidRPr="006F426B" w:rsidRDefault="00095C71" w:rsidP="009A416E">
            <w:pPr>
              <w:overflowPunct w:val="0"/>
              <w:autoSpaceDE w:val="0"/>
              <w:spacing w:after="0" w:line="240" w:lineRule="auto"/>
              <w:textAlignment w:val="baseline"/>
              <w:rPr>
                <w:rFonts w:ascii="Times New Roman" w:hAnsi="Times New Roman"/>
                <w:sz w:val="28"/>
                <w:szCs w:val="28"/>
                <w:lang w:eastAsia="ru-RU"/>
              </w:rPr>
            </w:pPr>
            <w:r w:rsidRPr="006F426B">
              <w:rPr>
                <w:rFonts w:ascii="Times New Roman" w:hAnsi="Times New Roman"/>
                <w:sz w:val="28"/>
                <w:szCs w:val="28"/>
                <w:lang w:eastAsia="ru-RU"/>
              </w:rPr>
              <w:t>«13» мая 2024 г.</w:t>
            </w:r>
          </w:p>
          <w:p w14:paraId="48571490" w14:textId="77777777" w:rsidR="00095C71" w:rsidRPr="006F426B" w:rsidRDefault="00095C71" w:rsidP="009A416E">
            <w:pPr>
              <w:overflowPunct w:val="0"/>
              <w:autoSpaceDE w:val="0"/>
              <w:spacing w:after="0" w:line="240" w:lineRule="auto"/>
              <w:textAlignment w:val="baseline"/>
              <w:rPr>
                <w:rFonts w:ascii="Times New Roman" w:hAnsi="Times New Roman"/>
                <w:sz w:val="28"/>
                <w:szCs w:val="28"/>
                <w:lang w:eastAsia="ru-RU"/>
              </w:rPr>
            </w:pPr>
          </w:p>
        </w:tc>
        <w:tc>
          <w:tcPr>
            <w:tcW w:w="4388" w:type="dxa"/>
          </w:tcPr>
          <w:p w14:paraId="4FBCC302" w14:textId="77777777" w:rsidR="00095C71" w:rsidRPr="006F426B" w:rsidRDefault="00095C71" w:rsidP="009A416E">
            <w:pPr>
              <w:overflowPunct w:val="0"/>
              <w:autoSpaceDE w:val="0"/>
              <w:spacing w:after="0" w:line="240" w:lineRule="auto"/>
              <w:textAlignment w:val="baseline"/>
              <w:rPr>
                <w:rFonts w:ascii="Times New Roman" w:hAnsi="Times New Roman"/>
                <w:sz w:val="28"/>
                <w:szCs w:val="28"/>
                <w:lang w:eastAsia="ru-RU"/>
              </w:rPr>
            </w:pPr>
          </w:p>
        </w:tc>
      </w:tr>
      <w:tr w:rsidR="00095C71" w:rsidRPr="006F426B" w14:paraId="6144550F" w14:textId="77777777" w:rsidTr="009A416E">
        <w:trPr>
          <w:trHeight w:val="3296"/>
        </w:trPr>
        <w:tc>
          <w:tcPr>
            <w:tcW w:w="9345" w:type="dxa"/>
            <w:gridSpan w:val="2"/>
            <w:hideMark/>
          </w:tcPr>
          <w:p w14:paraId="5A7F49E5" w14:textId="77777777" w:rsidR="00095C71" w:rsidRPr="006F426B" w:rsidRDefault="00095C71"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b/>
                <w:sz w:val="28"/>
                <w:szCs w:val="28"/>
                <w:lang w:val="ru-RU" w:eastAsia="ru-RU"/>
              </w:rPr>
              <w:t>Рецензент:</w:t>
            </w:r>
          </w:p>
          <w:p w14:paraId="6042ABFC" w14:textId="77777777" w:rsidR="00095C71" w:rsidRPr="006F426B" w:rsidRDefault="00095C71" w:rsidP="009A416E">
            <w:pPr>
              <w:overflowPunct w:val="0"/>
              <w:autoSpaceDE w:val="0"/>
              <w:spacing w:after="0" w:line="240" w:lineRule="auto"/>
              <w:ind w:firstLine="34"/>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Л. В. Печалова, методист ГБПОУ ССТ</w:t>
            </w:r>
          </w:p>
          <w:p w14:paraId="78CCBB8F" w14:textId="77777777" w:rsidR="00095C71" w:rsidRPr="006F426B" w:rsidRDefault="00095C71" w:rsidP="009A416E">
            <w:pPr>
              <w:overflowPunct w:val="0"/>
              <w:autoSpaceDE w:val="0"/>
              <w:spacing w:after="0" w:line="240" w:lineRule="auto"/>
              <w:textAlignment w:val="baseline"/>
              <w:rPr>
                <w:rFonts w:ascii="Times New Roman" w:hAnsi="Times New Roman"/>
                <w:sz w:val="28"/>
                <w:szCs w:val="28"/>
                <w:lang w:eastAsia="ru-RU"/>
              </w:rPr>
            </w:pPr>
            <w:r w:rsidRPr="006F426B">
              <w:rPr>
                <w:rFonts w:ascii="Times New Roman" w:hAnsi="Times New Roman"/>
                <w:sz w:val="28"/>
                <w:szCs w:val="28"/>
                <w:lang w:eastAsia="ru-RU"/>
              </w:rPr>
              <w:t>«13» мая 2024 г.</w:t>
            </w:r>
          </w:p>
        </w:tc>
      </w:tr>
      <w:tr w:rsidR="00095C71" w:rsidRPr="006F426B" w14:paraId="227080E4" w14:textId="77777777" w:rsidTr="009A416E">
        <w:trPr>
          <w:trHeight w:val="2016"/>
        </w:trPr>
        <w:tc>
          <w:tcPr>
            <w:tcW w:w="9345" w:type="dxa"/>
            <w:gridSpan w:val="2"/>
            <w:hideMark/>
          </w:tcPr>
          <w:p w14:paraId="158000E3" w14:textId="77777777" w:rsidR="00095C71" w:rsidRPr="006F426B" w:rsidRDefault="00095C71" w:rsidP="009A416E">
            <w:pPr>
              <w:overflowPunct w:val="0"/>
              <w:autoSpaceDE w:val="0"/>
              <w:spacing w:after="0" w:line="240" w:lineRule="auto"/>
              <w:textAlignment w:val="baseline"/>
              <w:rPr>
                <w:rFonts w:ascii="Times New Roman" w:hAnsi="Times New Roman"/>
                <w:b/>
                <w:sz w:val="28"/>
                <w:szCs w:val="28"/>
                <w:lang w:val="ru-RU" w:eastAsia="ru-RU"/>
              </w:rPr>
            </w:pPr>
            <w:r w:rsidRPr="006F426B">
              <w:rPr>
                <w:rFonts w:ascii="Times New Roman" w:hAnsi="Times New Roman"/>
                <w:b/>
                <w:sz w:val="28"/>
                <w:szCs w:val="28"/>
                <w:lang w:val="ru-RU" w:eastAsia="ru-RU"/>
              </w:rPr>
              <w:t>Автор-разработчик:</w:t>
            </w:r>
          </w:p>
          <w:p w14:paraId="6AAEAF2C" w14:textId="77777777" w:rsidR="00095C71" w:rsidRPr="006F426B" w:rsidRDefault="00095C71" w:rsidP="009A416E">
            <w:pPr>
              <w:overflowPunct w:val="0"/>
              <w:autoSpaceDE w:val="0"/>
              <w:spacing w:after="0" w:line="240" w:lineRule="auto"/>
              <w:textAlignment w:val="baseline"/>
              <w:rPr>
                <w:rFonts w:ascii="Times New Roman" w:hAnsi="Times New Roman"/>
                <w:color w:val="000000"/>
                <w:sz w:val="28"/>
                <w:szCs w:val="28"/>
                <w:lang w:val="ru-RU" w:eastAsia="zh-CN"/>
              </w:rPr>
            </w:pPr>
            <w:r w:rsidRPr="006F426B">
              <w:rPr>
                <w:rFonts w:ascii="Times New Roman" w:hAnsi="Times New Roman"/>
                <w:color w:val="000000"/>
                <w:sz w:val="28"/>
                <w:szCs w:val="28"/>
                <w:lang w:val="ru-RU" w:eastAsia="zh-CN"/>
              </w:rPr>
              <w:t xml:space="preserve">Е. Г. </w:t>
            </w:r>
            <w:r>
              <w:rPr>
                <w:rFonts w:ascii="Times New Roman" w:hAnsi="Times New Roman"/>
                <w:color w:val="000000"/>
                <w:sz w:val="28"/>
                <w:szCs w:val="28"/>
                <w:lang w:val="ru-RU" w:eastAsia="zh-CN"/>
              </w:rPr>
              <w:t>Побережная</w:t>
            </w:r>
            <w:r w:rsidRPr="006F426B">
              <w:rPr>
                <w:rFonts w:ascii="Times New Roman" w:hAnsi="Times New Roman"/>
                <w:sz w:val="28"/>
                <w:szCs w:val="28"/>
                <w:lang w:val="ru-RU" w:eastAsia="ru-RU"/>
              </w:rPr>
              <w:t>, преподаватель цикловой комиссии естественно-математических дисциплин ГБПОУ ССТ</w:t>
            </w:r>
          </w:p>
          <w:p w14:paraId="4A83195A" w14:textId="77777777" w:rsidR="00095C71" w:rsidRPr="006F426B" w:rsidRDefault="00095C71" w:rsidP="009A416E">
            <w:pPr>
              <w:overflowPunct w:val="0"/>
              <w:autoSpaceDE w:val="0"/>
              <w:spacing w:after="0" w:line="240" w:lineRule="auto"/>
              <w:textAlignment w:val="baseline"/>
              <w:rPr>
                <w:rFonts w:ascii="Times New Roman" w:hAnsi="Times New Roman"/>
                <w:sz w:val="28"/>
                <w:szCs w:val="28"/>
                <w:lang w:eastAsia="ru-RU"/>
              </w:rPr>
            </w:pPr>
            <w:r w:rsidRPr="006F426B">
              <w:rPr>
                <w:rFonts w:ascii="Times New Roman" w:hAnsi="Times New Roman"/>
                <w:sz w:val="28"/>
                <w:szCs w:val="28"/>
                <w:lang w:eastAsia="ru-RU"/>
              </w:rPr>
              <w:t>«13» мая 2024 г.</w:t>
            </w:r>
          </w:p>
        </w:tc>
      </w:tr>
    </w:tbl>
    <w:p w14:paraId="4CF73ECB" w14:textId="7C1F7545" w:rsidR="00095C71" w:rsidRDefault="00095C71">
      <w:pPr>
        <w:spacing w:after="0" w:line="240" w:lineRule="auto"/>
        <w:rPr>
          <w:rFonts w:ascii="Times New Roman" w:eastAsia="Times New Roman" w:hAnsi="Times New Roman"/>
          <w:sz w:val="28"/>
          <w:szCs w:val="28"/>
          <w:lang w:eastAsia="ru-RU"/>
        </w:rPr>
      </w:pPr>
    </w:p>
    <w:p w14:paraId="40EE2EEF" w14:textId="77777777" w:rsidR="007A160E" w:rsidRPr="00B64B61" w:rsidRDefault="007A160E" w:rsidP="00593B5D">
      <w:pPr>
        <w:widowControl w:val="0"/>
        <w:autoSpaceDE w:val="0"/>
        <w:autoSpaceDN w:val="0"/>
        <w:adjustRightInd w:val="0"/>
        <w:spacing w:after="0" w:line="240" w:lineRule="auto"/>
        <w:ind w:left="-1560"/>
        <w:jc w:val="both"/>
        <w:rPr>
          <w:rFonts w:ascii="Times New Roman" w:eastAsia="Times New Roman" w:hAnsi="Times New Roman"/>
          <w:sz w:val="28"/>
          <w:szCs w:val="28"/>
          <w:lang w:eastAsia="ru-RU"/>
        </w:rPr>
        <w:sectPr w:rsidR="007A160E" w:rsidRPr="00B64B61" w:rsidSect="00095C71">
          <w:footerReference w:type="default" r:id="rId8"/>
          <w:pgSz w:w="11906" w:h="16838"/>
          <w:pgMar w:top="1134" w:right="1134" w:bottom="1134" w:left="1134" w:header="720" w:footer="720" w:gutter="0"/>
          <w:pgNumType w:start="1"/>
          <w:cols w:space="720"/>
          <w:titlePg/>
          <w:docGrid w:linePitch="299"/>
        </w:sectPr>
      </w:pPr>
    </w:p>
    <w:p w14:paraId="12FD564E" w14:textId="77777777" w:rsidR="00080507" w:rsidRPr="00080507" w:rsidRDefault="00080507" w:rsidP="00080507">
      <w:pPr>
        <w:spacing w:after="0" w:line="276" w:lineRule="auto"/>
        <w:ind w:right="-710"/>
        <w:jc w:val="center"/>
        <w:rPr>
          <w:rFonts w:ascii="Times New Roman" w:eastAsia="Times New Roman" w:hAnsi="Times New Roman"/>
          <w:b/>
          <w:sz w:val="28"/>
          <w:szCs w:val="28"/>
          <w:lang w:eastAsia="ru-RU"/>
        </w:rPr>
      </w:pPr>
      <w:r w:rsidRPr="00080507">
        <w:rPr>
          <w:rFonts w:ascii="Times New Roman" w:eastAsia="Times New Roman" w:hAnsi="Times New Roman"/>
          <w:b/>
          <w:sz w:val="28"/>
          <w:szCs w:val="28"/>
          <w:lang w:eastAsia="ru-RU"/>
        </w:rPr>
        <w:lastRenderedPageBreak/>
        <w:t>СОДЕРЖАНИЕ</w:t>
      </w:r>
    </w:p>
    <w:tbl>
      <w:tblPr>
        <w:tblW w:w="9319" w:type="dxa"/>
        <w:tblInd w:w="-176" w:type="dxa"/>
        <w:shd w:val="clear" w:color="auto" w:fill="FFFFFF"/>
        <w:tblLook w:val="04A0" w:firstRow="1" w:lastRow="0" w:firstColumn="1" w:lastColumn="0" w:noHBand="0" w:noVBand="1"/>
      </w:tblPr>
      <w:tblGrid>
        <w:gridCol w:w="9054"/>
        <w:gridCol w:w="477"/>
      </w:tblGrid>
      <w:tr w:rsidR="00080507" w:rsidRPr="00080507" w14:paraId="7ED4AC9D" w14:textId="77777777" w:rsidTr="00095C71">
        <w:tc>
          <w:tcPr>
            <w:tcW w:w="8823" w:type="dxa"/>
            <w:shd w:val="clear" w:color="auto" w:fill="FFFFFF"/>
            <w:hideMark/>
          </w:tcPr>
          <w:p w14:paraId="1BE4B406"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r w:rsidRPr="00080507">
              <w:rPr>
                <w:rFonts w:ascii="Times New Roman" w:eastAsia="Times New Roman" w:hAnsi="Times New Roman"/>
                <w:b/>
                <w:sz w:val="28"/>
                <w:szCs w:val="28"/>
                <w:lang w:eastAsia="ru-RU"/>
              </w:rPr>
              <w:t>Пояснительная записка</w:t>
            </w:r>
            <w:r w:rsidRPr="00080507">
              <w:rPr>
                <w:rFonts w:ascii="Times New Roman" w:eastAsia="Times New Roman" w:hAnsi="Times New Roman"/>
                <w:sz w:val="28"/>
                <w:szCs w:val="28"/>
                <w:lang w:eastAsia="ru-RU"/>
              </w:rPr>
              <w:t>……………………………………………………………</w:t>
            </w:r>
          </w:p>
        </w:tc>
        <w:tc>
          <w:tcPr>
            <w:tcW w:w="496" w:type="dxa"/>
            <w:shd w:val="clear" w:color="auto" w:fill="FFFFFF"/>
            <w:hideMark/>
          </w:tcPr>
          <w:p w14:paraId="2FDAFACF"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r w:rsidRPr="00080507">
              <w:rPr>
                <w:rFonts w:ascii="Times New Roman" w:eastAsia="Times New Roman" w:hAnsi="Times New Roman"/>
                <w:sz w:val="28"/>
                <w:szCs w:val="28"/>
                <w:lang w:eastAsia="ru-RU"/>
              </w:rPr>
              <w:t>4</w:t>
            </w:r>
          </w:p>
        </w:tc>
      </w:tr>
      <w:tr w:rsidR="00080507" w:rsidRPr="00080507" w14:paraId="1B4EE4B5" w14:textId="77777777" w:rsidTr="00095C71">
        <w:tc>
          <w:tcPr>
            <w:tcW w:w="8823" w:type="dxa"/>
            <w:shd w:val="clear" w:color="auto" w:fill="FFFFFF"/>
            <w:hideMark/>
          </w:tcPr>
          <w:p w14:paraId="3FEF05EF" w14:textId="0FB61EF4" w:rsidR="00080507" w:rsidRPr="00080507" w:rsidRDefault="00080507" w:rsidP="00080507">
            <w:pPr>
              <w:spacing w:after="0" w:line="276" w:lineRule="auto"/>
              <w:ind w:right="-710"/>
              <w:rPr>
                <w:rFonts w:ascii="Times New Roman" w:eastAsia="Times New Roman" w:hAnsi="Times New Roman"/>
                <w:sz w:val="28"/>
                <w:szCs w:val="28"/>
                <w:lang w:eastAsia="ru-RU"/>
              </w:rPr>
            </w:pPr>
            <w:r w:rsidRPr="00080507">
              <w:rPr>
                <w:rFonts w:ascii="Times New Roman" w:eastAsia="Times New Roman" w:hAnsi="Times New Roman"/>
                <w:b/>
                <w:sz w:val="28"/>
                <w:szCs w:val="28"/>
                <w:lang w:eastAsia="ru-RU"/>
              </w:rPr>
              <w:t>Введение</w:t>
            </w:r>
            <w:r w:rsidR="00095C71">
              <w:rPr>
                <w:rFonts w:ascii="Times New Roman" w:eastAsia="Times New Roman" w:hAnsi="Times New Roman"/>
                <w:sz w:val="28"/>
                <w:szCs w:val="28"/>
                <w:lang w:eastAsia="ru-RU"/>
              </w:rPr>
              <w:t>…………………………………………………………………………</w:t>
            </w:r>
          </w:p>
        </w:tc>
        <w:tc>
          <w:tcPr>
            <w:tcW w:w="496" w:type="dxa"/>
            <w:shd w:val="clear" w:color="auto" w:fill="FFFFFF"/>
            <w:hideMark/>
          </w:tcPr>
          <w:p w14:paraId="4FC38840"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r w:rsidRPr="00080507">
              <w:rPr>
                <w:rFonts w:ascii="Times New Roman" w:eastAsia="Times New Roman" w:hAnsi="Times New Roman"/>
                <w:sz w:val="28"/>
                <w:szCs w:val="28"/>
                <w:lang w:eastAsia="ru-RU"/>
              </w:rPr>
              <w:t>8</w:t>
            </w:r>
          </w:p>
        </w:tc>
      </w:tr>
      <w:tr w:rsidR="00080507" w:rsidRPr="00080507" w14:paraId="7ECE31AA" w14:textId="77777777" w:rsidTr="00095C71">
        <w:tc>
          <w:tcPr>
            <w:tcW w:w="8823" w:type="dxa"/>
            <w:shd w:val="clear" w:color="auto" w:fill="FFFFFF"/>
            <w:hideMark/>
          </w:tcPr>
          <w:p w14:paraId="3CA8A4FB"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r w:rsidRPr="00080507">
              <w:rPr>
                <w:rFonts w:ascii="Times New Roman" w:eastAsia="Times New Roman" w:hAnsi="Times New Roman"/>
                <w:sz w:val="28"/>
                <w:szCs w:val="28"/>
                <w:lang w:eastAsia="ru-RU"/>
              </w:rPr>
              <w:t>1. Правила поведения и техника безопасности при проведении химического   эксперимента…………………………………………………………………………</w:t>
            </w:r>
          </w:p>
        </w:tc>
        <w:tc>
          <w:tcPr>
            <w:tcW w:w="496" w:type="dxa"/>
            <w:shd w:val="clear" w:color="auto" w:fill="FFFFFF"/>
          </w:tcPr>
          <w:p w14:paraId="2CCE17FD"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p>
          <w:p w14:paraId="797B007A"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r w:rsidRPr="00080507">
              <w:rPr>
                <w:rFonts w:ascii="Times New Roman" w:eastAsia="Times New Roman" w:hAnsi="Times New Roman"/>
                <w:sz w:val="28"/>
                <w:szCs w:val="28"/>
                <w:lang w:eastAsia="ru-RU"/>
              </w:rPr>
              <w:t>8</w:t>
            </w:r>
          </w:p>
        </w:tc>
      </w:tr>
      <w:tr w:rsidR="00080507" w:rsidRPr="00080507" w14:paraId="75F37C06" w14:textId="77777777" w:rsidTr="00095C71">
        <w:tc>
          <w:tcPr>
            <w:tcW w:w="8823" w:type="dxa"/>
            <w:shd w:val="clear" w:color="auto" w:fill="FFFFFF"/>
            <w:hideMark/>
          </w:tcPr>
          <w:p w14:paraId="475455F2"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r w:rsidRPr="00080507">
              <w:rPr>
                <w:rFonts w:ascii="Times New Roman" w:eastAsia="Times New Roman" w:hAnsi="Times New Roman"/>
                <w:sz w:val="28"/>
                <w:szCs w:val="28"/>
                <w:lang w:eastAsia="ru-RU"/>
              </w:rPr>
              <w:t>2. Порядок выполнения лабораторных и практических работ……………………</w:t>
            </w:r>
          </w:p>
        </w:tc>
        <w:tc>
          <w:tcPr>
            <w:tcW w:w="496" w:type="dxa"/>
            <w:shd w:val="clear" w:color="auto" w:fill="FFFFFF"/>
            <w:hideMark/>
          </w:tcPr>
          <w:p w14:paraId="09720341"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r w:rsidRPr="00080507">
              <w:rPr>
                <w:rFonts w:ascii="Times New Roman" w:eastAsia="Times New Roman" w:hAnsi="Times New Roman"/>
                <w:sz w:val="28"/>
                <w:szCs w:val="28"/>
                <w:lang w:eastAsia="ru-RU"/>
              </w:rPr>
              <w:t>8</w:t>
            </w:r>
          </w:p>
        </w:tc>
      </w:tr>
      <w:tr w:rsidR="00080507" w:rsidRPr="00080507" w14:paraId="39601290" w14:textId="77777777" w:rsidTr="00095C71">
        <w:tc>
          <w:tcPr>
            <w:tcW w:w="8823" w:type="dxa"/>
            <w:shd w:val="clear" w:color="auto" w:fill="FFFFFF"/>
            <w:hideMark/>
          </w:tcPr>
          <w:p w14:paraId="18E9E0DA" w14:textId="77777777" w:rsidR="00080507" w:rsidRPr="00080507" w:rsidRDefault="00080507" w:rsidP="00080507">
            <w:pPr>
              <w:spacing w:after="0" w:line="276" w:lineRule="auto"/>
              <w:ind w:right="-710"/>
              <w:rPr>
                <w:rFonts w:ascii="Times New Roman" w:eastAsia="Times New Roman" w:hAnsi="Times New Roman"/>
                <w:bCs/>
                <w:sz w:val="28"/>
                <w:szCs w:val="28"/>
                <w:lang w:eastAsia="ru-RU"/>
              </w:rPr>
            </w:pPr>
            <w:r w:rsidRPr="00080507">
              <w:rPr>
                <w:rFonts w:ascii="Times New Roman" w:eastAsia="Times New Roman" w:hAnsi="Times New Roman"/>
                <w:bCs/>
                <w:sz w:val="28"/>
                <w:szCs w:val="28"/>
                <w:lang w:eastAsia="ru-RU"/>
              </w:rPr>
              <w:t xml:space="preserve">Методические рекомендации по выполнению лабораторных и </w:t>
            </w:r>
          </w:p>
          <w:p w14:paraId="5F63C99C"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r w:rsidRPr="00080507">
              <w:rPr>
                <w:rFonts w:ascii="Times New Roman" w:eastAsia="Times New Roman" w:hAnsi="Times New Roman"/>
                <w:bCs/>
                <w:sz w:val="28"/>
                <w:szCs w:val="28"/>
                <w:lang w:eastAsia="ru-RU"/>
              </w:rPr>
              <w:t>практических работ</w:t>
            </w:r>
            <w:r w:rsidRPr="00080507">
              <w:rPr>
                <w:rFonts w:ascii="Times New Roman" w:eastAsia="Times New Roman" w:hAnsi="Times New Roman"/>
                <w:sz w:val="28"/>
                <w:szCs w:val="28"/>
                <w:lang w:eastAsia="ru-RU"/>
              </w:rPr>
              <w:t>…………………………………………………………………</w:t>
            </w:r>
          </w:p>
        </w:tc>
        <w:tc>
          <w:tcPr>
            <w:tcW w:w="496" w:type="dxa"/>
            <w:shd w:val="clear" w:color="auto" w:fill="FFFFFF"/>
          </w:tcPr>
          <w:p w14:paraId="123A4B47"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p>
          <w:p w14:paraId="6166A1F5"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r w:rsidRPr="00080507">
              <w:rPr>
                <w:rFonts w:ascii="Times New Roman" w:eastAsia="Times New Roman" w:hAnsi="Times New Roman"/>
                <w:sz w:val="28"/>
                <w:szCs w:val="28"/>
                <w:lang w:eastAsia="ru-RU"/>
              </w:rPr>
              <w:t>9</w:t>
            </w:r>
          </w:p>
        </w:tc>
      </w:tr>
      <w:tr w:rsidR="00080507" w:rsidRPr="00080507" w14:paraId="58ADFD98" w14:textId="77777777" w:rsidTr="00095C71">
        <w:tc>
          <w:tcPr>
            <w:tcW w:w="8823" w:type="dxa"/>
            <w:shd w:val="clear" w:color="auto" w:fill="FFFFFF"/>
            <w:hideMark/>
          </w:tcPr>
          <w:p w14:paraId="35B500FE" w14:textId="77777777" w:rsidR="00080507" w:rsidRPr="00080507" w:rsidRDefault="00080507" w:rsidP="00080507">
            <w:pPr>
              <w:spacing w:after="0" w:line="276" w:lineRule="auto"/>
              <w:ind w:right="-710"/>
              <w:rPr>
                <w:rFonts w:ascii="Times New Roman" w:eastAsia="Times New Roman" w:hAnsi="Times New Roman"/>
                <w:b/>
                <w:sz w:val="28"/>
                <w:szCs w:val="28"/>
                <w:lang w:eastAsia="ru-RU"/>
              </w:rPr>
            </w:pPr>
            <w:r w:rsidRPr="00080507">
              <w:rPr>
                <w:rFonts w:ascii="Times New Roman" w:eastAsia="Times New Roman" w:hAnsi="Times New Roman"/>
                <w:b/>
                <w:sz w:val="28"/>
                <w:szCs w:val="28"/>
                <w:lang w:eastAsia="ru-RU"/>
              </w:rPr>
              <w:t>Практическая работа №1</w:t>
            </w:r>
          </w:p>
        </w:tc>
        <w:tc>
          <w:tcPr>
            <w:tcW w:w="496" w:type="dxa"/>
            <w:shd w:val="clear" w:color="auto" w:fill="FFFFFF"/>
          </w:tcPr>
          <w:p w14:paraId="7BF3F293"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p>
        </w:tc>
      </w:tr>
      <w:tr w:rsidR="00080507" w:rsidRPr="00080507" w14:paraId="0CB71DE7" w14:textId="77777777" w:rsidTr="00095C71">
        <w:tc>
          <w:tcPr>
            <w:tcW w:w="8823" w:type="dxa"/>
            <w:shd w:val="clear" w:color="auto" w:fill="FFFFFF"/>
            <w:hideMark/>
          </w:tcPr>
          <w:p w14:paraId="25E6845D" w14:textId="77777777" w:rsidR="00080507" w:rsidRPr="00080507" w:rsidRDefault="00080507" w:rsidP="00080507">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proofErr w:type="spellStart"/>
            <w:r w:rsidRPr="00080507">
              <w:rPr>
                <w:rFonts w:ascii="Times New Roman" w:eastAsia="Times New Roman" w:hAnsi="Times New Roman"/>
                <w:bCs/>
                <w:sz w:val="28"/>
                <w:szCs w:val="28"/>
                <w:lang w:eastAsia="ru-RU"/>
              </w:rPr>
              <w:t>Характеризация</w:t>
            </w:r>
            <w:proofErr w:type="spellEnd"/>
            <w:r w:rsidRPr="00080507">
              <w:rPr>
                <w:rFonts w:ascii="Times New Roman" w:eastAsia="Times New Roman" w:hAnsi="Times New Roman"/>
                <w:bCs/>
                <w:sz w:val="28"/>
                <w:szCs w:val="28"/>
                <w:lang w:eastAsia="ru-RU"/>
              </w:rPr>
              <w:t xml:space="preserve"> химических элементов в соответствии с их электронным</w:t>
            </w:r>
          </w:p>
          <w:p w14:paraId="1770BCF4" w14:textId="77777777" w:rsidR="00080507" w:rsidRPr="00080507" w:rsidRDefault="00080507" w:rsidP="00080507">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080507">
              <w:rPr>
                <w:rFonts w:ascii="Times New Roman" w:eastAsia="Times New Roman" w:hAnsi="Times New Roman"/>
                <w:bCs/>
                <w:sz w:val="28"/>
                <w:szCs w:val="28"/>
                <w:lang w:eastAsia="ru-RU"/>
              </w:rPr>
              <w:t>строением и положением в Периодической системе Д.И. Менделеева…………</w:t>
            </w:r>
          </w:p>
        </w:tc>
        <w:tc>
          <w:tcPr>
            <w:tcW w:w="496" w:type="dxa"/>
            <w:shd w:val="clear" w:color="auto" w:fill="FFFFFF"/>
          </w:tcPr>
          <w:p w14:paraId="5B0D95F6"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p>
          <w:p w14:paraId="333ED67C"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r w:rsidRPr="00080507">
              <w:rPr>
                <w:rFonts w:ascii="Times New Roman" w:eastAsia="Times New Roman" w:hAnsi="Times New Roman"/>
                <w:sz w:val="28"/>
                <w:szCs w:val="28"/>
                <w:lang w:eastAsia="ru-RU"/>
              </w:rPr>
              <w:t>9</w:t>
            </w:r>
          </w:p>
        </w:tc>
      </w:tr>
      <w:tr w:rsidR="00080507" w:rsidRPr="00080507" w14:paraId="404CCB7B" w14:textId="77777777" w:rsidTr="00095C71">
        <w:tc>
          <w:tcPr>
            <w:tcW w:w="8823" w:type="dxa"/>
            <w:shd w:val="clear" w:color="auto" w:fill="FFFFFF"/>
            <w:hideMark/>
          </w:tcPr>
          <w:p w14:paraId="6802EC00" w14:textId="77777777" w:rsidR="00080507" w:rsidRPr="00080507" w:rsidRDefault="00080507" w:rsidP="00080507">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sidRPr="00080507">
              <w:rPr>
                <w:rFonts w:ascii="Times New Roman" w:eastAsia="Times New Roman" w:hAnsi="Times New Roman"/>
                <w:b/>
                <w:sz w:val="28"/>
                <w:szCs w:val="28"/>
                <w:lang w:eastAsia="ru-RU"/>
              </w:rPr>
              <w:t>Практическая работа №2</w:t>
            </w:r>
          </w:p>
        </w:tc>
        <w:tc>
          <w:tcPr>
            <w:tcW w:w="496" w:type="dxa"/>
            <w:shd w:val="clear" w:color="auto" w:fill="FFFFFF"/>
          </w:tcPr>
          <w:p w14:paraId="5324A7F9"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p>
        </w:tc>
      </w:tr>
      <w:tr w:rsidR="00080507" w:rsidRPr="00080507" w14:paraId="0A74FFA0" w14:textId="77777777" w:rsidTr="00095C71">
        <w:tc>
          <w:tcPr>
            <w:tcW w:w="8823" w:type="dxa"/>
            <w:shd w:val="clear" w:color="auto" w:fill="FFFFFF"/>
            <w:hideMark/>
          </w:tcPr>
          <w:p w14:paraId="5D270739" w14:textId="77777777" w:rsidR="00080507" w:rsidRPr="00080507" w:rsidRDefault="00080507" w:rsidP="00080507">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080507">
              <w:rPr>
                <w:rFonts w:ascii="Times New Roman" w:eastAsia="Times New Roman" w:hAnsi="Times New Roman"/>
                <w:sz w:val="28"/>
                <w:szCs w:val="28"/>
                <w:lang w:eastAsia="ru-RU"/>
              </w:rPr>
              <w:t xml:space="preserve">Составление и уравнивание </w:t>
            </w:r>
            <w:proofErr w:type="spellStart"/>
            <w:r w:rsidRPr="00080507">
              <w:rPr>
                <w:rFonts w:ascii="Times New Roman" w:eastAsia="Times New Roman" w:hAnsi="Times New Roman"/>
                <w:sz w:val="28"/>
                <w:szCs w:val="28"/>
                <w:lang w:eastAsia="ru-RU"/>
              </w:rPr>
              <w:t>окислительно</w:t>
            </w:r>
            <w:proofErr w:type="spellEnd"/>
            <w:r w:rsidRPr="00080507">
              <w:rPr>
                <w:rFonts w:ascii="Times New Roman" w:eastAsia="Times New Roman" w:hAnsi="Times New Roman"/>
                <w:sz w:val="28"/>
                <w:szCs w:val="28"/>
                <w:lang w:eastAsia="ru-RU"/>
              </w:rPr>
              <w:t xml:space="preserve">-восстановительных реакций </w:t>
            </w:r>
          </w:p>
          <w:p w14:paraId="3D4CF1DF" w14:textId="77777777" w:rsidR="00080507" w:rsidRPr="00080507" w:rsidRDefault="00080507" w:rsidP="00080507">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080507">
              <w:rPr>
                <w:rFonts w:ascii="Times New Roman" w:eastAsia="Times New Roman" w:hAnsi="Times New Roman"/>
                <w:sz w:val="28"/>
                <w:szCs w:val="28"/>
                <w:lang w:eastAsia="ru-RU"/>
              </w:rPr>
              <w:t>методом электронного баланса……………………………………………………</w:t>
            </w:r>
          </w:p>
        </w:tc>
        <w:tc>
          <w:tcPr>
            <w:tcW w:w="496" w:type="dxa"/>
            <w:shd w:val="clear" w:color="auto" w:fill="FFFFFF"/>
          </w:tcPr>
          <w:p w14:paraId="4BE7BB86"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p>
          <w:p w14:paraId="1411D069"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r w:rsidRPr="00080507">
              <w:rPr>
                <w:rFonts w:ascii="Times New Roman" w:eastAsia="Times New Roman" w:hAnsi="Times New Roman"/>
                <w:sz w:val="28"/>
                <w:szCs w:val="28"/>
                <w:lang w:eastAsia="ru-RU"/>
              </w:rPr>
              <w:t>16</w:t>
            </w:r>
          </w:p>
        </w:tc>
      </w:tr>
      <w:tr w:rsidR="00080507" w:rsidRPr="00080507" w14:paraId="70D7C9E5" w14:textId="77777777" w:rsidTr="00095C71">
        <w:tc>
          <w:tcPr>
            <w:tcW w:w="8823" w:type="dxa"/>
            <w:shd w:val="clear" w:color="auto" w:fill="FFFFFF"/>
            <w:hideMark/>
          </w:tcPr>
          <w:p w14:paraId="457F486F" w14:textId="77777777" w:rsidR="00080507" w:rsidRPr="00080507" w:rsidRDefault="00080507" w:rsidP="00080507">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sidRPr="00080507">
              <w:rPr>
                <w:rFonts w:ascii="Times New Roman" w:eastAsia="Times New Roman" w:hAnsi="Times New Roman"/>
                <w:b/>
                <w:sz w:val="28"/>
                <w:szCs w:val="28"/>
                <w:lang w:eastAsia="ru-RU"/>
              </w:rPr>
              <w:t>Лабораторная работа № 1</w:t>
            </w:r>
          </w:p>
          <w:p w14:paraId="3F0AA3B7" w14:textId="77777777" w:rsidR="00080507" w:rsidRPr="00080507" w:rsidRDefault="00080507" w:rsidP="00080507">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080507">
              <w:rPr>
                <w:rFonts w:ascii="Times New Roman" w:eastAsia="Times New Roman" w:hAnsi="Times New Roman"/>
                <w:bCs/>
                <w:sz w:val="28"/>
                <w:szCs w:val="28"/>
                <w:lang w:eastAsia="ru-RU"/>
              </w:rPr>
              <w:t>Решение экспериментальных задач по распознаванию и получению</w:t>
            </w:r>
          </w:p>
          <w:p w14:paraId="163771B5" w14:textId="77777777" w:rsidR="00080507" w:rsidRPr="00080507" w:rsidRDefault="00080507" w:rsidP="00080507">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080507">
              <w:rPr>
                <w:rFonts w:ascii="Times New Roman" w:eastAsia="Times New Roman" w:hAnsi="Times New Roman"/>
                <w:bCs/>
                <w:sz w:val="28"/>
                <w:szCs w:val="28"/>
                <w:lang w:eastAsia="ru-RU"/>
              </w:rPr>
              <w:t>соединений металлов и неметаллов……………………………………………….</w:t>
            </w:r>
          </w:p>
          <w:p w14:paraId="6811F881" w14:textId="77777777" w:rsidR="00080507" w:rsidRPr="00080507" w:rsidRDefault="00080507" w:rsidP="00080507">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sidRPr="00080507">
              <w:rPr>
                <w:rFonts w:ascii="Times New Roman" w:eastAsia="Times New Roman" w:hAnsi="Times New Roman"/>
                <w:b/>
                <w:sz w:val="28"/>
                <w:szCs w:val="28"/>
                <w:lang w:eastAsia="ru-RU"/>
              </w:rPr>
              <w:t>Практическая работа № 3</w:t>
            </w:r>
          </w:p>
          <w:p w14:paraId="14775F35" w14:textId="77777777" w:rsidR="00080507" w:rsidRPr="00080507" w:rsidRDefault="00080507" w:rsidP="00080507">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080507">
              <w:rPr>
                <w:rFonts w:ascii="Times New Roman" w:eastAsia="Times New Roman" w:hAnsi="Times New Roman"/>
                <w:bCs/>
                <w:sz w:val="28"/>
                <w:szCs w:val="28"/>
                <w:lang w:eastAsia="ru-RU"/>
              </w:rPr>
              <w:t xml:space="preserve">Решение практико-ориентированных расчетных заданий на растворы, </w:t>
            </w:r>
          </w:p>
          <w:p w14:paraId="428C2EC6" w14:textId="77777777" w:rsidR="00080507" w:rsidRPr="00080507" w:rsidRDefault="00080507" w:rsidP="00080507">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080507">
              <w:rPr>
                <w:rFonts w:ascii="Times New Roman" w:eastAsia="Times New Roman" w:hAnsi="Times New Roman"/>
                <w:bCs/>
                <w:sz w:val="28"/>
                <w:szCs w:val="28"/>
                <w:lang w:eastAsia="ru-RU"/>
              </w:rPr>
              <w:t>используемые в бытовой и производственной деятельности человека …………</w:t>
            </w:r>
          </w:p>
          <w:p w14:paraId="16EB3674" w14:textId="77777777" w:rsidR="00080507" w:rsidRPr="00080507" w:rsidRDefault="00080507" w:rsidP="00080507">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sidRPr="00080507">
              <w:rPr>
                <w:rFonts w:ascii="Times New Roman" w:eastAsia="Times New Roman" w:hAnsi="Times New Roman"/>
                <w:b/>
                <w:sz w:val="28"/>
                <w:szCs w:val="28"/>
                <w:lang w:eastAsia="ru-RU"/>
              </w:rPr>
              <w:t>Лабораторная работа № 2</w:t>
            </w:r>
          </w:p>
        </w:tc>
        <w:tc>
          <w:tcPr>
            <w:tcW w:w="496" w:type="dxa"/>
            <w:shd w:val="clear" w:color="auto" w:fill="FFFFFF"/>
          </w:tcPr>
          <w:p w14:paraId="5894AF6B"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p>
          <w:p w14:paraId="5B1A8D50"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p>
          <w:p w14:paraId="24AC100E"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r w:rsidRPr="00080507">
              <w:rPr>
                <w:rFonts w:ascii="Times New Roman" w:eastAsia="Times New Roman" w:hAnsi="Times New Roman"/>
                <w:sz w:val="28"/>
                <w:szCs w:val="28"/>
                <w:lang w:eastAsia="ru-RU"/>
              </w:rPr>
              <w:t>19</w:t>
            </w:r>
          </w:p>
          <w:p w14:paraId="77F0A254"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p>
          <w:p w14:paraId="65906806"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p>
          <w:p w14:paraId="6FF3A397"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r w:rsidRPr="00080507">
              <w:rPr>
                <w:rFonts w:ascii="Times New Roman" w:eastAsia="Times New Roman" w:hAnsi="Times New Roman"/>
                <w:sz w:val="28"/>
                <w:szCs w:val="28"/>
                <w:lang w:eastAsia="ru-RU"/>
              </w:rPr>
              <w:t>21</w:t>
            </w:r>
          </w:p>
        </w:tc>
      </w:tr>
      <w:tr w:rsidR="00080507" w:rsidRPr="00080507" w14:paraId="19F9C581" w14:textId="77777777" w:rsidTr="00095C71">
        <w:tc>
          <w:tcPr>
            <w:tcW w:w="8823" w:type="dxa"/>
            <w:shd w:val="clear" w:color="auto" w:fill="FFFFFF"/>
            <w:hideMark/>
          </w:tcPr>
          <w:p w14:paraId="216941B7" w14:textId="77777777" w:rsidR="00080507" w:rsidRPr="00080507" w:rsidRDefault="00080507" w:rsidP="00080507">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080507">
              <w:rPr>
                <w:rFonts w:ascii="Times New Roman" w:eastAsia="Times New Roman" w:hAnsi="Times New Roman"/>
                <w:sz w:val="28"/>
                <w:szCs w:val="28"/>
                <w:lang w:eastAsia="ru-RU"/>
              </w:rPr>
              <w:t>Решение экспериментальных задач на идентификацию неорганических соединений с помощью качественных реакций…………………………………...</w:t>
            </w:r>
          </w:p>
        </w:tc>
        <w:tc>
          <w:tcPr>
            <w:tcW w:w="496" w:type="dxa"/>
            <w:shd w:val="clear" w:color="auto" w:fill="FFFFFF"/>
          </w:tcPr>
          <w:p w14:paraId="5E0AD621"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p>
          <w:p w14:paraId="60C5A938"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r w:rsidRPr="00080507">
              <w:rPr>
                <w:rFonts w:ascii="Times New Roman" w:eastAsia="Times New Roman" w:hAnsi="Times New Roman"/>
                <w:sz w:val="28"/>
                <w:szCs w:val="28"/>
                <w:lang w:eastAsia="ru-RU"/>
              </w:rPr>
              <w:t>27</w:t>
            </w:r>
          </w:p>
        </w:tc>
      </w:tr>
      <w:tr w:rsidR="00080507" w:rsidRPr="00080507" w14:paraId="62307A56" w14:textId="77777777" w:rsidTr="00095C71">
        <w:tc>
          <w:tcPr>
            <w:tcW w:w="8823" w:type="dxa"/>
            <w:shd w:val="clear" w:color="auto" w:fill="FFFFFF"/>
            <w:hideMark/>
          </w:tcPr>
          <w:p w14:paraId="1E1A9884" w14:textId="77777777" w:rsidR="00080507" w:rsidRPr="00080507" w:rsidRDefault="00080507" w:rsidP="00080507">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sidRPr="00080507">
              <w:rPr>
                <w:rFonts w:ascii="Times New Roman" w:eastAsia="Times New Roman" w:hAnsi="Times New Roman"/>
                <w:b/>
                <w:sz w:val="28"/>
                <w:szCs w:val="28"/>
                <w:lang w:eastAsia="ru-RU"/>
              </w:rPr>
              <w:t xml:space="preserve">Лабораторная работа №3 </w:t>
            </w:r>
          </w:p>
          <w:p w14:paraId="7D59D1B2" w14:textId="77777777" w:rsidR="00080507" w:rsidRPr="00080507" w:rsidRDefault="00080507" w:rsidP="00080507">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080507">
              <w:rPr>
                <w:rFonts w:ascii="Times New Roman" w:eastAsia="Times New Roman" w:hAnsi="Times New Roman"/>
                <w:bCs/>
                <w:sz w:val="28"/>
                <w:szCs w:val="28"/>
                <w:lang w:eastAsia="ru-RU"/>
              </w:rPr>
              <w:t xml:space="preserve">Решение экспериментальных задач по определению рН среды растворов </w:t>
            </w:r>
          </w:p>
          <w:p w14:paraId="79CEA062" w14:textId="77777777" w:rsidR="00080507" w:rsidRPr="00080507" w:rsidRDefault="00080507" w:rsidP="00080507">
            <w:pPr>
              <w:widowControl w:val="0"/>
              <w:autoSpaceDE w:val="0"/>
              <w:autoSpaceDN w:val="0"/>
              <w:adjustRightInd w:val="0"/>
              <w:spacing w:after="0" w:line="276" w:lineRule="auto"/>
              <w:ind w:right="-710"/>
              <w:contextualSpacing/>
              <w:jc w:val="both"/>
              <w:rPr>
                <w:rFonts w:ascii="Times New Roman" w:eastAsia="Times New Roman" w:hAnsi="Times New Roman"/>
                <w:b/>
                <w:bCs/>
                <w:sz w:val="28"/>
                <w:szCs w:val="28"/>
                <w:lang w:eastAsia="ru-RU"/>
              </w:rPr>
            </w:pPr>
            <w:r w:rsidRPr="00080507">
              <w:rPr>
                <w:rFonts w:ascii="Times New Roman" w:eastAsia="Times New Roman" w:hAnsi="Times New Roman"/>
                <w:bCs/>
                <w:sz w:val="28"/>
                <w:szCs w:val="28"/>
                <w:lang w:eastAsia="ru-RU"/>
              </w:rPr>
              <w:t>солей в результате гидролиза……………………………………………………….</w:t>
            </w:r>
            <w:r w:rsidRPr="00080507">
              <w:rPr>
                <w:rFonts w:ascii="Times New Roman" w:eastAsia="Times New Roman" w:hAnsi="Times New Roman"/>
                <w:b/>
                <w:bCs/>
                <w:sz w:val="28"/>
                <w:szCs w:val="28"/>
                <w:lang w:eastAsia="ru-RU"/>
              </w:rPr>
              <w:t xml:space="preserve"> </w:t>
            </w:r>
          </w:p>
        </w:tc>
        <w:tc>
          <w:tcPr>
            <w:tcW w:w="496" w:type="dxa"/>
            <w:shd w:val="clear" w:color="auto" w:fill="FFFFFF"/>
          </w:tcPr>
          <w:p w14:paraId="06EBC039"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p>
          <w:p w14:paraId="1D39FE7C"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p>
          <w:p w14:paraId="54E4A23A"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r w:rsidRPr="00080507">
              <w:rPr>
                <w:rFonts w:ascii="Times New Roman" w:eastAsia="Times New Roman" w:hAnsi="Times New Roman"/>
                <w:sz w:val="28"/>
                <w:szCs w:val="28"/>
                <w:lang w:eastAsia="ru-RU"/>
              </w:rPr>
              <w:t>29</w:t>
            </w:r>
          </w:p>
        </w:tc>
      </w:tr>
      <w:tr w:rsidR="00080507" w:rsidRPr="00080507" w14:paraId="5741D637" w14:textId="77777777" w:rsidTr="00095C71">
        <w:tc>
          <w:tcPr>
            <w:tcW w:w="8823" w:type="dxa"/>
            <w:shd w:val="clear" w:color="auto" w:fill="FFFFFF"/>
            <w:hideMark/>
          </w:tcPr>
          <w:p w14:paraId="78D22B53" w14:textId="77777777" w:rsidR="00080507" w:rsidRPr="00080507" w:rsidRDefault="00080507" w:rsidP="00080507">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sidRPr="00080507">
              <w:rPr>
                <w:rFonts w:ascii="Times New Roman" w:eastAsia="Times New Roman" w:hAnsi="Times New Roman"/>
                <w:b/>
                <w:sz w:val="28"/>
                <w:szCs w:val="28"/>
                <w:lang w:eastAsia="ru-RU"/>
              </w:rPr>
              <w:t>Лабораторная работа № 4</w:t>
            </w:r>
          </w:p>
        </w:tc>
        <w:tc>
          <w:tcPr>
            <w:tcW w:w="496" w:type="dxa"/>
            <w:shd w:val="clear" w:color="auto" w:fill="FFFFFF"/>
          </w:tcPr>
          <w:p w14:paraId="31D5198C"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p>
        </w:tc>
      </w:tr>
      <w:tr w:rsidR="00080507" w:rsidRPr="00080507" w14:paraId="2092BCA9" w14:textId="77777777" w:rsidTr="00095C71">
        <w:tc>
          <w:tcPr>
            <w:tcW w:w="8823" w:type="dxa"/>
            <w:shd w:val="clear" w:color="auto" w:fill="FFFFFF"/>
            <w:hideMark/>
          </w:tcPr>
          <w:p w14:paraId="13C3EB54" w14:textId="77777777" w:rsidR="00080507" w:rsidRPr="00080507" w:rsidRDefault="00080507" w:rsidP="00080507">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080507">
              <w:rPr>
                <w:rFonts w:ascii="Times New Roman" w:eastAsia="Times New Roman" w:hAnsi="Times New Roman"/>
                <w:bCs/>
                <w:sz w:val="28"/>
                <w:szCs w:val="28"/>
                <w:lang w:eastAsia="ru-RU"/>
              </w:rPr>
              <w:t xml:space="preserve">Решение экспериментальных задач на идентификацию органических </w:t>
            </w:r>
          </w:p>
          <w:p w14:paraId="5E27A5D8" w14:textId="77777777" w:rsidR="00080507" w:rsidRPr="00080507" w:rsidRDefault="00080507" w:rsidP="00080507">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080507">
              <w:rPr>
                <w:rFonts w:ascii="Times New Roman" w:eastAsia="Times New Roman" w:hAnsi="Times New Roman"/>
                <w:bCs/>
                <w:sz w:val="28"/>
                <w:szCs w:val="28"/>
                <w:lang w:eastAsia="ru-RU"/>
              </w:rPr>
              <w:t>соединений отдельных классов…………………………………………………….</w:t>
            </w:r>
          </w:p>
          <w:p w14:paraId="32122F61" w14:textId="77777777" w:rsidR="00080507" w:rsidRPr="00080507" w:rsidRDefault="00080507" w:rsidP="00080507">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sidRPr="00080507">
              <w:rPr>
                <w:rFonts w:ascii="Times New Roman" w:eastAsia="Times New Roman" w:hAnsi="Times New Roman"/>
                <w:b/>
                <w:sz w:val="28"/>
                <w:szCs w:val="28"/>
                <w:lang w:eastAsia="ru-RU"/>
              </w:rPr>
              <w:t>Практическая работа № 4</w:t>
            </w:r>
          </w:p>
          <w:p w14:paraId="7EB062E4" w14:textId="77777777" w:rsidR="00080507" w:rsidRPr="00080507" w:rsidRDefault="00080507" w:rsidP="00080507">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080507">
              <w:rPr>
                <w:rFonts w:ascii="Times New Roman" w:eastAsia="Times New Roman" w:hAnsi="Times New Roman"/>
                <w:sz w:val="28"/>
                <w:szCs w:val="28"/>
                <w:lang w:eastAsia="ru-RU"/>
              </w:rPr>
              <w:t xml:space="preserve">Решение кейсов на анализ информации о последствиях производственной                                          </w:t>
            </w:r>
          </w:p>
          <w:p w14:paraId="4FCED00B" w14:textId="77777777" w:rsidR="00080507" w:rsidRPr="00080507" w:rsidRDefault="00080507" w:rsidP="00080507">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080507">
              <w:rPr>
                <w:rFonts w:ascii="Times New Roman" w:eastAsia="Times New Roman" w:hAnsi="Times New Roman"/>
                <w:sz w:val="28"/>
                <w:szCs w:val="28"/>
                <w:lang w:eastAsia="ru-RU"/>
              </w:rPr>
              <w:t>деятельности человека и экологической безопасности в профессиональной</w:t>
            </w:r>
          </w:p>
          <w:p w14:paraId="4C1022B7" w14:textId="77777777" w:rsidR="00080507" w:rsidRPr="00080507" w:rsidRDefault="00080507" w:rsidP="00080507">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080507">
              <w:rPr>
                <w:rFonts w:ascii="Times New Roman" w:eastAsia="Times New Roman" w:hAnsi="Times New Roman"/>
                <w:sz w:val="28"/>
                <w:szCs w:val="28"/>
                <w:lang w:eastAsia="ru-RU"/>
              </w:rPr>
              <w:t>деятельности…………………………………………………………………………</w:t>
            </w:r>
          </w:p>
        </w:tc>
        <w:tc>
          <w:tcPr>
            <w:tcW w:w="496" w:type="dxa"/>
            <w:shd w:val="clear" w:color="auto" w:fill="FFFFFF"/>
          </w:tcPr>
          <w:p w14:paraId="2210B5D3"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p>
          <w:p w14:paraId="761C3657"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r w:rsidRPr="00080507">
              <w:rPr>
                <w:rFonts w:ascii="Times New Roman" w:eastAsia="Times New Roman" w:hAnsi="Times New Roman"/>
                <w:sz w:val="28"/>
                <w:szCs w:val="28"/>
                <w:lang w:eastAsia="ru-RU"/>
              </w:rPr>
              <w:t>32</w:t>
            </w:r>
          </w:p>
          <w:p w14:paraId="335DADE1"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p>
          <w:p w14:paraId="2BE45766"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p>
          <w:p w14:paraId="71F9A28B"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p>
          <w:p w14:paraId="10DD9B12" w14:textId="77777777" w:rsidR="00080507" w:rsidRPr="00080507" w:rsidRDefault="00080507" w:rsidP="00080507">
            <w:pPr>
              <w:spacing w:after="0" w:line="276" w:lineRule="auto"/>
              <w:ind w:right="-710"/>
              <w:rPr>
                <w:rFonts w:ascii="Times New Roman" w:eastAsia="Times New Roman" w:hAnsi="Times New Roman"/>
                <w:sz w:val="28"/>
                <w:szCs w:val="28"/>
                <w:lang w:eastAsia="ru-RU"/>
              </w:rPr>
            </w:pPr>
            <w:r w:rsidRPr="00080507">
              <w:rPr>
                <w:rFonts w:ascii="Times New Roman" w:eastAsia="Times New Roman" w:hAnsi="Times New Roman"/>
                <w:sz w:val="28"/>
                <w:szCs w:val="28"/>
                <w:lang w:eastAsia="ru-RU"/>
              </w:rPr>
              <w:t>35</w:t>
            </w:r>
          </w:p>
        </w:tc>
      </w:tr>
      <w:tr w:rsidR="00080507" w:rsidRPr="00080507" w14:paraId="4929D95C" w14:textId="77777777" w:rsidTr="00095C71">
        <w:tc>
          <w:tcPr>
            <w:tcW w:w="8823" w:type="dxa"/>
            <w:shd w:val="clear" w:color="auto" w:fill="FFFFFF"/>
            <w:hideMark/>
          </w:tcPr>
          <w:p w14:paraId="385C5EEF" w14:textId="77777777" w:rsidR="00080507" w:rsidRPr="00080507" w:rsidRDefault="00080507" w:rsidP="00080507">
            <w:pPr>
              <w:widowControl w:val="0"/>
              <w:autoSpaceDE w:val="0"/>
              <w:autoSpaceDN w:val="0"/>
              <w:adjustRightInd w:val="0"/>
              <w:spacing w:after="0" w:line="276" w:lineRule="auto"/>
              <w:ind w:right="-710"/>
              <w:contextualSpacing/>
              <w:jc w:val="both"/>
              <w:rPr>
                <w:rFonts w:ascii="Times New Roman" w:eastAsia="Times New Roman" w:hAnsi="Times New Roman"/>
                <w:sz w:val="28"/>
                <w:szCs w:val="28"/>
                <w:lang w:eastAsia="ru-RU"/>
              </w:rPr>
            </w:pPr>
            <w:r w:rsidRPr="00080507">
              <w:rPr>
                <w:rFonts w:ascii="Times New Roman" w:eastAsia="Times New Roman" w:hAnsi="Times New Roman"/>
                <w:sz w:val="28"/>
                <w:szCs w:val="28"/>
                <w:lang w:eastAsia="ru-RU"/>
              </w:rPr>
              <w:t>Критерии оценивания выполнения лабораторной (практической) работы……</w:t>
            </w:r>
          </w:p>
        </w:tc>
        <w:tc>
          <w:tcPr>
            <w:tcW w:w="496" w:type="dxa"/>
            <w:shd w:val="clear" w:color="auto" w:fill="FFFFFF"/>
            <w:hideMark/>
          </w:tcPr>
          <w:p w14:paraId="4AB2D1DD" w14:textId="796C93BF" w:rsidR="00080507" w:rsidRPr="00080507" w:rsidRDefault="00F01FFC" w:rsidP="00080507">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39</w:t>
            </w:r>
          </w:p>
        </w:tc>
      </w:tr>
      <w:tr w:rsidR="00080507" w:rsidRPr="00080507" w14:paraId="52928564" w14:textId="77777777" w:rsidTr="00095C71">
        <w:tc>
          <w:tcPr>
            <w:tcW w:w="8823" w:type="dxa"/>
            <w:shd w:val="clear" w:color="auto" w:fill="FFFFFF"/>
            <w:hideMark/>
          </w:tcPr>
          <w:p w14:paraId="65848299" w14:textId="77777777" w:rsidR="00080507" w:rsidRPr="00080507" w:rsidRDefault="00080507" w:rsidP="00080507">
            <w:pPr>
              <w:widowControl w:val="0"/>
              <w:autoSpaceDE w:val="0"/>
              <w:autoSpaceDN w:val="0"/>
              <w:adjustRightInd w:val="0"/>
              <w:spacing w:after="0" w:line="276" w:lineRule="auto"/>
              <w:ind w:right="-710"/>
              <w:contextualSpacing/>
              <w:jc w:val="both"/>
              <w:rPr>
                <w:rFonts w:ascii="Times New Roman" w:eastAsia="Times New Roman" w:hAnsi="Times New Roman"/>
                <w:sz w:val="28"/>
                <w:szCs w:val="28"/>
                <w:lang w:eastAsia="ru-RU"/>
              </w:rPr>
            </w:pPr>
            <w:r w:rsidRPr="00080507">
              <w:rPr>
                <w:rFonts w:ascii="Times New Roman" w:eastAsia="Times New Roman" w:hAnsi="Times New Roman"/>
                <w:sz w:val="28"/>
                <w:szCs w:val="28"/>
                <w:lang w:eastAsia="ru-RU"/>
              </w:rPr>
              <w:t>Информационное обеспечение обучения…………………………………………</w:t>
            </w:r>
          </w:p>
        </w:tc>
        <w:tc>
          <w:tcPr>
            <w:tcW w:w="496" w:type="dxa"/>
            <w:shd w:val="clear" w:color="auto" w:fill="FFFFFF"/>
            <w:hideMark/>
          </w:tcPr>
          <w:p w14:paraId="2793222B" w14:textId="20702E42" w:rsidR="00080507" w:rsidRPr="00080507" w:rsidRDefault="00080507" w:rsidP="00080507">
            <w:pPr>
              <w:spacing w:after="0" w:line="276" w:lineRule="auto"/>
              <w:ind w:right="-710"/>
              <w:rPr>
                <w:rFonts w:ascii="Times New Roman" w:eastAsia="Times New Roman" w:hAnsi="Times New Roman"/>
                <w:sz w:val="28"/>
                <w:szCs w:val="28"/>
                <w:lang w:eastAsia="ru-RU"/>
              </w:rPr>
            </w:pPr>
            <w:r w:rsidRPr="00080507">
              <w:rPr>
                <w:rFonts w:ascii="Times New Roman" w:eastAsia="Times New Roman" w:hAnsi="Times New Roman"/>
                <w:sz w:val="28"/>
                <w:szCs w:val="28"/>
                <w:lang w:eastAsia="ru-RU"/>
              </w:rPr>
              <w:t>3</w:t>
            </w:r>
            <w:r w:rsidR="00F01FFC">
              <w:rPr>
                <w:rFonts w:ascii="Times New Roman" w:eastAsia="Times New Roman" w:hAnsi="Times New Roman"/>
                <w:sz w:val="28"/>
                <w:szCs w:val="28"/>
                <w:lang w:eastAsia="ru-RU"/>
              </w:rPr>
              <w:t>8</w:t>
            </w:r>
          </w:p>
        </w:tc>
      </w:tr>
      <w:tr w:rsidR="00080507" w:rsidRPr="00080507" w14:paraId="68FA901E" w14:textId="77777777" w:rsidTr="00095C71">
        <w:tc>
          <w:tcPr>
            <w:tcW w:w="8823" w:type="dxa"/>
            <w:shd w:val="clear" w:color="auto" w:fill="FFFFFF"/>
            <w:hideMark/>
          </w:tcPr>
          <w:p w14:paraId="5A1428E4" w14:textId="77777777" w:rsidR="00080507" w:rsidRPr="00080507" w:rsidRDefault="00080507" w:rsidP="00080507">
            <w:pPr>
              <w:widowControl w:val="0"/>
              <w:autoSpaceDE w:val="0"/>
              <w:autoSpaceDN w:val="0"/>
              <w:adjustRightInd w:val="0"/>
              <w:spacing w:after="0" w:line="276" w:lineRule="auto"/>
              <w:ind w:right="-710"/>
              <w:contextualSpacing/>
              <w:jc w:val="both"/>
              <w:rPr>
                <w:rFonts w:ascii="Times New Roman" w:eastAsia="Times New Roman" w:hAnsi="Times New Roman"/>
                <w:sz w:val="28"/>
                <w:szCs w:val="28"/>
                <w:lang w:eastAsia="ru-RU"/>
              </w:rPr>
            </w:pPr>
            <w:r w:rsidRPr="00080507">
              <w:rPr>
                <w:rFonts w:ascii="Times New Roman" w:eastAsia="Times New Roman" w:hAnsi="Times New Roman"/>
                <w:sz w:val="28"/>
                <w:szCs w:val="28"/>
                <w:lang w:eastAsia="ru-RU"/>
              </w:rPr>
              <w:t>Приложение…………………………………………………………………………</w:t>
            </w:r>
          </w:p>
        </w:tc>
        <w:tc>
          <w:tcPr>
            <w:tcW w:w="496" w:type="dxa"/>
            <w:shd w:val="clear" w:color="auto" w:fill="FFFFFF"/>
            <w:hideMark/>
          </w:tcPr>
          <w:p w14:paraId="52718B51" w14:textId="5382D684" w:rsidR="00080507" w:rsidRPr="00080507" w:rsidRDefault="00080507" w:rsidP="00080507">
            <w:pPr>
              <w:spacing w:after="0" w:line="276" w:lineRule="auto"/>
              <w:ind w:right="-710"/>
              <w:rPr>
                <w:rFonts w:ascii="Times New Roman" w:eastAsia="Times New Roman" w:hAnsi="Times New Roman"/>
                <w:sz w:val="28"/>
                <w:szCs w:val="28"/>
                <w:lang w:eastAsia="ru-RU"/>
              </w:rPr>
            </w:pPr>
            <w:r w:rsidRPr="00080507">
              <w:rPr>
                <w:rFonts w:ascii="Times New Roman" w:eastAsia="Times New Roman" w:hAnsi="Times New Roman"/>
                <w:sz w:val="28"/>
                <w:szCs w:val="28"/>
                <w:lang w:eastAsia="ru-RU"/>
              </w:rPr>
              <w:t>4</w:t>
            </w:r>
            <w:r w:rsidR="00F01FFC">
              <w:rPr>
                <w:rFonts w:ascii="Times New Roman" w:eastAsia="Times New Roman" w:hAnsi="Times New Roman"/>
                <w:sz w:val="28"/>
                <w:szCs w:val="28"/>
                <w:lang w:eastAsia="ru-RU"/>
              </w:rPr>
              <w:t>0</w:t>
            </w:r>
          </w:p>
        </w:tc>
      </w:tr>
    </w:tbl>
    <w:p w14:paraId="6F77CC1A" w14:textId="77777777" w:rsidR="00080507" w:rsidRPr="00080507" w:rsidRDefault="00080507" w:rsidP="00080507">
      <w:pPr>
        <w:keepNext/>
        <w:spacing w:line="240" w:lineRule="auto"/>
        <w:contextualSpacing/>
        <w:outlineLvl w:val="5"/>
        <w:rPr>
          <w:rFonts w:ascii="Times New Roman" w:hAnsi="Times New Roman"/>
          <w:b/>
          <w:sz w:val="28"/>
          <w:szCs w:val="28"/>
          <w:lang w:eastAsia="ru-RU"/>
        </w:rPr>
      </w:pPr>
    </w:p>
    <w:p w14:paraId="61DDEF4A" w14:textId="77777777" w:rsidR="00080507" w:rsidRPr="00080507" w:rsidRDefault="00080507" w:rsidP="00080507">
      <w:pPr>
        <w:keepNext/>
        <w:spacing w:line="240" w:lineRule="auto"/>
        <w:contextualSpacing/>
        <w:outlineLvl w:val="5"/>
        <w:rPr>
          <w:rFonts w:ascii="Times New Roman" w:hAnsi="Times New Roman"/>
          <w:b/>
          <w:sz w:val="28"/>
          <w:szCs w:val="28"/>
          <w:lang w:eastAsia="ru-RU"/>
        </w:rPr>
      </w:pPr>
    </w:p>
    <w:p w14:paraId="1A31CED0" w14:textId="77777777" w:rsidR="00080507" w:rsidRPr="00080507" w:rsidRDefault="00080507" w:rsidP="00080507">
      <w:pPr>
        <w:keepNext/>
        <w:spacing w:line="240" w:lineRule="auto"/>
        <w:contextualSpacing/>
        <w:outlineLvl w:val="5"/>
        <w:rPr>
          <w:rFonts w:ascii="Times New Roman" w:hAnsi="Times New Roman"/>
          <w:b/>
          <w:sz w:val="28"/>
          <w:szCs w:val="28"/>
          <w:lang w:eastAsia="ru-RU"/>
        </w:rPr>
      </w:pPr>
    </w:p>
    <w:p w14:paraId="1A52298F" w14:textId="77777777" w:rsidR="00B81459" w:rsidRPr="00FB62F1" w:rsidRDefault="00B81459" w:rsidP="00311361">
      <w:pPr>
        <w:spacing w:after="0" w:line="240" w:lineRule="auto"/>
        <w:rPr>
          <w:rFonts w:ascii="Times New Roman" w:hAnsi="Times New Roman"/>
          <w:sz w:val="20"/>
          <w:szCs w:val="20"/>
          <w:lang w:eastAsia="ru-RU"/>
        </w:rPr>
      </w:pPr>
    </w:p>
    <w:p w14:paraId="0D4E4466" w14:textId="77777777" w:rsidR="00B81459" w:rsidRPr="00FB62F1" w:rsidRDefault="00B81459" w:rsidP="00B81459">
      <w:pPr>
        <w:keepNext/>
        <w:spacing w:after="0" w:line="240" w:lineRule="auto"/>
        <w:contextualSpacing/>
        <w:jc w:val="center"/>
        <w:outlineLvl w:val="5"/>
        <w:rPr>
          <w:rFonts w:ascii="Times New Roman" w:hAnsi="Times New Roman"/>
          <w:b/>
          <w:sz w:val="28"/>
          <w:szCs w:val="28"/>
          <w:lang w:eastAsia="ru-RU"/>
        </w:rPr>
      </w:pPr>
      <w:r w:rsidRPr="00FB62F1">
        <w:rPr>
          <w:rFonts w:ascii="Times New Roman" w:hAnsi="Times New Roman"/>
          <w:b/>
          <w:sz w:val="28"/>
          <w:szCs w:val="28"/>
          <w:lang w:eastAsia="ru-RU"/>
        </w:rPr>
        <w:lastRenderedPageBreak/>
        <w:t>ПОЯСНИТЕЛЬНАЯ ЗАПИСКА</w:t>
      </w:r>
    </w:p>
    <w:p w14:paraId="32620E0B" w14:textId="77777777" w:rsidR="00B81459" w:rsidRDefault="00B81459" w:rsidP="00B678A3">
      <w:pPr>
        <w:spacing w:after="0" w:line="240" w:lineRule="auto"/>
        <w:ind w:firstLine="709"/>
        <w:contextualSpacing/>
        <w:jc w:val="both"/>
        <w:rPr>
          <w:rFonts w:ascii="Times New Roman" w:eastAsia="Times New Roman" w:hAnsi="Times New Roman"/>
          <w:sz w:val="28"/>
          <w:szCs w:val="28"/>
          <w:lang w:eastAsia="ru-RU"/>
        </w:rPr>
      </w:pPr>
    </w:p>
    <w:p w14:paraId="354D6110" w14:textId="77777777" w:rsidR="00170F26" w:rsidRDefault="009557D9" w:rsidP="00170F26">
      <w:pPr>
        <w:suppressAutoHyphens/>
        <w:autoSpaceDE w:val="0"/>
        <w:autoSpaceDN w:val="0"/>
        <w:adjustRightInd w:val="0"/>
        <w:spacing w:after="0" w:line="240" w:lineRule="auto"/>
        <w:ind w:firstLine="708"/>
        <w:jc w:val="both"/>
        <w:rPr>
          <w:rFonts w:ascii="Times New Roman" w:hAnsi="Times New Roman"/>
          <w:sz w:val="28"/>
          <w:szCs w:val="28"/>
          <w:lang w:eastAsia="zh-CN"/>
        </w:rPr>
      </w:pPr>
      <w:r w:rsidRPr="00B678A3">
        <w:rPr>
          <w:rFonts w:ascii="Times New Roman" w:eastAsia="Times New Roman" w:hAnsi="Times New Roman"/>
          <w:sz w:val="28"/>
          <w:szCs w:val="28"/>
          <w:lang w:eastAsia="ru-RU"/>
        </w:rPr>
        <w:t xml:space="preserve">Настоящие рекомендации составлены на основе рабочей программы </w:t>
      </w:r>
      <w:r>
        <w:rPr>
          <w:rFonts w:ascii="Times New Roman" w:eastAsia="Times New Roman" w:hAnsi="Times New Roman"/>
          <w:sz w:val="28"/>
          <w:szCs w:val="28"/>
          <w:lang w:eastAsia="ru-RU"/>
        </w:rPr>
        <w:t>предмета</w:t>
      </w:r>
      <w:r w:rsidRPr="00B678A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Химия</w:t>
      </w:r>
      <w:r w:rsidRPr="00B678A3">
        <w:rPr>
          <w:rFonts w:ascii="Times New Roman" w:eastAsia="Times New Roman" w:hAnsi="Times New Roman"/>
          <w:sz w:val="28"/>
          <w:szCs w:val="28"/>
          <w:lang w:eastAsia="ru-RU"/>
        </w:rPr>
        <w:t xml:space="preserve"> и на основе требований Федерального государственного образовательного стандарта образования с учетом получаемой специальности среднего профессионального образования для студентов 1 курса очной формы обучения по специальност</w:t>
      </w:r>
      <w:r>
        <w:rPr>
          <w:rFonts w:ascii="Times New Roman" w:eastAsia="Times New Roman" w:hAnsi="Times New Roman"/>
          <w:sz w:val="28"/>
          <w:szCs w:val="28"/>
          <w:lang w:eastAsia="ru-RU"/>
        </w:rPr>
        <w:t>ям:</w:t>
      </w:r>
      <w:r w:rsidRPr="00B678A3">
        <w:rPr>
          <w:rFonts w:ascii="Times New Roman" w:eastAsia="Times New Roman" w:hAnsi="Times New Roman"/>
          <w:sz w:val="28"/>
          <w:szCs w:val="28"/>
          <w:lang w:eastAsia="ru-RU"/>
        </w:rPr>
        <w:t xml:space="preserve"> </w:t>
      </w:r>
    </w:p>
    <w:p w14:paraId="78DC5ECD" w14:textId="746DD9E7" w:rsidR="003E0E39" w:rsidRDefault="003E0E39" w:rsidP="00170F26">
      <w:pPr>
        <w:suppressAutoHyphens/>
        <w:autoSpaceDE w:val="0"/>
        <w:autoSpaceDN w:val="0"/>
        <w:adjustRightInd w:val="0"/>
        <w:spacing w:after="0" w:line="240" w:lineRule="auto"/>
        <w:ind w:firstLine="708"/>
        <w:jc w:val="both"/>
        <w:rPr>
          <w:rFonts w:ascii="Times New Roman" w:hAnsi="Times New Roman"/>
          <w:sz w:val="28"/>
          <w:szCs w:val="28"/>
          <w:lang w:eastAsia="zh-CN"/>
        </w:rPr>
      </w:pPr>
      <w:r>
        <w:rPr>
          <w:rFonts w:ascii="Times New Roman" w:hAnsi="Times New Roman"/>
          <w:sz w:val="28"/>
          <w:szCs w:val="28"/>
          <w:lang w:eastAsia="ru-RU"/>
        </w:rPr>
        <w:t>08.02.01 Строительство и эксплуатация зданий и сооружений</w:t>
      </w:r>
    </w:p>
    <w:p w14:paraId="1824907F" w14:textId="77777777" w:rsidR="009557D9" w:rsidRDefault="009557D9" w:rsidP="009557D9">
      <w:pPr>
        <w:suppressAutoHyphens/>
        <w:autoSpaceDE w:val="0"/>
        <w:autoSpaceDN w:val="0"/>
        <w:adjustRightInd w:val="0"/>
        <w:spacing w:after="0" w:line="240" w:lineRule="auto"/>
        <w:ind w:firstLine="708"/>
        <w:jc w:val="both"/>
        <w:rPr>
          <w:rFonts w:ascii="Times New Roman" w:hAnsi="Times New Roman"/>
          <w:sz w:val="28"/>
          <w:szCs w:val="28"/>
          <w:lang w:eastAsia="zh-CN"/>
        </w:rPr>
      </w:pPr>
      <w:r w:rsidRPr="009557D9">
        <w:rPr>
          <w:rFonts w:ascii="Times New Roman" w:hAnsi="Times New Roman"/>
          <w:sz w:val="28"/>
          <w:szCs w:val="28"/>
          <w:lang w:eastAsia="zh-CN"/>
        </w:rPr>
        <w:t>Учебный предмет Химия является частью предметной области «Естественно-научные предметы» ФГОС среднего общего образования, изучается обучающимися в пределах освоения ППССЗ на базе основного общего образования с</w:t>
      </w:r>
      <w:r w:rsidRPr="009557D9">
        <w:rPr>
          <w:rFonts w:ascii="Times New Roman" w:hAnsi="Times New Roman"/>
          <w:i/>
          <w:color w:val="0000FF"/>
          <w:sz w:val="28"/>
          <w:szCs w:val="28"/>
          <w:lang w:eastAsia="zh-CN"/>
        </w:rPr>
        <w:t xml:space="preserve"> </w:t>
      </w:r>
      <w:r w:rsidRPr="009557D9">
        <w:rPr>
          <w:rFonts w:ascii="Times New Roman" w:hAnsi="Times New Roman"/>
          <w:sz w:val="28"/>
          <w:szCs w:val="28"/>
          <w:lang w:eastAsia="zh-CN"/>
        </w:rPr>
        <w:t>учетом профильной направленности получаемого профессионального образования по указанной специальности СПО на базовом уровне.</w:t>
      </w:r>
    </w:p>
    <w:p w14:paraId="281CC6C2" w14:textId="596F39EB" w:rsidR="009557D9" w:rsidRDefault="009557D9" w:rsidP="009557D9">
      <w:pPr>
        <w:suppressAutoHyphens/>
        <w:autoSpaceDE w:val="0"/>
        <w:autoSpaceDN w:val="0"/>
        <w:adjustRightInd w:val="0"/>
        <w:spacing w:after="0" w:line="240" w:lineRule="auto"/>
        <w:ind w:firstLine="708"/>
        <w:jc w:val="both"/>
        <w:rPr>
          <w:rFonts w:ascii="Times New Roman" w:hAnsi="Times New Roman"/>
          <w:sz w:val="28"/>
          <w:szCs w:val="28"/>
          <w:lang w:eastAsia="zh-CN"/>
        </w:rPr>
      </w:pPr>
      <w:bookmarkStart w:id="1" w:name="_Hlk140775542"/>
      <w:r w:rsidRPr="009557D9">
        <w:rPr>
          <w:rFonts w:ascii="Times New Roman" w:hAnsi="Times New Roman"/>
          <w:sz w:val="28"/>
          <w:szCs w:val="28"/>
          <w:lang w:eastAsia="zh-CN"/>
        </w:rPr>
        <w:t>ОК 01. Выбирать способы решения задач профессиональной деятельности применительно к различным контекстам</w:t>
      </w:r>
      <w:bookmarkEnd w:id="1"/>
      <w:r>
        <w:rPr>
          <w:rFonts w:ascii="Times New Roman" w:hAnsi="Times New Roman"/>
          <w:sz w:val="28"/>
          <w:szCs w:val="28"/>
          <w:lang w:eastAsia="zh-CN"/>
        </w:rPr>
        <w:t>.</w:t>
      </w:r>
    </w:p>
    <w:p w14:paraId="7B40455D" w14:textId="5AA4DB22" w:rsidR="009557D9" w:rsidRDefault="009557D9" w:rsidP="009557D9">
      <w:pPr>
        <w:suppressAutoHyphens/>
        <w:autoSpaceDE w:val="0"/>
        <w:autoSpaceDN w:val="0"/>
        <w:adjustRightInd w:val="0"/>
        <w:spacing w:after="0" w:line="240" w:lineRule="auto"/>
        <w:ind w:firstLine="708"/>
        <w:jc w:val="both"/>
        <w:rPr>
          <w:rFonts w:ascii="Times New Roman" w:hAnsi="Times New Roman"/>
          <w:sz w:val="28"/>
          <w:szCs w:val="28"/>
          <w:lang w:eastAsia="zh-CN"/>
        </w:rPr>
      </w:pPr>
      <w:bookmarkStart w:id="2" w:name="_Hlk140775568"/>
      <w:r w:rsidRPr="009557D9">
        <w:rPr>
          <w:rFonts w:ascii="Times New Roman" w:hAnsi="Times New Roman"/>
          <w:sz w:val="28"/>
          <w:szCs w:val="28"/>
          <w:lang w:eastAsia="zh-CN"/>
        </w:rPr>
        <w:t>OK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2"/>
      <w:r>
        <w:rPr>
          <w:rFonts w:ascii="Times New Roman" w:hAnsi="Times New Roman"/>
          <w:sz w:val="28"/>
          <w:szCs w:val="28"/>
          <w:lang w:eastAsia="zh-CN"/>
        </w:rPr>
        <w:t>.</w:t>
      </w:r>
    </w:p>
    <w:p w14:paraId="63F6E031" w14:textId="577AC41A" w:rsidR="009557D9" w:rsidRDefault="009557D9" w:rsidP="009557D9">
      <w:pPr>
        <w:suppressAutoHyphens/>
        <w:autoSpaceDE w:val="0"/>
        <w:autoSpaceDN w:val="0"/>
        <w:adjustRightInd w:val="0"/>
        <w:spacing w:after="0" w:line="240" w:lineRule="auto"/>
        <w:ind w:firstLine="708"/>
        <w:jc w:val="both"/>
        <w:rPr>
          <w:rFonts w:ascii="Times New Roman" w:hAnsi="Times New Roman"/>
          <w:sz w:val="28"/>
          <w:szCs w:val="28"/>
          <w:lang w:eastAsia="zh-CN"/>
        </w:rPr>
      </w:pPr>
      <w:bookmarkStart w:id="3" w:name="_Hlk140775582"/>
      <w:r w:rsidRPr="009557D9">
        <w:rPr>
          <w:rFonts w:ascii="Times New Roman" w:hAnsi="Times New Roman"/>
          <w:sz w:val="28"/>
          <w:szCs w:val="28"/>
          <w:lang w:eastAsia="zh-CN"/>
        </w:rPr>
        <w:t>OK 04. Эффективно взаимодействовать и работать в коллективе и команде</w:t>
      </w:r>
      <w:bookmarkEnd w:id="3"/>
      <w:r>
        <w:rPr>
          <w:rFonts w:ascii="Times New Roman" w:hAnsi="Times New Roman"/>
          <w:sz w:val="28"/>
          <w:szCs w:val="28"/>
          <w:lang w:eastAsia="zh-CN"/>
        </w:rPr>
        <w:t>.</w:t>
      </w:r>
    </w:p>
    <w:p w14:paraId="1E0E8FD4" w14:textId="070F4D6F" w:rsidR="00E24BEC" w:rsidRPr="00E24BEC" w:rsidRDefault="00E24BEC" w:rsidP="00E24BEC">
      <w:pPr>
        <w:suppressAutoHyphens/>
        <w:autoSpaceDE w:val="0"/>
        <w:autoSpaceDN w:val="0"/>
        <w:adjustRightInd w:val="0"/>
        <w:spacing w:after="0" w:line="240" w:lineRule="auto"/>
        <w:ind w:firstLine="708"/>
        <w:jc w:val="both"/>
        <w:rPr>
          <w:rFonts w:ascii="Times New Roman" w:hAnsi="Times New Roman"/>
          <w:sz w:val="28"/>
          <w:szCs w:val="28"/>
          <w:lang w:eastAsia="zh-CN"/>
        </w:rPr>
      </w:pPr>
      <w:bookmarkStart w:id="4" w:name="_Hlk140775601"/>
      <w:r w:rsidRPr="00E24BEC">
        <w:rPr>
          <w:rFonts w:ascii="Times New Roman" w:hAnsi="Times New Roman"/>
          <w:sz w:val="28"/>
          <w:szCs w:val="28"/>
          <w:lang w:eastAsia="zh-CN"/>
        </w:rPr>
        <w:t>OK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lang w:eastAsia="zh-CN"/>
        </w:rPr>
        <w:t>.</w:t>
      </w:r>
    </w:p>
    <w:p w14:paraId="35C7DA40" w14:textId="77777777" w:rsidR="00E24BEC" w:rsidRDefault="00E24BEC" w:rsidP="00E24BEC">
      <w:pPr>
        <w:suppressAutoHyphens/>
        <w:autoSpaceDE w:val="0"/>
        <w:autoSpaceDN w:val="0"/>
        <w:adjustRightInd w:val="0"/>
        <w:spacing w:after="0" w:line="240" w:lineRule="auto"/>
        <w:ind w:firstLine="708"/>
        <w:jc w:val="both"/>
        <w:rPr>
          <w:rFonts w:ascii="Times New Roman" w:hAnsi="Times New Roman"/>
          <w:sz w:val="28"/>
          <w:szCs w:val="28"/>
          <w:lang w:eastAsia="zh-CN"/>
        </w:rPr>
      </w:pPr>
      <w:bookmarkStart w:id="5" w:name="_Hlk140775613"/>
      <w:bookmarkEnd w:id="4"/>
      <w:r w:rsidRPr="00E24BEC">
        <w:rPr>
          <w:rFonts w:ascii="Times New Roman" w:hAnsi="Times New Roman"/>
          <w:sz w:val="28"/>
          <w:szCs w:val="28"/>
          <w:lang w:eastAsia="zh-C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5"/>
      <w:r>
        <w:rPr>
          <w:rFonts w:ascii="Times New Roman" w:hAnsi="Times New Roman"/>
          <w:sz w:val="28"/>
          <w:szCs w:val="28"/>
          <w:lang w:eastAsia="zh-CN"/>
        </w:rPr>
        <w:t>.</w:t>
      </w:r>
    </w:p>
    <w:p w14:paraId="324648B4" w14:textId="24A58D20" w:rsidR="008431F5" w:rsidRDefault="008431F5" w:rsidP="008431F5">
      <w:pPr>
        <w:suppressAutoHyphens/>
        <w:autoSpaceDE w:val="0"/>
        <w:autoSpaceDN w:val="0"/>
        <w:adjustRightInd w:val="0"/>
        <w:spacing w:after="0" w:line="240" w:lineRule="auto"/>
        <w:ind w:firstLine="708"/>
        <w:jc w:val="both"/>
        <w:rPr>
          <w:rFonts w:ascii="Times New Roman" w:hAnsi="Times New Roman"/>
          <w:bCs/>
          <w:sz w:val="28"/>
          <w:szCs w:val="28"/>
          <w:lang w:eastAsia="zh-CN"/>
        </w:rPr>
      </w:pPr>
      <w:r w:rsidRPr="008431F5">
        <w:rPr>
          <w:rFonts w:ascii="Times New Roman" w:hAnsi="Times New Roman"/>
          <w:bCs/>
          <w:sz w:val="28"/>
          <w:szCs w:val="28"/>
          <w:lang w:eastAsia="zh-CN"/>
        </w:rPr>
        <w:t>ПК 2.2.</w:t>
      </w:r>
      <w:r>
        <w:rPr>
          <w:rFonts w:ascii="Times New Roman" w:hAnsi="Times New Roman"/>
          <w:bCs/>
          <w:sz w:val="28"/>
          <w:szCs w:val="28"/>
          <w:lang w:eastAsia="zh-CN"/>
        </w:rPr>
        <w:t xml:space="preserve"> </w:t>
      </w:r>
      <w:r w:rsidRPr="008431F5">
        <w:rPr>
          <w:rFonts w:ascii="Times New Roman" w:hAnsi="Times New Roman"/>
          <w:bCs/>
          <w:sz w:val="28"/>
          <w:szCs w:val="28"/>
          <w:lang w:eastAsia="zh-CN"/>
        </w:rPr>
        <w:t>Выполнять строительно-монтажные, в том числе отделочные работы на объекте капитального строительства</w:t>
      </w:r>
      <w:r>
        <w:rPr>
          <w:rFonts w:ascii="Times New Roman" w:hAnsi="Times New Roman"/>
          <w:bCs/>
          <w:sz w:val="28"/>
          <w:szCs w:val="28"/>
          <w:lang w:eastAsia="zh-CN"/>
        </w:rPr>
        <w:t>.</w:t>
      </w:r>
    </w:p>
    <w:p w14:paraId="2B994E4E" w14:textId="7554B365" w:rsidR="00C243CE" w:rsidRPr="008431F5" w:rsidRDefault="00C243CE" w:rsidP="00C243CE">
      <w:pPr>
        <w:suppressAutoHyphens/>
        <w:autoSpaceDE w:val="0"/>
        <w:autoSpaceDN w:val="0"/>
        <w:adjustRightInd w:val="0"/>
        <w:spacing w:after="0" w:line="240" w:lineRule="auto"/>
        <w:ind w:firstLine="708"/>
        <w:jc w:val="both"/>
        <w:rPr>
          <w:rFonts w:ascii="Times New Roman" w:hAnsi="Times New Roman"/>
          <w:bCs/>
          <w:sz w:val="28"/>
          <w:szCs w:val="28"/>
          <w:lang w:eastAsia="zh-CN"/>
        </w:rPr>
      </w:pPr>
      <w:r w:rsidRPr="00C243CE">
        <w:rPr>
          <w:rFonts w:ascii="Times New Roman" w:hAnsi="Times New Roman"/>
          <w:bCs/>
          <w:sz w:val="28"/>
          <w:szCs w:val="28"/>
          <w:lang w:eastAsia="zh-CN"/>
        </w:rPr>
        <w:t>ПК 3.5.</w:t>
      </w:r>
      <w:r>
        <w:rPr>
          <w:rFonts w:ascii="Times New Roman" w:hAnsi="Times New Roman"/>
          <w:bCs/>
          <w:sz w:val="28"/>
          <w:szCs w:val="28"/>
          <w:lang w:eastAsia="zh-CN"/>
        </w:rPr>
        <w:t xml:space="preserve"> </w:t>
      </w:r>
      <w:r w:rsidRPr="00C243CE">
        <w:rPr>
          <w:rFonts w:ascii="Times New Roman" w:hAnsi="Times New Roman"/>
          <w:bCs/>
          <w:sz w:val="28"/>
          <w:szCs w:val="28"/>
          <w:lang w:eastAsia="zh-CN"/>
        </w:rPr>
        <w:t>Обеспечивать соблюдение требований охраны труда,</w:t>
      </w:r>
      <w:r>
        <w:rPr>
          <w:rFonts w:ascii="Times New Roman" w:hAnsi="Times New Roman"/>
          <w:bCs/>
          <w:sz w:val="28"/>
          <w:szCs w:val="28"/>
          <w:lang w:eastAsia="zh-CN"/>
        </w:rPr>
        <w:t xml:space="preserve"> б</w:t>
      </w:r>
      <w:r w:rsidRPr="00C243CE">
        <w:rPr>
          <w:rFonts w:ascii="Times New Roman" w:hAnsi="Times New Roman"/>
          <w:bCs/>
          <w:sz w:val="28"/>
          <w:szCs w:val="28"/>
          <w:lang w:eastAsia="zh-CN"/>
        </w:rPr>
        <w:t>езопасности жизнедеятельности и защиту окружающей среды при выполнении строительно-монтажных, в том числе отделочных работ, ремонтных работ и работ по реконструкции</w:t>
      </w:r>
      <w:r>
        <w:rPr>
          <w:rFonts w:ascii="Times New Roman" w:hAnsi="Times New Roman"/>
          <w:bCs/>
          <w:sz w:val="28"/>
          <w:szCs w:val="28"/>
          <w:lang w:eastAsia="zh-CN"/>
        </w:rPr>
        <w:t xml:space="preserve"> </w:t>
      </w:r>
      <w:r w:rsidRPr="00C243CE">
        <w:rPr>
          <w:rFonts w:ascii="Times New Roman" w:hAnsi="Times New Roman"/>
          <w:bCs/>
          <w:sz w:val="28"/>
          <w:szCs w:val="28"/>
          <w:lang w:eastAsia="zh-CN"/>
        </w:rPr>
        <w:t>и эксплуатации строительных объектов.</w:t>
      </w:r>
    </w:p>
    <w:p w14:paraId="681844A2" w14:textId="77777777" w:rsidR="00E24BEC" w:rsidRPr="00E24BEC" w:rsidRDefault="00E24BEC" w:rsidP="00E24BEC">
      <w:pPr>
        <w:suppressAutoHyphens/>
        <w:autoSpaceDE w:val="0"/>
        <w:autoSpaceDN w:val="0"/>
        <w:adjustRightInd w:val="0"/>
        <w:spacing w:after="0" w:line="240" w:lineRule="auto"/>
        <w:ind w:firstLine="708"/>
        <w:jc w:val="both"/>
        <w:rPr>
          <w:rFonts w:ascii="Times New Roman" w:hAnsi="Times New Roman"/>
          <w:iCs/>
          <w:sz w:val="28"/>
          <w:szCs w:val="28"/>
        </w:rPr>
      </w:pPr>
      <w:r w:rsidRPr="00E24BEC">
        <w:rPr>
          <w:rFonts w:ascii="Times New Roman" w:hAnsi="Times New Roman"/>
          <w:iCs/>
          <w:sz w:val="28"/>
          <w:szCs w:val="28"/>
        </w:rPr>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1DECF287" w14:textId="060DF750" w:rsidR="00E24BEC" w:rsidRPr="00E24BEC" w:rsidRDefault="00E24BEC" w:rsidP="00E24BEC">
      <w:pPr>
        <w:suppressAutoHyphens/>
        <w:autoSpaceDE w:val="0"/>
        <w:autoSpaceDN w:val="0"/>
        <w:adjustRightInd w:val="0"/>
        <w:spacing w:after="0" w:line="240" w:lineRule="auto"/>
        <w:ind w:firstLine="708"/>
        <w:jc w:val="both"/>
        <w:rPr>
          <w:rFonts w:ascii="Times New Roman" w:hAnsi="Times New Roman"/>
          <w:sz w:val="28"/>
          <w:szCs w:val="28"/>
          <w:lang w:eastAsia="zh-CN"/>
        </w:rPr>
      </w:pPr>
      <w:r w:rsidRPr="00E24BEC">
        <w:rPr>
          <w:rFonts w:ascii="Times New Roman" w:hAnsi="Times New Roman"/>
          <w:iCs/>
          <w:sz w:val="28"/>
          <w:szCs w:val="28"/>
        </w:rPr>
        <w:t>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w:t>
      </w:r>
    </w:p>
    <w:tbl>
      <w:tblPr>
        <w:tblW w:w="9854" w:type="dxa"/>
        <w:tblLook w:val="04A0" w:firstRow="1" w:lastRow="0" w:firstColumn="1" w:lastColumn="0" w:noHBand="0" w:noVBand="1"/>
      </w:tblPr>
      <w:tblGrid>
        <w:gridCol w:w="1101"/>
        <w:gridCol w:w="8505"/>
        <w:gridCol w:w="248"/>
      </w:tblGrid>
      <w:tr w:rsidR="00C243CE" w:rsidRPr="008858A8" w14:paraId="6456F29B" w14:textId="77777777" w:rsidTr="00E24BEC">
        <w:trPr>
          <w:gridAfter w:val="1"/>
          <w:wAfter w:w="248" w:type="dxa"/>
        </w:trPr>
        <w:tc>
          <w:tcPr>
            <w:tcW w:w="1101" w:type="dxa"/>
          </w:tcPr>
          <w:p w14:paraId="2620EA21" w14:textId="304D8BA2" w:rsidR="00C243CE" w:rsidRPr="008858A8" w:rsidRDefault="00C243CE" w:rsidP="00C243CE">
            <w:pPr>
              <w:pStyle w:val="a9"/>
              <w:spacing w:before="0" w:after="0" w:line="250" w:lineRule="atLeast"/>
              <w:jc w:val="both"/>
              <w:rPr>
                <w:iCs/>
                <w:sz w:val="28"/>
                <w:szCs w:val="28"/>
              </w:rPr>
            </w:pPr>
            <w:r w:rsidRPr="00457BC6">
              <w:rPr>
                <w:iCs/>
                <w:sz w:val="28"/>
                <w:szCs w:val="28"/>
              </w:rPr>
              <w:t>ЛР 1</w:t>
            </w:r>
          </w:p>
        </w:tc>
        <w:tc>
          <w:tcPr>
            <w:tcW w:w="8505" w:type="dxa"/>
          </w:tcPr>
          <w:p w14:paraId="57C2B998" w14:textId="5ADF86BD" w:rsidR="00C243CE" w:rsidRPr="008858A8" w:rsidRDefault="00C243CE" w:rsidP="00C243CE">
            <w:pPr>
              <w:pStyle w:val="a9"/>
              <w:spacing w:before="0" w:after="0" w:line="250" w:lineRule="atLeast"/>
              <w:jc w:val="both"/>
              <w:rPr>
                <w:iCs/>
                <w:sz w:val="28"/>
                <w:szCs w:val="28"/>
              </w:rPr>
            </w:pPr>
            <w:r w:rsidRPr="00EB3054">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EB3054">
              <w:rPr>
                <w:sz w:val="28"/>
                <w:szCs w:val="28"/>
              </w:rPr>
              <w:br/>
            </w:r>
            <w:r w:rsidRPr="00EB3054">
              <w:rPr>
                <w:sz w:val="28"/>
                <w:szCs w:val="28"/>
              </w:rPr>
              <w:lastRenderedPageBreak/>
              <w:t xml:space="preserve">и многоконфессиональном российском обществе и современном мировом сообществе. Сознающий свое единство с народом России, </w:t>
            </w:r>
            <w:r w:rsidRPr="00EB3054">
              <w:rPr>
                <w:sz w:val="28"/>
                <w:szCs w:val="28"/>
              </w:rPr>
              <w:br/>
              <w:t xml:space="preserve">с Российским государством, демонстрирующий ответственность </w:t>
            </w:r>
            <w:r w:rsidRPr="00EB3054">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EB3054">
              <w:rPr>
                <w:sz w:val="28"/>
                <w:szCs w:val="28"/>
              </w:rPr>
              <w:br/>
              <w:t>о Российском государстве</w:t>
            </w:r>
            <w:r>
              <w:rPr>
                <w:sz w:val="28"/>
                <w:szCs w:val="28"/>
              </w:rPr>
              <w:t>.</w:t>
            </w:r>
          </w:p>
        </w:tc>
      </w:tr>
      <w:tr w:rsidR="00C243CE" w:rsidRPr="008858A8" w14:paraId="2E0B7F4C" w14:textId="77777777" w:rsidTr="00E24BEC">
        <w:trPr>
          <w:gridAfter w:val="1"/>
          <w:wAfter w:w="248" w:type="dxa"/>
        </w:trPr>
        <w:tc>
          <w:tcPr>
            <w:tcW w:w="1101" w:type="dxa"/>
            <w:shd w:val="clear" w:color="auto" w:fill="auto"/>
          </w:tcPr>
          <w:p w14:paraId="76A5FDD8" w14:textId="736F1F9A" w:rsidR="00C243CE" w:rsidRPr="008858A8" w:rsidRDefault="00C243CE" w:rsidP="00C243CE">
            <w:pPr>
              <w:pStyle w:val="a9"/>
              <w:spacing w:before="0" w:after="0"/>
              <w:jc w:val="both"/>
              <w:rPr>
                <w:iCs/>
                <w:sz w:val="28"/>
                <w:szCs w:val="28"/>
              </w:rPr>
            </w:pPr>
            <w:r w:rsidRPr="00457BC6">
              <w:rPr>
                <w:iCs/>
                <w:sz w:val="28"/>
                <w:szCs w:val="28"/>
              </w:rPr>
              <w:lastRenderedPageBreak/>
              <w:t>ЛР 2</w:t>
            </w:r>
          </w:p>
        </w:tc>
        <w:tc>
          <w:tcPr>
            <w:tcW w:w="8505" w:type="dxa"/>
            <w:shd w:val="clear" w:color="auto" w:fill="auto"/>
          </w:tcPr>
          <w:p w14:paraId="590849FE" w14:textId="1F33FF62" w:rsidR="00C243CE" w:rsidRPr="008858A8" w:rsidRDefault="00C243CE" w:rsidP="00C243CE">
            <w:pPr>
              <w:pStyle w:val="a9"/>
              <w:spacing w:before="0" w:after="0"/>
              <w:jc w:val="both"/>
              <w:rPr>
                <w:iCs/>
                <w:sz w:val="28"/>
                <w:szCs w:val="28"/>
              </w:rPr>
            </w:pPr>
            <w:r w:rsidRPr="009F4D66">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9F4D66">
              <w:rPr>
                <w:sz w:val="28"/>
                <w:szCs w:val="28"/>
              </w:rPr>
              <w:br/>
              <w:t xml:space="preserve">к историческому и культурному наследию России. Осознанно </w:t>
            </w:r>
            <w:r w:rsidRPr="009F4D66">
              <w:rPr>
                <w:sz w:val="28"/>
                <w:szCs w:val="28"/>
              </w:rPr>
              <w:br/>
              <w:t xml:space="preserve">и деятельно выражающий неприятие дискриминации в обществе </w:t>
            </w:r>
            <w:r w:rsidRPr="009F4D66">
              <w:rPr>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r w:rsidRPr="00457BC6">
              <w:rPr>
                <w:sz w:val="28"/>
                <w:szCs w:val="28"/>
              </w:rPr>
              <w:t>.</w:t>
            </w:r>
          </w:p>
        </w:tc>
      </w:tr>
      <w:tr w:rsidR="00C243CE" w:rsidRPr="008858A8" w14:paraId="647FBAF6" w14:textId="77777777" w:rsidTr="00E24BEC">
        <w:trPr>
          <w:gridAfter w:val="1"/>
          <w:wAfter w:w="248" w:type="dxa"/>
        </w:trPr>
        <w:tc>
          <w:tcPr>
            <w:tcW w:w="1101" w:type="dxa"/>
            <w:shd w:val="clear" w:color="auto" w:fill="auto"/>
          </w:tcPr>
          <w:p w14:paraId="0A1F6147" w14:textId="2D0C6DED" w:rsidR="00C243CE" w:rsidRPr="008858A8" w:rsidRDefault="00C243CE" w:rsidP="00C243CE">
            <w:pPr>
              <w:pStyle w:val="a9"/>
              <w:spacing w:before="0" w:after="0"/>
              <w:jc w:val="both"/>
              <w:rPr>
                <w:iCs/>
                <w:sz w:val="28"/>
                <w:szCs w:val="28"/>
              </w:rPr>
            </w:pPr>
            <w:r w:rsidRPr="00457BC6">
              <w:rPr>
                <w:iCs/>
                <w:sz w:val="28"/>
                <w:szCs w:val="28"/>
              </w:rPr>
              <w:t>ЛР 4</w:t>
            </w:r>
          </w:p>
        </w:tc>
        <w:tc>
          <w:tcPr>
            <w:tcW w:w="8505" w:type="dxa"/>
            <w:shd w:val="clear" w:color="auto" w:fill="auto"/>
          </w:tcPr>
          <w:p w14:paraId="70E38C06" w14:textId="03A0B6D8" w:rsidR="00C243CE" w:rsidRPr="008858A8" w:rsidRDefault="00C243CE" w:rsidP="00C243CE">
            <w:pPr>
              <w:pStyle w:val="a9"/>
              <w:spacing w:before="0" w:after="0"/>
              <w:jc w:val="both"/>
              <w:rPr>
                <w:iCs/>
                <w:sz w:val="28"/>
                <w:szCs w:val="28"/>
              </w:rPr>
            </w:pPr>
            <w:r w:rsidRPr="009F4D66">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9F4D66">
              <w:rPr>
                <w:sz w:val="28"/>
                <w:szCs w:val="28"/>
              </w:rPr>
              <w:br/>
              <w:t xml:space="preserve">в течение жизни Демонстрирующий позитивное отношение </w:t>
            </w:r>
            <w:r w:rsidRPr="009F4D66">
              <w:rPr>
                <w:sz w:val="28"/>
                <w:szCs w:val="28"/>
              </w:rPr>
              <w:br/>
              <w:t xml:space="preserve">к регулированию трудовых отношений. Ориентированный </w:t>
            </w:r>
            <w:r w:rsidRPr="009F4D66">
              <w:rPr>
                <w:sz w:val="28"/>
                <w:szCs w:val="28"/>
              </w:rPr>
              <w:br/>
              <w:t>на самообразование и профессиональную переподготовку в условиях смены технологического уклада и сопутствующих</w:t>
            </w:r>
            <w:r w:rsidRPr="009F4D66">
              <w:t xml:space="preserve"> </w:t>
            </w:r>
            <w:r w:rsidRPr="009F4D66">
              <w:rPr>
                <w:sz w:val="28"/>
                <w:szCs w:val="28"/>
              </w:rPr>
              <w:t>социальных перемен.   Стремящийся к формированию в сетевой среде личностно и профессионального конструктивного «цифрового следа»</w:t>
            </w:r>
            <w:r>
              <w:rPr>
                <w:sz w:val="28"/>
                <w:szCs w:val="28"/>
              </w:rPr>
              <w:t>.</w:t>
            </w:r>
          </w:p>
        </w:tc>
      </w:tr>
      <w:tr w:rsidR="00C243CE" w:rsidRPr="008858A8" w14:paraId="24CB9371" w14:textId="77777777" w:rsidTr="00E24BEC">
        <w:trPr>
          <w:gridAfter w:val="1"/>
          <w:wAfter w:w="248" w:type="dxa"/>
        </w:trPr>
        <w:tc>
          <w:tcPr>
            <w:tcW w:w="1101" w:type="dxa"/>
            <w:shd w:val="clear" w:color="auto" w:fill="auto"/>
          </w:tcPr>
          <w:p w14:paraId="13346814" w14:textId="73BA530F" w:rsidR="00C243CE" w:rsidRPr="008858A8" w:rsidRDefault="00C243CE" w:rsidP="00C243CE">
            <w:pPr>
              <w:pStyle w:val="a9"/>
              <w:spacing w:before="0" w:after="0"/>
              <w:jc w:val="both"/>
              <w:rPr>
                <w:iCs/>
                <w:sz w:val="28"/>
                <w:szCs w:val="28"/>
              </w:rPr>
            </w:pPr>
            <w:r w:rsidRPr="00457BC6">
              <w:rPr>
                <w:iCs/>
                <w:sz w:val="28"/>
                <w:szCs w:val="28"/>
              </w:rPr>
              <w:t>ЛР 5</w:t>
            </w:r>
          </w:p>
        </w:tc>
        <w:tc>
          <w:tcPr>
            <w:tcW w:w="8505" w:type="dxa"/>
            <w:shd w:val="clear" w:color="auto" w:fill="auto"/>
          </w:tcPr>
          <w:p w14:paraId="5C8992A4" w14:textId="0AD2DAE8" w:rsidR="00C243CE" w:rsidRPr="008858A8" w:rsidRDefault="00C243CE" w:rsidP="00C243CE">
            <w:pPr>
              <w:pStyle w:val="a9"/>
              <w:spacing w:before="0" w:after="0"/>
              <w:jc w:val="both"/>
              <w:rPr>
                <w:iCs/>
                <w:sz w:val="28"/>
                <w:szCs w:val="28"/>
              </w:rPr>
            </w:pPr>
            <w:r w:rsidRPr="009F4D66">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9F4D66">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9F4D66">
              <w:rPr>
                <w:sz w:val="28"/>
                <w:szCs w:val="28"/>
              </w:rPr>
              <w:br/>
              <w:t xml:space="preserve">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w:t>
            </w:r>
            <w:r w:rsidRPr="009F4D66">
              <w:rPr>
                <w:sz w:val="28"/>
                <w:szCs w:val="28"/>
              </w:rPr>
              <w:lastRenderedPageBreak/>
              <w:t>заинтересованность в сохранении общероссийской культурной идентичности, уважающий их права</w:t>
            </w:r>
            <w:r>
              <w:rPr>
                <w:sz w:val="28"/>
                <w:szCs w:val="28"/>
              </w:rPr>
              <w:t>.</w:t>
            </w:r>
          </w:p>
        </w:tc>
      </w:tr>
      <w:tr w:rsidR="00C243CE" w:rsidRPr="008858A8" w14:paraId="46205486" w14:textId="77777777" w:rsidTr="00E24BEC">
        <w:trPr>
          <w:gridAfter w:val="1"/>
          <w:wAfter w:w="248" w:type="dxa"/>
        </w:trPr>
        <w:tc>
          <w:tcPr>
            <w:tcW w:w="1101" w:type="dxa"/>
            <w:shd w:val="clear" w:color="auto" w:fill="auto"/>
          </w:tcPr>
          <w:p w14:paraId="30E4252D" w14:textId="57F5E49F" w:rsidR="00C243CE" w:rsidRPr="008858A8" w:rsidRDefault="00C243CE" w:rsidP="00C243CE">
            <w:pPr>
              <w:pStyle w:val="a9"/>
              <w:spacing w:before="0" w:after="0"/>
              <w:jc w:val="both"/>
              <w:rPr>
                <w:iCs/>
                <w:sz w:val="28"/>
                <w:szCs w:val="28"/>
              </w:rPr>
            </w:pPr>
            <w:r w:rsidRPr="00457BC6">
              <w:rPr>
                <w:iCs/>
                <w:sz w:val="28"/>
                <w:szCs w:val="28"/>
              </w:rPr>
              <w:lastRenderedPageBreak/>
              <w:t xml:space="preserve">ЛР </w:t>
            </w:r>
            <w:r>
              <w:rPr>
                <w:iCs/>
                <w:sz w:val="28"/>
                <w:szCs w:val="28"/>
              </w:rPr>
              <w:t>6</w:t>
            </w:r>
          </w:p>
        </w:tc>
        <w:tc>
          <w:tcPr>
            <w:tcW w:w="8505" w:type="dxa"/>
            <w:shd w:val="clear" w:color="auto" w:fill="auto"/>
          </w:tcPr>
          <w:p w14:paraId="3B7301FF" w14:textId="1FD9137D" w:rsidR="00C243CE" w:rsidRPr="008858A8" w:rsidRDefault="00C243CE" w:rsidP="00C243CE">
            <w:pPr>
              <w:pStyle w:val="a9"/>
              <w:spacing w:before="0" w:after="0"/>
              <w:jc w:val="both"/>
              <w:rPr>
                <w:iCs/>
                <w:sz w:val="28"/>
                <w:szCs w:val="28"/>
              </w:rPr>
            </w:pPr>
            <w:r w:rsidRPr="00D5572A">
              <w:rPr>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r>
              <w:rPr>
                <w:sz w:val="28"/>
                <w:szCs w:val="28"/>
              </w:rPr>
              <w:t>.</w:t>
            </w:r>
          </w:p>
        </w:tc>
      </w:tr>
      <w:tr w:rsidR="00C243CE" w:rsidRPr="008858A8" w14:paraId="29E19F80" w14:textId="77777777" w:rsidTr="00E24BEC">
        <w:trPr>
          <w:gridAfter w:val="1"/>
          <w:wAfter w:w="248" w:type="dxa"/>
        </w:trPr>
        <w:tc>
          <w:tcPr>
            <w:tcW w:w="1101" w:type="dxa"/>
            <w:shd w:val="clear" w:color="auto" w:fill="auto"/>
          </w:tcPr>
          <w:p w14:paraId="61577E0E" w14:textId="13CEBB56" w:rsidR="00C243CE" w:rsidRPr="008858A8" w:rsidRDefault="00C243CE" w:rsidP="00C243CE">
            <w:pPr>
              <w:pStyle w:val="a9"/>
              <w:spacing w:before="0" w:after="0"/>
              <w:jc w:val="both"/>
              <w:rPr>
                <w:iCs/>
                <w:sz w:val="28"/>
                <w:szCs w:val="28"/>
              </w:rPr>
            </w:pPr>
            <w:r w:rsidRPr="00457BC6">
              <w:rPr>
                <w:iCs/>
                <w:sz w:val="28"/>
                <w:szCs w:val="28"/>
              </w:rPr>
              <w:t>ЛР 7</w:t>
            </w:r>
          </w:p>
        </w:tc>
        <w:tc>
          <w:tcPr>
            <w:tcW w:w="8505" w:type="dxa"/>
            <w:shd w:val="clear" w:color="auto" w:fill="auto"/>
          </w:tcPr>
          <w:p w14:paraId="33A05B76" w14:textId="7C5865DB" w:rsidR="00C243CE" w:rsidRPr="00E24BEC" w:rsidRDefault="00C243CE" w:rsidP="00080507">
            <w:pPr>
              <w:pStyle w:val="a9"/>
              <w:spacing w:before="0" w:after="0"/>
              <w:jc w:val="both"/>
            </w:pPr>
            <w:r w:rsidRPr="009F4D66">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r w:rsidRPr="009F4D66">
              <w:t xml:space="preserve"> </w:t>
            </w:r>
            <w:r w:rsidRPr="009F4D66">
              <w:rPr>
                <w:sz w:val="28"/>
                <w:szCs w:val="28"/>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r>
              <w:rPr>
                <w:sz w:val="28"/>
                <w:szCs w:val="28"/>
              </w:rPr>
              <w:t>.</w:t>
            </w:r>
          </w:p>
        </w:tc>
      </w:tr>
      <w:tr w:rsidR="00C243CE" w:rsidRPr="00EE501F" w14:paraId="434A2F39" w14:textId="77777777" w:rsidTr="00E24BEC">
        <w:tc>
          <w:tcPr>
            <w:tcW w:w="1101" w:type="dxa"/>
            <w:shd w:val="clear" w:color="auto" w:fill="auto"/>
          </w:tcPr>
          <w:p w14:paraId="4FB0BEFA" w14:textId="424E8662" w:rsidR="00C243CE" w:rsidRPr="00457BC6" w:rsidRDefault="00C243CE" w:rsidP="00C243CE">
            <w:pPr>
              <w:pStyle w:val="a9"/>
              <w:spacing w:before="0" w:after="0"/>
              <w:jc w:val="both"/>
              <w:rPr>
                <w:iCs/>
                <w:sz w:val="28"/>
                <w:szCs w:val="28"/>
              </w:rPr>
            </w:pPr>
            <w:r w:rsidRPr="00457BC6">
              <w:rPr>
                <w:iCs/>
                <w:sz w:val="28"/>
                <w:szCs w:val="28"/>
              </w:rPr>
              <w:t xml:space="preserve">ЛР </w:t>
            </w:r>
            <w:r>
              <w:rPr>
                <w:iCs/>
                <w:sz w:val="28"/>
                <w:szCs w:val="28"/>
              </w:rPr>
              <w:t>9</w:t>
            </w:r>
          </w:p>
        </w:tc>
        <w:tc>
          <w:tcPr>
            <w:tcW w:w="8753" w:type="dxa"/>
            <w:gridSpan w:val="2"/>
            <w:shd w:val="clear" w:color="auto" w:fill="auto"/>
          </w:tcPr>
          <w:p w14:paraId="4A9B4F9E" w14:textId="0D82764B" w:rsidR="00C243CE" w:rsidRPr="00EE501F" w:rsidRDefault="00C243CE" w:rsidP="00C243CE">
            <w:pPr>
              <w:pStyle w:val="a9"/>
              <w:spacing w:before="0" w:after="0"/>
              <w:ind w:right="289"/>
              <w:jc w:val="both"/>
              <w:rPr>
                <w:sz w:val="28"/>
                <w:szCs w:val="28"/>
              </w:rPr>
            </w:pPr>
            <w:r w:rsidRPr="00762515">
              <w:rPr>
                <w:sz w:val="28"/>
                <w:szCs w:val="28"/>
              </w:rPr>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r>
              <w:rPr>
                <w:sz w:val="28"/>
                <w:szCs w:val="28"/>
              </w:rPr>
              <w:t>.</w:t>
            </w:r>
          </w:p>
        </w:tc>
      </w:tr>
      <w:tr w:rsidR="00C243CE" w:rsidRPr="00EE501F" w14:paraId="1B94F8FD" w14:textId="77777777" w:rsidTr="00E24BEC">
        <w:tc>
          <w:tcPr>
            <w:tcW w:w="1101" w:type="dxa"/>
            <w:shd w:val="clear" w:color="auto" w:fill="auto"/>
          </w:tcPr>
          <w:p w14:paraId="10027AD9" w14:textId="79C4C152" w:rsidR="00C243CE" w:rsidRPr="00457BC6" w:rsidRDefault="00C243CE" w:rsidP="00C243CE">
            <w:pPr>
              <w:pStyle w:val="a9"/>
              <w:spacing w:before="0" w:after="0"/>
              <w:jc w:val="both"/>
              <w:rPr>
                <w:iCs/>
                <w:sz w:val="28"/>
                <w:szCs w:val="28"/>
              </w:rPr>
            </w:pPr>
            <w:r w:rsidRPr="00457BC6">
              <w:rPr>
                <w:iCs/>
                <w:sz w:val="28"/>
                <w:szCs w:val="28"/>
              </w:rPr>
              <w:t xml:space="preserve">ЛР </w:t>
            </w:r>
            <w:r>
              <w:rPr>
                <w:iCs/>
                <w:sz w:val="28"/>
                <w:szCs w:val="28"/>
              </w:rPr>
              <w:t>10</w:t>
            </w:r>
          </w:p>
        </w:tc>
        <w:tc>
          <w:tcPr>
            <w:tcW w:w="8753" w:type="dxa"/>
            <w:gridSpan w:val="2"/>
            <w:shd w:val="clear" w:color="auto" w:fill="auto"/>
          </w:tcPr>
          <w:p w14:paraId="4A2F81D7" w14:textId="0FE93EC4" w:rsidR="00C243CE" w:rsidRPr="00EE501F" w:rsidRDefault="00C243CE" w:rsidP="00C243CE">
            <w:pPr>
              <w:pStyle w:val="a9"/>
              <w:spacing w:before="0" w:after="0"/>
              <w:ind w:right="289"/>
              <w:jc w:val="both"/>
              <w:rPr>
                <w:sz w:val="28"/>
                <w:szCs w:val="28"/>
              </w:rPr>
            </w:pPr>
            <w:r w:rsidRPr="00EE501F">
              <w:rPr>
                <w:sz w:val="28"/>
                <w:szCs w:val="28"/>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r>
              <w:rPr>
                <w:sz w:val="28"/>
                <w:szCs w:val="28"/>
              </w:rPr>
              <w:t>.</w:t>
            </w:r>
          </w:p>
        </w:tc>
      </w:tr>
      <w:tr w:rsidR="00C243CE" w:rsidRPr="0072711A" w14:paraId="3E2AF17F" w14:textId="77777777" w:rsidTr="00F01FFC">
        <w:trPr>
          <w:trHeight w:val="2559"/>
        </w:trPr>
        <w:tc>
          <w:tcPr>
            <w:tcW w:w="1101" w:type="dxa"/>
            <w:shd w:val="clear" w:color="auto" w:fill="auto"/>
          </w:tcPr>
          <w:p w14:paraId="3D20BA42" w14:textId="2D676156" w:rsidR="00C243CE" w:rsidRPr="00457BC6" w:rsidRDefault="00C243CE" w:rsidP="00C243CE">
            <w:pPr>
              <w:pStyle w:val="a9"/>
              <w:spacing w:before="0" w:after="0"/>
              <w:jc w:val="both"/>
              <w:rPr>
                <w:iCs/>
                <w:sz w:val="28"/>
                <w:szCs w:val="28"/>
              </w:rPr>
            </w:pPr>
            <w:r w:rsidRPr="00457BC6">
              <w:rPr>
                <w:iCs/>
                <w:sz w:val="28"/>
                <w:szCs w:val="28"/>
              </w:rPr>
              <w:t xml:space="preserve">ЛР </w:t>
            </w:r>
            <w:r>
              <w:rPr>
                <w:iCs/>
                <w:sz w:val="28"/>
                <w:szCs w:val="28"/>
              </w:rPr>
              <w:t>15</w:t>
            </w:r>
          </w:p>
        </w:tc>
        <w:tc>
          <w:tcPr>
            <w:tcW w:w="8753" w:type="dxa"/>
            <w:gridSpan w:val="2"/>
            <w:shd w:val="clear" w:color="auto" w:fill="auto"/>
          </w:tcPr>
          <w:p w14:paraId="1DDDF931" w14:textId="77777777" w:rsidR="00C243CE" w:rsidRDefault="00C243CE" w:rsidP="00C243CE">
            <w:pPr>
              <w:pStyle w:val="a9"/>
              <w:spacing w:before="0" w:after="0"/>
              <w:jc w:val="both"/>
              <w:rPr>
                <w:sz w:val="28"/>
                <w:szCs w:val="28"/>
              </w:rPr>
            </w:pPr>
            <w:r w:rsidRPr="0093048D">
              <w:rPr>
                <w:sz w:val="28"/>
                <w:szCs w:val="28"/>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p w14:paraId="2B96403B" w14:textId="720DFE34" w:rsidR="00C243CE" w:rsidRPr="0072711A" w:rsidRDefault="00C243CE" w:rsidP="00C243CE">
            <w:pPr>
              <w:pStyle w:val="a9"/>
              <w:spacing w:before="0" w:after="0"/>
              <w:ind w:right="289"/>
              <w:jc w:val="both"/>
              <w:rPr>
                <w:sz w:val="28"/>
                <w:szCs w:val="28"/>
              </w:rPr>
            </w:pPr>
          </w:p>
        </w:tc>
      </w:tr>
    </w:tbl>
    <w:p w14:paraId="4F861FFB" w14:textId="013BAF76" w:rsidR="00BE65C6" w:rsidRPr="00FB62F1" w:rsidRDefault="00BE65C6" w:rsidP="0051517B">
      <w:pPr>
        <w:spacing w:after="0" w:line="240" w:lineRule="auto"/>
        <w:ind w:firstLine="709"/>
        <w:contextualSpacing/>
        <w:jc w:val="both"/>
        <w:rPr>
          <w:rFonts w:ascii="Times New Roman" w:hAnsi="Times New Roman"/>
          <w:sz w:val="28"/>
          <w:szCs w:val="28"/>
          <w:lang w:eastAsia="ru-RU"/>
        </w:rPr>
      </w:pPr>
      <w:r w:rsidRPr="00FB62F1">
        <w:rPr>
          <w:rFonts w:ascii="Times New Roman" w:hAnsi="Times New Roman"/>
          <w:sz w:val="28"/>
          <w:szCs w:val="28"/>
          <w:lang w:eastAsia="ru-RU"/>
        </w:rPr>
        <w:t xml:space="preserve">Лабораторные и практические работы – неотъемлемая часть курса </w:t>
      </w:r>
      <w:r w:rsidR="00C54E96">
        <w:rPr>
          <w:rFonts w:ascii="Times New Roman" w:hAnsi="Times New Roman"/>
          <w:sz w:val="28"/>
          <w:szCs w:val="28"/>
          <w:lang w:eastAsia="ru-RU"/>
        </w:rPr>
        <w:t>х</w:t>
      </w:r>
      <w:r w:rsidR="00B605D6">
        <w:rPr>
          <w:rFonts w:ascii="Times New Roman" w:hAnsi="Times New Roman"/>
          <w:sz w:val="28"/>
          <w:szCs w:val="28"/>
          <w:lang w:eastAsia="ru-RU"/>
        </w:rPr>
        <w:t>имии</w:t>
      </w:r>
      <w:r w:rsidRPr="00FB62F1">
        <w:rPr>
          <w:rFonts w:ascii="Times New Roman" w:hAnsi="Times New Roman"/>
          <w:sz w:val="28"/>
          <w:szCs w:val="28"/>
          <w:lang w:eastAsia="ru-RU"/>
        </w:rPr>
        <w:t>.  В процессе их выполнения у студентов формируются важные практические умения и навыки, необходимые для успешного усвоения дисциплины.</w:t>
      </w:r>
    </w:p>
    <w:p w14:paraId="6785D2AC" w14:textId="37FD3CF2" w:rsidR="00BE65C6" w:rsidRPr="00FB62F1" w:rsidRDefault="00BE65C6" w:rsidP="0051517B">
      <w:pPr>
        <w:spacing w:after="0" w:line="240" w:lineRule="auto"/>
        <w:ind w:firstLine="709"/>
        <w:jc w:val="both"/>
        <w:rPr>
          <w:rFonts w:ascii="Times New Roman" w:hAnsi="Times New Roman"/>
          <w:b/>
          <w:sz w:val="32"/>
          <w:szCs w:val="32"/>
        </w:rPr>
      </w:pPr>
      <w:r w:rsidRPr="00FB62F1">
        <w:rPr>
          <w:rFonts w:ascii="Times New Roman" w:hAnsi="Times New Roman"/>
          <w:sz w:val="28"/>
          <w:szCs w:val="28"/>
          <w:lang w:eastAsia="ru-RU"/>
        </w:rPr>
        <w:lastRenderedPageBreak/>
        <w:t>Цель данного методического пособия</w:t>
      </w:r>
      <w:r w:rsidR="00C54E96">
        <w:rPr>
          <w:rFonts w:ascii="Times New Roman" w:hAnsi="Times New Roman"/>
          <w:sz w:val="28"/>
          <w:szCs w:val="28"/>
          <w:lang w:eastAsia="ru-RU"/>
        </w:rPr>
        <w:t xml:space="preserve"> – </w:t>
      </w:r>
      <w:r w:rsidRPr="00FB62F1">
        <w:rPr>
          <w:rFonts w:ascii="Times New Roman" w:hAnsi="Times New Roman"/>
          <w:sz w:val="28"/>
          <w:szCs w:val="28"/>
          <w:lang w:eastAsia="ru-RU"/>
        </w:rPr>
        <w:t xml:space="preserve">оказать помощь студентам в подготовке и выполнении практических и лабораторных работ, включенных в программу по </w:t>
      </w:r>
      <w:r w:rsidR="00B605D6">
        <w:rPr>
          <w:rFonts w:ascii="Times New Roman" w:hAnsi="Times New Roman"/>
          <w:sz w:val="28"/>
          <w:szCs w:val="28"/>
          <w:lang w:eastAsia="ru-RU"/>
        </w:rPr>
        <w:t>химии</w:t>
      </w:r>
      <w:r w:rsidRPr="00FB62F1">
        <w:rPr>
          <w:rFonts w:ascii="Times New Roman" w:hAnsi="Times New Roman"/>
          <w:sz w:val="28"/>
          <w:szCs w:val="28"/>
          <w:lang w:eastAsia="ru-RU"/>
        </w:rPr>
        <w:t xml:space="preserve"> на базе основного общего образования.</w:t>
      </w:r>
    </w:p>
    <w:p w14:paraId="13EFFF4E" w14:textId="77777777" w:rsidR="00BE65C6" w:rsidRPr="00FB62F1" w:rsidRDefault="00BE65C6" w:rsidP="0051517B">
      <w:pPr>
        <w:spacing w:after="0" w:line="240" w:lineRule="auto"/>
        <w:ind w:firstLine="709"/>
        <w:jc w:val="both"/>
        <w:rPr>
          <w:rFonts w:ascii="Times New Roman" w:hAnsi="Times New Roman"/>
          <w:b/>
          <w:sz w:val="32"/>
          <w:szCs w:val="32"/>
        </w:rPr>
      </w:pPr>
      <w:r w:rsidRPr="00FB62F1">
        <w:rPr>
          <w:rFonts w:ascii="Times New Roman" w:hAnsi="Times New Roman"/>
          <w:sz w:val="28"/>
          <w:szCs w:val="28"/>
          <w:lang w:eastAsia="ru-RU"/>
        </w:rPr>
        <w:t>Содержанием лабораторных работ могут быть: экспериментальная проверка формул, методик расчёта, установление и подтверждение закономерностей, ознакомление с методиками проведения экспериментов, установление свойств веществ, их качественных и количественных характеристик, наблюдение развития явлений, процессов.</w:t>
      </w:r>
    </w:p>
    <w:p w14:paraId="79221F9C" w14:textId="72DB2B10"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xml:space="preserve">Пособие включает </w:t>
      </w:r>
      <w:r w:rsidR="00920821">
        <w:rPr>
          <w:rFonts w:ascii="Times New Roman" w:hAnsi="Times New Roman"/>
          <w:sz w:val="28"/>
          <w:szCs w:val="28"/>
          <w:lang w:eastAsia="ru-RU"/>
        </w:rPr>
        <w:t>4</w:t>
      </w:r>
      <w:r w:rsidRPr="00FB62F1">
        <w:rPr>
          <w:rFonts w:ascii="Times New Roman" w:hAnsi="Times New Roman"/>
          <w:sz w:val="28"/>
          <w:szCs w:val="28"/>
          <w:lang w:eastAsia="ru-RU"/>
        </w:rPr>
        <w:t xml:space="preserve"> лабораторны</w:t>
      </w:r>
      <w:r w:rsidR="00920821">
        <w:rPr>
          <w:rFonts w:ascii="Times New Roman" w:hAnsi="Times New Roman"/>
          <w:sz w:val="28"/>
          <w:szCs w:val="28"/>
          <w:lang w:eastAsia="ru-RU"/>
        </w:rPr>
        <w:t>е</w:t>
      </w:r>
      <w:r w:rsidRPr="00FB62F1">
        <w:rPr>
          <w:rFonts w:ascii="Times New Roman" w:hAnsi="Times New Roman"/>
          <w:sz w:val="28"/>
          <w:szCs w:val="28"/>
          <w:lang w:eastAsia="ru-RU"/>
        </w:rPr>
        <w:t xml:space="preserve"> и </w:t>
      </w:r>
      <w:r w:rsidR="00920821">
        <w:rPr>
          <w:rFonts w:ascii="Times New Roman" w:hAnsi="Times New Roman"/>
          <w:sz w:val="28"/>
          <w:szCs w:val="28"/>
          <w:lang w:eastAsia="ru-RU"/>
        </w:rPr>
        <w:t>4</w:t>
      </w:r>
      <w:r w:rsidRPr="00FB62F1">
        <w:rPr>
          <w:rFonts w:ascii="Times New Roman" w:hAnsi="Times New Roman"/>
          <w:sz w:val="28"/>
          <w:szCs w:val="28"/>
          <w:lang w:eastAsia="ru-RU"/>
        </w:rPr>
        <w:t xml:space="preserve"> практически</w:t>
      </w:r>
      <w:r w:rsidR="00920821">
        <w:rPr>
          <w:rFonts w:ascii="Times New Roman" w:hAnsi="Times New Roman"/>
          <w:sz w:val="28"/>
          <w:szCs w:val="28"/>
          <w:lang w:eastAsia="ru-RU"/>
        </w:rPr>
        <w:t>е</w:t>
      </w:r>
      <w:r w:rsidRPr="00FB62F1">
        <w:rPr>
          <w:rFonts w:ascii="Times New Roman" w:hAnsi="Times New Roman"/>
          <w:sz w:val="28"/>
          <w:szCs w:val="28"/>
          <w:lang w:eastAsia="ru-RU"/>
        </w:rPr>
        <w:t xml:space="preserve"> работ</w:t>
      </w:r>
      <w:r w:rsidR="00920821">
        <w:rPr>
          <w:rFonts w:ascii="Times New Roman" w:hAnsi="Times New Roman"/>
          <w:sz w:val="28"/>
          <w:szCs w:val="28"/>
          <w:lang w:eastAsia="ru-RU"/>
        </w:rPr>
        <w:t>ы</w:t>
      </w:r>
      <w:r w:rsidRPr="00FB62F1">
        <w:rPr>
          <w:rFonts w:ascii="Times New Roman" w:hAnsi="Times New Roman"/>
          <w:sz w:val="28"/>
          <w:szCs w:val="28"/>
          <w:lang w:eastAsia="ru-RU"/>
        </w:rPr>
        <w:t>. Описание каждой работы содержит:</w:t>
      </w:r>
    </w:p>
    <w:p w14:paraId="2D23A06E"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-тему лабораторной (практической) работы;</w:t>
      </w:r>
    </w:p>
    <w:p w14:paraId="4ACE6012"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-цель;</w:t>
      </w:r>
    </w:p>
    <w:p w14:paraId="6A4870A6"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-краткие теоретические данные, основные характеристики по содержанию лабораторной (практической) работы;</w:t>
      </w:r>
    </w:p>
    <w:p w14:paraId="78166F89"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-перечень оборудования, материалов и их характеристики;</w:t>
      </w:r>
    </w:p>
    <w:p w14:paraId="0FC1D5CE"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-порядок выполнения работы;</w:t>
      </w:r>
    </w:p>
    <w:p w14:paraId="1A33FD34"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-контрольные вопросы.</w:t>
      </w:r>
    </w:p>
    <w:p w14:paraId="578584AA" w14:textId="77777777" w:rsidR="00BE65C6" w:rsidRPr="00FB62F1" w:rsidRDefault="00BE65C6" w:rsidP="0051517B">
      <w:pPr>
        <w:tabs>
          <w:tab w:val="left" w:pos="142"/>
          <w:tab w:val="left" w:pos="709"/>
        </w:tabs>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В пособие также включен необходимый справочный материал, приведенный в приложении, и список литературы.</w:t>
      </w:r>
    </w:p>
    <w:p w14:paraId="383F4041" w14:textId="77777777" w:rsidR="00BE65C6" w:rsidRPr="00FB62F1" w:rsidRDefault="00BE65C6" w:rsidP="0051517B">
      <w:pPr>
        <w:tabs>
          <w:tab w:val="left" w:pos="142"/>
          <w:tab w:val="left" w:pos="709"/>
        </w:tabs>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Выполнение студентами заданий лабораторных (практических) работ способствует закреплению изученного теоретического материала, а самостоятельное формулирование выводов и составление схем процессов и уравнений реакций – развитию логического мышления.</w:t>
      </w:r>
    </w:p>
    <w:p w14:paraId="12A0EC14" w14:textId="1EFAA860" w:rsidR="00745393" w:rsidRPr="00E24BEC" w:rsidRDefault="00BE65C6" w:rsidP="00E24BEC">
      <w:pPr>
        <w:tabs>
          <w:tab w:val="left" w:pos="142"/>
          <w:tab w:val="left" w:pos="709"/>
        </w:tabs>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Грамотное и безопасное проведение эксперимента возможно при выполнении всех рекомендаций преподавателя и соблюдении основных правил техники безопасности.</w:t>
      </w:r>
    </w:p>
    <w:p w14:paraId="494844E4" w14:textId="77777777" w:rsidR="00745393" w:rsidRDefault="00745393" w:rsidP="00424156">
      <w:pPr>
        <w:tabs>
          <w:tab w:val="left" w:pos="142"/>
          <w:tab w:val="left" w:pos="709"/>
        </w:tabs>
        <w:spacing w:after="0" w:line="240" w:lineRule="auto"/>
        <w:jc w:val="center"/>
        <w:rPr>
          <w:rFonts w:ascii="Times New Roman" w:hAnsi="Times New Roman"/>
          <w:b/>
          <w:sz w:val="28"/>
          <w:szCs w:val="28"/>
          <w:lang w:eastAsia="ru-RU"/>
        </w:rPr>
      </w:pPr>
    </w:p>
    <w:p w14:paraId="2E677F89" w14:textId="7A09AF4C" w:rsidR="00095C71" w:rsidRDefault="00095C71">
      <w:pPr>
        <w:spacing w:after="0" w:line="240" w:lineRule="auto"/>
        <w:rPr>
          <w:rFonts w:ascii="Times New Roman" w:hAnsi="Times New Roman"/>
          <w:b/>
          <w:sz w:val="28"/>
          <w:szCs w:val="28"/>
          <w:lang w:eastAsia="ru-RU"/>
        </w:rPr>
      </w:pPr>
      <w:r>
        <w:rPr>
          <w:rFonts w:ascii="Times New Roman" w:hAnsi="Times New Roman"/>
          <w:b/>
          <w:sz w:val="28"/>
          <w:szCs w:val="28"/>
          <w:lang w:eastAsia="ru-RU"/>
        </w:rPr>
        <w:br w:type="page"/>
      </w:r>
    </w:p>
    <w:p w14:paraId="090F3942" w14:textId="60BDB5E4" w:rsidR="00BE65C6" w:rsidRPr="00FB62F1" w:rsidRDefault="00BE65C6" w:rsidP="003E0E39">
      <w:pPr>
        <w:tabs>
          <w:tab w:val="left" w:pos="142"/>
          <w:tab w:val="left" w:pos="709"/>
        </w:tabs>
        <w:spacing w:after="0" w:line="240" w:lineRule="auto"/>
        <w:jc w:val="center"/>
        <w:rPr>
          <w:rFonts w:ascii="Times New Roman" w:hAnsi="Times New Roman"/>
          <w:b/>
          <w:sz w:val="28"/>
          <w:szCs w:val="28"/>
          <w:lang w:eastAsia="ru-RU"/>
        </w:rPr>
      </w:pPr>
      <w:r w:rsidRPr="00FB62F1">
        <w:rPr>
          <w:rFonts w:ascii="Times New Roman" w:hAnsi="Times New Roman"/>
          <w:b/>
          <w:sz w:val="28"/>
          <w:szCs w:val="28"/>
          <w:lang w:eastAsia="ru-RU"/>
        </w:rPr>
        <w:lastRenderedPageBreak/>
        <w:t>ВВЕДЕНИЕ</w:t>
      </w:r>
    </w:p>
    <w:p w14:paraId="28145A77" w14:textId="77777777" w:rsidR="00424156" w:rsidRPr="00FB62F1" w:rsidRDefault="00424156" w:rsidP="00424156">
      <w:pPr>
        <w:tabs>
          <w:tab w:val="left" w:pos="142"/>
          <w:tab w:val="left" w:pos="709"/>
        </w:tabs>
        <w:spacing w:after="0" w:line="240" w:lineRule="auto"/>
        <w:jc w:val="center"/>
        <w:rPr>
          <w:rFonts w:ascii="Times New Roman" w:hAnsi="Times New Roman"/>
          <w:b/>
          <w:sz w:val="24"/>
          <w:szCs w:val="24"/>
          <w:lang w:eastAsia="ru-RU"/>
        </w:rPr>
      </w:pPr>
    </w:p>
    <w:p w14:paraId="2FDF57A1" w14:textId="77777777" w:rsidR="00424156" w:rsidRPr="00FB62F1" w:rsidRDefault="00BE65C6" w:rsidP="00424156">
      <w:pPr>
        <w:tabs>
          <w:tab w:val="left" w:pos="142"/>
          <w:tab w:val="left" w:pos="709"/>
        </w:tabs>
        <w:spacing w:after="0" w:line="240" w:lineRule="auto"/>
        <w:jc w:val="center"/>
        <w:rPr>
          <w:rFonts w:ascii="Times New Roman" w:hAnsi="Times New Roman"/>
          <w:b/>
          <w:bCs/>
          <w:sz w:val="28"/>
          <w:szCs w:val="28"/>
          <w:lang w:eastAsia="ru-RU"/>
        </w:rPr>
      </w:pPr>
      <w:r w:rsidRPr="00FB62F1">
        <w:rPr>
          <w:rFonts w:ascii="Times New Roman" w:hAnsi="Times New Roman"/>
          <w:b/>
          <w:bCs/>
          <w:sz w:val="28"/>
          <w:szCs w:val="28"/>
          <w:lang w:eastAsia="ru-RU"/>
        </w:rPr>
        <w:t>1. Правила поведения и техника безопасности при проведении химического эксперимента</w:t>
      </w:r>
    </w:p>
    <w:p w14:paraId="26319182"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xml:space="preserve">1. Внимательно изучите содержание и порядок проведения лабораторной (практической) работы, а также безопасные приёмы её выполнения. </w:t>
      </w:r>
    </w:p>
    <w:p w14:paraId="56A7EFC8"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2. Подготовьте рабочее место, уберите посторонние предметы. Приборы и оборудование разместите так, чтобы исключить их падение и опрокидывание.</w:t>
      </w:r>
    </w:p>
    <w:p w14:paraId="03A6B768"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3. Точно выполняйте все указания преподавателя, без его разрешения не приступайте к началу эксперимента.</w:t>
      </w:r>
    </w:p>
    <w:p w14:paraId="2DD6CBE7"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4. Вещества берите только шпателем или ложечкой и в тех количествах, которые указаны в описании работы. Если таких указаний нет, то объёмы веществ не должны превышать 1 см</w:t>
      </w:r>
      <w:r w:rsidRPr="00FB62F1">
        <w:rPr>
          <w:rFonts w:ascii="Times New Roman" w:hAnsi="Times New Roman"/>
          <w:sz w:val="28"/>
          <w:szCs w:val="28"/>
          <w:vertAlign w:val="superscript"/>
          <w:lang w:eastAsia="ru-RU"/>
        </w:rPr>
        <w:t>3</w:t>
      </w:r>
      <w:r w:rsidRPr="00FB62F1">
        <w:rPr>
          <w:rFonts w:ascii="Times New Roman" w:hAnsi="Times New Roman"/>
          <w:sz w:val="28"/>
          <w:szCs w:val="28"/>
          <w:lang w:eastAsia="ru-RU"/>
        </w:rPr>
        <w:t>.</w:t>
      </w:r>
    </w:p>
    <w:p w14:paraId="24591C76"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Пробки от склянок кладите на стол широкой частью вниз. Чтобы не перепутать пробки, не открывайте одновременно несколько склянок.</w:t>
      </w:r>
    </w:p>
    <w:p w14:paraId="09A58F8C"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4. При работе со спиртовкой берегите одежду и волосы от воспламенения, не зажигайте одну спиртовку от другой, не извлекайте горелку с фитилём, не задувайте пламя спиртовки, а гасите его, накрывая специальным колпачком.</w:t>
      </w:r>
    </w:p>
    <w:p w14:paraId="2F809593"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5. При нагревании жидкости в пробирке используйте специальные держатели (штативы), отверстие пробирки не направляйте на себя и на своих товарищей.</w:t>
      </w:r>
    </w:p>
    <w:p w14:paraId="72F6E637"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6. Во избежание ожогов, жидкость и другие физические тела нагревайте не выше 60-70</w:t>
      </w:r>
      <w:r w:rsidRPr="00FB62F1">
        <w:rPr>
          <w:rFonts w:ascii="Times New Roman" w:hAnsi="Times New Roman"/>
          <w:sz w:val="28"/>
          <w:szCs w:val="28"/>
          <w:vertAlign w:val="superscript"/>
          <w:lang w:eastAsia="ru-RU"/>
        </w:rPr>
        <w:t xml:space="preserve">0 </w:t>
      </w:r>
      <w:r w:rsidRPr="00FB62F1">
        <w:rPr>
          <w:rFonts w:ascii="Times New Roman" w:hAnsi="Times New Roman"/>
          <w:sz w:val="28"/>
          <w:szCs w:val="28"/>
          <w:lang w:eastAsia="ru-RU"/>
        </w:rPr>
        <w:t>С. Не берите их незащищенными руками.</w:t>
      </w:r>
    </w:p>
    <w:p w14:paraId="04EAC691"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7. Соблюдайте осторожность при обращении с приборами из стекла и лабораторной посудой, не бросайте, не роняйте и не ударяйте их.</w:t>
      </w:r>
    </w:p>
    <w:p w14:paraId="3DD06272"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8. В случае если разбились приборы из стекла, не собирайте их осколки незащищенными руками, а используйте для этой цели щетку и совок.</w:t>
      </w:r>
    </w:p>
    <w:p w14:paraId="7E5D8AF9"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9. При разливе легковоспламеняющейся жидкости и ее загорании немедленно сообщите об этом преподавателю и по его указанию покиньте помещение.</w:t>
      </w:r>
    </w:p>
    <w:p w14:paraId="65A9714F"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10. При получении травмы сообщите об этом преподавателю, который окажет первую помощь, при необходимости отправит в ближайшее лечебное учреждение.</w:t>
      </w:r>
    </w:p>
    <w:p w14:paraId="306CD178" w14:textId="77777777" w:rsidR="00BE65C6" w:rsidRPr="00FB62F1" w:rsidRDefault="00BE65C6" w:rsidP="0051517B">
      <w:pPr>
        <w:spacing w:after="0" w:line="240" w:lineRule="auto"/>
        <w:ind w:firstLine="709"/>
        <w:jc w:val="both"/>
        <w:rPr>
          <w:rFonts w:ascii="Times New Roman" w:hAnsi="Times New Roman"/>
          <w:b/>
          <w:bCs/>
          <w:sz w:val="28"/>
          <w:szCs w:val="28"/>
          <w:lang w:eastAsia="ru-RU"/>
        </w:rPr>
      </w:pPr>
      <w:r w:rsidRPr="00FB62F1">
        <w:rPr>
          <w:rFonts w:ascii="Times New Roman" w:hAnsi="Times New Roman"/>
          <w:sz w:val="28"/>
          <w:szCs w:val="28"/>
          <w:lang w:eastAsia="ru-RU"/>
        </w:rPr>
        <w:t>11. Приведите в порядок рабочее место, сдайте преподавателю оборудование и реактивы и тщательно вымойте руки с мылом</w:t>
      </w:r>
      <w:r w:rsidRPr="00FB62F1">
        <w:rPr>
          <w:rFonts w:ascii="Times New Roman" w:hAnsi="Times New Roman"/>
          <w:b/>
          <w:bCs/>
          <w:sz w:val="28"/>
          <w:szCs w:val="28"/>
          <w:lang w:eastAsia="ru-RU"/>
        </w:rPr>
        <w:t>.</w:t>
      </w:r>
    </w:p>
    <w:p w14:paraId="2C914785" w14:textId="77777777" w:rsidR="00BE65C6" w:rsidRPr="00FB62F1" w:rsidRDefault="00BE65C6" w:rsidP="00B605D6">
      <w:pPr>
        <w:spacing w:after="0" w:line="240" w:lineRule="auto"/>
        <w:rPr>
          <w:rFonts w:ascii="Times New Roman" w:hAnsi="Times New Roman"/>
          <w:b/>
          <w:sz w:val="28"/>
          <w:szCs w:val="28"/>
          <w:lang w:eastAsia="ru-RU"/>
        </w:rPr>
      </w:pPr>
    </w:p>
    <w:p w14:paraId="5C718212" w14:textId="79BDC045" w:rsidR="00BE65C6" w:rsidRPr="00FB62F1" w:rsidRDefault="00B605D6" w:rsidP="0051517B">
      <w:pPr>
        <w:spacing w:after="0" w:line="240" w:lineRule="auto"/>
        <w:ind w:firstLine="709"/>
        <w:jc w:val="center"/>
        <w:rPr>
          <w:rFonts w:ascii="Times New Roman" w:hAnsi="Times New Roman"/>
          <w:sz w:val="28"/>
          <w:szCs w:val="28"/>
          <w:lang w:eastAsia="ru-RU"/>
        </w:rPr>
      </w:pPr>
      <w:r>
        <w:rPr>
          <w:rFonts w:ascii="Times New Roman" w:hAnsi="Times New Roman"/>
          <w:b/>
          <w:sz w:val="28"/>
          <w:szCs w:val="28"/>
          <w:lang w:eastAsia="ru-RU"/>
        </w:rPr>
        <w:t>2</w:t>
      </w:r>
      <w:r w:rsidR="00BE65C6" w:rsidRPr="00FB62F1">
        <w:rPr>
          <w:rFonts w:ascii="Times New Roman" w:hAnsi="Times New Roman"/>
          <w:b/>
          <w:sz w:val="28"/>
          <w:szCs w:val="28"/>
          <w:lang w:eastAsia="ru-RU"/>
        </w:rPr>
        <w:t>.  П</w:t>
      </w:r>
      <w:r w:rsidR="002722EA" w:rsidRPr="00FB62F1">
        <w:rPr>
          <w:rFonts w:ascii="Times New Roman" w:hAnsi="Times New Roman"/>
          <w:b/>
          <w:sz w:val="28"/>
          <w:szCs w:val="28"/>
          <w:lang w:eastAsia="ru-RU"/>
        </w:rPr>
        <w:t>орядок выполнения лабораторных и практических</w:t>
      </w:r>
      <w:r w:rsidR="00BE65C6" w:rsidRPr="00FB62F1">
        <w:rPr>
          <w:rFonts w:ascii="Times New Roman" w:hAnsi="Times New Roman"/>
          <w:b/>
          <w:sz w:val="28"/>
          <w:szCs w:val="28"/>
          <w:lang w:eastAsia="ru-RU"/>
        </w:rPr>
        <w:t xml:space="preserve"> работ</w:t>
      </w:r>
    </w:p>
    <w:p w14:paraId="0997D4B1"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xml:space="preserve"> 1. Уясните цель выполнения работы. Составьте план действий, необходимых для достижения поставленной цели.</w:t>
      </w:r>
    </w:p>
    <w:p w14:paraId="20C75036"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2. Повторите правила техники безопасности при работе с лабораторным оборудованием и реактивами.</w:t>
      </w:r>
    </w:p>
    <w:p w14:paraId="195CED27"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lastRenderedPageBreak/>
        <w:t>3. Проверьте свою подготовленность к выполнению работы, в случае затруднений обращайтесь к теоретическому материалу учебника.</w:t>
      </w:r>
    </w:p>
    <w:p w14:paraId="1D02BA3A"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4. Проверьте наличие на вашем рабочем столе необходимого оборудования и реактивов.</w:t>
      </w:r>
    </w:p>
    <w:p w14:paraId="0CAEFA5F" w14:textId="6BBBD9DA"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5. Ознакомьтесь с описанием практической работы. Если возникли сомнения, проконсультируйтесь у преподавателя. Если вопросов нет, приступайте к работе.</w:t>
      </w:r>
    </w:p>
    <w:p w14:paraId="2FC7C3F0"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6. Вначале запишите в тетрадь дату, номер работы, тему, цель и перечень применяемого оборудования.</w:t>
      </w:r>
    </w:p>
    <w:p w14:paraId="1DB49539"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7. Кратко запишите всё, что вы делали и что при этом наблюдали, т.е. опишите условия протекания и признаки химических реакций. В процессе выполнения эксперимента результаты опытов можно также вносить в таблицу.</w:t>
      </w:r>
    </w:p>
    <w:p w14:paraId="33CD66AD"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8. После описания опыта подтвердите полученные результаты уравнениями реакций. Не забудьте расставить коэффициенты.</w:t>
      </w:r>
    </w:p>
    <w:p w14:paraId="69E8D2D0"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9. Сформулируйте выводы на основании полученных результатов, запишите их в тетради. При затруднении можете использовать следующие формулировки:</w:t>
      </w:r>
    </w:p>
    <w:p w14:paraId="23EC58D8"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получил навыки исследования;</w:t>
      </w:r>
    </w:p>
    <w:p w14:paraId="3D1923CC"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xml:space="preserve">- научился производить расчёты; </w:t>
      </w:r>
    </w:p>
    <w:p w14:paraId="087F0DF9"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научился опытным путём распознавать вещества;</w:t>
      </w:r>
    </w:p>
    <w:p w14:paraId="0D47BA2A"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10. В конце занятия приведите в порядок стол и сдайте рабочее место преподавателю или лаборанту.</w:t>
      </w:r>
    </w:p>
    <w:p w14:paraId="13BD9349" w14:textId="77777777" w:rsidR="00BE65C6" w:rsidRPr="00FB62F1" w:rsidRDefault="00BE65C6" w:rsidP="0051517B">
      <w:pPr>
        <w:spacing w:after="0" w:line="240" w:lineRule="auto"/>
        <w:ind w:firstLine="709"/>
        <w:rPr>
          <w:rFonts w:ascii="Times New Roman" w:hAnsi="Times New Roman"/>
          <w:sz w:val="28"/>
          <w:szCs w:val="28"/>
          <w:lang w:eastAsia="ru-RU"/>
        </w:rPr>
      </w:pPr>
    </w:p>
    <w:p w14:paraId="01C84FC4" w14:textId="77777777" w:rsidR="00BE65C6" w:rsidRPr="00FB62F1" w:rsidRDefault="00BE65C6" w:rsidP="00B605D6">
      <w:pPr>
        <w:spacing w:after="0" w:line="240" w:lineRule="auto"/>
        <w:rPr>
          <w:rFonts w:ascii="Times New Roman" w:hAnsi="Times New Roman"/>
          <w:b/>
          <w:sz w:val="28"/>
          <w:szCs w:val="28"/>
          <w:lang w:eastAsia="ru-RU"/>
        </w:rPr>
      </w:pPr>
    </w:p>
    <w:p w14:paraId="7CA8C021" w14:textId="07471168" w:rsidR="00424156" w:rsidRDefault="00424156" w:rsidP="0034719A">
      <w:pPr>
        <w:spacing w:after="0" w:line="240" w:lineRule="auto"/>
        <w:jc w:val="center"/>
        <w:rPr>
          <w:rFonts w:ascii="Times New Roman" w:hAnsi="Times New Roman"/>
          <w:b/>
          <w:sz w:val="28"/>
          <w:szCs w:val="28"/>
          <w:lang w:eastAsia="ru-RU"/>
        </w:rPr>
      </w:pPr>
      <w:r w:rsidRPr="00FB62F1">
        <w:rPr>
          <w:rFonts w:ascii="Times New Roman" w:hAnsi="Times New Roman"/>
          <w:b/>
          <w:sz w:val="28"/>
          <w:szCs w:val="28"/>
          <w:lang w:eastAsia="ru-RU"/>
        </w:rPr>
        <w:t>МЕТОДИЧЕСКИЕ РЕКОМЕНДАЦИИ ПО ВЫПОЛНЕНИЮ ЛАБОРАТОРНЫХ И ПРАКТИЧЕСКИХ РАБОТ</w:t>
      </w:r>
    </w:p>
    <w:p w14:paraId="29D3CB54" w14:textId="77777777" w:rsidR="009B3757" w:rsidRPr="00FB62F1" w:rsidRDefault="009B3757" w:rsidP="00F36BED">
      <w:pPr>
        <w:spacing w:after="0" w:line="240" w:lineRule="auto"/>
        <w:rPr>
          <w:rFonts w:ascii="Times New Roman" w:hAnsi="Times New Roman"/>
          <w:b/>
          <w:sz w:val="24"/>
          <w:szCs w:val="24"/>
          <w:lang w:eastAsia="ru-RU"/>
        </w:rPr>
      </w:pPr>
    </w:p>
    <w:p w14:paraId="52C0B3A9" w14:textId="31171E84" w:rsidR="00BE65C6" w:rsidRPr="00E16741" w:rsidRDefault="00C37CB0" w:rsidP="00C37CB0">
      <w:pPr>
        <w:spacing w:after="0" w:line="276" w:lineRule="auto"/>
        <w:jc w:val="center"/>
        <w:rPr>
          <w:rFonts w:ascii="Times New Roman" w:hAnsi="Times New Roman"/>
          <w:b/>
          <w:sz w:val="28"/>
          <w:szCs w:val="28"/>
          <w:lang w:eastAsia="ru-RU"/>
        </w:rPr>
      </w:pPr>
      <w:bookmarkStart w:id="6" w:name="_Hlk45967944"/>
      <w:bookmarkStart w:id="7" w:name="_Hlk88153665"/>
      <w:r w:rsidRPr="00E16741">
        <w:rPr>
          <w:rFonts w:ascii="Times New Roman" w:hAnsi="Times New Roman"/>
          <w:b/>
          <w:sz w:val="28"/>
          <w:szCs w:val="28"/>
          <w:lang w:eastAsia="ru-RU"/>
        </w:rPr>
        <w:t>ПРАКТИЧЕСКАЯ РАБОТА</w:t>
      </w:r>
      <w:r w:rsidR="00BE65C6" w:rsidRPr="00E16741">
        <w:rPr>
          <w:rFonts w:ascii="Times New Roman" w:hAnsi="Times New Roman"/>
          <w:b/>
          <w:sz w:val="28"/>
          <w:szCs w:val="28"/>
          <w:lang w:eastAsia="ru-RU"/>
        </w:rPr>
        <w:t xml:space="preserve"> №</w:t>
      </w:r>
      <w:r w:rsidR="00E16741" w:rsidRPr="00E16741">
        <w:rPr>
          <w:rFonts w:ascii="Times New Roman" w:hAnsi="Times New Roman"/>
          <w:b/>
          <w:sz w:val="28"/>
          <w:szCs w:val="28"/>
          <w:lang w:eastAsia="ru-RU"/>
        </w:rPr>
        <w:t xml:space="preserve"> </w:t>
      </w:r>
      <w:r w:rsidR="009B3757">
        <w:rPr>
          <w:rFonts w:ascii="Times New Roman" w:hAnsi="Times New Roman"/>
          <w:b/>
          <w:sz w:val="28"/>
          <w:szCs w:val="28"/>
          <w:lang w:eastAsia="ru-RU"/>
        </w:rPr>
        <w:t>1</w:t>
      </w:r>
    </w:p>
    <w:bookmarkEnd w:id="6"/>
    <w:p w14:paraId="13FBBAB3" w14:textId="0644DB36" w:rsidR="0034719A" w:rsidRDefault="009B3757" w:rsidP="0034719A">
      <w:pPr>
        <w:spacing w:after="0" w:line="240" w:lineRule="auto"/>
        <w:ind w:firstLine="709"/>
        <w:jc w:val="center"/>
        <w:rPr>
          <w:rFonts w:ascii="Times New Roman" w:eastAsia="Times New Roman" w:hAnsi="Times New Roman"/>
          <w:b/>
          <w:bCs/>
          <w:sz w:val="32"/>
          <w:szCs w:val="32"/>
          <w:lang w:eastAsia="ru-RU"/>
        </w:rPr>
      </w:pPr>
      <w:proofErr w:type="spellStart"/>
      <w:r w:rsidRPr="009B3757">
        <w:rPr>
          <w:rFonts w:ascii="Times New Roman" w:eastAsia="Times New Roman" w:hAnsi="Times New Roman"/>
          <w:b/>
          <w:bCs/>
          <w:sz w:val="32"/>
          <w:szCs w:val="32"/>
          <w:lang w:eastAsia="ru-RU"/>
        </w:rPr>
        <w:t>Характеризация</w:t>
      </w:r>
      <w:proofErr w:type="spellEnd"/>
      <w:r w:rsidRPr="009B3757">
        <w:rPr>
          <w:rFonts w:ascii="Times New Roman" w:eastAsia="Times New Roman" w:hAnsi="Times New Roman"/>
          <w:b/>
          <w:bCs/>
          <w:sz w:val="32"/>
          <w:szCs w:val="32"/>
          <w:lang w:eastAsia="ru-RU"/>
        </w:rPr>
        <w:t xml:space="preserve"> химических элементов в соответствии с их электронным строением и положением в </w:t>
      </w:r>
      <w:r>
        <w:rPr>
          <w:rFonts w:ascii="Times New Roman" w:eastAsia="Times New Roman" w:hAnsi="Times New Roman"/>
          <w:b/>
          <w:bCs/>
          <w:sz w:val="32"/>
          <w:szCs w:val="32"/>
          <w:lang w:eastAsia="ru-RU"/>
        </w:rPr>
        <w:t>П</w:t>
      </w:r>
      <w:r w:rsidRPr="009B3757">
        <w:rPr>
          <w:rFonts w:ascii="Times New Roman" w:eastAsia="Times New Roman" w:hAnsi="Times New Roman"/>
          <w:b/>
          <w:bCs/>
          <w:sz w:val="32"/>
          <w:szCs w:val="32"/>
          <w:lang w:eastAsia="ru-RU"/>
        </w:rPr>
        <w:t>ериодической системе Д.И. Менделеева</w:t>
      </w:r>
    </w:p>
    <w:p w14:paraId="74B4CC95" w14:textId="77777777" w:rsidR="009B3757" w:rsidRPr="00FB62F1" w:rsidRDefault="009B3757" w:rsidP="0034719A">
      <w:pPr>
        <w:spacing w:after="0" w:line="240" w:lineRule="auto"/>
        <w:ind w:firstLine="709"/>
        <w:jc w:val="center"/>
        <w:rPr>
          <w:rFonts w:ascii="Times New Roman" w:eastAsia="Times New Roman" w:hAnsi="Times New Roman"/>
          <w:b/>
          <w:sz w:val="28"/>
          <w:szCs w:val="28"/>
          <w:lang w:eastAsia="ru-RU"/>
        </w:rPr>
      </w:pPr>
    </w:p>
    <w:p w14:paraId="6BF23404"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Цель работы:</w:t>
      </w:r>
      <w:r w:rsidRPr="00FB62F1">
        <w:rPr>
          <w:rFonts w:ascii="Times New Roman" w:eastAsia="Times New Roman" w:hAnsi="Times New Roman"/>
          <w:sz w:val="28"/>
          <w:szCs w:val="28"/>
          <w:lang w:eastAsia="ru-RU"/>
        </w:rPr>
        <w:t xml:space="preserve"> углубить знания об электронном строении атома, закрепить умения и навыки пользования Периодической системой химических элементов.</w:t>
      </w:r>
    </w:p>
    <w:p w14:paraId="4DE8EF68" w14:textId="63960BD7" w:rsidR="003C0EEE" w:rsidRPr="00FB62F1" w:rsidRDefault="003C0EEE" w:rsidP="003F6E85">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Оборудование:</w:t>
      </w:r>
      <w:r w:rsidRPr="00FB62F1">
        <w:rPr>
          <w:rFonts w:ascii="Times New Roman" w:eastAsia="Times New Roman" w:hAnsi="Times New Roman"/>
          <w:sz w:val="28"/>
          <w:szCs w:val="28"/>
          <w:lang w:eastAsia="ru-RU"/>
        </w:rPr>
        <w:t xml:space="preserve"> Периодическая система химических элементов Д.И. Менделеева, план характеристики химического элемента по его положению в Периодической системе.</w:t>
      </w:r>
    </w:p>
    <w:p w14:paraId="7C354158" w14:textId="77777777" w:rsidR="003C0EEE" w:rsidRPr="00E16741" w:rsidRDefault="003C0EEE" w:rsidP="0034719A">
      <w:pPr>
        <w:spacing w:after="0" w:line="240" w:lineRule="auto"/>
        <w:ind w:firstLine="709"/>
        <w:jc w:val="center"/>
        <w:rPr>
          <w:rFonts w:ascii="Times New Roman" w:eastAsia="Times New Roman" w:hAnsi="Times New Roman"/>
          <w:b/>
          <w:sz w:val="32"/>
          <w:szCs w:val="32"/>
          <w:lang w:eastAsia="ru-RU"/>
        </w:rPr>
      </w:pPr>
      <w:r w:rsidRPr="00E16741">
        <w:rPr>
          <w:rFonts w:ascii="Times New Roman" w:eastAsia="Times New Roman" w:hAnsi="Times New Roman"/>
          <w:b/>
          <w:sz w:val="32"/>
          <w:szCs w:val="32"/>
          <w:lang w:eastAsia="ru-RU"/>
        </w:rPr>
        <w:t>Методические рекомендации</w:t>
      </w:r>
    </w:p>
    <w:p w14:paraId="2218C1A2"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w:t>
      </w:r>
      <w:r w:rsidRPr="00FB62F1">
        <w:rPr>
          <w:rFonts w:ascii="Times New Roman" w:eastAsia="Times New Roman" w:hAnsi="Times New Roman"/>
          <w:b/>
          <w:sz w:val="28"/>
          <w:szCs w:val="28"/>
          <w:lang w:eastAsia="ru-RU"/>
        </w:rPr>
        <w:t>. Теоретическая часть</w:t>
      </w:r>
    </w:p>
    <w:p w14:paraId="2AC936A6" w14:textId="77777777" w:rsidR="003C0EEE" w:rsidRPr="00FB62F1" w:rsidRDefault="003C0EEE" w:rsidP="0034719A">
      <w:pPr>
        <w:spacing w:after="0" w:line="240" w:lineRule="auto"/>
        <w:ind w:firstLine="709"/>
        <w:jc w:val="both"/>
        <w:rPr>
          <w:rFonts w:ascii="Times New Roman" w:eastAsia="Times New Roman" w:hAnsi="Times New Roman"/>
          <w:b/>
          <w:sz w:val="32"/>
          <w:szCs w:val="32"/>
          <w:lang w:eastAsia="ru-RU"/>
        </w:rPr>
      </w:pPr>
      <w:r w:rsidRPr="00FB62F1">
        <w:rPr>
          <w:rFonts w:ascii="Times New Roman" w:eastAsia="Times New Roman" w:hAnsi="Times New Roman"/>
          <w:sz w:val="28"/>
          <w:szCs w:val="28"/>
          <w:lang w:eastAsia="ru-RU"/>
        </w:rPr>
        <w:t>Данная практическая работа проводится при изучении темы «Периодический закон и периодическая система химических элементов Д.И. Менделеева».</w:t>
      </w:r>
    </w:p>
    <w:p w14:paraId="04424D22"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lastRenderedPageBreak/>
        <w:t>Приступая к выполнению работы, необходимо помнить, что Периодический закон является основой современной химии.</w:t>
      </w:r>
    </w:p>
    <w:p w14:paraId="7E95C81F"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 xml:space="preserve">Современная формулировка периодического закона: </w:t>
      </w:r>
      <w:r w:rsidRPr="00FB62F1">
        <w:rPr>
          <w:rFonts w:ascii="Times New Roman" w:eastAsia="Times New Roman" w:hAnsi="Times New Roman"/>
          <w:b/>
          <w:i/>
          <w:sz w:val="28"/>
          <w:szCs w:val="28"/>
          <w:lang w:eastAsia="ru-RU"/>
        </w:rPr>
        <w:t>«Свойства элементов, а также формы и свойства их соединений находятся в периодической зависимости от зарядов их атомных ядер».</w:t>
      </w:r>
    </w:p>
    <w:p w14:paraId="532B44FF"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Периодическая система является графическим отражением периодического закона.</w:t>
      </w:r>
    </w:p>
    <w:p w14:paraId="3E02CEAB"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Каждый элемент занимает определенное место (клетку) в Периодической системе и имеет свой порядковый номер.                                                              </w:t>
      </w:r>
    </w:p>
    <w:p w14:paraId="0CBF3C68"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Порядковый номер элемента</w:t>
      </w:r>
      <w:r w:rsidRPr="00FB62F1">
        <w:rPr>
          <w:rFonts w:ascii="Times New Roman" w:eastAsia="Times New Roman" w:hAnsi="Times New Roman"/>
          <w:sz w:val="28"/>
          <w:szCs w:val="28"/>
          <w:lang w:eastAsia="ru-RU"/>
        </w:rPr>
        <w:t xml:space="preserve"> численно равен заряду ядра и общему количеству электронов, что определяет строение электронной оболочки атома и его свойства. </w:t>
      </w:r>
    </w:p>
    <w:p w14:paraId="1F7D23CC"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Периодическая система состоит из семи периодов и восьми групп.</w:t>
      </w:r>
    </w:p>
    <w:p w14:paraId="1ED2FD90"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 xml:space="preserve">Период </w:t>
      </w:r>
      <w:r w:rsidRPr="00FB62F1">
        <w:rPr>
          <w:rFonts w:ascii="Times New Roman" w:eastAsia="Times New Roman" w:hAnsi="Times New Roman"/>
          <w:sz w:val="28"/>
          <w:szCs w:val="28"/>
          <w:lang w:eastAsia="ru-RU"/>
        </w:rPr>
        <w:t>– горизонтальный ряд элементов с одинаковым числом электронных слоев, равным номеру периода.</w:t>
      </w:r>
    </w:p>
    <w:p w14:paraId="1F56367C"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Группа</w:t>
      </w:r>
      <w:r w:rsidRPr="00FB62F1">
        <w:rPr>
          <w:rFonts w:ascii="Times New Roman" w:eastAsia="Times New Roman" w:hAnsi="Times New Roman"/>
          <w:sz w:val="28"/>
          <w:szCs w:val="28"/>
          <w:lang w:eastAsia="ru-RU"/>
        </w:rPr>
        <w:t xml:space="preserve"> – вертикальный столбец элементов с одинаковым числом валентных электронов, равным номеру группы (высшей степени окисления для большинства элементов).</w:t>
      </w:r>
    </w:p>
    <w:p w14:paraId="4974FD3A"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p>
    <w:p w14:paraId="28236D2B" w14:textId="77777777" w:rsidR="003C0EEE" w:rsidRPr="00FB62F1" w:rsidRDefault="003C0EEE" w:rsidP="0034719A">
      <w:pPr>
        <w:spacing w:after="0" w:line="240" w:lineRule="auto"/>
        <w:ind w:firstLine="709"/>
        <w:jc w:val="center"/>
        <w:rPr>
          <w:rFonts w:ascii="Times New Roman" w:eastAsia="Times New Roman" w:hAnsi="Times New Roman"/>
          <w:sz w:val="28"/>
          <w:szCs w:val="28"/>
          <w:lang w:eastAsia="ru-RU"/>
        </w:rPr>
      </w:pPr>
      <w:r w:rsidRPr="00FB62F1">
        <w:rPr>
          <w:rFonts w:ascii="Times New Roman" w:eastAsia="Times New Roman" w:hAnsi="Times New Roman"/>
          <w:b/>
          <w:sz w:val="28"/>
          <w:szCs w:val="28"/>
          <w:lang w:val="en-US" w:eastAsia="ru-RU"/>
        </w:rPr>
        <w:t>II</w:t>
      </w:r>
      <w:r w:rsidRPr="00FB62F1">
        <w:rPr>
          <w:rFonts w:ascii="Times New Roman" w:eastAsia="Times New Roman" w:hAnsi="Times New Roman"/>
          <w:b/>
          <w:sz w:val="28"/>
          <w:szCs w:val="28"/>
          <w:lang w:eastAsia="ru-RU"/>
        </w:rPr>
        <w:t>. Практическая часть</w:t>
      </w:r>
    </w:p>
    <w:p w14:paraId="721FCEF4" w14:textId="77777777" w:rsidR="003C0EEE" w:rsidRPr="00FB62F1" w:rsidRDefault="003C0EEE" w:rsidP="0034719A">
      <w:pPr>
        <w:spacing w:after="0" w:line="240" w:lineRule="auto"/>
        <w:ind w:firstLine="709"/>
        <w:jc w:val="center"/>
        <w:rPr>
          <w:rFonts w:ascii="Times New Roman" w:eastAsia="Times New Roman" w:hAnsi="Times New Roman"/>
          <w:sz w:val="28"/>
          <w:szCs w:val="28"/>
          <w:lang w:eastAsia="ru-RU"/>
        </w:rPr>
      </w:pPr>
    </w:p>
    <w:p w14:paraId="495359A8" w14:textId="77777777" w:rsidR="003C0EEE" w:rsidRPr="00FB62F1" w:rsidRDefault="003C0EEE" w:rsidP="0034719A">
      <w:pPr>
        <w:spacing w:after="0" w:line="240" w:lineRule="auto"/>
        <w:jc w:val="center"/>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Примеры выполнения типовых задач</w:t>
      </w:r>
    </w:p>
    <w:p w14:paraId="1DA354FB"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b/>
          <w:sz w:val="32"/>
          <w:szCs w:val="32"/>
          <w:lang w:eastAsia="ru-RU"/>
        </w:rPr>
        <w:t>Задача №1.</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b/>
          <w:i/>
          <w:sz w:val="28"/>
          <w:szCs w:val="28"/>
          <w:lang w:eastAsia="ru-RU"/>
        </w:rPr>
        <w:t xml:space="preserve">Формула высшего оксида элемента </w:t>
      </w:r>
      <w:r w:rsidRPr="00FB62F1">
        <w:rPr>
          <w:rFonts w:ascii="Times New Roman" w:eastAsia="Times New Roman" w:hAnsi="Times New Roman"/>
          <w:b/>
          <w:i/>
          <w:sz w:val="28"/>
          <w:szCs w:val="28"/>
          <w:lang w:val="en-US" w:eastAsia="ru-RU"/>
        </w:rPr>
        <w:t>R</w:t>
      </w:r>
      <w:r w:rsidRPr="00FB62F1">
        <w:rPr>
          <w:rFonts w:ascii="Times New Roman" w:eastAsia="Times New Roman" w:hAnsi="Times New Roman"/>
          <w:b/>
          <w:i/>
          <w:sz w:val="28"/>
          <w:szCs w:val="28"/>
          <w:lang w:eastAsia="ru-RU"/>
        </w:rPr>
        <w:t xml:space="preserve"> – </w:t>
      </w:r>
      <w:r w:rsidRPr="00FB62F1">
        <w:rPr>
          <w:rFonts w:ascii="Times New Roman" w:eastAsia="Times New Roman" w:hAnsi="Times New Roman"/>
          <w:b/>
          <w:i/>
          <w:sz w:val="28"/>
          <w:szCs w:val="28"/>
          <w:lang w:val="en-US" w:eastAsia="ru-RU"/>
        </w:rPr>
        <w:t>R</w:t>
      </w:r>
      <w:r w:rsidRPr="00FB62F1">
        <w:rPr>
          <w:rFonts w:ascii="Times New Roman" w:eastAsia="Times New Roman" w:hAnsi="Times New Roman"/>
          <w:b/>
          <w:i/>
          <w:sz w:val="28"/>
          <w:szCs w:val="28"/>
          <w:vertAlign w:val="subscript"/>
          <w:lang w:eastAsia="ru-RU"/>
        </w:rPr>
        <w:t>2</w:t>
      </w:r>
      <w:r w:rsidRPr="00FB62F1">
        <w:rPr>
          <w:rFonts w:ascii="Times New Roman" w:eastAsia="Times New Roman" w:hAnsi="Times New Roman"/>
          <w:b/>
          <w:i/>
          <w:sz w:val="28"/>
          <w:szCs w:val="28"/>
          <w:lang w:val="en-US" w:eastAsia="ru-RU"/>
        </w:rPr>
        <w:t>O</w:t>
      </w:r>
      <w:r w:rsidRPr="00FB62F1">
        <w:rPr>
          <w:rFonts w:ascii="Times New Roman" w:eastAsia="Times New Roman" w:hAnsi="Times New Roman"/>
          <w:b/>
          <w:i/>
          <w:sz w:val="28"/>
          <w:szCs w:val="28"/>
          <w:lang w:eastAsia="ru-RU"/>
        </w:rPr>
        <w:t>; М</w:t>
      </w:r>
      <w:r w:rsidRPr="00FB62F1">
        <w:rPr>
          <w:rFonts w:ascii="Times New Roman" w:eastAsia="Times New Roman" w:hAnsi="Times New Roman"/>
          <w:b/>
          <w:i/>
          <w:sz w:val="28"/>
          <w:szCs w:val="28"/>
          <w:lang w:val="en-US" w:eastAsia="ru-RU"/>
        </w:rPr>
        <w:t>r</w:t>
      </w:r>
      <w:r w:rsidRPr="00FB62F1">
        <w:rPr>
          <w:rFonts w:ascii="Times New Roman" w:eastAsia="Times New Roman" w:hAnsi="Times New Roman"/>
          <w:b/>
          <w:i/>
          <w:sz w:val="28"/>
          <w:szCs w:val="28"/>
          <w:lang w:eastAsia="ru-RU"/>
        </w:rPr>
        <w:t xml:space="preserve"> (</w:t>
      </w:r>
      <w:r w:rsidRPr="00FB62F1">
        <w:rPr>
          <w:rFonts w:ascii="Times New Roman" w:eastAsia="Times New Roman" w:hAnsi="Times New Roman"/>
          <w:b/>
          <w:i/>
          <w:sz w:val="28"/>
          <w:szCs w:val="28"/>
          <w:lang w:val="en-US" w:eastAsia="ru-RU"/>
        </w:rPr>
        <w:t>R</w:t>
      </w:r>
      <w:r w:rsidRPr="00FB62F1">
        <w:rPr>
          <w:rFonts w:ascii="Times New Roman" w:eastAsia="Times New Roman" w:hAnsi="Times New Roman"/>
          <w:b/>
          <w:i/>
          <w:sz w:val="28"/>
          <w:szCs w:val="28"/>
          <w:vertAlign w:val="subscript"/>
          <w:lang w:eastAsia="ru-RU"/>
        </w:rPr>
        <w:t>2</w:t>
      </w:r>
      <w:r w:rsidRPr="00FB62F1">
        <w:rPr>
          <w:rFonts w:ascii="Times New Roman" w:eastAsia="Times New Roman" w:hAnsi="Times New Roman"/>
          <w:b/>
          <w:i/>
          <w:sz w:val="28"/>
          <w:szCs w:val="28"/>
          <w:lang w:val="en-US" w:eastAsia="ru-RU"/>
        </w:rPr>
        <w:t>O</w:t>
      </w:r>
      <w:r w:rsidRPr="00FB62F1">
        <w:rPr>
          <w:rFonts w:ascii="Times New Roman" w:eastAsia="Times New Roman" w:hAnsi="Times New Roman"/>
          <w:b/>
          <w:i/>
          <w:sz w:val="28"/>
          <w:szCs w:val="28"/>
          <w:lang w:eastAsia="ru-RU"/>
        </w:rPr>
        <w:t>) = 62. Найдите этот элемент и дайте его характеристику по плану.</w:t>
      </w:r>
    </w:p>
    <w:p w14:paraId="1DFFD795" w14:textId="56845AA1" w:rsidR="003C0EEE" w:rsidRPr="00FB62F1" w:rsidRDefault="003C0EEE" w:rsidP="0034719A">
      <w:pPr>
        <w:spacing w:after="0" w:line="240" w:lineRule="auto"/>
        <w:ind w:firstLine="709"/>
        <w:jc w:val="both"/>
        <w:rPr>
          <w:rFonts w:ascii="Times New Roman" w:eastAsia="Times New Roman" w:hAnsi="Times New Roman"/>
          <w:b/>
          <w:sz w:val="32"/>
          <w:szCs w:val="32"/>
          <w:lang w:eastAsia="ru-RU"/>
        </w:rPr>
      </w:pPr>
      <w:r w:rsidRPr="00FB62F1">
        <w:rPr>
          <w:rFonts w:ascii="Times New Roman" w:eastAsia="Times New Roman" w:hAnsi="Times New Roman"/>
          <w:b/>
          <w:sz w:val="32"/>
          <w:szCs w:val="32"/>
          <w:lang w:eastAsia="ru-RU"/>
        </w:rPr>
        <w:t>Решение</w:t>
      </w:r>
      <w:r w:rsidR="0034719A" w:rsidRPr="00FB62F1">
        <w:rPr>
          <w:rFonts w:ascii="Times New Roman" w:eastAsia="Times New Roman" w:hAnsi="Times New Roman"/>
          <w:b/>
          <w:sz w:val="32"/>
          <w:szCs w:val="32"/>
          <w:lang w:eastAsia="ru-RU"/>
        </w:rPr>
        <w:t>:</w:t>
      </w:r>
      <w:r w:rsidR="0034719A" w:rsidRPr="00FB62F1">
        <w:rPr>
          <w:rFonts w:ascii="Times New Roman" w:eastAsia="Times New Roman" w:hAnsi="Times New Roman"/>
          <w:b/>
          <w:sz w:val="28"/>
          <w:szCs w:val="28"/>
          <w:lang w:eastAsia="ru-RU"/>
        </w:rPr>
        <w:t xml:space="preserve"> </w:t>
      </w:r>
      <w:r w:rsidR="0034719A" w:rsidRPr="00FB62F1">
        <w:rPr>
          <w:rFonts w:ascii="Times New Roman" w:eastAsia="Times New Roman" w:hAnsi="Times New Roman"/>
          <w:sz w:val="28"/>
          <w:szCs w:val="28"/>
          <w:lang w:eastAsia="ru-RU"/>
        </w:rPr>
        <w:t>найдём</w:t>
      </w:r>
      <w:r w:rsidRPr="00FB62F1">
        <w:rPr>
          <w:rFonts w:ascii="Times New Roman" w:eastAsia="Times New Roman" w:hAnsi="Times New Roman"/>
          <w:sz w:val="28"/>
          <w:szCs w:val="28"/>
          <w:lang w:eastAsia="ru-RU"/>
        </w:rPr>
        <w:t xml:space="preserve"> относительную атомную массу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w:t>
      </w:r>
    </w:p>
    <w:p w14:paraId="7AFE4405" w14:textId="77777777" w:rsidR="003C0EEE" w:rsidRPr="00FB62F1" w:rsidRDefault="003C0EEE" w:rsidP="0034719A">
      <w:pPr>
        <w:spacing w:after="0" w:line="240" w:lineRule="auto"/>
        <w:ind w:left="708" w:firstLine="708"/>
        <w:jc w:val="center"/>
        <w:rPr>
          <w:rFonts w:ascii="Times New Roman" w:eastAsia="Times New Roman" w:hAnsi="Times New Roman"/>
          <w:sz w:val="28"/>
          <w:szCs w:val="28"/>
          <w:lang w:eastAsia="ru-RU"/>
        </w:rPr>
      </w:pPr>
      <w:proofErr w:type="spellStart"/>
      <w:r w:rsidRPr="00FB62F1">
        <w:rPr>
          <w:rFonts w:ascii="Times New Roman" w:eastAsia="Times New Roman" w:hAnsi="Times New Roman"/>
          <w:sz w:val="28"/>
          <w:szCs w:val="28"/>
          <w:lang w:val="en-US" w:eastAsia="ru-RU"/>
        </w:rPr>
        <w:t>Ar</w:t>
      </w:r>
      <w:proofErr w:type="spell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w:t>
      </w:r>
      <w:r w:rsidRPr="00FB62F1">
        <w:rPr>
          <w:rFonts w:ascii="Times New Roman" w:eastAsia="Times New Roman" w:hAnsi="Times New Roman"/>
          <w:b/>
          <w:sz w:val="28"/>
          <w:szCs w:val="28"/>
          <w:lang w:eastAsia="ru-RU"/>
        </w:rPr>
        <w:t xml:space="preserve"> (</w:t>
      </w:r>
      <w:r w:rsidRPr="00FB62F1">
        <w:rPr>
          <w:rFonts w:ascii="Times New Roman" w:eastAsia="Times New Roman" w:hAnsi="Times New Roman"/>
          <w:sz w:val="28"/>
          <w:szCs w:val="28"/>
          <w:lang w:eastAsia="ru-RU"/>
        </w:rPr>
        <w:t>62 – 16</w:t>
      </w:r>
      <w:proofErr w:type="gramStart"/>
      <w:r w:rsidRPr="00FB62F1">
        <w:rPr>
          <w:rFonts w:ascii="Times New Roman" w:eastAsia="Times New Roman" w:hAnsi="Times New Roman"/>
          <w:sz w:val="28"/>
          <w:szCs w:val="28"/>
          <w:lang w:eastAsia="ru-RU"/>
        </w:rPr>
        <w:t>) :</w:t>
      </w:r>
      <w:proofErr w:type="gramEnd"/>
      <w:r w:rsidRPr="00FB62F1">
        <w:rPr>
          <w:rFonts w:ascii="Times New Roman" w:eastAsia="Times New Roman" w:hAnsi="Times New Roman"/>
          <w:sz w:val="28"/>
          <w:szCs w:val="28"/>
          <w:lang w:eastAsia="ru-RU"/>
        </w:rPr>
        <w:t xml:space="preserve"> 2 = 23</w:t>
      </w:r>
    </w:p>
    <w:p w14:paraId="07846C4E" w14:textId="3F02A1AB"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Элемент с относительной атомной массой 23</w:t>
      </w:r>
      <w:r w:rsidR="006000F0">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eastAsia="ru-RU"/>
        </w:rPr>
        <w:t xml:space="preserve">это натрий </w:t>
      </w:r>
      <w:r w:rsidRPr="00FB62F1">
        <w:rPr>
          <w:rFonts w:ascii="Times New Roman" w:eastAsia="Times New Roman" w:hAnsi="Times New Roman"/>
          <w:b/>
          <w:sz w:val="28"/>
          <w:szCs w:val="28"/>
          <w:lang w:val="en-US" w:eastAsia="ru-RU"/>
        </w:rPr>
        <w:t>Na</w:t>
      </w:r>
      <w:r w:rsidRPr="00FB62F1">
        <w:rPr>
          <w:rFonts w:ascii="Times New Roman" w:eastAsia="Times New Roman" w:hAnsi="Times New Roman"/>
          <w:sz w:val="28"/>
          <w:szCs w:val="28"/>
          <w:lang w:eastAsia="ru-RU"/>
        </w:rPr>
        <w:t>.</w:t>
      </w:r>
    </w:p>
    <w:p w14:paraId="50E1BB10" w14:textId="2B5FCC1E" w:rsidR="003C0EEE" w:rsidRPr="00FB62F1" w:rsidRDefault="003C0EEE" w:rsidP="00B605D6">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Дадим характеристику этого элемента по его положению в Периодической системе химических элементов (ПСХЭ), пользуясь следующим планом</w:t>
      </w:r>
      <w:r w:rsidR="00B605D6">
        <w:rPr>
          <w:rFonts w:ascii="Times New Roman" w:eastAsia="Times New Roman" w:hAnsi="Times New Roman"/>
          <w:sz w:val="28"/>
          <w:szCs w:val="28"/>
          <w:lang w:eastAsia="ru-RU"/>
        </w:rPr>
        <w:t>:</w:t>
      </w:r>
      <w:r w:rsidRPr="00FB62F1">
        <w:rPr>
          <w:rFonts w:ascii="Times New Roman" w:eastAsia="Times New Roman" w:hAnsi="Times New Roman"/>
          <w:sz w:val="28"/>
          <w:szCs w:val="28"/>
          <w:lang w:eastAsia="ru-RU"/>
        </w:rPr>
        <w:t xml:space="preserve">                                    </w:t>
      </w:r>
    </w:p>
    <w:p w14:paraId="7ED222F6" w14:textId="1393A8DC" w:rsidR="003C0EEE" w:rsidRPr="00FB62F1" w:rsidRDefault="003C0EEE" w:rsidP="00B605D6">
      <w:pPr>
        <w:spacing w:after="0" w:line="240" w:lineRule="auto"/>
        <w:jc w:val="center"/>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План характеристики химического элемента</w:t>
      </w:r>
    </w:p>
    <w:p w14:paraId="7DBE3AD2" w14:textId="05E397E8" w:rsidR="00B605D6" w:rsidRPr="00FB62F1" w:rsidRDefault="003C0EEE" w:rsidP="00B605D6">
      <w:pPr>
        <w:spacing w:after="0" w:line="240" w:lineRule="auto"/>
        <w:jc w:val="center"/>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по его положению в ПСХЭ</w:t>
      </w:r>
    </w:p>
    <w:p w14:paraId="73FCF233" w14:textId="77777777"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w:t>
      </w:r>
      <w:r w:rsidRPr="00FB62F1">
        <w:rPr>
          <w:rFonts w:ascii="Times New Roman" w:eastAsia="Times New Roman" w:hAnsi="Times New Roman"/>
          <w:b/>
          <w:sz w:val="28"/>
          <w:szCs w:val="28"/>
          <w:lang w:eastAsia="ru-RU"/>
        </w:rPr>
        <w:t>. Положение элемента в Периодической системе</w:t>
      </w:r>
    </w:p>
    <w:p w14:paraId="49E47CF9"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1. Порядковый номер.</w:t>
      </w:r>
    </w:p>
    <w:p w14:paraId="5D9B2C67"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2. Период, ряд.</w:t>
      </w:r>
    </w:p>
    <w:p w14:paraId="2503645B"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3. Группа, подгруппа.</w:t>
      </w:r>
    </w:p>
    <w:p w14:paraId="0E2DB0FB"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4. Относительная атомная масса элемента (А</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w:t>
      </w:r>
    </w:p>
    <w:p w14:paraId="09EB5053" w14:textId="77777777"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II</w:t>
      </w:r>
      <w:r w:rsidRPr="00FB62F1">
        <w:rPr>
          <w:rFonts w:ascii="Times New Roman" w:eastAsia="Times New Roman" w:hAnsi="Times New Roman"/>
          <w:b/>
          <w:sz w:val="28"/>
          <w:szCs w:val="28"/>
          <w:lang w:eastAsia="ru-RU"/>
        </w:rPr>
        <w:t>. Строение атома</w:t>
      </w:r>
    </w:p>
    <w:p w14:paraId="23752A0A"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1. Заряд ядра.</w:t>
      </w:r>
    </w:p>
    <w:p w14:paraId="60DA89B6"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 xml:space="preserve">2. Состав атома: количество протонов, нейтронов, электронов (р, </w:t>
      </w:r>
      <w:r w:rsidRPr="00FB62F1">
        <w:rPr>
          <w:rFonts w:ascii="Times New Roman" w:eastAsia="Times New Roman" w:hAnsi="Times New Roman"/>
          <w:sz w:val="28"/>
          <w:szCs w:val="28"/>
          <w:lang w:val="en-US" w:eastAsia="ru-RU"/>
        </w:rPr>
        <w:t>n</w:t>
      </w:r>
      <w:r w:rsidRPr="00FB62F1">
        <w:rPr>
          <w:rFonts w:ascii="Times New Roman" w:eastAsia="Times New Roman" w:hAnsi="Times New Roman"/>
          <w:sz w:val="28"/>
          <w:szCs w:val="28"/>
          <w:lang w:eastAsia="ru-RU"/>
        </w:rPr>
        <w:t>, е)</w:t>
      </w:r>
    </w:p>
    <w:p w14:paraId="3AE20148"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3. Электронная схема строения.</w:t>
      </w:r>
    </w:p>
    <w:p w14:paraId="0B57EBCB"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4. Электронная формула.</w:t>
      </w:r>
    </w:p>
    <w:p w14:paraId="46FD8CE8"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5. Электронно-графическая формула.</w:t>
      </w:r>
    </w:p>
    <w:p w14:paraId="08138909"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6. Количество валентных электронов.</w:t>
      </w:r>
    </w:p>
    <w:p w14:paraId="707CCF32" w14:textId="77777777"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lastRenderedPageBreak/>
        <w:t>III</w:t>
      </w:r>
      <w:r w:rsidRPr="00FB62F1">
        <w:rPr>
          <w:rFonts w:ascii="Times New Roman" w:eastAsia="Times New Roman" w:hAnsi="Times New Roman"/>
          <w:b/>
          <w:sz w:val="28"/>
          <w:szCs w:val="28"/>
          <w:lang w:eastAsia="ru-RU"/>
        </w:rPr>
        <w:t>. Формулы соединений элемента</w:t>
      </w:r>
    </w:p>
    <w:p w14:paraId="7F25A274" w14:textId="24760B65"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 xml:space="preserve">1. Формула высшего оксида, характер оксида (основный, </w:t>
      </w:r>
      <w:r w:rsidR="0034719A" w:rsidRPr="00FB62F1">
        <w:rPr>
          <w:rFonts w:ascii="Times New Roman" w:eastAsia="Times New Roman" w:hAnsi="Times New Roman"/>
          <w:sz w:val="28"/>
          <w:szCs w:val="28"/>
          <w:lang w:eastAsia="ru-RU"/>
        </w:rPr>
        <w:t>кислотный, амфотерный</w:t>
      </w:r>
      <w:r w:rsidRPr="00FB62F1">
        <w:rPr>
          <w:rFonts w:ascii="Times New Roman" w:eastAsia="Times New Roman" w:hAnsi="Times New Roman"/>
          <w:sz w:val="28"/>
          <w:szCs w:val="28"/>
          <w:lang w:eastAsia="ru-RU"/>
        </w:rPr>
        <w:t>).</w:t>
      </w:r>
    </w:p>
    <w:p w14:paraId="61D62E8E"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2. Формула гидроксида (основание или кислота).</w:t>
      </w:r>
    </w:p>
    <w:p w14:paraId="70C4E582"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3. Формула летучего водородного соединения.</w:t>
      </w:r>
    </w:p>
    <w:p w14:paraId="4CA5A9F5" w14:textId="750AA568" w:rsidR="003C0EEE" w:rsidRPr="00FB62F1" w:rsidRDefault="003C0EEE" w:rsidP="0034719A">
      <w:pPr>
        <w:spacing w:after="0" w:line="240" w:lineRule="auto"/>
        <w:ind w:left="708" w:firstLine="1"/>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4. Химический характер оксида, его</w:t>
      </w:r>
      <w:r w:rsidR="0034719A" w:rsidRPr="00FB62F1">
        <w:rPr>
          <w:rFonts w:ascii="Times New Roman" w:eastAsia="Times New Roman" w:hAnsi="Times New Roman"/>
          <w:sz w:val="28"/>
          <w:szCs w:val="28"/>
          <w:lang w:eastAsia="ru-RU"/>
        </w:rPr>
        <w:t xml:space="preserve"> доказательство  </w:t>
      </w:r>
      <w:r w:rsidRPr="00FB62F1">
        <w:rPr>
          <w:rFonts w:ascii="Times New Roman" w:eastAsia="Times New Roman" w:hAnsi="Times New Roman"/>
          <w:sz w:val="28"/>
          <w:szCs w:val="28"/>
          <w:lang w:eastAsia="ru-RU"/>
        </w:rPr>
        <w:t xml:space="preserve">                                                                                                                                                                                       4.1. кислотный оксид + основный оксид = соль </w:t>
      </w:r>
    </w:p>
    <w:p w14:paraId="0A75EE0E"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кислотный оксид + основание = соль + вода</w:t>
      </w:r>
    </w:p>
    <w:p w14:paraId="693A3E97"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4.2. основный оксид + кислотный оксид = соль</w:t>
      </w:r>
    </w:p>
    <w:p w14:paraId="7A8006D6"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основный оксид + кислота = соль + вода</w:t>
      </w:r>
    </w:p>
    <w:p w14:paraId="1C9333BC"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4.3 амфотерный оксид + кислота = соль + вода </w:t>
      </w:r>
    </w:p>
    <w:p w14:paraId="56346DAA"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амфотерный оксид + щёлочь = соль + вода </w:t>
      </w:r>
    </w:p>
    <w:p w14:paraId="345FFFB4" w14:textId="77777777" w:rsidR="003C0EEE" w:rsidRPr="00FB62F1" w:rsidRDefault="003C0EEE" w:rsidP="0034719A">
      <w:pPr>
        <w:spacing w:after="0" w:line="240" w:lineRule="auto"/>
        <w:rPr>
          <w:rFonts w:ascii="Times New Roman" w:eastAsia="Times New Roman" w:hAnsi="Times New Roman"/>
          <w:sz w:val="28"/>
          <w:szCs w:val="28"/>
          <w:lang w:eastAsia="ru-RU"/>
        </w:rPr>
      </w:pPr>
    </w:p>
    <w:p w14:paraId="61E17A46" w14:textId="77777777" w:rsidR="003C0EEE" w:rsidRPr="00FB62F1" w:rsidRDefault="003C0EEE" w:rsidP="0034719A">
      <w:pPr>
        <w:spacing w:after="0" w:line="240" w:lineRule="auto"/>
        <w:jc w:val="center"/>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 xml:space="preserve">Характеристика элемента </w:t>
      </w:r>
      <w:r w:rsidRPr="00FB62F1">
        <w:rPr>
          <w:rFonts w:ascii="Times New Roman" w:eastAsia="Times New Roman" w:hAnsi="Times New Roman"/>
          <w:b/>
          <w:sz w:val="28"/>
          <w:szCs w:val="28"/>
          <w:lang w:val="en-US" w:eastAsia="ru-RU"/>
        </w:rPr>
        <w:t>Na</w:t>
      </w:r>
      <w:r w:rsidRPr="00FB62F1">
        <w:rPr>
          <w:rFonts w:ascii="Times New Roman" w:eastAsia="Times New Roman" w:hAnsi="Times New Roman"/>
          <w:b/>
          <w:sz w:val="28"/>
          <w:szCs w:val="28"/>
          <w:lang w:eastAsia="ru-RU"/>
        </w:rPr>
        <w:t xml:space="preserve"> по его положению в ПСХЭ</w:t>
      </w:r>
    </w:p>
    <w:p w14:paraId="1B1CAB46" w14:textId="77777777" w:rsidR="0034719A" w:rsidRPr="00FB62F1" w:rsidRDefault="0034719A" w:rsidP="0034719A">
      <w:pPr>
        <w:spacing w:after="0" w:line="240" w:lineRule="auto"/>
        <w:rPr>
          <w:rFonts w:ascii="Times New Roman" w:eastAsia="Times New Roman" w:hAnsi="Times New Roman"/>
          <w:b/>
          <w:sz w:val="26"/>
          <w:szCs w:val="26"/>
          <w:lang w:eastAsia="ru-RU"/>
        </w:rPr>
      </w:pPr>
    </w:p>
    <w:p w14:paraId="4403464B" w14:textId="79646251"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w:t>
      </w:r>
      <w:r w:rsidRPr="00FB62F1">
        <w:rPr>
          <w:rFonts w:ascii="Times New Roman" w:eastAsia="Times New Roman" w:hAnsi="Times New Roman"/>
          <w:b/>
          <w:sz w:val="28"/>
          <w:szCs w:val="28"/>
          <w:lang w:eastAsia="ru-RU"/>
        </w:rPr>
        <w:t>. Положение элемента в Периодической системе</w:t>
      </w:r>
    </w:p>
    <w:p w14:paraId="4CAC8DB4"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1. Порядковый номер натрия – 11.</w:t>
      </w:r>
    </w:p>
    <w:p w14:paraId="12C4FFCB"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2.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расположен в третьем малом периоде.</w:t>
      </w:r>
    </w:p>
    <w:p w14:paraId="2A95DA93"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3.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расположен в </w:t>
      </w:r>
      <w:r w:rsidRPr="00FB62F1">
        <w:rPr>
          <w:rFonts w:ascii="Times New Roman" w:eastAsia="Times New Roman" w:hAnsi="Times New Roman"/>
          <w:sz w:val="28"/>
          <w:szCs w:val="28"/>
          <w:lang w:val="en-US" w:eastAsia="ru-RU"/>
        </w:rPr>
        <w:t>I</w:t>
      </w:r>
      <w:r w:rsidRPr="00FB62F1">
        <w:rPr>
          <w:rFonts w:ascii="Times New Roman" w:eastAsia="Times New Roman" w:hAnsi="Times New Roman"/>
          <w:sz w:val="28"/>
          <w:szCs w:val="28"/>
          <w:lang w:eastAsia="ru-RU"/>
        </w:rPr>
        <w:t xml:space="preserve"> группе, главной подгруппе.</w:t>
      </w:r>
    </w:p>
    <w:p w14:paraId="51EF0C59"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4. </w:t>
      </w:r>
      <w:proofErr w:type="spellStart"/>
      <w:r w:rsidRPr="00FB62F1">
        <w:rPr>
          <w:rFonts w:ascii="Times New Roman" w:eastAsia="Times New Roman" w:hAnsi="Times New Roman"/>
          <w:sz w:val="28"/>
          <w:szCs w:val="28"/>
          <w:lang w:val="en-US" w:eastAsia="ru-RU"/>
        </w:rPr>
        <w:t>Ar</w:t>
      </w:r>
      <w:proofErr w:type="spell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 23</w:t>
      </w:r>
    </w:p>
    <w:p w14:paraId="5AB98F18" w14:textId="13B1080A"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II</w:t>
      </w:r>
      <w:r w:rsidRPr="00FB62F1">
        <w:rPr>
          <w:rFonts w:ascii="Times New Roman" w:eastAsia="Times New Roman" w:hAnsi="Times New Roman"/>
          <w:b/>
          <w:sz w:val="28"/>
          <w:szCs w:val="28"/>
          <w:lang w:eastAsia="ru-RU"/>
        </w:rPr>
        <w:t>. Строение атома</w:t>
      </w:r>
    </w:p>
    <w:p w14:paraId="1BB3609D"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1. Заряд ядра атома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+11.</w:t>
      </w:r>
    </w:p>
    <w:p w14:paraId="4B8E3928"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2. Состав атома: протонов – 12; нейтронов – 12; электронов – 11. </w:t>
      </w:r>
    </w:p>
    <w:p w14:paraId="2A33905E"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3. Электронная схема строения:   </w:t>
      </w:r>
    </w:p>
    <w:p w14:paraId="17364203" w14:textId="1FEBD712"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eastAsia="ru-RU"/>
        </w:rPr>
        <w:t xml:space="preserve">  </w:t>
      </w:r>
      <w:r w:rsidR="001C6F0D">
        <w:rPr>
          <w:rFonts w:ascii="Times New Roman" w:eastAsia="Times New Roman" w:hAnsi="Times New Roman"/>
          <w:noProof/>
          <w:sz w:val="24"/>
          <w:szCs w:val="24"/>
          <w:vertAlign w:val="subscript"/>
          <w:lang w:eastAsia="ru-RU"/>
        </w:rPr>
        <w:drawing>
          <wp:inline distT="0" distB="0" distL="0" distR="0" wp14:anchorId="22896DF0" wp14:editId="68870C32">
            <wp:extent cx="438150" cy="2762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150" cy="276225"/>
                    </a:xfrm>
                    <a:prstGeom prst="rect">
                      <a:avLst/>
                    </a:prstGeom>
                    <a:noFill/>
                    <a:ln>
                      <a:noFill/>
                    </a:ln>
                  </pic:spPr>
                </pic:pic>
              </a:graphicData>
            </a:graphic>
          </wp:inline>
        </w:drawing>
      </w:r>
    </w:p>
    <w:p w14:paraId="178F3B18"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4"/>
          <w:szCs w:val="24"/>
          <w:lang w:eastAsia="ru-RU"/>
        </w:rPr>
        <w:t xml:space="preserve">                                                  </w:t>
      </w:r>
      <w:proofErr w:type="gramStart"/>
      <w:r w:rsidRPr="00FB62F1">
        <w:rPr>
          <w:rFonts w:ascii="Times New Roman" w:eastAsia="Times New Roman" w:hAnsi="Times New Roman"/>
          <w:sz w:val="24"/>
          <w:szCs w:val="24"/>
          <w:vertAlign w:val="superscript"/>
          <w:lang w:eastAsia="ru-RU"/>
        </w:rPr>
        <w:t>2  8</w:t>
      </w:r>
      <w:proofErr w:type="gramEnd"/>
      <w:r w:rsidRPr="00FB62F1">
        <w:rPr>
          <w:rFonts w:ascii="Times New Roman" w:eastAsia="Times New Roman" w:hAnsi="Times New Roman"/>
          <w:sz w:val="24"/>
          <w:szCs w:val="24"/>
          <w:vertAlign w:val="superscript"/>
          <w:lang w:eastAsia="ru-RU"/>
        </w:rPr>
        <w:t xml:space="preserve"> 1 </w:t>
      </w:r>
      <w:r w:rsidRPr="00FB62F1">
        <w:rPr>
          <w:rFonts w:ascii="Times New Roman" w:eastAsia="Times New Roman" w:hAnsi="Times New Roman"/>
          <w:sz w:val="28"/>
          <w:szCs w:val="28"/>
          <w:vertAlign w:val="superscript"/>
          <w:lang w:eastAsia="ru-RU"/>
        </w:rPr>
        <w:t xml:space="preserve"> </w:t>
      </w:r>
    </w:p>
    <w:p w14:paraId="6CDABE90"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4. Электронная формула: 1</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vertAlign w:val="superscript"/>
          <w:lang w:eastAsia="ru-RU"/>
        </w:rPr>
        <w:t>2</w:t>
      </w:r>
      <w:r w:rsidRPr="00FB62F1">
        <w:rPr>
          <w:rFonts w:ascii="Times New Roman" w:eastAsia="Times New Roman" w:hAnsi="Times New Roman"/>
          <w:sz w:val="28"/>
          <w:szCs w:val="28"/>
          <w:lang w:eastAsia="ru-RU"/>
        </w:rPr>
        <w:t>2</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vertAlign w:val="superscript"/>
          <w:lang w:eastAsia="ru-RU"/>
        </w:rPr>
        <w:t>2</w:t>
      </w:r>
      <w:r w:rsidRPr="00FB62F1">
        <w:rPr>
          <w:rFonts w:ascii="Times New Roman" w:eastAsia="Times New Roman" w:hAnsi="Times New Roman"/>
          <w:sz w:val="28"/>
          <w:szCs w:val="28"/>
          <w:lang w:eastAsia="ru-RU"/>
        </w:rPr>
        <w:t>2</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vertAlign w:val="superscript"/>
          <w:lang w:eastAsia="ru-RU"/>
        </w:rPr>
        <w:t>6</w:t>
      </w:r>
      <w:r w:rsidRPr="00FB62F1">
        <w:rPr>
          <w:rFonts w:ascii="Times New Roman" w:eastAsia="Times New Roman" w:hAnsi="Times New Roman"/>
          <w:sz w:val="28"/>
          <w:szCs w:val="28"/>
          <w:lang w:eastAsia="ru-RU"/>
        </w:rPr>
        <w:t>3</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vertAlign w:val="superscript"/>
          <w:lang w:eastAsia="ru-RU"/>
        </w:rPr>
        <w:t>1</w:t>
      </w:r>
    </w:p>
    <w:p w14:paraId="1ECD9905" w14:textId="032CFD1C"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vertAlign w:val="superscript"/>
          <w:lang w:eastAsia="ru-RU"/>
        </w:rPr>
        <w:t xml:space="preserve"> </w:t>
      </w:r>
      <w:r w:rsidRPr="00FB62F1">
        <w:rPr>
          <w:rFonts w:ascii="Times New Roman" w:eastAsia="Times New Roman" w:hAnsi="Times New Roman"/>
          <w:sz w:val="28"/>
          <w:szCs w:val="28"/>
          <w:lang w:eastAsia="ru-RU"/>
        </w:rPr>
        <w:t>5.</w:t>
      </w:r>
      <w:r w:rsidRPr="00FB62F1">
        <w:rPr>
          <w:rFonts w:ascii="Times New Roman" w:eastAsia="Times New Roman" w:hAnsi="Times New Roman"/>
          <w:sz w:val="28"/>
          <w:szCs w:val="28"/>
          <w:vertAlign w:val="superscript"/>
          <w:lang w:eastAsia="ru-RU"/>
        </w:rPr>
        <w:t xml:space="preserve"> </w:t>
      </w:r>
      <w:r w:rsidRPr="00FB62F1">
        <w:rPr>
          <w:rFonts w:ascii="Times New Roman" w:eastAsia="Times New Roman" w:hAnsi="Times New Roman"/>
          <w:sz w:val="28"/>
          <w:szCs w:val="28"/>
          <w:lang w:eastAsia="ru-RU"/>
        </w:rPr>
        <w:t xml:space="preserve">Электронно- графическая формула </w:t>
      </w:r>
      <w:r w:rsidR="001C6F0D">
        <w:rPr>
          <w:rFonts w:ascii="Times New Roman" w:eastAsia="Times New Roman" w:hAnsi="Times New Roman"/>
          <w:noProof/>
          <w:sz w:val="28"/>
          <w:szCs w:val="28"/>
          <w:lang w:eastAsia="ru-RU"/>
        </w:rPr>
        <w:drawing>
          <wp:inline distT="0" distB="0" distL="0" distR="0" wp14:anchorId="1E51D564" wp14:editId="5C2B4618">
            <wp:extent cx="933450" cy="63817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933450" cy="638175"/>
                    </a:xfrm>
                    <a:prstGeom prst="rect">
                      <a:avLst/>
                    </a:prstGeom>
                    <a:noFill/>
                    <a:ln>
                      <a:noFill/>
                    </a:ln>
                  </pic:spPr>
                </pic:pic>
              </a:graphicData>
            </a:graphic>
          </wp:inline>
        </w:drawing>
      </w:r>
    </w:p>
    <w:p w14:paraId="50740E49"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6. Валентный электрон 1, значит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 металл.</w:t>
      </w:r>
    </w:p>
    <w:p w14:paraId="0F54EC93" w14:textId="043DCFBE"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III</w:t>
      </w:r>
      <w:r w:rsidRPr="00FB62F1">
        <w:rPr>
          <w:rFonts w:ascii="Times New Roman" w:eastAsia="Times New Roman" w:hAnsi="Times New Roman"/>
          <w:b/>
          <w:sz w:val="28"/>
          <w:szCs w:val="28"/>
          <w:lang w:eastAsia="ru-RU"/>
        </w:rPr>
        <w:t>. Формулы соединений элемента</w:t>
      </w:r>
    </w:p>
    <w:p w14:paraId="48048603"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1. Высший оксид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lang w:eastAsia="ru-RU"/>
        </w:rPr>
        <w:t xml:space="preserve"> – основный.</w:t>
      </w:r>
    </w:p>
    <w:p w14:paraId="70960D49"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2. Гидроксид </w:t>
      </w:r>
      <w:proofErr w:type="spellStart"/>
      <w:r w:rsidRPr="00FB62F1">
        <w:rPr>
          <w:rFonts w:ascii="Times New Roman" w:eastAsia="Times New Roman" w:hAnsi="Times New Roman"/>
          <w:sz w:val="28"/>
          <w:szCs w:val="28"/>
          <w:lang w:val="en-US" w:eastAsia="ru-RU"/>
        </w:rPr>
        <w:t>NaOH</w:t>
      </w:r>
      <w:proofErr w:type="spellEnd"/>
      <w:r w:rsidRPr="00FB62F1">
        <w:rPr>
          <w:rFonts w:ascii="Times New Roman" w:eastAsia="Times New Roman" w:hAnsi="Times New Roman"/>
          <w:sz w:val="28"/>
          <w:szCs w:val="28"/>
          <w:lang w:eastAsia="ru-RU"/>
        </w:rPr>
        <w:t xml:space="preserve"> – основание.</w:t>
      </w:r>
    </w:p>
    <w:p w14:paraId="47888E73"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3. Летучее водородное соединение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не образует.</w:t>
      </w:r>
    </w:p>
    <w:p w14:paraId="5CCD9F07"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 xml:space="preserve">        </w:t>
      </w:r>
      <w:r w:rsidRPr="00FB62F1">
        <w:rPr>
          <w:rFonts w:ascii="Times New Roman" w:eastAsia="Times New Roman" w:hAnsi="Times New Roman"/>
          <w:sz w:val="28"/>
          <w:szCs w:val="28"/>
          <w:lang w:eastAsia="ru-RU"/>
        </w:rPr>
        <w:t xml:space="preserve">4. Химический характер оксида, его доказательство: </w:t>
      </w:r>
    </w:p>
    <w:p w14:paraId="575AB3CC" w14:textId="77777777" w:rsidR="003C0EEE" w:rsidRPr="00FB62F1" w:rsidRDefault="003C0EEE" w:rsidP="0034719A">
      <w:pPr>
        <w:spacing w:after="0" w:line="240" w:lineRule="auto"/>
        <w:ind w:firstLine="709"/>
        <w:jc w:val="center"/>
        <w:rPr>
          <w:rFonts w:ascii="Times New Roman" w:eastAsia="Times New Roman" w:hAnsi="Times New Roman"/>
          <w:sz w:val="28"/>
          <w:szCs w:val="28"/>
          <w:vertAlign w:val="subscript"/>
          <w:lang w:val="en-US" w:eastAsia="ru-RU"/>
        </w:rPr>
      </w:pP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O + SO</w:t>
      </w:r>
      <w:r w:rsidRPr="00FB62F1">
        <w:rPr>
          <w:rFonts w:ascii="Times New Roman" w:eastAsia="Times New Roman" w:hAnsi="Times New Roman"/>
          <w:sz w:val="28"/>
          <w:szCs w:val="28"/>
          <w:vertAlign w:val="subscript"/>
          <w:lang w:val="en-US" w:eastAsia="ru-RU"/>
        </w:rPr>
        <w:t>3</w:t>
      </w:r>
      <w:r w:rsidRPr="00FB62F1">
        <w:rPr>
          <w:rFonts w:ascii="Times New Roman" w:eastAsia="Times New Roman" w:hAnsi="Times New Roman"/>
          <w:sz w:val="28"/>
          <w:szCs w:val="28"/>
          <w:lang w:val="en-US" w:eastAsia="ru-RU"/>
        </w:rPr>
        <w:t xml:space="preserve"> = Na</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SO</w:t>
      </w:r>
      <w:r w:rsidRPr="00FB62F1">
        <w:rPr>
          <w:rFonts w:ascii="Times New Roman" w:eastAsia="Times New Roman" w:hAnsi="Times New Roman"/>
          <w:sz w:val="28"/>
          <w:szCs w:val="28"/>
          <w:vertAlign w:val="subscript"/>
          <w:lang w:val="en-US" w:eastAsia="ru-RU"/>
        </w:rPr>
        <w:t>4</w:t>
      </w:r>
    </w:p>
    <w:p w14:paraId="4DB0744C" w14:textId="77777777" w:rsidR="003C0EEE" w:rsidRPr="00FB62F1" w:rsidRDefault="003C0EEE" w:rsidP="0034719A">
      <w:pPr>
        <w:spacing w:after="0" w:line="240" w:lineRule="auto"/>
        <w:ind w:firstLine="709"/>
        <w:jc w:val="center"/>
        <w:rPr>
          <w:rFonts w:ascii="Times New Roman" w:eastAsia="Times New Roman" w:hAnsi="Times New Roman"/>
          <w:b/>
          <w:sz w:val="28"/>
          <w:szCs w:val="28"/>
          <w:lang w:val="en-US" w:eastAsia="ru-RU"/>
        </w:rPr>
      </w:pP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O + H</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SO</w:t>
      </w:r>
      <w:r w:rsidRPr="00FB62F1">
        <w:rPr>
          <w:rFonts w:ascii="Times New Roman" w:eastAsia="Times New Roman" w:hAnsi="Times New Roman"/>
          <w:sz w:val="28"/>
          <w:szCs w:val="28"/>
          <w:vertAlign w:val="subscript"/>
          <w:lang w:val="en-US" w:eastAsia="ru-RU"/>
        </w:rPr>
        <w:t>4</w:t>
      </w:r>
      <w:r w:rsidRPr="00FB62F1">
        <w:rPr>
          <w:rFonts w:ascii="Times New Roman" w:eastAsia="Times New Roman" w:hAnsi="Times New Roman"/>
          <w:sz w:val="28"/>
          <w:szCs w:val="28"/>
          <w:lang w:val="en-US" w:eastAsia="ru-RU"/>
        </w:rPr>
        <w:t xml:space="preserve"> = Na</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SO</w:t>
      </w:r>
      <w:r w:rsidRPr="00FB62F1">
        <w:rPr>
          <w:rFonts w:ascii="Times New Roman" w:eastAsia="Times New Roman" w:hAnsi="Times New Roman"/>
          <w:sz w:val="28"/>
          <w:szCs w:val="28"/>
          <w:vertAlign w:val="subscript"/>
          <w:lang w:val="en-US" w:eastAsia="ru-RU"/>
        </w:rPr>
        <w:t>4</w:t>
      </w:r>
      <w:r w:rsidRPr="00FB62F1">
        <w:rPr>
          <w:rFonts w:ascii="Times New Roman" w:eastAsia="Times New Roman" w:hAnsi="Times New Roman"/>
          <w:sz w:val="28"/>
          <w:szCs w:val="28"/>
          <w:lang w:val="en-US" w:eastAsia="ru-RU"/>
        </w:rPr>
        <w:t xml:space="preserve"> + H </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O</w:t>
      </w:r>
    </w:p>
    <w:p w14:paraId="056A63A0" w14:textId="77777777" w:rsidR="003C0EEE" w:rsidRPr="00FB62F1" w:rsidRDefault="003C0EEE" w:rsidP="0034719A">
      <w:pPr>
        <w:spacing w:after="0" w:line="240" w:lineRule="auto"/>
        <w:ind w:firstLine="709"/>
        <w:jc w:val="both"/>
        <w:rPr>
          <w:rFonts w:ascii="Times New Roman" w:eastAsia="Times New Roman" w:hAnsi="Times New Roman"/>
          <w:b/>
          <w:i/>
          <w:sz w:val="28"/>
          <w:szCs w:val="28"/>
          <w:lang w:eastAsia="ru-RU"/>
        </w:rPr>
      </w:pPr>
      <w:r w:rsidRPr="00FB62F1">
        <w:rPr>
          <w:rFonts w:ascii="Times New Roman" w:eastAsia="Times New Roman" w:hAnsi="Times New Roman"/>
          <w:b/>
          <w:sz w:val="32"/>
          <w:szCs w:val="32"/>
          <w:lang w:eastAsia="ru-RU"/>
        </w:rPr>
        <w:t>Задание №2.</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b/>
          <w:i/>
          <w:sz w:val="28"/>
          <w:szCs w:val="28"/>
          <w:lang w:eastAsia="ru-RU"/>
        </w:rPr>
        <w:t>С каким веществом: соляной кислотой или гидроксидом кальция будет реагировать высший оксид элемента с порядковым номером: а) 6?       б) 12?</w:t>
      </w:r>
    </w:p>
    <w:p w14:paraId="5D7CA6B2" w14:textId="77777777" w:rsidR="003C0EEE" w:rsidRPr="00FB62F1" w:rsidRDefault="003C0EEE" w:rsidP="0034719A">
      <w:pPr>
        <w:spacing w:after="0" w:line="240" w:lineRule="auto"/>
        <w:ind w:firstLine="709"/>
        <w:jc w:val="both"/>
        <w:rPr>
          <w:rFonts w:ascii="Times New Roman" w:eastAsia="Times New Roman" w:hAnsi="Times New Roman"/>
          <w:b/>
          <w:i/>
          <w:sz w:val="28"/>
          <w:szCs w:val="28"/>
          <w:lang w:eastAsia="ru-RU"/>
        </w:rPr>
      </w:pPr>
      <w:r w:rsidRPr="00FB62F1">
        <w:rPr>
          <w:rFonts w:ascii="Times New Roman" w:eastAsia="Times New Roman" w:hAnsi="Times New Roman"/>
          <w:b/>
          <w:i/>
          <w:sz w:val="28"/>
          <w:szCs w:val="28"/>
          <w:lang w:eastAsia="ru-RU"/>
        </w:rPr>
        <w:t xml:space="preserve">Напишите уравнения соответствующих реакций.                </w:t>
      </w:r>
    </w:p>
    <w:p w14:paraId="1213F600" w14:textId="77777777" w:rsidR="003C0EEE" w:rsidRPr="00FB62F1" w:rsidRDefault="003C0EEE" w:rsidP="0034719A">
      <w:pPr>
        <w:spacing w:after="0" w:line="240" w:lineRule="auto"/>
        <w:ind w:firstLine="709"/>
        <w:jc w:val="both"/>
        <w:rPr>
          <w:rFonts w:ascii="Times New Roman" w:eastAsia="Times New Roman" w:hAnsi="Times New Roman"/>
          <w:b/>
          <w:sz w:val="32"/>
          <w:szCs w:val="32"/>
          <w:lang w:eastAsia="ru-RU"/>
        </w:rPr>
      </w:pPr>
      <w:r w:rsidRPr="00FB62F1">
        <w:rPr>
          <w:rFonts w:ascii="Times New Roman" w:eastAsia="Times New Roman" w:hAnsi="Times New Roman"/>
          <w:b/>
          <w:sz w:val="32"/>
          <w:szCs w:val="32"/>
          <w:lang w:eastAsia="ru-RU"/>
        </w:rPr>
        <w:t xml:space="preserve">Решение: </w:t>
      </w:r>
    </w:p>
    <w:p w14:paraId="22D110BB" w14:textId="48B2CAFC"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b/>
          <w:sz w:val="32"/>
          <w:szCs w:val="32"/>
          <w:lang w:eastAsia="ru-RU"/>
        </w:rPr>
        <w:lastRenderedPageBreak/>
        <w:t xml:space="preserve">а) </w:t>
      </w:r>
      <w:r w:rsidRPr="00FB62F1">
        <w:rPr>
          <w:rFonts w:ascii="Times New Roman" w:eastAsia="Times New Roman" w:hAnsi="Times New Roman"/>
          <w:sz w:val="28"/>
          <w:szCs w:val="28"/>
          <w:lang w:eastAsia="ru-RU"/>
        </w:rPr>
        <w:t xml:space="preserve">Элемент с порядковым номером </w:t>
      </w:r>
      <w:r w:rsidR="006000F0" w:rsidRPr="00FB62F1">
        <w:rPr>
          <w:rFonts w:ascii="Times New Roman" w:eastAsia="Times New Roman" w:hAnsi="Times New Roman"/>
          <w:sz w:val="28"/>
          <w:szCs w:val="28"/>
          <w:lang w:eastAsia="ru-RU"/>
        </w:rPr>
        <w:t>6</w:t>
      </w:r>
      <w:r w:rsidR="006000F0">
        <w:rPr>
          <w:rFonts w:ascii="Times New Roman" w:eastAsia="Times New Roman" w:hAnsi="Times New Roman"/>
          <w:sz w:val="28"/>
          <w:szCs w:val="28"/>
          <w:lang w:eastAsia="ru-RU"/>
        </w:rPr>
        <w:t xml:space="preserve"> – </w:t>
      </w:r>
      <w:r w:rsidR="006000F0" w:rsidRPr="00FB62F1">
        <w:rPr>
          <w:rFonts w:ascii="Times New Roman" w:eastAsia="Times New Roman" w:hAnsi="Times New Roman"/>
          <w:sz w:val="28"/>
          <w:szCs w:val="28"/>
          <w:lang w:eastAsia="ru-RU"/>
        </w:rPr>
        <w:t>это</w:t>
      </w:r>
      <w:r w:rsidRPr="00FB62F1">
        <w:rPr>
          <w:rFonts w:ascii="Times New Roman" w:eastAsia="Times New Roman" w:hAnsi="Times New Roman"/>
          <w:sz w:val="28"/>
          <w:szCs w:val="28"/>
          <w:lang w:eastAsia="ru-RU"/>
        </w:rPr>
        <w:t xml:space="preserve"> углерод С, его высший оксид СО</w:t>
      </w:r>
      <w:r w:rsidRPr="00FB62F1">
        <w:rPr>
          <w:rFonts w:ascii="Times New Roman" w:eastAsia="Times New Roman" w:hAnsi="Times New Roman"/>
          <w:sz w:val="28"/>
          <w:szCs w:val="28"/>
          <w:vertAlign w:val="subscript"/>
          <w:lang w:eastAsia="ru-RU"/>
        </w:rPr>
        <w:t xml:space="preserve">2 </w:t>
      </w:r>
      <w:r w:rsidRPr="00FB62F1">
        <w:rPr>
          <w:rFonts w:ascii="Times New Roman" w:eastAsia="Times New Roman" w:hAnsi="Times New Roman"/>
          <w:sz w:val="28"/>
          <w:szCs w:val="28"/>
          <w:lang w:eastAsia="ru-RU"/>
        </w:rPr>
        <w:t>– кислотный, значит, он будет реагировать с гидроксидом кальция. Запишем уравнение реакции:</w:t>
      </w:r>
    </w:p>
    <w:p w14:paraId="497B8849" w14:textId="77777777" w:rsidR="003C0EEE" w:rsidRPr="00FB62F1" w:rsidRDefault="003C0EEE" w:rsidP="0034719A">
      <w:pPr>
        <w:spacing w:after="0" w:line="240" w:lineRule="auto"/>
        <w:ind w:firstLine="709"/>
        <w:jc w:val="center"/>
        <w:rPr>
          <w:rFonts w:ascii="Times New Roman" w:eastAsia="Times New Roman" w:hAnsi="Times New Roman"/>
          <w:sz w:val="28"/>
          <w:szCs w:val="28"/>
          <w:lang w:eastAsia="ru-RU"/>
        </w:rPr>
      </w:pPr>
      <w:r w:rsidRPr="00FB62F1">
        <w:rPr>
          <w:rFonts w:ascii="Times New Roman" w:eastAsia="Times New Roman" w:hAnsi="Times New Roman"/>
          <w:sz w:val="28"/>
          <w:szCs w:val="28"/>
          <w:lang w:val="en-US" w:eastAsia="ru-RU"/>
        </w:rPr>
        <w:t>CO</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Ca</w:t>
      </w:r>
      <w:r w:rsidRPr="00FB62F1">
        <w:rPr>
          <w:rFonts w:ascii="Times New Roman" w:eastAsia="Times New Roman" w:hAnsi="Times New Roman"/>
          <w:sz w:val="28"/>
          <w:szCs w:val="28"/>
          <w:lang w:eastAsia="ru-RU"/>
        </w:rPr>
        <w:t>(</w:t>
      </w:r>
      <w:r w:rsidRPr="00FB62F1">
        <w:rPr>
          <w:rFonts w:ascii="Times New Roman" w:eastAsia="Times New Roman" w:hAnsi="Times New Roman"/>
          <w:sz w:val="28"/>
          <w:szCs w:val="28"/>
          <w:lang w:val="en-US" w:eastAsia="ru-RU"/>
        </w:rPr>
        <w:t>OH</w:t>
      </w:r>
      <w:r w:rsidRPr="00FB62F1">
        <w:rPr>
          <w:rFonts w:ascii="Times New Roman" w:eastAsia="Times New Roman" w:hAnsi="Times New Roman"/>
          <w:sz w:val="28"/>
          <w:szCs w:val="28"/>
          <w:lang w:eastAsia="ru-RU"/>
        </w:rPr>
        <w:t>)</w:t>
      </w:r>
      <w:r w:rsidRPr="00FB62F1">
        <w:rPr>
          <w:rFonts w:ascii="Times New Roman" w:eastAsia="Times New Roman" w:hAnsi="Times New Roman"/>
          <w:sz w:val="28"/>
          <w:szCs w:val="28"/>
          <w:vertAlign w:val="subscript"/>
          <w:lang w:eastAsia="ru-RU"/>
        </w:rPr>
        <w:t xml:space="preserve">2 </w:t>
      </w:r>
      <w:r w:rsidRPr="00FB62F1">
        <w:rPr>
          <w:rFonts w:ascii="Times New Roman" w:eastAsia="Times New Roman" w:hAnsi="Times New Roman"/>
          <w:position w:val="-6"/>
          <w:sz w:val="28"/>
          <w:szCs w:val="28"/>
          <w:lang w:eastAsia="ru-RU"/>
        </w:rPr>
        <w:object w:dxaOrig="620" w:dyaOrig="320" w14:anchorId="584DC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5pt" o:ole="">
            <v:imagedata r:id="rId11" o:title=""/>
          </v:shape>
          <o:OLEObject Type="Embed" ProgID="Equation.3" ShapeID="_x0000_i1025" DrawAspect="Content" ObjectID="_1779625592" r:id="rId12"/>
        </w:object>
      </w:r>
      <w:proofErr w:type="spellStart"/>
      <w:r w:rsidRPr="00FB62F1">
        <w:rPr>
          <w:rFonts w:ascii="Times New Roman" w:eastAsia="Times New Roman" w:hAnsi="Times New Roman"/>
          <w:sz w:val="28"/>
          <w:szCs w:val="28"/>
          <w:lang w:val="en-US" w:eastAsia="ru-RU"/>
        </w:rPr>
        <w:t>CaCO</w:t>
      </w:r>
      <w:proofErr w:type="spellEnd"/>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H</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p>
    <w:p w14:paraId="232834C2" w14:textId="6D19619A"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б)</w:t>
      </w:r>
      <w:r w:rsidRPr="00FB62F1">
        <w:rPr>
          <w:rFonts w:ascii="Times New Roman" w:eastAsia="Times New Roman" w:hAnsi="Times New Roman"/>
          <w:sz w:val="28"/>
          <w:szCs w:val="28"/>
          <w:lang w:eastAsia="ru-RU"/>
        </w:rPr>
        <w:t xml:space="preserve"> Элемент с порядковым номером 12</w:t>
      </w:r>
      <w:r w:rsidR="006000F0">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eastAsia="ru-RU"/>
        </w:rPr>
        <w:t xml:space="preserve"> это магний – </w:t>
      </w:r>
      <w:r w:rsidRPr="00FB62F1">
        <w:rPr>
          <w:rFonts w:ascii="Times New Roman" w:eastAsia="Times New Roman" w:hAnsi="Times New Roman"/>
          <w:sz w:val="28"/>
          <w:szCs w:val="28"/>
          <w:lang w:val="en-US" w:eastAsia="ru-RU"/>
        </w:rPr>
        <w:t>Mg</w:t>
      </w:r>
      <w:r w:rsidRPr="00FB62F1">
        <w:rPr>
          <w:rFonts w:ascii="Times New Roman" w:eastAsia="Times New Roman" w:hAnsi="Times New Roman"/>
          <w:sz w:val="28"/>
          <w:szCs w:val="28"/>
          <w:lang w:eastAsia="ru-RU"/>
        </w:rPr>
        <w:t xml:space="preserve">, его высший оксид </w:t>
      </w:r>
      <w:r w:rsidRPr="00FB62F1">
        <w:rPr>
          <w:rFonts w:ascii="Times New Roman" w:eastAsia="Times New Roman" w:hAnsi="Times New Roman"/>
          <w:sz w:val="28"/>
          <w:szCs w:val="28"/>
          <w:lang w:val="en-US" w:eastAsia="ru-RU"/>
        </w:rPr>
        <w:t>MgO</w:t>
      </w:r>
      <w:r w:rsidRPr="00FB62F1">
        <w:rPr>
          <w:rFonts w:ascii="Times New Roman" w:eastAsia="Times New Roman" w:hAnsi="Times New Roman"/>
          <w:sz w:val="28"/>
          <w:szCs w:val="28"/>
          <w:lang w:eastAsia="ru-RU"/>
        </w:rPr>
        <w:t xml:space="preserve"> – основный, значит, он будет реагировать с соляной кислотой. Запишем уравнение реакции: </w:t>
      </w:r>
    </w:p>
    <w:p w14:paraId="587CC0F4" w14:textId="77777777" w:rsidR="003C0EEE" w:rsidRPr="00FB62F1" w:rsidRDefault="003C0EEE" w:rsidP="0034719A">
      <w:pPr>
        <w:spacing w:after="0" w:line="240" w:lineRule="auto"/>
        <w:ind w:firstLine="709"/>
        <w:jc w:val="center"/>
        <w:rPr>
          <w:rFonts w:ascii="Times New Roman" w:eastAsia="Times New Roman" w:hAnsi="Times New Roman"/>
          <w:sz w:val="28"/>
          <w:szCs w:val="28"/>
          <w:lang w:eastAsia="ru-RU"/>
        </w:rPr>
      </w:pPr>
      <w:r w:rsidRPr="00FB62F1">
        <w:rPr>
          <w:rFonts w:ascii="Times New Roman" w:eastAsia="Times New Roman" w:hAnsi="Times New Roman"/>
          <w:sz w:val="28"/>
          <w:szCs w:val="28"/>
          <w:lang w:val="en-US" w:eastAsia="ru-RU"/>
        </w:rPr>
        <w:t>MgO</w:t>
      </w:r>
      <w:r w:rsidRPr="00FB62F1">
        <w:rPr>
          <w:rFonts w:ascii="Times New Roman" w:eastAsia="Times New Roman" w:hAnsi="Times New Roman"/>
          <w:sz w:val="28"/>
          <w:szCs w:val="28"/>
          <w:lang w:eastAsia="ru-RU"/>
        </w:rPr>
        <w:t xml:space="preserve"> + 2</w:t>
      </w:r>
      <w:proofErr w:type="spellStart"/>
      <w:r w:rsidRPr="00FB62F1">
        <w:rPr>
          <w:rFonts w:ascii="Times New Roman" w:eastAsia="Times New Roman" w:hAnsi="Times New Roman"/>
          <w:sz w:val="28"/>
          <w:szCs w:val="28"/>
          <w:lang w:val="en-US" w:eastAsia="ru-RU"/>
        </w:rPr>
        <w:t>HCl</w:t>
      </w:r>
      <w:proofErr w:type="spell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position w:val="-6"/>
          <w:sz w:val="28"/>
          <w:szCs w:val="28"/>
          <w:lang w:eastAsia="ru-RU"/>
        </w:rPr>
        <w:object w:dxaOrig="620" w:dyaOrig="320" w14:anchorId="3B800C59">
          <v:shape id="_x0000_i1026" type="#_x0000_t75" style="width:31.5pt;height:15pt" o:ole="">
            <v:imagedata r:id="rId11" o:title=""/>
          </v:shape>
          <o:OLEObject Type="Embed" ProgID="Equation.3" ShapeID="_x0000_i1026" DrawAspect="Content" ObjectID="_1779625593" r:id="rId13"/>
        </w:object>
      </w:r>
      <w:proofErr w:type="spellStart"/>
      <w:r w:rsidRPr="00FB62F1">
        <w:rPr>
          <w:rFonts w:ascii="Times New Roman" w:eastAsia="Times New Roman" w:hAnsi="Times New Roman"/>
          <w:sz w:val="28"/>
          <w:szCs w:val="28"/>
          <w:lang w:val="en-US" w:eastAsia="ru-RU"/>
        </w:rPr>
        <w:t>MgCl</w:t>
      </w:r>
      <w:proofErr w:type="spellEnd"/>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H</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p>
    <w:p w14:paraId="45033F9C" w14:textId="52575396"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32"/>
          <w:szCs w:val="32"/>
          <w:lang w:eastAsia="ru-RU"/>
        </w:rPr>
        <w:t xml:space="preserve">Задание № 3. </w:t>
      </w:r>
      <w:r w:rsidRPr="00FB62F1">
        <w:rPr>
          <w:rFonts w:ascii="Times New Roman" w:eastAsia="Times New Roman" w:hAnsi="Times New Roman"/>
          <w:b/>
          <w:i/>
          <w:sz w:val="28"/>
          <w:szCs w:val="28"/>
          <w:lang w:eastAsia="ru-RU"/>
        </w:rPr>
        <w:t>Составьте уравнение реакции, проходящей между            высшим оксидом элемента с порядковым номером 15 и гидроксидом</w:t>
      </w:r>
      <w:r w:rsidR="0034719A" w:rsidRPr="00FB62F1">
        <w:rPr>
          <w:rFonts w:ascii="Times New Roman" w:eastAsia="Times New Roman" w:hAnsi="Times New Roman"/>
          <w:b/>
          <w:i/>
          <w:sz w:val="28"/>
          <w:szCs w:val="28"/>
          <w:lang w:eastAsia="ru-RU"/>
        </w:rPr>
        <w:t xml:space="preserve"> </w:t>
      </w:r>
      <w:r w:rsidRPr="00FB62F1">
        <w:rPr>
          <w:rFonts w:ascii="Times New Roman" w:eastAsia="Times New Roman" w:hAnsi="Times New Roman"/>
          <w:b/>
          <w:i/>
          <w:sz w:val="28"/>
          <w:szCs w:val="28"/>
          <w:lang w:eastAsia="ru-RU"/>
        </w:rPr>
        <w:t>элемента с порядковым номером 11.</w:t>
      </w:r>
    </w:p>
    <w:p w14:paraId="28AC1DE3" w14:textId="77777777" w:rsidR="003C0EEE" w:rsidRPr="00B605D6" w:rsidRDefault="003C0EEE" w:rsidP="0034719A">
      <w:pPr>
        <w:spacing w:after="0" w:line="240" w:lineRule="auto"/>
        <w:ind w:firstLine="709"/>
        <w:jc w:val="both"/>
        <w:rPr>
          <w:rFonts w:ascii="Times New Roman" w:eastAsia="Times New Roman" w:hAnsi="Times New Roman"/>
          <w:b/>
          <w:sz w:val="28"/>
          <w:szCs w:val="28"/>
          <w:lang w:eastAsia="ru-RU"/>
        </w:rPr>
      </w:pPr>
      <w:r w:rsidRPr="00B605D6">
        <w:rPr>
          <w:rFonts w:ascii="Times New Roman" w:eastAsia="Times New Roman" w:hAnsi="Times New Roman"/>
          <w:b/>
          <w:sz w:val="28"/>
          <w:szCs w:val="28"/>
          <w:lang w:eastAsia="ru-RU"/>
        </w:rPr>
        <w:t xml:space="preserve">Решение: </w:t>
      </w:r>
    </w:p>
    <w:p w14:paraId="6E035B9D" w14:textId="7021A5CF"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Элемент с порядковым номером 15</w:t>
      </w:r>
      <w:r w:rsidR="006000F0">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eastAsia="ru-RU"/>
        </w:rPr>
        <w:t xml:space="preserve">это фосфор – Р, его </w:t>
      </w:r>
      <w:r w:rsidR="0034719A" w:rsidRPr="00FB62F1">
        <w:rPr>
          <w:rFonts w:ascii="Times New Roman" w:eastAsia="Times New Roman" w:hAnsi="Times New Roman"/>
          <w:sz w:val="28"/>
          <w:szCs w:val="28"/>
          <w:lang w:eastAsia="ru-RU"/>
        </w:rPr>
        <w:t>высший оксид</w:t>
      </w:r>
      <w:r w:rsidRPr="00FB62F1">
        <w:rPr>
          <w:rFonts w:ascii="Times New Roman" w:eastAsia="Times New Roman" w:hAnsi="Times New Roman"/>
          <w:sz w:val="28"/>
          <w:szCs w:val="28"/>
          <w:lang w:eastAsia="ru-RU"/>
        </w:rPr>
        <w:t xml:space="preserve"> Р</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О</w:t>
      </w:r>
      <w:r w:rsidR="0034719A" w:rsidRPr="00FB62F1">
        <w:rPr>
          <w:rFonts w:ascii="Times New Roman" w:eastAsia="Times New Roman" w:hAnsi="Times New Roman"/>
          <w:sz w:val="28"/>
          <w:szCs w:val="28"/>
          <w:vertAlign w:val="subscript"/>
          <w:lang w:eastAsia="ru-RU"/>
        </w:rPr>
        <w:t xml:space="preserve">5 </w:t>
      </w:r>
      <w:r w:rsidR="0034719A" w:rsidRPr="00FB62F1">
        <w:rPr>
          <w:rFonts w:ascii="Times New Roman" w:eastAsia="Times New Roman" w:hAnsi="Times New Roman"/>
          <w:sz w:val="28"/>
          <w:szCs w:val="28"/>
          <w:lang w:eastAsia="ru-RU"/>
        </w:rPr>
        <w:t>является</w:t>
      </w:r>
      <w:r w:rsidRPr="00FB62F1">
        <w:rPr>
          <w:rFonts w:ascii="Times New Roman" w:eastAsia="Times New Roman" w:hAnsi="Times New Roman"/>
          <w:sz w:val="28"/>
          <w:szCs w:val="28"/>
          <w:lang w:eastAsia="ru-RU"/>
        </w:rPr>
        <w:t xml:space="preserve"> кислотным. </w:t>
      </w:r>
    </w:p>
    <w:p w14:paraId="11DE8130" w14:textId="1AE9B4C5"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Элемент с порядковым номером 11</w:t>
      </w:r>
      <w:r w:rsidR="006000F0">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eastAsia="ru-RU"/>
        </w:rPr>
        <w:t xml:space="preserve">это натрий – </w:t>
      </w:r>
      <w:r w:rsidRPr="00FB62F1">
        <w:rPr>
          <w:rFonts w:ascii="Times New Roman" w:eastAsia="Times New Roman" w:hAnsi="Times New Roman"/>
          <w:sz w:val="28"/>
          <w:szCs w:val="28"/>
          <w:lang w:val="en-US" w:eastAsia="ru-RU"/>
        </w:rPr>
        <w:t>N</w:t>
      </w:r>
      <w:r w:rsidRPr="00FB62F1">
        <w:rPr>
          <w:rFonts w:ascii="Times New Roman" w:eastAsia="Times New Roman" w:hAnsi="Times New Roman"/>
          <w:sz w:val="28"/>
          <w:szCs w:val="28"/>
          <w:lang w:eastAsia="ru-RU"/>
        </w:rPr>
        <w:t xml:space="preserve">а, его гидроксид </w:t>
      </w:r>
      <w:r w:rsidRPr="00FB62F1">
        <w:rPr>
          <w:rFonts w:ascii="Times New Roman" w:eastAsia="Times New Roman" w:hAnsi="Times New Roman"/>
          <w:sz w:val="28"/>
          <w:szCs w:val="28"/>
          <w:lang w:val="en-US" w:eastAsia="ru-RU"/>
        </w:rPr>
        <w:t>NaOH</w:t>
      </w:r>
      <w:r w:rsidRPr="00FB62F1">
        <w:rPr>
          <w:rFonts w:ascii="Times New Roman" w:eastAsia="Times New Roman" w:hAnsi="Times New Roman"/>
          <w:sz w:val="28"/>
          <w:szCs w:val="28"/>
          <w:lang w:eastAsia="ru-RU"/>
        </w:rPr>
        <w:t xml:space="preserve"> – основание, запишем уравнение реакции </w:t>
      </w:r>
      <w:r w:rsidR="0034719A" w:rsidRPr="00FB62F1">
        <w:rPr>
          <w:rFonts w:ascii="Times New Roman" w:eastAsia="Times New Roman" w:hAnsi="Times New Roman"/>
          <w:sz w:val="28"/>
          <w:szCs w:val="28"/>
          <w:lang w:eastAsia="ru-RU"/>
        </w:rPr>
        <w:t>их взаимодействия</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b/>
          <w:sz w:val="28"/>
          <w:szCs w:val="28"/>
          <w:lang w:eastAsia="ru-RU"/>
        </w:rPr>
        <w:t xml:space="preserve">  </w:t>
      </w:r>
      <w:r w:rsidRPr="00FB62F1">
        <w:rPr>
          <w:rFonts w:ascii="Times New Roman" w:eastAsia="Times New Roman" w:hAnsi="Times New Roman"/>
          <w:b/>
          <w:sz w:val="32"/>
          <w:szCs w:val="32"/>
          <w:lang w:eastAsia="ru-RU"/>
        </w:rPr>
        <w:t xml:space="preserve"> </w:t>
      </w:r>
    </w:p>
    <w:p w14:paraId="200EB853" w14:textId="77777777" w:rsidR="003C0EEE" w:rsidRPr="00FB62F1" w:rsidRDefault="003C0EEE" w:rsidP="0034719A">
      <w:pPr>
        <w:spacing w:after="0" w:line="240" w:lineRule="auto"/>
        <w:ind w:firstLine="709"/>
        <w:jc w:val="center"/>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Р</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О</w:t>
      </w:r>
      <w:r w:rsidRPr="00FB62F1">
        <w:rPr>
          <w:rFonts w:ascii="Times New Roman" w:eastAsia="Times New Roman" w:hAnsi="Times New Roman"/>
          <w:sz w:val="28"/>
          <w:szCs w:val="28"/>
          <w:vertAlign w:val="subscript"/>
          <w:lang w:eastAsia="ru-RU"/>
        </w:rPr>
        <w:t xml:space="preserve">5 </w:t>
      </w:r>
      <w:r w:rsidRPr="00FB62F1">
        <w:rPr>
          <w:rFonts w:ascii="Times New Roman" w:eastAsia="Times New Roman" w:hAnsi="Times New Roman"/>
          <w:sz w:val="28"/>
          <w:szCs w:val="28"/>
          <w:lang w:eastAsia="ru-RU"/>
        </w:rPr>
        <w:t>+ 6</w:t>
      </w:r>
      <w:proofErr w:type="spellStart"/>
      <w:r w:rsidRPr="00FB62F1">
        <w:rPr>
          <w:rFonts w:ascii="Times New Roman" w:eastAsia="Times New Roman" w:hAnsi="Times New Roman"/>
          <w:sz w:val="28"/>
          <w:szCs w:val="28"/>
          <w:lang w:val="en-US" w:eastAsia="ru-RU"/>
        </w:rPr>
        <w:t>NaOH</w:t>
      </w:r>
      <w:proofErr w:type="spell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position w:val="-6"/>
          <w:sz w:val="28"/>
          <w:szCs w:val="28"/>
          <w:lang w:eastAsia="ru-RU"/>
        </w:rPr>
        <w:object w:dxaOrig="620" w:dyaOrig="320" w14:anchorId="3A669071">
          <v:shape id="_x0000_i1027" type="#_x0000_t75" style="width:31.5pt;height:15pt" o:ole="">
            <v:imagedata r:id="rId11" o:title=""/>
          </v:shape>
          <o:OLEObject Type="Embed" ProgID="Equation.3" ShapeID="_x0000_i1027" DrawAspect="Content" ObjectID="_1779625594" r:id="rId14"/>
        </w:object>
      </w:r>
      <w:r w:rsidRPr="00FB62F1">
        <w:rPr>
          <w:rFonts w:ascii="Times New Roman" w:eastAsia="Times New Roman" w:hAnsi="Times New Roman"/>
          <w:sz w:val="28"/>
          <w:szCs w:val="28"/>
          <w:lang w:eastAsia="ru-RU"/>
        </w:rPr>
        <w:t xml:space="preserve"> 2</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val="en-US" w:eastAsia="ru-RU"/>
        </w:rPr>
        <w:t>PO</w:t>
      </w:r>
      <w:r w:rsidRPr="00FB62F1">
        <w:rPr>
          <w:rFonts w:ascii="Times New Roman" w:eastAsia="Times New Roman" w:hAnsi="Times New Roman"/>
          <w:sz w:val="28"/>
          <w:szCs w:val="28"/>
          <w:vertAlign w:val="subscript"/>
          <w:lang w:eastAsia="ru-RU"/>
        </w:rPr>
        <w:t>4</w:t>
      </w:r>
      <w:r w:rsidRPr="00FB62F1">
        <w:rPr>
          <w:rFonts w:ascii="Times New Roman" w:eastAsia="Times New Roman" w:hAnsi="Times New Roman"/>
          <w:sz w:val="28"/>
          <w:szCs w:val="28"/>
          <w:lang w:eastAsia="ru-RU"/>
        </w:rPr>
        <w:t xml:space="preserve"> + 3</w:t>
      </w:r>
      <w:r w:rsidRPr="00FB62F1">
        <w:rPr>
          <w:rFonts w:ascii="Times New Roman" w:eastAsia="Times New Roman" w:hAnsi="Times New Roman"/>
          <w:sz w:val="28"/>
          <w:szCs w:val="28"/>
          <w:lang w:val="en-US" w:eastAsia="ru-RU"/>
        </w:rPr>
        <w:t>H</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p>
    <w:p w14:paraId="6FC2103B"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B605D6">
        <w:rPr>
          <w:rFonts w:ascii="Times New Roman" w:eastAsia="Times New Roman" w:hAnsi="Times New Roman"/>
          <w:b/>
          <w:sz w:val="28"/>
          <w:szCs w:val="28"/>
          <w:lang w:eastAsia="ru-RU"/>
        </w:rPr>
        <w:t>Задание № 4.</w:t>
      </w:r>
      <w:r w:rsidRPr="00FB62F1">
        <w:rPr>
          <w:rFonts w:ascii="Times New Roman" w:eastAsia="Times New Roman" w:hAnsi="Times New Roman"/>
          <w:b/>
          <w:sz w:val="32"/>
          <w:szCs w:val="32"/>
          <w:lang w:eastAsia="ru-RU"/>
        </w:rPr>
        <w:t xml:space="preserve"> </w:t>
      </w:r>
      <w:r w:rsidRPr="00FB62F1">
        <w:rPr>
          <w:rFonts w:ascii="Times New Roman" w:eastAsia="Times New Roman" w:hAnsi="Times New Roman"/>
          <w:b/>
          <w:i/>
          <w:sz w:val="28"/>
          <w:szCs w:val="28"/>
          <w:lang w:eastAsia="ru-RU"/>
        </w:rPr>
        <w:t>Какой из двух элементов проявляет наиболее выраженные восстановительные свойства: натрий или цезий? (Объясните с точки зрения электронного строения их атомов).</w:t>
      </w:r>
    </w:p>
    <w:p w14:paraId="02F59D99"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B605D6">
        <w:rPr>
          <w:rFonts w:ascii="Times New Roman" w:eastAsia="Times New Roman" w:hAnsi="Times New Roman"/>
          <w:b/>
          <w:sz w:val="28"/>
          <w:szCs w:val="28"/>
          <w:lang w:eastAsia="ru-RU"/>
        </w:rPr>
        <w:t>Решение:</w:t>
      </w:r>
      <w:r w:rsidRPr="00FB62F1">
        <w:rPr>
          <w:rFonts w:ascii="Times New Roman" w:eastAsia="Times New Roman" w:hAnsi="Times New Roman"/>
          <w:b/>
          <w:sz w:val="32"/>
          <w:szCs w:val="32"/>
          <w:lang w:eastAsia="ru-RU"/>
        </w:rPr>
        <w:t xml:space="preserve"> </w:t>
      </w:r>
      <w:r w:rsidRPr="00FB62F1">
        <w:rPr>
          <w:rFonts w:ascii="Times New Roman" w:eastAsia="Times New Roman" w:hAnsi="Times New Roman"/>
          <w:sz w:val="28"/>
          <w:szCs w:val="28"/>
          <w:lang w:eastAsia="ru-RU"/>
        </w:rPr>
        <w:t xml:space="preserve">натрий и цезий являются элементами первой группы, главной подгруппы, значит, имеют по одному валентному электрону. </w:t>
      </w:r>
    </w:p>
    <w:p w14:paraId="0E3CF562" w14:textId="072A1B23"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Натрий расположен в третьем периоде, то есть имеет 3 энергетических уровня в атоме, цезий расположен в шестом периоде, значит в его атоме 6 энергетических уровней. Радиус атома цезия больше радиуса натрия, и связь его валентного электрона с ядром слабее, следовательно, цезию легче отдать свой валентный электрон при химических реакциях. Вывод: цезий – более сильный восстановитель. </w:t>
      </w:r>
    </w:p>
    <w:p w14:paraId="7DC2CCD3" w14:textId="739D7C53" w:rsidR="003C0EEE" w:rsidRPr="00B605D6" w:rsidRDefault="003C0EEE" w:rsidP="0034719A">
      <w:pPr>
        <w:spacing w:after="0" w:line="240" w:lineRule="auto"/>
        <w:ind w:firstLine="709"/>
        <w:jc w:val="both"/>
        <w:rPr>
          <w:rFonts w:ascii="Times New Roman" w:eastAsia="Times New Roman" w:hAnsi="Times New Roman"/>
          <w:b/>
          <w:i/>
          <w:sz w:val="28"/>
          <w:szCs w:val="28"/>
          <w:lang w:eastAsia="ru-RU"/>
        </w:rPr>
      </w:pPr>
      <w:r w:rsidRPr="00B605D6">
        <w:rPr>
          <w:rFonts w:ascii="Times New Roman" w:eastAsia="Times New Roman" w:hAnsi="Times New Roman"/>
          <w:b/>
          <w:sz w:val="28"/>
          <w:szCs w:val="28"/>
          <w:lang w:eastAsia="ru-RU"/>
        </w:rPr>
        <w:t xml:space="preserve">Задание № 5.  </w:t>
      </w:r>
      <w:r w:rsidRPr="00B605D6">
        <w:rPr>
          <w:rFonts w:ascii="Times New Roman" w:eastAsia="Times New Roman" w:hAnsi="Times New Roman"/>
          <w:b/>
          <w:i/>
          <w:sz w:val="28"/>
          <w:szCs w:val="28"/>
          <w:lang w:eastAsia="ru-RU"/>
        </w:rPr>
        <w:t>Какой из двух элементов проявляет наиболее</w:t>
      </w:r>
      <w:r w:rsidR="0034719A" w:rsidRPr="00B605D6">
        <w:rPr>
          <w:rFonts w:ascii="Times New Roman" w:eastAsia="Times New Roman" w:hAnsi="Times New Roman"/>
          <w:b/>
          <w:i/>
          <w:sz w:val="28"/>
          <w:szCs w:val="28"/>
          <w:lang w:eastAsia="ru-RU"/>
        </w:rPr>
        <w:t xml:space="preserve"> </w:t>
      </w:r>
      <w:r w:rsidRPr="00B605D6">
        <w:rPr>
          <w:rFonts w:ascii="Times New Roman" w:eastAsia="Times New Roman" w:hAnsi="Times New Roman"/>
          <w:b/>
          <w:i/>
          <w:sz w:val="28"/>
          <w:szCs w:val="28"/>
          <w:lang w:eastAsia="ru-RU"/>
        </w:rPr>
        <w:t>выраженные окислительные свойства: кислород или фтор? (Объясните с точки зрения электронного строения их атомов).</w:t>
      </w:r>
    </w:p>
    <w:p w14:paraId="3538A93F"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B605D6">
        <w:rPr>
          <w:rFonts w:ascii="Times New Roman" w:eastAsia="Times New Roman" w:hAnsi="Times New Roman"/>
          <w:b/>
          <w:sz w:val="28"/>
          <w:szCs w:val="28"/>
          <w:lang w:eastAsia="ru-RU"/>
        </w:rPr>
        <w:t>Решение:</w:t>
      </w:r>
      <w:r w:rsidRPr="00FB62F1">
        <w:rPr>
          <w:rFonts w:ascii="Times New Roman" w:eastAsia="Times New Roman" w:hAnsi="Times New Roman"/>
          <w:b/>
          <w:sz w:val="32"/>
          <w:szCs w:val="32"/>
          <w:lang w:eastAsia="ru-RU"/>
        </w:rPr>
        <w:t xml:space="preserve"> </w:t>
      </w:r>
      <w:r w:rsidRPr="00FB62F1">
        <w:rPr>
          <w:rFonts w:ascii="Times New Roman" w:eastAsia="Times New Roman" w:hAnsi="Times New Roman"/>
          <w:sz w:val="28"/>
          <w:szCs w:val="28"/>
          <w:lang w:eastAsia="ru-RU"/>
        </w:rPr>
        <w:t xml:space="preserve">кислород и фтор являются элементами одного периода – второго, значит, имеют по два энергетических уровня в атоме. Кислород имеет 6 валентных электронов, а фтор – 7, следовательно, связь валентных электронов фтора с ядром сильнее. Известно, чем прочнее связь валентных электронов с ядром, тем сильнее окислительные свойства, значит, фтор будет являться более сильным окислителем </w:t>
      </w:r>
    </w:p>
    <w:bookmarkEnd w:id="7"/>
    <w:p w14:paraId="59C1B39F"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p>
    <w:p w14:paraId="7714BD84" w14:textId="77777777" w:rsidR="003C0EEE" w:rsidRPr="00E16741" w:rsidRDefault="003C0EEE" w:rsidP="0034719A">
      <w:pPr>
        <w:spacing w:after="0" w:line="240" w:lineRule="auto"/>
        <w:jc w:val="center"/>
        <w:rPr>
          <w:rFonts w:ascii="Times New Roman" w:eastAsia="Times New Roman" w:hAnsi="Times New Roman"/>
          <w:sz w:val="32"/>
          <w:szCs w:val="32"/>
          <w:lang w:eastAsia="ru-RU"/>
        </w:rPr>
      </w:pPr>
      <w:bookmarkStart w:id="8" w:name="_Hlk88154540"/>
      <w:r w:rsidRPr="00E16741">
        <w:rPr>
          <w:rFonts w:ascii="Times New Roman" w:eastAsia="Times New Roman" w:hAnsi="Times New Roman"/>
          <w:b/>
          <w:sz w:val="32"/>
          <w:szCs w:val="32"/>
          <w:lang w:eastAsia="ru-RU"/>
        </w:rPr>
        <w:t>Задания для самостоятельного выполнения</w:t>
      </w:r>
    </w:p>
    <w:p w14:paraId="71B75A3A" w14:textId="77777777" w:rsidR="003C0EEE" w:rsidRPr="00E16741" w:rsidRDefault="003C0EEE" w:rsidP="0034719A">
      <w:pPr>
        <w:spacing w:after="0" w:line="240" w:lineRule="auto"/>
        <w:ind w:firstLine="709"/>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1 ВАРИАНТ</w:t>
      </w:r>
    </w:p>
    <w:p w14:paraId="220D44DB" w14:textId="46F8B45B"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p>
    <w:p w14:paraId="72173AA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летучего водородного соединения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Н</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Mr</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Н</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 17. Найдите этот элемент и дайте его характеристику по плану.</w:t>
      </w:r>
    </w:p>
    <w:p w14:paraId="00331D1A"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p>
    <w:p w14:paraId="43F01389"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lastRenderedPageBreak/>
        <w:t xml:space="preserve">Задание № 2 </w:t>
      </w:r>
    </w:p>
    <w:p w14:paraId="6C2A453C" w14:textId="2F73C3C5"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серной кислотой или гидроксидом </w:t>
      </w:r>
      <w:r w:rsidR="0034719A" w:rsidRPr="00FB62F1">
        <w:rPr>
          <w:rFonts w:ascii="Times New Roman" w:eastAsia="Times New Roman" w:hAnsi="Times New Roman"/>
          <w:sz w:val="28"/>
          <w:szCs w:val="28"/>
          <w:lang w:eastAsia="ru-RU"/>
        </w:rPr>
        <w:t>натрия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2CAF0E8D"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16;                             б) 3.</w:t>
      </w:r>
    </w:p>
    <w:p w14:paraId="52CE0586"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44B6B867" w14:textId="71202161"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6 и гидроксидом элемента с порядковым </w:t>
      </w:r>
      <w:r w:rsidR="0034719A" w:rsidRPr="00FB62F1">
        <w:rPr>
          <w:rFonts w:ascii="Times New Roman" w:eastAsia="Times New Roman" w:hAnsi="Times New Roman"/>
          <w:sz w:val="28"/>
          <w:szCs w:val="28"/>
          <w:lang w:eastAsia="ru-RU"/>
        </w:rPr>
        <w:t>номером 20</w:t>
      </w:r>
    </w:p>
    <w:p w14:paraId="30CD0F47"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45CFD1B0"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50AC1DEF"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3.                б) 2; 8; 4.                в) 2; 8; 8; 2.</w:t>
      </w:r>
    </w:p>
    <w:p w14:paraId="76054139"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42A41B06"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2CAD7DA3"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восстановительные свойства: магний или стронций? (Объясните с точки зрения электронного строения их атомов).</w:t>
      </w:r>
    </w:p>
    <w:p w14:paraId="16B9A27F"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6</w:t>
      </w:r>
    </w:p>
    <w:p w14:paraId="6A9B922A" w14:textId="77777777" w:rsidR="003C0EEE" w:rsidRPr="00FB62F1" w:rsidRDefault="003C0EEE" w:rsidP="0034719A">
      <w:pPr>
        <w:spacing w:after="0" w:line="240" w:lineRule="auto"/>
        <w:ind w:firstLine="709"/>
        <w:jc w:val="both"/>
        <w:rPr>
          <w:rFonts w:ascii="Times New Roman" w:eastAsia="Times New Roman" w:hAnsi="Times New Roman"/>
          <w:b/>
          <w:sz w:val="32"/>
          <w:szCs w:val="32"/>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14; 31; 22.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p w14:paraId="46478A1E" w14:textId="77777777" w:rsidR="00E16741" w:rsidRDefault="00E16741" w:rsidP="00E16741">
      <w:pPr>
        <w:spacing w:after="0" w:line="240" w:lineRule="auto"/>
        <w:rPr>
          <w:rFonts w:ascii="Times New Roman" w:eastAsia="Times New Roman" w:hAnsi="Times New Roman"/>
          <w:b/>
          <w:sz w:val="28"/>
          <w:szCs w:val="28"/>
          <w:lang w:eastAsia="ru-RU"/>
        </w:rPr>
      </w:pPr>
    </w:p>
    <w:p w14:paraId="47EDE72C" w14:textId="37C61CB1" w:rsidR="003C0EEE" w:rsidRPr="00E16741" w:rsidRDefault="003C0EEE" w:rsidP="00E16741">
      <w:pPr>
        <w:spacing w:after="0" w:line="240" w:lineRule="auto"/>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2 ВАРИАНТ</w:t>
      </w:r>
    </w:p>
    <w:p w14:paraId="0CCA666B"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r w:rsidRPr="00E16741">
        <w:rPr>
          <w:rFonts w:ascii="Times New Roman" w:eastAsia="Times New Roman" w:hAnsi="Times New Roman"/>
          <w:sz w:val="28"/>
          <w:szCs w:val="28"/>
          <w:lang w:eastAsia="ru-RU"/>
        </w:rPr>
        <w:t xml:space="preserve"> </w:t>
      </w:r>
    </w:p>
    <w:p w14:paraId="4BC7CBC5"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высшего оксида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RO</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Mr</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RO</w:t>
      </w:r>
      <w:r w:rsidRPr="00FB62F1">
        <w:rPr>
          <w:rFonts w:ascii="Times New Roman" w:eastAsia="Times New Roman" w:hAnsi="Times New Roman"/>
          <w:sz w:val="28"/>
          <w:szCs w:val="28"/>
          <w:lang w:eastAsia="ru-RU"/>
        </w:rPr>
        <w:t>) = 40. Найдите этот элемент и дайте его характеристику по плану.</w:t>
      </w:r>
    </w:p>
    <w:p w14:paraId="4AE1278C"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 xml:space="preserve">Задание № 2 </w:t>
      </w:r>
    </w:p>
    <w:p w14:paraId="3AB6FDAD" w14:textId="040EAE23"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азотной кислотой или гидроксидом </w:t>
      </w:r>
      <w:r w:rsidR="0034719A" w:rsidRPr="00FB62F1">
        <w:rPr>
          <w:rFonts w:ascii="Times New Roman" w:eastAsia="Times New Roman" w:hAnsi="Times New Roman"/>
          <w:sz w:val="28"/>
          <w:szCs w:val="28"/>
          <w:lang w:eastAsia="ru-RU"/>
        </w:rPr>
        <w:t>бария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192EAB32"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11;                             б) 6.</w:t>
      </w:r>
    </w:p>
    <w:p w14:paraId="2E6A4C5F"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 xml:space="preserve">Задание № 3 </w:t>
      </w:r>
    </w:p>
    <w:p w14:paraId="15855DE0" w14:textId="45376A86" w:rsidR="003C0EEE" w:rsidRPr="000047C8" w:rsidRDefault="003C0EEE" w:rsidP="000047C8">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уравнение реакции, проходящей между высшим оксидом элемента с порядковым номером 7 и гидроксидом элемента с порядковым номером 11.</w:t>
      </w:r>
    </w:p>
    <w:p w14:paraId="386F133F"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4</w:t>
      </w:r>
    </w:p>
    <w:p w14:paraId="18422C8F"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3DB4272B"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3                б) 2; 8; 5                в) 2; 8; 8; 2</w:t>
      </w:r>
    </w:p>
    <w:p w14:paraId="434F5F75"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570DE63E"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4B46B117"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металлические свойства: калий или кальций? (Объясните с точки зрения электронного строения их атомов).</w:t>
      </w:r>
    </w:p>
    <w:p w14:paraId="72048DA7"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lastRenderedPageBreak/>
        <w:t>Задание № 6</w:t>
      </w:r>
    </w:p>
    <w:p w14:paraId="33BB38C1" w14:textId="2B483EFA"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3; 17; 30.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p w14:paraId="4D10049E" w14:textId="77777777" w:rsidR="00E16741" w:rsidRDefault="00E16741" w:rsidP="00E16741">
      <w:pPr>
        <w:spacing w:after="0" w:line="240" w:lineRule="auto"/>
        <w:rPr>
          <w:rFonts w:ascii="Times New Roman" w:eastAsia="Times New Roman" w:hAnsi="Times New Roman"/>
          <w:sz w:val="28"/>
          <w:szCs w:val="28"/>
          <w:lang w:eastAsia="ru-RU"/>
        </w:rPr>
      </w:pPr>
    </w:p>
    <w:p w14:paraId="0236EFB2" w14:textId="08660665" w:rsidR="003C0EEE" w:rsidRPr="00E16741" w:rsidRDefault="003C0EEE" w:rsidP="00E16741">
      <w:pPr>
        <w:spacing w:after="0" w:line="240" w:lineRule="auto"/>
        <w:jc w:val="center"/>
        <w:rPr>
          <w:rFonts w:ascii="Times New Roman" w:eastAsia="Times New Roman" w:hAnsi="Times New Roman"/>
          <w:sz w:val="24"/>
          <w:szCs w:val="24"/>
          <w:lang w:eastAsia="ru-RU"/>
        </w:rPr>
      </w:pPr>
      <w:r w:rsidRPr="00E16741">
        <w:rPr>
          <w:rFonts w:ascii="Times New Roman" w:eastAsia="Times New Roman" w:hAnsi="Times New Roman"/>
          <w:b/>
          <w:sz w:val="24"/>
          <w:szCs w:val="24"/>
          <w:lang w:eastAsia="ru-RU"/>
        </w:rPr>
        <w:t>3 ВАРИАНТ</w:t>
      </w:r>
    </w:p>
    <w:p w14:paraId="109640B4"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r w:rsidRPr="00E16741">
        <w:rPr>
          <w:rFonts w:ascii="Times New Roman" w:eastAsia="Times New Roman" w:hAnsi="Times New Roman"/>
          <w:sz w:val="28"/>
          <w:szCs w:val="28"/>
          <w:lang w:eastAsia="ru-RU"/>
        </w:rPr>
        <w:t xml:space="preserve"> </w:t>
      </w:r>
    </w:p>
    <w:p w14:paraId="6F3D0657" w14:textId="4996477E"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высшего оксида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RO</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Mr</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RO</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 = 44. Найдите этот элемент и дайте его характеристику по плану.</w:t>
      </w:r>
    </w:p>
    <w:p w14:paraId="13293D5B"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2 </w:t>
      </w:r>
    </w:p>
    <w:p w14:paraId="30238861" w14:textId="5CB693A3"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соляной кислотой или гидроксидом </w:t>
      </w:r>
      <w:r w:rsidR="0034719A" w:rsidRPr="00FB62F1">
        <w:rPr>
          <w:rFonts w:ascii="Times New Roman" w:eastAsia="Times New Roman" w:hAnsi="Times New Roman"/>
          <w:sz w:val="28"/>
          <w:szCs w:val="28"/>
          <w:lang w:eastAsia="ru-RU"/>
        </w:rPr>
        <w:t>калия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5E33AD2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20;                             б) 7.</w:t>
      </w:r>
    </w:p>
    <w:p w14:paraId="7F87A389"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1199B935" w14:textId="47373064"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16 и гидроксидом элемента с порядковым </w:t>
      </w:r>
      <w:r w:rsidR="0034719A" w:rsidRPr="00FB62F1">
        <w:rPr>
          <w:rFonts w:ascii="Times New Roman" w:eastAsia="Times New Roman" w:hAnsi="Times New Roman"/>
          <w:sz w:val="28"/>
          <w:szCs w:val="28"/>
          <w:lang w:eastAsia="ru-RU"/>
        </w:rPr>
        <w:t>номером 3</w:t>
      </w:r>
      <w:r w:rsidRPr="00FB62F1">
        <w:rPr>
          <w:rFonts w:ascii="Times New Roman" w:eastAsia="Times New Roman" w:hAnsi="Times New Roman"/>
          <w:sz w:val="28"/>
          <w:szCs w:val="28"/>
          <w:lang w:eastAsia="ru-RU"/>
        </w:rPr>
        <w:t>.</w:t>
      </w:r>
    </w:p>
    <w:p w14:paraId="5162D23C"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57283989"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3D3432A2"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7.                б) 2; 8; 2                в) 2; 8; 8; 1</w:t>
      </w:r>
    </w:p>
    <w:p w14:paraId="16873FFB"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5DAE2C77"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7D6E2C0F" w14:textId="57FF19F9" w:rsidR="003C0EEE" w:rsidRPr="00FB62F1" w:rsidRDefault="003C0EEE" w:rsidP="00B605D6">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наибольшую электроотрицательность: кремний или сера? (Объясните с точки зрения электронного строения их атомов).</w:t>
      </w:r>
    </w:p>
    <w:p w14:paraId="069D3284"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6</w:t>
      </w:r>
    </w:p>
    <w:p w14:paraId="57A79731"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12; 16; 28.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они принадлежат?</w:t>
      </w:r>
    </w:p>
    <w:p w14:paraId="53601734"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p>
    <w:p w14:paraId="14B7E03A" w14:textId="07475E73" w:rsidR="003C0EEE" w:rsidRPr="00E16741" w:rsidRDefault="003C0EEE" w:rsidP="00B605D6">
      <w:pPr>
        <w:spacing w:after="0" w:line="240" w:lineRule="auto"/>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4 ВАРИАНТ</w:t>
      </w:r>
    </w:p>
    <w:p w14:paraId="6D21C764"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r w:rsidRPr="00E16741">
        <w:rPr>
          <w:rFonts w:ascii="Times New Roman" w:eastAsia="Times New Roman" w:hAnsi="Times New Roman"/>
          <w:sz w:val="28"/>
          <w:szCs w:val="28"/>
          <w:lang w:eastAsia="ru-RU"/>
        </w:rPr>
        <w:t xml:space="preserve"> </w:t>
      </w:r>
    </w:p>
    <w:p w14:paraId="43EB3B9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высшего оксида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Mr</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 102. Найдите этот элемент и дайте его характеристику по плану.</w:t>
      </w:r>
    </w:p>
    <w:p w14:paraId="325AF2A4"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 xml:space="preserve">Задание № 2 </w:t>
      </w:r>
    </w:p>
    <w:p w14:paraId="661B5A0A"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 каким веществом: оксидом магния или оксидом серы (</w:t>
      </w:r>
      <w:r w:rsidRPr="00FB62F1">
        <w:rPr>
          <w:rFonts w:ascii="Times New Roman" w:eastAsia="Times New Roman" w:hAnsi="Times New Roman"/>
          <w:sz w:val="28"/>
          <w:szCs w:val="28"/>
          <w:lang w:val="en-US" w:eastAsia="ru-RU"/>
        </w:rPr>
        <w:t>IV</w:t>
      </w:r>
      <w:r w:rsidRPr="00FB62F1">
        <w:rPr>
          <w:rFonts w:ascii="Times New Roman" w:eastAsia="Times New Roman" w:hAnsi="Times New Roman"/>
          <w:sz w:val="28"/>
          <w:szCs w:val="28"/>
          <w:lang w:eastAsia="ru-RU"/>
        </w:rPr>
        <w:t>)  будет реагировать гидроксид химического элемента с порядковым номером:</w:t>
      </w:r>
    </w:p>
    <w:p w14:paraId="425A1104"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7;                             б) 56.</w:t>
      </w:r>
    </w:p>
    <w:p w14:paraId="144BA910"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35A17FCA" w14:textId="6E6F9439"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3 и гидроксидом элемента с порядковым </w:t>
      </w:r>
      <w:r w:rsidR="0034719A" w:rsidRPr="00FB62F1">
        <w:rPr>
          <w:rFonts w:ascii="Times New Roman" w:eastAsia="Times New Roman" w:hAnsi="Times New Roman"/>
          <w:sz w:val="28"/>
          <w:szCs w:val="28"/>
          <w:lang w:eastAsia="ru-RU"/>
        </w:rPr>
        <w:t>номером 6</w:t>
      </w:r>
      <w:r w:rsidRPr="00FB62F1">
        <w:rPr>
          <w:rFonts w:ascii="Times New Roman" w:eastAsia="Times New Roman" w:hAnsi="Times New Roman"/>
          <w:sz w:val="28"/>
          <w:szCs w:val="28"/>
          <w:lang w:eastAsia="ru-RU"/>
        </w:rPr>
        <w:t>.</w:t>
      </w:r>
    </w:p>
    <w:p w14:paraId="0FB02BF9"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74939CC9"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lastRenderedPageBreak/>
        <w:t>Назовите химические элементы, зная распределение электронов в их атомах:</w:t>
      </w:r>
    </w:p>
    <w:p w14:paraId="5DF2C719"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2.                б) 2; 8; 4.                в) 2; 8; 7.</w:t>
      </w:r>
    </w:p>
    <w:p w14:paraId="45CD027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64E571A4"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5145808F"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неметаллические свойства: селен или сера? (Объясните с точки зрения электронного строения их атомов).</w:t>
      </w:r>
    </w:p>
    <w:p w14:paraId="7261E1EF"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6</w:t>
      </w:r>
    </w:p>
    <w:p w14:paraId="302594EC"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15; 20; 29.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p w14:paraId="2CCEE865"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p>
    <w:p w14:paraId="18B6292F" w14:textId="77777777" w:rsidR="003C0EEE" w:rsidRPr="00E16741" w:rsidRDefault="003C0EEE" w:rsidP="0034719A">
      <w:pPr>
        <w:spacing w:after="0" w:line="240" w:lineRule="auto"/>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5 ВАРИАНТ</w:t>
      </w:r>
    </w:p>
    <w:p w14:paraId="1F56B649"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r w:rsidRPr="00E16741">
        <w:rPr>
          <w:rFonts w:ascii="Times New Roman" w:eastAsia="Times New Roman" w:hAnsi="Times New Roman"/>
          <w:sz w:val="28"/>
          <w:szCs w:val="28"/>
          <w:lang w:eastAsia="ru-RU"/>
        </w:rPr>
        <w:t xml:space="preserve"> </w:t>
      </w:r>
    </w:p>
    <w:p w14:paraId="5C9BC990"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 xml:space="preserve">Назовите элемент по следующим данным: элемент четвёртого периода, его высший оксид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vertAlign w:val="subscript"/>
          <w:lang w:eastAsia="ru-RU"/>
        </w:rPr>
        <w:t>7</w:t>
      </w:r>
      <w:r w:rsidRPr="00FB62F1">
        <w:rPr>
          <w:rFonts w:ascii="Times New Roman" w:eastAsia="Times New Roman" w:hAnsi="Times New Roman"/>
          <w:sz w:val="28"/>
          <w:szCs w:val="28"/>
          <w:lang w:eastAsia="ru-RU"/>
        </w:rPr>
        <w:t xml:space="preserve">. С водородом образует газообразное соединение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Х.   Дайте его характеристику по плану.</w:t>
      </w:r>
    </w:p>
    <w:p w14:paraId="5F90783F"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 xml:space="preserve">Задание № 2 </w:t>
      </w:r>
    </w:p>
    <w:p w14:paraId="4461E80C" w14:textId="610A739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фосфорной кислотой или гидроксидом </w:t>
      </w:r>
      <w:r w:rsidR="0034719A" w:rsidRPr="00FB62F1">
        <w:rPr>
          <w:rFonts w:ascii="Times New Roman" w:eastAsia="Times New Roman" w:hAnsi="Times New Roman"/>
          <w:sz w:val="28"/>
          <w:szCs w:val="28"/>
          <w:lang w:eastAsia="ru-RU"/>
        </w:rPr>
        <w:t>натрия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7B0FE20F" w14:textId="77777777" w:rsidR="003C0EEE" w:rsidRPr="00FB62F1" w:rsidRDefault="003C0EEE" w:rsidP="0034719A">
      <w:pPr>
        <w:spacing w:after="0" w:line="240" w:lineRule="auto"/>
        <w:jc w:val="center"/>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20;                             б) 17.</w:t>
      </w:r>
    </w:p>
    <w:p w14:paraId="2B604127"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26B037A2" w14:textId="73CE72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13 и гидроксидом элемента с порядковым </w:t>
      </w:r>
      <w:r w:rsidR="0034719A" w:rsidRPr="00FB62F1">
        <w:rPr>
          <w:rFonts w:ascii="Times New Roman" w:eastAsia="Times New Roman" w:hAnsi="Times New Roman"/>
          <w:sz w:val="28"/>
          <w:szCs w:val="28"/>
          <w:lang w:eastAsia="ru-RU"/>
        </w:rPr>
        <w:t>номером 16</w:t>
      </w:r>
      <w:r w:rsidRPr="00FB62F1">
        <w:rPr>
          <w:rFonts w:ascii="Times New Roman" w:eastAsia="Times New Roman" w:hAnsi="Times New Roman"/>
          <w:sz w:val="28"/>
          <w:szCs w:val="28"/>
          <w:lang w:eastAsia="ru-RU"/>
        </w:rPr>
        <w:t>.</w:t>
      </w:r>
    </w:p>
    <w:p w14:paraId="5152F9BF"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7744018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06FC9761"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5.                б) 2; 5.                в) 2; 8; 8; 1.</w:t>
      </w:r>
    </w:p>
    <w:p w14:paraId="23482235"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2155070D"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55FC2F40"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металлические свойства: натрий или рубидий? (Объясните с точки зрения электронного строения их атомов).</w:t>
      </w:r>
    </w:p>
    <w:p w14:paraId="46AD8690"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6</w:t>
      </w:r>
    </w:p>
    <w:p w14:paraId="25D2E454" w14:textId="371E2AA5" w:rsidR="003C0EEE" w:rsidRDefault="003C0EEE" w:rsidP="00B605D6">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7; 19; 25.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p w14:paraId="1277E010" w14:textId="77777777" w:rsidR="00771E83" w:rsidRDefault="00771E83" w:rsidP="00B605D6">
      <w:pPr>
        <w:spacing w:after="0" w:line="240" w:lineRule="auto"/>
        <w:ind w:firstLine="709"/>
        <w:jc w:val="both"/>
        <w:rPr>
          <w:rFonts w:ascii="Times New Roman" w:eastAsia="Times New Roman" w:hAnsi="Times New Roman"/>
          <w:sz w:val="28"/>
          <w:szCs w:val="28"/>
          <w:lang w:eastAsia="ru-RU"/>
        </w:rPr>
      </w:pPr>
    </w:p>
    <w:p w14:paraId="4FFF2414" w14:textId="77777777" w:rsidR="00771E83" w:rsidRDefault="00771E83" w:rsidP="00B605D6">
      <w:pPr>
        <w:spacing w:after="0" w:line="240" w:lineRule="auto"/>
        <w:ind w:firstLine="709"/>
        <w:jc w:val="both"/>
        <w:rPr>
          <w:rFonts w:ascii="Times New Roman" w:eastAsia="Times New Roman" w:hAnsi="Times New Roman"/>
          <w:sz w:val="28"/>
          <w:szCs w:val="28"/>
          <w:lang w:eastAsia="ru-RU"/>
        </w:rPr>
      </w:pPr>
    </w:p>
    <w:p w14:paraId="1B56D003" w14:textId="77777777" w:rsidR="00B605D6" w:rsidRPr="00FB62F1" w:rsidRDefault="00B605D6" w:rsidP="00B605D6">
      <w:pPr>
        <w:spacing w:after="0" w:line="240" w:lineRule="auto"/>
        <w:ind w:firstLine="709"/>
        <w:jc w:val="both"/>
        <w:rPr>
          <w:rFonts w:ascii="Times New Roman" w:eastAsia="Times New Roman" w:hAnsi="Times New Roman"/>
          <w:sz w:val="28"/>
          <w:szCs w:val="28"/>
          <w:lang w:eastAsia="ru-RU"/>
        </w:rPr>
      </w:pPr>
    </w:p>
    <w:p w14:paraId="268E1EBE" w14:textId="77777777" w:rsidR="003C0EEE" w:rsidRPr="00E16741" w:rsidRDefault="003C0EEE" w:rsidP="0034719A">
      <w:pPr>
        <w:spacing w:after="0" w:line="240" w:lineRule="auto"/>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6 ВАРИАНТ</w:t>
      </w:r>
    </w:p>
    <w:p w14:paraId="353E29A7"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lastRenderedPageBreak/>
        <w:t>Задание № 1</w:t>
      </w:r>
      <w:r w:rsidRPr="00E16741">
        <w:rPr>
          <w:rFonts w:ascii="Times New Roman" w:eastAsia="Times New Roman" w:hAnsi="Times New Roman"/>
          <w:sz w:val="28"/>
          <w:szCs w:val="28"/>
          <w:lang w:eastAsia="ru-RU"/>
        </w:rPr>
        <w:t xml:space="preserve"> </w:t>
      </w:r>
    </w:p>
    <w:p w14:paraId="2CD0C236"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высшего оксида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vertAlign w:val="subscript"/>
          <w:lang w:eastAsia="ru-RU"/>
        </w:rPr>
        <w:t>5</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Mr</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vertAlign w:val="subscript"/>
          <w:lang w:eastAsia="ru-RU"/>
        </w:rPr>
        <w:t>5</w:t>
      </w:r>
      <w:r w:rsidRPr="00FB62F1">
        <w:rPr>
          <w:rFonts w:ascii="Times New Roman" w:eastAsia="Times New Roman" w:hAnsi="Times New Roman"/>
          <w:sz w:val="28"/>
          <w:szCs w:val="28"/>
          <w:lang w:eastAsia="ru-RU"/>
        </w:rPr>
        <w:t>) =142. Найдите этот элемент и дайте его характеристику по плану.</w:t>
      </w:r>
    </w:p>
    <w:p w14:paraId="5FB76396"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2 </w:t>
      </w:r>
    </w:p>
    <w:p w14:paraId="197466C2" w14:textId="1335C246"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хлорной кислотой или гидроксидом </w:t>
      </w:r>
      <w:r w:rsidR="0034719A" w:rsidRPr="00FB62F1">
        <w:rPr>
          <w:rFonts w:ascii="Times New Roman" w:eastAsia="Times New Roman" w:hAnsi="Times New Roman"/>
          <w:sz w:val="28"/>
          <w:szCs w:val="28"/>
          <w:lang w:eastAsia="ru-RU"/>
        </w:rPr>
        <w:t>натрия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2196DE38"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56;                             б) 15.</w:t>
      </w:r>
    </w:p>
    <w:p w14:paraId="33D7D799"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7A76C678" w14:textId="40B443C2"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30 и гидроксидом элемента с порядковым </w:t>
      </w:r>
      <w:r w:rsidR="0034719A" w:rsidRPr="00FB62F1">
        <w:rPr>
          <w:rFonts w:ascii="Times New Roman" w:eastAsia="Times New Roman" w:hAnsi="Times New Roman"/>
          <w:sz w:val="28"/>
          <w:szCs w:val="28"/>
          <w:lang w:eastAsia="ru-RU"/>
        </w:rPr>
        <w:t>номером 11</w:t>
      </w:r>
      <w:r w:rsidRPr="00FB62F1">
        <w:rPr>
          <w:rFonts w:ascii="Times New Roman" w:eastAsia="Times New Roman" w:hAnsi="Times New Roman"/>
          <w:sz w:val="28"/>
          <w:szCs w:val="28"/>
          <w:lang w:eastAsia="ru-RU"/>
        </w:rPr>
        <w:t>.</w:t>
      </w:r>
    </w:p>
    <w:p w14:paraId="39A8EB25"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2051C688"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7C3A0BF2"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3.                б) 2; 5.                в) 2; 8; 10; 2.</w:t>
      </w:r>
    </w:p>
    <w:p w14:paraId="59E93A20"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6367B72A"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1CEAA26C"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окислительные свойства: бор или азот? (Объясните с точки зрения электронного строения их атомов).</w:t>
      </w:r>
    </w:p>
    <w:p w14:paraId="7065CCBE"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6</w:t>
      </w:r>
    </w:p>
    <w:p w14:paraId="0C6C881E" w14:textId="106AA42A"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5; 23; 36.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bookmarkEnd w:id="8"/>
    <w:p w14:paraId="6628A397" w14:textId="77777777" w:rsidR="0034719A" w:rsidRPr="00FB62F1" w:rsidRDefault="0034719A" w:rsidP="0034719A">
      <w:pPr>
        <w:spacing w:after="0" w:line="240" w:lineRule="auto"/>
        <w:ind w:firstLine="709"/>
        <w:jc w:val="both"/>
        <w:rPr>
          <w:rFonts w:ascii="Times New Roman" w:eastAsia="Times New Roman" w:hAnsi="Times New Roman"/>
          <w:sz w:val="28"/>
          <w:szCs w:val="28"/>
          <w:lang w:eastAsia="ru-RU"/>
        </w:rPr>
      </w:pPr>
    </w:p>
    <w:p w14:paraId="7A33AE10" w14:textId="4ACFB152" w:rsidR="00521C3D" w:rsidRPr="00E16741" w:rsidRDefault="00521C3D" w:rsidP="00521C3D">
      <w:pPr>
        <w:spacing w:after="0" w:line="276" w:lineRule="auto"/>
        <w:jc w:val="center"/>
        <w:rPr>
          <w:rFonts w:ascii="Times New Roman" w:hAnsi="Times New Roman"/>
          <w:b/>
          <w:sz w:val="28"/>
          <w:szCs w:val="28"/>
          <w:lang w:eastAsia="ru-RU"/>
        </w:rPr>
      </w:pPr>
      <w:bookmarkStart w:id="9" w:name="_Hlk88155099"/>
      <w:r>
        <w:rPr>
          <w:rFonts w:ascii="Times New Roman" w:hAnsi="Times New Roman"/>
          <w:b/>
          <w:sz w:val="28"/>
          <w:szCs w:val="28"/>
          <w:lang w:eastAsia="ru-RU"/>
        </w:rPr>
        <w:t>ПРАКТИЧЕСКАЯ</w:t>
      </w:r>
      <w:r w:rsidRPr="00E16741">
        <w:rPr>
          <w:rFonts w:ascii="Times New Roman" w:hAnsi="Times New Roman"/>
          <w:b/>
          <w:sz w:val="28"/>
          <w:szCs w:val="28"/>
          <w:lang w:eastAsia="ru-RU"/>
        </w:rPr>
        <w:t xml:space="preserve"> РАБОТА №</w:t>
      </w:r>
      <w:r w:rsidR="009D3700">
        <w:rPr>
          <w:rFonts w:ascii="Times New Roman" w:hAnsi="Times New Roman"/>
          <w:b/>
          <w:sz w:val="28"/>
          <w:szCs w:val="28"/>
          <w:lang w:eastAsia="ru-RU"/>
        </w:rPr>
        <w:t>2</w:t>
      </w:r>
    </w:p>
    <w:p w14:paraId="2BA98790" w14:textId="77777777" w:rsidR="00521C3D" w:rsidRDefault="00521C3D" w:rsidP="00521C3D">
      <w:pPr>
        <w:spacing w:after="0" w:line="240" w:lineRule="auto"/>
        <w:ind w:firstLine="709"/>
        <w:contextualSpacing/>
        <w:jc w:val="both"/>
        <w:rPr>
          <w:rFonts w:ascii="Times New Roman" w:eastAsia="Times New Roman" w:hAnsi="Times New Roman"/>
          <w:b/>
          <w:bCs/>
          <w:sz w:val="32"/>
          <w:szCs w:val="32"/>
          <w:lang w:eastAsia="ru-RU"/>
        </w:rPr>
      </w:pPr>
      <w:r w:rsidRPr="00521C3D">
        <w:rPr>
          <w:rFonts w:ascii="Times New Roman" w:eastAsia="Times New Roman" w:hAnsi="Times New Roman"/>
          <w:b/>
          <w:bCs/>
          <w:sz w:val="32"/>
          <w:szCs w:val="32"/>
          <w:lang w:eastAsia="ru-RU"/>
        </w:rPr>
        <w:t>Составление и уравнивание окислительно-восстановительных реакций методом электронного баланса</w:t>
      </w:r>
    </w:p>
    <w:p w14:paraId="21C25A95" w14:textId="77777777" w:rsidR="00521C3D" w:rsidRDefault="00521C3D" w:rsidP="00521C3D">
      <w:pPr>
        <w:spacing w:after="0" w:line="240" w:lineRule="auto"/>
        <w:ind w:firstLine="709"/>
        <w:contextualSpacing/>
        <w:jc w:val="both"/>
        <w:rPr>
          <w:rFonts w:ascii="Times New Roman" w:eastAsia="Times New Roman" w:hAnsi="Times New Roman"/>
          <w:b/>
          <w:bCs/>
          <w:sz w:val="32"/>
          <w:szCs w:val="32"/>
          <w:lang w:eastAsia="ru-RU"/>
        </w:rPr>
      </w:pPr>
    </w:p>
    <w:p w14:paraId="3819D39B" w14:textId="77777777" w:rsidR="00521C3D" w:rsidRPr="004654C7" w:rsidRDefault="00521C3D" w:rsidP="00521C3D">
      <w:pPr>
        <w:spacing w:after="0" w:line="240" w:lineRule="auto"/>
        <w:ind w:firstLine="709"/>
        <w:contextualSpacing/>
        <w:jc w:val="both"/>
        <w:rPr>
          <w:rFonts w:ascii="Times New Roman" w:eastAsia="Times New Roman" w:hAnsi="Times New Roman"/>
          <w:b/>
          <w:sz w:val="32"/>
          <w:szCs w:val="32"/>
          <w:lang w:eastAsia="ru-RU"/>
        </w:rPr>
      </w:pPr>
      <w:r w:rsidRPr="004654C7">
        <w:rPr>
          <w:rFonts w:ascii="Times New Roman" w:eastAsia="Times New Roman" w:hAnsi="Times New Roman"/>
          <w:b/>
          <w:sz w:val="32"/>
          <w:szCs w:val="32"/>
          <w:lang w:eastAsia="ru-RU"/>
        </w:rPr>
        <w:t>Ц</w:t>
      </w:r>
      <w:r w:rsidRPr="004654C7">
        <w:rPr>
          <w:rFonts w:ascii="Times New Roman" w:eastAsia="Times New Roman" w:hAnsi="Times New Roman"/>
          <w:b/>
          <w:sz w:val="28"/>
          <w:szCs w:val="28"/>
          <w:lang w:eastAsia="ru-RU"/>
        </w:rPr>
        <w:t>ель работы:</w:t>
      </w:r>
      <w:r>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eastAsia="ru-RU"/>
        </w:rPr>
        <w:t>научиться расставлять коэффициенты в уравнениях окислительно-восстановительных реакций методом электронного баланса.</w:t>
      </w:r>
    </w:p>
    <w:p w14:paraId="51D7B41B"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Оборудование:</w:t>
      </w:r>
      <w:r w:rsidRPr="004654C7">
        <w:rPr>
          <w:rFonts w:ascii="Times New Roman" w:eastAsia="Times New Roman" w:hAnsi="Times New Roman"/>
          <w:sz w:val="28"/>
          <w:szCs w:val="28"/>
          <w:lang w:eastAsia="ru-RU"/>
        </w:rPr>
        <w:t xml:space="preserve"> Периодическая система химических элементов Д.И. Менделеева.  </w:t>
      </w:r>
    </w:p>
    <w:p w14:paraId="5B253EA2" w14:textId="77777777" w:rsidR="00521C3D" w:rsidRPr="004654C7" w:rsidRDefault="00521C3D" w:rsidP="00521C3D">
      <w:pPr>
        <w:spacing w:after="0" w:line="240" w:lineRule="auto"/>
        <w:contextualSpacing/>
        <w:jc w:val="center"/>
        <w:rPr>
          <w:rFonts w:ascii="Times New Roman" w:eastAsia="Times New Roman" w:hAnsi="Times New Roman"/>
          <w:sz w:val="32"/>
          <w:szCs w:val="32"/>
          <w:lang w:eastAsia="ru-RU"/>
        </w:rPr>
      </w:pPr>
      <w:r w:rsidRPr="004654C7">
        <w:rPr>
          <w:rFonts w:ascii="Times New Roman" w:eastAsia="Times New Roman" w:hAnsi="Times New Roman"/>
          <w:b/>
          <w:sz w:val="32"/>
          <w:szCs w:val="32"/>
          <w:lang w:eastAsia="ru-RU"/>
        </w:rPr>
        <w:t>Методические рекомендации</w:t>
      </w:r>
    </w:p>
    <w:p w14:paraId="3EE0A9F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Данная самостоятельная работа выполняется при изучении темы «Окислительно-вос</w:t>
      </w:r>
      <w:r>
        <w:rPr>
          <w:rFonts w:ascii="Times New Roman" w:eastAsia="Times New Roman" w:hAnsi="Times New Roman"/>
          <w:sz w:val="28"/>
          <w:szCs w:val="28"/>
          <w:lang w:eastAsia="ru-RU"/>
        </w:rPr>
        <w:t>с</w:t>
      </w:r>
      <w:r w:rsidRPr="004654C7">
        <w:rPr>
          <w:rFonts w:ascii="Times New Roman" w:eastAsia="Times New Roman" w:hAnsi="Times New Roman"/>
          <w:sz w:val="28"/>
          <w:szCs w:val="28"/>
          <w:lang w:eastAsia="ru-RU"/>
        </w:rPr>
        <w:t>тановительные реакции» для закрепления умений и навыков студентов в составлении уравнений окислительно-восстановительных реакций.</w:t>
      </w:r>
    </w:p>
    <w:p w14:paraId="4BE62048" w14:textId="77777777" w:rsidR="00521C3D" w:rsidRPr="004654C7" w:rsidRDefault="00521C3D" w:rsidP="00521C3D">
      <w:pPr>
        <w:spacing w:after="0" w:line="240" w:lineRule="auto"/>
        <w:contextualSpacing/>
        <w:jc w:val="center"/>
        <w:rPr>
          <w:rFonts w:ascii="Times New Roman" w:eastAsia="Times New Roman" w:hAnsi="Times New Roman"/>
          <w:b/>
          <w:sz w:val="28"/>
          <w:szCs w:val="28"/>
          <w:lang w:eastAsia="ru-RU"/>
        </w:rPr>
      </w:pPr>
      <w:r w:rsidRPr="004654C7">
        <w:rPr>
          <w:rFonts w:ascii="Times New Roman" w:eastAsia="Times New Roman" w:hAnsi="Times New Roman"/>
          <w:b/>
          <w:sz w:val="28"/>
          <w:szCs w:val="28"/>
          <w:lang w:val="en-US" w:eastAsia="ru-RU"/>
        </w:rPr>
        <w:t>I</w:t>
      </w:r>
      <w:r w:rsidRPr="004654C7">
        <w:rPr>
          <w:rFonts w:ascii="Times New Roman" w:eastAsia="Times New Roman" w:hAnsi="Times New Roman"/>
          <w:b/>
          <w:sz w:val="28"/>
          <w:szCs w:val="28"/>
          <w:lang w:eastAsia="ru-RU"/>
        </w:rPr>
        <w:t>. Теоретическая часть</w:t>
      </w:r>
    </w:p>
    <w:p w14:paraId="56714E0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Приступая к выполнению работы, необходимо вспомнить основные положения теории окислительно-восстановительных реакций:</w:t>
      </w:r>
    </w:p>
    <w:p w14:paraId="53CB8DFA"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lastRenderedPageBreak/>
        <w:t>1. Окислительно-восстановительные реакции (ОВР)</w:t>
      </w:r>
      <w:r w:rsidRPr="004654C7">
        <w:rPr>
          <w:rFonts w:ascii="Times New Roman" w:eastAsia="Times New Roman" w:hAnsi="Times New Roman"/>
          <w:sz w:val="28"/>
          <w:szCs w:val="28"/>
          <w:lang w:eastAsia="ru-RU"/>
        </w:rPr>
        <w:t xml:space="preserve"> – это реакции, протекающие с изменением степени окисления атомов, входящих в состав реагирующих веществ.           </w:t>
      </w:r>
    </w:p>
    <w:p w14:paraId="4312A070"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4</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position w:val="-6"/>
          <w:sz w:val="28"/>
          <w:szCs w:val="28"/>
          <w:lang w:eastAsia="ru-RU"/>
        </w:rPr>
        <w:object w:dxaOrig="620" w:dyaOrig="320" w14:anchorId="50F4FDF5">
          <v:shape id="_x0000_i1028" type="#_x0000_t75" style="width:31.5pt;height:15pt" o:ole="">
            <v:imagedata r:id="rId11" o:title=""/>
          </v:shape>
          <o:OLEObject Type="Embed" ProgID="Equation.3" ShapeID="_x0000_i1028" DrawAspect="Content" ObjectID="_1779625595" r:id="rId15"/>
        </w:object>
      </w:r>
      <w:r w:rsidRPr="004654C7">
        <w:rPr>
          <w:rFonts w:ascii="Times New Roman" w:eastAsia="Times New Roman" w:hAnsi="Times New Roman"/>
          <w:sz w:val="28"/>
          <w:szCs w:val="28"/>
          <w:lang w:eastAsia="ru-RU"/>
        </w:rPr>
        <w:t xml:space="preserve"> 2</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3</w:t>
      </w:r>
      <w:r w:rsidRPr="004654C7">
        <w:rPr>
          <w:rFonts w:ascii="Times New Roman" w:eastAsia="Times New Roman" w:hAnsi="Times New Roman"/>
          <w:sz w:val="28"/>
          <w:szCs w:val="28"/>
          <w:vertAlign w:val="superscript"/>
          <w:lang w:eastAsia="ru-RU"/>
        </w:rPr>
        <w:t>-2</w:t>
      </w:r>
    </w:p>
    <w:p w14:paraId="3CA1C2C0"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2. Окисление</w:t>
      </w:r>
      <w:r w:rsidRPr="004654C7">
        <w:rPr>
          <w:rFonts w:ascii="Times New Roman" w:eastAsia="Times New Roman" w:hAnsi="Times New Roman"/>
          <w:sz w:val="28"/>
          <w:szCs w:val="28"/>
          <w:lang w:eastAsia="ru-RU"/>
        </w:rPr>
        <w:t xml:space="preserve"> – это процесс отдачи электронов атомом, молекулой или ионом; при этом степень окисления </w:t>
      </w:r>
      <w:r w:rsidRPr="004654C7">
        <w:rPr>
          <w:rFonts w:ascii="Times New Roman" w:eastAsia="Times New Roman" w:hAnsi="Times New Roman"/>
          <w:b/>
          <w:sz w:val="28"/>
          <w:szCs w:val="28"/>
          <w:lang w:eastAsia="ru-RU"/>
        </w:rPr>
        <w:t>повышается</w:t>
      </w:r>
      <w:r w:rsidRPr="004654C7">
        <w:rPr>
          <w:rFonts w:ascii="Times New Roman" w:eastAsia="Times New Roman" w:hAnsi="Times New Roman"/>
          <w:sz w:val="28"/>
          <w:szCs w:val="28"/>
          <w:lang w:eastAsia="ru-RU"/>
        </w:rPr>
        <w:t xml:space="preserve">.  Атомы, молекулы или ионы, отдающие электроны, называются </w:t>
      </w:r>
      <w:r w:rsidRPr="004654C7">
        <w:rPr>
          <w:rFonts w:ascii="Times New Roman" w:eastAsia="Times New Roman" w:hAnsi="Times New Roman"/>
          <w:b/>
          <w:sz w:val="28"/>
          <w:szCs w:val="28"/>
          <w:lang w:eastAsia="ru-RU"/>
        </w:rPr>
        <w:t>восстановителями.</w:t>
      </w:r>
      <w:r w:rsidRPr="004654C7">
        <w:rPr>
          <w:rFonts w:ascii="Times New Roman" w:eastAsia="Times New Roman" w:hAnsi="Times New Roman"/>
          <w:sz w:val="28"/>
          <w:szCs w:val="28"/>
          <w:lang w:eastAsia="ru-RU"/>
        </w:rPr>
        <w:t xml:space="preserve"> </w:t>
      </w:r>
    </w:p>
    <w:p w14:paraId="24B92654"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Например:    </w:t>
      </w:r>
    </w:p>
    <w:p w14:paraId="6E00318A"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3е </w:t>
      </w:r>
      <w:r w:rsidRPr="004654C7">
        <w:rPr>
          <w:rFonts w:ascii="Times New Roman" w:eastAsia="Times New Roman" w:hAnsi="Times New Roman"/>
          <w:position w:val="-6"/>
          <w:sz w:val="28"/>
          <w:szCs w:val="28"/>
          <w:lang w:eastAsia="ru-RU"/>
        </w:rPr>
        <w:object w:dxaOrig="620" w:dyaOrig="320" w14:anchorId="61BF8C59">
          <v:shape id="_x0000_i1029" type="#_x0000_t75" style="width:31.5pt;height:15pt" o:ole="">
            <v:imagedata r:id="rId11" o:title=""/>
          </v:shape>
          <o:OLEObject Type="Embed" ProgID="Equation.3" ShapeID="_x0000_i1029" DrawAspect="Content" ObjectID="_1779625596" r:id="rId16"/>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 xml:space="preserve">+3    </w:t>
      </w:r>
      <w:r w:rsidRPr="004654C7">
        <w:rPr>
          <w:rFonts w:ascii="Times New Roman" w:eastAsia="Times New Roman" w:hAnsi="Times New Roman"/>
          <w:sz w:val="28"/>
          <w:szCs w:val="28"/>
          <w:lang w:eastAsia="ru-RU"/>
        </w:rPr>
        <w:t>окисляется (восстановитель)</w:t>
      </w:r>
    </w:p>
    <w:p w14:paraId="187970D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val="en-US"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S</w:t>
      </w:r>
      <w:r w:rsidRPr="004654C7">
        <w:rPr>
          <w:rFonts w:ascii="Times New Roman" w:eastAsia="Times New Roman" w:hAnsi="Times New Roman"/>
          <w:sz w:val="28"/>
          <w:szCs w:val="28"/>
          <w:vertAlign w:val="superscript"/>
          <w:lang w:val="en-US" w:eastAsia="ru-RU"/>
        </w:rPr>
        <w:t>+2</w:t>
      </w:r>
      <w:r w:rsidRPr="004654C7">
        <w:rPr>
          <w:rFonts w:ascii="Times New Roman" w:eastAsia="Times New Roman" w:hAnsi="Times New Roman"/>
          <w:sz w:val="28"/>
          <w:szCs w:val="28"/>
          <w:lang w:val="en-US" w:eastAsia="ru-RU"/>
        </w:rPr>
        <w:t xml:space="preserve"> – 4</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0C782533">
          <v:shape id="_x0000_i1030" type="#_x0000_t75" style="width:31.5pt;height:15pt" o:ole="">
            <v:imagedata r:id="rId11" o:title=""/>
          </v:shape>
          <o:OLEObject Type="Embed" ProgID="Equation.3" ShapeID="_x0000_i1030" DrawAspect="Content" ObjectID="_1779625597" r:id="rId17"/>
        </w:object>
      </w:r>
      <w:r w:rsidRPr="004654C7">
        <w:rPr>
          <w:rFonts w:ascii="Times New Roman" w:eastAsia="Times New Roman" w:hAnsi="Times New Roman"/>
          <w:sz w:val="28"/>
          <w:szCs w:val="28"/>
          <w:lang w:val="en-US" w:eastAsia="ru-RU"/>
        </w:rPr>
        <w:t xml:space="preserve"> S</w:t>
      </w:r>
      <w:r w:rsidRPr="004654C7">
        <w:rPr>
          <w:rFonts w:ascii="Times New Roman" w:eastAsia="Times New Roman" w:hAnsi="Times New Roman"/>
          <w:sz w:val="28"/>
          <w:szCs w:val="28"/>
          <w:vertAlign w:val="superscript"/>
          <w:lang w:val="en-US" w:eastAsia="ru-RU"/>
        </w:rPr>
        <w:t>+6</w:t>
      </w:r>
    </w:p>
    <w:p w14:paraId="05EAF61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val="en-US" w:eastAsia="ru-RU"/>
        </w:rPr>
      </w:pPr>
      <w:r w:rsidRPr="004654C7">
        <w:rPr>
          <w:rFonts w:ascii="Times New Roman" w:eastAsia="Times New Roman" w:hAnsi="Times New Roman"/>
          <w:sz w:val="28"/>
          <w:szCs w:val="28"/>
          <w:lang w:val="en-US" w:eastAsia="ru-RU"/>
        </w:rPr>
        <w:t xml:space="preserve">                       Cl</w:t>
      </w:r>
      <w:r w:rsidRPr="004654C7">
        <w:rPr>
          <w:rFonts w:ascii="Times New Roman" w:eastAsia="Times New Roman" w:hAnsi="Times New Roman"/>
          <w:sz w:val="28"/>
          <w:szCs w:val="28"/>
          <w:vertAlign w:val="superscript"/>
          <w:lang w:val="en-US" w:eastAsia="ru-RU"/>
        </w:rPr>
        <w:t>+1</w:t>
      </w:r>
      <w:r w:rsidRPr="004654C7">
        <w:rPr>
          <w:rFonts w:ascii="Times New Roman" w:eastAsia="Times New Roman" w:hAnsi="Times New Roman"/>
          <w:sz w:val="28"/>
          <w:szCs w:val="28"/>
          <w:lang w:val="en-US" w:eastAsia="ru-RU"/>
        </w:rPr>
        <w:t>– 6</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7837DA75">
          <v:shape id="_x0000_i1031" type="#_x0000_t75" style="width:31.5pt;height:15pt" o:ole="">
            <v:imagedata r:id="rId11" o:title=""/>
          </v:shape>
          <o:OLEObject Type="Embed" ProgID="Equation.3" ShapeID="_x0000_i1031" DrawAspect="Content" ObjectID="_1779625598" r:id="rId18"/>
        </w:object>
      </w:r>
      <w:r w:rsidRPr="004654C7">
        <w:rPr>
          <w:rFonts w:ascii="Times New Roman" w:eastAsia="Times New Roman" w:hAnsi="Times New Roman"/>
          <w:sz w:val="28"/>
          <w:szCs w:val="28"/>
          <w:lang w:val="en-US" w:eastAsia="ru-RU"/>
        </w:rPr>
        <w:t>Cl</w:t>
      </w:r>
      <w:r w:rsidRPr="004654C7">
        <w:rPr>
          <w:rFonts w:ascii="Times New Roman" w:eastAsia="Times New Roman" w:hAnsi="Times New Roman"/>
          <w:sz w:val="28"/>
          <w:szCs w:val="28"/>
          <w:vertAlign w:val="superscript"/>
          <w:lang w:val="en-US" w:eastAsia="ru-RU"/>
        </w:rPr>
        <w:t>+7</w:t>
      </w:r>
    </w:p>
    <w:p w14:paraId="21EFD894"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                        N</w:t>
      </w:r>
      <w:r w:rsidRPr="004654C7">
        <w:rPr>
          <w:rFonts w:ascii="Times New Roman" w:eastAsia="Times New Roman" w:hAnsi="Times New Roman"/>
          <w:sz w:val="28"/>
          <w:szCs w:val="28"/>
          <w:vertAlign w:val="superscript"/>
          <w:lang w:val="en-US" w:eastAsia="ru-RU"/>
        </w:rPr>
        <w:t xml:space="preserve">-3 </w:t>
      </w:r>
      <w:r w:rsidRPr="004654C7">
        <w:rPr>
          <w:rFonts w:ascii="Times New Roman" w:eastAsia="Times New Roman" w:hAnsi="Times New Roman"/>
          <w:sz w:val="28"/>
          <w:szCs w:val="28"/>
          <w:lang w:val="en-US" w:eastAsia="ru-RU"/>
        </w:rPr>
        <w:t>– 8</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1C4BEE8">
          <v:shape id="_x0000_i1032" type="#_x0000_t75" style="width:31.5pt;height:15pt" o:ole="">
            <v:imagedata r:id="rId11" o:title=""/>
          </v:shape>
          <o:OLEObject Type="Embed" ProgID="Equation.3" ShapeID="_x0000_i1032" DrawAspect="Content" ObjectID="_1779625599" r:id="rId19"/>
        </w:object>
      </w:r>
      <w:r w:rsidRPr="004654C7">
        <w:rPr>
          <w:rFonts w:ascii="Times New Roman" w:eastAsia="Times New Roman" w:hAnsi="Times New Roman"/>
          <w:sz w:val="28"/>
          <w:szCs w:val="28"/>
          <w:lang w:val="en-US" w:eastAsia="ru-RU"/>
        </w:rPr>
        <w:t xml:space="preserve"> N</w:t>
      </w:r>
      <w:r w:rsidRPr="004654C7">
        <w:rPr>
          <w:rFonts w:ascii="Times New Roman" w:eastAsia="Times New Roman" w:hAnsi="Times New Roman"/>
          <w:sz w:val="28"/>
          <w:szCs w:val="28"/>
          <w:vertAlign w:val="superscript"/>
          <w:lang w:val="en-US" w:eastAsia="ru-RU"/>
        </w:rPr>
        <w:t>+5</w:t>
      </w:r>
      <w:r w:rsidRPr="004654C7">
        <w:rPr>
          <w:rFonts w:ascii="Times New Roman" w:eastAsia="Times New Roman" w:hAnsi="Times New Roman"/>
          <w:sz w:val="28"/>
          <w:szCs w:val="28"/>
          <w:lang w:val="en-US" w:eastAsia="ru-RU"/>
        </w:rPr>
        <w:t xml:space="preserve">    </w:t>
      </w:r>
    </w:p>
    <w:p w14:paraId="095461C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3. Восстановление</w:t>
      </w:r>
      <w:r w:rsidRPr="004654C7">
        <w:rPr>
          <w:rFonts w:ascii="Times New Roman" w:eastAsia="Times New Roman" w:hAnsi="Times New Roman"/>
          <w:sz w:val="28"/>
          <w:szCs w:val="28"/>
          <w:lang w:eastAsia="ru-RU"/>
        </w:rPr>
        <w:t xml:space="preserve"> – процесс присоединения электронов атомом, молекулой или ионом; при этом степень окисления понижается. Атомы, молекулы или ионы, принимающие электроны, называются </w:t>
      </w:r>
      <w:r w:rsidRPr="004654C7">
        <w:rPr>
          <w:rFonts w:ascii="Times New Roman" w:eastAsia="Times New Roman" w:hAnsi="Times New Roman"/>
          <w:b/>
          <w:sz w:val="28"/>
          <w:szCs w:val="28"/>
          <w:lang w:eastAsia="ru-RU"/>
        </w:rPr>
        <w:t>окислителями.</w:t>
      </w:r>
      <w:r w:rsidRPr="004654C7">
        <w:rPr>
          <w:rFonts w:ascii="Times New Roman" w:eastAsia="Times New Roman" w:hAnsi="Times New Roman"/>
          <w:sz w:val="28"/>
          <w:szCs w:val="28"/>
          <w:lang w:eastAsia="ru-RU"/>
        </w:rPr>
        <w:t xml:space="preserve"> Например:</w:t>
      </w:r>
    </w:p>
    <w:p w14:paraId="05382275"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+ 4е </w:t>
      </w:r>
      <w:r w:rsidRPr="004654C7">
        <w:rPr>
          <w:rFonts w:ascii="Times New Roman" w:eastAsia="Times New Roman" w:hAnsi="Times New Roman"/>
          <w:position w:val="-6"/>
          <w:sz w:val="28"/>
          <w:szCs w:val="28"/>
          <w:lang w:eastAsia="ru-RU"/>
        </w:rPr>
        <w:object w:dxaOrig="620" w:dyaOrig="320" w14:anchorId="43DC7C42">
          <v:shape id="_x0000_i1033" type="#_x0000_t75" style="width:31.5pt;height:15pt" o:ole="">
            <v:imagedata r:id="rId11" o:title=""/>
          </v:shape>
          <o:OLEObject Type="Embed" ProgID="Equation.3" ShapeID="_x0000_i1033" DrawAspect="Content" ObjectID="_1779625600" r:id="rId20"/>
        </w:object>
      </w:r>
      <w:r w:rsidRPr="004654C7">
        <w:rPr>
          <w:rFonts w:ascii="Times New Roman" w:eastAsia="Times New Roman" w:hAnsi="Times New Roman"/>
          <w:sz w:val="28"/>
          <w:szCs w:val="28"/>
          <w:lang w:eastAsia="ru-RU"/>
        </w:rPr>
        <w:t>2О</w:t>
      </w:r>
      <w:r w:rsidRPr="004654C7">
        <w:rPr>
          <w:rFonts w:ascii="Times New Roman" w:eastAsia="Times New Roman" w:hAnsi="Times New Roman"/>
          <w:sz w:val="28"/>
          <w:szCs w:val="28"/>
          <w:vertAlign w:val="superscript"/>
          <w:lang w:eastAsia="ru-RU"/>
        </w:rPr>
        <w:t xml:space="preserve">-2     </w:t>
      </w:r>
      <w:r w:rsidRPr="004654C7">
        <w:rPr>
          <w:rFonts w:ascii="Times New Roman" w:eastAsia="Times New Roman" w:hAnsi="Times New Roman"/>
          <w:sz w:val="28"/>
          <w:szCs w:val="28"/>
          <w:lang w:eastAsia="ru-RU"/>
        </w:rPr>
        <w:t>восстанавливается (окислитель)</w:t>
      </w:r>
    </w:p>
    <w:p w14:paraId="558E8C17"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val="en-US"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S</w:t>
      </w:r>
      <w:r w:rsidRPr="004654C7">
        <w:rPr>
          <w:rFonts w:ascii="Times New Roman" w:eastAsia="Times New Roman" w:hAnsi="Times New Roman"/>
          <w:sz w:val="28"/>
          <w:szCs w:val="28"/>
          <w:vertAlign w:val="superscript"/>
          <w:lang w:val="en-US" w:eastAsia="ru-RU"/>
        </w:rPr>
        <w:t>+4</w:t>
      </w:r>
      <w:r w:rsidRPr="004654C7">
        <w:rPr>
          <w:rFonts w:ascii="Times New Roman" w:eastAsia="Times New Roman" w:hAnsi="Times New Roman"/>
          <w:sz w:val="28"/>
          <w:szCs w:val="28"/>
          <w:lang w:val="en-US" w:eastAsia="ru-RU"/>
        </w:rPr>
        <w:t xml:space="preserve"> + 4</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7C97CFBB">
          <v:shape id="_x0000_i1034" type="#_x0000_t75" style="width:31.5pt;height:15pt" o:ole="">
            <v:imagedata r:id="rId11" o:title=""/>
          </v:shape>
          <o:OLEObject Type="Embed" ProgID="Equation.3" ShapeID="_x0000_i1034" DrawAspect="Content" ObjectID="_1779625601" r:id="rId21"/>
        </w:object>
      </w:r>
      <w:r w:rsidRPr="004654C7">
        <w:rPr>
          <w:rFonts w:ascii="Times New Roman" w:eastAsia="Times New Roman" w:hAnsi="Times New Roman"/>
          <w:sz w:val="28"/>
          <w:szCs w:val="28"/>
          <w:lang w:val="en-US" w:eastAsia="ru-RU"/>
        </w:rPr>
        <w:t>S</w:t>
      </w:r>
      <w:r w:rsidRPr="004654C7">
        <w:rPr>
          <w:rFonts w:ascii="Times New Roman" w:eastAsia="Times New Roman" w:hAnsi="Times New Roman"/>
          <w:sz w:val="28"/>
          <w:szCs w:val="28"/>
          <w:vertAlign w:val="superscript"/>
          <w:lang w:val="en-US" w:eastAsia="ru-RU"/>
        </w:rPr>
        <w:t>0</w:t>
      </w:r>
    </w:p>
    <w:p w14:paraId="58A120E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val="en-US" w:eastAsia="ru-RU"/>
        </w:rPr>
      </w:pPr>
      <w:r w:rsidRPr="004654C7">
        <w:rPr>
          <w:rFonts w:ascii="Times New Roman" w:eastAsia="Times New Roman" w:hAnsi="Times New Roman"/>
          <w:sz w:val="28"/>
          <w:szCs w:val="28"/>
          <w:lang w:val="en-US" w:eastAsia="ru-RU"/>
        </w:rPr>
        <w:t xml:space="preserve">                       P</w:t>
      </w:r>
      <w:r w:rsidRPr="004654C7">
        <w:rPr>
          <w:rFonts w:ascii="Times New Roman" w:eastAsia="Times New Roman" w:hAnsi="Times New Roman"/>
          <w:sz w:val="28"/>
          <w:szCs w:val="28"/>
          <w:vertAlign w:val="superscript"/>
          <w:lang w:val="en-US" w:eastAsia="ru-RU"/>
        </w:rPr>
        <w:t>-3</w:t>
      </w:r>
      <w:r w:rsidRPr="004654C7">
        <w:rPr>
          <w:rFonts w:ascii="Times New Roman" w:eastAsia="Times New Roman" w:hAnsi="Times New Roman"/>
          <w:sz w:val="28"/>
          <w:szCs w:val="28"/>
          <w:lang w:val="en-US" w:eastAsia="ru-RU"/>
        </w:rPr>
        <w:t xml:space="preserve"> + 8</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7093E61">
          <v:shape id="_x0000_i1035" type="#_x0000_t75" style="width:31.5pt;height:15pt" o:ole="">
            <v:imagedata r:id="rId11" o:title=""/>
          </v:shape>
          <o:OLEObject Type="Embed" ProgID="Equation.3" ShapeID="_x0000_i1035" DrawAspect="Content" ObjectID="_1779625602" r:id="rId22"/>
        </w:object>
      </w:r>
      <w:r w:rsidRPr="004654C7">
        <w:rPr>
          <w:rFonts w:ascii="Times New Roman" w:eastAsia="Times New Roman" w:hAnsi="Times New Roman"/>
          <w:sz w:val="28"/>
          <w:szCs w:val="28"/>
          <w:lang w:val="en-US" w:eastAsia="ru-RU"/>
        </w:rPr>
        <w:t>P</w:t>
      </w:r>
      <w:r w:rsidRPr="004654C7">
        <w:rPr>
          <w:rFonts w:ascii="Times New Roman" w:eastAsia="Times New Roman" w:hAnsi="Times New Roman"/>
          <w:sz w:val="28"/>
          <w:szCs w:val="28"/>
          <w:vertAlign w:val="superscript"/>
          <w:lang w:val="en-US" w:eastAsia="ru-RU"/>
        </w:rPr>
        <w:t>+5</w:t>
      </w:r>
    </w:p>
    <w:p w14:paraId="38790462"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                       Cu</w:t>
      </w:r>
      <w:r w:rsidRPr="004654C7">
        <w:rPr>
          <w:rFonts w:ascii="Times New Roman" w:eastAsia="Times New Roman" w:hAnsi="Times New Roman"/>
          <w:sz w:val="28"/>
          <w:szCs w:val="28"/>
          <w:vertAlign w:val="superscript"/>
          <w:lang w:val="en-US" w:eastAsia="ru-RU"/>
        </w:rPr>
        <w:t>+2</w:t>
      </w:r>
      <w:r w:rsidRPr="004654C7">
        <w:rPr>
          <w:rFonts w:ascii="Times New Roman" w:eastAsia="Times New Roman" w:hAnsi="Times New Roman"/>
          <w:sz w:val="28"/>
          <w:szCs w:val="28"/>
          <w:lang w:val="en-US" w:eastAsia="ru-RU"/>
        </w:rPr>
        <w:t xml:space="preserve"> + 2</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8AAFC68">
          <v:shape id="_x0000_i1036" type="#_x0000_t75" style="width:31.5pt;height:15pt" o:ole="">
            <v:imagedata r:id="rId11" o:title=""/>
          </v:shape>
          <o:OLEObject Type="Embed" ProgID="Equation.3" ShapeID="_x0000_i1036" DrawAspect="Content" ObjectID="_1779625603" r:id="rId23"/>
        </w:object>
      </w:r>
      <w:r w:rsidRPr="004654C7">
        <w:rPr>
          <w:rFonts w:ascii="Times New Roman" w:eastAsia="Times New Roman" w:hAnsi="Times New Roman"/>
          <w:sz w:val="28"/>
          <w:szCs w:val="28"/>
          <w:lang w:val="en-US" w:eastAsia="ru-RU"/>
        </w:rPr>
        <w:t>Cu</w:t>
      </w:r>
      <w:r w:rsidRPr="004654C7">
        <w:rPr>
          <w:rFonts w:ascii="Times New Roman" w:eastAsia="Times New Roman" w:hAnsi="Times New Roman"/>
          <w:sz w:val="28"/>
          <w:szCs w:val="28"/>
          <w:vertAlign w:val="superscript"/>
          <w:lang w:val="en-US" w:eastAsia="ru-RU"/>
        </w:rPr>
        <w:t>0</w:t>
      </w:r>
    </w:p>
    <w:p w14:paraId="15A9E6B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 xml:space="preserve">4. Окислительно-восстановительные реакции </w:t>
      </w:r>
      <w:r w:rsidRPr="004654C7">
        <w:rPr>
          <w:rFonts w:ascii="Times New Roman" w:eastAsia="Times New Roman" w:hAnsi="Times New Roman"/>
          <w:sz w:val="28"/>
          <w:szCs w:val="28"/>
          <w:lang w:eastAsia="ru-RU"/>
        </w:rPr>
        <w:t>всегда</w:t>
      </w:r>
      <w:r w:rsidRPr="004654C7">
        <w:rPr>
          <w:rFonts w:ascii="Times New Roman" w:eastAsia="Times New Roman" w:hAnsi="Times New Roman"/>
          <w:b/>
          <w:sz w:val="28"/>
          <w:szCs w:val="28"/>
          <w:lang w:eastAsia="ru-RU"/>
        </w:rPr>
        <w:t xml:space="preserve"> </w:t>
      </w:r>
      <w:r w:rsidRPr="004654C7">
        <w:rPr>
          <w:rFonts w:ascii="Times New Roman" w:eastAsia="Times New Roman" w:hAnsi="Times New Roman"/>
          <w:sz w:val="28"/>
          <w:szCs w:val="28"/>
          <w:lang w:eastAsia="ru-RU"/>
        </w:rPr>
        <w:t>представляют собой   совокупность двух противоположных процессов – окисления и восстановления.</w:t>
      </w:r>
    </w:p>
    <w:p w14:paraId="3205B0E9" w14:textId="77777777" w:rsidR="00521C3D" w:rsidRPr="004654C7" w:rsidRDefault="00521C3D" w:rsidP="00521C3D">
      <w:pPr>
        <w:spacing w:after="0" w:line="240" w:lineRule="auto"/>
        <w:contextualSpacing/>
        <w:jc w:val="center"/>
        <w:rPr>
          <w:rFonts w:ascii="Times New Roman" w:eastAsia="Times New Roman" w:hAnsi="Times New Roman"/>
          <w:b/>
          <w:sz w:val="28"/>
          <w:szCs w:val="28"/>
          <w:lang w:eastAsia="ru-RU"/>
        </w:rPr>
      </w:pPr>
      <w:r w:rsidRPr="004654C7">
        <w:rPr>
          <w:rFonts w:ascii="Times New Roman" w:eastAsia="Times New Roman" w:hAnsi="Times New Roman"/>
          <w:b/>
          <w:sz w:val="28"/>
          <w:szCs w:val="28"/>
          <w:lang w:val="en-US" w:eastAsia="ru-RU"/>
        </w:rPr>
        <w:t>II</w:t>
      </w:r>
      <w:r w:rsidRPr="004654C7">
        <w:rPr>
          <w:rFonts w:ascii="Times New Roman" w:eastAsia="Times New Roman" w:hAnsi="Times New Roman"/>
          <w:b/>
          <w:sz w:val="28"/>
          <w:szCs w:val="28"/>
          <w:lang w:eastAsia="ru-RU"/>
        </w:rPr>
        <w:t>. Практическая часть</w:t>
      </w:r>
    </w:p>
    <w:p w14:paraId="1F60A2BA"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Для составления уравнений окислительно-восстановительных реакций</w:t>
      </w:r>
    </w:p>
    <w:p w14:paraId="594F895E" w14:textId="77777777" w:rsidR="00521C3D" w:rsidRPr="004654C7" w:rsidRDefault="00521C3D" w:rsidP="00521C3D">
      <w:pPr>
        <w:spacing w:after="0" w:line="240" w:lineRule="auto"/>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часто используется специальный метод – </w:t>
      </w:r>
      <w:r w:rsidRPr="004654C7">
        <w:rPr>
          <w:rFonts w:ascii="Times New Roman" w:eastAsia="Times New Roman" w:hAnsi="Times New Roman"/>
          <w:b/>
          <w:sz w:val="28"/>
          <w:szCs w:val="28"/>
          <w:lang w:eastAsia="ru-RU"/>
        </w:rPr>
        <w:t>метод электронного баланса</w:t>
      </w:r>
      <w:r w:rsidRPr="004654C7">
        <w:rPr>
          <w:rFonts w:ascii="Times New Roman" w:eastAsia="Times New Roman" w:hAnsi="Times New Roman"/>
          <w:sz w:val="28"/>
          <w:szCs w:val="28"/>
          <w:lang w:eastAsia="ru-RU"/>
        </w:rPr>
        <w:t xml:space="preserve">. В основе его лежит следующее правило: </w:t>
      </w:r>
    </w:p>
    <w:p w14:paraId="5B55C625" w14:textId="77777777" w:rsidR="00521C3D" w:rsidRPr="004654C7" w:rsidRDefault="00521C3D" w:rsidP="00521C3D">
      <w:pPr>
        <w:spacing w:after="0" w:line="240" w:lineRule="auto"/>
        <w:ind w:firstLine="709"/>
        <w:contextualSpacing/>
        <w:jc w:val="both"/>
        <w:rPr>
          <w:rFonts w:ascii="Times New Roman" w:eastAsia="Times New Roman" w:hAnsi="Times New Roman"/>
          <w:b/>
          <w:i/>
          <w:sz w:val="28"/>
          <w:szCs w:val="28"/>
          <w:lang w:eastAsia="ru-RU"/>
        </w:rPr>
      </w:pPr>
      <w:r w:rsidRPr="004654C7">
        <w:rPr>
          <w:rFonts w:ascii="Times New Roman" w:eastAsia="Times New Roman" w:hAnsi="Times New Roman"/>
          <w:b/>
          <w:i/>
          <w:sz w:val="28"/>
          <w:szCs w:val="28"/>
          <w:lang w:eastAsia="ru-RU"/>
        </w:rPr>
        <w:t xml:space="preserve"> общее число электронов, отданных восстановителем,</w:t>
      </w:r>
    </w:p>
    <w:p w14:paraId="049F61F8" w14:textId="77777777" w:rsidR="00521C3D" w:rsidRPr="004654C7" w:rsidRDefault="00521C3D" w:rsidP="00521C3D">
      <w:pPr>
        <w:spacing w:after="0" w:line="240" w:lineRule="auto"/>
        <w:ind w:firstLine="709"/>
        <w:contextualSpacing/>
        <w:jc w:val="both"/>
        <w:rPr>
          <w:rFonts w:ascii="Times New Roman" w:eastAsia="Times New Roman" w:hAnsi="Times New Roman"/>
          <w:b/>
          <w:i/>
          <w:sz w:val="28"/>
          <w:szCs w:val="28"/>
          <w:lang w:eastAsia="ru-RU"/>
        </w:rPr>
      </w:pPr>
      <w:r w:rsidRPr="004654C7">
        <w:rPr>
          <w:rFonts w:ascii="Times New Roman" w:eastAsia="Times New Roman" w:hAnsi="Times New Roman"/>
          <w:b/>
          <w:i/>
          <w:sz w:val="28"/>
          <w:szCs w:val="28"/>
          <w:lang w:eastAsia="ru-RU"/>
        </w:rPr>
        <w:t xml:space="preserve"> должно равняться общему числу электронов, принятых</w:t>
      </w:r>
    </w:p>
    <w:p w14:paraId="717E297A" w14:textId="77777777" w:rsidR="00521C3D" w:rsidRPr="004654C7" w:rsidRDefault="00521C3D" w:rsidP="00521C3D">
      <w:pPr>
        <w:spacing w:after="0" w:line="240" w:lineRule="auto"/>
        <w:ind w:firstLine="709"/>
        <w:contextualSpacing/>
        <w:jc w:val="both"/>
        <w:rPr>
          <w:rFonts w:ascii="Times New Roman" w:eastAsia="Times New Roman" w:hAnsi="Times New Roman"/>
          <w:b/>
          <w:i/>
          <w:sz w:val="28"/>
          <w:szCs w:val="28"/>
          <w:lang w:eastAsia="ru-RU"/>
        </w:rPr>
      </w:pPr>
      <w:r w:rsidRPr="004654C7">
        <w:rPr>
          <w:rFonts w:ascii="Times New Roman" w:eastAsia="Times New Roman" w:hAnsi="Times New Roman"/>
          <w:b/>
          <w:i/>
          <w:sz w:val="28"/>
          <w:szCs w:val="28"/>
          <w:lang w:eastAsia="ru-RU"/>
        </w:rPr>
        <w:t xml:space="preserve"> окислителем.</w:t>
      </w:r>
    </w:p>
    <w:p w14:paraId="100A2AFA"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Рассмотрим применение </w:t>
      </w:r>
      <w:r w:rsidRPr="004654C7">
        <w:rPr>
          <w:rFonts w:ascii="Times New Roman" w:eastAsia="Times New Roman" w:hAnsi="Times New Roman"/>
          <w:b/>
          <w:sz w:val="28"/>
          <w:szCs w:val="28"/>
          <w:lang w:eastAsia="ru-RU"/>
        </w:rPr>
        <w:t xml:space="preserve">метода электронного баланса </w:t>
      </w:r>
      <w:r w:rsidRPr="004654C7">
        <w:rPr>
          <w:rFonts w:ascii="Times New Roman" w:eastAsia="Times New Roman" w:hAnsi="Times New Roman"/>
          <w:sz w:val="28"/>
          <w:szCs w:val="28"/>
          <w:lang w:eastAsia="ru-RU"/>
        </w:rPr>
        <w:t>на примере реакции окисления алюминия</w:t>
      </w:r>
      <w:r w:rsidRPr="004654C7">
        <w:rPr>
          <w:rFonts w:ascii="Times New Roman" w:eastAsia="Times New Roman" w:hAnsi="Times New Roman"/>
          <w:b/>
          <w:sz w:val="28"/>
          <w:szCs w:val="28"/>
          <w:lang w:eastAsia="ru-RU"/>
        </w:rPr>
        <w:t xml:space="preserve">, </w:t>
      </w:r>
      <w:r w:rsidRPr="004654C7">
        <w:rPr>
          <w:rFonts w:ascii="Times New Roman" w:eastAsia="Times New Roman" w:hAnsi="Times New Roman"/>
          <w:sz w:val="28"/>
          <w:szCs w:val="28"/>
          <w:lang w:eastAsia="ru-RU"/>
        </w:rPr>
        <w:t>придерживаясь следующего алгоритма решения:</w:t>
      </w:r>
    </w:p>
    <w:p w14:paraId="711F83D2"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 xml:space="preserve">1. </w:t>
      </w:r>
      <w:r w:rsidRPr="004654C7">
        <w:rPr>
          <w:rFonts w:ascii="Times New Roman" w:eastAsia="Times New Roman" w:hAnsi="Times New Roman"/>
          <w:sz w:val="28"/>
          <w:szCs w:val="28"/>
          <w:lang w:eastAsia="ru-RU"/>
        </w:rPr>
        <w:t xml:space="preserve"> Запишем уравнение реакции.</w:t>
      </w:r>
    </w:p>
    <w:p w14:paraId="611108AC"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lang w:eastAsia="ru-RU"/>
        </w:rPr>
        <w:t xml:space="preserve"> +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position w:val="-6"/>
          <w:sz w:val="28"/>
          <w:szCs w:val="28"/>
          <w:lang w:eastAsia="ru-RU"/>
        </w:rPr>
        <w:object w:dxaOrig="620" w:dyaOrig="320" w14:anchorId="02A21493">
          <v:shape id="_x0000_i1037" type="#_x0000_t75" style="width:31.5pt;height:15pt" o:ole="">
            <v:imagedata r:id="rId11" o:title=""/>
          </v:shape>
          <o:OLEObject Type="Embed" ProgID="Equation.3" ShapeID="_x0000_i1037" DrawAspect="Content" ObjectID="_1779625604" r:id="rId24"/>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3</w:t>
      </w:r>
      <w:r w:rsidRPr="004654C7">
        <w:rPr>
          <w:rFonts w:ascii="Times New Roman" w:eastAsia="Times New Roman" w:hAnsi="Times New Roman"/>
          <w:sz w:val="28"/>
          <w:szCs w:val="28"/>
          <w:vertAlign w:val="superscript"/>
          <w:lang w:eastAsia="ru-RU"/>
        </w:rPr>
        <w:t xml:space="preserve">             </w:t>
      </w:r>
    </w:p>
    <w:p w14:paraId="65869236"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2.</w:t>
      </w:r>
      <w:r w:rsidRPr="004654C7">
        <w:rPr>
          <w:rFonts w:ascii="Times New Roman" w:eastAsia="Times New Roman" w:hAnsi="Times New Roman"/>
          <w:sz w:val="28"/>
          <w:szCs w:val="28"/>
          <w:lang w:eastAsia="ru-RU"/>
        </w:rPr>
        <w:t xml:space="preserve"> Проставим степени окисления над элементами (простые вещества имеют степени окисления 0).</w:t>
      </w:r>
    </w:p>
    <w:p w14:paraId="76A418C0"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position w:val="-6"/>
          <w:sz w:val="28"/>
          <w:szCs w:val="28"/>
          <w:lang w:eastAsia="ru-RU"/>
        </w:rPr>
        <w:object w:dxaOrig="620" w:dyaOrig="320" w14:anchorId="1EFC095F">
          <v:shape id="_x0000_i1038" type="#_x0000_t75" style="width:31.5pt;height:15pt" o:ole="">
            <v:imagedata r:id="rId11" o:title=""/>
          </v:shape>
          <o:OLEObject Type="Embed" ProgID="Equation.3" ShapeID="_x0000_i1038" DrawAspect="Content" ObjectID="_1779625605" r:id="rId25"/>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3</w:t>
      </w:r>
      <w:r w:rsidRPr="004654C7">
        <w:rPr>
          <w:rFonts w:ascii="Times New Roman" w:eastAsia="Times New Roman" w:hAnsi="Times New Roman"/>
          <w:sz w:val="28"/>
          <w:szCs w:val="28"/>
          <w:vertAlign w:val="superscript"/>
          <w:lang w:eastAsia="ru-RU"/>
        </w:rPr>
        <w:t>-2</w:t>
      </w:r>
    </w:p>
    <w:p w14:paraId="1056769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3.</w:t>
      </w:r>
      <w:r w:rsidRPr="004654C7">
        <w:rPr>
          <w:rFonts w:ascii="Times New Roman" w:eastAsia="Times New Roman" w:hAnsi="Times New Roman"/>
          <w:sz w:val="28"/>
          <w:szCs w:val="28"/>
          <w:lang w:eastAsia="ru-RU"/>
        </w:rPr>
        <w:t xml:space="preserve"> Выпишем символы тех элементов, которые изменили степени окисления, и запишем, сколько электронов отдают или присоединяют соответствующие элементы.</w:t>
      </w:r>
    </w:p>
    <w:p w14:paraId="6011180F"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3е </w:t>
      </w:r>
      <w:r w:rsidRPr="004654C7">
        <w:rPr>
          <w:rFonts w:ascii="Times New Roman" w:eastAsia="Times New Roman" w:hAnsi="Times New Roman"/>
          <w:position w:val="-6"/>
          <w:sz w:val="28"/>
          <w:szCs w:val="28"/>
          <w:lang w:eastAsia="ru-RU"/>
        </w:rPr>
        <w:object w:dxaOrig="620" w:dyaOrig="320" w14:anchorId="46003D4F">
          <v:shape id="_x0000_i1039" type="#_x0000_t75" style="width:31.5pt;height:15pt" o:ole="">
            <v:imagedata r:id="rId11" o:title=""/>
          </v:shape>
          <o:OLEObject Type="Embed" ProgID="Equation.3" ShapeID="_x0000_i1039" DrawAspect="Content" ObjectID="_1779625606" r:id="rId26"/>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 xml:space="preserve">+3   </w:t>
      </w:r>
    </w:p>
    <w:p w14:paraId="0AD4EC0B"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vertAlign w:val="superscript"/>
          <w:lang w:eastAsia="ru-RU"/>
        </w:rPr>
        <w:t xml:space="preserve">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+ 4е </w:t>
      </w:r>
      <w:r w:rsidRPr="004654C7">
        <w:rPr>
          <w:rFonts w:ascii="Times New Roman" w:eastAsia="Times New Roman" w:hAnsi="Times New Roman"/>
          <w:position w:val="-6"/>
          <w:sz w:val="28"/>
          <w:szCs w:val="28"/>
          <w:lang w:eastAsia="ru-RU"/>
        </w:rPr>
        <w:object w:dxaOrig="620" w:dyaOrig="320" w14:anchorId="123CC83C">
          <v:shape id="_x0000_i1040" type="#_x0000_t75" style="width:31.5pt;height:15pt" o:ole="">
            <v:imagedata r:id="rId11" o:title=""/>
          </v:shape>
          <o:OLEObject Type="Embed" ProgID="Equation.3" ShapeID="_x0000_i1040" DrawAspect="Content" ObjectID="_1779625607" r:id="rId27"/>
        </w:object>
      </w:r>
      <w:r w:rsidRPr="004654C7">
        <w:rPr>
          <w:rFonts w:ascii="Times New Roman" w:eastAsia="Times New Roman" w:hAnsi="Times New Roman"/>
          <w:sz w:val="28"/>
          <w:szCs w:val="28"/>
          <w:lang w:eastAsia="ru-RU"/>
        </w:rPr>
        <w:t>2О</w:t>
      </w:r>
      <w:r w:rsidRPr="004654C7">
        <w:rPr>
          <w:rFonts w:ascii="Times New Roman" w:eastAsia="Times New Roman" w:hAnsi="Times New Roman"/>
          <w:sz w:val="28"/>
          <w:szCs w:val="28"/>
          <w:vertAlign w:val="superscript"/>
          <w:lang w:eastAsia="ru-RU"/>
        </w:rPr>
        <w:t xml:space="preserve">-2     </w:t>
      </w:r>
    </w:p>
    <w:p w14:paraId="25700763"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lastRenderedPageBreak/>
        <w:t>4.</w:t>
      </w:r>
      <w:r w:rsidRPr="004654C7">
        <w:rPr>
          <w:rFonts w:ascii="Times New Roman" w:eastAsia="Times New Roman" w:hAnsi="Times New Roman"/>
          <w:sz w:val="28"/>
          <w:szCs w:val="28"/>
          <w:lang w:eastAsia="ru-RU"/>
        </w:rPr>
        <w:t xml:space="preserve"> Найдём наименьшее общее кратное чисел отданных и присоединенных электронов; разделим его на эти числа и получим коэффициенты:</w:t>
      </w:r>
    </w:p>
    <w:p w14:paraId="55D82CF1"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3е </w:t>
      </w:r>
      <w:r w:rsidRPr="004654C7">
        <w:rPr>
          <w:rFonts w:ascii="Times New Roman" w:eastAsia="Times New Roman" w:hAnsi="Times New Roman"/>
          <w:position w:val="-6"/>
          <w:sz w:val="28"/>
          <w:szCs w:val="28"/>
          <w:lang w:eastAsia="ru-RU"/>
        </w:rPr>
        <w:object w:dxaOrig="620" w:dyaOrig="320" w14:anchorId="40DA52AE">
          <v:shape id="_x0000_i1041" type="#_x0000_t75" style="width:31.5pt;height:15pt" o:ole="">
            <v:imagedata r:id="rId11" o:title=""/>
          </v:shape>
          <o:OLEObject Type="Embed" ProgID="Equation.3" ShapeID="_x0000_i1041" DrawAspect="Content" ObjectID="_1779625608" r:id="rId28"/>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 xml:space="preserve">+3     </w:t>
      </w:r>
      <w:r w:rsidRPr="004654C7">
        <w:rPr>
          <w:rFonts w:ascii="Times New Roman" w:eastAsia="Times New Roman" w:hAnsi="Times New Roman"/>
          <w:sz w:val="28"/>
          <w:szCs w:val="28"/>
          <w:lang w:eastAsia="ru-RU"/>
        </w:rPr>
        <w:t>4</w:t>
      </w:r>
      <w:r w:rsidRPr="004654C7">
        <w:rPr>
          <w:rFonts w:ascii="Times New Roman" w:eastAsia="Times New Roman" w:hAnsi="Times New Roman"/>
          <w:sz w:val="28"/>
          <w:szCs w:val="28"/>
          <w:vertAlign w:val="superscript"/>
          <w:lang w:eastAsia="ru-RU"/>
        </w:rPr>
        <w:t xml:space="preserve">   </w:t>
      </w:r>
      <w:r w:rsidRPr="004654C7">
        <w:rPr>
          <w:rFonts w:ascii="Times New Roman" w:eastAsia="Times New Roman" w:hAnsi="Times New Roman"/>
          <w:sz w:val="28"/>
          <w:szCs w:val="28"/>
          <w:lang w:eastAsia="ru-RU"/>
        </w:rPr>
        <w:t>окисление (восстановитель)</w:t>
      </w:r>
      <w:r w:rsidRPr="004654C7">
        <w:rPr>
          <w:rFonts w:ascii="Times New Roman" w:eastAsia="Times New Roman" w:hAnsi="Times New Roman"/>
          <w:sz w:val="28"/>
          <w:szCs w:val="28"/>
          <w:vertAlign w:val="superscript"/>
          <w:lang w:eastAsia="ru-RU"/>
        </w:rPr>
        <w:t xml:space="preserve"> </w:t>
      </w:r>
    </w:p>
    <w:p w14:paraId="6140FA6E"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vertAlign w:val="superscript"/>
          <w:lang w:eastAsia="ru-RU"/>
        </w:rPr>
        <w:t xml:space="preserve">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+ 4е </w:t>
      </w:r>
      <w:r w:rsidRPr="004654C7">
        <w:rPr>
          <w:rFonts w:ascii="Times New Roman" w:eastAsia="Times New Roman" w:hAnsi="Times New Roman"/>
          <w:position w:val="-6"/>
          <w:sz w:val="28"/>
          <w:szCs w:val="28"/>
          <w:lang w:eastAsia="ru-RU"/>
        </w:rPr>
        <w:object w:dxaOrig="620" w:dyaOrig="320" w14:anchorId="12A2AF7C">
          <v:shape id="_x0000_i1042" type="#_x0000_t75" style="width:31.5pt;height:15pt" o:ole="">
            <v:imagedata r:id="rId11" o:title=""/>
          </v:shape>
          <o:OLEObject Type="Embed" ProgID="Equation.3" ShapeID="_x0000_i1042" DrawAspect="Content" ObjectID="_1779625609" r:id="rId29"/>
        </w:object>
      </w:r>
      <w:r w:rsidRPr="004654C7">
        <w:rPr>
          <w:rFonts w:ascii="Times New Roman" w:eastAsia="Times New Roman" w:hAnsi="Times New Roman"/>
          <w:sz w:val="28"/>
          <w:szCs w:val="28"/>
          <w:lang w:eastAsia="ru-RU"/>
        </w:rPr>
        <w:t>2О</w:t>
      </w:r>
      <w:r w:rsidRPr="004654C7">
        <w:rPr>
          <w:rFonts w:ascii="Times New Roman" w:eastAsia="Times New Roman" w:hAnsi="Times New Roman"/>
          <w:sz w:val="28"/>
          <w:szCs w:val="28"/>
          <w:vertAlign w:val="superscript"/>
          <w:lang w:eastAsia="ru-RU"/>
        </w:rPr>
        <w:t xml:space="preserve">-2    </w:t>
      </w:r>
      <w:r w:rsidRPr="004654C7">
        <w:rPr>
          <w:rFonts w:ascii="Times New Roman" w:eastAsia="Times New Roman" w:hAnsi="Times New Roman"/>
          <w:sz w:val="28"/>
          <w:szCs w:val="28"/>
          <w:lang w:eastAsia="ru-RU"/>
        </w:rPr>
        <w:t>3</w:t>
      </w:r>
      <w:r w:rsidRPr="004654C7">
        <w:rPr>
          <w:rFonts w:ascii="Times New Roman" w:eastAsia="Times New Roman" w:hAnsi="Times New Roman"/>
          <w:sz w:val="28"/>
          <w:szCs w:val="28"/>
          <w:vertAlign w:val="superscript"/>
          <w:lang w:eastAsia="ru-RU"/>
        </w:rPr>
        <w:t xml:space="preserve">   </w:t>
      </w:r>
      <w:r w:rsidRPr="004654C7">
        <w:rPr>
          <w:rFonts w:ascii="Times New Roman" w:eastAsia="Times New Roman" w:hAnsi="Times New Roman"/>
          <w:sz w:val="28"/>
          <w:szCs w:val="28"/>
          <w:lang w:eastAsia="ru-RU"/>
        </w:rPr>
        <w:t>восстановление (окислитель)</w:t>
      </w:r>
      <w:r w:rsidRPr="004654C7">
        <w:rPr>
          <w:rFonts w:ascii="Times New Roman" w:eastAsia="Times New Roman" w:hAnsi="Times New Roman"/>
          <w:sz w:val="28"/>
          <w:szCs w:val="28"/>
          <w:vertAlign w:val="superscript"/>
          <w:lang w:eastAsia="ru-RU"/>
        </w:rPr>
        <w:t xml:space="preserve">  </w:t>
      </w:r>
    </w:p>
    <w:p w14:paraId="14D448D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4.1.</w:t>
      </w:r>
      <w:r w:rsidRPr="004654C7">
        <w:rPr>
          <w:rFonts w:ascii="Times New Roman" w:eastAsia="Times New Roman" w:hAnsi="Times New Roman"/>
          <w:sz w:val="28"/>
          <w:szCs w:val="28"/>
          <w:lang w:eastAsia="ru-RU"/>
        </w:rPr>
        <w:t xml:space="preserve"> Число электронов, отданных восстановителем, поставим коэффициентом перед окислителем;</w:t>
      </w:r>
    </w:p>
    <w:p w14:paraId="2EFB5C1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4.2.</w:t>
      </w:r>
      <w:r w:rsidRPr="004654C7">
        <w:rPr>
          <w:rFonts w:ascii="Times New Roman" w:eastAsia="Times New Roman" w:hAnsi="Times New Roman"/>
          <w:sz w:val="28"/>
          <w:szCs w:val="28"/>
          <w:lang w:eastAsia="ru-RU"/>
        </w:rPr>
        <w:t xml:space="preserve"> Число электронов, принятых окислителем, поставим коэффициентом перед восстановителем.</w:t>
      </w:r>
    </w:p>
    <w:p w14:paraId="7C098F9C"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b/>
          <w:sz w:val="28"/>
          <w:szCs w:val="28"/>
          <w:lang w:eastAsia="ru-RU"/>
        </w:rPr>
        <w:t>4</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w:t>
      </w:r>
      <w:r w:rsidRPr="004654C7">
        <w:rPr>
          <w:rFonts w:ascii="Times New Roman" w:eastAsia="Times New Roman" w:hAnsi="Times New Roman"/>
          <w:b/>
          <w:sz w:val="28"/>
          <w:szCs w:val="28"/>
          <w:lang w:eastAsia="ru-RU"/>
        </w:rPr>
        <w:t>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position w:val="-6"/>
          <w:sz w:val="28"/>
          <w:szCs w:val="28"/>
          <w:lang w:eastAsia="ru-RU"/>
        </w:rPr>
        <w:object w:dxaOrig="620" w:dyaOrig="320" w14:anchorId="0632EC76">
          <v:shape id="_x0000_i1043" type="#_x0000_t75" style="width:31.5pt;height:15pt" o:ole="">
            <v:imagedata r:id="rId11" o:title=""/>
          </v:shape>
          <o:OLEObject Type="Embed" ProgID="Equation.3" ShapeID="_x0000_i1043" DrawAspect="Content" ObjectID="_1779625610" r:id="rId30"/>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b/>
          <w:sz w:val="28"/>
          <w:szCs w:val="28"/>
          <w:lang w:eastAsia="ru-RU"/>
        </w:rPr>
        <w:t>2</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3</w:t>
      </w:r>
      <w:r w:rsidRPr="004654C7">
        <w:rPr>
          <w:rFonts w:ascii="Times New Roman" w:eastAsia="Times New Roman" w:hAnsi="Times New Roman"/>
          <w:sz w:val="28"/>
          <w:szCs w:val="28"/>
          <w:vertAlign w:val="superscript"/>
          <w:lang w:eastAsia="ru-RU"/>
        </w:rPr>
        <w:t>-2</w:t>
      </w:r>
    </w:p>
    <w:p w14:paraId="15D75407" w14:textId="77777777" w:rsidR="00521C3D" w:rsidRPr="004654C7" w:rsidRDefault="00521C3D" w:rsidP="00521C3D">
      <w:pPr>
        <w:spacing w:after="0" w:line="240" w:lineRule="auto"/>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(Если коэффициенты имеют общий делитель, их необходимо сократить).</w:t>
      </w:r>
    </w:p>
    <w:p w14:paraId="00BF49DE"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 xml:space="preserve">5. </w:t>
      </w:r>
      <w:r w:rsidRPr="004654C7">
        <w:rPr>
          <w:rFonts w:ascii="Times New Roman" w:eastAsia="Times New Roman" w:hAnsi="Times New Roman"/>
          <w:sz w:val="28"/>
          <w:szCs w:val="28"/>
          <w:lang w:eastAsia="ru-RU"/>
        </w:rPr>
        <w:t xml:space="preserve"> После этого уравняем количества атомов других элементов, которые не изменяют свою степень окисления.</w:t>
      </w:r>
    </w:p>
    <w:p w14:paraId="45817B67"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Коэффициенты в уравнении поставлены правильно, если число атомов каждого элемента в обеих частях уравнения одинаково. </w:t>
      </w:r>
    </w:p>
    <w:p w14:paraId="1367E947"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p>
    <w:p w14:paraId="146CF2FB" w14:textId="77777777" w:rsidR="00521C3D" w:rsidRPr="004654C7" w:rsidRDefault="00521C3D" w:rsidP="00521C3D">
      <w:pPr>
        <w:spacing w:after="0" w:line="276" w:lineRule="auto"/>
        <w:contextualSpacing/>
        <w:jc w:val="center"/>
        <w:rPr>
          <w:rFonts w:ascii="Times New Roman" w:eastAsia="Times New Roman" w:hAnsi="Times New Roman"/>
          <w:sz w:val="32"/>
          <w:szCs w:val="32"/>
          <w:lang w:eastAsia="ru-RU"/>
        </w:rPr>
      </w:pPr>
      <w:r w:rsidRPr="004654C7">
        <w:rPr>
          <w:rFonts w:ascii="Times New Roman" w:eastAsia="Times New Roman" w:hAnsi="Times New Roman"/>
          <w:b/>
          <w:sz w:val="32"/>
          <w:szCs w:val="32"/>
          <w:lang w:eastAsia="ru-RU"/>
        </w:rPr>
        <w:t>Задания для самостоятельного выполнения:</w:t>
      </w:r>
    </w:p>
    <w:p w14:paraId="32B244C7" w14:textId="77777777" w:rsidR="00521C3D" w:rsidRPr="004654C7" w:rsidRDefault="00521C3D" w:rsidP="00521C3D">
      <w:pPr>
        <w:spacing w:after="0" w:line="276" w:lineRule="auto"/>
        <w:contextualSpacing/>
        <w:jc w:val="center"/>
        <w:rPr>
          <w:rFonts w:ascii="Times New Roman" w:eastAsia="Times New Roman" w:hAnsi="Times New Roman"/>
          <w:b/>
          <w:sz w:val="24"/>
          <w:szCs w:val="24"/>
          <w:lang w:eastAsia="ru-RU"/>
        </w:rPr>
      </w:pPr>
      <w:r w:rsidRPr="004654C7">
        <w:rPr>
          <w:rFonts w:ascii="Times New Roman" w:eastAsia="Times New Roman" w:hAnsi="Times New Roman"/>
          <w:b/>
          <w:sz w:val="24"/>
          <w:szCs w:val="24"/>
          <w:lang w:eastAsia="ru-RU"/>
        </w:rPr>
        <w:t>1 ВАРИАНТ</w:t>
      </w:r>
    </w:p>
    <w:p w14:paraId="7C05459B"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714C37CD"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1) TiO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Al </w:t>
      </w:r>
      <w:r w:rsidRPr="004654C7">
        <w:rPr>
          <w:rFonts w:ascii="Times New Roman" w:eastAsia="Times New Roman" w:hAnsi="Times New Roman"/>
          <w:position w:val="-6"/>
          <w:sz w:val="28"/>
          <w:szCs w:val="28"/>
          <w:lang w:eastAsia="ru-RU"/>
        </w:rPr>
        <w:object w:dxaOrig="620" w:dyaOrig="320" w14:anchorId="6AA6181F">
          <v:shape id="_x0000_i1044" type="#_x0000_t75" style="width:31.5pt;height:15pt" o:ole="">
            <v:imagedata r:id="rId11" o:title=""/>
          </v:shape>
          <o:OLEObject Type="Embed" ProgID="Equation.3" ShapeID="_x0000_i1044" DrawAspect="Content" ObjectID="_1779625611" r:id="rId31"/>
        </w:objec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Ti</w:t>
      </w:r>
      <w:proofErr w:type="spellEnd"/>
    </w:p>
    <w:p w14:paraId="1405B447"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2)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position w:val="-6"/>
          <w:sz w:val="28"/>
          <w:szCs w:val="28"/>
          <w:lang w:eastAsia="ru-RU"/>
        </w:rPr>
        <w:object w:dxaOrig="620" w:dyaOrig="320" w14:anchorId="00F85261">
          <v:shape id="_x0000_i1045" type="#_x0000_t75" style="width:31.5pt;height:15pt" o:ole="">
            <v:imagedata r:id="rId11" o:title=""/>
          </v:shape>
          <o:OLEObject Type="Embed" ProgID="Equation.3" ShapeID="_x0000_i1045" DrawAspect="Content" ObjectID="_1779625612" r:id="rId32"/>
        </w:object>
      </w:r>
      <w:r w:rsidRPr="004654C7">
        <w:rPr>
          <w:rFonts w:ascii="Times New Roman" w:eastAsia="Times New Roman" w:hAnsi="Times New Roman"/>
          <w:sz w:val="28"/>
          <w:szCs w:val="28"/>
          <w:lang w:val="en-US" w:eastAsia="ru-RU"/>
        </w:rPr>
        <w:t xml:space="preserve"> NO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39E1C48F"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3)  P</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5</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517D030B">
          <v:shape id="_x0000_i1046" type="#_x0000_t75" style="width:31.5pt;height:15pt" o:ole="">
            <v:imagedata r:id="rId11" o:title=""/>
          </v:shape>
          <o:OLEObject Type="Embed" ProgID="Equation.3" ShapeID="_x0000_i1046" DrawAspect="Content" ObjectID="_1779625613" r:id="rId33"/>
        </w:object>
      </w:r>
      <w:r w:rsidRPr="004654C7">
        <w:rPr>
          <w:rFonts w:ascii="Times New Roman" w:eastAsia="Times New Roman" w:hAnsi="Times New Roman"/>
          <w:sz w:val="28"/>
          <w:szCs w:val="28"/>
          <w:lang w:val="en-US" w:eastAsia="ru-RU"/>
        </w:rPr>
        <w:t xml:space="preserve"> P + CO</w:t>
      </w:r>
    </w:p>
    <w:p w14:paraId="253E87B4"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4)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43EA927E">
          <v:shape id="_x0000_i1047" type="#_x0000_t75" style="width:31.5pt;height:15pt" o:ole="">
            <v:imagedata r:id="rId11" o:title=""/>
          </v:shape>
          <o:OLEObject Type="Embed" ProgID="Equation.3" ShapeID="_x0000_i1047" DrawAspect="Content" ObjectID="_1779625614" r:id="rId34"/>
        </w:object>
      </w:r>
      <w:r w:rsidRPr="004654C7">
        <w:rPr>
          <w:rFonts w:ascii="Times New Roman" w:eastAsia="Times New Roman" w:hAnsi="Times New Roman"/>
          <w:sz w:val="28"/>
          <w:szCs w:val="28"/>
          <w:lang w:val="en-US" w:eastAsia="ru-RU"/>
        </w:rPr>
        <w:t>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w:t>
      </w:r>
    </w:p>
    <w:p w14:paraId="6AE8D17D"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5)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1902B462">
          <v:shape id="_x0000_i1048" type="#_x0000_t75" style="width:31.5pt;height:15pt" o:ole="">
            <v:imagedata r:id="rId11" o:title=""/>
          </v:shape>
          <o:OLEObject Type="Embed" ProgID="Equation.3" ShapeID="_x0000_i1048" DrawAspect="Content" ObjectID="_1779625615" r:id="rId35"/>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00B9A518"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6)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7CEC774">
          <v:shape id="_x0000_i1049" type="#_x0000_t75" style="width:31.5pt;height:15pt" o:ole="">
            <v:imagedata r:id="rId11" o:title=""/>
          </v:shape>
          <o:OLEObject Type="Embed" ProgID="Equation.3" ShapeID="_x0000_i1049" DrawAspect="Content" ObjectID="_1779625616" r:id="rId36"/>
        </w:object>
      </w:r>
      <w:r w:rsidRPr="004654C7">
        <w:rPr>
          <w:rFonts w:ascii="Times New Roman" w:eastAsia="Times New Roman" w:hAnsi="Times New Roman"/>
          <w:sz w:val="28"/>
          <w:szCs w:val="28"/>
          <w:lang w:val="en-US" w:eastAsia="ru-RU"/>
        </w:rPr>
        <w:t xml:space="preserve"> N</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p>
    <w:p w14:paraId="6CFF46C8"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7)  AsH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AgNO</w:t>
      </w:r>
      <w:r w:rsidRPr="004654C7">
        <w:rPr>
          <w:rFonts w:ascii="Times New Roman" w:eastAsia="Times New Roman" w:hAnsi="Times New Roman"/>
          <w:sz w:val="28"/>
          <w:szCs w:val="28"/>
          <w:vertAlign w:val="subscript"/>
          <w:lang w:val="en-US" w:eastAsia="ru-RU"/>
        </w:rPr>
        <w:t xml:space="preserve">3 </w:t>
      </w:r>
      <w:r w:rsidRPr="004654C7">
        <w:rPr>
          <w:rFonts w:ascii="Times New Roman" w:eastAsia="Times New Roman" w:hAnsi="Times New Roman"/>
          <w:sz w:val="28"/>
          <w:szCs w:val="28"/>
          <w:lang w:val="en-US" w:eastAsia="ru-RU"/>
        </w:rPr>
        <w:t xml:space="preserve">+ H </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72C67B4A">
          <v:shape id="_x0000_i1050" type="#_x0000_t75" style="width:31.5pt;height:15pt" o:ole="">
            <v:imagedata r:id="rId11" o:title=""/>
          </v:shape>
          <o:OLEObject Type="Embed" ProgID="Equation.3" ShapeID="_x0000_i1050" DrawAspect="Content" ObjectID="_1779625617" r:id="rId37"/>
        </w:object>
      </w:r>
      <w:r w:rsidRPr="004654C7">
        <w:rPr>
          <w:rFonts w:ascii="Times New Roman" w:eastAsia="Times New Roman" w:hAnsi="Times New Roman"/>
          <w:sz w:val="28"/>
          <w:szCs w:val="28"/>
          <w:lang w:val="en-US" w:eastAsia="ru-RU"/>
        </w:rPr>
        <w:t>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AsO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Ag + HNO</w:t>
      </w:r>
      <w:r w:rsidRPr="004654C7">
        <w:rPr>
          <w:rFonts w:ascii="Times New Roman" w:eastAsia="Times New Roman" w:hAnsi="Times New Roman"/>
          <w:sz w:val="28"/>
          <w:szCs w:val="28"/>
          <w:vertAlign w:val="subscript"/>
          <w:lang w:val="en-US" w:eastAsia="ru-RU"/>
        </w:rPr>
        <w:t>3</w:t>
      </w:r>
    </w:p>
    <w:p w14:paraId="184B6849" w14:textId="77777777" w:rsidR="00521C3D" w:rsidRPr="004654C7" w:rsidRDefault="00521C3D" w:rsidP="00521C3D">
      <w:pPr>
        <w:spacing w:after="0" w:line="240" w:lineRule="auto"/>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                                </w:t>
      </w:r>
    </w:p>
    <w:p w14:paraId="1FEC80AE" w14:textId="77777777" w:rsidR="00521C3D" w:rsidRPr="004654C7" w:rsidRDefault="00521C3D" w:rsidP="00521C3D">
      <w:pPr>
        <w:spacing w:after="0" w:line="240" w:lineRule="auto"/>
        <w:ind w:firstLine="709"/>
        <w:contextualSpacing/>
        <w:jc w:val="center"/>
        <w:rPr>
          <w:rFonts w:ascii="Times New Roman" w:eastAsia="Times New Roman" w:hAnsi="Times New Roman"/>
          <w:b/>
          <w:sz w:val="24"/>
          <w:szCs w:val="24"/>
          <w:lang w:eastAsia="ru-RU"/>
        </w:rPr>
      </w:pPr>
      <w:r w:rsidRPr="004654C7">
        <w:rPr>
          <w:rFonts w:ascii="Times New Roman" w:eastAsia="Times New Roman" w:hAnsi="Times New Roman"/>
          <w:b/>
          <w:sz w:val="24"/>
          <w:szCs w:val="24"/>
          <w:lang w:eastAsia="ru-RU"/>
        </w:rPr>
        <w:t>2 ВАРИАНТ</w:t>
      </w:r>
    </w:p>
    <w:p w14:paraId="4F11439D"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645BC4E9"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1) C + </w:t>
      </w:r>
      <w:proofErr w:type="spellStart"/>
      <w:r w:rsidRPr="004654C7">
        <w:rPr>
          <w:rFonts w:ascii="Times New Roman" w:eastAsia="Times New Roman" w:hAnsi="Times New Roman"/>
          <w:sz w:val="28"/>
          <w:szCs w:val="28"/>
          <w:lang w:val="en-US" w:eastAsia="ru-RU"/>
        </w:rPr>
        <w:t>PbO</w:t>
      </w:r>
      <w:proofErr w:type="spellEnd"/>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4374B108">
          <v:shape id="_x0000_i1051" type="#_x0000_t75" style="width:31.5pt;height:15pt" o:ole="">
            <v:imagedata r:id="rId11" o:title=""/>
          </v:shape>
          <o:OLEObject Type="Embed" ProgID="Equation.3" ShapeID="_x0000_i1051" DrawAspect="Content" ObjectID="_1779625618" r:id="rId38"/>
        </w:object>
      </w:r>
      <w:r w:rsidRPr="004654C7">
        <w:rPr>
          <w:rFonts w:ascii="Times New Roman" w:eastAsia="Times New Roman" w:hAnsi="Times New Roman"/>
          <w:sz w:val="28"/>
          <w:szCs w:val="28"/>
          <w:lang w:val="en-US" w:eastAsia="ru-RU"/>
        </w:rPr>
        <w:t xml:space="preserve"> </w:t>
      </w:r>
      <w:proofErr w:type="spellStart"/>
      <w:r w:rsidRPr="004654C7">
        <w:rPr>
          <w:rFonts w:ascii="Times New Roman" w:eastAsia="Times New Roman" w:hAnsi="Times New Roman"/>
          <w:sz w:val="28"/>
          <w:szCs w:val="28"/>
          <w:lang w:val="en-US" w:eastAsia="ru-RU"/>
        </w:rPr>
        <w:t>Pb</w:t>
      </w:r>
      <w:proofErr w:type="spellEnd"/>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p>
    <w:p w14:paraId="2F9E078C"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2)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EB85027">
          <v:shape id="_x0000_i1052" type="#_x0000_t75" style="width:31.5pt;height:15pt" o:ole="">
            <v:imagedata r:id="rId11" o:title=""/>
          </v:shape>
          <o:OLEObject Type="Embed" ProgID="Equation.3" ShapeID="_x0000_i1052" DrawAspect="Content" ObjectID="_1779625619" r:id="rId39"/>
        </w:object>
      </w:r>
      <w:r w:rsidRPr="004654C7">
        <w:rPr>
          <w:rFonts w:ascii="Times New Roman" w:eastAsia="Times New Roman" w:hAnsi="Times New Roman"/>
          <w:sz w:val="28"/>
          <w:szCs w:val="28"/>
          <w:lang w:val="en-US" w:eastAsia="ru-RU"/>
        </w:rPr>
        <w:t xml:space="preserve"> S + NO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p>
    <w:p w14:paraId="5C9444B9"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3)  Fe</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CO </w:t>
      </w:r>
      <w:r w:rsidRPr="004654C7">
        <w:rPr>
          <w:rFonts w:ascii="Times New Roman" w:eastAsia="Times New Roman" w:hAnsi="Times New Roman"/>
          <w:position w:val="-6"/>
          <w:sz w:val="28"/>
          <w:szCs w:val="28"/>
          <w:lang w:eastAsia="ru-RU"/>
        </w:rPr>
        <w:object w:dxaOrig="620" w:dyaOrig="320" w14:anchorId="2FE7D69D">
          <v:shape id="_x0000_i1053" type="#_x0000_t75" style="width:31.5pt;height:15pt" o:ole="">
            <v:imagedata r:id="rId11" o:title=""/>
          </v:shape>
          <o:OLEObject Type="Embed" ProgID="Equation.3" ShapeID="_x0000_i1053" DrawAspect="Content" ObjectID="_1779625620" r:id="rId40"/>
        </w:object>
      </w:r>
      <w:r w:rsidRPr="004654C7">
        <w:rPr>
          <w:rFonts w:ascii="Times New Roman" w:eastAsia="Times New Roman" w:hAnsi="Times New Roman"/>
          <w:sz w:val="28"/>
          <w:szCs w:val="28"/>
          <w:lang w:val="en-US" w:eastAsia="ru-RU"/>
        </w:rPr>
        <w:t xml:space="preserve"> Fe + CO</w:t>
      </w:r>
      <w:r w:rsidRPr="004654C7">
        <w:rPr>
          <w:rFonts w:ascii="Times New Roman" w:eastAsia="Times New Roman" w:hAnsi="Times New Roman"/>
          <w:sz w:val="28"/>
          <w:szCs w:val="28"/>
          <w:vertAlign w:val="subscript"/>
          <w:lang w:val="en-US" w:eastAsia="ru-RU"/>
        </w:rPr>
        <w:t>2</w:t>
      </w:r>
    </w:p>
    <w:p w14:paraId="3F1D5642"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4)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C2114FB">
          <v:shape id="_x0000_i1054" type="#_x0000_t75" style="width:31.5pt;height:15pt" o:ole="">
            <v:imagedata r:id="rId11" o:title=""/>
          </v:shape>
          <o:OLEObject Type="Embed" ProgID="Equation.3" ShapeID="_x0000_i1054" DrawAspect="Content" ObjectID="_1779625621" r:id="rId41"/>
        </w:object>
      </w:r>
      <w:r w:rsidRPr="004654C7">
        <w:rPr>
          <w:rFonts w:ascii="Times New Roman" w:eastAsia="Times New Roman" w:hAnsi="Times New Roman"/>
          <w:sz w:val="28"/>
          <w:szCs w:val="28"/>
          <w:lang w:val="en-US" w:eastAsia="ru-RU"/>
        </w:rPr>
        <w:t xml:space="preserve">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w:t>
      </w:r>
      <w:r w:rsidRPr="004654C7">
        <w:rPr>
          <w:rFonts w:ascii="Times New Roman" w:eastAsia="Times New Roman" w:hAnsi="Times New Roman"/>
          <w:sz w:val="28"/>
          <w:szCs w:val="28"/>
          <w:vertAlign w:val="subscript"/>
          <w:lang w:val="en-US" w:eastAsia="ru-RU"/>
        </w:rPr>
        <w:t>2</w:t>
      </w:r>
    </w:p>
    <w:p w14:paraId="6382EEC7"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5)  AgNO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4C2EDA1E">
          <v:shape id="_x0000_i1055" type="#_x0000_t75" style="width:31.5pt;height:15pt" o:ole="">
            <v:imagedata r:id="rId11" o:title=""/>
          </v:shape>
          <o:OLEObject Type="Embed" ProgID="Equation.3" ShapeID="_x0000_i1055" DrawAspect="Content" ObjectID="_1779625622" r:id="rId42"/>
        </w:object>
      </w:r>
      <w:r w:rsidRPr="004654C7">
        <w:rPr>
          <w:rFonts w:ascii="Times New Roman" w:eastAsia="Times New Roman" w:hAnsi="Times New Roman"/>
          <w:sz w:val="28"/>
          <w:szCs w:val="28"/>
          <w:lang w:val="en-US" w:eastAsia="ru-RU"/>
        </w:rPr>
        <w:t xml:space="preserve"> Ag + 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H 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p>
    <w:p w14:paraId="310F291A"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6)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position w:val="-6"/>
          <w:sz w:val="28"/>
          <w:szCs w:val="28"/>
          <w:lang w:eastAsia="ru-RU"/>
        </w:rPr>
        <w:object w:dxaOrig="620" w:dyaOrig="320" w14:anchorId="3C729155">
          <v:shape id="_x0000_i1056" type="#_x0000_t75" style="width:31.5pt;height:15pt" o:ole="">
            <v:imagedata r:id="rId11" o:title=""/>
          </v:shape>
          <o:OLEObject Type="Embed" ProgID="Equation.3" ShapeID="_x0000_i1056" DrawAspect="Content" ObjectID="_1779625623" r:id="rId43"/>
        </w:object>
      </w:r>
      <w:r w:rsidRPr="004654C7">
        <w:rPr>
          <w:rFonts w:ascii="Times New Roman" w:eastAsia="Times New Roman" w:hAnsi="Times New Roman"/>
          <w:sz w:val="28"/>
          <w:szCs w:val="28"/>
          <w:lang w:val="en-US" w:eastAsia="ru-RU"/>
        </w:rPr>
        <w:t xml:space="preserve">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2DA897FF"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7)  HgS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HCl</w:t>
      </w:r>
      <w:proofErr w:type="spellEnd"/>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23E3AF4">
          <v:shape id="_x0000_i1057" type="#_x0000_t75" style="width:31.5pt;height:15pt" o:ole="">
            <v:imagedata r:id="rId11" o:title=""/>
          </v:shape>
          <o:OLEObject Type="Embed" ProgID="Equation.3" ShapeID="_x0000_i1057" DrawAspect="Content" ObjectID="_1779625624" r:id="rId44"/>
        </w:object>
      </w:r>
      <w:r w:rsidRPr="004654C7">
        <w:rPr>
          <w:rFonts w:ascii="Times New Roman" w:eastAsia="Times New Roman" w:hAnsi="Times New Roman"/>
          <w:sz w:val="28"/>
          <w:szCs w:val="28"/>
          <w:lang w:val="en-US" w:eastAsia="ru-RU"/>
        </w:rPr>
        <w:t xml:space="preserve"> HgCl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S +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37DBEB67" w14:textId="77777777" w:rsidR="00521C3D" w:rsidRPr="004654C7" w:rsidRDefault="00521C3D" w:rsidP="00521C3D">
      <w:pPr>
        <w:spacing w:after="0" w:line="240" w:lineRule="auto"/>
        <w:ind w:firstLine="709"/>
        <w:contextualSpacing/>
        <w:jc w:val="center"/>
        <w:rPr>
          <w:rFonts w:ascii="Times New Roman" w:eastAsia="Times New Roman" w:hAnsi="Times New Roman"/>
          <w:b/>
          <w:sz w:val="24"/>
          <w:szCs w:val="24"/>
          <w:lang w:val="en-US" w:eastAsia="ru-RU"/>
        </w:rPr>
      </w:pPr>
    </w:p>
    <w:p w14:paraId="0AE29920" w14:textId="77777777" w:rsidR="00521C3D" w:rsidRPr="004654C7" w:rsidRDefault="00521C3D" w:rsidP="00521C3D">
      <w:pPr>
        <w:spacing w:after="0" w:line="27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4654C7">
        <w:rPr>
          <w:rFonts w:ascii="Times New Roman" w:eastAsia="Times New Roman" w:hAnsi="Times New Roman"/>
          <w:b/>
          <w:sz w:val="24"/>
          <w:szCs w:val="24"/>
          <w:lang w:eastAsia="ru-RU"/>
        </w:rPr>
        <w:t xml:space="preserve"> ВАРИАНТ</w:t>
      </w:r>
    </w:p>
    <w:p w14:paraId="321917C6"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07B1D4C9"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1)  P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 </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78686AA5">
          <v:shape id="_x0000_i1058" type="#_x0000_t75" style="width:31.5pt;height:15pt" o:ole="">
            <v:imagedata r:id="rId11" o:title=""/>
          </v:shape>
          <o:OLEObject Type="Embed" ProgID="Equation.3" ShapeID="_x0000_i1058" DrawAspect="Content" ObjectID="_1779625625" r:id="rId45"/>
        </w:object>
      </w:r>
      <w:r w:rsidRPr="004654C7">
        <w:rPr>
          <w:rFonts w:ascii="Times New Roman" w:eastAsia="Times New Roman" w:hAnsi="Times New Roman"/>
          <w:sz w:val="28"/>
          <w:szCs w:val="28"/>
          <w:lang w:val="en-US" w:eastAsia="ru-RU"/>
        </w:rPr>
        <w:t xml:space="preserve"> H </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 + H </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4C3CCBEE"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2)  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58D02B22">
          <v:shape id="_x0000_i1059" type="#_x0000_t75" style="width:31.5pt;height:15pt" o:ole="">
            <v:imagedata r:id="rId11" o:title=""/>
          </v:shape>
          <o:OLEObject Type="Embed" ProgID="Equation.3" ShapeID="_x0000_i1059" DrawAspect="Content" ObjectID="_1779625626" r:id="rId46"/>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53684A0B"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3)  FeCl</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S </w:t>
      </w:r>
      <w:r w:rsidRPr="004654C7">
        <w:rPr>
          <w:rFonts w:ascii="Times New Roman" w:eastAsia="Times New Roman" w:hAnsi="Times New Roman"/>
          <w:position w:val="-6"/>
          <w:sz w:val="28"/>
          <w:szCs w:val="28"/>
          <w:lang w:eastAsia="ru-RU"/>
        </w:rPr>
        <w:object w:dxaOrig="620" w:dyaOrig="320" w14:anchorId="4513A678">
          <v:shape id="_x0000_i1060" type="#_x0000_t75" style="width:31.5pt;height:15pt" o:ole="">
            <v:imagedata r:id="rId11" o:title=""/>
          </v:shape>
          <o:OLEObject Type="Embed" ProgID="Equation.3" ShapeID="_x0000_i1060" DrawAspect="Content" ObjectID="_1779625627" r:id="rId47"/>
        </w:object>
      </w:r>
      <w:r w:rsidRPr="004654C7">
        <w:rPr>
          <w:rFonts w:ascii="Times New Roman" w:eastAsia="Times New Roman" w:hAnsi="Times New Roman"/>
          <w:sz w:val="28"/>
          <w:szCs w:val="28"/>
          <w:lang w:val="en-US" w:eastAsia="ru-RU"/>
        </w:rPr>
        <w:t xml:space="preserve"> FeCl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S + HCl</w:t>
      </w:r>
    </w:p>
    <w:p w14:paraId="62ED6701"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4)  AsH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DE631BF">
          <v:shape id="_x0000_i1061" type="#_x0000_t75" style="width:31.5pt;height:15pt" o:ole="">
            <v:imagedata r:id="rId11" o:title=""/>
          </v:shape>
          <o:OLEObject Type="Embed" ProgID="Equation.3" ShapeID="_x0000_i1061" DrawAspect="Content" ObjectID="_1779625628" r:id="rId48"/>
        </w:object>
      </w:r>
      <w:r w:rsidRPr="004654C7">
        <w:rPr>
          <w:rFonts w:ascii="Times New Roman" w:eastAsia="Times New Roman" w:hAnsi="Times New Roman"/>
          <w:sz w:val="28"/>
          <w:szCs w:val="28"/>
          <w:lang w:val="en-US" w:eastAsia="ru-RU"/>
        </w:rPr>
        <w:t xml:space="preserve"> As</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4895777E"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5)  HCl</w:t>
      </w:r>
      <w:r w:rsidRPr="004654C7">
        <w:rPr>
          <w:rFonts w:ascii="Times New Roman" w:eastAsia="Times New Roman" w:hAnsi="Times New Roman"/>
          <w:sz w:val="28"/>
          <w:szCs w:val="28"/>
          <w:lang w:eastAsia="ru-RU"/>
        </w:rPr>
        <w:t>О</w:t>
      </w:r>
      <w:r w:rsidRPr="004654C7">
        <w:rPr>
          <w:rFonts w:ascii="Times New Roman" w:eastAsia="Times New Roman" w:hAnsi="Times New Roman"/>
          <w:sz w:val="28"/>
          <w:szCs w:val="28"/>
          <w:lang w:val="en-US" w:eastAsia="ru-RU"/>
        </w:rPr>
        <w:t xml:space="preserve"> + Br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230F324C">
          <v:shape id="_x0000_i1062" type="#_x0000_t75" style="width:31.5pt;height:15pt" o:ole="">
            <v:imagedata r:id="rId11" o:title=""/>
          </v:shape>
          <o:OLEObject Type="Embed" ProgID="Equation.3" ShapeID="_x0000_i1062" DrawAspect="Content" ObjectID="_1779625629" r:id="rId49"/>
        </w:object>
      </w:r>
      <w:r w:rsidRPr="004654C7">
        <w:rPr>
          <w:rFonts w:ascii="Times New Roman" w:eastAsia="Times New Roman" w:hAnsi="Times New Roman"/>
          <w:sz w:val="28"/>
          <w:szCs w:val="28"/>
          <w:lang w:val="en-US" w:eastAsia="ru-RU"/>
        </w:rPr>
        <w:t xml:space="preserve"> HBrO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HCl</w:t>
      </w:r>
      <w:proofErr w:type="spellEnd"/>
    </w:p>
    <w:p w14:paraId="2915E65B" w14:textId="77777777" w:rsidR="00521C3D" w:rsidRPr="004654C7" w:rsidRDefault="00521C3D" w:rsidP="00521C3D">
      <w:pPr>
        <w:spacing w:after="0" w:line="240" w:lineRule="auto"/>
        <w:ind w:firstLine="709"/>
        <w:contextualSpacing/>
        <w:rPr>
          <w:rFonts w:ascii="Times New Roman" w:eastAsia="Times New Roman" w:hAnsi="Times New Roman"/>
          <w:sz w:val="28"/>
          <w:szCs w:val="28"/>
          <w:vertAlign w:val="subscript"/>
          <w:lang w:val="en-US" w:eastAsia="ru-RU"/>
        </w:rPr>
      </w:pPr>
      <w:r w:rsidRPr="004654C7">
        <w:rPr>
          <w:rFonts w:ascii="Times New Roman" w:eastAsia="Times New Roman" w:hAnsi="Times New Roman"/>
          <w:sz w:val="28"/>
          <w:szCs w:val="28"/>
          <w:lang w:val="en-US" w:eastAsia="ru-RU"/>
        </w:rPr>
        <w:t>6)  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CO</w:t>
      </w:r>
      <w:r w:rsidRPr="004654C7">
        <w:rPr>
          <w:rFonts w:ascii="Times New Roman" w:eastAsia="Times New Roman" w:hAnsi="Times New Roman"/>
          <w:sz w:val="28"/>
          <w:szCs w:val="28"/>
          <w:vertAlign w:val="subscript"/>
          <w:lang w:val="en-US" w:eastAsia="ru-RU"/>
        </w:rPr>
        <w:t xml:space="preserve">3 </w:t>
      </w:r>
      <w:r w:rsidRPr="004654C7">
        <w:rPr>
          <w:rFonts w:ascii="Times New Roman" w:eastAsia="Times New Roman" w:hAnsi="Times New Roman"/>
          <w:sz w:val="28"/>
          <w:szCs w:val="28"/>
          <w:lang w:val="en-US" w:eastAsia="ru-RU"/>
        </w:rPr>
        <w:t>+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9095325">
          <v:shape id="_x0000_i1063" type="#_x0000_t75" style="width:31.5pt;height:15pt" o:ole="">
            <v:imagedata r:id="rId11" o:title=""/>
          </v:shape>
          <o:OLEObject Type="Embed" ProgID="Equation.3" ShapeID="_x0000_i1063" DrawAspect="Content" ObjectID="_1779625630" r:id="rId50"/>
        </w:object>
      </w:r>
      <w:r w:rsidRPr="004654C7">
        <w:rPr>
          <w:rFonts w:ascii="Times New Roman" w:eastAsia="Times New Roman" w:hAnsi="Times New Roman"/>
          <w:sz w:val="28"/>
          <w:szCs w:val="28"/>
          <w:lang w:val="en-US" w:eastAsia="ru-RU"/>
        </w:rPr>
        <w:t xml:space="preserve">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p>
    <w:p w14:paraId="4832F2C5" w14:textId="77777777" w:rsidR="00521C3D" w:rsidRPr="004654C7" w:rsidRDefault="00521C3D" w:rsidP="00521C3D">
      <w:pPr>
        <w:spacing w:after="0" w:line="240" w:lineRule="auto"/>
        <w:ind w:firstLine="709"/>
        <w:contextualSpacing/>
        <w:rPr>
          <w:rFonts w:ascii="Times New Roman" w:eastAsia="Times New Roman" w:hAnsi="Times New Roman"/>
          <w:sz w:val="28"/>
          <w:szCs w:val="28"/>
          <w:vertAlign w:val="subscript"/>
          <w:lang w:val="en-US" w:eastAsia="ru-RU"/>
        </w:rPr>
      </w:pPr>
      <w:r w:rsidRPr="004654C7">
        <w:rPr>
          <w:rFonts w:ascii="Times New Roman" w:eastAsia="Times New Roman" w:hAnsi="Times New Roman"/>
          <w:sz w:val="28"/>
          <w:szCs w:val="28"/>
          <w:lang w:val="en-US" w:eastAsia="ru-RU"/>
        </w:rPr>
        <w:lastRenderedPageBreak/>
        <w:t>7)  SO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I</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15C77B80">
          <v:shape id="_x0000_i1064" type="#_x0000_t75" style="width:31.5pt;height:15pt" o:ole="">
            <v:imagedata r:id="rId11" o:title=""/>
          </v:shape>
          <o:OLEObject Type="Embed" ProgID="Equation.3" ShapeID="_x0000_i1064" DrawAspect="Content" ObjectID="_1779625631" r:id="rId51"/>
        </w:object>
      </w:r>
      <w:r w:rsidRPr="004654C7">
        <w:rPr>
          <w:rFonts w:ascii="Times New Roman" w:eastAsia="Times New Roman" w:hAnsi="Times New Roman"/>
          <w:sz w:val="28"/>
          <w:szCs w:val="28"/>
          <w:lang w:val="en-US" w:eastAsia="ru-RU"/>
        </w:rPr>
        <w:t xml:space="preserve"> HI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p>
    <w:p w14:paraId="659854DE" w14:textId="77777777" w:rsidR="00521C3D" w:rsidRPr="004654C7" w:rsidRDefault="00521C3D" w:rsidP="00521C3D">
      <w:pPr>
        <w:spacing w:after="0" w:line="240" w:lineRule="auto"/>
        <w:ind w:firstLine="709"/>
        <w:contextualSpacing/>
        <w:jc w:val="center"/>
        <w:rPr>
          <w:rFonts w:ascii="Times New Roman" w:eastAsia="Times New Roman" w:hAnsi="Times New Roman"/>
          <w:sz w:val="28"/>
          <w:szCs w:val="28"/>
          <w:vertAlign w:val="subscript"/>
          <w:lang w:val="en-US" w:eastAsia="ru-RU"/>
        </w:rPr>
      </w:pPr>
    </w:p>
    <w:p w14:paraId="1FFCB8AB" w14:textId="77777777" w:rsidR="00521C3D" w:rsidRPr="003970DA" w:rsidRDefault="00521C3D" w:rsidP="00521C3D">
      <w:pPr>
        <w:spacing w:after="0" w:line="27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Pr="003970DA">
        <w:rPr>
          <w:rFonts w:ascii="Times New Roman" w:eastAsia="Times New Roman" w:hAnsi="Times New Roman"/>
          <w:b/>
          <w:sz w:val="24"/>
          <w:szCs w:val="24"/>
          <w:lang w:eastAsia="ru-RU"/>
        </w:rPr>
        <w:t xml:space="preserve"> </w:t>
      </w:r>
      <w:r w:rsidRPr="004654C7">
        <w:rPr>
          <w:rFonts w:ascii="Times New Roman" w:eastAsia="Times New Roman" w:hAnsi="Times New Roman"/>
          <w:b/>
          <w:sz w:val="24"/>
          <w:szCs w:val="24"/>
          <w:lang w:eastAsia="ru-RU"/>
        </w:rPr>
        <w:t>ВАРИАНТ</w:t>
      </w:r>
    </w:p>
    <w:p w14:paraId="3D4540CD"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24D3D9A8"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1)  P</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5</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20D994CD">
          <v:shape id="_x0000_i1065" type="#_x0000_t75" style="width:31.5pt;height:15pt" o:ole="">
            <v:imagedata r:id="rId11" o:title=""/>
          </v:shape>
          <o:OLEObject Type="Embed" ProgID="Equation.3" ShapeID="_x0000_i1065" DrawAspect="Content" ObjectID="_1779625632" r:id="rId52"/>
        </w:object>
      </w:r>
      <w:r w:rsidRPr="004654C7">
        <w:rPr>
          <w:rFonts w:ascii="Times New Roman" w:eastAsia="Times New Roman" w:hAnsi="Times New Roman"/>
          <w:sz w:val="28"/>
          <w:szCs w:val="28"/>
          <w:lang w:val="en-US" w:eastAsia="ru-RU"/>
        </w:rPr>
        <w:t xml:space="preserve"> P + CO</w:t>
      </w:r>
    </w:p>
    <w:p w14:paraId="6E51CC0F"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2)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562E31E5">
          <v:shape id="_x0000_i1066" type="#_x0000_t75" style="width:31.5pt;height:15pt" o:ole="">
            <v:imagedata r:id="rId11" o:title=""/>
          </v:shape>
          <o:OLEObject Type="Embed" ProgID="Equation.3" ShapeID="_x0000_i1066" DrawAspect="Content" ObjectID="_1779625633" r:id="rId53"/>
        </w:object>
      </w:r>
      <w:r w:rsidRPr="004654C7">
        <w:rPr>
          <w:rFonts w:ascii="Times New Roman" w:eastAsia="Times New Roman" w:hAnsi="Times New Roman"/>
          <w:sz w:val="28"/>
          <w:szCs w:val="28"/>
          <w:lang w:val="en-US" w:eastAsia="ru-RU"/>
        </w:rPr>
        <w:t xml:space="preserve"> N</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p>
    <w:p w14:paraId="530E46F8"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3)  TiO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Al </w:t>
      </w:r>
      <w:r w:rsidRPr="004654C7">
        <w:rPr>
          <w:rFonts w:ascii="Times New Roman" w:eastAsia="Times New Roman" w:hAnsi="Times New Roman"/>
          <w:position w:val="-6"/>
          <w:sz w:val="28"/>
          <w:szCs w:val="28"/>
          <w:lang w:eastAsia="ru-RU"/>
        </w:rPr>
        <w:object w:dxaOrig="620" w:dyaOrig="320" w14:anchorId="453D0B96">
          <v:shape id="_x0000_i1067" type="#_x0000_t75" style="width:31.5pt;height:15pt" o:ole="">
            <v:imagedata r:id="rId11" o:title=""/>
          </v:shape>
          <o:OLEObject Type="Embed" ProgID="Equation.3" ShapeID="_x0000_i1067" DrawAspect="Content" ObjectID="_1779625634" r:id="rId54"/>
        </w:object>
      </w:r>
      <w:r w:rsidRPr="004654C7">
        <w:rPr>
          <w:rFonts w:ascii="Times New Roman" w:eastAsia="Times New Roman" w:hAnsi="Times New Roman"/>
          <w:sz w:val="28"/>
          <w:szCs w:val="28"/>
          <w:lang w:val="en-US" w:eastAsia="ru-RU"/>
        </w:rPr>
        <w:t xml:space="preserve"> Al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Ti</w:t>
      </w:r>
      <w:proofErr w:type="spellEnd"/>
    </w:p>
    <w:p w14:paraId="65C58B1B"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4)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51F25AD3">
          <v:shape id="_x0000_i1068" type="#_x0000_t75" style="width:31.5pt;height:15pt" o:ole="">
            <v:imagedata r:id="rId11" o:title=""/>
          </v:shape>
          <o:OLEObject Type="Embed" ProgID="Equation.3" ShapeID="_x0000_i1068" DrawAspect="Content" ObjectID="_1779625635" r:id="rId55"/>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6676840A"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5)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position w:val="-6"/>
          <w:sz w:val="28"/>
          <w:szCs w:val="28"/>
          <w:lang w:eastAsia="ru-RU"/>
        </w:rPr>
        <w:object w:dxaOrig="620" w:dyaOrig="320" w14:anchorId="5993289E">
          <v:shape id="_x0000_i1069" type="#_x0000_t75" style="width:31.5pt;height:15pt" o:ole="">
            <v:imagedata r:id="rId11" o:title=""/>
          </v:shape>
          <o:OLEObject Type="Embed" ProgID="Equation.3" ShapeID="_x0000_i1069" DrawAspect="Content" ObjectID="_1779625636" r:id="rId56"/>
        </w:object>
      </w:r>
      <w:r w:rsidRPr="004654C7">
        <w:rPr>
          <w:rFonts w:ascii="Times New Roman" w:eastAsia="Times New Roman" w:hAnsi="Times New Roman"/>
          <w:sz w:val="28"/>
          <w:szCs w:val="28"/>
          <w:lang w:val="en-US" w:eastAsia="ru-RU"/>
        </w:rPr>
        <w:t xml:space="preserve"> NO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6BB46FC9"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6)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7D8A18AD">
          <v:shape id="_x0000_i1070" type="#_x0000_t75" style="width:31.5pt;height:15pt" o:ole="">
            <v:imagedata r:id="rId11" o:title=""/>
          </v:shape>
          <o:OLEObject Type="Embed" ProgID="Equation.3" ShapeID="_x0000_i1070" DrawAspect="Content" ObjectID="_1779625637" r:id="rId57"/>
        </w:object>
      </w:r>
      <w:r w:rsidRPr="004654C7">
        <w:rPr>
          <w:rFonts w:ascii="Times New Roman" w:eastAsia="Times New Roman" w:hAnsi="Times New Roman"/>
          <w:sz w:val="28"/>
          <w:szCs w:val="28"/>
          <w:lang w:val="en-US" w:eastAsia="ru-RU"/>
        </w:rPr>
        <w:t xml:space="preserve">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w:t>
      </w:r>
    </w:p>
    <w:p w14:paraId="04317167"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7)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35E1988A">
          <v:shape id="_x0000_i1071" type="#_x0000_t75" style="width:31.5pt;height:15pt" o:ole="">
            <v:imagedata r:id="rId11" o:title=""/>
          </v:shape>
          <o:OLEObject Type="Embed" ProgID="Equation.3" ShapeID="_x0000_i1071" DrawAspect="Content" ObjectID="_1779625638" r:id="rId58"/>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77D827CC"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p>
    <w:p w14:paraId="3A7BC3D5" w14:textId="77777777" w:rsidR="00521C3D" w:rsidRPr="003970DA" w:rsidRDefault="00521C3D" w:rsidP="00521C3D">
      <w:pPr>
        <w:spacing w:after="0" w:line="276" w:lineRule="auto"/>
        <w:contextualSpacing/>
        <w:jc w:val="center"/>
        <w:rPr>
          <w:rFonts w:ascii="Times New Roman" w:eastAsia="Times New Roman" w:hAnsi="Times New Roman"/>
          <w:b/>
          <w:sz w:val="24"/>
          <w:szCs w:val="24"/>
          <w:lang w:val="en-US" w:eastAsia="ru-RU"/>
        </w:rPr>
      </w:pPr>
      <w:r w:rsidRPr="003970DA">
        <w:rPr>
          <w:rFonts w:ascii="Times New Roman" w:eastAsia="Times New Roman" w:hAnsi="Times New Roman"/>
          <w:b/>
          <w:sz w:val="24"/>
          <w:szCs w:val="24"/>
          <w:lang w:val="en-US" w:eastAsia="ru-RU"/>
        </w:rPr>
        <w:t xml:space="preserve">5 </w:t>
      </w:r>
      <w:r w:rsidRPr="004654C7">
        <w:rPr>
          <w:rFonts w:ascii="Times New Roman" w:eastAsia="Times New Roman" w:hAnsi="Times New Roman"/>
          <w:b/>
          <w:sz w:val="24"/>
          <w:szCs w:val="24"/>
          <w:lang w:eastAsia="ru-RU"/>
        </w:rPr>
        <w:t>ВАРИАНТ</w:t>
      </w:r>
    </w:p>
    <w:p w14:paraId="39148CA2"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6463FCEA"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1) Fe</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CO </w:t>
      </w:r>
      <w:r w:rsidRPr="004654C7">
        <w:rPr>
          <w:rFonts w:ascii="Times New Roman" w:eastAsia="Times New Roman" w:hAnsi="Times New Roman"/>
          <w:position w:val="-6"/>
          <w:sz w:val="28"/>
          <w:szCs w:val="28"/>
          <w:lang w:eastAsia="ru-RU"/>
        </w:rPr>
        <w:object w:dxaOrig="620" w:dyaOrig="320" w14:anchorId="2AA5AAFE">
          <v:shape id="_x0000_i1072" type="#_x0000_t75" style="width:31.5pt;height:15pt" o:ole="">
            <v:imagedata r:id="rId11" o:title=""/>
          </v:shape>
          <o:OLEObject Type="Embed" ProgID="Equation.3" ShapeID="_x0000_i1072" DrawAspect="Content" ObjectID="_1779625639" r:id="rId59"/>
        </w:object>
      </w:r>
      <w:r w:rsidRPr="004654C7">
        <w:rPr>
          <w:rFonts w:ascii="Times New Roman" w:eastAsia="Times New Roman" w:hAnsi="Times New Roman"/>
          <w:sz w:val="28"/>
          <w:szCs w:val="28"/>
          <w:lang w:val="en-US" w:eastAsia="ru-RU"/>
        </w:rPr>
        <w:t xml:space="preserve"> Fe + CO</w:t>
      </w:r>
      <w:r w:rsidRPr="004654C7">
        <w:rPr>
          <w:rFonts w:ascii="Times New Roman" w:eastAsia="Times New Roman" w:hAnsi="Times New Roman"/>
          <w:sz w:val="28"/>
          <w:szCs w:val="28"/>
          <w:vertAlign w:val="subscript"/>
          <w:lang w:val="en-US" w:eastAsia="ru-RU"/>
        </w:rPr>
        <w:t>2</w:t>
      </w:r>
    </w:p>
    <w:p w14:paraId="6AEA8395"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2)  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309DA957">
          <v:shape id="_x0000_i1073" type="#_x0000_t75" style="width:31.5pt;height:15pt" o:ole="">
            <v:imagedata r:id="rId11" o:title=""/>
          </v:shape>
          <o:OLEObject Type="Embed" ProgID="Equation.3" ShapeID="_x0000_i1073" DrawAspect="Content" ObjectID="_1779625640" r:id="rId60"/>
        </w:object>
      </w:r>
      <w:r w:rsidRPr="004654C7">
        <w:rPr>
          <w:rFonts w:ascii="Times New Roman" w:eastAsia="Times New Roman" w:hAnsi="Times New Roman"/>
          <w:sz w:val="28"/>
          <w:szCs w:val="28"/>
          <w:lang w:val="en-US" w:eastAsia="ru-RU"/>
        </w:rPr>
        <w:t>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w:t>
      </w:r>
    </w:p>
    <w:p w14:paraId="41C6DE85"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3)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2B764AFE">
          <v:shape id="_x0000_i1074" type="#_x0000_t75" style="width:31.5pt;height:15pt" o:ole="">
            <v:imagedata r:id="rId11" o:title=""/>
          </v:shape>
          <o:OLEObject Type="Embed" ProgID="Equation.3" ShapeID="_x0000_i1074" DrawAspect="Content" ObjectID="_1779625641" r:id="rId61"/>
        </w:object>
      </w:r>
      <w:r w:rsidRPr="004654C7">
        <w:rPr>
          <w:rFonts w:ascii="Times New Roman" w:eastAsia="Times New Roman" w:hAnsi="Times New Roman"/>
          <w:sz w:val="28"/>
          <w:szCs w:val="28"/>
          <w:lang w:val="en-US" w:eastAsia="ru-RU"/>
        </w:rPr>
        <w:t>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w:t>
      </w:r>
      <w:r w:rsidRPr="004654C7">
        <w:rPr>
          <w:rFonts w:ascii="Times New Roman" w:eastAsia="Times New Roman" w:hAnsi="Times New Roman"/>
          <w:sz w:val="28"/>
          <w:szCs w:val="28"/>
          <w:vertAlign w:val="subscript"/>
          <w:lang w:val="en-US" w:eastAsia="ru-RU"/>
        </w:rPr>
        <w:t>2</w:t>
      </w:r>
    </w:p>
    <w:p w14:paraId="055363AB"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4)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position w:val="-6"/>
          <w:sz w:val="28"/>
          <w:szCs w:val="28"/>
          <w:lang w:eastAsia="ru-RU"/>
        </w:rPr>
        <w:object w:dxaOrig="620" w:dyaOrig="320" w14:anchorId="7427CAB0">
          <v:shape id="_x0000_i1075" type="#_x0000_t75" style="width:31.5pt;height:15pt" o:ole="">
            <v:imagedata r:id="rId11" o:title=""/>
          </v:shape>
          <o:OLEObject Type="Embed" ProgID="Equation.3" ShapeID="_x0000_i1075" DrawAspect="Content" ObjectID="_1779625642" r:id="rId62"/>
        </w:object>
      </w:r>
      <w:r w:rsidRPr="004654C7">
        <w:rPr>
          <w:rFonts w:ascii="Times New Roman" w:eastAsia="Times New Roman" w:hAnsi="Times New Roman"/>
          <w:sz w:val="28"/>
          <w:szCs w:val="28"/>
          <w:lang w:val="en-US" w:eastAsia="ru-RU"/>
        </w:rPr>
        <w:t>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6B23584E"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5)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3597A8AA">
          <v:shape id="_x0000_i1076" type="#_x0000_t75" style="width:31.5pt;height:15pt" o:ole="">
            <v:imagedata r:id="rId11" o:title=""/>
          </v:shape>
          <o:OLEObject Type="Embed" ProgID="Equation.3" ShapeID="_x0000_i1076" DrawAspect="Content" ObjectID="_1779625643" r:id="rId63"/>
        </w:object>
      </w:r>
      <w:r w:rsidRPr="004654C7">
        <w:rPr>
          <w:rFonts w:ascii="Times New Roman" w:eastAsia="Times New Roman" w:hAnsi="Times New Roman"/>
          <w:sz w:val="28"/>
          <w:szCs w:val="28"/>
          <w:lang w:val="en-US" w:eastAsia="ru-RU"/>
        </w:rPr>
        <w:t xml:space="preserve"> S + NO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p>
    <w:p w14:paraId="45FFA996"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6)  P + CuSO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162E5CCC">
          <v:shape id="_x0000_i1077" type="#_x0000_t75" style="width:31.5pt;height:15pt" o:ole="">
            <v:imagedata r:id="rId11" o:title=""/>
          </v:shape>
          <o:OLEObject Type="Embed" ProgID="Equation.3" ShapeID="_x0000_i1077" DrawAspect="Content" ObjectID="_1779625644" r:id="rId64"/>
        </w:object>
      </w:r>
      <w:r w:rsidRPr="004654C7">
        <w:rPr>
          <w:rFonts w:ascii="Times New Roman" w:eastAsia="Times New Roman" w:hAnsi="Times New Roman"/>
          <w:sz w:val="28"/>
          <w:szCs w:val="28"/>
          <w:lang w:val="en-US" w:eastAsia="ru-RU"/>
        </w:rPr>
        <w:t xml:space="preserve">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Cu + 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w:t>
      </w:r>
    </w:p>
    <w:p w14:paraId="7C19C611"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7)  KCrO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PbO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KOH  </w:t>
      </w:r>
      <w:r w:rsidRPr="004654C7">
        <w:rPr>
          <w:rFonts w:ascii="Times New Roman" w:eastAsia="Times New Roman" w:hAnsi="Times New Roman"/>
          <w:position w:val="-6"/>
          <w:sz w:val="28"/>
          <w:szCs w:val="28"/>
          <w:lang w:eastAsia="ru-RU"/>
        </w:rPr>
        <w:object w:dxaOrig="620" w:dyaOrig="320" w14:anchorId="0BAACC30">
          <v:shape id="_x0000_i1078" type="#_x0000_t75" style="width:31.5pt;height:15pt" o:ole="">
            <v:imagedata r:id="rId11" o:title=""/>
          </v:shape>
          <o:OLEObject Type="Embed" ProgID="Equation.3" ShapeID="_x0000_i1078" DrawAspect="Content" ObjectID="_1779625645" r:id="rId65"/>
        </w:object>
      </w:r>
      <w:r w:rsidRPr="004654C7">
        <w:rPr>
          <w:rFonts w:ascii="Times New Roman" w:eastAsia="Times New Roman" w:hAnsi="Times New Roman"/>
          <w:sz w:val="28"/>
          <w:szCs w:val="28"/>
          <w:lang w:val="en-US" w:eastAsia="ru-RU"/>
        </w:rPr>
        <w:t>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PbO</w:t>
      </w:r>
      <w:proofErr w:type="spellEnd"/>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03D06D92" w14:textId="77777777" w:rsidR="00521C3D" w:rsidRPr="004654C7" w:rsidRDefault="00521C3D" w:rsidP="00521C3D">
      <w:pPr>
        <w:spacing w:after="0" w:line="27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r w:rsidRPr="004654C7">
        <w:rPr>
          <w:rFonts w:ascii="Times New Roman" w:eastAsia="Times New Roman" w:hAnsi="Times New Roman"/>
          <w:b/>
          <w:sz w:val="24"/>
          <w:szCs w:val="24"/>
          <w:lang w:eastAsia="ru-RU"/>
        </w:rPr>
        <w:t xml:space="preserve"> ВАРИАНТ</w:t>
      </w:r>
    </w:p>
    <w:p w14:paraId="6E082306"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493484BB"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1) AsH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32680B41">
          <v:shape id="_x0000_i1079" type="#_x0000_t75" style="width:31.5pt;height:15pt" o:ole="">
            <v:imagedata r:id="rId11" o:title=""/>
          </v:shape>
          <o:OLEObject Type="Embed" ProgID="Equation.3" ShapeID="_x0000_i1079" DrawAspect="Content" ObjectID="_1779625646" r:id="rId66"/>
        </w:object>
      </w:r>
      <w:r w:rsidRPr="004654C7">
        <w:rPr>
          <w:rFonts w:ascii="Times New Roman" w:eastAsia="Times New Roman" w:hAnsi="Times New Roman"/>
          <w:sz w:val="28"/>
          <w:szCs w:val="28"/>
          <w:lang w:val="en-US" w:eastAsia="ru-RU"/>
        </w:rPr>
        <w:t>As</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7ED4D4F8"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2)  FeCl</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S </w:t>
      </w:r>
      <w:r w:rsidRPr="004654C7">
        <w:rPr>
          <w:rFonts w:ascii="Times New Roman" w:eastAsia="Times New Roman" w:hAnsi="Times New Roman"/>
          <w:position w:val="-6"/>
          <w:sz w:val="28"/>
          <w:szCs w:val="28"/>
          <w:lang w:eastAsia="ru-RU"/>
        </w:rPr>
        <w:object w:dxaOrig="620" w:dyaOrig="320" w14:anchorId="5C8490D5">
          <v:shape id="_x0000_i1080" type="#_x0000_t75" style="width:31.5pt;height:15pt" o:ole="">
            <v:imagedata r:id="rId11" o:title=""/>
          </v:shape>
          <o:OLEObject Type="Embed" ProgID="Equation.3" ShapeID="_x0000_i1080" DrawAspect="Content" ObjectID="_1779625647" r:id="rId67"/>
        </w:object>
      </w:r>
      <w:r w:rsidRPr="004654C7">
        <w:rPr>
          <w:rFonts w:ascii="Times New Roman" w:eastAsia="Times New Roman" w:hAnsi="Times New Roman"/>
          <w:sz w:val="28"/>
          <w:szCs w:val="28"/>
          <w:lang w:val="en-US" w:eastAsia="ru-RU"/>
        </w:rPr>
        <w:t xml:space="preserve"> FeCl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S + HCl</w:t>
      </w:r>
    </w:p>
    <w:p w14:paraId="45FB2288"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3)  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4B51B83">
          <v:shape id="_x0000_i1081" type="#_x0000_t75" style="width:31.5pt;height:15pt" o:ole="">
            <v:imagedata r:id="rId11" o:title=""/>
          </v:shape>
          <o:OLEObject Type="Embed" ProgID="Equation.3" ShapeID="_x0000_i1081" DrawAspect="Content" ObjectID="_1779625648" r:id="rId68"/>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4E689FBC"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4)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7</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HCl</w:t>
      </w:r>
      <w:proofErr w:type="spellEnd"/>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2ED4C28">
          <v:shape id="_x0000_i1082" type="#_x0000_t75" style="width:31.5pt;height:15pt" o:ole="">
            <v:imagedata r:id="rId11" o:title=""/>
          </v:shape>
          <o:OLEObject Type="Embed" ProgID="Equation.3" ShapeID="_x0000_i1082" DrawAspect="Content" ObjectID="_1779625649" r:id="rId69"/>
        </w:object>
      </w:r>
      <w:r w:rsidRPr="004654C7">
        <w:rPr>
          <w:rFonts w:ascii="Times New Roman" w:eastAsia="Times New Roman" w:hAnsi="Times New Roman"/>
          <w:sz w:val="28"/>
          <w:szCs w:val="28"/>
          <w:lang w:val="en-US" w:eastAsia="ru-RU"/>
        </w:rPr>
        <w:t>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KCl</w:t>
      </w:r>
      <w:proofErr w:type="spellEnd"/>
      <w:r w:rsidRPr="004654C7">
        <w:rPr>
          <w:rFonts w:ascii="Times New Roman" w:eastAsia="Times New Roman" w:hAnsi="Times New Roman"/>
          <w:sz w:val="28"/>
          <w:szCs w:val="28"/>
          <w:lang w:val="en-US" w:eastAsia="ru-RU"/>
        </w:rPr>
        <w:t xml:space="preserve"> + CrCl</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1EC4D175"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5)  HgS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HCl</w:t>
      </w:r>
      <w:proofErr w:type="spellEnd"/>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348F4CA9">
          <v:shape id="_x0000_i1083" type="#_x0000_t75" style="width:31.5pt;height:15pt" o:ole="">
            <v:imagedata r:id="rId11" o:title=""/>
          </v:shape>
          <o:OLEObject Type="Embed" ProgID="Equation.3" ShapeID="_x0000_i1083" DrawAspect="Content" ObjectID="_1779625650" r:id="rId70"/>
        </w:object>
      </w:r>
      <w:r w:rsidRPr="004654C7">
        <w:rPr>
          <w:rFonts w:ascii="Times New Roman" w:eastAsia="Times New Roman" w:hAnsi="Times New Roman"/>
          <w:sz w:val="28"/>
          <w:szCs w:val="28"/>
          <w:lang w:val="en-US" w:eastAsia="ru-RU"/>
        </w:rPr>
        <w:t>HgCl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S +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7FA42707"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6)  H </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KMnO </w:t>
      </w:r>
      <w:r w:rsidRPr="004654C7">
        <w:rPr>
          <w:rFonts w:ascii="Times New Roman" w:eastAsia="Times New Roman" w:hAnsi="Times New Roman"/>
          <w:sz w:val="28"/>
          <w:szCs w:val="28"/>
          <w:vertAlign w:val="subscript"/>
          <w:lang w:val="en-US" w:eastAsia="ru-RU"/>
        </w:rPr>
        <w:t xml:space="preserve">4 </w:t>
      </w:r>
      <w:r w:rsidRPr="004654C7">
        <w:rPr>
          <w:rFonts w:ascii="Times New Roman" w:eastAsia="Times New Roman" w:hAnsi="Times New Roman"/>
          <w:sz w:val="28"/>
          <w:szCs w:val="28"/>
          <w:lang w:val="en-US" w:eastAsia="ru-RU"/>
        </w:rPr>
        <w:t>+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787CB6B9">
          <v:shape id="_x0000_i1084" type="#_x0000_t75" style="width:31.5pt;height:15pt" o:ole="">
            <v:imagedata r:id="rId11" o:title=""/>
          </v:shape>
          <o:OLEObject Type="Embed" ProgID="Equation.3" ShapeID="_x0000_i1084" DrawAspect="Content" ObjectID="_1779625651" r:id="rId71"/>
        </w:object>
      </w:r>
      <w:r w:rsidRPr="004654C7">
        <w:rPr>
          <w:rFonts w:ascii="Times New Roman" w:eastAsia="Times New Roman" w:hAnsi="Times New Roman"/>
          <w:sz w:val="28"/>
          <w:szCs w:val="28"/>
          <w:lang w:val="en-US" w:eastAsia="ru-RU"/>
        </w:rPr>
        <w:t>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MnSO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577A3A38"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7)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7</w:t>
      </w:r>
      <w:r w:rsidRPr="004654C7">
        <w:rPr>
          <w:rFonts w:ascii="Times New Roman" w:eastAsia="Times New Roman" w:hAnsi="Times New Roman"/>
          <w:sz w:val="28"/>
          <w:szCs w:val="28"/>
          <w:lang w:val="en-US" w:eastAsia="ru-RU"/>
        </w:rPr>
        <w:t xml:space="preserve"> + KI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37AD469">
          <v:shape id="_x0000_i1085" type="#_x0000_t75" style="width:31.5pt;height:15pt" o:ole="">
            <v:imagedata r:id="rId11" o:title=""/>
          </v:shape>
          <o:OLEObject Type="Embed" ProgID="Equation.3" ShapeID="_x0000_i1085" DrawAspect="Content" ObjectID="_1779625652" r:id="rId72"/>
        </w:object>
      </w:r>
      <w:r w:rsidRPr="004654C7">
        <w:rPr>
          <w:rFonts w:ascii="Times New Roman" w:eastAsia="Times New Roman" w:hAnsi="Times New Roman"/>
          <w:sz w:val="28"/>
          <w:szCs w:val="28"/>
          <w:lang w:val="en-US" w:eastAsia="ru-RU"/>
        </w:rPr>
        <w:t xml:space="preserve">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 xml:space="preserve">4 </w:t>
      </w:r>
      <w:r w:rsidRPr="004654C7">
        <w:rPr>
          <w:rFonts w:ascii="Times New Roman" w:eastAsia="Times New Roman" w:hAnsi="Times New Roman"/>
          <w:sz w:val="28"/>
          <w:szCs w:val="28"/>
          <w:lang w:val="en-US" w:eastAsia="ru-RU"/>
        </w:rPr>
        <w:t>+ I</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O</w:t>
      </w:r>
    </w:p>
    <w:p w14:paraId="071847CB" w14:textId="77777777" w:rsidR="00521C3D" w:rsidRPr="004654C7" w:rsidRDefault="00521C3D" w:rsidP="00521C3D">
      <w:pPr>
        <w:spacing w:after="0" w:line="276" w:lineRule="auto"/>
        <w:rPr>
          <w:rFonts w:ascii="Times New Roman" w:hAnsi="Times New Roman"/>
          <w:b/>
          <w:sz w:val="28"/>
          <w:szCs w:val="28"/>
          <w:lang w:val="en-US"/>
        </w:rPr>
      </w:pPr>
    </w:p>
    <w:p w14:paraId="35F5817D" w14:textId="544E0F55" w:rsidR="009D3700" w:rsidRPr="00AE38CC" w:rsidRDefault="009D3700" w:rsidP="009D3700">
      <w:pPr>
        <w:spacing w:after="0" w:line="276" w:lineRule="auto"/>
        <w:jc w:val="center"/>
        <w:rPr>
          <w:rFonts w:ascii="Times New Roman" w:hAnsi="Times New Roman"/>
          <w:b/>
          <w:sz w:val="28"/>
          <w:szCs w:val="28"/>
          <w:lang w:eastAsia="ru-RU"/>
        </w:rPr>
      </w:pPr>
      <w:bookmarkStart w:id="10" w:name="_Hlk88159004"/>
      <w:r w:rsidRPr="00AE38CC">
        <w:rPr>
          <w:rFonts w:ascii="Times New Roman" w:hAnsi="Times New Roman"/>
          <w:b/>
          <w:sz w:val="28"/>
          <w:szCs w:val="28"/>
          <w:lang w:eastAsia="ru-RU"/>
        </w:rPr>
        <w:t>ЛАБОРАТОРНАЯ РАБОТА №</w:t>
      </w:r>
      <w:r>
        <w:rPr>
          <w:rFonts w:ascii="Times New Roman" w:hAnsi="Times New Roman"/>
          <w:b/>
          <w:sz w:val="28"/>
          <w:szCs w:val="28"/>
          <w:lang w:eastAsia="ru-RU"/>
        </w:rPr>
        <w:t>1</w:t>
      </w:r>
    </w:p>
    <w:p w14:paraId="26757194" w14:textId="3425ADF7" w:rsidR="009D3700" w:rsidRDefault="00571251" w:rsidP="009D3700">
      <w:pPr>
        <w:spacing w:line="240" w:lineRule="auto"/>
        <w:contextualSpacing/>
        <w:jc w:val="center"/>
        <w:rPr>
          <w:rFonts w:ascii="Times New Roman" w:hAnsi="Times New Roman"/>
          <w:b/>
          <w:bCs/>
          <w:sz w:val="32"/>
          <w:szCs w:val="32"/>
        </w:rPr>
      </w:pPr>
      <w:r w:rsidRPr="00571251">
        <w:rPr>
          <w:rFonts w:ascii="Times New Roman" w:hAnsi="Times New Roman"/>
          <w:b/>
          <w:bCs/>
          <w:sz w:val="32"/>
          <w:szCs w:val="32"/>
        </w:rPr>
        <w:t>Решение экспериментальных задач по распознаванию и получению соединений металлов и неметаллов.</w:t>
      </w:r>
    </w:p>
    <w:p w14:paraId="7AC2388C" w14:textId="77777777" w:rsidR="009430FB" w:rsidRDefault="009430FB" w:rsidP="009D3700">
      <w:pPr>
        <w:spacing w:line="240" w:lineRule="auto"/>
        <w:contextualSpacing/>
        <w:jc w:val="center"/>
        <w:rPr>
          <w:rFonts w:ascii="Times New Roman" w:hAnsi="Times New Roman"/>
          <w:b/>
          <w:bCs/>
          <w:sz w:val="32"/>
          <w:szCs w:val="32"/>
        </w:rPr>
      </w:pPr>
    </w:p>
    <w:p w14:paraId="2426480D" w14:textId="77777777" w:rsidR="009430FB" w:rsidRPr="00FB62F1" w:rsidRDefault="009430FB" w:rsidP="009430FB">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1. Цель работы:</w:t>
      </w:r>
      <w:r w:rsidRPr="00FB62F1">
        <w:rPr>
          <w:rFonts w:ascii="Times New Roman" w:hAnsi="Times New Roman"/>
          <w:sz w:val="28"/>
          <w:szCs w:val="28"/>
        </w:rPr>
        <w:t xml:space="preserve"> закрепить знания и умения по распознаванию веществ, осуществлению химических превращений.</w:t>
      </w:r>
    </w:p>
    <w:p w14:paraId="6BA6E6D9" w14:textId="77777777" w:rsidR="009430FB" w:rsidRPr="00FB62F1" w:rsidRDefault="009430FB" w:rsidP="009430FB">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2. Пояснения к работе.</w:t>
      </w:r>
    </w:p>
    <w:p w14:paraId="7CF301A6" w14:textId="77777777" w:rsidR="009430FB" w:rsidRPr="00FB62F1" w:rsidRDefault="009430FB" w:rsidP="009430FB">
      <w:pPr>
        <w:spacing w:after="0" w:line="240" w:lineRule="auto"/>
        <w:ind w:firstLine="709"/>
        <w:jc w:val="both"/>
        <w:rPr>
          <w:rFonts w:ascii="Times New Roman" w:hAnsi="Times New Roman"/>
          <w:b/>
          <w:bCs/>
          <w:sz w:val="28"/>
          <w:szCs w:val="28"/>
        </w:rPr>
      </w:pPr>
      <w:r w:rsidRPr="00FB62F1">
        <w:rPr>
          <w:rFonts w:ascii="Times New Roman" w:hAnsi="Times New Roman"/>
          <w:b/>
          <w:bCs/>
          <w:sz w:val="28"/>
          <w:szCs w:val="28"/>
        </w:rPr>
        <w:t>2.1. Краткие теоретические сведения.</w:t>
      </w:r>
    </w:p>
    <w:p w14:paraId="11933006"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Для определения присутствия веществ, катионов и анионов используются различные химические реакции. Эти реакции широко используются при проведении качественного анализа.</w:t>
      </w:r>
    </w:p>
    <w:p w14:paraId="56A60D40"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 Качественные реакции – это характерные реакции, используемые для идентификации (распознавания) химических веществ. Их можно разделить на </w:t>
      </w:r>
      <w:r w:rsidRPr="00FB62F1">
        <w:rPr>
          <w:rFonts w:ascii="Times New Roman" w:hAnsi="Times New Roman"/>
          <w:sz w:val="28"/>
          <w:szCs w:val="28"/>
        </w:rPr>
        <w:lastRenderedPageBreak/>
        <w:t>два вида: качественные реакции на анионы и качественные реакции на катионы.</w:t>
      </w:r>
    </w:p>
    <w:p w14:paraId="3B573D7F"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При выполнении данной практической работы воспользуйтесь таблицей №1 приложения. </w:t>
      </w:r>
    </w:p>
    <w:p w14:paraId="1CDF0489"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 xml:space="preserve">2.2. Оборудование: </w:t>
      </w:r>
      <w:r w:rsidRPr="00FB62F1">
        <w:rPr>
          <w:rFonts w:ascii="Times New Roman" w:hAnsi="Times New Roman"/>
          <w:sz w:val="28"/>
          <w:szCs w:val="28"/>
        </w:rPr>
        <w:t>штатив с пробирками</w:t>
      </w:r>
    </w:p>
    <w:p w14:paraId="32BDB59E" w14:textId="77777777" w:rsidR="009430FB" w:rsidRPr="00FB62F1" w:rsidRDefault="009430FB" w:rsidP="009430FB">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 xml:space="preserve">2.3. Реактивы: </w:t>
      </w:r>
    </w:p>
    <w:p w14:paraId="32ED2A91"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вода;</w:t>
      </w:r>
    </w:p>
    <w:p w14:paraId="7BD30069" w14:textId="04B67187" w:rsidR="002756A2" w:rsidRDefault="002756A2" w:rsidP="009430FB">
      <w:pPr>
        <w:spacing w:after="0" w:line="240" w:lineRule="auto"/>
        <w:ind w:firstLine="709"/>
        <w:jc w:val="both"/>
        <w:rPr>
          <w:rFonts w:ascii="Times New Roman" w:hAnsi="Times New Roman"/>
          <w:sz w:val="28"/>
          <w:szCs w:val="28"/>
        </w:rPr>
      </w:pPr>
      <w:r w:rsidRPr="002756A2">
        <w:rPr>
          <w:rFonts w:ascii="Times New Roman" w:hAnsi="Times New Roman"/>
          <w:sz w:val="28"/>
          <w:szCs w:val="28"/>
        </w:rPr>
        <w:t>кусочек цинка, медные пластинки или проволочки, алюминий, железные стружки или гвоздики, растворы хлорида цинка, нитрата свинца, сульфата меди, сульфата железа, раствор соляной</w:t>
      </w:r>
      <w:r>
        <w:rPr>
          <w:rFonts w:ascii="Times New Roman" w:hAnsi="Times New Roman"/>
          <w:sz w:val="28"/>
          <w:szCs w:val="28"/>
        </w:rPr>
        <w:t xml:space="preserve"> </w:t>
      </w:r>
      <w:r w:rsidRPr="002756A2">
        <w:rPr>
          <w:rFonts w:ascii="Times New Roman" w:hAnsi="Times New Roman"/>
          <w:sz w:val="28"/>
          <w:szCs w:val="28"/>
        </w:rPr>
        <w:t>кислот</w:t>
      </w:r>
      <w:r>
        <w:rPr>
          <w:rFonts w:ascii="Times New Roman" w:hAnsi="Times New Roman"/>
          <w:sz w:val="28"/>
          <w:szCs w:val="28"/>
        </w:rPr>
        <w:t>ы</w:t>
      </w:r>
      <w:r w:rsidRPr="002756A2">
        <w:rPr>
          <w:rFonts w:ascii="Times New Roman" w:hAnsi="Times New Roman"/>
          <w:sz w:val="28"/>
          <w:szCs w:val="28"/>
        </w:rPr>
        <w:t>, фарфоровая чашка, горелка, тигельные щипцы, кусочки мрамора, красная лакмусовая бумажка, стеклянная палочка.</w:t>
      </w:r>
    </w:p>
    <w:p w14:paraId="017A3C80" w14:textId="19CA2AA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b/>
          <w:bCs/>
          <w:sz w:val="28"/>
          <w:szCs w:val="28"/>
        </w:rPr>
        <w:t>2.4. Техника безопасности:</w:t>
      </w:r>
      <w:r w:rsidRPr="00FB62F1">
        <w:rPr>
          <w:rFonts w:ascii="Times New Roman" w:hAnsi="Times New Roman"/>
          <w:bCs/>
          <w:sz w:val="28"/>
          <w:szCs w:val="28"/>
        </w:rPr>
        <w:t xml:space="preserve"> необходимо соблюдать правила безопасности при работе с оборудованием и реактивами.</w:t>
      </w:r>
    </w:p>
    <w:p w14:paraId="496FAD61" w14:textId="77777777" w:rsidR="009430FB" w:rsidRPr="00FB62F1" w:rsidRDefault="009430FB" w:rsidP="009430FB">
      <w:pPr>
        <w:spacing w:after="0" w:line="240" w:lineRule="auto"/>
        <w:ind w:firstLine="709"/>
        <w:jc w:val="both"/>
        <w:rPr>
          <w:rFonts w:ascii="Times New Roman" w:hAnsi="Times New Roman"/>
          <w:b/>
          <w:sz w:val="28"/>
          <w:szCs w:val="28"/>
          <w:vertAlign w:val="subscript"/>
        </w:rPr>
      </w:pPr>
      <w:r w:rsidRPr="00FB62F1">
        <w:rPr>
          <w:rFonts w:ascii="Times New Roman" w:hAnsi="Times New Roman"/>
          <w:b/>
          <w:sz w:val="28"/>
          <w:szCs w:val="28"/>
        </w:rPr>
        <w:t>3. Задание.</w:t>
      </w:r>
    </w:p>
    <w:p w14:paraId="5C5B3986"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3.1. Самостоятельно изучить методические рекомендации по проведению практической работы.</w:t>
      </w:r>
    </w:p>
    <w:p w14:paraId="32BAA7DE"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3.2. Выбрать реактивы, необходимые для распознавания предложенных веществ, осуществления заданных цепочек превращения.</w:t>
      </w:r>
    </w:p>
    <w:p w14:paraId="3DC6AF7D"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3.3. Выполнить опыты по распознаванию предложенных веществ, осуществлению химических превращений.</w:t>
      </w:r>
    </w:p>
    <w:p w14:paraId="0A471EF6"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3.4. Подготовить ответы на контрольные вопросы.</w:t>
      </w:r>
    </w:p>
    <w:p w14:paraId="657B80F5"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3.5. Подготовить форму отчёта.</w:t>
      </w:r>
    </w:p>
    <w:p w14:paraId="4E0F1CAE"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4.</w:t>
      </w:r>
      <w:r w:rsidRPr="00FB62F1">
        <w:rPr>
          <w:rFonts w:ascii="Times New Roman" w:hAnsi="Times New Roman"/>
          <w:sz w:val="28"/>
          <w:szCs w:val="28"/>
        </w:rPr>
        <w:t xml:space="preserve"> </w:t>
      </w:r>
      <w:r w:rsidRPr="00FB62F1">
        <w:rPr>
          <w:rFonts w:ascii="Times New Roman" w:hAnsi="Times New Roman"/>
          <w:b/>
          <w:sz w:val="28"/>
          <w:szCs w:val="28"/>
        </w:rPr>
        <w:t>Выполнение работы.</w:t>
      </w:r>
    </w:p>
    <w:p w14:paraId="178000D2" w14:textId="508F7246" w:rsidR="001470B8" w:rsidRPr="001470B8" w:rsidRDefault="001470B8" w:rsidP="001470B8">
      <w:pPr>
        <w:spacing w:after="0" w:line="240" w:lineRule="auto"/>
        <w:ind w:firstLine="709"/>
        <w:jc w:val="both"/>
        <w:rPr>
          <w:rFonts w:ascii="Times New Roman" w:hAnsi="Times New Roman"/>
          <w:sz w:val="28"/>
          <w:szCs w:val="28"/>
        </w:rPr>
      </w:pPr>
      <w:r w:rsidRPr="001470B8">
        <w:rPr>
          <w:rFonts w:ascii="Times New Roman" w:hAnsi="Times New Roman"/>
          <w:b/>
          <w:bCs/>
          <w:sz w:val="28"/>
          <w:szCs w:val="28"/>
        </w:rPr>
        <w:t>Опыт 1</w:t>
      </w:r>
      <w:r>
        <w:rPr>
          <w:rFonts w:ascii="Times New Roman" w:hAnsi="Times New Roman"/>
          <w:sz w:val="28"/>
          <w:szCs w:val="28"/>
        </w:rPr>
        <w:t xml:space="preserve">. </w:t>
      </w:r>
      <w:r w:rsidRPr="001470B8">
        <w:rPr>
          <w:rFonts w:ascii="Times New Roman" w:hAnsi="Times New Roman"/>
          <w:b/>
          <w:bCs/>
          <w:sz w:val="28"/>
          <w:szCs w:val="28"/>
        </w:rPr>
        <w:t>Получение диоксида углерода и изучение его свойств</w:t>
      </w:r>
    </w:p>
    <w:p w14:paraId="24AC2B8B" w14:textId="1C996044" w:rsidR="001470B8" w:rsidRPr="001470B8" w:rsidRDefault="001470B8" w:rsidP="001470B8">
      <w:pPr>
        <w:spacing w:after="0" w:line="240" w:lineRule="auto"/>
        <w:ind w:firstLine="709"/>
        <w:jc w:val="both"/>
        <w:rPr>
          <w:rFonts w:ascii="Times New Roman" w:hAnsi="Times New Roman"/>
          <w:sz w:val="28"/>
          <w:szCs w:val="28"/>
        </w:rPr>
      </w:pPr>
      <w:r w:rsidRPr="001470B8">
        <w:rPr>
          <w:rFonts w:ascii="Times New Roman" w:hAnsi="Times New Roman"/>
          <w:sz w:val="28"/>
          <w:szCs w:val="28"/>
        </w:rPr>
        <w:t>Перед проведением реакции получения диоксида углерода приготов</w:t>
      </w:r>
      <w:r>
        <w:rPr>
          <w:rFonts w:ascii="Times New Roman" w:hAnsi="Times New Roman"/>
          <w:sz w:val="28"/>
          <w:szCs w:val="28"/>
        </w:rPr>
        <w:t>ьте</w:t>
      </w:r>
      <w:r w:rsidRPr="001470B8">
        <w:rPr>
          <w:rFonts w:ascii="Times New Roman" w:hAnsi="Times New Roman"/>
          <w:sz w:val="28"/>
          <w:szCs w:val="28"/>
        </w:rPr>
        <w:t xml:space="preserve"> три пробирки: в первую нал</w:t>
      </w:r>
      <w:r>
        <w:rPr>
          <w:rFonts w:ascii="Times New Roman" w:hAnsi="Times New Roman"/>
          <w:sz w:val="28"/>
          <w:szCs w:val="28"/>
        </w:rPr>
        <w:t>ейте</w:t>
      </w:r>
      <w:r w:rsidRPr="001470B8">
        <w:rPr>
          <w:rFonts w:ascii="Times New Roman" w:hAnsi="Times New Roman"/>
          <w:sz w:val="28"/>
          <w:szCs w:val="28"/>
        </w:rPr>
        <w:t xml:space="preserve"> 2-3-мл известковой воды, во вторую</w:t>
      </w:r>
      <w:r>
        <w:rPr>
          <w:rFonts w:ascii="Times New Roman" w:hAnsi="Times New Roman"/>
          <w:sz w:val="28"/>
          <w:szCs w:val="28"/>
        </w:rPr>
        <w:t xml:space="preserve"> –</w:t>
      </w:r>
      <w:r w:rsidRPr="001470B8">
        <w:rPr>
          <w:rFonts w:ascii="Times New Roman" w:hAnsi="Times New Roman"/>
          <w:sz w:val="28"/>
          <w:szCs w:val="28"/>
        </w:rPr>
        <w:t xml:space="preserve"> 2-3 мл дистиллированной воды и добав</w:t>
      </w:r>
      <w:r>
        <w:rPr>
          <w:rFonts w:ascii="Times New Roman" w:hAnsi="Times New Roman"/>
          <w:sz w:val="28"/>
          <w:szCs w:val="28"/>
        </w:rPr>
        <w:t>ьте</w:t>
      </w:r>
      <w:r w:rsidRPr="001470B8">
        <w:rPr>
          <w:rFonts w:ascii="Times New Roman" w:hAnsi="Times New Roman"/>
          <w:sz w:val="28"/>
          <w:szCs w:val="28"/>
        </w:rPr>
        <w:t xml:space="preserve"> несколько капель метилового оранжевого, третья пробирка должна быть пустой (сухой и чистой).</w:t>
      </w:r>
    </w:p>
    <w:p w14:paraId="65913F58" w14:textId="3AB7F884" w:rsidR="006C4B2B" w:rsidRDefault="001470B8" w:rsidP="001470B8">
      <w:pPr>
        <w:spacing w:after="0" w:line="240" w:lineRule="auto"/>
        <w:ind w:firstLine="709"/>
        <w:jc w:val="both"/>
        <w:rPr>
          <w:rFonts w:ascii="Times New Roman" w:hAnsi="Times New Roman"/>
          <w:sz w:val="28"/>
          <w:szCs w:val="28"/>
        </w:rPr>
      </w:pPr>
      <w:r w:rsidRPr="001470B8">
        <w:rPr>
          <w:rFonts w:ascii="Times New Roman" w:hAnsi="Times New Roman"/>
          <w:sz w:val="28"/>
          <w:szCs w:val="28"/>
        </w:rPr>
        <w:t>В пробирку поме</w:t>
      </w:r>
      <w:r>
        <w:rPr>
          <w:rFonts w:ascii="Times New Roman" w:hAnsi="Times New Roman"/>
          <w:sz w:val="28"/>
          <w:szCs w:val="28"/>
        </w:rPr>
        <w:t>стите</w:t>
      </w:r>
      <w:r w:rsidRPr="001470B8">
        <w:rPr>
          <w:rFonts w:ascii="Times New Roman" w:hAnsi="Times New Roman"/>
          <w:sz w:val="28"/>
          <w:szCs w:val="28"/>
        </w:rPr>
        <w:t xml:space="preserve"> кусочек мрамора и </w:t>
      </w:r>
      <w:r>
        <w:rPr>
          <w:rFonts w:ascii="Times New Roman" w:hAnsi="Times New Roman"/>
          <w:sz w:val="28"/>
          <w:szCs w:val="28"/>
        </w:rPr>
        <w:t>прилейте</w:t>
      </w:r>
      <w:r w:rsidRPr="001470B8">
        <w:rPr>
          <w:rFonts w:ascii="Times New Roman" w:hAnsi="Times New Roman"/>
          <w:sz w:val="28"/>
          <w:szCs w:val="28"/>
        </w:rPr>
        <w:t xml:space="preserve"> 3-5</w:t>
      </w:r>
      <w:r>
        <w:rPr>
          <w:rFonts w:ascii="Times New Roman" w:hAnsi="Times New Roman"/>
          <w:sz w:val="28"/>
          <w:szCs w:val="28"/>
        </w:rPr>
        <w:t xml:space="preserve"> </w:t>
      </w:r>
      <w:r w:rsidRPr="001470B8">
        <w:rPr>
          <w:rFonts w:ascii="Times New Roman" w:hAnsi="Times New Roman"/>
          <w:sz w:val="28"/>
          <w:szCs w:val="28"/>
        </w:rPr>
        <w:t>мл концентрированной соляной кислоты. Закр</w:t>
      </w:r>
      <w:r>
        <w:rPr>
          <w:rFonts w:ascii="Times New Roman" w:hAnsi="Times New Roman"/>
          <w:sz w:val="28"/>
          <w:szCs w:val="28"/>
        </w:rPr>
        <w:t>ойте</w:t>
      </w:r>
      <w:r w:rsidRPr="001470B8">
        <w:rPr>
          <w:rFonts w:ascii="Times New Roman" w:hAnsi="Times New Roman"/>
          <w:sz w:val="28"/>
          <w:szCs w:val="28"/>
        </w:rPr>
        <w:t xml:space="preserve"> пробирку пробкой с газоотводной трубкой.</w:t>
      </w:r>
      <w:r>
        <w:rPr>
          <w:rFonts w:ascii="Times New Roman" w:hAnsi="Times New Roman"/>
          <w:sz w:val="28"/>
          <w:szCs w:val="28"/>
        </w:rPr>
        <w:t xml:space="preserve"> </w:t>
      </w:r>
      <w:r w:rsidR="006C4B2B">
        <w:rPr>
          <w:rFonts w:ascii="Times New Roman" w:hAnsi="Times New Roman"/>
          <w:sz w:val="28"/>
          <w:szCs w:val="28"/>
        </w:rPr>
        <w:t>Что наблюдаете?</w:t>
      </w:r>
    </w:p>
    <w:p w14:paraId="7C0F3042" w14:textId="0372C8E2" w:rsidR="001470B8" w:rsidRPr="001470B8" w:rsidRDefault="001470B8" w:rsidP="001470B8">
      <w:pPr>
        <w:spacing w:after="0" w:line="240" w:lineRule="auto"/>
        <w:ind w:firstLine="709"/>
        <w:jc w:val="both"/>
        <w:rPr>
          <w:rFonts w:ascii="Times New Roman" w:hAnsi="Times New Roman"/>
          <w:sz w:val="28"/>
          <w:szCs w:val="28"/>
        </w:rPr>
      </w:pPr>
      <w:r>
        <w:rPr>
          <w:rFonts w:ascii="Times New Roman" w:hAnsi="Times New Roman"/>
          <w:sz w:val="28"/>
          <w:szCs w:val="28"/>
        </w:rPr>
        <w:t>Полученный газ пропускаем через</w:t>
      </w:r>
    </w:p>
    <w:p w14:paraId="022D11A7" w14:textId="7506A5DF" w:rsidR="001470B8" w:rsidRPr="001470B8" w:rsidRDefault="001470B8" w:rsidP="001470B8">
      <w:pPr>
        <w:spacing w:after="0" w:line="240" w:lineRule="auto"/>
        <w:jc w:val="both"/>
        <w:rPr>
          <w:rFonts w:ascii="Times New Roman" w:hAnsi="Times New Roman"/>
          <w:sz w:val="28"/>
          <w:szCs w:val="28"/>
        </w:rPr>
      </w:pPr>
      <w:r w:rsidRPr="001470B8">
        <w:rPr>
          <w:rFonts w:ascii="Times New Roman" w:hAnsi="Times New Roman"/>
          <w:sz w:val="28"/>
          <w:szCs w:val="28"/>
        </w:rPr>
        <w:t>1</w:t>
      </w:r>
      <w:r>
        <w:rPr>
          <w:rFonts w:ascii="Times New Roman" w:hAnsi="Times New Roman"/>
          <w:sz w:val="28"/>
          <w:szCs w:val="28"/>
        </w:rPr>
        <w:t xml:space="preserve">) </w:t>
      </w:r>
      <w:r w:rsidRPr="001470B8">
        <w:rPr>
          <w:rFonts w:ascii="Times New Roman" w:hAnsi="Times New Roman"/>
          <w:sz w:val="28"/>
          <w:szCs w:val="28"/>
        </w:rPr>
        <w:t>раствор известковой воды</w:t>
      </w:r>
      <w:r>
        <w:rPr>
          <w:rFonts w:ascii="Times New Roman" w:hAnsi="Times New Roman"/>
          <w:sz w:val="28"/>
          <w:szCs w:val="28"/>
        </w:rPr>
        <w:t>; п</w:t>
      </w:r>
      <w:r w:rsidRPr="001470B8">
        <w:rPr>
          <w:rFonts w:ascii="Times New Roman" w:hAnsi="Times New Roman"/>
          <w:sz w:val="28"/>
          <w:szCs w:val="28"/>
        </w:rPr>
        <w:t>олученный в результате реакции раствор разливаем на две пробирки.</w:t>
      </w:r>
    </w:p>
    <w:p w14:paraId="160AE7D2" w14:textId="77777777" w:rsidR="001470B8" w:rsidRPr="001470B8" w:rsidRDefault="001470B8" w:rsidP="001470B8">
      <w:pPr>
        <w:spacing w:after="0" w:line="240" w:lineRule="auto"/>
        <w:jc w:val="both"/>
        <w:rPr>
          <w:rFonts w:ascii="Times New Roman" w:hAnsi="Times New Roman"/>
          <w:sz w:val="28"/>
          <w:szCs w:val="28"/>
        </w:rPr>
      </w:pPr>
      <w:r w:rsidRPr="001470B8">
        <w:rPr>
          <w:rFonts w:ascii="Times New Roman" w:hAnsi="Times New Roman"/>
          <w:sz w:val="28"/>
          <w:szCs w:val="28"/>
        </w:rPr>
        <w:t>К одной части прибавляем 2-3 мл известковой воды.</w:t>
      </w:r>
    </w:p>
    <w:p w14:paraId="2998F172" w14:textId="62E39762" w:rsidR="001470B8" w:rsidRPr="001470B8" w:rsidRDefault="001470B8" w:rsidP="001470B8">
      <w:pPr>
        <w:spacing w:after="0" w:line="240" w:lineRule="auto"/>
        <w:jc w:val="both"/>
        <w:rPr>
          <w:rFonts w:ascii="Times New Roman" w:hAnsi="Times New Roman"/>
          <w:sz w:val="28"/>
          <w:szCs w:val="28"/>
        </w:rPr>
      </w:pPr>
      <w:r w:rsidRPr="001470B8">
        <w:rPr>
          <w:rFonts w:ascii="Times New Roman" w:hAnsi="Times New Roman"/>
          <w:sz w:val="28"/>
          <w:szCs w:val="28"/>
        </w:rPr>
        <w:t>Вторую часть раствора нагреем на пламени газовой горелки.</w:t>
      </w:r>
    </w:p>
    <w:p w14:paraId="0787B2AF" w14:textId="533B9CC5" w:rsidR="001470B8" w:rsidRPr="001470B8" w:rsidRDefault="001470B8" w:rsidP="001470B8">
      <w:pPr>
        <w:spacing w:after="0" w:line="240" w:lineRule="auto"/>
        <w:jc w:val="both"/>
        <w:rPr>
          <w:rFonts w:ascii="Times New Roman" w:hAnsi="Times New Roman"/>
          <w:sz w:val="28"/>
          <w:szCs w:val="28"/>
        </w:rPr>
      </w:pPr>
      <w:r w:rsidRPr="001470B8">
        <w:rPr>
          <w:rFonts w:ascii="Times New Roman" w:hAnsi="Times New Roman"/>
          <w:sz w:val="28"/>
          <w:szCs w:val="28"/>
        </w:rPr>
        <w:t>2</w:t>
      </w:r>
      <w:r>
        <w:rPr>
          <w:rFonts w:ascii="Times New Roman" w:hAnsi="Times New Roman"/>
          <w:sz w:val="28"/>
          <w:szCs w:val="28"/>
        </w:rPr>
        <w:t xml:space="preserve">) </w:t>
      </w:r>
      <w:r w:rsidRPr="001470B8">
        <w:rPr>
          <w:rFonts w:ascii="Times New Roman" w:hAnsi="Times New Roman"/>
          <w:sz w:val="28"/>
          <w:szCs w:val="28"/>
        </w:rPr>
        <w:t>через пробирку с дистиллированной водой и метиловым оранжевым.</w:t>
      </w:r>
    </w:p>
    <w:p w14:paraId="3B12DA8B" w14:textId="5D56DBFD" w:rsidR="001470B8" w:rsidRDefault="001470B8" w:rsidP="001470B8">
      <w:pPr>
        <w:spacing w:after="0" w:line="240" w:lineRule="auto"/>
        <w:jc w:val="both"/>
        <w:rPr>
          <w:rFonts w:ascii="Times New Roman" w:hAnsi="Times New Roman"/>
          <w:sz w:val="28"/>
          <w:szCs w:val="28"/>
        </w:rPr>
      </w:pPr>
      <w:r w:rsidRPr="001470B8">
        <w:rPr>
          <w:rFonts w:ascii="Times New Roman" w:hAnsi="Times New Roman"/>
          <w:sz w:val="28"/>
          <w:szCs w:val="28"/>
        </w:rPr>
        <w:t>3</w:t>
      </w:r>
      <w:r>
        <w:rPr>
          <w:rFonts w:ascii="Times New Roman" w:hAnsi="Times New Roman"/>
          <w:sz w:val="28"/>
          <w:szCs w:val="28"/>
        </w:rPr>
        <w:t>)</w:t>
      </w:r>
      <w:r w:rsidRPr="001470B8">
        <w:rPr>
          <w:rFonts w:ascii="Times New Roman" w:hAnsi="Times New Roman"/>
          <w:sz w:val="28"/>
          <w:szCs w:val="28"/>
        </w:rPr>
        <w:t xml:space="preserve"> пустую пробирку, набираем полученный газ и опускаем в пробирку с газом горящую лучинку.</w:t>
      </w:r>
    </w:p>
    <w:p w14:paraId="41BD7AB2" w14:textId="3ECC199C" w:rsidR="006C4B2B" w:rsidRDefault="006C4B2B" w:rsidP="001470B8">
      <w:pPr>
        <w:spacing w:after="0" w:line="240" w:lineRule="auto"/>
        <w:jc w:val="both"/>
        <w:rPr>
          <w:rFonts w:ascii="Times New Roman" w:hAnsi="Times New Roman"/>
          <w:sz w:val="28"/>
          <w:szCs w:val="28"/>
        </w:rPr>
      </w:pPr>
      <w:r>
        <w:rPr>
          <w:rFonts w:ascii="Times New Roman" w:hAnsi="Times New Roman"/>
          <w:sz w:val="28"/>
          <w:szCs w:val="28"/>
        </w:rPr>
        <w:t>Опишите результаты, напишите уравнения реакций.</w:t>
      </w:r>
    </w:p>
    <w:p w14:paraId="12853BB4" w14:textId="31471FD4" w:rsidR="001470B8" w:rsidRPr="001470B8" w:rsidRDefault="001E5A0F" w:rsidP="001470B8">
      <w:pPr>
        <w:spacing w:after="0" w:line="240" w:lineRule="auto"/>
        <w:ind w:firstLine="709"/>
        <w:jc w:val="both"/>
        <w:rPr>
          <w:rFonts w:ascii="Times New Roman" w:hAnsi="Times New Roman"/>
          <w:sz w:val="28"/>
          <w:szCs w:val="28"/>
        </w:rPr>
      </w:pPr>
      <w:r>
        <w:rPr>
          <w:rFonts w:ascii="Times New Roman" w:hAnsi="Times New Roman"/>
          <w:b/>
          <w:bCs/>
          <w:sz w:val="28"/>
          <w:szCs w:val="28"/>
        </w:rPr>
        <w:t xml:space="preserve">Опыт 2. </w:t>
      </w:r>
      <w:r w:rsidR="001470B8" w:rsidRPr="001470B8">
        <w:rPr>
          <w:rFonts w:ascii="Times New Roman" w:hAnsi="Times New Roman"/>
          <w:b/>
          <w:bCs/>
          <w:sz w:val="28"/>
          <w:szCs w:val="28"/>
        </w:rPr>
        <w:t>Получение </w:t>
      </w:r>
      <w:hyperlink r:id="rId73" w:tooltip="Аммиак" w:history="1">
        <w:r w:rsidR="001470B8" w:rsidRPr="001470B8">
          <w:rPr>
            <w:rStyle w:val="ac"/>
            <w:rFonts w:ascii="Times New Roman" w:hAnsi="Times New Roman"/>
            <w:b/>
            <w:bCs/>
            <w:color w:val="auto"/>
            <w:sz w:val="28"/>
            <w:szCs w:val="28"/>
            <w:u w:val="none"/>
          </w:rPr>
          <w:t>аммиака</w:t>
        </w:r>
      </w:hyperlink>
      <w:r w:rsidR="001470B8" w:rsidRPr="001470B8">
        <w:rPr>
          <w:rFonts w:ascii="Times New Roman" w:hAnsi="Times New Roman"/>
          <w:b/>
          <w:bCs/>
          <w:sz w:val="28"/>
          <w:szCs w:val="28"/>
        </w:rPr>
        <w:t> и изучение его свойств</w:t>
      </w:r>
    </w:p>
    <w:p w14:paraId="1C5033B2" w14:textId="22304EA1" w:rsidR="001470B8" w:rsidRPr="001470B8" w:rsidRDefault="001470B8" w:rsidP="001470B8">
      <w:pPr>
        <w:spacing w:after="0" w:line="240" w:lineRule="auto"/>
        <w:ind w:firstLine="709"/>
        <w:jc w:val="both"/>
        <w:rPr>
          <w:rFonts w:ascii="Times New Roman" w:hAnsi="Times New Roman"/>
          <w:sz w:val="28"/>
          <w:szCs w:val="28"/>
        </w:rPr>
      </w:pPr>
      <w:r w:rsidRPr="001470B8">
        <w:rPr>
          <w:rFonts w:ascii="Times New Roman" w:hAnsi="Times New Roman"/>
          <w:sz w:val="28"/>
          <w:szCs w:val="28"/>
        </w:rPr>
        <w:t>В ступке растираем 1-2 г гидроксида кальция и 2-4</w:t>
      </w:r>
      <w:r>
        <w:rPr>
          <w:rFonts w:ascii="Times New Roman" w:hAnsi="Times New Roman"/>
          <w:sz w:val="28"/>
          <w:szCs w:val="28"/>
        </w:rPr>
        <w:t xml:space="preserve"> </w:t>
      </w:r>
      <w:r w:rsidRPr="001470B8">
        <w:rPr>
          <w:rFonts w:ascii="Times New Roman" w:hAnsi="Times New Roman"/>
          <w:sz w:val="28"/>
          <w:szCs w:val="28"/>
        </w:rPr>
        <w:t>г хлорида</w:t>
      </w:r>
      <w:r>
        <w:rPr>
          <w:rFonts w:ascii="Times New Roman" w:hAnsi="Times New Roman"/>
          <w:sz w:val="28"/>
          <w:szCs w:val="28"/>
        </w:rPr>
        <w:t xml:space="preserve"> аммония</w:t>
      </w:r>
      <w:r w:rsidRPr="001470B8">
        <w:rPr>
          <w:rFonts w:ascii="Times New Roman" w:hAnsi="Times New Roman"/>
          <w:sz w:val="28"/>
          <w:szCs w:val="28"/>
        </w:rPr>
        <w:t xml:space="preserve"> до появления запаха аммиака. Полученную смесь помещаем в пробирку, закрываем пробирку пробкой с газоотводной трубкой, закрепляем пробирку в </w:t>
      </w:r>
      <w:r w:rsidRPr="001470B8">
        <w:rPr>
          <w:rFonts w:ascii="Times New Roman" w:hAnsi="Times New Roman"/>
          <w:sz w:val="28"/>
          <w:szCs w:val="28"/>
        </w:rPr>
        <w:lastRenderedPageBreak/>
        <w:t>держателе и подогреваем на пламени газовой горелки. Полученный газ собираем в пустую пробирку.</w:t>
      </w:r>
    </w:p>
    <w:p w14:paraId="5166DD69" w14:textId="685D06F8" w:rsidR="001470B8" w:rsidRPr="001470B8" w:rsidRDefault="001470B8" w:rsidP="002756A2">
      <w:pPr>
        <w:spacing w:after="0" w:line="240" w:lineRule="auto"/>
        <w:ind w:firstLine="709"/>
        <w:jc w:val="both"/>
        <w:rPr>
          <w:rFonts w:ascii="Times New Roman" w:hAnsi="Times New Roman"/>
          <w:sz w:val="28"/>
          <w:szCs w:val="28"/>
        </w:rPr>
      </w:pPr>
      <w:r w:rsidRPr="001470B8">
        <w:rPr>
          <w:rFonts w:ascii="Times New Roman" w:hAnsi="Times New Roman"/>
          <w:sz w:val="28"/>
          <w:szCs w:val="28"/>
        </w:rPr>
        <w:t>Пробирку с газом помещаем под слой воды, залитой в кристаллизатор.</w:t>
      </w:r>
    </w:p>
    <w:p w14:paraId="4164182E" w14:textId="109CCCBA" w:rsidR="001470B8" w:rsidRDefault="001470B8" w:rsidP="001E5A0F">
      <w:pPr>
        <w:spacing w:after="0" w:line="240" w:lineRule="auto"/>
        <w:jc w:val="both"/>
        <w:rPr>
          <w:rFonts w:ascii="Times New Roman" w:hAnsi="Times New Roman"/>
          <w:sz w:val="28"/>
          <w:szCs w:val="28"/>
        </w:rPr>
      </w:pPr>
      <w:r w:rsidRPr="001470B8">
        <w:rPr>
          <w:rFonts w:ascii="Times New Roman" w:hAnsi="Times New Roman"/>
          <w:sz w:val="28"/>
          <w:szCs w:val="28"/>
        </w:rPr>
        <w:t>Приливаем к раствору в пробирке несколько капель фенолфталеина.</w:t>
      </w:r>
      <w:r w:rsidR="006C4B2B">
        <w:rPr>
          <w:rFonts w:ascii="Times New Roman" w:hAnsi="Times New Roman"/>
          <w:sz w:val="28"/>
          <w:szCs w:val="28"/>
        </w:rPr>
        <w:t xml:space="preserve"> </w:t>
      </w:r>
      <w:r w:rsidR="00B76D99">
        <w:rPr>
          <w:rFonts w:ascii="Times New Roman" w:hAnsi="Times New Roman"/>
          <w:sz w:val="28"/>
          <w:szCs w:val="28"/>
        </w:rPr>
        <w:t>Что наблюдаете? Напишите уравнения соответствующих реакций.</w:t>
      </w:r>
    </w:p>
    <w:p w14:paraId="2CC2CFDC" w14:textId="2CB9850E" w:rsidR="009430FB" w:rsidRPr="00FB62F1" w:rsidRDefault="009430FB" w:rsidP="009430FB">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 xml:space="preserve">Опыт </w:t>
      </w:r>
      <w:r w:rsidR="001E5A0F">
        <w:rPr>
          <w:rFonts w:ascii="Times New Roman" w:hAnsi="Times New Roman"/>
          <w:b/>
          <w:sz w:val="28"/>
          <w:szCs w:val="28"/>
        </w:rPr>
        <w:t>3</w:t>
      </w:r>
      <w:r w:rsidRPr="00FB62F1">
        <w:rPr>
          <w:rFonts w:ascii="Times New Roman" w:hAnsi="Times New Roman"/>
          <w:b/>
          <w:sz w:val="28"/>
          <w:szCs w:val="28"/>
        </w:rPr>
        <w:t>.</w:t>
      </w:r>
      <w:r w:rsidR="001E5A0F">
        <w:rPr>
          <w:rFonts w:ascii="Times New Roman" w:hAnsi="Times New Roman"/>
          <w:b/>
          <w:sz w:val="28"/>
          <w:szCs w:val="28"/>
        </w:rPr>
        <w:t xml:space="preserve"> Взаимодействие металлов с кислотами</w:t>
      </w:r>
    </w:p>
    <w:p w14:paraId="43EBBF6B" w14:textId="77777777" w:rsidR="002756A2" w:rsidRDefault="009430FB" w:rsidP="002756A2">
      <w:pPr>
        <w:spacing w:after="0" w:line="240" w:lineRule="auto"/>
        <w:ind w:firstLine="709"/>
        <w:jc w:val="both"/>
        <w:rPr>
          <w:rFonts w:ascii="Times New Roman" w:hAnsi="Times New Roman"/>
          <w:sz w:val="28"/>
          <w:szCs w:val="28"/>
        </w:rPr>
      </w:pPr>
      <w:r w:rsidRPr="00FB62F1">
        <w:rPr>
          <w:rFonts w:ascii="Times New Roman" w:hAnsi="Times New Roman"/>
          <w:sz w:val="28"/>
          <w:szCs w:val="28"/>
        </w:rPr>
        <w:t>В тр</w:t>
      </w:r>
      <w:r w:rsidR="001E5A0F">
        <w:rPr>
          <w:rFonts w:ascii="Times New Roman" w:hAnsi="Times New Roman"/>
          <w:sz w:val="28"/>
          <w:szCs w:val="28"/>
        </w:rPr>
        <w:t>и</w:t>
      </w:r>
      <w:r w:rsidRPr="00FB62F1">
        <w:rPr>
          <w:rFonts w:ascii="Times New Roman" w:hAnsi="Times New Roman"/>
          <w:sz w:val="28"/>
          <w:szCs w:val="28"/>
        </w:rPr>
        <w:t xml:space="preserve"> пробирк</w:t>
      </w:r>
      <w:r w:rsidR="001E5A0F">
        <w:rPr>
          <w:rFonts w:ascii="Times New Roman" w:hAnsi="Times New Roman"/>
          <w:sz w:val="28"/>
          <w:szCs w:val="28"/>
        </w:rPr>
        <w:t xml:space="preserve">и поместите: 1 – гранулы цинка, 2 – гранулы алюминия, 3 – кусочки медной проволоки. Прилейте в каждую из пробирок </w:t>
      </w:r>
      <w:r w:rsidR="002756A2">
        <w:rPr>
          <w:rFonts w:ascii="Times New Roman" w:hAnsi="Times New Roman"/>
          <w:sz w:val="28"/>
          <w:szCs w:val="28"/>
        </w:rPr>
        <w:t xml:space="preserve">10%-ный раствор </w:t>
      </w:r>
      <w:r w:rsidR="001E5A0F">
        <w:rPr>
          <w:rFonts w:ascii="Times New Roman" w:hAnsi="Times New Roman"/>
          <w:sz w:val="28"/>
          <w:szCs w:val="28"/>
        </w:rPr>
        <w:t>солян</w:t>
      </w:r>
      <w:r w:rsidR="002756A2">
        <w:rPr>
          <w:rFonts w:ascii="Times New Roman" w:hAnsi="Times New Roman"/>
          <w:sz w:val="28"/>
          <w:szCs w:val="28"/>
        </w:rPr>
        <w:t>ой кислоты. Что вы наблюдаете? Напишите уравнения соответствующих реакций.</w:t>
      </w:r>
      <w:r w:rsidRPr="00FB62F1">
        <w:rPr>
          <w:rFonts w:ascii="Times New Roman" w:hAnsi="Times New Roman"/>
          <w:sz w:val="28"/>
          <w:szCs w:val="28"/>
        </w:rPr>
        <w:t xml:space="preserve"> </w:t>
      </w:r>
    </w:p>
    <w:p w14:paraId="1F3449F5" w14:textId="08A2CEED" w:rsidR="002756A2" w:rsidRDefault="002756A2" w:rsidP="002756A2">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 xml:space="preserve">Опыт </w:t>
      </w:r>
      <w:r>
        <w:rPr>
          <w:rFonts w:ascii="Times New Roman" w:hAnsi="Times New Roman"/>
          <w:b/>
          <w:sz w:val="28"/>
          <w:szCs w:val="28"/>
        </w:rPr>
        <w:t>4</w:t>
      </w:r>
      <w:r w:rsidRPr="00FB62F1">
        <w:rPr>
          <w:rFonts w:ascii="Times New Roman" w:hAnsi="Times New Roman"/>
          <w:b/>
          <w:sz w:val="28"/>
          <w:szCs w:val="28"/>
        </w:rPr>
        <w:t>.</w:t>
      </w:r>
      <w:r>
        <w:rPr>
          <w:rFonts w:ascii="Times New Roman" w:hAnsi="Times New Roman"/>
          <w:b/>
          <w:sz w:val="28"/>
          <w:szCs w:val="28"/>
        </w:rPr>
        <w:t xml:space="preserve"> Взаимодействие солей с металлами.</w:t>
      </w:r>
    </w:p>
    <w:p w14:paraId="4F5C2726" w14:textId="77777777" w:rsidR="002756A2" w:rsidRDefault="002756A2" w:rsidP="002756A2">
      <w:pPr>
        <w:numPr>
          <w:ilvl w:val="0"/>
          <w:numId w:val="16"/>
        </w:numPr>
        <w:tabs>
          <w:tab w:val="clear" w:pos="720"/>
          <w:tab w:val="num" w:pos="360"/>
        </w:tabs>
        <w:spacing w:after="0" w:line="240" w:lineRule="auto"/>
        <w:ind w:hanging="720"/>
        <w:jc w:val="both"/>
        <w:rPr>
          <w:rFonts w:ascii="Times New Roman" w:hAnsi="Times New Roman"/>
          <w:sz w:val="28"/>
          <w:szCs w:val="28"/>
        </w:rPr>
      </w:pPr>
      <w:r w:rsidRPr="002756A2">
        <w:rPr>
          <w:rFonts w:ascii="Times New Roman" w:hAnsi="Times New Roman"/>
          <w:sz w:val="28"/>
          <w:szCs w:val="28"/>
        </w:rPr>
        <w:t>Поместить в две пробирки по 5 – 6 капель раствора сульфата меди, в одну</w:t>
      </w:r>
    </w:p>
    <w:p w14:paraId="4CB71DCD" w14:textId="080BFFAC" w:rsidR="002756A2" w:rsidRPr="002756A2" w:rsidRDefault="002756A2" w:rsidP="002756A2">
      <w:pPr>
        <w:spacing w:after="0" w:line="240" w:lineRule="auto"/>
        <w:jc w:val="both"/>
        <w:rPr>
          <w:rFonts w:ascii="Times New Roman" w:hAnsi="Times New Roman"/>
          <w:sz w:val="28"/>
          <w:szCs w:val="28"/>
        </w:rPr>
      </w:pPr>
      <w:r w:rsidRPr="002756A2">
        <w:rPr>
          <w:rFonts w:ascii="Times New Roman" w:hAnsi="Times New Roman"/>
          <w:sz w:val="28"/>
          <w:szCs w:val="28"/>
        </w:rPr>
        <w:t>пробирку опустить кусочек цинка, в другую – железный гвоздик. Какие изменения происходят на поверхности металлов?</w:t>
      </w:r>
    </w:p>
    <w:p w14:paraId="3F44F7E9" w14:textId="53E76E2D" w:rsidR="002756A2" w:rsidRDefault="002756A2" w:rsidP="002756A2">
      <w:pPr>
        <w:numPr>
          <w:ilvl w:val="0"/>
          <w:numId w:val="16"/>
        </w:numPr>
        <w:tabs>
          <w:tab w:val="clear" w:pos="720"/>
          <w:tab w:val="num" w:pos="360"/>
        </w:tabs>
        <w:spacing w:after="0" w:line="240" w:lineRule="auto"/>
        <w:ind w:hanging="720"/>
        <w:jc w:val="both"/>
        <w:rPr>
          <w:rFonts w:ascii="Times New Roman" w:hAnsi="Times New Roman"/>
          <w:sz w:val="28"/>
          <w:szCs w:val="28"/>
        </w:rPr>
      </w:pPr>
      <w:r w:rsidRPr="002756A2">
        <w:rPr>
          <w:rFonts w:ascii="Times New Roman" w:hAnsi="Times New Roman"/>
          <w:sz w:val="28"/>
          <w:szCs w:val="28"/>
        </w:rPr>
        <w:t xml:space="preserve">В одну пробирку поместить 4 – 5 капель раствора нитрата свинца, </w:t>
      </w:r>
      <w:r>
        <w:rPr>
          <w:rFonts w:ascii="Times New Roman" w:hAnsi="Times New Roman"/>
          <w:sz w:val="28"/>
          <w:szCs w:val="28"/>
        </w:rPr>
        <w:t>в</w:t>
      </w:r>
    </w:p>
    <w:p w14:paraId="27FF2C8C" w14:textId="1D7F7F57" w:rsidR="002756A2" w:rsidRPr="002756A2" w:rsidRDefault="002756A2" w:rsidP="002756A2">
      <w:pPr>
        <w:spacing w:after="0" w:line="240" w:lineRule="auto"/>
        <w:jc w:val="both"/>
        <w:rPr>
          <w:rFonts w:ascii="Times New Roman" w:hAnsi="Times New Roman"/>
          <w:sz w:val="28"/>
          <w:szCs w:val="28"/>
        </w:rPr>
      </w:pPr>
      <w:r w:rsidRPr="002756A2">
        <w:rPr>
          <w:rFonts w:ascii="Times New Roman" w:hAnsi="Times New Roman"/>
          <w:sz w:val="28"/>
          <w:szCs w:val="28"/>
        </w:rPr>
        <w:t>другую – такое же количество раствора сульфата железа. В каждую из пробирок опустить кусочек цинка. Отметить изменения, происходящие на поверхности металла.</w:t>
      </w:r>
    </w:p>
    <w:p w14:paraId="0C7B9148" w14:textId="77777777" w:rsidR="002756A2" w:rsidRDefault="002756A2" w:rsidP="002756A2">
      <w:pPr>
        <w:numPr>
          <w:ilvl w:val="0"/>
          <w:numId w:val="16"/>
        </w:numPr>
        <w:tabs>
          <w:tab w:val="clear" w:pos="720"/>
          <w:tab w:val="num" w:pos="360"/>
        </w:tabs>
        <w:spacing w:after="0" w:line="240" w:lineRule="auto"/>
        <w:ind w:hanging="720"/>
        <w:jc w:val="both"/>
        <w:rPr>
          <w:rFonts w:ascii="Times New Roman" w:hAnsi="Times New Roman"/>
          <w:sz w:val="28"/>
          <w:szCs w:val="28"/>
        </w:rPr>
      </w:pPr>
      <w:r w:rsidRPr="002756A2">
        <w:rPr>
          <w:rFonts w:ascii="Times New Roman" w:hAnsi="Times New Roman"/>
          <w:sz w:val="28"/>
          <w:szCs w:val="28"/>
        </w:rPr>
        <w:t>В три пробирки, содержащие несколько капель растворов хлорида цинка,</w:t>
      </w:r>
    </w:p>
    <w:p w14:paraId="035CBFFE" w14:textId="3A2DDCC7" w:rsidR="002756A2" w:rsidRPr="002756A2" w:rsidRDefault="002756A2" w:rsidP="002756A2">
      <w:pPr>
        <w:spacing w:after="0" w:line="240" w:lineRule="auto"/>
        <w:jc w:val="both"/>
        <w:rPr>
          <w:rFonts w:ascii="Times New Roman" w:hAnsi="Times New Roman"/>
          <w:sz w:val="28"/>
          <w:szCs w:val="28"/>
        </w:rPr>
      </w:pPr>
      <w:r w:rsidRPr="002756A2">
        <w:rPr>
          <w:rFonts w:ascii="Times New Roman" w:hAnsi="Times New Roman"/>
          <w:sz w:val="28"/>
          <w:szCs w:val="28"/>
        </w:rPr>
        <w:t>нитрата свинца, сульфата железа, опустить кусочки медной проволоки. Заметны ли изменения, свидетельствующие о происходящих реакциях?</w:t>
      </w:r>
    </w:p>
    <w:p w14:paraId="526A0142" w14:textId="707A879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 xml:space="preserve">5. Содержание отчета. </w:t>
      </w:r>
    </w:p>
    <w:p w14:paraId="47BF2A67" w14:textId="77777777" w:rsidR="009430FB" w:rsidRPr="00FB62F1" w:rsidRDefault="009430FB" w:rsidP="009430FB">
      <w:pPr>
        <w:spacing w:after="0" w:line="240" w:lineRule="auto"/>
        <w:ind w:firstLine="709"/>
        <w:jc w:val="both"/>
        <w:rPr>
          <w:rFonts w:ascii="Times New Roman" w:hAnsi="Times New Roman"/>
          <w:sz w:val="28"/>
          <w:szCs w:val="28"/>
          <w:vertAlign w:val="subscript"/>
        </w:rPr>
      </w:pPr>
      <w:r w:rsidRPr="00FB62F1">
        <w:rPr>
          <w:rFonts w:ascii="Times New Roman" w:hAnsi="Times New Roman"/>
          <w:sz w:val="28"/>
          <w:szCs w:val="28"/>
        </w:rPr>
        <w:t xml:space="preserve">Отчёт должен содержать: </w:t>
      </w:r>
    </w:p>
    <w:p w14:paraId="0BCA7AB4"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5.1. Название работы.</w:t>
      </w:r>
    </w:p>
    <w:p w14:paraId="71D1F13A"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5.2. Цель работы.</w:t>
      </w:r>
    </w:p>
    <w:p w14:paraId="1E2033DC"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5.3. Перечень необходимого оборудования.</w:t>
      </w:r>
    </w:p>
    <w:p w14:paraId="54724714"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5.4. Краткое описание проделанных в процессе опытов операций.</w:t>
      </w:r>
    </w:p>
    <w:p w14:paraId="3F1DA108"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5.5. Запись уравнений реакций в молекулярном, полном и сокращённом ионном виде.</w:t>
      </w:r>
    </w:p>
    <w:p w14:paraId="6EB796C8"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5.6. Ответы на контрольные вопросы.</w:t>
      </w:r>
    </w:p>
    <w:p w14:paraId="14205F8F" w14:textId="77777777" w:rsidR="009430FB" w:rsidRPr="00FB62F1" w:rsidRDefault="009430FB" w:rsidP="009430FB">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6. Контрольные вопросы:</w:t>
      </w:r>
    </w:p>
    <w:p w14:paraId="7EFA3357" w14:textId="77777777" w:rsidR="002756A2" w:rsidRDefault="002756A2" w:rsidP="002756A2">
      <w:pPr>
        <w:spacing w:line="240" w:lineRule="auto"/>
        <w:contextualSpacing/>
        <w:jc w:val="both"/>
        <w:rPr>
          <w:rFonts w:ascii="Times New Roman" w:hAnsi="Times New Roman"/>
          <w:sz w:val="28"/>
          <w:szCs w:val="28"/>
        </w:rPr>
      </w:pPr>
      <w:r>
        <w:rPr>
          <w:rFonts w:ascii="Times New Roman" w:hAnsi="Times New Roman"/>
          <w:sz w:val="28"/>
          <w:szCs w:val="28"/>
        </w:rPr>
        <w:t xml:space="preserve">1. </w:t>
      </w:r>
      <w:r w:rsidRPr="002756A2">
        <w:rPr>
          <w:rFonts w:ascii="Times New Roman" w:hAnsi="Times New Roman"/>
          <w:sz w:val="28"/>
          <w:szCs w:val="28"/>
        </w:rPr>
        <w:t>Что такое ряд напряжения металлов? Как можно определить</w:t>
      </w:r>
      <w:r>
        <w:rPr>
          <w:rFonts w:ascii="Times New Roman" w:hAnsi="Times New Roman"/>
          <w:sz w:val="28"/>
          <w:szCs w:val="28"/>
        </w:rPr>
        <w:t xml:space="preserve"> </w:t>
      </w:r>
      <w:r w:rsidRPr="002756A2">
        <w:rPr>
          <w:rFonts w:ascii="Times New Roman" w:hAnsi="Times New Roman"/>
          <w:sz w:val="28"/>
          <w:szCs w:val="28"/>
        </w:rPr>
        <w:t>восстановительную или окислительную способность металлов по данному ряду?</w:t>
      </w:r>
    </w:p>
    <w:p w14:paraId="7BFE8AB9" w14:textId="0635753E" w:rsidR="00571251" w:rsidRDefault="002756A2" w:rsidP="002756A2">
      <w:pPr>
        <w:spacing w:line="240" w:lineRule="auto"/>
        <w:contextualSpacing/>
        <w:jc w:val="both"/>
        <w:rPr>
          <w:rFonts w:ascii="Times New Roman" w:hAnsi="Times New Roman"/>
          <w:sz w:val="28"/>
          <w:szCs w:val="28"/>
        </w:rPr>
      </w:pPr>
      <w:r>
        <w:rPr>
          <w:rFonts w:ascii="Times New Roman" w:hAnsi="Times New Roman"/>
          <w:sz w:val="28"/>
          <w:szCs w:val="28"/>
        </w:rPr>
        <w:t xml:space="preserve">2. </w:t>
      </w:r>
      <w:r w:rsidRPr="002756A2">
        <w:rPr>
          <w:rFonts w:ascii="Times New Roman" w:hAnsi="Times New Roman"/>
          <w:sz w:val="28"/>
          <w:szCs w:val="28"/>
        </w:rPr>
        <w:t>Чем химические свойства металлов отличаются от неметаллов?</w:t>
      </w:r>
    </w:p>
    <w:p w14:paraId="42FFE6F6" w14:textId="77777777" w:rsidR="00571251" w:rsidRDefault="00571251" w:rsidP="0004276C">
      <w:pPr>
        <w:spacing w:after="0" w:line="276" w:lineRule="auto"/>
        <w:jc w:val="center"/>
        <w:rPr>
          <w:rFonts w:ascii="Times New Roman" w:hAnsi="Times New Roman"/>
          <w:sz w:val="28"/>
          <w:szCs w:val="28"/>
        </w:rPr>
      </w:pPr>
    </w:p>
    <w:p w14:paraId="0BA827D2" w14:textId="77777777" w:rsidR="00571251" w:rsidRPr="00571251" w:rsidRDefault="00571251" w:rsidP="00571251">
      <w:pPr>
        <w:spacing w:after="0" w:line="276" w:lineRule="auto"/>
        <w:jc w:val="center"/>
        <w:rPr>
          <w:rFonts w:ascii="Times New Roman" w:hAnsi="Times New Roman"/>
          <w:b/>
          <w:bCs/>
          <w:sz w:val="28"/>
          <w:szCs w:val="28"/>
        </w:rPr>
      </w:pPr>
      <w:r w:rsidRPr="00571251">
        <w:rPr>
          <w:rFonts w:ascii="Times New Roman" w:hAnsi="Times New Roman"/>
          <w:b/>
          <w:bCs/>
          <w:sz w:val="28"/>
          <w:szCs w:val="28"/>
        </w:rPr>
        <w:t>ПРАКТИЧЕСКАЯ РАБОТА №3</w:t>
      </w:r>
    </w:p>
    <w:p w14:paraId="7E165EC9" w14:textId="636E380E" w:rsidR="00571251" w:rsidRDefault="00571251" w:rsidP="0004276C">
      <w:pPr>
        <w:spacing w:after="0" w:line="276" w:lineRule="auto"/>
        <w:jc w:val="center"/>
        <w:rPr>
          <w:rFonts w:ascii="Times New Roman" w:hAnsi="Times New Roman"/>
          <w:b/>
          <w:sz w:val="32"/>
          <w:szCs w:val="32"/>
        </w:rPr>
      </w:pPr>
      <w:r w:rsidRPr="00571251">
        <w:rPr>
          <w:rFonts w:ascii="Times New Roman" w:hAnsi="Times New Roman"/>
          <w:b/>
          <w:sz w:val="32"/>
          <w:szCs w:val="32"/>
        </w:rPr>
        <w:t>Решение практико-ориентированных расчетных заданий на растворы, используемые в бытовой и производственной деятельности человека.</w:t>
      </w:r>
    </w:p>
    <w:p w14:paraId="4C0DF5BC" w14:textId="77777777" w:rsidR="006743BE" w:rsidRDefault="006743BE" w:rsidP="0004276C">
      <w:pPr>
        <w:spacing w:after="0" w:line="276" w:lineRule="auto"/>
        <w:jc w:val="center"/>
        <w:rPr>
          <w:rFonts w:ascii="Times New Roman" w:hAnsi="Times New Roman"/>
          <w:b/>
          <w:sz w:val="32"/>
          <w:szCs w:val="32"/>
        </w:rPr>
      </w:pPr>
    </w:p>
    <w:p w14:paraId="57FDBCFC"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b/>
          <w:sz w:val="28"/>
          <w:szCs w:val="28"/>
          <w:lang w:eastAsia="ru-RU"/>
        </w:rPr>
        <w:t>1. Цель работы:</w:t>
      </w:r>
      <w:r w:rsidRPr="001B2EC9">
        <w:rPr>
          <w:rFonts w:ascii="Times New Roman" w:hAnsi="Times New Roman"/>
          <w:sz w:val="28"/>
          <w:szCs w:val="28"/>
          <w:lang w:eastAsia="ru-RU"/>
        </w:rPr>
        <w:t xml:space="preserve"> закрепить умения и навыки производить расчёты для приготовления раствора заданной концентрации</w:t>
      </w:r>
    </w:p>
    <w:p w14:paraId="3C47E6FD" w14:textId="77777777" w:rsidR="006743BE" w:rsidRPr="001B2EC9" w:rsidRDefault="006743BE" w:rsidP="006743BE">
      <w:pPr>
        <w:spacing w:after="0" w:line="240" w:lineRule="auto"/>
        <w:ind w:firstLine="709"/>
        <w:jc w:val="both"/>
        <w:rPr>
          <w:rFonts w:ascii="Times New Roman" w:hAnsi="Times New Roman"/>
          <w:b/>
          <w:sz w:val="28"/>
          <w:szCs w:val="28"/>
          <w:lang w:eastAsia="ru-RU"/>
        </w:rPr>
      </w:pPr>
      <w:r w:rsidRPr="001B2EC9">
        <w:rPr>
          <w:rFonts w:ascii="Times New Roman" w:hAnsi="Times New Roman"/>
          <w:b/>
          <w:sz w:val="28"/>
          <w:szCs w:val="28"/>
          <w:lang w:eastAsia="ru-RU"/>
        </w:rPr>
        <w:lastRenderedPageBreak/>
        <w:t>2. Пояснения к работе</w:t>
      </w:r>
    </w:p>
    <w:p w14:paraId="2D7550C7" w14:textId="77777777" w:rsidR="006743BE" w:rsidRPr="001B2EC9" w:rsidRDefault="006743BE" w:rsidP="006743BE">
      <w:pPr>
        <w:spacing w:after="0" w:line="240" w:lineRule="auto"/>
        <w:ind w:firstLine="709"/>
        <w:jc w:val="both"/>
        <w:rPr>
          <w:rFonts w:ascii="Times New Roman" w:hAnsi="Times New Roman"/>
          <w:b/>
          <w:bCs/>
          <w:sz w:val="28"/>
          <w:szCs w:val="28"/>
          <w:lang w:eastAsia="ru-RU"/>
        </w:rPr>
      </w:pPr>
      <w:r w:rsidRPr="001B2EC9">
        <w:rPr>
          <w:rFonts w:ascii="Times New Roman" w:hAnsi="Times New Roman"/>
          <w:b/>
          <w:bCs/>
          <w:sz w:val="28"/>
          <w:szCs w:val="28"/>
          <w:lang w:eastAsia="ru-RU"/>
        </w:rPr>
        <w:t>2.1. Краткие теоретические сведения</w:t>
      </w:r>
    </w:p>
    <w:p w14:paraId="08A8A61B"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sz w:val="28"/>
          <w:szCs w:val="28"/>
          <w:lang w:eastAsia="ru-RU"/>
        </w:rPr>
        <w:t>Основными параметрами, определяющими качественный состав любого раствора, являются концентрация и растворимость.</w:t>
      </w:r>
    </w:p>
    <w:p w14:paraId="48F91C0C"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b/>
          <w:sz w:val="28"/>
          <w:szCs w:val="28"/>
          <w:lang w:eastAsia="ru-RU"/>
        </w:rPr>
        <w:t>Растворимость</w:t>
      </w:r>
      <w:r w:rsidRPr="001B2EC9">
        <w:rPr>
          <w:rFonts w:ascii="Times New Roman" w:hAnsi="Times New Roman"/>
          <w:sz w:val="28"/>
          <w:szCs w:val="28"/>
          <w:lang w:eastAsia="ru-RU"/>
        </w:rPr>
        <w:t xml:space="preserve"> </w:t>
      </w:r>
      <w:r w:rsidRPr="001B2EC9">
        <w:rPr>
          <w:rFonts w:ascii="Times New Roman" w:hAnsi="Times New Roman"/>
          <w:i/>
          <w:sz w:val="28"/>
          <w:szCs w:val="28"/>
          <w:lang w:eastAsia="ru-RU"/>
        </w:rPr>
        <w:t>–</w:t>
      </w:r>
      <w:r w:rsidRPr="001B2EC9">
        <w:rPr>
          <w:rFonts w:ascii="Times New Roman" w:hAnsi="Times New Roman"/>
          <w:sz w:val="28"/>
          <w:szCs w:val="28"/>
          <w:lang w:eastAsia="ru-RU"/>
        </w:rPr>
        <w:t xml:space="preserve"> способность вещества растворяться в данном растворителе.</w:t>
      </w:r>
      <w:r w:rsidRPr="001B2EC9">
        <w:rPr>
          <w:rFonts w:ascii="Times New Roman" w:hAnsi="Times New Roman"/>
          <w:b/>
          <w:bCs/>
          <w:sz w:val="28"/>
          <w:szCs w:val="28"/>
          <w:lang w:eastAsia="ru-RU"/>
        </w:rPr>
        <w:t xml:space="preserve"> </w:t>
      </w:r>
      <w:r w:rsidRPr="001B2EC9">
        <w:rPr>
          <w:rFonts w:ascii="Times New Roman" w:hAnsi="Times New Roman"/>
          <w:sz w:val="28"/>
          <w:szCs w:val="28"/>
          <w:lang w:eastAsia="ru-RU"/>
        </w:rPr>
        <w:t>Растворимость зависит от природы растворителя и растворяемого вещества, а также от температуры и давления (для газов).</w:t>
      </w:r>
    </w:p>
    <w:p w14:paraId="17B5C1B8" w14:textId="77777777" w:rsidR="006743BE" w:rsidRPr="001B2EC9" w:rsidRDefault="006743BE" w:rsidP="006743BE">
      <w:pPr>
        <w:spacing w:after="0" w:line="240" w:lineRule="auto"/>
        <w:ind w:firstLine="709"/>
        <w:jc w:val="both"/>
        <w:rPr>
          <w:rFonts w:ascii="Times New Roman" w:hAnsi="Times New Roman"/>
          <w:b/>
          <w:bCs/>
          <w:sz w:val="28"/>
          <w:szCs w:val="28"/>
          <w:lang w:eastAsia="ru-RU"/>
        </w:rPr>
      </w:pPr>
      <w:r w:rsidRPr="001B2EC9">
        <w:rPr>
          <w:rFonts w:ascii="Times New Roman" w:hAnsi="Times New Roman"/>
          <w:b/>
          <w:sz w:val="28"/>
          <w:szCs w:val="28"/>
          <w:lang w:eastAsia="ru-RU"/>
        </w:rPr>
        <w:t>Концентрация вещества</w:t>
      </w:r>
      <w:r w:rsidRPr="001B2EC9">
        <w:rPr>
          <w:rFonts w:ascii="Times New Roman" w:hAnsi="Times New Roman"/>
          <w:sz w:val="28"/>
          <w:szCs w:val="28"/>
          <w:lang w:eastAsia="ru-RU"/>
        </w:rPr>
        <w:t xml:space="preserve"> </w:t>
      </w:r>
      <w:r w:rsidRPr="001B2EC9">
        <w:rPr>
          <w:rFonts w:ascii="Times New Roman" w:hAnsi="Times New Roman"/>
          <w:b/>
          <w:bCs/>
          <w:i/>
          <w:iCs/>
          <w:sz w:val="28"/>
          <w:szCs w:val="28"/>
          <w:lang w:eastAsia="ru-RU"/>
        </w:rPr>
        <w:t>–</w:t>
      </w:r>
      <w:r w:rsidRPr="001B2EC9">
        <w:rPr>
          <w:rFonts w:ascii="Times New Roman" w:hAnsi="Times New Roman"/>
          <w:bCs/>
          <w:iCs/>
          <w:sz w:val="28"/>
          <w:szCs w:val="28"/>
          <w:lang w:eastAsia="ru-RU"/>
        </w:rPr>
        <w:t xml:space="preserve"> это физическая величина, отражающая содержание растворённого вещества в растворе.</w:t>
      </w:r>
    </w:p>
    <w:p w14:paraId="32D55CA7" w14:textId="77777777" w:rsidR="006743BE" w:rsidRPr="001B2EC9" w:rsidRDefault="006743BE" w:rsidP="006743BE">
      <w:pPr>
        <w:spacing w:after="0" w:line="240" w:lineRule="auto"/>
        <w:ind w:firstLine="709"/>
        <w:jc w:val="center"/>
        <w:rPr>
          <w:rFonts w:ascii="Times New Roman" w:hAnsi="Times New Roman"/>
          <w:b/>
          <w:bCs/>
          <w:sz w:val="28"/>
          <w:szCs w:val="28"/>
          <w:lang w:eastAsia="ru-RU"/>
        </w:rPr>
      </w:pPr>
      <w:r w:rsidRPr="001B2EC9">
        <w:rPr>
          <w:rFonts w:ascii="Times New Roman" w:hAnsi="Times New Roman"/>
          <w:b/>
          <w:iCs/>
          <w:sz w:val="28"/>
          <w:szCs w:val="28"/>
          <w:lang w:eastAsia="ru-RU"/>
        </w:rPr>
        <w:t>Методы выражения концентрации</w:t>
      </w:r>
    </w:p>
    <w:p w14:paraId="3E503DF9" w14:textId="77777777" w:rsidR="006743BE" w:rsidRPr="001B2EC9" w:rsidRDefault="006743BE" w:rsidP="006743BE">
      <w:pPr>
        <w:spacing w:after="0" w:line="240" w:lineRule="auto"/>
        <w:ind w:firstLine="709"/>
        <w:jc w:val="center"/>
        <w:rPr>
          <w:rFonts w:ascii="Times New Roman" w:hAnsi="Times New Roman"/>
          <w:b/>
          <w:i/>
          <w:iCs/>
          <w:sz w:val="28"/>
          <w:szCs w:val="28"/>
          <w:lang w:eastAsia="ru-RU"/>
        </w:rPr>
      </w:pPr>
      <w:r w:rsidRPr="001B2EC9">
        <w:rPr>
          <w:rFonts w:ascii="Times New Roman" w:hAnsi="Times New Roman"/>
          <w:b/>
          <w:i/>
          <w:iCs/>
          <w:sz w:val="28"/>
          <w:szCs w:val="28"/>
          <w:lang w:eastAsia="ru-RU"/>
        </w:rPr>
        <w:t>Массовая концентрация</w:t>
      </w:r>
    </w:p>
    <w:p w14:paraId="276641FD" w14:textId="77777777" w:rsidR="006743BE" w:rsidRPr="001B2EC9" w:rsidRDefault="006743BE" w:rsidP="006743BE">
      <w:pPr>
        <w:spacing w:after="0" w:line="240" w:lineRule="auto"/>
        <w:jc w:val="both"/>
        <w:rPr>
          <w:rFonts w:ascii="Times New Roman" w:hAnsi="Times New Roman"/>
          <w:iCs/>
          <w:sz w:val="28"/>
          <w:szCs w:val="28"/>
          <w:lang w:eastAsia="ru-RU"/>
        </w:rPr>
      </w:pPr>
      <w:r w:rsidRPr="001B2EC9">
        <w:rPr>
          <w:rFonts w:ascii="Times New Roman" w:hAnsi="Times New Roman"/>
          <w:iCs/>
          <w:sz w:val="28"/>
          <w:szCs w:val="28"/>
          <w:lang w:eastAsia="ru-RU"/>
        </w:rPr>
        <w:t>Показывает массу растворённого вещества в единице объёма всего раствора:</w:t>
      </w:r>
    </w:p>
    <w:p w14:paraId="18FE5A28" w14:textId="27B9FA16" w:rsidR="006743BE" w:rsidRPr="001B2EC9" w:rsidRDefault="006743BE" w:rsidP="006743BE">
      <w:pPr>
        <w:spacing w:after="0" w:line="240" w:lineRule="auto"/>
        <w:ind w:firstLine="709"/>
        <w:jc w:val="both"/>
        <w:rPr>
          <w:rFonts w:ascii="Times New Roman" w:hAnsi="Times New Roman"/>
          <w:i/>
          <w:sz w:val="28"/>
          <w:szCs w:val="28"/>
          <w:lang w:eastAsia="ru-RU"/>
        </w:rPr>
      </w:pPr>
      <w:r w:rsidRPr="001B2EC9">
        <w:rPr>
          <w:rFonts w:ascii="Times New Roman" w:hAnsi="Times New Roman"/>
          <w:i/>
          <w:sz w:val="28"/>
          <w:szCs w:val="28"/>
          <w:lang w:eastAsia="ru-RU"/>
        </w:rPr>
        <w:t xml:space="preserve">                                           </w:t>
      </w:r>
      <w:r w:rsidR="001C6F0D">
        <w:rPr>
          <w:rFonts w:ascii="Times New Roman" w:hAnsi="Times New Roman"/>
          <w:noProof/>
          <w:sz w:val="28"/>
          <w:szCs w:val="28"/>
          <w:lang w:eastAsia="ru-RU"/>
        </w:rPr>
        <w:drawing>
          <wp:inline distT="0" distB="0" distL="0" distR="0" wp14:anchorId="660676F1" wp14:editId="2AFC2F94">
            <wp:extent cx="619125" cy="438150"/>
            <wp:effectExtent l="0" t="0" r="0" b="0"/>
            <wp:docPr id="64" name="Рисунок 1" descr="8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8clip_image001"/>
                    <pic:cNvPicPr>
                      <a:picLocks noChangeAspect="1" noChangeArrowheads="1"/>
                    </pic:cNvPicPr>
                  </pic:nvPicPr>
                  <pic:blipFill>
                    <a:blip r:embed="rId74">
                      <a:extLst>
                        <a:ext uri="{28A0092B-C50C-407E-A947-70E740481C1C}">
                          <a14:useLocalDpi xmlns:a14="http://schemas.microsoft.com/office/drawing/2010/main"/>
                        </a:ext>
                      </a:extLst>
                    </a:blip>
                    <a:srcRect/>
                    <a:stretch>
                      <a:fillRect/>
                    </a:stretch>
                  </pic:blipFill>
                  <pic:spPr bwMode="auto">
                    <a:xfrm>
                      <a:off x="0" y="0"/>
                      <a:ext cx="619125" cy="438150"/>
                    </a:xfrm>
                    <a:prstGeom prst="rect">
                      <a:avLst/>
                    </a:prstGeom>
                    <a:noFill/>
                    <a:ln>
                      <a:noFill/>
                    </a:ln>
                  </pic:spPr>
                </pic:pic>
              </a:graphicData>
            </a:graphic>
          </wp:inline>
        </w:drawing>
      </w:r>
    </w:p>
    <w:p w14:paraId="70D582CD" w14:textId="77777777" w:rsidR="006743BE" w:rsidRPr="001B2EC9" w:rsidRDefault="006743BE" w:rsidP="006743BE">
      <w:pPr>
        <w:spacing w:after="0" w:line="240" w:lineRule="auto"/>
        <w:jc w:val="both"/>
        <w:rPr>
          <w:rFonts w:ascii="Times New Roman" w:hAnsi="Times New Roman"/>
          <w:i/>
          <w:sz w:val="28"/>
          <w:szCs w:val="28"/>
          <w:lang w:eastAsia="ru-RU"/>
        </w:rPr>
      </w:pPr>
      <w:r w:rsidRPr="001B2EC9">
        <w:rPr>
          <w:rFonts w:ascii="Times New Roman" w:hAnsi="Times New Roman"/>
          <w:iCs/>
          <w:sz w:val="28"/>
          <w:szCs w:val="28"/>
          <w:lang w:eastAsia="ru-RU"/>
        </w:rPr>
        <w:t>Имеет различные единицы измерения: (г/л, мг/л, г/дл, мг/м</w:t>
      </w:r>
      <w:r w:rsidRPr="001B2EC9">
        <w:rPr>
          <w:rFonts w:ascii="Times New Roman" w:hAnsi="Times New Roman"/>
          <w:iCs/>
          <w:sz w:val="28"/>
          <w:szCs w:val="28"/>
          <w:vertAlign w:val="superscript"/>
          <w:lang w:eastAsia="ru-RU"/>
        </w:rPr>
        <w:t>3</w:t>
      </w:r>
      <w:r w:rsidRPr="001B2EC9">
        <w:rPr>
          <w:rFonts w:ascii="Times New Roman" w:hAnsi="Times New Roman"/>
          <w:iCs/>
          <w:sz w:val="28"/>
          <w:szCs w:val="28"/>
          <w:lang w:eastAsia="ru-RU"/>
        </w:rPr>
        <w:t>, и т.п.).</w:t>
      </w:r>
    </w:p>
    <w:p w14:paraId="4A07DD3F" w14:textId="77777777" w:rsidR="006743BE" w:rsidRPr="001B2EC9" w:rsidRDefault="006743BE" w:rsidP="006743BE">
      <w:pPr>
        <w:spacing w:after="0" w:line="240" w:lineRule="auto"/>
        <w:ind w:firstLine="709"/>
        <w:jc w:val="center"/>
        <w:rPr>
          <w:rFonts w:ascii="Times New Roman" w:hAnsi="Times New Roman"/>
          <w:i/>
          <w:sz w:val="28"/>
          <w:szCs w:val="28"/>
          <w:lang w:eastAsia="ru-RU"/>
        </w:rPr>
      </w:pPr>
      <w:r w:rsidRPr="001B2EC9">
        <w:rPr>
          <w:rFonts w:ascii="Times New Roman" w:hAnsi="Times New Roman"/>
          <w:b/>
          <w:i/>
          <w:iCs/>
          <w:sz w:val="28"/>
          <w:szCs w:val="28"/>
          <w:lang w:eastAsia="ru-RU"/>
        </w:rPr>
        <w:t>Массовая доля (процентная концентрация)</w:t>
      </w:r>
    </w:p>
    <w:p w14:paraId="2ABF8D95" w14:textId="77777777" w:rsidR="006743BE" w:rsidRPr="001B2EC9" w:rsidRDefault="006743BE" w:rsidP="006743BE">
      <w:pPr>
        <w:spacing w:after="0" w:line="240" w:lineRule="auto"/>
        <w:jc w:val="both"/>
        <w:rPr>
          <w:rFonts w:ascii="Times New Roman" w:hAnsi="Times New Roman"/>
          <w:iCs/>
          <w:sz w:val="28"/>
          <w:szCs w:val="28"/>
          <w:lang w:eastAsia="ru-RU"/>
        </w:rPr>
      </w:pPr>
      <w:r w:rsidRPr="001B2EC9">
        <w:rPr>
          <w:rFonts w:ascii="Times New Roman" w:hAnsi="Times New Roman"/>
          <w:iCs/>
          <w:sz w:val="28"/>
          <w:szCs w:val="28"/>
          <w:lang w:eastAsia="ru-RU"/>
        </w:rPr>
        <w:t>Показывает массу растворённого вещества в единице массы всего раствора.</w:t>
      </w:r>
    </w:p>
    <w:p w14:paraId="11A762DA" w14:textId="22EE1F15" w:rsidR="006743BE" w:rsidRPr="001B2EC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 xml:space="preserve">                                         </w:t>
      </w:r>
      <w:r w:rsidR="001C6F0D">
        <w:rPr>
          <w:rFonts w:ascii="Times New Roman" w:hAnsi="Times New Roman"/>
          <w:noProof/>
          <w:sz w:val="28"/>
          <w:szCs w:val="28"/>
          <w:lang w:eastAsia="ru-RU"/>
        </w:rPr>
        <w:drawing>
          <wp:inline distT="0" distB="0" distL="0" distR="0" wp14:anchorId="210DF84F" wp14:editId="422BBC93">
            <wp:extent cx="1171575" cy="438150"/>
            <wp:effectExtent l="0" t="0" r="0" b="0"/>
            <wp:docPr id="65" name="Рисунок 65" descr="9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9clip_image001"/>
                    <pic:cNvPicPr>
                      <a:picLocks noChangeAspect="1" noChangeArrowheads="1"/>
                    </pic:cNvPicPr>
                  </pic:nvPicPr>
                  <pic:blipFill>
                    <a:blip r:embed="rId75">
                      <a:extLst>
                        <a:ext uri="{28A0092B-C50C-407E-A947-70E740481C1C}">
                          <a14:useLocalDpi xmlns:a14="http://schemas.microsoft.com/office/drawing/2010/main"/>
                        </a:ext>
                      </a:extLst>
                    </a:blip>
                    <a:srcRect/>
                    <a:stretch>
                      <a:fillRect/>
                    </a:stretch>
                  </pic:blipFill>
                  <pic:spPr bwMode="auto">
                    <a:xfrm>
                      <a:off x="0" y="0"/>
                      <a:ext cx="1171575" cy="438150"/>
                    </a:xfrm>
                    <a:prstGeom prst="rect">
                      <a:avLst/>
                    </a:prstGeom>
                    <a:noFill/>
                    <a:ln>
                      <a:noFill/>
                    </a:ln>
                  </pic:spPr>
                </pic:pic>
              </a:graphicData>
            </a:graphic>
          </wp:inline>
        </w:drawing>
      </w:r>
    </w:p>
    <w:p w14:paraId="5D87F0E1" w14:textId="77777777" w:rsidR="006743BE" w:rsidRPr="001B2EC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Единицы измерения – доли или % (0,01 = 1 %).</w:t>
      </w:r>
    </w:p>
    <w:p w14:paraId="4330BD9B" w14:textId="77777777" w:rsidR="006743BE" w:rsidRPr="001B2EC9" w:rsidRDefault="006743BE" w:rsidP="006743BE">
      <w:pPr>
        <w:spacing w:after="0" w:line="240" w:lineRule="auto"/>
        <w:jc w:val="both"/>
        <w:rPr>
          <w:rFonts w:ascii="Times New Roman" w:hAnsi="Times New Roman"/>
          <w:iCs/>
          <w:sz w:val="28"/>
          <w:szCs w:val="28"/>
          <w:lang w:eastAsia="ru-RU"/>
        </w:rPr>
      </w:pPr>
      <w:r w:rsidRPr="001B2EC9">
        <w:rPr>
          <w:rFonts w:ascii="Times New Roman" w:hAnsi="Times New Roman"/>
          <w:iCs/>
          <w:sz w:val="28"/>
          <w:szCs w:val="28"/>
          <w:lang w:eastAsia="ru-RU"/>
        </w:rPr>
        <w:t>Общая масса раствора складывается из массы чистого растворителя и массы растворённого вещества (или нескольких растворённых веществ):</w:t>
      </w:r>
    </w:p>
    <w:p w14:paraId="3FE6C34B" w14:textId="1B9DE13E" w:rsidR="006743BE" w:rsidRPr="001B2EC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 xml:space="preserve">                                      </w:t>
      </w:r>
      <w:r w:rsidR="001C6F0D">
        <w:rPr>
          <w:rFonts w:ascii="Times New Roman" w:hAnsi="Times New Roman"/>
          <w:noProof/>
          <w:sz w:val="28"/>
          <w:szCs w:val="28"/>
          <w:lang w:eastAsia="ru-RU"/>
        </w:rPr>
        <w:drawing>
          <wp:inline distT="0" distB="0" distL="0" distR="0" wp14:anchorId="2FFBB2BC" wp14:editId="389A899B">
            <wp:extent cx="1304925" cy="238125"/>
            <wp:effectExtent l="0" t="0" r="0" b="0"/>
            <wp:docPr id="66" name="Рисунок 66" descr="2clip_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2clip_image003"/>
                    <pic:cNvPicPr>
                      <a:picLocks noChangeAspect="1" noChangeArrowheads="1"/>
                    </pic:cNvPicPr>
                  </pic:nvPicPr>
                  <pic:blipFill>
                    <a:blip r:embed="rId76">
                      <a:extLst>
                        <a:ext uri="{28A0092B-C50C-407E-A947-70E740481C1C}">
                          <a14:useLocalDpi xmlns:a14="http://schemas.microsoft.com/office/drawing/2010/main"/>
                        </a:ext>
                      </a:extLst>
                    </a:blip>
                    <a:srcRect/>
                    <a:stretch>
                      <a:fillRect/>
                    </a:stretch>
                  </pic:blipFill>
                  <pic:spPr bwMode="auto">
                    <a:xfrm>
                      <a:off x="0" y="0"/>
                      <a:ext cx="1304925" cy="238125"/>
                    </a:xfrm>
                    <a:prstGeom prst="rect">
                      <a:avLst/>
                    </a:prstGeom>
                    <a:noFill/>
                    <a:ln>
                      <a:noFill/>
                    </a:ln>
                  </pic:spPr>
                </pic:pic>
              </a:graphicData>
            </a:graphic>
          </wp:inline>
        </w:drawing>
      </w:r>
    </w:p>
    <w:p w14:paraId="12DEE1E0" w14:textId="77777777" w:rsidR="006743BE" w:rsidRPr="001B2EC9" w:rsidRDefault="006743BE" w:rsidP="006743BE">
      <w:pPr>
        <w:spacing w:after="0" w:line="240" w:lineRule="auto"/>
        <w:jc w:val="both"/>
        <w:rPr>
          <w:rFonts w:ascii="Times New Roman" w:hAnsi="Times New Roman"/>
          <w:iCs/>
          <w:sz w:val="28"/>
          <w:szCs w:val="28"/>
          <w:lang w:eastAsia="ru-RU"/>
        </w:rPr>
      </w:pPr>
      <w:r w:rsidRPr="001B2EC9">
        <w:rPr>
          <w:rFonts w:ascii="Times New Roman" w:hAnsi="Times New Roman"/>
          <w:iCs/>
          <w:sz w:val="28"/>
          <w:szCs w:val="28"/>
          <w:lang w:eastAsia="ru-RU"/>
        </w:rPr>
        <w:t>Понятно, что поскольку масса растворённого вещества – часть общей массы раствора, то величина массовой доли всегда меньше 1 (</w:t>
      </w:r>
      <w:r w:rsidRPr="001B2EC9">
        <w:rPr>
          <w:rFonts w:ascii="Times New Roman" w:hAnsi="Times New Roman"/>
          <w:iCs/>
          <w:sz w:val="28"/>
          <w:szCs w:val="28"/>
          <w:lang w:eastAsia="ru-RU"/>
        </w:rPr>
        <w:sym w:font="Symbol" w:char="F03C"/>
      </w:r>
      <w:r w:rsidRPr="001B2EC9">
        <w:rPr>
          <w:rFonts w:ascii="Times New Roman" w:hAnsi="Times New Roman"/>
          <w:iCs/>
          <w:sz w:val="28"/>
          <w:szCs w:val="28"/>
          <w:lang w:eastAsia="ru-RU"/>
        </w:rPr>
        <w:t>100 %).</w:t>
      </w:r>
    </w:p>
    <w:p w14:paraId="0B8C08BF" w14:textId="77777777" w:rsidR="006743BE" w:rsidRPr="001B2EC9" w:rsidRDefault="006743BE" w:rsidP="006743BE">
      <w:pPr>
        <w:spacing w:after="0" w:line="240" w:lineRule="auto"/>
        <w:jc w:val="both"/>
        <w:rPr>
          <w:rFonts w:ascii="Times New Roman" w:hAnsi="Times New Roman"/>
          <w:iCs/>
          <w:sz w:val="28"/>
          <w:szCs w:val="28"/>
          <w:lang w:eastAsia="ru-RU"/>
        </w:rPr>
      </w:pPr>
      <w:r w:rsidRPr="001B2EC9">
        <w:rPr>
          <w:rFonts w:ascii="Times New Roman" w:hAnsi="Times New Roman"/>
          <w:iCs/>
          <w:sz w:val="28"/>
          <w:szCs w:val="28"/>
          <w:lang w:eastAsia="ru-RU"/>
        </w:rPr>
        <w:t>Массу раствора можно выразить через его плотность и объём:</w:t>
      </w:r>
    </w:p>
    <w:p w14:paraId="16384DF9" w14:textId="25E1145F" w:rsidR="006743BE" w:rsidRPr="001B2EC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 xml:space="preserve">                                        </w:t>
      </w:r>
      <w:r w:rsidR="001C6F0D">
        <w:rPr>
          <w:rFonts w:ascii="Times New Roman" w:hAnsi="Times New Roman"/>
          <w:noProof/>
          <w:sz w:val="28"/>
          <w:szCs w:val="28"/>
          <w:lang w:eastAsia="ru-RU"/>
        </w:rPr>
        <w:drawing>
          <wp:inline distT="0" distB="0" distL="0" distR="0" wp14:anchorId="6604AD70" wp14:editId="55AB40C8">
            <wp:extent cx="1181100" cy="266700"/>
            <wp:effectExtent l="0" t="0" r="0" b="0"/>
            <wp:docPr id="67" name="Рисунок 4" descr="0clip_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0clip_image005"/>
                    <pic:cNvPicPr>
                      <a:picLocks noChangeAspect="1" noChangeArrowheads="1"/>
                    </pic:cNvPicPr>
                  </pic:nvPicPr>
                  <pic:blipFill>
                    <a:blip r:embed="rId77">
                      <a:extLst>
                        <a:ext uri="{28A0092B-C50C-407E-A947-70E740481C1C}">
                          <a14:useLocalDpi xmlns:a14="http://schemas.microsoft.com/office/drawing/2010/main"/>
                        </a:ext>
                      </a:extLst>
                    </a:blip>
                    <a:srcRect/>
                    <a:stretch>
                      <a:fillRect/>
                    </a:stretch>
                  </pic:blipFill>
                  <pic:spPr bwMode="auto">
                    <a:xfrm>
                      <a:off x="0" y="0"/>
                      <a:ext cx="1181100" cy="266700"/>
                    </a:xfrm>
                    <a:prstGeom prst="rect">
                      <a:avLst/>
                    </a:prstGeom>
                    <a:noFill/>
                    <a:ln>
                      <a:noFill/>
                    </a:ln>
                  </pic:spPr>
                </pic:pic>
              </a:graphicData>
            </a:graphic>
          </wp:inline>
        </w:drawing>
      </w:r>
    </w:p>
    <w:p w14:paraId="091400FC" w14:textId="77777777" w:rsidR="006743BE" w:rsidRPr="001B2EC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поэтому:</w:t>
      </w:r>
    </w:p>
    <w:p w14:paraId="5F766783" w14:textId="0E94A8FA" w:rsidR="006743BE" w:rsidRPr="0054346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 xml:space="preserve">                                        </w:t>
      </w:r>
      <w:r w:rsidR="001C6F0D">
        <w:rPr>
          <w:rFonts w:ascii="Times New Roman" w:hAnsi="Times New Roman"/>
          <w:noProof/>
          <w:sz w:val="28"/>
          <w:szCs w:val="28"/>
          <w:lang w:eastAsia="ru-RU"/>
        </w:rPr>
        <w:drawing>
          <wp:inline distT="0" distB="0" distL="0" distR="0" wp14:anchorId="5C7E850A" wp14:editId="4C55B1D9">
            <wp:extent cx="1476375" cy="438150"/>
            <wp:effectExtent l="0" t="0" r="0" b="0"/>
            <wp:docPr id="68" name="Рисунок 5" descr="11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11clip_image001"/>
                    <pic:cNvPicPr>
                      <a:picLocks noChangeAspect="1" noChangeArrowheads="1"/>
                    </pic:cNvPicPr>
                  </pic:nvPicPr>
                  <pic:blipFill>
                    <a:blip r:embed="rId78">
                      <a:extLst>
                        <a:ext uri="{28A0092B-C50C-407E-A947-70E740481C1C}">
                          <a14:useLocalDpi xmlns:a14="http://schemas.microsoft.com/office/drawing/2010/main"/>
                        </a:ext>
                      </a:extLst>
                    </a:blip>
                    <a:srcRect/>
                    <a:stretch>
                      <a:fillRect/>
                    </a:stretch>
                  </pic:blipFill>
                  <pic:spPr bwMode="auto">
                    <a:xfrm>
                      <a:off x="0" y="0"/>
                      <a:ext cx="1476375" cy="438150"/>
                    </a:xfrm>
                    <a:prstGeom prst="rect">
                      <a:avLst/>
                    </a:prstGeom>
                    <a:noFill/>
                    <a:ln>
                      <a:noFill/>
                    </a:ln>
                  </pic:spPr>
                </pic:pic>
              </a:graphicData>
            </a:graphic>
          </wp:inline>
        </w:drawing>
      </w:r>
      <w:r>
        <w:rPr>
          <w:rFonts w:ascii="Times New Roman" w:hAnsi="Times New Roman"/>
          <w:b/>
          <w:bCs/>
          <w:sz w:val="28"/>
          <w:szCs w:val="28"/>
          <w:lang w:eastAsia="ru-RU"/>
        </w:rPr>
        <w:t xml:space="preserve">                         </w:t>
      </w:r>
    </w:p>
    <w:p w14:paraId="5C6DED9F" w14:textId="77777777" w:rsidR="006743BE" w:rsidRDefault="006743BE" w:rsidP="006743BE">
      <w:pPr>
        <w:spacing w:after="0" w:line="240" w:lineRule="auto"/>
        <w:ind w:firstLine="709"/>
        <w:jc w:val="both"/>
        <w:rPr>
          <w:rFonts w:ascii="Times New Roman" w:hAnsi="Times New Roman"/>
          <w:b/>
          <w:bCs/>
          <w:sz w:val="28"/>
          <w:szCs w:val="28"/>
          <w:lang w:eastAsia="ru-RU"/>
        </w:rPr>
      </w:pPr>
    </w:p>
    <w:p w14:paraId="0041CF39" w14:textId="77777777" w:rsidR="006743BE" w:rsidRPr="00715F79" w:rsidRDefault="006743BE" w:rsidP="006743BE">
      <w:pPr>
        <w:spacing w:after="0" w:line="240" w:lineRule="auto"/>
        <w:ind w:firstLine="709"/>
        <w:jc w:val="center"/>
        <w:rPr>
          <w:rFonts w:ascii="Times New Roman" w:hAnsi="Times New Roman"/>
          <w:b/>
          <w:bCs/>
          <w:sz w:val="28"/>
          <w:szCs w:val="28"/>
          <w:lang w:eastAsia="ru-RU"/>
        </w:rPr>
      </w:pPr>
      <w:r w:rsidRPr="001B2EC9">
        <w:rPr>
          <w:rFonts w:ascii="Times New Roman" w:hAnsi="Times New Roman"/>
          <w:b/>
          <w:color w:val="2E3139"/>
          <w:sz w:val="28"/>
          <w:szCs w:val="28"/>
          <w:lang w:eastAsia="ru-RU"/>
        </w:rPr>
        <w:t xml:space="preserve">2.2. Общие принципы решения </w:t>
      </w:r>
      <w:r>
        <w:rPr>
          <w:rFonts w:ascii="Times New Roman" w:hAnsi="Times New Roman"/>
          <w:b/>
          <w:color w:val="2E3139"/>
          <w:sz w:val="28"/>
          <w:szCs w:val="28"/>
          <w:lang w:eastAsia="ru-RU"/>
        </w:rPr>
        <w:t>задач с изменением концентрации</w:t>
      </w:r>
    </w:p>
    <w:p w14:paraId="77B764BE" w14:textId="77777777" w:rsidR="006743BE" w:rsidRPr="001B2EC9" w:rsidRDefault="006743BE" w:rsidP="006743BE">
      <w:pPr>
        <w:shd w:val="clear" w:color="auto" w:fill="FFFFFF"/>
        <w:spacing w:before="100" w:beforeAutospacing="1" w:after="345" w:line="240" w:lineRule="auto"/>
        <w:ind w:firstLine="709"/>
        <w:contextualSpacing/>
        <w:jc w:val="center"/>
        <w:outlineLvl w:val="1"/>
        <w:rPr>
          <w:rFonts w:ascii="Times New Roman" w:hAnsi="Times New Roman"/>
          <w:b/>
          <w:color w:val="2E3139"/>
          <w:sz w:val="28"/>
          <w:szCs w:val="28"/>
          <w:lang w:eastAsia="ru-RU"/>
        </w:rPr>
      </w:pPr>
      <w:r>
        <w:rPr>
          <w:rFonts w:ascii="Times New Roman" w:hAnsi="Times New Roman"/>
          <w:b/>
          <w:color w:val="2E3139"/>
          <w:sz w:val="28"/>
          <w:szCs w:val="28"/>
          <w:lang w:eastAsia="ru-RU"/>
        </w:rPr>
        <w:t>растворов</w:t>
      </w:r>
    </w:p>
    <w:p w14:paraId="51A0BF37"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При решении задач с изменением концентрации растворов необходимо помнить, что характеристики (m, V, </w:t>
      </w:r>
      <w:r w:rsidRPr="001B2EC9">
        <w:rPr>
          <w:rFonts w:ascii="Times New Roman" w:hAnsi="Times New Roman"/>
          <w:color w:val="404040"/>
          <w:sz w:val="28"/>
          <w:szCs w:val="28"/>
          <w:bdr w:val="none" w:sz="0" w:space="0" w:color="auto" w:frame="1"/>
          <w:lang w:eastAsia="ru-RU"/>
        </w:rPr>
        <w:t>ω</w:t>
      </w:r>
      <w:r>
        <w:rPr>
          <w:rFonts w:ascii="Times New Roman" w:hAnsi="Times New Roman"/>
          <w:color w:val="404040"/>
          <w:sz w:val="28"/>
          <w:szCs w:val="28"/>
          <w:lang w:eastAsia="ru-RU"/>
        </w:rPr>
        <w:t> и другие</w:t>
      </w:r>
      <w:r w:rsidRPr="001B2EC9">
        <w:rPr>
          <w:rFonts w:ascii="Times New Roman" w:hAnsi="Times New Roman"/>
          <w:color w:val="404040"/>
          <w:sz w:val="28"/>
          <w:szCs w:val="28"/>
          <w:lang w:eastAsia="ru-RU"/>
        </w:rPr>
        <w:t>) даны для разных растворов: исходного и полученного. Важно не перепутать эти характеристики между собой. Поэтому рекомендуется обозначать растворы цифрами 1,2,3 и ставить соответствующие индексы у величин. Например, масса первого раствора будет записана так: </w:t>
      </w:r>
      <w:r w:rsidRPr="001B2EC9">
        <w:rPr>
          <w:rFonts w:ascii="Times New Roman" w:hAnsi="Times New Roman"/>
          <w:color w:val="404040"/>
          <w:sz w:val="28"/>
          <w:szCs w:val="28"/>
          <w:bdr w:val="none" w:sz="0" w:space="0" w:color="auto" w:frame="1"/>
          <w:lang w:eastAsia="ru-RU"/>
        </w:rPr>
        <w:t>m</w:t>
      </w:r>
      <w:r w:rsidRPr="007135BE">
        <w:rPr>
          <w:rFonts w:ascii="Times New Roman" w:hAnsi="Times New Roman"/>
          <w:color w:val="404040"/>
          <w:sz w:val="28"/>
          <w:szCs w:val="28"/>
          <w:bdr w:val="none" w:sz="0" w:space="0" w:color="auto" w:frame="1"/>
          <w:vertAlign w:val="subscript"/>
          <w:lang w:eastAsia="ru-RU"/>
        </w:rPr>
        <w:t>1</w:t>
      </w:r>
      <w:r w:rsidRPr="001B2EC9">
        <w:rPr>
          <w:rFonts w:ascii="Times New Roman" w:hAnsi="Times New Roman"/>
          <w:color w:val="404040"/>
          <w:sz w:val="28"/>
          <w:szCs w:val="28"/>
          <w:bdr w:val="none" w:sz="0" w:space="0" w:color="auto" w:frame="1"/>
          <w:lang w:eastAsia="ru-RU"/>
        </w:rPr>
        <w:t>(p−pa)</w:t>
      </w:r>
      <w:r w:rsidRPr="001B2EC9">
        <w:rPr>
          <w:rFonts w:ascii="Times New Roman" w:hAnsi="Times New Roman"/>
          <w:color w:val="404040"/>
          <w:sz w:val="28"/>
          <w:szCs w:val="28"/>
          <w:lang w:eastAsia="ru-RU"/>
        </w:rPr>
        <w:t>, а массовая доля вещества во втором растворе: </w:t>
      </w:r>
      <w:r w:rsidRPr="001B2EC9">
        <w:rPr>
          <w:rFonts w:ascii="Times New Roman" w:hAnsi="Times New Roman"/>
          <w:color w:val="404040"/>
          <w:sz w:val="28"/>
          <w:szCs w:val="28"/>
          <w:bdr w:val="none" w:sz="0" w:space="0" w:color="auto" w:frame="1"/>
          <w:lang w:eastAsia="ru-RU"/>
        </w:rPr>
        <w:t>ω</w:t>
      </w:r>
      <w:r w:rsidRPr="007135BE">
        <w:rPr>
          <w:rFonts w:ascii="Times New Roman" w:hAnsi="Times New Roman"/>
          <w:color w:val="404040"/>
          <w:sz w:val="28"/>
          <w:szCs w:val="28"/>
          <w:bdr w:val="none" w:sz="0" w:space="0" w:color="auto" w:frame="1"/>
          <w:vertAlign w:val="subscript"/>
          <w:lang w:eastAsia="ru-RU"/>
        </w:rPr>
        <w:t>2</w:t>
      </w:r>
      <w:r w:rsidRPr="001B2EC9">
        <w:rPr>
          <w:rFonts w:ascii="Times New Roman" w:hAnsi="Times New Roman"/>
          <w:color w:val="404040"/>
          <w:sz w:val="28"/>
          <w:szCs w:val="28"/>
          <w:lang w:eastAsia="ru-RU"/>
        </w:rPr>
        <w:t>.</w:t>
      </w:r>
    </w:p>
    <w:p w14:paraId="1ED48251" w14:textId="77777777" w:rsidR="006743BE"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Если решение таких задач вызывает у вас трудности, то попытайтесь себе представить этот процесс (упаривание, разбавление, смешение и пр.) с помощью схематичного рисунка:</w:t>
      </w:r>
    </w:p>
    <w:p w14:paraId="59980F07"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p>
    <w:p w14:paraId="398562D3" w14:textId="52E07766" w:rsidR="006743BE" w:rsidRPr="001B2EC9" w:rsidRDefault="006743BE" w:rsidP="006743BE">
      <w:pPr>
        <w:shd w:val="clear" w:color="auto" w:fill="FFFFFF"/>
        <w:spacing w:after="0" w:line="240" w:lineRule="auto"/>
        <w:ind w:firstLine="142"/>
        <w:rPr>
          <w:rFonts w:ascii="Times New Roman" w:hAnsi="Times New Roman"/>
          <w:color w:val="404040"/>
          <w:sz w:val="28"/>
          <w:szCs w:val="28"/>
          <w:lang w:eastAsia="ru-RU"/>
        </w:rPr>
      </w:pPr>
      <w:r>
        <w:rPr>
          <w:rFonts w:ascii="Times New Roman" w:hAnsi="Times New Roman"/>
          <w:color w:val="404040"/>
          <w:sz w:val="28"/>
          <w:szCs w:val="28"/>
          <w:lang w:eastAsia="ru-RU"/>
        </w:rPr>
        <w:lastRenderedPageBreak/>
        <w:t xml:space="preserve">            </w:t>
      </w:r>
      <w:r w:rsidR="001C6F0D">
        <w:rPr>
          <w:rFonts w:ascii="Times New Roman" w:hAnsi="Times New Roman"/>
          <w:noProof/>
          <w:color w:val="404040"/>
          <w:sz w:val="28"/>
          <w:szCs w:val="28"/>
          <w:lang w:eastAsia="ru-RU"/>
        </w:rPr>
        <w:drawing>
          <wp:inline distT="0" distB="0" distL="0" distR="0" wp14:anchorId="7CC2CB49" wp14:editId="62F457FD">
            <wp:extent cx="4657725" cy="2190750"/>
            <wp:effectExtent l="0" t="0" r="0" b="0"/>
            <wp:docPr id="69" name="Рисунок 13" descr="https://foxford.ru/uploads/tinymce_image/image/13986/%D0%BA%D0%BE%D0%BD%D1%86%D0%B5%D0%BD%D1%82%D1%80%D0%B0%D1%86%D0%B8%D1%8F_%D0%BC%D0%B5%D1%82%D0%BE%D0%B4_%D1%80%D0%B5%D1%88%D0%B5%D0%BD%D0%B8%D1%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s://foxford.ru/uploads/tinymce_image/image/13986/%D0%BA%D0%BE%D0%BD%D1%86%D0%B5%D0%BD%D1%82%D1%80%D0%B0%D1%86%D0%B8%D1%8F_%D0%BC%D0%B5%D1%82%D0%BE%D0%B4_%D1%80%D0%B5%D1%88%D0%B5%D0%BD%D0%B8%D1%8F.png"/>
                    <pic:cNvPicPr>
                      <a:picLocks noChangeAspect="1" noChangeArrowheads="1"/>
                    </pic:cNvPicPr>
                  </pic:nvPicPr>
                  <pic:blipFill>
                    <a:blip r:embed="rId79" cstate="email">
                      <a:extLst>
                        <a:ext uri="{28A0092B-C50C-407E-A947-70E740481C1C}">
                          <a14:useLocalDpi xmlns:a14="http://schemas.microsoft.com/office/drawing/2010/main"/>
                        </a:ext>
                      </a:extLst>
                    </a:blip>
                    <a:srcRect/>
                    <a:stretch>
                      <a:fillRect/>
                    </a:stretch>
                  </pic:blipFill>
                  <pic:spPr bwMode="auto">
                    <a:xfrm>
                      <a:off x="0" y="0"/>
                      <a:ext cx="4657725" cy="2190750"/>
                    </a:xfrm>
                    <a:prstGeom prst="rect">
                      <a:avLst/>
                    </a:prstGeom>
                    <a:noFill/>
                    <a:ln>
                      <a:noFill/>
                    </a:ln>
                  </pic:spPr>
                </pic:pic>
              </a:graphicData>
            </a:graphic>
          </wp:inline>
        </w:drawing>
      </w:r>
    </w:p>
    <w:p w14:paraId="4D2D05FA" w14:textId="77777777" w:rsidR="006743BE" w:rsidRPr="001B2EC9" w:rsidRDefault="006743BE" w:rsidP="006743BE">
      <w:pPr>
        <w:shd w:val="clear" w:color="auto" w:fill="FFFFFF"/>
        <w:spacing w:after="0" w:line="240" w:lineRule="auto"/>
        <w:ind w:firstLine="709"/>
        <w:rPr>
          <w:rFonts w:ascii="Times New Roman" w:hAnsi="Times New Roman"/>
          <w:color w:val="404040"/>
          <w:sz w:val="28"/>
          <w:szCs w:val="28"/>
          <w:lang w:eastAsia="ru-RU"/>
        </w:rPr>
      </w:pPr>
    </w:p>
    <w:p w14:paraId="534B330B" w14:textId="77777777" w:rsidR="006743BE" w:rsidRDefault="006743BE" w:rsidP="006743BE">
      <w:pPr>
        <w:shd w:val="clear" w:color="auto" w:fill="FFFFFF"/>
        <w:spacing w:after="0" w:line="240" w:lineRule="auto"/>
        <w:ind w:firstLine="709"/>
        <w:jc w:val="center"/>
        <w:rPr>
          <w:rFonts w:ascii="Times New Roman" w:hAnsi="Times New Roman"/>
          <w:b/>
          <w:color w:val="2E3139"/>
          <w:sz w:val="28"/>
          <w:szCs w:val="28"/>
          <w:lang w:eastAsia="ru-RU"/>
        </w:rPr>
      </w:pPr>
      <w:r w:rsidRPr="001B2EC9">
        <w:rPr>
          <w:rFonts w:ascii="Times New Roman" w:hAnsi="Times New Roman"/>
          <w:b/>
          <w:color w:val="404040"/>
          <w:sz w:val="28"/>
          <w:szCs w:val="28"/>
          <w:lang w:eastAsia="ru-RU"/>
        </w:rPr>
        <w:t xml:space="preserve">1. </w:t>
      </w:r>
      <w:r w:rsidRPr="001B2EC9">
        <w:rPr>
          <w:rFonts w:ascii="Times New Roman" w:hAnsi="Times New Roman"/>
          <w:b/>
          <w:color w:val="2E3139"/>
          <w:sz w:val="28"/>
          <w:szCs w:val="28"/>
          <w:lang w:eastAsia="ru-RU"/>
        </w:rPr>
        <w:t>Решение задач на упаривание растворов</w:t>
      </w:r>
    </w:p>
    <w:p w14:paraId="06F20411" w14:textId="77777777" w:rsidR="006743BE" w:rsidRPr="00795BFB" w:rsidRDefault="006743BE" w:rsidP="006743BE">
      <w:pPr>
        <w:shd w:val="clear" w:color="auto" w:fill="FFFFFF"/>
        <w:spacing w:after="0" w:line="240" w:lineRule="auto"/>
        <w:ind w:firstLine="709"/>
        <w:jc w:val="center"/>
        <w:rPr>
          <w:rFonts w:ascii="Times New Roman" w:hAnsi="Times New Roman"/>
          <w:b/>
          <w:color w:val="2E3139"/>
          <w:sz w:val="28"/>
          <w:szCs w:val="28"/>
          <w:lang w:eastAsia="ru-RU"/>
        </w:rPr>
      </w:pPr>
    </w:p>
    <w:p w14:paraId="0D92B634" w14:textId="77777777" w:rsidR="006743BE" w:rsidRDefault="006743BE" w:rsidP="006743BE">
      <w:pPr>
        <w:shd w:val="clear" w:color="auto" w:fill="FFFFFF"/>
        <w:spacing w:after="0" w:line="240" w:lineRule="auto"/>
        <w:ind w:firstLine="709"/>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При решении данного типа задач, следует помнить, что в большинстве случаев испаряется вода, и, следовательно, уменьшается масса полученного раствора. Масса вещества, как правило, остается неизменной. В некоторых случаях испаряться может само вещество, это обусловлено химическими свойствами вещества (например, аммиак) и (или) буд</w:t>
      </w:r>
      <w:r>
        <w:rPr>
          <w:rFonts w:ascii="Times New Roman" w:hAnsi="Times New Roman"/>
          <w:color w:val="404040"/>
          <w:sz w:val="28"/>
          <w:szCs w:val="28"/>
          <w:lang w:eastAsia="ru-RU"/>
        </w:rPr>
        <w:t>ет прописано в условиях задачи.</w:t>
      </w:r>
    </w:p>
    <w:p w14:paraId="50649AF1" w14:textId="77777777" w:rsidR="006743BE" w:rsidRPr="00795BFB" w:rsidRDefault="006743BE" w:rsidP="006743BE">
      <w:pPr>
        <w:shd w:val="clear" w:color="auto" w:fill="FFFFFF"/>
        <w:spacing w:after="0" w:line="240" w:lineRule="auto"/>
        <w:jc w:val="center"/>
        <w:rPr>
          <w:rFonts w:ascii="Times New Roman" w:hAnsi="Times New Roman"/>
          <w:b/>
          <w:color w:val="404040"/>
          <w:sz w:val="28"/>
          <w:szCs w:val="28"/>
          <w:lang w:eastAsia="ru-RU"/>
        </w:rPr>
      </w:pPr>
      <w:r w:rsidRPr="001B2EC9">
        <w:rPr>
          <w:rFonts w:ascii="Times New Roman" w:hAnsi="Times New Roman"/>
          <w:b/>
          <w:color w:val="404040"/>
          <w:sz w:val="28"/>
          <w:szCs w:val="28"/>
          <w:lang w:eastAsia="ru-RU"/>
        </w:rPr>
        <w:t>Задача</w:t>
      </w:r>
    </w:p>
    <w:p w14:paraId="3E98F647" w14:textId="77777777" w:rsidR="006743BE"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Сколько граммов воды надо испарить из 800 г 15%-го раствора вещества, чтобы ув</w:t>
      </w:r>
      <w:r>
        <w:rPr>
          <w:rFonts w:ascii="Times New Roman" w:hAnsi="Times New Roman"/>
          <w:color w:val="404040"/>
          <w:sz w:val="28"/>
          <w:szCs w:val="28"/>
          <w:lang w:eastAsia="ru-RU"/>
        </w:rPr>
        <w:t>еличить его массовую долю на 5%?</w:t>
      </w:r>
    </w:p>
    <w:p w14:paraId="0D2CDCC2" w14:textId="77777777" w:rsidR="006743BE" w:rsidRDefault="006743BE" w:rsidP="006743BE">
      <w:pPr>
        <w:shd w:val="clear" w:color="auto" w:fill="FFFFFF"/>
        <w:spacing w:after="0" w:line="240" w:lineRule="auto"/>
        <w:jc w:val="both"/>
        <w:rPr>
          <w:rFonts w:ascii="Times New Roman" w:hAnsi="Times New Roman"/>
          <w:color w:val="404040"/>
          <w:sz w:val="28"/>
          <w:szCs w:val="28"/>
          <w:lang w:eastAsia="ru-RU"/>
        </w:rPr>
      </w:pPr>
    </w:p>
    <w:p w14:paraId="0D1DC596" w14:textId="4A733739" w:rsidR="006743BE" w:rsidRPr="007135BE" w:rsidRDefault="001C6F0D" w:rsidP="006743BE">
      <w:pPr>
        <w:shd w:val="clear" w:color="auto" w:fill="FFFFFF"/>
        <w:spacing w:after="0" w:line="240" w:lineRule="auto"/>
        <w:jc w:val="both"/>
        <w:rPr>
          <w:rFonts w:ascii="Times New Roman" w:hAnsi="Times New Roman"/>
          <w:color w:val="404040"/>
          <w:sz w:val="28"/>
          <w:szCs w:val="28"/>
          <w:u w:val="single"/>
          <w:lang w:eastAsia="ru-RU"/>
        </w:rPr>
      </w:pPr>
      <w:r>
        <w:rPr>
          <w:noProof/>
          <w:lang w:eastAsia="ru-RU"/>
        </w:rPr>
        <w:drawing>
          <wp:anchor distT="0" distB="0" distL="114300" distR="114300" simplePos="0" relativeHeight="251658240" behindDoc="0" locked="0" layoutInCell="1" allowOverlap="1" wp14:anchorId="57590999" wp14:editId="72DD22A5">
            <wp:simplePos x="0" y="0"/>
            <wp:positionH relativeFrom="column">
              <wp:posOffset>0</wp:posOffset>
            </wp:positionH>
            <wp:positionV relativeFrom="paragraph">
              <wp:posOffset>69215</wp:posOffset>
            </wp:positionV>
            <wp:extent cx="3248025" cy="1981200"/>
            <wp:effectExtent l="0" t="0" r="0" b="0"/>
            <wp:wrapSquare wrapText="bothSides"/>
            <wp:docPr id="100" name="Рисунок 19" descr="https://foxford.ru/uploads/tinymce_image/image/13984/%D0%B8%D1%81%D0%BF%D0%B0%D1%80%D0%B5%D0%BD%D0%B8%D0%B5_%D0%B2%D0%B5%D1%89%D0%B5%D1%81%D1%82%D0%B2%D0%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s://foxford.ru/uploads/tinymce_image/image/13984/%D0%B8%D1%81%D0%BF%D0%B0%D1%80%D0%B5%D0%BD%D0%B8%D0%B5_%D0%B2%D0%B5%D1%89%D0%B5%D1%81%D1%82%D0%B2%D0%B0.png"/>
                    <pic:cNvPicPr>
                      <a:picLocks noChangeAspect="1" noChangeArrowheads="1"/>
                    </pic:cNvPicPr>
                  </pic:nvPicPr>
                  <pic:blipFill>
                    <a:blip r:embed="rId80" cstate="email">
                      <a:extLst>
                        <a:ext uri="{28A0092B-C50C-407E-A947-70E740481C1C}">
                          <a14:useLocalDpi xmlns:a14="http://schemas.microsoft.com/office/drawing/2010/main"/>
                        </a:ext>
                      </a:extLst>
                    </a:blip>
                    <a:srcRect/>
                    <a:stretch>
                      <a:fillRect/>
                    </a:stretch>
                  </pic:blipFill>
                  <pic:spPr bwMode="auto">
                    <a:xfrm>
                      <a:off x="0" y="0"/>
                      <a:ext cx="3248025" cy="1981200"/>
                    </a:xfrm>
                    <a:prstGeom prst="rect">
                      <a:avLst/>
                    </a:prstGeom>
                    <a:noFill/>
                  </pic:spPr>
                </pic:pic>
              </a:graphicData>
            </a:graphic>
            <wp14:sizeRelH relativeFrom="page">
              <wp14:pctWidth>0</wp14:pctWidth>
            </wp14:sizeRelH>
            <wp14:sizeRelV relativeFrom="page">
              <wp14:pctHeight>0</wp14:pctHeight>
            </wp14:sizeRelV>
          </wp:anchor>
        </w:drawing>
      </w:r>
      <w:r w:rsidR="006743BE" w:rsidRPr="007135BE">
        <w:rPr>
          <w:rFonts w:ascii="Times New Roman" w:hAnsi="Times New Roman"/>
          <w:b/>
          <w:color w:val="404040"/>
          <w:sz w:val="28"/>
          <w:szCs w:val="28"/>
          <w:u w:val="single"/>
          <w:lang w:eastAsia="ru-RU"/>
        </w:rPr>
        <w:t>Дано:</w:t>
      </w:r>
    </w:p>
    <w:p w14:paraId="4A31CD6E" w14:textId="77777777" w:rsidR="006743BE" w:rsidRPr="001B2EC9"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ω</w:t>
      </w:r>
      <w:r w:rsidRPr="001B2EC9">
        <w:rPr>
          <w:rFonts w:ascii="Times New Roman" w:hAnsi="Times New Roman"/>
          <w:color w:val="404040"/>
          <w:sz w:val="28"/>
          <w:szCs w:val="28"/>
          <w:lang w:eastAsia="ru-RU"/>
        </w:rPr>
        <w:t>(в-ва) =15% = 0,15</w:t>
      </w:r>
    </w:p>
    <w:p w14:paraId="73A2C8CE" w14:textId="77777777" w:rsidR="006743BE" w:rsidRPr="001B2EC9"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m(p-pa) = 800 г</w:t>
      </w:r>
    </w:p>
    <w:p w14:paraId="46FE6A7E" w14:textId="77777777" w:rsidR="006743BE"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ω</w:t>
      </w:r>
      <w:r w:rsidRPr="001B2EC9">
        <w:rPr>
          <w:rFonts w:ascii="Times New Roman" w:hAnsi="Times New Roman"/>
          <w:color w:val="404040"/>
          <w:sz w:val="28"/>
          <w:szCs w:val="28"/>
          <w:lang w:eastAsia="ru-RU"/>
        </w:rPr>
        <w:t>'(в-ва) =(15+5) % = 20% = 0,2</w:t>
      </w:r>
    </w:p>
    <w:p w14:paraId="29482DBB" w14:textId="77777777" w:rsidR="006743BE" w:rsidRPr="001B2EC9" w:rsidRDefault="006743BE" w:rsidP="006743BE">
      <w:pPr>
        <w:shd w:val="clear" w:color="auto" w:fill="FFFFFF"/>
        <w:spacing w:after="0" w:line="240" w:lineRule="auto"/>
        <w:ind w:firstLine="709"/>
        <w:jc w:val="both"/>
        <w:rPr>
          <w:rFonts w:ascii="Times New Roman" w:hAnsi="Times New Roman"/>
          <w:color w:val="404040"/>
          <w:sz w:val="28"/>
          <w:szCs w:val="28"/>
          <w:lang w:eastAsia="ru-RU"/>
        </w:rPr>
      </w:pPr>
    </w:p>
    <w:p w14:paraId="510F1D20" w14:textId="77777777" w:rsidR="006743BE" w:rsidRPr="007135BE" w:rsidRDefault="006743BE" w:rsidP="006743BE">
      <w:pPr>
        <w:shd w:val="clear" w:color="auto" w:fill="FFFFFF"/>
        <w:spacing w:after="0" w:line="240" w:lineRule="auto"/>
        <w:jc w:val="both"/>
        <w:rPr>
          <w:rFonts w:ascii="Times New Roman" w:hAnsi="Times New Roman"/>
          <w:b/>
          <w:color w:val="404040"/>
          <w:sz w:val="28"/>
          <w:szCs w:val="28"/>
          <w:u w:val="single"/>
          <w:lang w:eastAsia="ru-RU"/>
        </w:rPr>
      </w:pPr>
      <w:r w:rsidRPr="007135BE">
        <w:rPr>
          <w:rFonts w:ascii="Times New Roman" w:hAnsi="Times New Roman"/>
          <w:b/>
          <w:color w:val="404040"/>
          <w:sz w:val="28"/>
          <w:szCs w:val="28"/>
          <w:u w:val="single"/>
          <w:lang w:eastAsia="ru-RU"/>
        </w:rPr>
        <w:t>Найти:</w:t>
      </w:r>
    </w:p>
    <w:p w14:paraId="4BDD2553" w14:textId="77777777" w:rsidR="006743BE" w:rsidRPr="00697CA5"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m исп.(H</w:t>
      </w:r>
      <w:r w:rsidRPr="001B2EC9">
        <w:rPr>
          <w:rFonts w:ascii="Times New Roman" w:hAnsi="Times New Roman"/>
          <w:color w:val="404040"/>
          <w:sz w:val="28"/>
          <w:szCs w:val="28"/>
          <w:bdr w:val="none" w:sz="0" w:space="0" w:color="auto" w:frame="1"/>
          <w:vertAlign w:val="subscript"/>
          <w:lang w:eastAsia="ru-RU"/>
        </w:rPr>
        <w:t>2</w:t>
      </w:r>
      <w:r w:rsidRPr="001B2EC9">
        <w:rPr>
          <w:rFonts w:ascii="Times New Roman" w:hAnsi="Times New Roman"/>
          <w:color w:val="404040"/>
          <w:sz w:val="28"/>
          <w:szCs w:val="28"/>
          <w:bdr w:val="none" w:sz="0" w:space="0" w:color="auto" w:frame="1"/>
          <w:lang w:eastAsia="ru-RU"/>
        </w:rPr>
        <w:t>O</w:t>
      </w:r>
      <w:r>
        <w:rPr>
          <w:rFonts w:ascii="Times New Roman" w:hAnsi="Times New Roman"/>
          <w:color w:val="404040"/>
          <w:sz w:val="28"/>
          <w:szCs w:val="28"/>
          <w:lang w:eastAsia="ru-RU"/>
        </w:rPr>
        <w:t>) –?</w:t>
      </w:r>
    </w:p>
    <w:p w14:paraId="7DEDACAD" w14:textId="77777777" w:rsidR="006743BE" w:rsidRDefault="006743BE" w:rsidP="006743BE">
      <w:pPr>
        <w:shd w:val="clear" w:color="auto" w:fill="FFFFFF"/>
        <w:tabs>
          <w:tab w:val="left" w:pos="5954"/>
        </w:tabs>
        <w:spacing w:after="0" w:line="240" w:lineRule="auto"/>
        <w:ind w:firstLine="709"/>
        <w:jc w:val="center"/>
        <w:rPr>
          <w:rFonts w:ascii="Times New Roman" w:hAnsi="Times New Roman"/>
          <w:b/>
          <w:color w:val="404040"/>
          <w:sz w:val="28"/>
          <w:szCs w:val="28"/>
          <w:lang w:eastAsia="ru-RU"/>
        </w:rPr>
      </w:pPr>
      <w:r>
        <w:rPr>
          <w:rFonts w:ascii="Times New Roman" w:hAnsi="Times New Roman"/>
          <w:b/>
          <w:color w:val="404040"/>
          <w:sz w:val="28"/>
          <w:szCs w:val="28"/>
          <w:lang w:eastAsia="ru-RU"/>
        </w:rPr>
        <w:t xml:space="preserve"> </w:t>
      </w:r>
    </w:p>
    <w:p w14:paraId="22066CA6" w14:textId="77777777" w:rsidR="006743BE" w:rsidRDefault="006743BE" w:rsidP="006743BE">
      <w:pPr>
        <w:shd w:val="clear" w:color="auto" w:fill="FFFFFF"/>
        <w:tabs>
          <w:tab w:val="left" w:pos="5954"/>
        </w:tabs>
        <w:spacing w:after="0" w:line="240" w:lineRule="auto"/>
        <w:contextualSpacing/>
        <w:rPr>
          <w:rFonts w:ascii="Times New Roman" w:hAnsi="Times New Roman"/>
          <w:b/>
          <w:color w:val="404040"/>
          <w:sz w:val="28"/>
          <w:szCs w:val="28"/>
          <w:lang w:eastAsia="ru-RU"/>
        </w:rPr>
      </w:pPr>
    </w:p>
    <w:p w14:paraId="6B82E342" w14:textId="77777777" w:rsidR="006743BE" w:rsidRDefault="006743BE" w:rsidP="006743BE">
      <w:pPr>
        <w:shd w:val="clear" w:color="auto" w:fill="FFFFFF"/>
        <w:tabs>
          <w:tab w:val="left" w:pos="5954"/>
        </w:tabs>
        <w:spacing w:after="0" w:line="240" w:lineRule="auto"/>
        <w:contextualSpacing/>
        <w:jc w:val="center"/>
        <w:rPr>
          <w:rFonts w:ascii="Times New Roman" w:hAnsi="Times New Roman"/>
          <w:b/>
          <w:color w:val="404040"/>
          <w:sz w:val="28"/>
          <w:szCs w:val="28"/>
          <w:lang w:eastAsia="ru-RU"/>
        </w:rPr>
      </w:pPr>
    </w:p>
    <w:p w14:paraId="17555BB5" w14:textId="77777777" w:rsidR="006743BE" w:rsidRDefault="006743BE" w:rsidP="006743BE">
      <w:pPr>
        <w:shd w:val="clear" w:color="auto" w:fill="FFFFFF"/>
        <w:tabs>
          <w:tab w:val="left" w:pos="5954"/>
        </w:tabs>
        <w:spacing w:after="0" w:line="240" w:lineRule="auto"/>
        <w:contextualSpacing/>
        <w:jc w:val="center"/>
        <w:rPr>
          <w:rFonts w:ascii="Times New Roman" w:hAnsi="Times New Roman"/>
          <w:b/>
          <w:color w:val="404040"/>
          <w:sz w:val="28"/>
          <w:szCs w:val="28"/>
          <w:lang w:eastAsia="ru-RU"/>
        </w:rPr>
      </w:pPr>
    </w:p>
    <w:p w14:paraId="40ABE4A1" w14:textId="77777777" w:rsidR="006743BE" w:rsidRDefault="006743BE" w:rsidP="006743BE">
      <w:pPr>
        <w:shd w:val="clear" w:color="auto" w:fill="FFFFFF"/>
        <w:tabs>
          <w:tab w:val="left" w:pos="5954"/>
        </w:tabs>
        <w:spacing w:after="0" w:line="240" w:lineRule="auto"/>
        <w:contextualSpacing/>
        <w:jc w:val="center"/>
        <w:rPr>
          <w:rFonts w:ascii="Times New Roman" w:hAnsi="Times New Roman"/>
          <w:b/>
          <w:color w:val="404040"/>
          <w:sz w:val="28"/>
          <w:szCs w:val="28"/>
          <w:lang w:eastAsia="ru-RU"/>
        </w:rPr>
      </w:pPr>
    </w:p>
    <w:p w14:paraId="1D6EBEF8" w14:textId="77777777" w:rsidR="006743BE" w:rsidRPr="001B2EC9" w:rsidRDefault="006743BE" w:rsidP="006743BE">
      <w:pPr>
        <w:shd w:val="clear" w:color="auto" w:fill="FFFFFF"/>
        <w:tabs>
          <w:tab w:val="left" w:pos="5954"/>
        </w:tabs>
        <w:spacing w:after="0" w:line="240" w:lineRule="auto"/>
        <w:contextualSpacing/>
        <w:jc w:val="center"/>
        <w:rPr>
          <w:rFonts w:ascii="Times New Roman" w:hAnsi="Times New Roman"/>
          <w:color w:val="404040"/>
          <w:sz w:val="28"/>
          <w:szCs w:val="28"/>
          <w:lang w:eastAsia="ru-RU"/>
        </w:rPr>
      </w:pPr>
      <w:r w:rsidRPr="001B2EC9">
        <w:rPr>
          <w:rFonts w:ascii="Times New Roman" w:hAnsi="Times New Roman"/>
          <w:b/>
          <w:color w:val="404040"/>
          <w:sz w:val="28"/>
          <w:szCs w:val="28"/>
          <w:lang w:eastAsia="ru-RU"/>
        </w:rPr>
        <w:t>Решение</w:t>
      </w:r>
    </w:p>
    <w:p w14:paraId="3CA0F8B3"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1) Найдем массу растворенного вещества в исходном растворе:</w:t>
      </w:r>
    </w:p>
    <w:p w14:paraId="0671C53F" w14:textId="77777777" w:rsidR="006743BE" w:rsidRDefault="006743BE" w:rsidP="006743BE">
      <w:pPr>
        <w:shd w:val="clear" w:color="auto" w:fill="FFFFFF"/>
        <w:spacing w:after="0" w:line="240" w:lineRule="auto"/>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m(в-ва) = ω(в-ва)</w:t>
      </w:r>
      <w:r w:rsidRPr="001B2EC9">
        <w:rPr>
          <w:rFonts w:ascii="Cambria Math" w:hAnsi="Cambria Math" w:cs="Cambria Math"/>
          <w:color w:val="404040"/>
          <w:sz w:val="28"/>
          <w:szCs w:val="28"/>
          <w:bdr w:val="none" w:sz="0" w:space="0" w:color="auto" w:frame="1"/>
          <w:lang w:eastAsia="ru-RU"/>
        </w:rPr>
        <w:t xml:space="preserve"> ⋅ </w:t>
      </w:r>
      <w:r w:rsidRPr="001B2EC9">
        <w:rPr>
          <w:rFonts w:ascii="Times New Roman" w:hAnsi="Times New Roman"/>
          <w:color w:val="404040"/>
          <w:sz w:val="28"/>
          <w:szCs w:val="28"/>
          <w:bdr w:val="none" w:sz="0" w:space="0" w:color="auto" w:frame="1"/>
          <w:lang w:eastAsia="ru-RU"/>
        </w:rPr>
        <w:t>m(p-pa) = 0,15</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bdr w:val="none" w:sz="0" w:space="0" w:color="auto" w:frame="1"/>
          <w:lang w:eastAsia="ru-RU"/>
        </w:rPr>
        <w:t>800 г = 120 г</w:t>
      </w:r>
    </w:p>
    <w:p w14:paraId="55A8A9AC" w14:textId="77777777" w:rsidR="006743BE" w:rsidRDefault="006743BE" w:rsidP="006743BE">
      <w:pPr>
        <w:shd w:val="clear" w:color="auto" w:fill="FFFFFF"/>
        <w:spacing w:after="0" w:line="240" w:lineRule="auto"/>
        <w:contextualSpacing/>
        <w:rPr>
          <w:rFonts w:ascii="Times New Roman" w:hAnsi="Times New Roman"/>
          <w:color w:val="404040"/>
          <w:sz w:val="28"/>
          <w:szCs w:val="28"/>
          <w:lang w:eastAsia="ru-RU"/>
        </w:rPr>
      </w:pPr>
      <w:r w:rsidRPr="001B2EC9">
        <w:rPr>
          <w:rFonts w:ascii="Times New Roman" w:hAnsi="Times New Roman"/>
          <w:color w:val="404040"/>
          <w:sz w:val="28"/>
          <w:szCs w:val="28"/>
          <w:lang w:eastAsia="ru-RU"/>
        </w:rPr>
        <w:t>2) Поскольку испаряется только вода, масса вещества остается неизменной: </w:t>
      </w:r>
    </w:p>
    <w:p w14:paraId="428216A2" w14:textId="77777777" w:rsidR="006743BE" w:rsidRPr="001B2EC9" w:rsidRDefault="006743BE" w:rsidP="006743BE">
      <w:pPr>
        <w:shd w:val="clear" w:color="auto" w:fill="FFFFFF"/>
        <w:spacing w:after="0" w:line="240" w:lineRule="auto"/>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lang w:eastAsia="ru-RU"/>
        </w:rPr>
        <w:t>m(в-ва) = m'(в-ва) = 120 г</w:t>
      </w:r>
    </w:p>
    <w:p w14:paraId="13AB14F4"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3) Зная массу растворенного вещества и его массовую долю, найдем массу полученного раствора:</w:t>
      </w:r>
    </w:p>
    <w:p w14:paraId="254F8EC9" w14:textId="77777777" w:rsidR="006743BE" w:rsidRDefault="006743BE" w:rsidP="006743BE">
      <w:pPr>
        <w:shd w:val="clear" w:color="auto" w:fill="FFFFFF"/>
        <w:spacing w:after="0" w:line="240" w:lineRule="auto"/>
        <w:contextualSpacing/>
        <w:jc w:val="center"/>
        <w:rPr>
          <w:rFonts w:ascii="Times New Roman" w:hAnsi="Times New Roman"/>
          <w:color w:val="404040"/>
          <w:sz w:val="28"/>
          <w:szCs w:val="28"/>
          <w:bdr w:val="none" w:sz="0" w:space="0" w:color="auto" w:frame="1"/>
          <w:lang w:eastAsia="ru-RU"/>
        </w:rPr>
      </w:pPr>
      <w:r w:rsidRPr="001B2EC9">
        <w:rPr>
          <w:rFonts w:ascii="Times New Roman" w:hAnsi="Times New Roman"/>
          <w:color w:val="404040"/>
          <w:sz w:val="28"/>
          <w:szCs w:val="28"/>
          <w:bdr w:val="none" w:sz="0" w:space="0" w:color="auto" w:frame="1"/>
          <w:lang w:eastAsia="ru-RU"/>
        </w:rPr>
        <w:t>m′(р-ра) = m(в-ва)</w:t>
      </w:r>
      <w:r w:rsidRPr="001B2EC9">
        <w:rPr>
          <w:rFonts w:ascii="Cambria Math" w:hAnsi="Cambria Math" w:cs="Cambria Math"/>
          <w:color w:val="404040"/>
          <w:sz w:val="28"/>
          <w:szCs w:val="28"/>
          <w:bdr w:val="none" w:sz="0" w:space="0" w:color="auto" w:frame="1"/>
          <w:lang w:eastAsia="ru-RU"/>
        </w:rPr>
        <w:t xml:space="preserve"> ⋅</w:t>
      </w:r>
      <w:r w:rsidRPr="001B2EC9">
        <w:rPr>
          <w:rFonts w:ascii="Times New Roman" w:hAnsi="Times New Roman"/>
          <w:color w:val="404040"/>
          <w:sz w:val="28"/>
          <w:szCs w:val="28"/>
          <w:bdr w:val="none" w:sz="0" w:space="0" w:color="auto" w:frame="1"/>
          <w:lang w:eastAsia="ru-RU"/>
        </w:rPr>
        <w:t xml:space="preserve"> ω(в-ва) = 120 г </w:t>
      </w:r>
      <w:r w:rsidRPr="001B2EC9">
        <w:rPr>
          <w:rFonts w:ascii="Cambria Math" w:hAnsi="Cambria Math" w:cs="Cambria Math"/>
          <w:color w:val="404040"/>
          <w:sz w:val="28"/>
          <w:szCs w:val="28"/>
          <w:bdr w:val="none" w:sz="0" w:space="0" w:color="auto" w:frame="1"/>
          <w:lang w:eastAsia="ru-RU"/>
        </w:rPr>
        <w:t>⋅</w:t>
      </w:r>
      <w:r>
        <w:rPr>
          <w:rFonts w:ascii="Times New Roman" w:hAnsi="Times New Roman"/>
          <w:color w:val="404040"/>
          <w:sz w:val="28"/>
          <w:szCs w:val="28"/>
          <w:bdr w:val="none" w:sz="0" w:space="0" w:color="auto" w:frame="1"/>
          <w:lang w:eastAsia="ru-RU"/>
        </w:rPr>
        <w:t xml:space="preserve"> 0,2 = 600 г</w:t>
      </w:r>
    </w:p>
    <w:p w14:paraId="78258D0F" w14:textId="77777777" w:rsidR="006743BE" w:rsidRPr="00715F79" w:rsidRDefault="006743BE" w:rsidP="006743BE">
      <w:pPr>
        <w:shd w:val="clear" w:color="auto" w:fill="FFFFFF"/>
        <w:spacing w:after="0" w:line="240" w:lineRule="auto"/>
        <w:contextualSpacing/>
        <w:jc w:val="both"/>
        <w:rPr>
          <w:rFonts w:ascii="Times New Roman" w:hAnsi="Times New Roman"/>
          <w:color w:val="404040"/>
          <w:sz w:val="28"/>
          <w:szCs w:val="28"/>
          <w:bdr w:val="none" w:sz="0" w:space="0" w:color="auto" w:frame="1"/>
          <w:lang w:eastAsia="ru-RU"/>
        </w:rPr>
      </w:pPr>
      <w:r w:rsidRPr="001B2EC9">
        <w:rPr>
          <w:rFonts w:ascii="Times New Roman" w:hAnsi="Times New Roman"/>
          <w:color w:val="404040"/>
          <w:sz w:val="28"/>
          <w:szCs w:val="28"/>
          <w:lang w:eastAsia="ru-RU"/>
        </w:rPr>
        <w:lastRenderedPageBreak/>
        <w:t>4) Масса испаренной воды – разность масс полученного и исходного растворов:</w:t>
      </w:r>
    </w:p>
    <w:p w14:paraId="53A162B2" w14:textId="77777777" w:rsidR="006743BE"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m исп.(H</w:t>
      </w:r>
      <w:r w:rsidRPr="001B2EC9">
        <w:rPr>
          <w:rFonts w:ascii="Times New Roman" w:hAnsi="Times New Roman"/>
          <w:color w:val="404040"/>
          <w:sz w:val="28"/>
          <w:szCs w:val="28"/>
          <w:bdr w:val="none" w:sz="0" w:space="0" w:color="auto" w:frame="1"/>
          <w:vertAlign w:val="subscript"/>
          <w:lang w:eastAsia="ru-RU"/>
        </w:rPr>
        <w:t>2</w:t>
      </w:r>
      <w:r w:rsidRPr="001B2EC9">
        <w:rPr>
          <w:rFonts w:ascii="Times New Roman" w:hAnsi="Times New Roman"/>
          <w:color w:val="404040"/>
          <w:sz w:val="28"/>
          <w:szCs w:val="28"/>
          <w:bdr w:val="none" w:sz="0" w:space="0" w:color="auto" w:frame="1"/>
          <w:lang w:eastAsia="ru-RU"/>
        </w:rPr>
        <w:t>O</w:t>
      </w:r>
      <w:r w:rsidRPr="001B2EC9">
        <w:rPr>
          <w:rFonts w:ascii="Times New Roman" w:hAnsi="Times New Roman"/>
          <w:color w:val="404040"/>
          <w:sz w:val="28"/>
          <w:szCs w:val="28"/>
          <w:lang w:eastAsia="ru-RU"/>
        </w:rPr>
        <w:t>) = m(р-ра) –</w:t>
      </w:r>
      <w:r>
        <w:rPr>
          <w:rFonts w:ascii="Times New Roman" w:hAnsi="Times New Roman"/>
          <w:color w:val="404040"/>
          <w:sz w:val="28"/>
          <w:szCs w:val="28"/>
          <w:lang w:eastAsia="ru-RU"/>
        </w:rPr>
        <w:t xml:space="preserve"> m'(р-ра) = 800г – 600г = 200 г</w:t>
      </w:r>
    </w:p>
    <w:p w14:paraId="71543661" w14:textId="77777777" w:rsidR="006743BE"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p>
    <w:p w14:paraId="46B720C6" w14:textId="77777777" w:rsidR="006743BE" w:rsidRPr="00715F7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7135BE">
        <w:rPr>
          <w:rFonts w:ascii="Times New Roman" w:hAnsi="Times New Roman"/>
          <w:b/>
          <w:bCs/>
          <w:color w:val="404040"/>
          <w:sz w:val="28"/>
          <w:szCs w:val="28"/>
          <w:lang w:eastAsia="ru-RU"/>
        </w:rPr>
        <w:t>Ответ:</w:t>
      </w:r>
      <w:r w:rsidRPr="001B2EC9">
        <w:rPr>
          <w:rFonts w:ascii="Times New Roman" w:hAnsi="Times New Roman"/>
          <w:bCs/>
          <w:color w:val="404040"/>
          <w:sz w:val="28"/>
          <w:szCs w:val="28"/>
          <w:lang w:eastAsia="ru-RU"/>
        </w:rPr>
        <w:t xml:space="preserve"> нужно испарить 200 г воды</w:t>
      </w:r>
    </w:p>
    <w:p w14:paraId="7A711761" w14:textId="77777777" w:rsidR="006743BE" w:rsidRPr="001B2EC9" w:rsidRDefault="006743BE" w:rsidP="006743BE">
      <w:pPr>
        <w:shd w:val="clear" w:color="auto" w:fill="FFFFFF"/>
        <w:spacing w:after="0" w:line="240" w:lineRule="auto"/>
        <w:ind w:firstLine="709"/>
        <w:rPr>
          <w:rFonts w:ascii="Times New Roman" w:hAnsi="Times New Roman"/>
          <w:color w:val="404040"/>
          <w:sz w:val="28"/>
          <w:szCs w:val="28"/>
          <w:lang w:eastAsia="ru-RU"/>
        </w:rPr>
      </w:pPr>
    </w:p>
    <w:p w14:paraId="5F9AE111" w14:textId="77777777" w:rsidR="006743BE" w:rsidRPr="001B2EC9" w:rsidRDefault="006743BE" w:rsidP="006743BE">
      <w:pPr>
        <w:shd w:val="clear" w:color="auto" w:fill="FFFFFF"/>
        <w:spacing w:line="240" w:lineRule="auto"/>
        <w:ind w:firstLine="709"/>
        <w:contextualSpacing/>
        <w:jc w:val="center"/>
        <w:rPr>
          <w:rFonts w:ascii="Times New Roman" w:hAnsi="Times New Roman"/>
          <w:b/>
          <w:color w:val="000000"/>
          <w:sz w:val="28"/>
          <w:szCs w:val="28"/>
          <w:lang w:eastAsia="ru-RU"/>
        </w:rPr>
      </w:pPr>
      <w:r w:rsidRPr="001B2EC9">
        <w:rPr>
          <w:rFonts w:ascii="Times New Roman" w:hAnsi="Times New Roman"/>
          <w:b/>
          <w:color w:val="000000"/>
          <w:sz w:val="28"/>
          <w:szCs w:val="28"/>
          <w:lang w:eastAsia="ru-RU"/>
        </w:rPr>
        <w:t>2. Решение задач на концентрирование растворов</w:t>
      </w:r>
    </w:p>
    <w:p w14:paraId="53B93AB1" w14:textId="77777777" w:rsidR="006743BE" w:rsidRPr="001B2EC9" w:rsidRDefault="006743BE" w:rsidP="006743BE">
      <w:pPr>
        <w:shd w:val="clear" w:color="auto" w:fill="FFFFFF"/>
        <w:spacing w:line="240" w:lineRule="auto"/>
        <w:ind w:firstLine="709"/>
        <w:contextualSpacing/>
        <w:jc w:val="center"/>
        <w:rPr>
          <w:rFonts w:ascii="Times New Roman" w:hAnsi="Times New Roman"/>
          <w:b/>
          <w:color w:val="000000"/>
          <w:sz w:val="28"/>
          <w:szCs w:val="28"/>
          <w:lang w:eastAsia="ru-RU"/>
        </w:rPr>
      </w:pPr>
      <w:r w:rsidRPr="001B2EC9">
        <w:rPr>
          <w:rFonts w:ascii="Times New Roman" w:hAnsi="Times New Roman"/>
          <w:b/>
          <w:color w:val="000000"/>
          <w:sz w:val="28"/>
          <w:szCs w:val="28"/>
          <w:lang w:eastAsia="ru-RU"/>
        </w:rPr>
        <w:t>(добавление вещества)</w:t>
      </w:r>
    </w:p>
    <w:p w14:paraId="040D7943" w14:textId="77777777" w:rsidR="006743BE" w:rsidRPr="001B2EC9" w:rsidRDefault="006743BE" w:rsidP="006743BE">
      <w:pPr>
        <w:shd w:val="clear" w:color="auto" w:fill="FFFFFF"/>
        <w:spacing w:after="0" w:line="240" w:lineRule="auto"/>
        <w:ind w:firstLine="709"/>
        <w:jc w:val="both"/>
        <w:rPr>
          <w:rFonts w:ascii="Times New Roman" w:hAnsi="Times New Roman"/>
          <w:color w:val="2E3139"/>
          <w:sz w:val="28"/>
          <w:szCs w:val="28"/>
          <w:lang w:eastAsia="ru-RU"/>
        </w:rPr>
      </w:pPr>
    </w:p>
    <w:p w14:paraId="13F1B478" w14:textId="77777777" w:rsidR="006743BE" w:rsidRPr="001B2EC9" w:rsidRDefault="006743BE" w:rsidP="006743BE">
      <w:pPr>
        <w:shd w:val="clear" w:color="auto" w:fill="FFFFFF"/>
        <w:spacing w:after="0" w:line="240" w:lineRule="auto"/>
        <w:ind w:firstLine="709"/>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 xml:space="preserve">При решении таких задач важно понимать, что при добавлении вещества концентрация раствора увеличивается, то есть масса вещества в полученном растворе равна сумме масс вещества в исходном растворе и добавленного вещества. </w:t>
      </w:r>
    </w:p>
    <w:p w14:paraId="3AA50AC1" w14:textId="77777777" w:rsidR="006743BE" w:rsidRDefault="006743BE" w:rsidP="006743BE">
      <w:pPr>
        <w:shd w:val="clear" w:color="auto" w:fill="FFFFFF"/>
        <w:spacing w:after="0" w:line="240" w:lineRule="auto"/>
        <w:ind w:firstLine="709"/>
        <w:jc w:val="center"/>
        <w:rPr>
          <w:rFonts w:ascii="Times New Roman" w:hAnsi="Times New Roman"/>
          <w:b/>
          <w:color w:val="404040"/>
          <w:sz w:val="28"/>
          <w:szCs w:val="28"/>
          <w:lang w:eastAsia="ru-RU"/>
        </w:rPr>
      </w:pPr>
      <w:r>
        <w:rPr>
          <w:rFonts w:ascii="Times New Roman" w:hAnsi="Times New Roman"/>
          <w:b/>
          <w:color w:val="404040"/>
          <w:sz w:val="28"/>
          <w:szCs w:val="28"/>
          <w:lang w:eastAsia="ru-RU"/>
        </w:rPr>
        <w:t>Задача</w:t>
      </w:r>
    </w:p>
    <w:p w14:paraId="689A5990" w14:textId="77777777" w:rsidR="006743BE" w:rsidRPr="00DE1434" w:rsidRDefault="006743BE" w:rsidP="006743BE">
      <w:pPr>
        <w:shd w:val="clear" w:color="auto" w:fill="FFFFFF"/>
        <w:spacing w:after="0" w:line="240" w:lineRule="auto"/>
        <w:jc w:val="both"/>
        <w:rPr>
          <w:rFonts w:ascii="Times New Roman" w:hAnsi="Times New Roman"/>
          <w:b/>
          <w:color w:val="404040"/>
          <w:sz w:val="28"/>
          <w:szCs w:val="28"/>
          <w:lang w:eastAsia="ru-RU"/>
        </w:rPr>
      </w:pPr>
      <w:r w:rsidRPr="001B2EC9">
        <w:rPr>
          <w:rFonts w:ascii="Times New Roman" w:hAnsi="Times New Roman"/>
          <w:color w:val="404040"/>
          <w:sz w:val="28"/>
          <w:szCs w:val="28"/>
          <w:lang w:eastAsia="ru-RU"/>
        </w:rPr>
        <w:t xml:space="preserve">К 180 г 8-%-ного раствора хлорида натрия добавили 20 г NaCl. Чему равна </w:t>
      </w:r>
    </w:p>
    <w:p w14:paraId="046AE626" w14:textId="77777777" w:rsidR="006743BE"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массовая доля хлорида натрия в образовавшемся растворе равна?</w:t>
      </w:r>
    </w:p>
    <w:p w14:paraId="140BE473" w14:textId="767A3563" w:rsidR="006743BE" w:rsidRPr="001B2EC9" w:rsidRDefault="001C6F0D" w:rsidP="006743BE">
      <w:pPr>
        <w:shd w:val="clear" w:color="auto" w:fill="FFFFFF"/>
        <w:spacing w:after="0" w:line="240" w:lineRule="auto"/>
        <w:jc w:val="both"/>
        <w:rPr>
          <w:rFonts w:ascii="Times New Roman" w:hAnsi="Times New Roman"/>
          <w:color w:val="404040"/>
          <w:sz w:val="28"/>
          <w:szCs w:val="28"/>
          <w:lang w:eastAsia="ru-RU"/>
        </w:rPr>
      </w:pPr>
      <w:r>
        <w:rPr>
          <w:noProof/>
          <w:lang w:eastAsia="ru-RU"/>
        </w:rPr>
        <w:drawing>
          <wp:anchor distT="0" distB="0" distL="114300" distR="114300" simplePos="0" relativeHeight="251659264" behindDoc="1" locked="0" layoutInCell="1" allowOverlap="1" wp14:anchorId="0DD2230E" wp14:editId="57B283E1">
            <wp:simplePos x="0" y="0"/>
            <wp:positionH relativeFrom="column">
              <wp:posOffset>100965</wp:posOffset>
            </wp:positionH>
            <wp:positionV relativeFrom="paragraph">
              <wp:posOffset>156210</wp:posOffset>
            </wp:positionV>
            <wp:extent cx="3653155" cy="1985010"/>
            <wp:effectExtent l="0" t="0" r="0" b="0"/>
            <wp:wrapTight wrapText="bothSides">
              <wp:wrapPolygon edited="0">
                <wp:start x="0" y="0"/>
                <wp:lineTo x="0" y="21351"/>
                <wp:lineTo x="21514" y="21351"/>
                <wp:lineTo x="21514" y="0"/>
                <wp:lineTo x="0" y="0"/>
              </wp:wrapPolygon>
            </wp:wrapTight>
            <wp:docPr id="10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1" cstate="email">
                      <a:extLst>
                        <a:ext uri="{28A0092B-C50C-407E-A947-70E740481C1C}">
                          <a14:useLocalDpi xmlns:a14="http://schemas.microsoft.com/office/drawing/2010/main"/>
                        </a:ext>
                      </a:extLst>
                    </a:blip>
                    <a:srcRect/>
                    <a:stretch>
                      <a:fillRect/>
                    </a:stretch>
                  </pic:blipFill>
                  <pic:spPr bwMode="auto">
                    <a:xfrm>
                      <a:off x="0" y="0"/>
                      <a:ext cx="3653155" cy="1985010"/>
                    </a:xfrm>
                    <a:prstGeom prst="rect">
                      <a:avLst/>
                    </a:prstGeom>
                    <a:noFill/>
                  </pic:spPr>
                </pic:pic>
              </a:graphicData>
            </a:graphic>
            <wp14:sizeRelH relativeFrom="page">
              <wp14:pctWidth>0</wp14:pctWidth>
            </wp14:sizeRelH>
            <wp14:sizeRelV relativeFrom="page">
              <wp14:pctHeight>0</wp14:pctHeight>
            </wp14:sizeRelV>
          </wp:anchor>
        </w:drawing>
      </w:r>
    </w:p>
    <w:p w14:paraId="2747BC70" w14:textId="77777777" w:rsidR="006743BE" w:rsidRPr="001B2EC9" w:rsidRDefault="006743BE" w:rsidP="006743BE">
      <w:pPr>
        <w:shd w:val="clear" w:color="auto" w:fill="FFFFFF"/>
        <w:spacing w:after="0" w:line="240" w:lineRule="auto"/>
        <w:ind w:left="426" w:firstLine="709"/>
        <w:jc w:val="both"/>
        <w:rPr>
          <w:rFonts w:ascii="Times New Roman" w:hAnsi="Times New Roman"/>
          <w:color w:val="404040"/>
          <w:sz w:val="28"/>
          <w:szCs w:val="28"/>
          <w:lang w:eastAsia="ru-RU"/>
        </w:rPr>
      </w:pPr>
    </w:p>
    <w:p w14:paraId="0614D20F" w14:textId="77777777" w:rsidR="006743BE" w:rsidRDefault="006743BE" w:rsidP="006743BE">
      <w:pPr>
        <w:shd w:val="clear" w:color="auto" w:fill="FFFFFF"/>
        <w:spacing w:after="0" w:line="240" w:lineRule="auto"/>
        <w:ind w:right="-143"/>
        <w:jc w:val="both"/>
        <w:rPr>
          <w:rFonts w:ascii="Times New Roman" w:hAnsi="Times New Roman"/>
          <w:b/>
          <w:color w:val="404040"/>
          <w:sz w:val="28"/>
          <w:szCs w:val="28"/>
          <w:lang w:eastAsia="ru-RU"/>
        </w:rPr>
      </w:pPr>
      <w:r>
        <w:rPr>
          <w:rFonts w:ascii="Times New Roman" w:hAnsi="Times New Roman"/>
          <w:b/>
          <w:color w:val="404040"/>
          <w:sz w:val="28"/>
          <w:szCs w:val="28"/>
          <w:lang w:eastAsia="ru-RU"/>
        </w:rPr>
        <w:t xml:space="preserve">       </w:t>
      </w:r>
      <w:r w:rsidRPr="00715F79">
        <w:rPr>
          <w:rFonts w:ascii="Times New Roman" w:hAnsi="Times New Roman"/>
          <w:b/>
          <w:color w:val="404040"/>
          <w:sz w:val="28"/>
          <w:szCs w:val="28"/>
          <w:u w:val="single"/>
          <w:lang w:eastAsia="ru-RU"/>
        </w:rPr>
        <w:t xml:space="preserve">Дано: </w:t>
      </w:r>
    </w:p>
    <w:p w14:paraId="67CB33DB" w14:textId="77777777" w:rsidR="006743BE" w:rsidRPr="00795BFB" w:rsidRDefault="006743BE" w:rsidP="006743BE">
      <w:pPr>
        <w:shd w:val="clear" w:color="auto" w:fill="FFFFFF"/>
        <w:spacing w:after="0" w:line="240" w:lineRule="auto"/>
        <w:ind w:right="-143"/>
        <w:jc w:val="both"/>
        <w:rPr>
          <w:rFonts w:ascii="Times New Roman" w:hAnsi="Times New Roman"/>
          <w:b/>
          <w:color w:val="404040"/>
          <w:sz w:val="28"/>
          <w:szCs w:val="28"/>
          <w:lang w:eastAsia="ru-RU"/>
        </w:rPr>
      </w:pPr>
      <w:r w:rsidRPr="001B2EC9">
        <w:rPr>
          <w:rFonts w:ascii="Times New Roman" w:hAnsi="Times New Roman"/>
          <w:color w:val="404040"/>
          <w:sz w:val="28"/>
          <w:szCs w:val="28"/>
          <w:lang w:eastAsia="ru-RU"/>
        </w:rPr>
        <w:t xml:space="preserve"> </w:t>
      </w: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ω(NaCl)=8%=0,08</w:t>
      </w:r>
    </w:p>
    <w:p w14:paraId="7991516A" w14:textId="77777777" w:rsidR="006743BE" w:rsidRPr="001B2EC9" w:rsidRDefault="006743BE" w:rsidP="006743BE">
      <w:pPr>
        <w:shd w:val="clear" w:color="auto" w:fill="FFFFFF"/>
        <w:spacing w:after="0" w:line="240" w:lineRule="auto"/>
        <w:ind w:right="-143"/>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m(p-pa) =180 г</w:t>
      </w:r>
    </w:p>
    <w:p w14:paraId="56ED4F2F" w14:textId="77777777" w:rsidR="006743BE" w:rsidRPr="001B2EC9" w:rsidRDefault="006743BE" w:rsidP="006743BE">
      <w:pPr>
        <w:shd w:val="clear" w:color="auto" w:fill="FFFFFF"/>
        <w:spacing w:after="0" w:line="240" w:lineRule="auto"/>
        <w:ind w:right="-143"/>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m</w:t>
      </w:r>
      <w:r w:rsidRPr="001B2EC9">
        <w:rPr>
          <w:rFonts w:ascii="Times New Roman" w:hAnsi="Times New Roman"/>
          <w:color w:val="404040"/>
          <w:sz w:val="36"/>
          <w:szCs w:val="36"/>
          <w:vertAlign w:val="subscript"/>
          <w:lang w:eastAsia="ru-RU"/>
        </w:rPr>
        <w:t>доб</w:t>
      </w:r>
      <w:r w:rsidRPr="001B2EC9">
        <w:rPr>
          <w:rFonts w:ascii="Times New Roman" w:hAnsi="Times New Roman"/>
          <w:color w:val="404040"/>
          <w:sz w:val="28"/>
          <w:szCs w:val="28"/>
          <w:lang w:eastAsia="ru-RU"/>
        </w:rPr>
        <w:t>(NaCl) =20г</w:t>
      </w:r>
    </w:p>
    <w:p w14:paraId="6903ABB1" w14:textId="77777777" w:rsidR="006743BE" w:rsidRDefault="006743BE" w:rsidP="006743BE">
      <w:pPr>
        <w:shd w:val="clear" w:color="auto" w:fill="FFFFFF"/>
        <w:spacing w:after="0" w:line="240" w:lineRule="auto"/>
        <w:ind w:right="-143" w:firstLine="709"/>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p>
    <w:p w14:paraId="4CDE9B8A" w14:textId="77777777" w:rsidR="006743BE" w:rsidRPr="00795BFB" w:rsidRDefault="006743BE" w:rsidP="006743BE">
      <w:pPr>
        <w:shd w:val="clear" w:color="auto" w:fill="FFFFFF"/>
        <w:spacing w:after="0" w:line="240" w:lineRule="auto"/>
        <w:ind w:right="-143"/>
        <w:jc w:val="both"/>
        <w:rPr>
          <w:rFonts w:ascii="Times New Roman" w:hAnsi="Times New Roman"/>
          <w:color w:val="404040"/>
          <w:sz w:val="28"/>
          <w:szCs w:val="28"/>
          <w:u w:val="single"/>
          <w:lang w:eastAsia="ru-RU"/>
        </w:rPr>
      </w:pPr>
      <w:r w:rsidRPr="00795BFB">
        <w:rPr>
          <w:rFonts w:ascii="Times New Roman" w:hAnsi="Times New Roman"/>
          <w:b/>
          <w:color w:val="404040"/>
          <w:sz w:val="28"/>
          <w:szCs w:val="28"/>
          <w:lang w:eastAsia="ru-RU"/>
        </w:rPr>
        <w:t xml:space="preserve">  </w:t>
      </w:r>
      <w:r>
        <w:rPr>
          <w:rFonts w:ascii="Times New Roman" w:hAnsi="Times New Roman"/>
          <w:b/>
          <w:color w:val="404040"/>
          <w:sz w:val="28"/>
          <w:szCs w:val="28"/>
          <w:lang w:eastAsia="ru-RU"/>
        </w:rPr>
        <w:t xml:space="preserve">    </w:t>
      </w:r>
      <w:r w:rsidRPr="00795BFB">
        <w:rPr>
          <w:rFonts w:ascii="Times New Roman" w:hAnsi="Times New Roman"/>
          <w:b/>
          <w:color w:val="404040"/>
          <w:sz w:val="28"/>
          <w:szCs w:val="28"/>
          <w:lang w:eastAsia="ru-RU"/>
        </w:rPr>
        <w:t xml:space="preserve"> </w:t>
      </w:r>
      <w:r w:rsidRPr="00795BFB">
        <w:rPr>
          <w:rFonts w:ascii="Times New Roman" w:hAnsi="Times New Roman"/>
          <w:b/>
          <w:color w:val="404040"/>
          <w:sz w:val="28"/>
          <w:szCs w:val="28"/>
          <w:u w:val="single"/>
          <w:lang w:eastAsia="ru-RU"/>
        </w:rPr>
        <w:t>Найти:</w:t>
      </w:r>
    </w:p>
    <w:p w14:paraId="1301C8BD" w14:textId="77777777" w:rsidR="006743BE" w:rsidRPr="001B2EC9" w:rsidRDefault="006743BE" w:rsidP="006743BE">
      <w:pPr>
        <w:shd w:val="clear" w:color="auto" w:fill="FFFFFF"/>
        <w:spacing w:after="0" w:line="240" w:lineRule="auto"/>
        <w:ind w:right="-143"/>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ω'(NaCl) –?</w:t>
      </w:r>
    </w:p>
    <w:p w14:paraId="467EB8B3" w14:textId="77777777" w:rsidR="006743BE" w:rsidRPr="001B2EC9" w:rsidRDefault="006743BE" w:rsidP="006743BE">
      <w:pPr>
        <w:shd w:val="clear" w:color="auto" w:fill="FFFFFF"/>
        <w:spacing w:after="0" w:line="240" w:lineRule="auto"/>
        <w:ind w:right="-143" w:firstLine="709"/>
        <w:jc w:val="both"/>
        <w:rPr>
          <w:rFonts w:ascii="Times New Roman" w:hAnsi="Times New Roman"/>
          <w:color w:val="404040"/>
          <w:sz w:val="28"/>
          <w:szCs w:val="28"/>
          <w:lang w:eastAsia="ru-RU"/>
        </w:rPr>
      </w:pPr>
    </w:p>
    <w:p w14:paraId="06809428" w14:textId="77777777" w:rsidR="006743BE" w:rsidRDefault="006743BE" w:rsidP="006743BE">
      <w:pPr>
        <w:shd w:val="clear" w:color="auto" w:fill="FFFFFF"/>
        <w:spacing w:after="0" w:line="240" w:lineRule="auto"/>
        <w:contextualSpacing/>
        <w:rPr>
          <w:rFonts w:ascii="Times New Roman" w:hAnsi="Times New Roman"/>
          <w:color w:val="404040"/>
          <w:sz w:val="28"/>
          <w:szCs w:val="28"/>
          <w:lang w:eastAsia="ru-RU"/>
        </w:rPr>
      </w:pPr>
    </w:p>
    <w:p w14:paraId="0DC06FF1" w14:textId="77777777" w:rsidR="006743BE" w:rsidRPr="001B2EC9" w:rsidRDefault="006743BE" w:rsidP="006743BE">
      <w:pPr>
        <w:shd w:val="clear" w:color="auto" w:fill="FFFFFF"/>
        <w:spacing w:after="0" w:line="240" w:lineRule="auto"/>
        <w:ind w:firstLine="709"/>
        <w:contextualSpacing/>
        <w:jc w:val="center"/>
        <w:rPr>
          <w:rFonts w:ascii="Times New Roman" w:hAnsi="Times New Roman"/>
          <w:b/>
          <w:color w:val="404040"/>
          <w:sz w:val="28"/>
          <w:szCs w:val="28"/>
          <w:lang w:eastAsia="ru-RU"/>
        </w:rPr>
      </w:pPr>
      <w:r w:rsidRPr="001B2EC9">
        <w:rPr>
          <w:rFonts w:ascii="Times New Roman" w:hAnsi="Times New Roman"/>
          <w:b/>
          <w:color w:val="404040"/>
          <w:sz w:val="28"/>
          <w:szCs w:val="28"/>
          <w:lang w:eastAsia="ru-RU"/>
        </w:rPr>
        <w:t>Решение</w:t>
      </w:r>
    </w:p>
    <w:p w14:paraId="2A9326E0"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1) Найдем массу образовавшегося раствора:</w:t>
      </w:r>
    </w:p>
    <w:p w14:paraId="6A472D4C" w14:textId="77777777" w:rsidR="006743BE"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 xml:space="preserve">m′(р-ра) = </w:t>
      </w:r>
      <w:r w:rsidRPr="001B2EC9">
        <w:rPr>
          <w:rFonts w:ascii="Times New Roman" w:hAnsi="Times New Roman"/>
          <w:color w:val="404040"/>
          <w:sz w:val="28"/>
          <w:szCs w:val="28"/>
          <w:lang w:eastAsia="ru-RU"/>
        </w:rPr>
        <w:t>m(p-pa) + m</w:t>
      </w:r>
      <w:r w:rsidRPr="001B2EC9">
        <w:rPr>
          <w:rFonts w:ascii="Times New Roman" w:hAnsi="Times New Roman"/>
          <w:color w:val="404040"/>
          <w:sz w:val="36"/>
          <w:szCs w:val="36"/>
          <w:vertAlign w:val="subscript"/>
          <w:lang w:eastAsia="ru-RU"/>
        </w:rPr>
        <w:t>доб</w:t>
      </w:r>
      <w:r w:rsidRPr="001B2EC9">
        <w:rPr>
          <w:rFonts w:ascii="Times New Roman" w:hAnsi="Times New Roman"/>
          <w:color w:val="404040"/>
          <w:sz w:val="28"/>
          <w:szCs w:val="28"/>
          <w:lang w:eastAsia="ru-RU"/>
        </w:rPr>
        <w:t>(NaCl) = 180 г + 20 г = 200 г</w:t>
      </w:r>
    </w:p>
    <w:p w14:paraId="47A1B937"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2) Найдем общую массу хлорида натрия в образовавшемся растворе:</w:t>
      </w:r>
    </w:p>
    <w:p w14:paraId="224B4F72" w14:textId="77777777" w:rsidR="006743BE" w:rsidRPr="001B2EC9" w:rsidRDefault="006743BE" w:rsidP="006743BE">
      <w:pPr>
        <w:shd w:val="clear" w:color="auto" w:fill="FFFFFF"/>
        <w:spacing w:after="0" w:line="240" w:lineRule="auto"/>
        <w:contextualSpacing/>
        <w:jc w:val="center"/>
        <w:rPr>
          <w:rFonts w:ascii="Times New Roman" w:hAnsi="Times New Roman"/>
          <w:color w:val="404040"/>
          <w:sz w:val="28"/>
          <w:szCs w:val="28"/>
          <w:lang w:val="en-US" w:eastAsia="ru-RU"/>
        </w:rPr>
      </w:pPr>
      <w:r w:rsidRPr="001B2EC9">
        <w:rPr>
          <w:rFonts w:ascii="Times New Roman" w:hAnsi="Times New Roman"/>
          <w:color w:val="404040"/>
          <w:sz w:val="28"/>
          <w:szCs w:val="28"/>
          <w:bdr w:val="none" w:sz="0" w:space="0" w:color="auto" w:frame="1"/>
          <w:lang w:val="en-US" w:eastAsia="ru-RU"/>
        </w:rPr>
        <w:t>m′</w:t>
      </w:r>
      <w:r w:rsidRPr="001B2EC9">
        <w:rPr>
          <w:rFonts w:ascii="Times New Roman" w:hAnsi="Times New Roman"/>
          <w:color w:val="404040"/>
          <w:sz w:val="28"/>
          <w:szCs w:val="28"/>
          <w:lang w:val="en-US" w:eastAsia="ru-RU"/>
        </w:rPr>
        <w:t>(NaCl) = m(NaCl) + m</w:t>
      </w:r>
      <w:r w:rsidRPr="001B2EC9">
        <w:rPr>
          <w:rFonts w:ascii="Times New Roman" w:hAnsi="Times New Roman"/>
          <w:color w:val="404040"/>
          <w:sz w:val="36"/>
          <w:szCs w:val="36"/>
          <w:vertAlign w:val="subscript"/>
          <w:lang w:eastAsia="ru-RU"/>
        </w:rPr>
        <w:t>доб</w:t>
      </w:r>
      <w:r w:rsidRPr="001B2EC9">
        <w:rPr>
          <w:rFonts w:ascii="Times New Roman" w:hAnsi="Times New Roman"/>
          <w:color w:val="404040"/>
          <w:sz w:val="28"/>
          <w:szCs w:val="28"/>
          <w:lang w:val="en-US" w:eastAsia="ru-RU"/>
        </w:rPr>
        <w:t>(NaCl)</w:t>
      </w:r>
    </w:p>
    <w:p w14:paraId="3E33816F"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Для этого сначала посчитаем массу m(NaCl) в начальном растворе:</w:t>
      </w:r>
    </w:p>
    <w:p w14:paraId="58F961EE" w14:textId="77777777" w:rsidR="006743BE" w:rsidRPr="001B2EC9"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lang w:eastAsia="ru-RU"/>
        </w:rPr>
        <w:t>m(NaCl) = ω(NaCl)</w:t>
      </w:r>
      <w:r w:rsidRPr="001B2EC9">
        <w:rPr>
          <w:rFonts w:ascii="Cambria Math" w:hAnsi="Cambria Math" w:cs="Cambria Math"/>
          <w:color w:val="404040"/>
          <w:sz w:val="28"/>
          <w:szCs w:val="28"/>
          <w:lang w:eastAsia="ru-RU"/>
        </w:rPr>
        <w:t>⋅</w:t>
      </w:r>
      <w:r w:rsidRPr="001B2EC9">
        <w:rPr>
          <w:rFonts w:ascii="Times New Roman" w:hAnsi="Times New Roman"/>
          <w:color w:val="404040"/>
          <w:sz w:val="28"/>
          <w:szCs w:val="28"/>
          <w:lang w:eastAsia="ru-RU"/>
        </w:rPr>
        <w:t>m(p−pa)100% = 180 г</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lang w:eastAsia="ru-RU"/>
        </w:rPr>
        <w:t xml:space="preserve"> 0,08 =14,4 г</w:t>
      </w:r>
    </w:p>
    <w:p w14:paraId="722EC2CC" w14:textId="77777777" w:rsidR="006743BE"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val="en-US" w:eastAsia="ru-RU"/>
        </w:rPr>
        <w:t>m</w:t>
      </w:r>
      <w:r w:rsidRPr="001B2EC9">
        <w:rPr>
          <w:rFonts w:ascii="Times New Roman" w:hAnsi="Times New Roman"/>
          <w:color w:val="404040"/>
          <w:sz w:val="28"/>
          <w:szCs w:val="28"/>
          <w:bdr w:val="none" w:sz="0" w:space="0" w:color="auto" w:frame="1"/>
          <w:lang w:eastAsia="ru-RU"/>
        </w:rPr>
        <w:t>′</w:t>
      </w:r>
      <w:r w:rsidRPr="001B2EC9">
        <w:rPr>
          <w:rFonts w:ascii="Times New Roman" w:hAnsi="Times New Roman"/>
          <w:color w:val="404040"/>
          <w:sz w:val="28"/>
          <w:szCs w:val="28"/>
          <w:lang w:eastAsia="ru-RU"/>
        </w:rPr>
        <w:t>(</w:t>
      </w:r>
      <w:r w:rsidRPr="001B2EC9">
        <w:rPr>
          <w:rFonts w:ascii="Times New Roman" w:hAnsi="Times New Roman"/>
          <w:color w:val="404040"/>
          <w:sz w:val="28"/>
          <w:szCs w:val="28"/>
          <w:lang w:val="en-US" w:eastAsia="ru-RU"/>
        </w:rPr>
        <w:t>NaCl</w:t>
      </w:r>
      <w:r w:rsidRPr="001B2EC9">
        <w:rPr>
          <w:rFonts w:ascii="Times New Roman" w:hAnsi="Times New Roman"/>
          <w:color w:val="404040"/>
          <w:sz w:val="28"/>
          <w:szCs w:val="28"/>
          <w:lang w:eastAsia="ru-RU"/>
        </w:rPr>
        <w:t xml:space="preserve">) = m(NaCl) + </w:t>
      </w:r>
      <w:r w:rsidRPr="001B2EC9">
        <w:rPr>
          <w:rFonts w:ascii="Times New Roman" w:hAnsi="Times New Roman"/>
          <w:color w:val="404040"/>
          <w:sz w:val="28"/>
          <w:szCs w:val="28"/>
          <w:lang w:val="en-US" w:eastAsia="ru-RU"/>
        </w:rPr>
        <w:t>m</w:t>
      </w:r>
      <w:r w:rsidRPr="001B2EC9">
        <w:rPr>
          <w:rFonts w:ascii="Times New Roman" w:hAnsi="Times New Roman"/>
          <w:color w:val="404040"/>
          <w:sz w:val="36"/>
          <w:szCs w:val="36"/>
          <w:vertAlign w:val="subscript"/>
          <w:lang w:eastAsia="ru-RU"/>
        </w:rPr>
        <w:t>доб</w:t>
      </w:r>
      <w:r w:rsidRPr="001B2EC9">
        <w:rPr>
          <w:rFonts w:ascii="Times New Roman" w:hAnsi="Times New Roman"/>
          <w:color w:val="404040"/>
          <w:sz w:val="28"/>
          <w:szCs w:val="28"/>
          <w:lang w:eastAsia="ru-RU"/>
        </w:rPr>
        <w:t>(</w:t>
      </w:r>
      <w:r w:rsidRPr="001B2EC9">
        <w:rPr>
          <w:rFonts w:ascii="Times New Roman" w:hAnsi="Times New Roman"/>
          <w:color w:val="404040"/>
          <w:sz w:val="28"/>
          <w:szCs w:val="28"/>
          <w:lang w:val="en-US" w:eastAsia="ru-RU"/>
        </w:rPr>
        <w:t>NaCl</w:t>
      </w:r>
      <w:r w:rsidRPr="001B2EC9">
        <w:rPr>
          <w:rFonts w:ascii="Times New Roman" w:hAnsi="Times New Roman"/>
          <w:color w:val="404040"/>
          <w:sz w:val="28"/>
          <w:szCs w:val="28"/>
          <w:lang w:eastAsia="ru-RU"/>
        </w:rPr>
        <w:t>) = 14.4 г + 20 г=34,4 г</w:t>
      </w:r>
    </w:p>
    <w:p w14:paraId="06F3F610" w14:textId="77777777" w:rsidR="006743BE" w:rsidRPr="001B2EC9"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p>
    <w:p w14:paraId="5833714B" w14:textId="77777777" w:rsidR="006743BE" w:rsidRPr="007135BE" w:rsidRDefault="006743BE" w:rsidP="006743BE">
      <w:pPr>
        <w:shd w:val="clear" w:color="auto" w:fill="FFFFFF"/>
        <w:spacing w:after="0" w:line="240" w:lineRule="auto"/>
        <w:contextualSpacing/>
        <w:jc w:val="both"/>
        <w:rPr>
          <w:rFonts w:ascii="Times New Roman" w:hAnsi="Times New Roman"/>
          <w:sz w:val="28"/>
          <w:szCs w:val="28"/>
          <w:lang w:eastAsia="ru-RU"/>
        </w:rPr>
      </w:pPr>
      <w:r w:rsidRPr="007135BE">
        <w:rPr>
          <w:rFonts w:ascii="Times New Roman" w:hAnsi="Times New Roman"/>
          <w:sz w:val="28"/>
          <w:szCs w:val="28"/>
          <w:lang w:eastAsia="ru-RU"/>
        </w:rPr>
        <w:t>3) Найдем массовую долю соли в полученном растворе:</w:t>
      </w:r>
    </w:p>
    <w:p w14:paraId="488E2DE7" w14:textId="77777777" w:rsidR="006743BE" w:rsidRPr="007135BE" w:rsidRDefault="006743BE" w:rsidP="006743BE">
      <w:pPr>
        <w:shd w:val="clear" w:color="auto" w:fill="FFFFFF"/>
        <w:spacing w:after="0" w:line="240" w:lineRule="auto"/>
        <w:ind w:firstLine="709"/>
        <w:contextualSpacing/>
        <w:jc w:val="center"/>
        <w:rPr>
          <w:rFonts w:ascii="Times New Roman" w:hAnsi="Times New Roman"/>
          <w:sz w:val="28"/>
          <w:szCs w:val="28"/>
          <w:lang w:eastAsia="ru-RU"/>
        </w:rPr>
      </w:pPr>
      <w:r w:rsidRPr="007135BE">
        <w:rPr>
          <w:rFonts w:ascii="Times New Roman" w:hAnsi="Times New Roman"/>
          <w:sz w:val="28"/>
          <w:szCs w:val="28"/>
          <w:lang w:eastAsia="ru-RU"/>
        </w:rPr>
        <w:t>ω′(</w:t>
      </w:r>
      <w:r w:rsidRPr="007135BE">
        <w:rPr>
          <w:rFonts w:ascii="Times New Roman" w:hAnsi="Times New Roman"/>
          <w:sz w:val="28"/>
          <w:szCs w:val="28"/>
          <w:lang w:val="en-US" w:eastAsia="ru-RU"/>
        </w:rPr>
        <w:t>NaCl</w:t>
      </w:r>
      <w:r w:rsidRPr="007135BE">
        <w:rPr>
          <w:rFonts w:ascii="Times New Roman" w:hAnsi="Times New Roman"/>
          <w:sz w:val="28"/>
          <w:szCs w:val="28"/>
          <w:lang w:eastAsia="ru-RU"/>
        </w:rPr>
        <w:t xml:space="preserve">) = </w:t>
      </w:r>
      <w:r w:rsidRPr="007135BE">
        <w:rPr>
          <w:rFonts w:ascii="Times New Roman" w:hAnsi="Times New Roman"/>
          <w:sz w:val="28"/>
          <w:szCs w:val="28"/>
          <w:u w:val="single"/>
          <w:lang w:val="en-US" w:eastAsia="ru-RU"/>
        </w:rPr>
        <w:t>m</w:t>
      </w:r>
      <w:r w:rsidRPr="007135BE">
        <w:rPr>
          <w:rFonts w:ascii="Times New Roman" w:hAnsi="Times New Roman"/>
          <w:sz w:val="28"/>
          <w:szCs w:val="28"/>
          <w:u w:val="single"/>
          <w:lang w:eastAsia="ru-RU"/>
        </w:rPr>
        <w:t>′(</w:t>
      </w:r>
      <w:r w:rsidRPr="007135BE">
        <w:rPr>
          <w:rFonts w:ascii="Times New Roman" w:hAnsi="Times New Roman"/>
          <w:sz w:val="28"/>
          <w:szCs w:val="28"/>
          <w:u w:val="single"/>
          <w:lang w:val="en-US" w:eastAsia="ru-RU"/>
        </w:rPr>
        <w:t>NaCl</w:t>
      </w:r>
      <w:r w:rsidRPr="007135BE">
        <w:rPr>
          <w:rFonts w:ascii="Times New Roman" w:hAnsi="Times New Roman"/>
          <w:sz w:val="28"/>
          <w:szCs w:val="28"/>
          <w:u w:val="single"/>
          <w:lang w:eastAsia="ru-RU"/>
        </w:rPr>
        <w:t xml:space="preserve">)  </w:t>
      </w:r>
      <w:r w:rsidRPr="007135BE">
        <w:rPr>
          <w:rFonts w:ascii="Times New Roman" w:hAnsi="Times New Roman"/>
          <w:sz w:val="28"/>
          <w:szCs w:val="28"/>
          <w:u w:val="single"/>
          <w:lang w:val="en-US" w:eastAsia="ru-RU"/>
        </w:rPr>
        <w:t>m</w:t>
      </w:r>
      <w:r w:rsidRPr="007135BE">
        <w:rPr>
          <w:rFonts w:ascii="Times New Roman" w:hAnsi="Times New Roman"/>
          <w:sz w:val="28"/>
          <w:szCs w:val="28"/>
          <w:u w:val="single"/>
          <w:lang w:eastAsia="ru-RU"/>
        </w:rPr>
        <w:t>′(</w:t>
      </w:r>
      <w:r w:rsidRPr="007135BE">
        <w:rPr>
          <w:rFonts w:ascii="Times New Roman" w:hAnsi="Times New Roman"/>
          <w:sz w:val="28"/>
          <w:szCs w:val="28"/>
          <w:u w:val="single"/>
          <w:lang w:val="en-US" w:eastAsia="ru-RU"/>
        </w:rPr>
        <w:t>p</w:t>
      </w:r>
      <w:r w:rsidRPr="007135BE">
        <w:rPr>
          <w:rFonts w:ascii="Times New Roman" w:hAnsi="Times New Roman"/>
          <w:sz w:val="28"/>
          <w:szCs w:val="28"/>
          <w:u w:val="single"/>
          <w:lang w:eastAsia="ru-RU"/>
        </w:rPr>
        <w:t>−</w:t>
      </w:r>
      <w:r w:rsidRPr="007135BE">
        <w:rPr>
          <w:rFonts w:ascii="Times New Roman" w:hAnsi="Times New Roman"/>
          <w:sz w:val="28"/>
          <w:szCs w:val="28"/>
          <w:u w:val="single"/>
          <w:lang w:val="en-US" w:eastAsia="ru-RU"/>
        </w:rPr>
        <w:t>pa</w:t>
      </w:r>
      <w:r w:rsidRPr="007135BE">
        <w:rPr>
          <w:rFonts w:ascii="Times New Roman" w:hAnsi="Times New Roman"/>
          <w:sz w:val="28"/>
          <w:szCs w:val="28"/>
          <w:u w:val="single"/>
          <w:lang w:eastAsia="ru-RU"/>
        </w:rPr>
        <w:t xml:space="preserve"> </w:t>
      </w:r>
      <w:r w:rsidRPr="007135BE">
        <w:rPr>
          <w:rFonts w:ascii="Times New Roman" w:hAnsi="Times New Roman"/>
          <w:sz w:val="28"/>
          <w:szCs w:val="28"/>
          <w:lang w:eastAsia="ru-RU"/>
        </w:rPr>
        <w:t xml:space="preserve">= </w:t>
      </w:r>
      <w:r w:rsidRPr="007135BE">
        <w:rPr>
          <w:rFonts w:ascii="Times New Roman" w:hAnsi="Times New Roman"/>
          <w:sz w:val="28"/>
          <w:szCs w:val="28"/>
          <w:u w:val="single"/>
          <w:lang w:eastAsia="ru-RU"/>
        </w:rPr>
        <w:t xml:space="preserve">34,4г 200г  </w:t>
      </w:r>
      <w:r w:rsidRPr="007135BE">
        <w:rPr>
          <w:rFonts w:ascii="Times New Roman" w:hAnsi="Times New Roman"/>
          <w:sz w:val="28"/>
          <w:szCs w:val="28"/>
          <w:lang w:eastAsia="ru-RU"/>
        </w:rPr>
        <w:t>=</w:t>
      </w:r>
      <w:r>
        <w:rPr>
          <w:rFonts w:ascii="Times New Roman" w:hAnsi="Times New Roman"/>
          <w:sz w:val="28"/>
          <w:szCs w:val="28"/>
          <w:lang w:eastAsia="ru-RU"/>
        </w:rPr>
        <w:t xml:space="preserve"> </w:t>
      </w:r>
      <w:r w:rsidRPr="007135BE">
        <w:rPr>
          <w:rFonts w:ascii="Times New Roman" w:hAnsi="Times New Roman"/>
          <w:sz w:val="28"/>
          <w:szCs w:val="28"/>
          <w:lang w:eastAsia="ru-RU"/>
        </w:rPr>
        <w:t>17,2%</w:t>
      </w:r>
    </w:p>
    <w:p w14:paraId="1183C0BA" w14:textId="77777777" w:rsidR="006743BE" w:rsidRDefault="006743BE" w:rsidP="006743BE">
      <w:pPr>
        <w:shd w:val="clear" w:color="auto" w:fill="FFFFFF"/>
        <w:spacing w:after="0" w:line="240" w:lineRule="auto"/>
        <w:ind w:firstLine="709"/>
        <w:contextualSpacing/>
        <w:jc w:val="both"/>
        <w:rPr>
          <w:rFonts w:ascii="Times New Roman" w:hAnsi="Times New Roman"/>
          <w:sz w:val="28"/>
          <w:szCs w:val="28"/>
          <w:lang w:eastAsia="ru-RU"/>
        </w:rPr>
      </w:pPr>
      <w:r w:rsidRPr="007135BE">
        <w:rPr>
          <w:rFonts w:ascii="Cambria Math" w:hAnsi="Cambria Math" w:cs="Cambria Math"/>
          <w:sz w:val="28"/>
          <w:szCs w:val="28"/>
          <w:lang w:eastAsia="ru-RU"/>
        </w:rPr>
        <w:t xml:space="preserve">                                      </w:t>
      </w:r>
      <w:r w:rsidRPr="007135BE">
        <w:rPr>
          <w:rFonts w:ascii="Times New Roman" w:hAnsi="Times New Roman"/>
          <w:sz w:val="28"/>
          <w:szCs w:val="28"/>
          <w:lang w:eastAsia="ru-RU"/>
        </w:rPr>
        <w:t xml:space="preserve">100%            100%            </w:t>
      </w:r>
    </w:p>
    <w:p w14:paraId="06854FD4" w14:textId="77777777" w:rsidR="006743BE" w:rsidRPr="007135BE" w:rsidRDefault="006743BE" w:rsidP="006743BE">
      <w:pPr>
        <w:shd w:val="clear" w:color="auto" w:fill="FFFFFF"/>
        <w:spacing w:after="0" w:line="240" w:lineRule="auto"/>
        <w:ind w:firstLine="709"/>
        <w:contextualSpacing/>
        <w:jc w:val="both"/>
        <w:rPr>
          <w:rFonts w:ascii="Times New Roman" w:hAnsi="Times New Roman"/>
          <w:sz w:val="28"/>
          <w:szCs w:val="28"/>
          <w:lang w:eastAsia="ru-RU"/>
        </w:rPr>
      </w:pPr>
    </w:p>
    <w:p w14:paraId="43542A98" w14:textId="77777777" w:rsidR="006743BE" w:rsidRDefault="006743BE" w:rsidP="006743BE">
      <w:pPr>
        <w:shd w:val="clear" w:color="auto" w:fill="FFFFFF"/>
        <w:spacing w:after="0" w:line="240" w:lineRule="auto"/>
        <w:contextualSpacing/>
        <w:jc w:val="both"/>
        <w:rPr>
          <w:rFonts w:ascii="Times New Roman" w:hAnsi="Times New Roman"/>
          <w:sz w:val="28"/>
          <w:szCs w:val="28"/>
          <w:lang w:eastAsia="ru-RU"/>
        </w:rPr>
      </w:pPr>
      <w:r w:rsidRPr="007135BE">
        <w:rPr>
          <w:rFonts w:ascii="Times New Roman" w:hAnsi="Times New Roman"/>
          <w:b/>
          <w:bCs/>
          <w:sz w:val="28"/>
          <w:szCs w:val="28"/>
          <w:lang w:eastAsia="ru-RU"/>
        </w:rPr>
        <w:t xml:space="preserve">Ответ: </w:t>
      </w:r>
      <w:r w:rsidRPr="007135BE">
        <w:rPr>
          <w:rFonts w:ascii="Times New Roman" w:hAnsi="Times New Roman"/>
          <w:sz w:val="28"/>
          <w:szCs w:val="28"/>
          <w:lang w:eastAsia="ru-RU"/>
        </w:rPr>
        <w:t>ω′(</w:t>
      </w:r>
      <w:r w:rsidRPr="007135BE">
        <w:rPr>
          <w:rFonts w:ascii="Times New Roman" w:hAnsi="Times New Roman"/>
          <w:sz w:val="28"/>
          <w:szCs w:val="28"/>
          <w:lang w:val="en-US" w:eastAsia="ru-RU"/>
        </w:rPr>
        <w:t>NaCl</w:t>
      </w:r>
      <w:r w:rsidRPr="007135BE">
        <w:rPr>
          <w:rFonts w:ascii="Times New Roman" w:hAnsi="Times New Roman"/>
          <w:sz w:val="28"/>
          <w:szCs w:val="28"/>
          <w:lang w:eastAsia="ru-RU"/>
        </w:rPr>
        <w:t>) = 17,2%</w:t>
      </w:r>
    </w:p>
    <w:p w14:paraId="0EF2D400" w14:textId="77777777" w:rsidR="006743BE" w:rsidRPr="00D7108F" w:rsidRDefault="006743BE" w:rsidP="006743BE">
      <w:pPr>
        <w:shd w:val="clear" w:color="auto" w:fill="FFFFFF"/>
        <w:spacing w:after="0" w:line="240" w:lineRule="auto"/>
        <w:contextualSpacing/>
        <w:jc w:val="both"/>
        <w:rPr>
          <w:rFonts w:ascii="Times New Roman" w:hAnsi="Times New Roman"/>
          <w:b/>
          <w:bCs/>
          <w:sz w:val="28"/>
          <w:szCs w:val="28"/>
          <w:lang w:eastAsia="ru-RU"/>
        </w:rPr>
      </w:pPr>
    </w:p>
    <w:p w14:paraId="14BBC21E" w14:textId="77777777" w:rsidR="006743BE" w:rsidRPr="001B2EC9" w:rsidRDefault="006743BE" w:rsidP="006743BE">
      <w:pPr>
        <w:shd w:val="clear" w:color="auto" w:fill="FFFFFF"/>
        <w:spacing w:after="0" w:line="240" w:lineRule="auto"/>
        <w:ind w:firstLine="709"/>
        <w:contextualSpacing/>
        <w:jc w:val="center"/>
        <w:rPr>
          <w:rFonts w:ascii="Times New Roman" w:hAnsi="Times New Roman"/>
          <w:b/>
          <w:bCs/>
          <w:color w:val="404040"/>
          <w:sz w:val="28"/>
          <w:szCs w:val="28"/>
          <w:lang w:eastAsia="ru-RU"/>
        </w:rPr>
      </w:pPr>
      <w:r w:rsidRPr="001B2EC9">
        <w:rPr>
          <w:rFonts w:ascii="Times New Roman" w:hAnsi="Times New Roman"/>
          <w:b/>
          <w:bCs/>
          <w:color w:val="404040"/>
          <w:sz w:val="28"/>
          <w:szCs w:val="28"/>
          <w:lang w:eastAsia="ru-RU"/>
        </w:rPr>
        <w:t>3. Решение задач на разбавление растворов</w:t>
      </w:r>
    </w:p>
    <w:p w14:paraId="0212C2A2"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b/>
          <w:bCs/>
          <w:color w:val="404040"/>
          <w:sz w:val="28"/>
          <w:szCs w:val="28"/>
          <w:lang w:eastAsia="ru-RU"/>
        </w:rPr>
      </w:pPr>
    </w:p>
    <w:p w14:paraId="24C16A24" w14:textId="77777777" w:rsidR="006743BE" w:rsidRPr="001B2EC9" w:rsidRDefault="006743BE" w:rsidP="006743BE">
      <w:pPr>
        <w:shd w:val="clear" w:color="auto" w:fill="FFFFFF"/>
        <w:spacing w:after="0" w:line="240" w:lineRule="auto"/>
        <w:ind w:firstLine="709"/>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lastRenderedPageBreak/>
        <w:t>При решении задач данного типа следует помнить, что масса растворенного вещества остается неизменной, изменяется лишь масса растворителя и, соотве</w:t>
      </w:r>
      <w:r>
        <w:rPr>
          <w:rFonts w:ascii="Times New Roman" w:hAnsi="Times New Roman"/>
          <w:color w:val="404040"/>
          <w:sz w:val="28"/>
          <w:szCs w:val="28"/>
          <w:lang w:eastAsia="ru-RU"/>
        </w:rPr>
        <w:t>тственно, масса всего раствора.</w:t>
      </w:r>
    </w:p>
    <w:p w14:paraId="2B119DC8" w14:textId="77777777" w:rsidR="006743BE" w:rsidRPr="001B2EC9" w:rsidRDefault="006743BE" w:rsidP="006743BE">
      <w:pPr>
        <w:shd w:val="clear" w:color="auto" w:fill="FFFFFF"/>
        <w:spacing w:after="0" w:line="240" w:lineRule="auto"/>
        <w:ind w:firstLine="709"/>
        <w:jc w:val="center"/>
        <w:rPr>
          <w:rFonts w:ascii="Times New Roman" w:hAnsi="Times New Roman"/>
          <w:b/>
          <w:color w:val="404040"/>
          <w:sz w:val="28"/>
          <w:szCs w:val="28"/>
          <w:lang w:eastAsia="ru-RU"/>
        </w:rPr>
      </w:pPr>
      <w:r w:rsidRPr="001B2EC9">
        <w:rPr>
          <w:rFonts w:ascii="Times New Roman" w:hAnsi="Times New Roman"/>
          <w:b/>
          <w:color w:val="404040"/>
          <w:sz w:val="28"/>
          <w:szCs w:val="28"/>
          <w:lang w:eastAsia="ru-RU"/>
        </w:rPr>
        <w:t>Задача</w:t>
      </w:r>
    </w:p>
    <w:p w14:paraId="5DDEBCB3" w14:textId="77777777" w:rsidR="006743BE" w:rsidRPr="001B2EC9"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К 200г 15-%-ного раствора хлорида натрия добавили 40 г воды. Определите массовую долю соли в полученном растворе</w:t>
      </w:r>
    </w:p>
    <w:p w14:paraId="44F9FDF6" w14:textId="74F01952" w:rsidR="006743BE" w:rsidRPr="001B2EC9" w:rsidRDefault="001C6F0D" w:rsidP="006743BE">
      <w:pPr>
        <w:shd w:val="clear" w:color="auto" w:fill="FFFFFF"/>
        <w:spacing w:after="0" w:line="240" w:lineRule="auto"/>
        <w:ind w:left="567" w:firstLine="993"/>
        <w:jc w:val="both"/>
        <w:rPr>
          <w:rFonts w:ascii="Arial" w:hAnsi="Arial" w:cs="Arial"/>
          <w:caps/>
          <w:color w:val="006C9C"/>
          <w:sz w:val="20"/>
          <w:szCs w:val="20"/>
          <w:lang w:eastAsia="ru-RU"/>
        </w:rPr>
      </w:pPr>
      <w:r>
        <w:rPr>
          <w:noProof/>
          <w:lang w:eastAsia="ru-RU"/>
        </w:rPr>
        <w:drawing>
          <wp:anchor distT="0" distB="0" distL="114300" distR="114300" simplePos="0" relativeHeight="251656192" behindDoc="0" locked="0" layoutInCell="1" allowOverlap="1" wp14:anchorId="519775D9" wp14:editId="28F9098C">
            <wp:simplePos x="0" y="0"/>
            <wp:positionH relativeFrom="column">
              <wp:posOffset>43815</wp:posOffset>
            </wp:positionH>
            <wp:positionV relativeFrom="paragraph">
              <wp:posOffset>146685</wp:posOffset>
            </wp:positionV>
            <wp:extent cx="3418840" cy="2155190"/>
            <wp:effectExtent l="0" t="0" r="0" b="0"/>
            <wp:wrapSquare wrapText="bothSides"/>
            <wp:docPr id="98" name="Рисунок 6" descr="https://foxford.ru/uploads/tinymce_image/image/14333/%D1%80%D0%B0%D0%B7%D0%B1%D0%B0%D0%B2%D0%BB%D0%B5%D0%BD%D0%B8%D0%B5_%D1%80%D0%B0%D1%81%D1%82%D0%B2%D0%BE%D1%80%D0%B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foxford.ru/uploads/tinymce_image/image/14333/%D1%80%D0%B0%D0%B7%D0%B1%D0%B0%D0%B2%D0%BB%D0%B5%D0%BD%D0%B8%D0%B5_%D1%80%D0%B0%D1%81%D1%82%D0%B2%D0%BE%D1%80%D0%B0.gif"/>
                    <pic:cNvPicPr>
                      <a:picLocks noChangeAspect="1" noChangeArrowheads="1"/>
                    </pic:cNvPicPr>
                  </pic:nvPicPr>
                  <pic:blipFill>
                    <a:blip r:embed="rId82" cstate="email">
                      <a:extLst>
                        <a:ext uri="{28A0092B-C50C-407E-A947-70E740481C1C}">
                          <a14:useLocalDpi xmlns:a14="http://schemas.microsoft.com/office/drawing/2010/main"/>
                        </a:ext>
                      </a:extLst>
                    </a:blip>
                    <a:srcRect/>
                    <a:stretch>
                      <a:fillRect/>
                    </a:stretch>
                  </pic:blipFill>
                  <pic:spPr bwMode="auto">
                    <a:xfrm>
                      <a:off x="0" y="0"/>
                      <a:ext cx="3418840" cy="2155190"/>
                    </a:xfrm>
                    <a:prstGeom prst="rect">
                      <a:avLst/>
                    </a:prstGeom>
                    <a:noFill/>
                  </pic:spPr>
                </pic:pic>
              </a:graphicData>
            </a:graphic>
            <wp14:sizeRelH relativeFrom="page">
              <wp14:pctWidth>0</wp14:pctWidth>
            </wp14:sizeRelH>
            <wp14:sizeRelV relativeFrom="page">
              <wp14:pctHeight>0</wp14:pctHeight>
            </wp14:sizeRelV>
          </wp:anchor>
        </w:drawing>
      </w:r>
    </w:p>
    <w:p w14:paraId="4590A587" w14:textId="77777777" w:rsidR="006743BE" w:rsidRPr="001B2EC9" w:rsidRDefault="006743BE" w:rsidP="006743BE">
      <w:pPr>
        <w:shd w:val="clear" w:color="auto" w:fill="FFFFFF"/>
        <w:spacing w:after="0" w:line="240" w:lineRule="auto"/>
        <w:ind w:firstLine="709"/>
        <w:jc w:val="both"/>
        <w:rPr>
          <w:rFonts w:ascii="Arial" w:hAnsi="Arial" w:cs="Arial"/>
          <w:color w:val="000000"/>
          <w:sz w:val="21"/>
          <w:szCs w:val="21"/>
          <w:lang w:eastAsia="ru-RU"/>
        </w:rPr>
      </w:pPr>
    </w:p>
    <w:p w14:paraId="592AF9BE"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b/>
          <w:color w:val="404040"/>
          <w:sz w:val="28"/>
          <w:szCs w:val="28"/>
          <w:u w:val="single"/>
          <w:lang w:eastAsia="ru-RU"/>
        </w:rPr>
      </w:pP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 xml:space="preserve"> </w:t>
      </w:r>
      <w:r w:rsidRPr="001B2EC9">
        <w:rPr>
          <w:rFonts w:ascii="Times New Roman" w:hAnsi="Times New Roman"/>
          <w:b/>
          <w:color w:val="404040"/>
          <w:sz w:val="28"/>
          <w:szCs w:val="28"/>
          <w:u w:val="single"/>
          <w:lang w:eastAsia="ru-RU"/>
        </w:rPr>
        <w:t>Дано:</w:t>
      </w:r>
    </w:p>
    <w:p w14:paraId="60BBD5B9"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Pr>
          <w:rFonts w:ascii="Times New Roman" w:hAnsi="Times New Roman"/>
          <w:color w:val="404040"/>
          <w:sz w:val="28"/>
          <w:szCs w:val="28"/>
          <w:bdr w:val="none" w:sz="0" w:space="0" w:color="auto" w:frame="1"/>
          <w:lang w:eastAsia="ru-RU"/>
        </w:rPr>
        <w:t xml:space="preserve">     </w:t>
      </w:r>
      <w:r w:rsidRPr="001B2EC9">
        <w:rPr>
          <w:rFonts w:ascii="Times New Roman" w:hAnsi="Times New Roman"/>
          <w:color w:val="404040"/>
          <w:sz w:val="28"/>
          <w:szCs w:val="28"/>
          <w:bdr w:val="none" w:sz="0" w:space="0" w:color="auto" w:frame="1"/>
          <w:lang w:eastAsia="ru-RU"/>
        </w:rPr>
        <w:t>ω</w:t>
      </w:r>
      <w:r w:rsidRPr="001B2EC9">
        <w:rPr>
          <w:rFonts w:ascii="Times New Roman" w:hAnsi="Times New Roman"/>
          <w:color w:val="404040"/>
          <w:sz w:val="28"/>
          <w:szCs w:val="28"/>
          <w:lang w:eastAsia="ru-RU"/>
        </w:rPr>
        <w:t>(NaCl) = 15% = 0,15</w:t>
      </w:r>
    </w:p>
    <w:p w14:paraId="21030309"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m(p-pa) = 200 г</w:t>
      </w:r>
    </w:p>
    <w:p w14:paraId="0B98282B"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m</w:t>
      </w:r>
      <w:r w:rsidRPr="001B2EC9">
        <w:rPr>
          <w:rFonts w:ascii="Times New Roman" w:hAnsi="Times New Roman"/>
          <w:color w:val="404040"/>
          <w:sz w:val="36"/>
          <w:szCs w:val="36"/>
          <w:vertAlign w:val="subscript"/>
          <w:lang w:eastAsia="ru-RU"/>
        </w:rPr>
        <w:t>доб</w:t>
      </w:r>
      <w:r w:rsidRPr="001B2EC9">
        <w:rPr>
          <w:rFonts w:ascii="Times New Roman" w:hAnsi="Times New Roman"/>
          <w:color w:val="404040"/>
          <w:sz w:val="28"/>
          <w:szCs w:val="28"/>
          <w:lang w:eastAsia="ru-RU"/>
        </w:rPr>
        <w:t>(H</w:t>
      </w:r>
      <w:r w:rsidRPr="001B2EC9">
        <w:rPr>
          <w:rFonts w:ascii="Times New Roman" w:hAnsi="Times New Roman"/>
          <w:color w:val="404040"/>
          <w:sz w:val="28"/>
          <w:szCs w:val="28"/>
          <w:vertAlign w:val="subscript"/>
          <w:lang w:eastAsia="ru-RU"/>
        </w:rPr>
        <w:t>2</w:t>
      </w:r>
      <w:r w:rsidRPr="001B2EC9">
        <w:rPr>
          <w:rFonts w:ascii="Times New Roman" w:hAnsi="Times New Roman"/>
          <w:color w:val="404040"/>
          <w:sz w:val="28"/>
          <w:szCs w:val="28"/>
          <w:lang w:eastAsia="ru-RU"/>
        </w:rPr>
        <w:t>O) = 40 г</w:t>
      </w:r>
    </w:p>
    <w:p w14:paraId="6749C06D"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p>
    <w:p w14:paraId="13680864"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b/>
          <w:color w:val="404040"/>
          <w:sz w:val="28"/>
          <w:szCs w:val="28"/>
          <w:u w:val="single"/>
          <w:lang w:eastAsia="ru-RU"/>
        </w:rPr>
      </w:pPr>
      <w:r>
        <w:rPr>
          <w:rFonts w:ascii="Times New Roman" w:hAnsi="Times New Roman"/>
          <w:color w:val="404040"/>
          <w:sz w:val="28"/>
          <w:szCs w:val="28"/>
          <w:lang w:eastAsia="ru-RU"/>
        </w:rPr>
        <w:t xml:space="preserve">     </w:t>
      </w:r>
      <w:r w:rsidRPr="001B2EC9">
        <w:rPr>
          <w:rFonts w:ascii="Times New Roman" w:hAnsi="Times New Roman"/>
          <w:b/>
          <w:color w:val="404040"/>
          <w:sz w:val="28"/>
          <w:szCs w:val="28"/>
          <w:u w:val="single"/>
          <w:lang w:eastAsia="ru-RU"/>
        </w:rPr>
        <w:t>Найти:</w:t>
      </w:r>
    </w:p>
    <w:p w14:paraId="1916A24C"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Pr>
          <w:rFonts w:ascii="Times New Roman" w:hAnsi="Times New Roman"/>
          <w:color w:val="404040"/>
          <w:sz w:val="28"/>
          <w:szCs w:val="28"/>
          <w:bdr w:val="none" w:sz="0" w:space="0" w:color="auto" w:frame="1"/>
          <w:lang w:eastAsia="ru-RU"/>
        </w:rPr>
        <w:t xml:space="preserve">     </w:t>
      </w:r>
      <w:r w:rsidRPr="001B2EC9">
        <w:rPr>
          <w:rFonts w:ascii="Times New Roman" w:hAnsi="Times New Roman"/>
          <w:color w:val="404040"/>
          <w:sz w:val="28"/>
          <w:szCs w:val="28"/>
          <w:bdr w:val="none" w:sz="0" w:space="0" w:color="auto" w:frame="1"/>
          <w:lang w:eastAsia="ru-RU"/>
        </w:rPr>
        <w:t>ω</w:t>
      </w:r>
      <w:r w:rsidRPr="001B2EC9">
        <w:rPr>
          <w:rFonts w:ascii="Times New Roman" w:hAnsi="Times New Roman"/>
          <w:color w:val="404040"/>
          <w:sz w:val="28"/>
          <w:szCs w:val="28"/>
          <w:lang w:eastAsia="ru-RU"/>
        </w:rPr>
        <w:t>'(NaCl)=?</w:t>
      </w:r>
    </w:p>
    <w:p w14:paraId="145CF968"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p>
    <w:p w14:paraId="4DD8BC4F"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p>
    <w:p w14:paraId="0EBCFF04" w14:textId="77777777" w:rsidR="006743BE" w:rsidRPr="001B2EC9" w:rsidRDefault="006743BE" w:rsidP="006743BE">
      <w:pPr>
        <w:shd w:val="clear" w:color="auto" w:fill="FFFFFF"/>
        <w:spacing w:after="0" w:line="240" w:lineRule="auto"/>
        <w:ind w:firstLine="709"/>
        <w:jc w:val="both"/>
        <w:rPr>
          <w:rFonts w:ascii="Times New Roman" w:hAnsi="Times New Roman"/>
          <w:color w:val="404040"/>
          <w:sz w:val="28"/>
          <w:szCs w:val="28"/>
          <w:lang w:eastAsia="ru-RU"/>
        </w:rPr>
      </w:pPr>
    </w:p>
    <w:p w14:paraId="038FE78A" w14:textId="77777777" w:rsidR="006743BE" w:rsidRPr="001B2EC9" w:rsidRDefault="006743BE" w:rsidP="006743BE">
      <w:pPr>
        <w:shd w:val="clear" w:color="auto" w:fill="FFFFFF"/>
        <w:spacing w:after="0" w:line="240" w:lineRule="auto"/>
        <w:ind w:firstLine="709"/>
        <w:contextualSpacing/>
        <w:jc w:val="center"/>
        <w:rPr>
          <w:rFonts w:ascii="Times New Roman" w:hAnsi="Times New Roman"/>
          <w:b/>
          <w:color w:val="404040"/>
          <w:sz w:val="28"/>
          <w:szCs w:val="28"/>
          <w:lang w:eastAsia="ru-RU"/>
        </w:rPr>
      </w:pPr>
      <w:r w:rsidRPr="001B2EC9">
        <w:rPr>
          <w:rFonts w:ascii="Times New Roman" w:hAnsi="Times New Roman"/>
          <w:b/>
          <w:color w:val="404040"/>
          <w:sz w:val="28"/>
          <w:szCs w:val="28"/>
          <w:lang w:eastAsia="ru-RU"/>
        </w:rPr>
        <w:t>Решение:</w:t>
      </w:r>
    </w:p>
    <w:p w14:paraId="42B25D9E"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1) Найдем массу образовавшегося раствора:</w:t>
      </w:r>
    </w:p>
    <w:p w14:paraId="4FBE50FC" w14:textId="77777777" w:rsidR="006743BE" w:rsidRPr="001B2EC9" w:rsidRDefault="006743BE" w:rsidP="006743BE">
      <w:pPr>
        <w:shd w:val="clear" w:color="auto" w:fill="FFFFFF"/>
        <w:spacing w:after="0" w:line="240" w:lineRule="auto"/>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 xml:space="preserve">m′(р-ра) </w:t>
      </w:r>
      <w:r w:rsidRPr="001B2EC9">
        <w:rPr>
          <w:rFonts w:ascii="Times New Roman" w:hAnsi="Times New Roman"/>
          <w:color w:val="404040"/>
          <w:sz w:val="28"/>
          <w:szCs w:val="28"/>
          <w:lang w:eastAsia="ru-RU"/>
        </w:rPr>
        <w:t>= m(p-pa) + m</w:t>
      </w:r>
      <w:r w:rsidRPr="001B2EC9">
        <w:rPr>
          <w:rFonts w:ascii="Times New Roman" w:hAnsi="Times New Roman"/>
          <w:color w:val="404040"/>
          <w:sz w:val="36"/>
          <w:szCs w:val="36"/>
          <w:vertAlign w:val="subscript"/>
          <w:lang w:eastAsia="ru-RU"/>
        </w:rPr>
        <w:t>доб</w:t>
      </w:r>
      <w:r w:rsidRPr="001B2EC9">
        <w:rPr>
          <w:rFonts w:ascii="Times New Roman" w:hAnsi="Times New Roman"/>
          <w:color w:val="404040"/>
          <w:sz w:val="28"/>
          <w:szCs w:val="28"/>
          <w:lang w:eastAsia="ru-RU"/>
        </w:rPr>
        <w:t>(H</w:t>
      </w:r>
      <w:r w:rsidRPr="001B2EC9">
        <w:rPr>
          <w:rFonts w:ascii="Times New Roman" w:hAnsi="Times New Roman"/>
          <w:color w:val="404040"/>
          <w:sz w:val="28"/>
          <w:szCs w:val="28"/>
          <w:vertAlign w:val="subscript"/>
          <w:lang w:eastAsia="ru-RU"/>
        </w:rPr>
        <w:t>2</w:t>
      </w:r>
      <w:r w:rsidRPr="001B2EC9">
        <w:rPr>
          <w:rFonts w:ascii="Times New Roman" w:hAnsi="Times New Roman"/>
          <w:color w:val="404040"/>
          <w:sz w:val="28"/>
          <w:szCs w:val="28"/>
          <w:lang w:eastAsia="ru-RU"/>
        </w:rPr>
        <w:t>O) = 200г + 40г = 240г</w:t>
      </w:r>
    </w:p>
    <w:p w14:paraId="5335C48A"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2) Найдем массу хлорида натрия в исходном растворе:</w:t>
      </w:r>
    </w:p>
    <w:p w14:paraId="50C1B8AD" w14:textId="77777777" w:rsidR="006743BE" w:rsidRPr="001B2EC9" w:rsidRDefault="006743BE" w:rsidP="006743BE">
      <w:pPr>
        <w:shd w:val="clear" w:color="auto" w:fill="FFFFFF"/>
        <w:spacing w:after="0" w:line="240" w:lineRule="auto"/>
        <w:contextualSpacing/>
        <w:jc w:val="center"/>
        <w:rPr>
          <w:rFonts w:ascii="Times New Roman" w:hAnsi="Times New Roman"/>
          <w:color w:val="404040"/>
          <w:sz w:val="28"/>
          <w:szCs w:val="28"/>
          <w:bdr w:val="none" w:sz="0" w:space="0" w:color="auto" w:frame="1"/>
          <w:lang w:eastAsia="ru-RU"/>
        </w:rPr>
      </w:pPr>
      <w:r w:rsidRPr="001B2EC9">
        <w:rPr>
          <w:rFonts w:ascii="Times New Roman" w:hAnsi="Times New Roman"/>
          <w:color w:val="404040"/>
          <w:sz w:val="28"/>
          <w:szCs w:val="28"/>
          <w:bdr w:val="none" w:sz="0" w:space="0" w:color="auto" w:frame="1"/>
          <w:lang w:eastAsia="ru-RU"/>
        </w:rPr>
        <w:t>m(NaCl) = ω(NaCl)</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bdr w:val="none" w:sz="0" w:space="0" w:color="auto" w:frame="1"/>
          <w:lang w:eastAsia="ru-RU"/>
        </w:rPr>
        <w:t xml:space="preserve">m(p−pa)100%= 0,15 </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bdr w:val="none" w:sz="0" w:space="0" w:color="auto" w:frame="1"/>
          <w:lang w:eastAsia="ru-RU"/>
        </w:rPr>
        <w:t>200 г = 30г</w:t>
      </w:r>
    </w:p>
    <w:p w14:paraId="32D696D2"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Масса хлорида натрия остается неизменной и в полученном растворе:</w:t>
      </w:r>
    </w:p>
    <w:p w14:paraId="6D64C530" w14:textId="77777777" w:rsidR="006743BE" w:rsidRDefault="006743BE" w:rsidP="006743BE">
      <w:pPr>
        <w:shd w:val="clear" w:color="auto" w:fill="FFFFFF"/>
        <w:spacing w:after="0" w:afterAutospacing="1" w:line="240" w:lineRule="auto"/>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m(NaCl) = m′(NaCl)</w:t>
      </w:r>
    </w:p>
    <w:p w14:paraId="4DEDA68B" w14:textId="77777777" w:rsidR="006743BE" w:rsidRPr="001B2EC9" w:rsidRDefault="006743BE" w:rsidP="006743BE">
      <w:pPr>
        <w:shd w:val="clear" w:color="auto" w:fill="FFFFFF"/>
        <w:spacing w:after="0" w:afterAutospacing="1" w:line="240" w:lineRule="auto"/>
        <w:contextualSpacing/>
        <w:rPr>
          <w:rFonts w:ascii="Times New Roman" w:hAnsi="Times New Roman"/>
          <w:color w:val="404040"/>
          <w:sz w:val="28"/>
          <w:szCs w:val="28"/>
          <w:lang w:eastAsia="ru-RU"/>
        </w:rPr>
      </w:pPr>
      <w:r w:rsidRPr="001B2EC9">
        <w:rPr>
          <w:rFonts w:ascii="Times New Roman" w:hAnsi="Times New Roman"/>
          <w:color w:val="404040"/>
          <w:sz w:val="28"/>
          <w:szCs w:val="28"/>
          <w:lang w:eastAsia="ru-RU"/>
        </w:rPr>
        <w:t>3) Найдем массовую долю соли в полученном растворе:</w:t>
      </w:r>
    </w:p>
    <w:p w14:paraId="311AEFC0" w14:textId="77777777" w:rsidR="006743BE" w:rsidRDefault="006743BE" w:rsidP="006743BE">
      <w:pPr>
        <w:shd w:val="clear" w:color="auto" w:fill="FFFFFF"/>
        <w:spacing w:after="0" w:afterAutospacing="1" w:line="240" w:lineRule="auto"/>
        <w:ind w:firstLine="709"/>
        <w:contextualSpacing/>
        <w:jc w:val="center"/>
        <w:rPr>
          <w:rFonts w:ascii="Times New Roman" w:hAnsi="Times New Roman"/>
          <w:color w:val="404040"/>
          <w:sz w:val="28"/>
          <w:szCs w:val="28"/>
          <w:bdr w:val="none" w:sz="0" w:space="0" w:color="auto" w:frame="1"/>
          <w:lang w:eastAsia="ru-RU"/>
        </w:rPr>
      </w:pPr>
      <w:r w:rsidRPr="001B2EC9">
        <w:rPr>
          <w:rFonts w:ascii="Times New Roman" w:hAnsi="Times New Roman"/>
          <w:color w:val="404040"/>
          <w:sz w:val="28"/>
          <w:szCs w:val="28"/>
          <w:bdr w:val="none" w:sz="0" w:space="0" w:color="auto" w:frame="1"/>
          <w:lang w:eastAsia="ru-RU"/>
        </w:rPr>
        <w:t>ω′(NaCl = m(NaCl) m′(p-pa)</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bdr w:val="none" w:sz="0" w:space="0" w:color="auto" w:frame="1"/>
          <w:lang w:eastAsia="ru-RU"/>
        </w:rPr>
        <w:t>100% = 30 г : 240 г</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bdr w:val="none" w:sz="0" w:space="0" w:color="auto" w:frame="1"/>
          <w:lang w:eastAsia="ru-RU"/>
        </w:rPr>
        <w:t>100% = 12,5%</w:t>
      </w:r>
    </w:p>
    <w:p w14:paraId="716C56A3" w14:textId="77777777" w:rsidR="006743BE" w:rsidRPr="001B2EC9" w:rsidRDefault="006743BE" w:rsidP="006743BE">
      <w:pPr>
        <w:shd w:val="clear" w:color="auto" w:fill="FFFFFF"/>
        <w:spacing w:after="0" w:afterAutospacing="1" w:line="240" w:lineRule="auto"/>
        <w:ind w:firstLine="709"/>
        <w:contextualSpacing/>
        <w:jc w:val="center"/>
        <w:rPr>
          <w:rFonts w:ascii="Times New Roman" w:hAnsi="Times New Roman"/>
          <w:color w:val="404040"/>
          <w:sz w:val="28"/>
          <w:szCs w:val="28"/>
          <w:lang w:eastAsia="ru-RU"/>
        </w:rPr>
      </w:pPr>
    </w:p>
    <w:p w14:paraId="6444ACC4" w14:textId="77777777" w:rsidR="006743BE" w:rsidRPr="001B2EC9" w:rsidRDefault="006743BE" w:rsidP="006743BE">
      <w:pPr>
        <w:shd w:val="clear" w:color="auto" w:fill="FFFFFF"/>
        <w:spacing w:after="100" w:afterAutospacing="1" w:line="240" w:lineRule="auto"/>
        <w:contextualSpacing/>
        <w:jc w:val="both"/>
        <w:rPr>
          <w:rFonts w:ascii="Times New Roman" w:hAnsi="Times New Roman"/>
          <w:bCs/>
          <w:color w:val="404040"/>
          <w:sz w:val="28"/>
          <w:szCs w:val="28"/>
          <w:lang w:eastAsia="ru-RU"/>
        </w:rPr>
      </w:pPr>
      <w:r w:rsidRPr="001B2EC9">
        <w:rPr>
          <w:rFonts w:ascii="Times New Roman" w:hAnsi="Times New Roman"/>
          <w:b/>
          <w:bCs/>
          <w:color w:val="404040"/>
          <w:sz w:val="28"/>
          <w:szCs w:val="28"/>
          <w:lang w:eastAsia="ru-RU"/>
        </w:rPr>
        <w:t>Ответ:</w:t>
      </w:r>
      <w:r w:rsidRPr="001B2EC9">
        <w:rPr>
          <w:rFonts w:ascii="Times New Roman" w:hAnsi="Times New Roman"/>
          <w:bCs/>
          <w:color w:val="404040"/>
          <w:sz w:val="28"/>
          <w:szCs w:val="28"/>
          <w:lang w:eastAsia="ru-RU"/>
        </w:rPr>
        <w:t xml:space="preserve"> </w:t>
      </w:r>
      <w:r w:rsidRPr="001B2EC9">
        <w:rPr>
          <w:rFonts w:ascii="Times New Roman" w:hAnsi="Times New Roman"/>
          <w:color w:val="404040"/>
          <w:sz w:val="28"/>
          <w:szCs w:val="28"/>
          <w:bdr w:val="none" w:sz="0" w:space="0" w:color="auto" w:frame="1"/>
          <w:lang w:eastAsia="ru-RU"/>
        </w:rPr>
        <w:t xml:space="preserve">ω′(NaCl) = </w:t>
      </w:r>
      <w:r w:rsidRPr="001B2EC9">
        <w:rPr>
          <w:rFonts w:ascii="Times New Roman" w:hAnsi="Times New Roman"/>
          <w:bCs/>
          <w:color w:val="404040"/>
          <w:sz w:val="28"/>
          <w:szCs w:val="28"/>
          <w:lang w:eastAsia="ru-RU"/>
        </w:rPr>
        <w:t>12,5%</w:t>
      </w:r>
    </w:p>
    <w:p w14:paraId="39A4B74A" w14:textId="77777777" w:rsidR="006743BE" w:rsidRDefault="006743BE" w:rsidP="006743BE">
      <w:pPr>
        <w:shd w:val="clear" w:color="auto" w:fill="FFFFFF"/>
        <w:spacing w:after="100" w:afterAutospacing="1" w:line="240" w:lineRule="auto"/>
        <w:contextualSpacing/>
        <w:rPr>
          <w:rFonts w:ascii="Times New Roman" w:hAnsi="Times New Roman"/>
          <w:b/>
          <w:bCs/>
          <w:color w:val="404040"/>
          <w:sz w:val="28"/>
          <w:szCs w:val="28"/>
          <w:lang w:eastAsia="ru-RU"/>
        </w:rPr>
      </w:pPr>
    </w:p>
    <w:p w14:paraId="68453A3A" w14:textId="40F11999" w:rsidR="006743BE" w:rsidRPr="001B2EC9" w:rsidRDefault="006743BE" w:rsidP="00902A77">
      <w:pPr>
        <w:shd w:val="clear" w:color="auto" w:fill="FFFFFF"/>
        <w:spacing w:after="100" w:afterAutospacing="1" w:line="276" w:lineRule="auto"/>
        <w:ind w:firstLine="709"/>
        <w:contextualSpacing/>
        <w:jc w:val="center"/>
        <w:rPr>
          <w:rFonts w:ascii="Times New Roman" w:hAnsi="Times New Roman"/>
          <w:b/>
          <w:bCs/>
          <w:color w:val="404040"/>
          <w:sz w:val="28"/>
          <w:szCs w:val="28"/>
          <w:lang w:eastAsia="ru-RU"/>
        </w:rPr>
      </w:pPr>
      <w:r w:rsidRPr="001B2EC9">
        <w:rPr>
          <w:rFonts w:ascii="Times New Roman" w:hAnsi="Times New Roman"/>
          <w:b/>
          <w:bCs/>
          <w:color w:val="404040"/>
          <w:sz w:val="28"/>
          <w:szCs w:val="28"/>
          <w:lang w:eastAsia="ru-RU"/>
        </w:rPr>
        <w:t>4. Решение задач на смешение растворов</w:t>
      </w:r>
    </w:p>
    <w:p w14:paraId="42D7C2F9" w14:textId="77777777" w:rsidR="006743BE" w:rsidRDefault="006743BE" w:rsidP="006743BE">
      <w:pPr>
        <w:shd w:val="clear" w:color="auto" w:fill="FFFFFF"/>
        <w:spacing w:after="100" w:afterAutospacing="1" w:line="240" w:lineRule="auto"/>
        <w:ind w:firstLine="709"/>
        <w:contextualSpacing/>
        <w:jc w:val="both"/>
        <w:rPr>
          <w:rFonts w:ascii="Times New Roman" w:hAnsi="Times New Roman"/>
          <w:bCs/>
          <w:color w:val="404040"/>
          <w:sz w:val="28"/>
          <w:szCs w:val="28"/>
          <w:lang w:eastAsia="ru-RU"/>
        </w:rPr>
      </w:pPr>
      <w:r w:rsidRPr="001B2EC9">
        <w:rPr>
          <w:rFonts w:ascii="Times New Roman" w:hAnsi="Times New Roman"/>
          <w:b/>
          <w:bCs/>
          <w:color w:val="404040"/>
          <w:sz w:val="28"/>
          <w:szCs w:val="28"/>
          <w:lang w:eastAsia="ru-RU"/>
        </w:rPr>
        <w:t>Запомни!</w:t>
      </w:r>
      <w:r w:rsidRPr="001B2EC9">
        <w:rPr>
          <w:rFonts w:ascii="Times New Roman" w:hAnsi="Times New Roman"/>
          <w:bCs/>
          <w:color w:val="404040"/>
          <w:sz w:val="28"/>
          <w:szCs w:val="28"/>
          <w:lang w:eastAsia="ru-RU"/>
        </w:rPr>
        <w:t> При решении задач на смешение растворов одного и того же вещества, массовые доли складывать нельзя! Складывать можно лишь массы растворов и массы растворенных веществ.</w:t>
      </w:r>
    </w:p>
    <w:p w14:paraId="7287E545" w14:textId="77777777" w:rsidR="006743BE" w:rsidRPr="001B2EC9" w:rsidRDefault="006743BE" w:rsidP="00B11634">
      <w:pPr>
        <w:shd w:val="clear" w:color="auto" w:fill="FFFFFF"/>
        <w:spacing w:after="100" w:afterAutospacing="1" w:line="240" w:lineRule="auto"/>
        <w:contextualSpacing/>
        <w:jc w:val="both"/>
        <w:rPr>
          <w:rFonts w:ascii="Times New Roman" w:hAnsi="Times New Roman"/>
          <w:bCs/>
          <w:color w:val="404040"/>
          <w:sz w:val="28"/>
          <w:szCs w:val="28"/>
          <w:lang w:eastAsia="ru-RU"/>
        </w:rPr>
      </w:pPr>
    </w:p>
    <w:p w14:paraId="03488760" w14:textId="4ACED2E6" w:rsidR="006743BE" w:rsidRPr="001B2EC9" w:rsidRDefault="006743BE" w:rsidP="00902A77">
      <w:pPr>
        <w:shd w:val="clear" w:color="auto" w:fill="FFFFFF"/>
        <w:spacing w:after="100" w:afterAutospacing="1" w:line="276" w:lineRule="auto"/>
        <w:ind w:firstLine="709"/>
        <w:contextualSpacing/>
        <w:jc w:val="center"/>
        <w:rPr>
          <w:rFonts w:ascii="Times New Roman" w:hAnsi="Times New Roman"/>
          <w:b/>
          <w:bCs/>
          <w:color w:val="404040"/>
          <w:sz w:val="28"/>
          <w:szCs w:val="28"/>
          <w:lang w:eastAsia="ru-RU"/>
        </w:rPr>
      </w:pPr>
      <w:r w:rsidRPr="001B2EC9">
        <w:rPr>
          <w:rFonts w:ascii="Times New Roman" w:hAnsi="Times New Roman"/>
          <w:b/>
          <w:bCs/>
          <w:color w:val="404040"/>
          <w:sz w:val="28"/>
          <w:szCs w:val="28"/>
          <w:lang w:eastAsia="ru-RU"/>
        </w:rPr>
        <w:t>Задача</w:t>
      </w:r>
    </w:p>
    <w:p w14:paraId="107E1930" w14:textId="77777777" w:rsidR="006743BE" w:rsidRPr="001B2EC9" w:rsidRDefault="006743BE" w:rsidP="006743BE">
      <w:pPr>
        <w:shd w:val="clear" w:color="auto" w:fill="FFFFFF"/>
        <w:spacing w:after="100" w:afterAutospacing="1" w:line="240" w:lineRule="auto"/>
        <w:contextualSpacing/>
        <w:jc w:val="both"/>
        <w:rPr>
          <w:rFonts w:ascii="Times New Roman" w:hAnsi="Times New Roman"/>
          <w:b/>
          <w:bCs/>
          <w:color w:val="404040"/>
          <w:sz w:val="28"/>
          <w:szCs w:val="28"/>
          <w:lang w:eastAsia="ru-RU"/>
        </w:rPr>
      </w:pPr>
      <w:r w:rsidRPr="001B2EC9">
        <w:rPr>
          <w:rFonts w:ascii="Times New Roman" w:hAnsi="Times New Roman"/>
          <w:bCs/>
          <w:color w:val="404040"/>
          <w:sz w:val="28"/>
          <w:szCs w:val="28"/>
          <w:lang w:eastAsia="ru-RU"/>
        </w:rPr>
        <w:t>Определите массовую долю сульфата натрия в растворе, полученном сливанием 120г 10%-ного раствора Na</w:t>
      </w:r>
      <w:r w:rsidRPr="001B2EC9">
        <w:rPr>
          <w:rFonts w:ascii="Times New Roman" w:hAnsi="Times New Roman"/>
          <w:bCs/>
          <w:color w:val="404040"/>
          <w:sz w:val="28"/>
          <w:szCs w:val="28"/>
          <w:vertAlign w:val="subscript"/>
          <w:lang w:eastAsia="ru-RU"/>
        </w:rPr>
        <w:t>2</w:t>
      </w:r>
      <w:r w:rsidRPr="001B2EC9">
        <w:rPr>
          <w:rFonts w:ascii="Times New Roman" w:hAnsi="Times New Roman"/>
          <w:bCs/>
          <w:color w:val="404040"/>
          <w:sz w:val="28"/>
          <w:szCs w:val="28"/>
          <w:lang w:eastAsia="ru-RU"/>
        </w:rPr>
        <w:t>SO4 и 200г 4%-ного раствора того же вещества.</w:t>
      </w:r>
    </w:p>
    <w:p w14:paraId="5098F977" w14:textId="7762A624" w:rsidR="006743BE" w:rsidRPr="001B2EC9" w:rsidRDefault="001C6F0D" w:rsidP="006743BE">
      <w:pPr>
        <w:shd w:val="clear" w:color="auto" w:fill="FFFFFF"/>
        <w:spacing w:after="100" w:afterAutospacing="1" w:line="240" w:lineRule="auto"/>
        <w:ind w:firstLine="709"/>
        <w:contextualSpacing/>
        <w:jc w:val="both"/>
        <w:rPr>
          <w:rFonts w:ascii="Times New Roman" w:hAnsi="Times New Roman"/>
          <w:color w:val="404040"/>
          <w:sz w:val="28"/>
          <w:szCs w:val="28"/>
          <w:lang w:eastAsia="ru-RU"/>
        </w:rPr>
      </w:pPr>
      <w:r>
        <w:rPr>
          <w:noProof/>
          <w:lang w:eastAsia="ru-RU"/>
        </w:rPr>
        <w:lastRenderedPageBreak/>
        <w:drawing>
          <wp:anchor distT="0" distB="0" distL="114300" distR="114300" simplePos="0" relativeHeight="251657216" behindDoc="0" locked="0" layoutInCell="1" allowOverlap="1" wp14:anchorId="3A90F4A7" wp14:editId="3BD86334">
            <wp:simplePos x="0" y="0"/>
            <wp:positionH relativeFrom="column">
              <wp:posOffset>-3810</wp:posOffset>
            </wp:positionH>
            <wp:positionV relativeFrom="paragraph">
              <wp:posOffset>2540</wp:posOffset>
            </wp:positionV>
            <wp:extent cx="3533775" cy="2714625"/>
            <wp:effectExtent l="0" t="0" r="0" b="0"/>
            <wp:wrapSquare wrapText="bothSides"/>
            <wp:docPr id="99" name="Рисунок 2" descr="https://foxford.ru/uploads/tinymce_image/image/14336/%D1%81%D0%BC%D0%B5%D1%88%D0%B5%D0%BD%D0%B8%D0%B5_%D1%80%D0%B0%D1%81%D1%82%D0%B2%D0%BE%D1%80%D0%BE%D0%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foxford.ru/uploads/tinymce_image/image/14336/%D1%81%D0%BC%D0%B5%D1%88%D0%B5%D0%BD%D0%B8%D0%B5_%D1%80%D0%B0%D1%81%D1%82%D0%B2%D0%BE%D1%80%D0%BE%D0%B2.gif"/>
                    <pic:cNvPicPr>
                      <a:picLocks noChangeAspect="1" noChangeArrowheads="1"/>
                    </pic:cNvPicPr>
                  </pic:nvPicPr>
                  <pic:blipFill>
                    <a:blip r:embed="rId83" cstate="email">
                      <a:extLst>
                        <a:ext uri="{28A0092B-C50C-407E-A947-70E740481C1C}">
                          <a14:useLocalDpi xmlns:a14="http://schemas.microsoft.com/office/drawing/2010/main"/>
                        </a:ext>
                      </a:extLst>
                    </a:blip>
                    <a:srcRect/>
                    <a:stretch>
                      <a:fillRect/>
                    </a:stretch>
                  </pic:blipFill>
                  <pic:spPr bwMode="auto">
                    <a:xfrm>
                      <a:off x="0" y="0"/>
                      <a:ext cx="3533775" cy="2714625"/>
                    </a:xfrm>
                    <a:prstGeom prst="rect">
                      <a:avLst/>
                    </a:prstGeom>
                    <a:noFill/>
                  </pic:spPr>
                </pic:pic>
              </a:graphicData>
            </a:graphic>
            <wp14:sizeRelH relativeFrom="page">
              <wp14:pctWidth>0</wp14:pctWidth>
            </wp14:sizeRelH>
            <wp14:sizeRelV relativeFrom="page">
              <wp14:pctHeight>0</wp14:pctHeight>
            </wp14:sizeRelV>
          </wp:anchor>
        </w:drawing>
      </w:r>
    </w:p>
    <w:p w14:paraId="17A72F76"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b/>
          <w:color w:val="404040"/>
          <w:sz w:val="28"/>
          <w:szCs w:val="28"/>
          <w:u w:val="single"/>
          <w:lang w:val="en-US" w:eastAsia="ru-RU"/>
        </w:rPr>
      </w:pPr>
      <w:r w:rsidRPr="001B2EC9">
        <w:rPr>
          <w:rFonts w:ascii="Times New Roman" w:hAnsi="Times New Roman"/>
          <w:b/>
          <w:color w:val="404040"/>
          <w:sz w:val="28"/>
          <w:szCs w:val="28"/>
          <w:u w:val="single"/>
          <w:lang w:eastAsia="ru-RU"/>
        </w:rPr>
        <w:t>Дано</w:t>
      </w:r>
      <w:r w:rsidRPr="001B2EC9">
        <w:rPr>
          <w:rFonts w:ascii="Times New Roman" w:hAnsi="Times New Roman"/>
          <w:b/>
          <w:color w:val="404040"/>
          <w:sz w:val="28"/>
          <w:szCs w:val="28"/>
          <w:u w:val="single"/>
          <w:lang w:val="en-US" w:eastAsia="ru-RU"/>
        </w:rPr>
        <w:t>:</w:t>
      </w:r>
    </w:p>
    <w:p w14:paraId="03D4848F"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val="en-US" w:eastAsia="ru-RU"/>
        </w:rPr>
      </w:pPr>
      <w:r w:rsidRPr="001B2EC9">
        <w:rPr>
          <w:rFonts w:ascii="Times New Roman" w:hAnsi="Times New Roman"/>
          <w:color w:val="404040"/>
          <w:sz w:val="28"/>
          <w:szCs w:val="28"/>
          <w:lang w:eastAsia="ru-RU"/>
        </w:rPr>
        <w:t>ω</w:t>
      </w:r>
      <w:r w:rsidRPr="001B2EC9">
        <w:rPr>
          <w:rFonts w:ascii="Times New Roman" w:hAnsi="Times New Roman"/>
          <w:color w:val="404040"/>
          <w:sz w:val="28"/>
          <w:szCs w:val="28"/>
          <w:vertAlign w:val="subscript"/>
          <w:lang w:val="en-US" w:eastAsia="ru-RU"/>
        </w:rPr>
        <w:t>1</w:t>
      </w:r>
      <w:r w:rsidRPr="001B2EC9">
        <w:rPr>
          <w:rFonts w:ascii="Times New Roman" w:hAnsi="Times New Roman"/>
          <w:color w:val="404040"/>
          <w:sz w:val="28"/>
          <w:szCs w:val="28"/>
          <w:lang w:val="en-US" w:eastAsia="ru-RU"/>
        </w:rPr>
        <w:t>(Na</w:t>
      </w:r>
      <w:r w:rsidRPr="001B2EC9">
        <w:rPr>
          <w:rFonts w:ascii="Times New Roman" w:hAnsi="Times New Roman"/>
          <w:color w:val="404040"/>
          <w:sz w:val="28"/>
          <w:szCs w:val="28"/>
          <w:vertAlign w:val="subscript"/>
          <w:lang w:val="en-US" w:eastAsia="ru-RU"/>
        </w:rPr>
        <w:t>2</w:t>
      </w:r>
      <w:r w:rsidRPr="001B2EC9">
        <w:rPr>
          <w:rFonts w:ascii="Times New Roman" w:hAnsi="Times New Roman"/>
          <w:color w:val="404040"/>
          <w:sz w:val="28"/>
          <w:szCs w:val="28"/>
          <w:lang w:val="en-US" w:eastAsia="ru-RU"/>
        </w:rPr>
        <w:t>SO</w:t>
      </w:r>
      <w:r w:rsidRPr="001B2EC9">
        <w:rPr>
          <w:rFonts w:ascii="Times New Roman" w:hAnsi="Times New Roman"/>
          <w:color w:val="404040"/>
          <w:sz w:val="28"/>
          <w:szCs w:val="28"/>
          <w:vertAlign w:val="subscript"/>
          <w:lang w:val="en-US" w:eastAsia="ru-RU"/>
        </w:rPr>
        <w:t>4</w:t>
      </w:r>
      <w:r w:rsidRPr="001B2EC9">
        <w:rPr>
          <w:rFonts w:ascii="Times New Roman" w:hAnsi="Times New Roman"/>
          <w:color w:val="404040"/>
          <w:sz w:val="28"/>
          <w:szCs w:val="28"/>
          <w:lang w:val="en-US" w:eastAsia="ru-RU"/>
        </w:rPr>
        <w:t>) = 10% = 0,1</w:t>
      </w:r>
    </w:p>
    <w:p w14:paraId="0AEE0864"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val="en-US" w:eastAsia="ru-RU"/>
        </w:rPr>
      </w:pPr>
      <w:r w:rsidRPr="001B2EC9">
        <w:rPr>
          <w:rFonts w:ascii="Times New Roman" w:hAnsi="Times New Roman"/>
          <w:color w:val="404040"/>
          <w:sz w:val="28"/>
          <w:szCs w:val="28"/>
          <w:lang w:val="en-US" w:eastAsia="ru-RU"/>
        </w:rPr>
        <w:t>m</w:t>
      </w:r>
      <w:r w:rsidRPr="001B2EC9">
        <w:rPr>
          <w:rFonts w:ascii="Times New Roman" w:hAnsi="Times New Roman"/>
          <w:color w:val="404040"/>
          <w:sz w:val="28"/>
          <w:szCs w:val="28"/>
          <w:vertAlign w:val="subscript"/>
          <w:lang w:val="en-US" w:eastAsia="ru-RU"/>
        </w:rPr>
        <w:t xml:space="preserve">1 </w:t>
      </w:r>
      <w:r w:rsidRPr="001B2EC9">
        <w:rPr>
          <w:rFonts w:ascii="Times New Roman" w:hAnsi="Times New Roman"/>
          <w:color w:val="404040"/>
          <w:sz w:val="28"/>
          <w:szCs w:val="28"/>
          <w:lang w:val="en-US" w:eastAsia="ru-RU"/>
        </w:rPr>
        <w:t xml:space="preserve">(p-pa = 120 </w:t>
      </w:r>
      <w:r w:rsidRPr="001B2EC9">
        <w:rPr>
          <w:rFonts w:ascii="Times New Roman" w:hAnsi="Times New Roman"/>
          <w:color w:val="404040"/>
          <w:sz w:val="28"/>
          <w:szCs w:val="28"/>
          <w:lang w:eastAsia="ru-RU"/>
        </w:rPr>
        <w:t>г</w:t>
      </w:r>
    </w:p>
    <w:p w14:paraId="68C49EC5"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val="en-US" w:eastAsia="ru-RU"/>
        </w:rPr>
      </w:pPr>
      <w:r w:rsidRPr="001B2EC9">
        <w:rPr>
          <w:rFonts w:ascii="Times New Roman" w:hAnsi="Times New Roman"/>
          <w:color w:val="404040"/>
          <w:sz w:val="28"/>
          <w:szCs w:val="28"/>
          <w:lang w:eastAsia="ru-RU"/>
        </w:rPr>
        <w:t>ω</w:t>
      </w:r>
      <w:r w:rsidRPr="001B2EC9">
        <w:rPr>
          <w:rFonts w:ascii="Times New Roman" w:hAnsi="Times New Roman"/>
          <w:color w:val="404040"/>
          <w:sz w:val="28"/>
          <w:szCs w:val="28"/>
          <w:vertAlign w:val="subscript"/>
          <w:lang w:val="en-US" w:eastAsia="ru-RU"/>
        </w:rPr>
        <w:t>2</w:t>
      </w:r>
      <w:r w:rsidRPr="001B2EC9">
        <w:rPr>
          <w:rFonts w:ascii="Times New Roman" w:hAnsi="Times New Roman"/>
          <w:color w:val="404040"/>
          <w:sz w:val="28"/>
          <w:szCs w:val="28"/>
          <w:lang w:val="en-US" w:eastAsia="ru-RU"/>
        </w:rPr>
        <w:t>(Na</w:t>
      </w:r>
      <w:r w:rsidRPr="001B2EC9">
        <w:rPr>
          <w:rFonts w:ascii="Times New Roman" w:hAnsi="Times New Roman"/>
          <w:color w:val="404040"/>
          <w:sz w:val="28"/>
          <w:szCs w:val="28"/>
          <w:vertAlign w:val="subscript"/>
          <w:lang w:val="en-US" w:eastAsia="ru-RU"/>
        </w:rPr>
        <w:t>2</w:t>
      </w:r>
      <w:r w:rsidRPr="001B2EC9">
        <w:rPr>
          <w:rFonts w:ascii="Times New Roman" w:hAnsi="Times New Roman"/>
          <w:color w:val="404040"/>
          <w:sz w:val="28"/>
          <w:szCs w:val="28"/>
          <w:lang w:val="en-US" w:eastAsia="ru-RU"/>
        </w:rPr>
        <w:t>SO</w:t>
      </w:r>
      <w:r w:rsidRPr="001B2EC9">
        <w:rPr>
          <w:rFonts w:ascii="Times New Roman" w:hAnsi="Times New Roman"/>
          <w:color w:val="404040"/>
          <w:sz w:val="28"/>
          <w:szCs w:val="28"/>
          <w:vertAlign w:val="subscript"/>
          <w:lang w:val="en-US" w:eastAsia="ru-RU"/>
        </w:rPr>
        <w:t>4</w:t>
      </w:r>
      <w:r w:rsidRPr="001B2EC9">
        <w:rPr>
          <w:rFonts w:ascii="Times New Roman" w:hAnsi="Times New Roman"/>
          <w:color w:val="404040"/>
          <w:sz w:val="28"/>
          <w:szCs w:val="28"/>
          <w:lang w:val="en-US" w:eastAsia="ru-RU"/>
        </w:rPr>
        <w:t>) = 4% = 0,04</w:t>
      </w:r>
    </w:p>
    <w:p w14:paraId="5A0BDF7B"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val="en-US" w:eastAsia="ru-RU"/>
        </w:rPr>
      </w:pPr>
      <w:r w:rsidRPr="001B2EC9">
        <w:rPr>
          <w:rFonts w:ascii="Times New Roman" w:hAnsi="Times New Roman"/>
          <w:color w:val="404040"/>
          <w:sz w:val="28"/>
          <w:szCs w:val="28"/>
          <w:lang w:val="en-US" w:eastAsia="ru-RU"/>
        </w:rPr>
        <w:t>m</w:t>
      </w:r>
      <w:r w:rsidRPr="001B2EC9">
        <w:rPr>
          <w:rFonts w:ascii="Times New Roman" w:hAnsi="Times New Roman"/>
          <w:color w:val="404040"/>
          <w:sz w:val="28"/>
          <w:szCs w:val="28"/>
          <w:vertAlign w:val="subscript"/>
          <w:lang w:val="en-US" w:eastAsia="ru-RU"/>
        </w:rPr>
        <w:t>2</w:t>
      </w:r>
      <w:r w:rsidRPr="001B2EC9">
        <w:rPr>
          <w:rFonts w:ascii="Times New Roman" w:hAnsi="Times New Roman"/>
          <w:color w:val="404040"/>
          <w:sz w:val="28"/>
          <w:szCs w:val="28"/>
          <w:lang w:val="en-US" w:eastAsia="ru-RU"/>
        </w:rPr>
        <w:t xml:space="preserve"> (p-pa) = 200</w:t>
      </w:r>
      <w:r w:rsidRPr="001B2EC9">
        <w:rPr>
          <w:rFonts w:ascii="Times New Roman" w:hAnsi="Times New Roman"/>
          <w:color w:val="404040"/>
          <w:sz w:val="28"/>
          <w:szCs w:val="28"/>
          <w:lang w:eastAsia="ru-RU"/>
        </w:rPr>
        <w:t>г</w:t>
      </w:r>
    </w:p>
    <w:p w14:paraId="14894B73"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val="en-US" w:eastAsia="ru-RU"/>
        </w:rPr>
      </w:pPr>
    </w:p>
    <w:p w14:paraId="7220457A"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b/>
          <w:color w:val="404040"/>
          <w:sz w:val="28"/>
          <w:szCs w:val="28"/>
          <w:u w:val="single"/>
          <w:lang w:val="en-US" w:eastAsia="ru-RU"/>
        </w:rPr>
      </w:pPr>
      <w:r w:rsidRPr="001B2EC9">
        <w:rPr>
          <w:rFonts w:ascii="Times New Roman" w:hAnsi="Times New Roman"/>
          <w:b/>
          <w:color w:val="404040"/>
          <w:sz w:val="28"/>
          <w:szCs w:val="28"/>
          <w:u w:val="single"/>
          <w:lang w:eastAsia="ru-RU"/>
        </w:rPr>
        <w:t>Найти</w:t>
      </w:r>
      <w:r w:rsidRPr="001B2EC9">
        <w:rPr>
          <w:rFonts w:ascii="Times New Roman" w:hAnsi="Times New Roman"/>
          <w:b/>
          <w:color w:val="404040"/>
          <w:sz w:val="28"/>
          <w:szCs w:val="28"/>
          <w:u w:val="single"/>
          <w:lang w:val="en-US" w:eastAsia="ru-RU"/>
        </w:rPr>
        <w:t xml:space="preserve">: </w:t>
      </w:r>
    </w:p>
    <w:p w14:paraId="5B165D31"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ω</w:t>
      </w:r>
      <w:r w:rsidRPr="001B2EC9">
        <w:rPr>
          <w:rFonts w:ascii="Times New Roman" w:hAnsi="Times New Roman"/>
          <w:color w:val="404040"/>
          <w:sz w:val="28"/>
          <w:szCs w:val="28"/>
          <w:vertAlign w:val="subscript"/>
          <w:lang w:eastAsia="ru-RU"/>
        </w:rPr>
        <w:t>3</w:t>
      </w:r>
      <w:r w:rsidRPr="001B2EC9">
        <w:rPr>
          <w:rFonts w:ascii="Times New Roman" w:hAnsi="Times New Roman"/>
          <w:color w:val="404040"/>
          <w:sz w:val="28"/>
          <w:szCs w:val="28"/>
          <w:lang w:eastAsia="ru-RU"/>
        </w:rPr>
        <w:t>'(</w:t>
      </w:r>
      <w:r w:rsidRPr="001B2EC9">
        <w:rPr>
          <w:rFonts w:ascii="Times New Roman" w:hAnsi="Times New Roman"/>
          <w:color w:val="404040"/>
          <w:sz w:val="28"/>
          <w:szCs w:val="28"/>
          <w:lang w:val="en-US" w:eastAsia="ru-RU"/>
        </w:rPr>
        <w:t>Na</w:t>
      </w:r>
      <w:r w:rsidRPr="001B2EC9">
        <w:rPr>
          <w:rFonts w:ascii="Times New Roman" w:hAnsi="Times New Roman"/>
          <w:color w:val="404040"/>
          <w:sz w:val="28"/>
          <w:szCs w:val="28"/>
          <w:vertAlign w:val="subscript"/>
          <w:lang w:eastAsia="ru-RU"/>
        </w:rPr>
        <w:t>2</w:t>
      </w:r>
      <w:r w:rsidRPr="001B2EC9">
        <w:rPr>
          <w:rFonts w:ascii="Times New Roman" w:hAnsi="Times New Roman"/>
          <w:color w:val="404040"/>
          <w:sz w:val="28"/>
          <w:szCs w:val="28"/>
          <w:lang w:val="en-US" w:eastAsia="ru-RU"/>
        </w:rPr>
        <w:t>SO</w:t>
      </w:r>
      <w:r w:rsidRPr="001B2EC9">
        <w:rPr>
          <w:rFonts w:ascii="Times New Roman" w:hAnsi="Times New Roman"/>
          <w:color w:val="404040"/>
          <w:sz w:val="28"/>
          <w:szCs w:val="28"/>
          <w:vertAlign w:val="subscript"/>
          <w:lang w:eastAsia="ru-RU"/>
        </w:rPr>
        <w:t>4</w:t>
      </w:r>
      <w:r w:rsidRPr="001B2EC9">
        <w:rPr>
          <w:rFonts w:ascii="Times New Roman" w:hAnsi="Times New Roman"/>
          <w:color w:val="404040"/>
          <w:sz w:val="28"/>
          <w:szCs w:val="28"/>
          <w:lang w:eastAsia="ru-RU"/>
        </w:rPr>
        <w:t xml:space="preserve">) </w:t>
      </w:r>
      <w:r w:rsidRPr="001B2EC9">
        <w:rPr>
          <w:rFonts w:ascii="Times New Roman" w:hAnsi="Times New Roman"/>
          <w:color w:val="404040"/>
          <w:sz w:val="28"/>
          <w:szCs w:val="28"/>
          <w:bdr w:val="none" w:sz="0" w:space="0" w:color="auto" w:frame="1"/>
          <w:lang w:eastAsia="ru-RU"/>
        </w:rPr>
        <w:t>−</w:t>
      </w:r>
      <w:r w:rsidRPr="001B2EC9">
        <w:rPr>
          <w:rFonts w:ascii="Times New Roman" w:hAnsi="Times New Roman"/>
          <w:color w:val="404040"/>
          <w:sz w:val="28"/>
          <w:szCs w:val="28"/>
          <w:lang w:eastAsia="ru-RU"/>
        </w:rPr>
        <w:t>?</w:t>
      </w:r>
    </w:p>
    <w:p w14:paraId="55720C79" w14:textId="77777777" w:rsidR="006743BE" w:rsidRPr="001B2EC9" w:rsidRDefault="006743BE" w:rsidP="00F01FFC">
      <w:pPr>
        <w:shd w:val="clear" w:color="auto" w:fill="FFFFFF"/>
        <w:spacing w:after="100" w:afterAutospacing="1" w:line="240" w:lineRule="auto"/>
        <w:contextualSpacing/>
        <w:jc w:val="both"/>
        <w:rPr>
          <w:rFonts w:ascii="Times New Roman" w:hAnsi="Times New Roman"/>
          <w:color w:val="404040"/>
          <w:sz w:val="28"/>
          <w:szCs w:val="28"/>
          <w:lang w:eastAsia="ru-RU"/>
        </w:rPr>
      </w:pPr>
    </w:p>
    <w:p w14:paraId="13556DE7" w14:textId="77777777" w:rsidR="006743BE" w:rsidRPr="007135BE" w:rsidRDefault="006743BE" w:rsidP="006743BE">
      <w:pPr>
        <w:shd w:val="clear" w:color="auto" w:fill="FFFFFF"/>
        <w:spacing w:after="100" w:afterAutospacing="1" w:line="240" w:lineRule="auto"/>
        <w:ind w:firstLine="709"/>
        <w:contextualSpacing/>
        <w:jc w:val="center"/>
        <w:rPr>
          <w:rFonts w:ascii="Times New Roman" w:hAnsi="Times New Roman"/>
          <w:b/>
          <w:color w:val="404040"/>
          <w:sz w:val="28"/>
          <w:szCs w:val="28"/>
          <w:lang w:eastAsia="ru-RU"/>
        </w:rPr>
      </w:pPr>
      <w:r w:rsidRPr="007135BE">
        <w:rPr>
          <w:rFonts w:ascii="Times New Roman" w:hAnsi="Times New Roman"/>
          <w:b/>
          <w:color w:val="404040"/>
          <w:sz w:val="28"/>
          <w:szCs w:val="28"/>
          <w:lang w:eastAsia="ru-RU"/>
        </w:rPr>
        <w:t>Решение:</w:t>
      </w:r>
    </w:p>
    <w:p w14:paraId="4F65F8A1" w14:textId="77777777" w:rsidR="006743BE" w:rsidRPr="007135BE"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eastAsia="ru-RU"/>
        </w:rPr>
        <w:t>1) Найдем массу образовавшегося раствора:</w:t>
      </w:r>
    </w:p>
    <w:p w14:paraId="16001DCB" w14:textId="77777777" w:rsidR="006743BE" w:rsidRPr="007135BE" w:rsidRDefault="006743BE" w:rsidP="006743BE">
      <w:pPr>
        <w:shd w:val="clear" w:color="auto" w:fill="FFFFFF"/>
        <w:spacing w:after="100" w:afterAutospacing="1" w:line="240" w:lineRule="auto"/>
        <w:ind w:firstLine="709"/>
        <w:contextualSpacing/>
        <w:jc w:val="center"/>
        <w:rPr>
          <w:rFonts w:ascii="Times New Roman" w:hAnsi="Times New Roman"/>
          <w:color w:val="404040"/>
          <w:sz w:val="28"/>
          <w:szCs w:val="28"/>
          <w:lang w:eastAsia="ru-RU"/>
        </w:rPr>
      </w:pPr>
      <w:r w:rsidRPr="007135BE">
        <w:rPr>
          <w:rFonts w:ascii="Times New Roman" w:hAnsi="Times New Roman"/>
          <w:color w:val="404040"/>
          <w:sz w:val="28"/>
          <w:szCs w:val="28"/>
          <w:lang w:eastAsia="ru-RU"/>
        </w:rPr>
        <w:t>m</w:t>
      </w:r>
      <w:r w:rsidRPr="007135BE">
        <w:rPr>
          <w:rFonts w:ascii="Times New Roman" w:hAnsi="Times New Roman"/>
          <w:color w:val="404040"/>
          <w:sz w:val="28"/>
          <w:szCs w:val="28"/>
          <w:vertAlign w:val="subscript"/>
          <w:lang w:eastAsia="ru-RU"/>
        </w:rPr>
        <w:t>3</w:t>
      </w:r>
      <w:r w:rsidRPr="007135BE">
        <w:rPr>
          <w:rFonts w:ascii="Times New Roman" w:hAnsi="Times New Roman"/>
          <w:color w:val="404040"/>
          <w:sz w:val="28"/>
          <w:szCs w:val="28"/>
          <w:lang w:eastAsia="ru-RU"/>
        </w:rPr>
        <w:t>(p−pa) = m</w:t>
      </w:r>
      <w:r w:rsidRPr="007135BE">
        <w:rPr>
          <w:rFonts w:ascii="Times New Roman" w:hAnsi="Times New Roman"/>
          <w:color w:val="404040"/>
          <w:sz w:val="28"/>
          <w:szCs w:val="28"/>
          <w:vertAlign w:val="subscript"/>
          <w:lang w:eastAsia="ru-RU"/>
        </w:rPr>
        <w:t>1</w:t>
      </w:r>
      <w:r w:rsidRPr="007135BE">
        <w:rPr>
          <w:rFonts w:ascii="Times New Roman" w:hAnsi="Times New Roman"/>
          <w:color w:val="404040"/>
          <w:sz w:val="28"/>
          <w:szCs w:val="28"/>
          <w:lang w:eastAsia="ru-RU"/>
        </w:rPr>
        <w:t>(p-pa) + m</w:t>
      </w:r>
      <w:r w:rsidRPr="007135BE">
        <w:rPr>
          <w:rFonts w:ascii="Times New Roman" w:hAnsi="Times New Roman"/>
          <w:color w:val="404040"/>
          <w:sz w:val="28"/>
          <w:szCs w:val="28"/>
          <w:vertAlign w:val="subscript"/>
          <w:lang w:eastAsia="ru-RU"/>
        </w:rPr>
        <w:t>2</w:t>
      </w:r>
      <w:r w:rsidRPr="007135BE">
        <w:rPr>
          <w:rFonts w:ascii="Times New Roman" w:hAnsi="Times New Roman"/>
          <w:color w:val="404040"/>
          <w:sz w:val="28"/>
          <w:szCs w:val="28"/>
          <w:lang w:eastAsia="ru-RU"/>
        </w:rPr>
        <w:t>(p-pa) = 120 г + 200 г = 320 г</w:t>
      </w:r>
    </w:p>
    <w:p w14:paraId="1D83BE67" w14:textId="77777777" w:rsidR="006743BE" w:rsidRPr="007135BE"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eastAsia="ru-RU"/>
        </w:rPr>
        <w:t>2) Найдем массу сульфата натрия в первом растворе:</w:t>
      </w:r>
    </w:p>
    <w:p w14:paraId="622C3E19" w14:textId="77777777" w:rsidR="006743BE" w:rsidRPr="007135BE" w:rsidRDefault="006743BE" w:rsidP="006743BE">
      <w:pPr>
        <w:shd w:val="clear" w:color="auto" w:fill="FFFFFF"/>
        <w:spacing w:after="100" w:afterAutospacing="1" w:line="240" w:lineRule="auto"/>
        <w:ind w:firstLine="709"/>
        <w:contextualSpacing/>
        <w:jc w:val="center"/>
        <w:rPr>
          <w:rFonts w:ascii="Times New Roman" w:hAnsi="Times New Roman"/>
          <w:color w:val="404040"/>
          <w:sz w:val="28"/>
          <w:szCs w:val="28"/>
          <w:lang w:val="en-US" w:eastAsia="ru-RU"/>
        </w:rPr>
      </w:pPr>
      <w:r w:rsidRPr="007135BE">
        <w:rPr>
          <w:rFonts w:ascii="Times New Roman" w:hAnsi="Times New Roman"/>
          <w:color w:val="404040"/>
          <w:sz w:val="28"/>
          <w:szCs w:val="28"/>
          <w:lang w:val="en-US" w:eastAsia="ru-RU"/>
        </w:rPr>
        <w:t>m</w:t>
      </w:r>
      <w:r w:rsidRPr="007135BE">
        <w:rPr>
          <w:rFonts w:ascii="Times New Roman" w:hAnsi="Times New Roman"/>
          <w:color w:val="404040"/>
          <w:sz w:val="28"/>
          <w:szCs w:val="28"/>
          <w:vertAlign w:val="subscript"/>
          <w:lang w:val="en-US" w:eastAsia="ru-RU"/>
        </w:rPr>
        <w:t>1</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 </w:t>
      </w:r>
      <w:r w:rsidRPr="007135BE">
        <w:rPr>
          <w:rFonts w:ascii="Times New Roman" w:hAnsi="Times New Roman"/>
          <w:color w:val="404040"/>
          <w:sz w:val="28"/>
          <w:szCs w:val="28"/>
          <w:lang w:eastAsia="ru-RU"/>
        </w:rPr>
        <w:t>ω</w:t>
      </w:r>
      <w:r w:rsidRPr="007135BE">
        <w:rPr>
          <w:rFonts w:ascii="Times New Roman" w:hAnsi="Times New Roman"/>
          <w:color w:val="404040"/>
          <w:sz w:val="28"/>
          <w:szCs w:val="28"/>
          <w:vertAlign w:val="subscript"/>
          <w:lang w:val="en-US" w:eastAsia="ru-RU"/>
        </w:rPr>
        <w:t>1</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w:t>
      </w:r>
      <w:r w:rsidRPr="007135BE">
        <w:rPr>
          <w:rFonts w:ascii="Cambria Math" w:hAnsi="Cambria Math" w:cs="Cambria Math"/>
          <w:color w:val="404040"/>
          <w:sz w:val="28"/>
          <w:szCs w:val="28"/>
          <w:lang w:val="en-US" w:eastAsia="ru-RU"/>
        </w:rPr>
        <w:t xml:space="preserve">⋅ </w:t>
      </w:r>
      <w:r w:rsidRPr="007135BE">
        <w:rPr>
          <w:rFonts w:ascii="Times New Roman" w:hAnsi="Times New Roman"/>
          <w:color w:val="404040"/>
          <w:sz w:val="28"/>
          <w:szCs w:val="28"/>
          <w:lang w:val="en-US" w:eastAsia="ru-RU"/>
        </w:rPr>
        <w:t>m</w:t>
      </w:r>
      <w:r w:rsidRPr="007135BE">
        <w:rPr>
          <w:rFonts w:ascii="Times New Roman" w:hAnsi="Times New Roman"/>
          <w:color w:val="404040"/>
          <w:sz w:val="28"/>
          <w:szCs w:val="28"/>
          <w:vertAlign w:val="subscript"/>
          <w:lang w:val="en-US" w:eastAsia="ru-RU"/>
        </w:rPr>
        <w:t>1</w:t>
      </w:r>
      <w:r w:rsidRPr="007135BE">
        <w:rPr>
          <w:rFonts w:ascii="Times New Roman" w:hAnsi="Times New Roman"/>
          <w:color w:val="404040"/>
          <w:sz w:val="28"/>
          <w:szCs w:val="28"/>
          <w:lang w:val="en-US" w:eastAsia="ru-RU"/>
        </w:rPr>
        <w:t>(p−pa) = 0,01</w:t>
      </w:r>
      <w:r w:rsidRPr="007135BE">
        <w:rPr>
          <w:rFonts w:ascii="Cambria Math" w:hAnsi="Cambria Math" w:cs="Cambria Math"/>
          <w:color w:val="404040"/>
          <w:sz w:val="28"/>
          <w:szCs w:val="28"/>
          <w:lang w:val="en-US" w:eastAsia="ru-RU"/>
        </w:rPr>
        <w:t>⋅</w:t>
      </w:r>
      <w:r w:rsidRPr="007135BE">
        <w:rPr>
          <w:rFonts w:ascii="Times New Roman" w:hAnsi="Times New Roman"/>
          <w:color w:val="404040"/>
          <w:sz w:val="28"/>
          <w:szCs w:val="28"/>
          <w:lang w:val="en-US" w:eastAsia="ru-RU"/>
        </w:rPr>
        <w:t xml:space="preserve">120 </w:t>
      </w:r>
      <w:r w:rsidRPr="007135BE">
        <w:rPr>
          <w:rFonts w:ascii="Times New Roman" w:hAnsi="Times New Roman"/>
          <w:color w:val="404040"/>
          <w:sz w:val="28"/>
          <w:szCs w:val="28"/>
          <w:lang w:eastAsia="ru-RU"/>
        </w:rPr>
        <w:t>г</w:t>
      </w:r>
      <w:r w:rsidRPr="007135BE">
        <w:rPr>
          <w:rFonts w:ascii="Times New Roman" w:hAnsi="Times New Roman"/>
          <w:color w:val="404040"/>
          <w:sz w:val="28"/>
          <w:szCs w:val="28"/>
          <w:lang w:val="en-US" w:eastAsia="ru-RU"/>
        </w:rPr>
        <w:t xml:space="preserve"> = 12 </w:t>
      </w:r>
      <w:r w:rsidRPr="007135BE">
        <w:rPr>
          <w:rFonts w:ascii="Times New Roman" w:hAnsi="Times New Roman"/>
          <w:color w:val="404040"/>
          <w:sz w:val="28"/>
          <w:szCs w:val="28"/>
          <w:lang w:eastAsia="ru-RU"/>
        </w:rPr>
        <w:t>г</w:t>
      </w:r>
    </w:p>
    <w:p w14:paraId="56572643" w14:textId="77777777" w:rsidR="006743BE" w:rsidRPr="007135BE"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eastAsia="ru-RU"/>
        </w:rPr>
        <w:t>3) Найдём массу сульфата натрия во втором растворе:</w:t>
      </w:r>
    </w:p>
    <w:p w14:paraId="6863C8BB" w14:textId="77777777" w:rsidR="006743BE" w:rsidRPr="007135BE" w:rsidRDefault="006743BE" w:rsidP="006743BE">
      <w:pPr>
        <w:shd w:val="clear" w:color="auto" w:fill="FFFFFF"/>
        <w:spacing w:after="100" w:afterAutospacing="1" w:line="240" w:lineRule="auto"/>
        <w:ind w:firstLine="709"/>
        <w:contextualSpacing/>
        <w:jc w:val="center"/>
        <w:rPr>
          <w:rFonts w:ascii="Times New Roman" w:hAnsi="Times New Roman"/>
          <w:color w:val="404040"/>
          <w:sz w:val="28"/>
          <w:szCs w:val="28"/>
          <w:lang w:val="en-US" w:eastAsia="ru-RU"/>
        </w:rPr>
      </w:pPr>
      <w:r w:rsidRPr="007135BE">
        <w:rPr>
          <w:rFonts w:ascii="Times New Roman" w:hAnsi="Times New Roman"/>
          <w:color w:val="404040"/>
          <w:sz w:val="28"/>
          <w:szCs w:val="28"/>
          <w:lang w:val="en-US" w:eastAsia="ru-RU"/>
        </w:rPr>
        <w:t>m</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 </w:t>
      </w:r>
      <w:r w:rsidRPr="007135BE">
        <w:rPr>
          <w:rFonts w:ascii="Times New Roman" w:hAnsi="Times New Roman"/>
          <w:color w:val="404040"/>
          <w:sz w:val="28"/>
          <w:szCs w:val="28"/>
          <w:lang w:eastAsia="ru-RU"/>
        </w:rPr>
        <w:t>ω</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w:t>
      </w:r>
      <w:r w:rsidRPr="007135BE">
        <w:rPr>
          <w:rFonts w:ascii="Cambria Math" w:hAnsi="Cambria Math" w:cs="Cambria Math"/>
          <w:color w:val="404040"/>
          <w:sz w:val="28"/>
          <w:szCs w:val="28"/>
          <w:lang w:val="en-US" w:eastAsia="ru-RU"/>
        </w:rPr>
        <w:t xml:space="preserve">⋅ </w:t>
      </w:r>
      <w:r w:rsidRPr="007135BE">
        <w:rPr>
          <w:rFonts w:ascii="Times New Roman" w:hAnsi="Times New Roman"/>
          <w:color w:val="404040"/>
          <w:sz w:val="28"/>
          <w:szCs w:val="28"/>
          <w:lang w:val="en-US" w:eastAsia="ru-RU"/>
        </w:rPr>
        <w:t>m</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 xml:space="preserve">(p-pa) = 0,04 </w:t>
      </w:r>
      <w:r w:rsidRPr="007135BE">
        <w:rPr>
          <w:rFonts w:ascii="Cambria Math" w:hAnsi="Cambria Math" w:cs="Cambria Math"/>
          <w:color w:val="404040"/>
          <w:sz w:val="28"/>
          <w:szCs w:val="28"/>
          <w:lang w:val="en-US" w:eastAsia="ru-RU"/>
        </w:rPr>
        <w:t xml:space="preserve">⋅ </w:t>
      </w:r>
      <w:r w:rsidRPr="007135BE">
        <w:rPr>
          <w:rFonts w:ascii="Times New Roman" w:hAnsi="Times New Roman"/>
          <w:color w:val="404040"/>
          <w:sz w:val="28"/>
          <w:szCs w:val="28"/>
          <w:lang w:val="en-US" w:eastAsia="ru-RU"/>
        </w:rPr>
        <w:t xml:space="preserve">200 </w:t>
      </w:r>
      <w:r w:rsidRPr="007135BE">
        <w:rPr>
          <w:rFonts w:ascii="Times New Roman" w:hAnsi="Times New Roman"/>
          <w:color w:val="404040"/>
          <w:sz w:val="28"/>
          <w:szCs w:val="28"/>
          <w:lang w:eastAsia="ru-RU"/>
        </w:rPr>
        <w:t>г</w:t>
      </w:r>
      <w:r w:rsidRPr="007135BE">
        <w:rPr>
          <w:rFonts w:ascii="Times New Roman" w:hAnsi="Times New Roman"/>
          <w:color w:val="404040"/>
          <w:sz w:val="28"/>
          <w:szCs w:val="28"/>
          <w:lang w:val="en-US" w:eastAsia="ru-RU"/>
        </w:rPr>
        <w:t xml:space="preserve"> = 8 </w:t>
      </w:r>
      <w:r w:rsidRPr="007135BE">
        <w:rPr>
          <w:rFonts w:ascii="Times New Roman" w:hAnsi="Times New Roman"/>
          <w:color w:val="404040"/>
          <w:sz w:val="28"/>
          <w:szCs w:val="28"/>
          <w:lang w:eastAsia="ru-RU"/>
        </w:rPr>
        <w:t>г</w:t>
      </w:r>
    </w:p>
    <w:p w14:paraId="57189974" w14:textId="77777777" w:rsidR="006743BE" w:rsidRPr="007135BE"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eastAsia="ru-RU"/>
        </w:rPr>
        <w:t>4) Таким образом, масса соли в полученном растворе будет равна:</w:t>
      </w:r>
    </w:p>
    <w:p w14:paraId="65C3EA14" w14:textId="77777777" w:rsidR="006743BE" w:rsidRPr="00D7108F" w:rsidRDefault="006743BE" w:rsidP="006743BE">
      <w:pPr>
        <w:shd w:val="clear" w:color="auto" w:fill="FFFFFF"/>
        <w:spacing w:after="100" w:afterAutospacing="1" w:line="240" w:lineRule="auto"/>
        <w:contextualSpacing/>
        <w:jc w:val="center"/>
        <w:rPr>
          <w:rFonts w:ascii="Times New Roman" w:hAnsi="Times New Roman"/>
          <w:color w:val="404040"/>
          <w:sz w:val="28"/>
          <w:szCs w:val="28"/>
          <w:lang w:val="en-US" w:eastAsia="ru-RU"/>
        </w:rPr>
      </w:pPr>
      <w:r w:rsidRPr="007135BE">
        <w:rPr>
          <w:rFonts w:ascii="Times New Roman" w:hAnsi="Times New Roman"/>
          <w:color w:val="404040"/>
          <w:sz w:val="28"/>
          <w:szCs w:val="28"/>
          <w:lang w:val="en-US" w:eastAsia="ru-RU"/>
        </w:rPr>
        <w:t>m</w:t>
      </w:r>
      <w:r w:rsidRPr="007135BE">
        <w:rPr>
          <w:rFonts w:ascii="Times New Roman" w:hAnsi="Times New Roman"/>
          <w:color w:val="404040"/>
          <w:sz w:val="28"/>
          <w:szCs w:val="28"/>
          <w:vertAlign w:val="subscript"/>
          <w:lang w:val="en-US" w:eastAsia="ru-RU"/>
        </w:rPr>
        <w:t>3</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 m</w:t>
      </w:r>
      <w:r w:rsidRPr="007135BE">
        <w:rPr>
          <w:rFonts w:ascii="Times New Roman" w:hAnsi="Times New Roman"/>
          <w:color w:val="404040"/>
          <w:sz w:val="28"/>
          <w:szCs w:val="28"/>
          <w:vertAlign w:val="subscript"/>
          <w:lang w:val="en-US" w:eastAsia="ru-RU"/>
        </w:rPr>
        <w:t>1</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 m</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 12 </w:t>
      </w:r>
      <w:r w:rsidRPr="007135BE">
        <w:rPr>
          <w:rFonts w:ascii="Times New Roman" w:hAnsi="Times New Roman"/>
          <w:color w:val="404040"/>
          <w:sz w:val="28"/>
          <w:szCs w:val="28"/>
          <w:lang w:eastAsia="ru-RU"/>
        </w:rPr>
        <w:t>г</w:t>
      </w:r>
      <w:r w:rsidRPr="007135BE">
        <w:rPr>
          <w:rFonts w:ascii="Times New Roman" w:hAnsi="Times New Roman"/>
          <w:color w:val="404040"/>
          <w:sz w:val="28"/>
          <w:szCs w:val="28"/>
          <w:lang w:val="en-US" w:eastAsia="ru-RU"/>
        </w:rPr>
        <w:t xml:space="preserve"> + 8 </w:t>
      </w:r>
      <w:r w:rsidRPr="007135BE">
        <w:rPr>
          <w:rFonts w:ascii="Times New Roman" w:hAnsi="Times New Roman"/>
          <w:color w:val="404040"/>
          <w:sz w:val="28"/>
          <w:szCs w:val="28"/>
          <w:lang w:eastAsia="ru-RU"/>
        </w:rPr>
        <w:t>г</w:t>
      </w:r>
      <w:r w:rsidRPr="007135BE">
        <w:rPr>
          <w:rFonts w:ascii="Times New Roman" w:hAnsi="Times New Roman"/>
          <w:color w:val="404040"/>
          <w:sz w:val="28"/>
          <w:szCs w:val="28"/>
          <w:lang w:val="en-US" w:eastAsia="ru-RU"/>
        </w:rPr>
        <w:t xml:space="preserve"> = 20 </w:t>
      </w:r>
      <w:r w:rsidRPr="007135BE">
        <w:rPr>
          <w:rFonts w:ascii="Times New Roman" w:hAnsi="Times New Roman"/>
          <w:color w:val="404040"/>
          <w:sz w:val="28"/>
          <w:szCs w:val="28"/>
          <w:lang w:eastAsia="ru-RU"/>
        </w:rPr>
        <w:t>г</w:t>
      </w:r>
    </w:p>
    <w:p w14:paraId="27F7F388" w14:textId="77777777" w:rsidR="006743BE" w:rsidRPr="007135BE"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eastAsia="ru-RU"/>
        </w:rPr>
        <w:t>5) Найдем массовую долю соли в полученном растворе:</w:t>
      </w:r>
    </w:p>
    <w:p w14:paraId="6E468251" w14:textId="77777777" w:rsidR="006743BE" w:rsidRPr="007135BE" w:rsidRDefault="006743BE" w:rsidP="006743BE">
      <w:pPr>
        <w:shd w:val="clear" w:color="auto" w:fill="FFFFFF"/>
        <w:spacing w:after="100" w:afterAutospacing="1" w:line="240" w:lineRule="auto"/>
        <w:ind w:firstLine="709"/>
        <w:contextualSpacing/>
        <w:jc w:val="center"/>
        <w:rPr>
          <w:rFonts w:ascii="Times New Roman" w:hAnsi="Times New Roman"/>
          <w:color w:val="404040"/>
          <w:sz w:val="28"/>
          <w:szCs w:val="28"/>
          <w:lang w:val="en-US" w:eastAsia="ru-RU"/>
        </w:rPr>
      </w:pPr>
      <w:r w:rsidRPr="007135BE">
        <w:rPr>
          <w:rFonts w:ascii="Times New Roman" w:hAnsi="Times New Roman"/>
          <w:color w:val="404040"/>
          <w:sz w:val="28"/>
          <w:szCs w:val="28"/>
          <w:lang w:eastAsia="ru-RU"/>
        </w:rPr>
        <w:t>ω</w:t>
      </w:r>
      <w:r w:rsidRPr="007135BE">
        <w:rPr>
          <w:rFonts w:ascii="Times New Roman" w:hAnsi="Times New Roman"/>
          <w:color w:val="404040"/>
          <w:sz w:val="28"/>
          <w:szCs w:val="28"/>
          <w:vertAlign w:val="subscript"/>
          <w:lang w:val="en-US" w:eastAsia="ru-RU"/>
        </w:rPr>
        <w:t>3</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 </w:t>
      </w:r>
      <w:r w:rsidRPr="007135BE">
        <w:rPr>
          <w:rFonts w:ascii="Times New Roman" w:hAnsi="Times New Roman"/>
          <w:color w:val="404040"/>
          <w:sz w:val="28"/>
          <w:szCs w:val="28"/>
          <w:u w:val="single"/>
          <w:lang w:val="en-US" w:eastAsia="ru-RU"/>
        </w:rPr>
        <w:t>m</w:t>
      </w:r>
      <w:r w:rsidRPr="007135BE">
        <w:rPr>
          <w:rFonts w:ascii="Times New Roman" w:hAnsi="Times New Roman"/>
          <w:color w:val="404040"/>
          <w:sz w:val="28"/>
          <w:szCs w:val="28"/>
          <w:u w:val="single"/>
          <w:vertAlign w:val="subscript"/>
          <w:lang w:val="en-US" w:eastAsia="ru-RU"/>
        </w:rPr>
        <w:t>3</w:t>
      </w:r>
      <w:r w:rsidRPr="007135BE">
        <w:rPr>
          <w:rFonts w:ascii="Times New Roman" w:hAnsi="Times New Roman"/>
          <w:color w:val="404040"/>
          <w:sz w:val="28"/>
          <w:szCs w:val="28"/>
          <w:u w:val="single"/>
          <w:lang w:val="en-US" w:eastAsia="ru-RU"/>
        </w:rPr>
        <w:t>(Na</w:t>
      </w:r>
      <w:r w:rsidRPr="007135BE">
        <w:rPr>
          <w:rFonts w:ascii="Times New Roman" w:hAnsi="Times New Roman"/>
          <w:color w:val="404040"/>
          <w:sz w:val="28"/>
          <w:szCs w:val="28"/>
          <w:u w:val="single"/>
          <w:vertAlign w:val="subscript"/>
          <w:lang w:val="en-US" w:eastAsia="ru-RU"/>
        </w:rPr>
        <w:t>2</w:t>
      </w:r>
      <w:r w:rsidRPr="007135BE">
        <w:rPr>
          <w:rFonts w:ascii="Times New Roman" w:hAnsi="Times New Roman"/>
          <w:color w:val="404040"/>
          <w:sz w:val="28"/>
          <w:szCs w:val="28"/>
          <w:u w:val="single"/>
          <w:lang w:val="en-US" w:eastAsia="ru-RU"/>
        </w:rPr>
        <w:t>SO</w:t>
      </w:r>
      <w:r w:rsidRPr="007135BE">
        <w:rPr>
          <w:rFonts w:ascii="Times New Roman" w:hAnsi="Times New Roman"/>
          <w:color w:val="404040"/>
          <w:sz w:val="28"/>
          <w:szCs w:val="28"/>
          <w:u w:val="single"/>
          <w:vertAlign w:val="subscript"/>
          <w:lang w:val="en-US" w:eastAsia="ru-RU"/>
        </w:rPr>
        <w:t>4</w:t>
      </w:r>
      <w:r w:rsidRPr="007135BE">
        <w:rPr>
          <w:rFonts w:ascii="Times New Roman" w:hAnsi="Times New Roman"/>
          <w:color w:val="404040"/>
          <w:sz w:val="28"/>
          <w:szCs w:val="28"/>
          <w:u w:val="single"/>
          <w:lang w:val="en-US" w:eastAsia="ru-RU"/>
        </w:rPr>
        <w:t xml:space="preserve">) </w:t>
      </w:r>
      <w:r w:rsidRPr="007135BE">
        <w:rPr>
          <w:rFonts w:ascii="Cambria Math" w:hAnsi="Cambria Math" w:cs="Cambria Math"/>
          <w:color w:val="404040"/>
          <w:sz w:val="28"/>
          <w:szCs w:val="28"/>
          <w:lang w:val="en-US" w:eastAsia="ru-RU"/>
        </w:rPr>
        <w:t>⋅</w:t>
      </w:r>
      <w:r w:rsidRPr="007135BE">
        <w:rPr>
          <w:rFonts w:ascii="Times New Roman" w:hAnsi="Times New Roman"/>
          <w:color w:val="404040"/>
          <w:sz w:val="28"/>
          <w:szCs w:val="28"/>
          <w:lang w:val="en-US" w:eastAsia="ru-RU"/>
        </w:rPr>
        <w:t xml:space="preserve">100% = </w:t>
      </w:r>
      <w:r w:rsidRPr="007135BE">
        <w:rPr>
          <w:rFonts w:ascii="Times New Roman" w:hAnsi="Times New Roman"/>
          <w:color w:val="404040"/>
          <w:sz w:val="28"/>
          <w:szCs w:val="28"/>
          <w:u w:val="single"/>
          <w:lang w:val="en-US" w:eastAsia="ru-RU"/>
        </w:rPr>
        <w:t xml:space="preserve">20 </w:t>
      </w:r>
      <w:r w:rsidRPr="007135BE">
        <w:rPr>
          <w:rFonts w:ascii="Times New Roman" w:hAnsi="Times New Roman"/>
          <w:color w:val="404040"/>
          <w:sz w:val="28"/>
          <w:szCs w:val="28"/>
          <w:u w:val="single"/>
          <w:lang w:eastAsia="ru-RU"/>
        </w:rPr>
        <w:t>г</w:t>
      </w:r>
      <w:r w:rsidRPr="007135BE">
        <w:rPr>
          <w:rFonts w:ascii="Times New Roman" w:hAnsi="Times New Roman"/>
          <w:color w:val="404040"/>
          <w:sz w:val="28"/>
          <w:szCs w:val="28"/>
          <w:u w:val="single"/>
          <w:lang w:val="en-US" w:eastAsia="ru-RU"/>
        </w:rPr>
        <w:t xml:space="preserve"> </w:t>
      </w:r>
      <w:r w:rsidRPr="007135BE">
        <w:rPr>
          <w:rFonts w:ascii="Cambria Math" w:hAnsi="Cambria Math" w:cs="Cambria Math"/>
          <w:color w:val="404040"/>
          <w:sz w:val="28"/>
          <w:szCs w:val="28"/>
          <w:u w:val="single"/>
          <w:lang w:val="en-US" w:eastAsia="ru-RU"/>
        </w:rPr>
        <w:t>⋅</w:t>
      </w:r>
      <w:r w:rsidRPr="007135BE">
        <w:rPr>
          <w:rFonts w:ascii="Times New Roman" w:hAnsi="Times New Roman"/>
          <w:color w:val="404040"/>
          <w:sz w:val="28"/>
          <w:szCs w:val="28"/>
          <w:u w:val="single"/>
          <w:lang w:val="en-US" w:eastAsia="ru-RU"/>
        </w:rPr>
        <w:t>100%</w:t>
      </w:r>
      <w:r w:rsidRPr="007135BE">
        <w:rPr>
          <w:rFonts w:ascii="Times New Roman" w:hAnsi="Times New Roman"/>
          <w:color w:val="404040"/>
          <w:sz w:val="28"/>
          <w:szCs w:val="28"/>
          <w:lang w:val="en-US" w:eastAsia="ru-RU"/>
        </w:rPr>
        <w:t xml:space="preserve"> = 6,25%</w:t>
      </w:r>
    </w:p>
    <w:p w14:paraId="22025C6E" w14:textId="77777777" w:rsidR="006743BE" w:rsidRPr="008B4E5B"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val="en-US" w:eastAsia="ru-RU"/>
        </w:rPr>
        <w:t xml:space="preserve">                             </w:t>
      </w:r>
      <w:r w:rsidRPr="0051517B">
        <w:rPr>
          <w:rFonts w:ascii="Times New Roman" w:hAnsi="Times New Roman"/>
          <w:color w:val="404040"/>
          <w:sz w:val="28"/>
          <w:szCs w:val="28"/>
          <w:lang w:val="en-US" w:eastAsia="ru-RU"/>
        </w:rPr>
        <w:t xml:space="preserve">                      </w:t>
      </w:r>
      <w:r w:rsidRPr="007135BE">
        <w:rPr>
          <w:rFonts w:ascii="Times New Roman" w:hAnsi="Times New Roman"/>
          <w:color w:val="404040"/>
          <w:sz w:val="28"/>
          <w:szCs w:val="28"/>
          <w:lang w:val="en-US" w:eastAsia="ru-RU"/>
        </w:rPr>
        <w:t>m</w:t>
      </w:r>
      <w:r w:rsidRPr="008B4E5B">
        <w:rPr>
          <w:rFonts w:ascii="Times New Roman" w:hAnsi="Times New Roman"/>
          <w:color w:val="404040"/>
          <w:sz w:val="28"/>
          <w:szCs w:val="28"/>
          <w:vertAlign w:val="subscript"/>
          <w:lang w:eastAsia="ru-RU"/>
        </w:rPr>
        <w:t>3</w:t>
      </w:r>
      <w:r w:rsidRPr="008B4E5B">
        <w:rPr>
          <w:rFonts w:ascii="Times New Roman" w:hAnsi="Times New Roman"/>
          <w:color w:val="404040"/>
          <w:sz w:val="28"/>
          <w:szCs w:val="28"/>
          <w:lang w:eastAsia="ru-RU"/>
        </w:rPr>
        <w:t>(</w:t>
      </w:r>
      <w:r w:rsidRPr="007135BE">
        <w:rPr>
          <w:rFonts w:ascii="Times New Roman" w:hAnsi="Times New Roman"/>
          <w:color w:val="404040"/>
          <w:sz w:val="28"/>
          <w:szCs w:val="28"/>
          <w:lang w:val="en-US" w:eastAsia="ru-RU"/>
        </w:rPr>
        <w:t>p</w:t>
      </w:r>
      <w:r w:rsidRPr="008B4E5B">
        <w:rPr>
          <w:rFonts w:ascii="Times New Roman" w:hAnsi="Times New Roman"/>
          <w:color w:val="404040"/>
          <w:sz w:val="28"/>
          <w:szCs w:val="28"/>
          <w:lang w:eastAsia="ru-RU"/>
        </w:rPr>
        <w:t>−</w:t>
      </w:r>
      <w:r w:rsidRPr="007135BE">
        <w:rPr>
          <w:rFonts w:ascii="Times New Roman" w:hAnsi="Times New Roman"/>
          <w:color w:val="404040"/>
          <w:sz w:val="28"/>
          <w:szCs w:val="28"/>
          <w:lang w:val="en-US" w:eastAsia="ru-RU"/>
        </w:rPr>
        <w:t>pa</w:t>
      </w:r>
      <w:r w:rsidRPr="008B4E5B">
        <w:rPr>
          <w:rFonts w:ascii="Times New Roman" w:hAnsi="Times New Roman"/>
          <w:color w:val="404040"/>
          <w:sz w:val="28"/>
          <w:szCs w:val="28"/>
          <w:lang w:eastAsia="ru-RU"/>
        </w:rPr>
        <w:t xml:space="preserve">)      </w:t>
      </w:r>
      <w:r>
        <w:rPr>
          <w:rFonts w:ascii="Cambria Math" w:hAnsi="Cambria Math" w:cs="Cambria Math"/>
          <w:color w:val="404040"/>
          <w:sz w:val="28"/>
          <w:szCs w:val="28"/>
          <w:lang w:eastAsia="ru-RU"/>
        </w:rPr>
        <w:t xml:space="preserve">                   </w:t>
      </w:r>
      <w:r w:rsidRPr="008B4E5B">
        <w:rPr>
          <w:rFonts w:ascii="Times New Roman" w:hAnsi="Times New Roman"/>
          <w:color w:val="404040"/>
          <w:sz w:val="28"/>
          <w:szCs w:val="28"/>
          <w:lang w:eastAsia="ru-RU"/>
        </w:rPr>
        <w:t>320</w:t>
      </w:r>
      <w:r w:rsidRPr="007135BE">
        <w:rPr>
          <w:rFonts w:ascii="Times New Roman" w:hAnsi="Times New Roman"/>
          <w:color w:val="404040"/>
          <w:sz w:val="28"/>
          <w:szCs w:val="28"/>
          <w:lang w:eastAsia="ru-RU"/>
        </w:rPr>
        <w:t xml:space="preserve"> г              </w:t>
      </w:r>
    </w:p>
    <w:p w14:paraId="4FA0BD4E" w14:textId="77777777" w:rsidR="006743BE" w:rsidRPr="008B4E5B" w:rsidRDefault="006743BE" w:rsidP="006743BE">
      <w:pPr>
        <w:shd w:val="clear" w:color="auto" w:fill="FFFFFF"/>
        <w:spacing w:after="100" w:afterAutospacing="1" w:line="240" w:lineRule="auto"/>
        <w:ind w:firstLine="709"/>
        <w:contextualSpacing/>
        <w:jc w:val="both"/>
        <w:rPr>
          <w:rFonts w:ascii="Times New Roman" w:hAnsi="Times New Roman"/>
          <w:b/>
          <w:bCs/>
          <w:color w:val="404040"/>
          <w:sz w:val="28"/>
          <w:szCs w:val="28"/>
          <w:lang w:eastAsia="ru-RU"/>
        </w:rPr>
      </w:pPr>
    </w:p>
    <w:p w14:paraId="648B2EE7" w14:textId="77777777" w:rsidR="006743BE" w:rsidRPr="008B4E5B"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b/>
          <w:bCs/>
          <w:color w:val="404040"/>
          <w:sz w:val="28"/>
          <w:szCs w:val="28"/>
          <w:lang w:eastAsia="ru-RU"/>
        </w:rPr>
        <w:t xml:space="preserve">Ответ: </w:t>
      </w:r>
      <w:r w:rsidRPr="007135BE">
        <w:rPr>
          <w:rFonts w:ascii="Times New Roman" w:hAnsi="Times New Roman"/>
          <w:color w:val="404040"/>
          <w:sz w:val="28"/>
          <w:szCs w:val="28"/>
          <w:lang w:eastAsia="ru-RU"/>
        </w:rPr>
        <w:t>ω</w:t>
      </w:r>
      <w:r w:rsidRPr="008B4E5B">
        <w:rPr>
          <w:rFonts w:ascii="Times New Roman" w:hAnsi="Times New Roman"/>
          <w:color w:val="404040"/>
          <w:sz w:val="28"/>
          <w:szCs w:val="28"/>
          <w:vertAlign w:val="subscript"/>
          <w:lang w:eastAsia="ru-RU"/>
        </w:rPr>
        <w:t>3</w:t>
      </w:r>
      <w:r w:rsidRPr="008B4E5B">
        <w:rPr>
          <w:rFonts w:ascii="Times New Roman" w:hAnsi="Times New Roman"/>
          <w:color w:val="404040"/>
          <w:sz w:val="28"/>
          <w:szCs w:val="28"/>
          <w:lang w:eastAsia="ru-RU"/>
        </w:rPr>
        <w:t>(</w:t>
      </w:r>
      <w:r w:rsidRPr="007135BE">
        <w:rPr>
          <w:rFonts w:ascii="Times New Roman" w:hAnsi="Times New Roman"/>
          <w:color w:val="404040"/>
          <w:sz w:val="28"/>
          <w:szCs w:val="28"/>
          <w:lang w:val="en-US" w:eastAsia="ru-RU"/>
        </w:rPr>
        <w:t>Na</w:t>
      </w:r>
      <w:r w:rsidRPr="008B4E5B">
        <w:rPr>
          <w:rFonts w:ascii="Times New Roman" w:hAnsi="Times New Roman"/>
          <w:color w:val="404040"/>
          <w:sz w:val="28"/>
          <w:szCs w:val="28"/>
          <w:vertAlign w:val="subscript"/>
          <w:lang w:eastAsia="ru-RU"/>
        </w:rPr>
        <w:t>2</w:t>
      </w:r>
      <w:r w:rsidRPr="007135BE">
        <w:rPr>
          <w:rFonts w:ascii="Times New Roman" w:hAnsi="Times New Roman"/>
          <w:color w:val="404040"/>
          <w:sz w:val="28"/>
          <w:szCs w:val="28"/>
          <w:lang w:val="en-US" w:eastAsia="ru-RU"/>
        </w:rPr>
        <w:t>SO</w:t>
      </w:r>
      <w:r w:rsidRPr="008B4E5B">
        <w:rPr>
          <w:rFonts w:ascii="Times New Roman" w:hAnsi="Times New Roman"/>
          <w:color w:val="404040"/>
          <w:sz w:val="28"/>
          <w:szCs w:val="28"/>
          <w:vertAlign w:val="subscript"/>
          <w:lang w:eastAsia="ru-RU"/>
        </w:rPr>
        <w:t>4</w:t>
      </w:r>
      <w:r w:rsidRPr="008B4E5B">
        <w:rPr>
          <w:rFonts w:ascii="Times New Roman" w:hAnsi="Times New Roman"/>
          <w:color w:val="404040"/>
          <w:sz w:val="28"/>
          <w:szCs w:val="28"/>
          <w:lang w:eastAsia="ru-RU"/>
        </w:rPr>
        <w:t>)</w:t>
      </w:r>
      <w:r w:rsidRPr="007135BE">
        <w:rPr>
          <w:rFonts w:ascii="Times New Roman" w:hAnsi="Times New Roman"/>
          <w:color w:val="404040"/>
          <w:sz w:val="28"/>
          <w:szCs w:val="28"/>
          <w:lang w:eastAsia="ru-RU"/>
        </w:rPr>
        <w:t xml:space="preserve"> </w:t>
      </w:r>
      <w:r w:rsidRPr="008B4E5B">
        <w:rPr>
          <w:rFonts w:ascii="Times New Roman" w:hAnsi="Times New Roman"/>
          <w:color w:val="404040"/>
          <w:sz w:val="28"/>
          <w:szCs w:val="28"/>
          <w:lang w:eastAsia="ru-RU"/>
        </w:rPr>
        <w:t>= 6,25%</w:t>
      </w:r>
    </w:p>
    <w:p w14:paraId="4A933E64" w14:textId="77777777" w:rsidR="006743BE" w:rsidRPr="00110727"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p>
    <w:p w14:paraId="0DCD6071" w14:textId="77777777" w:rsidR="006743BE" w:rsidRPr="001B2EC9" w:rsidRDefault="006743BE" w:rsidP="006743BE">
      <w:pPr>
        <w:spacing w:after="0" w:line="240" w:lineRule="auto"/>
        <w:ind w:firstLine="709"/>
        <w:jc w:val="both"/>
        <w:rPr>
          <w:rFonts w:ascii="Times New Roman" w:hAnsi="Times New Roman"/>
          <w:b/>
          <w:sz w:val="28"/>
          <w:szCs w:val="28"/>
          <w:vertAlign w:val="subscript"/>
          <w:lang w:eastAsia="ru-RU"/>
        </w:rPr>
      </w:pPr>
      <w:r w:rsidRPr="001B2EC9">
        <w:rPr>
          <w:rFonts w:ascii="Times New Roman" w:hAnsi="Times New Roman"/>
          <w:b/>
          <w:sz w:val="28"/>
          <w:szCs w:val="28"/>
          <w:lang w:eastAsia="ru-RU"/>
        </w:rPr>
        <w:t>3. Задание</w:t>
      </w:r>
    </w:p>
    <w:p w14:paraId="1AF987ED"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3.1. Самостоятельно изучите</w:t>
      </w:r>
      <w:r w:rsidRPr="001B2EC9">
        <w:rPr>
          <w:rFonts w:ascii="Times New Roman" w:hAnsi="Times New Roman"/>
          <w:sz w:val="28"/>
          <w:szCs w:val="28"/>
          <w:lang w:eastAsia="ru-RU"/>
        </w:rPr>
        <w:t xml:space="preserve"> методические рекомендации по проведению практической работы.</w:t>
      </w:r>
    </w:p>
    <w:p w14:paraId="71E03D67"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 Выполните</w:t>
      </w:r>
      <w:r w:rsidRPr="001B2EC9">
        <w:rPr>
          <w:rFonts w:ascii="Times New Roman" w:hAnsi="Times New Roman"/>
          <w:sz w:val="28"/>
          <w:szCs w:val="28"/>
          <w:lang w:eastAsia="ru-RU"/>
        </w:rPr>
        <w:t xml:space="preserve"> необходимые расчёты.</w:t>
      </w:r>
    </w:p>
    <w:p w14:paraId="42A07BFF"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3.3. Подготовьте</w:t>
      </w:r>
      <w:r w:rsidRPr="001B2EC9">
        <w:rPr>
          <w:rFonts w:ascii="Times New Roman" w:hAnsi="Times New Roman"/>
          <w:sz w:val="28"/>
          <w:szCs w:val="28"/>
          <w:lang w:eastAsia="ru-RU"/>
        </w:rPr>
        <w:t xml:space="preserve"> ответы на контрольные вопросы.</w:t>
      </w:r>
    </w:p>
    <w:p w14:paraId="21C1CEEA" w14:textId="77777777" w:rsidR="006743BE"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sz w:val="28"/>
          <w:szCs w:val="28"/>
          <w:lang w:eastAsia="ru-RU"/>
        </w:rPr>
        <w:t>3.5. Под</w:t>
      </w:r>
      <w:r>
        <w:rPr>
          <w:rFonts w:ascii="Times New Roman" w:hAnsi="Times New Roman"/>
          <w:sz w:val="28"/>
          <w:szCs w:val="28"/>
          <w:lang w:eastAsia="ru-RU"/>
        </w:rPr>
        <w:t>готовьте</w:t>
      </w:r>
      <w:r w:rsidRPr="001B2EC9">
        <w:rPr>
          <w:rFonts w:ascii="Times New Roman" w:hAnsi="Times New Roman"/>
          <w:sz w:val="28"/>
          <w:szCs w:val="28"/>
          <w:lang w:eastAsia="ru-RU"/>
        </w:rPr>
        <w:t xml:space="preserve"> форму отчёта.</w:t>
      </w:r>
    </w:p>
    <w:p w14:paraId="232BA25A" w14:textId="77777777" w:rsidR="006743BE" w:rsidRDefault="006743BE" w:rsidP="006743BE">
      <w:pPr>
        <w:spacing w:after="0" w:line="240" w:lineRule="auto"/>
        <w:ind w:firstLine="709"/>
        <w:jc w:val="both"/>
        <w:rPr>
          <w:rFonts w:ascii="Times New Roman" w:hAnsi="Times New Roman"/>
          <w:sz w:val="28"/>
          <w:szCs w:val="28"/>
          <w:lang w:eastAsia="ru-RU"/>
        </w:rPr>
      </w:pPr>
    </w:p>
    <w:p w14:paraId="478DA7AD" w14:textId="425E8A6F" w:rsidR="006743BE" w:rsidRDefault="006743BE" w:rsidP="004B45BF">
      <w:pPr>
        <w:spacing w:after="0" w:line="276" w:lineRule="auto"/>
        <w:ind w:firstLine="709"/>
        <w:contextualSpacing/>
        <w:rPr>
          <w:rFonts w:ascii="Times New Roman" w:hAnsi="Times New Roman"/>
          <w:b/>
          <w:sz w:val="28"/>
          <w:szCs w:val="28"/>
          <w:lang w:eastAsia="ru-RU"/>
        </w:rPr>
      </w:pPr>
      <w:r w:rsidRPr="001B2EC9">
        <w:rPr>
          <w:rFonts w:ascii="Times New Roman" w:hAnsi="Times New Roman"/>
          <w:b/>
          <w:sz w:val="28"/>
          <w:szCs w:val="28"/>
        </w:rPr>
        <w:t>4.</w:t>
      </w:r>
      <w:r w:rsidRPr="001B2EC9">
        <w:rPr>
          <w:rFonts w:ascii="Times New Roman" w:hAnsi="Times New Roman"/>
          <w:sz w:val="28"/>
          <w:szCs w:val="28"/>
        </w:rPr>
        <w:t xml:space="preserve"> </w:t>
      </w:r>
      <w:r>
        <w:rPr>
          <w:rFonts w:ascii="Times New Roman" w:hAnsi="Times New Roman"/>
          <w:b/>
          <w:sz w:val="28"/>
          <w:szCs w:val="28"/>
          <w:lang w:eastAsia="ru-RU"/>
        </w:rPr>
        <w:t>Выполнение работы</w:t>
      </w:r>
    </w:p>
    <w:p w14:paraId="032E061F" w14:textId="4EE883CB" w:rsidR="00347774" w:rsidRDefault="006743BE" w:rsidP="004B45BF">
      <w:pPr>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Задания для самостоятельного решения</w:t>
      </w:r>
    </w:p>
    <w:p w14:paraId="107D3C23" w14:textId="77777777" w:rsidR="00347774" w:rsidRPr="00110727" w:rsidRDefault="00347774" w:rsidP="00347774">
      <w:pPr>
        <w:spacing w:after="200" w:line="276" w:lineRule="auto"/>
        <w:ind w:firstLine="709"/>
        <w:contextualSpacing/>
        <w:jc w:val="center"/>
        <w:rPr>
          <w:rFonts w:ascii="Times New Roman" w:hAnsi="Times New Roman"/>
          <w:b/>
          <w:sz w:val="24"/>
          <w:szCs w:val="24"/>
        </w:rPr>
      </w:pPr>
      <w:r w:rsidRPr="00110727">
        <w:rPr>
          <w:rFonts w:ascii="Times New Roman" w:hAnsi="Times New Roman"/>
          <w:b/>
          <w:sz w:val="24"/>
          <w:szCs w:val="24"/>
        </w:rPr>
        <w:t xml:space="preserve">ВАРИАНТ </w:t>
      </w:r>
      <w:r w:rsidRPr="00110727">
        <w:rPr>
          <w:rFonts w:ascii="Times New Roman" w:hAnsi="Times New Roman"/>
          <w:b/>
          <w:sz w:val="24"/>
          <w:szCs w:val="24"/>
          <w:lang w:val="en-US"/>
        </w:rPr>
        <w:t>I</w:t>
      </w:r>
    </w:p>
    <w:p w14:paraId="2F78B9B2" w14:textId="27906C45" w:rsidR="00347774" w:rsidRPr="00347774" w:rsidRDefault="00347774" w:rsidP="00347774">
      <w:pPr>
        <w:shd w:val="clear" w:color="auto" w:fill="FFFFFF"/>
        <w:spacing w:after="0" w:line="240" w:lineRule="auto"/>
        <w:ind w:firstLine="720"/>
        <w:jc w:val="both"/>
        <w:rPr>
          <w:rFonts w:ascii="Times New Roman" w:eastAsia="Times New Roman" w:hAnsi="Times New Roman"/>
          <w:color w:val="000000"/>
          <w:sz w:val="28"/>
          <w:szCs w:val="28"/>
          <w:lang w:eastAsia="ru-RU"/>
        </w:rPr>
      </w:pPr>
      <w:r w:rsidRPr="00DE1434">
        <w:rPr>
          <w:rFonts w:ascii="Times New Roman" w:hAnsi="Times New Roman"/>
          <w:b/>
          <w:sz w:val="28"/>
          <w:szCs w:val="28"/>
        </w:rPr>
        <w:t>Задача 1.</w:t>
      </w:r>
      <w:r w:rsidRPr="00DE1434">
        <w:rPr>
          <w:rFonts w:ascii="Times New Roman" w:hAnsi="Times New Roman"/>
          <w:sz w:val="28"/>
          <w:szCs w:val="28"/>
        </w:rPr>
        <w:t xml:space="preserve"> </w:t>
      </w:r>
      <w:r>
        <w:rPr>
          <w:rFonts w:ascii="Times New Roman" w:hAnsi="Times New Roman"/>
          <w:sz w:val="28"/>
          <w:szCs w:val="28"/>
        </w:rPr>
        <w:t xml:space="preserve">Если после побелки на потолке проступают пятна, вероятнее всего поверхность потолка была неправильно обработана. </w:t>
      </w:r>
      <w:r>
        <w:rPr>
          <w:rFonts w:ascii="Times New Roman" w:eastAsia="Times New Roman" w:hAnsi="Times New Roman"/>
          <w:color w:val="000000"/>
          <w:sz w:val="28"/>
          <w:szCs w:val="28"/>
          <w:lang w:eastAsia="ru-RU"/>
        </w:rPr>
        <w:t>З</w:t>
      </w:r>
      <w:r w:rsidRPr="00564FBE">
        <w:rPr>
          <w:rFonts w:ascii="Times New Roman" w:eastAsia="Times New Roman" w:hAnsi="Times New Roman"/>
          <w:color w:val="000000"/>
          <w:sz w:val="28"/>
          <w:szCs w:val="28"/>
          <w:lang w:eastAsia="ru-RU"/>
        </w:rPr>
        <w:t>акопченную поверхность стен или потолка обрабатывают 2%-ным раствором соляной кислоты, а для удаления «ржавых» пятен со стен, их нужно обработать так называемой «травянкой» - водным раствором медного купороса, который готовят растворением CuSO</w:t>
      </w:r>
      <w:r w:rsidRPr="00564FBE">
        <w:rPr>
          <w:rFonts w:ascii="Times New Roman" w:eastAsia="Times New Roman" w:hAnsi="Times New Roman"/>
          <w:color w:val="000000"/>
          <w:sz w:val="28"/>
          <w:szCs w:val="28"/>
          <w:vertAlign w:val="subscript"/>
          <w:lang w:eastAsia="ru-RU"/>
        </w:rPr>
        <w:t>4</w:t>
      </w:r>
      <w:r>
        <w:rPr>
          <w:rFonts w:ascii="Times New Roman" w:eastAsia="Times New Roman" w:hAnsi="Times New Roman"/>
          <w:color w:val="000000"/>
          <w:sz w:val="28"/>
          <w:szCs w:val="28"/>
          <w:lang w:eastAsia="ru-RU"/>
        </w:rPr>
        <w:t>*</w:t>
      </w:r>
      <w:r w:rsidRPr="00564FBE">
        <w:rPr>
          <w:rFonts w:ascii="Times New Roman" w:eastAsia="Times New Roman" w:hAnsi="Times New Roman"/>
          <w:color w:val="000000"/>
          <w:sz w:val="28"/>
          <w:szCs w:val="28"/>
          <w:lang w:eastAsia="ru-RU"/>
        </w:rPr>
        <w:t>5H</w:t>
      </w:r>
      <w:r w:rsidRPr="00564FBE">
        <w:rPr>
          <w:rFonts w:ascii="Times New Roman" w:eastAsia="Times New Roman" w:hAnsi="Times New Roman"/>
          <w:color w:val="000000"/>
          <w:sz w:val="28"/>
          <w:szCs w:val="28"/>
          <w:vertAlign w:val="subscript"/>
          <w:lang w:eastAsia="ru-RU"/>
        </w:rPr>
        <w:t>2</w:t>
      </w:r>
      <w:r w:rsidRPr="00564FBE">
        <w:rPr>
          <w:rFonts w:ascii="Times New Roman" w:eastAsia="Times New Roman" w:hAnsi="Times New Roman"/>
          <w:color w:val="000000"/>
          <w:sz w:val="28"/>
          <w:szCs w:val="28"/>
          <w:lang w:eastAsia="ru-RU"/>
        </w:rPr>
        <w:t xml:space="preserve">O в горячей воде из расчета 70 г на 1 л воды. Такие растворы необходимо уметь приготовить самим. Сколько граммов </w:t>
      </w:r>
      <w:r w:rsidRPr="00564FBE">
        <w:rPr>
          <w:rFonts w:ascii="Times New Roman" w:eastAsia="Times New Roman" w:hAnsi="Times New Roman"/>
          <w:color w:val="000000"/>
          <w:sz w:val="28"/>
          <w:szCs w:val="28"/>
          <w:lang w:eastAsia="ru-RU"/>
        </w:rPr>
        <w:lastRenderedPageBreak/>
        <w:t>технической соляной кислоты 37%-</w:t>
      </w:r>
      <w:r>
        <w:rPr>
          <w:rFonts w:ascii="Times New Roman" w:eastAsia="Times New Roman" w:hAnsi="Times New Roman"/>
          <w:color w:val="000000"/>
          <w:sz w:val="28"/>
          <w:szCs w:val="28"/>
          <w:lang w:eastAsia="ru-RU"/>
        </w:rPr>
        <w:t>н</w:t>
      </w:r>
      <w:r w:rsidRPr="00564FBE">
        <w:rPr>
          <w:rFonts w:ascii="Times New Roman" w:eastAsia="Times New Roman" w:hAnsi="Times New Roman"/>
          <w:color w:val="000000"/>
          <w:sz w:val="28"/>
          <w:szCs w:val="28"/>
          <w:lang w:eastAsia="ru-RU"/>
        </w:rPr>
        <w:t>ой концентрации потребуется для приготовления одного ведра (10кг) 2%-го раствора соляной кислоты?</w:t>
      </w:r>
    </w:p>
    <w:p w14:paraId="4578B73B" w14:textId="7DE1AB23" w:rsidR="00347774" w:rsidRPr="00DE1434" w:rsidRDefault="00347774" w:rsidP="00C177BA">
      <w:pPr>
        <w:spacing w:after="200" w:line="240" w:lineRule="auto"/>
        <w:ind w:firstLine="709"/>
        <w:contextualSpacing/>
        <w:jc w:val="both"/>
        <w:rPr>
          <w:rFonts w:ascii="Times New Roman" w:hAnsi="Times New Roman"/>
          <w:sz w:val="28"/>
          <w:szCs w:val="28"/>
        </w:rPr>
      </w:pPr>
      <w:r w:rsidRPr="00DE1434">
        <w:rPr>
          <w:rFonts w:ascii="Times New Roman" w:hAnsi="Times New Roman"/>
          <w:b/>
          <w:sz w:val="28"/>
          <w:szCs w:val="28"/>
        </w:rPr>
        <w:t>Задача 2.</w:t>
      </w:r>
      <w:r w:rsidRPr="00DE1434">
        <w:rPr>
          <w:rFonts w:ascii="Times New Roman" w:hAnsi="Times New Roman"/>
          <w:sz w:val="28"/>
          <w:szCs w:val="28"/>
        </w:rPr>
        <w:t xml:space="preserve"> </w:t>
      </w:r>
      <w:r w:rsidR="00C177BA">
        <w:rPr>
          <w:rFonts w:ascii="Times New Roman" w:hAnsi="Times New Roman"/>
          <w:sz w:val="28"/>
          <w:szCs w:val="28"/>
        </w:rPr>
        <w:t xml:space="preserve">Колер для побелки стен также можно приготовить самим. </w:t>
      </w:r>
      <w:r w:rsidR="00C177BA" w:rsidRPr="00564FBE">
        <w:rPr>
          <w:rFonts w:ascii="Times New Roman" w:hAnsi="Times New Roman"/>
          <w:sz w:val="28"/>
          <w:szCs w:val="28"/>
        </w:rPr>
        <w:t>Для приготовления краски «крон желтый» (хромат свинца (II) должна быть проведена реакция обмена между нитратом свинца и хроматом натрия. Рассчитайте сколько образуется хромата свинца (II) при сливании 200</w:t>
      </w:r>
      <w:r w:rsidR="00C177BA">
        <w:rPr>
          <w:rFonts w:ascii="Times New Roman" w:hAnsi="Times New Roman"/>
          <w:sz w:val="28"/>
          <w:szCs w:val="28"/>
        </w:rPr>
        <w:t xml:space="preserve"> </w:t>
      </w:r>
      <w:r w:rsidR="00C177BA" w:rsidRPr="00564FBE">
        <w:rPr>
          <w:rFonts w:ascii="Times New Roman" w:hAnsi="Times New Roman"/>
          <w:sz w:val="28"/>
          <w:szCs w:val="28"/>
        </w:rPr>
        <w:t>г 3,31%-го раствора нитрата свинца и 100г 3,24%-го раствора хромата натрия.</w:t>
      </w:r>
    </w:p>
    <w:p w14:paraId="431A3CE8" w14:textId="54C545ED" w:rsidR="00347774" w:rsidRPr="004B45BF" w:rsidRDefault="00347774" w:rsidP="004B45BF">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DE1434">
        <w:rPr>
          <w:rFonts w:ascii="Times New Roman" w:hAnsi="Times New Roman"/>
          <w:b/>
          <w:sz w:val="28"/>
          <w:szCs w:val="28"/>
        </w:rPr>
        <w:t xml:space="preserve">Задача 3. </w:t>
      </w:r>
      <w:r w:rsidR="00C177BA" w:rsidRPr="00564FBE">
        <w:rPr>
          <w:rFonts w:ascii="Times New Roman" w:eastAsia="Times New Roman" w:hAnsi="Times New Roman"/>
          <w:color w:val="000000"/>
          <w:sz w:val="28"/>
          <w:szCs w:val="28"/>
          <w:lang w:eastAsia="ru-RU"/>
        </w:rPr>
        <w:t>Пигмент синей краски «берлинская лазурь» получают реакцией обмена между растворами хлорида железа (III) желтой кровяной соли</w:t>
      </w:r>
      <w:r w:rsidR="00C177BA">
        <w:rPr>
          <w:rFonts w:ascii="Times New Roman" w:eastAsia="Times New Roman" w:hAnsi="Times New Roman"/>
          <w:color w:val="000000"/>
          <w:sz w:val="24"/>
          <w:szCs w:val="24"/>
          <w:lang w:eastAsia="ru-RU"/>
        </w:rPr>
        <w:t xml:space="preserve"> </w:t>
      </w:r>
      <w:r w:rsidR="00C177BA" w:rsidRPr="00564FBE">
        <w:rPr>
          <w:rFonts w:ascii="Times New Roman" w:eastAsia="Times New Roman" w:hAnsi="Times New Roman"/>
          <w:color w:val="000000"/>
          <w:sz w:val="28"/>
          <w:szCs w:val="28"/>
          <w:lang w:eastAsia="ru-RU"/>
        </w:rPr>
        <w:t>K</w:t>
      </w:r>
      <w:r w:rsidR="00C177BA" w:rsidRPr="00564FBE">
        <w:rPr>
          <w:rFonts w:ascii="Times New Roman" w:eastAsia="Times New Roman" w:hAnsi="Times New Roman"/>
          <w:color w:val="000000"/>
          <w:sz w:val="28"/>
          <w:szCs w:val="28"/>
          <w:vertAlign w:val="subscript"/>
          <w:lang w:eastAsia="ru-RU"/>
        </w:rPr>
        <w:t>4</w:t>
      </w:r>
      <w:r w:rsidR="00C177BA" w:rsidRPr="00564FBE">
        <w:rPr>
          <w:rFonts w:ascii="Times New Roman" w:eastAsia="Times New Roman" w:hAnsi="Times New Roman"/>
          <w:color w:val="000000"/>
          <w:sz w:val="28"/>
          <w:szCs w:val="28"/>
          <w:lang w:eastAsia="ru-RU"/>
        </w:rPr>
        <w:t>Fe(CN)</w:t>
      </w:r>
      <w:r w:rsidR="00C177BA" w:rsidRPr="00564FBE">
        <w:rPr>
          <w:rFonts w:ascii="Times New Roman" w:eastAsia="Times New Roman" w:hAnsi="Times New Roman"/>
          <w:color w:val="000000"/>
          <w:sz w:val="28"/>
          <w:szCs w:val="28"/>
          <w:vertAlign w:val="subscript"/>
          <w:lang w:eastAsia="ru-RU"/>
        </w:rPr>
        <w:t>6</w:t>
      </w:r>
      <w:r w:rsidR="00C177BA" w:rsidRPr="00564FBE">
        <w:rPr>
          <w:rFonts w:ascii="Times New Roman" w:eastAsia="Times New Roman" w:hAnsi="Times New Roman"/>
          <w:color w:val="000000"/>
          <w:sz w:val="28"/>
          <w:szCs w:val="28"/>
          <w:lang w:eastAsia="ru-RU"/>
        </w:rPr>
        <w:t>. рассчитайте, сколько образуется этого пигмента при сливании 200</w:t>
      </w:r>
      <w:r w:rsidR="00C177BA">
        <w:rPr>
          <w:rFonts w:ascii="Times New Roman" w:eastAsia="Times New Roman" w:hAnsi="Times New Roman"/>
          <w:color w:val="000000"/>
          <w:sz w:val="28"/>
          <w:szCs w:val="28"/>
          <w:lang w:eastAsia="ru-RU"/>
        </w:rPr>
        <w:t xml:space="preserve"> </w:t>
      </w:r>
      <w:r w:rsidR="00C177BA" w:rsidRPr="00564FBE">
        <w:rPr>
          <w:rFonts w:ascii="Times New Roman" w:eastAsia="Times New Roman" w:hAnsi="Times New Roman"/>
          <w:color w:val="000000"/>
          <w:sz w:val="28"/>
          <w:szCs w:val="28"/>
          <w:lang w:eastAsia="ru-RU"/>
        </w:rPr>
        <w:t>г 32,5%-го раствора хлорида железа (III) и 500</w:t>
      </w:r>
      <w:r w:rsidR="004B45BF">
        <w:rPr>
          <w:rFonts w:ascii="Times New Roman" w:eastAsia="Times New Roman" w:hAnsi="Times New Roman"/>
          <w:color w:val="000000"/>
          <w:sz w:val="28"/>
          <w:szCs w:val="28"/>
          <w:lang w:eastAsia="ru-RU"/>
        </w:rPr>
        <w:t xml:space="preserve"> </w:t>
      </w:r>
      <w:r w:rsidR="00C177BA" w:rsidRPr="00564FBE">
        <w:rPr>
          <w:rFonts w:ascii="Times New Roman" w:eastAsia="Times New Roman" w:hAnsi="Times New Roman"/>
          <w:color w:val="000000"/>
          <w:sz w:val="28"/>
          <w:szCs w:val="28"/>
          <w:lang w:eastAsia="ru-RU"/>
        </w:rPr>
        <w:t>г 22%-го раствора желтой кровяной соли?</w:t>
      </w:r>
    </w:p>
    <w:p w14:paraId="78084778" w14:textId="2F18657F" w:rsidR="00347774" w:rsidRPr="004B45BF" w:rsidRDefault="00347774" w:rsidP="004B45BF">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DE1434">
        <w:rPr>
          <w:rFonts w:ascii="Times New Roman" w:hAnsi="Times New Roman"/>
          <w:b/>
          <w:sz w:val="28"/>
          <w:szCs w:val="28"/>
        </w:rPr>
        <w:t>Задача 4.</w:t>
      </w:r>
      <w:r w:rsidRPr="00DE1434">
        <w:rPr>
          <w:rFonts w:ascii="Times New Roman" w:hAnsi="Times New Roman"/>
          <w:sz w:val="28"/>
          <w:szCs w:val="28"/>
        </w:rPr>
        <w:t xml:space="preserve"> </w:t>
      </w:r>
      <w:r w:rsidR="004B45BF" w:rsidRPr="00564FBE">
        <w:rPr>
          <w:rFonts w:ascii="Times New Roman" w:eastAsia="Times New Roman" w:hAnsi="Times New Roman"/>
          <w:color w:val="000000"/>
          <w:sz w:val="28"/>
          <w:szCs w:val="28"/>
          <w:lang w:eastAsia="ru-RU"/>
        </w:rPr>
        <w:t>Сухой железный сурик</w:t>
      </w:r>
      <w:r w:rsidR="004B45BF">
        <w:rPr>
          <w:rFonts w:ascii="Times New Roman" w:eastAsia="Times New Roman" w:hAnsi="Times New Roman"/>
          <w:color w:val="000000"/>
          <w:sz w:val="28"/>
          <w:szCs w:val="28"/>
          <w:lang w:eastAsia="ru-RU"/>
        </w:rPr>
        <w:t xml:space="preserve"> – </w:t>
      </w:r>
      <w:r w:rsidR="004B45BF" w:rsidRPr="00564FBE">
        <w:rPr>
          <w:rFonts w:ascii="Times New Roman" w:eastAsia="Times New Roman" w:hAnsi="Times New Roman"/>
          <w:color w:val="000000"/>
          <w:sz w:val="28"/>
          <w:szCs w:val="28"/>
          <w:lang w:eastAsia="ru-RU"/>
        </w:rPr>
        <w:t>красная краска содержит в качестве пигмента около 63% оксида железа</w:t>
      </w:r>
      <w:r w:rsidR="004B45BF">
        <w:rPr>
          <w:rFonts w:ascii="Times New Roman" w:eastAsia="Times New Roman" w:hAnsi="Times New Roman"/>
          <w:color w:val="000000"/>
          <w:sz w:val="28"/>
          <w:szCs w:val="28"/>
          <w:lang w:eastAsia="ru-RU"/>
        </w:rPr>
        <w:t xml:space="preserve"> </w:t>
      </w:r>
      <w:r w:rsidR="004B45BF" w:rsidRPr="00564FBE">
        <w:rPr>
          <w:rFonts w:ascii="Times New Roman" w:eastAsia="Times New Roman" w:hAnsi="Times New Roman"/>
          <w:color w:val="000000"/>
          <w:sz w:val="28"/>
          <w:szCs w:val="28"/>
          <w:lang w:eastAsia="ru-RU"/>
        </w:rPr>
        <w:t>(III). Сколько граммов 10%-ой соляной кислоты потребуется, чтобы весь пигмент, содержащийся в 10</w:t>
      </w:r>
      <w:r w:rsidR="004B45BF">
        <w:rPr>
          <w:rFonts w:ascii="Times New Roman" w:eastAsia="Times New Roman" w:hAnsi="Times New Roman"/>
          <w:color w:val="000000"/>
          <w:sz w:val="28"/>
          <w:szCs w:val="28"/>
          <w:lang w:eastAsia="ru-RU"/>
        </w:rPr>
        <w:t xml:space="preserve"> </w:t>
      </w:r>
      <w:r w:rsidR="004B45BF" w:rsidRPr="00564FBE">
        <w:rPr>
          <w:rFonts w:ascii="Times New Roman" w:eastAsia="Times New Roman" w:hAnsi="Times New Roman"/>
          <w:color w:val="000000"/>
          <w:sz w:val="28"/>
          <w:szCs w:val="28"/>
          <w:lang w:eastAsia="ru-RU"/>
        </w:rPr>
        <w:t>г сурика, полностью прореагировал?</w:t>
      </w:r>
    </w:p>
    <w:p w14:paraId="1688AE93" w14:textId="77777777" w:rsidR="006743BE" w:rsidRDefault="006743BE" w:rsidP="006743BE">
      <w:pPr>
        <w:spacing w:after="0" w:line="240" w:lineRule="auto"/>
        <w:ind w:firstLine="709"/>
        <w:contextualSpacing/>
        <w:jc w:val="center"/>
        <w:rPr>
          <w:rFonts w:ascii="Times New Roman" w:hAnsi="Times New Roman"/>
          <w:b/>
          <w:sz w:val="28"/>
          <w:szCs w:val="28"/>
        </w:rPr>
      </w:pPr>
    </w:p>
    <w:p w14:paraId="5C1356A8" w14:textId="431E6B35" w:rsidR="004B45BF" w:rsidRPr="00DB5BB7" w:rsidRDefault="006743BE" w:rsidP="00DB5BB7">
      <w:pPr>
        <w:tabs>
          <w:tab w:val="left" w:pos="9214"/>
        </w:tabs>
        <w:spacing w:after="200" w:line="276" w:lineRule="auto"/>
        <w:ind w:firstLine="709"/>
        <w:contextualSpacing/>
        <w:jc w:val="center"/>
        <w:rPr>
          <w:rFonts w:ascii="Times New Roman" w:hAnsi="Times New Roman"/>
          <w:b/>
          <w:sz w:val="24"/>
          <w:szCs w:val="24"/>
        </w:rPr>
      </w:pPr>
      <w:bookmarkStart w:id="11" w:name="_Hlk150634962"/>
      <w:r w:rsidRPr="00110727">
        <w:rPr>
          <w:rFonts w:ascii="Times New Roman" w:hAnsi="Times New Roman"/>
          <w:b/>
          <w:sz w:val="24"/>
          <w:szCs w:val="24"/>
        </w:rPr>
        <w:t xml:space="preserve">ВАРИАНТ </w:t>
      </w:r>
      <w:r w:rsidR="00DB5BB7">
        <w:rPr>
          <w:rFonts w:ascii="Times New Roman" w:hAnsi="Times New Roman"/>
          <w:b/>
          <w:sz w:val="24"/>
          <w:szCs w:val="24"/>
        </w:rPr>
        <w:t>2</w:t>
      </w:r>
    </w:p>
    <w:p w14:paraId="0E05CD2F" w14:textId="3E5B6F2F" w:rsidR="006743BE" w:rsidRPr="004B45BF" w:rsidRDefault="006743BE" w:rsidP="004B45BF">
      <w:pPr>
        <w:tabs>
          <w:tab w:val="left" w:pos="9214"/>
        </w:tabs>
        <w:spacing w:after="200" w:line="240" w:lineRule="auto"/>
        <w:ind w:firstLine="709"/>
        <w:contextualSpacing/>
        <w:jc w:val="both"/>
        <w:rPr>
          <w:rFonts w:ascii="Times New Roman" w:eastAsia="Times New Roman" w:hAnsi="Times New Roman"/>
          <w:color w:val="000000"/>
          <w:sz w:val="28"/>
          <w:szCs w:val="28"/>
          <w:lang w:eastAsia="ru-RU"/>
        </w:rPr>
      </w:pPr>
      <w:r w:rsidRPr="00DE1434">
        <w:rPr>
          <w:rFonts w:ascii="Times New Roman" w:hAnsi="Times New Roman"/>
          <w:b/>
          <w:sz w:val="28"/>
          <w:szCs w:val="28"/>
        </w:rPr>
        <w:t>Задача 1.</w:t>
      </w:r>
      <w:r w:rsidRPr="00DE1434">
        <w:rPr>
          <w:rFonts w:ascii="Times New Roman" w:hAnsi="Times New Roman"/>
          <w:sz w:val="28"/>
          <w:szCs w:val="28"/>
        </w:rPr>
        <w:t xml:space="preserve"> </w:t>
      </w:r>
      <w:r w:rsidR="004B45BF" w:rsidRPr="00564FBE">
        <w:rPr>
          <w:rFonts w:ascii="Times New Roman" w:eastAsia="Times New Roman" w:hAnsi="Times New Roman"/>
          <w:color w:val="000000"/>
          <w:sz w:val="28"/>
          <w:szCs w:val="28"/>
          <w:lang w:eastAsia="ru-RU"/>
        </w:rPr>
        <w:t>Сколько граммов технической соляной кислоты 37%- ой</w:t>
      </w:r>
      <w:r w:rsidR="004B45BF">
        <w:rPr>
          <w:rFonts w:ascii="Times New Roman" w:eastAsia="Times New Roman" w:hAnsi="Times New Roman"/>
          <w:color w:val="000000"/>
          <w:sz w:val="28"/>
          <w:szCs w:val="28"/>
          <w:lang w:eastAsia="ru-RU"/>
        </w:rPr>
        <w:t xml:space="preserve"> </w:t>
      </w:r>
      <w:r w:rsidR="004B45BF" w:rsidRPr="00564FBE">
        <w:rPr>
          <w:rFonts w:ascii="Times New Roman" w:eastAsia="Times New Roman" w:hAnsi="Times New Roman"/>
          <w:color w:val="000000"/>
          <w:sz w:val="28"/>
          <w:szCs w:val="28"/>
          <w:lang w:eastAsia="ru-RU"/>
        </w:rPr>
        <w:t>концентрации потребуется для приготовления одного ведра (10кг) 2%-го</w:t>
      </w:r>
      <w:r w:rsidR="004B45BF">
        <w:rPr>
          <w:rFonts w:ascii="Times New Roman" w:eastAsia="Times New Roman" w:hAnsi="Times New Roman"/>
          <w:color w:val="000000"/>
          <w:sz w:val="28"/>
          <w:szCs w:val="28"/>
          <w:lang w:eastAsia="ru-RU"/>
        </w:rPr>
        <w:t xml:space="preserve"> </w:t>
      </w:r>
      <w:r w:rsidR="004B45BF" w:rsidRPr="00564FBE">
        <w:rPr>
          <w:rFonts w:ascii="Times New Roman" w:eastAsia="Times New Roman" w:hAnsi="Times New Roman"/>
          <w:color w:val="000000"/>
          <w:sz w:val="28"/>
          <w:szCs w:val="28"/>
          <w:lang w:eastAsia="ru-RU"/>
        </w:rPr>
        <w:t>раствора соляной кислоты?</w:t>
      </w:r>
    </w:p>
    <w:p w14:paraId="0F9D4125" w14:textId="02C77724" w:rsidR="006743BE" w:rsidRPr="00DE1434" w:rsidRDefault="006743BE" w:rsidP="006743BE">
      <w:pPr>
        <w:spacing w:after="200" w:line="240" w:lineRule="auto"/>
        <w:ind w:firstLine="709"/>
        <w:contextualSpacing/>
        <w:jc w:val="both"/>
        <w:rPr>
          <w:rFonts w:ascii="Times New Roman" w:hAnsi="Times New Roman"/>
          <w:sz w:val="28"/>
          <w:szCs w:val="28"/>
        </w:rPr>
      </w:pPr>
      <w:r w:rsidRPr="00DE1434">
        <w:rPr>
          <w:rFonts w:ascii="Times New Roman" w:hAnsi="Times New Roman"/>
          <w:b/>
          <w:sz w:val="28"/>
          <w:szCs w:val="28"/>
        </w:rPr>
        <w:t>Задача 2.</w:t>
      </w:r>
      <w:r w:rsidRPr="00DE1434">
        <w:rPr>
          <w:rFonts w:ascii="Times New Roman" w:hAnsi="Times New Roman"/>
          <w:sz w:val="28"/>
          <w:szCs w:val="28"/>
        </w:rPr>
        <w:t xml:space="preserve"> </w:t>
      </w:r>
      <w:r w:rsidR="00DB5BB7" w:rsidRPr="00564FBE">
        <w:rPr>
          <w:rFonts w:ascii="Times New Roman" w:eastAsia="Times New Roman" w:hAnsi="Times New Roman"/>
          <w:color w:val="000000"/>
          <w:sz w:val="28"/>
          <w:szCs w:val="28"/>
          <w:lang w:eastAsia="ru-RU"/>
        </w:rPr>
        <w:t>При «затворении» строительного гипса (алебастра) к нему приливают воду из расчета 50%-70% взятой массы. Избыток воды снижает прочность вяжущего материала. Сколько воды потребуется для «затворения» 5</w:t>
      </w:r>
      <w:r w:rsidR="00DB5BB7">
        <w:rPr>
          <w:rFonts w:ascii="Times New Roman" w:eastAsia="Times New Roman" w:hAnsi="Times New Roman"/>
          <w:color w:val="000000"/>
          <w:sz w:val="28"/>
          <w:szCs w:val="28"/>
          <w:lang w:eastAsia="ru-RU"/>
        </w:rPr>
        <w:t xml:space="preserve"> </w:t>
      </w:r>
      <w:r w:rsidR="00DB5BB7" w:rsidRPr="00564FBE">
        <w:rPr>
          <w:rFonts w:ascii="Times New Roman" w:eastAsia="Times New Roman" w:hAnsi="Times New Roman"/>
          <w:color w:val="000000"/>
          <w:sz w:val="28"/>
          <w:szCs w:val="28"/>
          <w:lang w:eastAsia="ru-RU"/>
        </w:rPr>
        <w:t>т алебастра?</w:t>
      </w:r>
    </w:p>
    <w:p w14:paraId="419B95CB" w14:textId="77777777" w:rsidR="007F2CDE" w:rsidRDefault="006743BE" w:rsidP="007F2CDE">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DE1434">
        <w:rPr>
          <w:rFonts w:ascii="Times New Roman" w:hAnsi="Times New Roman"/>
          <w:b/>
          <w:sz w:val="28"/>
          <w:szCs w:val="28"/>
        </w:rPr>
        <w:t xml:space="preserve">Задача 3. </w:t>
      </w:r>
      <w:r w:rsidR="00DB5BB7" w:rsidRPr="00564FBE">
        <w:rPr>
          <w:rFonts w:ascii="Times New Roman" w:eastAsia="Times New Roman" w:hAnsi="Times New Roman"/>
          <w:color w:val="000000"/>
          <w:sz w:val="28"/>
          <w:szCs w:val="28"/>
          <w:lang w:eastAsia="ru-RU"/>
        </w:rPr>
        <w:t>Некоторые штукатурные растворы «затворяют» на аммиачной воде. Поступающая на стройку аммиачная вода имеет концентрацию 25%,</w:t>
      </w:r>
      <w:r w:rsidR="00DB5BB7">
        <w:rPr>
          <w:rFonts w:ascii="Times New Roman" w:eastAsia="Times New Roman" w:hAnsi="Times New Roman"/>
          <w:color w:val="000000"/>
          <w:sz w:val="28"/>
          <w:szCs w:val="28"/>
          <w:lang w:eastAsia="ru-RU"/>
        </w:rPr>
        <w:t xml:space="preserve"> </w:t>
      </w:r>
      <w:r w:rsidR="00DB5BB7" w:rsidRPr="00564FBE">
        <w:rPr>
          <w:rFonts w:ascii="Times New Roman" w:eastAsia="Times New Roman" w:hAnsi="Times New Roman"/>
          <w:color w:val="000000"/>
          <w:sz w:val="28"/>
          <w:szCs w:val="28"/>
          <w:lang w:eastAsia="ru-RU"/>
        </w:rPr>
        <w:t>а для «затворения» вяжущих</w:t>
      </w:r>
      <w:r w:rsidR="00DB5BB7">
        <w:rPr>
          <w:rFonts w:ascii="Times New Roman" w:eastAsia="Times New Roman" w:hAnsi="Times New Roman"/>
          <w:color w:val="000000"/>
          <w:sz w:val="24"/>
          <w:szCs w:val="24"/>
          <w:lang w:eastAsia="ru-RU"/>
        </w:rPr>
        <w:t xml:space="preserve"> </w:t>
      </w:r>
      <w:r w:rsidR="00DB5BB7" w:rsidRPr="00564FBE">
        <w:rPr>
          <w:rFonts w:ascii="Times New Roman" w:eastAsia="Times New Roman" w:hAnsi="Times New Roman"/>
          <w:color w:val="000000"/>
          <w:sz w:val="28"/>
          <w:szCs w:val="28"/>
          <w:lang w:eastAsia="ru-RU"/>
        </w:rPr>
        <w:t>материалов требуется 6%-й раствор аммиака. Сколько литров воды надо прилить к 1кг 25%-й аммиачной воды, чтобы раствор стал 6%-м?</w:t>
      </w:r>
    </w:p>
    <w:p w14:paraId="37E4C194" w14:textId="411173C6" w:rsidR="007F2CDE" w:rsidRPr="00564FBE" w:rsidRDefault="006743BE" w:rsidP="007F2CDE">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DE1434">
        <w:rPr>
          <w:rFonts w:ascii="Times New Roman" w:hAnsi="Times New Roman"/>
          <w:b/>
          <w:sz w:val="28"/>
          <w:szCs w:val="28"/>
        </w:rPr>
        <w:t>Задача 4.</w:t>
      </w:r>
      <w:r w:rsidRPr="00DE1434">
        <w:rPr>
          <w:rFonts w:ascii="Times New Roman" w:hAnsi="Times New Roman"/>
          <w:sz w:val="28"/>
          <w:szCs w:val="28"/>
        </w:rPr>
        <w:t xml:space="preserve"> </w:t>
      </w:r>
      <w:r w:rsidR="007F2CDE" w:rsidRPr="00564FBE">
        <w:rPr>
          <w:rFonts w:ascii="Times New Roman" w:eastAsia="Times New Roman" w:hAnsi="Times New Roman"/>
          <w:color w:val="000000"/>
          <w:sz w:val="28"/>
          <w:szCs w:val="28"/>
          <w:lang w:eastAsia="ru-RU"/>
        </w:rPr>
        <w:t>Раствор едкого натра с массовой долей 4% и массой 200</w:t>
      </w:r>
      <w:r w:rsidR="007F2CDE">
        <w:rPr>
          <w:rFonts w:ascii="Times New Roman" w:eastAsia="Times New Roman" w:hAnsi="Times New Roman"/>
          <w:color w:val="000000"/>
          <w:sz w:val="28"/>
          <w:szCs w:val="28"/>
          <w:lang w:eastAsia="ru-RU"/>
        </w:rPr>
        <w:t>г</w:t>
      </w:r>
      <w:r w:rsidR="007F2CDE" w:rsidRPr="00564FBE">
        <w:rPr>
          <w:rFonts w:ascii="Times New Roman" w:eastAsia="Times New Roman" w:hAnsi="Times New Roman"/>
          <w:color w:val="000000"/>
          <w:sz w:val="28"/>
          <w:szCs w:val="28"/>
          <w:lang w:eastAsia="ru-RU"/>
        </w:rPr>
        <w:t xml:space="preserve">   прореагирова</w:t>
      </w:r>
      <w:r w:rsidR="007F2CDE">
        <w:rPr>
          <w:rFonts w:ascii="Times New Roman" w:eastAsia="Times New Roman" w:hAnsi="Times New Roman"/>
          <w:color w:val="000000"/>
          <w:sz w:val="28"/>
          <w:szCs w:val="28"/>
          <w:lang w:eastAsia="ru-RU"/>
        </w:rPr>
        <w:t>л</w:t>
      </w:r>
      <w:r w:rsidR="007F2CDE" w:rsidRPr="00564FBE">
        <w:rPr>
          <w:rFonts w:ascii="Times New Roman" w:eastAsia="Times New Roman" w:hAnsi="Times New Roman"/>
          <w:color w:val="000000"/>
          <w:sz w:val="28"/>
          <w:szCs w:val="28"/>
          <w:lang w:eastAsia="ru-RU"/>
        </w:rPr>
        <w:t xml:space="preserve"> со 150 г раствора фтористоводородной кислоты с массовой долей 5%. Какая получилась масса соли, являющейся антисептиком?</w:t>
      </w:r>
    </w:p>
    <w:bookmarkEnd w:id="11"/>
    <w:p w14:paraId="42C4BDD8" w14:textId="77777777" w:rsidR="006743BE" w:rsidRPr="00343A22" w:rsidRDefault="006743BE" w:rsidP="00A169D9">
      <w:pPr>
        <w:spacing w:after="200" w:line="240" w:lineRule="auto"/>
        <w:contextualSpacing/>
        <w:jc w:val="both"/>
        <w:rPr>
          <w:rFonts w:ascii="Times New Roman" w:hAnsi="Times New Roman"/>
          <w:sz w:val="28"/>
          <w:szCs w:val="28"/>
        </w:rPr>
      </w:pPr>
    </w:p>
    <w:p w14:paraId="10B3DE50" w14:textId="77777777" w:rsidR="006743BE" w:rsidRPr="001B2EC9" w:rsidRDefault="006743BE" w:rsidP="006743BE">
      <w:pPr>
        <w:spacing w:after="0" w:line="240" w:lineRule="auto"/>
        <w:ind w:firstLine="709"/>
        <w:jc w:val="both"/>
        <w:rPr>
          <w:rFonts w:ascii="Times New Roman" w:hAnsi="Times New Roman"/>
          <w:b/>
          <w:sz w:val="28"/>
          <w:szCs w:val="28"/>
          <w:lang w:eastAsia="ru-RU"/>
        </w:rPr>
      </w:pPr>
      <w:r w:rsidRPr="001B2EC9">
        <w:rPr>
          <w:rFonts w:ascii="Times New Roman" w:hAnsi="Times New Roman"/>
          <w:b/>
          <w:sz w:val="28"/>
          <w:szCs w:val="28"/>
          <w:lang w:eastAsia="ru-RU"/>
        </w:rPr>
        <w:t>5. Содержание отчета</w:t>
      </w:r>
    </w:p>
    <w:p w14:paraId="5F646A8B" w14:textId="77777777" w:rsidR="006743BE" w:rsidRPr="001B2EC9" w:rsidRDefault="006743BE" w:rsidP="006743BE">
      <w:pPr>
        <w:spacing w:after="0" w:line="240" w:lineRule="auto"/>
        <w:ind w:firstLine="709"/>
        <w:jc w:val="both"/>
        <w:rPr>
          <w:rFonts w:ascii="Times New Roman" w:hAnsi="Times New Roman"/>
          <w:sz w:val="28"/>
          <w:szCs w:val="28"/>
          <w:vertAlign w:val="subscript"/>
          <w:lang w:eastAsia="ru-RU"/>
        </w:rPr>
      </w:pPr>
      <w:r w:rsidRPr="001B2EC9">
        <w:rPr>
          <w:rFonts w:ascii="Times New Roman" w:hAnsi="Times New Roman"/>
          <w:sz w:val="28"/>
          <w:szCs w:val="28"/>
          <w:lang w:eastAsia="ru-RU"/>
        </w:rPr>
        <w:t xml:space="preserve">Отчёт должен содержать: </w:t>
      </w:r>
    </w:p>
    <w:p w14:paraId="2A583B47"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sz w:val="28"/>
          <w:szCs w:val="28"/>
          <w:lang w:eastAsia="ru-RU"/>
        </w:rPr>
        <w:t>5.1. Название работы.</w:t>
      </w:r>
    </w:p>
    <w:p w14:paraId="15E6D209"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sz w:val="28"/>
          <w:szCs w:val="28"/>
          <w:lang w:eastAsia="ru-RU"/>
        </w:rPr>
        <w:t>5.2. Цель работы.</w:t>
      </w:r>
    </w:p>
    <w:p w14:paraId="5314626F" w14:textId="77777777" w:rsidR="006743BE" w:rsidRDefault="006743BE" w:rsidP="006743B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5.3</w:t>
      </w:r>
      <w:r w:rsidRPr="001B2EC9">
        <w:rPr>
          <w:rFonts w:ascii="Times New Roman" w:hAnsi="Times New Roman"/>
          <w:sz w:val="28"/>
          <w:szCs w:val="28"/>
          <w:lang w:eastAsia="ru-RU"/>
        </w:rPr>
        <w:t>. Выполнение расчётов по определению массы воды и соли для приготовления раствора заданной концентрации.</w:t>
      </w:r>
    </w:p>
    <w:p w14:paraId="50111AE2"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5.4. Вывод о проделанной работе.</w:t>
      </w:r>
    </w:p>
    <w:p w14:paraId="60E85EF4" w14:textId="5F426205" w:rsidR="00571251" w:rsidRDefault="00571251" w:rsidP="00347774">
      <w:pPr>
        <w:spacing w:after="0" w:line="276" w:lineRule="auto"/>
        <w:rPr>
          <w:rFonts w:ascii="Times New Roman" w:hAnsi="Times New Roman"/>
          <w:sz w:val="28"/>
          <w:szCs w:val="28"/>
        </w:rPr>
      </w:pPr>
    </w:p>
    <w:p w14:paraId="0FAA1D6B" w14:textId="7D55D564" w:rsidR="0004276C" w:rsidRPr="00E16741" w:rsidRDefault="0004276C" w:rsidP="0004276C">
      <w:pPr>
        <w:spacing w:after="0" w:line="276" w:lineRule="auto"/>
        <w:jc w:val="center"/>
        <w:rPr>
          <w:rFonts w:ascii="Times New Roman" w:hAnsi="Times New Roman"/>
          <w:b/>
          <w:sz w:val="28"/>
          <w:szCs w:val="28"/>
          <w:lang w:eastAsia="ru-RU"/>
        </w:rPr>
      </w:pPr>
      <w:r w:rsidRPr="00E16741">
        <w:rPr>
          <w:rFonts w:ascii="Times New Roman" w:hAnsi="Times New Roman"/>
          <w:b/>
          <w:sz w:val="28"/>
          <w:szCs w:val="28"/>
          <w:lang w:eastAsia="ru-RU"/>
        </w:rPr>
        <w:t>ЛАБОРАТОРНАЯ РАБОТА №2</w:t>
      </w:r>
    </w:p>
    <w:p w14:paraId="0C37523D" w14:textId="77777777" w:rsidR="0004276C" w:rsidRDefault="0004276C" w:rsidP="0004276C">
      <w:pPr>
        <w:spacing w:after="0" w:line="240" w:lineRule="auto"/>
        <w:ind w:firstLine="709"/>
        <w:jc w:val="center"/>
        <w:rPr>
          <w:rFonts w:ascii="Times New Roman" w:hAnsi="Times New Roman"/>
          <w:b/>
          <w:bCs/>
          <w:sz w:val="32"/>
          <w:szCs w:val="32"/>
        </w:rPr>
      </w:pPr>
      <w:r w:rsidRPr="0004276C">
        <w:rPr>
          <w:rFonts w:ascii="Times New Roman" w:hAnsi="Times New Roman"/>
          <w:b/>
          <w:bCs/>
          <w:sz w:val="32"/>
          <w:szCs w:val="32"/>
        </w:rPr>
        <w:lastRenderedPageBreak/>
        <w:t>Решение экспериментальных задач на идентификацию неорганических соединений с помощью качественных реакций</w:t>
      </w:r>
    </w:p>
    <w:p w14:paraId="415AA2C3" w14:textId="77777777" w:rsidR="0004276C" w:rsidRPr="00AE38CC" w:rsidRDefault="0004276C" w:rsidP="0004276C">
      <w:pPr>
        <w:spacing w:after="0" w:line="240" w:lineRule="auto"/>
        <w:ind w:firstLine="709"/>
        <w:jc w:val="center"/>
        <w:rPr>
          <w:rFonts w:ascii="Times New Roman" w:hAnsi="Times New Roman"/>
          <w:b/>
          <w:sz w:val="32"/>
          <w:szCs w:val="32"/>
        </w:rPr>
      </w:pPr>
    </w:p>
    <w:p w14:paraId="4D22D9F2" w14:textId="77777777" w:rsidR="0004276C" w:rsidRPr="00FB62F1" w:rsidRDefault="0004276C" w:rsidP="0004276C">
      <w:pPr>
        <w:spacing w:after="0" w:line="240" w:lineRule="auto"/>
        <w:ind w:firstLine="709"/>
        <w:jc w:val="both"/>
        <w:rPr>
          <w:rFonts w:ascii="Times New Roman" w:hAnsi="Times New Roman"/>
          <w:b/>
          <w:sz w:val="28"/>
          <w:szCs w:val="28"/>
        </w:rPr>
      </w:pPr>
      <w:bookmarkStart w:id="12" w:name="_Hlk150799431"/>
      <w:r w:rsidRPr="00FB62F1">
        <w:rPr>
          <w:rFonts w:ascii="Times New Roman" w:hAnsi="Times New Roman"/>
          <w:b/>
          <w:sz w:val="28"/>
          <w:szCs w:val="28"/>
        </w:rPr>
        <w:t>1. Цель работы:</w:t>
      </w:r>
      <w:r w:rsidRPr="00FB62F1">
        <w:rPr>
          <w:rFonts w:ascii="Times New Roman" w:hAnsi="Times New Roman"/>
          <w:sz w:val="28"/>
          <w:szCs w:val="28"/>
        </w:rPr>
        <w:t xml:space="preserve"> закрепить знания и умения по распознаванию веществ, осуществлению химических превращений.</w:t>
      </w:r>
    </w:p>
    <w:p w14:paraId="4D100137"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2. Пояснения к работе.</w:t>
      </w:r>
    </w:p>
    <w:p w14:paraId="7A0B6ED2" w14:textId="77777777" w:rsidR="0004276C" w:rsidRPr="00FB62F1" w:rsidRDefault="0004276C" w:rsidP="0004276C">
      <w:pPr>
        <w:spacing w:after="0" w:line="240" w:lineRule="auto"/>
        <w:ind w:firstLine="709"/>
        <w:jc w:val="both"/>
        <w:rPr>
          <w:rFonts w:ascii="Times New Roman" w:hAnsi="Times New Roman"/>
          <w:b/>
          <w:bCs/>
          <w:sz w:val="28"/>
          <w:szCs w:val="28"/>
        </w:rPr>
      </w:pPr>
      <w:r w:rsidRPr="00FB62F1">
        <w:rPr>
          <w:rFonts w:ascii="Times New Roman" w:hAnsi="Times New Roman"/>
          <w:b/>
          <w:bCs/>
          <w:sz w:val="28"/>
          <w:szCs w:val="28"/>
        </w:rPr>
        <w:t>2.1. Краткие теоретические сведения.</w:t>
      </w:r>
    </w:p>
    <w:p w14:paraId="23A7784F"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Для определения присутствия веществ, катионов и анионов используются различные химические реакции. Эти реакции широко используются при проведении качественного анализа.</w:t>
      </w:r>
    </w:p>
    <w:p w14:paraId="6ABF38A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 Качественные реакции – это характерные реакции, используемые для идентификации (распознавания) химических веществ. Их можно разделить на два вида: качественные реакции на анионы и качественные реакции на катионы.</w:t>
      </w:r>
    </w:p>
    <w:p w14:paraId="44ED4339"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При выполнении данной практической работы воспользуйтесь таблицей №1 приложения. </w:t>
      </w:r>
    </w:p>
    <w:p w14:paraId="5D38B26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 xml:space="preserve">2.2. Оборудование: </w:t>
      </w:r>
      <w:r w:rsidRPr="00FB62F1">
        <w:rPr>
          <w:rFonts w:ascii="Times New Roman" w:hAnsi="Times New Roman"/>
          <w:sz w:val="28"/>
          <w:szCs w:val="28"/>
        </w:rPr>
        <w:t>штатив с пробирками</w:t>
      </w:r>
    </w:p>
    <w:p w14:paraId="63210B4F"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 xml:space="preserve">2.3. Реактивы: </w:t>
      </w:r>
    </w:p>
    <w:p w14:paraId="05BBB324"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вода;</w:t>
      </w:r>
    </w:p>
    <w:p w14:paraId="0CD40C9A"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растворы</w:t>
      </w:r>
      <w:r w:rsidRPr="00FB62F1">
        <w:rPr>
          <w:rFonts w:ascii="Times New Roman" w:hAnsi="Times New Roman"/>
          <w:b/>
          <w:sz w:val="28"/>
          <w:szCs w:val="28"/>
        </w:rPr>
        <w:t xml:space="preserve"> </w:t>
      </w:r>
      <w:r w:rsidRPr="00FB62F1">
        <w:rPr>
          <w:rFonts w:ascii="Times New Roman" w:hAnsi="Times New Roman"/>
          <w:sz w:val="28"/>
          <w:szCs w:val="28"/>
        </w:rPr>
        <w:t xml:space="preserve">хлорида натрия, бромида натрия, иодида натрия; нитрата серебра; хлорида бария; гидроксида натрия; </w:t>
      </w:r>
    </w:p>
    <w:p w14:paraId="3DF41CFA"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кристаллические вещества: сульфат аммония; нитрат меди; хлорид железа (</w:t>
      </w:r>
      <w:r w:rsidRPr="00FB62F1">
        <w:rPr>
          <w:rFonts w:ascii="Times New Roman" w:hAnsi="Times New Roman"/>
          <w:sz w:val="28"/>
          <w:szCs w:val="28"/>
          <w:lang w:val="en-US"/>
        </w:rPr>
        <w:t>III</w:t>
      </w:r>
      <w:r w:rsidRPr="00FB62F1">
        <w:rPr>
          <w:rFonts w:ascii="Times New Roman" w:hAnsi="Times New Roman"/>
          <w:sz w:val="28"/>
          <w:szCs w:val="28"/>
        </w:rPr>
        <w:t>)</w:t>
      </w:r>
    </w:p>
    <w:p w14:paraId="5908830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b/>
          <w:bCs/>
          <w:sz w:val="28"/>
          <w:szCs w:val="28"/>
        </w:rPr>
        <w:t>2.4. Техника безопасности:</w:t>
      </w:r>
      <w:r w:rsidRPr="00FB62F1">
        <w:rPr>
          <w:rFonts w:ascii="Times New Roman" w:hAnsi="Times New Roman"/>
          <w:bCs/>
          <w:sz w:val="28"/>
          <w:szCs w:val="28"/>
        </w:rPr>
        <w:t xml:space="preserve"> необходимо соблюдать правила безопасности при работе с оборудованием и реактивами.</w:t>
      </w:r>
    </w:p>
    <w:p w14:paraId="36978613" w14:textId="77777777" w:rsidR="0004276C" w:rsidRPr="00FB62F1" w:rsidRDefault="0004276C" w:rsidP="0004276C">
      <w:pPr>
        <w:spacing w:after="0" w:line="240" w:lineRule="auto"/>
        <w:ind w:firstLine="709"/>
        <w:jc w:val="both"/>
        <w:rPr>
          <w:rFonts w:ascii="Times New Roman" w:hAnsi="Times New Roman"/>
          <w:b/>
          <w:sz w:val="28"/>
          <w:szCs w:val="28"/>
          <w:vertAlign w:val="subscript"/>
        </w:rPr>
      </w:pPr>
      <w:r w:rsidRPr="00FB62F1">
        <w:rPr>
          <w:rFonts w:ascii="Times New Roman" w:hAnsi="Times New Roman"/>
          <w:b/>
          <w:sz w:val="28"/>
          <w:szCs w:val="28"/>
        </w:rPr>
        <w:t>3. Задание.</w:t>
      </w:r>
    </w:p>
    <w:p w14:paraId="6DFF5B45"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3.1. Самостоятельно изучить методические рекомендации по проведению практической работы.</w:t>
      </w:r>
    </w:p>
    <w:p w14:paraId="785D5422"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3.2. Выбрать реактивы, необходимые для распознавания предложенных веществ, осуществления заданных цепочек превращения.</w:t>
      </w:r>
    </w:p>
    <w:p w14:paraId="2F71961D"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3.3. Выполнить опыты по распознаванию предложенных веществ, осуществлению химических превращений.</w:t>
      </w:r>
    </w:p>
    <w:p w14:paraId="33989075"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3.4. Подготовить ответы на контрольные вопросы.</w:t>
      </w:r>
    </w:p>
    <w:p w14:paraId="7EEA9BA3"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3.5. Подготовить форму отчёта.</w:t>
      </w:r>
    </w:p>
    <w:p w14:paraId="0961B2D4"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4.</w:t>
      </w:r>
      <w:r w:rsidRPr="00FB62F1">
        <w:rPr>
          <w:rFonts w:ascii="Times New Roman" w:hAnsi="Times New Roman"/>
          <w:sz w:val="28"/>
          <w:szCs w:val="28"/>
        </w:rPr>
        <w:t xml:space="preserve"> </w:t>
      </w:r>
      <w:r w:rsidRPr="00FB62F1">
        <w:rPr>
          <w:rFonts w:ascii="Times New Roman" w:hAnsi="Times New Roman"/>
          <w:b/>
          <w:sz w:val="28"/>
          <w:szCs w:val="28"/>
        </w:rPr>
        <w:t>Выполнение работы.</w:t>
      </w:r>
    </w:p>
    <w:p w14:paraId="0416372D"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Опыт 1. Качественные реакции на распознавание галоген-ионов.</w:t>
      </w:r>
    </w:p>
    <w:p w14:paraId="634F69C0"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В четырёх пронумерованных пробирках находятся растворы солей: хлорида натрия, бромида натрия, иодида натрия. С помощью одного реактива распознайте, в какой из пробирок, какая соль находится. В случае затруднений, обратитесь к таблице «Качественные реакции на катионы и анионы» (см. Приложение, табл.1) </w:t>
      </w:r>
    </w:p>
    <w:p w14:paraId="7898D1A0"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Опыт 2.</w:t>
      </w:r>
    </w:p>
    <w:p w14:paraId="19AED00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В трёх пробирках даны кристаллические вещества без надписей:</w:t>
      </w:r>
    </w:p>
    <w:p w14:paraId="626F5B68"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А) сульфат аммония;</w:t>
      </w:r>
    </w:p>
    <w:p w14:paraId="65128DD4"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lastRenderedPageBreak/>
        <w:t>Б) нитрат меди;</w:t>
      </w:r>
    </w:p>
    <w:p w14:paraId="13D7F12F"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В) хлорид железа (</w:t>
      </w:r>
      <w:r w:rsidRPr="00FB62F1">
        <w:rPr>
          <w:rFonts w:ascii="Times New Roman" w:hAnsi="Times New Roman"/>
          <w:sz w:val="28"/>
          <w:szCs w:val="28"/>
          <w:lang w:val="en-US"/>
        </w:rPr>
        <w:t>III</w:t>
      </w:r>
      <w:r w:rsidRPr="00FB62F1">
        <w:rPr>
          <w:rFonts w:ascii="Times New Roman" w:hAnsi="Times New Roman"/>
          <w:sz w:val="28"/>
          <w:szCs w:val="28"/>
        </w:rPr>
        <w:t>)</w:t>
      </w:r>
    </w:p>
    <w:p w14:paraId="5E4C5284"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Опытным путём определите, какие вещества находятся в каждой из пробирок. Составьте уравнения реакций в молекулярном, полном и сокращённом ионном видах.</w:t>
      </w:r>
    </w:p>
    <w:p w14:paraId="310685DE"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 xml:space="preserve">5. Содержание отчета. </w:t>
      </w:r>
    </w:p>
    <w:p w14:paraId="624A6F69" w14:textId="77777777" w:rsidR="0004276C" w:rsidRPr="00FB62F1" w:rsidRDefault="0004276C" w:rsidP="0004276C">
      <w:pPr>
        <w:spacing w:after="0" w:line="240" w:lineRule="auto"/>
        <w:ind w:firstLine="709"/>
        <w:jc w:val="both"/>
        <w:rPr>
          <w:rFonts w:ascii="Times New Roman" w:hAnsi="Times New Roman"/>
          <w:sz w:val="28"/>
          <w:szCs w:val="28"/>
          <w:vertAlign w:val="subscript"/>
        </w:rPr>
      </w:pPr>
      <w:r w:rsidRPr="00FB62F1">
        <w:rPr>
          <w:rFonts w:ascii="Times New Roman" w:hAnsi="Times New Roman"/>
          <w:sz w:val="28"/>
          <w:szCs w:val="28"/>
        </w:rPr>
        <w:t xml:space="preserve">Отчёт должен содержать: </w:t>
      </w:r>
    </w:p>
    <w:p w14:paraId="5CA10036"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5.1. Название работы.</w:t>
      </w:r>
    </w:p>
    <w:p w14:paraId="2791F521"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5.2. Цель работы.</w:t>
      </w:r>
    </w:p>
    <w:p w14:paraId="2575C0D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5.3. Перечень необходимого оборудования.</w:t>
      </w:r>
    </w:p>
    <w:p w14:paraId="3173C761"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5.4. Краткое описание проделанных в процессе опытов операций.</w:t>
      </w:r>
    </w:p>
    <w:p w14:paraId="41B4B4D2"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5.5. Запись уравнений реакций в молекулярном, полном и сокращённом ионном виде.</w:t>
      </w:r>
    </w:p>
    <w:p w14:paraId="4C89BB4C"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5.6. Ответы на контрольные вопросы.</w:t>
      </w:r>
    </w:p>
    <w:p w14:paraId="5AE338BC"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6. Контрольные вопросы:</w:t>
      </w:r>
    </w:p>
    <w:p w14:paraId="5A04743D"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1. Какие реакции называют качественными?</w:t>
      </w:r>
    </w:p>
    <w:p w14:paraId="77EC303C" w14:textId="77777777" w:rsidR="0004276C"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2. Что такое индикаторы? Какие вам известны индикаторы?</w:t>
      </w:r>
    </w:p>
    <w:bookmarkEnd w:id="12"/>
    <w:p w14:paraId="3B03531A" w14:textId="77777777" w:rsidR="0004276C" w:rsidRDefault="0004276C" w:rsidP="0004276C">
      <w:pPr>
        <w:spacing w:after="0" w:line="240" w:lineRule="auto"/>
        <w:ind w:firstLine="709"/>
        <w:jc w:val="both"/>
        <w:rPr>
          <w:rFonts w:ascii="Times New Roman" w:hAnsi="Times New Roman"/>
          <w:sz w:val="28"/>
          <w:szCs w:val="28"/>
        </w:rPr>
      </w:pPr>
    </w:p>
    <w:p w14:paraId="45F5772C" w14:textId="77777777" w:rsidR="00371F6E" w:rsidRPr="00FB62F1" w:rsidRDefault="00371F6E" w:rsidP="00902A77">
      <w:pPr>
        <w:spacing w:after="0" w:line="240" w:lineRule="auto"/>
        <w:rPr>
          <w:rFonts w:ascii="Times New Roman" w:hAnsi="Times New Roman"/>
          <w:sz w:val="28"/>
          <w:szCs w:val="28"/>
        </w:rPr>
      </w:pPr>
    </w:p>
    <w:bookmarkEnd w:id="10"/>
    <w:p w14:paraId="6784DE81" w14:textId="522B5959" w:rsidR="00C37CB0" w:rsidRDefault="00C37CB0" w:rsidP="009D0417">
      <w:pPr>
        <w:spacing w:after="0" w:line="240" w:lineRule="auto"/>
        <w:jc w:val="center"/>
        <w:rPr>
          <w:rFonts w:ascii="Times New Roman" w:hAnsi="Times New Roman"/>
          <w:b/>
          <w:sz w:val="28"/>
          <w:szCs w:val="28"/>
          <w:lang w:eastAsia="ru-RU"/>
        </w:rPr>
      </w:pPr>
      <w:r w:rsidRPr="00E16741">
        <w:rPr>
          <w:rFonts w:ascii="Times New Roman" w:hAnsi="Times New Roman"/>
          <w:b/>
          <w:sz w:val="28"/>
          <w:szCs w:val="28"/>
          <w:lang w:eastAsia="ru-RU"/>
        </w:rPr>
        <w:t>ЛАБОРАТОРНАЯ РАБОТА №</w:t>
      </w:r>
      <w:r w:rsidR="009D0417">
        <w:rPr>
          <w:rFonts w:ascii="Times New Roman" w:hAnsi="Times New Roman"/>
          <w:b/>
          <w:sz w:val="28"/>
          <w:szCs w:val="28"/>
          <w:lang w:eastAsia="ru-RU"/>
        </w:rPr>
        <w:t>3</w:t>
      </w:r>
    </w:p>
    <w:p w14:paraId="5AFE5556" w14:textId="4E83C0EE" w:rsidR="009D0417" w:rsidRDefault="009D0417" w:rsidP="009D0417">
      <w:pPr>
        <w:spacing w:after="0" w:line="240" w:lineRule="auto"/>
        <w:jc w:val="center"/>
        <w:rPr>
          <w:rFonts w:ascii="Times New Roman" w:hAnsi="Times New Roman"/>
          <w:b/>
          <w:sz w:val="32"/>
          <w:szCs w:val="32"/>
          <w:lang w:eastAsia="ru-RU"/>
        </w:rPr>
      </w:pPr>
      <w:r w:rsidRPr="009D0417">
        <w:rPr>
          <w:rFonts w:ascii="Times New Roman" w:hAnsi="Times New Roman"/>
          <w:b/>
          <w:sz w:val="32"/>
          <w:szCs w:val="32"/>
          <w:lang w:eastAsia="ru-RU"/>
        </w:rPr>
        <w:t>Решение экспериментальных задач по определению рН среды растворов солей в результате гидролиза</w:t>
      </w:r>
    </w:p>
    <w:p w14:paraId="7FA7250A" w14:textId="77777777" w:rsidR="009D0417" w:rsidRPr="009D0417" w:rsidRDefault="009D0417" w:rsidP="009D0417">
      <w:pPr>
        <w:spacing w:after="0" w:line="240" w:lineRule="auto"/>
        <w:jc w:val="center"/>
        <w:rPr>
          <w:rFonts w:ascii="Times New Roman" w:hAnsi="Times New Roman"/>
          <w:b/>
          <w:sz w:val="32"/>
          <w:szCs w:val="32"/>
          <w:lang w:eastAsia="ru-RU"/>
        </w:rPr>
      </w:pPr>
    </w:p>
    <w:p w14:paraId="7FEC10FE" w14:textId="77777777" w:rsidR="009D0417" w:rsidRDefault="009D0417" w:rsidP="009D0417">
      <w:pPr>
        <w:spacing w:line="240" w:lineRule="auto"/>
        <w:ind w:firstLine="708"/>
        <w:contextualSpacing/>
        <w:jc w:val="both"/>
        <w:rPr>
          <w:rFonts w:ascii="Times New Roman" w:hAnsi="Times New Roman"/>
          <w:sz w:val="28"/>
          <w:szCs w:val="28"/>
        </w:rPr>
      </w:pPr>
      <w:bookmarkStart w:id="13" w:name="_Hlk88155434"/>
      <w:bookmarkEnd w:id="9"/>
      <w:r w:rsidRPr="002013DD">
        <w:rPr>
          <w:rFonts w:ascii="Times New Roman" w:hAnsi="Times New Roman"/>
          <w:b/>
          <w:snapToGrid w:val="0"/>
          <w:sz w:val="28"/>
          <w:szCs w:val="28"/>
        </w:rPr>
        <w:t>1. Цель работы:</w:t>
      </w:r>
      <w:r w:rsidRPr="002013DD">
        <w:rPr>
          <w:rFonts w:ascii="Times New Roman" w:hAnsi="Times New Roman"/>
          <w:snapToGrid w:val="0"/>
          <w:sz w:val="28"/>
          <w:szCs w:val="28"/>
        </w:rPr>
        <w:t xml:space="preserve"> </w:t>
      </w:r>
      <w:r w:rsidRPr="003A105B">
        <w:rPr>
          <w:rFonts w:ascii="Times New Roman" w:hAnsi="Times New Roman"/>
          <w:sz w:val="28"/>
          <w:szCs w:val="28"/>
        </w:rPr>
        <w:t>закрепить умения и навыки по определению рН среды различных солей с помощью индикаторов, составлению молекулярных и ионных уравнений реакций гидролиза солей.</w:t>
      </w:r>
    </w:p>
    <w:p w14:paraId="1E54CA86" w14:textId="77777777" w:rsidR="009D0417" w:rsidRPr="00804AEC" w:rsidRDefault="009D0417" w:rsidP="009D0417">
      <w:pPr>
        <w:spacing w:line="240" w:lineRule="auto"/>
        <w:ind w:firstLine="708"/>
        <w:contextualSpacing/>
        <w:jc w:val="both"/>
        <w:rPr>
          <w:rFonts w:ascii="Times New Roman" w:hAnsi="Times New Roman"/>
          <w:sz w:val="28"/>
          <w:szCs w:val="28"/>
        </w:rPr>
      </w:pPr>
      <w:r w:rsidRPr="002013DD">
        <w:rPr>
          <w:rFonts w:ascii="Times New Roman" w:hAnsi="Times New Roman"/>
          <w:b/>
          <w:sz w:val="28"/>
          <w:szCs w:val="28"/>
        </w:rPr>
        <w:t>2. Пояснения к работе.</w:t>
      </w:r>
    </w:p>
    <w:p w14:paraId="35EA4009" w14:textId="77777777" w:rsidR="009D0417" w:rsidRDefault="009D0417" w:rsidP="009D0417">
      <w:pPr>
        <w:widowControl w:val="0"/>
        <w:spacing w:line="240" w:lineRule="auto"/>
        <w:ind w:firstLine="709"/>
        <w:contextualSpacing/>
        <w:jc w:val="both"/>
        <w:rPr>
          <w:rFonts w:ascii="Times New Roman" w:hAnsi="Times New Roman"/>
          <w:b/>
          <w:bCs/>
          <w:color w:val="000000"/>
          <w:sz w:val="28"/>
          <w:szCs w:val="28"/>
        </w:rPr>
      </w:pPr>
      <w:r w:rsidRPr="009676BC">
        <w:rPr>
          <w:rFonts w:ascii="Times New Roman" w:hAnsi="Times New Roman"/>
          <w:b/>
          <w:bCs/>
          <w:color w:val="000000"/>
          <w:sz w:val="28"/>
          <w:szCs w:val="28"/>
        </w:rPr>
        <w:t>2.1. Краткие теоретические сведения.</w:t>
      </w:r>
    </w:p>
    <w:p w14:paraId="76A76C70" w14:textId="77777777" w:rsidR="009D0417" w:rsidRPr="0079093B" w:rsidRDefault="009D0417" w:rsidP="009D0417">
      <w:pPr>
        <w:widowControl w:val="0"/>
        <w:spacing w:line="240" w:lineRule="auto"/>
        <w:ind w:firstLine="709"/>
        <w:contextualSpacing/>
        <w:jc w:val="both"/>
        <w:rPr>
          <w:rFonts w:ascii="Times New Roman" w:hAnsi="Times New Roman"/>
          <w:b/>
          <w:bCs/>
          <w:color w:val="000000"/>
          <w:sz w:val="28"/>
          <w:szCs w:val="28"/>
        </w:rPr>
      </w:pPr>
      <w:r w:rsidRPr="0079093B">
        <w:rPr>
          <w:rFonts w:ascii="Times New Roman" w:hAnsi="Times New Roman"/>
          <w:b/>
          <w:bCs/>
          <w:color w:val="000000"/>
          <w:sz w:val="28"/>
          <w:szCs w:val="28"/>
        </w:rPr>
        <w:t>Гидролизом соли называется реакция взаимодействия ионов соли с водой, в результате которого образуется слабый электролит.</w:t>
      </w:r>
    </w:p>
    <w:p w14:paraId="0FF7F65B" w14:textId="77777777" w:rsidR="009D0417" w:rsidRDefault="009D0417" w:rsidP="009D0417">
      <w:pPr>
        <w:widowControl w:val="0"/>
        <w:spacing w:line="240" w:lineRule="auto"/>
        <w:ind w:firstLine="709"/>
        <w:contextualSpacing/>
        <w:jc w:val="both"/>
        <w:rPr>
          <w:rFonts w:ascii="Times New Roman" w:hAnsi="Times New Roman"/>
          <w:bCs/>
          <w:color w:val="000000"/>
          <w:sz w:val="28"/>
          <w:szCs w:val="28"/>
        </w:rPr>
      </w:pPr>
      <w:r>
        <w:rPr>
          <w:rFonts w:ascii="Times New Roman" w:hAnsi="Times New Roman"/>
          <w:bCs/>
          <w:color w:val="000000"/>
          <w:sz w:val="28"/>
          <w:szCs w:val="28"/>
        </w:rPr>
        <w:t>Любую соль можно представить как продукт взаимодействия основания с кислотой. Рассмотрим поведение солей различных типов в растворе.</w:t>
      </w:r>
    </w:p>
    <w:p w14:paraId="36B2C9AA" w14:textId="77777777" w:rsidR="009D0417" w:rsidRPr="00C31509" w:rsidRDefault="009D0417" w:rsidP="009D0417">
      <w:pPr>
        <w:widowControl w:val="0"/>
        <w:spacing w:line="240" w:lineRule="auto"/>
        <w:contextualSpacing/>
        <w:jc w:val="center"/>
        <w:rPr>
          <w:rFonts w:ascii="Times New Roman" w:hAnsi="Times New Roman"/>
          <w:b/>
          <w:bCs/>
          <w:color w:val="000000"/>
          <w:sz w:val="28"/>
          <w:szCs w:val="28"/>
        </w:rPr>
      </w:pPr>
      <w:r w:rsidRPr="00C31509">
        <w:rPr>
          <w:rFonts w:ascii="Times New Roman" w:hAnsi="Times New Roman"/>
          <w:b/>
          <w:bCs/>
          <w:color w:val="000000"/>
          <w:sz w:val="28"/>
          <w:szCs w:val="28"/>
          <w:lang w:val="en-US"/>
        </w:rPr>
        <w:t>I</w:t>
      </w:r>
      <w:r w:rsidRPr="00C31509">
        <w:rPr>
          <w:rFonts w:ascii="Times New Roman" w:hAnsi="Times New Roman"/>
          <w:b/>
          <w:bCs/>
          <w:color w:val="000000"/>
          <w:sz w:val="28"/>
          <w:szCs w:val="28"/>
        </w:rPr>
        <w:t>. Соли, образованные сильным основанием и слабой кислотой.</w:t>
      </w:r>
    </w:p>
    <w:p w14:paraId="03EF58FA" w14:textId="77777777" w:rsidR="009D0417" w:rsidRDefault="009D0417" w:rsidP="009D0417">
      <w:pPr>
        <w:widowControl w:val="0"/>
        <w:spacing w:line="240" w:lineRule="auto"/>
        <w:ind w:firstLine="709"/>
        <w:contextualSpacing/>
        <w:jc w:val="both"/>
        <w:rPr>
          <w:rFonts w:ascii="Times New Roman" w:hAnsi="Times New Roman"/>
          <w:bCs/>
          <w:color w:val="000000"/>
          <w:sz w:val="28"/>
          <w:szCs w:val="28"/>
          <w:vertAlign w:val="subscript"/>
        </w:rPr>
      </w:pPr>
      <w:r>
        <w:rPr>
          <w:rFonts w:ascii="Times New Roman" w:hAnsi="Times New Roman"/>
          <w:bCs/>
          <w:color w:val="000000"/>
          <w:sz w:val="28"/>
          <w:szCs w:val="28"/>
        </w:rPr>
        <w:t xml:space="preserve">Например, соль </w:t>
      </w:r>
      <w:r>
        <w:rPr>
          <w:rFonts w:ascii="Times New Roman" w:hAnsi="Times New Roman"/>
          <w:bCs/>
          <w:color w:val="000000"/>
          <w:sz w:val="28"/>
          <w:szCs w:val="28"/>
          <w:lang w:val="en-US"/>
        </w:rPr>
        <w:t>KNO</w:t>
      </w:r>
      <w:r>
        <w:rPr>
          <w:rFonts w:ascii="Times New Roman" w:hAnsi="Times New Roman"/>
          <w:bCs/>
          <w:color w:val="000000"/>
          <w:sz w:val="28"/>
          <w:szCs w:val="28"/>
          <w:vertAlign w:val="subscript"/>
        </w:rPr>
        <w:t>2</w:t>
      </w:r>
      <w:r w:rsidRPr="00942510">
        <w:rPr>
          <w:rFonts w:ascii="Times New Roman" w:hAnsi="Times New Roman"/>
          <w:bCs/>
          <w:color w:val="000000"/>
          <w:sz w:val="28"/>
          <w:szCs w:val="28"/>
          <w:vertAlign w:val="subscript"/>
        </w:rPr>
        <w:t xml:space="preserve"> </w:t>
      </w:r>
      <w:r w:rsidRPr="00942510">
        <w:rPr>
          <w:rFonts w:ascii="Times New Roman" w:hAnsi="Times New Roman"/>
          <w:bCs/>
          <w:color w:val="000000"/>
          <w:sz w:val="28"/>
          <w:szCs w:val="28"/>
        </w:rPr>
        <w:t>образована</w:t>
      </w:r>
      <w:r>
        <w:rPr>
          <w:rFonts w:ascii="Times New Roman" w:hAnsi="Times New Roman"/>
          <w:bCs/>
          <w:color w:val="000000"/>
          <w:sz w:val="28"/>
          <w:szCs w:val="28"/>
        </w:rPr>
        <w:t xml:space="preserve"> сильным основанием </w:t>
      </w:r>
      <w:r>
        <w:rPr>
          <w:rFonts w:ascii="Times New Roman" w:hAnsi="Times New Roman"/>
          <w:bCs/>
          <w:color w:val="000000"/>
          <w:sz w:val="28"/>
          <w:szCs w:val="28"/>
          <w:lang w:val="en-US"/>
        </w:rPr>
        <w:t>KO</w:t>
      </w:r>
      <w:r>
        <w:rPr>
          <w:rFonts w:ascii="Times New Roman" w:hAnsi="Times New Roman"/>
          <w:bCs/>
          <w:color w:val="000000"/>
          <w:sz w:val="28"/>
          <w:szCs w:val="28"/>
        </w:rPr>
        <w:t>Н и слабой кислотой</w:t>
      </w:r>
      <w:r w:rsidRPr="00942510">
        <w:rPr>
          <w:rFonts w:ascii="Times New Roman" w:hAnsi="Times New Roman"/>
          <w:bCs/>
          <w:color w:val="000000"/>
          <w:sz w:val="28"/>
          <w:szCs w:val="28"/>
        </w:rPr>
        <w:t xml:space="preserve"> </w:t>
      </w:r>
      <w:r>
        <w:rPr>
          <w:rFonts w:ascii="Times New Roman" w:hAnsi="Times New Roman"/>
          <w:bCs/>
          <w:color w:val="000000"/>
          <w:sz w:val="28"/>
          <w:szCs w:val="28"/>
        </w:rPr>
        <w:t>Н</w:t>
      </w:r>
      <w:r>
        <w:rPr>
          <w:rFonts w:ascii="Times New Roman" w:hAnsi="Times New Roman"/>
          <w:bCs/>
          <w:color w:val="000000"/>
          <w:sz w:val="28"/>
          <w:szCs w:val="28"/>
          <w:lang w:val="en-US"/>
        </w:rPr>
        <w:t>NO</w:t>
      </w:r>
      <w:r>
        <w:rPr>
          <w:rFonts w:ascii="Times New Roman" w:hAnsi="Times New Roman"/>
          <w:bCs/>
          <w:color w:val="000000"/>
          <w:sz w:val="28"/>
          <w:szCs w:val="28"/>
          <w:vertAlign w:val="subscript"/>
        </w:rPr>
        <w:t xml:space="preserve">2. </w:t>
      </w:r>
    </w:p>
    <w:p w14:paraId="1EC21F1F" w14:textId="77777777" w:rsidR="00902A77" w:rsidRDefault="00902A77" w:rsidP="009D0417">
      <w:pPr>
        <w:widowControl w:val="0"/>
        <w:spacing w:line="240" w:lineRule="auto"/>
        <w:ind w:firstLine="709"/>
        <w:contextualSpacing/>
        <w:jc w:val="both"/>
        <w:rPr>
          <w:rFonts w:ascii="Times New Roman" w:hAnsi="Times New Roman"/>
          <w:bCs/>
          <w:color w:val="000000"/>
          <w:sz w:val="28"/>
          <w:szCs w:val="28"/>
          <w:vertAlign w:val="subscript"/>
        </w:rPr>
      </w:pPr>
    </w:p>
    <w:p w14:paraId="1035169C" w14:textId="237485AD"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1C6F0D">
        <w:rPr>
          <w:rFonts w:ascii="Times New Roman" w:hAnsi="Times New Roman"/>
          <w:noProof/>
          <w:color w:val="000000"/>
          <w:sz w:val="28"/>
          <w:szCs w:val="28"/>
          <w:lang w:eastAsia="ru-RU"/>
        </w:rPr>
        <w:drawing>
          <wp:inline distT="0" distB="0" distL="0" distR="0" wp14:anchorId="1E0FFBFE" wp14:editId="15D18F56">
            <wp:extent cx="3790950" cy="685800"/>
            <wp:effectExtent l="0" t="0" r="0" b="0"/>
            <wp:docPr id="70"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84" cstate="email">
                      <a:extLst>
                        <a:ext uri="{28A0092B-C50C-407E-A947-70E740481C1C}">
                          <a14:useLocalDpi xmlns:a14="http://schemas.microsoft.com/office/drawing/2010/main"/>
                        </a:ext>
                      </a:extLst>
                    </a:blip>
                    <a:srcRect/>
                    <a:stretch>
                      <a:fillRect/>
                    </a:stretch>
                  </pic:blipFill>
                  <pic:spPr bwMode="auto">
                    <a:xfrm>
                      <a:off x="0" y="0"/>
                      <a:ext cx="3790950" cy="685800"/>
                    </a:xfrm>
                    <a:prstGeom prst="rect">
                      <a:avLst/>
                    </a:prstGeom>
                    <a:noFill/>
                    <a:ln>
                      <a:noFill/>
                    </a:ln>
                  </pic:spPr>
                </pic:pic>
              </a:graphicData>
            </a:graphic>
          </wp:inline>
        </w:drawing>
      </w:r>
    </w:p>
    <w:p w14:paraId="5FB12374" w14:textId="0814FA49"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lastRenderedPageBreak/>
        <w:t xml:space="preserve">                      </w:t>
      </w:r>
      <w:r w:rsidR="001C6F0D">
        <w:rPr>
          <w:rFonts w:ascii="Times New Roman" w:hAnsi="Times New Roman"/>
          <w:noProof/>
          <w:sz w:val="28"/>
          <w:szCs w:val="28"/>
          <w:lang w:eastAsia="ru-RU"/>
        </w:rPr>
        <w:drawing>
          <wp:inline distT="0" distB="0" distL="0" distR="0" wp14:anchorId="40FCE0C3" wp14:editId="7C0C89F2">
            <wp:extent cx="4581525" cy="1238250"/>
            <wp:effectExtent l="0" t="0" r="0" b="0"/>
            <wp:docPr id="71"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85" cstate="email">
                      <a:extLst>
                        <a:ext uri="{28A0092B-C50C-407E-A947-70E740481C1C}">
                          <a14:useLocalDpi xmlns:a14="http://schemas.microsoft.com/office/drawing/2010/main"/>
                        </a:ext>
                      </a:extLst>
                    </a:blip>
                    <a:srcRect/>
                    <a:stretch>
                      <a:fillRect/>
                    </a:stretch>
                  </pic:blipFill>
                  <pic:spPr bwMode="auto">
                    <a:xfrm>
                      <a:off x="0" y="0"/>
                      <a:ext cx="4581525" cy="1238250"/>
                    </a:xfrm>
                    <a:prstGeom prst="rect">
                      <a:avLst/>
                    </a:prstGeom>
                    <a:noFill/>
                    <a:ln>
                      <a:noFill/>
                    </a:ln>
                  </pic:spPr>
                </pic:pic>
              </a:graphicData>
            </a:graphic>
          </wp:inline>
        </w:drawing>
      </w:r>
      <w:r>
        <w:rPr>
          <w:rFonts w:ascii="Times New Roman" w:hAnsi="Times New Roman"/>
          <w:sz w:val="28"/>
          <w:szCs w:val="28"/>
        </w:rPr>
        <w:t xml:space="preserve"> </w:t>
      </w:r>
    </w:p>
    <w:p w14:paraId="29AA0F9B" w14:textId="67B2AD29" w:rsidR="009D0417" w:rsidRDefault="009D0417" w:rsidP="009D0417">
      <w:pPr>
        <w:spacing w:line="240" w:lineRule="auto"/>
        <w:ind w:firstLine="709"/>
        <w:contextualSpacing/>
        <w:jc w:val="both"/>
        <w:rPr>
          <w:rFonts w:ascii="Times New Roman" w:hAnsi="Times New Roman"/>
          <w:bCs/>
          <w:color w:val="000000"/>
          <w:sz w:val="28"/>
          <w:szCs w:val="28"/>
        </w:rPr>
      </w:pPr>
      <w:r>
        <w:rPr>
          <w:rFonts w:ascii="Times New Roman" w:hAnsi="Times New Roman"/>
          <w:sz w:val="28"/>
          <w:szCs w:val="28"/>
        </w:rPr>
        <w:t xml:space="preserve">В реакции с водой участвуют анионы </w:t>
      </w:r>
      <w:r>
        <w:rPr>
          <w:rFonts w:ascii="Times New Roman" w:hAnsi="Times New Roman"/>
          <w:bCs/>
          <w:color w:val="000000"/>
          <w:sz w:val="28"/>
          <w:szCs w:val="28"/>
          <w:lang w:val="en-US"/>
        </w:rPr>
        <w:t>NO</w:t>
      </w:r>
      <w:r>
        <w:rPr>
          <w:rFonts w:ascii="Times New Roman" w:hAnsi="Times New Roman"/>
          <w:bCs/>
          <w:color w:val="000000"/>
          <w:sz w:val="28"/>
          <w:szCs w:val="28"/>
          <w:vertAlign w:val="subscript"/>
        </w:rPr>
        <w:t>2</w:t>
      </w:r>
      <w:r w:rsidRPr="00D355BC">
        <w:rPr>
          <w:rFonts w:ascii="Times New Roman" w:hAnsi="Times New Roman"/>
          <w:bCs/>
          <w:color w:val="000000"/>
          <w:sz w:val="28"/>
          <w:szCs w:val="28"/>
          <w:vertAlign w:val="superscript"/>
        </w:rPr>
        <w:t>–</w:t>
      </w:r>
      <w:r>
        <w:rPr>
          <w:rFonts w:ascii="Times New Roman" w:hAnsi="Times New Roman"/>
          <w:bCs/>
          <w:color w:val="000000"/>
          <w:sz w:val="28"/>
          <w:szCs w:val="28"/>
        </w:rPr>
        <w:t xml:space="preserve">; в таком случае говорят, что идёт </w:t>
      </w:r>
      <w:r w:rsidRPr="00C31509">
        <w:rPr>
          <w:rFonts w:ascii="Times New Roman" w:hAnsi="Times New Roman"/>
          <w:b/>
          <w:bCs/>
          <w:i/>
          <w:color w:val="000000"/>
          <w:sz w:val="28"/>
          <w:szCs w:val="28"/>
        </w:rPr>
        <w:t>гидролиз по аниону</w:t>
      </w:r>
      <w:r>
        <w:rPr>
          <w:rFonts w:ascii="Times New Roman" w:hAnsi="Times New Roman"/>
          <w:bCs/>
          <w:color w:val="000000"/>
          <w:sz w:val="28"/>
          <w:szCs w:val="28"/>
        </w:rPr>
        <w:t>.</w:t>
      </w:r>
    </w:p>
    <w:p w14:paraId="7C256773" w14:textId="77777777"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Запишем полное ионное уравнение происходящего процесса гидролиза:</w:t>
      </w:r>
    </w:p>
    <w:p w14:paraId="41FEA52E" w14:textId="483C01B0" w:rsidR="009D0417" w:rsidRDefault="009D0417" w:rsidP="009D0417">
      <w:pPr>
        <w:spacing w:line="240" w:lineRule="auto"/>
        <w:contextualSpacing/>
        <w:jc w:val="both"/>
        <w:rPr>
          <w:rFonts w:ascii="Times New Roman" w:hAnsi="Times New Roman"/>
          <w:noProof/>
          <w:sz w:val="28"/>
          <w:szCs w:val="28"/>
        </w:rPr>
      </w:pPr>
      <w:r>
        <w:rPr>
          <w:rFonts w:ascii="Times New Roman" w:hAnsi="Times New Roman"/>
          <w:sz w:val="28"/>
          <w:szCs w:val="28"/>
        </w:rPr>
        <w:t xml:space="preserve">                      </w:t>
      </w:r>
      <w:r>
        <w:rPr>
          <w:rFonts w:ascii="Times New Roman" w:hAnsi="Times New Roman"/>
          <w:noProof/>
          <w:sz w:val="28"/>
          <w:szCs w:val="28"/>
        </w:rPr>
        <w:t xml:space="preserve">        </w:t>
      </w:r>
      <w:r w:rsidR="001C6F0D">
        <w:rPr>
          <w:rFonts w:ascii="Times New Roman" w:hAnsi="Times New Roman"/>
          <w:noProof/>
          <w:sz w:val="28"/>
          <w:szCs w:val="28"/>
          <w:lang w:eastAsia="ru-RU"/>
        </w:rPr>
        <w:drawing>
          <wp:inline distT="0" distB="0" distL="0" distR="0" wp14:anchorId="02FDBB28" wp14:editId="52B6C1F7">
            <wp:extent cx="3295650" cy="295275"/>
            <wp:effectExtent l="0" t="0" r="0" b="0"/>
            <wp:docPr id="72"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86" cstate="email">
                      <a:extLst>
                        <a:ext uri="{28A0092B-C50C-407E-A947-70E740481C1C}">
                          <a14:useLocalDpi xmlns:a14="http://schemas.microsoft.com/office/drawing/2010/main"/>
                        </a:ext>
                      </a:extLst>
                    </a:blip>
                    <a:srcRect/>
                    <a:stretch>
                      <a:fillRect/>
                    </a:stretch>
                  </pic:blipFill>
                  <pic:spPr bwMode="auto">
                    <a:xfrm>
                      <a:off x="0" y="0"/>
                      <a:ext cx="3295650" cy="295275"/>
                    </a:xfrm>
                    <a:prstGeom prst="rect">
                      <a:avLst/>
                    </a:prstGeom>
                    <a:noFill/>
                    <a:ln>
                      <a:noFill/>
                    </a:ln>
                  </pic:spPr>
                </pic:pic>
              </a:graphicData>
            </a:graphic>
          </wp:inline>
        </w:drawing>
      </w:r>
    </w:p>
    <w:p w14:paraId="6113C008" w14:textId="77777777" w:rsidR="009D0417" w:rsidRDefault="009D0417" w:rsidP="009D0417">
      <w:pPr>
        <w:spacing w:line="240" w:lineRule="auto"/>
        <w:contextualSpacing/>
        <w:jc w:val="both"/>
        <w:rPr>
          <w:rFonts w:ascii="Times New Roman" w:hAnsi="Times New Roman"/>
          <w:noProof/>
          <w:sz w:val="28"/>
          <w:szCs w:val="28"/>
        </w:rPr>
      </w:pPr>
      <w:r>
        <w:rPr>
          <w:rFonts w:ascii="Times New Roman" w:hAnsi="Times New Roman"/>
          <w:sz w:val="28"/>
          <w:szCs w:val="28"/>
        </w:rPr>
        <w:t>Запишем сокращённое ионное уравнение гидролиза:</w:t>
      </w:r>
    </w:p>
    <w:p w14:paraId="4DBAE971" w14:textId="15AA646B" w:rsidR="009D0417" w:rsidRDefault="009D0417" w:rsidP="009D0417">
      <w:pPr>
        <w:spacing w:line="240" w:lineRule="auto"/>
        <w:contextualSpacing/>
        <w:jc w:val="both"/>
        <w:rPr>
          <w:rFonts w:ascii="Times New Roman" w:hAnsi="Times New Roman"/>
          <w:sz w:val="28"/>
          <w:szCs w:val="28"/>
          <w:vertAlign w:val="superscript"/>
        </w:rPr>
      </w:pPr>
      <w:r>
        <w:rPr>
          <w:rFonts w:ascii="Times New Roman" w:hAnsi="Times New Roman"/>
          <w:sz w:val="28"/>
          <w:szCs w:val="28"/>
        </w:rPr>
        <w:t xml:space="preserve">                                      </w:t>
      </w:r>
      <w:r w:rsidR="001C6F0D">
        <w:rPr>
          <w:rFonts w:ascii="Times New Roman" w:hAnsi="Times New Roman"/>
          <w:noProof/>
          <w:sz w:val="28"/>
          <w:szCs w:val="28"/>
          <w:lang w:eastAsia="ru-RU"/>
        </w:rPr>
        <w:drawing>
          <wp:inline distT="0" distB="0" distL="0" distR="0" wp14:anchorId="6B73ED7D" wp14:editId="5871828E">
            <wp:extent cx="2466975" cy="342900"/>
            <wp:effectExtent l="0" t="0" r="0" b="0"/>
            <wp:docPr id="73"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87" cstate="email">
                      <a:extLst>
                        <a:ext uri="{28A0092B-C50C-407E-A947-70E740481C1C}">
                          <a14:useLocalDpi xmlns:a14="http://schemas.microsoft.com/office/drawing/2010/main"/>
                        </a:ext>
                      </a:extLst>
                    </a:blip>
                    <a:srcRect/>
                    <a:stretch>
                      <a:fillRect/>
                    </a:stretch>
                  </pic:blipFill>
                  <pic:spPr bwMode="auto">
                    <a:xfrm>
                      <a:off x="0" y="0"/>
                      <a:ext cx="2466975" cy="342900"/>
                    </a:xfrm>
                    <a:prstGeom prst="rect">
                      <a:avLst/>
                    </a:prstGeom>
                    <a:noFill/>
                    <a:ln>
                      <a:noFill/>
                    </a:ln>
                  </pic:spPr>
                </pic:pic>
              </a:graphicData>
            </a:graphic>
          </wp:inline>
        </w:drawing>
      </w:r>
    </w:p>
    <w:p w14:paraId="169A7B88" w14:textId="77777777" w:rsidR="009D0417" w:rsidRPr="00C31509"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В растворе есть свободные гидроксид-ионы</w:t>
      </w:r>
      <w:r w:rsidRPr="00C31509">
        <w:rPr>
          <w:rFonts w:ascii="Times New Roman" w:hAnsi="Times New Roman"/>
          <w:sz w:val="28"/>
          <w:szCs w:val="28"/>
        </w:rPr>
        <w:t xml:space="preserve"> </w:t>
      </w:r>
      <w:r>
        <w:rPr>
          <w:rFonts w:ascii="Times New Roman" w:hAnsi="Times New Roman"/>
          <w:sz w:val="28"/>
          <w:szCs w:val="28"/>
          <w:lang w:val="en-US"/>
        </w:rPr>
        <w:t>OH</w:t>
      </w:r>
      <w:r w:rsidRPr="00D355BC">
        <w:rPr>
          <w:rFonts w:ascii="Times New Roman" w:hAnsi="Times New Roman"/>
          <w:bCs/>
          <w:color w:val="000000"/>
          <w:sz w:val="28"/>
          <w:szCs w:val="28"/>
          <w:vertAlign w:val="superscript"/>
        </w:rPr>
        <w:t>–</w:t>
      </w:r>
      <w:r>
        <w:rPr>
          <w:rFonts w:ascii="Times New Roman" w:hAnsi="Times New Roman"/>
          <w:sz w:val="28"/>
          <w:szCs w:val="28"/>
        </w:rPr>
        <w:t>, поэтому среда раствора будет щелочная, рН</w:t>
      </w:r>
      <w:r w:rsidRPr="00C31509">
        <w:rPr>
          <w:rFonts w:ascii="Times New Roman" w:hAnsi="Times New Roman"/>
          <w:sz w:val="28"/>
          <w:szCs w:val="28"/>
        </w:rPr>
        <w:t xml:space="preserve"> &gt;7</w:t>
      </w:r>
    </w:p>
    <w:p w14:paraId="3F81BDF7" w14:textId="77777777"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Полное молекулярное уравнение гидролиза имеет вид:</w:t>
      </w:r>
    </w:p>
    <w:p w14:paraId="6F6170FD" w14:textId="36AAB1C9" w:rsidR="009D0417" w:rsidRDefault="009D0417" w:rsidP="009D0417">
      <w:pPr>
        <w:spacing w:line="240" w:lineRule="auto"/>
        <w:contextualSpacing/>
        <w:jc w:val="both"/>
        <w:rPr>
          <w:rFonts w:ascii="Times New Roman" w:hAnsi="Times New Roman"/>
          <w:bCs/>
          <w:color w:val="000000"/>
          <w:sz w:val="28"/>
          <w:szCs w:val="28"/>
          <w:vertAlign w:val="subscript"/>
        </w:rPr>
      </w:pPr>
      <w:r>
        <w:rPr>
          <w:rFonts w:ascii="Times New Roman" w:hAnsi="Times New Roman"/>
          <w:bCs/>
          <w:color w:val="000000"/>
          <w:sz w:val="28"/>
          <w:szCs w:val="28"/>
        </w:rPr>
        <w:t xml:space="preserve">                                      </w:t>
      </w:r>
      <w:r>
        <w:rPr>
          <w:rFonts w:ascii="Times New Roman" w:hAnsi="Times New Roman"/>
          <w:bCs/>
          <w:color w:val="000000"/>
          <w:sz w:val="28"/>
          <w:szCs w:val="28"/>
          <w:lang w:val="en-US"/>
        </w:rPr>
        <w:t>KNO</w:t>
      </w:r>
      <w:r>
        <w:rPr>
          <w:rFonts w:ascii="Times New Roman" w:hAnsi="Times New Roman"/>
          <w:bCs/>
          <w:color w:val="000000"/>
          <w:sz w:val="28"/>
          <w:szCs w:val="28"/>
          <w:vertAlign w:val="subscript"/>
        </w:rPr>
        <w:t>2</w:t>
      </w:r>
      <w:r>
        <w:rPr>
          <w:rFonts w:ascii="Times New Roman" w:hAnsi="Times New Roman"/>
          <w:bCs/>
          <w:color w:val="000000"/>
          <w:sz w:val="28"/>
          <w:szCs w:val="28"/>
        </w:rPr>
        <w:t xml:space="preserve"> + Н</w:t>
      </w:r>
      <w:r>
        <w:rPr>
          <w:rFonts w:ascii="Times New Roman" w:hAnsi="Times New Roman"/>
          <w:bCs/>
          <w:color w:val="000000"/>
          <w:sz w:val="28"/>
          <w:szCs w:val="28"/>
          <w:vertAlign w:val="subscript"/>
        </w:rPr>
        <w:t>2</w:t>
      </w:r>
      <w:r>
        <w:rPr>
          <w:rFonts w:ascii="Times New Roman" w:hAnsi="Times New Roman"/>
          <w:bCs/>
          <w:color w:val="000000"/>
          <w:sz w:val="28"/>
          <w:szCs w:val="28"/>
        </w:rPr>
        <w:t xml:space="preserve">О </w:t>
      </w:r>
      <w:r w:rsidR="001C6F0D">
        <w:rPr>
          <w:rFonts w:ascii="Times New Roman" w:hAnsi="Times New Roman"/>
          <w:noProof/>
          <w:color w:val="000000"/>
          <w:sz w:val="28"/>
          <w:szCs w:val="28"/>
          <w:lang w:eastAsia="ru-RU"/>
        </w:rPr>
        <w:drawing>
          <wp:inline distT="0" distB="0" distL="0" distR="0" wp14:anchorId="0B3CB938" wp14:editId="78F6FF3D">
            <wp:extent cx="257175" cy="13335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8" cstate="email">
                      <a:extLst>
                        <a:ext uri="{28A0092B-C50C-407E-A947-70E740481C1C}">
                          <a14:useLocalDpi xmlns:a14="http://schemas.microsoft.com/office/drawing/2010/main"/>
                        </a:ext>
                      </a:extLst>
                    </a:blip>
                    <a:srcRect/>
                    <a:stretch>
                      <a:fillRect/>
                    </a:stretch>
                  </pic:blipFill>
                  <pic:spPr bwMode="auto">
                    <a:xfrm>
                      <a:off x="0" y="0"/>
                      <a:ext cx="257175" cy="133350"/>
                    </a:xfrm>
                    <a:prstGeom prst="rect">
                      <a:avLst/>
                    </a:prstGeom>
                    <a:noFill/>
                    <a:ln>
                      <a:noFill/>
                    </a:ln>
                  </pic:spPr>
                </pic:pic>
              </a:graphicData>
            </a:graphic>
          </wp:inline>
        </w:drawing>
      </w:r>
      <w:r>
        <w:rPr>
          <w:rFonts w:ascii="Times New Roman" w:hAnsi="Times New Roman"/>
          <w:bCs/>
          <w:color w:val="000000"/>
          <w:sz w:val="28"/>
          <w:szCs w:val="28"/>
        </w:rPr>
        <w:t xml:space="preserve"> КОН + Н</w:t>
      </w:r>
      <w:r>
        <w:rPr>
          <w:rFonts w:ascii="Times New Roman" w:hAnsi="Times New Roman"/>
          <w:bCs/>
          <w:color w:val="000000"/>
          <w:sz w:val="28"/>
          <w:szCs w:val="28"/>
          <w:lang w:val="en-US"/>
        </w:rPr>
        <w:t>NO</w:t>
      </w:r>
      <w:r>
        <w:rPr>
          <w:rFonts w:ascii="Times New Roman" w:hAnsi="Times New Roman"/>
          <w:bCs/>
          <w:color w:val="000000"/>
          <w:sz w:val="28"/>
          <w:szCs w:val="28"/>
          <w:vertAlign w:val="subscript"/>
        </w:rPr>
        <w:t>2</w:t>
      </w:r>
    </w:p>
    <w:p w14:paraId="083885F6" w14:textId="77777777" w:rsidR="009D0417" w:rsidRDefault="009D0417" w:rsidP="009D0417">
      <w:pPr>
        <w:widowControl w:val="0"/>
        <w:spacing w:line="240" w:lineRule="auto"/>
        <w:contextualSpacing/>
        <w:jc w:val="center"/>
        <w:rPr>
          <w:rFonts w:ascii="Times New Roman" w:hAnsi="Times New Roman"/>
          <w:b/>
          <w:bCs/>
          <w:color w:val="000000"/>
          <w:sz w:val="28"/>
          <w:szCs w:val="28"/>
        </w:rPr>
      </w:pPr>
      <w:r w:rsidRPr="00C31509">
        <w:rPr>
          <w:rFonts w:ascii="Times New Roman" w:hAnsi="Times New Roman"/>
          <w:b/>
          <w:bCs/>
          <w:color w:val="000000"/>
          <w:sz w:val="28"/>
          <w:szCs w:val="28"/>
          <w:lang w:val="en-US"/>
        </w:rPr>
        <w:t>I</w:t>
      </w:r>
      <w:r>
        <w:rPr>
          <w:rFonts w:ascii="Times New Roman" w:hAnsi="Times New Roman"/>
          <w:b/>
          <w:bCs/>
          <w:color w:val="000000"/>
          <w:sz w:val="28"/>
          <w:szCs w:val="28"/>
          <w:lang w:val="en-US"/>
        </w:rPr>
        <w:t>I</w:t>
      </w:r>
      <w:r w:rsidRPr="00C31509">
        <w:rPr>
          <w:rFonts w:ascii="Times New Roman" w:hAnsi="Times New Roman"/>
          <w:b/>
          <w:bCs/>
          <w:color w:val="000000"/>
          <w:sz w:val="28"/>
          <w:szCs w:val="28"/>
        </w:rPr>
        <w:t>. Соли, образованные си</w:t>
      </w:r>
      <w:r>
        <w:rPr>
          <w:rFonts w:ascii="Times New Roman" w:hAnsi="Times New Roman"/>
          <w:b/>
          <w:bCs/>
          <w:color w:val="000000"/>
          <w:sz w:val="28"/>
          <w:szCs w:val="28"/>
        </w:rPr>
        <w:t>льной кислотой</w:t>
      </w:r>
      <w:r w:rsidRPr="00C31509">
        <w:rPr>
          <w:rFonts w:ascii="Times New Roman" w:hAnsi="Times New Roman"/>
          <w:b/>
          <w:bCs/>
          <w:color w:val="000000"/>
          <w:sz w:val="28"/>
          <w:szCs w:val="28"/>
        </w:rPr>
        <w:t xml:space="preserve"> </w:t>
      </w:r>
      <w:r>
        <w:rPr>
          <w:rFonts w:ascii="Times New Roman" w:hAnsi="Times New Roman"/>
          <w:b/>
          <w:bCs/>
          <w:color w:val="000000"/>
          <w:sz w:val="28"/>
          <w:szCs w:val="28"/>
        </w:rPr>
        <w:t>и слабым основанием</w:t>
      </w:r>
      <w:r w:rsidRPr="00C31509">
        <w:rPr>
          <w:rFonts w:ascii="Times New Roman" w:hAnsi="Times New Roman"/>
          <w:b/>
          <w:bCs/>
          <w:color w:val="000000"/>
          <w:sz w:val="28"/>
          <w:szCs w:val="28"/>
        </w:rPr>
        <w:t>.</w:t>
      </w:r>
    </w:p>
    <w:p w14:paraId="7B77DF24" w14:textId="77777777" w:rsidR="009D0417" w:rsidRPr="000A7B56" w:rsidRDefault="009D0417" w:rsidP="009D0417">
      <w:pPr>
        <w:widowControl w:val="0"/>
        <w:spacing w:line="240" w:lineRule="auto"/>
        <w:contextualSpacing/>
        <w:jc w:val="both"/>
        <w:rPr>
          <w:rFonts w:ascii="Times New Roman" w:hAnsi="Times New Roman"/>
          <w:b/>
          <w:bCs/>
          <w:color w:val="000000"/>
          <w:sz w:val="28"/>
          <w:szCs w:val="28"/>
        </w:rPr>
      </w:pPr>
      <w:r>
        <w:rPr>
          <w:rFonts w:ascii="Times New Roman" w:hAnsi="Times New Roman"/>
          <w:sz w:val="28"/>
          <w:szCs w:val="28"/>
        </w:rPr>
        <w:t xml:space="preserve">Рассмотрим гидролиз хлорида никеля </w:t>
      </w:r>
      <w:r>
        <w:rPr>
          <w:rFonts w:ascii="Times New Roman" w:hAnsi="Times New Roman"/>
          <w:sz w:val="28"/>
          <w:szCs w:val="28"/>
          <w:lang w:val="en-US"/>
        </w:rPr>
        <w:t>NiCl</w:t>
      </w:r>
      <w:r>
        <w:rPr>
          <w:rFonts w:ascii="Times New Roman" w:hAnsi="Times New Roman"/>
          <w:sz w:val="28"/>
          <w:szCs w:val="28"/>
          <w:vertAlign w:val="subscript"/>
        </w:rPr>
        <w:t>2</w:t>
      </w:r>
    </w:p>
    <w:p w14:paraId="40B871CC" w14:textId="0CEB9775" w:rsidR="009D0417" w:rsidRDefault="001C6F0D" w:rsidP="009D0417">
      <w:pPr>
        <w:spacing w:line="240" w:lineRule="auto"/>
        <w:contextualSpacing/>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0EEE9334" wp14:editId="0CB167E6">
            <wp:extent cx="4810125" cy="695325"/>
            <wp:effectExtent l="0" t="0" r="0" b="0"/>
            <wp:docPr id="75"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89" cstate="email">
                      <a:extLst>
                        <a:ext uri="{28A0092B-C50C-407E-A947-70E740481C1C}">
                          <a14:useLocalDpi xmlns:a14="http://schemas.microsoft.com/office/drawing/2010/main"/>
                        </a:ext>
                      </a:extLst>
                    </a:blip>
                    <a:srcRect/>
                    <a:stretch>
                      <a:fillRect/>
                    </a:stretch>
                  </pic:blipFill>
                  <pic:spPr bwMode="auto">
                    <a:xfrm>
                      <a:off x="0" y="0"/>
                      <a:ext cx="4810125" cy="695325"/>
                    </a:xfrm>
                    <a:prstGeom prst="rect">
                      <a:avLst/>
                    </a:prstGeom>
                    <a:noFill/>
                    <a:ln>
                      <a:noFill/>
                    </a:ln>
                  </pic:spPr>
                </pic:pic>
              </a:graphicData>
            </a:graphic>
          </wp:inline>
        </w:drawing>
      </w:r>
    </w:p>
    <w:p w14:paraId="7EF2738D" w14:textId="77777777"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В водном растворе:</w:t>
      </w:r>
    </w:p>
    <w:p w14:paraId="3647DD43" w14:textId="26C7F6EC" w:rsidR="009D0417" w:rsidRDefault="001C6F0D" w:rsidP="009D0417">
      <w:pPr>
        <w:spacing w:line="240" w:lineRule="auto"/>
        <w:contextualSpacing/>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19E08BC7" wp14:editId="1CA95253">
            <wp:extent cx="3238500" cy="1323975"/>
            <wp:effectExtent l="0" t="0" r="0" b="0"/>
            <wp:docPr id="76"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90" cstate="email">
                      <a:extLst>
                        <a:ext uri="{28A0092B-C50C-407E-A947-70E740481C1C}">
                          <a14:useLocalDpi xmlns:a14="http://schemas.microsoft.com/office/drawing/2010/main"/>
                        </a:ext>
                      </a:extLst>
                    </a:blip>
                    <a:srcRect/>
                    <a:stretch>
                      <a:fillRect/>
                    </a:stretch>
                  </pic:blipFill>
                  <pic:spPr bwMode="auto">
                    <a:xfrm>
                      <a:off x="0" y="0"/>
                      <a:ext cx="3238500" cy="1323975"/>
                    </a:xfrm>
                    <a:prstGeom prst="rect">
                      <a:avLst/>
                    </a:prstGeom>
                    <a:noFill/>
                    <a:ln>
                      <a:noFill/>
                    </a:ln>
                  </pic:spPr>
                </pic:pic>
              </a:graphicData>
            </a:graphic>
          </wp:inline>
        </w:drawing>
      </w:r>
    </w:p>
    <w:p w14:paraId="7E0022AF" w14:textId="15A2655C" w:rsidR="009D0417" w:rsidRDefault="009D0417" w:rsidP="009D0417">
      <w:pPr>
        <w:spacing w:line="240" w:lineRule="auto"/>
        <w:ind w:firstLine="709"/>
        <w:contextualSpacing/>
        <w:jc w:val="both"/>
        <w:rPr>
          <w:rFonts w:ascii="Times New Roman" w:hAnsi="Times New Roman"/>
          <w:bCs/>
          <w:color w:val="000000"/>
          <w:sz w:val="28"/>
          <w:szCs w:val="28"/>
        </w:rPr>
      </w:pPr>
      <w:r>
        <w:rPr>
          <w:rFonts w:ascii="Times New Roman" w:hAnsi="Times New Roman"/>
          <w:sz w:val="28"/>
          <w:szCs w:val="28"/>
        </w:rPr>
        <w:t xml:space="preserve">В реакции с водой участвуют катионы </w:t>
      </w:r>
      <w:r>
        <w:rPr>
          <w:rFonts w:ascii="Times New Roman" w:hAnsi="Times New Roman"/>
          <w:sz w:val="28"/>
          <w:szCs w:val="28"/>
          <w:lang w:val="en-US"/>
        </w:rPr>
        <w:t>Ni</w:t>
      </w:r>
      <w:r>
        <w:rPr>
          <w:rFonts w:ascii="Times New Roman" w:hAnsi="Times New Roman"/>
          <w:sz w:val="28"/>
          <w:szCs w:val="28"/>
          <w:vertAlign w:val="superscript"/>
        </w:rPr>
        <w:t>2+</w:t>
      </w:r>
      <w:r>
        <w:rPr>
          <w:rFonts w:ascii="Times New Roman" w:hAnsi="Times New Roman"/>
          <w:bCs/>
          <w:color w:val="000000"/>
          <w:sz w:val="28"/>
          <w:szCs w:val="28"/>
        </w:rPr>
        <w:t xml:space="preserve">; в таком случае говорят, что идёт </w:t>
      </w:r>
      <w:r>
        <w:rPr>
          <w:rFonts w:ascii="Times New Roman" w:hAnsi="Times New Roman"/>
          <w:b/>
          <w:bCs/>
          <w:i/>
          <w:color w:val="000000"/>
          <w:sz w:val="28"/>
          <w:szCs w:val="28"/>
        </w:rPr>
        <w:t>гидролиз по кат</w:t>
      </w:r>
      <w:r w:rsidRPr="00C31509">
        <w:rPr>
          <w:rFonts w:ascii="Times New Roman" w:hAnsi="Times New Roman"/>
          <w:b/>
          <w:bCs/>
          <w:i/>
          <w:color w:val="000000"/>
          <w:sz w:val="28"/>
          <w:szCs w:val="28"/>
        </w:rPr>
        <w:t>иону</w:t>
      </w:r>
      <w:r>
        <w:rPr>
          <w:rFonts w:ascii="Times New Roman" w:hAnsi="Times New Roman"/>
          <w:bCs/>
          <w:color w:val="000000"/>
          <w:sz w:val="28"/>
          <w:szCs w:val="28"/>
        </w:rPr>
        <w:t>.</w:t>
      </w:r>
    </w:p>
    <w:p w14:paraId="663FA17D" w14:textId="77777777" w:rsidR="009D0417" w:rsidRPr="00144009" w:rsidRDefault="009D0417" w:rsidP="009D0417">
      <w:pPr>
        <w:spacing w:line="240" w:lineRule="auto"/>
        <w:ind w:firstLine="709"/>
        <w:contextualSpacing/>
        <w:jc w:val="both"/>
        <w:rPr>
          <w:rFonts w:ascii="Times New Roman" w:hAnsi="Times New Roman"/>
          <w:bCs/>
          <w:color w:val="000000"/>
          <w:sz w:val="28"/>
          <w:szCs w:val="28"/>
        </w:rPr>
      </w:pPr>
      <w:r>
        <w:rPr>
          <w:rFonts w:ascii="Times New Roman" w:hAnsi="Times New Roman"/>
          <w:sz w:val="28"/>
          <w:szCs w:val="28"/>
        </w:rPr>
        <w:t xml:space="preserve">Полное ионное уравнение происходящего процесса гидролиза:                    </w:t>
      </w:r>
    </w:p>
    <w:p w14:paraId="32231373" w14:textId="536480EF" w:rsidR="009D0417" w:rsidRDefault="001C6F0D" w:rsidP="009D0417">
      <w:pPr>
        <w:spacing w:line="240" w:lineRule="auto"/>
        <w:contextualSpacing/>
        <w:jc w:val="center"/>
        <w:rPr>
          <w:rFonts w:ascii="Times New Roman" w:hAnsi="Times New Roman"/>
          <w:sz w:val="28"/>
          <w:szCs w:val="28"/>
          <w:lang w:val="en-US"/>
        </w:rPr>
      </w:pPr>
      <w:r>
        <w:rPr>
          <w:rFonts w:ascii="Times New Roman" w:hAnsi="Times New Roman"/>
          <w:noProof/>
          <w:sz w:val="28"/>
          <w:szCs w:val="28"/>
          <w:lang w:eastAsia="ru-RU"/>
        </w:rPr>
        <w:drawing>
          <wp:inline distT="0" distB="0" distL="0" distR="0" wp14:anchorId="5B9E67E8" wp14:editId="504A7482">
            <wp:extent cx="3409950" cy="266700"/>
            <wp:effectExtent l="0" t="0" r="0" b="0"/>
            <wp:docPr id="7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91" cstate="email">
                      <a:extLst>
                        <a:ext uri="{28A0092B-C50C-407E-A947-70E740481C1C}">
                          <a14:useLocalDpi xmlns:a14="http://schemas.microsoft.com/office/drawing/2010/main"/>
                        </a:ext>
                      </a:extLst>
                    </a:blip>
                    <a:srcRect/>
                    <a:stretch>
                      <a:fillRect/>
                    </a:stretch>
                  </pic:blipFill>
                  <pic:spPr bwMode="auto">
                    <a:xfrm>
                      <a:off x="0" y="0"/>
                      <a:ext cx="3409950" cy="266700"/>
                    </a:xfrm>
                    <a:prstGeom prst="rect">
                      <a:avLst/>
                    </a:prstGeom>
                    <a:noFill/>
                    <a:ln>
                      <a:noFill/>
                    </a:ln>
                  </pic:spPr>
                </pic:pic>
              </a:graphicData>
            </a:graphic>
          </wp:inline>
        </w:drawing>
      </w:r>
    </w:p>
    <w:p w14:paraId="06ADF0DB" w14:textId="77777777" w:rsidR="009D0417" w:rsidRPr="004B125A" w:rsidRDefault="009D0417" w:rsidP="009D0417">
      <w:pPr>
        <w:spacing w:line="240" w:lineRule="auto"/>
        <w:ind w:firstLine="709"/>
        <w:contextualSpacing/>
        <w:jc w:val="both"/>
        <w:rPr>
          <w:rFonts w:ascii="Times New Roman" w:hAnsi="Times New Roman"/>
          <w:sz w:val="28"/>
          <w:szCs w:val="28"/>
          <w:lang w:val="en-US"/>
        </w:rPr>
      </w:pPr>
      <w:r>
        <w:rPr>
          <w:rFonts w:ascii="Times New Roman" w:hAnsi="Times New Roman"/>
          <w:sz w:val="28"/>
          <w:szCs w:val="28"/>
          <w:lang w:val="en-US"/>
        </w:rPr>
        <w:t>C</w:t>
      </w:r>
      <w:r>
        <w:rPr>
          <w:rFonts w:ascii="Times New Roman" w:hAnsi="Times New Roman"/>
          <w:sz w:val="28"/>
          <w:szCs w:val="28"/>
        </w:rPr>
        <w:t>окращённое ионное уравнение гидролиза:</w:t>
      </w:r>
      <w:r>
        <w:rPr>
          <w:rFonts w:ascii="Times New Roman" w:hAnsi="Times New Roman"/>
          <w:noProof/>
          <w:sz w:val="28"/>
          <w:szCs w:val="28"/>
        </w:rPr>
        <w:t xml:space="preserve">       </w:t>
      </w:r>
    </w:p>
    <w:p w14:paraId="59FDBF60" w14:textId="3A139C9C" w:rsidR="009D0417" w:rsidRDefault="001C6F0D" w:rsidP="009D0417">
      <w:pPr>
        <w:spacing w:line="240" w:lineRule="auto"/>
        <w:contextualSpacing/>
        <w:jc w:val="center"/>
        <w:rPr>
          <w:rFonts w:ascii="Times New Roman" w:hAnsi="Times New Roman"/>
          <w:sz w:val="28"/>
          <w:szCs w:val="28"/>
          <w:lang w:val="en-US"/>
        </w:rPr>
      </w:pPr>
      <w:r>
        <w:rPr>
          <w:rFonts w:ascii="Times New Roman" w:hAnsi="Times New Roman"/>
          <w:noProof/>
          <w:sz w:val="28"/>
          <w:szCs w:val="28"/>
          <w:lang w:eastAsia="ru-RU"/>
        </w:rPr>
        <w:drawing>
          <wp:inline distT="0" distB="0" distL="0" distR="0" wp14:anchorId="0E9531E1" wp14:editId="471CE1EA">
            <wp:extent cx="2324100" cy="257175"/>
            <wp:effectExtent l="0" t="0" r="0" b="0"/>
            <wp:docPr id="78"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92" cstate="email">
                      <a:extLst>
                        <a:ext uri="{28A0092B-C50C-407E-A947-70E740481C1C}">
                          <a14:useLocalDpi xmlns:a14="http://schemas.microsoft.com/office/drawing/2010/main"/>
                        </a:ext>
                      </a:extLst>
                    </a:blip>
                    <a:srcRect/>
                    <a:stretch>
                      <a:fillRect/>
                    </a:stretch>
                  </pic:blipFill>
                  <pic:spPr bwMode="auto">
                    <a:xfrm>
                      <a:off x="0" y="0"/>
                      <a:ext cx="2324100" cy="257175"/>
                    </a:xfrm>
                    <a:prstGeom prst="rect">
                      <a:avLst/>
                    </a:prstGeom>
                    <a:noFill/>
                    <a:ln>
                      <a:noFill/>
                    </a:ln>
                  </pic:spPr>
                </pic:pic>
              </a:graphicData>
            </a:graphic>
          </wp:inline>
        </w:drawing>
      </w:r>
    </w:p>
    <w:p w14:paraId="76A39A17" w14:textId="77777777" w:rsidR="009D0417" w:rsidRPr="004B125A" w:rsidRDefault="009D0417" w:rsidP="009D0417">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 растворе присутствует избыток свободных катионов водорода </w:t>
      </w:r>
      <w:r>
        <w:rPr>
          <w:rFonts w:ascii="Times New Roman" w:hAnsi="Times New Roman"/>
          <w:sz w:val="28"/>
          <w:szCs w:val="28"/>
          <w:lang w:val="en-US"/>
        </w:rPr>
        <w:t>H</w:t>
      </w:r>
      <w:r>
        <w:rPr>
          <w:rFonts w:ascii="Times New Roman" w:hAnsi="Times New Roman"/>
          <w:sz w:val="28"/>
          <w:szCs w:val="28"/>
          <w:vertAlign w:val="superscript"/>
        </w:rPr>
        <w:t>+</w:t>
      </w:r>
      <w:r>
        <w:rPr>
          <w:rFonts w:ascii="Times New Roman" w:hAnsi="Times New Roman"/>
          <w:sz w:val="28"/>
          <w:szCs w:val="28"/>
        </w:rPr>
        <w:t>, поэтому среда раствора будет кислая, рН</w:t>
      </w:r>
      <w:r w:rsidRPr="004B125A">
        <w:rPr>
          <w:rFonts w:ascii="Times New Roman" w:hAnsi="Times New Roman"/>
          <w:sz w:val="28"/>
          <w:szCs w:val="28"/>
        </w:rPr>
        <w:t>&lt;</w:t>
      </w:r>
      <w:r w:rsidRPr="00C31509">
        <w:rPr>
          <w:rFonts w:ascii="Times New Roman" w:hAnsi="Times New Roman"/>
          <w:sz w:val="28"/>
          <w:szCs w:val="28"/>
        </w:rPr>
        <w:t>7</w:t>
      </w:r>
    </w:p>
    <w:p w14:paraId="7D5B6AD9" w14:textId="77777777" w:rsidR="009D0417" w:rsidRDefault="009D0417" w:rsidP="009D0417">
      <w:pPr>
        <w:spacing w:line="240" w:lineRule="auto"/>
        <w:ind w:firstLine="709"/>
        <w:contextualSpacing/>
        <w:jc w:val="both"/>
        <w:rPr>
          <w:rFonts w:ascii="Times New Roman" w:hAnsi="Times New Roman"/>
          <w:sz w:val="28"/>
          <w:szCs w:val="28"/>
        </w:rPr>
      </w:pPr>
      <w:r>
        <w:rPr>
          <w:rFonts w:ascii="Times New Roman" w:hAnsi="Times New Roman"/>
          <w:sz w:val="28"/>
          <w:szCs w:val="28"/>
        </w:rPr>
        <w:t>Полное молекулярное уравнение гидролиза</w:t>
      </w:r>
      <w:r w:rsidRPr="004B125A">
        <w:rPr>
          <w:rFonts w:ascii="Times New Roman" w:hAnsi="Times New Roman"/>
          <w:sz w:val="28"/>
          <w:szCs w:val="28"/>
        </w:rPr>
        <w:t xml:space="preserve"> </w:t>
      </w:r>
      <w:r>
        <w:rPr>
          <w:rFonts w:ascii="Times New Roman" w:hAnsi="Times New Roman"/>
          <w:sz w:val="28"/>
          <w:szCs w:val="28"/>
        </w:rPr>
        <w:t>хлорида никеля имеет вид:</w:t>
      </w:r>
    </w:p>
    <w:p w14:paraId="371F08D5" w14:textId="10CBC11E" w:rsidR="009D0417" w:rsidRPr="000A7B56" w:rsidRDefault="009D0417" w:rsidP="009D0417">
      <w:pPr>
        <w:spacing w:line="240" w:lineRule="auto"/>
        <w:contextualSpacing/>
        <w:jc w:val="center"/>
        <w:rPr>
          <w:rFonts w:ascii="Times New Roman" w:hAnsi="Times New Roman"/>
          <w:sz w:val="28"/>
          <w:szCs w:val="28"/>
        </w:rPr>
      </w:pPr>
      <w:r>
        <w:rPr>
          <w:rFonts w:ascii="Times New Roman" w:hAnsi="Times New Roman"/>
          <w:sz w:val="28"/>
          <w:szCs w:val="28"/>
          <w:lang w:val="en-US"/>
        </w:rPr>
        <w:t>NiCl</w:t>
      </w:r>
      <w:r>
        <w:rPr>
          <w:rFonts w:ascii="Times New Roman" w:hAnsi="Times New Roman"/>
          <w:sz w:val="28"/>
          <w:szCs w:val="28"/>
          <w:vertAlign w:val="subscript"/>
        </w:rPr>
        <w:t>2</w:t>
      </w:r>
      <w:r>
        <w:rPr>
          <w:rFonts w:ascii="Times New Roman" w:hAnsi="Times New Roman"/>
          <w:sz w:val="28"/>
          <w:szCs w:val="28"/>
        </w:rPr>
        <w:t xml:space="preserve"> + </w:t>
      </w:r>
      <w:r>
        <w:rPr>
          <w:rFonts w:ascii="Times New Roman" w:hAnsi="Times New Roman"/>
          <w:bCs/>
          <w:color w:val="000000"/>
          <w:sz w:val="28"/>
          <w:szCs w:val="28"/>
        </w:rPr>
        <w:t>Н</w:t>
      </w:r>
      <w:r>
        <w:rPr>
          <w:rFonts w:ascii="Times New Roman" w:hAnsi="Times New Roman"/>
          <w:bCs/>
          <w:color w:val="000000"/>
          <w:sz w:val="28"/>
          <w:szCs w:val="28"/>
          <w:vertAlign w:val="subscript"/>
        </w:rPr>
        <w:t>2</w:t>
      </w:r>
      <w:r>
        <w:rPr>
          <w:rFonts w:ascii="Times New Roman" w:hAnsi="Times New Roman"/>
          <w:bCs/>
          <w:color w:val="000000"/>
          <w:sz w:val="28"/>
          <w:szCs w:val="28"/>
        </w:rPr>
        <w:t xml:space="preserve">О </w:t>
      </w:r>
      <w:r w:rsidR="001C6F0D">
        <w:rPr>
          <w:rFonts w:ascii="Times New Roman" w:hAnsi="Times New Roman"/>
          <w:noProof/>
          <w:color w:val="000000"/>
          <w:sz w:val="28"/>
          <w:szCs w:val="28"/>
          <w:lang w:eastAsia="ru-RU"/>
        </w:rPr>
        <w:drawing>
          <wp:inline distT="0" distB="0" distL="0" distR="0" wp14:anchorId="2F01EA1C" wp14:editId="1552491E">
            <wp:extent cx="257175" cy="13335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8" cstate="email">
                      <a:extLst>
                        <a:ext uri="{28A0092B-C50C-407E-A947-70E740481C1C}">
                          <a14:useLocalDpi xmlns:a14="http://schemas.microsoft.com/office/drawing/2010/main"/>
                        </a:ext>
                      </a:extLst>
                    </a:blip>
                    <a:srcRect/>
                    <a:stretch>
                      <a:fillRect/>
                    </a:stretch>
                  </pic:blipFill>
                  <pic:spPr bwMode="auto">
                    <a:xfrm>
                      <a:off x="0" y="0"/>
                      <a:ext cx="257175" cy="133350"/>
                    </a:xfrm>
                    <a:prstGeom prst="rect">
                      <a:avLst/>
                    </a:prstGeom>
                    <a:noFill/>
                    <a:ln>
                      <a:noFill/>
                    </a:ln>
                  </pic:spPr>
                </pic:pic>
              </a:graphicData>
            </a:graphic>
          </wp:inline>
        </w:drawing>
      </w:r>
      <w:r>
        <w:rPr>
          <w:rFonts w:ascii="Times New Roman" w:hAnsi="Times New Roman"/>
          <w:bCs/>
          <w:color w:val="000000"/>
          <w:sz w:val="28"/>
          <w:szCs w:val="28"/>
        </w:rPr>
        <w:t xml:space="preserve"> </w:t>
      </w:r>
      <w:r>
        <w:rPr>
          <w:rFonts w:ascii="Times New Roman" w:hAnsi="Times New Roman"/>
          <w:sz w:val="28"/>
          <w:szCs w:val="28"/>
          <w:lang w:val="en-US"/>
        </w:rPr>
        <w:t>Ni</w:t>
      </w:r>
      <w:r>
        <w:rPr>
          <w:rFonts w:ascii="Times New Roman" w:hAnsi="Times New Roman"/>
          <w:bCs/>
          <w:color w:val="000000"/>
          <w:sz w:val="28"/>
          <w:szCs w:val="28"/>
        </w:rPr>
        <w:t>ОН</w:t>
      </w:r>
      <w:r>
        <w:rPr>
          <w:rFonts w:ascii="Times New Roman" w:hAnsi="Times New Roman"/>
          <w:sz w:val="28"/>
          <w:szCs w:val="28"/>
          <w:lang w:val="en-US"/>
        </w:rPr>
        <w:t>Cl</w:t>
      </w:r>
      <w:r>
        <w:rPr>
          <w:rFonts w:ascii="Times New Roman" w:hAnsi="Times New Roman"/>
          <w:bCs/>
          <w:color w:val="000000"/>
          <w:sz w:val="28"/>
          <w:szCs w:val="28"/>
        </w:rPr>
        <w:t xml:space="preserve"> + Н</w:t>
      </w:r>
      <w:r>
        <w:rPr>
          <w:rFonts w:ascii="Times New Roman" w:hAnsi="Times New Roman"/>
          <w:sz w:val="28"/>
          <w:szCs w:val="28"/>
          <w:lang w:val="en-US"/>
        </w:rPr>
        <w:t>Cl</w:t>
      </w:r>
    </w:p>
    <w:p w14:paraId="3CA2B2EA" w14:textId="77777777" w:rsidR="009D0417" w:rsidRDefault="009D0417" w:rsidP="009D0417">
      <w:pPr>
        <w:widowControl w:val="0"/>
        <w:spacing w:line="240" w:lineRule="auto"/>
        <w:contextualSpacing/>
        <w:jc w:val="center"/>
        <w:rPr>
          <w:rFonts w:ascii="Times New Roman" w:hAnsi="Times New Roman"/>
          <w:b/>
          <w:bCs/>
          <w:color w:val="000000"/>
          <w:sz w:val="28"/>
          <w:szCs w:val="28"/>
        </w:rPr>
      </w:pPr>
      <w:r w:rsidRPr="00C31509">
        <w:rPr>
          <w:rFonts w:ascii="Times New Roman" w:hAnsi="Times New Roman"/>
          <w:b/>
          <w:bCs/>
          <w:color w:val="000000"/>
          <w:sz w:val="28"/>
          <w:szCs w:val="28"/>
          <w:lang w:val="en-US"/>
        </w:rPr>
        <w:t>I</w:t>
      </w:r>
      <w:r>
        <w:rPr>
          <w:rFonts w:ascii="Times New Roman" w:hAnsi="Times New Roman"/>
          <w:b/>
          <w:bCs/>
          <w:color w:val="000000"/>
          <w:sz w:val="28"/>
          <w:szCs w:val="28"/>
          <w:lang w:val="en-US"/>
        </w:rPr>
        <w:t>II</w:t>
      </w:r>
      <w:r w:rsidRPr="00C31509">
        <w:rPr>
          <w:rFonts w:ascii="Times New Roman" w:hAnsi="Times New Roman"/>
          <w:b/>
          <w:bCs/>
          <w:color w:val="000000"/>
          <w:sz w:val="28"/>
          <w:szCs w:val="28"/>
        </w:rPr>
        <w:t xml:space="preserve">. Соли, образованные </w:t>
      </w:r>
      <w:r>
        <w:rPr>
          <w:rFonts w:ascii="Times New Roman" w:hAnsi="Times New Roman"/>
          <w:b/>
          <w:bCs/>
          <w:color w:val="000000"/>
          <w:sz w:val="28"/>
          <w:szCs w:val="28"/>
        </w:rPr>
        <w:t>слабым основанием и</w:t>
      </w:r>
      <w:r w:rsidRPr="00144009">
        <w:rPr>
          <w:rFonts w:ascii="Times New Roman" w:hAnsi="Times New Roman"/>
          <w:b/>
          <w:bCs/>
          <w:color w:val="000000"/>
          <w:sz w:val="28"/>
          <w:szCs w:val="28"/>
        </w:rPr>
        <w:t xml:space="preserve"> </w:t>
      </w:r>
      <w:r>
        <w:rPr>
          <w:rFonts w:ascii="Times New Roman" w:hAnsi="Times New Roman"/>
          <w:b/>
          <w:bCs/>
          <w:color w:val="000000"/>
          <w:sz w:val="28"/>
          <w:szCs w:val="28"/>
        </w:rPr>
        <w:t>слабой кислотой</w:t>
      </w:r>
      <w:r w:rsidRPr="00C31509">
        <w:rPr>
          <w:rFonts w:ascii="Times New Roman" w:hAnsi="Times New Roman"/>
          <w:b/>
          <w:bCs/>
          <w:color w:val="000000"/>
          <w:sz w:val="28"/>
          <w:szCs w:val="28"/>
        </w:rPr>
        <w:t>.</w:t>
      </w:r>
    </w:p>
    <w:p w14:paraId="48B68530" w14:textId="77777777" w:rsidR="009D0417" w:rsidRDefault="009D0417" w:rsidP="009D0417">
      <w:pPr>
        <w:widowControl w:val="0"/>
        <w:spacing w:line="240" w:lineRule="auto"/>
        <w:ind w:firstLine="709"/>
        <w:contextualSpacing/>
        <w:jc w:val="both"/>
        <w:rPr>
          <w:rFonts w:ascii="Times New Roman" w:hAnsi="Times New Roman"/>
          <w:b/>
          <w:bCs/>
          <w:color w:val="000000"/>
          <w:sz w:val="28"/>
          <w:szCs w:val="28"/>
        </w:rPr>
      </w:pPr>
      <w:r>
        <w:rPr>
          <w:rFonts w:ascii="Times New Roman" w:hAnsi="Times New Roman"/>
          <w:sz w:val="28"/>
          <w:szCs w:val="28"/>
        </w:rPr>
        <w:t>Такие соли подвергаются гидролизу и по катиону, и по аниону.</w:t>
      </w:r>
    </w:p>
    <w:p w14:paraId="1D205589" w14:textId="77777777" w:rsidR="009D0417" w:rsidRPr="00DC4D61" w:rsidRDefault="009D0417" w:rsidP="009D0417">
      <w:pPr>
        <w:widowControl w:val="0"/>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Рассмотрим гидролиз соли цианида аммония </w:t>
      </w:r>
      <w:r>
        <w:rPr>
          <w:rFonts w:ascii="Times New Roman" w:hAnsi="Times New Roman"/>
          <w:sz w:val="28"/>
          <w:szCs w:val="28"/>
          <w:lang w:val="en-US"/>
        </w:rPr>
        <w:t>NH</w:t>
      </w:r>
      <w:r w:rsidRPr="00144009">
        <w:rPr>
          <w:rFonts w:ascii="Times New Roman" w:hAnsi="Times New Roman"/>
          <w:strike/>
          <w:sz w:val="28"/>
          <w:szCs w:val="28"/>
          <w:vertAlign w:val="subscript"/>
        </w:rPr>
        <w:t>4</w:t>
      </w:r>
      <w:r>
        <w:rPr>
          <w:rFonts w:ascii="Times New Roman" w:hAnsi="Times New Roman"/>
          <w:sz w:val="28"/>
          <w:szCs w:val="28"/>
          <w:lang w:val="en-US"/>
        </w:rPr>
        <w:t>CN</w:t>
      </w:r>
      <w:r>
        <w:rPr>
          <w:rFonts w:ascii="Times New Roman" w:hAnsi="Times New Roman"/>
          <w:sz w:val="28"/>
          <w:szCs w:val="28"/>
        </w:rPr>
        <w:t>:</w:t>
      </w:r>
    </w:p>
    <w:p w14:paraId="7C7E2D1A" w14:textId="1C3602BE" w:rsidR="009D0417" w:rsidRDefault="001C6F0D" w:rsidP="009D0417">
      <w:pPr>
        <w:widowControl w:val="0"/>
        <w:spacing w:line="240" w:lineRule="auto"/>
        <w:ind w:firstLine="709"/>
        <w:contextualSpacing/>
        <w:jc w:val="center"/>
        <w:rPr>
          <w:rFonts w:ascii="Times New Roman" w:hAnsi="Times New Roman"/>
          <w:b/>
          <w:bCs/>
          <w:color w:val="000000"/>
          <w:sz w:val="28"/>
          <w:szCs w:val="28"/>
        </w:rPr>
      </w:pPr>
      <w:r>
        <w:rPr>
          <w:rFonts w:ascii="Times New Roman" w:hAnsi="Times New Roman"/>
          <w:b/>
          <w:noProof/>
          <w:color w:val="000000"/>
          <w:sz w:val="28"/>
          <w:szCs w:val="28"/>
          <w:lang w:eastAsia="ru-RU"/>
        </w:rPr>
        <w:lastRenderedPageBreak/>
        <w:drawing>
          <wp:inline distT="0" distB="0" distL="0" distR="0" wp14:anchorId="7EE414CA" wp14:editId="409E83E0">
            <wp:extent cx="5019675" cy="685800"/>
            <wp:effectExtent l="0" t="0" r="0" b="0"/>
            <wp:docPr id="80"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93" cstate="email">
                      <a:extLst>
                        <a:ext uri="{28A0092B-C50C-407E-A947-70E740481C1C}">
                          <a14:useLocalDpi xmlns:a14="http://schemas.microsoft.com/office/drawing/2010/main"/>
                        </a:ext>
                      </a:extLst>
                    </a:blip>
                    <a:srcRect/>
                    <a:stretch>
                      <a:fillRect/>
                    </a:stretch>
                  </pic:blipFill>
                  <pic:spPr bwMode="auto">
                    <a:xfrm>
                      <a:off x="0" y="0"/>
                      <a:ext cx="5019675" cy="685800"/>
                    </a:xfrm>
                    <a:prstGeom prst="rect">
                      <a:avLst/>
                    </a:prstGeom>
                    <a:noFill/>
                    <a:ln>
                      <a:noFill/>
                    </a:ln>
                  </pic:spPr>
                </pic:pic>
              </a:graphicData>
            </a:graphic>
          </wp:inline>
        </w:drawing>
      </w:r>
    </w:p>
    <w:p w14:paraId="0F953177" w14:textId="77777777" w:rsidR="009D0417" w:rsidRPr="00DC4D61" w:rsidRDefault="009D0417" w:rsidP="009D0417">
      <w:pPr>
        <w:widowControl w:val="0"/>
        <w:spacing w:line="240" w:lineRule="auto"/>
        <w:ind w:firstLine="709"/>
        <w:contextualSpacing/>
        <w:rPr>
          <w:rFonts w:ascii="Times New Roman" w:hAnsi="Times New Roman"/>
          <w:b/>
          <w:bCs/>
          <w:color w:val="000000"/>
          <w:sz w:val="28"/>
          <w:szCs w:val="28"/>
        </w:rPr>
      </w:pPr>
      <w:r w:rsidRPr="00DC4D61">
        <w:rPr>
          <w:rFonts w:ascii="Times New Roman" w:hAnsi="Times New Roman"/>
          <w:bCs/>
          <w:color w:val="000000"/>
          <w:sz w:val="28"/>
          <w:szCs w:val="28"/>
        </w:rPr>
        <w:t>В водном растворе:</w:t>
      </w:r>
    </w:p>
    <w:p w14:paraId="69974ED0" w14:textId="55EFA90F" w:rsidR="009D0417" w:rsidRDefault="001C6F0D" w:rsidP="009D0417">
      <w:pPr>
        <w:widowControl w:val="0"/>
        <w:spacing w:line="240" w:lineRule="auto"/>
        <w:ind w:firstLine="709"/>
        <w:contextualSpacing/>
        <w:jc w:val="center"/>
        <w:rPr>
          <w:rFonts w:ascii="Times New Roman" w:hAnsi="Times New Roman"/>
          <w:b/>
          <w:bCs/>
          <w:color w:val="000000"/>
          <w:sz w:val="28"/>
          <w:szCs w:val="28"/>
        </w:rPr>
      </w:pPr>
      <w:r>
        <w:rPr>
          <w:rFonts w:ascii="Times New Roman" w:hAnsi="Times New Roman"/>
          <w:b/>
          <w:noProof/>
          <w:color w:val="000000"/>
          <w:sz w:val="28"/>
          <w:szCs w:val="28"/>
          <w:lang w:eastAsia="ru-RU"/>
        </w:rPr>
        <w:drawing>
          <wp:inline distT="0" distB="0" distL="0" distR="0" wp14:anchorId="7550625B" wp14:editId="4FA05BD4">
            <wp:extent cx="1895475" cy="1285875"/>
            <wp:effectExtent l="0" t="0" r="0" b="0"/>
            <wp:docPr id="81"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94" cstate="email">
                      <a:extLst>
                        <a:ext uri="{28A0092B-C50C-407E-A947-70E740481C1C}">
                          <a14:useLocalDpi xmlns:a14="http://schemas.microsoft.com/office/drawing/2010/main"/>
                        </a:ext>
                      </a:extLst>
                    </a:blip>
                    <a:srcRect/>
                    <a:stretch>
                      <a:fillRect/>
                    </a:stretch>
                  </pic:blipFill>
                  <pic:spPr bwMode="auto">
                    <a:xfrm>
                      <a:off x="0" y="0"/>
                      <a:ext cx="1895475" cy="1285875"/>
                    </a:xfrm>
                    <a:prstGeom prst="rect">
                      <a:avLst/>
                    </a:prstGeom>
                    <a:noFill/>
                    <a:ln>
                      <a:noFill/>
                    </a:ln>
                  </pic:spPr>
                </pic:pic>
              </a:graphicData>
            </a:graphic>
          </wp:inline>
        </w:drawing>
      </w:r>
    </w:p>
    <w:p w14:paraId="6CB75E52" w14:textId="77777777" w:rsidR="009D0417" w:rsidRDefault="009D0417" w:rsidP="009D0417">
      <w:pPr>
        <w:widowControl w:val="0"/>
        <w:spacing w:line="240" w:lineRule="auto"/>
        <w:ind w:firstLine="709"/>
        <w:contextualSpacing/>
        <w:rPr>
          <w:rFonts w:ascii="Times New Roman" w:hAnsi="Times New Roman"/>
          <w:bCs/>
          <w:color w:val="000000"/>
          <w:sz w:val="28"/>
          <w:szCs w:val="28"/>
        </w:rPr>
      </w:pPr>
      <w:r>
        <w:rPr>
          <w:rFonts w:ascii="Times New Roman" w:hAnsi="Times New Roman"/>
          <w:bCs/>
          <w:color w:val="000000"/>
          <w:sz w:val="28"/>
          <w:szCs w:val="28"/>
        </w:rPr>
        <w:t>Запишем ионное</w:t>
      </w:r>
      <w:r w:rsidRPr="00DC4D61">
        <w:rPr>
          <w:rFonts w:ascii="Times New Roman" w:hAnsi="Times New Roman"/>
          <w:bCs/>
          <w:color w:val="000000"/>
          <w:sz w:val="28"/>
          <w:szCs w:val="28"/>
        </w:rPr>
        <w:t xml:space="preserve"> уравнения гидролиза:</w:t>
      </w:r>
    </w:p>
    <w:p w14:paraId="51AA6B0C" w14:textId="46797993" w:rsidR="009D0417" w:rsidRDefault="001C6F0D" w:rsidP="009D0417">
      <w:pPr>
        <w:widowControl w:val="0"/>
        <w:spacing w:line="240" w:lineRule="auto"/>
        <w:ind w:firstLine="709"/>
        <w:contextualSpacing/>
        <w:jc w:val="center"/>
        <w:rPr>
          <w:rFonts w:ascii="Times New Roman" w:hAnsi="Times New Roman"/>
          <w:bCs/>
          <w:color w:val="000000"/>
          <w:sz w:val="28"/>
          <w:szCs w:val="28"/>
        </w:rPr>
      </w:pPr>
      <w:r>
        <w:rPr>
          <w:rFonts w:ascii="Times New Roman" w:hAnsi="Times New Roman"/>
          <w:noProof/>
          <w:color w:val="000000"/>
          <w:sz w:val="28"/>
          <w:szCs w:val="28"/>
          <w:lang w:eastAsia="ru-RU"/>
        </w:rPr>
        <w:drawing>
          <wp:inline distT="0" distB="0" distL="0" distR="0" wp14:anchorId="2423577D" wp14:editId="406D91A7">
            <wp:extent cx="3276600" cy="276225"/>
            <wp:effectExtent l="0" t="0" r="0" b="0"/>
            <wp:docPr id="82"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95" cstate="email">
                      <a:extLst>
                        <a:ext uri="{28A0092B-C50C-407E-A947-70E740481C1C}">
                          <a14:useLocalDpi xmlns:a14="http://schemas.microsoft.com/office/drawing/2010/main"/>
                        </a:ext>
                      </a:extLst>
                    </a:blip>
                    <a:srcRect/>
                    <a:stretch>
                      <a:fillRect/>
                    </a:stretch>
                  </pic:blipFill>
                  <pic:spPr bwMode="auto">
                    <a:xfrm>
                      <a:off x="0" y="0"/>
                      <a:ext cx="3276600" cy="276225"/>
                    </a:xfrm>
                    <a:prstGeom prst="rect">
                      <a:avLst/>
                    </a:prstGeom>
                    <a:noFill/>
                    <a:ln>
                      <a:noFill/>
                    </a:ln>
                  </pic:spPr>
                </pic:pic>
              </a:graphicData>
            </a:graphic>
          </wp:inline>
        </w:drawing>
      </w:r>
    </w:p>
    <w:p w14:paraId="11D97D8F" w14:textId="77777777" w:rsidR="009D0417" w:rsidRDefault="009D0417" w:rsidP="009D0417">
      <w:pPr>
        <w:widowControl w:val="0"/>
        <w:spacing w:line="240" w:lineRule="auto"/>
        <w:ind w:firstLine="709"/>
        <w:contextualSpacing/>
        <w:jc w:val="both"/>
        <w:rPr>
          <w:rFonts w:ascii="Times New Roman" w:hAnsi="Times New Roman"/>
          <w:sz w:val="28"/>
          <w:szCs w:val="28"/>
        </w:rPr>
      </w:pPr>
      <w:r>
        <w:rPr>
          <w:rFonts w:ascii="Times New Roman" w:hAnsi="Times New Roman"/>
          <w:sz w:val="28"/>
          <w:szCs w:val="28"/>
        </w:rPr>
        <w:t>Молекулярное уравнение</w:t>
      </w:r>
      <w:r w:rsidRPr="00DC4D61">
        <w:rPr>
          <w:rFonts w:ascii="Times New Roman" w:hAnsi="Times New Roman"/>
          <w:sz w:val="28"/>
          <w:szCs w:val="28"/>
        </w:rPr>
        <w:t xml:space="preserve"> </w:t>
      </w:r>
      <w:r>
        <w:rPr>
          <w:rFonts w:ascii="Times New Roman" w:hAnsi="Times New Roman"/>
          <w:sz w:val="28"/>
          <w:szCs w:val="28"/>
        </w:rPr>
        <w:t>гидролиза цианида аммония имеет вид:</w:t>
      </w:r>
    </w:p>
    <w:p w14:paraId="5FB29464" w14:textId="0B37FE5C" w:rsidR="009D0417" w:rsidRDefault="009D0417" w:rsidP="009D0417">
      <w:pPr>
        <w:widowControl w:val="0"/>
        <w:spacing w:line="240" w:lineRule="auto"/>
        <w:ind w:firstLine="709"/>
        <w:contextualSpacing/>
        <w:jc w:val="center"/>
        <w:rPr>
          <w:rFonts w:ascii="Times New Roman" w:hAnsi="Times New Roman"/>
          <w:sz w:val="28"/>
          <w:szCs w:val="28"/>
        </w:rPr>
      </w:pPr>
      <w:r>
        <w:rPr>
          <w:rFonts w:ascii="Times New Roman" w:hAnsi="Times New Roman"/>
          <w:sz w:val="28"/>
          <w:szCs w:val="28"/>
          <w:lang w:val="en-US"/>
        </w:rPr>
        <w:t>NH</w:t>
      </w:r>
      <w:r w:rsidRPr="00144009">
        <w:rPr>
          <w:rFonts w:ascii="Times New Roman" w:hAnsi="Times New Roman"/>
          <w:strike/>
          <w:sz w:val="28"/>
          <w:szCs w:val="28"/>
          <w:vertAlign w:val="subscript"/>
        </w:rPr>
        <w:t>4</w:t>
      </w:r>
      <w:r>
        <w:rPr>
          <w:rFonts w:ascii="Times New Roman" w:hAnsi="Times New Roman"/>
          <w:sz w:val="28"/>
          <w:szCs w:val="28"/>
          <w:lang w:val="en-US"/>
        </w:rPr>
        <w:t>CN</w:t>
      </w:r>
      <w:r>
        <w:rPr>
          <w:rFonts w:ascii="Times New Roman" w:hAnsi="Times New Roman"/>
          <w:sz w:val="28"/>
          <w:szCs w:val="28"/>
        </w:rPr>
        <w:t xml:space="preserve"> + </w:t>
      </w:r>
      <w:r>
        <w:rPr>
          <w:rFonts w:ascii="Times New Roman" w:hAnsi="Times New Roman"/>
          <w:bCs/>
          <w:color w:val="000000"/>
          <w:sz w:val="28"/>
          <w:szCs w:val="28"/>
        </w:rPr>
        <w:t>Н</w:t>
      </w:r>
      <w:r>
        <w:rPr>
          <w:rFonts w:ascii="Times New Roman" w:hAnsi="Times New Roman"/>
          <w:bCs/>
          <w:color w:val="000000"/>
          <w:sz w:val="28"/>
          <w:szCs w:val="28"/>
          <w:vertAlign w:val="subscript"/>
        </w:rPr>
        <w:t>2</w:t>
      </w:r>
      <w:r>
        <w:rPr>
          <w:rFonts w:ascii="Times New Roman" w:hAnsi="Times New Roman"/>
          <w:bCs/>
          <w:color w:val="000000"/>
          <w:sz w:val="28"/>
          <w:szCs w:val="28"/>
        </w:rPr>
        <w:t xml:space="preserve">О </w:t>
      </w:r>
      <w:r w:rsidR="001C6F0D">
        <w:rPr>
          <w:rFonts w:ascii="Times New Roman" w:hAnsi="Times New Roman"/>
          <w:noProof/>
          <w:color w:val="000000"/>
          <w:sz w:val="28"/>
          <w:szCs w:val="28"/>
          <w:lang w:eastAsia="ru-RU"/>
        </w:rPr>
        <w:drawing>
          <wp:inline distT="0" distB="0" distL="0" distR="0" wp14:anchorId="3ED9E626" wp14:editId="74696AED">
            <wp:extent cx="257175" cy="133350"/>
            <wp:effectExtent l="0" t="0" r="0" b="0"/>
            <wp:docPr id="83"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88" cstate="email">
                      <a:extLst>
                        <a:ext uri="{28A0092B-C50C-407E-A947-70E740481C1C}">
                          <a14:useLocalDpi xmlns:a14="http://schemas.microsoft.com/office/drawing/2010/main"/>
                        </a:ext>
                      </a:extLst>
                    </a:blip>
                    <a:srcRect/>
                    <a:stretch>
                      <a:fillRect/>
                    </a:stretch>
                  </pic:blipFill>
                  <pic:spPr bwMode="auto">
                    <a:xfrm>
                      <a:off x="0" y="0"/>
                      <a:ext cx="257175" cy="133350"/>
                    </a:xfrm>
                    <a:prstGeom prst="rect">
                      <a:avLst/>
                    </a:prstGeom>
                    <a:noFill/>
                    <a:ln>
                      <a:noFill/>
                    </a:ln>
                  </pic:spPr>
                </pic:pic>
              </a:graphicData>
            </a:graphic>
          </wp:inline>
        </w:drawing>
      </w:r>
      <w:r>
        <w:rPr>
          <w:rFonts w:ascii="Times New Roman" w:hAnsi="Times New Roman"/>
          <w:bCs/>
          <w:color w:val="000000"/>
          <w:sz w:val="28"/>
          <w:szCs w:val="28"/>
        </w:rPr>
        <w:t xml:space="preserve"> </w:t>
      </w:r>
      <w:r>
        <w:rPr>
          <w:rFonts w:ascii="Times New Roman" w:hAnsi="Times New Roman"/>
          <w:sz w:val="28"/>
          <w:szCs w:val="28"/>
          <w:lang w:val="en-US"/>
        </w:rPr>
        <w:t>NH</w:t>
      </w:r>
      <w:r>
        <w:rPr>
          <w:rFonts w:ascii="Times New Roman" w:hAnsi="Times New Roman"/>
          <w:strike/>
          <w:sz w:val="28"/>
          <w:szCs w:val="28"/>
          <w:vertAlign w:val="subscript"/>
        </w:rPr>
        <w:t>3</w:t>
      </w:r>
      <w:r w:rsidRPr="007105F9">
        <w:rPr>
          <w:rFonts w:ascii="Times New Roman" w:hAnsi="Times New Roman"/>
          <w:strike/>
          <w:sz w:val="28"/>
          <w:szCs w:val="28"/>
          <w:vertAlign w:val="subscript"/>
        </w:rPr>
        <w:t xml:space="preserve"> </w:t>
      </w:r>
      <w:r w:rsidR="001C6F0D">
        <w:rPr>
          <w:rFonts w:ascii="Times New Roman" w:hAnsi="Times New Roman"/>
          <w:strike/>
          <w:noProof/>
          <w:sz w:val="28"/>
          <w:szCs w:val="28"/>
          <w:vertAlign w:val="subscript"/>
          <w:lang w:eastAsia="ru-RU"/>
        </w:rPr>
        <w:drawing>
          <wp:inline distT="0" distB="0" distL="0" distR="0" wp14:anchorId="0ECAD3F3" wp14:editId="7BA057B8">
            <wp:extent cx="66675" cy="104775"/>
            <wp:effectExtent l="0" t="0" r="0" b="0"/>
            <wp:docPr id="84"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96" cstate="email">
                      <a:extLst>
                        <a:ext uri="{28A0092B-C50C-407E-A947-70E740481C1C}">
                          <a14:useLocalDpi xmlns:a14="http://schemas.microsoft.com/office/drawing/2010/main"/>
                        </a:ext>
                      </a:extLst>
                    </a:blip>
                    <a:srcRect/>
                    <a:stretch>
                      <a:fillRect/>
                    </a:stretch>
                  </pic:blipFill>
                  <pic:spPr bwMode="auto">
                    <a:xfrm>
                      <a:off x="0" y="0"/>
                      <a:ext cx="66675" cy="104775"/>
                    </a:xfrm>
                    <a:prstGeom prst="rect">
                      <a:avLst/>
                    </a:prstGeom>
                    <a:noFill/>
                    <a:ln>
                      <a:noFill/>
                    </a:ln>
                  </pic:spPr>
                </pic:pic>
              </a:graphicData>
            </a:graphic>
          </wp:inline>
        </w:drawing>
      </w:r>
      <w:r>
        <w:rPr>
          <w:rFonts w:ascii="Times New Roman" w:hAnsi="Times New Roman"/>
          <w:sz w:val="28"/>
          <w:szCs w:val="28"/>
        </w:rPr>
        <w:t xml:space="preserve"> </w:t>
      </w:r>
      <w:r>
        <w:rPr>
          <w:rFonts w:ascii="Times New Roman" w:hAnsi="Times New Roman"/>
          <w:bCs/>
          <w:color w:val="000000"/>
          <w:sz w:val="28"/>
          <w:szCs w:val="28"/>
        </w:rPr>
        <w:t>Н</w:t>
      </w:r>
      <w:r>
        <w:rPr>
          <w:rFonts w:ascii="Times New Roman" w:hAnsi="Times New Roman"/>
          <w:bCs/>
          <w:color w:val="000000"/>
          <w:sz w:val="28"/>
          <w:szCs w:val="28"/>
          <w:vertAlign w:val="subscript"/>
        </w:rPr>
        <w:t>2</w:t>
      </w:r>
      <w:r>
        <w:rPr>
          <w:rFonts w:ascii="Times New Roman" w:hAnsi="Times New Roman"/>
          <w:bCs/>
          <w:color w:val="000000"/>
          <w:sz w:val="28"/>
          <w:szCs w:val="28"/>
        </w:rPr>
        <w:t>О + Н</w:t>
      </w:r>
      <w:r>
        <w:rPr>
          <w:rFonts w:ascii="Times New Roman" w:hAnsi="Times New Roman"/>
          <w:sz w:val="28"/>
          <w:szCs w:val="28"/>
          <w:lang w:val="en-US"/>
        </w:rPr>
        <w:t>CN</w:t>
      </w:r>
    </w:p>
    <w:p w14:paraId="60F39811" w14:textId="77777777" w:rsidR="009D0417" w:rsidRDefault="009D0417" w:rsidP="009D0417">
      <w:pPr>
        <w:widowControl w:val="0"/>
        <w:spacing w:line="240" w:lineRule="auto"/>
        <w:contextualSpacing/>
        <w:jc w:val="both"/>
        <w:rPr>
          <w:rFonts w:ascii="Times New Roman" w:hAnsi="Times New Roman"/>
          <w:b/>
          <w:bCs/>
          <w:color w:val="000000"/>
          <w:sz w:val="28"/>
          <w:szCs w:val="28"/>
        </w:rPr>
      </w:pPr>
      <w:r w:rsidRPr="00C31509">
        <w:rPr>
          <w:rFonts w:ascii="Times New Roman" w:hAnsi="Times New Roman"/>
          <w:b/>
          <w:bCs/>
          <w:color w:val="000000"/>
          <w:sz w:val="28"/>
          <w:szCs w:val="28"/>
          <w:lang w:val="en-US"/>
        </w:rPr>
        <w:t>I</w:t>
      </w:r>
      <w:r>
        <w:rPr>
          <w:rFonts w:ascii="Times New Roman" w:hAnsi="Times New Roman"/>
          <w:b/>
          <w:bCs/>
          <w:color w:val="000000"/>
          <w:sz w:val="28"/>
          <w:szCs w:val="28"/>
          <w:lang w:val="en-US"/>
        </w:rPr>
        <w:t>V</w:t>
      </w:r>
      <w:r w:rsidRPr="00C31509">
        <w:rPr>
          <w:rFonts w:ascii="Times New Roman" w:hAnsi="Times New Roman"/>
          <w:b/>
          <w:bCs/>
          <w:color w:val="000000"/>
          <w:sz w:val="28"/>
          <w:szCs w:val="28"/>
        </w:rPr>
        <w:t xml:space="preserve">. Соли, образованные сильным основанием </w:t>
      </w:r>
      <w:r>
        <w:rPr>
          <w:rFonts w:ascii="Times New Roman" w:hAnsi="Times New Roman"/>
          <w:b/>
          <w:bCs/>
          <w:color w:val="000000"/>
          <w:sz w:val="28"/>
          <w:szCs w:val="28"/>
        </w:rPr>
        <w:t xml:space="preserve">и сильной кислотой, </w:t>
      </w:r>
      <w:r w:rsidRPr="00F37015">
        <w:rPr>
          <w:rFonts w:ascii="Times New Roman" w:hAnsi="Times New Roman"/>
          <w:bCs/>
          <w:color w:val="000000"/>
          <w:sz w:val="28"/>
          <w:szCs w:val="28"/>
        </w:rPr>
        <w:t>гидролизу не подвергаются, так как</w:t>
      </w:r>
      <w:r>
        <w:rPr>
          <w:rFonts w:ascii="Times New Roman" w:hAnsi="Times New Roman"/>
          <w:bCs/>
          <w:color w:val="000000"/>
          <w:sz w:val="28"/>
          <w:szCs w:val="28"/>
        </w:rPr>
        <w:t xml:space="preserve"> при этом не образуются слабые электролиты.</w:t>
      </w:r>
    </w:p>
    <w:p w14:paraId="7C1DB8E9" w14:textId="77777777" w:rsidR="009D0417" w:rsidRDefault="009D0417" w:rsidP="009D0417">
      <w:pPr>
        <w:widowControl w:val="0"/>
        <w:spacing w:line="240" w:lineRule="auto"/>
        <w:contextualSpacing/>
        <w:jc w:val="both"/>
        <w:rPr>
          <w:rFonts w:ascii="Times New Roman" w:hAnsi="Times New Roman"/>
          <w:b/>
          <w:bCs/>
          <w:color w:val="000000"/>
          <w:sz w:val="28"/>
          <w:szCs w:val="28"/>
        </w:rPr>
      </w:pPr>
    </w:p>
    <w:p w14:paraId="1B4BC2B3" w14:textId="27084CCF" w:rsidR="009D0417" w:rsidRPr="00F37015" w:rsidRDefault="009D0417" w:rsidP="009D0417">
      <w:pPr>
        <w:widowControl w:val="0"/>
        <w:spacing w:line="240" w:lineRule="auto"/>
        <w:ind w:firstLine="709"/>
        <w:contextualSpacing/>
        <w:jc w:val="both"/>
        <w:rPr>
          <w:rFonts w:ascii="Times New Roman" w:hAnsi="Times New Roman"/>
          <w:b/>
          <w:bCs/>
          <w:color w:val="000000"/>
          <w:sz w:val="28"/>
          <w:szCs w:val="28"/>
        </w:rPr>
      </w:pPr>
      <w:r w:rsidRPr="00804AEC">
        <w:rPr>
          <w:rFonts w:ascii="Times New Roman" w:hAnsi="Times New Roman"/>
          <w:b/>
          <w:sz w:val="28"/>
          <w:szCs w:val="28"/>
        </w:rPr>
        <w:t>2.2.</w:t>
      </w:r>
      <w:r>
        <w:rPr>
          <w:rFonts w:ascii="Times New Roman" w:hAnsi="Times New Roman"/>
          <w:sz w:val="28"/>
          <w:szCs w:val="28"/>
        </w:rPr>
        <w:t xml:space="preserve"> </w:t>
      </w:r>
      <w:r w:rsidRPr="003A105B">
        <w:rPr>
          <w:rFonts w:ascii="Times New Roman" w:hAnsi="Times New Roman"/>
          <w:b/>
          <w:sz w:val="28"/>
          <w:szCs w:val="28"/>
        </w:rPr>
        <w:t>Оборудование:</w:t>
      </w:r>
      <w:r>
        <w:rPr>
          <w:rFonts w:ascii="Times New Roman" w:hAnsi="Times New Roman"/>
          <w:b/>
          <w:sz w:val="28"/>
          <w:szCs w:val="28"/>
        </w:rPr>
        <w:t xml:space="preserve"> </w:t>
      </w:r>
      <w:r w:rsidRPr="003A105B">
        <w:rPr>
          <w:rFonts w:ascii="Times New Roman" w:hAnsi="Times New Roman"/>
          <w:sz w:val="28"/>
          <w:szCs w:val="28"/>
        </w:rPr>
        <w:t>штатив с пробирками, универсальная ла</w:t>
      </w:r>
      <w:r>
        <w:rPr>
          <w:rFonts w:ascii="Times New Roman" w:hAnsi="Times New Roman"/>
          <w:sz w:val="28"/>
          <w:szCs w:val="28"/>
        </w:rPr>
        <w:t>к</w:t>
      </w:r>
      <w:r w:rsidRPr="003A105B">
        <w:rPr>
          <w:rFonts w:ascii="Times New Roman" w:hAnsi="Times New Roman"/>
          <w:sz w:val="28"/>
          <w:szCs w:val="28"/>
        </w:rPr>
        <w:t>мусовая бумага.</w:t>
      </w:r>
    </w:p>
    <w:p w14:paraId="447910D6" w14:textId="77777777" w:rsidR="009D0417" w:rsidRDefault="009D0417" w:rsidP="009D0417">
      <w:pPr>
        <w:spacing w:line="240" w:lineRule="auto"/>
        <w:ind w:firstLine="708"/>
        <w:contextualSpacing/>
        <w:jc w:val="both"/>
        <w:rPr>
          <w:rFonts w:ascii="Times New Roman" w:hAnsi="Times New Roman"/>
          <w:b/>
          <w:sz w:val="28"/>
          <w:szCs w:val="28"/>
        </w:rPr>
      </w:pPr>
      <w:r>
        <w:rPr>
          <w:rFonts w:ascii="Times New Roman" w:hAnsi="Times New Roman"/>
          <w:b/>
          <w:sz w:val="28"/>
          <w:szCs w:val="28"/>
        </w:rPr>
        <w:t xml:space="preserve">2.3. </w:t>
      </w:r>
      <w:r w:rsidRPr="003A105B">
        <w:rPr>
          <w:rFonts w:ascii="Times New Roman" w:hAnsi="Times New Roman"/>
          <w:b/>
          <w:sz w:val="28"/>
          <w:szCs w:val="28"/>
        </w:rPr>
        <w:t>Реактивы:</w:t>
      </w:r>
    </w:p>
    <w:p w14:paraId="7387CA57" w14:textId="77777777" w:rsidR="009D0417"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b/>
          <w:sz w:val="28"/>
          <w:szCs w:val="28"/>
        </w:rPr>
        <w:t xml:space="preserve"> </w:t>
      </w:r>
      <w:r w:rsidRPr="003A105B">
        <w:rPr>
          <w:rFonts w:ascii="Times New Roman" w:hAnsi="Times New Roman"/>
          <w:sz w:val="28"/>
          <w:szCs w:val="28"/>
        </w:rPr>
        <w:t xml:space="preserve">растворы солей: фосфат натрия, хлорид калия, хлорид цинка, хлорид железа, хлорид алюминия, сульфид железа; </w:t>
      </w:r>
    </w:p>
    <w:p w14:paraId="3B6A5B53" w14:textId="77777777" w:rsidR="009D0417" w:rsidRPr="003A105B"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sz w:val="28"/>
          <w:szCs w:val="28"/>
        </w:rPr>
        <w:t>цинк гранулированный, порошкообразное железо.</w:t>
      </w:r>
    </w:p>
    <w:p w14:paraId="7A3E5265" w14:textId="77777777" w:rsidR="009D0417" w:rsidRDefault="009D0417" w:rsidP="009D0417">
      <w:pPr>
        <w:spacing w:after="0" w:line="240" w:lineRule="auto"/>
        <w:ind w:firstLine="709"/>
        <w:jc w:val="both"/>
        <w:rPr>
          <w:rFonts w:ascii="Times New Roman" w:hAnsi="Times New Roman"/>
          <w:b/>
          <w:sz w:val="28"/>
          <w:szCs w:val="28"/>
        </w:rPr>
      </w:pPr>
      <w:r w:rsidRPr="002013DD">
        <w:rPr>
          <w:rFonts w:ascii="Times New Roman" w:hAnsi="Times New Roman"/>
          <w:b/>
          <w:sz w:val="28"/>
          <w:szCs w:val="28"/>
        </w:rPr>
        <w:t>3. Задание.</w:t>
      </w:r>
    </w:p>
    <w:p w14:paraId="43EBE553" w14:textId="77777777" w:rsidR="009D0417"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3.1. Самостоятельно изучить методические рекомендации по проведению</w:t>
      </w:r>
      <w:r>
        <w:rPr>
          <w:rFonts w:ascii="Times New Roman" w:hAnsi="Times New Roman"/>
          <w:sz w:val="28"/>
          <w:szCs w:val="28"/>
        </w:rPr>
        <w:t xml:space="preserve"> практической</w:t>
      </w:r>
      <w:r w:rsidRPr="002013DD">
        <w:rPr>
          <w:rFonts w:ascii="Times New Roman" w:hAnsi="Times New Roman"/>
          <w:sz w:val="28"/>
          <w:szCs w:val="28"/>
        </w:rPr>
        <w:t xml:space="preserve"> работы.</w:t>
      </w:r>
    </w:p>
    <w:p w14:paraId="4BC98C13" w14:textId="77777777" w:rsidR="009D0417" w:rsidRPr="002013DD"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3.2. Поставить и провести эксперимент.</w:t>
      </w:r>
    </w:p>
    <w:p w14:paraId="0E0F9676" w14:textId="77777777" w:rsidR="009D0417" w:rsidRPr="002013DD"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3.3</w:t>
      </w:r>
      <w:r w:rsidRPr="002013DD">
        <w:rPr>
          <w:rFonts w:ascii="Times New Roman" w:hAnsi="Times New Roman"/>
          <w:sz w:val="28"/>
          <w:szCs w:val="28"/>
        </w:rPr>
        <w:t>. Подготовить ответы на контрольные вопросы.</w:t>
      </w:r>
    </w:p>
    <w:p w14:paraId="070BF361"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3.4</w:t>
      </w:r>
      <w:r w:rsidRPr="002013DD">
        <w:rPr>
          <w:rFonts w:ascii="Times New Roman" w:hAnsi="Times New Roman"/>
          <w:sz w:val="28"/>
          <w:szCs w:val="28"/>
        </w:rPr>
        <w:t>. Подготовить форму отчёта.</w:t>
      </w:r>
    </w:p>
    <w:p w14:paraId="708480CA" w14:textId="77777777" w:rsidR="009D0417" w:rsidRPr="00E32247" w:rsidRDefault="009D0417" w:rsidP="009D0417">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4. </w:t>
      </w:r>
      <w:r w:rsidRPr="003A105B">
        <w:rPr>
          <w:rFonts w:ascii="Times New Roman" w:hAnsi="Times New Roman"/>
          <w:b/>
          <w:sz w:val="28"/>
          <w:szCs w:val="28"/>
        </w:rPr>
        <w:t>Выполнение работы</w:t>
      </w:r>
      <w:r>
        <w:rPr>
          <w:rFonts w:ascii="Times New Roman" w:hAnsi="Times New Roman"/>
          <w:b/>
          <w:sz w:val="28"/>
          <w:szCs w:val="28"/>
        </w:rPr>
        <w:t>.</w:t>
      </w:r>
    </w:p>
    <w:p w14:paraId="264DBA33" w14:textId="77777777" w:rsidR="009D0417" w:rsidRPr="003A105B" w:rsidRDefault="009D0417" w:rsidP="009D0417">
      <w:pPr>
        <w:spacing w:line="240" w:lineRule="auto"/>
        <w:ind w:firstLine="708"/>
        <w:contextualSpacing/>
        <w:jc w:val="both"/>
        <w:rPr>
          <w:rFonts w:ascii="Times New Roman" w:hAnsi="Times New Roman"/>
          <w:b/>
          <w:i/>
          <w:sz w:val="28"/>
          <w:szCs w:val="28"/>
        </w:rPr>
      </w:pPr>
      <w:r w:rsidRPr="003A105B">
        <w:rPr>
          <w:rFonts w:ascii="Times New Roman" w:hAnsi="Times New Roman"/>
          <w:b/>
          <w:i/>
          <w:sz w:val="28"/>
          <w:szCs w:val="28"/>
        </w:rPr>
        <w:t>Опыт 1. Определение среды растворов солей индикаторами.</w:t>
      </w:r>
    </w:p>
    <w:p w14:paraId="0EECF0E6" w14:textId="77777777" w:rsidR="009D0417" w:rsidRPr="003A105B"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sz w:val="28"/>
          <w:szCs w:val="28"/>
        </w:rPr>
        <w:t xml:space="preserve">В трёх пробирках находятся растворы солей: фосфата натрия, хлорида калия, хлорида цинка. Определите с помощью лакмусовой бумаги среду каждого раствора. Объясните изменение окраски индикатора. Составьте молекулярные, полные и сокращённые ионные уравнения реакции гидролиза солей. </w:t>
      </w:r>
    </w:p>
    <w:p w14:paraId="32E26E23" w14:textId="77777777" w:rsidR="009D0417" w:rsidRPr="003A105B" w:rsidRDefault="009D0417" w:rsidP="009D0417">
      <w:pPr>
        <w:spacing w:line="240" w:lineRule="auto"/>
        <w:ind w:firstLine="708"/>
        <w:contextualSpacing/>
        <w:jc w:val="both"/>
        <w:rPr>
          <w:rFonts w:ascii="Times New Roman" w:hAnsi="Times New Roman"/>
          <w:b/>
          <w:i/>
          <w:sz w:val="28"/>
          <w:szCs w:val="28"/>
        </w:rPr>
      </w:pPr>
      <w:r w:rsidRPr="003A105B">
        <w:rPr>
          <w:rFonts w:ascii="Times New Roman" w:hAnsi="Times New Roman"/>
          <w:b/>
          <w:i/>
          <w:sz w:val="28"/>
          <w:szCs w:val="28"/>
        </w:rPr>
        <w:t>Опыт 2. Гидролиз хлорида железа (</w:t>
      </w:r>
      <w:r w:rsidRPr="003A105B">
        <w:rPr>
          <w:rFonts w:ascii="Times New Roman" w:hAnsi="Times New Roman"/>
          <w:b/>
          <w:i/>
          <w:sz w:val="28"/>
          <w:szCs w:val="28"/>
          <w:lang w:val="en-US"/>
        </w:rPr>
        <w:t>III</w:t>
      </w:r>
      <w:r w:rsidRPr="003A105B">
        <w:rPr>
          <w:rFonts w:ascii="Times New Roman" w:hAnsi="Times New Roman"/>
          <w:b/>
          <w:i/>
          <w:sz w:val="28"/>
          <w:szCs w:val="28"/>
        </w:rPr>
        <w:t>)</w:t>
      </w:r>
    </w:p>
    <w:p w14:paraId="33A8129A" w14:textId="77777777" w:rsidR="009D0417" w:rsidRPr="003A105B"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sz w:val="28"/>
          <w:szCs w:val="28"/>
        </w:rPr>
        <w:t>Налейте в пробирку 2 мл раствора хлорида железа (</w:t>
      </w:r>
      <w:r w:rsidRPr="003A105B">
        <w:rPr>
          <w:rFonts w:ascii="Times New Roman" w:hAnsi="Times New Roman"/>
          <w:sz w:val="28"/>
          <w:szCs w:val="28"/>
          <w:lang w:val="en-US"/>
        </w:rPr>
        <w:t>III</w:t>
      </w:r>
      <w:r w:rsidRPr="003A105B">
        <w:rPr>
          <w:rFonts w:ascii="Times New Roman" w:hAnsi="Times New Roman"/>
          <w:sz w:val="28"/>
          <w:szCs w:val="28"/>
        </w:rPr>
        <w:t>), присыпьте немного порошка цинка. Пронаблюдайте выделение пузырьков газа. Объясните это явление и подтвердите необходимыми уравнениями реакций.</w:t>
      </w:r>
    </w:p>
    <w:p w14:paraId="51DE6846" w14:textId="77777777" w:rsidR="009D0417" w:rsidRPr="003A105B" w:rsidRDefault="009D0417" w:rsidP="009D0417">
      <w:pPr>
        <w:spacing w:line="240" w:lineRule="auto"/>
        <w:ind w:firstLine="708"/>
        <w:contextualSpacing/>
        <w:jc w:val="both"/>
        <w:rPr>
          <w:rFonts w:ascii="Times New Roman" w:hAnsi="Times New Roman"/>
          <w:b/>
          <w:i/>
          <w:sz w:val="28"/>
          <w:szCs w:val="28"/>
        </w:rPr>
      </w:pPr>
      <w:r w:rsidRPr="003A105B">
        <w:rPr>
          <w:rFonts w:ascii="Times New Roman" w:hAnsi="Times New Roman"/>
          <w:b/>
          <w:i/>
          <w:sz w:val="28"/>
          <w:szCs w:val="28"/>
        </w:rPr>
        <w:t>Опыт 3. Необратимый гидролиз.</w:t>
      </w:r>
    </w:p>
    <w:p w14:paraId="5C532676" w14:textId="77777777" w:rsidR="009D0417" w:rsidRPr="003A105B"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sz w:val="28"/>
          <w:szCs w:val="28"/>
        </w:rPr>
        <w:t xml:space="preserve">Налейте в пробирку 2-3 мл хлорида алюминия, прилейте к нему 1-2 мл раствора сульфида натрия. Какие изменения наблюдаются в растворе?  </w:t>
      </w:r>
      <w:r w:rsidRPr="003A105B">
        <w:rPr>
          <w:rFonts w:ascii="Times New Roman" w:hAnsi="Times New Roman"/>
          <w:sz w:val="28"/>
          <w:szCs w:val="28"/>
        </w:rPr>
        <w:lastRenderedPageBreak/>
        <w:t>Характерный запах какого вещества ощущается? Объясните наблюдаемые явления и напишите уравнения соответствующих реакций.</w:t>
      </w:r>
    </w:p>
    <w:p w14:paraId="7CF75F52" w14:textId="77777777" w:rsidR="009D0417" w:rsidRDefault="009D0417" w:rsidP="009D0417">
      <w:pPr>
        <w:spacing w:line="240" w:lineRule="auto"/>
        <w:ind w:firstLine="709"/>
        <w:contextualSpacing/>
        <w:jc w:val="both"/>
        <w:rPr>
          <w:rFonts w:ascii="Times New Roman" w:hAnsi="Times New Roman"/>
          <w:b/>
          <w:sz w:val="28"/>
          <w:szCs w:val="28"/>
        </w:rPr>
      </w:pPr>
      <w:r w:rsidRPr="005237EF">
        <w:rPr>
          <w:rFonts w:ascii="Times New Roman" w:hAnsi="Times New Roman"/>
          <w:b/>
          <w:sz w:val="28"/>
          <w:szCs w:val="28"/>
        </w:rPr>
        <w:t xml:space="preserve">5. Содержание отчета. </w:t>
      </w:r>
    </w:p>
    <w:p w14:paraId="3910C08E" w14:textId="77777777" w:rsidR="009D0417" w:rsidRPr="00E32247" w:rsidRDefault="009D0417" w:rsidP="009D0417">
      <w:pPr>
        <w:spacing w:line="240" w:lineRule="auto"/>
        <w:ind w:firstLine="709"/>
        <w:contextualSpacing/>
        <w:jc w:val="both"/>
        <w:rPr>
          <w:rFonts w:ascii="Times New Roman" w:hAnsi="Times New Roman"/>
          <w:b/>
          <w:sz w:val="28"/>
          <w:szCs w:val="28"/>
        </w:rPr>
      </w:pPr>
      <w:r w:rsidRPr="00E32247">
        <w:rPr>
          <w:rFonts w:ascii="Times New Roman" w:hAnsi="Times New Roman"/>
          <w:sz w:val="28"/>
          <w:szCs w:val="28"/>
        </w:rPr>
        <w:t xml:space="preserve">Отчёт должен содержать: </w:t>
      </w:r>
    </w:p>
    <w:p w14:paraId="52B7D37D"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5.1. Название работы</w:t>
      </w:r>
    </w:p>
    <w:p w14:paraId="71393C52"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5.2. Цель работы</w:t>
      </w:r>
    </w:p>
    <w:p w14:paraId="3BCC14CB"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5.3. Перечень необходимого оборудования</w:t>
      </w:r>
    </w:p>
    <w:p w14:paraId="1F468517"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5.4. Краткое описание опытов и результаты наблюдений.</w:t>
      </w:r>
    </w:p>
    <w:p w14:paraId="6F6C98EC"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5.5. Запись уравнений реакций в молекулярной и ионной полной и сокращённой формах.</w:t>
      </w:r>
    </w:p>
    <w:p w14:paraId="34338035" w14:textId="77777777" w:rsidR="009D0417"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5.6.</w:t>
      </w:r>
      <w:r>
        <w:rPr>
          <w:rFonts w:ascii="Times New Roman" w:hAnsi="Times New Roman"/>
          <w:sz w:val="28"/>
          <w:szCs w:val="28"/>
        </w:rPr>
        <w:t xml:space="preserve"> </w:t>
      </w:r>
      <w:r w:rsidRPr="002013DD">
        <w:rPr>
          <w:rFonts w:ascii="Times New Roman" w:hAnsi="Times New Roman"/>
          <w:sz w:val="28"/>
          <w:szCs w:val="28"/>
        </w:rPr>
        <w:t>Ответы на контрольные вопросы.</w:t>
      </w:r>
    </w:p>
    <w:p w14:paraId="36CA4F71"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6. </w:t>
      </w:r>
      <w:r w:rsidRPr="002013DD">
        <w:rPr>
          <w:rFonts w:ascii="Times New Roman" w:hAnsi="Times New Roman"/>
          <w:b/>
          <w:sz w:val="28"/>
          <w:szCs w:val="28"/>
        </w:rPr>
        <w:t>Контрольные вопросы</w:t>
      </w:r>
      <w:r>
        <w:rPr>
          <w:rFonts w:ascii="Times New Roman" w:hAnsi="Times New Roman"/>
          <w:b/>
          <w:sz w:val="28"/>
          <w:szCs w:val="28"/>
        </w:rPr>
        <w:t>:</w:t>
      </w:r>
    </w:p>
    <w:p w14:paraId="0A5661E5"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1. Что такое гидролиз?</w:t>
      </w:r>
    </w:p>
    <w:p w14:paraId="2EF63861"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2. Какие случаи гидролиза солей вам известны?</w:t>
      </w:r>
    </w:p>
    <w:p w14:paraId="36DD9ED5"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3. Что означает примечание «в водной среде разлагаются» в таблице растворимости кислот, оснований и солей?</w:t>
      </w:r>
    </w:p>
    <w:p w14:paraId="7FF07964" w14:textId="77777777" w:rsidR="00902A77" w:rsidRPr="005A78D1" w:rsidRDefault="00902A77" w:rsidP="00902A77">
      <w:pPr>
        <w:shd w:val="clear" w:color="auto" w:fill="FFFFFF"/>
        <w:spacing w:after="0" w:line="294" w:lineRule="atLeast"/>
        <w:rPr>
          <w:rFonts w:ascii="Open Sans" w:eastAsia="Times New Roman" w:hAnsi="Open Sans" w:cs="Open Sans"/>
          <w:color w:val="181818"/>
          <w:sz w:val="21"/>
          <w:szCs w:val="21"/>
          <w:lang w:eastAsia="ru-RU"/>
        </w:rPr>
      </w:pPr>
    </w:p>
    <w:p w14:paraId="15C8057F" w14:textId="10A17F51" w:rsidR="007B584E" w:rsidRDefault="007B584E" w:rsidP="007B584E">
      <w:pPr>
        <w:spacing w:after="0" w:line="240" w:lineRule="auto"/>
        <w:jc w:val="center"/>
        <w:rPr>
          <w:rFonts w:ascii="Times New Roman" w:hAnsi="Times New Roman"/>
          <w:b/>
          <w:sz w:val="28"/>
          <w:szCs w:val="28"/>
          <w:lang w:eastAsia="ru-RU"/>
        </w:rPr>
      </w:pPr>
      <w:r w:rsidRPr="00E16741">
        <w:rPr>
          <w:rFonts w:ascii="Times New Roman" w:hAnsi="Times New Roman"/>
          <w:b/>
          <w:sz w:val="28"/>
          <w:szCs w:val="28"/>
          <w:lang w:eastAsia="ru-RU"/>
        </w:rPr>
        <w:t>ЛАБОРАТОРНАЯ РАБОТА №</w:t>
      </w:r>
      <w:r>
        <w:rPr>
          <w:rFonts w:ascii="Times New Roman" w:hAnsi="Times New Roman"/>
          <w:b/>
          <w:sz w:val="28"/>
          <w:szCs w:val="28"/>
          <w:lang w:eastAsia="ru-RU"/>
        </w:rPr>
        <w:t>4</w:t>
      </w:r>
    </w:p>
    <w:p w14:paraId="0A3CE905" w14:textId="77777777" w:rsidR="007B584E" w:rsidRDefault="007B584E" w:rsidP="007B584E">
      <w:pPr>
        <w:spacing w:after="0" w:line="240" w:lineRule="auto"/>
        <w:ind w:firstLine="709"/>
        <w:contextualSpacing/>
        <w:jc w:val="both"/>
        <w:rPr>
          <w:rFonts w:ascii="Times New Roman" w:hAnsi="Times New Roman"/>
          <w:b/>
          <w:sz w:val="32"/>
          <w:szCs w:val="32"/>
          <w:lang w:eastAsia="ru-RU"/>
        </w:rPr>
      </w:pPr>
      <w:r w:rsidRPr="007B584E">
        <w:rPr>
          <w:rFonts w:ascii="Times New Roman" w:hAnsi="Times New Roman"/>
          <w:b/>
          <w:sz w:val="32"/>
          <w:szCs w:val="32"/>
          <w:lang w:eastAsia="ru-RU"/>
        </w:rPr>
        <w:t xml:space="preserve">Решение экспериментальных задач на идентификацию органических соединений отдельных классов </w:t>
      </w:r>
    </w:p>
    <w:p w14:paraId="47E77B47" w14:textId="77777777" w:rsidR="007B584E" w:rsidRDefault="007B584E" w:rsidP="007B584E">
      <w:pPr>
        <w:spacing w:after="0" w:line="240" w:lineRule="auto"/>
        <w:ind w:firstLine="709"/>
        <w:contextualSpacing/>
        <w:jc w:val="both"/>
        <w:rPr>
          <w:rFonts w:ascii="Times New Roman" w:hAnsi="Times New Roman"/>
          <w:b/>
          <w:sz w:val="32"/>
          <w:szCs w:val="32"/>
          <w:lang w:eastAsia="ru-RU"/>
        </w:rPr>
      </w:pPr>
    </w:p>
    <w:p w14:paraId="03D0FB57" w14:textId="5DC41F09" w:rsidR="007B584E" w:rsidRPr="00FB62F1" w:rsidRDefault="007B584E" w:rsidP="007B584E">
      <w:pPr>
        <w:spacing w:after="0" w:line="240" w:lineRule="auto"/>
        <w:ind w:firstLine="709"/>
        <w:contextualSpacing/>
        <w:jc w:val="both"/>
        <w:rPr>
          <w:rFonts w:ascii="Times New Roman" w:hAnsi="Times New Roman"/>
          <w:sz w:val="28"/>
          <w:szCs w:val="28"/>
        </w:rPr>
      </w:pPr>
      <w:bookmarkStart w:id="14" w:name="_Hlk150611015"/>
      <w:r w:rsidRPr="00FB62F1">
        <w:rPr>
          <w:rFonts w:ascii="Times New Roman" w:hAnsi="Times New Roman"/>
          <w:b/>
          <w:sz w:val="28"/>
          <w:szCs w:val="28"/>
        </w:rPr>
        <w:t>1. Цель работы:</w:t>
      </w:r>
      <w:r w:rsidRPr="00FB62F1">
        <w:rPr>
          <w:rFonts w:ascii="Times New Roman" w:hAnsi="Times New Roman"/>
          <w:sz w:val="28"/>
          <w:szCs w:val="28"/>
        </w:rPr>
        <w:t xml:space="preserve"> научиться распознавать органические вещества, используя знания о качественных реакциях.</w:t>
      </w:r>
    </w:p>
    <w:p w14:paraId="0346DFA6" w14:textId="77777777" w:rsidR="007B584E" w:rsidRPr="00FB62F1" w:rsidRDefault="007B584E" w:rsidP="007B584E">
      <w:pPr>
        <w:spacing w:after="0" w:line="240" w:lineRule="auto"/>
        <w:ind w:firstLine="709"/>
        <w:contextualSpacing/>
        <w:jc w:val="both"/>
        <w:rPr>
          <w:rFonts w:ascii="Times New Roman" w:hAnsi="Times New Roman"/>
          <w:sz w:val="28"/>
          <w:szCs w:val="28"/>
        </w:rPr>
      </w:pPr>
      <w:r w:rsidRPr="00FB62F1">
        <w:rPr>
          <w:rFonts w:ascii="Times New Roman" w:hAnsi="Times New Roman"/>
          <w:b/>
          <w:sz w:val="28"/>
          <w:szCs w:val="28"/>
        </w:rPr>
        <w:t>2. Пояснения к работе</w:t>
      </w:r>
    </w:p>
    <w:p w14:paraId="50FE88C5" w14:textId="77777777" w:rsidR="007B584E" w:rsidRPr="00FB62F1" w:rsidRDefault="007B584E" w:rsidP="007B584E">
      <w:pPr>
        <w:spacing w:after="0" w:line="240" w:lineRule="auto"/>
        <w:ind w:firstLine="709"/>
        <w:contextualSpacing/>
        <w:jc w:val="both"/>
        <w:rPr>
          <w:rFonts w:ascii="Times New Roman" w:hAnsi="Times New Roman"/>
          <w:b/>
          <w:bCs/>
          <w:sz w:val="28"/>
          <w:szCs w:val="28"/>
        </w:rPr>
      </w:pPr>
      <w:r w:rsidRPr="00FB62F1">
        <w:rPr>
          <w:rFonts w:ascii="Times New Roman" w:hAnsi="Times New Roman"/>
          <w:b/>
          <w:bCs/>
          <w:sz w:val="28"/>
          <w:szCs w:val="28"/>
        </w:rPr>
        <w:t>2.1. Краткие теоретические сведения</w:t>
      </w:r>
    </w:p>
    <w:p w14:paraId="4FD1C084" w14:textId="77777777" w:rsidR="007B584E" w:rsidRPr="00FB62F1" w:rsidRDefault="007B584E" w:rsidP="007B584E">
      <w:pPr>
        <w:shd w:val="clear" w:color="auto" w:fill="FFFFFF"/>
        <w:spacing w:after="0" w:line="240" w:lineRule="auto"/>
        <w:ind w:firstLine="709"/>
        <w:contextualSpacing/>
        <w:jc w:val="both"/>
        <w:rPr>
          <w:rFonts w:ascii="Times New Roman" w:hAnsi="Times New Roman"/>
          <w:sz w:val="28"/>
          <w:szCs w:val="28"/>
          <w:lang w:eastAsia="ru-RU"/>
        </w:rPr>
      </w:pPr>
      <w:r w:rsidRPr="00FB62F1">
        <w:rPr>
          <w:rFonts w:ascii="Times New Roman" w:hAnsi="Times New Roman"/>
          <w:sz w:val="28"/>
          <w:szCs w:val="28"/>
          <w:lang w:eastAsia="ru-RU"/>
        </w:rPr>
        <w:t>Для определения принадлежности неизвестного вещества к тому или иному классу соединений проводят </w:t>
      </w:r>
      <w:r w:rsidRPr="00FB62F1">
        <w:rPr>
          <w:rFonts w:ascii="Times New Roman" w:hAnsi="Times New Roman"/>
          <w:b/>
          <w:bCs/>
          <w:sz w:val="28"/>
          <w:szCs w:val="28"/>
          <w:lang w:eastAsia="ru-RU"/>
        </w:rPr>
        <w:t>функциональный (качественный) анализ</w:t>
      </w:r>
      <w:r w:rsidRPr="00FB62F1">
        <w:rPr>
          <w:rFonts w:ascii="Times New Roman" w:hAnsi="Times New Roman"/>
          <w:sz w:val="28"/>
          <w:szCs w:val="28"/>
          <w:lang w:eastAsia="ru-RU"/>
        </w:rPr>
        <w:t>.  </w:t>
      </w:r>
    </w:p>
    <w:p w14:paraId="3CD3555B" w14:textId="77777777" w:rsidR="007B584E" w:rsidRPr="00FB62F1" w:rsidRDefault="007B584E" w:rsidP="007B584E">
      <w:pPr>
        <w:shd w:val="clear" w:color="auto" w:fill="FFFFFF"/>
        <w:spacing w:after="0" w:afterAutospacing="1" w:line="240" w:lineRule="auto"/>
        <w:ind w:firstLine="709"/>
        <w:contextualSpacing/>
        <w:jc w:val="both"/>
        <w:rPr>
          <w:rFonts w:ascii="Times New Roman" w:hAnsi="Times New Roman"/>
          <w:sz w:val="28"/>
          <w:szCs w:val="28"/>
          <w:lang w:eastAsia="ru-RU"/>
        </w:rPr>
      </w:pPr>
      <w:r w:rsidRPr="00FB62F1">
        <w:rPr>
          <w:rFonts w:ascii="Times New Roman" w:hAnsi="Times New Roman"/>
          <w:b/>
          <w:bCs/>
          <w:sz w:val="28"/>
          <w:szCs w:val="28"/>
          <w:lang w:eastAsia="ru-RU"/>
        </w:rPr>
        <w:t>Запомните!</w:t>
      </w:r>
      <w:r w:rsidRPr="00FB62F1">
        <w:rPr>
          <w:rFonts w:ascii="Times New Roman" w:hAnsi="Times New Roman"/>
          <w:sz w:val="28"/>
          <w:szCs w:val="28"/>
          <w:lang w:eastAsia="ru-RU"/>
        </w:rPr>
        <w:t> Для анализа отбирают такие реакции, в результате проведения которых происходит </w:t>
      </w:r>
      <w:r w:rsidRPr="00FB62F1">
        <w:rPr>
          <w:rFonts w:ascii="Times New Roman" w:hAnsi="Times New Roman"/>
          <w:i/>
          <w:iCs/>
          <w:sz w:val="28"/>
          <w:szCs w:val="28"/>
          <w:lang w:eastAsia="ru-RU"/>
        </w:rPr>
        <w:t>изменение окраски</w:t>
      </w:r>
      <w:r w:rsidRPr="00FB62F1">
        <w:rPr>
          <w:rFonts w:ascii="Times New Roman" w:hAnsi="Times New Roman"/>
          <w:sz w:val="28"/>
          <w:szCs w:val="28"/>
          <w:lang w:eastAsia="ru-RU"/>
        </w:rPr>
        <w:t>, </w:t>
      </w:r>
      <w:r w:rsidRPr="00FB62F1">
        <w:rPr>
          <w:rFonts w:ascii="Times New Roman" w:hAnsi="Times New Roman"/>
          <w:i/>
          <w:iCs/>
          <w:sz w:val="28"/>
          <w:szCs w:val="28"/>
          <w:lang w:eastAsia="ru-RU"/>
        </w:rPr>
        <w:t>выпадение осадка</w:t>
      </w:r>
      <w:r w:rsidRPr="00FB62F1">
        <w:rPr>
          <w:rFonts w:ascii="Times New Roman" w:hAnsi="Times New Roman"/>
          <w:sz w:val="28"/>
          <w:szCs w:val="28"/>
          <w:lang w:eastAsia="ru-RU"/>
        </w:rPr>
        <w:t> или </w:t>
      </w:r>
      <w:r w:rsidRPr="00FB62F1">
        <w:rPr>
          <w:rFonts w:ascii="Times New Roman" w:hAnsi="Times New Roman"/>
          <w:i/>
          <w:iCs/>
          <w:sz w:val="28"/>
          <w:szCs w:val="28"/>
          <w:lang w:eastAsia="ru-RU"/>
        </w:rPr>
        <w:t>выделение газа</w:t>
      </w:r>
      <w:r w:rsidRPr="00FB62F1">
        <w:rPr>
          <w:rFonts w:ascii="Times New Roman" w:hAnsi="Times New Roman"/>
          <w:sz w:val="28"/>
          <w:szCs w:val="28"/>
          <w:lang w:eastAsia="ru-RU"/>
        </w:rPr>
        <w:t>. Такие реакции называются</w:t>
      </w:r>
      <w:r w:rsidRPr="00FB62F1">
        <w:rPr>
          <w:rFonts w:ascii="Times New Roman" w:hAnsi="Times New Roman"/>
          <w:b/>
          <w:bCs/>
          <w:sz w:val="28"/>
          <w:szCs w:val="28"/>
          <w:lang w:eastAsia="ru-RU"/>
        </w:rPr>
        <w:t> качественными</w:t>
      </w:r>
      <w:r w:rsidRPr="00FB62F1">
        <w:rPr>
          <w:rFonts w:ascii="Times New Roman" w:hAnsi="Times New Roman"/>
          <w:sz w:val="28"/>
          <w:szCs w:val="28"/>
          <w:lang w:eastAsia="ru-RU"/>
        </w:rPr>
        <w:t>.</w:t>
      </w:r>
    </w:p>
    <w:p w14:paraId="127E4FE4" w14:textId="77777777" w:rsidR="007B584E" w:rsidRPr="00FB62F1" w:rsidRDefault="007B584E" w:rsidP="007B584E">
      <w:pPr>
        <w:shd w:val="clear" w:color="auto" w:fill="FFFFFF"/>
        <w:spacing w:after="0" w:line="240" w:lineRule="auto"/>
        <w:ind w:firstLine="709"/>
        <w:contextualSpacing/>
        <w:jc w:val="both"/>
        <w:rPr>
          <w:rFonts w:ascii="Times New Roman" w:hAnsi="Times New Roman"/>
          <w:sz w:val="28"/>
          <w:szCs w:val="28"/>
          <w:lang w:eastAsia="ru-RU"/>
        </w:rPr>
      </w:pPr>
      <w:r w:rsidRPr="00FB62F1">
        <w:rPr>
          <w:rFonts w:ascii="Times New Roman" w:hAnsi="Times New Roman"/>
          <w:sz w:val="28"/>
          <w:szCs w:val="28"/>
          <w:lang w:eastAsia="ru-RU"/>
        </w:rPr>
        <w:t>С их использованием проводят идентификацию веществ. Знание качественных реакций позволяет выявить существенные различия между предлагаемыми веществами. Описание таких реакций приводится ниже. Их необходимо запомнить!</w:t>
      </w:r>
    </w:p>
    <w:bookmarkEnd w:id="14"/>
    <w:p w14:paraId="12CB8A6A" w14:textId="77777777" w:rsidR="007B584E" w:rsidRPr="00FB62F1" w:rsidRDefault="007B584E" w:rsidP="007B584E">
      <w:pPr>
        <w:shd w:val="clear" w:color="auto" w:fill="FFFFFF"/>
        <w:spacing w:after="0" w:line="240" w:lineRule="auto"/>
        <w:ind w:firstLine="709"/>
        <w:contextualSpacing/>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кратные связи</w:t>
      </w:r>
    </w:p>
    <w:p w14:paraId="2589BAE8" w14:textId="77777777" w:rsidR="007B584E" w:rsidRPr="00FB62F1" w:rsidRDefault="007B584E" w:rsidP="007B584E">
      <w:pPr>
        <w:pStyle w:val="a8"/>
        <w:numPr>
          <w:ilvl w:val="0"/>
          <w:numId w:val="3"/>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Обесцвечивание бромной воды.</w:t>
      </w:r>
    </w:p>
    <w:p w14:paraId="2FD42B2D" w14:textId="77777777" w:rsidR="007B584E" w:rsidRPr="00FB62F1" w:rsidRDefault="007B584E" w:rsidP="007B584E">
      <w:pPr>
        <w:pStyle w:val="a8"/>
        <w:numPr>
          <w:ilvl w:val="0"/>
          <w:numId w:val="3"/>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Обесцвечивание водного раствора перманганата калия с появлением бурого осадка диоксида марганца.</w:t>
      </w:r>
    </w:p>
    <w:p w14:paraId="79892F77" w14:textId="77777777" w:rsidR="007B584E" w:rsidRPr="00FB62F1" w:rsidRDefault="007B584E" w:rsidP="007B584E">
      <w:pPr>
        <w:pStyle w:val="a8"/>
        <w:numPr>
          <w:ilvl w:val="0"/>
          <w:numId w:val="3"/>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Если тройная связь находится у концевого углеродного атома, то ее можно распознать аммиачным раствором оксида серебра (I) или хлорида меди (I). В результате реакций образуются осадки.</w:t>
      </w:r>
    </w:p>
    <w:p w14:paraId="1EEEEB6F" w14:textId="77777777" w:rsidR="007B584E" w:rsidRPr="00FB62F1" w:rsidRDefault="007B584E" w:rsidP="007B584E">
      <w:pPr>
        <w:shd w:val="clear" w:color="auto" w:fill="FFFFFF"/>
        <w:spacing w:after="0" w:line="240" w:lineRule="auto"/>
        <w:ind w:firstLine="709"/>
        <w:contextualSpacing/>
        <w:jc w:val="center"/>
        <w:rPr>
          <w:rFonts w:ascii="Times New Roman" w:hAnsi="Times New Roman"/>
          <w:sz w:val="28"/>
          <w:szCs w:val="28"/>
          <w:lang w:eastAsia="ru-RU"/>
        </w:rPr>
      </w:pPr>
      <w:r w:rsidRPr="00FB62F1">
        <w:rPr>
          <w:rFonts w:ascii="Times New Roman" w:hAnsi="Times New Roman"/>
          <w:b/>
          <w:bCs/>
          <w:sz w:val="28"/>
          <w:szCs w:val="28"/>
          <w:lang w:eastAsia="ru-RU"/>
        </w:rPr>
        <w:t>Реакция на арены</w:t>
      </w:r>
    </w:p>
    <w:p w14:paraId="4ECAB6E6" w14:textId="77777777" w:rsidR="007B584E" w:rsidRPr="00FB62F1" w:rsidRDefault="007B584E" w:rsidP="007B584E">
      <w:pPr>
        <w:pStyle w:val="a8"/>
        <w:numPr>
          <w:ilvl w:val="0"/>
          <w:numId w:val="4"/>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lastRenderedPageBreak/>
        <w:t>При добавлении к ароматическому углеводороду формалина и концентрированной серной кислоты появляется красный осадок.</w:t>
      </w:r>
    </w:p>
    <w:p w14:paraId="51D76A86" w14:textId="77777777" w:rsidR="007B584E" w:rsidRPr="00FB62F1" w:rsidRDefault="007B584E" w:rsidP="007B584E">
      <w:pPr>
        <w:pStyle w:val="a8"/>
        <w:numPr>
          <w:ilvl w:val="0"/>
          <w:numId w:val="4"/>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Гомологи бензола окисляются подкисленным раствором перманганата калия при нагревании, фиолетовая окраска перманганата при этом исчезает (раствор обесцвечивается). </w:t>
      </w:r>
    </w:p>
    <w:p w14:paraId="501E6FC5" w14:textId="77777777" w:rsidR="007B584E" w:rsidRPr="00FB62F1" w:rsidRDefault="007B584E" w:rsidP="007B584E">
      <w:pPr>
        <w:pStyle w:val="a8"/>
        <w:shd w:val="clear" w:color="auto" w:fill="FFFFFF"/>
        <w:spacing w:after="120" w:line="240" w:lineRule="auto"/>
        <w:ind w:left="0" w:firstLine="709"/>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спирты</w:t>
      </w:r>
    </w:p>
    <w:p w14:paraId="3AB2B148" w14:textId="77777777" w:rsidR="007B584E" w:rsidRPr="00FB62F1" w:rsidRDefault="007B584E" w:rsidP="007B584E">
      <w:pPr>
        <w:pStyle w:val="a8"/>
        <w:numPr>
          <w:ilvl w:val="0"/>
          <w:numId w:val="5"/>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Окисление одноатомных спиртов хромовой смесью приводит к изменению цвета с оранжевого в зеленый.</w:t>
      </w:r>
    </w:p>
    <w:p w14:paraId="7447F364" w14:textId="77777777" w:rsidR="007B584E" w:rsidRPr="00FB62F1" w:rsidRDefault="007B584E" w:rsidP="007B584E">
      <w:pPr>
        <w:pStyle w:val="a8"/>
        <w:numPr>
          <w:ilvl w:val="0"/>
          <w:numId w:val="5"/>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Реакция многоатомных спиртов со свежеприготовленным гидроксидом меди (II), в результате которой происходит растворение осадка и окрашивание раствора в ярко-синий цвет.</w:t>
      </w:r>
    </w:p>
    <w:p w14:paraId="0751342D" w14:textId="77777777" w:rsidR="007B584E" w:rsidRPr="00FB62F1" w:rsidRDefault="007B584E" w:rsidP="007B584E">
      <w:pPr>
        <w:shd w:val="clear" w:color="auto" w:fill="FFFFFF"/>
        <w:spacing w:after="0" w:line="240" w:lineRule="auto"/>
        <w:ind w:firstLine="709"/>
        <w:contextualSpacing/>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фенол</w:t>
      </w:r>
    </w:p>
    <w:p w14:paraId="514B44BD" w14:textId="77777777" w:rsidR="007B584E" w:rsidRPr="00FB62F1" w:rsidRDefault="007B584E" w:rsidP="007B584E">
      <w:pPr>
        <w:pStyle w:val="a8"/>
        <w:numPr>
          <w:ilvl w:val="0"/>
          <w:numId w:val="6"/>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Взаимодействие фенола с бромной водой приводит к образованию осадка белого цвета.</w:t>
      </w:r>
    </w:p>
    <w:p w14:paraId="4F98EECF" w14:textId="77777777" w:rsidR="007B584E" w:rsidRPr="00FB62F1" w:rsidRDefault="007B584E" w:rsidP="007B584E">
      <w:pPr>
        <w:pStyle w:val="a8"/>
        <w:numPr>
          <w:ilvl w:val="0"/>
          <w:numId w:val="6"/>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В результате реакции фенола с водным раствором хлорида железа (III) образуется комплекс фиолетового цвета.</w:t>
      </w:r>
    </w:p>
    <w:p w14:paraId="390E6779" w14:textId="77777777" w:rsidR="007B584E" w:rsidRPr="00FB62F1" w:rsidRDefault="007B584E" w:rsidP="007B584E">
      <w:pPr>
        <w:pStyle w:val="a8"/>
        <w:shd w:val="clear" w:color="auto" w:fill="FFFFFF"/>
        <w:spacing w:after="120" w:line="240" w:lineRule="auto"/>
        <w:ind w:left="0" w:firstLine="709"/>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альдегидную группу</w:t>
      </w:r>
    </w:p>
    <w:p w14:paraId="78A4527D" w14:textId="12172D14" w:rsidR="007B584E" w:rsidRPr="00FB62F1" w:rsidRDefault="007B584E" w:rsidP="007B584E">
      <w:pPr>
        <w:pStyle w:val="a8"/>
        <w:numPr>
          <w:ilvl w:val="0"/>
          <w:numId w:val="7"/>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Реакция альдегида со свежеосажденным гидроксидом меди</w:t>
      </w:r>
      <w:r w:rsidR="00C71DC7">
        <w:rPr>
          <w:rFonts w:ascii="Times New Roman" w:hAnsi="Times New Roman"/>
          <w:sz w:val="28"/>
          <w:szCs w:val="28"/>
          <w:lang w:eastAsia="ru-RU"/>
        </w:rPr>
        <w:t xml:space="preserve"> </w:t>
      </w:r>
      <w:r w:rsidRPr="00FB62F1">
        <w:rPr>
          <w:rFonts w:ascii="Times New Roman" w:hAnsi="Times New Roman"/>
          <w:sz w:val="28"/>
          <w:szCs w:val="28"/>
          <w:lang w:eastAsia="ru-RU"/>
        </w:rPr>
        <w:t>(II) при нагревании с образованием красного осадка оксида меди (I).</w:t>
      </w:r>
    </w:p>
    <w:p w14:paraId="52FD74D4" w14:textId="77777777" w:rsidR="007B584E" w:rsidRPr="00FB62F1" w:rsidRDefault="007B584E" w:rsidP="007B584E">
      <w:pPr>
        <w:pStyle w:val="a8"/>
        <w:numPr>
          <w:ilvl w:val="0"/>
          <w:numId w:val="7"/>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Реакция «серебряного зеркала» – взаимодействие альдегида с аммиачным раствором оксида серебра (I) ОН</w:t>
      </w:r>
      <w:r w:rsidRPr="00FB62F1">
        <w:rPr>
          <w:rFonts w:ascii="Times New Roman" w:hAnsi="Times New Roman"/>
          <w:sz w:val="28"/>
          <w:szCs w:val="28"/>
          <w:bdr w:val="none" w:sz="0" w:space="0" w:color="auto" w:frame="1"/>
          <w:lang w:eastAsia="ru-RU"/>
        </w:rPr>
        <w:t>[Ag(NH</w:t>
      </w:r>
      <w:r w:rsidRPr="00FB62F1">
        <w:rPr>
          <w:rFonts w:ascii="Times New Roman" w:hAnsi="Times New Roman"/>
          <w:sz w:val="28"/>
          <w:szCs w:val="28"/>
          <w:bdr w:val="none" w:sz="0" w:space="0" w:color="auto" w:frame="1"/>
          <w:vertAlign w:val="subscript"/>
          <w:lang w:eastAsia="ru-RU"/>
        </w:rPr>
        <w:t>3</w:t>
      </w:r>
      <w:r w:rsidRPr="00FB62F1">
        <w:rPr>
          <w:rFonts w:ascii="Times New Roman" w:hAnsi="Times New Roman"/>
          <w:sz w:val="28"/>
          <w:szCs w:val="28"/>
          <w:bdr w:val="none" w:sz="0" w:space="0" w:color="auto" w:frame="1"/>
          <w:lang w:eastAsia="ru-RU"/>
        </w:rPr>
        <w:t>)</w:t>
      </w:r>
      <w:r w:rsidRPr="00FB62F1">
        <w:rPr>
          <w:rFonts w:ascii="Times New Roman" w:hAnsi="Times New Roman"/>
          <w:sz w:val="28"/>
          <w:szCs w:val="28"/>
          <w:bdr w:val="none" w:sz="0" w:space="0" w:color="auto" w:frame="1"/>
          <w:vertAlign w:val="subscript"/>
          <w:lang w:eastAsia="ru-RU"/>
        </w:rPr>
        <w:t>2</w:t>
      </w:r>
      <w:r w:rsidRPr="00FB62F1">
        <w:rPr>
          <w:rFonts w:ascii="Times New Roman" w:hAnsi="Times New Roman"/>
          <w:sz w:val="28"/>
          <w:szCs w:val="28"/>
          <w:bdr w:val="none" w:sz="0" w:space="0" w:color="auto" w:frame="1"/>
          <w:lang w:eastAsia="ru-RU"/>
        </w:rPr>
        <w:t>]ОН</w:t>
      </w:r>
      <w:r w:rsidRPr="00FB62F1">
        <w:rPr>
          <w:rFonts w:ascii="Times New Roman" w:hAnsi="Times New Roman"/>
          <w:sz w:val="28"/>
          <w:szCs w:val="28"/>
          <w:lang w:eastAsia="ru-RU"/>
        </w:rPr>
        <w:t> (</w:t>
      </w:r>
      <w:r w:rsidRPr="00FB62F1">
        <w:rPr>
          <w:rFonts w:ascii="Times New Roman" w:hAnsi="Times New Roman"/>
          <w:bCs/>
          <w:sz w:val="28"/>
          <w:szCs w:val="28"/>
          <w:lang w:eastAsia="ru-RU"/>
        </w:rPr>
        <w:t>реактив Толленса</w:t>
      </w:r>
      <w:r w:rsidRPr="00FB62F1">
        <w:rPr>
          <w:rFonts w:ascii="Times New Roman" w:hAnsi="Times New Roman"/>
          <w:sz w:val="28"/>
          <w:szCs w:val="28"/>
          <w:lang w:eastAsia="ru-RU"/>
        </w:rPr>
        <w:t>).</w:t>
      </w:r>
    </w:p>
    <w:p w14:paraId="6077C6C0" w14:textId="77777777" w:rsidR="007B584E" w:rsidRDefault="007B584E" w:rsidP="007B584E">
      <w:pPr>
        <w:pStyle w:val="a8"/>
        <w:numPr>
          <w:ilvl w:val="0"/>
          <w:numId w:val="7"/>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Действие фуксинсернистой кислоты (</w:t>
      </w:r>
      <w:r w:rsidRPr="00FB62F1">
        <w:rPr>
          <w:rFonts w:ascii="Times New Roman" w:hAnsi="Times New Roman"/>
          <w:bCs/>
          <w:i/>
          <w:sz w:val="28"/>
          <w:szCs w:val="28"/>
          <w:lang w:eastAsia="ru-RU"/>
        </w:rPr>
        <w:t>реактив Шиффа</w:t>
      </w:r>
      <w:r w:rsidRPr="00FB62F1">
        <w:rPr>
          <w:rFonts w:ascii="Times New Roman" w:hAnsi="Times New Roman"/>
          <w:sz w:val="28"/>
          <w:szCs w:val="28"/>
          <w:lang w:eastAsia="ru-RU"/>
        </w:rPr>
        <w:t>) на альдегиды дает розовое окрашивание. С помощью данной реакции можно отличить альдегиды от моносахаридов, содержащих альдегидную группу.</w:t>
      </w:r>
    </w:p>
    <w:p w14:paraId="2050D24D" w14:textId="77777777" w:rsidR="00C71DC7" w:rsidRPr="00FB62F1" w:rsidRDefault="00C71DC7" w:rsidP="00C71DC7">
      <w:pPr>
        <w:pStyle w:val="a8"/>
        <w:shd w:val="clear" w:color="auto" w:fill="FFFFFF"/>
        <w:spacing w:after="120" w:line="240" w:lineRule="auto"/>
        <w:ind w:left="709"/>
        <w:jc w:val="both"/>
        <w:rPr>
          <w:rFonts w:ascii="Times New Roman" w:hAnsi="Times New Roman"/>
          <w:sz w:val="28"/>
          <w:szCs w:val="28"/>
          <w:lang w:eastAsia="ru-RU"/>
        </w:rPr>
      </w:pPr>
    </w:p>
    <w:p w14:paraId="6E109681" w14:textId="77777777" w:rsidR="007B584E" w:rsidRDefault="007B584E" w:rsidP="007B584E">
      <w:pPr>
        <w:pStyle w:val="a8"/>
        <w:shd w:val="clear" w:color="auto" w:fill="FFFFFF"/>
        <w:spacing w:after="120" w:line="240" w:lineRule="auto"/>
        <w:ind w:left="0" w:firstLine="709"/>
        <w:jc w:val="center"/>
        <w:rPr>
          <w:rFonts w:ascii="Times New Roman" w:hAnsi="Times New Roman"/>
          <w:b/>
          <w:bCs/>
          <w:sz w:val="28"/>
          <w:szCs w:val="28"/>
          <w:lang w:eastAsia="ru-RU"/>
        </w:rPr>
      </w:pPr>
      <w:r w:rsidRPr="00FB62F1">
        <w:rPr>
          <w:rFonts w:ascii="Times New Roman" w:hAnsi="Times New Roman"/>
          <w:b/>
          <w:bCs/>
          <w:sz w:val="28"/>
          <w:szCs w:val="28"/>
          <w:lang w:eastAsia="ru-RU"/>
        </w:rPr>
        <w:t>Реакции на карбоновые кислоты</w:t>
      </w:r>
    </w:p>
    <w:p w14:paraId="1BFB2203" w14:textId="77777777" w:rsidR="00C71DC7" w:rsidRPr="00FB62F1" w:rsidRDefault="00C71DC7" w:rsidP="007B584E">
      <w:pPr>
        <w:pStyle w:val="a8"/>
        <w:shd w:val="clear" w:color="auto" w:fill="FFFFFF"/>
        <w:spacing w:after="120" w:line="240" w:lineRule="auto"/>
        <w:ind w:left="0" w:firstLine="709"/>
        <w:jc w:val="center"/>
        <w:rPr>
          <w:rFonts w:ascii="Times New Roman" w:hAnsi="Times New Roman"/>
          <w:sz w:val="28"/>
          <w:szCs w:val="28"/>
          <w:lang w:eastAsia="ru-RU"/>
        </w:rPr>
      </w:pPr>
    </w:p>
    <w:p w14:paraId="0D6ABC24" w14:textId="77777777" w:rsidR="007B584E" w:rsidRPr="00FB62F1" w:rsidRDefault="007B584E" w:rsidP="007B584E">
      <w:pPr>
        <w:pStyle w:val="a8"/>
        <w:numPr>
          <w:ilvl w:val="0"/>
          <w:numId w:val="8"/>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Низшие кислоты изменяют окраску индикаторов</w:t>
      </w:r>
    </w:p>
    <w:p w14:paraId="52C06C7F" w14:textId="77777777" w:rsidR="007B584E" w:rsidRPr="00FB62F1" w:rsidRDefault="007B584E" w:rsidP="007B584E">
      <w:pPr>
        <w:pStyle w:val="a8"/>
        <w:numPr>
          <w:ilvl w:val="0"/>
          <w:numId w:val="8"/>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Взаимодействие растворимых кислот с гидрокарбонатом натрия приводит к выделению углекислого газа.</w:t>
      </w:r>
    </w:p>
    <w:p w14:paraId="3B0F1F8D" w14:textId="77777777" w:rsidR="007B584E" w:rsidRPr="00FB62F1" w:rsidRDefault="007B584E" w:rsidP="007B584E">
      <w:pPr>
        <w:pStyle w:val="a8"/>
        <w:numPr>
          <w:ilvl w:val="0"/>
          <w:numId w:val="8"/>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Муравьиная кислота дает реакцию «серебряного зеркала» и окисляется раствором перманганата калия с выделением углекислого газа.</w:t>
      </w:r>
    </w:p>
    <w:p w14:paraId="4E3A2EC7" w14:textId="77777777" w:rsidR="007B584E" w:rsidRPr="00FB62F1" w:rsidRDefault="007B584E" w:rsidP="007B584E">
      <w:pPr>
        <w:pStyle w:val="a8"/>
        <w:shd w:val="clear" w:color="auto" w:fill="FFFFFF"/>
        <w:spacing w:after="120" w:line="240" w:lineRule="auto"/>
        <w:ind w:left="0" w:firstLine="709"/>
        <w:jc w:val="center"/>
        <w:rPr>
          <w:rFonts w:ascii="Times New Roman" w:hAnsi="Times New Roman"/>
          <w:sz w:val="28"/>
          <w:szCs w:val="28"/>
          <w:lang w:eastAsia="ru-RU"/>
        </w:rPr>
      </w:pPr>
      <w:r w:rsidRPr="00FB62F1">
        <w:rPr>
          <w:rFonts w:ascii="Times New Roman" w:hAnsi="Times New Roman"/>
          <w:b/>
          <w:bCs/>
          <w:sz w:val="28"/>
          <w:szCs w:val="28"/>
          <w:lang w:eastAsia="ru-RU"/>
        </w:rPr>
        <w:t>Реакция на анилин</w:t>
      </w:r>
    </w:p>
    <w:p w14:paraId="292157DE" w14:textId="77777777" w:rsidR="007B584E" w:rsidRPr="00FB62F1" w:rsidRDefault="007B584E" w:rsidP="007B584E">
      <w:pPr>
        <w:pStyle w:val="a8"/>
        <w:numPr>
          <w:ilvl w:val="0"/>
          <w:numId w:val="9"/>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Взаимодействие водного раствора анилина с насыщенным раствором хлорной извести дает сине-фиолетовое окрашивание.</w:t>
      </w:r>
    </w:p>
    <w:p w14:paraId="7F34B5BD" w14:textId="77777777" w:rsidR="007B584E" w:rsidRPr="00FB62F1" w:rsidRDefault="007B584E" w:rsidP="007B584E">
      <w:pPr>
        <w:pStyle w:val="a8"/>
        <w:shd w:val="clear" w:color="auto" w:fill="FFFFFF"/>
        <w:spacing w:after="120" w:line="240" w:lineRule="auto"/>
        <w:ind w:left="0" w:firstLine="709"/>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белки</w:t>
      </w:r>
    </w:p>
    <w:p w14:paraId="242D088D" w14:textId="77777777" w:rsidR="007B584E" w:rsidRPr="00FB62F1" w:rsidRDefault="007B584E" w:rsidP="007B584E">
      <w:pPr>
        <w:pStyle w:val="a8"/>
        <w:numPr>
          <w:ilvl w:val="0"/>
          <w:numId w:val="9"/>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b/>
          <w:i/>
          <w:iCs/>
          <w:sz w:val="28"/>
          <w:szCs w:val="28"/>
          <w:lang w:eastAsia="ru-RU"/>
        </w:rPr>
        <w:t>Ксантопротеиновая</w:t>
      </w:r>
      <w:r w:rsidRPr="00FB62F1">
        <w:rPr>
          <w:rFonts w:ascii="Times New Roman" w:hAnsi="Times New Roman"/>
          <w:b/>
          <w:sz w:val="28"/>
          <w:szCs w:val="28"/>
          <w:lang w:eastAsia="ru-RU"/>
        </w:rPr>
        <w:t>:</w:t>
      </w:r>
      <w:r w:rsidRPr="00FB62F1">
        <w:rPr>
          <w:rFonts w:ascii="Times New Roman" w:hAnsi="Times New Roman"/>
          <w:sz w:val="28"/>
          <w:szCs w:val="28"/>
          <w:lang w:eastAsia="ru-RU"/>
        </w:rPr>
        <w:t xml:space="preserve"> образование желтого осадка при взаимодействии белка с концентрированной азотной кислотой.</w:t>
      </w:r>
    </w:p>
    <w:p w14:paraId="6EADCA7C" w14:textId="77777777" w:rsidR="007B584E" w:rsidRPr="00FB62F1" w:rsidRDefault="007B584E" w:rsidP="007B584E">
      <w:pPr>
        <w:pStyle w:val="a8"/>
        <w:numPr>
          <w:ilvl w:val="0"/>
          <w:numId w:val="9"/>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b/>
          <w:i/>
          <w:iCs/>
          <w:sz w:val="28"/>
          <w:szCs w:val="28"/>
          <w:lang w:eastAsia="ru-RU"/>
        </w:rPr>
        <w:t>Биуретовая</w:t>
      </w:r>
      <w:r w:rsidRPr="00FB62F1">
        <w:rPr>
          <w:rFonts w:ascii="Times New Roman" w:hAnsi="Times New Roman"/>
          <w:b/>
          <w:sz w:val="28"/>
          <w:szCs w:val="28"/>
          <w:lang w:eastAsia="ru-RU"/>
        </w:rPr>
        <w:t>:</w:t>
      </w:r>
      <w:r w:rsidRPr="00FB62F1">
        <w:rPr>
          <w:rFonts w:ascii="Times New Roman" w:hAnsi="Times New Roman"/>
          <w:sz w:val="28"/>
          <w:szCs w:val="28"/>
          <w:lang w:eastAsia="ru-RU"/>
        </w:rPr>
        <w:t xml:space="preserve"> взаимодействии белка с раствором медного купороса и избытком щелочи дает красно-фиолетовое окрашивание.</w:t>
      </w:r>
    </w:p>
    <w:p w14:paraId="1C3DD8E8" w14:textId="77777777" w:rsidR="007B584E" w:rsidRPr="00FB62F1" w:rsidRDefault="007B584E" w:rsidP="007B584E">
      <w:pPr>
        <w:pStyle w:val="a8"/>
        <w:shd w:val="clear" w:color="auto" w:fill="FFFFFF"/>
        <w:spacing w:after="0" w:line="240" w:lineRule="auto"/>
        <w:ind w:left="0" w:firstLine="709"/>
        <w:jc w:val="both"/>
        <w:rPr>
          <w:rFonts w:ascii="Times New Roman" w:hAnsi="Times New Roman"/>
          <w:sz w:val="28"/>
          <w:szCs w:val="28"/>
          <w:lang w:eastAsia="ru-RU"/>
        </w:rPr>
      </w:pPr>
    </w:p>
    <w:p w14:paraId="0BB6F874"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 xml:space="preserve">2.2. Оборудование: </w:t>
      </w:r>
      <w:r w:rsidRPr="00FB62F1">
        <w:rPr>
          <w:rFonts w:ascii="Times New Roman" w:hAnsi="Times New Roman"/>
          <w:sz w:val="28"/>
          <w:szCs w:val="28"/>
        </w:rPr>
        <w:t>штатив с пробирками, пробирочные зажимы, ножницы.</w:t>
      </w:r>
    </w:p>
    <w:p w14:paraId="05662827"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b/>
          <w:sz w:val="28"/>
          <w:szCs w:val="28"/>
        </w:rPr>
        <w:lastRenderedPageBreak/>
        <w:t xml:space="preserve">2.3. Реактивы: </w:t>
      </w:r>
      <w:r w:rsidRPr="00FB62F1">
        <w:rPr>
          <w:rFonts w:ascii="Times New Roman" w:hAnsi="Times New Roman"/>
          <w:sz w:val="28"/>
          <w:szCs w:val="28"/>
        </w:rPr>
        <w:t>растворы сульфата меди, гидроксида натрия; бромной воды, перманганата калия, глюкозы; уксусная и олеиновая кислоты, растительное и машинное масла; глицерин, белок, этиловый спирт.</w:t>
      </w:r>
    </w:p>
    <w:p w14:paraId="3B1F0183"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3. Задание</w:t>
      </w:r>
    </w:p>
    <w:p w14:paraId="2F89D1E9"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3.1. Самостоятельно изучите методические рекомендации по проведению лабораторной работы.</w:t>
      </w:r>
    </w:p>
    <w:p w14:paraId="5546B0E2"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3.2. Поставьте и проведите эксперимент.</w:t>
      </w:r>
    </w:p>
    <w:p w14:paraId="13FCB4C2"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3.3. Подготовьте ответы на контрольные вопросы.</w:t>
      </w:r>
    </w:p>
    <w:p w14:paraId="60AF241B"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3.4. Подготовьте форму отчёта.</w:t>
      </w:r>
    </w:p>
    <w:p w14:paraId="3A091167"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4. Выполнение работы:</w:t>
      </w:r>
    </w:p>
    <w:p w14:paraId="08ED5DFC" w14:textId="77777777" w:rsidR="007B584E" w:rsidRPr="00FB62F1" w:rsidRDefault="007B584E" w:rsidP="007B584E">
      <w:pPr>
        <w:spacing w:after="0" w:line="240" w:lineRule="auto"/>
        <w:ind w:firstLine="709"/>
        <w:jc w:val="center"/>
        <w:rPr>
          <w:rFonts w:ascii="Times New Roman" w:hAnsi="Times New Roman"/>
          <w:b/>
          <w:sz w:val="28"/>
          <w:szCs w:val="28"/>
        </w:rPr>
      </w:pPr>
      <w:r w:rsidRPr="00FB62F1">
        <w:rPr>
          <w:rFonts w:ascii="Times New Roman" w:hAnsi="Times New Roman"/>
          <w:b/>
          <w:sz w:val="28"/>
          <w:szCs w:val="28"/>
        </w:rPr>
        <w:t>Опыт 1</w:t>
      </w:r>
    </w:p>
    <w:p w14:paraId="153B3D8E"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1.1.</w:t>
      </w:r>
      <w:r w:rsidRPr="00FB62F1">
        <w:rPr>
          <w:rFonts w:ascii="Times New Roman" w:hAnsi="Times New Roman"/>
          <w:b/>
          <w:sz w:val="28"/>
          <w:szCs w:val="28"/>
        </w:rPr>
        <w:t xml:space="preserve"> </w:t>
      </w:r>
      <w:r w:rsidRPr="00FB62F1">
        <w:rPr>
          <w:rFonts w:ascii="Times New Roman" w:hAnsi="Times New Roman"/>
          <w:sz w:val="28"/>
          <w:szCs w:val="28"/>
        </w:rPr>
        <w:t xml:space="preserve">Налейте в пробирки по 2 мл уксусной и олеиновой кислоты. Добавьте в каждую пробирку немного бромной воды. </w:t>
      </w:r>
      <w:r w:rsidRPr="00FB62F1">
        <w:rPr>
          <w:rFonts w:ascii="Times New Roman" w:hAnsi="Times New Roman"/>
          <w:b/>
          <w:sz w:val="28"/>
          <w:szCs w:val="28"/>
        </w:rPr>
        <w:t xml:space="preserve"> </w:t>
      </w:r>
      <w:r w:rsidRPr="00FB62F1">
        <w:rPr>
          <w:rFonts w:ascii="Times New Roman" w:hAnsi="Times New Roman"/>
          <w:sz w:val="28"/>
          <w:szCs w:val="28"/>
        </w:rPr>
        <w:t xml:space="preserve">Что вы наблюдаете? </w:t>
      </w:r>
    </w:p>
    <w:p w14:paraId="1CB51C1F"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sz w:val="28"/>
          <w:szCs w:val="28"/>
        </w:rPr>
        <w:t>Объясните полученный результат.</w:t>
      </w:r>
    </w:p>
    <w:p w14:paraId="6B049931"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1.2. В одной пробирке содержится машинное масло, полученное из нефти, а в другой – растительное. К содержимому каждой пробирки добавьте н</w:t>
      </w:r>
      <w:r>
        <w:rPr>
          <w:rFonts w:ascii="Times New Roman" w:hAnsi="Times New Roman"/>
          <w:sz w:val="28"/>
          <w:szCs w:val="28"/>
        </w:rPr>
        <w:t>е</w:t>
      </w:r>
      <w:r w:rsidRPr="00FB62F1">
        <w:rPr>
          <w:rFonts w:ascii="Times New Roman" w:hAnsi="Times New Roman"/>
          <w:sz w:val="28"/>
          <w:szCs w:val="28"/>
        </w:rPr>
        <w:t xml:space="preserve">сколько капель раствора перманганата калия. Что вы наблюдаете? </w:t>
      </w:r>
    </w:p>
    <w:p w14:paraId="2A75D507"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Объясните полученный результат.</w:t>
      </w:r>
    </w:p>
    <w:p w14:paraId="057A3A80" w14:textId="77777777" w:rsidR="007B584E" w:rsidRPr="00FB62F1" w:rsidRDefault="007B584E" w:rsidP="007B584E">
      <w:pPr>
        <w:spacing w:after="0" w:line="240" w:lineRule="auto"/>
        <w:ind w:firstLine="709"/>
        <w:jc w:val="both"/>
        <w:rPr>
          <w:rFonts w:ascii="Times New Roman" w:hAnsi="Times New Roman"/>
          <w:sz w:val="28"/>
          <w:szCs w:val="28"/>
        </w:rPr>
      </w:pPr>
    </w:p>
    <w:p w14:paraId="3D22E285" w14:textId="77777777" w:rsidR="007B584E" w:rsidRPr="00FB62F1" w:rsidRDefault="007B584E" w:rsidP="007B584E">
      <w:pPr>
        <w:spacing w:after="0" w:line="240" w:lineRule="auto"/>
        <w:ind w:firstLine="709"/>
        <w:jc w:val="center"/>
        <w:rPr>
          <w:rFonts w:ascii="Times New Roman" w:hAnsi="Times New Roman"/>
          <w:b/>
          <w:sz w:val="28"/>
          <w:szCs w:val="28"/>
        </w:rPr>
      </w:pPr>
      <w:r w:rsidRPr="00FB62F1">
        <w:rPr>
          <w:rFonts w:ascii="Times New Roman" w:hAnsi="Times New Roman"/>
          <w:b/>
          <w:sz w:val="28"/>
          <w:szCs w:val="28"/>
        </w:rPr>
        <w:t>Опыт 2</w:t>
      </w:r>
    </w:p>
    <w:p w14:paraId="7E58CD9F"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sz w:val="28"/>
          <w:szCs w:val="28"/>
        </w:rPr>
        <w:t>Выданы пробирки с растворами, в одном из которых содержится глицерин,</w:t>
      </w:r>
      <w:r w:rsidRPr="00FB62F1">
        <w:rPr>
          <w:rFonts w:ascii="Times New Roman" w:hAnsi="Times New Roman"/>
          <w:b/>
          <w:sz w:val="28"/>
          <w:szCs w:val="28"/>
        </w:rPr>
        <w:t xml:space="preserve"> </w:t>
      </w:r>
      <w:r w:rsidRPr="00FB62F1">
        <w:rPr>
          <w:rFonts w:ascii="Times New Roman" w:hAnsi="Times New Roman"/>
          <w:sz w:val="28"/>
          <w:szCs w:val="28"/>
        </w:rPr>
        <w:t>а в другом – белок.</w:t>
      </w:r>
    </w:p>
    <w:p w14:paraId="2FD54DA4"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2.1. Налейте в пробирку немного раствора сульфата меди, прилейте раствор гидроксида натрия. Что вы наблюдаете? Напишите уравнения реакций образования осадка гидроксида меди в молекулярном, полном и сокращённом ионном виде.</w:t>
      </w:r>
    </w:p>
    <w:p w14:paraId="2510503E"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2.2. Прилейте свежеприготовленный осадок гидроксида меди в пробирки с глицерином и белком. Запишите ваши наблюдения. Сделайте вывод.</w:t>
      </w:r>
    </w:p>
    <w:p w14:paraId="7DE30ED2" w14:textId="77777777" w:rsidR="007B584E" w:rsidRPr="00FB62F1" w:rsidRDefault="007B584E" w:rsidP="007B584E">
      <w:pPr>
        <w:spacing w:after="0" w:line="240" w:lineRule="auto"/>
        <w:ind w:firstLine="709"/>
        <w:jc w:val="center"/>
        <w:rPr>
          <w:rFonts w:ascii="Times New Roman" w:hAnsi="Times New Roman"/>
          <w:b/>
          <w:sz w:val="28"/>
          <w:szCs w:val="28"/>
        </w:rPr>
      </w:pPr>
      <w:r w:rsidRPr="00FB62F1">
        <w:rPr>
          <w:rFonts w:ascii="Times New Roman" w:hAnsi="Times New Roman"/>
          <w:b/>
          <w:sz w:val="28"/>
          <w:szCs w:val="28"/>
        </w:rPr>
        <w:t>Опыт 3</w:t>
      </w:r>
    </w:p>
    <w:p w14:paraId="0ABC8641"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Получите свежеосаждённый гидроксид меди. Разделите его на две пробирки. </w:t>
      </w:r>
    </w:p>
    <w:p w14:paraId="7D7717BE"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В первую пробирку с гидроксидом меди прилейте немного раствора глюкозы. Наблюдайте образование ярко-синего раствора глюконата меди. </w:t>
      </w:r>
    </w:p>
    <w:p w14:paraId="5CD6D3B3"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Вторую пробирку с осадком гидроксида меди поместите в пробиркодержатель, добавьте немного раствора глюкозы и нагрейте. Наблюдайте образование кирпично-красного осадка оксида меди (</w:t>
      </w:r>
      <w:r w:rsidRPr="00FB62F1">
        <w:rPr>
          <w:rFonts w:ascii="Times New Roman" w:hAnsi="Times New Roman"/>
          <w:sz w:val="28"/>
          <w:szCs w:val="28"/>
          <w:lang w:val="en-US"/>
        </w:rPr>
        <w:t>I</w:t>
      </w:r>
      <w:r w:rsidRPr="00FB62F1">
        <w:rPr>
          <w:rFonts w:ascii="Times New Roman" w:hAnsi="Times New Roman"/>
          <w:sz w:val="28"/>
          <w:szCs w:val="28"/>
        </w:rPr>
        <w:t>).</w:t>
      </w:r>
    </w:p>
    <w:p w14:paraId="388467A6"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Сделайте вывод о двойственной функции глюкозы.</w:t>
      </w:r>
    </w:p>
    <w:p w14:paraId="4A891B2E" w14:textId="77777777" w:rsidR="007B584E" w:rsidRPr="00FB62F1" w:rsidRDefault="007B584E" w:rsidP="007B584E">
      <w:pPr>
        <w:spacing w:after="0" w:line="240" w:lineRule="auto"/>
        <w:ind w:firstLine="709"/>
        <w:jc w:val="both"/>
        <w:rPr>
          <w:rFonts w:ascii="Times New Roman" w:hAnsi="Times New Roman"/>
          <w:sz w:val="28"/>
          <w:szCs w:val="28"/>
        </w:rPr>
      </w:pPr>
    </w:p>
    <w:p w14:paraId="08E47F51" w14:textId="77777777" w:rsidR="007B584E" w:rsidRPr="00FB62F1" w:rsidRDefault="007B584E" w:rsidP="007B584E">
      <w:pPr>
        <w:spacing w:after="0" w:line="240" w:lineRule="auto"/>
        <w:ind w:firstLine="709"/>
        <w:jc w:val="center"/>
        <w:rPr>
          <w:rFonts w:ascii="Times New Roman" w:hAnsi="Times New Roman"/>
          <w:b/>
          <w:sz w:val="28"/>
          <w:szCs w:val="28"/>
        </w:rPr>
      </w:pPr>
      <w:r w:rsidRPr="00FB62F1">
        <w:rPr>
          <w:rFonts w:ascii="Times New Roman" w:hAnsi="Times New Roman"/>
          <w:b/>
          <w:sz w:val="28"/>
          <w:szCs w:val="28"/>
        </w:rPr>
        <w:t>Опыт 4</w:t>
      </w:r>
    </w:p>
    <w:p w14:paraId="40F50477"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В пяти пронумерованных пробирках даны следующие вещества без надписей: этанол, уксусная кислота, глюкоза, глицерин. Опытным путём определите каждое из выданных веществ. Результаты оформите в таблицу:</w:t>
      </w:r>
    </w:p>
    <w:p w14:paraId="12B9325C"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5"/>
        <w:gridCol w:w="2486"/>
        <w:gridCol w:w="5386"/>
      </w:tblGrid>
      <w:tr w:rsidR="007B584E" w:rsidRPr="00FB62F1" w14:paraId="4A01CDAB" w14:textId="77777777" w:rsidTr="002D7DE6">
        <w:tc>
          <w:tcPr>
            <w:tcW w:w="1252" w:type="dxa"/>
          </w:tcPr>
          <w:p w14:paraId="65CDA0D4" w14:textId="77777777" w:rsidR="007B584E" w:rsidRPr="00FB62F1" w:rsidRDefault="007B584E" w:rsidP="002D7DE6">
            <w:pPr>
              <w:spacing w:after="0" w:line="276" w:lineRule="auto"/>
              <w:jc w:val="center"/>
              <w:rPr>
                <w:rFonts w:ascii="Times New Roman" w:hAnsi="Times New Roman"/>
                <w:sz w:val="28"/>
                <w:szCs w:val="28"/>
              </w:rPr>
            </w:pPr>
            <w:r w:rsidRPr="00FB62F1">
              <w:rPr>
                <w:rFonts w:ascii="Times New Roman" w:hAnsi="Times New Roman"/>
                <w:sz w:val="28"/>
                <w:szCs w:val="28"/>
              </w:rPr>
              <w:lastRenderedPageBreak/>
              <w:t>№       пробирки</w:t>
            </w:r>
          </w:p>
        </w:tc>
        <w:tc>
          <w:tcPr>
            <w:tcW w:w="2511" w:type="dxa"/>
          </w:tcPr>
          <w:p w14:paraId="1C9FC1B4" w14:textId="77777777" w:rsidR="007B584E" w:rsidRPr="00FB62F1" w:rsidRDefault="007B584E" w:rsidP="002D7DE6">
            <w:pPr>
              <w:spacing w:after="0" w:line="276" w:lineRule="auto"/>
              <w:jc w:val="center"/>
              <w:rPr>
                <w:rFonts w:ascii="Times New Roman" w:hAnsi="Times New Roman"/>
                <w:sz w:val="28"/>
                <w:szCs w:val="28"/>
              </w:rPr>
            </w:pPr>
            <w:r w:rsidRPr="00FB62F1">
              <w:rPr>
                <w:rFonts w:ascii="Times New Roman" w:hAnsi="Times New Roman"/>
                <w:sz w:val="28"/>
                <w:szCs w:val="28"/>
              </w:rPr>
              <w:t>Вещество</w:t>
            </w:r>
          </w:p>
        </w:tc>
        <w:tc>
          <w:tcPr>
            <w:tcW w:w="5474" w:type="dxa"/>
          </w:tcPr>
          <w:p w14:paraId="37D6E451" w14:textId="77777777" w:rsidR="007B584E" w:rsidRPr="00FB62F1" w:rsidRDefault="007B584E" w:rsidP="002D7DE6">
            <w:pPr>
              <w:spacing w:after="0" w:line="276" w:lineRule="auto"/>
              <w:jc w:val="center"/>
              <w:rPr>
                <w:rFonts w:ascii="Times New Roman" w:hAnsi="Times New Roman"/>
                <w:sz w:val="28"/>
                <w:szCs w:val="28"/>
              </w:rPr>
            </w:pPr>
            <w:r w:rsidRPr="00FB62F1">
              <w:rPr>
                <w:rFonts w:ascii="Times New Roman" w:hAnsi="Times New Roman"/>
                <w:sz w:val="28"/>
                <w:szCs w:val="28"/>
              </w:rPr>
              <w:t>Уравнение реакции</w:t>
            </w:r>
          </w:p>
        </w:tc>
      </w:tr>
      <w:tr w:rsidR="007B584E" w:rsidRPr="00FB62F1" w14:paraId="335A2181" w14:textId="77777777" w:rsidTr="002D7DE6">
        <w:tc>
          <w:tcPr>
            <w:tcW w:w="1252" w:type="dxa"/>
          </w:tcPr>
          <w:p w14:paraId="423BF595"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2511" w:type="dxa"/>
          </w:tcPr>
          <w:p w14:paraId="11493484"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5474" w:type="dxa"/>
          </w:tcPr>
          <w:p w14:paraId="40706832" w14:textId="77777777" w:rsidR="007B584E" w:rsidRPr="00FB62F1" w:rsidRDefault="007B584E" w:rsidP="002D7DE6">
            <w:pPr>
              <w:spacing w:after="0" w:line="276" w:lineRule="auto"/>
              <w:ind w:firstLine="709"/>
              <w:jc w:val="both"/>
              <w:rPr>
                <w:rFonts w:ascii="Times New Roman" w:hAnsi="Times New Roman"/>
                <w:sz w:val="28"/>
                <w:szCs w:val="28"/>
              </w:rPr>
            </w:pPr>
          </w:p>
        </w:tc>
      </w:tr>
      <w:tr w:rsidR="007B584E" w:rsidRPr="00FB62F1" w14:paraId="6CF9A9E4" w14:textId="77777777" w:rsidTr="002D7DE6">
        <w:tc>
          <w:tcPr>
            <w:tcW w:w="1252" w:type="dxa"/>
          </w:tcPr>
          <w:p w14:paraId="23C41573"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2511" w:type="dxa"/>
          </w:tcPr>
          <w:p w14:paraId="3477B079"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5474" w:type="dxa"/>
          </w:tcPr>
          <w:p w14:paraId="6EB9E7AC" w14:textId="77777777" w:rsidR="007B584E" w:rsidRPr="00FB62F1" w:rsidRDefault="007B584E" w:rsidP="002D7DE6">
            <w:pPr>
              <w:spacing w:after="0" w:line="276" w:lineRule="auto"/>
              <w:ind w:firstLine="709"/>
              <w:jc w:val="both"/>
              <w:rPr>
                <w:rFonts w:ascii="Times New Roman" w:hAnsi="Times New Roman"/>
                <w:sz w:val="28"/>
                <w:szCs w:val="28"/>
              </w:rPr>
            </w:pPr>
          </w:p>
        </w:tc>
      </w:tr>
      <w:tr w:rsidR="007B584E" w:rsidRPr="00FB62F1" w14:paraId="5CE76B40" w14:textId="77777777" w:rsidTr="002D7DE6">
        <w:tc>
          <w:tcPr>
            <w:tcW w:w="1252" w:type="dxa"/>
          </w:tcPr>
          <w:p w14:paraId="40F78C22"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2511" w:type="dxa"/>
          </w:tcPr>
          <w:p w14:paraId="73C7DB60"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5474" w:type="dxa"/>
          </w:tcPr>
          <w:p w14:paraId="5537E8B6" w14:textId="77777777" w:rsidR="007B584E" w:rsidRPr="00FB62F1" w:rsidRDefault="007B584E" w:rsidP="002D7DE6">
            <w:pPr>
              <w:spacing w:after="0" w:line="276" w:lineRule="auto"/>
              <w:ind w:firstLine="709"/>
              <w:jc w:val="both"/>
              <w:rPr>
                <w:rFonts w:ascii="Times New Roman" w:hAnsi="Times New Roman"/>
                <w:sz w:val="28"/>
                <w:szCs w:val="28"/>
              </w:rPr>
            </w:pPr>
          </w:p>
        </w:tc>
      </w:tr>
    </w:tbl>
    <w:p w14:paraId="350A6DFD"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 </w:t>
      </w:r>
    </w:p>
    <w:p w14:paraId="6C2A406D"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 xml:space="preserve">5. Содержание отчета </w:t>
      </w:r>
    </w:p>
    <w:p w14:paraId="2BF6744F" w14:textId="77777777" w:rsidR="007B584E" w:rsidRPr="00FB62F1" w:rsidRDefault="007B584E" w:rsidP="007B584E">
      <w:pPr>
        <w:spacing w:after="0" w:line="240" w:lineRule="auto"/>
        <w:jc w:val="both"/>
        <w:rPr>
          <w:rFonts w:ascii="Times New Roman" w:hAnsi="Times New Roman"/>
          <w:sz w:val="28"/>
          <w:szCs w:val="28"/>
          <w:vertAlign w:val="subscript"/>
        </w:rPr>
      </w:pPr>
      <w:r w:rsidRPr="00FB62F1">
        <w:rPr>
          <w:rFonts w:ascii="Times New Roman" w:hAnsi="Times New Roman"/>
          <w:sz w:val="28"/>
          <w:szCs w:val="28"/>
        </w:rPr>
        <w:t xml:space="preserve">Отчёт должен содержать: </w:t>
      </w:r>
    </w:p>
    <w:p w14:paraId="28D8C4F4"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5.1. Название работы.</w:t>
      </w:r>
    </w:p>
    <w:p w14:paraId="1F089EB5"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5.2. Цель работы.</w:t>
      </w:r>
    </w:p>
    <w:p w14:paraId="28BD45F8"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5.3. Перечень необходимого оборудования.</w:t>
      </w:r>
    </w:p>
    <w:p w14:paraId="00320820"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5.4. Краткое описание проделанных операций по распознаванию предложенных веществ и уравнения реакций</w:t>
      </w:r>
    </w:p>
    <w:p w14:paraId="1A6E5C9D"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5.5. Ответы на контрольные вопросы.</w:t>
      </w:r>
    </w:p>
    <w:p w14:paraId="16E3B43A" w14:textId="77777777" w:rsidR="007B584E"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5.6. Вывод о проделанной работе.</w:t>
      </w:r>
    </w:p>
    <w:p w14:paraId="2A3375AF" w14:textId="77777777" w:rsidR="00C71DC7" w:rsidRPr="00FB62F1" w:rsidRDefault="00C71DC7" w:rsidP="007B584E">
      <w:pPr>
        <w:spacing w:after="0" w:line="240" w:lineRule="auto"/>
        <w:jc w:val="both"/>
        <w:rPr>
          <w:rFonts w:ascii="Times New Roman" w:hAnsi="Times New Roman"/>
          <w:sz w:val="28"/>
          <w:szCs w:val="28"/>
        </w:rPr>
      </w:pPr>
    </w:p>
    <w:p w14:paraId="3885D7F7"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6. Контрольные вопросы</w:t>
      </w:r>
    </w:p>
    <w:p w14:paraId="01BAE1ED"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1.</w:t>
      </w:r>
      <w:r w:rsidRPr="00FB62F1">
        <w:rPr>
          <w:rFonts w:ascii="Times New Roman" w:hAnsi="Times New Roman"/>
          <w:b/>
          <w:sz w:val="28"/>
          <w:szCs w:val="28"/>
        </w:rPr>
        <w:t xml:space="preserve"> </w:t>
      </w:r>
      <w:r w:rsidRPr="00FB62F1">
        <w:rPr>
          <w:rFonts w:ascii="Times New Roman" w:hAnsi="Times New Roman"/>
          <w:sz w:val="28"/>
          <w:szCs w:val="28"/>
        </w:rPr>
        <w:t>Как называются реакции, с помощью которых можно распознать вещества?</w:t>
      </w:r>
    </w:p>
    <w:p w14:paraId="7979F9D1"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2. По каким признакам можно определить, что произошла химическая реакция?</w:t>
      </w:r>
    </w:p>
    <w:p w14:paraId="44119D1B" w14:textId="476DE6E4" w:rsidR="00C71DC7"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 xml:space="preserve">3. Как доказать опытным путём, что картофель и хлеб содержат крахмал, а спелое яблоко – глюкозу? </w:t>
      </w:r>
    </w:p>
    <w:p w14:paraId="072F718D" w14:textId="77777777" w:rsidR="00C71DC7" w:rsidRDefault="00C71DC7" w:rsidP="007B584E">
      <w:pPr>
        <w:spacing w:after="0" w:line="240" w:lineRule="auto"/>
        <w:jc w:val="both"/>
        <w:rPr>
          <w:rFonts w:ascii="Times New Roman" w:hAnsi="Times New Roman"/>
          <w:sz w:val="28"/>
          <w:szCs w:val="28"/>
        </w:rPr>
      </w:pPr>
    </w:p>
    <w:p w14:paraId="6A7F89EA" w14:textId="18FD0273" w:rsidR="003C3FD9" w:rsidRDefault="003C3FD9" w:rsidP="003C3FD9">
      <w:pPr>
        <w:spacing w:after="0" w:line="276" w:lineRule="auto"/>
        <w:jc w:val="center"/>
        <w:rPr>
          <w:rFonts w:ascii="Times New Roman" w:hAnsi="Times New Roman"/>
          <w:b/>
          <w:bCs/>
          <w:sz w:val="28"/>
          <w:szCs w:val="28"/>
          <w:lang w:eastAsia="ru-RU"/>
        </w:rPr>
      </w:pPr>
      <w:r w:rsidRPr="00E16741">
        <w:rPr>
          <w:rFonts w:ascii="Times New Roman" w:hAnsi="Times New Roman"/>
          <w:b/>
          <w:bCs/>
          <w:sz w:val="28"/>
          <w:szCs w:val="28"/>
        </w:rPr>
        <w:t>ПРАКТИЧЕСКАЯ</w:t>
      </w:r>
      <w:r w:rsidRPr="00E16741">
        <w:rPr>
          <w:rFonts w:ascii="Times New Roman" w:hAnsi="Times New Roman"/>
          <w:b/>
          <w:bCs/>
          <w:sz w:val="28"/>
          <w:szCs w:val="28"/>
          <w:lang w:eastAsia="ru-RU"/>
        </w:rPr>
        <w:t xml:space="preserve"> РАБОТА №</w:t>
      </w:r>
      <w:r>
        <w:rPr>
          <w:rFonts w:ascii="Times New Roman" w:hAnsi="Times New Roman"/>
          <w:b/>
          <w:bCs/>
          <w:sz w:val="28"/>
          <w:szCs w:val="28"/>
          <w:lang w:eastAsia="ru-RU"/>
        </w:rPr>
        <w:t>4</w:t>
      </w:r>
    </w:p>
    <w:p w14:paraId="50B5D013" w14:textId="20A9174F" w:rsidR="003C3FD9" w:rsidRPr="005A78D1" w:rsidRDefault="003C3FD9" w:rsidP="003C3FD9">
      <w:pPr>
        <w:spacing w:after="0" w:line="276" w:lineRule="auto"/>
        <w:jc w:val="center"/>
        <w:rPr>
          <w:rFonts w:ascii="Times New Roman" w:hAnsi="Times New Roman"/>
          <w:b/>
          <w:bCs/>
          <w:sz w:val="32"/>
          <w:szCs w:val="32"/>
          <w:lang w:eastAsia="ru-RU"/>
        </w:rPr>
      </w:pPr>
      <w:r w:rsidRPr="005A78D1">
        <w:rPr>
          <w:rFonts w:ascii="Times New Roman" w:hAnsi="Times New Roman"/>
          <w:b/>
          <w:bCs/>
          <w:sz w:val="32"/>
          <w:szCs w:val="32"/>
          <w:lang w:eastAsia="ru-RU"/>
        </w:rPr>
        <w:t>Решение кейсов на анализ информации о последствиях производственной деятельности человека и экологической безопасности в профессиональной деятельности</w:t>
      </w:r>
    </w:p>
    <w:p w14:paraId="5FCE67B0" w14:textId="44C0120B" w:rsidR="0013164B" w:rsidRDefault="0013164B" w:rsidP="0013164B">
      <w:pPr>
        <w:spacing w:after="0" w:line="240" w:lineRule="auto"/>
        <w:ind w:firstLine="709"/>
        <w:contextualSpacing/>
        <w:jc w:val="both"/>
        <w:rPr>
          <w:rFonts w:ascii="Times New Roman" w:hAnsi="Times New Roman"/>
          <w:sz w:val="28"/>
          <w:szCs w:val="28"/>
        </w:rPr>
      </w:pPr>
      <w:r w:rsidRPr="00FB62F1">
        <w:rPr>
          <w:rFonts w:ascii="Times New Roman" w:hAnsi="Times New Roman"/>
          <w:b/>
          <w:sz w:val="28"/>
          <w:szCs w:val="28"/>
        </w:rPr>
        <w:t>1. Цель работы:</w:t>
      </w:r>
      <w:r w:rsidRPr="00FB62F1">
        <w:rPr>
          <w:rFonts w:ascii="Times New Roman" w:hAnsi="Times New Roman"/>
          <w:sz w:val="28"/>
          <w:szCs w:val="28"/>
        </w:rPr>
        <w:t xml:space="preserve"> научиться </w:t>
      </w:r>
      <w:r>
        <w:rPr>
          <w:rFonts w:ascii="Times New Roman" w:hAnsi="Times New Roman"/>
          <w:sz w:val="28"/>
          <w:szCs w:val="28"/>
        </w:rPr>
        <w:t xml:space="preserve">анализировать информацию об экологических последствиях производственной деятельности, полученную из различных информационных источников, и предлагать возможные варианты решения экологических проблем. </w:t>
      </w:r>
    </w:p>
    <w:p w14:paraId="2E7B689B" w14:textId="77777777" w:rsidR="00C71DC7" w:rsidRPr="00FB62F1" w:rsidRDefault="00C71DC7" w:rsidP="0013164B">
      <w:pPr>
        <w:spacing w:after="0" w:line="240" w:lineRule="auto"/>
        <w:ind w:firstLine="709"/>
        <w:contextualSpacing/>
        <w:jc w:val="both"/>
        <w:rPr>
          <w:rFonts w:ascii="Times New Roman" w:hAnsi="Times New Roman"/>
          <w:sz w:val="28"/>
          <w:szCs w:val="28"/>
        </w:rPr>
      </w:pPr>
    </w:p>
    <w:p w14:paraId="0C6CC5E6" w14:textId="77777777" w:rsidR="0013164B" w:rsidRPr="00FB62F1" w:rsidRDefault="0013164B" w:rsidP="0013164B">
      <w:pPr>
        <w:spacing w:after="0" w:line="240" w:lineRule="auto"/>
        <w:ind w:firstLine="709"/>
        <w:contextualSpacing/>
        <w:jc w:val="both"/>
        <w:rPr>
          <w:rFonts w:ascii="Times New Roman" w:hAnsi="Times New Roman"/>
          <w:sz w:val="28"/>
          <w:szCs w:val="28"/>
        </w:rPr>
      </w:pPr>
      <w:r w:rsidRPr="00FB62F1">
        <w:rPr>
          <w:rFonts w:ascii="Times New Roman" w:hAnsi="Times New Roman"/>
          <w:b/>
          <w:sz w:val="28"/>
          <w:szCs w:val="28"/>
        </w:rPr>
        <w:t>2. Пояснения к работе</w:t>
      </w:r>
    </w:p>
    <w:p w14:paraId="43F0BECE" w14:textId="03939701" w:rsidR="0013164B" w:rsidRPr="00FB62F1" w:rsidRDefault="0013164B" w:rsidP="0013164B">
      <w:pPr>
        <w:spacing w:after="0" w:line="240" w:lineRule="auto"/>
        <w:ind w:firstLine="709"/>
        <w:contextualSpacing/>
        <w:jc w:val="both"/>
        <w:rPr>
          <w:rFonts w:ascii="Times New Roman" w:hAnsi="Times New Roman"/>
          <w:b/>
          <w:bCs/>
          <w:sz w:val="28"/>
          <w:szCs w:val="28"/>
        </w:rPr>
      </w:pPr>
      <w:r w:rsidRPr="00FB62F1">
        <w:rPr>
          <w:rFonts w:ascii="Times New Roman" w:hAnsi="Times New Roman"/>
          <w:b/>
          <w:bCs/>
          <w:sz w:val="28"/>
          <w:szCs w:val="28"/>
        </w:rPr>
        <w:t>Краткие теоретические сведения</w:t>
      </w:r>
    </w:p>
    <w:p w14:paraId="498750AE" w14:textId="2BC5CD37" w:rsidR="00763897" w:rsidRDefault="00763897" w:rsidP="0013164B">
      <w:pPr>
        <w:shd w:val="clear" w:color="auto" w:fill="FFFFFF"/>
        <w:spacing w:after="0" w:afterAutospacing="1" w:line="240" w:lineRule="auto"/>
        <w:ind w:firstLine="709"/>
        <w:contextualSpacing/>
        <w:jc w:val="both"/>
        <w:rPr>
          <w:rFonts w:ascii="Times New Roman" w:hAnsi="Times New Roman"/>
          <w:sz w:val="28"/>
          <w:szCs w:val="28"/>
          <w:lang w:eastAsia="ru-RU"/>
        </w:rPr>
      </w:pPr>
      <w:r w:rsidRPr="00763897">
        <w:rPr>
          <w:rFonts w:ascii="Times New Roman" w:hAnsi="Times New Roman"/>
          <w:sz w:val="28"/>
          <w:szCs w:val="28"/>
          <w:lang w:eastAsia="ru-RU"/>
        </w:rPr>
        <w:t xml:space="preserve">Сфера строительства относится к одной из важнейших областей современной жизни человека. Кроме возведения жилых домов, предоставляющих жилье для огромного количества людей, сюда входит создание инфраструктуры населенных пунктов, прокладка коммуникаций различного рода, увеличение числа объектов промышленности, сельского хозяйства и военного назначения, гидромелиоративных и гидротехнических сооружений и др. Строительство и связанная с ним деятельность непосредственно влияют на окружающую </w:t>
      </w:r>
      <w:r w:rsidR="002756A2">
        <w:rPr>
          <w:rFonts w:ascii="Times New Roman" w:hAnsi="Times New Roman"/>
          <w:sz w:val="28"/>
          <w:szCs w:val="28"/>
          <w:lang w:eastAsia="ru-RU"/>
        </w:rPr>
        <w:t>среду</w:t>
      </w:r>
      <w:r w:rsidRPr="00763897">
        <w:rPr>
          <w:rFonts w:ascii="Times New Roman" w:hAnsi="Times New Roman"/>
          <w:sz w:val="28"/>
          <w:szCs w:val="28"/>
          <w:lang w:eastAsia="ru-RU"/>
        </w:rPr>
        <w:t>, причем влияние это имеет резко отрицательный характер</w:t>
      </w:r>
    </w:p>
    <w:p w14:paraId="6C97D206" w14:textId="672EFFD2" w:rsidR="00DC49EA" w:rsidRPr="00FB62F1" w:rsidRDefault="00DC49EA" w:rsidP="00DC49EA">
      <w:pPr>
        <w:spacing w:after="0" w:line="240" w:lineRule="auto"/>
        <w:ind w:firstLine="709"/>
        <w:jc w:val="both"/>
        <w:rPr>
          <w:rFonts w:ascii="Times New Roman" w:hAnsi="Times New Roman"/>
          <w:sz w:val="28"/>
          <w:szCs w:val="28"/>
        </w:rPr>
      </w:pPr>
      <w:r w:rsidRPr="00FB62F1">
        <w:rPr>
          <w:rFonts w:ascii="Times New Roman" w:hAnsi="Times New Roman"/>
          <w:b/>
          <w:sz w:val="28"/>
          <w:szCs w:val="28"/>
        </w:rPr>
        <w:lastRenderedPageBreak/>
        <w:t>3. Задание</w:t>
      </w:r>
    </w:p>
    <w:p w14:paraId="245F68F4" w14:textId="1FAE9AD7" w:rsidR="00310744" w:rsidRDefault="00DC49EA" w:rsidP="00DC49EA">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3.1. </w:t>
      </w:r>
      <w:r>
        <w:rPr>
          <w:rFonts w:ascii="Times New Roman" w:hAnsi="Times New Roman"/>
          <w:sz w:val="28"/>
          <w:szCs w:val="28"/>
        </w:rPr>
        <w:t>И</w:t>
      </w:r>
      <w:r w:rsidRPr="00FB62F1">
        <w:rPr>
          <w:rFonts w:ascii="Times New Roman" w:hAnsi="Times New Roman"/>
          <w:sz w:val="28"/>
          <w:szCs w:val="28"/>
        </w:rPr>
        <w:t xml:space="preserve">зучите методические рекомендации по проведению </w:t>
      </w:r>
      <w:r>
        <w:rPr>
          <w:rFonts w:ascii="Times New Roman" w:hAnsi="Times New Roman"/>
          <w:sz w:val="28"/>
          <w:szCs w:val="28"/>
        </w:rPr>
        <w:t>практической</w:t>
      </w:r>
      <w:r w:rsidRPr="00FB62F1">
        <w:rPr>
          <w:rFonts w:ascii="Times New Roman" w:hAnsi="Times New Roman"/>
          <w:sz w:val="28"/>
          <w:szCs w:val="28"/>
        </w:rPr>
        <w:t xml:space="preserve"> работы.</w:t>
      </w:r>
    </w:p>
    <w:p w14:paraId="1B320206" w14:textId="688469FB" w:rsidR="00C71DC7" w:rsidRDefault="00DC49EA" w:rsidP="00C71DC7">
      <w:pPr>
        <w:spacing w:after="0" w:line="240" w:lineRule="auto"/>
        <w:ind w:firstLine="709"/>
        <w:jc w:val="both"/>
        <w:rPr>
          <w:rFonts w:ascii="Times New Roman" w:hAnsi="Times New Roman"/>
          <w:sz w:val="28"/>
          <w:szCs w:val="28"/>
        </w:rPr>
      </w:pPr>
      <w:r>
        <w:rPr>
          <w:rFonts w:ascii="Times New Roman" w:hAnsi="Times New Roman"/>
          <w:sz w:val="28"/>
          <w:szCs w:val="28"/>
        </w:rPr>
        <w:t>3.2. Выполните задания кейсов.</w:t>
      </w:r>
    </w:p>
    <w:p w14:paraId="284F7194" w14:textId="3DC9088F" w:rsidR="00763897" w:rsidRPr="0090210D" w:rsidRDefault="0090210D" w:rsidP="0090210D">
      <w:pPr>
        <w:shd w:val="clear" w:color="auto" w:fill="FFFFFF"/>
        <w:spacing w:after="0" w:afterAutospacing="1" w:line="240" w:lineRule="auto"/>
        <w:ind w:firstLine="709"/>
        <w:contextualSpacing/>
        <w:jc w:val="both"/>
        <w:rPr>
          <w:rFonts w:ascii="Times New Roman" w:hAnsi="Times New Roman"/>
          <w:b/>
          <w:bCs/>
          <w:color w:val="000C24"/>
          <w:sz w:val="28"/>
          <w:szCs w:val="28"/>
          <w:shd w:val="clear" w:color="auto" w:fill="FFFFFF"/>
        </w:rPr>
      </w:pPr>
      <w:r>
        <w:rPr>
          <w:rFonts w:ascii="Times New Roman" w:hAnsi="Times New Roman"/>
          <w:b/>
          <w:bCs/>
          <w:color w:val="000C24"/>
          <w:sz w:val="28"/>
          <w:szCs w:val="28"/>
          <w:shd w:val="clear" w:color="auto" w:fill="FFFFFF"/>
        </w:rPr>
        <w:t>Кейс №1</w:t>
      </w:r>
    </w:p>
    <w:p w14:paraId="7F415E77" w14:textId="77777777" w:rsidR="00B94DCC" w:rsidRDefault="00763897" w:rsidP="00C71DC7">
      <w:pPr>
        <w:spacing w:after="0" w:line="240" w:lineRule="auto"/>
        <w:ind w:firstLine="709"/>
        <w:jc w:val="both"/>
        <w:rPr>
          <w:rFonts w:ascii="Times New Roman" w:hAnsi="Times New Roman"/>
          <w:sz w:val="28"/>
          <w:szCs w:val="28"/>
        </w:rPr>
      </w:pPr>
      <w:r>
        <w:rPr>
          <w:rFonts w:ascii="Times New Roman" w:hAnsi="Times New Roman"/>
          <w:sz w:val="28"/>
          <w:szCs w:val="28"/>
        </w:rPr>
        <w:t>Д</w:t>
      </w:r>
      <w:r w:rsidRPr="00763897">
        <w:rPr>
          <w:rFonts w:ascii="Times New Roman" w:hAnsi="Times New Roman"/>
          <w:sz w:val="28"/>
          <w:szCs w:val="28"/>
        </w:rPr>
        <w:t>оля строительной отрасли в общем объеме загрязнений планеты выглядит следующим образом:</w:t>
      </w:r>
      <w:r w:rsidR="00B94DCC">
        <w:rPr>
          <w:rFonts w:ascii="Times New Roman" w:hAnsi="Times New Roman"/>
          <w:sz w:val="28"/>
          <w:szCs w:val="28"/>
        </w:rPr>
        <w:t xml:space="preserve"> </w:t>
      </w:r>
      <w:r w:rsidRPr="00763897">
        <w:rPr>
          <w:rFonts w:ascii="Times New Roman" w:hAnsi="Times New Roman"/>
          <w:sz w:val="28"/>
          <w:szCs w:val="28"/>
        </w:rPr>
        <w:t xml:space="preserve">23 % </w:t>
      </w:r>
      <w:r w:rsidR="00B94DCC" w:rsidRPr="00763897">
        <w:rPr>
          <w:rFonts w:ascii="Times New Roman" w:hAnsi="Times New Roman"/>
          <w:sz w:val="28"/>
          <w:szCs w:val="28"/>
        </w:rPr>
        <w:t>‒</w:t>
      </w:r>
      <w:r w:rsidR="00B94DCC">
        <w:rPr>
          <w:rFonts w:ascii="Times New Roman" w:hAnsi="Times New Roman"/>
          <w:sz w:val="28"/>
          <w:szCs w:val="28"/>
        </w:rPr>
        <w:t xml:space="preserve"> </w:t>
      </w:r>
      <w:r w:rsidRPr="00763897">
        <w:rPr>
          <w:rFonts w:ascii="Times New Roman" w:hAnsi="Times New Roman"/>
          <w:sz w:val="28"/>
          <w:szCs w:val="28"/>
        </w:rPr>
        <w:t>загрязнения атмосферы,</w:t>
      </w:r>
      <w:r w:rsidR="00B94DCC">
        <w:rPr>
          <w:rFonts w:ascii="Times New Roman" w:hAnsi="Times New Roman"/>
          <w:sz w:val="28"/>
          <w:szCs w:val="28"/>
        </w:rPr>
        <w:t xml:space="preserve"> </w:t>
      </w:r>
      <w:r w:rsidRPr="00763897">
        <w:rPr>
          <w:rFonts w:ascii="Times New Roman" w:hAnsi="Times New Roman"/>
          <w:sz w:val="28"/>
          <w:szCs w:val="28"/>
        </w:rPr>
        <w:t>40 %</w:t>
      </w:r>
      <w:r w:rsidR="00B94DCC">
        <w:rPr>
          <w:rFonts w:ascii="Times New Roman" w:hAnsi="Times New Roman"/>
          <w:sz w:val="28"/>
          <w:szCs w:val="28"/>
        </w:rPr>
        <w:t xml:space="preserve"> </w:t>
      </w:r>
      <w:r w:rsidR="00B94DCC" w:rsidRPr="00763897">
        <w:rPr>
          <w:rFonts w:ascii="Times New Roman" w:hAnsi="Times New Roman"/>
          <w:sz w:val="28"/>
          <w:szCs w:val="28"/>
        </w:rPr>
        <w:t>‒</w:t>
      </w:r>
      <w:r w:rsidRPr="00763897">
        <w:rPr>
          <w:rFonts w:ascii="Times New Roman" w:hAnsi="Times New Roman"/>
          <w:sz w:val="28"/>
          <w:szCs w:val="28"/>
        </w:rPr>
        <w:t xml:space="preserve"> загрязнения питьевой воды, 50 % </w:t>
      </w:r>
      <w:r w:rsidR="00B94DCC" w:rsidRPr="00763897">
        <w:rPr>
          <w:rFonts w:ascii="Times New Roman" w:hAnsi="Times New Roman"/>
          <w:sz w:val="28"/>
          <w:szCs w:val="28"/>
        </w:rPr>
        <w:t>‒</w:t>
      </w:r>
      <w:r w:rsidR="00B94DCC">
        <w:rPr>
          <w:rFonts w:ascii="Times New Roman" w:hAnsi="Times New Roman"/>
          <w:sz w:val="28"/>
          <w:szCs w:val="28"/>
        </w:rPr>
        <w:t xml:space="preserve"> </w:t>
      </w:r>
      <w:r w:rsidRPr="00763897">
        <w:rPr>
          <w:rFonts w:ascii="Times New Roman" w:hAnsi="Times New Roman"/>
          <w:sz w:val="28"/>
          <w:szCs w:val="28"/>
        </w:rPr>
        <w:t xml:space="preserve">отходов, которые идут на захоронение. </w:t>
      </w:r>
    </w:p>
    <w:p w14:paraId="45A5F0A1" w14:textId="6EC7614F" w:rsidR="00763897" w:rsidRDefault="00763897" w:rsidP="00C71DC7">
      <w:pPr>
        <w:spacing w:after="0" w:line="240" w:lineRule="auto"/>
        <w:ind w:firstLine="709"/>
        <w:jc w:val="both"/>
        <w:rPr>
          <w:rFonts w:ascii="Times New Roman" w:hAnsi="Times New Roman"/>
          <w:sz w:val="28"/>
          <w:szCs w:val="28"/>
        </w:rPr>
      </w:pPr>
      <w:r w:rsidRPr="00763897">
        <w:rPr>
          <w:rFonts w:ascii="Times New Roman" w:hAnsi="Times New Roman"/>
          <w:sz w:val="28"/>
          <w:szCs w:val="28"/>
        </w:rPr>
        <w:t>Для атмосферы основными источниками загрязнения являются транспортные средства, работающие на строительных объектах. Они выбрасывают такие газы, как диоксид серы, оксиды азота и серы, бензпирены и некоторые другие. Производство строительных материалов, в зависимости от конкретных технологий и производимых веществ, может способствовать выбросу и других опасных веществ. Например, при стекольном производстве потенциально могут быть выбросы соединений фтора</w:t>
      </w:r>
      <w:r w:rsidR="00B94DCC">
        <w:rPr>
          <w:rFonts w:ascii="Times New Roman" w:hAnsi="Times New Roman"/>
          <w:sz w:val="28"/>
          <w:szCs w:val="28"/>
        </w:rPr>
        <w:t>.</w:t>
      </w:r>
    </w:p>
    <w:p w14:paraId="3B346C2E" w14:textId="77777777" w:rsidR="00B94DCC" w:rsidRDefault="00B94DCC" w:rsidP="00B94DCC">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Задание:</w:t>
      </w:r>
    </w:p>
    <w:p w14:paraId="7CF08571" w14:textId="3B973CB7" w:rsidR="00F10B57" w:rsidRDefault="00B94DCC" w:rsidP="0090210D">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1. Какие последствия для окружающей среды и здоровья человека несёт загрязнение атмосферы</w:t>
      </w:r>
      <w:r w:rsidR="00F10B57">
        <w:rPr>
          <w:rFonts w:ascii="Times New Roman" w:hAnsi="Times New Roman"/>
          <w:color w:val="000C24"/>
          <w:sz w:val="28"/>
          <w:szCs w:val="28"/>
          <w:shd w:val="clear" w:color="auto" w:fill="FFFFFF"/>
        </w:rPr>
        <w:t xml:space="preserve"> оксидами углерода, серы, азота, бензапиреном.</w:t>
      </w:r>
    </w:p>
    <w:p w14:paraId="2C61166D" w14:textId="0398187F" w:rsidR="00B94DCC" w:rsidRDefault="0090210D" w:rsidP="0090210D">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2. Предложите ряд </w:t>
      </w:r>
      <w:r w:rsidR="00B94DCC">
        <w:rPr>
          <w:rFonts w:ascii="Times New Roman" w:hAnsi="Times New Roman"/>
          <w:color w:val="000C24"/>
          <w:sz w:val="28"/>
          <w:szCs w:val="28"/>
          <w:shd w:val="clear" w:color="auto" w:fill="FFFFFF"/>
        </w:rPr>
        <w:t xml:space="preserve">профилактических мер по устранению загрязнения окружающей среды </w:t>
      </w:r>
      <w:r>
        <w:rPr>
          <w:rFonts w:ascii="Times New Roman" w:hAnsi="Times New Roman"/>
          <w:color w:val="000C24"/>
          <w:sz w:val="28"/>
          <w:szCs w:val="28"/>
          <w:shd w:val="clear" w:color="auto" w:fill="FFFFFF"/>
        </w:rPr>
        <w:t>вредными выбросами.</w:t>
      </w:r>
    </w:p>
    <w:p w14:paraId="67E74F2E" w14:textId="77777777" w:rsidR="00F10B57" w:rsidRDefault="00F10B57" w:rsidP="00F10B57">
      <w:pPr>
        <w:shd w:val="clear" w:color="auto" w:fill="FFFFFF"/>
        <w:spacing w:after="0" w:afterAutospacing="1" w:line="240" w:lineRule="auto"/>
        <w:ind w:firstLine="709"/>
        <w:contextualSpacing/>
        <w:jc w:val="both"/>
        <w:rPr>
          <w:rFonts w:ascii="Times New Roman" w:hAnsi="Times New Roman"/>
          <w:b/>
          <w:bCs/>
          <w:color w:val="000C24"/>
          <w:sz w:val="28"/>
          <w:szCs w:val="28"/>
          <w:shd w:val="clear" w:color="auto" w:fill="FFFFFF"/>
        </w:rPr>
      </w:pPr>
      <w:r>
        <w:rPr>
          <w:rFonts w:ascii="Times New Roman" w:hAnsi="Times New Roman"/>
          <w:b/>
          <w:bCs/>
          <w:color w:val="000C24"/>
          <w:sz w:val="28"/>
          <w:szCs w:val="28"/>
          <w:shd w:val="clear" w:color="auto" w:fill="FFFFFF"/>
        </w:rPr>
        <w:t>Кейс №2</w:t>
      </w:r>
    </w:p>
    <w:p w14:paraId="29C5E64C" w14:textId="6FAC58B0" w:rsidR="00F10B57" w:rsidRDefault="00F10B57" w:rsidP="00F10B57">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sidRPr="00F10B57">
        <w:rPr>
          <w:rFonts w:ascii="Times New Roman" w:hAnsi="Times New Roman"/>
          <w:color w:val="000C24"/>
          <w:sz w:val="28"/>
          <w:szCs w:val="28"/>
          <w:shd w:val="clear" w:color="auto" w:fill="FFFFFF"/>
        </w:rPr>
        <w:t xml:space="preserve">Промышленность строительных материалов — крупнейший потребитель природных ресурсов, Эта отрасль ежегодно добывает и перерабатывает около 3 млрд, тонн сырья- песка, глин, гипса, известняков, гранитов, базальтов и многих других осадочных и изверженных пород и таким образом наносит серьёзный ущерб окружающей среды, выражающийся прежде всего в загрязнение атмосферы и земли.  </w:t>
      </w:r>
      <w:r>
        <w:rPr>
          <w:rFonts w:ascii="Times New Roman" w:hAnsi="Times New Roman"/>
          <w:color w:val="000C24"/>
          <w:sz w:val="28"/>
          <w:szCs w:val="28"/>
          <w:shd w:val="clear" w:color="auto" w:fill="FFFFFF"/>
        </w:rPr>
        <w:t>С</w:t>
      </w:r>
      <w:r w:rsidRPr="00F10B57">
        <w:rPr>
          <w:rFonts w:ascii="Times New Roman" w:hAnsi="Times New Roman"/>
          <w:color w:val="000C24"/>
          <w:sz w:val="28"/>
          <w:szCs w:val="28"/>
          <w:shd w:val="clear" w:color="auto" w:fill="FFFFFF"/>
        </w:rPr>
        <w:t>ерьезнейшей экологической проблемой предприятий строительной индустрии и является значительное пылевыделение, особенно на заводах по производству цементов. Около 20 % производимого цемента выбрасывается в трубу, если не работает очистные сооружения пыли. Больше всего пыли выделяется при дроблении, сушке и помоле сырья, а также при охлаждении клинкера, при упаковке, в процессе погрузочных и разгрузочных работ на складах сырья угля, клинкера и различных добавок.</w:t>
      </w:r>
    </w:p>
    <w:p w14:paraId="112CA9F0" w14:textId="5E016FBE" w:rsidR="00F10B57" w:rsidRDefault="00F10B57" w:rsidP="00F10B57">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Задание:</w:t>
      </w:r>
    </w:p>
    <w:p w14:paraId="4A84000D" w14:textId="6447E2E8" w:rsidR="00F10B57" w:rsidRDefault="00F10B57" w:rsidP="00F10B57">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1. Какие заболевания человека могут быть вызваны запылением атмосферного воздуха?</w:t>
      </w:r>
    </w:p>
    <w:p w14:paraId="7A080453" w14:textId="4D9145FA" w:rsidR="00F10B57" w:rsidRDefault="00F10B57" w:rsidP="00F10B57">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2. Какие профилактические мероприятия необходимо проводить для снижения загрязнения атмосферы пылевыми частицами?</w:t>
      </w:r>
    </w:p>
    <w:p w14:paraId="175D1D2D" w14:textId="77777777" w:rsidR="00933D76" w:rsidRPr="00933D76" w:rsidRDefault="00933D76" w:rsidP="00933D76">
      <w:pPr>
        <w:shd w:val="clear" w:color="auto" w:fill="FFFFFF"/>
        <w:spacing w:after="100" w:afterAutospacing="1" w:line="240" w:lineRule="auto"/>
        <w:ind w:firstLine="709"/>
        <w:contextualSpacing/>
        <w:jc w:val="both"/>
        <w:rPr>
          <w:rFonts w:ascii="Times New Roman" w:hAnsi="Times New Roman"/>
          <w:b/>
          <w:bCs/>
          <w:color w:val="000C24"/>
          <w:sz w:val="28"/>
          <w:szCs w:val="28"/>
          <w:shd w:val="clear" w:color="auto" w:fill="FFFFFF"/>
        </w:rPr>
      </w:pPr>
      <w:r w:rsidRPr="00933D76">
        <w:rPr>
          <w:rFonts w:ascii="Times New Roman" w:hAnsi="Times New Roman"/>
          <w:b/>
          <w:bCs/>
          <w:color w:val="000C24"/>
          <w:sz w:val="28"/>
          <w:szCs w:val="28"/>
          <w:shd w:val="clear" w:color="auto" w:fill="FFFFFF"/>
        </w:rPr>
        <w:t>Кейс №3</w:t>
      </w:r>
    </w:p>
    <w:p w14:paraId="6057A968" w14:textId="70061E6A" w:rsidR="00933D76" w:rsidRDefault="00933D76" w:rsidP="00F10B57">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Ц</w:t>
      </w:r>
      <w:r w:rsidRPr="00933D76">
        <w:rPr>
          <w:rFonts w:ascii="Times New Roman" w:hAnsi="Times New Roman"/>
          <w:color w:val="000C24"/>
          <w:sz w:val="28"/>
          <w:szCs w:val="28"/>
          <w:shd w:val="clear" w:color="auto" w:fill="FFFFFF"/>
        </w:rPr>
        <w:t>ементная промышленность и промышленность нерудных строительных материалов</w:t>
      </w:r>
      <w:r>
        <w:rPr>
          <w:rFonts w:ascii="Times New Roman" w:hAnsi="Times New Roman"/>
          <w:color w:val="000C24"/>
          <w:sz w:val="28"/>
          <w:szCs w:val="28"/>
          <w:shd w:val="clear" w:color="auto" w:fill="FFFFFF"/>
        </w:rPr>
        <w:t xml:space="preserve"> являются о</w:t>
      </w:r>
      <w:r w:rsidRPr="00933D76">
        <w:rPr>
          <w:rFonts w:ascii="Times New Roman" w:hAnsi="Times New Roman"/>
          <w:color w:val="000C24"/>
          <w:sz w:val="28"/>
          <w:szCs w:val="28"/>
          <w:shd w:val="clear" w:color="auto" w:fill="FFFFFF"/>
        </w:rPr>
        <w:t>сновными потребителями воды. Объём сточных вод, поступающих от предприятий промышленности строительных материалов в городскую канализацию и водоёмы, составляет 650 млн м</w:t>
      </w:r>
      <w:r w:rsidRPr="00933D76">
        <w:rPr>
          <w:rFonts w:ascii="Times New Roman" w:hAnsi="Times New Roman"/>
          <w:color w:val="000C24"/>
          <w:sz w:val="28"/>
          <w:szCs w:val="28"/>
          <w:shd w:val="clear" w:color="auto" w:fill="FFFFFF"/>
          <w:vertAlign w:val="superscript"/>
        </w:rPr>
        <w:t>3</w:t>
      </w:r>
      <w:r w:rsidRPr="00933D76">
        <w:rPr>
          <w:rFonts w:ascii="Times New Roman" w:hAnsi="Times New Roman"/>
          <w:color w:val="000C24"/>
          <w:sz w:val="28"/>
          <w:szCs w:val="28"/>
          <w:shd w:val="clear" w:color="auto" w:fill="FFFFFF"/>
        </w:rPr>
        <w:t xml:space="preserve"> год. В результате в водоемы ежегодно поступает до 280 тыс.</w:t>
      </w:r>
      <w:r w:rsidR="00393BCA">
        <w:rPr>
          <w:rFonts w:ascii="Times New Roman" w:hAnsi="Times New Roman"/>
          <w:color w:val="000C24"/>
          <w:sz w:val="28"/>
          <w:szCs w:val="28"/>
          <w:shd w:val="clear" w:color="auto" w:fill="FFFFFF"/>
        </w:rPr>
        <w:t xml:space="preserve"> </w:t>
      </w:r>
      <w:r w:rsidRPr="00933D76">
        <w:rPr>
          <w:rFonts w:ascii="Times New Roman" w:hAnsi="Times New Roman"/>
          <w:color w:val="000C24"/>
          <w:sz w:val="28"/>
          <w:szCs w:val="28"/>
          <w:shd w:val="clear" w:color="auto" w:fill="FFFFFF"/>
        </w:rPr>
        <w:t>т</w:t>
      </w:r>
      <w:r w:rsidR="00393BCA">
        <w:rPr>
          <w:rFonts w:ascii="Times New Roman" w:hAnsi="Times New Roman"/>
          <w:color w:val="000C24"/>
          <w:sz w:val="28"/>
          <w:szCs w:val="28"/>
          <w:shd w:val="clear" w:color="auto" w:fill="FFFFFF"/>
        </w:rPr>
        <w:t>онн</w:t>
      </w:r>
      <w:r>
        <w:rPr>
          <w:rFonts w:ascii="Times New Roman" w:hAnsi="Times New Roman"/>
          <w:color w:val="000C24"/>
          <w:sz w:val="28"/>
          <w:szCs w:val="28"/>
          <w:shd w:val="clear" w:color="auto" w:fill="FFFFFF"/>
        </w:rPr>
        <w:t xml:space="preserve"> </w:t>
      </w:r>
      <w:r w:rsidRPr="00933D76">
        <w:rPr>
          <w:rFonts w:ascii="Times New Roman" w:hAnsi="Times New Roman"/>
          <w:color w:val="000C24"/>
          <w:sz w:val="28"/>
          <w:szCs w:val="28"/>
          <w:shd w:val="clear" w:color="auto" w:fill="FFFFFF"/>
        </w:rPr>
        <w:t>солей, 28 тыс.</w:t>
      </w:r>
      <w:r w:rsidR="00393BCA">
        <w:rPr>
          <w:rFonts w:ascii="Times New Roman" w:hAnsi="Times New Roman"/>
          <w:color w:val="000C24"/>
          <w:sz w:val="28"/>
          <w:szCs w:val="28"/>
          <w:shd w:val="clear" w:color="auto" w:fill="FFFFFF"/>
        </w:rPr>
        <w:t xml:space="preserve"> </w:t>
      </w:r>
      <w:r w:rsidRPr="00933D76">
        <w:rPr>
          <w:rFonts w:ascii="Times New Roman" w:hAnsi="Times New Roman"/>
          <w:color w:val="000C24"/>
          <w:sz w:val="28"/>
          <w:szCs w:val="28"/>
          <w:shd w:val="clear" w:color="auto" w:fill="FFFFFF"/>
        </w:rPr>
        <w:lastRenderedPageBreak/>
        <w:t>т</w:t>
      </w:r>
      <w:r w:rsidR="00393BCA">
        <w:rPr>
          <w:rFonts w:ascii="Times New Roman" w:hAnsi="Times New Roman"/>
          <w:color w:val="000C24"/>
          <w:sz w:val="28"/>
          <w:szCs w:val="28"/>
          <w:shd w:val="clear" w:color="auto" w:fill="FFFFFF"/>
        </w:rPr>
        <w:t xml:space="preserve">онн </w:t>
      </w:r>
      <w:r w:rsidRPr="00933D76">
        <w:rPr>
          <w:rFonts w:ascii="Times New Roman" w:hAnsi="Times New Roman"/>
          <w:color w:val="000C24"/>
          <w:sz w:val="28"/>
          <w:szCs w:val="28"/>
          <w:shd w:val="clear" w:color="auto" w:fill="FFFFFF"/>
        </w:rPr>
        <w:t>минеральных и 4 тыс.</w:t>
      </w:r>
      <w:r>
        <w:rPr>
          <w:rFonts w:ascii="Times New Roman" w:hAnsi="Times New Roman"/>
          <w:color w:val="000C24"/>
          <w:sz w:val="28"/>
          <w:szCs w:val="28"/>
          <w:shd w:val="clear" w:color="auto" w:fill="FFFFFF"/>
        </w:rPr>
        <w:t xml:space="preserve"> </w:t>
      </w:r>
      <w:r w:rsidRPr="00933D76">
        <w:rPr>
          <w:rFonts w:ascii="Times New Roman" w:hAnsi="Times New Roman"/>
          <w:color w:val="000C24"/>
          <w:sz w:val="28"/>
          <w:szCs w:val="28"/>
          <w:shd w:val="clear" w:color="auto" w:fill="FFFFFF"/>
        </w:rPr>
        <w:t xml:space="preserve">т органических веществ, высокотоксичные соединения хрома, фенолов, </w:t>
      </w:r>
      <w:r w:rsidR="00393BCA" w:rsidRPr="00933D76">
        <w:rPr>
          <w:rFonts w:ascii="Times New Roman" w:hAnsi="Times New Roman"/>
          <w:color w:val="000C24"/>
          <w:sz w:val="28"/>
          <w:szCs w:val="28"/>
          <w:shd w:val="clear" w:color="auto" w:fill="FFFFFF"/>
        </w:rPr>
        <w:t>щелоче</w:t>
      </w:r>
      <w:r w:rsidR="00393BCA">
        <w:rPr>
          <w:rFonts w:ascii="Times New Roman" w:hAnsi="Times New Roman"/>
          <w:color w:val="000C24"/>
          <w:sz w:val="28"/>
          <w:szCs w:val="28"/>
          <w:shd w:val="clear" w:color="auto" w:fill="FFFFFF"/>
        </w:rPr>
        <w:t>й</w:t>
      </w:r>
      <w:r w:rsidRPr="00933D76">
        <w:rPr>
          <w:rFonts w:ascii="Times New Roman" w:hAnsi="Times New Roman"/>
          <w:color w:val="000C24"/>
          <w:sz w:val="28"/>
          <w:szCs w:val="28"/>
          <w:shd w:val="clear" w:color="auto" w:fill="FFFFFF"/>
        </w:rPr>
        <w:t xml:space="preserve"> и нефтепродуктов</w:t>
      </w:r>
      <w:r>
        <w:rPr>
          <w:rFonts w:ascii="Times New Roman" w:hAnsi="Times New Roman"/>
          <w:color w:val="000C24"/>
          <w:sz w:val="28"/>
          <w:szCs w:val="28"/>
          <w:shd w:val="clear" w:color="auto" w:fill="FFFFFF"/>
        </w:rPr>
        <w:t>.</w:t>
      </w:r>
    </w:p>
    <w:p w14:paraId="1B3B0B65" w14:textId="77777777" w:rsidR="00933D76" w:rsidRDefault="00933D76" w:rsidP="00933D76">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sidRPr="00933D76">
        <w:rPr>
          <w:rFonts w:ascii="Times New Roman" w:hAnsi="Times New Roman"/>
          <w:color w:val="000C24"/>
          <w:sz w:val="28"/>
          <w:szCs w:val="28"/>
          <w:shd w:val="clear" w:color="auto" w:fill="FFFFFF"/>
        </w:rPr>
        <w:t>Исследование образовани</w:t>
      </w:r>
      <w:r>
        <w:rPr>
          <w:rFonts w:ascii="Times New Roman" w:hAnsi="Times New Roman"/>
          <w:color w:val="000C24"/>
          <w:sz w:val="28"/>
          <w:szCs w:val="28"/>
          <w:shd w:val="clear" w:color="auto" w:fill="FFFFFF"/>
        </w:rPr>
        <w:t>я</w:t>
      </w:r>
      <w:r w:rsidRPr="00933D76">
        <w:rPr>
          <w:rFonts w:ascii="Times New Roman" w:hAnsi="Times New Roman"/>
          <w:color w:val="000C24"/>
          <w:sz w:val="28"/>
          <w:szCs w:val="28"/>
          <w:shd w:val="clear" w:color="auto" w:fill="FFFFFF"/>
        </w:rPr>
        <w:t xml:space="preserve"> сточных вод в асбестоцементной промышленности показало, что источником загрязнение вод этого производства является растворимая в воде составляющая цемента, используемого в качестве сырья для изготовления асбестоцемента. В зависимости от состава цемента количество сульфатов и гидроксидов калия, натрия и кальция в сточных водах. Колеблется от 5 до 30 кг/м</w:t>
      </w:r>
      <w:r w:rsidRPr="00933D76">
        <w:rPr>
          <w:rFonts w:ascii="Times New Roman" w:hAnsi="Times New Roman"/>
          <w:color w:val="000C24"/>
          <w:sz w:val="28"/>
          <w:szCs w:val="28"/>
          <w:shd w:val="clear" w:color="auto" w:fill="FFFFFF"/>
          <w:vertAlign w:val="superscript"/>
        </w:rPr>
        <w:t>3</w:t>
      </w:r>
      <w:r w:rsidRPr="00933D76">
        <w:rPr>
          <w:rFonts w:ascii="Times New Roman" w:hAnsi="Times New Roman"/>
          <w:color w:val="000C24"/>
          <w:sz w:val="28"/>
          <w:szCs w:val="28"/>
          <w:shd w:val="clear" w:color="auto" w:fill="FFFFFF"/>
        </w:rPr>
        <w:t>. Такая загрязненность сточных вод в случае их повторного применения отрицательно сказывается на качества выпускаемой продукции. Замкнутая система промышленного водопользования может быть более простой и дешевой, если применять цемент с содержанием натрия и калия не более 0.1 и 0,2 %. Тогда вносимые цементом в сточные воды растворимые в воде примеси полностью удаляется с товарной продукцией, не ухудшая её технологических</w:t>
      </w:r>
      <w:r>
        <w:rPr>
          <w:rFonts w:ascii="Times New Roman" w:hAnsi="Times New Roman"/>
          <w:color w:val="000C24"/>
          <w:sz w:val="28"/>
          <w:szCs w:val="28"/>
          <w:shd w:val="clear" w:color="auto" w:fill="FFFFFF"/>
        </w:rPr>
        <w:t xml:space="preserve"> </w:t>
      </w:r>
      <w:r w:rsidRPr="00933D76">
        <w:rPr>
          <w:rFonts w:ascii="Times New Roman" w:hAnsi="Times New Roman"/>
          <w:color w:val="000C24"/>
          <w:sz w:val="28"/>
          <w:szCs w:val="28"/>
          <w:shd w:val="clear" w:color="auto" w:fill="FFFFFF"/>
        </w:rPr>
        <w:t>свойств.</w:t>
      </w:r>
      <w:bookmarkStart w:id="15" w:name="_Hlk150793728"/>
    </w:p>
    <w:p w14:paraId="181FBCF9" w14:textId="77777777" w:rsidR="00933D76" w:rsidRDefault="00933D76" w:rsidP="00933D76">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Задание. </w:t>
      </w:r>
    </w:p>
    <w:p w14:paraId="1A06F633" w14:textId="201692A5" w:rsidR="00933D76" w:rsidRDefault="00933D76" w:rsidP="00933D76">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1. Вспомните качественные реакции на катионы и анионы и напишите химические реакции, которые лежат в основе химической очистки сточных вод, загрязнённых химическими соединениями асбестобетонной промышленности.</w:t>
      </w:r>
    </w:p>
    <w:p w14:paraId="58CF9F22" w14:textId="453E0D13" w:rsidR="00620965" w:rsidRPr="00933D76" w:rsidRDefault="00620965" w:rsidP="00933D76">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b/>
          <w:bCs/>
          <w:color w:val="000C24"/>
          <w:sz w:val="28"/>
          <w:szCs w:val="28"/>
          <w:shd w:val="clear" w:color="auto" w:fill="FFFFFF"/>
        </w:rPr>
        <w:t>Кейс №</w:t>
      </w:r>
      <w:r w:rsidR="00933D76">
        <w:rPr>
          <w:rFonts w:ascii="Times New Roman" w:hAnsi="Times New Roman"/>
          <w:b/>
          <w:bCs/>
          <w:color w:val="000C24"/>
          <w:sz w:val="28"/>
          <w:szCs w:val="28"/>
          <w:shd w:val="clear" w:color="auto" w:fill="FFFFFF"/>
        </w:rPr>
        <w:t>4</w:t>
      </w:r>
    </w:p>
    <w:bookmarkEnd w:id="15"/>
    <w:p w14:paraId="1A31A5C9" w14:textId="77777777" w:rsidR="0090210D" w:rsidRDefault="00763897" w:rsidP="00FC134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sidRPr="00763897">
        <w:rPr>
          <w:rFonts w:ascii="Times New Roman" w:hAnsi="Times New Roman"/>
          <w:color w:val="000C24"/>
          <w:sz w:val="28"/>
          <w:szCs w:val="28"/>
          <w:shd w:val="clear" w:color="auto" w:fill="FFFFFF"/>
        </w:rPr>
        <w:t xml:space="preserve">Задача 8. Ежегодно вследствие аварий на нефтепроводах и танкерах, промышленных и транспортных выбросов, мойки автомашин, судов, цистерн и трюмов танкеров в Мировой океан попадает 14 млн т нефти. Один грамм нефти (нефтепродуктов) способен образовать пленку на площади 10 м² водной поверхности. Определите площадь ежегодного загрязнения мировых водоемов. </w:t>
      </w:r>
    </w:p>
    <w:p w14:paraId="74F02F33" w14:textId="77777777" w:rsidR="0090210D" w:rsidRDefault="0090210D" w:rsidP="00FC134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Задание. </w:t>
      </w:r>
    </w:p>
    <w:p w14:paraId="40BF0F8E" w14:textId="4B53F7D6" w:rsidR="0090210D" w:rsidRDefault="0090210D" w:rsidP="00FC134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1. Определите</w:t>
      </w:r>
      <w:r w:rsidR="00763897" w:rsidRPr="00763897">
        <w:rPr>
          <w:rFonts w:ascii="Times New Roman" w:hAnsi="Times New Roman"/>
          <w:color w:val="000C24"/>
          <w:sz w:val="28"/>
          <w:szCs w:val="28"/>
          <w:shd w:val="clear" w:color="auto" w:fill="FFFFFF"/>
        </w:rPr>
        <w:t xml:space="preserve">, какое количество сорбента понадобится для сбора нефтяной пленки, приходящейся на 1 км² поверхности морской воды, если один килограмм сорбента может впитать 8 л нефти. Средняя плотность нефти 820 кг/ м³. </w:t>
      </w:r>
    </w:p>
    <w:p w14:paraId="64B03511" w14:textId="77777777" w:rsidR="0090210D" w:rsidRDefault="0090210D" w:rsidP="00FC134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2. Какое химическое вещество используют в качестве сорбента?</w:t>
      </w:r>
    </w:p>
    <w:p w14:paraId="0BC0D325" w14:textId="71AE4A85" w:rsidR="00763897" w:rsidRDefault="0090210D" w:rsidP="00FC134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3. </w:t>
      </w:r>
      <w:r w:rsidR="00763897" w:rsidRPr="00763897">
        <w:rPr>
          <w:rFonts w:ascii="Times New Roman" w:hAnsi="Times New Roman"/>
          <w:color w:val="000C24"/>
          <w:sz w:val="28"/>
          <w:szCs w:val="28"/>
          <w:shd w:val="clear" w:color="auto" w:fill="FFFFFF"/>
        </w:rPr>
        <w:t xml:space="preserve">Какие биологические методы используют для удаления нефтяного загрязнения? </w:t>
      </w:r>
    </w:p>
    <w:p w14:paraId="69B4B639" w14:textId="533489B3" w:rsidR="00FC1342" w:rsidRPr="001A4D0B" w:rsidRDefault="00FC1342" w:rsidP="00FC1342">
      <w:pPr>
        <w:shd w:val="clear" w:color="auto" w:fill="FFFFFF"/>
        <w:spacing w:after="100" w:afterAutospacing="1" w:line="240" w:lineRule="auto"/>
        <w:ind w:firstLine="709"/>
        <w:contextualSpacing/>
        <w:jc w:val="both"/>
        <w:rPr>
          <w:rFonts w:ascii="Times New Roman" w:hAnsi="Times New Roman"/>
          <w:b/>
          <w:bCs/>
          <w:color w:val="000C24"/>
          <w:sz w:val="28"/>
          <w:szCs w:val="28"/>
          <w:shd w:val="clear" w:color="auto" w:fill="FFFFFF"/>
        </w:rPr>
      </w:pPr>
      <w:r w:rsidRPr="001A4D0B">
        <w:rPr>
          <w:rFonts w:ascii="Times New Roman" w:hAnsi="Times New Roman"/>
          <w:b/>
          <w:bCs/>
          <w:color w:val="000C24"/>
          <w:sz w:val="28"/>
          <w:szCs w:val="28"/>
          <w:shd w:val="clear" w:color="auto" w:fill="FFFFFF"/>
        </w:rPr>
        <w:t>Кейс №</w:t>
      </w:r>
      <w:r w:rsidR="00933D76">
        <w:rPr>
          <w:rFonts w:ascii="Times New Roman" w:hAnsi="Times New Roman"/>
          <w:b/>
          <w:bCs/>
          <w:color w:val="000C24"/>
          <w:sz w:val="28"/>
          <w:szCs w:val="28"/>
          <w:shd w:val="clear" w:color="auto" w:fill="FFFFFF"/>
        </w:rPr>
        <w:t>5</w:t>
      </w:r>
    </w:p>
    <w:p w14:paraId="7D3E9790" w14:textId="77777777" w:rsidR="0090210D" w:rsidRDefault="00763897" w:rsidP="0000286E">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sidRPr="00763897">
        <w:rPr>
          <w:rFonts w:ascii="Times New Roman" w:hAnsi="Times New Roman"/>
          <w:color w:val="000C24"/>
          <w:sz w:val="28"/>
          <w:szCs w:val="28"/>
          <w:shd w:val="clear" w:color="auto" w:fill="FFFFFF"/>
        </w:rPr>
        <w:t xml:space="preserve">Задача 9. Во льдах Гренландии, датированных 800 г. до н.э., содержится 0,0004 мкг свинца на 1 кг льда. Льды, образовавшиеся в 1753 г., содержат свинца в 25 раз больше; лед, образовавшийся в 1969 г., содержит 0,2 мкг свинца на 1 кг, т.е. в 500 раз больше. </w:t>
      </w:r>
    </w:p>
    <w:p w14:paraId="0BDF7BF0" w14:textId="77777777" w:rsidR="0090210D" w:rsidRDefault="0090210D" w:rsidP="0000286E">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Задание.</w:t>
      </w:r>
    </w:p>
    <w:p w14:paraId="4AB85C08" w14:textId="198F8309" w:rsidR="0090210D" w:rsidRDefault="0090210D" w:rsidP="0000286E">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1. </w:t>
      </w:r>
      <w:r w:rsidR="00763897" w:rsidRPr="00763897">
        <w:rPr>
          <w:rFonts w:ascii="Times New Roman" w:hAnsi="Times New Roman"/>
          <w:color w:val="000C24"/>
          <w:sz w:val="28"/>
          <w:szCs w:val="28"/>
          <w:shd w:val="clear" w:color="auto" w:fill="FFFFFF"/>
        </w:rPr>
        <w:t xml:space="preserve">Объясните, как свинец попадает в льды Гренландии. </w:t>
      </w:r>
    </w:p>
    <w:p w14:paraId="44CFA1FC" w14:textId="59485FA0" w:rsidR="00763897" w:rsidRDefault="0090210D" w:rsidP="0000286E">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2. </w:t>
      </w:r>
      <w:r w:rsidR="00763897" w:rsidRPr="00763897">
        <w:rPr>
          <w:rFonts w:ascii="Times New Roman" w:hAnsi="Times New Roman"/>
          <w:color w:val="000C24"/>
          <w:sz w:val="28"/>
          <w:szCs w:val="28"/>
          <w:shd w:val="clear" w:color="auto" w:fill="FFFFFF"/>
        </w:rPr>
        <w:t>Почему содержание свинца во льдах растет?</w:t>
      </w:r>
    </w:p>
    <w:p w14:paraId="2BCA389F" w14:textId="23D91FF1"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b/>
          <w:color w:val="000C24"/>
          <w:sz w:val="28"/>
          <w:szCs w:val="28"/>
          <w:shd w:val="clear" w:color="auto" w:fill="FFFFFF"/>
        </w:rPr>
      </w:pPr>
      <w:r>
        <w:rPr>
          <w:rFonts w:ascii="Times New Roman" w:hAnsi="Times New Roman"/>
          <w:b/>
          <w:color w:val="000C24"/>
          <w:sz w:val="28"/>
          <w:szCs w:val="28"/>
          <w:shd w:val="clear" w:color="auto" w:fill="FFFFFF"/>
        </w:rPr>
        <w:t>4</w:t>
      </w:r>
      <w:r w:rsidRPr="00E234D0">
        <w:rPr>
          <w:rFonts w:ascii="Times New Roman" w:hAnsi="Times New Roman"/>
          <w:b/>
          <w:color w:val="000C24"/>
          <w:sz w:val="28"/>
          <w:szCs w:val="28"/>
          <w:shd w:val="clear" w:color="auto" w:fill="FFFFFF"/>
        </w:rPr>
        <w:t xml:space="preserve">. Содержание отчета </w:t>
      </w:r>
    </w:p>
    <w:p w14:paraId="07EAF56C" w14:textId="77777777"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vertAlign w:val="subscript"/>
        </w:rPr>
      </w:pPr>
      <w:r w:rsidRPr="00E234D0">
        <w:rPr>
          <w:rFonts w:ascii="Times New Roman" w:hAnsi="Times New Roman"/>
          <w:color w:val="000C24"/>
          <w:sz w:val="28"/>
          <w:szCs w:val="28"/>
          <w:shd w:val="clear" w:color="auto" w:fill="FFFFFF"/>
        </w:rPr>
        <w:t xml:space="preserve">Отчёт должен содержать: </w:t>
      </w:r>
    </w:p>
    <w:p w14:paraId="5BD5D28D" w14:textId="52172992"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4</w:t>
      </w:r>
      <w:r w:rsidRPr="00E234D0">
        <w:rPr>
          <w:rFonts w:ascii="Times New Roman" w:hAnsi="Times New Roman"/>
          <w:color w:val="000C24"/>
          <w:sz w:val="28"/>
          <w:szCs w:val="28"/>
          <w:shd w:val="clear" w:color="auto" w:fill="FFFFFF"/>
        </w:rPr>
        <w:t>.1. Название работы.</w:t>
      </w:r>
    </w:p>
    <w:p w14:paraId="34FB4C68" w14:textId="4280508C"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lastRenderedPageBreak/>
        <w:t>4</w:t>
      </w:r>
      <w:r w:rsidRPr="00E234D0">
        <w:rPr>
          <w:rFonts w:ascii="Times New Roman" w:hAnsi="Times New Roman"/>
          <w:color w:val="000C24"/>
          <w:sz w:val="28"/>
          <w:szCs w:val="28"/>
          <w:shd w:val="clear" w:color="auto" w:fill="FFFFFF"/>
        </w:rPr>
        <w:t>.2. Цель работы.</w:t>
      </w:r>
    </w:p>
    <w:p w14:paraId="1C70C8C9" w14:textId="03E625A3"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4.3. Ответы на вопросы заданий кейса</w:t>
      </w:r>
    </w:p>
    <w:p w14:paraId="2129677D" w14:textId="69C07D41" w:rsidR="00C7523A" w:rsidRPr="00620965" w:rsidRDefault="00E234D0" w:rsidP="00933D76">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4</w:t>
      </w:r>
      <w:r w:rsidRPr="00E234D0">
        <w:rPr>
          <w:rFonts w:ascii="Times New Roman" w:hAnsi="Times New Roman"/>
          <w:color w:val="000C24"/>
          <w:sz w:val="28"/>
          <w:szCs w:val="28"/>
          <w:shd w:val="clear" w:color="auto" w:fill="FFFFFF"/>
        </w:rPr>
        <w:t>.</w:t>
      </w:r>
      <w:r>
        <w:rPr>
          <w:rFonts w:ascii="Times New Roman" w:hAnsi="Times New Roman"/>
          <w:color w:val="000C24"/>
          <w:sz w:val="28"/>
          <w:szCs w:val="28"/>
          <w:shd w:val="clear" w:color="auto" w:fill="FFFFFF"/>
        </w:rPr>
        <w:t>4</w:t>
      </w:r>
      <w:r w:rsidRPr="00E234D0">
        <w:rPr>
          <w:rFonts w:ascii="Times New Roman" w:hAnsi="Times New Roman"/>
          <w:color w:val="000C24"/>
          <w:sz w:val="28"/>
          <w:szCs w:val="28"/>
          <w:shd w:val="clear" w:color="auto" w:fill="FFFFFF"/>
        </w:rPr>
        <w:t>. Вывод о проделанной работе</w:t>
      </w:r>
    </w:p>
    <w:bookmarkEnd w:id="13"/>
    <w:p w14:paraId="385E2351" w14:textId="77777777" w:rsidR="00933D76" w:rsidRDefault="00933D76" w:rsidP="00857D8F">
      <w:pPr>
        <w:jc w:val="both"/>
        <w:rPr>
          <w:rFonts w:ascii="Times New Roman" w:hAnsi="Times New Roman"/>
          <w:b/>
          <w:sz w:val="24"/>
          <w:szCs w:val="24"/>
        </w:rPr>
      </w:pPr>
    </w:p>
    <w:p w14:paraId="05C759E8" w14:textId="77777777" w:rsidR="00933D76" w:rsidRDefault="00933D76" w:rsidP="00857D8F">
      <w:pPr>
        <w:jc w:val="both"/>
        <w:rPr>
          <w:rFonts w:ascii="Times New Roman" w:hAnsi="Times New Roman"/>
          <w:b/>
          <w:sz w:val="24"/>
          <w:szCs w:val="24"/>
        </w:rPr>
      </w:pPr>
    </w:p>
    <w:p w14:paraId="257F9250" w14:textId="77777777" w:rsidR="00933D76" w:rsidRDefault="00933D76" w:rsidP="00857D8F">
      <w:pPr>
        <w:jc w:val="both"/>
        <w:rPr>
          <w:rFonts w:ascii="Times New Roman" w:hAnsi="Times New Roman"/>
          <w:b/>
          <w:sz w:val="24"/>
          <w:szCs w:val="24"/>
        </w:rPr>
      </w:pPr>
    </w:p>
    <w:p w14:paraId="2E045116" w14:textId="77777777" w:rsidR="00933D76" w:rsidRDefault="00933D76" w:rsidP="00857D8F">
      <w:pPr>
        <w:jc w:val="both"/>
        <w:rPr>
          <w:rFonts w:ascii="Times New Roman" w:hAnsi="Times New Roman"/>
          <w:b/>
          <w:sz w:val="24"/>
          <w:szCs w:val="24"/>
        </w:rPr>
      </w:pPr>
    </w:p>
    <w:p w14:paraId="14A1F399" w14:textId="77777777" w:rsidR="00933D76" w:rsidRDefault="00933D76" w:rsidP="00857D8F">
      <w:pPr>
        <w:jc w:val="both"/>
        <w:rPr>
          <w:rFonts w:ascii="Times New Roman" w:hAnsi="Times New Roman"/>
          <w:b/>
          <w:sz w:val="24"/>
          <w:szCs w:val="24"/>
        </w:rPr>
      </w:pPr>
    </w:p>
    <w:p w14:paraId="1CF1A868" w14:textId="77777777" w:rsidR="00393BCA" w:rsidRDefault="00393BCA" w:rsidP="00857D8F">
      <w:pPr>
        <w:jc w:val="both"/>
        <w:rPr>
          <w:rFonts w:ascii="Times New Roman" w:hAnsi="Times New Roman"/>
          <w:b/>
          <w:sz w:val="28"/>
          <w:szCs w:val="28"/>
        </w:rPr>
      </w:pPr>
    </w:p>
    <w:p w14:paraId="7E076F44" w14:textId="77777777" w:rsidR="004507B4" w:rsidRPr="004507B4" w:rsidRDefault="004507B4" w:rsidP="00F01FFC">
      <w:pPr>
        <w:pStyle w:val="a9"/>
        <w:spacing w:after="0"/>
        <w:jc w:val="center"/>
        <w:rPr>
          <w:b/>
          <w:sz w:val="28"/>
          <w:szCs w:val="28"/>
        </w:rPr>
      </w:pPr>
      <w:r w:rsidRPr="004507B4">
        <w:rPr>
          <w:b/>
          <w:sz w:val="28"/>
          <w:szCs w:val="28"/>
        </w:rPr>
        <w:t>Информационное обеспечение обучения</w:t>
      </w:r>
    </w:p>
    <w:p w14:paraId="5C5CA830" w14:textId="77777777" w:rsidR="00311361" w:rsidRPr="00311361" w:rsidRDefault="00311361" w:rsidP="00311361">
      <w:pPr>
        <w:suppressAutoHyphens/>
        <w:spacing w:after="0" w:line="240" w:lineRule="auto"/>
        <w:jc w:val="both"/>
        <w:rPr>
          <w:rFonts w:ascii="Times New Roman" w:hAnsi="Times New Roman"/>
          <w:b/>
          <w:sz w:val="28"/>
          <w:szCs w:val="28"/>
          <w:lang w:eastAsia="zh-CN"/>
        </w:rPr>
      </w:pPr>
      <w:r w:rsidRPr="00311361">
        <w:rPr>
          <w:rFonts w:ascii="Times New Roman" w:hAnsi="Times New Roman"/>
          <w:b/>
          <w:sz w:val="28"/>
          <w:szCs w:val="28"/>
          <w:lang w:eastAsia="zh-CN"/>
        </w:rPr>
        <w:t>Печатные издания и электронные издания</w:t>
      </w:r>
    </w:p>
    <w:p w14:paraId="69AD11A0" w14:textId="77777777" w:rsidR="00311361" w:rsidRPr="00311361" w:rsidRDefault="00311361" w:rsidP="00311361">
      <w:pPr>
        <w:suppressAutoHyphens/>
        <w:spacing w:after="0" w:line="240" w:lineRule="auto"/>
        <w:jc w:val="both"/>
        <w:rPr>
          <w:rFonts w:ascii="Times New Roman" w:hAnsi="Times New Roman"/>
          <w:sz w:val="28"/>
          <w:szCs w:val="28"/>
          <w:lang w:eastAsia="zh-CN"/>
        </w:rPr>
      </w:pPr>
      <w:r w:rsidRPr="00311361">
        <w:rPr>
          <w:rFonts w:ascii="Times New Roman" w:hAnsi="Times New Roman"/>
          <w:i/>
          <w:sz w:val="28"/>
          <w:szCs w:val="28"/>
          <w:lang w:eastAsia="zh-CN"/>
        </w:rPr>
        <w:t>Основная литература</w:t>
      </w:r>
      <w:r w:rsidRPr="00311361">
        <w:rPr>
          <w:rFonts w:ascii="Times New Roman" w:hAnsi="Times New Roman"/>
          <w:sz w:val="28"/>
          <w:szCs w:val="28"/>
          <w:lang w:eastAsia="zh-CN"/>
        </w:rPr>
        <w:t>:</w:t>
      </w:r>
    </w:p>
    <w:p w14:paraId="2F8A1F50" w14:textId="77777777" w:rsidR="00311361" w:rsidRPr="00311361" w:rsidRDefault="00311361" w:rsidP="00311361">
      <w:pPr>
        <w:numPr>
          <w:ilvl w:val="0"/>
          <w:numId w:val="18"/>
        </w:numPr>
        <w:suppressAutoHyphens/>
        <w:spacing w:after="0" w:line="240" w:lineRule="auto"/>
        <w:ind w:left="284"/>
        <w:jc w:val="both"/>
        <w:rPr>
          <w:rFonts w:ascii="Times New Roman" w:hAnsi="Times New Roman"/>
          <w:sz w:val="28"/>
          <w:szCs w:val="28"/>
          <w:lang w:eastAsia="zh-CN"/>
        </w:rPr>
      </w:pPr>
      <w:r w:rsidRPr="00311361">
        <w:rPr>
          <w:rFonts w:ascii="Times New Roman" w:hAnsi="Times New Roman"/>
          <w:sz w:val="28"/>
          <w:szCs w:val="28"/>
          <w:lang w:eastAsia="zh-CN"/>
        </w:rPr>
        <w:t>Рудзитис, Г. Е. Химия. Базовый уровень: электронная форма учебного пособия для СПО / Г. Е. Рудзитис, Ф. Г. Фельдман. - Москва: Просвещение, 2024. - ISBN 978-5-09-107579-3. - Текст: электронный. - URL: </w:t>
      </w:r>
      <w:hyperlink r:id="rId97" w:tgtFrame="_blank" w:history="1">
        <w:r w:rsidRPr="00311361">
          <w:rPr>
            <w:rFonts w:ascii="Times New Roman" w:hAnsi="Times New Roman"/>
            <w:color w:val="0000FF"/>
            <w:sz w:val="28"/>
            <w:szCs w:val="28"/>
            <w:u w:val="single"/>
            <w:lang w:eastAsia="zh-CN"/>
          </w:rPr>
          <w:t>https://znanium.ru/catalog/product/2125340</w:t>
        </w:r>
      </w:hyperlink>
      <w:r w:rsidRPr="00311361">
        <w:rPr>
          <w:rFonts w:ascii="Times New Roman" w:hAnsi="Times New Roman"/>
          <w:sz w:val="28"/>
          <w:szCs w:val="28"/>
          <w:lang w:eastAsia="zh-CN"/>
        </w:rPr>
        <w:t> (дата обращения: 25.04.2024). – Режим доступа: по подписке</w:t>
      </w:r>
      <w:r w:rsidRPr="00311361">
        <w:rPr>
          <w:rFonts w:ascii="Times New Roman" w:hAnsi="Times New Roman"/>
          <w:b/>
          <w:bCs/>
          <w:sz w:val="28"/>
          <w:szCs w:val="28"/>
          <w:lang w:eastAsia="zh-CN"/>
        </w:rPr>
        <w:t>.</w:t>
      </w:r>
    </w:p>
    <w:p w14:paraId="60E00106" w14:textId="77777777" w:rsidR="00311361" w:rsidRPr="00311361" w:rsidRDefault="00311361" w:rsidP="00311361">
      <w:pPr>
        <w:numPr>
          <w:ilvl w:val="0"/>
          <w:numId w:val="18"/>
        </w:numPr>
        <w:suppressAutoHyphens/>
        <w:spacing w:after="0" w:line="240" w:lineRule="auto"/>
        <w:ind w:left="284"/>
        <w:jc w:val="both"/>
        <w:rPr>
          <w:rFonts w:ascii="Times New Roman" w:hAnsi="Times New Roman"/>
          <w:sz w:val="28"/>
          <w:szCs w:val="28"/>
          <w:lang w:eastAsia="zh-CN"/>
        </w:rPr>
      </w:pPr>
      <w:r w:rsidRPr="00311361">
        <w:rPr>
          <w:rFonts w:ascii="Times New Roman" w:hAnsi="Times New Roman"/>
          <w:sz w:val="28"/>
          <w:szCs w:val="28"/>
          <w:lang w:eastAsia="zh-CN"/>
        </w:rPr>
        <w:t>Габриелян, О. С. Химия. Базовый уровень. 11 класс: учебник / О. С. Габриелян. - 8-е изд., стереотипное - Москва: Издательство "Просвещение", 2022. - 224 с. - ISBN 978-5-09-099539-9. - Текст: электронный. - URL: </w:t>
      </w:r>
      <w:hyperlink r:id="rId98" w:tgtFrame="_blank" w:history="1">
        <w:r w:rsidRPr="00311361">
          <w:rPr>
            <w:rFonts w:ascii="Times New Roman" w:hAnsi="Times New Roman"/>
            <w:color w:val="0000FF"/>
            <w:sz w:val="28"/>
            <w:szCs w:val="28"/>
            <w:u w:val="single"/>
            <w:lang w:eastAsia="zh-CN"/>
          </w:rPr>
          <w:t>https://znanium.com/catalog/product/2090100</w:t>
        </w:r>
      </w:hyperlink>
    </w:p>
    <w:p w14:paraId="0C942F88" w14:textId="77777777" w:rsidR="00311361" w:rsidRPr="00311361" w:rsidRDefault="00311361" w:rsidP="00311361">
      <w:pPr>
        <w:numPr>
          <w:ilvl w:val="0"/>
          <w:numId w:val="18"/>
        </w:numPr>
        <w:suppressAutoHyphens/>
        <w:spacing w:after="0" w:line="240" w:lineRule="auto"/>
        <w:ind w:left="284"/>
        <w:jc w:val="both"/>
        <w:rPr>
          <w:rFonts w:ascii="Times New Roman" w:hAnsi="Times New Roman"/>
          <w:sz w:val="28"/>
          <w:szCs w:val="28"/>
          <w:lang w:eastAsia="zh-CN"/>
        </w:rPr>
      </w:pPr>
      <w:r w:rsidRPr="00311361">
        <w:rPr>
          <w:rFonts w:ascii="Times New Roman" w:hAnsi="Times New Roman"/>
          <w:sz w:val="28"/>
          <w:szCs w:val="28"/>
          <w:lang w:eastAsia="zh-CN"/>
        </w:rPr>
        <w:t> Габриелян, О. С. Химия. Базовый уровень. 10 класс: учебник / О. С. Габриелян. - 5-е изд., переработанное - Москва: Издательство "Просвещение", 2022. - 192 с. - ISBN 978-5-09-099538-2. - Текст: электронный. - URL: </w:t>
      </w:r>
      <w:hyperlink r:id="rId99" w:tgtFrame="_blank" w:history="1">
        <w:r w:rsidRPr="00311361">
          <w:rPr>
            <w:rFonts w:ascii="Times New Roman" w:hAnsi="Times New Roman"/>
            <w:color w:val="0000FF"/>
            <w:sz w:val="28"/>
            <w:szCs w:val="28"/>
            <w:u w:val="single"/>
            <w:lang w:eastAsia="zh-CN"/>
          </w:rPr>
          <w:t>https://znanium.com/catalog/product/2090098</w:t>
        </w:r>
      </w:hyperlink>
    </w:p>
    <w:p w14:paraId="2BF01A8C" w14:textId="77777777" w:rsidR="00311361" w:rsidRPr="00311361" w:rsidRDefault="00311361" w:rsidP="00311361">
      <w:pPr>
        <w:numPr>
          <w:ilvl w:val="0"/>
          <w:numId w:val="18"/>
        </w:numPr>
        <w:suppressAutoHyphens/>
        <w:spacing w:after="0" w:line="240" w:lineRule="auto"/>
        <w:ind w:left="284"/>
        <w:jc w:val="both"/>
        <w:rPr>
          <w:rFonts w:ascii="Times New Roman" w:hAnsi="Times New Roman"/>
          <w:sz w:val="28"/>
          <w:szCs w:val="28"/>
          <w:lang w:eastAsia="zh-CN"/>
        </w:rPr>
      </w:pPr>
      <w:r w:rsidRPr="00311361">
        <w:rPr>
          <w:rFonts w:ascii="Times New Roman" w:hAnsi="Times New Roman"/>
          <w:sz w:val="28"/>
          <w:szCs w:val="28"/>
          <w:lang w:eastAsia="zh-CN"/>
        </w:rPr>
        <w:t>Журин, А. А. Химия. 10-11 класс. Базовый уровень: учебник / А. А. Журин. - Москва: Издательство "Просвещение", 2022. - 176 с. - ISBN 978-5-09-099535-1. - Текст: электронный. - URL: </w:t>
      </w:r>
      <w:hyperlink r:id="rId100" w:tgtFrame="_blank" w:history="1">
        <w:r w:rsidRPr="00311361">
          <w:rPr>
            <w:rFonts w:ascii="Times New Roman" w:hAnsi="Times New Roman"/>
            <w:color w:val="0000FF"/>
            <w:sz w:val="28"/>
            <w:szCs w:val="28"/>
            <w:u w:val="single"/>
            <w:lang w:eastAsia="zh-CN"/>
          </w:rPr>
          <w:t>https://znanium.com/catalog/product/2090092</w:t>
        </w:r>
      </w:hyperlink>
      <w:r w:rsidRPr="00311361">
        <w:rPr>
          <w:rFonts w:ascii="Times New Roman" w:hAnsi="Times New Roman"/>
          <w:sz w:val="28"/>
          <w:szCs w:val="28"/>
          <w:lang w:eastAsia="zh-CN"/>
        </w:rPr>
        <w:t> </w:t>
      </w:r>
    </w:p>
    <w:p w14:paraId="353731CB" w14:textId="77777777" w:rsidR="00311361" w:rsidRPr="00311361" w:rsidRDefault="00311361" w:rsidP="00311361">
      <w:pPr>
        <w:numPr>
          <w:ilvl w:val="0"/>
          <w:numId w:val="18"/>
        </w:numPr>
        <w:suppressAutoHyphens/>
        <w:spacing w:after="0" w:line="240" w:lineRule="auto"/>
        <w:ind w:left="284"/>
        <w:jc w:val="both"/>
        <w:rPr>
          <w:rFonts w:ascii="Times New Roman" w:hAnsi="Times New Roman"/>
          <w:sz w:val="28"/>
          <w:szCs w:val="28"/>
          <w:lang w:eastAsia="zh-CN"/>
        </w:rPr>
      </w:pPr>
      <w:r w:rsidRPr="00311361">
        <w:rPr>
          <w:rFonts w:ascii="Times New Roman" w:hAnsi="Times New Roman"/>
          <w:sz w:val="28"/>
          <w:szCs w:val="28"/>
          <w:lang w:eastAsia="zh-CN"/>
        </w:rPr>
        <w:t>Богомолова, И. В. Неорганическая химия: учебное пособие / И.В. Богомолова. - Москва: ИНФРА-М, 2020. - 336 с.: ил. - (ПРОФИль). - ISBN 978-5-98281-187-5. - Текст: электронный. - URL: </w:t>
      </w:r>
      <w:hyperlink r:id="rId101" w:tgtFrame="_blank" w:history="1">
        <w:r w:rsidRPr="00311361">
          <w:rPr>
            <w:rFonts w:ascii="Times New Roman" w:hAnsi="Times New Roman"/>
            <w:color w:val="0000FF"/>
            <w:sz w:val="28"/>
            <w:szCs w:val="28"/>
            <w:u w:val="single"/>
            <w:lang w:eastAsia="zh-CN"/>
          </w:rPr>
          <w:t>https://znanium.com/catalog/product/1061490</w:t>
        </w:r>
      </w:hyperlink>
      <w:r w:rsidRPr="00311361">
        <w:rPr>
          <w:rFonts w:ascii="Times New Roman" w:hAnsi="Times New Roman"/>
          <w:sz w:val="28"/>
          <w:szCs w:val="28"/>
          <w:lang w:eastAsia="zh-CN"/>
        </w:rPr>
        <w:t> </w:t>
      </w:r>
    </w:p>
    <w:p w14:paraId="217E16C9" w14:textId="77777777" w:rsidR="00311361" w:rsidRPr="00311361" w:rsidRDefault="00311361" w:rsidP="00311361">
      <w:pPr>
        <w:numPr>
          <w:ilvl w:val="0"/>
          <w:numId w:val="18"/>
        </w:numPr>
        <w:suppressAutoHyphens/>
        <w:spacing w:after="0" w:line="240" w:lineRule="auto"/>
        <w:ind w:left="284"/>
        <w:jc w:val="both"/>
        <w:rPr>
          <w:rFonts w:ascii="Times New Roman" w:hAnsi="Times New Roman"/>
          <w:sz w:val="28"/>
          <w:szCs w:val="28"/>
          <w:lang w:eastAsia="zh-CN"/>
        </w:rPr>
      </w:pPr>
      <w:r w:rsidRPr="00311361">
        <w:rPr>
          <w:rFonts w:ascii="Times New Roman" w:hAnsi="Times New Roman"/>
          <w:sz w:val="28"/>
          <w:szCs w:val="28"/>
          <w:lang w:eastAsia="zh-CN"/>
        </w:rPr>
        <w:t>Лупейко, Т. Г. Химия: учебник для СПО / Т. Г. Лупейко, О. В. Дябло, Е. А. Решетникова. — Саратов, Москва: Профобразование, Ай Пи Ар Медиа, 2020. — 308 c. — ISBN 978-5-4488-0433-5, 978-5-4497-0395-8. — Текст: электронный // Электронно-библиотечная система IPR BOOKS: [сайт]. — URL: </w:t>
      </w:r>
      <w:hyperlink r:id="rId102" w:tgtFrame="_blank" w:history="1">
        <w:r w:rsidRPr="00311361">
          <w:rPr>
            <w:rFonts w:ascii="Times New Roman" w:hAnsi="Times New Roman"/>
            <w:color w:val="0000FF"/>
            <w:sz w:val="28"/>
            <w:szCs w:val="28"/>
            <w:u w:val="single"/>
            <w:lang w:eastAsia="zh-CN"/>
          </w:rPr>
          <w:t>http://www.iprbookshop.ru/94217.html</w:t>
        </w:r>
      </w:hyperlink>
      <w:r w:rsidRPr="00311361">
        <w:rPr>
          <w:rFonts w:ascii="Times New Roman" w:hAnsi="Times New Roman"/>
          <w:sz w:val="28"/>
          <w:szCs w:val="28"/>
          <w:lang w:eastAsia="zh-CN"/>
        </w:rPr>
        <w:t> </w:t>
      </w:r>
    </w:p>
    <w:p w14:paraId="7D3CCEEB" w14:textId="77777777" w:rsidR="00311361" w:rsidRPr="00311361" w:rsidRDefault="00311361" w:rsidP="00311361">
      <w:pPr>
        <w:suppressAutoHyphens/>
        <w:spacing w:after="0" w:line="240" w:lineRule="auto"/>
        <w:ind w:left="284"/>
        <w:jc w:val="both"/>
        <w:rPr>
          <w:rFonts w:ascii="Times New Roman" w:hAnsi="Times New Roman"/>
          <w:i/>
          <w:sz w:val="28"/>
          <w:szCs w:val="28"/>
          <w:lang w:eastAsia="zh-CN"/>
        </w:rPr>
      </w:pPr>
    </w:p>
    <w:p w14:paraId="20DB0C87" w14:textId="77777777" w:rsidR="00311361" w:rsidRPr="00311361" w:rsidRDefault="00311361" w:rsidP="00311361">
      <w:pPr>
        <w:suppressAutoHyphens/>
        <w:spacing w:after="0" w:line="240" w:lineRule="auto"/>
        <w:ind w:left="284"/>
        <w:jc w:val="both"/>
        <w:rPr>
          <w:rFonts w:ascii="Times New Roman" w:hAnsi="Times New Roman"/>
          <w:b/>
          <w:sz w:val="28"/>
          <w:szCs w:val="28"/>
          <w:lang w:eastAsia="zh-CN"/>
        </w:rPr>
      </w:pPr>
      <w:r w:rsidRPr="00311361">
        <w:rPr>
          <w:rFonts w:ascii="Times New Roman" w:hAnsi="Times New Roman"/>
          <w:i/>
          <w:sz w:val="28"/>
          <w:szCs w:val="28"/>
          <w:lang w:eastAsia="zh-CN"/>
        </w:rPr>
        <w:t>Дополнительная литература:</w:t>
      </w:r>
      <w:r w:rsidRPr="00311361">
        <w:rPr>
          <w:rFonts w:ascii="Times New Roman" w:hAnsi="Times New Roman"/>
          <w:b/>
          <w:sz w:val="28"/>
          <w:szCs w:val="28"/>
          <w:lang w:eastAsia="zh-CN"/>
        </w:rPr>
        <w:t xml:space="preserve"> </w:t>
      </w:r>
    </w:p>
    <w:p w14:paraId="0E7C53F7" w14:textId="77777777" w:rsidR="00311361" w:rsidRPr="00311361" w:rsidRDefault="00311361" w:rsidP="00311361">
      <w:pPr>
        <w:numPr>
          <w:ilvl w:val="0"/>
          <w:numId w:val="19"/>
        </w:numPr>
        <w:suppressAutoHyphens/>
        <w:spacing w:after="0" w:line="240" w:lineRule="auto"/>
        <w:ind w:left="284"/>
        <w:jc w:val="both"/>
        <w:rPr>
          <w:rFonts w:ascii="Times New Roman" w:hAnsi="Times New Roman"/>
          <w:bCs/>
          <w:sz w:val="28"/>
          <w:szCs w:val="28"/>
          <w:lang w:eastAsia="zh-CN"/>
        </w:rPr>
      </w:pPr>
      <w:r w:rsidRPr="00311361">
        <w:rPr>
          <w:rFonts w:ascii="Times New Roman" w:hAnsi="Times New Roman"/>
          <w:bCs/>
          <w:sz w:val="28"/>
          <w:szCs w:val="28"/>
          <w:lang w:eastAsia="zh-CN"/>
        </w:rPr>
        <w:lastRenderedPageBreak/>
        <w:t>Болдырева, О. И. Химия: задачник для СПО / О. И. Болдырева, О. П. Кушнарева, П. А. Пономарева. — Саратов: Профобразование, 2020. — 140 c. — ISBN 978-5-4488-0595-0. — Текст: электронный // Электронно-библиотечная система IPR BOOKS: [сайт]. — URL: </w:t>
      </w:r>
      <w:hyperlink r:id="rId103" w:tgtFrame="_blank" w:history="1">
        <w:r w:rsidRPr="00311361">
          <w:rPr>
            <w:rFonts w:ascii="Times New Roman" w:hAnsi="Times New Roman"/>
            <w:bCs/>
            <w:color w:val="0000FF"/>
            <w:sz w:val="28"/>
            <w:szCs w:val="28"/>
            <w:u w:val="single"/>
            <w:lang w:eastAsia="zh-CN"/>
          </w:rPr>
          <w:t>http://www.iprbookshop.ru/92199.html</w:t>
        </w:r>
      </w:hyperlink>
      <w:r w:rsidRPr="00311361">
        <w:rPr>
          <w:rFonts w:ascii="Times New Roman" w:hAnsi="Times New Roman"/>
          <w:bCs/>
          <w:sz w:val="28"/>
          <w:szCs w:val="28"/>
          <w:lang w:eastAsia="zh-CN"/>
        </w:rPr>
        <w:t>   </w:t>
      </w:r>
    </w:p>
    <w:p w14:paraId="52ADD1B1" w14:textId="77777777" w:rsidR="00311361" w:rsidRPr="00311361" w:rsidRDefault="00311361" w:rsidP="00311361">
      <w:pPr>
        <w:numPr>
          <w:ilvl w:val="0"/>
          <w:numId w:val="19"/>
        </w:numPr>
        <w:suppressAutoHyphens/>
        <w:spacing w:after="0" w:line="240" w:lineRule="auto"/>
        <w:ind w:left="284"/>
        <w:jc w:val="both"/>
        <w:rPr>
          <w:rFonts w:ascii="Times New Roman" w:hAnsi="Times New Roman"/>
          <w:bCs/>
          <w:sz w:val="28"/>
          <w:szCs w:val="28"/>
          <w:lang w:eastAsia="zh-CN"/>
        </w:rPr>
      </w:pPr>
      <w:r w:rsidRPr="00311361">
        <w:rPr>
          <w:rFonts w:ascii="Times New Roman" w:hAnsi="Times New Roman"/>
          <w:bCs/>
          <w:sz w:val="28"/>
          <w:szCs w:val="28"/>
          <w:lang w:eastAsia="zh-CN"/>
        </w:rPr>
        <w:t>Брыткова, А. Д. Общая и неорганическая химия: практикум для СПО / А. Д. Брыткова. — Саратов: Профобразование, 2020. — 124 c. — ISBN 978-5-4488-0687-2. — Текст: электронный // Электронно-библиотечная система IPR BOOKS: [сайт]. — URL: </w:t>
      </w:r>
      <w:hyperlink r:id="rId104" w:tgtFrame="_blank" w:history="1">
        <w:r w:rsidRPr="00311361">
          <w:rPr>
            <w:rFonts w:ascii="Times New Roman" w:hAnsi="Times New Roman"/>
            <w:bCs/>
            <w:color w:val="0000FF"/>
            <w:sz w:val="28"/>
            <w:szCs w:val="28"/>
            <w:u w:val="single"/>
            <w:lang w:eastAsia="zh-CN"/>
          </w:rPr>
          <w:t>http://www.iprbookshop.ru/92126.html</w:t>
        </w:r>
      </w:hyperlink>
      <w:r w:rsidRPr="00311361">
        <w:rPr>
          <w:rFonts w:ascii="Times New Roman" w:hAnsi="Times New Roman"/>
          <w:bCs/>
          <w:sz w:val="28"/>
          <w:szCs w:val="28"/>
          <w:lang w:eastAsia="zh-CN"/>
        </w:rPr>
        <w:t> </w:t>
      </w:r>
    </w:p>
    <w:p w14:paraId="71525E85" w14:textId="77777777" w:rsidR="00311361" w:rsidRPr="00311361" w:rsidRDefault="00311361" w:rsidP="00311361">
      <w:pPr>
        <w:numPr>
          <w:ilvl w:val="0"/>
          <w:numId w:val="19"/>
        </w:numPr>
        <w:suppressAutoHyphens/>
        <w:spacing w:after="0" w:line="240" w:lineRule="auto"/>
        <w:ind w:left="284"/>
        <w:jc w:val="both"/>
        <w:rPr>
          <w:rFonts w:ascii="Times New Roman" w:hAnsi="Times New Roman"/>
          <w:bCs/>
          <w:sz w:val="28"/>
          <w:szCs w:val="28"/>
          <w:lang w:eastAsia="zh-CN"/>
        </w:rPr>
      </w:pPr>
      <w:r w:rsidRPr="00311361">
        <w:rPr>
          <w:rFonts w:ascii="Times New Roman" w:hAnsi="Times New Roman"/>
          <w:bCs/>
          <w:sz w:val="28"/>
          <w:szCs w:val="28"/>
          <w:lang w:eastAsia="zh-CN"/>
        </w:rPr>
        <w:t>Глинка, Н.Л. Общая химия: учебное пособие / Глинка Н.Л. — Москва: КноРус, 2021. — 749 с. — ISBN 978-5-406-08333-8. — URL: </w:t>
      </w:r>
      <w:hyperlink r:id="rId105" w:tgtFrame="_blank" w:history="1">
        <w:r w:rsidRPr="00311361">
          <w:rPr>
            <w:rFonts w:ascii="Times New Roman" w:hAnsi="Times New Roman"/>
            <w:bCs/>
            <w:color w:val="0000FF"/>
            <w:sz w:val="28"/>
            <w:szCs w:val="28"/>
            <w:u w:val="single"/>
            <w:lang w:eastAsia="zh-CN"/>
          </w:rPr>
          <w:t>https://book.ru/book/939867</w:t>
        </w:r>
      </w:hyperlink>
      <w:r w:rsidRPr="00311361">
        <w:rPr>
          <w:rFonts w:ascii="Times New Roman" w:hAnsi="Times New Roman"/>
          <w:bCs/>
          <w:sz w:val="28"/>
          <w:szCs w:val="28"/>
          <w:lang w:eastAsia="zh-CN"/>
        </w:rPr>
        <w:t xml:space="preserve">    </w:t>
      </w:r>
    </w:p>
    <w:p w14:paraId="3D2AB852" w14:textId="77777777" w:rsidR="00C54E96" w:rsidRDefault="00C54E96" w:rsidP="00920821">
      <w:pPr>
        <w:spacing w:line="240" w:lineRule="auto"/>
        <w:rPr>
          <w:rFonts w:ascii="Times New Roman" w:hAnsi="Times New Roman"/>
          <w:b/>
          <w:sz w:val="24"/>
          <w:szCs w:val="24"/>
        </w:rPr>
      </w:pPr>
    </w:p>
    <w:p w14:paraId="37AF5CB4" w14:textId="57ADAF4B" w:rsidR="00BE65C6" w:rsidRPr="0018292C" w:rsidRDefault="00BE65C6" w:rsidP="0051517B">
      <w:pPr>
        <w:spacing w:line="240" w:lineRule="auto"/>
        <w:ind w:firstLine="709"/>
        <w:jc w:val="center"/>
        <w:rPr>
          <w:rFonts w:ascii="Times New Roman" w:hAnsi="Times New Roman"/>
          <w:b/>
          <w:sz w:val="24"/>
          <w:szCs w:val="24"/>
        </w:rPr>
      </w:pPr>
      <w:r w:rsidRPr="0018292C">
        <w:rPr>
          <w:rFonts w:ascii="Times New Roman" w:hAnsi="Times New Roman"/>
          <w:b/>
          <w:sz w:val="24"/>
          <w:szCs w:val="24"/>
        </w:rPr>
        <w:t>КРИТЕРИИ ОЦЕНИВАНИЯ ВЫПОЛНЕНИЯ РАБОТЫ</w:t>
      </w:r>
    </w:p>
    <w:p w14:paraId="5D844453" w14:textId="77777777" w:rsidR="0041171A" w:rsidRPr="00FB62F1" w:rsidRDefault="0041171A" w:rsidP="0051517B">
      <w:pPr>
        <w:spacing w:line="240" w:lineRule="auto"/>
        <w:ind w:firstLine="709"/>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4"/>
        <w:gridCol w:w="6253"/>
      </w:tblGrid>
      <w:tr w:rsidR="00BE65C6" w:rsidRPr="00FB62F1" w14:paraId="3D0EDD8B" w14:textId="77777777" w:rsidTr="00C040DC">
        <w:tc>
          <w:tcPr>
            <w:tcW w:w="2710" w:type="dxa"/>
          </w:tcPr>
          <w:p w14:paraId="363E0350"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Оценка за работу</w:t>
            </w:r>
          </w:p>
        </w:tc>
        <w:tc>
          <w:tcPr>
            <w:tcW w:w="6646" w:type="dxa"/>
          </w:tcPr>
          <w:p w14:paraId="0411E1C4" w14:textId="77777777" w:rsidR="00BE65C6" w:rsidRPr="00FB62F1" w:rsidRDefault="00BE65C6" w:rsidP="0051517B">
            <w:pPr>
              <w:spacing w:after="0" w:line="240" w:lineRule="auto"/>
              <w:ind w:firstLine="709"/>
              <w:contextualSpacing/>
              <w:jc w:val="center"/>
              <w:rPr>
                <w:rFonts w:ascii="Times New Roman" w:hAnsi="Times New Roman"/>
                <w:sz w:val="28"/>
                <w:szCs w:val="28"/>
              </w:rPr>
            </w:pPr>
            <w:r w:rsidRPr="00FB62F1">
              <w:rPr>
                <w:rFonts w:ascii="Times New Roman" w:hAnsi="Times New Roman"/>
                <w:sz w:val="28"/>
                <w:szCs w:val="28"/>
              </w:rPr>
              <w:t>Результаты работы обучающегося</w:t>
            </w:r>
          </w:p>
        </w:tc>
      </w:tr>
      <w:tr w:rsidR="00BE65C6" w:rsidRPr="00FB62F1" w14:paraId="31002D38" w14:textId="77777777" w:rsidTr="00C040DC">
        <w:tc>
          <w:tcPr>
            <w:tcW w:w="2710" w:type="dxa"/>
          </w:tcPr>
          <w:p w14:paraId="7E55DFF4"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5 (отлично)</w:t>
            </w:r>
          </w:p>
        </w:tc>
        <w:tc>
          <w:tcPr>
            <w:tcW w:w="6646" w:type="dxa"/>
          </w:tcPr>
          <w:p w14:paraId="3F7D9844" w14:textId="3E6963DD"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выполнил работу в полном объеме с соблюдением необходимой последовательности проведения опытов и измерений;</w:t>
            </w:r>
          </w:p>
          <w:p w14:paraId="50472FA9" w14:textId="7A3966FB"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14:paraId="55FC40C2" w14:textId="026FC5BD"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в представленном отчете правильно и аккуратно выполнил все записи, таблицы, рисунки, чертежи, графики, вычисления и сделал выводы;</w:t>
            </w:r>
          </w:p>
          <w:p w14:paraId="494D2E90" w14:textId="61E99B33"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 xml:space="preserve">соблюдал </w:t>
            </w:r>
            <w:r>
              <w:rPr>
                <w:rFonts w:ascii="Times New Roman" w:hAnsi="Times New Roman"/>
                <w:sz w:val="28"/>
                <w:szCs w:val="28"/>
              </w:rPr>
              <w:t>правила безопасности</w:t>
            </w:r>
            <w:r w:rsidR="00BE65C6" w:rsidRPr="00FB62F1">
              <w:rPr>
                <w:rFonts w:ascii="Times New Roman" w:hAnsi="Times New Roman"/>
                <w:sz w:val="28"/>
                <w:szCs w:val="28"/>
              </w:rPr>
              <w:t>.</w:t>
            </w:r>
          </w:p>
        </w:tc>
      </w:tr>
      <w:tr w:rsidR="00BE65C6" w:rsidRPr="00FB62F1" w14:paraId="636E8492" w14:textId="77777777" w:rsidTr="00C040DC">
        <w:tc>
          <w:tcPr>
            <w:tcW w:w="2710" w:type="dxa"/>
          </w:tcPr>
          <w:p w14:paraId="6ED38E30"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4 (хорошо)</w:t>
            </w:r>
          </w:p>
        </w:tc>
        <w:tc>
          <w:tcPr>
            <w:tcW w:w="6646" w:type="dxa"/>
          </w:tcPr>
          <w:p w14:paraId="4502C744" w14:textId="77777777" w:rsidR="00BE65C6" w:rsidRPr="00FB62F1" w:rsidRDefault="00BE65C6" w:rsidP="000047C8">
            <w:pPr>
              <w:spacing w:after="0" w:line="240" w:lineRule="auto"/>
              <w:ind w:firstLine="313"/>
              <w:contextualSpacing/>
              <w:jc w:val="both"/>
              <w:rPr>
                <w:rFonts w:ascii="Times New Roman" w:hAnsi="Times New Roman"/>
                <w:sz w:val="28"/>
                <w:szCs w:val="28"/>
              </w:rPr>
            </w:pPr>
            <w:r w:rsidRPr="00FB62F1">
              <w:rPr>
                <w:rFonts w:ascii="Times New Roman" w:hAnsi="Times New Roman"/>
                <w:sz w:val="28"/>
                <w:szCs w:val="28"/>
              </w:rPr>
              <w:t>выполнил требования к оценке «5», но:</w:t>
            </w:r>
          </w:p>
          <w:p w14:paraId="16A3510D" w14:textId="7D646F6A"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опыт проводился в условиях, не обеспечивающих достаточной точности измерении,</w:t>
            </w:r>
          </w:p>
          <w:p w14:paraId="12690EEE" w14:textId="28BB5BF8"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или было допущено два-три недочета, или не более одной негрубой ошибки и одного недочета.</w:t>
            </w:r>
          </w:p>
        </w:tc>
      </w:tr>
      <w:tr w:rsidR="00BE65C6" w:rsidRPr="00FB62F1" w14:paraId="577DFCF9" w14:textId="77777777" w:rsidTr="00C040DC">
        <w:tc>
          <w:tcPr>
            <w:tcW w:w="2710" w:type="dxa"/>
          </w:tcPr>
          <w:p w14:paraId="21E0B327"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3 (удовлетворительно)</w:t>
            </w:r>
          </w:p>
        </w:tc>
        <w:tc>
          <w:tcPr>
            <w:tcW w:w="6646" w:type="dxa"/>
          </w:tcPr>
          <w:p w14:paraId="4445980A" w14:textId="19A45D2F"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работа выполнена не полностью, однако объем выполненной части таков, что позволяет получить правильные результаты и выводы по основным, принципиально важным задачам работы.</w:t>
            </w:r>
          </w:p>
          <w:p w14:paraId="3CE68C4D" w14:textId="3C54E81D"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lastRenderedPageBreak/>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опыт проводился в нерациональных условиях, что привело к получению результатов с большей погрешностью,</w:t>
            </w:r>
          </w:p>
          <w:p w14:paraId="73A1498D" w14:textId="20B34956"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в отчете были допущены ошибки (в составлении уравнений, в вычислениях, графиках, таблицах, схемах)</w:t>
            </w:r>
          </w:p>
          <w:p w14:paraId="0D8F8F6D" w14:textId="457758EE"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отсутствует вывод</w:t>
            </w:r>
          </w:p>
        </w:tc>
      </w:tr>
      <w:tr w:rsidR="00BE65C6" w:rsidRPr="00FB62F1" w14:paraId="72C817F4" w14:textId="77777777" w:rsidTr="00C040DC">
        <w:tc>
          <w:tcPr>
            <w:tcW w:w="2710" w:type="dxa"/>
          </w:tcPr>
          <w:p w14:paraId="175EB506"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lastRenderedPageBreak/>
              <w:t>2</w:t>
            </w:r>
          </w:p>
          <w:p w14:paraId="2753757B"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w:t>
            </w:r>
            <w:r w:rsidR="00C040DC" w:rsidRPr="00FB62F1">
              <w:rPr>
                <w:rFonts w:ascii="Times New Roman" w:hAnsi="Times New Roman"/>
                <w:sz w:val="28"/>
                <w:szCs w:val="28"/>
              </w:rPr>
              <w:t>неудовлетворительно</w:t>
            </w:r>
            <w:r w:rsidRPr="00FB62F1">
              <w:rPr>
                <w:rFonts w:ascii="Times New Roman" w:hAnsi="Times New Roman"/>
                <w:sz w:val="28"/>
                <w:szCs w:val="28"/>
              </w:rPr>
              <w:t>)</w:t>
            </w:r>
          </w:p>
        </w:tc>
        <w:tc>
          <w:tcPr>
            <w:tcW w:w="6646" w:type="dxa"/>
          </w:tcPr>
          <w:p w14:paraId="47CEC267" w14:textId="7FDC720B"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не выполнен необходимый объём работ;</w:t>
            </w:r>
          </w:p>
          <w:p w14:paraId="6204D7A3" w14:textId="4E9222F7"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в отчёте допущены грубые ошибки;</w:t>
            </w:r>
          </w:p>
          <w:p w14:paraId="6ED16978" w14:textId="0A50BA8D"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отсутствует вывод</w:t>
            </w:r>
          </w:p>
        </w:tc>
      </w:tr>
    </w:tbl>
    <w:p w14:paraId="2D3A1792" w14:textId="77777777" w:rsidR="00F26742" w:rsidRDefault="00F26742" w:rsidP="00920821">
      <w:pPr>
        <w:spacing w:line="240" w:lineRule="auto"/>
        <w:jc w:val="right"/>
        <w:rPr>
          <w:rFonts w:ascii="Times New Roman" w:hAnsi="Times New Roman"/>
          <w:b/>
          <w:sz w:val="24"/>
          <w:szCs w:val="24"/>
        </w:rPr>
      </w:pPr>
    </w:p>
    <w:p w14:paraId="4766CF1E" w14:textId="77777777" w:rsidR="00311361" w:rsidRDefault="00311361" w:rsidP="00920821">
      <w:pPr>
        <w:spacing w:line="240" w:lineRule="auto"/>
        <w:jc w:val="right"/>
        <w:rPr>
          <w:rFonts w:ascii="Times New Roman" w:hAnsi="Times New Roman"/>
          <w:b/>
          <w:sz w:val="24"/>
          <w:szCs w:val="24"/>
        </w:rPr>
      </w:pPr>
    </w:p>
    <w:p w14:paraId="6AC9C690" w14:textId="77777777" w:rsidR="00311361" w:rsidRDefault="00311361" w:rsidP="00920821">
      <w:pPr>
        <w:spacing w:line="240" w:lineRule="auto"/>
        <w:jc w:val="right"/>
        <w:rPr>
          <w:rFonts w:ascii="Times New Roman" w:hAnsi="Times New Roman"/>
          <w:b/>
          <w:sz w:val="24"/>
          <w:szCs w:val="24"/>
        </w:rPr>
      </w:pPr>
    </w:p>
    <w:p w14:paraId="2062C93A" w14:textId="77777777" w:rsidR="00311361" w:rsidRDefault="00311361" w:rsidP="00920821">
      <w:pPr>
        <w:spacing w:line="240" w:lineRule="auto"/>
        <w:jc w:val="right"/>
        <w:rPr>
          <w:rFonts w:ascii="Times New Roman" w:hAnsi="Times New Roman"/>
          <w:b/>
          <w:sz w:val="24"/>
          <w:szCs w:val="24"/>
        </w:rPr>
      </w:pPr>
    </w:p>
    <w:p w14:paraId="71499650" w14:textId="77777777" w:rsidR="00311361" w:rsidRDefault="00311361" w:rsidP="00920821">
      <w:pPr>
        <w:spacing w:line="240" w:lineRule="auto"/>
        <w:jc w:val="right"/>
        <w:rPr>
          <w:rFonts w:ascii="Times New Roman" w:hAnsi="Times New Roman"/>
          <w:b/>
          <w:sz w:val="24"/>
          <w:szCs w:val="24"/>
        </w:rPr>
      </w:pPr>
    </w:p>
    <w:p w14:paraId="5BE23EB0" w14:textId="5637941E" w:rsidR="0041171A" w:rsidRPr="0018292C" w:rsidRDefault="0041171A" w:rsidP="00920821">
      <w:pPr>
        <w:spacing w:line="240" w:lineRule="auto"/>
        <w:jc w:val="right"/>
        <w:rPr>
          <w:rFonts w:ascii="Times New Roman" w:hAnsi="Times New Roman"/>
          <w:b/>
          <w:sz w:val="24"/>
          <w:szCs w:val="24"/>
        </w:rPr>
      </w:pPr>
      <w:r w:rsidRPr="0018292C">
        <w:rPr>
          <w:rFonts w:ascii="Times New Roman" w:hAnsi="Times New Roman"/>
          <w:b/>
          <w:sz w:val="24"/>
          <w:szCs w:val="24"/>
        </w:rPr>
        <w:t>ПРИЛОЖЕНИЕ</w:t>
      </w:r>
    </w:p>
    <w:p w14:paraId="118BCD7E" w14:textId="77777777" w:rsidR="0041171A" w:rsidRPr="00FB62F1" w:rsidRDefault="00BE65C6" w:rsidP="0041171A">
      <w:pPr>
        <w:spacing w:after="0" w:line="240" w:lineRule="auto"/>
        <w:ind w:firstLine="709"/>
        <w:jc w:val="right"/>
        <w:rPr>
          <w:rFonts w:ascii="Times New Roman" w:hAnsi="Times New Roman"/>
          <w:sz w:val="28"/>
          <w:szCs w:val="28"/>
        </w:rPr>
      </w:pPr>
      <w:r w:rsidRPr="00FB62F1">
        <w:rPr>
          <w:rFonts w:ascii="Times New Roman" w:hAnsi="Times New Roman"/>
          <w:b/>
          <w:sz w:val="28"/>
          <w:szCs w:val="28"/>
        </w:rPr>
        <w:t xml:space="preserve">                                                                                            </w:t>
      </w:r>
      <w:r w:rsidR="00C040DC" w:rsidRPr="00FB62F1">
        <w:rPr>
          <w:rFonts w:ascii="Times New Roman" w:hAnsi="Times New Roman"/>
          <w:sz w:val="28"/>
          <w:szCs w:val="28"/>
        </w:rPr>
        <w:t>Таблица 1</w:t>
      </w:r>
    </w:p>
    <w:p w14:paraId="3B570F4C" w14:textId="77777777" w:rsidR="00BE65C6" w:rsidRPr="00FB62F1" w:rsidRDefault="00BE65C6" w:rsidP="00C040DC">
      <w:pPr>
        <w:spacing w:after="0" w:line="240" w:lineRule="auto"/>
        <w:jc w:val="center"/>
        <w:rPr>
          <w:rFonts w:ascii="Times New Roman" w:hAnsi="Times New Roman"/>
          <w:sz w:val="28"/>
          <w:szCs w:val="28"/>
        </w:rPr>
      </w:pPr>
      <w:r w:rsidRPr="00FB62F1">
        <w:rPr>
          <w:rFonts w:ascii="Times New Roman" w:hAnsi="Times New Roman"/>
          <w:b/>
          <w:sz w:val="28"/>
          <w:szCs w:val="28"/>
        </w:rPr>
        <w:t>Качественные реакции для распознавания катионов и анионов</w:t>
      </w:r>
    </w:p>
    <w:p w14:paraId="15F2BD1D" w14:textId="77777777" w:rsidR="00BE65C6" w:rsidRPr="00FB62F1" w:rsidRDefault="00BE65C6" w:rsidP="0051517B">
      <w:pPr>
        <w:spacing w:after="0" w:line="240" w:lineRule="auto"/>
        <w:ind w:firstLine="709"/>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8"/>
        <w:gridCol w:w="2019"/>
        <w:gridCol w:w="5210"/>
      </w:tblGrid>
      <w:tr w:rsidR="00BE65C6" w:rsidRPr="00FB62F1" w14:paraId="554CCE87" w14:textId="77777777" w:rsidTr="00C040DC">
        <w:tc>
          <w:tcPr>
            <w:tcW w:w="2008" w:type="dxa"/>
          </w:tcPr>
          <w:p w14:paraId="1C4DC798" w14:textId="77777777" w:rsidR="00BE65C6" w:rsidRPr="00FB62F1" w:rsidRDefault="00C040DC"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Определяем</w:t>
            </w:r>
            <w:r w:rsidR="00BE65C6" w:rsidRPr="00FB62F1">
              <w:rPr>
                <w:rFonts w:ascii="Times New Roman" w:hAnsi="Times New Roman"/>
                <w:sz w:val="28"/>
                <w:szCs w:val="28"/>
              </w:rPr>
              <w:t>ый</w:t>
            </w:r>
          </w:p>
          <w:p w14:paraId="6EEEE5B0"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ион</w:t>
            </w:r>
          </w:p>
        </w:tc>
        <w:tc>
          <w:tcPr>
            <w:tcW w:w="2019" w:type="dxa"/>
          </w:tcPr>
          <w:p w14:paraId="5DEE781D" w14:textId="77777777" w:rsidR="00BE65C6" w:rsidRPr="00FB62F1" w:rsidRDefault="00C040DC" w:rsidP="00C040DC">
            <w:pPr>
              <w:spacing w:after="0" w:line="240" w:lineRule="auto"/>
              <w:contextualSpacing/>
              <w:jc w:val="center"/>
              <w:rPr>
                <w:rFonts w:ascii="Times New Roman" w:hAnsi="Times New Roman"/>
                <w:b/>
                <w:sz w:val="28"/>
                <w:szCs w:val="28"/>
              </w:rPr>
            </w:pPr>
            <w:r w:rsidRPr="00FB62F1">
              <w:rPr>
                <w:rFonts w:ascii="Times New Roman" w:hAnsi="Times New Roman"/>
                <w:sz w:val="28"/>
                <w:szCs w:val="28"/>
              </w:rPr>
              <w:t>Ион в</w:t>
            </w:r>
            <w:r w:rsidRPr="00FB62F1">
              <w:rPr>
                <w:rFonts w:ascii="Times New Roman" w:hAnsi="Times New Roman"/>
                <w:sz w:val="28"/>
                <w:szCs w:val="28"/>
              </w:rPr>
              <w:br/>
            </w:r>
            <w:r w:rsidR="00BE65C6" w:rsidRPr="00FB62F1">
              <w:rPr>
                <w:rFonts w:ascii="Times New Roman" w:hAnsi="Times New Roman"/>
                <w:sz w:val="28"/>
                <w:szCs w:val="28"/>
              </w:rPr>
              <w:t>аналитическом</w:t>
            </w:r>
            <w:r w:rsidR="00BE65C6" w:rsidRPr="00FB62F1">
              <w:rPr>
                <w:rFonts w:ascii="Times New Roman" w:hAnsi="Times New Roman"/>
                <w:sz w:val="28"/>
                <w:szCs w:val="28"/>
              </w:rPr>
              <w:br/>
              <w:t>реагенте</w:t>
            </w:r>
          </w:p>
        </w:tc>
        <w:tc>
          <w:tcPr>
            <w:tcW w:w="5329" w:type="dxa"/>
          </w:tcPr>
          <w:p w14:paraId="2082CF06" w14:textId="77777777" w:rsidR="00BE65C6" w:rsidRPr="00FB62F1" w:rsidRDefault="00BE65C6" w:rsidP="00C040DC">
            <w:pPr>
              <w:spacing w:after="0" w:line="240" w:lineRule="auto"/>
              <w:contextualSpacing/>
              <w:jc w:val="center"/>
              <w:rPr>
                <w:rFonts w:ascii="Times New Roman" w:hAnsi="Times New Roman"/>
                <w:b/>
                <w:sz w:val="28"/>
                <w:szCs w:val="28"/>
              </w:rPr>
            </w:pPr>
            <w:r w:rsidRPr="00FB62F1">
              <w:rPr>
                <w:rFonts w:ascii="Times New Roman" w:hAnsi="Times New Roman"/>
                <w:sz w:val="28"/>
                <w:szCs w:val="28"/>
              </w:rPr>
              <w:t>Характерные</w:t>
            </w:r>
            <w:r w:rsidRPr="00FB62F1">
              <w:rPr>
                <w:rFonts w:ascii="Times New Roman" w:hAnsi="Times New Roman"/>
                <w:sz w:val="28"/>
                <w:szCs w:val="28"/>
              </w:rPr>
              <w:br/>
              <w:t>реакции</w:t>
            </w:r>
          </w:p>
        </w:tc>
      </w:tr>
      <w:tr w:rsidR="00BE65C6" w:rsidRPr="00FB62F1" w14:paraId="7919C3D1" w14:textId="77777777" w:rsidTr="00C040DC">
        <w:trPr>
          <w:trHeight w:val="823"/>
        </w:trPr>
        <w:tc>
          <w:tcPr>
            <w:tcW w:w="2008" w:type="dxa"/>
          </w:tcPr>
          <w:p w14:paraId="7E9BF777"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Н</w:t>
            </w:r>
            <w:r w:rsidRPr="00FB62F1">
              <w:rPr>
                <w:rFonts w:ascii="Times New Roman" w:hAnsi="Times New Roman"/>
                <w:b/>
                <w:bCs/>
                <w:sz w:val="28"/>
                <w:szCs w:val="28"/>
                <w:vertAlign w:val="superscript"/>
              </w:rPr>
              <w:t>+</w:t>
            </w:r>
          </w:p>
        </w:tc>
        <w:tc>
          <w:tcPr>
            <w:tcW w:w="2019" w:type="dxa"/>
          </w:tcPr>
          <w:p w14:paraId="40719C0C" w14:textId="77777777" w:rsidR="00BE65C6" w:rsidRPr="00FB62F1" w:rsidRDefault="00BE65C6" w:rsidP="00C040DC">
            <w:pPr>
              <w:spacing w:after="0" w:line="276" w:lineRule="auto"/>
              <w:ind w:firstLine="709"/>
              <w:contextualSpacing/>
              <w:jc w:val="center"/>
              <w:rPr>
                <w:rFonts w:ascii="Times New Roman" w:hAnsi="Times New Roman"/>
                <w:b/>
                <w:sz w:val="28"/>
                <w:szCs w:val="28"/>
              </w:rPr>
            </w:pPr>
          </w:p>
        </w:tc>
        <w:tc>
          <w:tcPr>
            <w:tcW w:w="5329" w:type="dxa"/>
          </w:tcPr>
          <w:p w14:paraId="617C5019"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Изменение окраски индикатора: универсальный индикатор красный, метиловый оранжевый красный (розовый)</w:t>
            </w:r>
          </w:p>
        </w:tc>
      </w:tr>
      <w:tr w:rsidR="00BE65C6" w:rsidRPr="00FB62F1" w14:paraId="4F36E650" w14:textId="77777777" w:rsidTr="00C040DC">
        <w:tc>
          <w:tcPr>
            <w:tcW w:w="2008" w:type="dxa"/>
          </w:tcPr>
          <w:p w14:paraId="6C7A28FA"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Ag</w:t>
            </w:r>
            <w:r w:rsidRPr="00FB62F1">
              <w:rPr>
                <w:rFonts w:ascii="Times New Roman" w:hAnsi="Times New Roman"/>
                <w:b/>
                <w:bCs/>
                <w:sz w:val="28"/>
                <w:szCs w:val="28"/>
                <w:vertAlign w:val="superscript"/>
              </w:rPr>
              <w:t>+</w:t>
            </w:r>
          </w:p>
        </w:tc>
        <w:tc>
          <w:tcPr>
            <w:tcW w:w="2019" w:type="dxa"/>
          </w:tcPr>
          <w:p w14:paraId="2582E8FF"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Cl</w:t>
            </w:r>
            <w:r w:rsidRPr="00FB62F1">
              <w:rPr>
                <w:rFonts w:ascii="Times New Roman" w:hAnsi="Times New Roman"/>
                <w:b/>
                <w:bCs/>
                <w:sz w:val="28"/>
                <w:szCs w:val="28"/>
                <w:vertAlign w:val="superscript"/>
              </w:rPr>
              <w:t>–</w:t>
            </w:r>
            <w:r w:rsidRPr="00FB62F1">
              <w:rPr>
                <w:rFonts w:ascii="Times New Roman" w:hAnsi="Times New Roman"/>
                <w:sz w:val="28"/>
                <w:szCs w:val="28"/>
              </w:rPr>
              <w:br/>
            </w:r>
          </w:p>
          <w:p w14:paraId="2A3140F3"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Br</w:t>
            </w:r>
            <w:r w:rsidRPr="00FB62F1">
              <w:rPr>
                <w:rFonts w:ascii="Times New Roman" w:hAnsi="Times New Roman"/>
                <w:b/>
                <w:bCs/>
                <w:sz w:val="28"/>
                <w:szCs w:val="28"/>
                <w:vertAlign w:val="superscript"/>
              </w:rPr>
              <w:t>–</w:t>
            </w:r>
            <w:r w:rsidRPr="00FB62F1">
              <w:rPr>
                <w:rFonts w:ascii="Times New Roman" w:hAnsi="Times New Roman"/>
                <w:sz w:val="28"/>
                <w:szCs w:val="28"/>
              </w:rPr>
              <w:br/>
            </w:r>
            <w:r w:rsidRPr="00FB62F1">
              <w:rPr>
                <w:rFonts w:ascii="Times New Roman" w:hAnsi="Times New Roman"/>
                <w:b/>
                <w:bCs/>
                <w:sz w:val="28"/>
                <w:szCs w:val="28"/>
              </w:rPr>
              <w:t>I</w:t>
            </w:r>
            <w:r w:rsidRPr="00FB62F1">
              <w:rPr>
                <w:rFonts w:ascii="Times New Roman" w:hAnsi="Times New Roman"/>
                <w:b/>
                <w:bCs/>
                <w:sz w:val="28"/>
                <w:szCs w:val="28"/>
                <w:vertAlign w:val="superscript"/>
              </w:rPr>
              <w:t>–</w:t>
            </w:r>
          </w:p>
        </w:tc>
        <w:tc>
          <w:tcPr>
            <w:tcW w:w="5329" w:type="dxa"/>
          </w:tcPr>
          <w:p w14:paraId="3E957A9A"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белый творожистый осадок, темнеющий на свету;</w:t>
            </w:r>
          </w:p>
          <w:p w14:paraId="078D3500"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бледно-желтый осадок</w:t>
            </w:r>
            <w:r w:rsidRPr="00FB62F1">
              <w:rPr>
                <w:rFonts w:ascii="Times New Roman" w:hAnsi="Times New Roman"/>
                <w:sz w:val="28"/>
                <w:szCs w:val="28"/>
              </w:rPr>
              <w:br/>
              <w:t>желтый осадок</w:t>
            </w:r>
          </w:p>
        </w:tc>
      </w:tr>
      <w:tr w:rsidR="00BE65C6" w:rsidRPr="00FB62F1" w14:paraId="5A2A94DB" w14:textId="77777777" w:rsidTr="00C040DC">
        <w:tc>
          <w:tcPr>
            <w:tcW w:w="2008" w:type="dxa"/>
          </w:tcPr>
          <w:p w14:paraId="082E7670"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Pb</w:t>
            </w:r>
            <w:r w:rsidRPr="00FB62F1">
              <w:rPr>
                <w:rFonts w:ascii="Times New Roman" w:hAnsi="Times New Roman"/>
                <w:b/>
                <w:bCs/>
                <w:sz w:val="28"/>
                <w:szCs w:val="28"/>
                <w:vertAlign w:val="superscript"/>
              </w:rPr>
              <w:t>2+</w:t>
            </w:r>
          </w:p>
        </w:tc>
        <w:tc>
          <w:tcPr>
            <w:tcW w:w="2019" w:type="dxa"/>
          </w:tcPr>
          <w:p w14:paraId="79826553" w14:textId="77777777" w:rsidR="00C040DC"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Cl</w:t>
            </w:r>
            <w:r w:rsidRPr="00FB62F1">
              <w:rPr>
                <w:rFonts w:ascii="Times New Roman" w:hAnsi="Times New Roman"/>
                <w:b/>
                <w:bCs/>
                <w:sz w:val="28"/>
                <w:szCs w:val="28"/>
                <w:vertAlign w:val="superscript"/>
              </w:rPr>
              <w:t>–</w:t>
            </w:r>
            <w:r w:rsidRPr="00FB62F1">
              <w:rPr>
                <w:rFonts w:ascii="Times New Roman" w:hAnsi="Times New Roman"/>
                <w:sz w:val="28"/>
                <w:szCs w:val="28"/>
              </w:rPr>
              <w:br/>
            </w:r>
          </w:p>
          <w:p w14:paraId="1A761BAA" w14:textId="77777777" w:rsidR="00BE65C6" w:rsidRPr="00FB62F1" w:rsidRDefault="00BE65C6" w:rsidP="00C040DC">
            <w:pPr>
              <w:spacing w:after="0" w:line="276" w:lineRule="auto"/>
              <w:contextualSpacing/>
              <w:jc w:val="center"/>
              <w:rPr>
                <w:rFonts w:ascii="Times New Roman" w:hAnsi="Times New Roman"/>
                <w:b/>
                <w:bCs/>
                <w:sz w:val="28"/>
                <w:szCs w:val="28"/>
                <w:vertAlign w:val="superscript"/>
              </w:rPr>
            </w:pPr>
            <w:r w:rsidRPr="00FB62F1">
              <w:rPr>
                <w:rFonts w:ascii="Times New Roman" w:hAnsi="Times New Roman"/>
                <w:b/>
                <w:bCs/>
                <w:sz w:val="28"/>
                <w:szCs w:val="28"/>
              </w:rPr>
              <w:t>Br</w:t>
            </w:r>
            <w:r w:rsidRPr="00FB62F1">
              <w:rPr>
                <w:rFonts w:ascii="Times New Roman" w:hAnsi="Times New Roman"/>
                <w:b/>
                <w:bCs/>
                <w:sz w:val="28"/>
                <w:szCs w:val="28"/>
                <w:vertAlign w:val="superscript"/>
              </w:rPr>
              <w:t>–</w:t>
            </w:r>
            <w:r w:rsidRPr="00FB62F1">
              <w:rPr>
                <w:rFonts w:ascii="Times New Roman" w:hAnsi="Times New Roman"/>
                <w:sz w:val="28"/>
                <w:szCs w:val="28"/>
              </w:rPr>
              <w:br/>
            </w:r>
            <w:r w:rsidRPr="00FB62F1">
              <w:rPr>
                <w:rFonts w:ascii="Times New Roman" w:hAnsi="Times New Roman"/>
                <w:b/>
                <w:bCs/>
                <w:sz w:val="28"/>
                <w:szCs w:val="28"/>
              </w:rPr>
              <w:t>I</w:t>
            </w:r>
            <w:r w:rsidRPr="00FB62F1">
              <w:rPr>
                <w:rFonts w:ascii="Times New Roman" w:hAnsi="Times New Roman"/>
                <w:b/>
                <w:bCs/>
                <w:sz w:val="28"/>
                <w:szCs w:val="28"/>
                <w:vertAlign w:val="superscript"/>
              </w:rPr>
              <w:t>–</w:t>
            </w:r>
          </w:p>
        </w:tc>
        <w:tc>
          <w:tcPr>
            <w:tcW w:w="5329" w:type="dxa"/>
          </w:tcPr>
          <w:p w14:paraId="400FFBA2"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белый осадок, растворимый в горячей воде</w:t>
            </w:r>
            <w:r w:rsidRPr="00FB62F1">
              <w:rPr>
                <w:rFonts w:ascii="Times New Roman" w:hAnsi="Times New Roman"/>
                <w:sz w:val="28"/>
                <w:szCs w:val="28"/>
              </w:rPr>
              <w:br/>
              <w:t>белый осадок</w:t>
            </w:r>
          </w:p>
          <w:p w14:paraId="40355C81"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ярко-желтый осадок в виде блестящих чешуек</w:t>
            </w:r>
          </w:p>
        </w:tc>
      </w:tr>
      <w:tr w:rsidR="00BE65C6" w:rsidRPr="00FB62F1" w14:paraId="6CD96904" w14:textId="77777777" w:rsidTr="00C040DC">
        <w:tc>
          <w:tcPr>
            <w:tcW w:w="2008" w:type="dxa"/>
          </w:tcPr>
          <w:p w14:paraId="2E9D8727"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Cu</w:t>
            </w:r>
            <w:r w:rsidRPr="00FB62F1">
              <w:rPr>
                <w:rFonts w:ascii="Times New Roman" w:hAnsi="Times New Roman"/>
                <w:b/>
                <w:bCs/>
                <w:sz w:val="28"/>
                <w:szCs w:val="28"/>
                <w:vertAlign w:val="superscript"/>
              </w:rPr>
              <w:t>2+</w:t>
            </w:r>
          </w:p>
        </w:tc>
        <w:tc>
          <w:tcPr>
            <w:tcW w:w="2019" w:type="dxa"/>
          </w:tcPr>
          <w:p w14:paraId="6C56A4BA"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OH</w:t>
            </w:r>
            <w:r w:rsidRPr="00FB62F1">
              <w:rPr>
                <w:rFonts w:ascii="Times New Roman" w:hAnsi="Times New Roman"/>
                <w:b/>
                <w:bCs/>
                <w:sz w:val="28"/>
                <w:szCs w:val="28"/>
                <w:vertAlign w:val="superscript"/>
              </w:rPr>
              <w:t>–</w:t>
            </w:r>
            <w:r w:rsidRPr="00FB62F1">
              <w:rPr>
                <w:rFonts w:ascii="Times New Roman" w:hAnsi="Times New Roman"/>
                <w:sz w:val="28"/>
                <w:szCs w:val="28"/>
              </w:rPr>
              <w:br/>
            </w:r>
            <w:r w:rsidRPr="00FB62F1">
              <w:rPr>
                <w:rFonts w:ascii="Times New Roman" w:hAnsi="Times New Roman"/>
                <w:b/>
                <w:bCs/>
                <w:sz w:val="28"/>
                <w:szCs w:val="28"/>
              </w:rPr>
              <w:t>S</w:t>
            </w:r>
            <w:r w:rsidRPr="00FB62F1">
              <w:rPr>
                <w:rFonts w:ascii="Times New Roman" w:hAnsi="Times New Roman"/>
                <w:b/>
                <w:bCs/>
                <w:sz w:val="28"/>
                <w:szCs w:val="28"/>
                <w:vertAlign w:val="superscript"/>
              </w:rPr>
              <w:t>2–</w:t>
            </w:r>
          </w:p>
        </w:tc>
        <w:tc>
          <w:tcPr>
            <w:tcW w:w="5329" w:type="dxa"/>
          </w:tcPr>
          <w:p w14:paraId="52FA714D"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синий желеобразный осадок</w:t>
            </w:r>
            <w:r w:rsidRPr="00FB62F1">
              <w:rPr>
                <w:rFonts w:ascii="Times New Roman" w:hAnsi="Times New Roman"/>
                <w:sz w:val="28"/>
                <w:szCs w:val="28"/>
              </w:rPr>
              <w:br/>
              <w:t>черный осадок</w:t>
            </w:r>
          </w:p>
        </w:tc>
      </w:tr>
      <w:tr w:rsidR="00BE65C6" w:rsidRPr="00FB62F1" w14:paraId="27754DCA" w14:textId="77777777" w:rsidTr="00C040DC">
        <w:tc>
          <w:tcPr>
            <w:tcW w:w="2008" w:type="dxa"/>
          </w:tcPr>
          <w:p w14:paraId="6B9EBAAF"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Fe</w:t>
            </w:r>
            <w:r w:rsidRPr="00FB62F1">
              <w:rPr>
                <w:rFonts w:ascii="Times New Roman" w:hAnsi="Times New Roman"/>
                <w:b/>
                <w:bCs/>
                <w:sz w:val="28"/>
                <w:szCs w:val="28"/>
                <w:vertAlign w:val="superscript"/>
              </w:rPr>
              <w:t>2+</w:t>
            </w:r>
          </w:p>
        </w:tc>
        <w:tc>
          <w:tcPr>
            <w:tcW w:w="2019" w:type="dxa"/>
          </w:tcPr>
          <w:p w14:paraId="436CABB5"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OH</w:t>
            </w:r>
            <w:r w:rsidRPr="00FB62F1">
              <w:rPr>
                <w:rFonts w:ascii="Times New Roman" w:hAnsi="Times New Roman"/>
                <w:b/>
                <w:bCs/>
                <w:sz w:val="28"/>
                <w:szCs w:val="28"/>
                <w:vertAlign w:val="superscript"/>
              </w:rPr>
              <w:t>–</w:t>
            </w:r>
          </w:p>
        </w:tc>
        <w:tc>
          <w:tcPr>
            <w:tcW w:w="5329" w:type="dxa"/>
          </w:tcPr>
          <w:p w14:paraId="3B041A64" w14:textId="77777777" w:rsidR="00BE65C6" w:rsidRPr="00FB62F1" w:rsidRDefault="00C040DC"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зеленовато-бурый осадок</w:t>
            </w:r>
          </w:p>
        </w:tc>
      </w:tr>
      <w:tr w:rsidR="00BE65C6" w:rsidRPr="00FB62F1" w14:paraId="1B1C9F7B" w14:textId="77777777" w:rsidTr="00C040DC">
        <w:tc>
          <w:tcPr>
            <w:tcW w:w="2008" w:type="dxa"/>
          </w:tcPr>
          <w:p w14:paraId="5A360198"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Fe</w:t>
            </w:r>
            <w:r w:rsidRPr="00FB62F1">
              <w:rPr>
                <w:rFonts w:ascii="Times New Roman" w:hAnsi="Times New Roman"/>
                <w:b/>
                <w:bCs/>
                <w:sz w:val="28"/>
                <w:szCs w:val="28"/>
                <w:vertAlign w:val="superscript"/>
              </w:rPr>
              <w:t>3+</w:t>
            </w:r>
          </w:p>
        </w:tc>
        <w:tc>
          <w:tcPr>
            <w:tcW w:w="2019" w:type="dxa"/>
          </w:tcPr>
          <w:p w14:paraId="64E7FB6F"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OH</w:t>
            </w:r>
            <w:r w:rsidRPr="00FB62F1">
              <w:rPr>
                <w:rFonts w:ascii="Times New Roman" w:hAnsi="Times New Roman"/>
                <w:b/>
                <w:bCs/>
                <w:sz w:val="28"/>
                <w:szCs w:val="28"/>
                <w:vertAlign w:val="superscript"/>
              </w:rPr>
              <w:t>–</w:t>
            </w:r>
          </w:p>
        </w:tc>
        <w:tc>
          <w:tcPr>
            <w:tcW w:w="5329" w:type="dxa"/>
          </w:tcPr>
          <w:p w14:paraId="32A5BBA6" w14:textId="77777777" w:rsidR="00BE65C6" w:rsidRPr="00FB62F1" w:rsidRDefault="00C040DC"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красно-бурый осадок</w:t>
            </w:r>
          </w:p>
        </w:tc>
      </w:tr>
      <w:tr w:rsidR="00BE65C6" w:rsidRPr="00FB62F1" w14:paraId="71D1C8EE" w14:textId="77777777" w:rsidTr="00C040DC">
        <w:tc>
          <w:tcPr>
            <w:tcW w:w="2008" w:type="dxa"/>
          </w:tcPr>
          <w:p w14:paraId="341EF2CC"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lastRenderedPageBreak/>
              <w:t>Ba</w:t>
            </w:r>
            <w:r w:rsidRPr="00FB62F1">
              <w:rPr>
                <w:rFonts w:ascii="Times New Roman" w:hAnsi="Times New Roman"/>
                <w:b/>
                <w:bCs/>
                <w:sz w:val="28"/>
                <w:szCs w:val="28"/>
                <w:vertAlign w:val="superscript"/>
              </w:rPr>
              <w:t>2+</w:t>
            </w:r>
          </w:p>
        </w:tc>
        <w:tc>
          <w:tcPr>
            <w:tcW w:w="2019" w:type="dxa"/>
          </w:tcPr>
          <w:p w14:paraId="22555008"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SO</w:t>
            </w:r>
            <w:r w:rsidRPr="00FB62F1">
              <w:rPr>
                <w:rFonts w:ascii="Times New Roman" w:hAnsi="Times New Roman"/>
                <w:b/>
                <w:bCs/>
                <w:sz w:val="28"/>
                <w:szCs w:val="28"/>
                <w:vertAlign w:val="subscript"/>
              </w:rPr>
              <w:t>4</w:t>
            </w:r>
            <w:r w:rsidRPr="00FB62F1">
              <w:rPr>
                <w:rFonts w:ascii="Times New Roman" w:hAnsi="Times New Roman"/>
                <w:b/>
                <w:bCs/>
                <w:sz w:val="28"/>
                <w:szCs w:val="28"/>
                <w:vertAlign w:val="superscript"/>
              </w:rPr>
              <w:t>2–</w:t>
            </w:r>
            <w:r w:rsidRPr="00FB62F1">
              <w:rPr>
                <w:rFonts w:ascii="Times New Roman" w:hAnsi="Times New Roman"/>
                <w:sz w:val="28"/>
                <w:szCs w:val="28"/>
              </w:rPr>
              <w:br/>
            </w:r>
          </w:p>
          <w:p w14:paraId="3DEC072B"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CO</w:t>
            </w:r>
            <w:r w:rsidRPr="00FB62F1">
              <w:rPr>
                <w:rFonts w:ascii="Times New Roman" w:hAnsi="Times New Roman"/>
                <w:b/>
                <w:bCs/>
                <w:sz w:val="28"/>
                <w:szCs w:val="28"/>
                <w:vertAlign w:val="subscript"/>
              </w:rPr>
              <w:t>3</w:t>
            </w:r>
            <w:r w:rsidRPr="00FB62F1">
              <w:rPr>
                <w:rFonts w:ascii="Times New Roman" w:hAnsi="Times New Roman"/>
                <w:b/>
                <w:bCs/>
                <w:sz w:val="28"/>
                <w:szCs w:val="28"/>
                <w:vertAlign w:val="superscript"/>
              </w:rPr>
              <w:t>2–</w:t>
            </w:r>
          </w:p>
        </w:tc>
        <w:tc>
          <w:tcPr>
            <w:tcW w:w="5329" w:type="dxa"/>
          </w:tcPr>
          <w:p w14:paraId="22DBC24E" w14:textId="77777777" w:rsidR="00C040DC" w:rsidRPr="00FB62F1" w:rsidRDefault="00C040DC"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 xml:space="preserve">белый молочный осадок, не </w:t>
            </w:r>
            <w:r w:rsidR="00BE65C6" w:rsidRPr="00FB62F1">
              <w:rPr>
                <w:rFonts w:ascii="Times New Roman" w:hAnsi="Times New Roman"/>
                <w:sz w:val="28"/>
                <w:szCs w:val="28"/>
              </w:rPr>
              <w:t>растворимый в кислотах;</w:t>
            </w:r>
          </w:p>
          <w:p w14:paraId="63BA0153"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белый ос</w:t>
            </w:r>
            <w:r w:rsidR="00C040DC" w:rsidRPr="00FB62F1">
              <w:rPr>
                <w:rFonts w:ascii="Times New Roman" w:hAnsi="Times New Roman"/>
                <w:sz w:val="28"/>
                <w:szCs w:val="28"/>
              </w:rPr>
              <w:t>адок, растворимый в кислотах</w:t>
            </w:r>
          </w:p>
        </w:tc>
      </w:tr>
      <w:tr w:rsidR="00BE65C6" w:rsidRPr="00FB62F1" w14:paraId="3E515A1C" w14:textId="77777777" w:rsidTr="00C040DC">
        <w:tc>
          <w:tcPr>
            <w:tcW w:w="2008" w:type="dxa"/>
          </w:tcPr>
          <w:p w14:paraId="1816555D"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Ca</w:t>
            </w:r>
            <w:r w:rsidRPr="00FB62F1">
              <w:rPr>
                <w:rFonts w:ascii="Times New Roman" w:hAnsi="Times New Roman"/>
                <w:b/>
                <w:bCs/>
                <w:sz w:val="28"/>
                <w:szCs w:val="28"/>
                <w:vertAlign w:val="superscript"/>
              </w:rPr>
              <w:t>2+</w:t>
            </w:r>
          </w:p>
        </w:tc>
        <w:tc>
          <w:tcPr>
            <w:tcW w:w="2019" w:type="dxa"/>
          </w:tcPr>
          <w:p w14:paraId="2BD590DA"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CO</w:t>
            </w:r>
            <w:r w:rsidRPr="00FB62F1">
              <w:rPr>
                <w:rFonts w:ascii="Times New Roman" w:hAnsi="Times New Roman"/>
                <w:b/>
                <w:bCs/>
                <w:sz w:val="28"/>
                <w:szCs w:val="28"/>
                <w:vertAlign w:val="subscript"/>
              </w:rPr>
              <w:t>3</w:t>
            </w:r>
            <w:r w:rsidRPr="00FB62F1">
              <w:rPr>
                <w:rFonts w:ascii="Times New Roman" w:hAnsi="Times New Roman"/>
                <w:b/>
                <w:bCs/>
                <w:sz w:val="28"/>
                <w:szCs w:val="28"/>
                <w:vertAlign w:val="superscript"/>
              </w:rPr>
              <w:t>2–</w:t>
            </w:r>
          </w:p>
        </w:tc>
        <w:tc>
          <w:tcPr>
            <w:tcW w:w="5329" w:type="dxa"/>
          </w:tcPr>
          <w:p w14:paraId="3B22BA49"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белый</w:t>
            </w:r>
            <w:r w:rsidR="00C040DC" w:rsidRPr="00FB62F1">
              <w:rPr>
                <w:rFonts w:ascii="Times New Roman" w:hAnsi="Times New Roman"/>
                <w:sz w:val="28"/>
                <w:szCs w:val="28"/>
              </w:rPr>
              <w:t xml:space="preserve"> осадок, растворимый в кислотах</w:t>
            </w:r>
          </w:p>
        </w:tc>
      </w:tr>
      <w:tr w:rsidR="00BE65C6" w:rsidRPr="00FB62F1" w14:paraId="4F907CBD" w14:textId="77777777" w:rsidTr="00C040DC">
        <w:tc>
          <w:tcPr>
            <w:tcW w:w="2008" w:type="dxa"/>
          </w:tcPr>
          <w:p w14:paraId="51FACAF9"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Na</w:t>
            </w:r>
            <w:r w:rsidRPr="00FB62F1">
              <w:rPr>
                <w:rFonts w:ascii="Times New Roman" w:hAnsi="Times New Roman"/>
                <w:b/>
                <w:bCs/>
                <w:sz w:val="28"/>
                <w:szCs w:val="28"/>
                <w:vertAlign w:val="superscript"/>
              </w:rPr>
              <w:t>+</w:t>
            </w:r>
          </w:p>
        </w:tc>
        <w:tc>
          <w:tcPr>
            <w:tcW w:w="2019" w:type="dxa"/>
          </w:tcPr>
          <w:p w14:paraId="1D499464" w14:textId="77777777" w:rsidR="00BE65C6" w:rsidRPr="00FB62F1" w:rsidRDefault="00BE65C6" w:rsidP="00C040DC">
            <w:pPr>
              <w:spacing w:after="0" w:line="276" w:lineRule="auto"/>
              <w:ind w:firstLine="709"/>
              <w:contextualSpacing/>
              <w:jc w:val="center"/>
              <w:rPr>
                <w:rFonts w:ascii="Times New Roman" w:hAnsi="Times New Roman"/>
                <w:b/>
                <w:bCs/>
                <w:sz w:val="28"/>
                <w:szCs w:val="28"/>
              </w:rPr>
            </w:pPr>
          </w:p>
        </w:tc>
        <w:tc>
          <w:tcPr>
            <w:tcW w:w="5329" w:type="dxa"/>
          </w:tcPr>
          <w:p w14:paraId="2ACE8351"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окрашивает пламя в желтый цвет</w:t>
            </w:r>
          </w:p>
        </w:tc>
      </w:tr>
      <w:tr w:rsidR="00BE65C6" w:rsidRPr="00FB62F1" w14:paraId="2A3F6C39" w14:textId="77777777" w:rsidTr="00C040DC">
        <w:tc>
          <w:tcPr>
            <w:tcW w:w="2008" w:type="dxa"/>
          </w:tcPr>
          <w:p w14:paraId="750E2EFB"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К</w:t>
            </w:r>
            <w:r w:rsidRPr="00FB62F1">
              <w:rPr>
                <w:rFonts w:ascii="Times New Roman" w:hAnsi="Times New Roman"/>
                <w:b/>
                <w:bCs/>
                <w:sz w:val="28"/>
                <w:szCs w:val="28"/>
                <w:vertAlign w:val="superscript"/>
              </w:rPr>
              <w:t>+</w:t>
            </w:r>
          </w:p>
        </w:tc>
        <w:tc>
          <w:tcPr>
            <w:tcW w:w="2019" w:type="dxa"/>
          </w:tcPr>
          <w:p w14:paraId="3C2D4899" w14:textId="77777777" w:rsidR="00BE65C6" w:rsidRPr="00FB62F1" w:rsidRDefault="00BE65C6" w:rsidP="00C040DC">
            <w:pPr>
              <w:spacing w:after="0" w:line="276" w:lineRule="auto"/>
              <w:ind w:firstLine="709"/>
              <w:contextualSpacing/>
              <w:jc w:val="center"/>
              <w:rPr>
                <w:rFonts w:ascii="Times New Roman" w:hAnsi="Times New Roman"/>
                <w:b/>
                <w:bCs/>
                <w:sz w:val="28"/>
                <w:szCs w:val="28"/>
              </w:rPr>
            </w:pPr>
          </w:p>
        </w:tc>
        <w:tc>
          <w:tcPr>
            <w:tcW w:w="5329" w:type="dxa"/>
          </w:tcPr>
          <w:p w14:paraId="3046E156" w14:textId="7313C246" w:rsidR="00BE65C6" w:rsidRPr="00FB62F1" w:rsidRDefault="0018292C" w:rsidP="00C040DC">
            <w:pPr>
              <w:spacing w:after="0" w:line="276" w:lineRule="auto"/>
              <w:contextualSpacing/>
              <w:jc w:val="center"/>
              <w:rPr>
                <w:rFonts w:ascii="Times New Roman" w:hAnsi="Times New Roman"/>
                <w:sz w:val="28"/>
                <w:szCs w:val="28"/>
              </w:rPr>
            </w:pPr>
            <w:r>
              <w:rPr>
                <w:rFonts w:ascii="Times New Roman" w:hAnsi="Times New Roman"/>
                <w:sz w:val="28"/>
                <w:szCs w:val="28"/>
              </w:rPr>
              <w:t>о</w:t>
            </w:r>
            <w:r w:rsidR="00BE65C6" w:rsidRPr="00FB62F1">
              <w:rPr>
                <w:rFonts w:ascii="Times New Roman" w:hAnsi="Times New Roman"/>
                <w:sz w:val="28"/>
                <w:szCs w:val="28"/>
              </w:rPr>
              <w:t>крашивает пламя в фиолетовый цвет (окраска пламени видна через синее стекло)</w:t>
            </w:r>
          </w:p>
        </w:tc>
      </w:tr>
      <w:tr w:rsidR="00BE65C6" w:rsidRPr="00FB62F1" w14:paraId="15270CE8" w14:textId="77777777" w:rsidTr="00C040DC">
        <w:tc>
          <w:tcPr>
            <w:tcW w:w="2008" w:type="dxa"/>
          </w:tcPr>
          <w:p w14:paraId="5E278139"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b/>
                <w:bCs/>
                <w:sz w:val="28"/>
                <w:szCs w:val="28"/>
              </w:rPr>
              <w:t>ОН</w:t>
            </w:r>
            <w:r w:rsidRPr="00FB62F1">
              <w:rPr>
                <w:rFonts w:ascii="Times New Roman" w:hAnsi="Times New Roman"/>
                <w:b/>
                <w:bCs/>
                <w:sz w:val="28"/>
                <w:szCs w:val="28"/>
                <w:vertAlign w:val="superscript"/>
              </w:rPr>
              <w:t>–</w:t>
            </w:r>
          </w:p>
        </w:tc>
        <w:tc>
          <w:tcPr>
            <w:tcW w:w="2019" w:type="dxa"/>
          </w:tcPr>
          <w:p w14:paraId="2C956297" w14:textId="77777777" w:rsidR="00BE65C6" w:rsidRPr="00FB62F1" w:rsidRDefault="00BE65C6" w:rsidP="00C040DC">
            <w:pPr>
              <w:spacing w:after="0" w:line="276" w:lineRule="auto"/>
              <w:ind w:firstLine="709"/>
              <w:contextualSpacing/>
              <w:jc w:val="center"/>
              <w:rPr>
                <w:rFonts w:ascii="Times New Roman" w:hAnsi="Times New Roman"/>
                <w:b/>
                <w:bCs/>
                <w:sz w:val="28"/>
                <w:szCs w:val="28"/>
              </w:rPr>
            </w:pPr>
          </w:p>
        </w:tc>
        <w:tc>
          <w:tcPr>
            <w:tcW w:w="5329" w:type="dxa"/>
          </w:tcPr>
          <w:p w14:paraId="79F4107F"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изменение окраски индикатора: универсальный индикатор синий, фенолфталеин малиновый</w:t>
            </w:r>
          </w:p>
          <w:p w14:paraId="2329C995" w14:textId="77777777" w:rsidR="00BE65C6" w:rsidRPr="00FB62F1" w:rsidRDefault="00BE65C6" w:rsidP="00C040DC">
            <w:pPr>
              <w:spacing w:after="0" w:line="276" w:lineRule="auto"/>
              <w:ind w:firstLine="709"/>
              <w:contextualSpacing/>
              <w:jc w:val="center"/>
              <w:rPr>
                <w:rFonts w:ascii="Times New Roman" w:hAnsi="Times New Roman"/>
                <w:sz w:val="28"/>
                <w:szCs w:val="28"/>
              </w:rPr>
            </w:pPr>
          </w:p>
        </w:tc>
      </w:tr>
    </w:tbl>
    <w:p w14:paraId="1626E777" w14:textId="77777777" w:rsidR="00C040DC" w:rsidRPr="00FB62F1" w:rsidRDefault="00BE65C6" w:rsidP="00F54160">
      <w:pPr>
        <w:spacing w:line="240" w:lineRule="auto"/>
        <w:ind w:firstLine="709"/>
        <w:jc w:val="right"/>
        <w:rPr>
          <w:rFonts w:ascii="Times New Roman" w:hAnsi="Times New Roman"/>
          <w:b/>
          <w:sz w:val="26"/>
          <w:szCs w:val="26"/>
        </w:rPr>
      </w:pPr>
      <w:r w:rsidRPr="00FB62F1">
        <w:rPr>
          <w:rFonts w:ascii="Times New Roman" w:hAnsi="Times New Roman"/>
          <w:b/>
          <w:sz w:val="26"/>
          <w:szCs w:val="26"/>
        </w:rPr>
        <w:t xml:space="preserve">                                            </w:t>
      </w:r>
    </w:p>
    <w:p w14:paraId="6D8A8922" w14:textId="77777777" w:rsidR="00C040DC" w:rsidRPr="00FB62F1" w:rsidRDefault="00C040DC" w:rsidP="00F54160">
      <w:pPr>
        <w:spacing w:line="240" w:lineRule="auto"/>
        <w:ind w:firstLine="709"/>
        <w:jc w:val="right"/>
        <w:rPr>
          <w:rFonts w:ascii="Times New Roman" w:hAnsi="Times New Roman"/>
          <w:b/>
          <w:sz w:val="26"/>
          <w:szCs w:val="26"/>
        </w:rPr>
      </w:pPr>
    </w:p>
    <w:p w14:paraId="76BBD36F" w14:textId="77777777" w:rsidR="00C040DC" w:rsidRPr="00FB62F1" w:rsidRDefault="00C040DC" w:rsidP="00F54160">
      <w:pPr>
        <w:spacing w:line="240" w:lineRule="auto"/>
        <w:ind w:firstLine="709"/>
        <w:jc w:val="right"/>
        <w:rPr>
          <w:rFonts w:ascii="Times New Roman" w:hAnsi="Times New Roman"/>
          <w:b/>
          <w:sz w:val="26"/>
          <w:szCs w:val="26"/>
        </w:rPr>
      </w:pPr>
    </w:p>
    <w:p w14:paraId="0B4A2AFE" w14:textId="77777777" w:rsidR="00203372" w:rsidRDefault="00203372" w:rsidP="00F54160">
      <w:pPr>
        <w:spacing w:line="240" w:lineRule="auto"/>
        <w:ind w:firstLine="709"/>
        <w:jc w:val="right"/>
        <w:rPr>
          <w:rFonts w:ascii="Times New Roman" w:hAnsi="Times New Roman"/>
          <w:sz w:val="28"/>
          <w:szCs w:val="28"/>
        </w:rPr>
      </w:pPr>
    </w:p>
    <w:p w14:paraId="1EAB53B8" w14:textId="0500D077" w:rsidR="00BE65C6" w:rsidRPr="00FB62F1" w:rsidRDefault="00BE65C6" w:rsidP="00F54160">
      <w:pPr>
        <w:spacing w:line="240" w:lineRule="auto"/>
        <w:ind w:firstLine="709"/>
        <w:jc w:val="right"/>
        <w:rPr>
          <w:rFonts w:ascii="Times New Roman" w:hAnsi="Times New Roman"/>
          <w:sz w:val="28"/>
          <w:szCs w:val="28"/>
        </w:rPr>
      </w:pPr>
      <w:r w:rsidRPr="00FB62F1">
        <w:rPr>
          <w:rFonts w:ascii="Times New Roman" w:hAnsi="Times New Roman"/>
          <w:sz w:val="28"/>
          <w:szCs w:val="28"/>
        </w:rPr>
        <w:t xml:space="preserve">Таблица 2 </w:t>
      </w:r>
    </w:p>
    <w:p w14:paraId="2DB78034" w14:textId="77777777" w:rsidR="00BE65C6" w:rsidRPr="00FB62F1" w:rsidRDefault="00BE65C6" w:rsidP="0051517B">
      <w:pPr>
        <w:spacing w:line="240" w:lineRule="auto"/>
        <w:ind w:firstLine="709"/>
        <w:jc w:val="center"/>
        <w:rPr>
          <w:rFonts w:ascii="Times New Roman" w:hAnsi="Times New Roman"/>
          <w:sz w:val="28"/>
          <w:szCs w:val="28"/>
        </w:rPr>
      </w:pPr>
      <w:r w:rsidRPr="00FB62F1">
        <w:rPr>
          <w:rFonts w:ascii="Times New Roman" w:hAnsi="Times New Roman"/>
          <w:b/>
          <w:sz w:val="28"/>
          <w:szCs w:val="28"/>
        </w:rPr>
        <w:t>Свойства пластмасс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8"/>
        <w:gridCol w:w="2523"/>
        <w:gridCol w:w="2552"/>
        <w:gridCol w:w="2693"/>
      </w:tblGrid>
      <w:tr w:rsidR="00BE65C6" w:rsidRPr="00FB62F1" w14:paraId="3720A83C" w14:textId="77777777" w:rsidTr="00C040DC">
        <w:tc>
          <w:tcPr>
            <w:tcW w:w="1588" w:type="dxa"/>
          </w:tcPr>
          <w:p w14:paraId="73BE13DE"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Пластмасса, состав</w:t>
            </w:r>
          </w:p>
        </w:tc>
        <w:tc>
          <w:tcPr>
            <w:tcW w:w="2523" w:type="dxa"/>
          </w:tcPr>
          <w:p w14:paraId="5E0D28B4"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Внешние свойства</w:t>
            </w:r>
          </w:p>
        </w:tc>
        <w:tc>
          <w:tcPr>
            <w:tcW w:w="2552" w:type="dxa"/>
          </w:tcPr>
          <w:p w14:paraId="39DF6160"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Отношение к нагреванию</w:t>
            </w:r>
          </w:p>
        </w:tc>
        <w:tc>
          <w:tcPr>
            <w:tcW w:w="2693" w:type="dxa"/>
          </w:tcPr>
          <w:p w14:paraId="49A76D80"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Испытание в пламени</w:t>
            </w:r>
          </w:p>
        </w:tc>
      </w:tr>
      <w:tr w:rsidR="00BE65C6" w:rsidRPr="00FB62F1" w14:paraId="1035ABD6" w14:textId="77777777" w:rsidTr="00C040DC">
        <w:tc>
          <w:tcPr>
            <w:tcW w:w="1588" w:type="dxa"/>
          </w:tcPr>
          <w:p w14:paraId="7AE2CC60"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Полиэтилен</w:t>
            </w:r>
          </w:p>
        </w:tc>
        <w:tc>
          <w:tcPr>
            <w:tcW w:w="2523" w:type="dxa"/>
          </w:tcPr>
          <w:p w14:paraId="69C7831F"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полупрозрачный, эластичный, на ощупь – жирный</w:t>
            </w:r>
          </w:p>
        </w:tc>
        <w:tc>
          <w:tcPr>
            <w:tcW w:w="2552" w:type="dxa"/>
          </w:tcPr>
          <w:p w14:paraId="25FE2D08"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термопластичен, из расплава можно вытянуть нити</w:t>
            </w:r>
          </w:p>
        </w:tc>
        <w:tc>
          <w:tcPr>
            <w:tcW w:w="2693" w:type="dxa"/>
          </w:tcPr>
          <w:p w14:paraId="23124D8C"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горит синеватым пламенем, продолжает гореть вне зоны пламени</w:t>
            </w:r>
          </w:p>
        </w:tc>
      </w:tr>
      <w:tr w:rsidR="00BE65C6" w:rsidRPr="00FB62F1" w14:paraId="3E9D1FE6" w14:textId="77777777" w:rsidTr="00C040DC">
        <w:tc>
          <w:tcPr>
            <w:tcW w:w="1588" w:type="dxa"/>
          </w:tcPr>
          <w:p w14:paraId="760DD827"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Поливинилхлорид</w:t>
            </w:r>
          </w:p>
        </w:tc>
        <w:tc>
          <w:tcPr>
            <w:tcW w:w="2523" w:type="dxa"/>
          </w:tcPr>
          <w:p w14:paraId="0C2A3ED7"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пластичный, в массе жёсткий. Может быть окрашен в различные цвета</w:t>
            </w:r>
          </w:p>
        </w:tc>
        <w:tc>
          <w:tcPr>
            <w:tcW w:w="2552" w:type="dxa"/>
          </w:tcPr>
          <w:p w14:paraId="4BB97C85"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быстро размягчается</w:t>
            </w:r>
          </w:p>
        </w:tc>
        <w:tc>
          <w:tcPr>
            <w:tcW w:w="2693" w:type="dxa"/>
          </w:tcPr>
          <w:p w14:paraId="25EADFEC"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горит коптящим пламенем, выделяя хлороводород. Вне зоны пламени не горит</w:t>
            </w:r>
          </w:p>
        </w:tc>
      </w:tr>
      <w:tr w:rsidR="00BE65C6" w:rsidRPr="00FB62F1" w14:paraId="724BD97B" w14:textId="77777777" w:rsidTr="00C040DC">
        <w:tc>
          <w:tcPr>
            <w:tcW w:w="1588" w:type="dxa"/>
          </w:tcPr>
          <w:p w14:paraId="2CDD991E"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Полиметил-</w:t>
            </w:r>
          </w:p>
          <w:p w14:paraId="4C47D037"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метакрилат</w:t>
            </w:r>
          </w:p>
        </w:tc>
        <w:tc>
          <w:tcPr>
            <w:tcW w:w="2523" w:type="dxa"/>
          </w:tcPr>
          <w:p w14:paraId="7A0BB048" w14:textId="77777777" w:rsidR="00BE65C6" w:rsidRPr="00FB62F1" w:rsidRDefault="00C040DC" w:rsidP="00E948DD">
            <w:pPr>
              <w:spacing w:after="0" w:line="276" w:lineRule="auto"/>
              <w:jc w:val="center"/>
              <w:rPr>
                <w:rFonts w:ascii="Times New Roman" w:hAnsi="Times New Roman"/>
                <w:sz w:val="26"/>
                <w:szCs w:val="26"/>
              </w:rPr>
            </w:pPr>
            <w:r w:rsidRPr="00FB62F1">
              <w:rPr>
                <w:rFonts w:ascii="Times New Roman" w:hAnsi="Times New Roman"/>
                <w:sz w:val="26"/>
                <w:szCs w:val="26"/>
              </w:rPr>
              <w:t xml:space="preserve">твёрдый, </w:t>
            </w:r>
            <w:r w:rsidR="00BE65C6" w:rsidRPr="00FB62F1">
              <w:rPr>
                <w:rFonts w:ascii="Times New Roman" w:hAnsi="Times New Roman"/>
                <w:sz w:val="26"/>
                <w:szCs w:val="26"/>
              </w:rPr>
              <w:t>прозрачный. Может быть окрашен в разные цвета.</w:t>
            </w:r>
          </w:p>
        </w:tc>
        <w:tc>
          <w:tcPr>
            <w:tcW w:w="2552" w:type="dxa"/>
          </w:tcPr>
          <w:p w14:paraId="2D76C659"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термопластичен, из расплава нити не вытягиваются</w:t>
            </w:r>
          </w:p>
        </w:tc>
        <w:tc>
          <w:tcPr>
            <w:tcW w:w="2693" w:type="dxa"/>
          </w:tcPr>
          <w:p w14:paraId="40A4187A"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горит желтоватым пламенем с характерным потрескиванием, испуская эфирный запах</w:t>
            </w:r>
          </w:p>
        </w:tc>
      </w:tr>
      <w:tr w:rsidR="00BE65C6" w:rsidRPr="00FB62F1" w14:paraId="2CB29C1A" w14:textId="77777777" w:rsidTr="00C040DC">
        <w:tc>
          <w:tcPr>
            <w:tcW w:w="1588" w:type="dxa"/>
          </w:tcPr>
          <w:p w14:paraId="62E349BA"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Полистирол</w:t>
            </w:r>
          </w:p>
        </w:tc>
        <w:tc>
          <w:tcPr>
            <w:tcW w:w="2523" w:type="dxa"/>
          </w:tcPr>
          <w:p w14:paraId="44906320"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 xml:space="preserve">прозрачен или имеет молочный цвет, хрупкий </w:t>
            </w:r>
            <w:r w:rsidRPr="00FB62F1">
              <w:rPr>
                <w:rFonts w:ascii="Times New Roman" w:hAnsi="Times New Roman"/>
                <w:sz w:val="26"/>
                <w:szCs w:val="26"/>
              </w:rPr>
              <w:lastRenderedPageBreak/>
              <w:t>(упаковочный пенопласт)</w:t>
            </w:r>
          </w:p>
        </w:tc>
        <w:tc>
          <w:tcPr>
            <w:tcW w:w="2552" w:type="dxa"/>
          </w:tcPr>
          <w:p w14:paraId="72379472"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lastRenderedPageBreak/>
              <w:t>термопластичен, из расплава вытягиваются нити</w:t>
            </w:r>
          </w:p>
        </w:tc>
        <w:tc>
          <w:tcPr>
            <w:tcW w:w="2693" w:type="dxa"/>
          </w:tcPr>
          <w:p w14:paraId="5946C0BD" w14:textId="77777777" w:rsidR="00C040DC" w:rsidRPr="00FB62F1" w:rsidRDefault="00C040DC" w:rsidP="00E948DD">
            <w:pPr>
              <w:spacing w:after="0" w:line="276" w:lineRule="auto"/>
              <w:jc w:val="center"/>
              <w:rPr>
                <w:rFonts w:ascii="Times New Roman" w:hAnsi="Times New Roman"/>
                <w:sz w:val="26"/>
                <w:szCs w:val="26"/>
              </w:rPr>
            </w:pPr>
            <w:r w:rsidRPr="00FB62F1">
              <w:rPr>
                <w:rFonts w:ascii="Times New Roman" w:hAnsi="Times New Roman"/>
                <w:sz w:val="26"/>
                <w:szCs w:val="26"/>
              </w:rPr>
              <w:t>горит сильно</w:t>
            </w:r>
          </w:p>
          <w:p w14:paraId="0A5CFF16"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 xml:space="preserve">коптящим пламенем, испуская </w:t>
            </w:r>
            <w:r w:rsidRPr="00FB62F1">
              <w:rPr>
                <w:rFonts w:ascii="Times New Roman" w:hAnsi="Times New Roman"/>
                <w:sz w:val="26"/>
                <w:szCs w:val="26"/>
              </w:rPr>
              <w:lastRenderedPageBreak/>
              <w:t>характерный запах. Продолжает гореть вне зоны пламени</w:t>
            </w:r>
          </w:p>
        </w:tc>
      </w:tr>
      <w:tr w:rsidR="00BE65C6" w:rsidRPr="00FB62F1" w14:paraId="49A8470D" w14:textId="77777777" w:rsidTr="00C040DC">
        <w:tc>
          <w:tcPr>
            <w:tcW w:w="1588" w:type="dxa"/>
          </w:tcPr>
          <w:p w14:paraId="5B1B5242"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lastRenderedPageBreak/>
              <w:t>Капрон</w:t>
            </w:r>
          </w:p>
        </w:tc>
        <w:tc>
          <w:tcPr>
            <w:tcW w:w="2523" w:type="dxa"/>
          </w:tcPr>
          <w:p w14:paraId="422F8C63"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пластичен, может иметь окраску от белого до чёрного</w:t>
            </w:r>
          </w:p>
        </w:tc>
        <w:tc>
          <w:tcPr>
            <w:tcW w:w="2552" w:type="dxa"/>
          </w:tcPr>
          <w:p w14:paraId="352986B6"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легко размягчается, из расплава вытягиваются нити</w:t>
            </w:r>
          </w:p>
        </w:tc>
        <w:tc>
          <w:tcPr>
            <w:tcW w:w="2693" w:type="dxa"/>
          </w:tcPr>
          <w:p w14:paraId="1521B84E"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горит светящимся пламенем, распространяя неприятный запах. Продолжает гореть вне зоны пламени</w:t>
            </w:r>
          </w:p>
        </w:tc>
      </w:tr>
      <w:tr w:rsidR="00BE65C6" w:rsidRPr="00FB62F1" w14:paraId="7D534888" w14:textId="77777777" w:rsidTr="00C040DC">
        <w:tc>
          <w:tcPr>
            <w:tcW w:w="1588" w:type="dxa"/>
          </w:tcPr>
          <w:p w14:paraId="57BA98D6"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Полифенол-формальдегид</w:t>
            </w:r>
          </w:p>
        </w:tc>
        <w:tc>
          <w:tcPr>
            <w:tcW w:w="2523" w:type="dxa"/>
          </w:tcPr>
          <w:p w14:paraId="2C861ECA"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твёрдый, хрупкий, окрашен в тёмные тона от чёрного до коричневого цвета</w:t>
            </w:r>
          </w:p>
        </w:tc>
        <w:tc>
          <w:tcPr>
            <w:tcW w:w="2552" w:type="dxa"/>
          </w:tcPr>
          <w:p w14:paraId="3057E514"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интермопластичен</w:t>
            </w:r>
          </w:p>
        </w:tc>
        <w:tc>
          <w:tcPr>
            <w:tcW w:w="2693" w:type="dxa"/>
          </w:tcPr>
          <w:p w14:paraId="36FC04DC"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трудно загорается, вне зоны пламени не горит. При разложении в пламени испускает запах фенола</w:t>
            </w:r>
          </w:p>
        </w:tc>
      </w:tr>
    </w:tbl>
    <w:p w14:paraId="7F1276B9" w14:textId="77777777" w:rsidR="00BE65C6" w:rsidRPr="00FB62F1" w:rsidRDefault="00BE65C6" w:rsidP="00E948DD">
      <w:pPr>
        <w:spacing w:line="276" w:lineRule="auto"/>
        <w:ind w:firstLine="709"/>
        <w:jc w:val="both"/>
        <w:rPr>
          <w:rFonts w:ascii="Times New Roman" w:hAnsi="Times New Roman"/>
          <w:sz w:val="26"/>
          <w:szCs w:val="26"/>
        </w:rPr>
      </w:pPr>
    </w:p>
    <w:p w14:paraId="02619803" w14:textId="77777777" w:rsidR="00BE65C6" w:rsidRPr="00FB62F1" w:rsidRDefault="00BE65C6" w:rsidP="00E948DD">
      <w:pPr>
        <w:spacing w:line="276" w:lineRule="auto"/>
        <w:ind w:firstLine="709"/>
        <w:jc w:val="both"/>
        <w:rPr>
          <w:rFonts w:ascii="Times New Roman" w:hAnsi="Times New Roman"/>
          <w:b/>
          <w:sz w:val="24"/>
          <w:szCs w:val="24"/>
        </w:rPr>
      </w:pPr>
    </w:p>
    <w:p w14:paraId="1E912CAC" w14:textId="376009DF" w:rsidR="0018292C" w:rsidRPr="00FB62F1" w:rsidRDefault="00BE65C6" w:rsidP="00203372">
      <w:pPr>
        <w:spacing w:line="240" w:lineRule="auto"/>
        <w:ind w:firstLine="709"/>
        <w:rPr>
          <w:rFonts w:ascii="Times New Roman" w:hAnsi="Times New Roman"/>
          <w:b/>
          <w:sz w:val="28"/>
          <w:szCs w:val="28"/>
        </w:rPr>
      </w:pPr>
      <w:r w:rsidRPr="00FB62F1">
        <w:rPr>
          <w:rFonts w:ascii="Times New Roman" w:hAnsi="Times New Roman"/>
          <w:b/>
          <w:sz w:val="28"/>
          <w:szCs w:val="28"/>
        </w:rPr>
        <w:t xml:space="preserve">                                                                                          </w:t>
      </w:r>
    </w:p>
    <w:p w14:paraId="37CA2250" w14:textId="77777777" w:rsidR="00BE65C6" w:rsidRPr="00FB62F1" w:rsidRDefault="00BE65C6" w:rsidP="0051517B">
      <w:pPr>
        <w:spacing w:line="240" w:lineRule="auto"/>
        <w:ind w:firstLine="709"/>
        <w:jc w:val="right"/>
        <w:rPr>
          <w:rFonts w:ascii="Times New Roman" w:hAnsi="Times New Roman"/>
          <w:sz w:val="28"/>
          <w:szCs w:val="28"/>
        </w:rPr>
      </w:pPr>
      <w:r w:rsidRPr="00FB62F1">
        <w:rPr>
          <w:rFonts w:ascii="Times New Roman" w:hAnsi="Times New Roman"/>
          <w:sz w:val="28"/>
          <w:szCs w:val="28"/>
        </w:rPr>
        <w:t xml:space="preserve">Таблица 3 </w:t>
      </w:r>
    </w:p>
    <w:p w14:paraId="60933B3D" w14:textId="77777777" w:rsidR="00BE65C6" w:rsidRPr="00FB62F1" w:rsidRDefault="00BE65C6" w:rsidP="0051517B">
      <w:pPr>
        <w:spacing w:line="240" w:lineRule="auto"/>
        <w:ind w:firstLine="709"/>
        <w:jc w:val="center"/>
        <w:rPr>
          <w:rFonts w:ascii="Times New Roman" w:hAnsi="Times New Roman"/>
          <w:b/>
          <w:sz w:val="28"/>
          <w:szCs w:val="28"/>
        </w:rPr>
      </w:pPr>
      <w:r w:rsidRPr="00FB62F1">
        <w:rPr>
          <w:rFonts w:ascii="Times New Roman" w:hAnsi="Times New Roman"/>
          <w:b/>
          <w:sz w:val="28"/>
          <w:szCs w:val="28"/>
        </w:rPr>
        <w:t>Свойства волокон</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684"/>
        <w:gridCol w:w="1770"/>
        <w:gridCol w:w="1925"/>
        <w:gridCol w:w="1701"/>
      </w:tblGrid>
      <w:tr w:rsidR="00BE65C6" w:rsidRPr="00FB62F1" w14:paraId="1B0DB0BF" w14:textId="77777777" w:rsidTr="00E948DD">
        <w:trPr>
          <w:trHeight w:val="413"/>
        </w:trPr>
        <w:tc>
          <w:tcPr>
            <w:tcW w:w="1418" w:type="dxa"/>
            <w:vMerge w:val="restart"/>
          </w:tcPr>
          <w:p w14:paraId="0B548DBF" w14:textId="77777777" w:rsidR="00BE65C6" w:rsidRPr="00FB62F1" w:rsidRDefault="00BE65C6" w:rsidP="00E948DD">
            <w:pPr>
              <w:spacing w:after="0" w:line="276" w:lineRule="auto"/>
              <w:ind w:firstLine="709"/>
              <w:jc w:val="center"/>
              <w:rPr>
                <w:rFonts w:ascii="Times New Roman" w:hAnsi="Times New Roman"/>
                <w:sz w:val="24"/>
                <w:szCs w:val="26"/>
              </w:rPr>
            </w:pPr>
          </w:p>
          <w:p w14:paraId="45CE9228"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Волокно</w:t>
            </w:r>
          </w:p>
        </w:tc>
        <w:tc>
          <w:tcPr>
            <w:tcW w:w="2684" w:type="dxa"/>
            <w:vMerge w:val="restart"/>
          </w:tcPr>
          <w:p w14:paraId="20C9E419" w14:textId="77777777" w:rsidR="00BE65C6" w:rsidRPr="00FB62F1" w:rsidRDefault="00BE65C6" w:rsidP="00E948DD">
            <w:pPr>
              <w:spacing w:after="0" w:line="276" w:lineRule="auto"/>
              <w:ind w:firstLine="709"/>
              <w:jc w:val="center"/>
              <w:rPr>
                <w:rFonts w:ascii="Times New Roman" w:hAnsi="Times New Roman"/>
                <w:sz w:val="24"/>
                <w:szCs w:val="26"/>
              </w:rPr>
            </w:pPr>
          </w:p>
          <w:p w14:paraId="7C40453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Испытание в пламени</w:t>
            </w:r>
          </w:p>
        </w:tc>
        <w:tc>
          <w:tcPr>
            <w:tcW w:w="3695" w:type="dxa"/>
            <w:gridSpan w:val="2"/>
          </w:tcPr>
          <w:p w14:paraId="48ABEFF3" w14:textId="77777777" w:rsidR="00BE65C6" w:rsidRPr="00FB62F1" w:rsidRDefault="00BE65C6" w:rsidP="00E948DD">
            <w:pPr>
              <w:spacing w:after="0" w:line="276" w:lineRule="auto"/>
              <w:ind w:firstLine="709"/>
              <w:jc w:val="center"/>
              <w:rPr>
                <w:rFonts w:ascii="Times New Roman" w:hAnsi="Times New Roman"/>
                <w:sz w:val="24"/>
                <w:szCs w:val="26"/>
              </w:rPr>
            </w:pPr>
            <w:r w:rsidRPr="00FB62F1">
              <w:rPr>
                <w:rFonts w:ascii="Times New Roman" w:hAnsi="Times New Roman"/>
                <w:sz w:val="24"/>
                <w:szCs w:val="26"/>
              </w:rPr>
              <w:t>Действия на волокна</w:t>
            </w:r>
          </w:p>
        </w:tc>
        <w:tc>
          <w:tcPr>
            <w:tcW w:w="1701" w:type="dxa"/>
            <w:vMerge w:val="restart"/>
          </w:tcPr>
          <w:p w14:paraId="0721141F"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Растворимость в ацетоне</w:t>
            </w:r>
          </w:p>
        </w:tc>
      </w:tr>
      <w:tr w:rsidR="00BE65C6" w:rsidRPr="00FB62F1" w14:paraId="0ED28A50" w14:textId="77777777" w:rsidTr="00E948DD">
        <w:trPr>
          <w:trHeight w:val="245"/>
        </w:trPr>
        <w:tc>
          <w:tcPr>
            <w:tcW w:w="1418" w:type="dxa"/>
            <w:vMerge/>
          </w:tcPr>
          <w:p w14:paraId="77424DCD" w14:textId="77777777" w:rsidR="00BE65C6" w:rsidRPr="00FB62F1" w:rsidRDefault="00BE65C6" w:rsidP="00E948DD">
            <w:pPr>
              <w:spacing w:after="0" w:line="276" w:lineRule="auto"/>
              <w:ind w:firstLine="709"/>
              <w:jc w:val="center"/>
              <w:rPr>
                <w:rFonts w:ascii="Times New Roman" w:hAnsi="Times New Roman"/>
                <w:sz w:val="24"/>
                <w:szCs w:val="26"/>
              </w:rPr>
            </w:pPr>
          </w:p>
        </w:tc>
        <w:tc>
          <w:tcPr>
            <w:tcW w:w="2684" w:type="dxa"/>
            <w:vMerge/>
          </w:tcPr>
          <w:p w14:paraId="45AF9713" w14:textId="77777777" w:rsidR="00BE65C6" w:rsidRPr="00FB62F1" w:rsidRDefault="00BE65C6" w:rsidP="00E948DD">
            <w:pPr>
              <w:spacing w:after="0" w:line="276" w:lineRule="auto"/>
              <w:ind w:firstLine="709"/>
              <w:jc w:val="center"/>
              <w:rPr>
                <w:rFonts w:ascii="Times New Roman" w:hAnsi="Times New Roman"/>
                <w:sz w:val="24"/>
                <w:szCs w:val="26"/>
              </w:rPr>
            </w:pPr>
          </w:p>
        </w:tc>
        <w:tc>
          <w:tcPr>
            <w:tcW w:w="1770" w:type="dxa"/>
          </w:tcPr>
          <w:p w14:paraId="7C43996D"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Серная кислота (конц.)</w:t>
            </w:r>
          </w:p>
        </w:tc>
        <w:tc>
          <w:tcPr>
            <w:tcW w:w="1925" w:type="dxa"/>
          </w:tcPr>
          <w:p w14:paraId="4861EF8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 щёлочи</w:t>
            </w:r>
          </w:p>
          <w:p w14:paraId="702EA42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(10%-ный)</w:t>
            </w:r>
          </w:p>
        </w:tc>
        <w:tc>
          <w:tcPr>
            <w:tcW w:w="1701" w:type="dxa"/>
            <w:vMerge/>
          </w:tcPr>
          <w:p w14:paraId="485C0FAF" w14:textId="77777777" w:rsidR="00BE65C6" w:rsidRPr="00FB62F1" w:rsidRDefault="00BE65C6" w:rsidP="00E948DD">
            <w:pPr>
              <w:spacing w:after="0" w:line="276" w:lineRule="auto"/>
              <w:ind w:firstLine="709"/>
              <w:jc w:val="center"/>
              <w:rPr>
                <w:rFonts w:ascii="Times New Roman" w:hAnsi="Times New Roman"/>
                <w:sz w:val="24"/>
                <w:szCs w:val="26"/>
              </w:rPr>
            </w:pPr>
          </w:p>
        </w:tc>
      </w:tr>
      <w:tr w:rsidR="00BE65C6" w:rsidRPr="00FB62F1" w14:paraId="636C6F3A" w14:textId="77777777" w:rsidTr="00E948DD">
        <w:trPr>
          <w:trHeight w:val="1516"/>
        </w:trPr>
        <w:tc>
          <w:tcPr>
            <w:tcW w:w="1418" w:type="dxa"/>
          </w:tcPr>
          <w:p w14:paraId="3E10DB75" w14:textId="77777777" w:rsidR="00BE65C6" w:rsidRPr="00FB62F1" w:rsidRDefault="00BE65C6" w:rsidP="00E948DD">
            <w:pPr>
              <w:spacing w:after="0" w:line="276" w:lineRule="auto"/>
              <w:ind w:firstLine="709"/>
              <w:jc w:val="center"/>
              <w:rPr>
                <w:rFonts w:ascii="Times New Roman" w:hAnsi="Times New Roman"/>
                <w:sz w:val="24"/>
                <w:szCs w:val="26"/>
              </w:rPr>
            </w:pPr>
          </w:p>
          <w:p w14:paraId="27BFDA6B" w14:textId="77777777" w:rsidR="00E948DD"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Хлопчато</w:t>
            </w:r>
            <w:r w:rsidR="00E948DD" w:rsidRPr="00FB62F1">
              <w:rPr>
                <w:rFonts w:ascii="Times New Roman" w:hAnsi="Times New Roman"/>
                <w:sz w:val="24"/>
                <w:szCs w:val="26"/>
              </w:rPr>
              <w:t>-</w:t>
            </w:r>
          </w:p>
          <w:p w14:paraId="062AF638"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бумажное</w:t>
            </w:r>
          </w:p>
        </w:tc>
        <w:tc>
          <w:tcPr>
            <w:tcW w:w="2684" w:type="dxa"/>
          </w:tcPr>
          <w:p w14:paraId="3934706D"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быстро, запах жжёной бумаги. После горения остаётся серый пепел</w:t>
            </w:r>
          </w:p>
        </w:tc>
        <w:tc>
          <w:tcPr>
            <w:tcW w:w="1770" w:type="dxa"/>
          </w:tcPr>
          <w:p w14:paraId="2BC9D446"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78E150A0"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 набухает</w:t>
            </w:r>
          </w:p>
        </w:tc>
        <w:tc>
          <w:tcPr>
            <w:tcW w:w="1701" w:type="dxa"/>
          </w:tcPr>
          <w:p w14:paraId="76DF0A19"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65936A93"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6B408743" w14:textId="77777777" w:rsidTr="00E948DD">
        <w:trPr>
          <w:trHeight w:val="1531"/>
        </w:trPr>
        <w:tc>
          <w:tcPr>
            <w:tcW w:w="1418" w:type="dxa"/>
          </w:tcPr>
          <w:p w14:paraId="51F3FE8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Вискозное</w:t>
            </w:r>
          </w:p>
        </w:tc>
        <w:tc>
          <w:tcPr>
            <w:tcW w:w="2684" w:type="dxa"/>
          </w:tcPr>
          <w:p w14:paraId="18776D10"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То же</w:t>
            </w:r>
          </w:p>
        </w:tc>
        <w:tc>
          <w:tcPr>
            <w:tcW w:w="1770" w:type="dxa"/>
          </w:tcPr>
          <w:p w14:paraId="389FBC4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 образуя раствор кирпичного цвета</w:t>
            </w:r>
          </w:p>
        </w:tc>
        <w:tc>
          <w:tcPr>
            <w:tcW w:w="1925" w:type="dxa"/>
          </w:tcPr>
          <w:p w14:paraId="6305E15A"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Сильно набухает, разрушается</w:t>
            </w:r>
          </w:p>
        </w:tc>
        <w:tc>
          <w:tcPr>
            <w:tcW w:w="1701" w:type="dxa"/>
          </w:tcPr>
          <w:p w14:paraId="73A32E6E" w14:textId="77777777" w:rsidR="00E948DD" w:rsidRPr="00FB62F1" w:rsidRDefault="00E948DD"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56393203"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3D09BEC5" w14:textId="77777777" w:rsidTr="00E948DD">
        <w:trPr>
          <w:trHeight w:val="1693"/>
        </w:trPr>
        <w:tc>
          <w:tcPr>
            <w:tcW w:w="1418" w:type="dxa"/>
          </w:tcPr>
          <w:p w14:paraId="2591FDF1" w14:textId="77777777" w:rsidR="00E948DD"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Шерсть, натураль</w:t>
            </w:r>
            <w:r w:rsidR="00E948DD" w:rsidRPr="00FB62F1">
              <w:rPr>
                <w:rFonts w:ascii="Times New Roman" w:hAnsi="Times New Roman"/>
                <w:sz w:val="24"/>
                <w:szCs w:val="26"/>
              </w:rPr>
              <w:t>-</w:t>
            </w:r>
          </w:p>
          <w:p w14:paraId="6CC7CFE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ный шёлк</w:t>
            </w:r>
          </w:p>
        </w:tc>
        <w:tc>
          <w:tcPr>
            <w:tcW w:w="2684" w:type="dxa"/>
          </w:tcPr>
          <w:p w14:paraId="487FCA74"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медленно, запах жжёных перьев. После сгорания остаётся хрупкий чёрный шарик, растирающийся в порошок</w:t>
            </w:r>
          </w:p>
        </w:tc>
        <w:tc>
          <w:tcPr>
            <w:tcW w:w="1770" w:type="dxa"/>
          </w:tcPr>
          <w:p w14:paraId="69868F9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Разрушается</w:t>
            </w:r>
          </w:p>
        </w:tc>
        <w:tc>
          <w:tcPr>
            <w:tcW w:w="1925" w:type="dxa"/>
          </w:tcPr>
          <w:p w14:paraId="6A3F90AF"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701" w:type="dxa"/>
          </w:tcPr>
          <w:p w14:paraId="239E7AF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11DF4293"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4057768D" w14:textId="77777777" w:rsidTr="00E948DD">
        <w:trPr>
          <w:trHeight w:val="903"/>
        </w:trPr>
        <w:tc>
          <w:tcPr>
            <w:tcW w:w="1418" w:type="dxa"/>
          </w:tcPr>
          <w:p w14:paraId="39E85C5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lastRenderedPageBreak/>
              <w:t>Ацетатное</w:t>
            </w:r>
          </w:p>
        </w:tc>
        <w:tc>
          <w:tcPr>
            <w:tcW w:w="2684" w:type="dxa"/>
          </w:tcPr>
          <w:p w14:paraId="222B481B"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быстро, образуя нехрупкий тёмно-бурый шарик</w:t>
            </w:r>
          </w:p>
        </w:tc>
        <w:tc>
          <w:tcPr>
            <w:tcW w:w="1770" w:type="dxa"/>
          </w:tcPr>
          <w:p w14:paraId="7179E6C2"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6C968E18"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Желтеет, разрушается</w:t>
            </w:r>
          </w:p>
        </w:tc>
        <w:tc>
          <w:tcPr>
            <w:tcW w:w="1701" w:type="dxa"/>
          </w:tcPr>
          <w:p w14:paraId="66D6250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782B6DF9" w14:textId="77777777" w:rsidTr="00E948DD">
        <w:trPr>
          <w:trHeight w:val="1458"/>
        </w:trPr>
        <w:tc>
          <w:tcPr>
            <w:tcW w:w="1418" w:type="dxa"/>
          </w:tcPr>
          <w:p w14:paraId="766BE679"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Капрон</w:t>
            </w:r>
          </w:p>
        </w:tc>
        <w:tc>
          <w:tcPr>
            <w:tcW w:w="2684" w:type="dxa"/>
          </w:tcPr>
          <w:p w14:paraId="24759556"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Плавится, образуя твёрдый тёмный блестящий шарик. Горит, выделяя неприятный запах</w:t>
            </w:r>
          </w:p>
        </w:tc>
        <w:tc>
          <w:tcPr>
            <w:tcW w:w="1770" w:type="dxa"/>
          </w:tcPr>
          <w:p w14:paraId="4DEED4F0"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5E6BED14"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701" w:type="dxa"/>
          </w:tcPr>
          <w:p w14:paraId="6D72F5B3"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6E48C14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70384795" w14:textId="77777777" w:rsidTr="00E948DD">
        <w:trPr>
          <w:trHeight w:val="1182"/>
        </w:trPr>
        <w:tc>
          <w:tcPr>
            <w:tcW w:w="1418" w:type="dxa"/>
          </w:tcPr>
          <w:p w14:paraId="3526D7AD"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Лавсан</w:t>
            </w:r>
          </w:p>
        </w:tc>
        <w:tc>
          <w:tcPr>
            <w:tcW w:w="2684" w:type="dxa"/>
          </w:tcPr>
          <w:p w14:paraId="2E2CE92E"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коптящим пламенем с образованием тёмного блестящего шарика</w:t>
            </w:r>
          </w:p>
        </w:tc>
        <w:tc>
          <w:tcPr>
            <w:tcW w:w="1770" w:type="dxa"/>
          </w:tcPr>
          <w:p w14:paraId="0BFA61AE"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1F820D2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701" w:type="dxa"/>
          </w:tcPr>
          <w:p w14:paraId="5B3E7850"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069A804A"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505F85B3" w14:textId="77777777" w:rsidTr="00E948DD">
        <w:trPr>
          <w:trHeight w:val="903"/>
        </w:trPr>
        <w:tc>
          <w:tcPr>
            <w:tcW w:w="1418" w:type="dxa"/>
          </w:tcPr>
          <w:p w14:paraId="3A1F21E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Нитрон</w:t>
            </w:r>
          </w:p>
          <w:p w14:paraId="57638D3A" w14:textId="77777777" w:rsidR="00BE65C6" w:rsidRPr="00FB62F1" w:rsidRDefault="00BE65C6" w:rsidP="00E948DD">
            <w:pPr>
              <w:spacing w:after="0" w:line="276" w:lineRule="auto"/>
              <w:ind w:firstLine="709"/>
              <w:jc w:val="center"/>
              <w:rPr>
                <w:rFonts w:ascii="Times New Roman" w:hAnsi="Times New Roman"/>
                <w:sz w:val="24"/>
                <w:szCs w:val="26"/>
              </w:rPr>
            </w:pPr>
          </w:p>
        </w:tc>
        <w:tc>
          <w:tcPr>
            <w:tcW w:w="2684" w:type="dxa"/>
          </w:tcPr>
          <w:p w14:paraId="212DD7C4"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образуя тёмный рыхлый неблестящий шарик</w:t>
            </w:r>
          </w:p>
        </w:tc>
        <w:tc>
          <w:tcPr>
            <w:tcW w:w="1770" w:type="dxa"/>
          </w:tcPr>
          <w:p w14:paraId="76BB510B"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0B2100D8"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701" w:type="dxa"/>
          </w:tcPr>
          <w:p w14:paraId="0C2A1D0A"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46A8AF72"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37C767E7" w14:textId="77777777" w:rsidTr="00E948DD">
        <w:trPr>
          <w:trHeight w:val="528"/>
        </w:trPr>
        <w:tc>
          <w:tcPr>
            <w:tcW w:w="1418" w:type="dxa"/>
          </w:tcPr>
          <w:p w14:paraId="7B99035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Хлорин</w:t>
            </w:r>
          </w:p>
        </w:tc>
        <w:tc>
          <w:tcPr>
            <w:tcW w:w="2684" w:type="dxa"/>
          </w:tcPr>
          <w:p w14:paraId="3821D5E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небольшим коптящим пламенем. Остаётся хрупкий чёрный шарик. Вне зоны пламени не горит</w:t>
            </w:r>
          </w:p>
        </w:tc>
        <w:tc>
          <w:tcPr>
            <w:tcW w:w="1770" w:type="dxa"/>
          </w:tcPr>
          <w:p w14:paraId="0516F84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925" w:type="dxa"/>
          </w:tcPr>
          <w:p w14:paraId="5D3F5F9B"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701" w:type="dxa"/>
          </w:tcPr>
          <w:p w14:paraId="6343B6C4"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r w:rsidR="00E948DD" w:rsidRPr="00FB62F1">
              <w:rPr>
                <w:rFonts w:ascii="Times New Roman" w:hAnsi="Times New Roman"/>
                <w:sz w:val="24"/>
                <w:szCs w:val="26"/>
              </w:rPr>
              <w:t xml:space="preserve"> </w:t>
            </w:r>
            <w:r w:rsidRPr="00FB62F1">
              <w:rPr>
                <w:rFonts w:ascii="Times New Roman" w:hAnsi="Times New Roman"/>
                <w:sz w:val="24"/>
                <w:szCs w:val="26"/>
              </w:rPr>
              <w:t>растворяется</w:t>
            </w:r>
          </w:p>
        </w:tc>
      </w:tr>
    </w:tbl>
    <w:p w14:paraId="77E9D591" w14:textId="515C5252" w:rsidR="00BE65C6" w:rsidRDefault="00BE65C6" w:rsidP="00E948DD">
      <w:pPr>
        <w:spacing w:line="276" w:lineRule="auto"/>
        <w:ind w:firstLine="709"/>
        <w:jc w:val="center"/>
      </w:pPr>
    </w:p>
    <w:p w14:paraId="5DCEFB0A" w14:textId="22A8B28D" w:rsidR="00A353F5" w:rsidRPr="00FB62F1" w:rsidRDefault="00A353F5" w:rsidP="00A353F5">
      <w:pPr>
        <w:spacing w:line="276" w:lineRule="auto"/>
        <w:jc w:val="both"/>
      </w:pPr>
    </w:p>
    <w:sectPr w:rsidR="00A353F5" w:rsidRPr="00FB62F1" w:rsidSect="0054346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B2A02" w14:textId="77777777" w:rsidR="0084245B" w:rsidRDefault="0084245B">
      <w:pPr>
        <w:spacing w:after="0" w:line="240" w:lineRule="auto"/>
      </w:pPr>
      <w:r>
        <w:separator/>
      </w:r>
    </w:p>
  </w:endnote>
  <w:endnote w:type="continuationSeparator" w:id="0">
    <w:p w14:paraId="0308AE6B" w14:textId="77777777" w:rsidR="0084245B" w:rsidRDefault="00842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au R1">
    <w:altName w:val="Times New Roman"/>
    <w:charset w:val="CC"/>
    <w:family w:val="swiss"/>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E9D7F" w14:textId="26EC5822" w:rsidR="00A353F5" w:rsidRPr="00FC156E" w:rsidRDefault="00A353F5" w:rsidP="00110727">
    <w:pPr>
      <w:pStyle w:val="a3"/>
      <w:jc w:val="center"/>
      <w:rPr>
        <w:sz w:val="28"/>
      </w:rPr>
    </w:pPr>
    <w:r w:rsidRPr="00FC156E">
      <w:rPr>
        <w:sz w:val="28"/>
      </w:rPr>
      <w:fldChar w:fldCharType="begin"/>
    </w:r>
    <w:r w:rsidRPr="00FC156E">
      <w:rPr>
        <w:sz w:val="28"/>
      </w:rPr>
      <w:instrText>PAGE   \* MERGEFORMAT</w:instrText>
    </w:r>
    <w:r w:rsidRPr="00FC156E">
      <w:rPr>
        <w:sz w:val="28"/>
      </w:rPr>
      <w:fldChar w:fldCharType="separate"/>
    </w:r>
    <w:r w:rsidR="00095C71">
      <w:rPr>
        <w:noProof/>
        <w:sz w:val="28"/>
      </w:rPr>
      <w:t>4</w:t>
    </w:r>
    <w:r w:rsidRPr="00FC156E">
      <w:rPr>
        <w:sz w:val="2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15252" w14:textId="77777777" w:rsidR="0084245B" w:rsidRDefault="0084245B">
      <w:pPr>
        <w:spacing w:after="0" w:line="240" w:lineRule="auto"/>
      </w:pPr>
      <w:r>
        <w:separator/>
      </w:r>
    </w:p>
  </w:footnote>
  <w:footnote w:type="continuationSeparator" w:id="0">
    <w:p w14:paraId="1A8B2749" w14:textId="77777777" w:rsidR="0084245B" w:rsidRDefault="00842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singleLevel"/>
    <w:tmpl w:val="00000011"/>
    <w:lvl w:ilvl="0">
      <w:start w:val="1"/>
      <w:numFmt w:val="decimal"/>
      <w:lvlText w:val="%1."/>
      <w:lvlJc w:val="left"/>
      <w:pPr>
        <w:tabs>
          <w:tab w:val="num" w:pos="0"/>
        </w:tabs>
        <w:ind w:left="720" w:hanging="360"/>
      </w:pPr>
      <w:rPr>
        <w:sz w:val="28"/>
        <w:szCs w:val="28"/>
      </w:rPr>
    </w:lvl>
  </w:abstractNum>
  <w:abstractNum w:abstractNumId="1" w15:restartNumberingAfterBreak="0">
    <w:nsid w:val="01996704"/>
    <w:multiLevelType w:val="hybridMultilevel"/>
    <w:tmpl w:val="D43CA8AE"/>
    <w:lvl w:ilvl="0" w:tplc="6E16A0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A12FFB"/>
    <w:multiLevelType w:val="hybridMultilevel"/>
    <w:tmpl w:val="D6481C92"/>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15:restartNumberingAfterBreak="0">
    <w:nsid w:val="07322EC6"/>
    <w:multiLevelType w:val="hybridMultilevel"/>
    <w:tmpl w:val="45F8B734"/>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15:restartNumberingAfterBreak="0">
    <w:nsid w:val="0C5C63ED"/>
    <w:multiLevelType w:val="singleLevel"/>
    <w:tmpl w:val="00000011"/>
    <w:lvl w:ilvl="0">
      <w:start w:val="1"/>
      <w:numFmt w:val="decimal"/>
      <w:lvlText w:val="%1."/>
      <w:lvlJc w:val="left"/>
      <w:pPr>
        <w:tabs>
          <w:tab w:val="num" w:pos="0"/>
        </w:tabs>
        <w:ind w:left="720" w:hanging="360"/>
      </w:pPr>
      <w:rPr>
        <w:sz w:val="28"/>
        <w:szCs w:val="28"/>
      </w:rPr>
    </w:lvl>
  </w:abstractNum>
  <w:abstractNum w:abstractNumId="5" w15:restartNumberingAfterBreak="0">
    <w:nsid w:val="25B30B4C"/>
    <w:multiLevelType w:val="hybridMultilevel"/>
    <w:tmpl w:val="0A4A160A"/>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6" w15:restartNumberingAfterBreak="0">
    <w:nsid w:val="393B3DA3"/>
    <w:multiLevelType w:val="hybridMultilevel"/>
    <w:tmpl w:val="AEA8D508"/>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7" w15:restartNumberingAfterBreak="0">
    <w:nsid w:val="46685357"/>
    <w:multiLevelType w:val="multilevel"/>
    <w:tmpl w:val="E904F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4C7BBF"/>
    <w:multiLevelType w:val="hybridMultilevel"/>
    <w:tmpl w:val="435472C2"/>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9" w15:restartNumberingAfterBreak="0">
    <w:nsid w:val="4F5420EC"/>
    <w:multiLevelType w:val="hybridMultilevel"/>
    <w:tmpl w:val="7ECA698A"/>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0" w15:restartNumberingAfterBreak="0">
    <w:nsid w:val="54D37C7C"/>
    <w:multiLevelType w:val="multilevel"/>
    <w:tmpl w:val="FBD84F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14470E"/>
    <w:multiLevelType w:val="multilevel"/>
    <w:tmpl w:val="557E3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4E43EB"/>
    <w:multiLevelType w:val="hybridMultilevel"/>
    <w:tmpl w:val="D4542A8E"/>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3" w15:restartNumberingAfterBreak="0">
    <w:nsid w:val="6C6646FE"/>
    <w:multiLevelType w:val="hybridMultilevel"/>
    <w:tmpl w:val="80769B04"/>
    <w:lvl w:ilvl="0" w:tplc="792895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68232E"/>
    <w:multiLevelType w:val="hybridMultilevel"/>
    <w:tmpl w:val="EDD809E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E0061D"/>
    <w:multiLevelType w:val="multilevel"/>
    <w:tmpl w:val="7012C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D76A3F"/>
    <w:multiLevelType w:val="hybridMultilevel"/>
    <w:tmpl w:val="EF40FA9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3"/>
  </w:num>
  <w:num w:numId="4">
    <w:abstractNumId w:val="2"/>
  </w:num>
  <w:num w:numId="5">
    <w:abstractNumId w:val="5"/>
  </w:num>
  <w:num w:numId="6">
    <w:abstractNumId w:val="8"/>
  </w:num>
  <w:num w:numId="7">
    <w:abstractNumId w:val="6"/>
  </w:num>
  <w:num w:numId="8">
    <w:abstractNumId w:val="9"/>
  </w:num>
  <w:num w:numId="9">
    <w:abstractNumId w:val="12"/>
  </w:num>
  <w:num w:numId="10">
    <w:abstractNumId w:val="0"/>
  </w:num>
  <w:num w:numId="11">
    <w:abstractNumId w:val="4"/>
  </w:num>
  <w:num w:numId="12">
    <w:abstractNumId w:val="13"/>
  </w:num>
  <w:num w:numId="13">
    <w:abstractNumId w:val="1"/>
  </w:num>
  <w:num w:numId="14">
    <w:abstractNumId w:val="10"/>
  </w:num>
  <w:num w:numId="15">
    <w:abstractNumId w:val="15"/>
  </w:num>
  <w:num w:numId="16">
    <w:abstractNumId w:val="11"/>
  </w:num>
  <w:num w:numId="17">
    <w:abstractNumId w:val="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EC9"/>
    <w:rsid w:val="0000161A"/>
    <w:rsid w:val="0000286E"/>
    <w:rsid w:val="00003795"/>
    <w:rsid w:val="00003F73"/>
    <w:rsid w:val="000047C8"/>
    <w:rsid w:val="00004DD6"/>
    <w:rsid w:val="00013C84"/>
    <w:rsid w:val="000165A4"/>
    <w:rsid w:val="0002007E"/>
    <w:rsid w:val="000216AF"/>
    <w:rsid w:val="0004276C"/>
    <w:rsid w:val="00065DF0"/>
    <w:rsid w:val="000664AC"/>
    <w:rsid w:val="00071ABE"/>
    <w:rsid w:val="00075B76"/>
    <w:rsid w:val="00080507"/>
    <w:rsid w:val="000921F0"/>
    <w:rsid w:val="00095C71"/>
    <w:rsid w:val="000B4CE2"/>
    <w:rsid w:val="000C37F9"/>
    <w:rsid w:val="000D0BA2"/>
    <w:rsid w:val="000D1B4F"/>
    <w:rsid w:val="000E1018"/>
    <w:rsid w:val="000E1F1E"/>
    <w:rsid w:val="000E4D00"/>
    <w:rsid w:val="00110727"/>
    <w:rsid w:val="0011379E"/>
    <w:rsid w:val="00123047"/>
    <w:rsid w:val="0013164B"/>
    <w:rsid w:val="001470B8"/>
    <w:rsid w:val="00170F26"/>
    <w:rsid w:val="001766BD"/>
    <w:rsid w:val="0018292C"/>
    <w:rsid w:val="00184017"/>
    <w:rsid w:val="001875A2"/>
    <w:rsid w:val="00190D99"/>
    <w:rsid w:val="001A4D0B"/>
    <w:rsid w:val="001B2EC9"/>
    <w:rsid w:val="001C39CF"/>
    <w:rsid w:val="001C6F0D"/>
    <w:rsid w:val="001D0EC4"/>
    <w:rsid w:val="001D1306"/>
    <w:rsid w:val="001D2964"/>
    <w:rsid w:val="001D3DA5"/>
    <w:rsid w:val="001E5A0F"/>
    <w:rsid w:val="001E5DEF"/>
    <w:rsid w:val="001F1F3B"/>
    <w:rsid w:val="00202F77"/>
    <w:rsid w:val="00203372"/>
    <w:rsid w:val="002078CF"/>
    <w:rsid w:val="002132BC"/>
    <w:rsid w:val="00215B87"/>
    <w:rsid w:val="002266D7"/>
    <w:rsid w:val="00236F40"/>
    <w:rsid w:val="00247158"/>
    <w:rsid w:val="002722EA"/>
    <w:rsid w:val="002756A2"/>
    <w:rsid w:val="002970F3"/>
    <w:rsid w:val="002D676D"/>
    <w:rsid w:val="00304E84"/>
    <w:rsid w:val="00310744"/>
    <w:rsid w:val="00311361"/>
    <w:rsid w:val="00325B98"/>
    <w:rsid w:val="00334862"/>
    <w:rsid w:val="00341D66"/>
    <w:rsid w:val="00343A22"/>
    <w:rsid w:val="0034719A"/>
    <w:rsid w:val="00347774"/>
    <w:rsid w:val="00365DB5"/>
    <w:rsid w:val="00371F6E"/>
    <w:rsid w:val="00385E00"/>
    <w:rsid w:val="00393BCA"/>
    <w:rsid w:val="003970DA"/>
    <w:rsid w:val="003B3C07"/>
    <w:rsid w:val="003C0EEE"/>
    <w:rsid w:val="003C3FD9"/>
    <w:rsid w:val="003E0E39"/>
    <w:rsid w:val="003F6B78"/>
    <w:rsid w:val="003F6E85"/>
    <w:rsid w:val="003F7552"/>
    <w:rsid w:val="0040128D"/>
    <w:rsid w:val="00401F0C"/>
    <w:rsid w:val="004111B3"/>
    <w:rsid w:val="0041171A"/>
    <w:rsid w:val="00413A0B"/>
    <w:rsid w:val="00424156"/>
    <w:rsid w:val="00436D74"/>
    <w:rsid w:val="004375C7"/>
    <w:rsid w:val="004507B4"/>
    <w:rsid w:val="004654C7"/>
    <w:rsid w:val="00473A1D"/>
    <w:rsid w:val="004759B5"/>
    <w:rsid w:val="0049718F"/>
    <w:rsid w:val="004B45BF"/>
    <w:rsid w:val="004C5E6B"/>
    <w:rsid w:val="004D0823"/>
    <w:rsid w:val="004D303C"/>
    <w:rsid w:val="004F565F"/>
    <w:rsid w:val="004F78C0"/>
    <w:rsid w:val="004F7AED"/>
    <w:rsid w:val="005043ED"/>
    <w:rsid w:val="0051517B"/>
    <w:rsid w:val="00516A24"/>
    <w:rsid w:val="00521C3D"/>
    <w:rsid w:val="00526C77"/>
    <w:rsid w:val="00534FA4"/>
    <w:rsid w:val="005406FF"/>
    <w:rsid w:val="00543469"/>
    <w:rsid w:val="00543EBB"/>
    <w:rsid w:val="0055631D"/>
    <w:rsid w:val="00571251"/>
    <w:rsid w:val="00572643"/>
    <w:rsid w:val="005766E0"/>
    <w:rsid w:val="00593B5D"/>
    <w:rsid w:val="005A675D"/>
    <w:rsid w:val="005A78D1"/>
    <w:rsid w:val="005A7909"/>
    <w:rsid w:val="005E1E27"/>
    <w:rsid w:val="006000F0"/>
    <w:rsid w:val="00620965"/>
    <w:rsid w:val="00633690"/>
    <w:rsid w:val="0064405A"/>
    <w:rsid w:val="006473C7"/>
    <w:rsid w:val="006503F0"/>
    <w:rsid w:val="00653944"/>
    <w:rsid w:val="006540C1"/>
    <w:rsid w:val="00671237"/>
    <w:rsid w:val="006743BE"/>
    <w:rsid w:val="0068161F"/>
    <w:rsid w:val="00690289"/>
    <w:rsid w:val="00693130"/>
    <w:rsid w:val="00697CA5"/>
    <w:rsid w:val="006C4B2B"/>
    <w:rsid w:val="006D2556"/>
    <w:rsid w:val="006E7626"/>
    <w:rsid w:val="007135BE"/>
    <w:rsid w:val="00715F79"/>
    <w:rsid w:val="00725397"/>
    <w:rsid w:val="00725708"/>
    <w:rsid w:val="00731C48"/>
    <w:rsid w:val="00745393"/>
    <w:rsid w:val="00757821"/>
    <w:rsid w:val="007605AC"/>
    <w:rsid w:val="00763897"/>
    <w:rsid w:val="00771E83"/>
    <w:rsid w:val="00795BFB"/>
    <w:rsid w:val="007A160E"/>
    <w:rsid w:val="007A743F"/>
    <w:rsid w:val="007B26AC"/>
    <w:rsid w:val="007B584E"/>
    <w:rsid w:val="007C5AEB"/>
    <w:rsid w:val="007D6386"/>
    <w:rsid w:val="007E0334"/>
    <w:rsid w:val="007E3713"/>
    <w:rsid w:val="007E3DD2"/>
    <w:rsid w:val="007E572D"/>
    <w:rsid w:val="007F2CDE"/>
    <w:rsid w:val="0084245B"/>
    <w:rsid w:val="008431F5"/>
    <w:rsid w:val="00847D43"/>
    <w:rsid w:val="008518A2"/>
    <w:rsid w:val="00857D8F"/>
    <w:rsid w:val="008B4E5B"/>
    <w:rsid w:val="008C368A"/>
    <w:rsid w:val="008E31FF"/>
    <w:rsid w:val="008F3A28"/>
    <w:rsid w:val="0090210D"/>
    <w:rsid w:val="00902A77"/>
    <w:rsid w:val="00904A05"/>
    <w:rsid w:val="00916043"/>
    <w:rsid w:val="00916504"/>
    <w:rsid w:val="00916E2D"/>
    <w:rsid w:val="00920821"/>
    <w:rsid w:val="00933932"/>
    <w:rsid w:val="00933D76"/>
    <w:rsid w:val="009430FB"/>
    <w:rsid w:val="009543C6"/>
    <w:rsid w:val="009557D9"/>
    <w:rsid w:val="00983DA8"/>
    <w:rsid w:val="009A1787"/>
    <w:rsid w:val="009A5767"/>
    <w:rsid w:val="009B0BCB"/>
    <w:rsid w:val="009B3757"/>
    <w:rsid w:val="009D0417"/>
    <w:rsid w:val="009D3700"/>
    <w:rsid w:val="009E5DD1"/>
    <w:rsid w:val="00A156C7"/>
    <w:rsid w:val="00A169D9"/>
    <w:rsid w:val="00A34E7E"/>
    <w:rsid w:val="00A353F5"/>
    <w:rsid w:val="00A54152"/>
    <w:rsid w:val="00A60707"/>
    <w:rsid w:val="00A75766"/>
    <w:rsid w:val="00A75FF8"/>
    <w:rsid w:val="00A80CA5"/>
    <w:rsid w:val="00A94477"/>
    <w:rsid w:val="00A9678E"/>
    <w:rsid w:val="00AC38B3"/>
    <w:rsid w:val="00AC582E"/>
    <w:rsid w:val="00AD590C"/>
    <w:rsid w:val="00AE38CC"/>
    <w:rsid w:val="00AF5F8C"/>
    <w:rsid w:val="00AF7635"/>
    <w:rsid w:val="00B0534A"/>
    <w:rsid w:val="00B11634"/>
    <w:rsid w:val="00B13F5B"/>
    <w:rsid w:val="00B5116D"/>
    <w:rsid w:val="00B605D6"/>
    <w:rsid w:val="00B612B7"/>
    <w:rsid w:val="00B64B61"/>
    <w:rsid w:val="00B66013"/>
    <w:rsid w:val="00B678A3"/>
    <w:rsid w:val="00B76D99"/>
    <w:rsid w:val="00B81459"/>
    <w:rsid w:val="00B94DCC"/>
    <w:rsid w:val="00BA76CA"/>
    <w:rsid w:val="00BB0A21"/>
    <w:rsid w:val="00BE65C6"/>
    <w:rsid w:val="00C02DD9"/>
    <w:rsid w:val="00C040DC"/>
    <w:rsid w:val="00C177BA"/>
    <w:rsid w:val="00C243CE"/>
    <w:rsid w:val="00C2533C"/>
    <w:rsid w:val="00C3262E"/>
    <w:rsid w:val="00C37CB0"/>
    <w:rsid w:val="00C53663"/>
    <w:rsid w:val="00C54A2B"/>
    <w:rsid w:val="00C54E65"/>
    <w:rsid w:val="00C54E96"/>
    <w:rsid w:val="00C63D5F"/>
    <w:rsid w:val="00C71DC7"/>
    <w:rsid w:val="00C71DF9"/>
    <w:rsid w:val="00C7523A"/>
    <w:rsid w:val="00C7636F"/>
    <w:rsid w:val="00C873A7"/>
    <w:rsid w:val="00C92FA7"/>
    <w:rsid w:val="00CF0C47"/>
    <w:rsid w:val="00D41E8E"/>
    <w:rsid w:val="00D47A1F"/>
    <w:rsid w:val="00D515E9"/>
    <w:rsid w:val="00D52146"/>
    <w:rsid w:val="00D7108F"/>
    <w:rsid w:val="00D72682"/>
    <w:rsid w:val="00D85ACA"/>
    <w:rsid w:val="00DB5BB7"/>
    <w:rsid w:val="00DC2D6A"/>
    <w:rsid w:val="00DC49EA"/>
    <w:rsid w:val="00DE1434"/>
    <w:rsid w:val="00E06E01"/>
    <w:rsid w:val="00E079EA"/>
    <w:rsid w:val="00E14FD0"/>
    <w:rsid w:val="00E16741"/>
    <w:rsid w:val="00E234D0"/>
    <w:rsid w:val="00E24BEC"/>
    <w:rsid w:val="00E374D9"/>
    <w:rsid w:val="00E5742E"/>
    <w:rsid w:val="00E704F2"/>
    <w:rsid w:val="00E8513C"/>
    <w:rsid w:val="00E948DD"/>
    <w:rsid w:val="00EA5D15"/>
    <w:rsid w:val="00F01FFC"/>
    <w:rsid w:val="00F07B75"/>
    <w:rsid w:val="00F10B57"/>
    <w:rsid w:val="00F23498"/>
    <w:rsid w:val="00F26079"/>
    <w:rsid w:val="00F2617F"/>
    <w:rsid w:val="00F26742"/>
    <w:rsid w:val="00F26846"/>
    <w:rsid w:val="00F36BED"/>
    <w:rsid w:val="00F50AA5"/>
    <w:rsid w:val="00F54160"/>
    <w:rsid w:val="00F63D4F"/>
    <w:rsid w:val="00F91163"/>
    <w:rsid w:val="00FB5DBF"/>
    <w:rsid w:val="00FB62F1"/>
    <w:rsid w:val="00FC1342"/>
    <w:rsid w:val="00FC156E"/>
    <w:rsid w:val="00FE3843"/>
    <w:rsid w:val="00FF3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8A94BA"/>
  <w15:docId w15:val="{5C2FC552-D22B-419D-849D-457CD960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05A"/>
    <w:pPr>
      <w:spacing w:after="160" w:line="259" w:lineRule="auto"/>
    </w:pPr>
    <w:rPr>
      <w:sz w:val="22"/>
      <w:szCs w:val="22"/>
      <w:lang w:eastAsia="en-US"/>
    </w:rPr>
  </w:style>
  <w:style w:type="paragraph" w:styleId="2">
    <w:name w:val="heading 2"/>
    <w:basedOn w:val="a"/>
    <w:next w:val="a"/>
    <w:link w:val="20"/>
    <w:uiPriority w:val="99"/>
    <w:qFormat/>
    <w:rsid w:val="001B2EC9"/>
    <w:pPr>
      <w:keepNext/>
      <w:keepLines/>
      <w:spacing w:before="40" w:after="0"/>
      <w:outlineLvl w:val="1"/>
    </w:pPr>
    <w:rPr>
      <w:rFonts w:ascii="Calibri Light" w:eastAsia="Times New Roman" w:hAnsi="Calibri Light"/>
      <w:color w:val="2E74B5"/>
      <w:sz w:val="26"/>
      <w:szCs w:val="26"/>
    </w:rPr>
  </w:style>
  <w:style w:type="paragraph" w:styleId="8">
    <w:name w:val="heading 8"/>
    <w:basedOn w:val="a"/>
    <w:next w:val="a"/>
    <w:link w:val="80"/>
    <w:uiPriority w:val="99"/>
    <w:qFormat/>
    <w:rsid w:val="001B2EC9"/>
    <w:pPr>
      <w:keepNext/>
      <w:keepLines/>
      <w:spacing w:before="200" w:after="0" w:line="276" w:lineRule="auto"/>
      <w:outlineLvl w:val="7"/>
    </w:pPr>
    <w:rPr>
      <w:rFonts w:ascii="Calibri Light" w:eastAsia="Times New Roman" w:hAnsi="Calibri Light"/>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1B2EC9"/>
    <w:rPr>
      <w:rFonts w:ascii="Calibri Light" w:hAnsi="Calibri Light" w:cs="Times New Roman"/>
      <w:color w:val="2E74B5"/>
      <w:sz w:val="26"/>
      <w:szCs w:val="26"/>
    </w:rPr>
  </w:style>
  <w:style w:type="character" w:customStyle="1" w:styleId="80">
    <w:name w:val="Заголовок 8 Знак"/>
    <w:link w:val="8"/>
    <w:uiPriority w:val="99"/>
    <w:semiHidden/>
    <w:locked/>
    <w:rsid w:val="001B2EC9"/>
    <w:rPr>
      <w:rFonts w:ascii="Calibri Light" w:hAnsi="Calibri Light" w:cs="Times New Roman"/>
      <w:color w:val="404040"/>
      <w:sz w:val="20"/>
      <w:szCs w:val="20"/>
      <w:lang w:eastAsia="ru-RU"/>
    </w:rPr>
  </w:style>
  <w:style w:type="paragraph" w:styleId="a3">
    <w:name w:val="footer"/>
    <w:basedOn w:val="a"/>
    <w:link w:val="a4"/>
    <w:uiPriority w:val="99"/>
    <w:rsid w:val="001B2EC9"/>
    <w:pPr>
      <w:tabs>
        <w:tab w:val="center" w:pos="4677"/>
        <w:tab w:val="right" w:pos="9355"/>
      </w:tabs>
      <w:spacing w:after="0" w:line="240" w:lineRule="auto"/>
    </w:pPr>
  </w:style>
  <w:style w:type="character" w:customStyle="1" w:styleId="a4">
    <w:name w:val="Нижний колонтитул Знак"/>
    <w:link w:val="a3"/>
    <w:uiPriority w:val="99"/>
    <w:locked/>
    <w:rsid w:val="001B2EC9"/>
    <w:rPr>
      <w:rFonts w:cs="Times New Roman"/>
    </w:rPr>
  </w:style>
  <w:style w:type="paragraph" w:styleId="a5">
    <w:name w:val="header"/>
    <w:basedOn w:val="a"/>
    <w:link w:val="a6"/>
    <w:uiPriority w:val="99"/>
    <w:rsid w:val="001B2EC9"/>
    <w:pPr>
      <w:tabs>
        <w:tab w:val="center" w:pos="4153"/>
        <w:tab w:val="right" w:pos="8306"/>
      </w:tabs>
      <w:spacing w:after="0" w:line="240" w:lineRule="auto"/>
    </w:pPr>
    <w:rPr>
      <w:rFonts w:ascii="Nau R1" w:hAnsi="Nau R1"/>
      <w:sz w:val="24"/>
      <w:szCs w:val="24"/>
      <w:lang w:eastAsia="ru-RU"/>
    </w:rPr>
  </w:style>
  <w:style w:type="character" w:customStyle="1" w:styleId="a6">
    <w:name w:val="Верхний колонтитул Знак"/>
    <w:link w:val="a5"/>
    <w:uiPriority w:val="99"/>
    <w:locked/>
    <w:rsid w:val="001B2EC9"/>
    <w:rPr>
      <w:rFonts w:ascii="Nau R1" w:eastAsia="Times New Roman" w:hAnsi="Nau R1" w:cs="Times New Roman"/>
      <w:sz w:val="24"/>
      <w:szCs w:val="24"/>
      <w:lang w:eastAsia="ru-RU"/>
    </w:rPr>
  </w:style>
  <w:style w:type="character" w:customStyle="1" w:styleId="FontStyle12">
    <w:name w:val="Font Style12"/>
    <w:uiPriority w:val="99"/>
    <w:rsid w:val="001B2EC9"/>
    <w:rPr>
      <w:rFonts w:ascii="Times New Roman" w:hAnsi="Times New Roman" w:cs="Times New Roman"/>
      <w:b/>
      <w:bCs/>
      <w:sz w:val="26"/>
      <w:szCs w:val="26"/>
    </w:rPr>
  </w:style>
  <w:style w:type="table" w:styleId="a7">
    <w:name w:val="Table Grid"/>
    <w:basedOn w:val="a1"/>
    <w:uiPriority w:val="99"/>
    <w:rsid w:val="001B2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1B2EC9"/>
    <w:pPr>
      <w:ind w:left="720"/>
      <w:contextualSpacing/>
    </w:pPr>
  </w:style>
  <w:style w:type="paragraph" w:styleId="a9">
    <w:name w:val="Normal (Web)"/>
    <w:basedOn w:val="a"/>
    <w:uiPriority w:val="99"/>
    <w:rsid w:val="001B2EC9"/>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w:basedOn w:val="a"/>
    <w:link w:val="ab"/>
    <w:uiPriority w:val="99"/>
    <w:semiHidden/>
    <w:rsid w:val="001B2EC9"/>
    <w:pPr>
      <w:spacing w:after="120"/>
    </w:pPr>
  </w:style>
  <w:style w:type="character" w:customStyle="1" w:styleId="ab">
    <w:name w:val="Основной текст Знак"/>
    <w:link w:val="aa"/>
    <w:uiPriority w:val="99"/>
    <w:semiHidden/>
    <w:locked/>
    <w:rsid w:val="001B2EC9"/>
    <w:rPr>
      <w:rFonts w:cs="Times New Roman"/>
    </w:rPr>
  </w:style>
  <w:style w:type="table" w:customStyle="1" w:styleId="1">
    <w:name w:val="Сетка таблицы1"/>
    <w:uiPriority w:val="99"/>
    <w:rsid w:val="001B2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1B2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1B2EC9"/>
    <w:rPr>
      <w:rFonts w:cs="Times New Roman"/>
      <w:color w:val="0563C1"/>
      <w:u w:val="single"/>
    </w:rPr>
  </w:style>
  <w:style w:type="paragraph" w:styleId="22">
    <w:name w:val="Body Text 2"/>
    <w:basedOn w:val="a"/>
    <w:link w:val="23"/>
    <w:semiHidden/>
    <w:rsid w:val="001B2EC9"/>
    <w:pPr>
      <w:spacing w:after="120" w:line="480" w:lineRule="auto"/>
    </w:pPr>
  </w:style>
  <w:style w:type="character" w:customStyle="1" w:styleId="23">
    <w:name w:val="Основной текст 2 Знак"/>
    <w:link w:val="22"/>
    <w:semiHidden/>
    <w:locked/>
    <w:rsid w:val="001B2EC9"/>
    <w:rPr>
      <w:rFonts w:cs="Times New Roman"/>
    </w:rPr>
  </w:style>
  <w:style w:type="character" w:styleId="ad">
    <w:name w:val="Strong"/>
    <w:qFormat/>
    <w:locked/>
    <w:rsid w:val="00C37CB0"/>
    <w:rPr>
      <w:b/>
      <w:bCs/>
    </w:rPr>
  </w:style>
  <w:style w:type="numbering" w:customStyle="1" w:styleId="10">
    <w:name w:val="Нет списка1"/>
    <w:next w:val="a2"/>
    <w:uiPriority w:val="99"/>
    <w:semiHidden/>
    <w:unhideWhenUsed/>
    <w:rsid w:val="009E5DD1"/>
  </w:style>
  <w:style w:type="paragraph" w:styleId="ae">
    <w:name w:val="Balloon Text"/>
    <w:basedOn w:val="a"/>
    <w:link w:val="af"/>
    <w:uiPriority w:val="99"/>
    <w:semiHidden/>
    <w:unhideWhenUsed/>
    <w:rsid w:val="009E5DD1"/>
    <w:pPr>
      <w:spacing w:after="0" w:line="240" w:lineRule="auto"/>
    </w:pPr>
    <w:rPr>
      <w:rFonts w:ascii="Tahoma" w:eastAsia="Times New Roman" w:hAnsi="Tahoma" w:cs="Tahoma"/>
      <w:sz w:val="16"/>
      <w:szCs w:val="16"/>
      <w:lang w:eastAsia="ru-RU"/>
    </w:rPr>
  </w:style>
  <w:style w:type="character" w:customStyle="1" w:styleId="af">
    <w:name w:val="Текст выноски Знак"/>
    <w:link w:val="ae"/>
    <w:uiPriority w:val="99"/>
    <w:semiHidden/>
    <w:rsid w:val="009E5DD1"/>
    <w:rPr>
      <w:rFonts w:ascii="Tahoma" w:eastAsia="Times New Roman" w:hAnsi="Tahoma" w:cs="Tahoma"/>
      <w:sz w:val="16"/>
      <w:szCs w:val="16"/>
    </w:rPr>
  </w:style>
  <w:style w:type="character" w:customStyle="1" w:styleId="UnresolvedMention">
    <w:name w:val="Unresolved Mention"/>
    <w:uiPriority w:val="99"/>
    <w:semiHidden/>
    <w:unhideWhenUsed/>
    <w:rsid w:val="003B3C07"/>
    <w:rPr>
      <w:color w:val="605E5C"/>
      <w:shd w:val="clear" w:color="auto" w:fill="E1DFDD"/>
    </w:rPr>
  </w:style>
  <w:style w:type="character" w:styleId="af0">
    <w:name w:val="FollowedHyperlink"/>
    <w:uiPriority w:val="99"/>
    <w:semiHidden/>
    <w:unhideWhenUsed/>
    <w:rsid w:val="003C3FD9"/>
    <w:rPr>
      <w:color w:val="800080"/>
      <w:u w:val="single"/>
    </w:rPr>
  </w:style>
  <w:style w:type="paragraph" w:styleId="af1">
    <w:name w:val="Body Text Indent"/>
    <w:basedOn w:val="a"/>
    <w:link w:val="af2"/>
    <w:uiPriority w:val="99"/>
    <w:semiHidden/>
    <w:unhideWhenUsed/>
    <w:rsid w:val="000664AC"/>
    <w:pPr>
      <w:spacing w:after="120"/>
      <w:ind w:left="283"/>
    </w:pPr>
  </w:style>
  <w:style w:type="character" w:customStyle="1" w:styleId="af2">
    <w:name w:val="Основной текст с отступом Знак"/>
    <w:link w:val="af1"/>
    <w:uiPriority w:val="99"/>
    <w:semiHidden/>
    <w:rsid w:val="000664AC"/>
    <w:rPr>
      <w:sz w:val="22"/>
      <w:szCs w:val="22"/>
      <w:lang w:eastAsia="en-US"/>
    </w:rPr>
  </w:style>
  <w:style w:type="character" w:customStyle="1" w:styleId="WW8Num2z0">
    <w:name w:val="WW8Num2z0"/>
    <w:rsid w:val="00C243CE"/>
    <w:rPr>
      <w:rFonts w:ascii="Symbol" w:hAnsi="Symbol" w:cs="Symbol" w:hint="default"/>
    </w:rPr>
  </w:style>
  <w:style w:type="table" w:customStyle="1" w:styleId="3">
    <w:name w:val="Сетка таблицы3"/>
    <w:basedOn w:val="a1"/>
    <w:next w:val="a7"/>
    <w:uiPriority w:val="39"/>
    <w:rsid w:val="00095C71"/>
    <w:pPr>
      <w:suppressAutoHyphens/>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8546">
      <w:bodyDiv w:val="1"/>
      <w:marLeft w:val="0"/>
      <w:marRight w:val="0"/>
      <w:marTop w:val="0"/>
      <w:marBottom w:val="0"/>
      <w:divBdr>
        <w:top w:val="none" w:sz="0" w:space="0" w:color="auto"/>
        <w:left w:val="none" w:sz="0" w:space="0" w:color="auto"/>
        <w:bottom w:val="none" w:sz="0" w:space="0" w:color="auto"/>
        <w:right w:val="none" w:sz="0" w:space="0" w:color="auto"/>
      </w:divBdr>
    </w:div>
    <w:div w:id="336078549">
      <w:bodyDiv w:val="1"/>
      <w:marLeft w:val="0"/>
      <w:marRight w:val="0"/>
      <w:marTop w:val="0"/>
      <w:marBottom w:val="0"/>
      <w:divBdr>
        <w:top w:val="none" w:sz="0" w:space="0" w:color="auto"/>
        <w:left w:val="none" w:sz="0" w:space="0" w:color="auto"/>
        <w:bottom w:val="none" w:sz="0" w:space="0" w:color="auto"/>
        <w:right w:val="none" w:sz="0" w:space="0" w:color="auto"/>
      </w:divBdr>
    </w:div>
    <w:div w:id="340940020">
      <w:bodyDiv w:val="1"/>
      <w:marLeft w:val="0"/>
      <w:marRight w:val="0"/>
      <w:marTop w:val="0"/>
      <w:marBottom w:val="0"/>
      <w:divBdr>
        <w:top w:val="none" w:sz="0" w:space="0" w:color="auto"/>
        <w:left w:val="none" w:sz="0" w:space="0" w:color="auto"/>
        <w:bottom w:val="none" w:sz="0" w:space="0" w:color="auto"/>
        <w:right w:val="none" w:sz="0" w:space="0" w:color="auto"/>
      </w:divBdr>
    </w:div>
    <w:div w:id="445009262">
      <w:bodyDiv w:val="1"/>
      <w:marLeft w:val="0"/>
      <w:marRight w:val="0"/>
      <w:marTop w:val="0"/>
      <w:marBottom w:val="0"/>
      <w:divBdr>
        <w:top w:val="none" w:sz="0" w:space="0" w:color="auto"/>
        <w:left w:val="none" w:sz="0" w:space="0" w:color="auto"/>
        <w:bottom w:val="none" w:sz="0" w:space="0" w:color="auto"/>
        <w:right w:val="none" w:sz="0" w:space="0" w:color="auto"/>
      </w:divBdr>
    </w:div>
    <w:div w:id="498236392">
      <w:bodyDiv w:val="1"/>
      <w:marLeft w:val="0"/>
      <w:marRight w:val="0"/>
      <w:marTop w:val="0"/>
      <w:marBottom w:val="0"/>
      <w:divBdr>
        <w:top w:val="none" w:sz="0" w:space="0" w:color="auto"/>
        <w:left w:val="none" w:sz="0" w:space="0" w:color="auto"/>
        <w:bottom w:val="none" w:sz="0" w:space="0" w:color="auto"/>
        <w:right w:val="none" w:sz="0" w:space="0" w:color="auto"/>
      </w:divBdr>
    </w:div>
    <w:div w:id="683558120">
      <w:bodyDiv w:val="1"/>
      <w:marLeft w:val="0"/>
      <w:marRight w:val="0"/>
      <w:marTop w:val="0"/>
      <w:marBottom w:val="0"/>
      <w:divBdr>
        <w:top w:val="none" w:sz="0" w:space="0" w:color="auto"/>
        <w:left w:val="none" w:sz="0" w:space="0" w:color="auto"/>
        <w:bottom w:val="none" w:sz="0" w:space="0" w:color="auto"/>
        <w:right w:val="none" w:sz="0" w:space="0" w:color="auto"/>
      </w:divBdr>
    </w:div>
    <w:div w:id="754517994">
      <w:bodyDiv w:val="1"/>
      <w:marLeft w:val="0"/>
      <w:marRight w:val="0"/>
      <w:marTop w:val="0"/>
      <w:marBottom w:val="0"/>
      <w:divBdr>
        <w:top w:val="none" w:sz="0" w:space="0" w:color="auto"/>
        <w:left w:val="none" w:sz="0" w:space="0" w:color="auto"/>
        <w:bottom w:val="none" w:sz="0" w:space="0" w:color="auto"/>
        <w:right w:val="none" w:sz="0" w:space="0" w:color="auto"/>
      </w:divBdr>
    </w:div>
    <w:div w:id="793524844">
      <w:bodyDiv w:val="1"/>
      <w:marLeft w:val="0"/>
      <w:marRight w:val="0"/>
      <w:marTop w:val="0"/>
      <w:marBottom w:val="0"/>
      <w:divBdr>
        <w:top w:val="none" w:sz="0" w:space="0" w:color="auto"/>
        <w:left w:val="none" w:sz="0" w:space="0" w:color="auto"/>
        <w:bottom w:val="none" w:sz="0" w:space="0" w:color="auto"/>
        <w:right w:val="none" w:sz="0" w:space="0" w:color="auto"/>
      </w:divBdr>
      <w:divsChild>
        <w:div w:id="1008024188">
          <w:marLeft w:val="0"/>
          <w:marRight w:val="2610"/>
          <w:marTop w:val="0"/>
          <w:marBottom w:val="300"/>
          <w:divBdr>
            <w:top w:val="none" w:sz="0" w:space="0" w:color="auto"/>
            <w:left w:val="none" w:sz="0" w:space="0" w:color="auto"/>
            <w:bottom w:val="none" w:sz="0" w:space="0" w:color="auto"/>
            <w:right w:val="none" w:sz="0" w:space="0" w:color="auto"/>
          </w:divBdr>
        </w:div>
      </w:divsChild>
    </w:div>
    <w:div w:id="915819832">
      <w:bodyDiv w:val="1"/>
      <w:marLeft w:val="0"/>
      <w:marRight w:val="0"/>
      <w:marTop w:val="0"/>
      <w:marBottom w:val="0"/>
      <w:divBdr>
        <w:top w:val="none" w:sz="0" w:space="0" w:color="auto"/>
        <w:left w:val="none" w:sz="0" w:space="0" w:color="auto"/>
        <w:bottom w:val="none" w:sz="0" w:space="0" w:color="auto"/>
        <w:right w:val="none" w:sz="0" w:space="0" w:color="auto"/>
      </w:divBdr>
    </w:div>
    <w:div w:id="990257336">
      <w:bodyDiv w:val="1"/>
      <w:marLeft w:val="0"/>
      <w:marRight w:val="0"/>
      <w:marTop w:val="0"/>
      <w:marBottom w:val="0"/>
      <w:divBdr>
        <w:top w:val="none" w:sz="0" w:space="0" w:color="auto"/>
        <w:left w:val="none" w:sz="0" w:space="0" w:color="auto"/>
        <w:bottom w:val="none" w:sz="0" w:space="0" w:color="auto"/>
        <w:right w:val="none" w:sz="0" w:space="0" w:color="auto"/>
      </w:divBdr>
    </w:div>
    <w:div w:id="1196310999">
      <w:bodyDiv w:val="1"/>
      <w:marLeft w:val="0"/>
      <w:marRight w:val="0"/>
      <w:marTop w:val="0"/>
      <w:marBottom w:val="0"/>
      <w:divBdr>
        <w:top w:val="none" w:sz="0" w:space="0" w:color="auto"/>
        <w:left w:val="none" w:sz="0" w:space="0" w:color="auto"/>
        <w:bottom w:val="none" w:sz="0" w:space="0" w:color="auto"/>
        <w:right w:val="none" w:sz="0" w:space="0" w:color="auto"/>
      </w:divBdr>
      <w:divsChild>
        <w:div w:id="1391537500">
          <w:marLeft w:val="0"/>
          <w:marRight w:val="0"/>
          <w:marTop w:val="225"/>
          <w:marBottom w:val="225"/>
          <w:divBdr>
            <w:top w:val="single" w:sz="6" w:space="4" w:color="auto"/>
            <w:left w:val="single" w:sz="6" w:space="4" w:color="auto"/>
            <w:bottom w:val="single" w:sz="6" w:space="4" w:color="auto"/>
            <w:right w:val="single" w:sz="6" w:space="4" w:color="auto"/>
          </w:divBdr>
        </w:div>
        <w:div w:id="1168322175">
          <w:marLeft w:val="0"/>
          <w:marRight w:val="2610"/>
          <w:marTop w:val="0"/>
          <w:marBottom w:val="300"/>
          <w:divBdr>
            <w:top w:val="none" w:sz="0" w:space="0" w:color="auto"/>
            <w:left w:val="none" w:sz="0" w:space="0" w:color="auto"/>
            <w:bottom w:val="none" w:sz="0" w:space="0" w:color="auto"/>
            <w:right w:val="none" w:sz="0" w:space="0" w:color="auto"/>
          </w:divBdr>
        </w:div>
      </w:divsChild>
    </w:div>
    <w:div w:id="1359314396">
      <w:bodyDiv w:val="1"/>
      <w:marLeft w:val="0"/>
      <w:marRight w:val="0"/>
      <w:marTop w:val="0"/>
      <w:marBottom w:val="0"/>
      <w:divBdr>
        <w:top w:val="none" w:sz="0" w:space="0" w:color="auto"/>
        <w:left w:val="none" w:sz="0" w:space="0" w:color="auto"/>
        <w:bottom w:val="none" w:sz="0" w:space="0" w:color="auto"/>
        <w:right w:val="none" w:sz="0" w:space="0" w:color="auto"/>
      </w:divBdr>
    </w:div>
    <w:div w:id="1382637387">
      <w:bodyDiv w:val="1"/>
      <w:marLeft w:val="0"/>
      <w:marRight w:val="0"/>
      <w:marTop w:val="0"/>
      <w:marBottom w:val="0"/>
      <w:divBdr>
        <w:top w:val="none" w:sz="0" w:space="0" w:color="auto"/>
        <w:left w:val="none" w:sz="0" w:space="0" w:color="auto"/>
        <w:bottom w:val="none" w:sz="0" w:space="0" w:color="auto"/>
        <w:right w:val="none" w:sz="0" w:space="0" w:color="auto"/>
      </w:divBdr>
    </w:div>
    <w:div w:id="1452092777">
      <w:bodyDiv w:val="1"/>
      <w:marLeft w:val="0"/>
      <w:marRight w:val="0"/>
      <w:marTop w:val="0"/>
      <w:marBottom w:val="0"/>
      <w:divBdr>
        <w:top w:val="none" w:sz="0" w:space="0" w:color="auto"/>
        <w:left w:val="none" w:sz="0" w:space="0" w:color="auto"/>
        <w:bottom w:val="none" w:sz="0" w:space="0" w:color="auto"/>
        <w:right w:val="none" w:sz="0" w:space="0" w:color="auto"/>
      </w:divBdr>
    </w:div>
    <w:div w:id="1647127275">
      <w:bodyDiv w:val="1"/>
      <w:marLeft w:val="0"/>
      <w:marRight w:val="0"/>
      <w:marTop w:val="0"/>
      <w:marBottom w:val="0"/>
      <w:divBdr>
        <w:top w:val="none" w:sz="0" w:space="0" w:color="auto"/>
        <w:left w:val="none" w:sz="0" w:space="0" w:color="auto"/>
        <w:bottom w:val="none" w:sz="0" w:space="0" w:color="auto"/>
        <w:right w:val="none" w:sz="0" w:space="0" w:color="auto"/>
      </w:divBdr>
    </w:div>
    <w:div w:id="1797869886">
      <w:bodyDiv w:val="1"/>
      <w:marLeft w:val="0"/>
      <w:marRight w:val="0"/>
      <w:marTop w:val="0"/>
      <w:marBottom w:val="0"/>
      <w:divBdr>
        <w:top w:val="none" w:sz="0" w:space="0" w:color="auto"/>
        <w:left w:val="none" w:sz="0" w:space="0" w:color="auto"/>
        <w:bottom w:val="none" w:sz="0" w:space="0" w:color="auto"/>
        <w:right w:val="none" w:sz="0" w:space="0" w:color="auto"/>
      </w:divBdr>
      <w:divsChild>
        <w:div w:id="105930551">
          <w:marLeft w:val="0"/>
          <w:marRight w:val="2610"/>
          <w:marTop w:val="0"/>
          <w:marBottom w:val="300"/>
          <w:divBdr>
            <w:top w:val="none" w:sz="0" w:space="0" w:color="auto"/>
            <w:left w:val="none" w:sz="0" w:space="0" w:color="auto"/>
            <w:bottom w:val="none" w:sz="0" w:space="0" w:color="auto"/>
            <w:right w:val="none" w:sz="0" w:space="0" w:color="auto"/>
          </w:divBdr>
        </w:div>
      </w:divsChild>
    </w:div>
    <w:div w:id="1868982662">
      <w:bodyDiv w:val="1"/>
      <w:marLeft w:val="0"/>
      <w:marRight w:val="0"/>
      <w:marTop w:val="0"/>
      <w:marBottom w:val="0"/>
      <w:divBdr>
        <w:top w:val="none" w:sz="0" w:space="0" w:color="auto"/>
        <w:left w:val="none" w:sz="0" w:space="0" w:color="auto"/>
        <w:bottom w:val="none" w:sz="0" w:space="0" w:color="auto"/>
        <w:right w:val="none" w:sz="0" w:space="0" w:color="auto"/>
      </w:divBdr>
    </w:div>
    <w:div w:id="1925071081">
      <w:bodyDiv w:val="1"/>
      <w:marLeft w:val="0"/>
      <w:marRight w:val="0"/>
      <w:marTop w:val="0"/>
      <w:marBottom w:val="0"/>
      <w:divBdr>
        <w:top w:val="none" w:sz="0" w:space="0" w:color="auto"/>
        <w:left w:val="none" w:sz="0" w:space="0" w:color="auto"/>
        <w:bottom w:val="none" w:sz="0" w:space="0" w:color="auto"/>
        <w:right w:val="none" w:sz="0" w:space="0" w:color="auto"/>
      </w:divBdr>
    </w:div>
    <w:div w:id="195929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5.bin"/><Relationship Id="rId21" Type="http://schemas.openxmlformats.org/officeDocument/2006/relationships/oleObject" Target="embeddings/oleObject10.bin"/><Relationship Id="rId42" Type="http://schemas.openxmlformats.org/officeDocument/2006/relationships/oleObject" Target="embeddings/oleObject31.bin"/><Relationship Id="rId47" Type="http://schemas.openxmlformats.org/officeDocument/2006/relationships/oleObject" Target="embeddings/oleObject36.bin"/><Relationship Id="rId63" Type="http://schemas.openxmlformats.org/officeDocument/2006/relationships/oleObject" Target="embeddings/oleObject52.bin"/><Relationship Id="rId68" Type="http://schemas.openxmlformats.org/officeDocument/2006/relationships/oleObject" Target="embeddings/oleObject57.bin"/><Relationship Id="rId84" Type="http://schemas.openxmlformats.org/officeDocument/2006/relationships/image" Target="media/image14.png"/><Relationship Id="rId89" Type="http://schemas.openxmlformats.org/officeDocument/2006/relationships/image" Target="media/image19.png"/><Relationship Id="rId16" Type="http://schemas.openxmlformats.org/officeDocument/2006/relationships/oleObject" Target="embeddings/oleObject5.bin"/><Relationship Id="rId107" Type="http://schemas.openxmlformats.org/officeDocument/2006/relationships/theme" Target="theme/theme1.xml"/><Relationship Id="rId11" Type="http://schemas.openxmlformats.org/officeDocument/2006/relationships/image" Target="media/image3.wmf"/><Relationship Id="rId32" Type="http://schemas.openxmlformats.org/officeDocument/2006/relationships/oleObject" Target="embeddings/oleObject21.bin"/><Relationship Id="rId37" Type="http://schemas.openxmlformats.org/officeDocument/2006/relationships/oleObject" Target="embeddings/oleObject26.bin"/><Relationship Id="rId53" Type="http://schemas.openxmlformats.org/officeDocument/2006/relationships/oleObject" Target="embeddings/oleObject42.bin"/><Relationship Id="rId58" Type="http://schemas.openxmlformats.org/officeDocument/2006/relationships/oleObject" Target="embeddings/oleObject47.bin"/><Relationship Id="rId74" Type="http://schemas.openxmlformats.org/officeDocument/2006/relationships/image" Target="media/image4.png"/><Relationship Id="rId79" Type="http://schemas.openxmlformats.org/officeDocument/2006/relationships/image" Target="media/image9.png"/><Relationship Id="rId102" Type="http://schemas.openxmlformats.org/officeDocument/2006/relationships/hyperlink" Target="http://www.iprbookshop.ru/94217.html" TargetMode="External"/><Relationship Id="rId5" Type="http://schemas.openxmlformats.org/officeDocument/2006/relationships/webSettings" Target="webSettings.xml"/><Relationship Id="rId90" Type="http://schemas.openxmlformats.org/officeDocument/2006/relationships/image" Target="media/image20.png"/><Relationship Id="rId95" Type="http://schemas.openxmlformats.org/officeDocument/2006/relationships/image" Target="media/image25.png"/><Relationship Id="rId22" Type="http://schemas.openxmlformats.org/officeDocument/2006/relationships/oleObject" Target="embeddings/oleObject11.bin"/><Relationship Id="rId27" Type="http://schemas.openxmlformats.org/officeDocument/2006/relationships/oleObject" Target="embeddings/oleObject16.bin"/><Relationship Id="rId43" Type="http://schemas.openxmlformats.org/officeDocument/2006/relationships/oleObject" Target="embeddings/oleObject32.bin"/><Relationship Id="rId48" Type="http://schemas.openxmlformats.org/officeDocument/2006/relationships/oleObject" Target="embeddings/oleObject37.bin"/><Relationship Id="rId64" Type="http://schemas.openxmlformats.org/officeDocument/2006/relationships/oleObject" Target="embeddings/oleObject53.bin"/><Relationship Id="rId69" Type="http://schemas.openxmlformats.org/officeDocument/2006/relationships/oleObject" Target="embeddings/oleObject58.bin"/><Relationship Id="rId80" Type="http://schemas.openxmlformats.org/officeDocument/2006/relationships/image" Target="media/image10.png"/><Relationship Id="rId85" Type="http://schemas.openxmlformats.org/officeDocument/2006/relationships/image" Target="media/image15.png"/><Relationship Id="rId12" Type="http://schemas.openxmlformats.org/officeDocument/2006/relationships/oleObject" Target="embeddings/oleObject1.bin"/><Relationship Id="rId17" Type="http://schemas.openxmlformats.org/officeDocument/2006/relationships/oleObject" Target="embeddings/oleObject6.bin"/><Relationship Id="rId33" Type="http://schemas.openxmlformats.org/officeDocument/2006/relationships/oleObject" Target="embeddings/oleObject22.bin"/><Relationship Id="rId38" Type="http://schemas.openxmlformats.org/officeDocument/2006/relationships/oleObject" Target="embeddings/oleObject27.bin"/><Relationship Id="rId59" Type="http://schemas.openxmlformats.org/officeDocument/2006/relationships/oleObject" Target="embeddings/oleObject48.bin"/><Relationship Id="rId103" Type="http://schemas.openxmlformats.org/officeDocument/2006/relationships/hyperlink" Target="http://www.iprbookshop.ru/92199.html" TargetMode="External"/><Relationship Id="rId20" Type="http://schemas.openxmlformats.org/officeDocument/2006/relationships/oleObject" Target="embeddings/oleObject9.bin"/><Relationship Id="rId41" Type="http://schemas.openxmlformats.org/officeDocument/2006/relationships/oleObject" Target="embeddings/oleObject30.bin"/><Relationship Id="rId54" Type="http://schemas.openxmlformats.org/officeDocument/2006/relationships/oleObject" Target="embeddings/oleObject43.bin"/><Relationship Id="rId62" Type="http://schemas.openxmlformats.org/officeDocument/2006/relationships/oleObject" Target="embeddings/oleObject51.bin"/><Relationship Id="rId70" Type="http://schemas.openxmlformats.org/officeDocument/2006/relationships/oleObject" Target="embeddings/oleObject59.bin"/><Relationship Id="rId75" Type="http://schemas.openxmlformats.org/officeDocument/2006/relationships/image" Target="media/image5.png"/><Relationship Id="rId83" Type="http://schemas.openxmlformats.org/officeDocument/2006/relationships/image" Target="media/image13.png"/><Relationship Id="rId88" Type="http://schemas.openxmlformats.org/officeDocument/2006/relationships/image" Target="media/image18.png"/><Relationship Id="rId91" Type="http://schemas.openxmlformats.org/officeDocument/2006/relationships/image" Target="media/image21.png"/><Relationship Id="rId96"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12.bin"/><Relationship Id="rId28" Type="http://schemas.openxmlformats.org/officeDocument/2006/relationships/oleObject" Target="embeddings/oleObject17.bin"/><Relationship Id="rId36" Type="http://schemas.openxmlformats.org/officeDocument/2006/relationships/oleObject" Target="embeddings/oleObject25.bin"/><Relationship Id="rId49" Type="http://schemas.openxmlformats.org/officeDocument/2006/relationships/oleObject" Target="embeddings/oleObject38.bin"/><Relationship Id="rId57" Type="http://schemas.openxmlformats.org/officeDocument/2006/relationships/oleObject" Target="embeddings/oleObject46.bin"/><Relationship Id="rId106" Type="http://schemas.openxmlformats.org/officeDocument/2006/relationships/fontTable" Target="fontTable.xml"/><Relationship Id="rId10" Type="http://schemas.openxmlformats.org/officeDocument/2006/relationships/image" Target="media/image2.png"/><Relationship Id="rId31" Type="http://schemas.openxmlformats.org/officeDocument/2006/relationships/oleObject" Target="embeddings/oleObject20.bin"/><Relationship Id="rId44" Type="http://schemas.openxmlformats.org/officeDocument/2006/relationships/oleObject" Target="embeddings/oleObject33.bin"/><Relationship Id="rId52" Type="http://schemas.openxmlformats.org/officeDocument/2006/relationships/oleObject" Target="embeddings/oleObject41.bin"/><Relationship Id="rId60" Type="http://schemas.openxmlformats.org/officeDocument/2006/relationships/oleObject" Target="embeddings/oleObject49.bin"/><Relationship Id="rId65" Type="http://schemas.openxmlformats.org/officeDocument/2006/relationships/oleObject" Target="embeddings/oleObject54.bin"/><Relationship Id="rId73" Type="http://schemas.openxmlformats.org/officeDocument/2006/relationships/hyperlink" Target="https://pandia.ru/text/category/ammiak/" TargetMode="External"/><Relationship Id="rId78" Type="http://schemas.openxmlformats.org/officeDocument/2006/relationships/image" Target="media/image8.png"/><Relationship Id="rId81" Type="http://schemas.openxmlformats.org/officeDocument/2006/relationships/image" Target="media/image11.png"/><Relationship Id="rId86" Type="http://schemas.openxmlformats.org/officeDocument/2006/relationships/image" Target="media/image16.png"/><Relationship Id="rId94" Type="http://schemas.openxmlformats.org/officeDocument/2006/relationships/image" Target="media/image24.png"/><Relationship Id="rId99" Type="http://schemas.openxmlformats.org/officeDocument/2006/relationships/hyperlink" Target="https://znanium.com/catalog/product/2090098" TargetMode="External"/><Relationship Id="rId101" Type="http://schemas.openxmlformats.org/officeDocument/2006/relationships/hyperlink" Target="https://znanium.com/catalog/product/1061490"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oleObject" Target="embeddings/oleObject7.bin"/><Relationship Id="rId39" Type="http://schemas.openxmlformats.org/officeDocument/2006/relationships/oleObject" Target="embeddings/oleObject28.bin"/><Relationship Id="rId34" Type="http://schemas.openxmlformats.org/officeDocument/2006/relationships/oleObject" Target="embeddings/oleObject23.bin"/><Relationship Id="rId50" Type="http://schemas.openxmlformats.org/officeDocument/2006/relationships/oleObject" Target="embeddings/oleObject39.bin"/><Relationship Id="rId55" Type="http://schemas.openxmlformats.org/officeDocument/2006/relationships/oleObject" Target="embeddings/oleObject44.bin"/><Relationship Id="rId76" Type="http://schemas.openxmlformats.org/officeDocument/2006/relationships/image" Target="media/image6.png"/><Relationship Id="rId97" Type="http://schemas.openxmlformats.org/officeDocument/2006/relationships/hyperlink" Target="https://znanium.ru/catalog/product/2125340" TargetMode="External"/><Relationship Id="rId104" Type="http://schemas.openxmlformats.org/officeDocument/2006/relationships/hyperlink" Target="http://www.iprbookshop.ru/92126.html" TargetMode="External"/><Relationship Id="rId7" Type="http://schemas.openxmlformats.org/officeDocument/2006/relationships/endnotes" Target="endnotes.xml"/><Relationship Id="rId71" Type="http://schemas.openxmlformats.org/officeDocument/2006/relationships/oleObject" Target="embeddings/oleObject60.bin"/><Relationship Id="rId92" Type="http://schemas.openxmlformats.org/officeDocument/2006/relationships/image" Target="media/image22.png"/><Relationship Id="rId2" Type="http://schemas.openxmlformats.org/officeDocument/2006/relationships/numbering" Target="numbering.xml"/><Relationship Id="rId29" Type="http://schemas.openxmlformats.org/officeDocument/2006/relationships/oleObject" Target="embeddings/oleObject18.bin"/><Relationship Id="rId24" Type="http://schemas.openxmlformats.org/officeDocument/2006/relationships/oleObject" Target="embeddings/oleObject13.bin"/><Relationship Id="rId40" Type="http://schemas.openxmlformats.org/officeDocument/2006/relationships/oleObject" Target="embeddings/oleObject29.bin"/><Relationship Id="rId45" Type="http://schemas.openxmlformats.org/officeDocument/2006/relationships/oleObject" Target="embeddings/oleObject34.bin"/><Relationship Id="rId66" Type="http://schemas.openxmlformats.org/officeDocument/2006/relationships/oleObject" Target="embeddings/oleObject55.bin"/><Relationship Id="rId87" Type="http://schemas.openxmlformats.org/officeDocument/2006/relationships/image" Target="media/image17.png"/><Relationship Id="rId61" Type="http://schemas.openxmlformats.org/officeDocument/2006/relationships/oleObject" Target="embeddings/oleObject50.bin"/><Relationship Id="rId82" Type="http://schemas.openxmlformats.org/officeDocument/2006/relationships/image" Target="media/image12.png"/><Relationship Id="rId19" Type="http://schemas.openxmlformats.org/officeDocument/2006/relationships/oleObject" Target="embeddings/oleObject8.bin"/><Relationship Id="rId14" Type="http://schemas.openxmlformats.org/officeDocument/2006/relationships/oleObject" Target="embeddings/oleObject3.bin"/><Relationship Id="rId30" Type="http://schemas.openxmlformats.org/officeDocument/2006/relationships/oleObject" Target="embeddings/oleObject19.bin"/><Relationship Id="rId35" Type="http://schemas.openxmlformats.org/officeDocument/2006/relationships/oleObject" Target="embeddings/oleObject24.bin"/><Relationship Id="rId56" Type="http://schemas.openxmlformats.org/officeDocument/2006/relationships/oleObject" Target="embeddings/oleObject45.bin"/><Relationship Id="rId77" Type="http://schemas.openxmlformats.org/officeDocument/2006/relationships/image" Target="media/image7.png"/><Relationship Id="rId100" Type="http://schemas.openxmlformats.org/officeDocument/2006/relationships/hyperlink" Target="https://znanium.com/catalog/product/2090092" TargetMode="External"/><Relationship Id="rId105" Type="http://schemas.openxmlformats.org/officeDocument/2006/relationships/hyperlink" Target="https://book.ru/book/939867" TargetMode="External"/><Relationship Id="rId8" Type="http://schemas.openxmlformats.org/officeDocument/2006/relationships/footer" Target="footer1.xml"/><Relationship Id="rId51" Type="http://schemas.openxmlformats.org/officeDocument/2006/relationships/oleObject" Target="embeddings/oleObject40.bin"/><Relationship Id="rId72" Type="http://schemas.openxmlformats.org/officeDocument/2006/relationships/oleObject" Target="embeddings/oleObject61.bin"/><Relationship Id="rId93" Type="http://schemas.openxmlformats.org/officeDocument/2006/relationships/image" Target="media/image23.png"/><Relationship Id="rId98" Type="http://schemas.openxmlformats.org/officeDocument/2006/relationships/hyperlink" Target="https://znanium.com/catalog/product/2090100" TargetMode="External"/><Relationship Id="rId3" Type="http://schemas.openxmlformats.org/officeDocument/2006/relationships/styles" Target="styles.xml"/><Relationship Id="rId25" Type="http://schemas.openxmlformats.org/officeDocument/2006/relationships/oleObject" Target="embeddings/oleObject14.bin"/><Relationship Id="rId46" Type="http://schemas.openxmlformats.org/officeDocument/2006/relationships/oleObject" Target="embeddings/oleObject35.bin"/><Relationship Id="rId67" Type="http://schemas.openxmlformats.org/officeDocument/2006/relationships/oleObject" Target="embeddings/oleObject5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61D6C-6759-404D-BDAD-36BE0DD7F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11250</Words>
  <Characters>64126</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4</cp:revision>
  <cp:lastPrinted>2018-06-18T12:42:00Z</cp:lastPrinted>
  <dcterms:created xsi:type="dcterms:W3CDTF">2024-06-06T07:51:00Z</dcterms:created>
  <dcterms:modified xsi:type="dcterms:W3CDTF">2024-06-11T11:47:00Z</dcterms:modified>
</cp:coreProperties>
</file>