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33E8" w14:textId="71DF2625" w:rsidR="00B9723E" w:rsidRPr="00FB29D4" w:rsidRDefault="00F81294" w:rsidP="00B9723E">
      <w:pPr>
        <w:pStyle w:val="a9"/>
        <w:ind w:left="3969"/>
      </w:pPr>
      <w:r w:rsidRPr="00975388">
        <w:t>Приложение №</w:t>
      </w:r>
      <w:r>
        <w:t> 2</w:t>
      </w:r>
      <w:r w:rsidRPr="00975388">
        <w:t xml:space="preserve"> к Документации об аукционе в электронной форме, участниками которого</w:t>
      </w:r>
      <w:r>
        <w:t xml:space="preserve"> </w:t>
      </w:r>
      <w:r w:rsidRPr="00975388">
        <w:t xml:space="preserve">могут быть только субъекты малого и среднего предпринимательства </w:t>
      </w:r>
      <w:r w:rsidR="006B72F0" w:rsidRPr="006B72F0">
        <w:t xml:space="preserve">на </w:t>
      </w:r>
      <w:r w:rsidR="00B9723E" w:rsidRPr="00FB29D4">
        <w:t xml:space="preserve">поставку </w:t>
      </w:r>
      <w:r w:rsidR="00763891" w:rsidRPr="00763891">
        <w:t xml:space="preserve">оборудования для 3D моделирования и </w:t>
      </w:r>
      <w:proofErr w:type="spellStart"/>
      <w:r w:rsidR="00763891" w:rsidRPr="00763891">
        <w:t>прототипирования</w:t>
      </w:r>
      <w:proofErr w:type="spellEnd"/>
      <w:r w:rsidR="00DF284E" w:rsidRPr="00DF284E">
        <w:t xml:space="preserve"> в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p>
    <w:p w14:paraId="04A23FBA" w14:textId="0AAFD0BA" w:rsidR="00F81294" w:rsidRDefault="00F81294" w:rsidP="00B9723E">
      <w:pPr>
        <w:pStyle w:val="a9"/>
        <w:ind w:left="3969"/>
        <w:rPr>
          <w:b w:val="0"/>
        </w:rPr>
      </w:pPr>
    </w:p>
    <w:p w14:paraId="3516D931" w14:textId="46D56C22" w:rsidR="000F0B54" w:rsidRPr="00C5630F" w:rsidRDefault="000F0B54" w:rsidP="000F0B54">
      <w:pPr>
        <w:tabs>
          <w:tab w:val="left" w:pos="993"/>
        </w:tabs>
        <w:ind w:firstLine="567"/>
        <w:jc w:val="center"/>
        <w:rPr>
          <w:b/>
          <w:color w:val="000000"/>
          <w:sz w:val="28"/>
          <w:szCs w:val="28"/>
        </w:rPr>
      </w:pPr>
      <w:r w:rsidRPr="00C5630F">
        <w:rPr>
          <w:b/>
          <w:color w:val="000000"/>
          <w:sz w:val="28"/>
          <w:szCs w:val="28"/>
        </w:rPr>
        <w:t>ДОГОВОР №________</w:t>
      </w:r>
    </w:p>
    <w:p w14:paraId="4896F183" w14:textId="77777777" w:rsidR="000F0B54" w:rsidRPr="00C5630F" w:rsidRDefault="000F0B54" w:rsidP="000F0B54">
      <w:pPr>
        <w:tabs>
          <w:tab w:val="left" w:pos="993"/>
        </w:tabs>
        <w:spacing w:line="252" w:lineRule="auto"/>
        <w:ind w:firstLine="567"/>
        <w:jc w:val="center"/>
        <w:rPr>
          <w:b/>
          <w:sz w:val="28"/>
          <w:szCs w:val="28"/>
        </w:rPr>
      </w:pPr>
      <w:r w:rsidRPr="00C5630F">
        <w:rPr>
          <w:b/>
          <w:sz w:val="28"/>
          <w:szCs w:val="28"/>
        </w:rPr>
        <w:t xml:space="preserve">на поставку </w:t>
      </w:r>
    </w:p>
    <w:p w14:paraId="61BBF7B8" w14:textId="77777777" w:rsidR="000F0B54" w:rsidRPr="00C5630F" w:rsidRDefault="000F0B54" w:rsidP="000F0B54">
      <w:pPr>
        <w:widowControl w:val="0"/>
        <w:tabs>
          <w:tab w:val="left" w:pos="993"/>
        </w:tabs>
        <w:ind w:firstLine="567"/>
        <w:rPr>
          <w:sz w:val="28"/>
          <w:szCs w:val="28"/>
        </w:rPr>
      </w:pPr>
    </w:p>
    <w:p w14:paraId="031B327A" w14:textId="77777777" w:rsidR="000F0B54" w:rsidRPr="006A26B0" w:rsidRDefault="00C5630F" w:rsidP="000F0B54">
      <w:pPr>
        <w:widowControl w:val="0"/>
        <w:tabs>
          <w:tab w:val="left" w:pos="993"/>
        </w:tabs>
        <w:ind w:firstLine="567"/>
        <w:rPr>
          <w:sz w:val="28"/>
          <w:szCs w:val="28"/>
        </w:rPr>
      </w:pPr>
      <w:r>
        <w:rPr>
          <w:sz w:val="28"/>
          <w:szCs w:val="28"/>
        </w:rPr>
        <w:t>г. Ставрополь</w:t>
      </w:r>
      <w:r>
        <w:rPr>
          <w:sz w:val="28"/>
          <w:szCs w:val="28"/>
        </w:rPr>
        <w:tab/>
      </w:r>
      <w:r>
        <w:rPr>
          <w:sz w:val="28"/>
          <w:szCs w:val="28"/>
        </w:rPr>
        <w:tab/>
      </w:r>
      <w:r>
        <w:rPr>
          <w:sz w:val="28"/>
          <w:szCs w:val="28"/>
        </w:rPr>
        <w:tab/>
      </w:r>
      <w:r w:rsidR="000F0B54" w:rsidRPr="006A26B0">
        <w:rPr>
          <w:sz w:val="28"/>
          <w:szCs w:val="28"/>
        </w:rPr>
        <w:tab/>
      </w:r>
      <w:r w:rsidR="000F0B54" w:rsidRPr="006A26B0">
        <w:rPr>
          <w:sz w:val="28"/>
          <w:szCs w:val="28"/>
        </w:rPr>
        <w:tab/>
        <w:t>«____» ____________ 2026 г.</w:t>
      </w:r>
    </w:p>
    <w:p w14:paraId="456C23A0" w14:textId="77777777" w:rsidR="000F0B54" w:rsidRPr="006A26B0" w:rsidRDefault="000F0B54" w:rsidP="000F0B54">
      <w:pPr>
        <w:ind w:firstLine="567"/>
        <w:jc w:val="both"/>
        <w:rPr>
          <w:bCs/>
          <w:sz w:val="28"/>
          <w:szCs w:val="28"/>
        </w:rPr>
      </w:pPr>
      <w:r w:rsidRPr="006A26B0">
        <w:rPr>
          <w:b/>
          <w:sz w:val="28"/>
          <w:szCs w:val="28"/>
        </w:rPr>
        <w:t xml:space="preserve">Государственное бюджетное профессиональное образовательное учреждение «Ставропольский строительный техникум», </w:t>
      </w:r>
      <w:r w:rsidRPr="006A26B0">
        <w:rPr>
          <w:bCs/>
          <w:sz w:val="28"/>
          <w:szCs w:val="28"/>
        </w:rPr>
        <w:t>именуемое в дальнейшем</w:t>
      </w:r>
      <w:r w:rsidRPr="006A26B0">
        <w:rPr>
          <w:b/>
          <w:sz w:val="28"/>
          <w:szCs w:val="28"/>
        </w:rPr>
        <w:t xml:space="preserve"> «Заказчик», </w:t>
      </w:r>
      <w:r w:rsidRPr="006A26B0">
        <w:rPr>
          <w:bCs/>
          <w:sz w:val="28"/>
          <w:szCs w:val="28"/>
        </w:rPr>
        <w:t>в лице директора</w:t>
      </w:r>
      <w:r w:rsidRPr="00C5630F">
        <w:rPr>
          <w:sz w:val="28"/>
          <w:szCs w:val="28"/>
        </w:rPr>
        <w:t xml:space="preserve"> </w:t>
      </w:r>
      <w:r w:rsidRPr="006A26B0">
        <w:rPr>
          <w:b/>
          <w:sz w:val="28"/>
          <w:szCs w:val="28"/>
        </w:rPr>
        <w:t>____________________________</w:t>
      </w:r>
      <w:r w:rsidRPr="006A26B0">
        <w:rPr>
          <w:sz w:val="28"/>
          <w:szCs w:val="28"/>
        </w:rPr>
        <w:t>, действующего на основании Устава,</w:t>
      </w:r>
      <w:r w:rsidRPr="006A26B0">
        <w:rPr>
          <w:bCs/>
          <w:sz w:val="28"/>
          <w:szCs w:val="28"/>
        </w:rPr>
        <w:t xml:space="preserve"> с одной стороны, и </w:t>
      </w:r>
      <w:r w:rsidRPr="006A26B0">
        <w:rPr>
          <w:b/>
          <w:sz w:val="28"/>
          <w:szCs w:val="28"/>
        </w:rPr>
        <w:t xml:space="preserve">_________________________, </w:t>
      </w:r>
      <w:r w:rsidRPr="006A26B0">
        <w:rPr>
          <w:sz w:val="28"/>
          <w:szCs w:val="28"/>
        </w:rPr>
        <w:t>именуемое в дальнейшем</w:t>
      </w:r>
      <w:r w:rsidRPr="006A26B0">
        <w:rPr>
          <w:b/>
          <w:sz w:val="28"/>
          <w:szCs w:val="28"/>
        </w:rPr>
        <w:t xml:space="preserve"> «Поставщик»</w:t>
      </w:r>
      <w:r w:rsidRPr="006A26B0">
        <w:rPr>
          <w:sz w:val="28"/>
          <w:szCs w:val="28"/>
        </w:rPr>
        <w:t>,</w:t>
      </w:r>
      <w:r w:rsidRPr="006A26B0">
        <w:rPr>
          <w:b/>
          <w:sz w:val="28"/>
          <w:szCs w:val="28"/>
        </w:rPr>
        <w:t xml:space="preserve"> </w:t>
      </w:r>
      <w:r w:rsidRPr="006A26B0">
        <w:rPr>
          <w:sz w:val="28"/>
          <w:szCs w:val="28"/>
        </w:rPr>
        <w:t xml:space="preserve">в лице ________________________________, действующего на основании </w:t>
      </w:r>
      <w:r w:rsidR="00C5630F">
        <w:rPr>
          <w:sz w:val="28"/>
          <w:szCs w:val="28"/>
        </w:rPr>
        <w:t>________</w:t>
      </w:r>
      <w:r w:rsidRPr="006A26B0">
        <w:rPr>
          <w:sz w:val="28"/>
          <w:szCs w:val="28"/>
        </w:rPr>
        <w:t>, с другой стороны, далее совместно именуемые «Стороны», на основании ________________ Положения о закупке государственного бюджетного профессионального образовательного учреждения «Ставропольский строительный техникум», утв. ____________г. и по результатам ___________________________ (далее «Положение»), заключили настоящий договор (далее по тексту «Договор»)</w:t>
      </w:r>
      <w:r w:rsidR="00C5630F">
        <w:rPr>
          <w:sz w:val="28"/>
          <w:szCs w:val="28"/>
        </w:rPr>
        <w:t xml:space="preserve"> </w:t>
      </w:r>
      <w:r w:rsidRPr="006A26B0">
        <w:rPr>
          <w:sz w:val="28"/>
          <w:szCs w:val="28"/>
        </w:rPr>
        <w:t>о нижеследующем:</w:t>
      </w:r>
    </w:p>
    <w:p w14:paraId="609F7888" w14:textId="77777777" w:rsidR="000F0B54" w:rsidRPr="00AF4EB2" w:rsidRDefault="00AF4EB2" w:rsidP="00AF4EB2">
      <w:pPr>
        <w:spacing w:before="240"/>
        <w:jc w:val="center"/>
        <w:rPr>
          <w:b/>
          <w:sz w:val="28"/>
          <w:szCs w:val="28"/>
        </w:rPr>
      </w:pPr>
      <w:r w:rsidRPr="00AF4EB2">
        <w:rPr>
          <w:b/>
          <w:sz w:val="28"/>
          <w:szCs w:val="28"/>
        </w:rPr>
        <w:t>1. </w:t>
      </w:r>
      <w:r w:rsidR="000F0B54" w:rsidRPr="00AF4EB2">
        <w:rPr>
          <w:b/>
          <w:sz w:val="28"/>
          <w:szCs w:val="28"/>
        </w:rPr>
        <w:t>Предмет Договора</w:t>
      </w:r>
    </w:p>
    <w:p w14:paraId="60DFEE38" w14:textId="05474D7A"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1.1. </w:t>
      </w:r>
      <w:r w:rsidR="000F0B54" w:rsidRPr="006A26B0">
        <w:rPr>
          <w:sz w:val="28"/>
          <w:szCs w:val="28"/>
        </w:rPr>
        <w:t xml:space="preserve">В соответствии с условиями настоящего Договора Поставщик обязуется осуществить </w:t>
      </w:r>
      <w:r w:rsidR="00B9723E" w:rsidRPr="00B9723E">
        <w:rPr>
          <w:sz w:val="28"/>
          <w:szCs w:val="28"/>
        </w:rPr>
        <w:t xml:space="preserve">поставку </w:t>
      </w:r>
      <w:r w:rsidR="00763891" w:rsidRPr="00763891">
        <w:rPr>
          <w:sz w:val="28"/>
          <w:szCs w:val="28"/>
        </w:rPr>
        <w:t xml:space="preserve">оборудования для 3D моделирования и </w:t>
      </w:r>
      <w:proofErr w:type="spellStart"/>
      <w:r w:rsidR="00763891" w:rsidRPr="00763891">
        <w:rPr>
          <w:sz w:val="28"/>
          <w:szCs w:val="28"/>
        </w:rPr>
        <w:t>прототипирования</w:t>
      </w:r>
      <w:proofErr w:type="spellEnd"/>
      <w:r w:rsidR="00DF284E" w:rsidRPr="00C67CB0">
        <w:rPr>
          <w:sz w:val="28"/>
          <w:szCs w:val="28"/>
        </w:rPr>
        <w:t xml:space="preserve"> в</w:t>
      </w:r>
      <w:r w:rsidR="00DF284E" w:rsidRPr="00B63247">
        <w:rPr>
          <w:sz w:val="28"/>
          <w:szCs w:val="28"/>
        </w:rPr>
        <w:t xml:space="preserve"> целях создания кластера среднего профессионального образования Строительная отрасль реализуемого в рамках федерального проекта «Профессионалитет» государственной программы «Развитие образования»</w:t>
      </w:r>
      <w:r w:rsidR="000F0B54" w:rsidRPr="006A26B0">
        <w:rPr>
          <w:sz w:val="28"/>
          <w:szCs w:val="28"/>
        </w:rPr>
        <w:t xml:space="preserve"> (в дальнейшем именуемого «Товар»), а Заказчик обязуется принять и оплатить поставленные Товары.</w:t>
      </w:r>
    </w:p>
    <w:p w14:paraId="09C2BB0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1.2. </w:t>
      </w:r>
      <w:r w:rsidR="000F0B54" w:rsidRPr="006A26B0">
        <w:rPr>
          <w:sz w:val="28"/>
          <w:szCs w:val="28"/>
        </w:rPr>
        <w:t>Наименования, цены, количество Товара, необходимого для осуществления поставки, определены в Спецификации (Приложение № 1 к настоящему Договору) и Техническим заданием (Приложение № 2 к настоящему Договору).</w:t>
      </w:r>
    </w:p>
    <w:p w14:paraId="0E8CD4F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1.3. </w:t>
      </w:r>
      <w:r w:rsidR="000F0B54" w:rsidRPr="006A26B0">
        <w:rPr>
          <w:sz w:val="28"/>
          <w:szCs w:val="28"/>
        </w:rPr>
        <w:t xml:space="preserve">Поставщик обязуется передать </w:t>
      </w:r>
      <w:r w:rsidR="000F0B54" w:rsidRPr="00AF4EB2">
        <w:rPr>
          <w:sz w:val="28"/>
          <w:szCs w:val="28"/>
        </w:rPr>
        <w:t>Заказчику</w:t>
      </w:r>
      <w:r w:rsidR="000F0B54" w:rsidRPr="006A26B0">
        <w:rPr>
          <w:sz w:val="28"/>
          <w:szCs w:val="28"/>
        </w:rPr>
        <w:t xml:space="preserve"> Товар свободным от любых прав третьих лиц. Товар должен быть новым, нигде ранее не использованным.</w:t>
      </w:r>
    </w:p>
    <w:p w14:paraId="4BD35CD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1.4. </w:t>
      </w:r>
      <w:r w:rsidR="000F0B54" w:rsidRPr="006A26B0">
        <w:rPr>
          <w:sz w:val="28"/>
          <w:szCs w:val="28"/>
        </w:rPr>
        <w:t>Переход права собственности на товары от Поставщика к Заказчику происходит в момент передачи партии Товара и подписания товарных накладных.</w:t>
      </w:r>
    </w:p>
    <w:p w14:paraId="069CFAF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1.5. </w:t>
      </w:r>
      <w:r w:rsidR="000F0B54" w:rsidRPr="006A26B0">
        <w:rPr>
          <w:sz w:val="28"/>
          <w:szCs w:val="28"/>
        </w:rPr>
        <w:t>Одновременно с передачей Товара Поставщик обязан передать Заказчику его принадлежности и относящиеся к нему документы (технические паспорта, инструкции по эксплуатации, сертификаты качества, сертификаты соответствия, гигиенические сертификаты, протоколы санитарно-химических испытаний, ветеринарные свидетельства, ветеринарные справки, качественные удостоверения, сертификаты пожарной безопасности и другие документы, предусмотренные действующим законодательством РФ для данного вида Товара). Передаваемые Поставщиком документы должны быть заверены подлинными оттисками печатей производителя и/или Поставщика.</w:t>
      </w:r>
    </w:p>
    <w:p w14:paraId="4F54E0A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1.6. </w:t>
      </w:r>
      <w:r w:rsidR="000F0B54" w:rsidRPr="006A26B0">
        <w:rPr>
          <w:sz w:val="28"/>
          <w:szCs w:val="28"/>
        </w:rPr>
        <w:t>Риск случайной гибели несет собственник в соответствии с действующим законодательством в РФ.</w:t>
      </w:r>
    </w:p>
    <w:p w14:paraId="063B1102" w14:textId="77777777" w:rsidR="000F0B54" w:rsidRPr="00AF4EB2" w:rsidRDefault="00AF4EB2" w:rsidP="00AF4EB2">
      <w:pPr>
        <w:spacing w:before="240"/>
        <w:jc w:val="center"/>
        <w:rPr>
          <w:b/>
          <w:sz w:val="28"/>
          <w:szCs w:val="28"/>
        </w:rPr>
      </w:pPr>
      <w:r w:rsidRPr="00AF4EB2">
        <w:rPr>
          <w:b/>
          <w:sz w:val="28"/>
          <w:szCs w:val="28"/>
        </w:rPr>
        <w:t>2. </w:t>
      </w:r>
      <w:r w:rsidR="000F0B54" w:rsidRPr="00AF4EB2">
        <w:rPr>
          <w:b/>
          <w:sz w:val="28"/>
          <w:szCs w:val="28"/>
        </w:rPr>
        <w:t>Качество товара и Упаковка</w:t>
      </w:r>
    </w:p>
    <w:p w14:paraId="23081EE5"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2.1.</w:t>
      </w:r>
      <w:r w:rsidRPr="006A26B0">
        <w:rPr>
          <w:sz w:val="28"/>
          <w:szCs w:val="28"/>
        </w:rPr>
        <w:tab/>
      </w:r>
      <w:r w:rsidR="00AF4EB2">
        <w:rPr>
          <w:sz w:val="28"/>
          <w:szCs w:val="28"/>
        </w:rPr>
        <w:t> </w:t>
      </w:r>
      <w:r w:rsidRPr="006A26B0">
        <w:rPr>
          <w:sz w:val="28"/>
          <w:szCs w:val="28"/>
        </w:rPr>
        <w:t xml:space="preserve">Товар должен быть зарегистрирован в установленном порядке и должен быть разрешен к применению в установленном порядке. </w:t>
      </w:r>
    </w:p>
    <w:p w14:paraId="0995EE4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Качество Товара должно соответствовать требованиям санитарных, технических и всех иных применимых норм и стандартов Российской Федерации, стандартам и нормам фирмы-изготовителя, установленным требованиям безопасности и подтверждаться предоставляемыми Поставщиком надлежащим образом оформленными копиями товаросопроводительной документации в соответствии с действующим законодательством РФ в момент осуществления поставки.</w:t>
      </w:r>
    </w:p>
    <w:p w14:paraId="57E26D96"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2.2.</w:t>
      </w:r>
      <w:r w:rsidRPr="006A26B0">
        <w:rPr>
          <w:sz w:val="28"/>
          <w:szCs w:val="28"/>
        </w:rPr>
        <w:tab/>
      </w:r>
      <w:r w:rsidR="00AF4EB2">
        <w:rPr>
          <w:sz w:val="28"/>
          <w:szCs w:val="28"/>
        </w:rPr>
        <w:t> </w:t>
      </w:r>
      <w:r w:rsidRPr="006A26B0">
        <w:rPr>
          <w:sz w:val="28"/>
          <w:szCs w:val="28"/>
        </w:rPr>
        <w:t>Товар должен быть соответствующим образом упакован. Упаковка и маркировка Товара должны соответствовать требованиям, установленным действующим законодательством РФ. Упаковка Товара должна обеспечивать полную сохранность Товара при погрузке, транспортировке, хранении. Поставщик обязан предоставить каждую единицу Товара с информацией на русском языке.</w:t>
      </w:r>
    </w:p>
    <w:p w14:paraId="2492E6E4"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2.3.</w:t>
      </w:r>
      <w:r w:rsidR="00AF4EB2">
        <w:rPr>
          <w:sz w:val="28"/>
          <w:szCs w:val="28"/>
        </w:rPr>
        <w:t> </w:t>
      </w:r>
      <w:r w:rsidRPr="006A26B0">
        <w:rPr>
          <w:sz w:val="28"/>
          <w:szCs w:val="28"/>
        </w:rPr>
        <w:t>Поставщик несет ответственность за ненадлежащую упаковку, не обеспечивающую сохранность Товара при его хранении, транспортировке и при отпуске.</w:t>
      </w:r>
    </w:p>
    <w:p w14:paraId="32B072AD" w14:textId="77777777" w:rsidR="000F0B54" w:rsidRPr="006A26B0" w:rsidRDefault="00AF4EB2" w:rsidP="00AF4EB2">
      <w:pPr>
        <w:spacing w:before="240"/>
        <w:jc w:val="center"/>
        <w:rPr>
          <w:b/>
          <w:sz w:val="28"/>
          <w:szCs w:val="28"/>
        </w:rPr>
      </w:pPr>
      <w:r>
        <w:rPr>
          <w:b/>
          <w:sz w:val="28"/>
          <w:szCs w:val="28"/>
        </w:rPr>
        <w:t>3. </w:t>
      </w:r>
      <w:r w:rsidR="000F0B54" w:rsidRPr="006A26B0">
        <w:rPr>
          <w:b/>
          <w:sz w:val="28"/>
          <w:szCs w:val="28"/>
        </w:rPr>
        <w:t>П</w:t>
      </w:r>
      <w:r>
        <w:rPr>
          <w:b/>
          <w:sz w:val="28"/>
          <w:szCs w:val="28"/>
        </w:rPr>
        <w:t>орядок поставки и приема-передачи товара</w:t>
      </w:r>
    </w:p>
    <w:p w14:paraId="362C1304" w14:textId="0C97A02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3.1. </w:t>
      </w:r>
      <w:r w:rsidR="000F0B54" w:rsidRPr="006A26B0">
        <w:rPr>
          <w:sz w:val="28"/>
          <w:szCs w:val="28"/>
        </w:rPr>
        <w:t>Поставка осуществляется силами Поставщика Заказчику по адресу: государственное бюджетное профессиональное образовательное учреждение «Ставропольский строительный техникум», 355035, г. Ставрополь, ул. Комсомольская, 73</w:t>
      </w:r>
      <w:r w:rsidR="007636B4" w:rsidRPr="006A26B0">
        <w:rPr>
          <w:sz w:val="28"/>
          <w:szCs w:val="28"/>
        </w:rPr>
        <w:t xml:space="preserve">. </w:t>
      </w:r>
      <w:r w:rsidR="000F0B54" w:rsidRPr="006A26B0">
        <w:rPr>
          <w:sz w:val="28"/>
          <w:szCs w:val="28"/>
        </w:rPr>
        <w:t>Поставщик также обеспечивает перевозку, доставку и разгрузку Товара</w:t>
      </w:r>
      <w:r w:rsidR="00660FB0">
        <w:rPr>
          <w:sz w:val="28"/>
          <w:szCs w:val="28"/>
        </w:rPr>
        <w:t xml:space="preserve"> </w:t>
      </w:r>
      <w:r w:rsidR="00660FB0" w:rsidRPr="00BD4276">
        <w:rPr>
          <w:sz w:val="28"/>
          <w:szCs w:val="28"/>
        </w:rPr>
        <w:t>в места размещения (установки)</w:t>
      </w:r>
      <w:r w:rsidR="000F0B54" w:rsidRPr="00BD4276">
        <w:rPr>
          <w:sz w:val="28"/>
          <w:szCs w:val="28"/>
        </w:rPr>
        <w:t>.</w:t>
      </w:r>
    </w:p>
    <w:p w14:paraId="53E254D2" w14:textId="582F800E"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3.2. </w:t>
      </w:r>
      <w:r w:rsidR="000F0B54" w:rsidRPr="006A26B0">
        <w:rPr>
          <w:sz w:val="28"/>
          <w:szCs w:val="28"/>
        </w:rPr>
        <w:t xml:space="preserve">Поставка Товара осуществляется в течение </w:t>
      </w:r>
      <w:r w:rsidR="000F0B54" w:rsidRPr="00575C49">
        <w:rPr>
          <w:sz w:val="28"/>
          <w:szCs w:val="28"/>
        </w:rPr>
        <w:t>90</w:t>
      </w:r>
      <w:r w:rsidR="000F0B54" w:rsidRPr="006A26B0">
        <w:rPr>
          <w:sz w:val="28"/>
          <w:szCs w:val="28"/>
        </w:rPr>
        <w:t xml:space="preserve"> </w:t>
      </w:r>
      <w:r w:rsidR="00410877" w:rsidRPr="00BD4276">
        <w:rPr>
          <w:sz w:val="28"/>
          <w:szCs w:val="28"/>
        </w:rPr>
        <w:t>календарных</w:t>
      </w:r>
      <w:r w:rsidR="000F0B54" w:rsidRPr="006A26B0">
        <w:rPr>
          <w:sz w:val="28"/>
          <w:szCs w:val="28"/>
        </w:rPr>
        <w:t xml:space="preserve"> дней с момента подписания Договора. </w:t>
      </w:r>
    </w:p>
    <w:p w14:paraId="2CDCEA5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bookmarkStart w:id="0" w:name="_Ref121805701"/>
      <w:r>
        <w:rPr>
          <w:sz w:val="28"/>
          <w:szCs w:val="28"/>
        </w:rPr>
        <w:t>3.3. </w:t>
      </w:r>
      <w:r w:rsidR="000F0B54" w:rsidRPr="006A26B0">
        <w:rPr>
          <w:sz w:val="28"/>
          <w:szCs w:val="28"/>
        </w:rPr>
        <w:t xml:space="preserve">Поставка Товаров должна осуществляться с понедельника по пятницу, с 10 до 17 часов (за исключением выходных дней и общегосударственных </w:t>
      </w:r>
      <w:r w:rsidR="000F0B54" w:rsidRPr="006A26B0">
        <w:rPr>
          <w:sz w:val="28"/>
          <w:szCs w:val="28"/>
        </w:rPr>
        <w:lastRenderedPageBreak/>
        <w:t>праздников). Время поставки должно предварительно согласовываться с Заказчиком.</w:t>
      </w:r>
    </w:p>
    <w:bookmarkEnd w:id="0"/>
    <w:p w14:paraId="32179EBE" w14:textId="1A3A2133"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3.4. </w:t>
      </w:r>
      <w:r w:rsidR="000F0B54" w:rsidRPr="006A26B0">
        <w:rPr>
          <w:sz w:val="28"/>
          <w:szCs w:val="28"/>
        </w:rPr>
        <w:t xml:space="preserve">Поставщик самостоятельно своим транспортом и за свой счет производит доставку Товара </w:t>
      </w:r>
      <w:r w:rsidR="00BD4276">
        <w:rPr>
          <w:sz w:val="28"/>
          <w:szCs w:val="28"/>
        </w:rPr>
        <w:t>по адресу Заказчика</w:t>
      </w:r>
      <w:r w:rsidR="000F0B54" w:rsidRPr="006A26B0">
        <w:rPr>
          <w:sz w:val="28"/>
          <w:szCs w:val="28"/>
        </w:rPr>
        <w:t>. Поставщик должен обеспечить присутствие при передаче Товара лиц, обладающими полномочиями на подписание от имени Поставщика документов о передаче/возврате/несоответствии Товара требованиям, установленным в Договоре.</w:t>
      </w:r>
    </w:p>
    <w:p w14:paraId="4F31B843"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3.5. </w:t>
      </w:r>
      <w:r w:rsidR="000F0B54" w:rsidRPr="006A26B0">
        <w:rPr>
          <w:sz w:val="28"/>
          <w:szCs w:val="28"/>
        </w:rPr>
        <w:t>Поставщик в день доставки Товаров по адресу Заказчика должен передать последнему товарные накладные, счета и счета-фактуры</w:t>
      </w:r>
      <w:r w:rsidR="000F0B54" w:rsidRPr="00BD4276">
        <w:rPr>
          <w:vertAlign w:val="superscript"/>
        </w:rPr>
        <w:footnoteReference w:id="1"/>
      </w:r>
      <w:r w:rsidR="000F0B54" w:rsidRPr="006A26B0">
        <w:rPr>
          <w:sz w:val="28"/>
          <w:szCs w:val="28"/>
        </w:rPr>
        <w:t>.</w:t>
      </w:r>
    </w:p>
    <w:p w14:paraId="4176C8FE" w14:textId="7F3B9601"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3.6. </w:t>
      </w:r>
      <w:r w:rsidR="000F0B54" w:rsidRPr="006A26B0">
        <w:rPr>
          <w:sz w:val="28"/>
          <w:szCs w:val="28"/>
        </w:rPr>
        <w:t xml:space="preserve">Отсутствие у Поставщика документов, указанных в </w:t>
      </w:r>
      <w:proofErr w:type="spellStart"/>
      <w:r w:rsidR="000F0B54" w:rsidRPr="006A26B0">
        <w:rPr>
          <w:sz w:val="28"/>
          <w:szCs w:val="28"/>
        </w:rPr>
        <w:t>п.п</w:t>
      </w:r>
      <w:proofErr w:type="spellEnd"/>
      <w:r w:rsidR="000F0B54" w:rsidRPr="006A26B0">
        <w:rPr>
          <w:sz w:val="28"/>
          <w:szCs w:val="28"/>
        </w:rPr>
        <w:t xml:space="preserve">. 1.5 и 3.5 Договора, при приемке Товара может являться основанием для отказа в приемке Товара. В случае отказа Заказчика от приемки Товара по данному основанию, Товар считается </w:t>
      </w:r>
      <w:proofErr w:type="gramStart"/>
      <w:r w:rsidR="00C72AFD" w:rsidRPr="006A26B0">
        <w:rPr>
          <w:sz w:val="28"/>
          <w:szCs w:val="28"/>
        </w:rPr>
        <w:t>не поставленным</w:t>
      </w:r>
      <w:r w:rsidR="000F0B54" w:rsidRPr="006A26B0">
        <w:rPr>
          <w:sz w:val="28"/>
          <w:szCs w:val="28"/>
        </w:rPr>
        <w:t xml:space="preserve"> Поставщиком</w:t>
      </w:r>
      <w:proofErr w:type="gramEnd"/>
      <w:r w:rsidR="000F0B54" w:rsidRPr="006A26B0">
        <w:rPr>
          <w:sz w:val="28"/>
          <w:szCs w:val="28"/>
        </w:rPr>
        <w:t xml:space="preserve"> и Заказчик вправе применить ответственность за просрочку поставки Товара в соответствии с условиями настоящего Договора.</w:t>
      </w:r>
    </w:p>
    <w:p w14:paraId="05098C4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3.7. </w:t>
      </w:r>
      <w:r w:rsidR="000F0B54" w:rsidRPr="006A26B0">
        <w:rPr>
          <w:sz w:val="28"/>
          <w:szCs w:val="28"/>
        </w:rPr>
        <w:t xml:space="preserve">Приемка Товара осуществляется Заказчиком в течение 10 рабочих дней после получения им Товара и документов, предусмотренных в </w:t>
      </w:r>
      <w:proofErr w:type="spellStart"/>
      <w:r w:rsidR="000F0B54" w:rsidRPr="006A26B0">
        <w:rPr>
          <w:sz w:val="28"/>
          <w:szCs w:val="28"/>
        </w:rPr>
        <w:t>п.п</w:t>
      </w:r>
      <w:proofErr w:type="spellEnd"/>
      <w:r w:rsidR="000F0B54" w:rsidRPr="006A26B0">
        <w:rPr>
          <w:sz w:val="28"/>
          <w:szCs w:val="28"/>
        </w:rPr>
        <w:t>. 1.5 и 3.5 Договора. Приемка поставленного Товара производится Заказчиком по транспортным и сопроводительным документам (счету-фактуре, накладным, упаковочным ярлыкам и т.д.). Количество поступившего Товара при его приемке должно определяться в тех же единицах измерения, которые указаны в Спецификации. В течение указанного в настоящем пункте срока Заказчик должен проверить количество, комплектность и соответствие поставленного Товара требованиям Договора, о выявленных несоответствиях Товара незамедлительно письменно уведомить Поставщика.</w:t>
      </w:r>
    </w:p>
    <w:p w14:paraId="5A56FE4B"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3.7.1. </w:t>
      </w:r>
      <w:r w:rsidR="000F0B54" w:rsidRPr="006A26B0">
        <w:rPr>
          <w:sz w:val="28"/>
          <w:szCs w:val="28"/>
        </w:rPr>
        <w:t>Для приемки Товара Заказчик вправе провести экспертизу. Экспертиза проводится в сроки приемки Товара, установленные настоящим Договором.</w:t>
      </w:r>
    </w:p>
    <w:p w14:paraId="56666B2C"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 xml:space="preserve">Экспертиза Товара проводится на предмет его соответствия условиям Договора. Экспертиза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w:t>
      </w:r>
    </w:p>
    <w:p w14:paraId="322A4E5A"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товара и устранено Поставщиком.</w:t>
      </w:r>
    </w:p>
    <w:p w14:paraId="1C0CA498"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lastRenderedPageBreak/>
        <w:t>Приемка результатов исполнения Договора (его отдельных этапов) оформляется документом о приемке либо в те же сроки Заказчик направляет письменный мотивированный отказ от подписания такого документа.</w:t>
      </w:r>
    </w:p>
    <w:p w14:paraId="2C132327" w14:textId="77777777" w:rsidR="000F0B54" w:rsidRPr="006A26B0" w:rsidRDefault="000F0B54" w:rsidP="00AF4EB2">
      <w:pPr>
        <w:pStyle w:val="-1"/>
        <w:tabs>
          <w:tab w:val="clear" w:pos="360"/>
          <w:tab w:val="clear" w:pos="680"/>
          <w:tab w:val="left" w:pos="0"/>
          <w:tab w:val="left" w:pos="993"/>
        </w:tabs>
        <w:suppressAutoHyphens/>
        <w:spacing w:after="0"/>
        <w:rPr>
          <w:sz w:val="28"/>
          <w:szCs w:val="28"/>
        </w:rPr>
      </w:pPr>
      <w:r w:rsidRPr="006A26B0">
        <w:rPr>
          <w:sz w:val="28"/>
          <w:szCs w:val="28"/>
        </w:rPr>
        <w:t>Заказчик отказывает в приемке результатов исполнения Договора в случае несоответствия представленных результатов условиям Договора, за исключением если недостатки Товара устранены Поставщиком в приемлемый для Заказчика срок.</w:t>
      </w:r>
    </w:p>
    <w:p w14:paraId="75385107"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3.8. </w:t>
      </w:r>
      <w:r w:rsidR="000F0B54" w:rsidRPr="006A26B0">
        <w:rPr>
          <w:sz w:val="28"/>
          <w:szCs w:val="28"/>
        </w:rPr>
        <w:t>Поставщик обязан в течение одного рабочего дня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 Составленный Акт имеет полную юридическую силу.</w:t>
      </w:r>
    </w:p>
    <w:p w14:paraId="0C896CC9"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3.9. </w:t>
      </w:r>
      <w:r w:rsidR="000F0B54" w:rsidRPr="006A26B0">
        <w:rPr>
          <w:sz w:val="28"/>
          <w:szCs w:val="28"/>
        </w:rPr>
        <w:t xml:space="preserve">В случае неполной поставки или поставки Товара, не соответствующего условиям настоящего Договора, Заказчик вправе потребовать по своему усмотрению восполнения недопоставки Товара, безвозмездного устранения недостатков Товара, возмещения своих расходов на устранение недостатков Товара, замены или возврата Товара ненадлежащего качества в течение всего гарантийного срока Товара, а в том случае, когда гарантийный срок на Товар не установлен – в течение срока действия Договора и в течение одного года после истечения срока его действия. В случае поставки Товара не в полном объеме, некомплектного/некачественного Товара по требованию Заказчика Поставщик обязан в течение 3 рабочих дней с момента получения требования </w:t>
      </w:r>
      <w:proofErr w:type="spellStart"/>
      <w:r w:rsidR="000F0B54" w:rsidRPr="006A26B0">
        <w:rPr>
          <w:sz w:val="28"/>
          <w:szCs w:val="28"/>
        </w:rPr>
        <w:t>допоставить</w:t>
      </w:r>
      <w:proofErr w:type="spellEnd"/>
      <w:r w:rsidR="000F0B54" w:rsidRPr="006A26B0">
        <w:rPr>
          <w:sz w:val="28"/>
          <w:szCs w:val="28"/>
        </w:rPr>
        <w:t>/доукомплектовать/устранить недостатки/заменить Товар.</w:t>
      </w:r>
    </w:p>
    <w:p w14:paraId="0F1F1C96"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3.10. </w:t>
      </w:r>
      <w:r w:rsidR="000F0B54" w:rsidRPr="006A26B0">
        <w:rPr>
          <w:sz w:val="28"/>
          <w:szCs w:val="28"/>
        </w:rPr>
        <w:t>Товары считаются поставленными надлежащим образом, а Поставщик – выполнившим свои обязательства (в соответствующей части) с момента подписания товарных накладных.</w:t>
      </w:r>
    </w:p>
    <w:p w14:paraId="3798577F"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3.11. </w:t>
      </w:r>
      <w:r w:rsidR="000F0B54" w:rsidRPr="006A26B0">
        <w:rPr>
          <w:sz w:val="28"/>
          <w:szCs w:val="28"/>
        </w:rPr>
        <w:t>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6A617508" w14:textId="77777777" w:rsidR="000F0B54" w:rsidRPr="00AF4EB2" w:rsidRDefault="00AF4EB2" w:rsidP="00AF4EB2">
      <w:pPr>
        <w:spacing w:before="240"/>
        <w:jc w:val="center"/>
        <w:rPr>
          <w:b/>
          <w:sz w:val="28"/>
          <w:szCs w:val="28"/>
        </w:rPr>
      </w:pPr>
      <w:r w:rsidRPr="00AF4EB2">
        <w:rPr>
          <w:b/>
          <w:sz w:val="28"/>
          <w:szCs w:val="28"/>
        </w:rPr>
        <w:t>4. </w:t>
      </w:r>
      <w:r w:rsidR="000F0B54" w:rsidRPr="00AF4EB2">
        <w:rPr>
          <w:b/>
          <w:sz w:val="28"/>
          <w:szCs w:val="28"/>
        </w:rPr>
        <w:t>Ц</w:t>
      </w:r>
      <w:r w:rsidRPr="00AF4EB2">
        <w:rPr>
          <w:b/>
          <w:sz w:val="28"/>
          <w:szCs w:val="28"/>
        </w:rPr>
        <w:t>ена и п</w:t>
      </w:r>
      <w:r w:rsidR="000F0B54" w:rsidRPr="00AF4EB2">
        <w:rPr>
          <w:b/>
          <w:sz w:val="28"/>
          <w:szCs w:val="28"/>
        </w:rPr>
        <w:t>орядок оплаты поставляемого товара</w:t>
      </w:r>
    </w:p>
    <w:p w14:paraId="37D3A234" w14:textId="3D65BC9C" w:rsidR="000F0B54" w:rsidRPr="006A26B0" w:rsidRDefault="00AF4EB2" w:rsidP="007E38E7">
      <w:pPr>
        <w:pStyle w:val="-1"/>
        <w:tabs>
          <w:tab w:val="clear" w:pos="360"/>
          <w:tab w:val="clear" w:pos="680"/>
          <w:tab w:val="left" w:pos="0"/>
          <w:tab w:val="left" w:pos="993"/>
          <w:tab w:val="left" w:pos="1134"/>
        </w:tabs>
        <w:suppressAutoHyphens/>
        <w:spacing w:after="0"/>
        <w:rPr>
          <w:sz w:val="28"/>
          <w:szCs w:val="28"/>
        </w:rPr>
      </w:pPr>
      <w:r>
        <w:rPr>
          <w:sz w:val="28"/>
          <w:szCs w:val="28"/>
        </w:rPr>
        <w:t>4.1. </w:t>
      </w:r>
      <w:r w:rsidR="000F0B54" w:rsidRPr="006A26B0">
        <w:rPr>
          <w:sz w:val="28"/>
          <w:szCs w:val="28"/>
        </w:rPr>
        <w:t xml:space="preserve">Цена </w:t>
      </w:r>
      <w:r w:rsidR="000F0B54" w:rsidRPr="00CE6ABC">
        <w:rPr>
          <w:sz w:val="28"/>
          <w:szCs w:val="28"/>
        </w:rPr>
        <w:t xml:space="preserve">настоящего Договора </w:t>
      </w:r>
      <w:r w:rsidR="000F0B54" w:rsidRPr="00CE6ABC">
        <w:rPr>
          <w:color w:val="000000"/>
          <w:spacing w:val="1"/>
          <w:sz w:val="28"/>
          <w:szCs w:val="28"/>
        </w:rPr>
        <w:t>составляет</w:t>
      </w:r>
      <w:r w:rsidR="007E38E7" w:rsidRPr="00CE6ABC">
        <w:rPr>
          <w:color w:val="000000"/>
          <w:spacing w:val="1"/>
          <w:sz w:val="28"/>
          <w:szCs w:val="28"/>
        </w:rPr>
        <w:t xml:space="preserve"> (НМЦК) </w:t>
      </w:r>
      <w:r w:rsidR="00763891" w:rsidRPr="00575C49">
        <w:rPr>
          <w:b/>
          <w:color w:val="000000"/>
          <w:spacing w:val="1"/>
          <w:sz w:val="28"/>
          <w:szCs w:val="28"/>
        </w:rPr>
        <w:t>3432382 (три миллиона четыреста тридцать две тысячи триста восемьдесят два)</w:t>
      </w:r>
      <w:r w:rsidR="00763891">
        <w:rPr>
          <w:b/>
          <w:sz w:val="28"/>
          <w:szCs w:val="28"/>
        </w:rPr>
        <w:t xml:space="preserve"> рубля 00</w:t>
      </w:r>
      <w:r w:rsidR="007E38E7" w:rsidRPr="00DF284E">
        <w:rPr>
          <w:b/>
          <w:sz w:val="28"/>
          <w:szCs w:val="28"/>
        </w:rPr>
        <w:t xml:space="preserve"> копеек</w:t>
      </w:r>
      <w:r w:rsidR="000F0B54" w:rsidRPr="0064197B">
        <w:rPr>
          <w:sz w:val="28"/>
          <w:szCs w:val="28"/>
        </w:rPr>
        <w:t>,</w:t>
      </w:r>
      <w:r w:rsidR="000F0B54" w:rsidRPr="006A26B0">
        <w:rPr>
          <w:sz w:val="28"/>
          <w:szCs w:val="28"/>
        </w:rPr>
        <w:t xml:space="preserve"> облагается НДС/ НДС не облагается.</w:t>
      </w:r>
    </w:p>
    <w:p w14:paraId="4D0266C1" w14:textId="77777777" w:rsidR="000F0B54" w:rsidRPr="006A26B0" w:rsidRDefault="000F0B54" w:rsidP="000F0B54">
      <w:pPr>
        <w:pStyle w:val="-1"/>
        <w:tabs>
          <w:tab w:val="left" w:pos="0"/>
          <w:tab w:val="left" w:pos="993"/>
          <w:tab w:val="left" w:pos="1134"/>
        </w:tabs>
        <w:rPr>
          <w:sz w:val="28"/>
          <w:szCs w:val="28"/>
        </w:rPr>
      </w:pPr>
      <w:r w:rsidRPr="006A26B0">
        <w:rPr>
          <w:sz w:val="28"/>
          <w:szCs w:val="28"/>
        </w:rPr>
        <w:t>Расчет Цены Договора указывается в Спецификации (Приложение №1 к настоящему Договору).</w:t>
      </w:r>
    </w:p>
    <w:p w14:paraId="025BE8DA" w14:textId="0C9FA9C4" w:rsidR="00410877" w:rsidRPr="00BD4276" w:rsidRDefault="00AF4EB2" w:rsidP="00AF4EB2">
      <w:pPr>
        <w:pStyle w:val="-1"/>
        <w:tabs>
          <w:tab w:val="clear" w:pos="360"/>
          <w:tab w:val="clear" w:pos="680"/>
          <w:tab w:val="left" w:pos="0"/>
          <w:tab w:val="left" w:pos="993"/>
        </w:tabs>
        <w:suppressAutoHyphens/>
        <w:spacing w:after="0"/>
        <w:rPr>
          <w:sz w:val="28"/>
          <w:szCs w:val="28"/>
        </w:rPr>
      </w:pPr>
      <w:r>
        <w:rPr>
          <w:sz w:val="28"/>
          <w:szCs w:val="28"/>
        </w:rPr>
        <w:t>4.2. </w:t>
      </w:r>
      <w:r w:rsidR="00410877" w:rsidRPr="00BD4276">
        <w:rPr>
          <w:sz w:val="28"/>
          <w:szCs w:val="28"/>
        </w:rPr>
        <w:t>Цены на Товары включает в себя непосредственно стоимость Товара, его упаковку, маркировку, доставку, погрузку/разгрузку, страховку, пуско-наладочные работы, а также все расходы по перемещению и разгрузке Товара на склад (места установки) Заказчика, оформление необходимой документации, таможенной очистки, сертификации, гарантийного обслуживания, уплату налогов, сборов и других обязательных платежей.</w:t>
      </w:r>
    </w:p>
    <w:p w14:paraId="00DABFB1" w14:textId="70A96B7B"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lastRenderedPageBreak/>
        <w:t>4.3. </w:t>
      </w:r>
      <w:r w:rsidR="000F0B54" w:rsidRPr="006A26B0">
        <w:rPr>
          <w:sz w:val="28"/>
          <w:szCs w:val="28"/>
        </w:rPr>
        <w:t xml:space="preserve">Оплата по настоящему Договору проводится в безналичной форме за фактически поставленные Товары на основании подписанных Сторонами товарных накладных, в течение 7 рабочих дней после предоставления Поставщиком счета, </w:t>
      </w:r>
      <w:r w:rsidR="00E44FCB">
        <w:rPr>
          <w:sz w:val="28"/>
          <w:szCs w:val="28"/>
        </w:rPr>
        <w:t>УПД (счета-фактуры, товарной накладной).</w:t>
      </w:r>
    </w:p>
    <w:p w14:paraId="62F88C71"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4.4. </w:t>
      </w:r>
      <w:r w:rsidR="000F0B54" w:rsidRPr="006A26B0">
        <w:rPr>
          <w:sz w:val="28"/>
          <w:szCs w:val="28"/>
        </w:rPr>
        <w:t>В случае отсутствия в распоряжении Заказчика оформленных надлежащим образом (соответствующих данным, предусмотренным в Договоре и его приложениях) товарных накладных, счета-фактуры и счета на оплату, срок оплаты отодвигается соразмерно задержке предоставления надлежащим образом оформленного документа.</w:t>
      </w:r>
    </w:p>
    <w:p w14:paraId="7430AC28"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4.5. </w:t>
      </w:r>
      <w:r w:rsidR="000F0B54" w:rsidRPr="00AF4EB2">
        <w:rPr>
          <w:sz w:val="28"/>
          <w:szCs w:val="28"/>
        </w:rPr>
        <w:t xml:space="preserve">Датой оплаты считается дата списания денежных средств со счета </w:t>
      </w:r>
      <w:r w:rsidR="000F0B54" w:rsidRPr="006A26B0">
        <w:rPr>
          <w:sz w:val="28"/>
          <w:szCs w:val="28"/>
        </w:rPr>
        <w:t>Заказчика</w:t>
      </w:r>
      <w:r w:rsidR="000F0B54" w:rsidRPr="00AF4EB2">
        <w:rPr>
          <w:sz w:val="28"/>
          <w:szCs w:val="28"/>
        </w:rPr>
        <w:t>.</w:t>
      </w:r>
    </w:p>
    <w:p w14:paraId="0A496F6C" w14:textId="77777777" w:rsidR="000F0B54" w:rsidRPr="006A26B0" w:rsidRDefault="00AF4EB2" w:rsidP="00AF4EB2">
      <w:pPr>
        <w:pStyle w:val="-1"/>
        <w:tabs>
          <w:tab w:val="clear" w:pos="360"/>
          <w:tab w:val="clear" w:pos="680"/>
          <w:tab w:val="left" w:pos="0"/>
          <w:tab w:val="left" w:pos="993"/>
        </w:tabs>
        <w:suppressAutoHyphens/>
        <w:spacing w:after="0"/>
        <w:rPr>
          <w:sz w:val="28"/>
          <w:szCs w:val="28"/>
        </w:rPr>
      </w:pPr>
      <w:r>
        <w:rPr>
          <w:sz w:val="28"/>
          <w:szCs w:val="28"/>
        </w:rPr>
        <w:t>4.6. </w:t>
      </w:r>
      <w:r w:rsidR="000F0B54" w:rsidRPr="006A26B0">
        <w:rPr>
          <w:sz w:val="28"/>
          <w:szCs w:val="28"/>
        </w:rPr>
        <w:t>В случае применения Поставщиком упрощенной системы налогообложения счет-фактура не предоставляется.</w:t>
      </w:r>
    </w:p>
    <w:p w14:paraId="3E44437F" w14:textId="77777777" w:rsidR="000F0B54" w:rsidRDefault="00AF4EB2" w:rsidP="00AF4EB2">
      <w:pPr>
        <w:pStyle w:val="-1"/>
        <w:tabs>
          <w:tab w:val="clear" w:pos="360"/>
          <w:tab w:val="clear" w:pos="680"/>
          <w:tab w:val="left" w:pos="0"/>
          <w:tab w:val="left" w:pos="993"/>
        </w:tabs>
        <w:suppressAutoHyphens/>
        <w:spacing w:after="0"/>
        <w:rPr>
          <w:sz w:val="28"/>
          <w:szCs w:val="28"/>
        </w:rPr>
      </w:pPr>
      <w:r>
        <w:rPr>
          <w:sz w:val="28"/>
          <w:szCs w:val="28"/>
        </w:rPr>
        <w:t>4.7. </w:t>
      </w:r>
      <w:r w:rsidR="000F0B54" w:rsidRPr="006A26B0">
        <w:rPr>
          <w:sz w:val="28"/>
          <w:szCs w:val="28"/>
        </w:rPr>
        <w:t>В случае неисполнения или ненадлежащего исполнения Поставщиком своих обязательств, предусмотренных Договором,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товарной накладной (и/или акта), в которой (-ом) указана сумма, подлежащая оплате в соответствии с условиями настоящего Договора, размер неустойки (штрафа, пени), подлежащий взысканию, основания применения, порядок расчета неустойки (штрафа, пени), а также итоговую сумму, подлежащую оплате Поставщику по Договору.</w:t>
      </w:r>
    </w:p>
    <w:p w14:paraId="5BDE40FE" w14:textId="7A280769" w:rsidR="00791FE2" w:rsidRPr="00C21686" w:rsidRDefault="00C21686" w:rsidP="00C21686">
      <w:pPr>
        <w:pStyle w:val="-1"/>
        <w:tabs>
          <w:tab w:val="clear" w:pos="360"/>
          <w:tab w:val="clear" w:pos="680"/>
          <w:tab w:val="left" w:pos="0"/>
          <w:tab w:val="left" w:pos="993"/>
        </w:tabs>
        <w:suppressAutoHyphens/>
        <w:spacing w:after="0"/>
        <w:rPr>
          <w:sz w:val="28"/>
          <w:szCs w:val="28"/>
        </w:rPr>
      </w:pPr>
      <w:r>
        <w:rPr>
          <w:sz w:val="28"/>
          <w:szCs w:val="28"/>
        </w:rPr>
        <w:t>4.8. </w:t>
      </w:r>
      <w:r w:rsidR="00791FE2" w:rsidRPr="00C21686">
        <w:rPr>
          <w:sz w:val="28"/>
          <w:szCs w:val="28"/>
        </w:rPr>
        <w:t>Договор исполняется в рамках Соглашения № 07</w:t>
      </w:r>
      <w:r>
        <w:rPr>
          <w:sz w:val="28"/>
          <w:szCs w:val="28"/>
        </w:rPr>
        <w:t xml:space="preserve">3-15-2025-1612 от 21.05.2025 г. </w:t>
      </w:r>
      <w:r w:rsidR="00791FE2" w:rsidRPr="00C21686">
        <w:rPr>
          <w:sz w:val="28"/>
          <w:szCs w:val="28"/>
        </w:rPr>
        <w:t>Идентификатор государственного контракта (ИГК) 000000Ю907325QM70002.</w:t>
      </w:r>
      <w:r w:rsidR="007A45BB">
        <w:rPr>
          <w:sz w:val="28"/>
          <w:szCs w:val="28"/>
        </w:rPr>
        <w:t xml:space="preserve"> </w:t>
      </w:r>
      <w:r w:rsidR="007A45BB" w:rsidRPr="007A45BB">
        <w:rPr>
          <w:sz w:val="28"/>
          <w:szCs w:val="28"/>
        </w:rPr>
        <w:t>ИГК должен быть прописан во всех документах: счетах, УПД, товарных накладных, счет-фактурах, платежных поручениях.</w:t>
      </w:r>
    </w:p>
    <w:p w14:paraId="787032A7" w14:textId="77777777" w:rsidR="00C21686" w:rsidRPr="00C21686" w:rsidRDefault="00C21686" w:rsidP="00C21686">
      <w:pPr>
        <w:spacing w:before="240"/>
        <w:jc w:val="center"/>
        <w:rPr>
          <w:b/>
          <w:sz w:val="28"/>
          <w:szCs w:val="28"/>
        </w:rPr>
      </w:pPr>
      <w:r>
        <w:rPr>
          <w:b/>
          <w:sz w:val="28"/>
          <w:szCs w:val="28"/>
        </w:rPr>
        <w:t>5. </w:t>
      </w:r>
      <w:r w:rsidRPr="006A26B0">
        <w:rPr>
          <w:b/>
          <w:sz w:val="28"/>
          <w:szCs w:val="28"/>
        </w:rPr>
        <w:t>С</w:t>
      </w:r>
      <w:r>
        <w:rPr>
          <w:b/>
          <w:sz w:val="28"/>
          <w:szCs w:val="28"/>
        </w:rPr>
        <w:t>рок действия настоящего договора</w:t>
      </w:r>
    </w:p>
    <w:p w14:paraId="03541D78" w14:textId="4A882DE3" w:rsidR="00791FE2" w:rsidRPr="00AA3AF4" w:rsidRDefault="00791FE2" w:rsidP="00791FE2">
      <w:pPr>
        <w:pStyle w:val="-1"/>
        <w:tabs>
          <w:tab w:val="left" w:pos="-2100"/>
          <w:tab w:val="left" w:pos="993"/>
        </w:tabs>
        <w:rPr>
          <w:sz w:val="28"/>
          <w:szCs w:val="28"/>
        </w:rPr>
      </w:pPr>
      <w:r w:rsidRPr="00C21686">
        <w:rPr>
          <w:sz w:val="28"/>
          <w:szCs w:val="28"/>
        </w:rPr>
        <w:t>5.1. Срок действия настоящего Договора устанавливается с момента подписания настоящего Договора и действует до 31.12.2026</w:t>
      </w:r>
      <w:r w:rsidR="00C21686" w:rsidRPr="00C21686">
        <w:rPr>
          <w:sz w:val="28"/>
          <w:szCs w:val="28"/>
        </w:rPr>
        <w:t> </w:t>
      </w:r>
      <w:r w:rsidRPr="00C21686">
        <w:rPr>
          <w:sz w:val="28"/>
          <w:szCs w:val="28"/>
        </w:rPr>
        <w:t>г.</w:t>
      </w:r>
      <w:r w:rsidR="001951BD" w:rsidRPr="001951BD">
        <w:t xml:space="preserve"> </w:t>
      </w:r>
      <w:r w:rsidR="001951BD" w:rsidRPr="00AA3AF4">
        <w:rPr>
          <w:sz w:val="28"/>
          <w:szCs w:val="28"/>
        </w:rPr>
        <w:t xml:space="preserve">а в части обязательств, не исполненных к дате окончания срока его действия, </w:t>
      </w:r>
      <w:r w:rsidR="00AA3AF4" w:rsidRPr="00AA3AF4">
        <w:rPr>
          <w:sz w:val="28"/>
          <w:szCs w:val="28"/>
        </w:rPr>
        <w:t>–</w:t>
      </w:r>
      <w:r w:rsidR="001951BD" w:rsidRPr="00AA3AF4">
        <w:rPr>
          <w:sz w:val="28"/>
          <w:szCs w:val="28"/>
        </w:rPr>
        <w:t xml:space="preserve"> до полного их исполнения сторонами.</w:t>
      </w:r>
    </w:p>
    <w:p w14:paraId="5B276D48" w14:textId="77777777" w:rsidR="000F0B54" w:rsidRPr="0076500F" w:rsidRDefault="0076500F" w:rsidP="0076500F">
      <w:pPr>
        <w:spacing w:before="240"/>
        <w:jc w:val="center"/>
        <w:rPr>
          <w:b/>
          <w:sz w:val="28"/>
          <w:szCs w:val="28"/>
        </w:rPr>
      </w:pPr>
      <w:r>
        <w:rPr>
          <w:b/>
          <w:sz w:val="28"/>
          <w:szCs w:val="28"/>
        </w:rPr>
        <w:t>6. </w:t>
      </w:r>
      <w:r w:rsidR="000F0B54" w:rsidRPr="0076500F">
        <w:rPr>
          <w:b/>
          <w:sz w:val="28"/>
          <w:szCs w:val="28"/>
        </w:rPr>
        <w:t>От</w:t>
      </w:r>
      <w:r>
        <w:rPr>
          <w:b/>
          <w:sz w:val="28"/>
          <w:szCs w:val="28"/>
        </w:rPr>
        <w:t>ветственность сторон</w:t>
      </w:r>
    </w:p>
    <w:p w14:paraId="12985A72"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6.1. </w:t>
      </w:r>
      <w:r w:rsidR="000F0B54" w:rsidRPr="0076500F">
        <w:rPr>
          <w:sz w:val="28"/>
          <w:szCs w:val="28"/>
        </w:rPr>
        <w:t>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w:t>
      </w:r>
    </w:p>
    <w:p w14:paraId="79D2817B" w14:textId="1EAB286F"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6.2. </w:t>
      </w:r>
      <w:r w:rsidR="000F0B54" w:rsidRPr="006A26B0">
        <w:rPr>
          <w:sz w:val="28"/>
          <w:szCs w:val="28"/>
        </w:rPr>
        <w:t>В случае просрочки исполнения Заказчиком обязательств по оплате поставленного Товара, Поставщик</w:t>
      </w:r>
      <w:r w:rsidR="00AA3AF4">
        <w:rPr>
          <w:sz w:val="28"/>
          <w:szCs w:val="28"/>
        </w:rPr>
        <w:t xml:space="preserve"> </w:t>
      </w:r>
      <w:r w:rsidR="000F0B54" w:rsidRPr="006A26B0">
        <w:rPr>
          <w:sz w:val="28"/>
          <w:szCs w:val="28"/>
        </w:rPr>
        <w:t xml:space="preserve">вправе потребовать уплаты пени. Пеня начисляется за каждый день просрочки платежа, начиная со дня, следующего после дня истечения срока оплаты, в размере одной трехсотой ставки рефинансирования Центрального банка Российской Федерации, действующей на дату уплаты пеней, от невыплаченной суммы. </w:t>
      </w:r>
    </w:p>
    <w:p w14:paraId="1BBE431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6.3. </w:t>
      </w:r>
      <w:r w:rsidR="000F0B54" w:rsidRPr="006A26B0">
        <w:rPr>
          <w:sz w:val="28"/>
          <w:szCs w:val="28"/>
        </w:rPr>
        <w:t xml:space="preserve">В случае просрочки Поставщиком исполнения своих обязательств по настоящему Договору (в том числе гарантийного обязательства), Заказчик вправе потребовать от Поставщика выплаты пени в размере одной трехсотой </w:t>
      </w:r>
      <w:r w:rsidR="000F0B54" w:rsidRPr="006A26B0">
        <w:rPr>
          <w:sz w:val="28"/>
          <w:szCs w:val="28"/>
        </w:rPr>
        <w:lastRenderedPageBreak/>
        <w:t xml:space="preserve">ставки рефинансирования Центрального банка Российской Федерации, действующей на дату уплаты пеней, за каждый день просрочки исполнения обязательства. </w:t>
      </w:r>
    </w:p>
    <w:p w14:paraId="6D21C46A" w14:textId="47557986"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6.4. </w:t>
      </w:r>
      <w:r w:rsidR="000F0B54" w:rsidRPr="006A26B0">
        <w:rPr>
          <w:sz w:val="28"/>
          <w:szCs w:val="28"/>
        </w:rPr>
        <w:t>В случае недопоставки Товара либо неисполнения Поставщиком обязанности по поставке Товара, Заказчик вправе потребовать от Поставщика уплаты штрафа в размере 20 (Двадцати) процентов стоимости не</w:t>
      </w:r>
      <w:r w:rsidR="00B55924">
        <w:rPr>
          <w:sz w:val="28"/>
          <w:szCs w:val="28"/>
        </w:rPr>
        <w:t xml:space="preserve"> </w:t>
      </w:r>
      <w:r w:rsidR="000F0B54" w:rsidRPr="006A26B0">
        <w:rPr>
          <w:sz w:val="28"/>
          <w:szCs w:val="28"/>
        </w:rPr>
        <w:t>поставленного (недопоставленного) Товара.</w:t>
      </w:r>
    </w:p>
    <w:p w14:paraId="437913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6.5. </w:t>
      </w:r>
      <w:r w:rsidR="000F0B54" w:rsidRPr="006A26B0">
        <w:rPr>
          <w:sz w:val="28"/>
          <w:szCs w:val="28"/>
        </w:rPr>
        <w:t>Поставщик несет ответственность за достоверность данных, указанных в документах на поставляемый Товар. При несоответствии действительности любых данных, указанных в сопроводительных документах на Товар, или при их отсутствии, а также, если в связи с недостатками в документальном оформлении Заказчик был привлечен к ответственности в соответствии с действующим законодательством, Поставщик возмещает Заказчику убытки в полном объеме.</w:t>
      </w:r>
    </w:p>
    <w:p w14:paraId="16F33B3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C348A0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6.6. </w:t>
      </w:r>
      <w:r w:rsidR="000F0B54" w:rsidRPr="006A26B0">
        <w:rPr>
          <w:sz w:val="28"/>
          <w:szCs w:val="28"/>
        </w:rPr>
        <w:t>Уплата неустойки (пени, штрафа), а также возмещение убытков не освобождает Стороны от исполнения обязательств, предусмотренных Договором.</w:t>
      </w:r>
    </w:p>
    <w:p w14:paraId="569ED89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6.7. </w:t>
      </w:r>
      <w:r w:rsidR="000F0B54" w:rsidRPr="006A26B0">
        <w:rPr>
          <w:sz w:val="28"/>
          <w:szCs w:val="28"/>
        </w:rPr>
        <w:t>В случае возникновения споров Стороны обязуются принять все меры для их разрешения путем переговоров.</w:t>
      </w:r>
    </w:p>
    <w:p w14:paraId="26E93590" w14:textId="77777777" w:rsidR="000F0B54" w:rsidRPr="0076500F" w:rsidRDefault="0076500F" w:rsidP="0076500F">
      <w:pPr>
        <w:spacing w:before="240"/>
        <w:jc w:val="center"/>
        <w:rPr>
          <w:b/>
          <w:sz w:val="28"/>
          <w:szCs w:val="28"/>
        </w:rPr>
      </w:pPr>
      <w:r>
        <w:rPr>
          <w:b/>
          <w:sz w:val="28"/>
          <w:szCs w:val="28"/>
        </w:rPr>
        <w:t>7. </w:t>
      </w:r>
      <w:r w:rsidR="000F0B54" w:rsidRPr="0076500F">
        <w:rPr>
          <w:b/>
          <w:sz w:val="28"/>
          <w:szCs w:val="28"/>
        </w:rPr>
        <w:t>Обеспечение исполнения Договора</w:t>
      </w:r>
    </w:p>
    <w:p w14:paraId="5BB89B1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7.1. </w:t>
      </w:r>
      <w:r w:rsidR="000F0B54" w:rsidRPr="0076500F">
        <w:rPr>
          <w:sz w:val="28"/>
          <w:szCs w:val="28"/>
        </w:rPr>
        <w:t>Договор заключается после предоставления Поставщиком обеспечения исполнения Договора.</w:t>
      </w:r>
    </w:p>
    <w:p w14:paraId="5421DF8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7.2. </w:t>
      </w:r>
      <w:r w:rsidR="000F0B54" w:rsidRPr="0076500F">
        <w:rPr>
          <w:sz w:val="28"/>
          <w:szCs w:val="28"/>
        </w:rPr>
        <w:t>Обеспечение исполнения Договора может быть предоставлено путем перечисления денежных средств на указанный Заказчиком счет или предоставления независимой гарантии. Способ обеспечения исполнения договора определяется Поставщиком самостоятельно.</w:t>
      </w:r>
    </w:p>
    <w:p w14:paraId="328802CC"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7.3. </w:t>
      </w:r>
      <w:r w:rsidR="000F0B54" w:rsidRPr="0076500F">
        <w:rPr>
          <w:sz w:val="28"/>
          <w:szCs w:val="28"/>
        </w:rPr>
        <w:t>Срок банковской гарантии, предоставленной в качестве обеспечения исполнения Договора, должен превышать срок исполнения обязательств по Договору не менее, чем на 30 календарных дней.</w:t>
      </w:r>
    </w:p>
    <w:p w14:paraId="26E02906" w14:textId="41BAA57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7.4. </w:t>
      </w:r>
      <w:r w:rsidR="000F0B54" w:rsidRPr="0076500F">
        <w:rPr>
          <w:sz w:val="28"/>
          <w:szCs w:val="28"/>
        </w:rPr>
        <w:t>В случае не</w:t>
      </w:r>
      <w:r w:rsidR="00B55924">
        <w:rPr>
          <w:sz w:val="28"/>
          <w:szCs w:val="28"/>
        </w:rPr>
        <w:t xml:space="preserve"> </w:t>
      </w:r>
      <w:r w:rsidR="000F0B54" w:rsidRPr="0076500F">
        <w:rPr>
          <w:sz w:val="28"/>
          <w:szCs w:val="28"/>
        </w:rPr>
        <w:t>предоставления Поставщиком обеспечения исполнения Договора в срок, установленный для заключения Договора, такой Поставщик считается уклонившимся от заключения Договора.</w:t>
      </w:r>
    </w:p>
    <w:p w14:paraId="009287A7"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7.5. </w:t>
      </w:r>
      <w:r w:rsidR="000F0B54" w:rsidRPr="0076500F">
        <w:rPr>
          <w:sz w:val="28"/>
          <w:szCs w:val="28"/>
        </w:rPr>
        <w:t xml:space="preserve">Размер обеспечения исполнения договора составляет 5 процентов от начальной (максимальной) цены Договора. </w:t>
      </w:r>
    </w:p>
    <w:p w14:paraId="106AB530"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7.6. </w:t>
      </w:r>
      <w:r w:rsidR="000F0B54" w:rsidRPr="0076500F">
        <w:rPr>
          <w:sz w:val="28"/>
          <w:szCs w:val="28"/>
        </w:rPr>
        <w:t>В случае, если в ходе проведения закупки Поставщиком была снижена начальная (максимальная) цена Договора на 25 процентов и более, Поставщик предоставляет обеспечение исполнения Договора с учетом антидемпинговых мер, установленных извещением.</w:t>
      </w:r>
    </w:p>
    <w:p w14:paraId="58E27F4F" w14:textId="1D34CCA8" w:rsidR="00EC2B6E" w:rsidRPr="00C716AE" w:rsidRDefault="0076500F" w:rsidP="00CE6ABC">
      <w:pPr>
        <w:autoSpaceDE w:val="0"/>
        <w:autoSpaceDN w:val="0"/>
        <w:adjustRightInd w:val="0"/>
        <w:ind w:firstLine="567"/>
        <w:jc w:val="both"/>
        <w:rPr>
          <w:sz w:val="28"/>
          <w:szCs w:val="28"/>
        </w:rPr>
      </w:pPr>
      <w:r w:rsidRPr="0076500F">
        <w:rPr>
          <w:sz w:val="28"/>
          <w:szCs w:val="28"/>
        </w:rPr>
        <w:lastRenderedPageBreak/>
        <w:t>7.7. </w:t>
      </w:r>
      <w:r w:rsidR="000F0B54" w:rsidRPr="0076500F">
        <w:rPr>
          <w:sz w:val="28"/>
          <w:szCs w:val="28"/>
        </w:rPr>
        <w:t xml:space="preserve">Обеспечение исполнения Договора представлено в виде (независимой гарантии/денежных средств) на сумму </w:t>
      </w:r>
      <w:r w:rsidR="00666B72" w:rsidRPr="00575C49">
        <w:rPr>
          <w:sz w:val="28"/>
          <w:szCs w:val="28"/>
        </w:rPr>
        <w:t>171619 (сто семьдесят одна тысяча шестьсот девятнадцать) рублей 10 копеек</w:t>
      </w:r>
      <w:r w:rsidR="00EC2B6E" w:rsidRPr="00575C49">
        <w:rPr>
          <w:sz w:val="28"/>
          <w:szCs w:val="28"/>
        </w:rPr>
        <w:t>.</w:t>
      </w:r>
    </w:p>
    <w:p w14:paraId="1C3A98B8"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7.8. </w:t>
      </w:r>
      <w:r w:rsidR="000F0B54" w:rsidRPr="0000092F">
        <w:rPr>
          <w:sz w:val="28"/>
          <w:szCs w:val="28"/>
        </w:rPr>
        <w:t>Внесением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 на следующие реквизиты:</w:t>
      </w:r>
    </w:p>
    <w:p w14:paraId="0F017E3F" w14:textId="77777777" w:rsidR="000F0B54" w:rsidRPr="0000092F" w:rsidRDefault="0076500F" w:rsidP="0076500F">
      <w:pPr>
        <w:pStyle w:val="-1"/>
        <w:tabs>
          <w:tab w:val="clear" w:pos="360"/>
          <w:tab w:val="clear" w:pos="680"/>
          <w:tab w:val="left" w:pos="0"/>
          <w:tab w:val="left" w:pos="993"/>
        </w:tabs>
        <w:suppressAutoHyphens/>
        <w:spacing w:after="0"/>
        <w:rPr>
          <w:sz w:val="28"/>
          <w:szCs w:val="28"/>
        </w:rPr>
      </w:pPr>
      <w:r w:rsidRPr="0000092F">
        <w:rPr>
          <w:sz w:val="28"/>
          <w:szCs w:val="28"/>
        </w:rPr>
        <w:t>получатель:</w:t>
      </w:r>
    </w:p>
    <w:p w14:paraId="4755019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Реквизиты для перечисления обеспечения гарантийных обязательств:</w:t>
      </w:r>
    </w:p>
    <w:p w14:paraId="232ADB5E"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ИНН 2634012465, КПП 263401001, </w:t>
      </w:r>
    </w:p>
    <w:p w14:paraId="3E2E7300"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л/</w:t>
      </w:r>
      <w:proofErr w:type="spellStart"/>
      <w:r w:rsidRPr="0000092F">
        <w:rPr>
          <w:iCs/>
          <w:sz w:val="28"/>
          <w:szCs w:val="28"/>
        </w:rPr>
        <w:t>сч</w:t>
      </w:r>
      <w:proofErr w:type="spellEnd"/>
      <w:r w:rsidRPr="0000092F">
        <w:rPr>
          <w:iCs/>
          <w:sz w:val="28"/>
          <w:szCs w:val="28"/>
        </w:rPr>
        <w:t xml:space="preserve"> 075.70.128.8 (открытый в министерстве финансов Ставропольского края), </w:t>
      </w:r>
    </w:p>
    <w:p w14:paraId="16FE9647"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Единый казначейский счет: 40102810345370000013,</w:t>
      </w:r>
    </w:p>
    <w:p w14:paraId="3FD7DC03"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 xml:space="preserve">Казначейский счет: 03224643070000002101, </w:t>
      </w:r>
    </w:p>
    <w:p w14:paraId="57203E19" w14:textId="77777777" w:rsidR="00F175A6" w:rsidRPr="0000092F" w:rsidRDefault="00F175A6" w:rsidP="0000092F">
      <w:pPr>
        <w:autoSpaceDE w:val="0"/>
        <w:autoSpaceDN w:val="0"/>
        <w:adjustRightInd w:val="0"/>
        <w:ind w:left="709"/>
        <w:jc w:val="both"/>
        <w:rPr>
          <w:iCs/>
          <w:sz w:val="28"/>
          <w:szCs w:val="28"/>
        </w:rPr>
      </w:pPr>
      <w:r w:rsidRPr="0000092F">
        <w:rPr>
          <w:iCs/>
          <w:sz w:val="28"/>
          <w:szCs w:val="28"/>
        </w:rPr>
        <w:t>Банк: ОКЦ № 2 ЮГУ Банка России//УФК по Ставропольскому краю, БИК 010702101,</w:t>
      </w:r>
    </w:p>
    <w:p w14:paraId="0AFB2B36" w14:textId="77777777" w:rsidR="00F175A6" w:rsidRPr="00F175A6" w:rsidRDefault="00F175A6" w:rsidP="0000092F">
      <w:pPr>
        <w:autoSpaceDE w:val="0"/>
        <w:autoSpaceDN w:val="0"/>
        <w:adjustRightInd w:val="0"/>
        <w:ind w:left="709"/>
        <w:jc w:val="both"/>
        <w:rPr>
          <w:iCs/>
          <w:sz w:val="28"/>
          <w:szCs w:val="28"/>
        </w:rPr>
      </w:pPr>
      <w:r w:rsidRPr="0000092F">
        <w:rPr>
          <w:iCs/>
          <w:sz w:val="28"/>
          <w:szCs w:val="28"/>
        </w:rPr>
        <w:t>ОГРН 1022601974757, ОКТМО 07701000.</w:t>
      </w:r>
    </w:p>
    <w:p w14:paraId="60B58032" w14:textId="77777777" w:rsidR="000F0B54" w:rsidRPr="0076500F" w:rsidRDefault="000F0B54" w:rsidP="0076500F">
      <w:pPr>
        <w:pStyle w:val="-1"/>
        <w:tabs>
          <w:tab w:val="clear" w:pos="360"/>
          <w:tab w:val="clear" w:pos="680"/>
          <w:tab w:val="left" w:pos="0"/>
          <w:tab w:val="left" w:pos="993"/>
        </w:tabs>
        <w:suppressAutoHyphens/>
        <w:spacing w:after="0"/>
        <w:rPr>
          <w:sz w:val="28"/>
          <w:szCs w:val="28"/>
        </w:rPr>
      </w:pPr>
      <w:r w:rsidRPr="0076500F">
        <w:rPr>
          <w:sz w:val="28"/>
          <w:szCs w:val="28"/>
        </w:rPr>
        <w:t>Денежные средства, внесенные в качестве обеспечения, возвращаются Поставщику при условии надлежащего исполнения им всех своих обязательств по Договору в течение 30-ти календарных дней на банковский счет, указанный в реквизитах сторон в Договоре.</w:t>
      </w:r>
    </w:p>
    <w:p w14:paraId="2E03E63E"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7.9. </w:t>
      </w:r>
      <w:r w:rsidR="000F0B54" w:rsidRPr="0076500F">
        <w:rPr>
          <w:sz w:val="28"/>
          <w:szCs w:val="28"/>
        </w:rPr>
        <w:t>Для возврата обеспечения исполнения Договора Поставщик направляет в адрес Заказчика письмо о возврате обеспечения с указанием номера извещения, наименования закупки, суммы, а также реквизитов (в случае их изменения).</w:t>
      </w:r>
    </w:p>
    <w:p w14:paraId="66A4977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7.10. </w:t>
      </w:r>
      <w:r w:rsidR="000F0B54" w:rsidRPr="0076500F">
        <w:rPr>
          <w:sz w:val="28"/>
          <w:szCs w:val="28"/>
        </w:rPr>
        <w:t>Возврат денежных средств, внесенных в качестве обеспечения исполнения Договора, не осуществляется либо осуществляется уплата денежных средств Заказчику гарантом по безотзывной банковской гарантии в следующих случаях:</w:t>
      </w:r>
    </w:p>
    <w:p w14:paraId="535379E2"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7.10.1. </w:t>
      </w:r>
      <w:r w:rsidR="000F0B54" w:rsidRPr="0076500F">
        <w:rPr>
          <w:sz w:val="28"/>
          <w:szCs w:val="28"/>
        </w:rPr>
        <w:t>Уклонение или отказ участника закупки, в отношении которого установлена обязанность заключения договора, заключить Договор;</w:t>
      </w:r>
    </w:p>
    <w:p w14:paraId="4477C225" w14:textId="0EA2B21B" w:rsidR="000F0B54" w:rsidRPr="0076500F" w:rsidRDefault="0076500F" w:rsidP="0076500F">
      <w:pPr>
        <w:pStyle w:val="-1"/>
        <w:tabs>
          <w:tab w:val="clear" w:pos="360"/>
          <w:tab w:val="clear" w:pos="680"/>
          <w:tab w:val="left" w:pos="0"/>
          <w:tab w:val="left" w:pos="993"/>
        </w:tabs>
        <w:suppressAutoHyphens/>
        <w:spacing w:after="0"/>
        <w:rPr>
          <w:sz w:val="28"/>
          <w:szCs w:val="28"/>
        </w:rPr>
      </w:pPr>
      <w:r w:rsidRPr="0076500F">
        <w:rPr>
          <w:sz w:val="28"/>
          <w:szCs w:val="28"/>
        </w:rPr>
        <w:t>7.10.2. </w:t>
      </w:r>
      <w:r w:rsidR="000F0B54" w:rsidRPr="0076500F">
        <w:rPr>
          <w:sz w:val="28"/>
          <w:szCs w:val="28"/>
        </w:rPr>
        <w:t>Не</w:t>
      </w:r>
      <w:r w:rsidR="007A45BB">
        <w:rPr>
          <w:sz w:val="28"/>
          <w:szCs w:val="28"/>
        </w:rPr>
        <w:t xml:space="preserve"> </w:t>
      </w:r>
      <w:r w:rsidR="000F0B54" w:rsidRPr="0076500F">
        <w:rPr>
          <w:sz w:val="28"/>
          <w:szCs w:val="28"/>
        </w:rPr>
        <w:t>предоставление или предоставление с нарушением условий, установленных извещением о закупке, обеспечения исполнения Договора участником закупки заказчику до заключения Договора.</w:t>
      </w:r>
    </w:p>
    <w:p w14:paraId="415FE6A0" w14:textId="77777777" w:rsidR="000F0B54" w:rsidRPr="0076500F" w:rsidRDefault="0076500F" w:rsidP="0076500F">
      <w:pPr>
        <w:spacing w:before="240"/>
        <w:jc w:val="center"/>
        <w:rPr>
          <w:b/>
          <w:sz w:val="28"/>
          <w:szCs w:val="28"/>
        </w:rPr>
      </w:pPr>
      <w:r>
        <w:rPr>
          <w:b/>
          <w:sz w:val="28"/>
          <w:szCs w:val="28"/>
        </w:rPr>
        <w:t>8. </w:t>
      </w:r>
      <w:r w:rsidR="000F0B54" w:rsidRPr="0076500F">
        <w:rPr>
          <w:b/>
          <w:sz w:val="28"/>
          <w:szCs w:val="28"/>
        </w:rPr>
        <w:t>О</w:t>
      </w:r>
      <w:r>
        <w:rPr>
          <w:b/>
          <w:sz w:val="28"/>
          <w:szCs w:val="28"/>
        </w:rPr>
        <w:t>бстоятельства непреодолимой силы</w:t>
      </w:r>
    </w:p>
    <w:p w14:paraId="171F522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8.1. </w:t>
      </w:r>
      <w:r w:rsidR="000F0B54" w:rsidRPr="006A26B0">
        <w:rPr>
          <w:sz w:val="28"/>
          <w:szCs w:val="28"/>
        </w:rPr>
        <w:t>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непреодолимой силы, то есть чрезвычайных и непредотвратимых при данных условиях обстоятельств, как то стихийные бедствия, пожары, наводнения, землетрясения, военные действия или введение чрезвычайного положения, забастовки, гражданские беспорядки, принятие обязательных для любой из Сторон нормативно-правовых актов, изменения в законодательстве Российской Федерации, препятствующие исполнению обязательств по настоящему Договору и не зависящие от воли Сторон.</w:t>
      </w:r>
    </w:p>
    <w:p w14:paraId="279F8DB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8.2. </w:t>
      </w:r>
      <w:r w:rsidR="000F0B54" w:rsidRPr="006A26B0">
        <w:rPr>
          <w:sz w:val="28"/>
          <w:szCs w:val="28"/>
        </w:rPr>
        <w:t>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5 (Пяти) календарных дней с момента их наступления. Извещение должно содержать данные о наступлении и характере обстоятельств и о возможных их последствиях. Сторона должна также без промедления, не позднее 5 (Пяти) календарных дней, известить другую Сторону в письменной форме о прекращении этих обстоятельств.</w:t>
      </w:r>
    </w:p>
    <w:p w14:paraId="2F0B8BE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8.3. </w:t>
      </w:r>
      <w:r w:rsidR="000F0B54" w:rsidRPr="006A26B0">
        <w:rPr>
          <w:sz w:val="28"/>
          <w:szCs w:val="28"/>
        </w:rPr>
        <w:t>Обстоятельства, освобождающие Стороны от ответственности, должны быть удостоверены компетентными органами.</w:t>
      </w:r>
    </w:p>
    <w:p w14:paraId="690202A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8.4. </w:t>
      </w:r>
      <w:r w:rsidR="000F0B54" w:rsidRPr="006A26B0">
        <w:rPr>
          <w:sz w:val="28"/>
          <w:szCs w:val="28"/>
        </w:rPr>
        <w:t>Сторона вправе потребовать досрочного расторжения Договора по соглашению Сторон в случае, если обстоятельства непреодолимой силы действуют на протяжении более чем 2 (двух) месяцев подряд. При этом в случае такого расторжения Стороны не вправе требовать возмещения убытков (упущенной выгоды и реального ущерба), причиненного таким расторжением, за исключением оплаты фактически поставленных Поставщиком и принятых Заказчиком на момент расторжения Товаров.</w:t>
      </w:r>
    </w:p>
    <w:p w14:paraId="0D2C277F" w14:textId="77777777" w:rsidR="000F0B54" w:rsidRPr="0076500F" w:rsidRDefault="000F0B54" w:rsidP="0076500F">
      <w:pPr>
        <w:spacing w:before="240"/>
        <w:jc w:val="center"/>
        <w:rPr>
          <w:b/>
          <w:sz w:val="28"/>
          <w:szCs w:val="28"/>
        </w:rPr>
      </w:pPr>
      <w:r w:rsidRPr="006A26B0">
        <w:rPr>
          <w:b/>
          <w:sz w:val="28"/>
          <w:szCs w:val="28"/>
        </w:rPr>
        <w:t>9.</w:t>
      </w:r>
      <w:r w:rsidR="0076500F">
        <w:rPr>
          <w:b/>
          <w:sz w:val="28"/>
          <w:szCs w:val="28"/>
        </w:rPr>
        <w:t> </w:t>
      </w:r>
      <w:r w:rsidRPr="0076500F">
        <w:rPr>
          <w:b/>
          <w:sz w:val="28"/>
          <w:szCs w:val="28"/>
        </w:rPr>
        <w:t>Р</w:t>
      </w:r>
      <w:r w:rsidR="0076500F">
        <w:rPr>
          <w:b/>
          <w:sz w:val="28"/>
          <w:szCs w:val="28"/>
        </w:rPr>
        <w:t>асторжение Договора</w:t>
      </w:r>
    </w:p>
    <w:p w14:paraId="71F3E5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9.1. </w:t>
      </w:r>
      <w:r w:rsidR="000F0B54" w:rsidRPr="006A26B0">
        <w:rPr>
          <w:sz w:val="28"/>
          <w:szCs w:val="28"/>
        </w:rPr>
        <w:t>Расторжение настоящего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настоящим Договором.</w:t>
      </w:r>
    </w:p>
    <w:p w14:paraId="34B4E8C7"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9.2. </w:t>
      </w:r>
      <w:r w:rsidR="000F0B54" w:rsidRPr="006A26B0">
        <w:rPr>
          <w:sz w:val="28"/>
          <w:szCs w:val="28"/>
        </w:rPr>
        <w:t>Заказчик вправе в одностороннем порядке отказаться от исполнения обязательств по настоящему Договору силами Поставщика, в случаях:</w:t>
      </w:r>
    </w:p>
    <w:p w14:paraId="1B52E90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нарушения Поставщиком сроков поставки, в том числе сроков на допоставку/доукомплектование/замену Товара;</w:t>
      </w:r>
    </w:p>
    <w:p w14:paraId="56C3212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Поставщик не выполнит какие-либо из своих обязательств по Договору;</w:t>
      </w:r>
    </w:p>
    <w:p w14:paraId="16DC1DC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существенного нарушения требований к качеству Товара;</w:t>
      </w:r>
    </w:p>
    <w:p w14:paraId="156E3242" w14:textId="16F70B19"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если в ходе исполнения Договора будет установлено, что Поставщик и (или) поставляемый Товар не соответствуют требованиям к участникам закупки и (или) товару, установленным извещением о закупке и (или) законодательством РФ и (или) условиям настоящего Договора (в т.</w:t>
      </w:r>
      <w:r w:rsidR="00BD4276">
        <w:rPr>
          <w:sz w:val="28"/>
          <w:szCs w:val="28"/>
        </w:rPr>
        <w:t xml:space="preserve"> </w:t>
      </w:r>
      <w:r w:rsidR="000F0B54" w:rsidRPr="006A26B0">
        <w:rPr>
          <w:sz w:val="28"/>
          <w:szCs w:val="28"/>
        </w:rPr>
        <w:t>ч. п.</w:t>
      </w:r>
      <w:r w:rsidR="00BD4276">
        <w:rPr>
          <w:sz w:val="28"/>
          <w:szCs w:val="28"/>
        </w:rPr>
        <w:t> </w:t>
      </w:r>
      <w:r w:rsidR="000F0B54" w:rsidRPr="006A26B0">
        <w:rPr>
          <w:sz w:val="28"/>
          <w:szCs w:val="28"/>
        </w:rPr>
        <w:t>9.6.), или Поставщик представил недостоверную информацию о своем соответствии и (или) соответствии Товара таким требованиям;</w:t>
      </w:r>
    </w:p>
    <w:p w14:paraId="3F8AC9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ликвидации Поставщика, кроме случаев, когда законом или иными правовыми актами исполнение обязательства Поставщика возлагается на другое лицо;</w:t>
      </w:r>
    </w:p>
    <w:p w14:paraId="4A6E425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 </w:t>
      </w:r>
      <w:r w:rsidR="000F0B54" w:rsidRPr="006A26B0">
        <w:rPr>
          <w:sz w:val="28"/>
          <w:szCs w:val="28"/>
        </w:rPr>
        <w:t>в иных случаях, предусмотренных действующим законодательством РФ и настоящим Договором.</w:t>
      </w:r>
    </w:p>
    <w:p w14:paraId="02F368B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9.3. </w:t>
      </w:r>
      <w:r w:rsidR="000F0B54" w:rsidRPr="006A26B0">
        <w:rPr>
          <w:sz w:val="28"/>
          <w:szCs w:val="28"/>
        </w:rPr>
        <w:t xml:space="preserve">Решение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 указанному в Договоре, либо с использованием иных средств связи и доставки, обеспечивающих фиксирование такого </w:t>
      </w:r>
      <w:r w:rsidR="000F0B54" w:rsidRPr="006A26B0">
        <w:rPr>
          <w:sz w:val="28"/>
          <w:szCs w:val="28"/>
        </w:rPr>
        <w:lastRenderedPageBreak/>
        <w:t>уведомления и получение Заказчиком подтверждения о его вручении Поставщику.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w:t>
      </w:r>
    </w:p>
    <w:p w14:paraId="4F04B99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9.4. </w:t>
      </w:r>
      <w:r w:rsidR="000F0B54" w:rsidRPr="006A26B0">
        <w:rPr>
          <w:sz w:val="28"/>
          <w:szCs w:val="28"/>
        </w:rPr>
        <w:t>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 В этом случае оплате подлежат только уже предоставленные Поставщиком и принятые Заказчиком товары, за вычетом причиненных Заказчику убытков (если таковые имели место) и дополнительных расходов (в том числе на устранение недостатков, возникших по вине Поставщика).</w:t>
      </w:r>
    </w:p>
    <w:p w14:paraId="035023BC" w14:textId="77777777" w:rsidR="000F0B54" w:rsidRPr="006A26B0" w:rsidRDefault="0076500F" w:rsidP="0076500F">
      <w:pPr>
        <w:pStyle w:val="-1"/>
        <w:tabs>
          <w:tab w:val="clear" w:pos="360"/>
          <w:tab w:val="clear" w:pos="680"/>
          <w:tab w:val="left" w:pos="0"/>
          <w:tab w:val="left" w:pos="993"/>
        </w:tabs>
        <w:suppressAutoHyphens/>
        <w:spacing w:after="0"/>
        <w:rPr>
          <w:b/>
          <w:sz w:val="28"/>
          <w:szCs w:val="28"/>
        </w:rPr>
      </w:pPr>
      <w:r>
        <w:rPr>
          <w:sz w:val="28"/>
          <w:szCs w:val="28"/>
        </w:rPr>
        <w:t>9.5. </w:t>
      </w:r>
      <w:r w:rsidR="000F0B54" w:rsidRPr="006A26B0">
        <w:rPr>
          <w:sz w:val="28"/>
          <w:szCs w:val="28"/>
        </w:rPr>
        <w:t>В случае отказа Заказчика от исполнения обязательств по настоящему Договору в результате ликвидации Поставщика, Договор будет считаться расторгнутым с момента, когда Заказчику стало об этом известно. В этом случае Заказчик оформляет акт о прекращении обязательств по Договору.</w:t>
      </w:r>
    </w:p>
    <w:p w14:paraId="347799EC" w14:textId="77777777" w:rsidR="000F0B54" w:rsidRPr="006A26B0" w:rsidRDefault="0076500F" w:rsidP="0076500F">
      <w:pPr>
        <w:spacing w:before="240"/>
        <w:jc w:val="center"/>
        <w:rPr>
          <w:b/>
          <w:sz w:val="28"/>
          <w:szCs w:val="28"/>
        </w:rPr>
      </w:pPr>
      <w:r>
        <w:rPr>
          <w:b/>
          <w:sz w:val="28"/>
          <w:szCs w:val="28"/>
        </w:rPr>
        <w:t>10. </w:t>
      </w:r>
      <w:r w:rsidR="000F0B54" w:rsidRPr="006A26B0">
        <w:rPr>
          <w:b/>
          <w:sz w:val="28"/>
          <w:szCs w:val="28"/>
        </w:rPr>
        <w:t>Г</w:t>
      </w:r>
      <w:r>
        <w:rPr>
          <w:b/>
          <w:sz w:val="28"/>
          <w:szCs w:val="28"/>
        </w:rPr>
        <w:t>арантии Поставщика</w:t>
      </w:r>
    </w:p>
    <w:p w14:paraId="6B58B62B" w14:textId="0C7E66A5"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10.1. </w:t>
      </w:r>
      <w:r w:rsidR="000F0B54" w:rsidRPr="006A26B0">
        <w:rPr>
          <w:sz w:val="28"/>
          <w:szCs w:val="28"/>
        </w:rPr>
        <w:t>Поставщик гарантирует, что Товар, поставленный в рамках Договора, является новым, неиспользованным. Поставщик далее гарантирует, что поставленный Товар не будет иметь дефектов, связанных с разработкой или качеством изготовления либо проявляющихся в результате действия или упущения Поставщика при нормальном использовании поставленных товаров в условиях, обычных для России. Гарантийный срок на Товар, поставляемый по настоящему Догов</w:t>
      </w:r>
      <w:r w:rsidR="00BD4276">
        <w:rPr>
          <w:sz w:val="28"/>
          <w:szCs w:val="28"/>
        </w:rPr>
        <w:t>ору, устанавливается не менее 36</w:t>
      </w:r>
      <w:r w:rsidR="000F0B54" w:rsidRPr="006A26B0">
        <w:rPr>
          <w:sz w:val="28"/>
          <w:szCs w:val="28"/>
        </w:rPr>
        <w:t xml:space="preserve"> месяцев.</w:t>
      </w:r>
    </w:p>
    <w:p w14:paraId="455192B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10.2. </w:t>
      </w:r>
      <w:r w:rsidR="000F0B54" w:rsidRPr="006A26B0">
        <w:rPr>
          <w:sz w:val="28"/>
          <w:szCs w:val="28"/>
        </w:rPr>
        <w:t>Поставщик гарантирует наличие и представление инструкций по применению поставленного товара и другой документации на русском языке.</w:t>
      </w:r>
    </w:p>
    <w:p w14:paraId="65777E6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10.3. </w:t>
      </w:r>
      <w:r w:rsidR="000F0B54" w:rsidRPr="006A26B0">
        <w:rPr>
          <w:sz w:val="28"/>
          <w:szCs w:val="28"/>
        </w:rPr>
        <w:t>При обнаружении в поставляемых товарах производственных дефектов, недостач или иных несоответствий условиям Договора в период гарантийного срока Заказчик не позднее 3-х рабочих дней письменно уведомляет об этом Поставщика.</w:t>
      </w:r>
    </w:p>
    <w:p w14:paraId="343A220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10.4. </w:t>
      </w:r>
      <w:r w:rsidR="000F0B54" w:rsidRPr="006A26B0">
        <w:rPr>
          <w:sz w:val="28"/>
          <w:szCs w:val="28"/>
        </w:rPr>
        <w:t>При получении уведомления Поставщик в течение 3 дней должен исправить дефекты, доукомплектовать, произвести замену бракованного товара (его части) и без расходов со стороны Заказчика, если не докажет, что они возникли после его передачи вследствие нарушения правил пользования Товаром или его хранения, а также действия третьих лиц или непреодолимой силы.</w:t>
      </w:r>
    </w:p>
    <w:p w14:paraId="3537EE69"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10.5. </w:t>
      </w:r>
      <w:r w:rsidR="000F0B54" w:rsidRPr="006A26B0">
        <w:rPr>
          <w:sz w:val="28"/>
          <w:szCs w:val="28"/>
        </w:rPr>
        <w:t>Поставщик за свой счет своими силами либо силами третьих лиц обязан осуществлять замену ненадлежащего товара на аналогичный товар, надлежащего качества.</w:t>
      </w:r>
    </w:p>
    <w:p w14:paraId="3DC20EC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10.6.</w:t>
      </w:r>
      <w:r w:rsidR="0076500F">
        <w:rPr>
          <w:sz w:val="28"/>
          <w:szCs w:val="28"/>
        </w:rPr>
        <w:t> </w:t>
      </w:r>
      <w:r w:rsidRPr="0076500F">
        <w:rPr>
          <w:sz w:val="28"/>
          <w:szCs w:val="28"/>
        </w:rPr>
        <w:t>Поставщик гарантирует</w:t>
      </w:r>
      <w:r w:rsidRPr="006A26B0">
        <w:rPr>
          <w:sz w:val="28"/>
          <w:szCs w:val="28"/>
        </w:rPr>
        <w:t>, что он соответствует требованиям, предъявляемым к участникам закупок, в том числе, что:</w:t>
      </w:r>
    </w:p>
    <w:p w14:paraId="58BCEF6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1" w:name="sub_3111"/>
      <w:r>
        <w:rPr>
          <w:sz w:val="28"/>
          <w:szCs w:val="28"/>
        </w:rPr>
        <w:lastRenderedPageBreak/>
        <w:t>1) </w:t>
      </w:r>
      <w:r w:rsidR="000F0B54" w:rsidRPr="006A26B0">
        <w:rPr>
          <w:sz w:val="28"/>
          <w:szCs w:val="28"/>
        </w:rPr>
        <w:t>Поставщик соответствует требованиям, установленным в соответствии с законодательством Российской Федерации к лицам, осуществляющим поставку Товаров, предусмотренных настоящим Договором;</w:t>
      </w:r>
    </w:p>
    <w:p w14:paraId="633A4FB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2" w:name="sub_3113"/>
      <w:bookmarkEnd w:id="1"/>
      <w:r>
        <w:rPr>
          <w:sz w:val="28"/>
          <w:szCs w:val="28"/>
        </w:rPr>
        <w:t>2) </w:t>
      </w:r>
      <w:r w:rsidR="000F0B54" w:rsidRPr="006A26B0">
        <w:rPr>
          <w:sz w:val="28"/>
          <w:szCs w:val="28"/>
        </w:rPr>
        <w:t>в отношении Поставщика – юридического лица не проводится процедура ликвидации и в отношении Поставщика – юридического лица или индивидуального предпринимателя отсутствует решение арбитражного суда о признании Поставщика несостоятельным (банкротом) и об открытии конкурсного производства;</w:t>
      </w:r>
    </w:p>
    <w:p w14:paraId="4F0FEF06"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3" w:name="sub_3115"/>
      <w:bookmarkEnd w:id="2"/>
      <w:r>
        <w:rPr>
          <w:sz w:val="28"/>
          <w:szCs w:val="28"/>
        </w:rPr>
        <w:t>3) </w:t>
      </w:r>
      <w:r w:rsidR="000F0B54" w:rsidRPr="006A26B0">
        <w:rPr>
          <w:sz w:val="28"/>
          <w:szCs w:val="28"/>
        </w:rPr>
        <w:t>деятельность Поставщика не приостановлена в порядке, предусмотренном Кодексом Российской Федерации об административных правонарушениях;</w:t>
      </w:r>
    </w:p>
    <w:p w14:paraId="31519C16" w14:textId="77777777" w:rsidR="000F0B54" w:rsidRPr="0076500F" w:rsidRDefault="0076500F" w:rsidP="0076500F">
      <w:pPr>
        <w:pStyle w:val="-1"/>
        <w:tabs>
          <w:tab w:val="clear" w:pos="360"/>
          <w:tab w:val="clear" w:pos="680"/>
          <w:tab w:val="left" w:pos="0"/>
          <w:tab w:val="left" w:pos="993"/>
        </w:tabs>
        <w:suppressAutoHyphens/>
        <w:spacing w:after="0"/>
        <w:rPr>
          <w:sz w:val="28"/>
          <w:szCs w:val="28"/>
        </w:rPr>
      </w:pPr>
      <w:r>
        <w:rPr>
          <w:sz w:val="28"/>
          <w:szCs w:val="28"/>
        </w:rPr>
        <w:t>4) </w:t>
      </w:r>
      <w:r w:rsidR="000F0B54" w:rsidRPr="006A26B0">
        <w:rPr>
          <w:sz w:val="28"/>
          <w:szCs w:val="28"/>
        </w:rPr>
        <w:t xml:space="preserve">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 </w:t>
      </w:r>
      <w:bookmarkStart w:id="4" w:name="sub_514493624"/>
      <w:bookmarkEnd w:id="3"/>
    </w:p>
    <w:p w14:paraId="22DDC8D8"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bookmarkStart w:id="5" w:name="sub_3117"/>
      <w:bookmarkEnd w:id="4"/>
      <w:r>
        <w:rPr>
          <w:sz w:val="28"/>
          <w:szCs w:val="28"/>
        </w:rPr>
        <w:t>5) </w:t>
      </w:r>
      <w:r w:rsidR="000F0B54" w:rsidRPr="006A26B0">
        <w:rPr>
          <w:sz w:val="28"/>
          <w:szCs w:val="28"/>
        </w:rPr>
        <w:t>у Поставщика – физического лица либо у руководителя, членов коллегиального исполнительного органа или главного бухгалтера Поставщика - юридического лица отсутствуют судимости за преступления в сфере экономики (за исключением лиц, у которых такая судимость погашена или снята), а также в отношении указанных физических лиц не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и административное наказание в виде дисквалификации;</w:t>
      </w:r>
    </w:p>
    <w:p w14:paraId="316EB992"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6)</w:t>
      </w:r>
      <w:bookmarkEnd w:id="5"/>
      <w:r w:rsidR="0076500F">
        <w:rPr>
          <w:sz w:val="28"/>
          <w:szCs w:val="28"/>
        </w:rPr>
        <w:t> </w:t>
      </w:r>
      <w:r w:rsidRPr="006A26B0">
        <w:rPr>
          <w:sz w:val="28"/>
          <w:szCs w:val="28"/>
        </w:rPr>
        <w:t xml:space="preserve">между Поставщиком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6A26B0">
        <w:rPr>
          <w:sz w:val="28"/>
          <w:szCs w:val="28"/>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26B0">
        <w:rPr>
          <w:sz w:val="28"/>
          <w:szCs w:val="28"/>
        </w:rPr>
        <w:t>неполнородными</w:t>
      </w:r>
      <w:proofErr w:type="spellEnd"/>
      <w:r w:rsidRPr="006A26B0">
        <w:rPr>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D1EB3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7) </w:t>
      </w:r>
      <w:r w:rsidR="000F0B54" w:rsidRPr="006A26B0">
        <w:rPr>
          <w:sz w:val="28"/>
          <w:szCs w:val="28"/>
        </w:rPr>
        <w:t xml:space="preserve">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 а также в реестре недобросовестных поставщиков, предусмотренном Федеральным законом от 5 апреля </w:t>
      </w:r>
      <w:smartTag w:uri="urn:schemas-microsoft-com:office:smarttags" w:element="metricconverter">
        <w:smartTagPr>
          <w:attr w:name="ProductID" w:val="2013 г"/>
        </w:smartTagPr>
        <w:r w:rsidR="000F0B54" w:rsidRPr="006A26B0">
          <w:rPr>
            <w:sz w:val="28"/>
            <w:szCs w:val="28"/>
          </w:rPr>
          <w:t>2013 г</w:t>
        </w:r>
      </w:smartTag>
      <w:r w:rsidR="000F0B54" w:rsidRPr="006A26B0">
        <w:rPr>
          <w:sz w:val="28"/>
          <w:szCs w:val="28"/>
        </w:rPr>
        <w:t>. N 44-ФЗ "О контрактной системе в сфере закупок товаров, работ, услуг для обеспечения государственных и муниципальных нужд" отсутствует информация о Поставщике, в том числе информация об учредителях, о членах коллегиального исполнительного органа, лице, исполняющем функции единоличного исполнительного органа Поставщика;</w:t>
      </w:r>
    </w:p>
    <w:p w14:paraId="333A246E"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8</w:t>
      </w:r>
      <w:r w:rsidR="0076500F">
        <w:rPr>
          <w:sz w:val="28"/>
          <w:szCs w:val="28"/>
        </w:rPr>
        <w:t>) </w:t>
      </w:r>
      <w:r w:rsidRPr="006A26B0">
        <w:rPr>
          <w:sz w:val="28"/>
          <w:szCs w:val="28"/>
        </w:rPr>
        <w:t>отсутствуют факты неисполнения/ненадлежащего исполнения Поставщиком обязательств по поставке товаров, выполнению работ, оказанию услуг по договорам, заключенным с Заказчиком, за последние 2 года, предшествующие дате размещения извещения о закупке в единой информационной системе;</w:t>
      </w:r>
    </w:p>
    <w:p w14:paraId="58945C50"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9) </w:t>
      </w:r>
      <w:r w:rsidR="000F0B54" w:rsidRPr="006A26B0">
        <w:rPr>
          <w:sz w:val="28"/>
          <w:szCs w:val="28"/>
        </w:rPr>
        <w:t>Поставщик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4EA6466C" w14:textId="77777777" w:rsidR="000F0B54" w:rsidRDefault="0076500F" w:rsidP="0076500F">
      <w:pPr>
        <w:pStyle w:val="-1"/>
        <w:tabs>
          <w:tab w:val="clear" w:pos="360"/>
          <w:tab w:val="clear" w:pos="680"/>
          <w:tab w:val="left" w:pos="0"/>
          <w:tab w:val="left" w:pos="993"/>
        </w:tabs>
        <w:suppressAutoHyphens/>
        <w:spacing w:after="0"/>
        <w:rPr>
          <w:sz w:val="28"/>
          <w:szCs w:val="28"/>
        </w:rPr>
      </w:pPr>
      <w:r>
        <w:rPr>
          <w:sz w:val="28"/>
          <w:szCs w:val="28"/>
        </w:rPr>
        <w:t>10) </w:t>
      </w:r>
      <w:r w:rsidR="000F0B54" w:rsidRPr="006A26B0">
        <w:rPr>
          <w:sz w:val="28"/>
          <w:szCs w:val="28"/>
        </w:rPr>
        <w:t>Поставщик соответствует иным требованиям, предъявляемым к участникам закупок, установленным в Положении и/или документации о закупке, действующем законодательстве.</w:t>
      </w:r>
    </w:p>
    <w:p w14:paraId="75B2C4AB" w14:textId="5CFC2C42" w:rsidR="000F0B54" w:rsidRPr="0076500F" w:rsidRDefault="000F0B54" w:rsidP="0076500F">
      <w:pPr>
        <w:spacing w:before="240"/>
        <w:jc w:val="center"/>
        <w:rPr>
          <w:b/>
          <w:sz w:val="28"/>
          <w:szCs w:val="28"/>
        </w:rPr>
      </w:pPr>
      <w:r w:rsidRPr="0076500F">
        <w:rPr>
          <w:b/>
          <w:sz w:val="28"/>
          <w:szCs w:val="28"/>
        </w:rPr>
        <w:t>1</w:t>
      </w:r>
      <w:r w:rsidR="00666B72">
        <w:rPr>
          <w:b/>
          <w:sz w:val="28"/>
          <w:szCs w:val="28"/>
        </w:rPr>
        <w:t>1</w:t>
      </w:r>
      <w:r w:rsidRPr="0076500F">
        <w:rPr>
          <w:b/>
          <w:sz w:val="28"/>
          <w:szCs w:val="28"/>
        </w:rPr>
        <w:t>.</w:t>
      </w:r>
      <w:r w:rsidR="0076500F">
        <w:rPr>
          <w:b/>
          <w:sz w:val="28"/>
          <w:szCs w:val="28"/>
        </w:rPr>
        <w:t> </w:t>
      </w:r>
      <w:r w:rsidRPr="0076500F">
        <w:rPr>
          <w:b/>
          <w:sz w:val="28"/>
          <w:szCs w:val="28"/>
        </w:rPr>
        <w:t>З</w:t>
      </w:r>
      <w:r w:rsidR="0076500F">
        <w:rPr>
          <w:b/>
          <w:sz w:val="28"/>
          <w:szCs w:val="28"/>
        </w:rPr>
        <w:t>аключительные положения</w:t>
      </w:r>
    </w:p>
    <w:p w14:paraId="4E7AE9CE" w14:textId="06743759" w:rsidR="00326719" w:rsidRPr="0076500F" w:rsidRDefault="0076500F" w:rsidP="00326719">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.1. </w:t>
      </w:r>
      <w:r w:rsidR="000F0B54" w:rsidRPr="0076500F">
        <w:rPr>
          <w:sz w:val="28"/>
          <w:szCs w:val="28"/>
        </w:rPr>
        <w:t>Разногласия, возникающие в результате выполнения Сторонами своих обязательств по настоящему Договору, разрешаются путем переговоров. В случае не</w:t>
      </w:r>
      <w:r w:rsidR="006875AE">
        <w:rPr>
          <w:sz w:val="28"/>
          <w:szCs w:val="28"/>
        </w:rPr>
        <w:t xml:space="preserve"> </w:t>
      </w:r>
      <w:r w:rsidR="000F0B54" w:rsidRPr="0076500F">
        <w:rPr>
          <w:sz w:val="28"/>
          <w:szCs w:val="28"/>
        </w:rPr>
        <w:t xml:space="preserve">достижения согласия путем переговоров споры разрешаются в Арбитражном суде </w:t>
      </w:r>
      <w:r w:rsidR="00326719" w:rsidRPr="00326719">
        <w:rPr>
          <w:sz w:val="28"/>
          <w:szCs w:val="28"/>
        </w:rPr>
        <w:t>Ставропольского края</w:t>
      </w:r>
      <w:r w:rsidR="000F0B54" w:rsidRPr="0076500F">
        <w:rPr>
          <w:sz w:val="28"/>
          <w:szCs w:val="28"/>
        </w:rPr>
        <w:t xml:space="preserve"> согласно действу</w:t>
      </w:r>
      <w:r w:rsidR="00326719">
        <w:rPr>
          <w:sz w:val="28"/>
          <w:szCs w:val="28"/>
        </w:rPr>
        <w:t>ющему законодательству РФ.</w:t>
      </w:r>
    </w:p>
    <w:p w14:paraId="52227AC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.2. </w:t>
      </w:r>
      <w:r w:rsidR="000F0B54" w:rsidRPr="006A26B0">
        <w:rPr>
          <w:sz w:val="28"/>
          <w:szCs w:val="28"/>
        </w:rPr>
        <w:t>Взаимоотношения Сторон, не урегулированные настоящим Договором, регламентируются действующим законодательством Российской Федерации.</w:t>
      </w:r>
    </w:p>
    <w:p w14:paraId="0FCDB06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.3. </w:t>
      </w:r>
      <w:r w:rsidR="000F0B54" w:rsidRPr="006A26B0">
        <w:rPr>
          <w:sz w:val="28"/>
          <w:szCs w:val="28"/>
        </w:rPr>
        <w:t xml:space="preserve">По согласованию Сторон условия Договора (в </w:t>
      </w:r>
      <w:proofErr w:type="spellStart"/>
      <w:r w:rsidR="000F0B54" w:rsidRPr="006A26B0">
        <w:rPr>
          <w:sz w:val="28"/>
          <w:szCs w:val="28"/>
        </w:rPr>
        <w:t>т.ч</w:t>
      </w:r>
      <w:proofErr w:type="spellEnd"/>
      <w:r w:rsidR="000F0B54" w:rsidRPr="006A26B0">
        <w:rPr>
          <w:sz w:val="28"/>
          <w:szCs w:val="28"/>
        </w:rPr>
        <w:t>. объем, цена, сроки поставки) могут быть изменены в случаях, предусмотренных Положением и/или документацией о закупке, действующим законодательством РФ. Все изменения по Договору оформляются в письменном виде, подписываются обеими Сторонами и являются неотъемлемой частью Договора.</w:t>
      </w:r>
    </w:p>
    <w:p w14:paraId="60F49C5B"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1</w:t>
      </w:r>
      <w:r w:rsidR="00B27B66">
        <w:rPr>
          <w:sz w:val="28"/>
          <w:szCs w:val="28"/>
        </w:rPr>
        <w:t>2</w:t>
      </w:r>
      <w:r>
        <w:rPr>
          <w:sz w:val="28"/>
          <w:szCs w:val="28"/>
        </w:rPr>
        <w:t>.4. </w:t>
      </w:r>
      <w:r w:rsidR="000F0B54" w:rsidRPr="006A26B0">
        <w:rPr>
          <w:sz w:val="28"/>
          <w:szCs w:val="28"/>
        </w:rPr>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14:paraId="231F3975"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.5. </w:t>
      </w:r>
      <w:r w:rsidR="000F0B54" w:rsidRPr="006A26B0">
        <w:rPr>
          <w:sz w:val="28"/>
          <w:szCs w:val="28"/>
        </w:rPr>
        <w:t>При изменении юридического адреса, банковских реквизитов, возникновении обстоятельств, существенно влияющих на возможности выполнения условий Договора, а также в случае реорганизации одной из Сторон Договора, она обязана в 10-дневный срок уведомить о таких изменениях и обстоятельствах другую Сторону.</w:t>
      </w:r>
    </w:p>
    <w:p w14:paraId="7FEC14A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w:t>
      </w:r>
    </w:p>
    <w:p w14:paraId="1EE0E14C"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.6. </w:t>
      </w:r>
      <w:r w:rsidR="000F0B54" w:rsidRPr="006A26B0">
        <w:rPr>
          <w:sz w:val="28"/>
          <w:szCs w:val="28"/>
        </w:rPr>
        <w:t xml:space="preserve">Любой ущерб, причиненный Стороне несоблюдением требований п. 10.6 настоящего Договора, подлежит полному возмещению виновной Стороной. </w:t>
      </w:r>
    </w:p>
    <w:p w14:paraId="342FF50E"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.7. </w:t>
      </w:r>
      <w:r w:rsidR="000F0B54" w:rsidRPr="006A26B0">
        <w:rPr>
          <w:sz w:val="28"/>
          <w:szCs w:val="28"/>
        </w:rPr>
        <w:t>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 Направление обращения по адресу электронной почты свидетельствует о соблюдении досудебного порядка.</w:t>
      </w:r>
    </w:p>
    <w:p w14:paraId="2ED8E8C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 </w:t>
      </w:r>
      <w:r w:rsidR="000F0B54" w:rsidRPr="006A26B0">
        <w:rPr>
          <w:sz w:val="28"/>
          <w:szCs w:val="28"/>
        </w:rPr>
        <w:t>Антикоррупционная оговорка.</w:t>
      </w:r>
    </w:p>
    <w:p w14:paraId="5266500A"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.8.1.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3A19693F"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.8.2. </w:t>
      </w:r>
      <w:r w:rsidR="000F0B54" w:rsidRPr="006A26B0">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антикоррупционным законодательством, как дача/получение взятки, коммерческий подкуп, а также действия, нарушающие требования законодательства о противодействии легализации (отмыванию) доходов, полученных преступным путем.</w:t>
      </w:r>
    </w:p>
    <w:p w14:paraId="7BE77903"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lastRenderedPageBreak/>
        <w:t>1</w:t>
      </w:r>
      <w:r w:rsidR="00B27B66">
        <w:rPr>
          <w:sz w:val="28"/>
          <w:szCs w:val="28"/>
        </w:rPr>
        <w:t>2</w:t>
      </w:r>
      <w:r>
        <w:rPr>
          <w:sz w:val="28"/>
          <w:szCs w:val="28"/>
        </w:rPr>
        <w:t>.8.3. </w:t>
      </w:r>
      <w:r w:rsidR="000F0B54" w:rsidRPr="006A26B0">
        <w:rPr>
          <w:sz w:val="28"/>
          <w:szCs w:val="28"/>
        </w:rPr>
        <w:t>В случае возникновения у Стороны по</w:t>
      </w:r>
      <w:bookmarkStart w:id="6" w:name="_GoBack"/>
      <w:bookmarkEnd w:id="6"/>
      <w:r w:rsidR="000F0B54" w:rsidRPr="006A26B0">
        <w:rPr>
          <w:sz w:val="28"/>
          <w:szCs w:val="28"/>
        </w:rPr>
        <w:t>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Это подтверждение должно быть направлено в течение 10 (десяти) рабочих дней с даты направления письменного уведомления.</w:t>
      </w:r>
    </w:p>
    <w:p w14:paraId="7A1A7434"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.8.4. </w:t>
      </w:r>
      <w:r w:rsidR="000F0B54" w:rsidRPr="006A26B0">
        <w:rPr>
          <w:sz w:val="28"/>
          <w:szCs w:val="28"/>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антикоррупционного законодательства или законодательства о противодействии легализации доходов, полученных преступным путем, контрагентом, его аффилированными лицами, работниками или посредниками.</w:t>
      </w:r>
    </w:p>
    <w:p w14:paraId="63E8E281" w14:textId="77777777" w:rsidR="000F0B54" w:rsidRPr="006A26B0" w:rsidRDefault="0076500F" w:rsidP="0076500F">
      <w:pPr>
        <w:pStyle w:val="-1"/>
        <w:tabs>
          <w:tab w:val="clear" w:pos="360"/>
          <w:tab w:val="clear" w:pos="680"/>
          <w:tab w:val="left" w:pos="0"/>
          <w:tab w:val="left" w:pos="993"/>
        </w:tabs>
        <w:suppressAutoHyphens/>
        <w:spacing w:after="0"/>
        <w:rPr>
          <w:sz w:val="28"/>
          <w:szCs w:val="28"/>
        </w:rPr>
      </w:pPr>
      <w:r>
        <w:rPr>
          <w:sz w:val="28"/>
          <w:szCs w:val="28"/>
        </w:rPr>
        <w:t>1</w:t>
      </w:r>
      <w:r w:rsidR="00B27B66">
        <w:rPr>
          <w:sz w:val="28"/>
          <w:szCs w:val="28"/>
        </w:rPr>
        <w:t>2</w:t>
      </w:r>
      <w:r>
        <w:rPr>
          <w:sz w:val="28"/>
          <w:szCs w:val="28"/>
        </w:rPr>
        <w:t>.9. </w:t>
      </w:r>
      <w:r w:rsidR="000F0B54" w:rsidRPr="006A26B0">
        <w:rPr>
          <w:sz w:val="28"/>
          <w:szCs w:val="28"/>
        </w:rPr>
        <w:t>К Договору прилагаются и являются неотъемлемой его частью:</w:t>
      </w:r>
    </w:p>
    <w:p w14:paraId="78465330"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1 – Спецификация.</w:t>
      </w:r>
    </w:p>
    <w:p w14:paraId="3CF260F5" w14:textId="77777777" w:rsidR="000F0B54" w:rsidRPr="006A26B0" w:rsidRDefault="000F0B54" w:rsidP="0076500F">
      <w:pPr>
        <w:pStyle w:val="-1"/>
        <w:tabs>
          <w:tab w:val="clear" w:pos="360"/>
          <w:tab w:val="clear" w:pos="680"/>
          <w:tab w:val="left" w:pos="0"/>
          <w:tab w:val="left" w:pos="993"/>
        </w:tabs>
        <w:suppressAutoHyphens/>
        <w:spacing w:after="0"/>
        <w:rPr>
          <w:sz w:val="28"/>
          <w:szCs w:val="28"/>
        </w:rPr>
      </w:pPr>
      <w:r w:rsidRPr="006A26B0">
        <w:rPr>
          <w:sz w:val="28"/>
          <w:szCs w:val="28"/>
        </w:rPr>
        <w:t>Приложение № 2 – Техническое задание.</w:t>
      </w:r>
    </w:p>
    <w:p w14:paraId="397E6F0C" w14:textId="77777777" w:rsidR="000F0B54" w:rsidRPr="006A26B0" w:rsidRDefault="000F0B54" w:rsidP="000F0B54">
      <w:pPr>
        <w:pStyle w:val="-1"/>
        <w:tabs>
          <w:tab w:val="left" w:pos="-2200"/>
          <w:tab w:val="left" w:pos="993"/>
        </w:tabs>
        <w:jc w:val="center"/>
        <w:rPr>
          <w:b/>
          <w:sz w:val="28"/>
          <w:szCs w:val="28"/>
        </w:rPr>
      </w:pPr>
    </w:p>
    <w:p w14:paraId="4276E33F" w14:textId="77777777" w:rsidR="000F0B54" w:rsidRPr="0076500F" w:rsidRDefault="0076500F" w:rsidP="0076500F">
      <w:pPr>
        <w:spacing w:before="240"/>
        <w:jc w:val="center"/>
        <w:rPr>
          <w:b/>
          <w:sz w:val="28"/>
          <w:szCs w:val="28"/>
        </w:rPr>
      </w:pPr>
      <w:r>
        <w:rPr>
          <w:b/>
          <w:sz w:val="28"/>
          <w:szCs w:val="28"/>
        </w:rPr>
        <w:t>1</w:t>
      </w:r>
      <w:r w:rsidR="00B27B66">
        <w:rPr>
          <w:b/>
          <w:sz w:val="28"/>
          <w:szCs w:val="28"/>
        </w:rPr>
        <w:t>3</w:t>
      </w:r>
      <w:r>
        <w:rPr>
          <w:b/>
          <w:sz w:val="28"/>
          <w:szCs w:val="28"/>
        </w:rPr>
        <w:t>. </w:t>
      </w:r>
      <w:r w:rsidR="000F0B54" w:rsidRPr="0076500F">
        <w:rPr>
          <w:b/>
          <w:sz w:val="28"/>
          <w:szCs w:val="28"/>
        </w:rPr>
        <w:t>Ю</w:t>
      </w:r>
      <w:r>
        <w:rPr>
          <w:b/>
          <w:sz w:val="28"/>
          <w:szCs w:val="28"/>
        </w:rPr>
        <w:t>ридические адреса и банковские реквизиты сторон</w:t>
      </w:r>
      <w:r w:rsidR="000F0B54" w:rsidRPr="0076500F">
        <w:rPr>
          <w:b/>
          <w:sz w:val="28"/>
          <w:szCs w:val="28"/>
        </w:rPr>
        <w:t xml:space="preserve"> </w:t>
      </w:r>
    </w:p>
    <w:tbl>
      <w:tblPr>
        <w:tblW w:w="10020" w:type="dxa"/>
        <w:jc w:val="center"/>
        <w:tblLayout w:type="fixed"/>
        <w:tblLook w:val="00A0" w:firstRow="1" w:lastRow="0" w:firstColumn="1" w:lastColumn="0" w:noHBand="0" w:noVBand="0"/>
      </w:tblPr>
      <w:tblGrid>
        <w:gridCol w:w="5040"/>
        <w:gridCol w:w="4980"/>
      </w:tblGrid>
      <w:tr w:rsidR="000F0B54" w:rsidRPr="006A26B0" w14:paraId="17E12630" w14:textId="77777777" w:rsidTr="00F7314C">
        <w:trPr>
          <w:jc w:val="center"/>
        </w:trPr>
        <w:tc>
          <w:tcPr>
            <w:tcW w:w="5040" w:type="dxa"/>
          </w:tcPr>
          <w:p w14:paraId="65F8B117" w14:textId="77777777" w:rsidR="000F0B54" w:rsidRPr="006A26B0" w:rsidRDefault="000F0B54" w:rsidP="00F7314C">
            <w:pPr>
              <w:tabs>
                <w:tab w:val="left" w:pos="993"/>
              </w:tabs>
              <w:ind w:firstLine="567"/>
              <w:jc w:val="center"/>
              <w:rPr>
                <w:b/>
                <w:sz w:val="28"/>
                <w:szCs w:val="28"/>
              </w:rPr>
            </w:pPr>
            <w:r w:rsidRPr="006A26B0">
              <w:rPr>
                <w:b/>
                <w:sz w:val="28"/>
                <w:szCs w:val="28"/>
              </w:rPr>
              <w:t>ЗАКАЗЧИК:</w:t>
            </w:r>
          </w:p>
        </w:tc>
        <w:tc>
          <w:tcPr>
            <w:tcW w:w="4980" w:type="dxa"/>
          </w:tcPr>
          <w:p w14:paraId="10AEAAF5" w14:textId="77777777" w:rsidR="000F0B54" w:rsidRPr="006A26B0" w:rsidRDefault="000F0B54" w:rsidP="00F7314C">
            <w:pPr>
              <w:tabs>
                <w:tab w:val="left" w:pos="993"/>
              </w:tabs>
              <w:ind w:firstLine="567"/>
              <w:jc w:val="center"/>
              <w:rPr>
                <w:b/>
                <w:sz w:val="28"/>
                <w:szCs w:val="28"/>
              </w:rPr>
            </w:pPr>
            <w:r w:rsidRPr="006A26B0">
              <w:rPr>
                <w:b/>
                <w:sz w:val="28"/>
                <w:szCs w:val="28"/>
              </w:rPr>
              <w:t>ПОСТАВЩИК</w:t>
            </w:r>
          </w:p>
        </w:tc>
      </w:tr>
    </w:tbl>
    <w:p w14:paraId="3382C738" w14:textId="77777777" w:rsidR="000F0B54" w:rsidRPr="00311D23" w:rsidRDefault="000F0B54" w:rsidP="000F0B54">
      <w:pPr>
        <w:rPr>
          <w:vanish/>
          <w:sz w:val="28"/>
          <w:szCs w:val="28"/>
        </w:rPr>
      </w:pPr>
    </w:p>
    <w:tbl>
      <w:tblPr>
        <w:tblW w:w="10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40"/>
        <w:gridCol w:w="4980"/>
      </w:tblGrid>
      <w:tr w:rsidR="00666B72" w:rsidRPr="00311D23" w14:paraId="6028711E" w14:textId="77777777" w:rsidTr="00666B72">
        <w:trPr>
          <w:trHeight w:val="276"/>
          <w:jc w:val="center"/>
        </w:trPr>
        <w:tc>
          <w:tcPr>
            <w:tcW w:w="5040" w:type="dxa"/>
          </w:tcPr>
          <w:p w14:paraId="6C99FC89" w14:textId="77777777" w:rsidR="00666B72" w:rsidRPr="00666B72" w:rsidRDefault="00666B72" w:rsidP="00666B72">
            <w:pPr>
              <w:rPr>
                <w:sz w:val="28"/>
                <w:szCs w:val="28"/>
              </w:rPr>
            </w:pPr>
            <w:r w:rsidRPr="00666B72">
              <w:rPr>
                <w:sz w:val="28"/>
                <w:szCs w:val="28"/>
              </w:rPr>
              <w:t>Государственное бюджетное профессиональное образовательное учреждение «Ставропольский строительный техникум»</w:t>
            </w:r>
          </w:p>
          <w:p w14:paraId="6A79FC71" w14:textId="77777777" w:rsidR="00666B72" w:rsidRPr="00666B72" w:rsidRDefault="00666B72" w:rsidP="00666B72">
            <w:pPr>
              <w:rPr>
                <w:sz w:val="28"/>
                <w:szCs w:val="28"/>
              </w:rPr>
            </w:pPr>
            <w:r w:rsidRPr="00666B72">
              <w:rPr>
                <w:sz w:val="28"/>
                <w:szCs w:val="28"/>
              </w:rPr>
              <w:t xml:space="preserve">Юридический адрес: 355035, </w:t>
            </w:r>
          </w:p>
          <w:p w14:paraId="64D671CF" w14:textId="5044F2AF" w:rsidR="00666B72" w:rsidRPr="00666B72" w:rsidRDefault="00666B72" w:rsidP="00666B72">
            <w:pPr>
              <w:rPr>
                <w:sz w:val="28"/>
                <w:szCs w:val="28"/>
              </w:rPr>
            </w:pPr>
            <w:r w:rsidRPr="00666B72">
              <w:rPr>
                <w:sz w:val="28"/>
                <w:szCs w:val="28"/>
              </w:rPr>
              <w:t>Ставропольский край, г. Ставрополь,</w:t>
            </w:r>
          </w:p>
          <w:p w14:paraId="11D90E95" w14:textId="77777777" w:rsidR="00666B72" w:rsidRPr="00666B72" w:rsidRDefault="00666B72" w:rsidP="00666B72">
            <w:pPr>
              <w:rPr>
                <w:sz w:val="28"/>
                <w:szCs w:val="28"/>
              </w:rPr>
            </w:pPr>
            <w:r w:rsidRPr="00666B72">
              <w:rPr>
                <w:sz w:val="28"/>
                <w:szCs w:val="28"/>
              </w:rPr>
              <w:t>ул. Комсомольская,73</w:t>
            </w:r>
          </w:p>
          <w:p w14:paraId="4F1131AF" w14:textId="77777777" w:rsidR="00666B72" w:rsidRPr="00666B72" w:rsidRDefault="00666B72" w:rsidP="00666B72">
            <w:pPr>
              <w:rPr>
                <w:sz w:val="28"/>
                <w:szCs w:val="28"/>
              </w:rPr>
            </w:pPr>
            <w:r w:rsidRPr="00666B72">
              <w:rPr>
                <w:sz w:val="28"/>
                <w:szCs w:val="28"/>
              </w:rPr>
              <w:t xml:space="preserve">Почтовый адрес: 355035, </w:t>
            </w:r>
          </w:p>
          <w:p w14:paraId="61ABF252" w14:textId="613B4680" w:rsidR="00666B72" w:rsidRPr="00666B72" w:rsidRDefault="00666B72" w:rsidP="00666B72">
            <w:pPr>
              <w:rPr>
                <w:sz w:val="28"/>
                <w:szCs w:val="28"/>
              </w:rPr>
            </w:pPr>
            <w:r w:rsidRPr="00666B72">
              <w:rPr>
                <w:sz w:val="28"/>
                <w:szCs w:val="28"/>
              </w:rPr>
              <w:t>Став</w:t>
            </w:r>
            <w:r>
              <w:rPr>
                <w:sz w:val="28"/>
                <w:szCs w:val="28"/>
              </w:rPr>
              <w:t>ропольский край, г. Ставрополь,</w:t>
            </w:r>
          </w:p>
          <w:p w14:paraId="1C7C1546" w14:textId="77777777" w:rsidR="00666B72" w:rsidRPr="00666B72" w:rsidRDefault="00666B72" w:rsidP="00666B72">
            <w:pPr>
              <w:rPr>
                <w:sz w:val="28"/>
                <w:szCs w:val="28"/>
              </w:rPr>
            </w:pPr>
            <w:r w:rsidRPr="00666B72">
              <w:rPr>
                <w:sz w:val="28"/>
                <w:szCs w:val="28"/>
              </w:rPr>
              <w:t>ул. Комсомольская,73</w:t>
            </w:r>
          </w:p>
          <w:p w14:paraId="5F48DDF8" w14:textId="77777777" w:rsidR="00666B72" w:rsidRPr="00666B72" w:rsidRDefault="00666B72" w:rsidP="00666B72">
            <w:pPr>
              <w:rPr>
                <w:sz w:val="28"/>
                <w:szCs w:val="28"/>
              </w:rPr>
            </w:pPr>
            <w:r w:rsidRPr="00666B72">
              <w:rPr>
                <w:sz w:val="28"/>
                <w:szCs w:val="28"/>
              </w:rPr>
              <w:t>ИНН/КПП: 2634012465/ 263401001</w:t>
            </w:r>
          </w:p>
          <w:p w14:paraId="09784E23" w14:textId="77777777" w:rsidR="00666B72" w:rsidRPr="00666B72" w:rsidRDefault="00666B72" w:rsidP="00666B72">
            <w:pPr>
              <w:rPr>
                <w:sz w:val="28"/>
                <w:szCs w:val="28"/>
              </w:rPr>
            </w:pPr>
            <w:r w:rsidRPr="00666B72">
              <w:rPr>
                <w:sz w:val="28"/>
                <w:szCs w:val="28"/>
              </w:rPr>
              <w:t>ОГРН: 1022601974757</w:t>
            </w:r>
          </w:p>
          <w:p w14:paraId="675A3C6D" w14:textId="77777777" w:rsidR="00666B72" w:rsidRPr="00666B72" w:rsidRDefault="00666B72" w:rsidP="00666B72">
            <w:pPr>
              <w:rPr>
                <w:sz w:val="28"/>
                <w:szCs w:val="28"/>
              </w:rPr>
            </w:pPr>
            <w:r w:rsidRPr="00666B72">
              <w:rPr>
                <w:sz w:val="28"/>
                <w:szCs w:val="28"/>
              </w:rPr>
              <w:t>ОКТМО 07701000001</w:t>
            </w:r>
          </w:p>
          <w:p w14:paraId="0BCD05C8" w14:textId="77777777" w:rsidR="00666B72" w:rsidRPr="00666B72" w:rsidRDefault="00666B72" w:rsidP="00666B72">
            <w:pPr>
              <w:rPr>
                <w:sz w:val="28"/>
                <w:szCs w:val="28"/>
              </w:rPr>
            </w:pPr>
            <w:r w:rsidRPr="00666B72">
              <w:rPr>
                <w:sz w:val="28"/>
                <w:szCs w:val="28"/>
              </w:rPr>
              <w:t>Банковские реквизиты:</w:t>
            </w:r>
          </w:p>
          <w:p w14:paraId="53637783" w14:textId="77777777" w:rsidR="00666B72" w:rsidRPr="00666B72" w:rsidRDefault="00666B72" w:rsidP="00666B72">
            <w:pPr>
              <w:rPr>
                <w:sz w:val="28"/>
                <w:szCs w:val="28"/>
              </w:rPr>
            </w:pPr>
            <w:r w:rsidRPr="00666B72">
              <w:rPr>
                <w:sz w:val="28"/>
                <w:szCs w:val="28"/>
              </w:rPr>
              <w:t xml:space="preserve">БИК 010702101 </w:t>
            </w:r>
          </w:p>
          <w:p w14:paraId="29ECBCB9" w14:textId="77777777" w:rsidR="00666B72" w:rsidRPr="00666B72" w:rsidRDefault="00666B72" w:rsidP="00666B72">
            <w:pPr>
              <w:rPr>
                <w:sz w:val="28"/>
                <w:szCs w:val="28"/>
              </w:rPr>
            </w:pPr>
            <w:r w:rsidRPr="00666B72">
              <w:rPr>
                <w:sz w:val="28"/>
                <w:szCs w:val="28"/>
              </w:rPr>
              <w:t>Л/с счет 075701288</w:t>
            </w:r>
          </w:p>
          <w:p w14:paraId="7A10E0C4" w14:textId="77777777" w:rsidR="00666B72" w:rsidRPr="00666B72" w:rsidRDefault="00666B72" w:rsidP="00666B72">
            <w:pPr>
              <w:rPr>
                <w:sz w:val="28"/>
                <w:szCs w:val="28"/>
              </w:rPr>
            </w:pPr>
            <w:r w:rsidRPr="00666B72">
              <w:rPr>
                <w:sz w:val="28"/>
                <w:szCs w:val="28"/>
              </w:rPr>
              <w:t>Единый казначейский счет:</w:t>
            </w:r>
          </w:p>
          <w:p w14:paraId="748BBE0E" w14:textId="77777777" w:rsidR="00666B72" w:rsidRPr="00666B72" w:rsidRDefault="00666B72" w:rsidP="00666B72">
            <w:pPr>
              <w:rPr>
                <w:sz w:val="28"/>
                <w:szCs w:val="28"/>
              </w:rPr>
            </w:pPr>
            <w:r w:rsidRPr="00666B72">
              <w:rPr>
                <w:sz w:val="28"/>
                <w:szCs w:val="28"/>
              </w:rPr>
              <w:t xml:space="preserve">40102810345370000013, </w:t>
            </w:r>
          </w:p>
          <w:p w14:paraId="30070CDB" w14:textId="77777777" w:rsidR="00666B72" w:rsidRPr="00666B72" w:rsidRDefault="00666B72" w:rsidP="00666B72">
            <w:pPr>
              <w:rPr>
                <w:sz w:val="28"/>
                <w:szCs w:val="28"/>
              </w:rPr>
            </w:pPr>
            <w:r w:rsidRPr="00666B72">
              <w:rPr>
                <w:sz w:val="28"/>
                <w:szCs w:val="28"/>
              </w:rPr>
              <w:t>Казначейский счет: 03224643070000002101</w:t>
            </w:r>
          </w:p>
          <w:p w14:paraId="19850B72" w14:textId="77777777" w:rsidR="00666B72" w:rsidRPr="00666B72" w:rsidRDefault="00666B72" w:rsidP="00666B72">
            <w:pPr>
              <w:rPr>
                <w:sz w:val="28"/>
                <w:szCs w:val="28"/>
              </w:rPr>
            </w:pPr>
            <w:r w:rsidRPr="00666B72">
              <w:rPr>
                <w:sz w:val="28"/>
                <w:szCs w:val="28"/>
              </w:rPr>
              <w:t>Банк: ОКЦ № 2 ЮГУ Банка России//</w:t>
            </w:r>
          </w:p>
          <w:p w14:paraId="2014DEBF" w14:textId="77777777" w:rsidR="00666B72" w:rsidRPr="00666B72" w:rsidRDefault="00666B72" w:rsidP="00666B72">
            <w:pPr>
              <w:rPr>
                <w:sz w:val="28"/>
                <w:szCs w:val="28"/>
              </w:rPr>
            </w:pPr>
            <w:r w:rsidRPr="00666B72">
              <w:rPr>
                <w:sz w:val="28"/>
                <w:szCs w:val="28"/>
              </w:rPr>
              <w:t xml:space="preserve">УФК по Ставропольскому краю, </w:t>
            </w:r>
          </w:p>
          <w:p w14:paraId="5BB2000E" w14:textId="77777777" w:rsidR="00666B72" w:rsidRPr="00666B72" w:rsidRDefault="00666B72" w:rsidP="00666B72">
            <w:pPr>
              <w:rPr>
                <w:sz w:val="28"/>
                <w:szCs w:val="28"/>
              </w:rPr>
            </w:pPr>
            <w:r w:rsidRPr="00666B72">
              <w:rPr>
                <w:sz w:val="28"/>
                <w:szCs w:val="28"/>
              </w:rPr>
              <w:t>г. Ставрополь</w:t>
            </w:r>
          </w:p>
          <w:p w14:paraId="56B8FB8A" w14:textId="77777777" w:rsidR="00666B72" w:rsidRPr="00666B72" w:rsidRDefault="00666B72" w:rsidP="00666B72">
            <w:pPr>
              <w:rPr>
                <w:sz w:val="28"/>
                <w:szCs w:val="28"/>
              </w:rPr>
            </w:pPr>
            <w:r w:rsidRPr="00666B72">
              <w:rPr>
                <w:sz w:val="28"/>
                <w:szCs w:val="28"/>
              </w:rPr>
              <w:lastRenderedPageBreak/>
              <w:t>Л/с счет 711Р3396001</w:t>
            </w:r>
          </w:p>
          <w:p w14:paraId="1196D0E6" w14:textId="77777777" w:rsidR="00666B72" w:rsidRPr="00666B72" w:rsidRDefault="00666B72" w:rsidP="00666B72">
            <w:pPr>
              <w:rPr>
                <w:sz w:val="28"/>
                <w:szCs w:val="28"/>
              </w:rPr>
            </w:pPr>
            <w:r w:rsidRPr="00666B72">
              <w:rPr>
                <w:sz w:val="28"/>
                <w:szCs w:val="28"/>
              </w:rPr>
              <w:t>Единый казначейский счет:</w:t>
            </w:r>
          </w:p>
          <w:p w14:paraId="61D8D361" w14:textId="77777777" w:rsidR="00666B72" w:rsidRPr="00666B72" w:rsidRDefault="00666B72" w:rsidP="00666B72">
            <w:pPr>
              <w:rPr>
                <w:sz w:val="28"/>
                <w:szCs w:val="28"/>
              </w:rPr>
            </w:pPr>
            <w:r w:rsidRPr="00666B72">
              <w:rPr>
                <w:sz w:val="28"/>
                <w:szCs w:val="28"/>
              </w:rPr>
              <w:t xml:space="preserve">40102810745370000024, </w:t>
            </w:r>
          </w:p>
          <w:p w14:paraId="5632298C" w14:textId="77777777" w:rsidR="00666B72" w:rsidRPr="00575C49" w:rsidRDefault="00666B72" w:rsidP="00666B72">
            <w:pPr>
              <w:rPr>
                <w:sz w:val="28"/>
                <w:szCs w:val="28"/>
              </w:rPr>
            </w:pPr>
            <w:r w:rsidRPr="00575C49">
              <w:rPr>
                <w:sz w:val="28"/>
                <w:szCs w:val="28"/>
              </w:rPr>
              <w:t>Казначейский счет: 03215643000000013200</w:t>
            </w:r>
          </w:p>
          <w:p w14:paraId="5D70BC9E" w14:textId="77777777" w:rsidR="00666B72" w:rsidRPr="00575C49" w:rsidRDefault="00666B72" w:rsidP="00666B72">
            <w:pPr>
              <w:rPr>
                <w:sz w:val="28"/>
                <w:szCs w:val="28"/>
              </w:rPr>
            </w:pPr>
            <w:r w:rsidRPr="00575C49">
              <w:rPr>
                <w:sz w:val="28"/>
                <w:szCs w:val="28"/>
              </w:rPr>
              <w:t>Банк: ОКЦ № 1 ВВГУ Банка России//</w:t>
            </w:r>
          </w:p>
          <w:p w14:paraId="4900F4A8" w14:textId="77777777" w:rsidR="00666B72" w:rsidRPr="00575C49" w:rsidRDefault="00666B72" w:rsidP="00666B72">
            <w:pPr>
              <w:rPr>
                <w:sz w:val="28"/>
                <w:szCs w:val="28"/>
              </w:rPr>
            </w:pPr>
            <w:r w:rsidRPr="00575C49">
              <w:rPr>
                <w:sz w:val="28"/>
                <w:szCs w:val="28"/>
              </w:rPr>
              <w:t xml:space="preserve">УФК по Нижегородской области, </w:t>
            </w:r>
          </w:p>
          <w:p w14:paraId="44B6A327" w14:textId="77777777" w:rsidR="00666B72" w:rsidRPr="00666B72" w:rsidRDefault="00666B72" w:rsidP="00666B72">
            <w:pPr>
              <w:rPr>
                <w:sz w:val="28"/>
                <w:szCs w:val="28"/>
              </w:rPr>
            </w:pPr>
            <w:r w:rsidRPr="00575C49">
              <w:rPr>
                <w:sz w:val="28"/>
                <w:szCs w:val="28"/>
              </w:rPr>
              <w:t>г. Нижний Новгород</w:t>
            </w:r>
          </w:p>
          <w:p w14:paraId="2D9DEC01" w14:textId="77777777" w:rsidR="00666B72" w:rsidRPr="00666B72" w:rsidRDefault="00666B72" w:rsidP="00666B72">
            <w:pPr>
              <w:rPr>
                <w:sz w:val="28"/>
                <w:szCs w:val="28"/>
              </w:rPr>
            </w:pPr>
            <w:r w:rsidRPr="00666B72">
              <w:rPr>
                <w:sz w:val="28"/>
                <w:szCs w:val="28"/>
              </w:rPr>
              <w:t>тел./факс (8652) 22-58-01, 22-58-04</w:t>
            </w:r>
          </w:p>
          <w:p w14:paraId="1E73BE3A" w14:textId="77777777" w:rsidR="00666B72" w:rsidRPr="00666B72" w:rsidRDefault="00666B72" w:rsidP="00666B72">
            <w:pPr>
              <w:rPr>
                <w:sz w:val="28"/>
                <w:szCs w:val="28"/>
              </w:rPr>
            </w:pPr>
            <w:r w:rsidRPr="00666B72">
              <w:rPr>
                <w:sz w:val="28"/>
                <w:szCs w:val="28"/>
              </w:rPr>
              <w:t>Электронная почта:</w:t>
            </w:r>
          </w:p>
          <w:p w14:paraId="59558512" w14:textId="77777777" w:rsidR="00666B72" w:rsidRPr="00666B72" w:rsidRDefault="00666B72" w:rsidP="00666B72">
            <w:pPr>
              <w:rPr>
                <w:sz w:val="28"/>
                <w:szCs w:val="28"/>
              </w:rPr>
            </w:pPr>
            <w:r w:rsidRPr="00666B72">
              <w:rPr>
                <w:sz w:val="28"/>
                <w:szCs w:val="28"/>
              </w:rPr>
              <w:t>sst@mosk.stavregion.ru</w:t>
            </w:r>
          </w:p>
          <w:p w14:paraId="40DEE0C0" w14:textId="77777777" w:rsidR="00666B72" w:rsidRPr="00666B72" w:rsidRDefault="00666B72" w:rsidP="00666B72">
            <w:pPr>
              <w:rPr>
                <w:sz w:val="28"/>
                <w:szCs w:val="28"/>
              </w:rPr>
            </w:pPr>
          </w:p>
          <w:p w14:paraId="3B2189A2" w14:textId="4100981D" w:rsidR="00666B72" w:rsidRPr="00311D23" w:rsidRDefault="00666B72" w:rsidP="00666B72">
            <w:pPr>
              <w:rPr>
                <w:sz w:val="28"/>
                <w:szCs w:val="28"/>
              </w:rPr>
            </w:pPr>
            <w:r w:rsidRPr="00666B72">
              <w:rPr>
                <w:sz w:val="28"/>
                <w:szCs w:val="28"/>
              </w:rPr>
              <w:t>Директор________/В.А. Семилетов/</w:t>
            </w:r>
          </w:p>
        </w:tc>
        <w:tc>
          <w:tcPr>
            <w:tcW w:w="4980" w:type="dxa"/>
          </w:tcPr>
          <w:p w14:paraId="10A9E0F9" w14:textId="77777777" w:rsidR="00666B72" w:rsidRPr="00311D23" w:rsidRDefault="00666B72" w:rsidP="00666B72">
            <w:pPr>
              <w:tabs>
                <w:tab w:val="left" w:pos="993"/>
              </w:tabs>
              <w:rPr>
                <w:sz w:val="28"/>
                <w:szCs w:val="28"/>
              </w:rPr>
            </w:pPr>
          </w:p>
        </w:tc>
      </w:tr>
    </w:tbl>
    <w:p w14:paraId="5B12AEED" w14:textId="77777777" w:rsidR="000F0B54" w:rsidRDefault="000F0B54" w:rsidP="000F0B54">
      <w:pPr>
        <w:pStyle w:val="aff4"/>
        <w:widowControl w:val="0"/>
        <w:suppressLineNumbers/>
        <w:tabs>
          <w:tab w:val="left" w:pos="5245"/>
        </w:tabs>
        <w:spacing w:before="0"/>
        <w:ind w:left="0"/>
        <w:jc w:val="both"/>
        <w:sectPr w:rsidR="000F0B54" w:rsidSect="00F7314C">
          <w:footerReference w:type="default" r:id="rId8"/>
          <w:pgSz w:w="11906" w:h="16838"/>
          <w:pgMar w:top="1418" w:right="907" w:bottom="709" w:left="1418" w:header="709" w:footer="272" w:gutter="0"/>
          <w:cols w:space="708"/>
          <w:docGrid w:linePitch="360"/>
        </w:sectPr>
      </w:pPr>
    </w:p>
    <w:p w14:paraId="76CDA7F1" w14:textId="7B65F59D" w:rsidR="000F0B54" w:rsidRPr="002A7DA9" w:rsidRDefault="002A7DA9" w:rsidP="002A7DA9">
      <w:pPr>
        <w:jc w:val="right"/>
        <w:rPr>
          <w:b/>
          <w:sz w:val="28"/>
          <w:szCs w:val="28"/>
        </w:rPr>
      </w:pPr>
      <w:r w:rsidRPr="002A7DA9">
        <w:rPr>
          <w:b/>
          <w:sz w:val="28"/>
          <w:szCs w:val="28"/>
        </w:rPr>
        <w:lastRenderedPageBreak/>
        <w:t xml:space="preserve">Приложение № 1 </w:t>
      </w:r>
      <w:r w:rsidR="000F0B54" w:rsidRPr="002A7DA9">
        <w:rPr>
          <w:b/>
          <w:sz w:val="28"/>
          <w:szCs w:val="28"/>
        </w:rPr>
        <w:t>к договору №___________ от «____» ______________ 2026</w:t>
      </w:r>
      <w:r w:rsidR="00DF284E">
        <w:rPr>
          <w:b/>
          <w:sz w:val="28"/>
          <w:szCs w:val="28"/>
        </w:rPr>
        <w:t xml:space="preserve"> </w:t>
      </w:r>
      <w:r w:rsidR="000F0B54" w:rsidRPr="002A7DA9">
        <w:rPr>
          <w:b/>
          <w:sz w:val="28"/>
          <w:szCs w:val="28"/>
        </w:rPr>
        <w:t xml:space="preserve">г. </w:t>
      </w:r>
    </w:p>
    <w:p w14:paraId="4AB0AD54" w14:textId="77777777" w:rsidR="000F0B54" w:rsidRPr="00E36236" w:rsidRDefault="000F0B54" w:rsidP="000F0B54">
      <w:pPr>
        <w:ind w:left="5670"/>
        <w:rPr>
          <w:bCs/>
        </w:rPr>
      </w:pPr>
    </w:p>
    <w:p w14:paraId="76F65531" w14:textId="77777777" w:rsidR="000F0B54" w:rsidRPr="00E36236" w:rsidRDefault="000F0B54" w:rsidP="000F0B54">
      <w:pPr>
        <w:jc w:val="center"/>
        <w:rPr>
          <w:bCs/>
        </w:rPr>
      </w:pPr>
    </w:p>
    <w:p w14:paraId="632F254C" w14:textId="77777777" w:rsidR="000F0B54" w:rsidRPr="002A7DA9" w:rsidRDefault="000F0B54" w:rsidP="000F0B54">
      <w:pPr>
        <w:jc w:val="center"/>
        <w:rPr>
          <w:bCs/>
          <w:sz w:val="28"/>
          <w:szCs w:val="28"/>
        </w:rPr>
      </w:pPr>
      <w:r w:rsidRPr="002A7DA9">
        <w:rPr>
          <w:bCs/>
          <w:sz w:val="28"/>
          <w:szCs w:val="28"/>
        </w:rPr>
        <w:t>СПЕЦИФИКАЦИЯ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582"/>
        <w:gridCol w:w="1975"/>
        <w:gridCol w:w="2090"/>
        <w:gridCol w:w="1978"/>
        <w:gridCol w:w="1655"/>
        <w:gridCol w:w="1050"/>
        <w:gridCol w:w="862"/>
        <w:gridCol w:w="1019"/>
      </w:tblGrid>
      <w:tr w:rsidR="000F0B54" w:rsidRPr="002A7DA9" w14:paraId="1FC5AD16" w14:textId="77777777" w:rsidTr="00F7314C">
        <w:trPr>
          <w:trHeight w:val="85"/>
        </w:trPr>
        <w:tc>
          <w:tcPr>
            <w:tcW w:w="302" w:type="pct"/>
            <w:noWrap/>
            <w:vAlign w:val="center"/>
            <w:hideMark/>
          </w:tcPr>
          <w:p w14:paraId="22B6AF0D" w14:textId="77777777" w:rsidR="000F0B54" w:rsidRPr="002A7DA9" w:rsidRDefault="000F0B54" w:rsidP="00F7314C">
            <w:pPr>
              <w:jc w:val="center"/>
              <w:rPr>
                <w:b/>
                <w:bCs/>
                <w:color w:val="000000"/>
                <w:sz w:val="24"/>
                <w:szCs w:val="24"/>
              </w:rPr>
            </w:pPr>
            <w:r w:rsidRPr="002A7DA9">
              <w:rPr>
                <w:b/>
                <w:bCs/>
                <w:color w:val="000000"/>
                <w:sz w:val="24"/>
                <w:szCs w:val="24"/>
              </w:rPr>
              <w:t>№ п/п</w:t>
            </w:r>
          </w:p>
        </w:tc>
        <w:tc>
          <w:tcPr>
            <w:tcW w:w="1184" w:type="pct"/>
            <w:vAlign w:val="center"/>
            <w:hideMark/>
          </w:tcPr>
          <w:p w14:paraId="5566426A" w14:textId="77777777" w:rsidR="000F0B54" w:rsidRPr="002A7DA9" w:rsidRDefault="000F0B54" w:rsidP="00F7314C">
            <w:pPr>
              <w:jc w:val="center"/>
              <w:rPr>
                <w:b/>
                <w:bCs/>
                <w:color w:val="000000"/>
                <w:sz w:val="24"/>
                <w:szCs w:val="24"/>
              </w:rPr>
            </w:pPr>
            <w:r w:rsidRPr="002A7DA9">
              <w:rPr>
                <w:b/>
                <w:bCs/>
                <w:color w:val="000000"/>
                <w:sz w:val="24"/>
                <w:szCs w:val="24"/>
              </w:rPr>
              <w:t>Наименование</w:t>
            </w:r>
          </w:p>
        </w:tc>
        <w:tc>
          <w:tcPr>
            <w:tcW w:w="653" w:type="pct"/>
            <w:hideMark/>
          </w:tcPr>
          <w:p w14:paraId="4F0EBB4B" w14:textId="77777777" w:rsidR="000F0B54" w:rsidRPr="002A7DA9" w:rsidRDefault="000F0B54" w:rsidP="00F7314C">
            <w:pPr>
              <w:jc w:val="center"/>
              <w:rPr>
                <w:b/>
                <w:bCs/>
                <w:color w:val="000000"/>
                <w:sz w:val="24"/>
                <w:szCs w:val="24"/>
              </w:rPr>
            </w:pPr>
            <w:r w:rsidRPr="002A7DA9">
              <w:rPr>
                <w:b/>
                <w:bCs/>
                <w:color w:val="000000"/>
                <w:sz w:val="24"/>
                <w:szCs w:val="24"/>
              </w:rPr>
              <w:t>Страна происхождения товара</w:t>
            </w:r>
          </w:p>
        </w:tc>
        <w:tc>
          <w:tcPr>
            <w:tcW w:w="691" w:type="pct"/>
            <w:hideMark/>
          </w:tcPr>
          <w:p w14:paraId="0333FD79" w14:textId="77777777" w:rsidR="000F0B54" w:rsidRPr="002A7DA9" w:rsidRDefault="000F0B54" w:rsidP="00F7314C">
            <w:pPr>
              <w:jc w:val="center"/>
              <w:rPr>
                <w:b/>
                <w:bCs/>
                <w:color w:val="000000"/>
                <w:sz w:val="24"/>
                <w:szCs w:val="24"/>
              </w:rPr>
            </w:pPr>
            <w:r w:rsidRPr="002A7DA9">
              <w:rPr>
                <w:b/>
                <w:bCs/>
                <w:color w:val="000000"/>
                <w:sz w:val="24"/>
                <w:szCs w:val="24"/>
              </w:rPr>
              <w:t>Страна регистрации производителя товара</w:t>
            </w:r>
          </w:p>
        </w:tc>
        <w:tc>
          <w:tcPr>
            <w:tcW w:w="654" w:type="pct"/>
            <w:noWrap/>
            <w:vAlign w:val="center"/>
            <w:hideMark/>
          </w:tcPr>
          <w:p w14:paraId="7C8FBA88" w14:textId="77777777" w:rsidR="000F0B54" w:rsidRPr="002A7DA9" w:rsidRDefault="000F0B54" w:rsidP="00F7314C">
            <w:pPr>
              <w:jc w:val="center"/>
              <w:rPr>
                <w:b/>
                <w:bCs/>
                <w:color w:val="000000"/>
                <w:sz w:val="24"/>
                <w:szCs w:val="24"/>
              </w:rPr>
            </w:pPr>
            <w:r w:rsidRPr="002A7DA9">
              <w:rPr>
                <w:b/>
                <w:bCs/>
                <w:color w:val="000000"/>
                <w:sz w:val="24"/>
                <w:szCs w:val="24"/>
              </w:rPr>
              <w:t>Код по ОКПД 2</w:t>
            </w:r>
          </w:p>
        </w:tc>
        <w:tc>
          <w:tcPr>
            <w:tcW w:w="547" w:type="pct"/>
            <w:noWrap/>
            <w:vAlign w:val="center"/>
            <w:hideMark/>
          </w:tcPr>
          <w:p w14:paraId="30F400B9" w14:textId="77777777" w:rsidR="000F0B54" w:rsidRPr="002A7DA9" w:rsidRDefault="000F0B54" w:rsidP="00F7314C">
            <w:pPr>
              <w:jc w:val="center"/>
              <w:rPr>
                <w:b/>
                <w:bCs/>
                <w:color w:val="000000"/>
                <w:sz w:val="24"/>
                <w:szCs w:val="24"/>
              </w:rPr>
            </w:pPr>
            <w:r w:rsidRPr="002A7DA9">
              <w:rPr>
                <w:b/>
                <w:bCs/>
                <w:color w:val="000000"/>
                <w:sz w:val="24"/>
                <w:szCs w:val="24"/>
              </w:rPr>
              <w:t>Ед. изм.</w:t>
            </w:r>
          </w:p>
        </w:tc>
        <w:tc>
          <w:tcPr>
            <w:tcW w:w="347" w:type="pct"/>
            <w:noWrap/>
            <w:vAlign w:val="center"/>
            <w:hideMark/>
          </w:tcPr>
          <w:p w14:paraId="1BCC99CB" w14:textId="77777777" w:rsidR="000F0B54" w:rsidRPr="002A7DA9" w:rsidRDefault="000F0B54" w:rsidP="00F7314C">
            <w:pPr>
              <w:jc w:val="center"/>
              <w:rPr>
                <w:b/>
                <w:bCs/>
                <w:color w:val="000000"/>
                <w:sz w:val="24"/>
                <w:szCs w:val="24"/>
              </w:rPr>
            </w:pPr>
            <w:r w:rsidRPr="002A7DA9">
              <w:rPr>
                <w:b/>
                <w:bCs/>
                <w:color w:val="000000"/>
                <w:sz w:val="24"/>
                <w:szCs w:val="24"/>
              </w:rPr>
              <w:t>Кол-во</w:t>
            </w:r>
          </w:p>
        </w:tc>
        <w:tc>
          <w:tcPr>
            <w:tcW w:w="285" w:type="pct"/>
            <w:vAlign w:val="center"/>
            <w:hideMark/>
          </w:tcPr>
          <w:p w14:paraId="1334B965" w14:textId="77777777" w:rsidR="000F0B54" w:rsidRPr="002A7DA9" w:rsidRDefault="000F0B54" w:rsidP="00F7314C">
            <w:pPr>
              <w:jc w:val="center"/>
              <w:rPr>
                <w:b/>
                <w:bCs/>
                <w:color w:val="000000"/>
                <w:sz w:val="24"/>
                <w:szCs w:val="24"/>
              </w:rPr>
            </w:pPr>
            <w:r w:rsidRPr="002A7DA9">
              <w:rPr>
                <w:b/>
                <w:bCs/>
                <w:color w:val="000000"/>
                <w:sz w:val="24"/>
                <w:szCs w:val="24"/>
              </w:rPr>
              <w:t xml:space="preserve">Цена за ед. (руб.) </w:t>
            </w:r>
          </w:p>
        </w:tc>
        <w:tc>
          <w:tcPr>
            <w:tcW w:w="337" w:type="pct"/>
            <w:vAlign w:val="center"/>
            <w:hideMark/>
          </w:tcPr>
          <w:p w14:paraId="68B91774" w14:textId="77777777" w:rsidR="000F0B54" w:rsidRPr="002A7DA9" w:rsidRDefault="000F0B54" w:rsidP="00F7314C">
            <w:pPr>
              <w:jc w:val="center"/>
              <w:rPr>
                <w:b/>
                <w:bCs/>
                <w:color w:val="000000"/>
                <w:sz w:val="24"/>
                <w:szCs w:val="24"/>
              </w:rPr>
            </w:pPr>
            <w:r w:rsidRPr="002A7DA9">
              <w:rPr>
                <w:b/>
                <w:bCs/>
                <w:color w:val="000000"/>
                <w:sz w:val="24"/>
                <w:szCs w:val="24"/>
              </w:rPr>
              <w:t>Сумма (руб.)</w:t>
            </w:r>
          </w:p>
        </w:tc>
      </w:tr>
      <w:tr w:rsidR="000F0B54" w:rsidRPr="002A7DA9" w14:paraId="31320999" w14:textId="77777777" w:rsidTr="00F7314C">
        <w:trPr>
          <w:trHeight w:val="70"/>
        </w:trPr>
        <w:tc>
          <w:tcPr>
            <w:tcW w:w="302" w:type="pct"/>
            <w:noWrap/>
            <w:vAlign w:val="center"/>
          </w:tcPr>
          <w:p w14:paraId="7D8DE6B3" w14:textId="77777777" w:rsidR="000F0B54" w:rsidRPr="002A7DA9" w:rsidRDefault="000F0B54" w:rsidP="00F7314C">
            <w:pPr>
              <w:jc w:val="center"/>
              <w:rPr>
                <w:color w:val="000000"/>
                <w:sz w:val="24"/>
                <w:szCs w:val="24"/>
              </w:rPr>
            </w:pPr>
            <w:r w:rsidRPr="002A7DA9">
              <w:rPr>
                <w:color w:val="000000"/>
                <w:sz w:val="24"/>
                <w:szCs w:val="24"/>
              </w:rPr>
              <w:t>1</w:t>
            </w:r>
          </w:p>
        </w:tc>
        <w:tc>
          <w:tcPr>
            <w:tcW w:w="1184" w:type="pct"/>
            <w:vAlign w:val="center"/>
          </w:tcPr>
          <w:p w14:paraId="47D86CB2" w14:textId="77777777" w:rsidR="000F0B54" w:rsidRPr="002A7DA9" w:rsidRDefault="000F0B54" w:rsidP="00F7314C">
            <w:pPr>
              <w:rPr>
                <w:color w:val="000000"/>
                <w:sz w:val="24"/>
                <w:szCs w:val="24"/>
              </w:rPr>
            </w:pPr>
          </w:p>
        </w:tc>
        <w:tc>
          <w:tcPr>
            <w:tcW w:w="653" w:type="pct"/>
            <w:vAlign w:val="center"/>
          </w:tcPr>
          <w:p w14:paraId="54CEB251" w14:textId="77777777" w:rsidR="000F0B54" w:rsidRPr="002A7DA9" w:rsidRDefault="000F0B54" w:rsidP="00F7314C">
            <w:pPr>
              <w:jc w:val="center"/>
              <w:rPr>
                <w:color w:val="000000"/>
                <w:sz w:val="24"/>
                <w:szCs w:val="24"/>
              </w:rPr>
            </w:pPr>
          </w:p>
        </w:tc>
        <w:tc>
          <w:tcPr>
            <w:tcW w:w="691" w:type="pct"/>
            <w:vAlign w:val="center"/>
          </w:tcPr>
          <w:p w14:paraId="189BBC79" w14:textId="77777777" w:rsidR="000F0B54" w:rsidRPr="002A7DA9" w:rsidRDefault="000F0B54" w:rsidP="00F7314C">
            <w:pPr>
              <w:jc w:val="center"/>
              <w:rPr>
                <w:color w:val="000000"/>
                <w:sz w:val="24"/>
                <w:szCs w:val="24"/>
              </w:rPr>
            </w:pPr>
          </w:p>
        </w:tc>
        <w:tc>
          <w:tcPr>
            <w:tcW w:w="654" w:type="pct"/>
            <w:noWrap/>
            <w:vAlign w:val="center"/>
          </w:tcPr>
          <w:p w14:paraId="299A28C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1A1B2453" w14:textId="77777777" w:rsidR="000F0B54" w:rsidRPr="002A7DA9" w:rsidRDefault="000F0B54" w:rsidP="00F7314C">
            <w:pPr>
              <w:jc w:val="center"/>
              <w:rPr>
                <w:color w:val="000000"/>
                <w:sz w:val="24"/>
                <w:szCs w:val="24"/>
              </w:rPr>
            </w:pPr>
          </w:p>
        </w:tc>
        <w:tc>
          <w:tcPr>
            <w:tcW w:w="347" w:type="pct"/>
            <w:noWrap/>
            <w:vAlign w:val="center"/>
          </w:tcPr>
          <w:p w14:paraId="1E4D4950" w14:textId="77777777" w:rsidR="000F0B54" w:rsidRPr="002A7DA9" w:rsidRDefault="000F0B54" w:rsidP="00F7314C">
            <w:pPr>
              <w:jc w:val="center"/>
              <w:rPr>
                <w:color w:val="000000"/>
                <w:sz w:val="24"/>
                <w:szCs w:val="24"/>
              </w:rPr>
            </w:pPr>
          </w:p>
        </w:tc>
        <w:tc>
          <w:tcPr>
            <w:tcW w:w="285" w:type="pct"/>
            <w:vAlign w:val="center"/>
          </w:tcPr>
          <w:p w14:paraId="16024EA4" w14:textId="77777777" w:rsidR="000F0B54" w:rsidRPr="002A7DA9" w:rsidRDefault="000F0B54" w:rsidP="00F7314C">
            <w:pPr>
              <w:jc w:val="center"/>
              <w:rPr>
                <w:color w:val="000000"/>
                <w:sz w:val="24"/>
                <w:szCs w:val="24"/>
              </w:rPr>
            </w:pPr>
          </w:p>
        </w:tc>
        <w:tc>
          <w:tcPr>
            <w:tcW w:w="337" w:type="pct"/>
            <w:vAlign w:val="center"/>
          </w:tcPr>
          <w:p w14:paraId="718FB57A" w14:textId="77777777" w:rsidR="000F0B54" w:rsidRPr="002A7DA9" w:rsidRDefault="000F0B54" w:rsidP="00F7314C">
            <w:pPr>
              <w:jc w:val="center"/>
              <w:rPr>
                <w:color w:val="000000"/>
                <w:sz w:val="24"/>
                <w:szCs w:val="24"/>
              </w:rPr>
            </w:pPr>
          </w:p>
        </w:tc>
      </w:tr>
      <w:tr w:rsidR="000F0B54" w:rsidRPr="002A7DA9" w14:paraId="2BE3E560" w14:textId="77777777" w:rsidTr="00F7314C">
        <w:trPr>
          <w:trHeight w:val="70"/>
        </w:trPr>
        <w:tc>
          <w:tcPr>
            <w:tcW w:w="302" w:type="pct"/>
            <w:noWrap/>
            <w:vAlign w:val="center"/>
          </w:tcPr>
          <w:p w14:paraId="67A70B38" w14:textId="77777777" w:rsidR="000F0B54" w:rsidRPr="002A7DA9" w:rsidRDefault="000F0B54" w:rsidP="00F7314C">
            <w:pPr>
              <w:jc w:val="center"/>
              <w:rPr>
                <w:color w:val="000000"/>
                <w:sz w:val="24"/>
                <w:szCs w:val="24"/>
              </w:rPr>
            </w:pPr>
            <w:r w:rsidRPr="002A7DA9">
              <w:rPr>
                <w:color w:val="000000"/>
                <w:sz w:val="24"/>
                <w:szCs w:val="24"/>
              </w:rPr>
              <w:t>2</w:t>
            </w:r>
          </w:p>
        </w:tc>
        <w:tc>
          <w:tcPr>
            <w:tcW w:w="1184" w:type="pct"/>
            <w:vAlign w:val="center"/>
          </w:tcPr>
          <w:p w14:paraId="0E665EFB" w14:textId="77777777" w:rsidR="000F0B54" w:rsidRPr="002A7DA9" w:rsidRDefault="000F0B54" w:rsidP="00F7314C">
            <w:pPr>
              <w:rPr>
                <w:color w:val="000000"/>
                <w:sz w:val="24"/>
                <w:szCs w:val="24"/>
              </w:rPr>
            </w:pPr>
          </w:p>
        </w:tc>
        <w:tc>
          <w:tcPr>
            <w:tcW w:w="653" w:type="pct"/>
            <w:vAlign w:val="center"/>
          </w:tcPr>
          <w:p w14:paraId="08566B6C" w14:textId="77777777" w:rsidR="000F0B54" w:rsidRPr="002A7DA9" w:rsidRDefault="000F0B54" w:rsidP="00F7314C">
            <w:pPr>
              <w:jc w:val="center"/>
              <w:rPr>
                <w:color w:val="000000"/>
                <w:sz w:val="24"/>
                <w:szCs w:val="24"/>
              </w:rPr>
            </w:pPr>
          </w:p>
        </w:tc>
        <w:tc>
          <w:tcPr>
            <w:tcW w:w="691" w:type="pct"/>
            <w:vAlign w:val="center"/>
          </w:tcPr>
          <w:p w14:paraId="7663D676" w14:textId="77777777" w:rsidR="000F0B54" w:rsidRPr="002A7DA9" w:rsidRDefault="000F0B54" w:rsidP="00F7314C">
            <w:pPr>
              <w:jc w:val="center"/>
              <w:rPr>
                <w:color w:val="000000"/>
                <w:sz w:val="24"/>
                <w:szCs w:val="24"/>
              </w:rPr>
            </w:pPr>
          </w:p>
        </w:tc>
        <w:tc>
          <w:tcPr>
            <w:tcW w:w="654" w:type="pct"/>
            <w:noWrap/>
            <w:vAlign w:val="center"/>
          </w:tcPr>
          <w:p w14:paraId="6F2770F7" w14:textId="77777777" w:rsidR="000F0B54" w:rsidRPr="002A7DA9" w:rsidRDefault="000F0B54" w:rsidP="00F7314C">
            <w:pPr>
              <w:jc w:val="center"/>
              <w:rPr>
                <w:color w:val="000000"/>
                <w:sz w:val="24"/>
                <w:szCs w:val="24"/>
              </w:rPr>
            </w:pPr>
          </w:p>
        </w:tc>
        <w:tc>
          <w:tcPr>
            <w:tcW w:w="547" w:type="pct"/>
            <w:shd w:val="clear" w:color="auto" w:fill="FFFFFF"/>
            <w:noWrap/>
            <w:vAlign w:val="center"/>
          </w:tcPr>
          <w:p w14:paraId="5725968F" w14:textId="77777777" w:rsidR="000F0B54" w:rsidRPr="002A7DA9" w:rsidRDefault="000F0B54" w:rsidP="00F7314C">
            <w:pPr>
              <w:jc w:val="center"/>
              <w:rPr>
                <w:color w:val="000000"/>
                <w:sz w:val="24"/>
                <w:szCs w:val="24"/>
              </w:rPr>
            </w:pPr>
          </w:p>
        </w:tc>
        <w:tc>
          <w:tcPr>
            <w:tcW w:w="347" w:type="pct"/>
            <w:noWrap/>
            <w:vAlign w:val="center"/>
          </w:tcPr>
          <w:p w14:paraId="580DDC44" w14:textId="77777777" w:rsidR="000F0B54" w:rsidRPr="002A7DA9" w:rsidRDefault="000F0B54" w:rsidP="00F7314C">
            <w:pPr>
              <w:jc w:val="center"/>
              <w:rPr>
                <w:color w:val="000000"/>
                <w:sz w:val="24"/>
                <w:szCs w:val="24"/>
              </w:rPr>
            </w:pPr>
          </w:p>
        </w:tc>
        <w:tc>
          <w:tcPr>
            <w:tcW w:w="285" w:type="pct"/>
            <w:vAlign w:val="center"/>
          </w:tcPr>
          <w:p w14:paraId="26C80142" w14:textId="77777777" w:rsidR="000F0B54" w:rsidRPr="002A7DA9" w:rsidRDefault="000F0B54" w:rsidP="00F7314C">
            <w:pPr>
              <w:jc w:val="center"/>
              <w:rPr>
                <w:color w:val="000000"/>
                <w:sz w:val="24"/>
                <w:szCs w:val="24"/>
              </w:rPr>
            </w:pPr>
          </w:p>
        </w:tc>
        <w:tc>
          <w:tcPr>
            <w:tcW w:w="337" w:type="pct"/>
            <w:vAlign w:val="center"/>
          </w:tcPr>
          <w:p w14:paraId="61E511AC" w14:textId="77777777" w:rsidR="000F0B54" w:rsidRPr="002A7DA9" w:rsidRDefault="000F0B54" w:rsidP="00F7314C">
            <w:pPr>
              <w:jc w:val="center"/>
              <w:rPr>
                <w:color w:val="000000"/>
                <w:sz w:val="24"/>
                <w:szCs w:val="24"/>
              </w:rPr>
            </w:pPr>
          </w:p>
        </w:tc>
      </w:tr>
      <w:tr w:rsidR="000F0B54" w:rsidRPr="002A7DA9" w14:paraId="6C22A74F" w14:textId="77777777" w:rsidTr="00F7314C">
        <w:trPr>
          <w:trHeight w:val="70"/>
        </w:trPr>
        <w:tc>
          <w:tcPr>
            <w:tcW w:w="4663" w:type="pct"/>
            <w:gridSpan w:val="8"/>
            <w:noWrap/>
            <w:vAlign w:val="center"/>
            <w:hideMark/>
          </w:tcPr>
          <w:p w14:paraId="60E3714F" w14:textId="77777777" w:rsidR="000F0B54" w:rsidRPr="002A7DA9" w:rsidRDefault="000F0B54" w:rsidP="00F7314C">
            <w:pPr>
              <w:jc w:val="center"/>
              <w:rPr>
                <w:color w:val="000000"/>
                <w:sz w:val="24"/>
                <w:szCs w:val="24"/>
              </w:rPr>
            </w:pPr>
            <w:r w:rsidRPr="002A7DA9">
              <w:rPr>
                <w:color w:val="000000"/>
                <w:sz w:val="24"/>
                <w:szCs w:val="24"/>
              </w:rPr>
              <w:t>ИТОГО</w:t>
            </w:r>
          </w:p>
        </w:tc>
        <w:tc>
          <w:tcPr>
            <w:tcW w:w="337" w:type="pct"/>
            <w:vAlign w:val="center"/>
          </w:tcPr>
          <w:p w14:paraId="107ED0F3" w14:textId="77777777" w:rsidR="000F0B54" w:rsidRPr="002A7DA9" w:rsidRDefault="000F0B54" w:rsidP="00F7314C">
            <w:pPr>
              <w:jc w:val="center"/>
              <w:rPr>
                <w:color w:val="000000"/>
                <w:sz w:val="24"/>
                <w:szCs w:val="24"/>
              </w:rPr>
            </w:pPr>
          </w:p>
        </w:tc>
      </w:tr>
    </w:tbl>
    <w:p w14:paraId="087961E9" w14:textId="77777777" w:rsidR="000F0B54" w:rsidRPr="00DE0578" w:rsidRDefault="000F0B54" w:rsidP="000F0B54">
      <w:pPr>
        <w:pStyle w:val="ab"/>
        <w:ind w:firstLine="709"/>
        <w:rPr>
          <w:bCs/>
          <w:sz w:val="26"/>
          <w:szCs w:val="26"/>
        </w:rPr>
      </w:pPr>
    </w:p>
    <w:p w14:paraId="33ADE3D0" w14:textId="77777777" w:rsidR="000F0B54" w:rsidRDefault="002A7DA9" w:rsidP="002A7DA9">
      <w:pPr>
        <w:pStyle w:val="ab"/>
        <w:ind w:left="567"/>
        <w:rPr>
          <w:b/>
          <w:sz w:val="26"/>
          <w:szCs w:val="26"/>
        </w:rPr>
      </w:pPr>
      <w:bookmarkStart w:id="7" w:name="_Hlk162010728"/>
      <w:r>
        <w:rPr>
          <w:b/>
          <w:sz w:val="26"/>
          <w:szCs w:val="26"/>
        </w:rPr>
        <w:t xml:space="preserve">ЗАКАЗЧИК: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sidR="000F0B54">
        <w:rPr>
          <w:b/>
          <w:sz w:val="26"/>
          <w:szCs w:val="26"/>
        </w:rPr>
        <w:t>ПОСТАВЩИК</w:t>
      </w:r>
    </w:p>
    <w:p w14:paraId="310976EF" w14:textId="77777777" w:rsidR="002A7DA9" w:rsidRPr="003D61EC" w:rsidRDefault="002A7DA9" w:rsidP="002A7DA9">
      <w:pPr>
        <w:pStyle w:val="ab"/>
        <w:ind w:left="567"/>
        <w:rPr>
          <w:b/>
          <w:sz w:val="26"/>
          <w:szCs w:val="26"/>
        </w:rPr>
      </w:pPr>
    </w:p>
    <w:p w14:paraId="53247688" w14:textId="77777777" w:rsidR="000F0B54" w:rsidRPr="003D61EC" w:rsidRDefault="000F0B54" w:rsidP="000F0B54">
      <w:pPr>
        <w:tabs>
          <w:tab w:val="left" w:pos="676"/>
          <w:tab w:val="left" w:pos="1440"/>
        </w:tabs>
        <w:ind w:left="567"/>
        <w:rPr>
          <w:sz w:val="26"/>
          <w:szCs w:val="26"/>
        </w:rPr>
      </w:pPr>
    </w:p>
    <w:p w14:paraId="38E412BA" w14:textId="77777777" w:rsidR="000F0B54" w:rsidRDefault="000F0B54" w:rsidP="000F0B54">
      <w:pPr>
        <w:pStyle w:val="ab"/>
        <w:ind w:left="567"/>
        <w:rPr>
          <w:b/>
          <w:sz w:val="26"/>
          <w:szCs w:val="26"/>
        </w:rPr>
        <w:sectPr w:rsidR="000F0B54" w:rsidSect="00F7314C">
          <w:pgSz w:w="16838" w:h="11906" w:orient="landscape"/>
          <w:pgMar w:top="851" w:right="851" w:bottom="709" w:left="851" w:header="709" w:footer="302" w:gutter="0"/>
          <w:cols w:space="708"/>
          <w:docGrid w:linePitch="360"/>
        </w:sectPr>
      </w:pPr>
      <w:r w:rsidRPr="003D61EC">
        <w:rPr>
          <w:sz w:val="26"/>
          <w:szCs w:val="26"/>
        </w:rPr>
        <w:t>____________________</w:t>
      </w:r>
      <w:r>
        <w:rPr>
          <w:sz w:val="26"/>
          <w:szCs w:val="26"/>
        </w:rPr>
        <w:t>/</w:t>
      </w:r>
      <w:r>
        <w:rPr>
          <w:b/>
          <w:sz w:val="26"/>
          <w:szCs w:val="26"/>
        </w:rPr>
        <w:t xml:space="preserve">_______________________      </w:t>
      </w:r>
      <w:r w:rsidRPr="003D61EC">
        <w:rPr>
          <w:sz w:val="26"/>
          <w:szCs w:val="26"/>
        </w:rPr>
        <w:tab/>
      </w:r>
      <w:r w:rsidRPr="003D61EC">
        <w:rPr>
          <w:sz w:val="26"/>
          <w:szCs w:val="26"/>
        </w:rPr>
        <w:tab/>
        <w:t xml:space="preserve">    </w:t>
      </w:r>
      <w:r>
        <w:rPr>
          <w:sz w:val="26"/>
          <w:szCs w:val="26"/>
        </w:rPr>
        <w:t xml:space="preserve">   </w:t>
      </w:r>
      <w:r>
        <w:rPr>
          <w:sz w:val="26"/>
          <w:szCs w:val="26"/>
        </w:rPr>
        <w:tab/>
        <w:t xml:space="preserve">  </w:t>
      </w:r>
      <w:r w:rsidRPr="003D61EC">
        <w:rPr>
          <w:sz w:val="26"/>
          <w:szCs w:val="26"/>
        </w:rPr>
        <w:t xml:space="preserve">   _____</w:t>
      </w:r>
      <w:r>
        <w:rPr>
          <w:sz w:val="26"/>
          <w:szCs w:val="26"/>
        </w:rPr>
        <w:t>_______________/</w:t>
      </w:r>
      <w:r w:rsidRPr="00D34FE0">
        <w:t xml:space="preserve"> </w:t>
      </w:r>
      <w:r>
        <w:rPr>
          <w:b/>
          <w:sz w:val="26"/>
          <w:szCs w:val="26"/>
        </w:rPr>
        <w:t>________________________</w:t>
      </w:r>
    </w:p>
    <w:bookmarkEnd w:id="7"/>
    <w:p w14:paraId="20AF42D0" w14:textId="16F6DF17" w:rsidR="000F0B54" w:rsidRPr="0000092F" w:rsidRDefault="000F0B54" w:rsidP="002A7DA9">
      <w:pPr>
        <w:jc w:val="right"/>
        <w:rPr>
          <w:b/>
          <w:sz w:val="28"/>
          <w:szCs w:val="28"/>
        </w:rPr>
      </w:pPr>
      <w:r w:rsidRPr="0000092F">
        <w:rPr>
          <w:b/>
          <w:sz w:val="28"/>
          <w:szCs w:val="28"/>
        </w:rPr>
        <w:lastRenderedPageBreak/>
        <w:t xml:space="preserve">Приложение № </w:t>
      </w:r>
      <w:r w:rsidR="002A7DA9" w:rsidRPr="0000092F">
        <w:rPr>
          <w:b/>
          <w:sz w:val="28"/>
          <w:szCs w:val="28"/>
        </w:rPr>
        <w:t xml:space="preserve">2 </w:t>
      </w:r>
      <w:r w:rsidRPr="0000092F">
        <w:rPr>
          <w:b/>
          <w:sz w:val="28"/>
          <w:szCs w:val="28"/>
        </w:rPr>
        <w:t xml:space="preserve">к договору №___________ </w:t>
      </w:r>
      <w:r w:rsidR="0000092F">
        <w:rPr>
          <w:b/>
          <w:sz w:val="28"/>
          <w:szCs w:val="28"/>
        </w:rPr>
        <w:t>от «____» ______________ 2026</w:t>
      </w:r>
      <w:r w:rsidR="00DF284E">
        <w:rPr>
          <w:b/>
          <w:sz w:val="28"/>
          <w:szCs w:val="28"/>
        </w:rPr>
        <w:t xml:space="preserve"> </w:t>
      </w:r>
      <w:r w:rsidR="0000092F">
        <w:rPr>
          <w:b/>
          <w:sz w:val="28"/>
          <w:szCs w:val="28"/>
        </w:rPr>
        <w:t>г.</w:t>
      </w:r>
    </w:p>
    <w:p w14:paraId="7EA2E5D9" w14:textId="77777777" w:rsidR="000F0B54" w:rsidRPr="002A7DA9" w:rsidRDefault="000F0B54" w:rsidP="000F0B54">
      <w:pPr>
        <w:ind w:left="5670"/>
        <w:rPr>
          <w:b/>
          <w:sz w:val="28"/>
          <w:szCs w:val="28"/>
        </w:rPr>
      </w:pPr>
    </w:p>
    <w:p w14:paraId="4A58B031" w14:textId="77777777" w:rsidR="000F0B54" w:rsidRPr="002A7DA9" w:rsidRDefault="000F0B54" w:rsidP="000F0B54">
      <w:pPr>
        <w:jc w:val="center"/>
        <w:rPr>
          <w:b/>
          <w:sz w:val="28"/>
          <w:szCs w:val="28"/>
        </w:rPr>
      </w:pPr>
    </w:p>
    <w:p w14:paraId="476C131B" w14:textId="77777777" w:rsidR="000F0B54" w:rsidRPr="002A7DA9" w:rsidRDefault="000F0B54" w:rsidP="000F0B54">
      <w:pPr>
        <w:pStyle w:val="ab"/>
        <w:ind w:left="567"/>
        <w:jc w:val="center"/>
        <w:rPr>
          <w:b/>
          <w:sz w:val="28"/>
          <w:szCs w:val="28"/>
        </w:rPr>
      </w:pPr>
      <w:r w:rsidRPr="002A7DA9">
        <w:rPr>
          <w:b/>
          <w:sz w:val="28"/>
          <w:szCs w:val="28"/>
        </w:rPr>
        <w:t>Техническое задание</w:t>
      </w:r>
    </w:p>
    <w:p w14:paraId="1825BB58" w14:textId="77777777" w:rsidR="000F0B54" w:rsidRPr="002A7DA9" w:rsidRDefault="000F0B54" w:rsidP="000F0B54">
      <w:pPr>
        <w:pStyle w:val="ab"/>
        <w:ind w:left="567"/>
        <w:jc w:val="center"/>
        <w:rPr>
          <w:sz w:val="28"/>
          <w:szCs w:val="28"/>
        </w:rPr>
      </w:pPr>
    </w:p>
    <w:p w14:paraId="7A90CBD9" w14:textId="77777777" w:rsidR="000F0B54" w:rsidRPr="002A7DA9" w:rsidRDefault="000F0B54" w:rsidP="000F0B54">
      <w:pPr>
        <w:pStyle w:val="ab"/>
        <w:ind w:left="567"/>
        <w:jc w:val="center"/>
        <w:rPr>
          <w:sz w:val="28"/>
          <w:szCs w:val="28"/>
        </w:rPr>
      </w:pPr>
    </w:p>
    <w:p w14:paraId="1FE93C78" w14:textId="77777777" w:rsidR="000F0B54" w:rsidRPr="002A7DA9" w:rsidRDefault="000F0B54" w:rsidP="000F0B54">
      <w:pPr>
        <w:pStyle w:val="ab"/>
        <w:ind w:left="567"/>
        <w:jc w:val="center"/>
        <w:rPr>
          <w:sz w:val="28"/>
          <w:szCs w:val="28"/>
        </w:rPr>
      </w:pPr>
    </w:p>
    <w:p w14:paraId="51C18C27" w14:textId="77777777" w:rsidR="000F0B54" w:rsidRPr="002A7DA9" w:rsidRDefault="000F0B54" w:rsidP="000F0B54">
      <w:pPr>
        <w:pStyle w:val="ab"/>
        <w:ind w:left="567"/>
        <w:jc w:val="center"/>
        <w:rPr>
          <w:sz w:val="28"/>
          <w:szCs w:val="28"/>
        </w:rPr>
      </w:pPr>
    </w:p>
    <w:p w14:paraId="092A95BA" w14:textId="77777777" w:rsidR="000F0B54" w:rsidRPr="002A7DA9" w:rsidRDefault="000F0B54" w:rsidP="000F0B54">
      <w:pPr>
        <w:pStyle w:val="ab"/>
        <w:ind w:left="567"/>
        <w:jc w:val="center"/>
        <w:rPr>
          <w:sz w:val="28"/>
          <w:szCs w:val="28"/>
        </w:rPr>
      </w:pPr>
    </w:p>
    <w:p w14:paraId="41BEC714" w14:textId="77777777" w:rsidR="000F0B54" w:rsidRPr="002A7DA9" w:rsidRDefault="000F0B54" w:rsidP="000F0B54">
      <w:pPr>
        <w:pStyle w:val="ab"/>
        <w:ind w:left="567"/>
        <w:jc w:val="center"/>
        <w:rPr>
          <w:sz w:val="28"/>
          <w:szCs w:val="28"/>
        </w:rPr>
      </w:pPr>
    </w:p>
    <w:p w14:paraId="4EE8212F" w14:textId="77777777" w:rsidR="000F0B54" w:rsidRPr="002A7DA9" w:rsidRDefault="000F0B54" w:rsidP="000F0B54">
      <w:pPr>
        <w:pStyle w:val="ab"/>
        <w:ind w:left="567"/>
        <w:jc w:val="center"/>
        <w:rPr>
          <w:sz w:val="28"/>
          <w:szCs w:val="28"/>
        </w:rPr>
      </w:pPr>
    </w:p>
    <w:p w14:paraId="3A4DD686" w14:textId="77777777" w:rsidR="000F0B54" w:rsidRPr="002A7DA9" w:rsidRDefault="000F0B54" w:rsidP="000F0B54">
      <w:pPr>
        <w:pStyle w:val="ab"/>
        <w:ind w:left="567"/>
        <w:rPr>
          <w:b/>
          <w:bCs/>
          <w:sz w:val="28"/>
          <w:szCs w:val="28"/>
        </w:rPr>
      </w:pPr>
      <w:r w:rsidRPr="002A7DA9">
        <w:rPr>
          <w:b/>
          <w:bCs/>
          <w:sz w:val="28"/>
          <w:szCs w:val="28"/>
        </w:rPr>
        <w:t xml:space="preserve">                  ЗАКАЗЧИК: </w:t>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r>
      <w:r w:rsidRPr="002A7DA9">
        <w:rPr>
          <w:b/>
          <w:bCs/>
          <w:sz w:val="28"/>
          <w:szCs w:val="28"/>
        </w:rPr>
        <w:tab/>
        <w:t xml:space="preserve">     ПОСТАВЩИК</w:t>
      </w:r>
    </w:p>
    <w:p w14:paraId="572BB356" w14:textId="77777777" w:rsidR="000F0B54" w:rsidRPr="002A7DA9" w:rsidRDefault="000F0B54" w:rsidP="000F0B54">
      <w:pPr>
        <w:pStyle w:val="ab"/>
        <w:ind w:left="567"/>
        <w:rPr>
          <w:b/>
          <w:bCs/>
          <w:sz w:val="28"/>
          <w:szCs w:val="28"/>
        </w:rPr>
      </w:pPr>
      <w:r w:rsidRPr="002A7DA9">
        <w:rPr>
          <w:b/>
          <w:bCs/>
          <w:sz w:val="28"/>
          <w:szCs w:val="28"/>
        </w:rPr>
        <w:tab/>
        <w:t xml:space="preserve">       _______________________</w:t>
      </w:r>
    </w:p>
    <w:p w14:paraId="428BD038" w14:textId="77777777" w:rsidR="000F0B54" w:rsidRPr="002A7DA9" w:rsidRDefault="000F0B54" w:rsidP="000F0B54">
      <w:pPr>
        <w:pStyle w:val="ab"/>
        <w:ind w:left="567"/>
        <w:rPr>
          <w:b/>
          <w:bCs/>
          <w:sz w:val="28"/>
          <w:szCs w:val="28"/>
        </w:rPr>
      </w:pPr>
    </w:p>
    <w:p w14:paraId="08BFD65B" w14:textId="77777777" w:rsidR="000F0B54" w:rsidRPr="002A7DA9" w:rsidRDefault="000F0B54" w:rsidP="002A7DA9">
      <w:pPr>
        <w:pStyle w:val="ab"/>
        <w:ind w:left="567"/>
        <w:rPr>
          <w:b/>
          <w:bCs/>
          <w:sz w:val="28"/>
          <w:szCs w:val="28"/>
        </w:rPr>
      </w:pPr>
      <w:r w:rsidRPr="002A7DA9">
        <w:rPr>
          <w:b/>
          <w:bCs/>
          <w:sz w:val="28"/>
          <w:szCs w:val="28"/>
        </w:rPr>
        <w:t xml:space="preserve">_______________/________________    </w:t>
      </w:r>
      <w:r w:rsidR="002A7DA9">
        <w:rPr>
          <w:b/>
          <w:bCs/>
          <w:sz w:val="28"/>
          <w:szCs w:val="28"/>
        </w:rPr>
        <w:t xml:space="preserve">               </w:t>
      </w:r>
      <w:r w:rsidRPr="002A7DA9">
        <w:rPr>
          <w:b/>
          <w:bCs/>
          <w:sz w:val="28"/>
          <w:szCs w:val="28"/>
        </w:rPr>
        <w:t xml:space="preserve"> ____________/ ______________</w:t>
      </w:r>
    </w:p>
    <w:sectPr w:rsidR="000F0B54" w:rsidRPr="002A7DA9" w:rsidSect="002A7DA9">
      <w:footerReference w:type="default" r:id="rId9"/>
      <w:pgSz w:w="11906" w:h="16838"/>
      <w:pgMar w:top="899" w:right="707" w:bottom="1134" w:left="1276"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CFDAB9" w14:textId="77777777" w:rsidR="00FF5DA8" w:rsidRPr="0040598E" w:rsidRDefault="00FF5DA8">
      <w:pPr>
        <w:rPr>
          <w:sz w:val="19"/>
          <w:szCs w:val="19"/>
        </w:rPr>
      </w:pPr>
      <w:r w:rsidRPr="0040598E">
        <w:rPr>
          <w:sz w:val="19"/>
          <w:szCs w:val="19"/>
        </w:rPr>
        <w:separator/>
      </w:r>
    </w:p>
    <w:p w14:paraId="10069CE3" w14:textId="77777777" w:rsidR="00FF5DA8" w:rsidRPr="0040598E" w:rsidRDefault="00FF5DA8">
      <w:pPr>
        <w:rPr>
          <w:sz w:val="19"/>
          <w:szCs w:val="19"/>
        </w:rPr>
      </w:pPr>
    </w:p>
  </w:endnote>
  <w:endnote w:type="continuationSeparator" w:id="0">
    <w:p w14:paraId="472569E6" w14:textId="77777777" w:rsidR="00FF5DA8" w:rsidRPr="0040598E" w:rsidRDefault="00FF5DA8">
      <w:pPr>
        <w:rPr>
          <w:sz w:val="19"/>
          <w:szCs w:val="19"/>
        </w:rPr>
      </w:pPr>
      <w:r w:rsidRPr="0040598E">
        <w:rPr>
          <w:sz w:val="19"/>
          <w:szCs w:val="19"/>
        </w:rPr>
        <w:continuationSeparator/>
      </w:r>
    </w:p>
    <w:p w14:paraId="015C8828" w14:textId="77777777" w:rsidR="00FF5DA8" w:rsidRPr="0040598E" w:rsidRDefault="00FF5DA8">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G Times">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SchoolBookC">
    <w:altName w:val="Courier New"/>
    <w:panose1 w:val="00000000000000000000"/>
    <w:charset w:val="CC"/>
    <w:family w:val="decorative"/>
    <w:notTrueType/>
    <w:pitch w:val="variable"/>
    <w:sig w:usb0="00000203" w:usb1="00000000" w:usb2="00000000" w:usb3="00000000" w:csb0="00000005"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Arial Unicode MS">
    <w:panose1 w:val="020B0604020202020204"/>
    <w:charset w:val="80"/>
    <w:family w:val="swiss"/>
    <w:pitch w:val="default"/>
    <w:sig w:usb0="FFFFFFFF" w:usb1="E9FFFFFF" w:usb2="0000003F" w:usb3="00000000" w:csb0="603F01FF" w:csb1="FFFF0000"/>
  </w:font>
  <w:font w:name="GaramondC">
    <w:altName w:val="Courier New"/>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CC"/>
    <w:family w:val="auto"/>
    <w:notTrueType/>
    <w:pitch w:val="default"/>
    <w:sig w:usb0="00000201" w:usb1="00000000" w:usb2="00000000" w:usb3="00000000" w:csb0="00000004" w:csb1="00000000"/>
  </w:font>
  <w:font w:name="Century">
    <w:panose1 w:val="02040604050505020304"/>
    <w:charset w:val="CC"/>
    <w:family w:val="roman"/>
    <w:pitch w:val="variable"/>
    <w:sig w:usb0="00000287" w:usb1="00000000"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EFE93" w14:textId="483CF22F" w:rsidR="001E24F0" w:rsidRDefault="001E24F0">
    <w:pPr>
      <w:pStyle w:val="a7"/>
      <w:jc w:val="right"/>
    </w:pPr>
    <w:r>
      <w:fldChar w:fldCharType="begin"/>
    </w:r>
    <w:r>
      <w:instrText xml:space="preserve"> PAGE   \* MERGEFORMAT </w:instrText>
    </w:r>
    <w:r>
      <w:fldChar w:fldCharType="separate"/>
    </w:r>
    <w:r w:rsidR="00575C49">
      <w:rPr>
        <w:noProof/>
      </w:rPr>
      <w:t>15</w:t>
    </w:r>
    <w:r>
      <w:fldChar w:fldCharType="end"/>
    </w:r>
  </w:p>
  <w:p w14:paraId="27D90AFF" w14:textId="77777777" w:rsidR="001E24F0" w:rsidRDefault="001E24F0">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D31C7" w14:textId="4BE2CFA8" w:rsidR="001E24F0" w:rsidRDefault="001E24F0">
    <w:pPr>
      <w:pStyle w:val="a7"/>
      <w:jc w:val="right"/>
    </w:pPr>
    <w:r>
      <w:fldChar w:fldCharType="begin"/>
    </w:r>
    <w:r>
      <w:instrText xml:space="preserve"> PAGE   \* MERGEFORMAT </w:instrText>
    </w:r>
    <w:r>
      <w:fldChar w:fldCharType="separate"/>
    </w:r>
    <w:r w:rsidR="00575C49">
      <w:rPr>
        <w:noProof/>
      </w:rPr>
      <w:t>16</w:t>
    </w:r>
    <w:r>
      <w:rPr>
        <w:noProof/>
      </w:rPr>
      <w:fldChar w:fldCharType="end"/>
    </w:r>
  </w:p>
  <w:p w14:paraId="28CB535F" w14:textId="77777777" w:rsidR="001E24F0" w:rsidRPr="0040598E" w:rsidRDefault="001E24F0" w:rsidP="00A35E96">
    <w:pPr>
      <w:pStyle w:val="a7"/>
      <w:ind w:right="360"/>
      <w:rPr>
        <w:sz w:val="19"/>
        <w:szCs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D1A96" w14:textId="77777777" w:rsidR="00FF5DA8" w:rsidRPr="0040598E" w:rsidRDefault="00FF5DA8">
      <w:pPr>
        <w:rPr>
          <w:sz w:val="19"/>
          <w:szCs w:val="19"/>
        </w:rPr>
      </w:pPr>
      <w:r w:rsidRPr="0040598E">
        <w:rPr>
          <w:sz w:val="19"/>
          <w:szCs w:val="19"/>
        </w:rPr>
        <w:separator/>
      </w:r>
    </w:p>
    <w:p w14:paraId="21D1C49C" w14:textId="77777777" w:rsidR="00FF5DA8" w:rsidRPr="0040598E" w:rsidRDefault="00FF5DA8">
      <w:pPr>
        <w:rPr>
          <w:sz w:val="19"/>
          <w:szCs w:val="19"/>
        </w:rPr>
      </w:pPr>
    </w:p>
  </w:footnote>
  <w:footnote w:type="continuationSeparator" w:id="0">
    <w:p w14:paraId="7D0D8320" w14:textId="77777777" w:rsidR="00FF5DA8" w:rsidRPr="0040598E" w:rsidRDefault="00FF5DA8">
      <w:pPr>
        <w:rPr>
          <w:sz w:val="19"/>
          <w:szCs w:val="19"/>
        </w:rPr>
      </w:pPr>
      <w:r w:rsidRPr="0040598E">
        <w:rPr>
          <w:sz w:val="19"/>
          <w:szCs w:val="19"/>
        </w:rPr>
        <w:continuationSeparator/>
      </w:r>
    </w:p>
    <w:p w14:paraId="0A6C4E9A" w14:textId="77777777" w:rsidR="00FF5DA8" w:rsidRPr="0040598E" w:rsidRDefault="00FF5DA8">
      <w:pPr>
        <w:rPr>
          <w:sz w:val="19"/>
          <w:szCs w:val="19"/>
        </w:rPr>
      </w:pPr>
    </w:p>
  </w:footnote>
  <w:footnote w:id="1">
    <w:p w14:paraId="09914313" w14:textId="77777777" w:rsidR="001E24F0" w:rsidRDefault="001E24F0" w:rsidP="000F0B54">
      <w:pPr>
        <w:pStyle w:val="af5"/>
      </w:pPr>
      <w:r>
        <w:rPr>
          <w:rStyle w:val="af6"/>
        </w:rPr>
        <w:footnoteRef/>
      </w:r>
      <w:r>
        <w:t xml:space="preserve"> В случае применения Поставщиком упрощенной системы налогообложения счет-фактура не предоставляется.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75"/>
        </w:tabs>
        <w:ind w:left="375" w:hanging="375"/>
      </w:pPr>
      <w:rPr>
        <w:rFonts w:ascii="Times New Roman" w:hAnsi="Times New Roman"/>
      </w:rPr>
    </w:lvl>
  </w:abstractNum>
  <w:abstractNum w:abstractNumId="1" w15:restartNumberingAfterBreak="0">
    <w:nsid w:val="00000004"/>
    <w:multiLevelType w:val="singleLevel"/>
    <w:tmpl w:val="00000004"/>
    <w:name w:val="WW8Num4"/>
    <w:lvl w:ilvl="0">
      <w:start w:val="3"/>
      <w:numFmt w:val="decimal"/>
      <w:lvlText w:val="%1."/>
      <w:lvlJc w:val="left"/>
      <w:pPr>
        <w:tabs>
          <w:tab w:val="num" w:pos="600"/>
        </w:tabs>
        <w:ind w:left="600" w:hanging="360"/>
      </w:pPr>
      <w:rPr>
        <w:rFonts w:cs="Times New Roman"/>
      </w:rPr>
    </w:lvl>
  </w:abstractNum>
  <w:abstractNum w:abstractNumId="2" w15:restartNumberingAfterBreak="0">
    <w:nsid w:val="00000005"/>
    <w:multiLevelType w:val="multilevel"/>
    <w:tmpl w:val="00000005"/>
    <w:lvl w:ilvl="0">
      <w:start w:val="6"/>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8"/>
    <w:multiLevelType w:val="multilevel"/>
    <w:tmpl w:val="00000008"/>
    <w:name w:val="WW8Num8"/>
    <w:lvl w:ilvl="0">
      <w:start w:val="1"/>
      <w:numFmt w:val="decimal"/>
      <w:lvlText w:val="%1."/>
      <w:lvlJc w:val="left"/>
      <w:pPr>
        <w:tabs>
          <w:tab w:val="num" w:pos="600"/>
        </w:tabs>
        <w:ind w:left="600" w:hanging="360"/>
      </w:pPr>
      <w:rPr>
        <w:rFonts w:cs="Times New Roman"/>
      </w:rPr>
    </w:lvl>
    <w:lvl w:ilvl="1">
      <w:start w:val="3"/>
      <w:numFmt w:val="bullet"/>
      <w:lvlText w:val="-"/>
      <w:lvlJc w:val="left"/>
      <w:pPr>
        <w:tabs>
          <w:tab w:val="num" w:pos="1545"/>
        </w:tabs>
        <w:ind w:left="1545" w:hanging="585"/>
      </w:pPr>
      <w:rPr>
        <w:rFonts w:ascii="Times New Roman" w:hAnsi="Times New Roman"/>
      </w:rPr>
    </w:lvl>
    <w:lvl w:ilvl="2">
      <w:start w:val="1"/>
      <w:numFmt w:val="lowerRoman"/>
      <w:lvlText w:val="%3."/>
      <w:lvlJc w:val="left"/>
      <w:pPr>
        <w:tabs>
          <w:tab w:val="num" w:pos="2040"/>
        </w:tabs>
        <w:ind w:left="2040" w:hanging="180"/>
      </w:pPr>
      <w:rPr>
        <w:rFonts w:cs="Times New Roman"/>
      </w:rPr>
    </w:lvl>
    <w:lvl w:ilvl="3">
      <w:start w:val="1"/>
      <w:numFmt w:val="decimal"/>
      <w:lvlText w:val="%4."/>
      <w:lvlJc w:val="left"/>
      <w:pPr>
        <w:tabs>
          <w:tab w:val="num" w:pos="2760"/>
        </w:tabs>
        <w:ind w:left="2760" w:hanging="360"/>
      </w:pPr>
      <w:rPr>
        <w:rFonts w:cs="Times New Roman"/>
      </w:rPr>
    </w:lvl>
    <w:lvl w:ilvl="4">
      <w:start w:val="1"/>
      <w:numFmt w:val="lowerLetter"/>
      <w:lvlText w:val="%5."/>
      <w:lvlJc w:val="left"/>
      <w:pPr>
        <w:tabs>
          <w:tab w:val="num" w:pos="3480"/>
        </w:tabs>
        <w:ind w:left="3480" w:hanging="360"/>
      </w:pPr>
      <w:rPr>
        <w:rFonts w:cs="Times New Roman"/>
      </w:rPr>
    </w:lvl>
    <w:lvl w:ilvl="5">
      <w:start w:val="1"/>
      <w:numFmt w:val="lowerRoman"/>
      <w:lvlText w:val="%6."/>
      <w:lvlJc w:val="left"/>
      <w:pPr>
        <w:tabs>
          <w:tab w:val="num" w:pos="4200"/>
        </w:tabs>
        <w:ind w:left="4200" w:hanging="180"/>
      </w:pPr>
      <w:rPr>
        <w:rFonts w:cs="Times New Roman"/>
      </w:rPr>
    </w:lvl>
    <w:lvl w:ilvl="6">
      <w:start w:val="1"/>
      <w:numFmt w:val="decimal"/>
      <w:lvlText w:val="%7."/>
      <w:lvlJc w:val="left"/>
      <w:pPr>
        <w:tabs>
          <w:tab w:val="num" w:pos="4920"/>
        </w:tabs>
        <w:ind w:left="4920" w:hanging="360"/>
      </w:pPr>
      <w:rPr>
        <w:rFonts w:cs="Times New Roman"/>
      </w:rPr>
    </w:lvl>
    <w:lvl w:ilvl="7">
      <w:start w:val="1"/>
      <w:numFmt w:val="lowerLetter"/>
      <w:lvlText w:val="%8."/>
      <w:lvlJc w:val="left"/>
      <w:pPr>
        <w:tabs>
          <w:tab w:val="num" w:pos="5640"/>
        </w:tabs>
        <w:ind w:left="5640" w:hanging="360"/>
      </w:pPr>
      <w:rPr>
        <w:rFonts w:cs="Times New Roman"/>
      </w:rPr>
    </w:lvl>
    <w:lvl w:ilvl="8">
      <w:start w:val="1"/>
      <w:numFmt w:val="lowerRoman"/>
      <w:lvlText w:val="%9."/>
      <w:lvlJc w:val="left"/>
      <w:pPr>
        <w:tabs>
          <w:tab w:val="num" w:pos="6360"/>
        </w:tabs>
        <w:ind w:left="6360" w:hanging="180"/>
      </w:pPr>
      <w:rPr>
        <w:rFonts w:cs="Times New Roman"/>
      </w:rPr>
    </w:lvl>
  </w:abstractNum>
  <w:abstractNum w:abstractNumId="4" w15:restartNumberingAfterBreak="0">
    <w:nsid w:val="023A1499"/>
    <w:multiLevelType w:val="multilevel"/>
    <w:tmpl w:val="AEBE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E42311"/>
    <w:multiLevelType w:val="hybridMultilevel"/>
    <w:tmpl w:val="149623BA"/>
    <w:lvl w:ilvl="0" w:tplc="83A61FEC">
      <w:start w:val="1"/>
      <w:numFmt w:val="decimal"/>
      <w:lvlText w:val="3.%1."/>
      <w:lvlJc w:val="left"/>
      <w:pPr>
        <w:ind w:left="644"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8F72B6D"/>
    <w:multiLevelType w:val="multilevel"/>
    <w:tmpl w:val="5E52FCCE"/>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342416"/>
    <w:multiLevelType w:val="multilevel"/>
    <w:tmpl w:val="580AD5E4"/>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0D80111F"/>
    <w:multiLevelType w:val="multilevel"/>
    <w:tmpl w:val="46EE6B24"/>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trike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 w15:restartNumberingAfterBreak="0">
    <w:nsid w:val="16137E67"/>
    <w:multiLevelType w:val="hybridMultilevel"/>
    <w:tmpl w:val="2320DA42"/>
    <w:lvl w:ilvl="0" w:tplc="0419000F">
      <w:start w:val="1"/>
      <w:numFmt w:val="decimal"/>
      <w:lvlText w:val="%1."/>
      <w:lvlJc w:val="left"/>
      <w:pPr>
        <w:ind w:left="394" w:hanging="360"/>
      </w:pPr>
      <w:rPr>
        <w:rFonts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0" w15:restartNumberingAfterBreak="0">
    <w:nsid w:val="1BAC4A5F"/>
    <w:multiLevelType w:val="multilevel"/>
    <w:tmpl w:val="C09EE4D0"/>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21BC60D0"/>
    <w:multiLevelType w:val="hybridMultilevel"/>
    <w:tmpl w:val="D15A0480"/>
    <w:lvl w:ilvl="0" w:tplc="D9E6F3AA">
      <w:start w:val="1"/>
      <w:numFmt w:val="decimal"/>
      <w:lvlText w:val="4.%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50B3E48"/>
    <w:multiLevelType w:val="multilevel"/>
    <w:tmpl w:val="7680AFDC"/>
    <w:lvl w:ilvl="0">
      <w:start w:val="1"/>
      <w:numFmt w:val="decimal"/>
      <w:lvlText w:val="%1."/>
      <w:lvlJc w:val="left"/>
      <w:pPr>
        <w:ind w:left="3" w:hanging="570"/>
      </w:pPr>
    </w:lvl>
    <w:lvl w:ilvl="1">
      <w:start w:val="2"/>
      <w:numFmt w:val="decimal"/>
      <w:isLgl/>
      <w:lvlText w:val="%1.%2."/>
      <w:lvlJc w:val="left"/>
      <w:pPr>
        <w:ind w:left="1977" w:hanging="1410"/>
      </w:pPr>
    </w:lvl>
    <w:lvl w:ilvl="2">
      <w:start w:val="1"/>
      <w:numFmt w:val="decimal"/>
      <w:isLgl/>
      <w:lvlText w:val="%1.%2.%3."/>
      <w:lvlJc w:val="left"/>
      <w:pPr>
        <w:ind w:left="3111" w:hanging="1410"/>
      </w:pPr>
    </w:lvl>
    <w:lvl w:ilvl="3">
      <w:start w:val="1"/>
      <w:numFmt w:val="decimal"/>
      <w:isLgl/>
      <w:lvlText w:val="%1.%2.%3.%4."/>
      <w:lvlJc w:val="left"/>
      <w:pPr>
        <w:ind w:left="4245" w:hanging="1410"/>
      </w:pPr>
    </w:lvl>
    <w:lvl w:ilvl="4">
      <w:start w:val="1"/>
      <w:numFmt w:val="decimal"/>
      <w:isLgl/>
      <w:lvlText w:val="%1.%2.%3.%4.%5."/>
      <w:lvlJc w:val="left"/>
      <w:pPr>
        <w:ind w:left="5379" w:hanging="1410"/>
      </w:pPr>
    </w:lvl>
    <w:lvl w:ilvl="5">
      <w:start w:val="1"/>
      <w:numFmt w:val="decimal"/>
      <w:isLgl/>
      <w:lvlText w:val="%1.%2.%3.%4.%5.%6."/>
      <w:lvlJc w:val="left"/>
      <w:pPr>
        <w:ind w:left="6513" w:hanging="1410"/>
      </w:pPr>
    </w:lvl>
    <w:lvl w:ilvl="6">
      <w:start w:val="1"/>
      <w:numFmt w:val="decimal"/>
      <w:isLgl/>
      <w:lvlText w:val="%1.%2.%3.%4.%5.%6.%7."/>
      <w:lvlJc w:val="left"/>
      <w:pPr>
        <w:ind w:left="7677" w:hanging="1440"/>
      </w:pPr>
    </w:lvl>
    <w:lvl w:ilvl="7">
      <w:start w:val="1"/>
      <w:numFmt w:val="decimal"/>
      <w:isLgl/>
      <w:lvlText w:val="%1.%2.%3.%4.%5.%6.%7.%8."/>
      <w:lvlJc w:val="left"/>
      <w:pPr>
        <w:ind w:left="8811" w:hanging="1440"/>
      </w:pPr>
    </w:lvl>
    <w:lvl w:ilvl="8">
      <w:start w:val="1"/>
      <w:numFmt w:val="decimal"/>
      <w:isLgl/>
      <w:lvlText w:val="%1.%2.%3.%4.%5.%6.%7.%8.%9."/>
      <w:lvlJc w:val="left"/>
      <w:pPr>
        <w:ind w:left="10305" w:hanging="1800"/>
      </w:pPr>
    </w:lvl>
  </w:abstractNum>
  <w:abstractNum w:abstractNumId="13" w15:restartNumberingAfterBreak="0">
    <w:nsid w:val="29B947C1"/>
    <w:multiLevelType w:val="multilevel"/>
    <w:tmpl w:val="120C9436"/>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4" w15:restartNumberingAfterBreak="0">
    <w:nsid w:val="2AB80C6E"/>
    <w:multiLevelType w:val="multilevel"/>
    <w:tmpl w:val="FB360BD2"/>
    <w:lvl w:ilvl="0">
      <w:start w:val="1"/>
      <w:numFmt w:val="decimal"/>
      <w:lvlText w:val="%1"/>
      <w:lvlJc w:val="left"/>
      <w:pPr>
        <w:ind w:left="600" w:hanging="600"/>
      </w:pPr>
      <w:rPr>
        <w:rFonts w:hint="default"/>
      </w:rPr>
    </w:lvl>
    <w:lvl w:ilvl="1">
      <w:start w:val="6"/>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5" w15:restartNumberingAfterBreak="0">
    <w:nsid w:val="37950BF1"/>
    <w:multiLevelType w:val="hybridMultilevel"/>
    <w:tmpl w:val="0EF40CD4"/>
    <w:lvl w:ilvl="0" w:tplc="9E00018E">
      <w:start w:val="1"/>
      <w:numFmt w:val="bullet"/>
      <w:suff w:val="nothing"/>
      <w:lvlText w:val=""/>
      <w:lvlJc w:val="left"/>
      <w:pPr>
        <w:ind w:left="1759" w:hanging="360"/>
      </w:pPr>
      <w:rPr>
        <w:rFonts w:ascii="Symbol" w:hAnsi="Symbol" w:hint="default"/>
      </w:rPr>
    </w:lvl>
    <w:lvl w:ilvl="1" w:tplc="04190003" w:tentative="1">
      <w:start w:val="1"/>
      <w:numFmt w:val="bullet"/>
      <w:lvlText w:val="o"/>
      <w:lvlJc w:val="left"/>
      <w:pPr>
        <w:ind w:left="2479" w:hanging="360"/>
      </w:pPr>
      <w:rPr>
        <w:rFonts w:ascii="Courier New" w:hAnsi="Courier New" w:cs="Courier New" w:hint="default"/>
      </w:rPr>
    </w:lvl>
    <w:lvl w:ilvl="2" w:tplc="04190005" w:tentative="1">
      <w:start w:val="1"/>
      <w:numFmt w:val="bullet"/>
      <w:lvlText w:val=""/>
      <w:lvlJc w:val="left"/>
      <w:pPr>
        <w:ind w:left="3199" w:hanging="360"/>
      </w:pPr>
      <w:rPr>
        <w:rFonts w:ascii="Wingdings" w:hAnsi="Wingdings" w:hint="default"/>
      </w:rPr>
    </w:lvl>
    <w:lvl w:ilvl="3" w:tplc="04190001" w:tentative="1">
      <w:start w:val="1"/>
      <w:numFmt w:val="bullet"/>
      <w:lvlText w:val=""/>
      <w:lvlJc w:val="left"/>
      <w:pPr>
        <w:ind w:left="3919" w:hanging="360"/>
      </w:pPr>
      <w:rPr>
        <w:rFonts w:ascii="Symbol" w:hAnsi="Symbol" w:hint="default"/>
      </w:rPr>
    </w:lvl>
    <w:lvl w:ilvl="4" w:tplc="04190003" w:tentative="1">
      <w:start w:val="1"/>
      <w:numFmt w:val="bullet"/>
      <w:lvlText w:val="o"/>
      <w:lvlJc w:val="left"/>
      <w:pPr>
        <w:ind w:left="4639" w:hanging="360"/>
      </w:pPr>
      <w:rPr>
        <w:rFonts w:ascii="Courier New" w:hAnsi="Courier New" w:cs="Courier New" w:hint="default"/>
      </w:rPr>
    </w:lvl>
    <w:lvl w:ilvl="5" w:tplc="04190005" w:tentative="1">
      <w:start w:val="1"/>
      <w:numFmt w:val="bullet"/>
      <w:lvlText w:val=""/>
      <w:lvlJc w:val="left"/>
      <w:pPr>
        <w:ind w:left="5359" w:hanging="360"/>
      </w:pPr>
      <w:rPr>
        <w:rFonts w:ascii="Wingdings" w:hAnsi="Wingdings" w:hint="default"/>
      </w:rPr>
    </w:lvl>
    <w:lvl w:ilvl="6" w:tplc="04190001" w:tentative="1">
      <w:start w:val="1"/>
      <w:numFmt w:val="bullet"/>
      <w:lvlText w:val=""/>
      <w:lvlJc w:val="left"/>
      <w:pPr>
        <w:ind w:left="6079" w:hanging="360"/>
      </w:pPr>
      <w:rPr>
        <w:rFonts w:ascii="Symbol" w:hAnsi="Symbol" w:hint="default"/>
      </w:rPr>
    </w:lvl>
    <w:lvl w:ilvl="7" w:tplc="04190003" w:tentative="1">
      <w:start w:val="1"/>
      <w:numFmt w:val="bullet"/>
      <w:lvlText w:val="o"/>
      <w:lvlJc w:val="left"/>
      <w:pPr>
        <w:ind w:left="6799" w:hanging="360"/>
      </w:pPr>
      <w:rPr>
        <w:rFonts w:ascii="Courier New" w:hAnsi="Courier New" w:cs="Courier New" w:hint="default"/>
      </w:rPr>
    </w:lvl>
    <w:lvl w:ilvl="8" w:tplc="04190005" w:tentative="1">
      <w:start w:val="1"/>
      <w:numFmt w:val="bullet"/>
      <w:lvlText w:val=""/>
      <w:lvlJc w:val="left"/>
      <w:pPr>
        <w:ind w:left="7519" w:hanging="360"/>
      </w:pPr>
      <w:rPr>
        <w:rFonts w:ascii="Wingdings" w:hAnsi="Wingdings" w:hint="default"/>
      </w:rPr>
    </w:lvl>
  </w:abstractNum>
  <w:abstractNum w:abstractNumId="16" w15:restartNumberingAfterBreak="0">
    <w:nsid w:val="39826F6D"/>
    <w:multiLevelType w:val="multilevel"/>
    <w:tmpl w:val="E9EA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9B4B6F"/>
    <w:multiLevelType w:val="hybridMultilevel"/>
    <w:tmpl w:val="A894A8E8"/>
    <w:lvl w:ilvl="0" w:tplc="F900411E">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452616E4"/>
    <w:multiLevelType w:val="multilevel"/>
    <w:tmpl w:val="A2C4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6224C"/>
    <w:multiLevelType w:val="multilevel"/>
    <w:tmpl w:val="FA56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16251D"/>
    <w:multiLevelType w:val="multilevel"/>
    <w:tmpl w:val="0BBEC016"/>
    <w:lvl w:ilvl="0">
      <w:start w:val="11"/>
      <w:numFmt w:val="decimal"/>
      <w:lvlText w:val="%1."/>
      <w:lvlJc w:val="left"/>
      <w:pPr>
        <w:ind w:left="480" w:hanging="480"/>
      </w:pPr>
      <w:rPr>
        <w:rFonts w:hint="default"/>
      </w:rPr>
    </w:lvl>
    <w:lvl w:ilvl="1">
      <w:start w:val="1"/>
      <w:numFmt w:val="decimal"/>
      <w:lvlText w:val="%1.%2."/>
      <w:lvlJc w:val="left"/>
      <w:pPr>
        <w:ind w:left="1407" w:hanging="48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C8A7D62"/>
    <w:multiLevelType w:val="multilevel"/>
    <w:tmpl w:val="F7F8B03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501D20DB"/>
    <w:multiLevelType w:val="multilevel"/>
    <w:tmpl w:val="5B2C331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3" w15:restartNumberingAfterBreak="0">
    <w:nsid w:val="53B0549B"/>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54615501"/>
    <w:multiLevelType w:val="multilevel"/>
    <w:tmpl w:val="825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4E113DA"/>
    <w:multiLevelType w:val="hybridMultilevel"/>
    <w:tmpl w:val="8880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6172F5"/>
    <w:multiLevelType w:val="hybridMultilevel"/>
    <w:tmpl w:val="C5D63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BD3600"/>
    <w:multiLevelType w:val="hybridMultilevel"/>
    <w:tmpl w:val="BEC05F5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660233B0"/>
    <w:multiLevelType w:val="multilevel"/>
    <w:tmpl w:val="4E465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1571"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672A08F1"/>
    <w:multiLevelType w:val="multilevel"/>
    <w:tmpl w:val="5600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7E2C7A"/>
    <w:multiLevelType w:val="hybridMultilevel"/>
    <w:tmpl w:val="E4C2832E"/>
    <w:lvl w:ilvl="0" w:tplc="CAFA8EE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6CF70BC1"/>
    <w:multiLevelType w:val="multilevel"/>
    <w:tmpl w:val="0780216A"/>
    <w:lvl w:ilvl="0">
      <w:start w:val="1"/>
      <w:numFmt w:val="decimal"/>
      <w:pStyle w:val="2"/>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pStyle w:val="3"/>
      <w:lvlText w:val="%1.%2.%3."/>
      <w:lvlJc w:val="left"/>
      <w:pPr>
        <w:tabs>
          <w:tab w:val="num" w:pos="1127"/>
        </w:tabs>
        <w:ind w:left="90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EA75E76"/>
    <w:multiLevelType w:val="hybridMultilevel"/>
    <w:tmpl w:val="D4122C96"/>
    <w:lvl w:ilvl="0" w:tplc="9FFC1ABA">
      <w:start w:val="1"/>
      <w:numFmt w:val="decimal"/>
      <w:pStyle w:v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F1545B"/>
    <w:multiLevelType w:val="multilevel"/>
    <w:tmpl w:val="925ECC02"/>
    <w:lvl w:ilvl="0">
      <w:start w:val="8"/>
      <w:numFmt w:val="decimal"/>
      <w:lvlText w:val="%1."/>
      <w:lvlJc w:val="left"/>
      <w:pPr>
        <w:ind w:left="720"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35" w15:restartNumberingAfterBreak="0">
    <w:nsid w:val="7B606545"/>
    <w:multiLevelType w:val="hybridMultilevel"/>
    <w:tmpl w:val="0BF2B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74467E"/>
    <w:multiLevelType w:val="multilevel"/>
    <w:tmpl w:val="4B36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32"/>
  </w:num>
  <w:num w:numId="3">
    <w:abstractNumId w:val="33"/>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5"/>
  </w:num>
  <w:num w:numId="8">
    <w:abstractNumId w:val="25"/>
  </w:num>
  <w:num w:numId="9">
    <w:abstractNumId w:val="27"/>
  </w:num>
  <w:num w:numId="10">
    <w:abstractNumId w:val="30"/>
  </w:num>
  <w:num w:numId="11">
    <w:abstractNumId w:val="35"/>
  </w:num>
  <w:num w:numId="12">
    <w:abstractNumId w:val="32"/>
  </w:num>
  <w:num w:numId="13">
    <w:abstractNumId w:val="24"/>
  </w:num>
  <w:num w:numId="14">
    <w:abstractNumId w:val="19"/>
  </w:num>
  <w:num w:numId="15">
    <w:abstractNumId w:val="16"/>
  </w:num>
  <w:num w:numId="16">
    <w:abstractNumId w:val="4"/>
  </w:num>
  <w:num w:numId="17">
    <w:abstractNumId w:val="36"/>
  </w:num>
  <w:num w:numId="18">
    <w:abstractNumId w:val="18"/>
  </w:num>
  <w:num w:numId="19">
    <w:abstractNumId w:val="28"/>
  </w:num>
  <w:num w:numId="20">
    <w:abstractNumId w:val="22"/>
  </w:num>
  <w:num w:numId="21">
    <w:abstractNumId w:val="21"/>
  </w:num>
  <w:num w:numId="2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4"/>
  </w:num>
  <w:num w:numId="29">
    <w:abstractNumId w:val="6"/>
  </w:num>
  <w:num w:numId="30">
    <w:abstractNumId w:val="20"/>
  </w:num>
  <w:num w:numId="31">
    <w:abstractNumId w:val="8"/>
  </w:num>
  <w:num w:numId="32">
    <w:abstractNumId w:val="32"/>
  </w:num>
  <w:num w:numId="33">
    <w:abstractNumId w:val="29"/>
  </w:num>
  <w:num w:numId="34">
    <w:abstractNumId w:val="14"/>
  </w:num>
  <w:num w:numId="35">
    <w:abstractNumId w:val="10"/>
  </w:num>
  <w:num w:numId="3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ds" w:val="20"/>
    <w:docVar w:name="ndsvid" w:val="0"/>
    <w:docVar w:name="NomerSledZakl" w:val="14"/>
    <w:docVar w:name="razd" w:val="1"/>
  </w:docVars>
  <w:rsids>
    <w:rsidRoot w:val="00221400"/>
    <w:rsid w:val="0000092F"/>
    <w:rsid w:val="00000C39"/>
    <w:rsid w:val="00000CCB"/>
    <w:rsid w:val="00000CE2"/>
    <w:rsid w:val="00001645"/>
    <w:rsid w:val="0000196D"/>
    <w:rsid w:val="00001FF2"/>
    <w:rsid w:val="00003535"/>
    <w:rsid w:val="000037E3"/>
    <w:rsid w:val="00004C55"/>
    <w:rsid w:val="00004DC5"/>
    <w:rsid w:val="00004FFE"/>
    <w:rsid w:val="000052CD"/>
    <w:rsid w:val="000057E5"/>
    <w:rsid w:val="00006FF6"/>
    <w:rsid w:val="00007709"/>
    <w:rsid w:val="00007A18"/>
    <w:rsid w:val="0001069F"/>
    <w:rsid w:val="000111D7"/>
    <w:rsid w:val="00011486"/>
    <w:rsid w:val="000127AE"/>
    <w:rsid w:val="000128B1"/>
    <w:rsid w:val="00012BAC"/>
    <w:rsid w:val="00013625"/>
    <w:rsid w:val="0001376C"/>
    <w:rsid w:val="00013E1B"/>
    <w:rsid w:val="000145A4"/>
    <w:rsid w:val="00014B27"/>
    <w:rsid w:val="00014B5E"/>
    <w:rsid w:val="00014C06"/>
    <w:rsid w:val="00014CBF"/>
    <w:rsid w:val="000155A3"/>
    <w:rsid w:val="00016BC0"/>
    <w:rsid w:val="0001733A"/>
    <w:rsid w:val="000201AA"/>
    <w:rsid w:val="000201EF"/>
    <w:rsid w:val="00020B25"/>
    <w:rsid w:val="00020C9F"/>
    <w:rsid w:val="000213C7"/>
    <w:rsid w:val="0002163E"/>
    <w:rsid w:val="000223FC"/>
    <w:rsid w:val="000228DF"/>
    <w:rsid w:val="00022A22"/>
    <w:rsid w:val="00022EC9"/>
    <w:rsid w:val="00023047"/>
    <w:rsid w:val="00023132"/>
    <w:rsid w:val="0002419A"/>
    <w:rsid w:val="000242C2"/>
    <w:rsid w:val="00024DF0"/>
    <w:rsid w:val="00025311"/>
    <w:rsid w:val="000253E3"/>
    <w:rsid w:val="00025F51"/>
    <w:rsid w:val="000261EF"/>
    <w:rsid w:val="00026296"/>
    <w:rsid w:val="00026AFC"/>
    <w:rsid w:val="0002735A"/>
    <w:rsid w:val="000275A5"/>
    <w:rsid w:val="00027BFF"/>
    <w:rsid w:val="000306C1"/>
    <w:rsid w:val="00031475"/>
    <w:rsid w:val="0003162E"/>
    <w:rsid w:val="00031C84"/>
    <w:rsid w:val="00032008"/>
    <w:rsid w:val="000322B4"/>
    <w:rsid w:val="00033016"/>
    <w:rsid w:val="00033211"/>
    <w:rsid w:val="00033AB2"/>
    <w:rsid w:val="000343AB"/>
    <w:rsid w:val="000348DC"/>
    <w:rsid w:val="000354CD"/>
    <w:rsid w:val="0003566A"/>
    <w:rsid w:val="000358F0"/>
    <w:rsid w:val="000359ED"/>
    <w:rsid w:val="00036488"/>
    <w:rsid w:val="000378E8"/>
    <w:rsid w:val="00037A23"/>
    <w:rsid w:val="000403D6"/>
    <w:rsid w:val="000405C5"/>
    <w:rsid w:val="000407DC"/>
    <w:rsid w:val="00040B06"/>
    <w:rsid w:val="00040F13"/>
    <w:rsid w:val="000411E2"/>
    <w:rsid w:val="000419EF"/>
    <w:rsid w:val="0004226C"/>
    <w:rsid w:val="000426B6"/>
    <w:rsid w:val="00043287"/>
    <w:rsid w:val="000434AB"/>
    <w:rsid w:val="000434F5"/>
    <w:rsid w:val="00043BE8"/>
    <w:rsid w:val="00043E45"/>
    <w:rsid w:val="00043F29"/>
    <w:rsid w:val="0004430C"/>
    <w:rsid w:val="00044BCF"/>
    <w:rsid w:val="00044EC0"/>
    <w:rsid w:val="00044F42"/>
    <w:rsid w:val="000452AA"/>
    <w:rsid w:val="00045731"/>
    <w:rsid w:val="000458B8"/>
    <w:rsid w:val="00045B3F"/>
    <w:rsid w:val="000461AA"/>
    <w:rsid w:val="0004666B"/>
    <w:rsid w:val="00047177"/>
    <w:rsid w:val="000477C3"/>
    <w:rsid w:val="00047F16"/>
    <w:rsid w:val="00050E4E"/>
    <w:rsid w:val="00051045"/>
    <w:rsid w:val="00051558"/>
    <w:rsid w:val="00051880"/>
    <w:rsid w:val="0005190B"/>
    <w:rsid w:val="00052353"/>
    <w:rsid w:val="0005252D"/>
    <w:rsid w:val="00052F34"/>
    <w:rsid w:val="000543BE"/>
    <w:rsid w:val="00054B83"/>
    <w:rsid w:val="000553AF"/>
    <w:rsid w:val="0005557E"/>
    <w:rsid w:val="00055641"/>
    <w:rsid w:val="000557D4"/>
    <w:rsid w:val="00055B61"/>
    <w:rsid w:val="000560EB"/>
    <w:rsid w:val="00056868"/>
    <w:rsid w:val="0005701C"/>
    <w:rsid w:val="000571D0"/>
    <w:rsid w:val="00057609"/>
    <w:rsid w:val="00057F7A"/>
    <w:rsid w:val="00060519"/>
    <w:rsid w:val="00060663"/>
    <w:rsid w:val="000607B6"/>
    <w:rsid w:val="00060827"/>
    <w:rsid w:val="0006085B"/>
    <w:rsid w:val="00060EBE"/>
    <w:rsid w:val="0006144F"/>
    <w:rsid w:val="0006174C"/>
    <w:rsid w:val="00062162"/>
    <w:rsid w:val="00062C98"/>
    <w:rsid w:val="00062EB1"/>
    <w:rsid w:val="000633CA"/>
    <w:rsid w:val="00063A04"/>
    <w:rsid w:val="00063E62"/>
    <w:rsid w:val="00063EC9"/>
    <w:rsid w:val="00064225"/>
    <w:rsid w:val="000647B2"/>
    <w:rsid w:val="00064E48"/>
    <w:rsid w:val="00064F6F"/>
    <w:rsid w:val="000654DA"/>
    <w:rsid w:val="00065618"/>
    <w:rsid w:val="00065763"/>
    <w:rsid w:val="0006631D"/>
    <w:rsid w:val="00066740"/>
    <w:rsid w:val="000668C5"/>
    <w:rsid w:val="000669FA"/>
    <w:rsid w:val="00066A59"/>
    <w:rsid w:val="00066A94"/>
    <w:rsid w:val="00066D2E"/>
    <w:rsid w:val="00066F8E"/>
    <w:rsid w:val="0006729E"/>
    <w:rsid w:val="000675C3"/>
    <w:rsid w:val="0006787E"/>
    <w:rsid w:val="000702D2"/>
    <w:rsid w:val="00070BF9"/>
    <w:rsid w:val="00070D11"/>
    <w:rsid w:val="00070E12"/>
    <w:rsid w:val="00071955"/>
    <w:rsid w:val="000719BF"/>
    <w:rsid w:val="000722A0"/>
    <w:rsid w:val="00072F2D"/>
    <w:rsid w:val="000737CB"/>
    <w:rsid w:val="000737D2"/>
    <w:rsid w:val="00074777"/>
    <w:rsid w:val="00074878"/>
    <w:rsid w:val="00074F3B"/>
    <w:rsid w:val="00075BC1"/>
    <w:rsid w:val="00076370"/>
    <w:rsid w:val="00076515"/>
    <w:rsid w:val="00076BB6"/>
    <w:rsid w:val="00076F8D"/>
    <w:rsid w:val="000771A7"/>
    <w:rsid w:val="00077261"/>
    <w:rsid w:val="00077EE3"/>
    <w:rsid w:val="0008003D"/>
    <w:rsid w:val="000805D9"/>
    <w:rsid w:val="00080621"/>
    <w:rsid w:val="00080891"/>
    <w:rsid w:val="00080BBE"/>
    <w:rsid w:val="00081480"/>
    <w:rsid w:val="0008159E"/>
    <w:rsid w:val="000817D3"/>
    <w:rsid w:val="000819CC"/>
    <w:rsid w:val="00081C17"/>
    <w:rsid w:val="00081FEA"/>
    <w:rsid w:val="00082003"/>
    <w:rsid w:val="000824D9"/>
    <w:rsid w:val="000831B9"/>
    <w:rsid w:val="000833F7"/>
    <w:rsid w:val="00083472"/>
    <w:rsid w:val="0008365F"/>
    <w:rsid w:val="00083753"/>
    <w:rsid w:val="00085D3E"/>
    <w:rsid w:val="00085D54"/>
    <w:rsid w:val="0008622A"/>
    <w:rsid w:val="00087163"/>
    <w:rsid w:val="00087278"/>
    <w:rsid w:val="000876A7"/>
    <w:rsid w:val="000877AC"/>
    <w:rsid w:val="00087C05"/>
    <w:rsid w:val="0009014F"/>
    <w:rsid w:val="000906B6"/>
    <w:rsid w:val="0009163C"/>
    <w:rsid w:val="000916C1"/>
    <w:rsid w:val="0009174B"/>
    <w:rsid w:val="00091AB3"/>
    <w:rsid w:val="00091BEA"/>
    <w:rsid w:val="00091FEF"/>
    <w:rsid w:val="000924FA"/>
    <w:rsid w:val="00092515"/>
    <w:rsid w:val="000934E6"/>
    <w:rsid w:val="0009488A"/>
    <w:rsid w:val="00094B06"/>
    <w:rsid w:val="00094B37"/>
    <w:rsid w:val="00095122"/>
    <w:rsid w:val="0009514B"/>
    <w:rsid w:val="000953D9"/>
    <w:rsid w:val="0009608E"/>
    <w:rsid w:val="000960AF"/>
    <w:rsid w:val="00096693"/>
    <w:rsid w:val="00096CFC"/>
    <w:rsid w:val="00097209"/>
    <w:rsid w:val="00097A40"/>
    <w:rsid w:val="00097D47"/>
    <w:rsid w:val="00097D97"/>
    <w:rsid w:val="00097E5A"/>
    <w:rsid w:val="000A0105"/>
    <w:rsid w:val="000A037C"/>
    <w:rsid w:val="000A04A2"/>
    <w:rsid w:val="000A09A0"/>
    <w:rsid w:val="000A0A82"/>
    <w:rsid w:val="000A1005"/>
    <w:rsid w:val="000A1496"/>
    <w:rsid w:val="000A264F"/>
    <w:rsid w:val="000A2766"/>
    <w:rsid w:val="000A2FA6"/>
    <w:rsid w:val="000A302B"/>
    <w:rsid w:val="000A38AE"/>
    <w:rsid w:val="000A391F"/>
    <w:rsid w:val="000A4591"/>
    <w:rsid w:val="000A5616"/>
    <w:rsid w:val="000A5656"/>
    <w:rsid w:val="000A5C23"/>
    <w:rsid w:val="000A5D9D"/>
    <w:rsid w:val="000A5DE6"/>
    <w:rsid w:val="000A623D"/>
    <w:rsid w:val="000A65B6"/>
    <w:rsid w:val="000A66DB"/>
    <w:rsid w:val="000A69E4"/>
    <w:rsid w:val="000A6F69"/>
    <w:rsid w:val="000A78A1"/>
    <w:rsid w:val="000A7CA2"/>
    <w:rsid w:val="000A7D4F"/>
    <w:rsid w:val="000A7E7E"/>
    <w:rsid w:val="000A7FF0"/>
    <w:rsid w:val="000B007B"/>
    <w:rsid w:val="000B0A89"/>
    <w:rsid w:val="000B0B92"/>
    <w:rsid w:val="000B0F07"/>
    <w:rsid w:val="000B0FB2"/>
    <w:rsid w:val="000B11F3"/>
    <w:rsid w:val="000B1958"/>
    <w:rsid w:val="000B1C80"/>
    <w:rsid w:val="000B2048"/>
    <w:rsid w:val="000B2071"/>
    <w:rsid w:val="000B292F"/>
    <w:rsid w:val="000B2FCF"/>
    <w:rsid w:val="000B355B"/>
    <w:rsid w:val="000B3DE8"/>
    <w:rsid w:val="000B4174"/>
    <w:rsid w:val="000B4286"/>
    <w:rsid w:val="000B4672"/>
    <w:rsid w:val="000B5BBE"/>
    <w:rsid w:val="000B5F3A"/>
    <w:rsid w:val="000B642D"/>
    <w:rsid w:val="000B6BBC"/>
    <w:rsid w:val="000B7090"/>
    <w:rsid w:val="000B7293"/>
    <w:rsid w:val="000B74E2"/>
    <w:rsid w:val="000C0252"/>
    <w:rsid w:val="000C0485"/>
    <w:rsid w:val="000C0626"/>
    <w:rsid w:val="000C097C"/>
    <w:rsid w:val="000C0A3A"/>
    <w:rsid w:val="000C0B7B"/>
    <w:rsid w:val="000C1216"/>
    <w:rsid w:val="000C13F0"/>
    <w:rsid w:val="000C1C28"/>
    <w:rsid w:val="000C1EB2"/>
    <w:rsid w:val="000C1FBC"/>
    <w:rsid w:val="000C2122"/>
    <w:rsid w:val="000C2169"/>
    <w:rsid w:val="000C27C2"/>
    <w:rsid w:val="000C2C5D"/>
    <w:rsid w:val="000C2D11"/>
    <w:rsid w:val="000C39DE"/>
    <w:rsid w:val="000C3AE7"/>
    <w:rsid w:val="000C40DB"/>
    <w:rsid w:val="000C4A19"/>
    <w:rsid w:val="000C4D5C"/>
    <w:rsid w:val="000C5732"/>
    <w:rsid w:val="000C5ED8"/>
    <w:rsid w:val="000C60FE"/>
    <w:rsid w:val="000C6C92"/>
    <w:rsid w:val="000C747A"/>
    <w:rsid w:val="000C76FB"/>
    <w:rsid w:val="000C78F4"/>
    <w:rsid w:val="000C7907"/>
    <w:rsid w:val="000C7C64"/>
    <w:rsid w:val="000C7C8C"/>
    <w:rsid w:val="000D006B"/>
    <w:rsid w:val="000D09E0"/>
    <w:rsid w:val="000D2FA3"/>
    <w:rsid w:val="000D2FCA"/>
    <w:rsid w:val="000D3904"/>
    <w:rsid w:val="000D3AEE"/>
    <w:rsid w:val="000D5415"/>
    <w:rsid w:val="000D563A"/>
    <w:rsid w:val="000D577F"/>
    <w:rsid w:val="000D6CB1"/>
    <w:rsid w:val="000D7811"/>
    <w:rsid w:val="000E0640"/>
    <w:rsid w:val="000E07CE"/>
    <w:rsid w:val="000E17E5"/>
    <w:rsid w:val="000E1A13"/>
    <w:rsid w:val="000E1FF9"/>
    <w:rsid w:val="000E2238"/>
    <w:rsid w:val="000E3635"/>
    <w:rsid w:val="000E3B68"/>
    <w:rsid w:val="000E3BF0"/>
    <w:rsid w:val="000E3CA1"/>
    <w:rsid w:val="000E3F0D"/>
    <w:rsid w:val="000E4038"/>
    <w:rsid w:val="000E445C"/>
    <w:rsid w:val="000E4519"/>
    <w:rsid w:val="000E474F"/>
    <w:rsid w:val="000E4CF6"/>
    <w:rsid w:val="000E584C"/>
    <w:rsid w:val="000E5A22"/>
    <w:rsid w:val="000E5D98"/>
    <w:rsid w:val="000E6360"/>
    <w:rsid w:val="000E6AD5"/>
    <w:rsid w:val="000E77D0"/>
    <w:rsid w:val="000E7AAF"/>
    <w:rsid w:val="000E7FD9"/>
    <w:rsid w:val="000F0171"/>
    <w:rsid w:val="000F0366"/>
    <w:rsid w:val="000F0B03"/>
    <w:rsid w:val="000F0B54"/>
    <w:rsid w:val="000F0BD6"/>
    <w:rsid w:val="000F1265"/>
    <w:rsid w:val="000F1266"/>
    <w:rsid w:val="000F1B3D"/>
    <w:rsid w:val="000F20DA"/>
    <w:rsid w:val="000F299B"/>
    <w:rsid w:val="000F30F5"/>
    <w:rsid w:val="000F35BC"/>
    <w:rsid w:val="000F3708"/>
    <w:rsid w:val="000F3E0D"/>
    <w:rsid w:val="000F3F3C"/>
    <w:rsid w:val="000F3FE9"/>
    <w:rsid w:val="000F45DE"/>
    <w:rsid w:val="000F4FDB"/>
    <w:rsid w:val="000F53D4"/>
    <w:rsid w:val="000F5730"/>
    <w:rsid w:val="000F5D99"/>
    <w:rsid w:val="000F6936"/>
    <w:rsid w:val="000F6C39"/>
    <w:rsid w:val="000F7085"/>
    <w:rsid w:val="000F7950"/>
    <w:rsid w:val="000F79B4"/>
    <w:rsid w:val="000F7CA6"/>
    <w:rsid w:val="000F7CD5"/>
    <w:rsid w:val="000F7D46"/>
    <w:rsid w:val="001004BE"/>
    <w:rsid w:val="001006B0"/>
    <w:rsid w:val="00100A66"/>
    <w:rsid w:val="00100B21"/>
    <w:rsid w:val="00100C8A"/>
    <w:rsid w:val="00101EDC"/>
    <w:rsid w:val="00101FA3"/>
    <w:rsid w:val="00102535"/>
    <w:rsid w:val="001031AC"/>
    <w:rsid w:val="00103526"/>
    <w:rsid w:val="0010367A"/>
    <w:rsid w:val="001036E0"/>
    <w:rsid w:val="00103853"/>
    <w:rsid w:val="00104D13"/>
    <w:rsid w:val="00104E25"/>
    <w:rsid w:val="00104EBB"/>
    <w:rsid w:val="0010528A"/>
    <w:rsid w:val="001053C8"/>
    <w:rsid w:val="001054C7"/>
    <w:rsid w:val="001055C0"/>
    <w:rsid w:val="001056D0"/>
    <w:rsid w:val="00105A01"/>
    <w:rsid w:val="00106598"/>
    <w:rsid w:val="0010659E"/>
    <w:rsid w:val="00106809"/>
    <w:rsid w:val="001068F1"/>
    <w:rsid w:val="0010753E"/>
    <w:rsid w:val="00107FF5"/>
    <w:rsid w:val="0011028A"/>
    <w:rsid w:val="0011057A"/>
    <w:rsid w:val="001107BF"/>
    <w:rsid w:val="00110FB9"/>
    <w:rsid w:val="0011107E"/>
    <w:rsid w:val="001113A4"/>
    <w:rsid w:val="00111A4B"/>
    <w:rsid w:val="00111F45"/>
    <w:rsid w:val="00111FDF"/>
    <w:rsid w:val="0011282A"/>
    <w:rsid w:val="00112AD5"/>
    <w:rsid w:val="001137B5"/>
    <w:rsid w:val="00113B8B"/>
    <w:rsid w:val="0011430F"/>
    <w:rsid w:val="00114550"/>
    <w:rsid w:val="00114E80"/>
    <w:rsid w:val="00115587"/>
    <w:rsid w:val="00115673"/>
    <w:rsid w:val="00115940"/>
    <w:rsid w:val="0011608E"/>
    <w:rsid w:val="001169D1"/>
    <w:rsid w:val="00116EBD"/>
    <w:rsid w:val="00116F61"/>
    <w:rsid w:val="00117B2E"/>
    <w:rsid w:val="00117E70"/>
    <w:rsid w:val="00120891"/>
    <w:rsid w:val="00121072"/>
    <w:rsid w:val="00121177"/>
    <w:rsid w:val="001214CE"/>
    <w:rsid w:val="00121804"/>
    <w:rsid w:val="001219FF"/>
    <w:rsid w:val="00121A74"/>
    <w:rsid w:val="0012250B"/>
    <w:rsid w:val="001226CC"/>
    <w:rsid w:val="001226EA"/>
    <w:rsid w:val="00122DE1"/>
    <w:rsid w:val="001233BC"/>
    <w:rsid w:val="001235AE"/>
    <w:rsid w:val="001236F5"/>
    <w:rsid w:val="00123B2C"/>
    <w:rsid w:val="00123B90"/>
    <w:rsid w:val="00123BD2"/>
    <w:rsid w:val="00125661"/>
    <w:rsid w:val="001257B2"/>
    <w:rsid w:val="00125C68"/>
    <w:rsid w:val="00125CE6"/>
    <w:rsid w:val="00125F89"/>
    <w:rsid w:val="00126BFD"/>
    <w:rsid w:val="001271E6"/>
    <w:rsid w:val="0012781D"/>
    <w:rsid w:val="00127E85"/>
    <w:rsid w:val="001305DC"/>
    <w:rsid w:val="00130737"/>
    <w:rsid w:val="00131175"/>
    <w:rsid w:val="00131CAF"/>
    <w:rsid w:val="001325E9"/>
    <w:rsid w:val="00132B08"/>
    <w:rsid w:val="00132C6C"/>
    <w:rsid w:val="00132FC3"/>
    <w:rsid w:val="00133143"/>
    <w:rsid w:val="001348F3"/>
    <w:rsid w:val="001353B8"/>
    <w:rsid w:val="001354FB"/>
    <w:rsid w:val="00135AC4"/>
    <w:rsid w:val="0013606D"/>
    <w:rsid w:val="001361A5"/>
    <w:rsid w:val="001361EC"/>
    <w:rsid w:val="0013629C"/>
    <w:rsid w:val="00136531"/>
    <w:rsid w:val="00137466"/>
    <w:rsid w:val="0014001B"/>
    <w:rsid w:val="001404BE"/>
    <w:rsid w:val="00140D4E"/>
    <w:rsid w:val="0014110F"/>
    <w:rsid w:val="00142852"/>
    <w:rsid w:val="00143252"/>
    <w:rsid w:val="00144601"/>
    <w:rsid w:val="00144F6A"/>
    <w:rsid w:val="001452E8"/>
    <w:rsid w:val="001453C4"/>
    <w:rsid w:val="0014544C"/>
    <w:rsid w:val="001457E5"/>
    <w:rsid w:val="0014584F"/>
    <w:rsid w:val="00145D46"/>
    <w:rsid w:val="0014631B"/>
    <w:rsid w:val="0014774D"/>
    <w:rsid w:val="00147C32"/>
    <w:rsid w:val="00147CDC"/>
    <w:rsid w:val="00150129"/>
    <w:rsid w:val="001519CE"/>
    <w:rsid w:val="00151FEC"/>
    <w:rsid w:val="00153148"/>
    <w:rsid w:val="0015349C"/>
    <w:rsid w:val="00154199"/>
    <w:rsid w:val="0015427B"/>
    <w:rsid w:val="00154584"/>
    <w:rsid w:val="0015506C"/>
    <w:rsid w:val="0015528C"/>
    <w:rsid w:val="00155AB9"/>
    <w:rsid w:val="00155FC0"/>
    <w:rsid w:val="00156DBD"/>
    <w:rsid w:val="00156E82"/>
    <w:rsid w:val="00157028"/>
    <w:rsid w:val="001572EC"/>
    <w:rsid w:val="00157395"/>
    <w:rsid w:val="00157480"/>
    <w:rsid w:val="00157920"/>
    <w:rsid w:val="00160042"/>
    <w:rsid w:val="001613FF"/>
    <w:rsid w:val="00161452"/>
    <w:rsid w:val="00161940"/>
    <w:rsid w:val="0016268B"/>
    <w:rsid w:val="00162A9E"/>
    <w:rsid w:val="00162B8C"/>
    <w:rsid w:val="001636E4"/>
    <w:rsid w:val="00163AFD"/>
    <w:rsid w:val="00164196"/>
    <w:rsid w:val="0016463A"/>
    <w:rsid w:val="001648C9"/>
    <w:rsid w:val="001649A0"/>
    <w:rsid w:val="00164BCC"/>
    <w:rsid w:val="00164EAC"/>
    <w:rsid w:val="00165133"/>
    <w:rsid w:val="0016545D"/>
    <w:rsid w:val="001654A6"/>
    <w:rsid w:val="0016560F"/>
    <w:rsid w:val="00165A97"/>
    <w:rsid w:val="00165CA8"/>
    <w:rsid w:val="0016645A"/>
    <w:rsid w:val="0016654C"/>
    <w:rsid w:val="001665BD"/>
    <w:rsid w:val="00166CFE"/>
    <w:rsid w:val="00166E69"/>
    <w:rsid w:val="001675AE"/>
    <w:rsid w:val="00167706"/>
    <w:rsid w:val="001679FE"/>
    <w:rsid w:val="00167D9B"/>
    <w:rsid w:val="00170072"/>
    <w:rsid w:val="001702D6"/>
    <w:rsid w:val="00170E85"/>
    <w:rsid w:val="0017150A"/>
    <w:rsid w:val="00171BF9"/>
    <w:rsid w:val="00172131"/>
    <w:rsid w:val="00172194"/>
    <w:rsid w:val="001726A0"/>
    <w:rsid w:val="0017294F"/>
    <w:rsid w:val="00172A4C"/>
    <w:rsid w:val="00172BFC"/>
    <w:rsid w:val="00172F74"/>
    <w:rsid w:val="00172F91"/>
    <w:rsid w:val="001733C7"/>
    <w:rsid w:val="00173C19"/>
    <w:rsid w:val="0017437C"/>
    <w:rsid w:val="00174421"/>
    <w:rsid w:val="00174840"/>
    <w:rsid w:val="00174C88"/>
    <w:rsid w:val="00174FF3"/>
    <w:rsid w:val="00175573"/>
    <w:rsid w:val="001756B0"/>
    <w:rsid w:val="00175F1F"/>
    <w:rsid w:val="00176232"/>
    <w:rsid w:val="00176586"/>
    <w:rsid w:val="00176872"/>
    <w:rsid w:val="00176AB8"/>
    <w:rsid w:val="00176D50"/>
    <w:rsid w:val="00176ED2"/>
    <w:rsid w:val="00177181"/>
    <w:rsid w:val="00177808"/>
    <w:rsid w:val="00177868"/>
    <w:rsid w:val="00177CB0"/>
    <w:rsid w:val="00177E37"/>
    <w:rsid w:val="0018029E"/>
    <w:rsid w:val="001808F7"/>
    <w:rsid w:val="00180CC3"/>
    <w:rsid w:val="00180D05"/>
    <w:rsid w:val="00180FBB"/>
    <w:rsid w:val="00181A6A"/>
    <w:rsid w:val="00181BAB"/>
    <w:rsid w:val="00181F55"/>
    <w:rsid w:val="001838A4"/>
    <w:rsid w:val="00183E89"/>
    <w:rsid w:val="0018440B"/>
    <w:rsid w:val="00184946"/>
    <w:rsid w:val="00184A4A"/>
    <w:rsid w:val="00184BCC"/>
    <w:rsid w:val="00184D04"/>
    <w:rsid w:val="00184E7A"/>
    <w:rsid w:val="001853D4"/>
    <w:rsid w:val="00185B83"/>
    <w:rsid w:val="00185EC5"/>
    <w:rsid w:val="00186301"/>
    <w:rsid w:val="0018639C"/>
    <w:rsid w:val="00186412"/>
    <w:rsid w:val="0018660D"/>
    <w:rsid w:val="00187079"/>
    <w:rsid w:val="0018757F"/>
    <w:rsid w:val="0018765F"/>
    <w:rsid w:val="00187670"/>
    <w:rsid w:val="001878C7"/>
    <w:rsid w:val="00187C88"/>
    <w:rsid w:val="00187DAC"/>
    <w:rsid w:val="00187E99"/>
    <w:rsid w:val="00187EEF"/>
    <w:rsid w:val="001906AB"/>
    <w:rsid w:val="00190C57"/>
    <w:rsid w:val="001915A4"/>
    <w:rsid w:val="0019234D"/>
    <w:rsid w:val="00192F2B"/>
    <w:rsid w:val="0019325D"/>
    <w:rsid w:val="001937E4"/>
    <w:rsid w:val="001938F5"/>
    <w:rsid w:val="00193E61"/>
    <w:rsid w:val="001942F1"/>
    <w:rsid w:val="001946F1"/>
    <w:rsid w:val="0019479B"/>
    <w:rsid w:val="00194966"/>
    <w:rsid w:val="00194D22"/>
    <w:rsid w:val="00194E50"/>
    <w:rsid w:val="00195005"/>
    <w:rsid w:val="001951BD"/>
    <w:rsid w:val="001956A0"/>
    <w:rsid w:val="00195CFB"/>
    <w:rsid w:val="00195DF8"/>
    <w:rsid w:val="001965A5"/>
    <w:rsid w:val="00197308"/>
    <w:rsid w:val="0019738A"/>
    <w:rsid w:val="001974AA"/>
    <w:rsid w:val="00197FA0"/>
    <w:rsid w:val="001A0737"/>
    <w:rsid w:val="001A0C72"/>
    <w:rsid w:val="001A0DB6"/>
    <w:rsid w:val="001A1B63"/>
    <w:rsid w:val="001A29F9"/>
    <w:rsid w:val="001A3487"/>
    <w:rsid w:val="001A358B"/>
    <w:rsid w:val="001A398C"/>
    <w:rsid w:val="001A3AC1"/>
    <w:rsid w:val="001A436A"/>
    <w:rsid w:val="001A43B4"/>
    <w:rsid w:val="001A4572"/>
    <w:rsid w:val="001A4A47"/>
    <w:rsid w:val="001A4AA2"/>
    <w:rsid w:val="001A4DD9"/>
    <w:rsid w:val="001A4F0C"/>
    <w:rsid w:val="001A5162"/>
    <w:rsid w:val="001A529D"/>
    <w:rsid w:val="001A567F"/>
    <w:rsid w:val="001A655C"/>
    <w:rsid w:val="001A6741"/>
    <w:rsid w:val="001A7898"/>
    <w:rsid w:val="001A7D58"/>
    <w:rsid w:val="001A7EC8"/>
    <w:rsid w:val="001A7FED"/>
    <w:rsid w:val="001A7FFC"/>
    <w:rsid w:val="001B01BD"/>
    <w:rsid w:val="001B036B"/>
    <w:rsid w:val="001B094E"/>
    <w:rsid w:val="001B126B"/>
    <w:rsid w:val="001B1E2A"/>
    <w:rsid w:val="001B2445"/>
    <w:rsid w:val="001B247F"/>
    <w:rsid w:val="001B24F7"/>
    <w:rsid w:val="001B2714"/>
    <w:rsid w:val="001B2922"/>
    <w:rsid w:val="001B2E93"/>
    <w:rsid w:val="001B333C"/>
    <w:rsid w:val="001B34A1"/>
    <w:rsid w:val="001B3A03"/>
    <w:rsid w:val="001B4101"/>
    <w:rsid w:val="001B4754"/>
    <w:rsid w:val="001B4963"/>
    <w:rsid w:val="001B4E1F"/>
    <w:rsid w:val="001B4FB3"/>
    <w:rsid w:val="001B5206"/>
    <w:rsid w:val="001B5DED"/>
    <w:rsid w:val="001B5F4F"/>
    <w:rsid w:val="001B6086"/>
    <w:rsid w:val="001B673D"/>
    <w:rsid w:val="001B6894"/>
    <w:rsid w:val="001B6A08"/>
    <w:rsid w:val="001B6ACC"/>
    <w:rsid w:val="001B6C81"/>
    <w:rsid w:val="001B7028"/>
    <w:rsid w:val="001B7202"/>
    <w:rsid w:val="001B7854"/>
    <w:rsid w:val="001B7ECF"/>
    <w:rsid w:val="001C0124"/>
    <w:rsid w:val="001C0AC1"/>
    <w:rsid w:val="001C0D8C"/>
    <w:rsid w:val="001C0F96"/>
    <w:rsid w:val="001C104B"/>
    <w:rsid w:val="001C1301"/>
    <w:rsid w:val="001C18E5"/>
    <w:rsid w:val="001C1F88"/>
    <w:rsid w:val="001C2165"/>
    <w:rsid w:val="001C29E4"/>
    <w:rsid w:val="001C2D4C"/>
    <w:rsid w:val="001C352D"/>
    <w:rsid w:val="001C3662"/>
    <w:rsid w:val="001C3703"/>
    <w:rsid w:val="001C46F0"/>
    <w:rsid w:val="001C4735"/>
    <w:rsid w:val="001C48A7"/>
    <w:rsid w:val="001C4BD6"/>
    <w:rsid w:val="001C545E"/>
    <w:rsid w:val="001C59DD"/>
    <w:rsid w:val="001C5CD5"/>
    <w:rsid w:val="001C5F09"/>
    <w:rsid w:val="001C66EF"/>
    <w:rsid w:val="001C716D"/>
    <w:rsid w:val="001C755A"/>
    <w:rsid w:val="001D00D3"/>
    <w:rsid w:val="001D02C9"/>
    <w:rsid w:val="001D0BA2"/>
    <w:rsid w:val="001D13FA"/>
    <w:rsid w:val="001D19C0"/>
    <w:rsid w:val="001D20E0"/>
    <w:rsid w:val="001D25FB"/>
    <w:rsid w:val="001D26A6"/>
    <w:rsid w:val="001D2953"/>
    <w:rsid w:val="001D2C37"/>
    <w:rsid w:val="001D4437"/>
    <w:rsid w:val="001D5310"/>
    <w:rsid w:val="001D545C"/>
    <w:rsid w:val="001D54D3"/>
    <w:rsid w:val="001D61C1"/>
    <w:rsid w:val="001D62D9"/>
    <w:rsid w:val="001D6751"/>
    <w:rsid w:val="001D7832"/>
    <w:rsid w:val="001D7C64"/>
    <w:rsid w:val="001E0580"/>
    <w:rsid w:val="001E06AF"/>
    <w:rsid w:val="001E0737"/>
    <w:rsid w:val="001E079A"/>
    <w:rsid w:val="001E18AA"/>
    <w:rsid w:val="001E24F0"/>
    <w:rsid w:val="001E27BD"/>
    <w:rsid w:val="001E3ABA"/>
    <w:rsid w:val="001E4A1E"/>
    <w:rsid w:val="001E4AEE"/>
    <w:rsid w:val="001E4DED"/>
    <w:rsid w:val="001E5D92"/>
    <w:rsid w:val="001E5E98"/>
    <w:rsid w:val="001E6105"/>
    <w:rsid w:val="001E6E19"/>
    <w:rsid w:val="001E7094"/>
    <w:rsid w:val="001E7AFA"/>
    <w:rsid w:val="001F00E4"/>
    <w:rsid w:val="001F040C"/>
    <w:rsid w:val="001F0CF2"/>
    <w:rsid w:val="001F0DF1"/>
    <w:rsid w:val="001F0F1F"/>
    <w:rsid w:val="001F139C"/>
    <w:rsid w:val="001F13AF"/>
    <w:rsid w:val="001F13F2"/>
    <w:rsid w:val="001F14AE"/>
    <w:rsid w:val="001F181F"/>
    <w:rsid w:val="001F1E88"/>
    <w:rsid w:val="001F2ADF"/>
    <w:rsid w:val="001F2CFB"/>
    <w:rsid w:val="001F2F81"/>
    <w:rsid w:val="001F2FE5"/>
    <w:rsid w:val="001F4529"/>
    <w:rsid w:val="001F4A91"/>
    <w:rsid w:val="001F59B3"/>
    <w:rsid w:val="001F7716"/>
    <w:rsid w:val="001F7A7A"/>
    <w:rsid w:val="001F7CAC"/>
    <w:rsid w:val="0020011E"/>
    <w:rsid w:val="002001BD"/>
    <w:rsid w:val="0020091A"/>
    <w:rsid w:val="00200CA1"/>
    <w:rsid w:val="00200E7A"/>
    <w:rsid w:val="002011E5"/>
    <w:rsid w:val="002017D0"/>
    <w:rsid w:val="002019C2"/>
    <w:rsid w:val="00201ADF"/>
    <w:rsid w:val="00201B81"/>
    <w:rsid w:val="00202170"/>
    <w:rsid w:val="0020218A"/>
    <w:rsid w:val="0020234F"/>
    <w:rsid w:val="002029C5"/>
    <w:rsid w:val="00202BC8"/>
    <w:rsid w:val="0020328A"/>
    <w:rsid w:val="00203371"/>
    <w:rsid w:val="00203754"/>
    <w:rsid w:val="00204875"/>
    <w:rsid w:val="00204ACD"/>
    <w:rsid w:val="00205272"/>
    <w:rsid w:val="00205F2E"/>
    <w:rsid w:val="002062D6"/>
    <w:rsid w:val="002062ED"/>
    <w:rsid w:val="002065E0"/>
    <w:rsid w:val="00206BA0"/>
    <w:rsid w:val="002073B7"/>
    <w:rsid w:val="002073B9"/>
    <w:rsid w:val="00207797"/>
    <w:rsid w:val="00207887"/>
    <w:rsid w:val="002104C4"/>
    <w:rsid w:val="00210B08"/>
    <w:rsid w:val="00210DD4"/>
    <w:rsid w:val="00211723"/>
    <w:rsid w:val="00211860"/>
    <w:rsid w:val="002119DE"/>
    <w:rsid w:val="00211BB4"/>
    <w:rsid w:val="002122B3"/>
    <w:rsid w:val="002122CB"/>
    <w:rsid w:val="00212B57"/>
    <w:rsid w:val="00213343"/>
    <w:rsid w:val="002136FB"/>
    <w:rsid w:val="00214868"/>
    <w:rsid w:val="00215696"/>
    <w:rsid w:val="00216858"/>
    <w:rsid w:val="00216D01"/>
    <w:rsid w:val="00216E9E"/>
    <w:rsid w:val="00217162"/>
    <w:rsid w:val="002172A1"/>
    <w:rsid w:val="002177F3"/>
    <w:rsid w:val="0021784A"/>
    <w:rsid w:val="00217879"/>
    <w:rsid w:val="00217E31"/>
    <w:rsid w:val="00217FCF"/>
    <w:rsid w:val="0022025C"/>
    <w:rsid w:val="00220B25"/>
    <w:rsid w:val="00220CCC"/>
    <w:rsid w:val="0022113B"/>
    <w:rsid w:val="002211E4"/>
    <w:rsid w:val="00221400"/>
    <w:rsid w:val="00221C94"/>
    <w:rsid w:val="002227E8"/>
    <w:rsid w:val="002228ED"/>
    <w:rsid w:val="00222B98"/>
    <w:rsid w:val="00222D95"/>
    <w:rsid w:val="00222ECB"/>
    <w:rsid w:val="00223C74"/>
    <w:rsid w:val="002241D5"/>
    <w:rsid w:val="00224BE4"/>
    <w:rsid w:val="00225269"/>
    <w:rsid w:val="0022572C"/>
    <w:rsid w:val="00225883"/>
    <w:rsid w:val="00225BF0"/>
    <w:rsid w:val="00225CE5"/>
    <w:rsid w:val="002261CF"/>
    <w:rsid w:val="00226919"/>
    <w:rsid w:val="002269F0"/>
    <w:rsid w:val="002271BD"/>
    <w:rsid w:val="002275CE"/>
    <w:rsid w:val="00227A0E"/>
    <w:rsid w:val="00227BB3"/>
    <w:rsid w:val="00230443"/>
    <w:rsid w:val="00230454"/>
    <w:rsid w:val="00230574"/>
    <w:rsid w:val="00230D00"/>
    <w:rsid w:val="00230F28"/>
    <w:rsid w:val="0023155C"/>
    <w:rsid w:val="00231605"/>
    <w:rsid w:val="0023234F"/>
    <w:rsid w:val="002333F4"/>
    <w:rsid w:val="00233893"/>
    <w:rsid w:val="00233B04"/>
    <w:rsid w:val="00233CFF"/>
    <w:rsid w:val="00233E50"/>
    <w:rsid w:val="00234111"/>
    <w:rsid w:val="002343BE"/>
    <w:rsid w:val="00234B24"/>
    <w:rsid w:val="0023612E"/>
    <w:rsid w:val="00237275"/>
    <w:rsid w:val="0023740F"/>
    <w:rsid w:val="002379B3"/>
    <w:rsid w:val="00237C2A"/>
    <w:rsid w:val="0024023A"/>
    <w:rsid w:val="00240C67"/>
    <w:rsid w:val="00240FEF"/>
    <w:rsid w:val="002411F1"/>
    <w:rsid w:val="002412D2"/>
    <w:rsid w:val="00241716"/>
    <w:rsid w:val="00241D67"/>
    <w:rsid w:val="0024221C"/>
    <w:rsid w:val="00242553"/>
    <w:rsid w:val="00242A60"/>
    <w:rsid w:val="00242F2E"/>
    <w:rsid w:val="002430CC"/>
    <w:rsid w:val="00244310"/>
    <w:rsid w:val="00244357"/>
    <w:rsid w:val="002443BB"/>
    <w:rsid w:val="00244464"/>
    <w:rsid w:val="002447D6"/>
    <w:rsid w:val="002458AC"/>
    <w:rsid w:val="002458FD"/>
    <w:rsid w:val="00245F12"/>
    <w:rsid w:val="00246E58"/>
    <w:rsid w:val="00247438"/>
    <w:rsid w:val="00247500"/>
    <w:rsid w:val="00247615"/>
    <w:rsid w:val="00247F41"/>
    <w:rsid w:val="00250554"/>
    <w:rsid w:val="0025072C"/>
    <w:rsid w:val="0025075E"/>
    <w:rsid w:val="002514DE"/>
    <w:rsid w:val="0025216A"/>
    <w:rsid w:val="002530B0"/>
    <w:rsid w:val="00254548"/>
    <w:rsid w:val="00254C2E"/>
    <w:rsid w:val="00254E96"/>
    <w:rsid w:val="0025526B"/>
    <w:rsid w:val="0025559F"/>
    <w:rsid w:val="00255ABF"/>
    <w:rsid w:val="002565D6"/>
    <w:rsid w:val="002569AD"/>
    <w:rsid w:val="00256A23"/>
    <w:rsid w:val="00256E40"/>
    <w:rsid w:val="00257501"/>
    <w:rsid w:val="002576B3"/>
    <w:rsid w:val="002576BA"/>
    <w:rsid w:val="0026133B"/>
    <w:rsid w:val="002614EF"/>
    <w:rsid w:val="002615C0"/>
    <w:rsid w:val="002615EA"/>
    <w:rsid w:val="00261613"/>
    <w:rsid w:val="00261B8A"/>
    <w:rsid w:val="002622AE"/>
    <w:rsid w:val="00262A8A"/>
    <w:rsid w:val="00263AA9"/>
    <w:rsid w:val="00263C53"/>
    <w:rsid w:val="0026425D"/>
    <w:rsid w:val="002642E9"/>
    <w:rsid w:val="00265257"/>
    <w:rsid w:val="00266EDB"/>
    <w:rsid w:val="00267AF5"/>
    <w:rsid w:val="0027027A"/>
    <w:rsid w:val="00270554"/>
    <w:rsid w:val="002708D6"/>
    <w:rsid w:val="00271069"/>
    <w:rsid w:val="002714AC"/>
    <w:rsid w:val="002721A9"/>
    <w:rsid w:val="00273664"/>
    <w:rsid w:val="00273831"/>
    <w:rsid w:val="00273F82"/>
    <w:rsid w:val="002744EA"/>
    <w:rsid w:val="002744EB"/>
    <w:rsid w:val="002749A1"/>
    <w:rsid w:val="002750A2"/>
    <w:rsid w:val="002751FA"/>
    <w:rsid w:val="002752A3"/>
    <w:rsid w:val="0027560C"/>
    <w:rsid w:val="00275863"/>
    <w:rsid w:val="00275AFD"/>
    <w:rsid w:val="00275B1D"/>
    <w:rsid w:val="002769BC"/>
    <w:rsid w:val="002770FB"/>
    <w:rsid w:val="00277313"/>
    <w:rsid w:val="00277B8B"/>
    <w:rsid w:val="00280440"/>
    <w:rsid w:val="00280634"/>
    <w:rsid w:val="00281646"/>
    <w:rsid w:val="0028194C"/>
    <w:rsid w:val="00281E72"/>
    <w:rsid w:val="00282F1F"/>
    <w:rsid w:val="00283673"/>
    <w:rsid w:val="00284105"/>
    <w:rsid w:val="002842DF"/>
    <w:rsid w:val="0028591D"/>
    <w:rsid w:val="00285FC3"/>
    <w:rsid w:val="00286A00"/>
    <w:rsid w:val="0028721E"/>
    <w:rsid w:val="002872E5"/>
    <w:rsid w:val="00287361"/>
    <w:rsid w:val="00287866"/>
    <w:rsid w:val="00287A5F"/>
    <w:rsid w:val="00287A97"/>
    <w:rsid w:val="00287B29"/>
    <w:rsid w:val="002904C9"/>
    <w:rsid w:val="00290F0E"/>
    <w:rsid w:val="00291062"/>
    <w:rsid w:val="00291128"/>
    <w:rsid w:val="0029195D"/>
    <w:rsid w:val="002923F1"/>
    <w:rsid w:val="0029323F"/>
    <w:rsid w:val="0029383E"/>
    <w:rsid w:val="00293CD4"/>
    <w:rsid w:val="0029502A"/>
    <w:rsid w:val="002957E7"/>
    <w:rsid w:val="00295824"/>
    <w:rsid w:val="00295F4B"/>
    <w:rsid w:val="0029665A"/>
    <w:rsid w:val="002966AD"/>
    <w:rsid w:val="002970CD"/>
    <w:rsid w:val="002970EC"/>
    <w:rsid w:val="00297368"/>
    <w:rsid w:val="0029743E"/>
    <w:rsid w:val="00297843"/>
    <w:rsid w:val="00297F0D"/>
    <w:rsid w:val="002A09F4"/>
    <w:rsid w:val="002A1C2F"/>
    <w:rsid w:val="002A1F79"/>
    <w:rsid w:val="002A1FB6"/>
    <w:rsid w:val="002A2187"/>
    <w:rsid w:val="002A22A6"/>
    <w:rsid w:val="002A2BF6"/>
    <w:rsid w:val="002A2D2D"/>
    <w:rsid w:val="002A2D62"/>
    <w:rsid w:val="002A33A5"/>
    <w:rsid w:val="002A4613"/>
    <w:rsid w:val="002A4FAE"/>
    <w:rsid w:val="002A55BE"/>
    <w:rsid w:val="002A6590"/>
    <w:rsid w:val="002A65C9"/>
    <w:rsid w:val="002A68AE"/>
    <w:rsid w:val="002A6A82"/>
    <w:rsid w:val="002A6C6C"/>
    <w:rsid w:val="002A75D5"/>
    <w:rsid w:val="002A78DD"/>
    <w:rsid w:val="002A7DA9"/>
    <w:rsid w:val="002B07A1"/>
    <w:rsid w:val="002B0A9F"/>
    <w:rsid w:val="002B0B84"/>
    <w:rsid w:val="002B0C75"/>
    <w:rsid w:val="002B1124"/>
    <w:rsid w:val="002B15D4"/>
    <w:rsid w:val="002B1BAA"/>
    <w:rsid w:val="002B1EF6"/>
    <w:rsid w:val="002B1F6E"/>
    <w:rsid w:val="002B22DE"/>
    <w:rsid w:val="002B2562"/>
    <w:rsid w:val="002B261F"/>
    <w:rsid w:val="002B26DF"/>
    <w:rsid w:val="002B325F"/>
    <w:rsid w:val="002B3509"/>
    <w:rsid w:val="002B39A3"/>
    <w:rsid w:val="002B39CA"/>
    <w:rsid w:val="002B413E"/>
    <w:rsid w:val="002B41AD"/>
    <w:rsid w:val="002B50CD"/>
    <w:rsid w:val="002B59A3"/>
    <w:rsid w:val="002B62BE"/>
    <w:rsid w:val="002B6536"/>
    <w:rsid w:val="002B6846"/>
    <w:rsid w:val="002B6925"/>
    <w:rsid w:val="002B7285"/>
    <w:rsid w:val="002B7294"/>
    <w:rsid w:val="002C0711"/>
    <w:rsid w:val="002C079F"/>
    <w:rsid w:val="002C098A"/>
    <w:rsid w:val="002C118E"/>
    <w:rsid w:val="002C20D4"/>
    <w:rsid w:val="002C2368"/>
    <w:rsid w:val="002C2DF4"/>
    <w:rsid w:val="002C306B"/>
    <w:rsid w:val="002C39FD"/>
    <w:rsid w:val="002C3FB6"/>
    <w:rsid w:val="002C43FF"/>
    <w:rsid w:val="002C49F7"/>
    <w:rsid w:val="002C5726"/>
    <w:rsid w:val="002C58A6"/>
    <w:rsid w:val="002C5984"/>
    <w:rsid w:val="002C5FC9"/>
    <w:rsid w:val="002C6695"/>
    <w:rsid w:val="002C6952"/>
    <w:rsid w:val="002C7113"/>
    <w:rsid w:val="002C7679"/>
    <w:rsid w:val="002D045C"/>
    <w:rsid w:val="002D097E"/>
    <w:rsid w:val="002D0A7C"/>
    <w:rsid w:val="002D0F06"/>
    <w:rsid w:val="002D148D"/>
    <w:rsid w:val="002D162F"/>
    <w:rsid w:val="002D1D8F"/>
    <w:rsid w:val="002D1E8C"/>
    <w:rsid w:val="002D2067"/>
    <w:rsid w:val="002D218F"/>
    <w:rsid w:val="002D264D"/>
    <w:rsid w:val="002D282A"/>
    <w:rsid w:val="002D2E55"/>
    <w:rsid w:val="002D2F23"/>
    <w:rsid w:val="002D2FC0"/>
    <w:rsid w:val="002D36F4"/>
    <w:rsid w:val="002D3B07"/>
    <w:rsid w:val="002D4047"/>
    <w:rsid w:val="002D628B"/>
    <w:rsid w:val="002D687A"/>
    <w:rsid w:val="002D6A8E"/>
    <w:rsid w:val="002D6B22"/>
    <w:rsid w:val="002D70DA"/>
    <w:rsid w:val="002D7438"/>
    <w:rsid w:val="002D790E"/>
    <w:rsid w:val="002D7A5B"/>
    <w:rsid w:val="002E0107"/>
    <w:rsid w:val="002E0424"/>
    <w:rsid w:val="002E0EFF"/>
    <w:rsid w:val="002E0FDA"/>
    <w:rsid w:val="002E151B"/>
    <w:rsid w:val="002E18BA"/>
    <w:rsid w:val="002E1942"/>
    <w:rsid w:val="002E2545"/>
    <w:rsid w:val="002E27E1"/>
    <w:rsid w:val="002E2BB4"/>
    <w:rsid w:val="002E2C6A"/>
    <w:rsid w:val="002E3976"/>
    <w:rsid w:val="002E39E6"/>
    <w:rsid w:val="002E3A24"/>
    <w:rsid w:val="002E3E2A"/>
    <w:rsid w:val="002E3F00"/>
    <w:rsid w:val="002E3F56"/>
    <w:rsid w:val="002E4805"/>
    <w:rsid w:val="002E5578"/>
    <w:rsid w:val="002E6779"/>
    <w:rsid w:val="002E6829"/>
    <w:rsid w:val="002E7C2A"/>
    <w:rsid w:val="002F01C5"/>
    <w:rsid w:val="002F071F"/>
    <w:rsid w:val="002F0890"/>
    <w:rsid w:val="002F0FBD"/>
    <w:rsid w:val="002F16D1"/>
    <w:rsid w:val="002F19C6"/>
    <w:rsid w:val="002F1B6A"/>
    <w:rsid w:val="002F1E5F"/>
    <w:rsid w:val="002F247B"/>
    <w:rsid w:val="002F2CAF"/>
    <w:rsid w:val="002F3056"/>
    <w:rsid w:val="002F3B68"/>
    <w:rsid w:val="002F3C7B"/>
    <w:rsid w:val="002F41C7"/>
    <w:rsid w:val="002F43E6"/>
    <w:rsid w:val="002F4850"/>
    <w:rsid w:val="002F4E06"/>
    <w:rsid w:val="002F52A2"/>
    <w:rsid w:val="002F5A52"/>
    <w:rsid w:val="002F5DB4"/>
    <w:rsid w:val="002F6076"/>
    <w:rsid w:val="002F6180"/>
    <w:rsid w:val="002F6656"/>
    <w:rsid w:val="002F6AF6"/>
    <w:rsid w:val="002F6F97"/>
    <w:rsid w:val="002F72EE"/>
    <w:rsid w:val="003000F9"/>
    <w:rsid w:val="003004B0"/>
    <w:rsid w:val="00300FDF"/>
    <w:rsid w:val="00301ADC"/>
    <w:rsid w:val="0030223D"/>
    <w:rsid w:val="0030264A"/>
    <w:rsid w:val="0030291E"/>
    <w:rsid w:val="00303427"/>
    <w:rsid w:val="003037E2"/>
    <w:rsid w:val="0030430C"/>
    <w:rsid w:val="003045AB"/>
    <w:rsid w:val="00304C94"/>
    <w:rsid w:val="003054B8"/>
    <w:rsid w:val="00305F2A"/>
    <w:rsid w:val="00306A07"/>
    <w:rsid w:val="00306EAB"/>
    <w:rsid w:val="003072EF"/>
    <w:rsid w:val="003102D6"/>
    <w:rsid w:val="00310781"/>
    <w:rsid w:val="003109B1"/>
    <w:rsid w:val="00310B21"/>
    <w:rsid w:val="00310C00"/>
    <w:rsid w:val="00311042"/>
    <w:rsid w:val="0031121A"/>
    <w:rsid w:val="00311AE4"/>
    <w:rsid w:val="00311D23"/>
    <w:rsid w:val="00311D83"/>
    <w:rsid w:val="003129DC"/>
    <w:rsid w:val="00312CD8"/>
    <w:rsid w:val="00312E48"/>
    <w:rsid w:val="00312E51"/>
    <w:rsid w:val="0031337F"/>
    <w:rsid w:val="00314017"/>
    <w:rsid w:val="00314140"/>
    <w:rsid w:val="003142FC"/>
    <w:rsid w:val="00314325"/>
    <w:rsid w:val="00315093"/>
    <w:rsid w:val="00315240"/>
    <w:rsid w:val="00315A0D"/>
    <w:rsid w:val="00315C8A"/>
    <w:rsid w:val="00315FD1"/>
    <w:rsid w:val="0031614F"/>
    <w:rsid w:val="00316301"/>
    <w:rsid w:val="00316A1B"/>
    <w:rsid w:val="003170D6"/>
    <w:rsid w:val="00317F90"/>
    <w:rsid w:val="00317FE0"/>
    <w:rsid w:val="0032131E"/>
    <w:rsid w:val="00321511"/>
    <w:rsid w:val="00323A89"/>
    <w:rsid w:val="00323C77"/>
    <w:rsid w:val="0032445B"/>
    <w:rsid w:val="0032469E"/>
    <w:rsid w:val="00324BE4"/>
    <w:rsid w:val="00325083"/>
    <w:rsid w:val="00325139"/>
    <w:rsid w:val="003252A6"/>
    <w:rsid w:val="003258A3"/>
    <w:rsid w:val="00325B2E"/>
    <w:rsid w:val="00326719"/>
    <w:rsid w:val="00326F6B"/>
    <w:rsid w:val="003300EA"/>
    <w:rsid w:val="0033046F"/>
    <w:rsid w:val="00330A1F"/>
    <w:rsid w:val="00331161"/>
    <w:rsid w:val="00331520"/>
    <w:rsid w:val="003315F2"/>
    <w:rsid w:val="00331746"/>
    <w:rsid w:val="00331CDF"/>
    <w:rsid w:val="003327AB"/>
    <w:rsid w:val="00333069"/>
    <w:rsid w:val="00333771"/>
    <w:rsid w:val="00333993"/>
    <w:rsid w:val="00333CD4"/>
    <w:rsid w:val="00333CEF"/>
    <w:rsid w:val="00334602"/>
    <w:rsid w:val="00334782"/>
    <w:rsid w:val="003349B3"/>
    <w:rsid w:val="0033564B"/>
    <w:rsid w:val="00335DD3"/>
    <w:rsid w:val="00335F83"/>
    <w:rsid w:val="00335FAE"/>
    <w:rsid w:val="00335FD6"/>
    <w:rsid w:val="00336065"/>
    <w:rsid w:val="0033651E"/>
    <w:rsid w:val="00336741"/>
    <w:rsid w:val="00336A4E"/>
    <w:rsid w:val="00336AC3"/>
    <w:rsid w:val="0033726B"/>
    <w:rsid w:val="00340102"/>
    <w:rsid w:val="00340643"/>
    <w:rsid w:val="00340B44"/>
    <w:rsid w:val="00340BD4"/>
    <w:rsid w:val="00340C73"/>
    <w:rsid w:val="00341B20"/>
    <w:rsid w:val="00342498"/>
    <w:rsid w:val="00342535"/>
    <w:rsid w:val="00342778"/>
    <w:rsid w:val="0034282B"/>
    <w:rsid w:val="00342BFF"/>
    <w:rsid w:val="00342FE1"/>
    <w:rsid w:val="00343419"/>
    <w:rsid w:val="00343710"/>
    <w:rsid w:val="00343842"/>
    <w:rsid w:val="00343B4C"/>
    <w:rsid w:val="00343B77"/>
    <w:rsid w:val="0034499B"/>
    <w:rsid w:val="00344CF6"/>
    <w:rsid w:val="0034511F"/>
    <w:rsid w:val="003452A6"/>
    <w:rsid w:val="00345866"/>
    <w:rsid w:val="00346011"/>
    <w:rsid w:val="0034693F"/>
    <w:rsid w:val="003470E5"/>
    <w:rsid w:val="00350709"/>
    <w:rsid w:val="00350C0A"/>
    <w:rsid w:val="00351487"/>
    <w:rsid w:val="00351B60"/>
    <w:rsid w:val="00352975"/>
    <w:rsid w:val="00352BED"/>
    <w:rsid w:val="00353027"/>
    <w:rsid w:val="00353101"/>
    <w:rsid w:val="0035365D"/>
    <w:rsid w:val="00353875"/>
    <w:rsid w:val="00353A27"/>
    <w:rsid w:val="00353AEC"/>
    <w:rsid w:val="00353AED"/>
    <w:rsid w:val="00353F25"/>
    <w:rsid w:val="00355809"/>
    <w:rsid w:val="00355C72"/>
    <w:rsid w:val="00355DCD"/>
    <w:rsid w:val="0035613C"/>
    <w:rsid w:val="003569E8"/>
    <w:rsid w:val="00356B22"/>
    <w:rsid w:val="00357000"/>
    <w:rsid w:val="003574DA"/>
    <w:rsid w:val="003578D5"/>
    <w:rsid w:val="003579AA"/>
    <w:rsid w:val="00357A43"/>
    <w:rsid w:val="00357F07"/>
    <w:rsid w:val="003603E6"/>
    <w:rsid w:val="00360874"/>
    <w:rsid w:val="0036091E"/>
    <w:rsid w:val="0036152D"/>
    <w:rsid w:val="0036185E"/>
    <w:rsid w:val="00362054"/>
    <w:rsid w:val="00362160"/>
    <w:rsid w:val="003625C7"/>
    <w:rsid w:val="00362989"/>
    <w:rsid w:val="00363A80"/>
    <w:rsid w:val="00364A2E"/>
    <w:rsid w:val="0036508E"/>
    <w:rsid w:val="003654FA"/>
    <w:rsid w:val="0036585D"/>
    <w:rsid w:val="00365A8F"/>
    <w:rsid w:val="003663D6"/>
    <w:rsid w:val="00366EAC"/>
    <w:rsid w:val="003670CA"/>
    <w:rsid w:val="003671EE"/>
    <w:rsid w:val="00367554"/>
    <w:rsid w:val="00367739"/>
    <w:rsid w:val="00370014"/>
    <w:rsid w:val="0037022D"/>
    <w:rsid w:val="00370C71"/>
    <w:rsid w:val="003710D4"/>
    <w:rsid w:val="003714C2"/>
    <w:rsid w:val="0037177F"/>
    <w:rsid w:val="00371FEF"/>
    <w:rsid w:val="00372901"/>
    <w:rsid w:val="00372BB7"/>
    <w:rsid w:val="00372C6A"/>
    <w:rsid w:val="00373B02"/>
    <w:rsid w:val="00373B21"/>
    <w:rsid w:val="003747A3"/>
    <w:rsid w:val="00374C76"/>
    <w:rsid w:val="00374E56"/>
    <w:rsid w:val="00375228"/>
    <w:rsid w:val="0037583D"/>
    <w:rsid w:val="00376484"/>
    <w:rsid w:val="00376AC4"/>
    <w:rsid w:val="00376F5D"/>
    <w:rsid w:val="003772DC"/>
    <w:rsid w:val="00377740"/>
    <w:rsid w:val="00377F09"/>
    <w:rsid w:val="00380398"/>
    <w:rsid w:val="003806E4"/>
    <w:rsid w:val="003813A7"/>
    <w:rsid w:val="00381BBC"/>
    <w:rsid w:val="00381F49"/>
    <w:rsid w:val="003820CB"/>
    <w:rsid w:val="0038237C"/>
    <w:rsid w:val="00382F2C"/>
    <w:rsid w:val="00382F79"/>
    <w:rsid w:val="00383467"/>
    <w:rsid w:val="00383A10"/>
    <w:rsid w:val="00383B8C"/>
    <w:rsid w:val="0038418F"/>
    <w:rsid w:val="003850BD"/>
    <w:rsid w:val="00385274"/>
    <w:rsid w:val="0038530D"/>
    <w:rsid w:val="003853AB"/>
    <w:rsid w:val="0038544C"/>
    <w:rsid w:val="003854F5"/>
    <w:rsid w:val="00386484"/>
    <w:rsid w:val="0038676F"/>
    <w:rsid w:val="00386A97"/>
    <w:rsid w:val="00386AAB"/>
    <w:rsid w:val="00386B0E"/>
    <w:rsid w:val="00386E3B"/>
    <w:rsid w:val="003873CE"/>
    <w:rsid w:val="00387987"/>
    <w:rsid w:val="003879A8"/>
    <w:rsid w:val="00387CF7"/>
    <w:rsid w:val="00387EE2"/>
    <w:rsid w:val="0039193C"/>
    <w:rsid w:val="00391AE7"/>
    <w:rsid w:val="00391C0F"/>
    <w:rsid w:val="00391EDD"/>
    <w:rsid w:val="00392006"/>
    <w:rsid w:val="00392459"/>
    <w:rsid w:val="00392AA0"/>
    <w:rsid w:val="00392B42"/>
    <w:rsid w:val="00392BE9"/>
    <w:rsid w:val="00392CC7"/>
    <w:rsid w:val="00394468"/>
    <w:rsid w:val="003945FA"/>
    <w:rsid w:val="00394D3C"/>
    <w:rsid w:val="0039583D"/>
    <w:rsid w:val="00395BD9"/>
    <w:rsid w:val="00395D63"/>
    <w:rsid w:val="003960AD"/>
    <w:rsid w:val="003962F6"/>
    <w:rsid w:val="003964AA"/>
    <w:rsid w:val="0039668A"/>
    <w:rsid w:val="003969FB"/>
    <w:rsid w:val="00396E9B"/>
    <w:rsid w:val="0039761A"/>
    <w:rsid w:val="0039776D"/>
    <w:rsid w:val="00397A95"/>
    <w:rsid w:val="00397AA1"/>
    <w:rsid w:val="003A07F0"/>
    <w:rsid w:val="003A0EBC"/>
    <w:rsid w:val="003A2620"/>
    <w:rsid w:val="003A28EB"/>
    <w:rsid w:val="003A295D"/>
    <w:rsid w:val="003A2AAD"/>
    <w:rsid w:val="003A2F01"/>
    <w:rsid w:val="003A307A"/>
    <w:rsid w:val="003A4096"/>
    <w:rsid w:val="003A4C34"/>
    <w:rsid w:val="003A4DD4"/>
    <w:rsid w:val="003A5313"/>
    <w:rsid w:val="003A53E3"/>
    <w:rsid w:val="003A5745"/>
    <w:rsid w:val="003A59FA"/>
    <w:rsid w:val="003A60BC"/>
    <w:rsid w:val="003A627C"/>
    <w:rsid w:val="003A6FF4"/>
    <w:rsid w:val="003A724F"/>
    <w:rsid w:val="003A7310"/>
    <w:rsid w:val="003A7782"/>
    <w:rsid w:val="003A7B5D"/>
    <w:rsid w:val="003A7E7D"/>
    <w:rsid w:val="003A7ED4"/>
    <w:rsid w:val="003B0D88"/>
    <w:rsid w:val="003B11D6"/>
    <w:rsid w:val="003B1B4E"/>
    <w:rsid w:val="003B1D7E"/>
    <w:rsid w:val="003B322E"/>
    <w:rsid w:val="003B32B2"/>
    <w:rsid w:val="003B3775"/>
    <w:rsid w:val="003B38F2"/>
    <w:rsid w:val="003B491A"/>
    <w:rsid w:val="003B4A8F"/>
    <w:rsid w:val="003B56D0"/>
    <w:rsid w:val="003B5F3B"/>
    <w:rsid w:val="003B63AA"/>
    <w:rsid w:val="003B6477"/>
    <w:rsid w:val="003B72E1"/>
    <w:rsid w:val="003B75A4"/>
    <w:rsid w:val="003B7E81"/>
    <w:rsid w:val="003C01A6"/>
    <w:rsid w:val="003C0A6D"/>
    <w:rsid w:val="003C0DCA"/>
    <w:rsid w:val="003C1151"/>
    <w:rsid w:val="003C1189"/>
    <w:rsid w:val="003C1D61"/>
    <w:rsid w:val="003C210E"/>
    <w:rsid w:val="003C217C"/>
    <w:rsid w:val="003C23FD"/>
    <w:rsid w:val="003C290E"/>
    <w:rsid w:val="003C2C31"/>
    <w:rsid w:val="003C321F"/>
    <w:rsid w:val="003C38C7"/>
    <w:rsid w:val="003C3A71"/>
    <w:rsid w:val="003C3CA9"/>
    <w:rsid w:val="003C4055"/>
    <w:rsid w:val="003C416C"/>
    <w:rsid w:val="003C4C0C"/>
    <w:rsid w:val="003C4C91"/>
    <w:rsid w:val="003C50A1"/>
    <w:rsid w:val="003C527B"/>
    <w:rsid w:val="003C5556"/>
    <w:rsid w:val="003C5608"/>
    <w:rsid w:val="003C5F7F"/>
    <w:rsid w:val="003C673A"/>
    <w:rsid w:val="003C6C0A"/>
    <w:rsid w:val="003C6F3C"/>
    <w:rsid w:val="003C708F"/>
    <w:rsid w:val="003C70F4"/>
    <w:rsid w:val="003C76A6"/>
    <w:rsid w:val="003C7934"/>
    <w:rsid w:val="003C7A17"/>
    <w:rsid w:val="003D12E8"/>
    <w:rsid w:val="003D1504"/>
    <w:rsid w:val="003D1CD5"/>
    <w:rsid w:val="003D1D17"/>
    <w:rsid w:val="003D3151"/>
    <w:rsid w:val="003D31D6"/>
    <w:rsid w:val="003D411F"/>
    <w:rsid w:val="003D4A3C"/>
    <w:rsid w:val="003D57FA"/>
    <w:rsid w:val="003D5B34"/>
    <w:rsid w:val="003D5B56"/>
    <w:rsid w:val="003D5C53"/>
    <w:rsid w:val="003D6209"/>
    <w:rsid w:val="003D66BC"/>
    <w:rsid w:val="003D6D95"/>
    <w:rsid w:val="003E01AE"/>
    <w:rsid w:val="003E0DC2"/>
    <w:rsid w:val="003E0FAF"/>
    <w:rsid w:val="003E1A20"/>
    <w:rsid w:val="003E1B8A"/>
    <w:rsid w:val="003E1BBB"/>
    <w:rsid w:val="003E1F3C"/>
    <w:rsid w:val="003E217B"/>
    <w:rsid w:val="003E24F4"/>
    <w:rsid w:val="003E2652"/>
    <w:rsid w:val="003E28B5"/>
    <w:rsid w:val="003E2A07"/>
    <w:rsid w:val="003E2D12"/>
    <w:rsid w:val="003E3154"/>
    <w:rsid w:val="003E357D"/>
    <w:rsid w:val="003E45A5"/>
    <w:rsid w:val="003E4CB6"/>
    <w:rsid w:val="003E53CD"/>
    <w:rsid w:val="003E57DB"/>
    <w:rsid w:val="003E59DC"/>
    <w:rsid w:val="003E6184"/>
    <w:rsid w:val="003E6446"/>
    <w:rsid w:val="003E799B"/>
    <w:rsid w:val="003E7C9A"/>
    <w:rsid w:val="003E7D3C"/>
    <w:rsid w:val="003F0463"/>
    <w:rsid w:val="003F0E26"/>
    <w:rsid w:val="003F11D1"/>
    <w:rsid w:val="003F12F0"/>
    <w:rsid w:val="003F1CE0"/>
    <w:rsid w:val="003F24E1"/>
    <w:rsid w:val="003F2B1F"/>
    <w:rsid w:val="003F2D44"/>
    <w:rsid w:val="003F34CE"/>
    <w:rsid w:val="003F405B"/>
    <w:rsid w:val="003F42E1"/>
    <w:rsid w:val="003F4E3F"/>
    <w:rsid w:val="003F57BD"/>
    <w:rsid w:val="003F598A"/>
    <w:rsid w:val="003F61AD"/>
    <w:rsid w:val="003F62D6"/>
    <w:rsid w:val="003F686F"/>
    <w:rsid w:val="003F68DE"/>
    <w:rsid w:val="003F6BF9"/>
    <w:rsid w:val="003F6CE6"/>
    <w:rsid w:val="003F6DC6"/>
    <w:rsid w:val="003F746A"/>
    <w:rsid w:val="003F79C1"/>
    <w:rsid w:val="0040023B"/>
    <w:rsid w:val="0040057A"/>
    <w:rsid w:val="00400788"/>
    <w:rsid w:val="00400E31"/>
    <w:rsid w:val="00401042"/>
    <w:rsid w:val="00401186"/>
    <w:rsid w:val="00401654"/>
    <w:rsid w:val="00401E68"/>
    <w:rsid w:val="004021E1"/>
    <w:rsid w:val="00402343"/>
    <w:rsid w:val="00402C66"/>
    <w:rsid w:val="00403A23"/>
    <w:rsid w:val="00403AAA"/>
    <w:rsid w:val="00403F07"/>
    <w:rsid w:val="0040435D"/>
    <w:rsid w:val="00404812"/>
    <w:rsid w:val="0040519A"/>
    <w:rsid w:val="004052F6"/>
    <w:rsid w:val="00405921"/>
    <w:rsid w:val="0040598E"/>
    <w:rsid w:val="00405C17"/>
    <w:rsid w:val="004069B5"/>
    <w:rsid w:val="00406BEA"/>
    <w:rsid w:val="00406CE3"/>
    <w:rsid w:val="00406F97"/>
    <w:rsid w:val="0040723A"/>
    <w:rsid w:val="004074F2"/>
    <w:rsid w:val="00410292"/>
    <w:rsid w:val="00410877"/>
    <w:rsid w:val="00411295"/>
    <w:rsid w:val="00411AF3"/>
    <w:rsid w:val="00411FCC"/>
    <w:rsid w:val="00411FDC"/>
    <w:rsid w:val="004123B4"/>
    <w:rsid w:val="004126C4"/>
    <w:rsid w:val="004127BD"/>
    <w:rsid w:val="00413112"/>
    <w:rsid w:val="004133B4"/>
    <w:rsid w:val="00413C42"/>
    <w:rsid w:val="00413CBD"/>
    <w:rsid w:val="004146FF"/>
    <w:rsid w:val="00414751"/>
    <w:rsid w:val="004147FA"/>
    <w:rsid w:val="00414869"/>
    <w:rsid w:val="004149DB"/>
    <w:rsid w:val="00414D34"/>
    <w:rsid w:val="00415A47"/>
    <w:rsid w:val="00416021"/>
    <w:rsid w:val="004161A4"/>
    <w:rsid w:val="0041625D"/>
    <w:rsid w:val="0041680A"/>
    <w:rsid w:val="00416AC0"/>
    <w:rsid w:val="00416D81"/>
    <w:rsid w:val="00416DC7"/>
    <w:rsid w:val="00416EEF"/>
    <w:rsid w:val="00417346"/>
    <w:rsid w:val="00417FD6"/>
    <w:rsid w:val="0042002B"/>
    <w:rsid w:val="00420230"/>
    <w:rsid w:val="00421140"/>
    <w:rsid w:val="004216DD"/>
    <w:rsid w:val="004217ED"/>
    <w:rsid w:val="00421F24"/>
    <w:rsid w:val="00422181"/>
    <w:rsid w:val="00422BAB"/>
    <w:rsid w:val="004230AE"/>
    <w:rsid w:val="004232E8"/>
    <w:rsid w:val="004239D8"/>
    <w:rsid w:val="0042413D"/>
    <w:rsid w:val="004246E7"/>
    <w:rsid w:val="0042490E"/>
    <w:rsid w:val="00424B69"/>
    <w:rsid w:val="00424B80"/>
    <w:rsid w:val="00425738"/>
    <w:rsid w:val="00425A3D"/>
    <w:rsid w:val="00425A47"/>
    <w:rsid w:val="00425D6D"/>
    <w:rsid w:val="00425D85"/>
    <w:rsid w:val="0042623C"/>
    <w:rsid w:val="004263E5"/>
    <w:rsid w:val="0042641B"/>
    <w:rsid w:val="00426A3B"/>
    <w:rsid w:val="004271B4"/>
    <w:rsid w:val="00427489"/>
    <w:rsid w:val="00427C22"/>
    <w:rsid w:val="00430051"/>
    <w:rsid w:val="00430128"/>
    <w:rsid w:val="0043071F"/>
    <w:rsid w:val="0043072D"/>
    <w:rsid w:val="00430C69"/>
    <w:rsid w:val="0043162D"/>
    <w:rsid w:val="00431ABA"/>
    <w:rsid w:val="00431CF9"/>
    <w:rsid w:val="00431F15"/>
    <w:rsid w:val="00433797"/>
    <w:rsid w:val="0043398E"/>
    <w:rsid w:val="00433B8C"/>
    <w:rsid w:val="00433E34"/>
    <w:rsid w:val="00433EDE"/>
    <w:rsid w:val="00434DFC"/>
    <w:rsid w:val="00435ECF"/>
    <w:rsid w:val="0043663C"/>
    <w:rsid w:val="004366DB"/>
    <w:rsid w:val="004373C8"/>
    <w:rsid w:val="004375E6"/>
    <w:rsid w:val="0043795C"/>
    <w:rsid w:val="00437AC6"/>
    <w:rsid w:val="00437D64"/>
    <w:rsid w:val="0044002F"/>
    <w:rsid w:val="004400E6"/>
    <w:rsid w:val="0044011F"/>
    <w:rsid w:val="004404A3"/>
    <w:rsid w:val="00440804"/>
    <w:rsid w:val="00441138"/>
    <w:rsid w:val="0044186F"/>
    <w:rsid w:val="00442256"/>
    <w:rsid w:val="0044226E"/>
    <w:rsid w:val="004426E6"/>
    <w:rsid w:val="00442A3B"/>
    <w:rsid w:val="00442AE8"/>
    <w:rsid w:val="00442E96"/>
    <w:rsid w:val="0044322A"/>
    <w:rsid w:val="00443D0B"/>
    <w:rsid w:val="0044420C"/>
    <w:rsid w:val="004445EC"/>
    <w:rsid w:val="00444A18"/>
    <w:rsid w:val="00444DB9"/>
    <w:rsid w:val="00445B51"/>
    <w:rsid w:val="00445B6F"/>
    <w:rsid w:val="004464A8"/>
    <w:rsid w:val="00446578"/>
    <w:rsid w:val="004465C7"/>
    <w:rsid w:val="00446650"/>
    <w:rsid w:val="00447347"/>
    <w:rsid w:val="00447424"/>
    <w:rsid w:val="00447469"/>
    <w:rsid w:val="00447523"/>
    <w:rsid w:val="004479E2"/>
    <w:rsid w:val="00447BAE"/>
    <w:rsid w:val="00447FD4"/>
    <w:rsid w:val="004505D8"/>
    <w:rsid w:val="00450780"/>
    <w:rsid w:val="00450945"/>
    <w:rsid w:val="004509F4"/>
    <w:rsid w:val="00450A98"/>
    <w:rsid w:val="0045113A"/>
    <w:rsid w:val="004513A0"/>
    <w:rsid w:val="00451416"/>
    <w:rsid w:val="00451808"/>
    <w:rsid w:val="004518B2"/>
    <w:rsid w:val="004519FD"/>
    <w:rsid w:val="0045267F"/>
    <w:rsid w:val="00453400"/>
    <w:rsid w:val="0045395F"/>
    <w:rsid w:val="00453985"/>
    <w:rsid w:val="00454623"/>
    <w:rsid w:val="004557ED"/>
    <w:rsid w:val="00455876"/>
    <w:rsid w:val="00455C54"/>
    <w:rsid w:val="00455C7D"/>
    <w:rsid w:val="0045612B"/>
    <w:rsid w:val="0045613F"/>
    <w:rsid w:val="00456511"/>
    <w:rsid w:val="00456714"/>
    <w:rsid w:val="0045681B"/>
    <w:rsid w:val="004574FF"/>
    <w:rsid w:val="004576E7"/>
    <w:rsid w:val="00457BFF"/>
    <w:rsid w:val="00457C1D"/>
    <w:rsid w:val="00457FD7"/>
    <w:rsid w:val="00461305"/>
    <w:rsid w:val="0046141A"/>
    <w:rsid w:val="004616EB"/>
    <w:rsid w:val="00461E1A"/>
    <w:rsid w:val="00462780"/>
    <w:rsid w:val="0046285C"/>
    <w:rsid w:val="00462EEF"/>
    <w:rsid w:val="004633EC"/>
    <w:rsid w:val="00463B00"/>
    <w:rsid w:val="00463BCF"/>
    <w:rsid w:val="00463F00"/>
    <w:rsid w:val="00463F49"/>
    <w:rsid w:val="0046404E"/>
    <w:rsid w:val="004655F1"/>
    <w:rsid w:val="00465AFE"/>
    <w:rsid w:val="004662A7"/>
    <w:rsid w:val="00466590"/>
    <w:rsid w:val="00466BD3"/>
    <w:rsid w:val="00466E38"/>
    <w:rsid w:val="00466E47"/>
    <w:rsid w:val="00467773"/>
    <w:rsid w:val="0046794B"/>
    <w:rsid w:val="004701D0"/>
    <w:rsid w:val="004705C8"/>
    <w:rsid w:val="004708E4"/>
    <w:rsid w:val="00470EF8"/>
    <w:rsid w:val="00471359"/>
    <w:rsid w:val="00471391"/>
    <w:rsid w:val="00471DBA"/>
    <w:rsid w:val="00473127"/>
    <w:rsid w:val="00473297"/>
    <w:rsid w:val="004732E9"/>
    <w:rsid w:val="004732FE"/>
    <w:rsid w:val="00473697"/>
    <w:rsid w:val="00473CC8"/>
    <w:rsid w:val="00473D69"/>
    <w:rsid w:val="00475739"/>
    <w:rsid w:val="004759C8"/>
    <w:rsid w:val="00475CBD"/>
    <w:rsid w:val="00475DDF"/>
    <w:rsid w:val="00475EEF"/>
    <w:rsid w:val="0047625A"/>
    <w:rsid w:val="004766EB"/>
    <w:rsid w:val="00477618"/>
    <w:rsid w:val="00477836"/>
    <w:rsid w:val="00480173"/>
    <w:rsid w:val="004803F4"/>
    <w:rsid w:val="004806B0"/>
    <w:rsid w:val="004813F4"/>
    <w:rsid w:val="004816B3"/>
    <w:rsid w:val="00481BD3"/>
    <w:rsid w:val="00481E0B"/>
    <w:rsid w:val="00482361"/>
    <w:rsid w:val="004827D5"/>
    <w:rsid w:val="00482BEC"/>
    <w:rsid w:val="00482E8A"/>
    <w:rsid w:val="0048319B"/>
    <w:rsid w:val="00483320"/>
    <w:rsid w:val="00483981"/>
    <w:rsid w:val="004840E3"/>
    <w:rsid w:val="00484842"/>
    <w:rsid w:val="00484E7B"/>
    <w:rsid w:val="004852B6"/>
    <w:rsid w:val="00485CF8"/>
    <w:rsid w:val="004867DF"/>
    <w:rsid w:val="00486AFD"/>
    <w:rsid w:val="004878B3"/>
    <w:rsid w:val="004878F5"/>
    <w:rsid w:val="00487C4A"/>
    <w:rsid w:val="00487E40"/>
    <w:rsid w:val="004908F4"/>
    <w:rsid w:val="0049119E"/>
    <w:rsid w:val="00491C84"/>
    <w:rsid w:val="0049227B"/>
    <w:rsid w:val="004931E7"/>
    <w:rsid w:val="00493336"/>
    <w:rsid w:val="00493693"/>
    <w:rsid w:val="00493B82"/>
    <w:rsid w:val="00493C79"/>
    <w:rsid w:val="00493DFF"/>
    <w:rsid w:val="00494C3E"/>
    <w:rsid w:val="00494C48"/>
    <w:rsid w:val="00494E9B"/>
    <w:rsid w:val="004954E1"/>
    <w:rsid w:val="00495B59"/>
    <w:rsid w:val="00495FBF"/>
    <w:rsid w:val="0049697D"/>
    <w:rsid w:val="00496B12"/>
    <w:rsid w:val="00496B45"/>
    <w:rsid w:val="00496BA4"/>
    <w:rsid w:val="004973C1"/>
    <w:rsid w:val="004977FE"/>
    <w:rsid w:val="00497821"/>
    <w:rsid w:val="004978D9"/>
    <w:rsid w:val="00497C79"/>
    <w:rsid w:val="004A05BB"/>
    <w:rsid w:val="004A095A"/>
    <w:rsid w:val="004A1079"/>
    <w:rsid w:val="004A1092"/>
    <w:rsid w:val="004A14A5"/>
    <w:rsid w:val="004A150B"/>
    <w:rsid w:val="004A23B0"/>
    <w:rsid w:val="004A2835"/>
    <w:rsid w:val="004A2F52"/>
    <w:rsid w:val="004A33DD"/>
    <w:rsid w:val="004A3514"/>
    <w:rsid w:val="004A4262"/>
    <w:rsid w:val="004A4297"/>
    <w:rsid w:val="004A47CD"/>
    <w:rsid w:val="004A4DD9"/>
    <w:rsid w:val="004A5122"/>
    <w:rsid w:val="004A5889"/>
    <w:rsid w:val="004A5A1C"/>
    <w:rsid w:val="004A5A56"/>
    <w:rsid w:val="004A5AEC"/>
    <w:rsid w:val="004A5BAD"/>
    <w:rsid w:val="004A618A"/>
    <w:rsid w:val="004A6AA4"/>
    <w:rsid w:val="004A6D17"/>
    <w:rsid w:val="004A6E49"/>
    <w:rsid w:val="004A7570"/>
    <w:rsid w:val="004B00D8"/>
    <w:rsid w:val="004B02AA"/>
    <w:rsid w:val="004B0CCF"/>
    <w:rsid w:val="004B1473"/>
    <w:rsid w:val="004B20BC"/>
    <w:rsid w:val="004B27E1"/>
    <w:rsid w:val="004B2A1D"/>
    <w:rsid w:val="004B30B9"/>
    <w:rsid w:val="004B3D59"/>
    <w:rsid w:val="004B4702"/>
    <w:rsid w:val="004B4A89"/>
    <w:rsid w:val="004B4C64"/>
    <w:rsid w:val="004B4FAC"/>
    <w:rsid w:val="004B5B3E"/>
    <w:rsid w:val="004B5F90"/>
    <w:rsid w:val="004B62C1"/>
    <w:rsid w:val="004B62DC"/>
    <w:rsid w:val="004B64D0"/>
    <w:rsid w:val="004B66AF"/>
    <w:rsid w:val="004B676E"/>
    <w:rsid w:val="004B67FF"/>
    <w:rsid w:val="004B695C"/>
    <w:rsid w:val="004B6BD0"/>
    <w:rsid w:val="004B6FD3"/>
    <w:rsid w:val="004B7112"/>
    <w:rsid w:val="004B7762"/>
    <w:rsid w:val="004B7CF9"/>
    <w:rsid w:val="004C01BF"/>
    <w:rsid w:val="004C0271"/>
    <w:rsid w:val="004C02C7"/>
    <w:rsid w:val="004C0826"/>
    <w:rsid w:val="004C0904"/>
    <w:rsid w:val="004C1007"/>
    <w:rsid w:val="004C1549"/>
    <w:rsid w:val="004C16BF"/>
    <w:rsid w:val="004C1AB9"/>
    <w:rsid w:val="004C1C2F"/>
    <w:rsid w:val="004C26CE"/>
    <w:rsid w:val="004C2DAC"/>
    <w:rsid w:val="004C31A0"/>
    <w:rsid w:val="004C3748"/>
    <w:rsid w:val="004C4BD5"/>
    <w:rsid w:val="004C630B"/>
    <w:rsid w:val="004C6436"/>
    <w:rsid w:val="004C64DF"/>
    <w:rsid w:val="004C688C"/>
    <w:rsid w:val="004C7BAF"/>
    <w:rsid w:val="004C7C0C"/>
    <w:rsid w:val="004C7DAE"/>
    <w:rsid w:val="004C7E06"/>
    <w:rsid w:val="004C7EC6"/>
    <w:rsid w:val="004D0498"/>
    <w:rsid w:val="004D0733"/>
    <w:rsid w:val="004D080B"/>
    <w:rsid w:val="004D0DCC"/>
    <w:rsid w:val="004D0EB4"/>
    <w:rsid w:val="004D1127"/>
    <w:rsid w:val="004D14CF"/>
    <w:rsid w:val="004D18FE"/>
    <w:rsid w:val="004D19CB"/>
    <w:rsid w:val="004D20A6"/>
    <w:rsid w:val="004D22EF"/>
    <w:rsid w:val="004D2DBE"/>
    <w:rsid w:val="004D3CBD"/>
    <w:rsid w:val="004D410F"/>
    <w:rsid w:val="004D47A2"/>
    <w:rsid w:val="004D48D4"/>
    <w:rsid w:val="004D5042"/>
    <w:rsid w:val="004D5057"/>
    <w:rsid w:val="004D58D1"/>
    <w:rsid w:val="004D61C1"/>
    <w:rsid w:val="004D6571"/>
    <w:rsid w:val="004D6669"/>
    <w:rsid w:val="004D6795"/>
    <w:rsid w:val="004D6A83"/>
    <w:rsid w:val="004D6BED"/>
    <w:rsid w:val="004D76C2"/>
    <w:rsid w:val="004E0ACA"/>
    <w:rsid w:val="004E10BE"/>
    <w:rsid w:val="004E131F"/>
    <w:rsid w:val="004E1669"/>
    <w:rsid w:val="004E1DB7"/>
    <w:rsid w:val="004E2C66"/>
    <w:rsid w:val="004E30CE"/>
    <w:rsid w:val="004E3213"/>
    <w:rsid w:val="004E3BD2"/>
    <w:rsid w:val="004E4B72"/>
    <w:rsid w:val="004E5465"/>
    <w:rsid w:val="004E5D1E"/>
    <w:rsid w:val="004E5DF6"/>
    <w:rsid w:val="004E5F53"/>
    <w:rsid w:val="004E6157"/>
    <w:rsid w:val="004E6459"/>
    <w:rsid w:val="004E6F89"/>
    <w:rsid w:val="004E78D3"/>
    <w:rsid w:val="004E78E2"/>
    <w:rsid w:val="004E7E82"/>
    <w:rsid w:val="004F03C3"/>
    <w:rsid w:val="004F0552"/>
    <w:rsid w:val="004F0937"/>
    <w:rsid w:val="004F0995"/>
    <w:rsid w:val="004F1A1A"/>
    <w:rsid w:val="004F1A6F"/>
    <w:rsid w:val="004F1C8A"/>
    <w:rsid w:val="004F1F69"/>
    <w:rsid w:val="004F27BF"/>
    <w:rsid w:val="004F2BAB"/>
    <w:rsid w:val="004F2C9E"/>
    <w:rsid w:val="004F334A"/>
    <w:rsid w:val="004F35D8"/>
    <w:rsid w:val="004F45C6"/>
    <w:rsid w:val="004F4E12"/>
    <w:rsid w:val="004F5029"/>
    <w:rsid w:val="004F5721"/>
    <w:rsid w:val="004F58EB"/>
    <w:rsid w:val="004F5B56"/>
    <w:rsid w:val="004F5B9E"/>
    <w:rsid w:val="004F5E2F"/>
    <w:rsid w:val="004F5EA0"/>
    <w:rsid w:val="004F64F2"/>
    <w:rsid w:val="004F66B3"/>
    <w:rsid w:val="004F678C"/>
    <w:rsid w:val="004F756D"/>
    <w:rsid w:val="004F7660"/>
    <w:rsid w:val="005004A4"/>
    <w:rsid w:val="00500613"/>
    <w:rsid w:val="005016B6"/>
    <w:rsid w:val="00501FA8"/>
    <w:rsid w:val="00502750"/>
    <w:rsid w:val="00502B7D"/>
    <w:rsid w:val="00502CCE"/>
    <w:rsid w:val="00502CD4"/>
    <w:rsid w:val="00503137"/>
    <w:rsid w:val="00503B6B"/>
    <w:rsid w:val="00503FE7"/>
    <w:rsid w:val="00504332"/>
    <w:rsid w:val="0050451A"/>
    <w:rsid w:val="00504D8C"/>
    <w:rsid w:val="005053FD"/>
    <w:rsid w:val="00505B19"/>
    <w:rsid w:val="00506D80"/>
    <w:rsid w:val="00507067"/>
    <w:rsid w:val="005079C2"/>
    <w:rsid w:val="005100F3"/>
    <w:rsid w:val="00510642"/>
    <w:rsid w:val="005107EE"/>
    <w:rsid w:val="00510C43"/>
    <w:rsid w:val="00510E3F"/>
    <w:rsid w:val="0051134A"/>
    <w:rsid w:val="00511667"/>
    <w:rsid w:val="00511901"/>
    <w:rsid w:val="00511F01"/>
    <w:rsid w:val="0051200B"/>
    <w:rsid w:val="00512219"/>
    <w:rsid w:val="005124E3"/>
    <w:rsid w:val="00512CC9"/>
    <w:rsid w:val="00512D03"/>
    <w:rsid w:val="00513250"/>
    <w:rsid w:val="00513759"/>
    <w:rsid w:val="00513C9E"/>
    <w:rsid w:val="00513F3F"/>
    <w:rsid w:val="00514350"/>
    <w:rsid w:val="0051472D"/>
    <w:rsid w:val="00514BDD"/>
    <w:rsid w:val="005150B4"/>
    <w:rsid w:val="00515D1C"/>
    <w:rsid w:val="00516133"/>
    <w:rsid w:val="00516939"/>
    <w:rsid w:val="00516BBB"/>
    <w:rsid w:val="0051723F"/>
    <w:rsid w:val="005172E0"/>
    <w:rsid w:val="005178E3"/>
    <w:rsid w:val="00517F52"/>
    <w:rsid w:val="00520070"/>
    <w:rsid w:val="00520E96"/>
    <w:rsid w:val="005216A0"/>
    <w:rsid w:val="00521744"/>
    <w:rsid w:val="00521987"/>
    <w:rsid w:val="00521EEF"/>
    <w:rsid w:val="00522EB5"/>
    <w:rsid w:val="005237A3"/>
    <w:rsid w:val="0052415F"/>
    <w:rsid w:val="00524462"/>
    <w:rsid w:val="005244FB"/>
    <w:rsid w:val="00524C48"/>
    <w:rsid w:val="00524EB9"/>
    <w:rsid w:val="00525083"/>
    <w:rsid w:val="005252C7"/>
    <w:rsid w:val="0052550C"/>
    <w:rsid w:val="00525BAF"/>
    <w:rsid w:val="005265E5"/>
    <w:rsid w:val="00526716"/>
    <w:rsid w:val="005269BE"/>
    <w:rsid w:val="00526A0A"/>
    <w:rsid w:val="0052780D"/>
    <w:rsid w:val="00527B2A"/>
    <w:rsid w:val="00527FD1"/>
    <w:rsid w:val="005303A9"/>
    <w:rsid w:val="00530999"/>
    <w:rsid w:val="00531095"/>
    <w:rsid w:val="0053114D"/>
    <w:rsid w:val="0053122C"/>
    <w:rsid w:val="00531591"/>
    <w:rsid w:val="0053168D"/>
    <w:rsid w:val="005316D7"/>
    <w:rsid w:val="00531775"/>
    <w:rsid w:val="005320D3"/>
    <w:rsid w:val="0053223D"/>
    <w:rsid w:val="00532311"/>
    <w:rsid w:val="0053260D"/>
    <w:rsid w:val="00532C10"/>
    <w:rsid w:val="00533260"/>
    <w:rsid w:val="00533864"/>
    <w:rsid w:val="0053391C"/>
    <w:rsid w:val="0053392C"/>
    <w:rsid w:val="00533B74"/>
    <w:rsid w:val="00533C04"/>
    <w:rsid w:val="00533ECA"/>
    <w:rsid w:val="0053467A"/>
    <w:rsid w:val="00534F23"/>
    <w:rsid w:val="00535117"/>
    <w:rsid w:val="00535551"/>
    <w:rsid w:val="00535A23"/>
    <w:rsid w:val="005367C7"/>
    <w:rsid w:val="0053694B"/>
    <w:rsid w:val="00536D6E"/>
    <w:rsid w:val="00536DF5"/>
    <w:rsid w:val="005373B7"/>
    <w:rsid w:val="005373C1"/>
    <w:rsid w:val="00537621"/>
    <w:rsid w:val="005378F1"/>
    <w:rsid w:val="005403F3"/>
    <w:rsid w:val="005403FA"/>
    <w:rsid w:val="005404E4"/>
    <w:rsid w:val="0054079C"/>
    <w:rsid w:val="005408C3"/>
    <w:rsid w:val="00540969"/>
    <w:rsid w:val="005409DE"/>
    <w:rsid w:val="00540A4A"/>
    <w:rsid w:val="00540D0A"/>
    <w:rsid w:val="00540EB7"/>
    <w:rsid w:val="005411D1"/>
    <w:rsid w:val="00541604"/>
    <w:rsid w:val="00541A5E"/>
    <w:rsid w:val="0054211D"/>
    <w:rsid w:val="00542579"/>
    <w:rsid w:val="005425F9"/>
    <w:rsid w:val="005430B5"/>
    <w:rsid w:val="0054321B"/>
    <w:rsid w:val="00543796"/>
    <w:rsid w:val="00543A1A"/>
    <w:rsid w:val="00543D7E"/>
    <w:rsid w:val="00543E20"/>
    <w:rsid w:val="00543E26"/>
    <w:rsid w:val="00543FC4"/>
    <w:rsid w:val="005445D1"/>
    <w:rsid w:val="00544BC3"/>
    <w:rsid w:val="00544CBA"/>
    <w:rsid w:val="00545319"/>
    <w:rsid w:val="005457BF"/>
    <w:rsid w:val="00545D05"/>
    <w:rsid w:val="00546168"/>
    <w:rsid w:val="00546B92"/>
    <w:rsid w:val="00546CD1"/>
    <w:rsid w:val="00546E9F"/>
    <w:rsid w:val="005470F4"/>
    <w:rsid w:val="0054718E"/>
    <w:rsid w:val="00547747"/>
    <w:rsid w:val="00550482"/>
    <w:rsid w:val="005508A6"/>
    <w:rsid w:val="00550B2F"/>
    <w:rsid w:val="00551542"/>
    <w:rsid w:val="0055254D"/>
    <w:rsid w:val="005525D6"/>
    <w:rsid w:val="00553B61"/>
    <w:rsid w:val="005550AC"/>
    <w:rsid w:val="0055547A"/>
    <w:rsid w:val="0055560F"/>
    <w:rsid w:val="00556211"/>
    <w:rsid w:val="00556A0E"/>
    <w:rsid w:val="00560605"/>
    <w:rsid w:val="00560911"/>
    <w:rsid w:val="00560CD0"/>
    <w:rsid w:val="00560E6D"/>
    <w:rsid w:val="0056134D"/>
    <w:rsid w:val="005614CB"/>
    <w:rsid w:val="005615C5"/>
    <w:rsid w:val="00561853"/>
    <w:rsid w:val="00561876"/>
    <w:rsid w:val="00561BE6"/>
    <w:rsid w:val="00562369"/>
    <w:rsid w:val="005624C5"/>
    <w:rsid w:val="00563121"/>
    <w:rsid w:val="00563C73"/>
    <w:rsid w:val="00563E3E"/>
    <w:rsid w:val="00563E93"/>
    <w:rsid w:val="0056408A"/>
    <w:rsid w:val="00565A7B"/>
    <w:rsid w:val="00565FA6"/>
    <w:rsid w:val="0056616F"/>
    <w:rsid w:val="005669A1"/>
    <w:rsid w:val="005676E3"/>
    <w:rsid w:val="00567F18"/>
    <w:rsid w:val="0057000D"/>
    <w:rsid w:val="00570AB4"/>
    <w:rsid w:val="00570D0F"/>
    <w:rsid w:val="00570FA7"/>
    <w:rsid w:val="005714CC"/>
    <w:rsid w:val="00571B77"/>
    <w:rsid w:val="00571CCF"/>
    <w:rsid w:val="005724C4"/>
    <w:rsid w:val="00572716"/>
    <w:rsid w:val="0057376B"/>
    <w:rsid w:val="00573AF6"/>
    <w:rsid w:val="00573F9E"/>
    <w:rsid w:val="0057414A"/>
    <w:rsid w:val="00574970"/>
    <w:rsid w:val="00574A77"/>
    <w:rsid w:val="00574D62"/>
    <w:rsid w:val="00575956"/>
    <w:rsid w:val="00575C49"/>
    <w:rsid w:val="00576AC9"/>
    <w:rsid w:val="005772B1"/>
    <w:rsid w:val="0058041A"/>
    <w:rsid w:val="00580729"/>
    <w:rsid w:val="00580E0D"/>
    <w:rsid w:val="0058106A"/>
    <w:rsid w:val="00581ABF"/>
    <w:rsid w:val="00582823"/>
    <w:rsid w:val="00582D31"/>
    <w:rsid w:val="005834A2"/>
    <w:rsid w:val="00583651"/>
    <w:rsid w:val="00583D1E"/>
    <w:rsid w:val="00583FB7"/>
    <w:rsid w:val="005847A8"/>
    <w:rsid w:val="005853B3"/>
    <w:rsid w:val="0058583F"/>
    <w:rsid w:val="00585C0E"/>
    <w:rsid w:val="00586AD7"/>
    <w:rsid w:val="00586B6D"/>
    <w:rsid w:val="00586C2E"/>
    <w:rsid w:val="00586ECB"/>
    <w:rsid w:val="0058752F"/>
    <w:rsid w:val="005901C4"/>
    <w:rsid w:val="00590496"/>
    <w:rsid w:val="005905ED"/>
    <w:rsid w:val="0059099A"/>
    <w:rsid w:val="00590BC6"/>
    <w:rsid w:val="00590CD5"/>
    <w:rsid w:val="00591092"/>
    <w:rsid w:val="00591F9C"/>
    <w:rsid w:val="00591FC6"/>
    <w:rsid w:val="00592CEE"/>
    <w:rsid w:val="00592EEE"/>
    <w:rsid w:val="00592F5D"/>
    <w:rsid w:val="00592FDD"/>
    <w:rsid w:val="005931AE"/>
    <w:rsid w:val="005938F9"/>
    <w:rsid w:val="00593995"/>
    <w:rsid w:val="00594109"/>
    <w:rsid w:val="005941C0"/>
    <w:rsid w:val="0059472A"/>
    <w:rsid w:val="00594975"/>
    <w:rsid w:val="00594FC9"/>
    <w:rsid w:val="005960D8"/>
    <w:rsid w:val="00596EFF"/>
    <w:rsid w:val="00597087"/>
    <w:rsid w:val="0059717E"/>
    <w:rsid w:val="005976C3"/>
    <w:rsid w:val="005978AB"/>
    <w:rsid w:val="00597A77"/>
    <w:rsid w:val="00597F4C"/>
    <w:rsid w:val="005A05C7"/>
    <w:rsid w:val="005A0BCF"/>
    <w:rsid w:val="005A11D1"/>
    <w:rsid w:val="005A11FF"/>
    <w:rsid w:val="005A1697"/>
    <w:rsid w:val="005A1786"/>
    <w:rsid w:val="005A2144"/>
    <w:rsid w:val="005A244D"/>
    <w:rsid w:val="005A26D0"/>
    <w:rsid w:val="005A279C"/>
    <w:rsid w:val="005A27CE"/>
    <w:rsid w:val="005A2DA7"/>
    <w:rsid w:val="005A3047"/>
    <w:rsid w:val="005A312A"/>
    <w:rsid w:val="005A3642"/>
    <w:rsid w:val="005A3F37"/>
    <w:rsid w:val="005A4088"/>
    <w:rsid w:val="005A4E20"/>
    <w:rsid w:val="005A4EF4"/>
    <w:rsid w:val="005A5627"/>
    <w:rsid w:val="005A5D1F"/>
    <w:rsid w:val="005A6BC0"/>
    <w:rsid w:val="005A6F55"/>
    <w:rsid w:val="005A747A"/>
    <w:rsid w:val="005A748C"/>
    <w:rsid w:val="005A7580"/>
    <w:rsid w:val="005A7E62"/>
    <w:rsid w:val="005A7EB8"/>
    <w:rsid w:val="005A7F78"/>
    <w:rsid w:val="005B03C9"/>
    <w:rsid w:val="005B05B7"/>
    <w:rsid w:val="005B0943"/>
    <w:rsid w:val="005B13AD"/>
    <w:rsid w:val="005B1478"/>
    <w:rsid w:val="005B1D61"/>
    <w:rsid w:val="005B1DA7"/>
    <w:rsid w:val="005B2B2B"/>
    <w:rsid w:val="005B4051"/>
    <w:rsid w:val="005B4A52"/>
    <w:rsid w:val="005B4B82"/>
    <w:rsid w:val="005B5477"/>
    <w:rsid w:val="005B593D"/>
    <w:rsid w:val="005B630A"/>
    <w:rsid w:val="005B6A03"/>
    <w:rsid w:val="005B6D98"/>
    <w:rsid w:val="005B6DD2"/>
    <w:rsid w:val="005B7163"/>
    <w:rsid w:val="005C0350"/>
    <w:rsid w:val="005C127C"/>
    <w:rsid w:val="005C150D"/>
    <w:rsid w:val="005C1680"/>
    <w:rsid w:val="005C1913"/>
    <w:rsid w:val="005C1F4F"/>
    <w:rsid w:val="005C225E"/>
    <w:rsid w:val="005C286A"/>
    <w:rsid w:val="005C2B81"/>
    <w:rsid w:val="005C2CA9"/>
    <w:rsid w:val="005C4FE9"/>
    <w:rsid w:val="005C51DD"/>
    <w:rsid w:val="005C532C"/>
    <w:rsid w:val="005C5474"/>
    <w:rsid w:val="005C5C9C"/>
    <w:rsid w:val="005C5E8B"/>
    <w:rsid w:val="005C604B"/>
    <w:rsid w:val="005C6275"/>
    <w:rsid w:val="005C68B0"/>
    <w:rsid w:val="005C6F13"/>
    <w:rsid w:val="005C74E6"/>
    <w:rsid w:val="005C7774"/>
    <w:rsid w:val="005C7C6D"/>
    <w:rsid w:val="005D172F"/>
    <w:rsid w:val="005D2008"/>
    <w:rsid w:val="005D20BB"/>
    <w:rsid w:val="005D27A9"/>
    <w:rsid w:val="005D29E1"/>
    <w:rsid w:val="005D2ED3"/>
    <w:rsid w:val="005D314F"/>
    <w:rsid w:val="005D31B6"/>
    <w:rsid w:val="005D355F"/>
    <w:rsid w:val="005D3597"/>
    <w:rsid w:val="005D35E5"/>
    <w:rsid w:val="005D377C"/>
    <w:rsid w:val="005D3D64"/>
    <w:rsid w:val="005D3E0C"/>
    <w:rsid w:val="005D421D"/>
    <w:rsid w:val="005D42ED"/>
    <w:rsid w:val="005D4764"/>
    <w:rsid w:val="005D4895"/>
    <w:rsid w:val="005D4E5F"/>
    <w:rsid w:val="005D4E82"/>
    <w:rsid w:val="005D53E1"/>
    <w:rsid w:val="005D58A8"/>
    <w:rsid w:val="005D5D6D"/>
    <w:rsid w:val="005D6420"/>
    <w:rsid w:val="005D6D1D"/>
    <w:rsid w:val="005D7737"/>
    <w:rsid w:val="005D7F01"/>
    <w:rsid w:val="005D7F7C"/>
    <w:rsid w:val="005D7FB6"/>
    <w:rsid w:val="005E0095"/>
    <w:rsid w:val="005E00A5"/>
    <w:rsid w:val="005E063B"/>
    <w:rsid w:val="005E14B2"/>
    <w:rsid w:val="005E1862"/>
    <w:rsid w:val="005E2580"/>
    <w:rsid w:val="005E2604"/>
    <w:rsid w:val="005E3271"/>
    <w:rsid w:val="005E3B71"/>
    <w:rsid w:val="005E3C77"/>
    <w:rsid w:val="005E46B9"/>
    <w:rsid w:val="005E4B79"/>
    <w:rsid w:val="005E4C3F"/>
    <w:rsid w:val="005E4D2C"/>
    <w:rsid w:val="005E4EBB"/>
    <w:rsid w:val="005E55D1"/>
    <w:rsid w:val="005E5676"/>
    <w:rsid w:val="005E582C"/>
    <w:rsid w:val="005E5A35"/>
    <w:rsid w:val="005E67B2"/>
    <w:rsid w:val="005E7651"/>
    <w:rsid w:val="005E7C87"/>
    <w:rsid w:val="005E7EC9"/>
    <w:rsid w:val="005F02EE"/>
    <w:rsid w:val="005F07D6"/>
    <w:rsid w:val="005F08ED"/>
    <w:rsid w:val="005F0940"/>
    <w:rsid w:val="005F1590"/>
    <w:rsid w:val="005F22B3"/>
    <w:rsid w:val="005F292C"/>
    <w:rsid w:val="005F2C5F"/>
    <w:rsid w:val="005F2D3D"/>
    <w:rsid w:val="005F3757"/>
    <w:rsid w:val="005F3CE4"/>
    <w:rsid w:val="005F472C"/>
    <w:rsid w:val="005F4996"/>
    <w:rsid w:val="005F5493"/>
    <w:rsid w:val="005F55EA"/>
    <w:rsid w:val="005F6018"/>
    <w:rsid w:val="005F6773"/>
    <w:rsid w:val="005F68AD"/>
    <w:rsid w:val="005F6DAF"/>
    <w:rsid w:val="005F70D5"/>
    <w:rsid w:val="005F7474"/>
    <w:rsid w:val="005F7873"/>
    <w:rsid w:val="005F7D99"/>
    <w:rsid w:val="005F7DF5"/>
    <w:rsid w:val="006000AD"/>
    <w:rsid w:val="006003C5"/>
    <w:rsid w:val="006007F0"/>
    <w:rsid w:val="0060083F"/>
    <w:rsid w:val="00600CA7"/>
    <w:rsid w:val="00600E21"/>
    <w:rsid w:val="006018CD"/>
    <w:rsid w:val="00601B41"/>
    <w:rsid w:val="00603F2D"/>
    <w:rsid w:val="006041E3"/>
    <w:rsid w:val="00604BD3"/>
    <w:rsid w:val="00604C52"/>
    <w:rsid w:val="00606521"/>
    <w:rsid w:val="00606A3D"/>
    <w:rsid w:val="00606A5B"/>
    <w:rsid w:val="006070B5"/>
    <w:rsid w:val="0060712F"/>
    <w:rsid w:val="006071F1"/>
    <w:rsid w:val="00607221"/>
    <w:rsid w:val="006072D9"/>
    <w:rsid w:val="006076B7"/>
    <w:rsid w:val="00607B3B"/>
    <w:rsid w:val="006100CA"/>
    <w:rsid w:val="006103CE"/>
    <w:rsid w:val="00611633"/>
    <w:rsid w:val="006116EC"/>
    <w:rsid w:val="00612628"/>
    <w:rsid w:val="00612719"/>
    <w:rsid w:val="00612C35"/>
    <w:rsid w:val="00612CB9"/>
    <w:rsid w:val="00613590"/>
    <w:rsid w:val="006139CF"/>
    <w:rsid w:val="00613D16"/>
    <w:rsid w:val="00614234"/>
    <w:rsid w:val="00614236"/>
    <w:rsid w:val="00614556"/>
    <w:rsid w:val="006145E5"/>
    <w:rsid w:val="00614635"/>
    <w:rsid w:val="006146AE"/>
    <w:rsid w:val="00614AED"/>
    <w:rsid w:val="00614DC3"/>
    <w:rsid w:val="00614E2E"/>
    <w:rsid w:val="00615F5F"/>
    <w:rsid w:val="006166F5"/>
    <w:rsid w:val="0061679F"/>
    <w:rsid w:val="0061680F"/>
    <w:rsid w:val="00616981"/>
    <w:rsid w:val="00616C16"/>
    <w:rsid w:val="00617043"/>
    <w:rsid w:val="0061742D"/>
    <w:rsid w:val="00617E07"/>
    <w:rsid w:val="006203DF"/>
    <w:rsid w:val="00620785"/>
    <w:rsid w:val="006209EA"/>
    <w:rsid w:val="00620DC2"/>
    <w:rsid w:val="00620E6C"/>
    <w:rsid w:val="00621431"/>
    <w:rsid w:val="00621589"/>
    <w:rsid w:val="00621666"/>
    <w:rsid w:val="00621DBE"/>
    <w:rsid w:val="00622A6E"/>
    <w:rsid w:val="00622FF3"/>
    <w:rsid w:val="00623024"/>
    <w:rsid w:val="006236B6"/>
    <w:rsid w:val="00623E05"/>
    <w:rsid w:val="00624387"/>
    <w:rsid w:val="00625680"/>
    <w:rsid w:val="00625774"/>
    <w:rsid w:val="0062589B"/>
    <w:rsid w:val="00625A2F"/>
    <w:rsid w:val="006269EB"/>
    <w:rsid w:val="00626BF1"/>
    <w:rsid w:val="00626D82"/>
    <w:rsid w:val="0062718D"/>
    <w:rsid w:val="0062792B"/>
    <w:rsid w:val="00627B7C"/>
    <w:rsid w:val="00627F46"/>
    <w:rsid w:val="006300CE"/>
    <w:rsid w:val="00630555"/>
    <w:rsid w:val="006306DD"/>
    <w:rsid w:val="006308A7"/>
    <w:rsid w:val="006308AA"/>
    <w:rsid w:val="0063132C"/>
    <w:rsid w:val="00631647"/>
    <w:rsid w:val="006317D3"/>
    <w:rsid w:val="006319C8"/>
    <w:rsid w:val="00631D64"/>
    <w:rsid w:val="00632227"/>
    <w:rsid w:val="0063282A"/>
    <w:rsid w:val="00632B98"/>
    <w:rsid w:val="006339A4"/>
    <w:rsid w:val="00634121"/>
    <w:rsid w:val="006349D9"/>
    <w:rsid w:val="00634FAF"/>
    <w:rsid w:val="00635182"/>
    <w:rsid w:val="00635791"/>
    <w:rsid w:val="00635996"/>
    <w:rsid w:val="00635A02"/>
    <w:rsid w:val="00635AFA"/>
    <w:rsid w:val="00635DD1"/>
    <w:rsid w:val="0063613D"/>
    <w:rsid w:val="00637062"/>
    <w:rsid w:val="00637F90"/>
    <w:rsid w:val="00640163"/>
    <w:rsid w:val="00640D76"/>
    <w:rsid w:val="006416B6"/>
    <w:rsid w:val="0064197B"/>
    <w:rsid w:val="006419F4"/>
    <w:rsid w:val="00642642"/>
    <w:rsid w:val="0064288C"/>
    <w:rsid w:val="00644159"/>
    <w:rsid w:val="00644424"/>
    <w:rsid w:val="006446D2"/>
    <w:rsid w:val="006449C0"/>
    <w:rsid w:val="00644E1B"/>
    <w:rsid w:val="00645778"/>
    <w:rsid w:val="006457AE"/>
    <w:rsid w:val="00645EEA"/>
    <w:rsid w:val="00646049"/>
    <w:rsid w:val="006460BA"/>
    <w:rsid w:val="006467AB"/>
    <w:rsid w:val="00647AB0"/>
    <w:rsid w:val="00651FA0"/>
    <w:rsid w:val="00652D2F"/>
    <w:rsid w:val="00652EEF"/>
    <w:rsid w:val="00652FE4"/>
    <w:rsid w:val="00653144"/>
    <w:rsid w:val="00653671"/>
    <w:rsid w:val="00653973"/>
    <w:rsid w:val="00653D9A"/>
    <w:rsid w:val="00654F4A"/>
    <w:rsid w:val="00655683"/>
    <w:rsid w:val="00656740"/>
    <w:rsid w:val="00657378"/>
    <w:rsid w:val="006575D5"/>
    <w:rsid w:val="006601CC"/>
    <w:rsid w:val="0066089B"/>
    <w:rsid w:val="00660CCD"/>
    <w:rsid w:val="00660FB0"/>
    <w:rsid w:val="0066101F"/>
    <w:rsid w:val="0066121E"/>
    <w:rsid w:val="00661439"/>
    <w:rsid w:val="006619E6"/>
    <w:rsid w:val="00661B39"/>
    <w:rsid w:val="00661DF6"/>
    <w:rsid w:val="006629D1"/>
    <w:rsid w:val="0066357F"/>
    <w:rsid w:val="00663C82"/>
    <w:rsid w:val="00663FF3"/>
    <w:rsid w:val="00664029"/>
    <w:rsid w:val="0066469E"/>
    <w:rsid w:val="00664BE0"/>
    <w:rsid w:val="00664C9C"/>
    <w:rsid w:val="00664DF6"/>
    <w:rsid w:val="006656E0"/>
    <w:rsid w:val="0066581F"/>
    <w:rsid w:val="00665A75"/>
    <w:rsid w:val="00665D7A"/>
    <w:rsid w:val="00666820"/>
    <w:rsid w:val="00666B72"/>
    <w:rsid w:val="0066714F"/>
    <w:rsid w:val="00667334"/>
    <w:rsid w:val="00667B3A"/>
    <w:rsid w:val="00670189"/>
    <w:rsid w:val="006703EC"/>
    <w:rsid w:val="006708A0"/>
    <w:rsid w:val="00670C13"/>
    <w:rsid w:val="00670D4A"/>
    <w:rsid w:val="006714C6"/>
    <w:rsid w:val="006724AD"/>
    <w:rsid w:val="006728D0"/>
    <w:rsid w:val="00673345"/>
    <w:rsid w:val="00673FD5"/>
    <w:rsid w:val="00674756"/>
    <w:rsid w:val="00674ADC"/>
    <w:rsid w:val="006753C1"/>
    <w:rsid w:val="006757DB"/>
    <w:rsid w:val="00675B0F"/>
    <w:rsid w:val="00675BB0"/>
    <w:rsid w:val="00675BF3"/>
    <w:rsid w:val="00675E48"/>
    <w:rsid w:val="0067683C"/>
    <w:rsid w:val="00676B22"/>
    <w:rsid w:val="00677082"/>
    <w:rsid w:val="006771DC"/>
    <w:rsid w:val="00677438"/>
    <w:rsid w:val="006774FF"/>
    <w:rsid w:val="0067796C"/>
    <w:rsid w:val="00677DC0"/>
    <w:rsid w:val="006801A4"/>
    <w:rsid w:val="006802A9"/>
    <w:rsid w:val="00680338"/>
    <w:rsid w:val="006803BB"/>
    <w:rsid w:val="0068051A"/>
    <w:rsid w:val="00680622"/>
    <w:rsid w:val="00680D3D"/>
    <w:rsid w:val="006812BD"/>
    <w:rsid w:val="00681610"/>
    <w:rsid w:val="00681737"/>
    <w:rsid w:val="00681746"/>
    <w:rsid w:val="00681904"/>
    <w:rsid w:val="00681A0B"/>
    <w:rsid w:val="00681C3D"/>
    <w:rsid w:val="00682195"/>
    <w:rsid w:val="006823F4"/>
    <w:rsid w:val="00682670"/>
    <w:rsid w:val="0068282E"/>
    <w:rsid w:val="00682F3A"/>
    <w:rsid w:val="00683244"/>
    <w:rsid w:val="0068336E"/>
    <w:rsid w:val="006837C0"/>
    <w:rsid w:val="0068383D"/>
    <w:rsid w:val="00683934"/>
    <w:rsid w:val="00683A35"/>
    <w:rsid w:val="00684E0E"/>
    <w:rsid w:val="00685522"/>
    <w:rsid w:val="00685F89"/>
    <w:rsid w:val="0068689F"/>
    <w:rsid w:val="00686B69"/>
    <w:rsid w:val="00686E9A"/>
    <w:rsid w:val="0068725C"/>
    <w:rsid w:val="00687531"/>
    <w:rsid w:val="006875AE"/>
    <w:rsid w:val="00687D4E"/>
    <w:rsid w:val="00687EB1"/>
    <w:rsid w:val="00690061"/>
    <w:rsid w:val="006904A6"/>
    <w:rsid w:val="006907EE"/>
    <w:rsid w:val="0069188B"/>
    <w:rsid w:val="00691C03"/>
    <w:rsid w:val="00692879"/>
    <w:rsid w:val="00692AF1"/>
    <w:rsid w:val="00692F93"/>
    <w:rsid w:val="00692FBE"/>
    <w:rsid w:val="00693142"/>
    <w:rsid w:val="006932DF"/>
    <w:rsid w:val="0069354E"/>
    <w:rsid w:val="00693914"/>
    <w:rsid w:val="00693A96"/>
    <w:rsid w:val="00693D5D"/>
    <w:rsid w:val="0069457D"/>
    <w:rsid w:val="006952A9"/>
    <w:rsid w:val="00695F1A"/>
    <w:rsid w:val="006961A9"/>
    <w:rsid w:val="0069621C"/>
    <w:rsid w:val="0069622A"/>
    <w:rsid w:val="006966E6"/>
    <w:rsid w:val="00696A7E"/>
    <w:rsid w:val="0069725D"/>
    <w:rsid w:val="00697283"/>
    <w:rsid w:val="0069752C"/>
    <w:rsid w:val="00697882"/>
    <w:rsid w:val="00697EA5"/>
    <w:rsid w:val="006A0672"/>
    <w:rsid w:val="006A23CA"/>
    <w:rsid w:val="006A26B0"/>
    <w:rsid w:val="006A274C"/>
    <w:rsid w:val="006A3C9E"/>
    <w:rsid w:val="006A3E66"/>
    <w:rsid w:val="006A3E6B"/>
    <w:rsid w:val="006A3F6E"/>
    <w:rsid w:val="006A3FCE"/>
    <w:rsid w:val="006A4128"/>
    <w:rsid w:val="006A4536"/>
    <w:rsid w:val="006A4853"/>
    <w:rsid w:val="006A4E3D"/>
    <w:rsid w:val="006A50F6"/>
    <w:rsid w:val="006A50F9"/>
    <w:rsid w:val="006A519E"/>
    <w:rsid w:val="006A5F8B"/>
    <w:rsid w:val="006A5FCA"/>
    <w:rsid w:val="006A6B18"/>
    <w:rsid w:val="006A6FE2"/>
    <w:rsid w:val="006A72E2"/>
    <w:rsid w:val="006A76F5"/>
    <w:rsid w:val="006A7903"/>
    <w:rsid w:val="006A7D82"/>
    <w:rsid w:val="006B0068"/>
    <w:rsid w:val="006B0152"/>
    <w:rsid w:val="006B0778"/>
    <w:rsid w:val="006B07B2"/>
    <w:rsid w:val="006B10B9"/>
    <w:rsid w:val="006B14D4"/>
    <w:rsid w:val="006B1786"/>
    <w:rsid w:val="006B2295"/>
    <w:rsid w:val="006B2810"/>
    <w:rsid w:val="006B28F6"/>
    <w:rsid w:val="006B2DD6"/>
    <w:rsid w:val="006B2FDD"/>
    <w:rsid w:val="006B324C"/>
    <w:rsid w:val="006B32CC"/>
    <w:rsid w:val="006B3499"/>
    <w:rsid w:val="006B3594"/>
    <w:rsid w:val="006B3803"/>
    <w:rsid w:val="006B3A98"/>
    <w:rsid w:val="006B3B3E"/>
    <w:rsid w:val="006B3F17"/>
    <w:rsid w:val="006B3FD7"/>
    <w:rsid w:val="006B4DE4"/>
    <w:rsid w:val="006B543A"/>
    <w:rsid w:val="006B5E17"/>
    <w:rsid w:val="006B5EA1"/>
    <w:rsid w:val="006B6546"/>
    <w:rsid w:val="006B6E81"/>
    <w:rsid w:val="006B72AB"/>
    <w:rsid w:val="006B72F0"/>
    <w:rsid w:val="006B7DA1"/>
    <w:rsid w:val="006B7F93"/>
    <w:rsid w:val="006C010C"/>
    <w:rsid w:val="006C031E"/>
    <w:rsid w:val="006C1767"/>
    <w:rsid w:val="006C1D11"/>
    <w:rsid w:val="006C2A6B"/>
    <w:rsid w:val="006C2CDA"/>
    <w:rsid w:val="006C2FEE"/>
    <w:rsid w:val="006C33F4"/>
    <w:rsid w:val="006C3746"/>
    <w:rsid w:val="006C387D"/>
    <w:rsid w:val="006C3E26"/>
    <w:rsid w:val="006C4889"/>
    <w:rsid w:val="006C4BBA"/>
    <w:rsid w:val="006C4CE7"/>
    <w:rsid w:val="006C50F8"/>
    <w:rsid w:val="006C55D3"/>
    <w:rsid w:val="006C5ABF"/>
    <w:rsid w:val="006C5D8B"/>
    <w:rsid w:val="006C5F65"/>
    <w:rsid w:val="006C62E0"/>
    <w:rsid w:val="006C6757"/>
    <w:rsid w:val="006C6E04"/>
    <w:rsid w:val="006C6E85"/>
    <w:rsid w:val="006C7399"/>
    <w:rsid w:val="006C74F8"/>
    <w:rsid w:val="006C77B8"/>
    <w:rsid w:val="006C7863"/>
    <w:rsid w:val="006C7D91"/>
    <w:rsid w:val="006C7E49"/>
    <w:rsid w:val="006C7F9A"/>
    <w:rsid w:val="006D0B85"/>
    <w:rsid w:val="006D0E0E"/>
    <w:rsid w:val="006D1D14"/>
    <w:rsid w:val="006D25D6"/>
    <w:rsid w:val="006D2707"/>
    <w:rsid w:val="006D2CA3"/>
    <w:rsid w:val="006D2EFD"/>
    <w:rsid w:val="006D368A"/>
    <w:rsid w:val="006D3835"/>
    <w:rsid w:val="006D46C0"/>
    <w:rsid w:val="006D4968"/>
    <w:rsid w:val="006D5404"/>
    <w:rsid w:val="006D5ADB"/>
    <w:rsid w:val="006D63FE"/>
    <w:rsid w:val="006D663F"/>
    <w:rsid w:val="006D66E9"/>
    <w:rsid w:val="006D712D"/>
    <w:rsid w:val="006D7E79"/>
    <w:rsid w:val="006E0180"/>
    <w:rsid w:val="006E08AD"/>
    <w:rsid w:val="006E0BD6"/>
    <w:rsid w:val="006E0C83"/>
    <w:rsid w:val="006E0ED4"/>
    <w:rsid w:val="006E253A"/>
    <w:rsid w:val="006E2BCA"/>
    <w:rsid w:val="006E2C5B"/>
    <w:rsid w:val="006E2C8B"/>
    <w:rsid w:val="006E32B2"/>
    <w:rsid w:val="006E3542"/>
    <w:rsid w:val="006E39F7"/>
    <w:rsid w:val="006E3D12"/>
    <w:rsid w:val="006E3D1B"/>
    <w:rsid w:val="006E3E92"/>
    <w:rsid w:val="006E4972"/>
    <w:rsid w:val="006E4BC7"/>
    <w:rsid w:val="006E515C"/>
    <w:rsid w:val="006E555B"/>
    <w:rsid w:val="006E5840"/>
    <w:rsid w:val="006E5865"/>
    <w:rsid w:val="006E6D95"/>
    <w:rsid w:val="006E797C"/>
    <w:rsid w:val="006F002E"/>
    <w:rsid w:val="006F04C6"/>
    <w:rsid w:val="006F05BC"/>
    <w:rsid w:val="006F08E0"/>
    <w:rsid w:val="006F0E35"/>
    <w:rsid w:val="006F0E91"/>
    <w:rsid w:val="006F0EC7"/>
    <w:rsid w:val="006F13F8"/>
    <w:rsid w:val="006F1AEE"/>
    <w:rsid w:val="006F1C9D"/>
    <w:rsid w:val="006F2ADD"/>
    <w:rsid w:val="006F30AF"/>
    <w:rsid w:val="006F3509"/>
    <w:rsid w:val="006F380D"/>
    <w:rsid w:val="006F3F53"/>
    <w:rsid w:val="006F45E6"/>
    <w:rsid w:val="006F4604"/>
    <w:rsid w:val="006F501F"/>
    <w:rsid w:val="006F519A"/>
    <w:rsid w:val="006F53AE"/>
    <w:rsid w:val="006F5688"/>
    <w:rsid w:val="006F5FCC"/>
    <w:rsid w:val="006F610D"/>
    <w:rsid w:val="006F6676"/>
    <w:rsid w:val="006F6D32"/>
    <w:rsid w:val="006F6E1C"/>
    <w:rsid w:val="006F6E7C"/>
    <w:rsid w:val="006F6F2D"/>
    <w:rsid w:val="006F6F76"/>
    <w:rsid w:val="006F7368"/>
    <w:rsid w:val="006F7EE7"/>
    <w:rsid w:val="007003D2"/>
    <w:rsid w:val="007006C1"/>
    <w:rsid w:val="00700882"/>
    <w:rsid w:val="007011FA"/>
    <w:rsid w:val="00701E5E"/>
    <w:rsid w:val="007020CE"/>
    <w:rsid w:val="007028E3"/>
    <w:rsid w:val="007029A0"/>
    <w:rsid w:val="00702A6E"/>
    <w:rsid w:val="00703664"/>
    <w:rsid w:val="00703D2D"/>
    <w:rsid w:val="00704021"/>
    <w:rsid w:val="00704202"/>
    <w:rsid w:val="007048AA"/>
    <w:rsid w:val="00704ADE"/>
    <w:rsid w:val="00704C54"/>
    <w:rsid w:val="00705004"/>
    <w:rsid w:val="00705077"/>
    <w:rsid w:val="00706633"/>
    <w:rsid w:val="007069D9"/>
    <w:rsid w:val="00707384"/>
    <w:rsid w:val="007073D1"/>
    <w:rsid w:val="00707649"/>
    <w:rsid w:val="00707A2C"/>
    <w:rsid w:val="00707BF9"/>
    <w:rsid w:val="00707F43"/>
    <w:rsid w:val="007107D0"/>
    <w:rsid w:val="00710E98"/>
    <w:rsid w:val="00711752"/>
    <w:rsid w:val="00711A08"/>
    <w:rsid w:val="00711A85"/>
    <w:rsid w:val="007122F3"/>
    <w:rsid w:val="00712580"/>
    <w:rsid w:val="00712EF0"/>
    <w:rsid w:val="00713428"/>
    <w:rsid w:val="00713FAB"/>
    <w:rsid w:val="00714476"/>
    <w:rsid w:val="0071481F"/>
    <w:rsid w:val="007149C4"/>
    <w:rsid w:val="00715667"/>
    <w:rsid w:val="007158DD"/>
    <w:rsid w:val="00715F38"/>
    <w:rsid w:val="00716603"/>
    <w:rsid w:val="0071683D"/>
    <w:rsid w:val="00716937"/>
    <w:rsid w:val="00717AB3"/>
    <w:rsid w:val="00717B1C"/>
    <w:rsid w:val="00717BB6"/>
    <w:rsid w:val="00720235"/>
    <w:rsid w:val="007211B6"/>
    <w:rsid w:val="00721993"/>
    <w:rsid w:val="007219AB"/>
    <w:rsid w:val="00721A4D"/>
    <w:rsid w:val="00721BA3"/>
    <w:rsid w:val="00721BC7"/>
    <w:rsid w:val="00721C7B"/>
    <w:rsid w:val="00721DB2"/>
    <w:rsid w:val="00721EF9"/>
    <w:rsid w:val="00722057"/>
    <w:rsid w:val="007220C0"/>
    <w:rsid w:val="00722381"/>
    <w:rsid w:val="00722A7F"/>
    <w:rsid w:val="00723A91"/>
    <w:rsid w:val="007247CC"/>
    <w:rsid w:val="00724ABF"/>
    <w:rsid w:val="00724F9D"/>
    <w:rsid w:val="00725221"/>
    <w:rsid w:val="00725781"/>
    <w:rsid w:val="00726D0B"/>
    <w:rsid w:val="00726E00"/>
    <w:rsid w:val="00727665"/>
    <w:rsid w:val="00727851"/>
    <w:rsid w:val="0072785A"/>
    <w:rsid w:val="007278F2"/>
    <w:rsid w:val="0072797A"/>
    <w:rsid w:val="00727E81"/>
    <w:rsid w:val="00727FBF"/>
    <w:rsid w:val="007300CF"/>
    <w:rsid w:val="00730912"/>
    <w:rsid w:val="0073132A"/>
    <w:rsid w:val="00731B76"/>
    <w:rsid w:val="0073201B"/>
    <w:rsid w:val="0073241D"/>
    <w:rsid w:val="00732800"/>
    <w:rsid w:val="00732C99"/>
    <w:rsid w:val="00732E35"/>
    <w:rsid w:val="00733395"/>
    <w:rsid w:val="00733584"/>
    <w:rsid w:val="0073379D"/>
    <w:rsid w:val="00736035"/>
    <w:rsid w:val="0073701E"/>
    <w:rsid w:val="00737041"/>
    <w:rsid w:val="00737490"/>
    <w:rsid w:val="0073765C"/>
    <w:rsid w:val="00737750"/>
    <w:rsid w:val="007405B7"/>
    <w:rsid w:val="00740741"/>
    <w:rsid w:val="00740FE9"/>
    <w:rsid w:val="00741E7D"/>
    <w:rsid w:val="00742052"/>
    <w:rsid w:val="00742701"/>
    <w:rsid w:val="00743C33"/>
    <w:rsid w:val="00743C9C"/>
    <w:rsid w:val="00743F3B"/>
    <w:rsid w:val="00744793"/>
    <w:rsid w:val="007448BD"/>
    <w:rsid w:val="00744D98"/>
    <w:rsid w:val="00745593"/>
    <w:rsid w:val="00745697"/>
    <w:rsid w:val="0074667C"/>
    <w:rsid w:val="007467A2"/>
    <w:rsid w:val="00746C1A"/>
    <w:rsid w:val="007471F1"/>
    <w:rsid w:val="00747784"/>
    <w:rsid w:val="00750431"/>
    <w:rsid w:val="007505DF"/>
    <w:rsid w:val="007507E4"/>
    <w:rsid w:val="00750867"/>
    <w:rsid w:val="00750B89"/>
    <w:rsid w:val="00750F15"/>
    <w:rsid w:val="00751CA9"/>
    <w:rsid w:val="0075216D"/>
    <w:rsid w:val="00752DF8"/>
    <w:rsid w:val="00753A6D"/>
    <w:rsid w:val="00753D70"/>
    <w:rsid w:val="00753F93"/>
    <w:rsid w:val="00754CB9"/>
    <w:rsid w:val="00754EFF"/>
    <w:rsid w:val="00755433"/>
    <w:rsid w:val="00755684"/>
    <w:rsid w:val="0075623E"/>
    <w:rsid w:val="007562E4"/>
    <w:rsid w:val="00756330"/>
    <w:rsid w:val="007569BA"/>
    <w:rsid w:val="00756ACC"/>
    <w:rsid w:val="0075715D"/>
    <w:rsid w:val="00757168"/>
    <w:rsid w:val="007572AE"/>
    <w:rsid w:val="00757314"/>
    <w:rsid w:val="00757326"/>
    <w:rsid w:val="0075783F"/>
    <w:rsid w:val="0076077E"/>
    <w:rsid w:val="007611DE"/>
    <w:rsid w:val="00761497"/>
    <w:rsid w:val="00762178"/>
    <w:rsid w:val="00762723"/>
    <w:rsid w:val="00762B3F"/>
    <w:rsid w:val="00762C4C"/>
    <w:rsid w:val="007630DB"/>
    <w:rsid w:val="007634A3"/>
    <w:rsid w:val="007636B4"/>
    <w:rsid w:val="00763891"/>
    <w:rsid w:val="00763CAA"/>
    <w:rsid w:val="00764008"/>
    <w:rsid w:val="007640BB"/>
    <w:rsid w:val="007642E7"/>
    <w:rsid w:val="007643CC"/>
    <w:rsid w:val="0076443D"/>
    <w:rsid w:val="00764676"/>
    <w:rsid w:val="00764967"/>
    <w:rsid w:val="00764E46"/>
    <w:rsid w:val="00764F8E"/>
    <w:rsid w:val="0076500F"/>
    <w:rsid w:val="007662FE"/>
    <w:rsid w:val="00766301"/>
    <w:rsid w:val="00766302"/>
    <w:rsid w:val="00766728"/>
    <w:rsid w:val="00766D47"/>
    <w:rsid w:val="00766ED8"/>
    <w:rsid w:val="007675A1"/>
    <w:rsid w:val="007679CE"/>
    <w:rsid w:val="00767A05"/>
    <w:rsid w:val="00767F39"/>
    <w:rsid w:val="00767FC7"/>
    <w:rsid w:val="00770A98"/>
    <w:rsid w:val="00770C7F"/>
    <w:rsid w:val="00770FDD"/>
    <w:rsid w:val="00771030"/>
    <w:rsid w:val="0077103A"/>
    <w:rsid w:val="00771A8B"/>
    <w:rsid w:val="0077271A"/>
    <w:rsid w:val="0077290E"/>
    <w:rsid w:val="00772A7A"/>
    <w:rsid w:val="00772FA1"/>
    <w:rsid w:val="00773597"/>
    <w:rsid w:val="00773A47"/>
    <w:rsid w:val="00773D76"/>
    <w:rsid w:val="00773F0F"/>
    <w:rsid w:val="007744A8"/>
    <w:rsid w:val="007744CA"/>
    <w:rsid w:val="00774A53"/>
    <w:rsid w:val="00774F9E"/>
    <w:rsid w:val="00776B65"/>
    <w:rsid w:val="00777238"/>
    <w:rsid w:val="00777903"/>
    <w:rsid w:val="007779A3"/>
    <w:rsid w:val="00777C9D"/>
    <w:rsid w:val="007803AF"/>
    <w:rsid w:val="007806FE"/>
    <w:rsid w:val="0078108F"/>
    <w:rsid w:val="00781526"/>
    <w:rsid w:val="00781904"/>
    <w:rsid w:val="00782896"/>
    <w:rsid w:val="007829A9"/>
    <w:rsid w:val="00782E83"/>
    <w:rsid w:val="00783021"/>
    <w:rsid w:val="00783433"/>
    <w:rsid w:val="0078365F"/>
    <w:rsid w:val="00783689"/>
    <w:rsid w:val="00783A48"/>
    <w:rsid w:val="00783FF8"/>
    <w:rsid w:val="00784785"/>
    <w:rsid w:val="00784837"/>
    <w:rsid w:val="007851EB"/>
    <w:rsid w:val="007859A0"/>
    <w:rsid w:val="00785B54"/>
    <w:rsid w:val="00785C25"/>
    <w:rsid w:val="00786158"/>
    <w:rsid w:val="0078630E"/>
    <w:rsid w:val="007865A6"/>
    <w:rsid w:val="00786607"/>
    <w:rsid w:val="00786728"/>
    <w:rsid w:val="007869FE"/>
    <w:rsid w:val="00786B52"/>
    <w:rsid w:val="007870ED"/>
    <w:rsid w:val="00787360"/>
    <w:rsid w:val="00787ACF"/>
    <w:rsid w:val="00787E42"/>
    <w:rsid w:val="00787E52"/>
    <w:rsid w:val="00787FDE"/>
    <w:rsid w:val="00790214"/>
    <w:rsid w:val="00790777"/>
    <w:rsid w:val="007907DD"/>
    <w:rsid w:val="00790CBA"/>
    <w:rsid w:val="00791316"/>
    <w:rsid w:val="007913FA"/>
    <w:rsid w:val="00791539"/>
    <w:rsid w:val="007916F6"/>
    <w:rsid w:val="007919B7"/>
    <w:rsid w:val="00791E75"/>
    <w:rsid w:val="00791FE2"/>
    <w:rsid w:val="0079265E"/>
    <w:rsid w:val="007927DD"/>
    <w:rsid w:val="0079297D"/>
    <w:rsid w:val="00792BB8"/>
    <w:rsid w:val="00792C25"/>
    <w:rsid w:val="00792EDD"/>
    <w:rsid w:val="00793293"/>
    <w:rsid w:val="00793E61"/>
    <w:rsid w:val="00794A34"/>
    <w:rsid w:val="00796930"/>
    <w:rsid w:val="00797165"/>
    <w:rsid w:val="00797339"/>
    <w:rsid w:val="00797587"/>
    <w:rsid w:val="0079763E"/>
    <w:rsid w:val="00797F5C"/>
    <w:rsid w:val="007A0B2A"/>
    <w:rsid w:val="007A1294"/>
    <w:rsid w:val="007A15C6"/>
    <w:rsid w:val="007A2685"/>
    <w:rsid w:val="007A2DAB"/>
    <w:rsid w:val="007A3A34"/>
    <w:rsid w:val="007A3E1F"/>
    <w:rsid w:val="007A4362"/>
    <w:rsid w:val="007A45BB"/>
    <w:rsid w:val="007A45E4"/>
    <w:rsid w:val="007A4898"/>
    <w:rsid w:val="007A5C01"/>
    <w:rsid w:val="007A6329"/>
    <w:rsid w:val="007A63EA"/>
    <w:rsid w:val="007A647E"/>
    <w:rsid w:val="007A6C78"/>
    <w:rsid w:val="007A6CCA"/>
    <w:rsid w:val="007A6DF6"/>
    <w:rsid w:val="007A7F48"/>
    <w:rsid w:val="007B0544"/>
    <w:rsid w:val="007B0A69"/>
    <w:rsid w:val="007B1147"/>
    <w:rsid w:val="007B12C6"/>
    <w:rsid w:val="007B1421"/>
    <w:rsid w:val="007B1A4E"/>
    <w:rsid w:val="007B1D01"/>
    <w:rsid w:val="007B1D07"/>
    <w:rsid w:val="007B1E64"/>
    <w:rsid w:val="007B223D"/>
    <w:rsid w:val="007B24AF"/>
    <w:rsid w:val="007B26C1"/>
    <w:rsid w:val="007B2CF4"/>
    <w:rsid w:val="007B3072"/>
    <w:rsid w:val="007B3323"/>
    <w:rsid w:val="007B3FD9"/>
    <w:rsid w:val="007B4514"/>
    <w:rsid w:val="007B556F"/>
    <w:rsid w:val="007B62B6"/>
    <w:rsid w:val="007B6316"/>
    <w:rsid w:val="007B65B2"/>
    <w:rsid w:val="007B66D7"/>
    <w:rsid w:val="007B6781"/>
    <w:rsid w:val="007B69BE"/>
    <w:rsid w:val="007B729A"/>
    <w:rsid w:val="007B762B"/>
    <w:rsid w:val="007B7859"/>
    <w:rsid w:val="007C04BD"/>
    <w:rsid w:val="007C0E15"/>
    <w:rsid w:val="007C196B"/>
    <w:rsid w:val="007C1FB0"/>
    <w:rsid w:val="007C2006"/>
    <w:rsid w:val="007C2D4D"/>
    <w:rsid w:val="007C320C"/>
    <w:rsid w:val="007C3313"/>
    <w:rsid w:val="007C3680"/>
    <w:rsid w:val="007C3988"/>
    <w:rsid w:val="007C3C2D"/>
    <w:rsid w:val="007C3D98"/>
    <w:rsid w:val="007C3ECB"/>
    <w:rsid w:val="007C40C7"/>
    <w:rsid w:val="007C40F0"/>
    <w:rsid w:val="007C47F3"/>
    <w:rsid w:val="007C4942"/>
    <w:rsid w:val="007C4A9A"/>
    <w:rsid w:val="007C526A"/>
    <w:rsid w:val="007C5505"/>
    <w:rsid w:val="007C5761"/>
    <w:rsid w:val="007C6EB7"/>
    <w:rsid w:val="007C7534"/>
    <w:rsid w:val="007C7AF5"/>
    <w:rsid w:val="007D0317"/>
    <w:rsid w:val="007D07A9"/>
    <w:rsid w:val="007D0FD4"/>
    <w:rsid w:val="007D1801"/>
    <w:rsid w:val="007D19E5"/>
    <w:rsid w:val="007D1D65"/>
    <w:rsid w:val="007D2B70"/>
    <w:rsid w:val="007D2FE9"/>
    <w:rsid w:val="007D31AD"/>
    <w:rsid w:val="007D3AB4"/>
    <w:rsid w:val="007D3B0C"/>
    <w:rsid w:val="007D3DB9"/>
    <w:rsid w:val="007D3E08"/>
    <w:rsid w:val="007D3FC3"/>
    <w:rsid w:val="007D483F"/>
    <w:rsid w:val="007D4B81"/>
    <w:rsid w:val="007D4C05"/>
    <w:rsid w:val="007D5CAA"/>
    <w:rsid w:val="007D6D33"/>
    <w:rsid w:val="007D7030"/>
    <w:rsid w:val="007D71C8"/>
    <w:rsid w:val="007D73B2"/>
    <w:rsid w:val="007D763F"/>
    <w:rsid w:val="007D7AC6"/>
    <w:rsid w:val="007D7C3D"/>
    <w:rsid w:val="007D7D7E"/>
    <w:rsid w:val="007E08C7"/>
    <w:rsid w:val="007E16B3"/>
    <w:rsid w:val="007E1949"/>
    <w:rsid w:val="007E23C0"/>
    <w:rsid w:val="007E266E"/>
    <w:rsid w:val="007E2801"/>
    <w:rsid w:val="007E38E7"/>
    <w:rsid w:val="007E3A82"/>
    <w:rsid w:val="007E4149"/>
    <w:rsid w:val="007E48E8"/>
    <w:rsid w:val="007E4BD5"/>
    <w:rsid w:val="007E4CD0"/>
    <w:rsid w:val="007E56C2"/>
    <w:rsid w:val="007E6968"/>
    <w:rsid w:val="007E6D4A"/>
    <w:rsid w:val="007E6F74"/>
    <w:rsid w:val="007E7141"/>
    <w:rsid w:val="007F12CB"/>
    <w:rsid w:val="007F1370"/>
    <w:rsid w:val="007F155D"/>
    <w:rsid w:val="007F1A31"/>
    <w:rsid w:val="007F35E2"/>
    <w:rsid w:val="007F3E66"/>
    <w:rsid w:val="007F484B"/>
    <w:rsid w:val="007F4E23"/>
    <w:rsid w:val="007F50E0"/>
    <w:rsid w:val="007F51FF"/>
    <w:rsid w:val="007F5B24"/>
    <w:rsid w:val="007F5DDB"/>
    <w:rsid w:val="007F5DEC"/>
    <w:rsid w:val="007F5E35"/>
    <w:rsid w:val="007F5E88"/>
    <w:rsid w:val="007F615D"/>
    <w:rsid w:val="007F65A9"/>
    <w:rsid w:val="007F7757"/>
    <w:rsid w:val="007F77BB"/>
    <w:rsid w:val="007F7B5F"/>
    <w:rsid w:val="007F7DA9"/>
    <w:rsid w:val="00800444"/>
    <w:rsid w:val="008005BB"/>
    <w:rsid w:val="00800A58"/>
    <w:rsid w:val="00800B77"/>
    <w:rsid w:val="00801355"/>
    <w:rsid w:val="00801AB7"/>
    <w:rsid w:val="00802200"/>
    <w:rsid w:val="0080240E"/>
    <w:rsid w:val="00802784"/>
    <w:rsid w:val="00802D6E"/>
    <w:rsid w:val="00803478"/>
    <w:rsid w:val="00803E04"/>
    <w:rsid w:val="00803F45"/>
    <w:rsid w:val="008040D0"/>
    <w:rsid w:val="0080475C"/>
    <w:rsid w:val="00804FAA"/>
    <w:rsid w:val="008050CB"/>
    <w:rsid w:val="008059AA"/>
    <w:rsid w:val="00805B47"/>
    <w:rsid w:val="00805CA4"/>
    <w:rsid w:val="00805D9C"/>
    <w:rsid w:val="0080611D"/>
    <w:rsid w:val="0080649D"/>
    <w:rsid w:val="0080650B"/>
    <w:rsid w:val="008067E3"/>
    <w:rsid w:val="00806DE2"/>
    <w:rsid w:val="008070AC"/>
    <w:rsid w:val="00807490"/>
    <w:rsid w:val="008078BA"/>
    <w:rsid w:val="0081028D"/>
    <w:rsid w:val="008102FC"/>
    <w:rsid w:val="00810CB6"/>
    <w:rsid w:val="00811BC3"/>
    <w:rsid w:val="00811E14"/>
    <w:rsid w:val="008125AB"/>
    <w:rsid w:val="00812764"/>
    <w:rsid w:val="00813256"/>
    <w:rsid w:val="008134C4"/>
    <w:rsid w:val="00813EB3"/>
    <w:rsid w:val="00814781"/>
    <w:rsid w:val="008148CE"/>
    <w:rsid w:val="00815286"/>
    <w:rsid w:val="008152DD"/>
    <w:rsid w:val="008158EC"/>
    <w:rsid w:val="0081590C"/>
    <w:rsid w:val="00815DDB"/>
    <w:rsid w:val="00815F8E"/>
    <w:rsid w:val="00816A78"/>
    <w:rsid w:val="00816A90"/>
    <w:rsid w:val="0081719D"/>
    <w:rsid w:val="008172BE"/>
    <w:rsid w:val="008173F9"/>
    <w:rsid w:val="008175F0"/>
    <w:rsid w:val="0081773C"/>
    <w:rsid w:val="0081778D"/>
    <w:rsid w:val="00817B50"/>
    <w:rsid w:val="0082005D"/>
    <w:rsid w:val="008204D7"/>
    <w:rsid w:val="00820B2A"/>
    <w:rsid w:val="00821275"/>
    <w:rsid w:val="008215DE"/>
    <w:rsid w:val="00822117"/>
    <w:rsid w:val="00822526"/>
    <w:rsid w:val="00822663"/>
    <w:rsid w:val="00822E99"/>
    <w:rsid w:val="008232A0"/>
    <w:rsid w:val="008233B3"/>
    <w:rsid w:val="00823587"/>
    <w:rsid w:val="00823CA3"/>
    <w:rsid w:val="00823F52"/>
    <w:rsid w:val="00823F80"/>
    <w:rsid w:val="0082402A"/>
    <w:rsid w:val="00824850"/>
    <w:rsid w:val="00826649"/>
    <w:rsid w:val="00826ABA"/>
    <w:rsid w:val="00826C72"/>
    <w:rsid w:val="008279D8"/>
    <w:rsid w:val="00827B38"/>
    <w:rsid w:val="0083062F"/>
    <w:rsid w:val="00832F6B"/>
    <w:rsid w:val="00832F9C"/>
    <w:rsid w:val="008330B0"/>
    <w:rsid w:val="00833220"/>
    <w:rsid w:val="0083335E"/>
    <w:rsid w:val="00833C6A"/>
    <w:rsid w:val="00833D16"/>
    <w:rsid w:val="00835B3B"/>
    <w:rsid w:val="00836164"/>
    <w:rsid w:val="00836251"/>
    <w:rsid w:val="0083641C"/>
    <w:rsid w:val="008366F9"/>
    <w:rsid w:val="00840468"/>
    <w:rsid w:val="00840A42"/>
    <w:rsid w:val="00840A60"/>
    <w:rsid w:val="00840F17"/>
    <w:rsid w:val="00841C7C"/>
    <w:rsid w:val="00842085"/>
    <w:rsid w:val="008427D9"/>
    <w:rsid w:val="00842E2C"/>
    <w:rsid w:val="008435BC"/>
    <w:rsid w:val="00843600"/>
    <w:rsid w:val="00843A4F"/>
    <w:rsid w:val="00843C74"/>
    <w:rsid w:val="00843FE2"/>
    <w:rsid w:val="0084437E"/>
    <w:rsid w:val="00844381"/>
    <w:rsid w:val="008443DB"/>
    <w:rsid w:val="008446ED"/>
    <w:rsid w:val="008448C0"/>
    <w:rsid w:val="00844E7C"/>
    <w:rsid w:val="008451EB"/>
    <w:rsid w:val="0084527C"/>
    <w:rsid w:val="008457CE"/>
    <w:rsid w:val="0084591A"/>
    <w:rsid w:val="00845C05"/>
    <w:rsid w:val="00845F9F"/>
    <w:rsid w:val="00846239"/>
    <w:rsid w:val="008466DE"/>
    <w:rsid w:val="00846AB3"/>
    <w:rsid w:val="00846D29"/>
    <w:rsid w:val="00847C6A"/>
    <w:rsid w:val="00850B2F"/>
    <w:rsid w:val="00851EB4"/>
    <w:rsid w:val="00851FA6"/>
    <w:rsid w:val="00852EA9"/>
    <w:rsid w:val="00853311"/>
    <w:rsid w:val="008536DE"/>
    <w:rsid w:val="008537B3"/>
    <w:rsid w:val="008543ED"/>
    <w:rsid w:val="008544E3"/>
    <w:rsid w:val="008554C2"/>
    <w:rsid w:val="008558B7"/>
    <w:rsid w:val="00855F62"/>
    <w:rsid w:val="0085624F"/>
    <w:rsid w:val="008568C0"/>
    <w:rsid w:val="00856AEC"/>
    <w:rsid w:val="00856F00"/>
    <w:rsid w:val="008603F7"/>
    <w:rsid w:val="00860A2C"/>
    <w:rsid w:val="00860A9C"/>
    <w:rsid w:val="00860AA8"/>
    <w:rsid w:val="00860AE9"/>
    <w:rsid w:val="00861354"/>
    <w:rsid w:val="008620FF"/>
    <w:rsid w:val="008621CC"/>
    <w:rsid w:val="00862513"/>
    <w:rsid w:val="00862631"/>
    <w:rsid w:val="00862955"/>
    <w:rsid w:val="00863647"/>
    <w:rsid w:val="008641EA"/>
    <w:rsid w:val="008647CA"/>
    <w:rsid w:val="00864A50"/>
    <w:rsid w:val="00864EBF"/>
    <w:rsid w:val="0086524C"/>
    <w:rsid w:val="0086553F"/>
    <w:rsid w:val="00865A19"/>
    <w:rsid w:val="00865BAE"/>
    <w:rsid w:val="00865D65"/>
    <w:rsid w:val="008668A5"/>
    <w:rsid w:val="00866A6B"/>
    <w:rsid w:val="00866AE4"/>
    <w:rsid w:val="0086750E"/>
    <w:rsid w:val="008679FF"/>
    <w:rsid w:val="00867C87"/>
    <w:rsid w:val="008701DC"/>
    <w:rsid w:val="00870E16"/>
    <w:rsid w:val="0087135C"/>
    <w:rsid w:val="008718D1"/>
    <w:rsid w:val="00871F78"/>
    <w:rsid w:val="0087221A"/>
    <w:rsid w:val="00873345"/>
    <w:rsid w:val="008750BB"/>
    <w:rsid w:val="008751B6"/>
    <w:rsid w:val="00875741"/>
    <w:rsid w:val="00875EDA"/>
    <w:rsid w:val="00876AD3"/>
    <w:rsid w:val="00876DAF"/>
    <w:rsid w:val="00877231"/>
    <w:rsid w:val="0088027E"/>
    <w:rsid w:val="00880447"/>
    <w:rsid w:val="00880458"/>
    <w:rsid w:val="0088072D"/>
    <w:rsid w:val="008808A1"/>
    <w:rsid w:val="00880C8E"/>
    <w:rsid w:val="00881038"/>
    <w:rsid w:val="008814B4"/>
    <w:rsid w:val="0088172E"/>
    <w:rsid w:val="008817BA"/>
    <w:rsid w:val="008817F4"/>
    <w:rsid w:val="00881B99"/>
    <w:rsid w:val="008829DA"/>
    <w:rsid w:val="00882B9B"/>
    <w:rsid w:val="00882D56"/>
    <w:rsid w:val="00882E59"/>
    <w:rsid w:val="00882F85"/>
    <w:rsid w:val="00882F8B"/>
    <w:rsid w:val="00883942"/>
    <w:rsid w:val="008844AE"/>
    <w:rsid w:val="008853A2"/>
    <w:rsid w:val="00885D1D"/>
    <w:rsid w:val="00885E8B"/>
    <w:rsid w:val="0088739C"/>
    <w:rsid w:val="00887E67"/>
    <w:rsid w:val="00887F7E"/>
    <w:rsid w:val="00890070"/>
    <w:rsid w:val="008903CC"/>
    <w:rsid w:val="008913D3"/>
    <w:rsid w:val="008918FE"/>
    <w:rsid w:val="00891C52"/>
    <w:rsid w:val="0089258B"/>
    <w:rsid w:val="00892B94"/>
    <w:rsid w:val="0089321C"/>
    <w:rsid w:val="00893610"/>
    <w:rsid w:val="008937F3"/>
    <w:rsid w:val="00893925"/>
    <w:rsid w:val="00893E64"/>
    <w:rsid w:val="00895258"/>
    <w:rsid w:val="008954A6"/>
    <w:rsid w:val="00895B92"/>
    <w:rsid w:val="00896135"/>
    <w:rsid w:val="00896543"/>
    <w:rsid w:val="00896729"/>
    <w:rsid w:val="00896947"/>
    <w:rsid w:val="00896AAE"/>
    <w:rsid w:val="00896D8F"/>
    <w:rsid w:val="00897873"/>
    <w:rsid w:val="008A086E"/>
    <w:rsid w:val="008A0AEF"/>
    <w:rsid w:val="008A0AF2"/>
    <w:rsid w:val="008A0C66"/>
    <w:rsid w:val="008A1889"/>
    <w:rsid w:val="008A237D"/>
    <w:rsid w:val="008A26CE"/>
    <w:rsid w:val="008A3DAE"/>
    <w:rsid w:val="008A40CB"/>
    <w:rsid w:val="008A4330"/>
    <w:rsid w:val="008A4471"/>
    <w:rsid w:val="008A4483"/>
    <w:rsid w:val="008A49F0"/>
    <w:rsid w:val="008A4D3E"/>
    <w:rsid w:val="008A5846"/>
    <w:rsid w:val="008A5AE1"/>
    <w:rsid w:val="008A663F"/>
    <w:rsid w:val="008A7DF2"/>
    <w:rsid w:val="008B00CF"/>
    <w:rsid w:val="008B01FA"/>
    <w:rsid w:val="008B0A9E"/>
    <w:rsid w:val="008B0DDA"/>
    <w:rsid w:val="008B100D"/>
    <w:rsid w:val="008B103A"/>
    <w:rsid w:val="008B10F9"/>
    <w:rsid w:val="008B1746"/>
    <w:rsid w:val="008B1829"/>
    <w:rsid w:val="008B1C2E"/>
    <w:rsid w:val="008B1E82"/>
    <w:rsid w:val="008B2C76"/>
    <w:rsid w:val="008B3082"/>
    <w:rsid w:val="008B3731"/>
    <w:rsid w:val="008B3930"/>
    <w:rsid w:val="008B46F5"/>
    <w:rsid w:val="008B4978"/>
    <w:rsid w:val="008B4F3C"/>
    <w:rsid w:val="008B54BC"/>
    <w:rsid w:val="008B551F"/>
    <w:rsid w:val="008B5905"/>
    <w:rsid w:val="008B61F3"/>
    <w:rsid w:val="008B6F27"/>
    <w:rsid w:val="008B7342"/>
    <w:rsid w:val="008B7A44"/>
    <w:rsid w:val="008C0820"/>
    <w:rsid w:val="008C12A4"/>
    <w:rsid w:val="008C1BE4"/>
    <w:rsid w:val="008C1C36"/>
    <w:rsid w:val="008C1C93"/>
    <w:rsid w:val="008C1F2E"/>
    <w:rsid w:val="008C24CF"/>
    <w:rsid w:val="008C3018"/>
    <w:rsid w:val="008C30CA"/>
    <w:rsid w:val="008C32AC"/>
    <w:rsid w:val="008C32E2"/>
    <w:rsid w:val="008C398C"/>
    <w:rsid w:val="008C3A04"/>
    <w:rsid w:val="008C3E05"/>
    <w:rsid w:val="008C4038"/>
    <w:rsid w:val="008C4578"/>
    <w:rsid w:val="008C4CC0"/>
    <w:rsid w:val="008C53C0"/>
    <w:rsid w:val="008C5D62"/>
    <w:rsid w:val="008C675C"/>
    <w:rsid w:val="008C6869"/>
    <w:rsid w:val="008C6FBC"/>
    <w:rsid w:val="008C7D76"/>
    <w:rsid w:val="008D00F3"/>
    <w:rsid w:val="008D12B3"/>
    <w:rsid w:val="008D1EA3"/>
    <w:rsid w:val="008D2830"/>
    <w:rsid w:val="008D2B3F"/>
    <w:rsid w:val="008D3BF6"/>
    <w:rsid w:val="008D4622"/>
    <w:rsid w:val="008D4918"/>
    <w:rsid w:val="008D5096"/>
    <w:rsid w:val="008D5E94"/>
    <w:rsid w:val="008D6138"/>
    <w:rsid w:val="008D618A"/>
    <w:rsid w:val="008D6AB5"/>
    <w:rsid w:val="008D6B45"/>
    <w:rsid w:val="008D6D7E"/>
    <w:rsid w:val="008D70F1"/>
    <w:rsid w:val="008D7D73"/>
    <w:rsid w:val="008E0DD9"/>
    <w:rsid w:val="008E1AE3"/>
    <w:rsid w:val="008E25A7"/>
    <w:rsid w:val="008E2F2F"/>
    <w:rsid w:val="008E38E5"/>
    <w:rsid w:val="008E3C24"/>
    <w:rsid w:val="008E3CC4"/>
    <w:rsid w:val="008E3FD4"/>
    <w:rsid w:val="008E400F"/>
    <w:rsid w:val="008E531F"/>
    <w:rsid w:val="008E55C6"/>
    <w:rsid w:val="008E5A4A"/>
    <w:rsid w:val="008E5E53"/>
    <w:rsid w:val="008E626D"/>
    <w:rsid w:val="008E6280"/>
    <w:rsid w:val="008E66D3"/>
    <w:rsid w:val="008E6BD2"/>
    <w:rsid w:val="008E7577"/>
    <w:rsid w:val="008E7BD5"/>
    <w:rsid w:val="008E7BDB"/>
    <w:rsid w:val="008E7D9E"/>
    <w:rsid w:val="008F02B8"/>
    <w:rsid w:val="008F034A"/>
    <w:rsid w:val="008F061B"/>
    <w:rsid w:val="008F08A6"/>
    <w:rsid w:val="008F09F3"/>
    <w:rsid w:val="008F0F06"/>
    <w:rsid w:val="008F0F93"/>
    <w:rsid w:val="008F154D"/>
    <w:rsid w:val="008F1A94"/>
    <w:rsid w:val="008F2069"/>
    <w:rsid w:val="008F24B3"/>
    <w:rsid w:val="008F3008"/>
    <w:rsid w:val="008F3662"/>
    <w:rsid w:val="008F425F"/>
    <w:rsid w:val="008F4509"/>
    <w:rsid w:val="008F480A"/>
    <w:rsid w:val="008F483F"/>
    <w:rsid w:val="008F4AD5"/>
    <w:rsid w:val="008F5AC5"/>
    <w:rsid w:val="008F5DA9"/>
    <w:rsid w:val="008F6EB3"/>
    <w:rsid w:val="008F7240"/>
    <w:rsid w:val="008F733C"/>
    <w:rsid w:val="008F7B32"/>
    <w:rsid w:val="009002E4"/>
    <w:rsid w:val="0090049C"/>
    <w:rsid w:val="00901005"/>
    <w:rsid w:val="00901B0B"/>
    <w:rsid w:val="00901DAC"/>
    <w:rsid w:val="009022A7"/>
    <w:rsid w:val="009023A2"/>
    <w:rsid w:val="0090401E"/>
    <w:rsid w:val="009042C8"/>
    <w:rsid w:val="0090435B"/>
    <w:rsid w:val="009043DB"/>
    <w:rsid w:val="00904DDB"/>
    <w:rsid w:val="00905054"/>
    <w:rsid w:val="009051FB"/>
    <w:rsid w:val="009053DF"/>
    <w:rsid w:val="009055D2"/>
    <w:rsid w:val="00905BA7"/>
    <w:rsid w:val="00905DAC"/>
    <w:rsid w:val="00906971"/>
    <w:rsid w:val="00906FA9"/>
    <w:rsid w:val="0091036B"/>
    <w:rsid w:val="0091069B"/>
    <w:rsid w:val="00910B9F"/>
    <w:rsid w:val="0091109D"/>
    <w:rsid w:val="009111BD"/>
    <w:rsid w:val="00911BE6"/>
    <w:rsid w:val="00911EAD"/>
    <w:rsid w:val="00912847"/>
    <w:rsid w:val="00913665"/>
    <w:rsid w:val="00913A1A"/>
    <w:rsid w:val="00913A59"/>
    <w:rsid w:val="00913DC0"/>
    <w:rsid w:val="00913F3B"/>
    <w:rsid w:val="00913F80"/>
    <w:rsid w:val="009145E7"/>
    <w:rsid w:val="00914708"/>
    <w:rsid w:val="009149FF"/>
    <w:rsid w:val="00914FF2"/>
    <w:rsid w:val="00915D62"/>
    <w:rsid w:val="00915DB4"/>
    <w:rsid w:val="00916205"/>
    <w:rsid w:val="009167C8"/>
    <w:rsid w:val="00916A08"/>
    <w:rsid w:val="00917070"/>
    <w:rsid w:val="00917077"/>
    <w:rsid w:val="009172AB"/>
    <w:rsid w:val="0091791F"/>
    <w:rsid w:val="00917CB0"/>
    <w:rsid w:val="0092013B"/>
    <w:rsid w:val="0092084C"/>
    <w:rsid w:val="00920971"/>
    <w:rsid w:val="00920C71"/>
    <w:rsid w:val="0092113A"/>
    <w:rsid w:val="0092148F"/>
    <w:rsid w:val="0092194D"/>
    <w:rsid w:val="0092211A"/>
    <w:rsid w:val="00922CC6"/>
    <w:rsid w:val="00922CE7"/>
    <w:rsid w:val="00922F5A"/>
    <w:rsid w:val="0092371D"/>
    <w:rsid w:val="00923B2D"/>
    <w:rsid w:val="00924E9B"/>
    <w:rsid w:val="00924F35"/>
    <w:rsid w:val="009251B1"/>
    <w:rsid w:val="0092571B"/>
    <w:rsid w:val="00925AE6"/>
    <w:rsid w:val="00925D94"/>
    <w:rsid w:val="009261DB"/>
    <w:rsid w:val="009266AE"/>
    <w:rsid w:val="00926D2C"/>
    <w:rsid w:val="009271EE"/>
    <w:rsid w:val="0092778D"/>
    <w:rsid w:val="009277A7"/>
    <w:rsid w:val="009301EF"/>
    <w:rsid w:val="00930E38"/>
    <w:rsid w:val="00930E78"/>
    <w:rsid w:val="009311FE"/>
    <w:rsid w:val="009319E2"/>
    <w:rsid w:val="00931C0D"/>
    <w:rsid w:val="009323B8"/>
    <w:rsid w:val="009325DB"/>
    <w:rsid w:val="00932815"/>
    <w:rsid w:val="00932B07"/>
    <w:rsid w:val="00932CB7"/>
    <w:rsid w:val="00932D31"/>
    <w:rsid w:val="0093346D"/>
    <w:rsid w:val="00933BF5"/>
    <w:rsid w:val="009340D4"/>
    <w:rsid w:val="00934184"/>
    <w:rsid w:val="0093508B"/>
    <w:rsid w:val="0093539D"/>
    <w:rsid w:val="0093541F"/>
    <w:rsid w:val="00937024"/>
    <w:rsid w:val="0093707A"/>
    <w:rsid w:val="00937084"/>
    <w:rsid w:val="009371F1"/>
    <w:rsid w:val="00937381"/>
    <w:rsid w:val="00937742"/>
    <w:rsid w:val="00937D01"/>
    <w:rsid w:val="009401B2"/>
    <w:rsid w:val="00940A6B"/>
    <w:rsid w:val="00940CF2"/>
    <w:rsid w:val="00940FE1"/>
    <w:rsid w:val="0094124E"/>
    <w:rsid w:val="0094169F"/>
    <w:rsid w:val="00941AA2"/>
    <w:rsid w:val="00942094"/>
    <w:rsid w:val="00942936"/>
    <w:rsid w:val="00942ADF"/>
    <w:rsid w:val="009431E9"/>
    <w:rsid w:val="00943695"/>
    <w:rsid w:val="00943A4F"/>
    <w:rsid w:val="009440EA"/>
    <w:rsid w:val="00944490"/>
    <w:rsid w:val="00944699"/>
    <w:rsid w:val="009446A1"/>
    <w:rsid w:val="00944912"/>
    <w:rsid w:val="00944AE2"/>
    <w:rsid w:val="0094518B"/>
    <w:rsid w:val="009453FC"/>
    <w:rsid w:val="0094624C"/>
    <w:rsid w:val="00946671"/>
    <w:rsid w:val="00946EC4"/>
    <w:rsid w:val="00946F55"/>
    <w:rsid w:val="0094724D"/>
    <w:rsid w:val="00947341"/>
    <w:rsid w:val="009477C5"/>
    <w:rsid w:val="00947A2F"/>
    <w:rsid w:val="009503C3"/>
    <w:rsid w:val="009506DA"/>
    <w:rsid w:val="0095093A"/>
    <w:rsid w:val="00950E51"/>
    <w:rsid w:val="00950E58"/>
    <w:rsid w:val="0095162F"/>
    <w:rsid w:val="0095198A"/>
    <w:rsid w:val="0095267D"/>
    <w:rsid w:val="009543F5"/>
    <w:rsid w:val="00954471"/>
    <w:rsid w:val="00954BEB"/>
    <w:rsid w:val="00955663"/>
    <w:rsid w:val="009557E9"/>
    <w:rsid w:val="00955A5C"/>
    <w:rsid w:val="0095600C"/>
    <w:rsid w:val="009560C7"/>
    <w:rsid w:val="00956664"/>
    <w:rsid w:val="00956B4A"/>
    <w:rsid w:val="00956E75"/>
    <w:rsid w:val="0095710B"/>
    <w:rsid w:val="0095711D"/>
    <w:rsid w:val="00957453"/>
    <w:rsid w:val="00957688"/>
    <w:rsid w:val="0096070D"/>
    <w:rsid w:val="0096079D"/>
    <w:rsid w:val="0096198C"/>
    <w:rsid w:val="00961C06"/>
    <w:rsid w:val="00962044"/>
    <w:rsid w:val="0096286F"/>
    <w:rsid w:val="00962A08"/>
    <w:rsid w:val="00962D78"/>
    <w:rsid w:val="00962F42"/>
    <w:rsid w:val="009636C7"/>
    <w:rsid w:val="00963997"/>
    <w:rsid w:val="00963B37"/>
    <w:rsid w:val="009642AE"/>
    <w:rsid w:val="009646D9"/>
    <w:rsid w:val="00964866"/>
    <w:rsid w:val="009648A6"/>
    <w:rsid w:val="009651B7"/>
    <w:rsid w:val="009654F2"/>
    <w:rsid w:val="00965581"/>
    <w:rsid w:val="0096679A"/>
    <w:rsid w:val="00966C91"/>
    <w:rsid w:val="00966D03"/>
    <w:rsid w:val="009676C4"/>
    <w:rsid w:val="00967B10"/>
    <w:rsid w:val="00967C2C"/>
    <w:rsid w:val="00967E48"/>
    <w:rsid w:val="0097051C"/>
    <w:rsid w:val="00970C0E"/>
    <w:rsid w:val="00971658"/>
    <w:rsid w:val="00971C45"/>
    <w:rsid w:val="0097208C"/>
    <w:rsid w:val="009720DF"/>
    <w:rsid w:val="00972426"/>
    <w:rsid w:val="00972479"/>
    <w:rsid w:val="009728D8"/>
    <w:rsid w:val="00972C32"/>
    <w:rsid w:val="00972FBE"/>
    <w:rsid w:val="009731EC"/>
    <w:rsid w:val="00973835"/>
    <w:rsid w:val="00973C32"/>
    <w:rsid w:val="00973E8C"/>
    <w:rsid w:val="00974534"/>
    <w:rsid w:val="00974890"/>
    <w:rsid w:val="00975062"/>
    <w:rsid w:val="009751CE"/>
    <w:rsid w:val="00975388"/>
    <w:rsid w:val="00975C87"/>
    <w:rsid w:val="00975DA3"/>
    <w:rsid w:val="00975F89"/>
    <w:rsid w:val="0097688A"/>
    <w:rsid w:val="0097689C"/>
    <w:rsid w:val="00976A15"/>
    <w:rsid w:val="00976FBF"/>
    <w:rsid w:val="0097785D"/>
    <w:rsid w:val="009807A4"/>
    <w:rsid w:val="00980A58"/>
    <w:rsid w:val="00980C6F"/>
    <w:rsid w:val="00981167"/>
    <w:rsid w:val="009811C4"/>
    <w:rsid w:val="00981BD3"/>
    <w:rsid w:val="009828FD"/>
    <w:rsid w:val="00982B7D"/>
    <w:rsid w:val="0098319E"/>
    <w:rsid w:val="0098378C"/>
    <w:rsid w:val="00984EE8"/>
    <w:rsid w:val="0098503A"/>
    <w:rsid w:val="00985778"/>
    <w:rsid w:val="00985F4F"/>
    <w:rsid w:val="009865DF"/>
    <w:rsid w:val="0098695A"/>
    <w:rsid w:val="00986BEC"/>
    <w:rsid w:val="0098721A"/>
    <w:rsid w:val="00987329"/>
    <w:rsid w:val="0098739D"/>
    <w:rsid w:val="0098791D"/>
    <w:rsid w:val="00987C1C"/>
    <w:rsid w:val="0099002E"/>
    <w:rsid w:val="0099004E"/>
    <w:rsid w:val="009901A1"/>
    <w:rsid w:val="00990443"/>
    <w:rsid w:val="0099061D"/>
    <w:rsid w:val="0099091B"/>
    <w:rsid w:val="009911C2"/>
    <w:rsid w:val="00991405"/>
    <w:rsid w:val="009928AF"/>
    <w:rsid w:val="00992C44"/>
    <w:rsid w:val="00992DAA"/>
    <w:rsid w:val="00992F9B"/>
    <w:rsid w:val="009937A2"/>
    <w:rsid w:val="00993B97"/>
    <w:rsid w:val="0099487F"/>
    <w:rsid w:val="00994962"/>
    <w:rsid w:val="00994D1E"/>
    <w:rsid w:val="00994FDF"/>
    <w:rsid w:val="00995A25"/>
    <w:rsid w:val="00995D70"/>
    <w:rsid w:val="00996368"/>
    <w:rsid w:val="00996CDD"/>
    <w:rsid w:val="009978FE"/>
    <w:rsid w:val="00997D3B"/>
    <w:rsid w:val="009A0250"/>
    <w:rsid w:val="009A02F2"/>
    <w:rsid w:val="009A0367"/>
    <w:rsid w:val="009A0467"/>
    <w:rsid w:val="009A0880"/>
    <w:rsid w:val="009A0A91"/>
    <w:rsid w:val="009A183D"/>
    <w:rsid w:val="009A1A4B"/>
    <w:rsid w:val="009A23E2"/>
    <w:rsid w:val="009A24B9"/>
    <w:rsid w:val="009A27F3"/>
    <w:rsid w:val="009A293B"/>
    <w:rsid w:val="009A29DE"/>
    <w:rsid w:val="009A3F75"/>
    <w:rsid w:val="009A42F4"/>
    <w:rsid w:val="009A5C9D"/>
    <w:rsid w:val="009A5EB4"/>
    <w:rsid w:val="009A612F"/>
    <w:rsid w:val="009A6A6F"/>
    <w:rsid w:val="009A6C36"/>
    <w:rsid w:val="009A6F12"/>
    <w:rsid w:val="009A6F74"/>
    <w:rsid w:val="009A6FC6"/>
    <w:rsid w:val="009A70E5"/>
    <w:rsid w:val="009A7AC8"/>
    <w:rsid w:val="009A7BFD"/>
    <w:rsid w:val="009A7F70"/>
    <w:rsid w:val="009B0029"/>
    <w:rsid w:val="009B0420"/>
    <w:rsid w:val="009B05B1"/>
    <w:rsid w:val="009B06D1"/>
    <w:rsid w:val="009B0F6E"/>
    <w:rsid w:val="009B119B"/>
    <w:rsid w:val="009B181F"/>
    <w:rsid w:val="009B1C43"/>
    <w:rsid w:val="009B1DE3"/>
    <w:rsid w:val="009B200E"/>
    <w:rsid w:val="009B29F5"/>
    <w:rsid w:val="009B2BC1"/>
    <w:rsid w:val="009B321F"/>
    <w:rsid w:val="009B34B2"/>
    <w:rsid w:val="009B38E7"/>
    <w:rsid w:val="009B4715"/>
    <w:rsid w:val="009B4ABA"/>
    <w:rsid w:val="009B540D"/>
    <w:rsid w:val="009B5477"/>
    <w:rsid w:val="009B6190"/>
    <w:rsid w:val="009B6C57"/>
    <w:rsid w:val="009B6D64"/>
    <w:rsid w:val="009B6EF3"/>
    <w:rsid w:val="009B7526"/>
    <w:rsid w:val="009B79BB"/>
    <w:rsid w:val="009B79E3"/>
    <w:rsid w:val="009B7A78"/>
    <w:rsid w:val="009B7C1E"/>
    <w:rsid w:val="009C081B"/>
    <w:rsid w:val="009C1697"/>
    <w:rsid w:val="009C2A2A"/>
    <w:rsid w:val="009C340C"/>
    <w:rsid w:val="009C44F3"/>
    <w:rsid w:val="009C486A"/>
    <w:rsid w:val="009C558B"/>
    <w:rsid w:val="009C58D3"/>
    <w:rsid w:val="009C5993"/>
    <w:rsid w:val="009C5B74"/>
    <w:rsid w:val="009C5BF7"/>
    <w:rsid w:val="009C68CD"/>
    <w:rsid w:val="009C72B6"/>
    <w:rsid w:val="009D0021"/>
    <w:rsid w:val="009D0662"/>
    <w:rsid w:val="009D08DC"/>
    <w:rsid w:val="009D0902"/>
    <w:rsid w:val="009D0D05"/>
    <w:rsid w:val="009D0F61"/>
    <w:rsid w:val="009D1481"/>
    <w:rsid w:val="009D158F"/>
    <w:rsid w:val="009D1AA1"/>
    <w:rsid w:val="009D1D4B"/>
    <w:rsid w:val="009D21EC"/>
    <w:rsid w:val="009D277D"/>
    <w:rsid w:val="009D3070"/>
    <w:rsid w:val="009D332D"/>
    <w:rsid w:val="009D370B"/>
    <w:rsid w:val="009D3E3F"/>
    <w:rsid w:val="009D4538"/>
    <w:rsid w:val="009D4A60"/>
    <w:rsid w:val="009D4D64"/>
    <w:rsid w:val="009D68A1"/>
    <w:rsid w:val="009D6900"/>
    <w:rsid w:val="009D696C"/>
    <w:rsid w:val="009D6AAB"/>
    <w:rsid w:val="009D6AFF"/>
    <w:rsid w:val="009D6F71"/>
    <w:rsid w:val="009D78C3"/>
    <w:rsid w:val="009D7A38"/>
    <w:rsid w:val="009D7E0C"/>
    <w:rsid w:val="009E033C"/>
    <w:rsid w:val="009E07ED"/>
    <w:rsid w:val="009E0BEF"/>
    <w:rsid w:val="009E0DEF"/>
    <w:rsid w:val="009E1297"/>
    <w:rsid w:val="009E1402"/>
    <w:rsid w:val="009E1421"/>
    <w:rsid w:val="009E178C"/>
    <w:rsid w:val="009E2CB1"/>
    <w:rsid w:val="009E2FD6"/>
    <w:rsid w:val="009E3C1A"/>
    <w:rsid w:val="009E3CB5"/>
    <w:rsid w:val="009E4A87"/>
    <w:rsid w:val="009E542D"/>
    <w:rsid w:val="009E5E19"/>
    <w:rsid w:val="009E62AD"/>
    <w:rsid w:val="009E66DD"/>
    <w:rsid w:val="009E6924"/>
    <w:rsid w:val="009E6FB0"/>
    <w:rsid w:val="009E7254"/>
    <w:rsid w:val="009E7380"/>
    <w:rsid w:val="009E777E"/>
    <w:rsid w:val="009E79A8"/>
    <w:rsid w:val="009E7DF2"/>
    <w:rsid w:val="009E7FE1"/>
    <w:rsid w:val="009F08B6"/>
    <w:rsid w:val="009F0D84"/>
    <w:rsid w:val="009F1410"/>
    <w:rsid w:val="009F1AF3"/>
    <w:rsid w:val="009F1E05"/>
    <w:rsid w:val="009F1E94"/>
    <w:rsid w:val="009F2D0F"/>
    <w:rsid w:val="009F2E0C"/>
    <w:rsid w:val="009F3596"/>
    <w:rsid w:val="009F3F65"/>
    <w:rsid w:val="009F40F1"/>
    <w:rsid w:val="009F4503"/>
    <w:rsid w:val="009F461C"/>
    <w:rsid w:val="009F5898"/>
    <w:rsid w:val="009F5955"/>
    <w:rsid w:val="009F6281"/>
    <w:rsid w:val="009F646F"/>
    <w:rsid w:val="009F6649"/>
    <w:rsid w:val="009F76F3"/>
    <w:rsid w:val="009F7E8E"/>
    <w:rsid w:val="009F7F8B"/>
    <w:rsid w:val="00A0069A"/>
    <w:rsid w:val="00A00D90"/>
    <w:rsid w:val="00A00E62"/>
    <w:rsid w:val="00A00F32"/>
    <w:rsid w:val="00A01197"/>
    <w:rsid w:val="00A0144A"/>
    <w:rsid w:val="00A0149F"/>
    <w:rsid w:val="00A014EA"/>
    <w:rsid w:val="00A0269A"/>
    <w:rsid w:val="00A02AF8"/>
    <w:rsid w:val="00A02B3C"/>
    <w:rsid w:val="00A02D5F"/>
    <w:rsid w:val="00A02DE4"/>
    <w:rsid w:val="00A0336C"/>
    <w:rsid w:val="00A03708"/>
    <w:rsid w:val="00A03A5C"/>
    <w:rsid w:val="00A03B2D"/>
    <w:rsid w:val="00A040AD"/>
    <w:rsid w:val="00A045F8"/>
    <w:rsid w:val="00A0480A"/>
    <w:rsid w:val="00A048F1"/>
    <w:rsid w:val="00A04B28"/>
    <w:rsid w:val="00A050E1"/>
    <w:rsid w:val="00A05678"/>
    <w:rsid w:val="00A05910"/>
    <w:rsid w:val="00A06864"/>
    <w:rsid w:val="00A06988"/>
    <w:rsid w:val="00A06B27"/>
    <w:rsid w:val="00A06E5F"/>
    <w:rsid w:val="00A07BDC"/>
    <w:rsid w:val="00A102C3"/>
    <w:rsid w:val="00A10352"/>
    <w:rsid w:val="00A105B9"/>
    <w:rsid w:val="00A10C62"/>
    <w:rsid w:val="00A10F0F"/>
    <w:rsid w:val="00A11A16"/>
    <w:rsid w:val="00A11DE1"/>
    <w:rsid w:val="00A120C1"/>
    <w:rsid w:val="00A12295"/>
    <w:rsid w:val="00A1275A"/>
    <w:rsid w:val="00A143F1"/>
    <w:rsid w:val="00A1474E"/>
    <w:rsid w:val="00A14BE8"/>
    <w:rsid w:val="00A14DD0"/>
    <w:rsid w:val="00A15F8E"/>
    <w:rsid w:val="00A165BD"/>
    <w:rsid w:val="00A168E7"/>
    <w:rsid w:val="00A16DCE"/>
    <w:rsid w:val="00A206D9"/>
    <w:rsid w:val="00A20B1C"/>
    <w:rsid w:val="00A20E19"/>
    <w:rsid w:val="00A20E53"/>
    <w:rsid w:val="00A20ED4"/>
    <w:rsid w:val="00A2128C"/>
    <w:rsid w:val="00A2137E"/>
    <w:rsid w:val="00A21F64"/>
    <w:rsid w:val="00A22326"/>
    <w:rsid w:val="00A223F8"/>
    <w:rsid w:val="00A2246C"/>
    <w:rsid w:val="00A225F0"/>
    <w:rsid w:val="00A22767"/>
    <w:rsid w:val="00A228CF"/>
    <w:rsid w:val="00A2310E"/>
    <w:rsid w:val="00A231CC"/>
    <w:rsid w:val="00A23A26"/>
    <w:rsid w:val="00A23AC7"/>
    <w:rsid w:val="00A240FB"/>
    <w:rsid w:val="00A24E30"/>
    <w:rsid w:val="00A2528C"/>
    <w:rsid w:val="00A26118"/>
    <w:rsid w:val="00A26734"/>
    <w:rsid w:val="00A27089"/>
    <w:rsid w:val="00A2710A"/>
    <w:rsid w:val="00A27761"/>
    <w:rsid w:val="00A27775"/>
    <w:rsid w:val="00A27B70"/>
    <w:rsid w:val="00A30102"/>
    <w:rsid w:val="00A30167"/>
    <w:rsid w:val="00A306B7"/>
    <w:rsid w:val="00A30E59"/>
    <w:rsid w:val="00A313BB"/>
    <w:rsid w:val="00A3151D"/>
    <w:rsid w:val="00A31CFA"/>
    <w:rsid w:val="00A31E47"/>
    <w:rsid w:val="00A32103"/>
    <w:rsid w:val="00A3212D"/>
    <w:rsid w:val="00A322DF"/>
    <w:rsid w:val="00A324F1"/>
    <w:rsid w:val="00A32B07"/>
    <w:rsid w:val="00A32CDA"/>
    <w:rsid w:val="00A331AA"/>
    <w:rsid w:val="00A336C9"/>
    <w:rsid w:val="00A33F80"/>
    <w:rsid w:val="00A34370"/>
    <w:rsid w:val="00A34556"/>
    <w:rsid w:val="00A353FF"/>
    <w:rsid w:val="00A3576E"/>
    <w:rsid w:val="00A35E96"/>
    <w:rsid w:val="00A35F9E"/>
    <w:rsid w:val="00A362EC"/>
    <w:rsid w:val="00A36473"/>
    <w:rsid w:val="00A36887"/>
    <w:rsid w:val="00A36AB4"/>
    <w:rsid w:val="00A36D6E"/>
    <w:rsid w:val="00A3724C"/>
    <w:rsid w:val="00A403C2"/>
    <w:rsid w:val="00A4044E"/>
    <w:rsid w:val="00A404EB"/>
    <w:rsid w:val="00A40EFB"/>
    <w:rsid w:val="00A40FB7"/>
    <w:rsid w:val="00A4127C"/>
    <w:rsid w:val="00A41692"/>
    <w:rsid w:val="00A41840"/>
    <w:rsid w:val="00A4191C"/>
    <w:rsid w:val="00A42233"/>
    <w:rsid w:val="00A4268C"/>
    <w:rsid w:val="00A434AA"/>
    <w:rsid w:val="00A43F60"/>
    <w:rsid w:val="00A4409D"/>
    <w:rsid w:val="00A447C3"/>
    <w:rsid w:val="00A45209"/>
    <w:rsid w:val="00A4568C"/>
    <w:rsid w:val="00A46182"/>
    <w:rsid w:val="00A4631F"/>
    <w:rsid w:val="00A46953"/>
    <w:rsid w:val="00A46BEB"/>
    <w:rsid w:val="00A46C08"/>
    <w:rsid w:val="00A46CA9"/>
    <w:rsid w:val="00A4725B"/>
    <w:rsid w:val="00A47C14"/>
    <w:rsid w:val="00A47CC5"/>
    <w:rsid w:val="00A51073"/>
    <w:rsid w:val="00A5121A"/>
    <w:rsid w:val="00A51332"/>
    <w:rsid w:val="00A5140C"/>
    <w:rsid w:val="00A5190C"/>
    <w:rsid w:val="00A51C5E"/>
    <w:rsid w:val="00A51D18"/>
    <w:rsid w:val="00A523D2"/>
    <w:rsid w:val="00A526D6"/>
    <w:rsid w:val="00A52DA3"/>
    <w:rsid w:val="00A52FA4"/>
    <w:rsid w:val="00A53909"/>
    <w:rsid w:val="00A53D4E"/>
    <w:rsid w:val="00A53FFA"/>
    <w:rsid w:val="00A544C6"/>
    <w:rsid w:val="00A54C42"/>
    <w:rsid w:val="00A553B0"/>
    <w:rsid w:val="00A556D1"/>
    <w:rsid w:val="00A55BF9"/>
    <w:rsid w:val="00A55C3E"/>
    <w:rsid w:val="00A55D7D"/>
    <w:rsid w:val="00A5609E"/>
    <w:rsid w:val="00A5626B"/>
    <w:rsid w:val="00A566A4"/>
    <w:rsid w:val="00A56985"/>
    <w:rsid w:val="00A569E0"/>
    <w:rsid w:val="00A56F7E"/>
    <w:rsid w:val="00A570C6"/>
    <w:rsid w:val="00A571EF"/>
    <w:rsid w:val="00A57658"/>
    <w:rsid w:val="00A60042"/>
    <w:rsid w:val="00A600DA"/>
    <w:rsid w:val="00A601A2"/>
    <w:rsid w:val="00A6125D"/>
    <w:rsid w:val="00A61589"/>
    <w:rsid w:val="00A61715"/>
    <w:rsid w:val="00A62E06"/>
    <w:rsid w:val="00A63403"/>
    <w:rsid w:val="00A6361E"/>
    <w:rsid w:val="00A63671"/>
    <w:rsid w:val="00A63C4C"/>
    <w:rsid w:val="00A6403B"/>
    <w:rsid w:val="00A64382"/>
    <w:rsid w:val="00A64628"/>
    <w:rsid w:val="00A649D4"/>
    <w:rsid w:val="00A64A64"/>
    <w:rsid w:val="00A64C27"/>
    <w:rsid w:val="00A64E5F"/>
    <w:rsid w:val="00A65861"/>
    <w:rsid w:val="00A65A90"/>
    <w:rsid w:val="00A65ACF"/>
    <w:rsid w:val="00A66D7F"/>
    <w:rsid w:val="00A6710F"/>
    <w:rsid w:val="00A67196"/>
    <w:rsid w:val="00A675E5"/>
    <w:rsid w:val="00A67C51"/>
    <w:rsid w:val="00A67C65"/>
    <w:rsid w:val="00A704D0"/>
    <w:rsid w:val="00A707F6"/>
    <w:rsid w:val="00A71A40"/>
    <w:rsid w:val="00A72B93"/>
    <w:rsid w:val="00A72EF3"/>
    <w:rsid w:val="00A7310C"/>
    <w:rsid w:val="00A731CF"/>
    <w:rsid w:val="00A734E4"/>
    <w:rsid w:val="00A741A1"/>
    <w:rsid w:val="00A746CF"/>
    <w:rsid w:val="00A747F1"/>
    <w:rsid w:val="00A7499C"/>
    <w:rsid w:val="00A74BE8"/>
    <w:rsid w:val="00A758DB"/>
    <w:rsid w:val="00A75DD0"/>
    <w:rsid w:val="00A75F8D"/>
    <w:rsid w:val="00A76028"/>
    <w:rsid w:val="00A760FB"/>
    <w:rsid w:val="00A76668"/>
    <w:rsid w:val="00A76F31"/>
    <w:rsid w:val="00A7722D"/>
    <w:rsid w:val="00A7727A"/>
    <w:rsid w:val="00A773B5"/>
    <w:rsid w:val="00A77430"/>
    <w:rsid w:val="00A7789B"/>
    <w:rsid w:val="00A77F98"/>
    <w:rsid w:val="00A80830"/>
    <w:rsid w:val="00A80AFF"/>
    <w:rsid w:val="00A80D47"/>
    <w:rsid w:val="00A80D86"/>
    <w:rsid w:val="00A8138D"/>
    <w:rsid w:val="00A81584"/>
    <w:rsid w:val="00A815AE"/>
    <w:rsid w:val="00A816A9"/>
    <w:rsid w:val="00A81A1B"/>
    <w:rsid w:val="00A81D3D"/>
    <w:rsid w:val="00A81E48"/>
    <w:rsid w:val="00A82193"/>
    <w:rsid w:val="00A8224A"/>
    <w:rsid w:val="00A82309"/>
    <w:rsid w:val="00A82AA2"/>
    <w:rsid w:val="00A82E9D"/>
    <w:rsid w:val="00A8326F"/>
    <w:rsid w:val="00A83A4C"/>
    <w:rsid w:val="00A83B31"/>
    <w:rsid w:val="00A83D46"/>
    <w:rsid w:val="00A83FF4"/>
    <w:rsid w:val="00A8418B"/>
    <w:rsid w:val="00A84E8E"/>
    <w:rsid w:val="00A86113"/>
    <w:rsid w:val="00A86460"/>
    <w:rsid w:val="00A86EDA"/>
    <w:rsid w:val="00A870D5"/>
    <w:rsid w:val="00A8757F"/>
    <w:rsid w:val="00A87B3A"/>
    <w:rsid w:val="00A90226"/>
    <w:rsid w:val="00A90EC6"/>
    <w:rsid w:val="00A91537"/>
    <w:rsid w:val="00A9190C"/>
    <w:rsid w:val="00A91E64"/>
    <w:rsid w:val="00A921B2"/>
    <w:rsid w:val="00A92C0D"/>
    <w:rsid w:val="00A932B4"/>
    <w:rsid w:val="00A93FFC"/>
    <w:rsid w:val="00A94575"/>
    <w:rsid w:val="00A94601"/>
    <w:rsid w:val="00A947C4"/>
    <w:rsid w:val="00A94836"/>
    <w:rsid w:val="00A9574A"/>
    <w:rsid w:val="00A958F4"/>
    <w:rsid w:val="00A96074"/>
    <w:rsid w:val="00A967C8"/>
    <w:rsid w:val="00A96CCC"/>
    <w:rsid w:val="00A96EC2"/>
    <w:rsid w:val="00A9723B"/>
    <w:rsid w:val="00A97745"/>
    <w:rsid w:val="00A97A5F"/>
    <w:rsid w:val="00A97B0B"/>
    <w:rsid w:val="00AA01FB"/>
    <w:rsid w:val="00AA0873"/>
    <w:rsid w:val="00AA0FBC"/>
    <w:rsid w:val="00AA14BD"/>
    <w:rsid w:val="00AA2040"/>
    <w:rsid w:val="00AA20D5"/>
    <w:rsid w:val="00AA224D"/>
    <w:rsid w:val="00AA2518"/>
    <w:rsid w:val="00AA264C"/>
    <w:rsid w:val="00AA2720"/>
    <w:rsid w:val="00AA2B4E"/>
    <w:rsid w:val="00AA2E07"/>
    <w:rsid w:val="00AA3AF4"/>
    <w:rsid w:val="00AA3E5C"/>
    <w:rsid w:val="00AA40A6"/>
    <w:rsid w:val="00AA4B04"/>
    <w:rsid w:val="00AA5168"/>
    <w:rsid w:val="00AA52B9"/>
    <w:rsid w:val="00AA578F"/>
    <w:rsid w:val="00AA5B26"/>
    <w:rsid w:val="00AA600E"/>
    <w:rsid w:val="00AA61DB"/>
    <w:rsid w:val="00AA63EB"/>
    <w:rsid w:val="00AA66EB"/>
    <w:rsid w:val="00AA720C"/>
    <w:rsid w:val="00AA75B9"/>
    <w:rsid w:val="00AA7B97"/>
    <w:rsid w:val="00AB04E0"/>
    <w:rsid w:val="00AB056A"/>
    <w:rsid w:val="00AB05C1"/>
    <w:rsid w:val="00AB080F"/>
    <w:rsid w:val="00AB086C"/>
    <w:rsid w:val="00AB089F"/>
    <w:rsid w:val="00AB0B28"/>
    <w:rsid w:val="00AB183C"/>
    <w:rsid w:val="00AB2318"/>
    <w:rsid w:val="00AB242A"/>
    <w:rsid w:val="00AB25E3"/>
    <w:rsid w:val="00AB2B9B"/>
    <w:rsid w:val="00AB3006"/>
    <w:rsid w:val="00AB32A4"/>
    <w:rsid w:val="00AB3B20"/>
    <w:rsid w:val="00AB3EF0"/>
    <w:rsid w:val="00AB4C7A"/>
    <w:rsid w:val="00AB518D"/>
    <w:rsid w:val="00AB5243"/>
    <w:rsid w:val="00AB55F9"/>
    <w:rsid w:val="00AB5FCF"/>
    <w:rsid w:val="00AB67E3"/>
    <w:rsid w:val="00AB686F"/>
    <w:rsid w:val="00AB70C7"/>
    <w:rsid w:val="00AB712B"/>
    <w:rsid w:val="00AB7356"/>
    <w:rsid w:val="00AB74BD"/>
    <w:rsid w:val="00AB7C6F"/>
    <w:rsid w:val="00AC0864"/>
    <w:rsid w:val="00AC0AF2"/>
    <w:rsid w:val="00AC14D1"/>
    <w:rsid w:val="00AC1565"/>
    <w:rsid w:val="00AC1730"/>
    <w:rsid w:val="00AC2284"/>
    <w:rsid w:val="00AC2835"/>
    <w:rsid w:val="00AC29A4"/>
    <w:rsid w:val="00AC34C8"/>
    <w:rsid w:val="00AC36AF"/>
    <w:rsid w:val="00AC3C0A"/>
    <w:rsid w:val="00AC3C95"/>
    <w:rsid w:val="00AC403D"/>
    <w:rsid w:val="00AC4204"/>
    <w:rsid w:val="00AC4589"/>
    <w:rsid w:val="00AC4E4F"/>
    <w:rsid w:val="00AC4F4B"/>
    <w:rsid w:val="00AC5001"/>
    <w:rsid w:val="00AC53FF"/>
    <w:rsid w:val="00AC573E"/>
    <w:rsid w:val="00AC5E7A"/>
    <w:rsid w:val="00AC62D8"/>
    <w:rsid w:val="00AC6C9D"/>
    <w:rsid w:val="00AC6F49"/>
    <w:rsid w:val="00AC6FF1"/>
    <w:rsid w:val="00AC713B"/>
    <w:rsid w:val="00AC769C"/>
    <w:rsid w:val="00AC7F6D"/>
    <w:rsid w:val="00AD0504"/>
    <w:rsid w:val="00AD1061"/>
    <w:rsid w:val="00AD1243"/>
    <w:rsid w:val="00AD17FC"/>
    <w:rsid w:val="00AD2116"/>
    <w:rsid w:val="00AD2A85"/>
    <w:rsid w:val="00AD3822"/>
    <w:rsid w:val="00AD3AE9"/>
    <w:rsid w:val="00AD3EC5"/>
    <w:rsid w:val="00AD4561"/>
    <w:rsid w:val="00AD4C0C"/>
    <w:rsid w:val="00AD4CB0"/>
    <w:rsid w:val="00AD4E21"/>
    <w:rsid w:val="00AD513E"/>
    <w:rsid w:val="00AD5512"/>
    <w:rsid w:val="00AD66DF"/>
    <w:rsid w:val="00AD6827"/>
    <w:rsid w:val="00AD6BFD"/>
    <w:rsid w:val="00AD6C7D"/>
    <w:rsid w:val="00AD6EC1"/>
    <w:rsid w:val="00AD757E"/>
    <w:rsid w:val="00AD7B73"/>
    <w:rsid w:val="00AE0672"/>
    <w:rsid w:val="00AE0722"/>
    <w:rsid w:val="00AE0C5A"/>
    <w:rsid w:val="00AE0E9F"/>
    <w:rsid w:val="00AE1812"/>
    <w:rsid w:val="00AE23C1"/>
    <w:rsid w:val="00AE2476"/>
    <w:rsid w:val="00AE2866"/>
    <w:rsid w:val="00AE2AAF"/>
    <w:rsid w:val="00AE2AD0"/>
    <w:rsid w:val="00AE2CAC"/>
    <w:rsid w:val="00AE3068"/>
    <w:rsid w:val="00AE39A5"/>
    <w:rsid w:val="00AE3AE4"/>
    <w:rsid w:val="00AE3D49"/>
    <w:rsid w:val="00AE3D4B"/>
    <w:rsid w:val="00AE401A"/>
    <w:rsid w:val="00AE476B"/>
    <w:rsid w:val="00AE4EA7"/>
    <w:rsid w:val="00AE54C6"/>
    <w:rsid w:val="00AE5C42"/>
    <w:rsid w:val="00AE6204"/>
    <w:rsid w:val="00AE64BA"/>
    <w:rsid w:val="00AE6A52"/>
    <w:rsid w:val="00AF00A7"/>
    <w:rsid w:val="00AF0A47"/>
    <w:rsid w:val="00AF11B2"/>
    <w:rsid w:val="00AF14FA"/>
    <w:rsid w:val="00AF1AE0"/>
    <w:rsid w:val="00AF1D1F"/>
    <w:rsid w:val="00AF1E5A"/>
    <w:rsid w:val="00AF24F3"/>
    <w:rsid w:val="00AF255A"/>
    <w:rsid w:val="00AF2A41"/>
    <w:rsid w:val="00AF2C3F"/>
    <w:rsid w:val="00AF2D14"/>
    <w:rsid w:val="00AF3113"/>
    <w:rsid w:val="00AF3606"/>
    <w:rsid w:val="00AF3760"/>
    <w:rsid w:val="00AF38AB"/>
    <w:rsid w:val="00AF396E"/>
    <w:rsid w:val="00AF4626"/>
    <w:rsid w:val="00AF4632"/>
    <w:rsid w:val="00AF47C1"/>
    <w:rsid w:val="00AF4EB2"/>
    <w:rsid w:val="00AF50D1"/>
    <w:rsid w:val="00AF56FB"/>
    <w:rsid w:val="00AF57DD"/>
    <w:rsid w:val="00AF59A3"/>
    <w:rsid w:val="00AF5C5F"/>
    <w:rsid w:val="00AF6733"/>
    <w:rsid w:val="00AF6DF3"/>
    <w:rsid w:val="00AF7051"/>
    <w:rsid w:val="00AF790B"/>
    <w:rsid w:val="00B00027"/>
    <w:rsid w:val="00B0044F"/>
    <w:rsid w:val="00B00906"/>
    <w:rsid w:val="00B0183F"/>
    <w:rsid w:val="00B01F68"/>
    <w:rsid w:val="00B02633"/>
    <w:rsid w:val="00B02A2E"/>
    <w:rsid w:val="00B02D30"/>
    <w:rsid w:val="00B02EBA"/>
    <w:rsid w:val="00B0312B"/>
    <w:rsid w:val="00B03796"/>
    <w:rsid w:val="00B03F71"/>
    <w:rsid w:val="00B04250"/>
    <w:rsid w:val="00B04796"/>
    <w:rsid w:val="00B0490B"/>
    <w:rsid w:val="00B0493A"/>
    <w:rsid w:val="00B04A6F"/>
    <w:rsid w:val="00B04EF3"/>
    <w:rsid w:val="00B05330"/>
    <w:rsid w:val="00B056D2"/>
    <w:rsid w:val="00B060E9"/>
    <w:rsid w:val="00B061CC"/>
    <w:rsid w:val="00B0620E"/>
    <w:rsid w:val="00B065D3"/>
    <w:rsid w:val="00B06B03"/>
    <w:rsid w:val="00B06C17"/>
    <w:rsid w:val="00B078C3"/>
    <w:rsid w:val="00B078F3"/>
    <w:rsid w:val="00B07A4A"/>
    <w:rsid w:val="00B07E09"/>
    <w:rsid w:val="00B07EFC"/>
    <w:rsid w:val="00B1018E"/>
    <w:rsid w:val="00B10252"/>
    <w:rsid w:val="00B10586"/>
    <w:rsid w:val="00B10D45"/>
    <w:rsid w:val="00B115B1"/>
    <w:rsid w:val="00B115D2"/>
    <w:rsid w:val="00B124D2"/>
    <w:rsid w:val="00B125D6"/>
    <w:rsid w:val="00B127B2"/>
    <w:rsid w:val="00B12D64"/>
    <w:rsid w:val="00B1312A"/>
    <w:rsid w:val="00B133FA"/>
    <w:rsid w:val="00B13AAB"/>
    <w:rsid w:val="00B13F02"/>
    <w:rsid w:val="00B143BF"/>
    <w:rsid w:val="00B14BDA"/>
    <w:rsid w:val="00B155C4"/>
    <w:rsid w:val="00B15635"/>
    <w:rsid w:val="00B1579F"/>
    <w:rsid w:val="00B15D84"/>
    <w:rsid w:val="00B16330"/>
    <w:rsid w:val="00B16C52"/>
    <w:rsid w:val="00B1788D"/>
    <w:rsid w:val="00B17932"/>
    <w:rsid w:val="00B20518"/>
    <w:rsid w:val="00B20C30"/>
    <w:rsid w:val="00B20D81"/>
    <w:rsid w:val="00B20F2D"/>
    <w:rsid w:val="00B21258"/>
    <w:rsid w:val="00B213AD"/>
    <w:rsid w:val="00B21DE4"/>
    <w:rsid w:val="00B21F00"/>
    <w:rsid w:val="00B22242"/>
    <w:rsid w:val="00B22A29"/>
    <w:rsid w:val="00B22E50"/>
    <w:rsid w:val="00B22E53"/>
    <w:rsid w:val="00B22E69"/>
    <w:rsid w:val="00B230AC"/>
    <w:rsid w:val="00B237AA"/>
    <w:rsid w:val="00B239A8"/>
    <w:rsid w:val="00B23B93"/>
    <w:rsid w:val="00B23DB6"/>
    <w:rsid w:val="00B23F36"/>
    <w:rsid w:val="00B2415C"/>
    <w:rsid w:val="00B24D0C"/>
    <w:rsid w:val="00B24E36"/>
    <w:rsid w:val="00B2542C"/>
    <w:rsid w:val="00B25CCD"/>
    <w:rsid w:val="00B268E6"/>
    <w:rsid w:val="00B26A4A"/>
    <w:rsid w:val="00B26BF5"/>
    <w:rsid w:val="00B26CAD"/>
    <w:rsid w:val="00B26F9C"/>
    <w:rsid w:val="00B2770B"/>
    <w:rsid w:val="00B279BE"/>
    <w:rsid w:val="00B27A9C"/>
    <w:rsid w:val="00B27B66"/>
    <w:rsid w:val="00B30BC4"/>
    <w:rsid w:val="00B30D7D"/>
    <w:rsid w:val="00B31133"/>
    <w:rsid w:val="00B313C3"/>
    <w:rsid w:val="00B31A67"/>
    <w:rsid w:val="00B31F63"/>
    <w:rsid w:val="00B3258A"/>
    <w:rsid w:val="00B32EB7"/>
    <w:rsid w:val="00B32F35"/>
    <w:rsid w:val="00B33155"/>
    <w:rsid w:val="00B33634"/>
    <w:rsid w:val="00B34426"/>
    <w:rsid w:val="00B34F49"/>
    <w:rsid w:val="00B34FE4"/>
    <w:rsid w:val="00B35387"/>
    <w:rsid w:val="00B357AE"/>
    <w:rsid w:val="00B35A0C"/>
    <w:rsid w:val="00B3614F"/>
    <w:rsid w:val="00B365C9"/>
    <w:rsid w:val="00B3679D"/>
    <w:rsid w:val="00B36F9C"/>
    <w:rsid w:val="00B37180"/>
    <w:rsid w:val="00B3719C"/>
    <w:rsid w:val="00B37621"/>
    <w:rsid w:val="00B37F5D"/>
    <w:rsid w:val="00B40D7D"/>
    <w:rsid w:val="00B41B42"/>
    <w:rsid w:val="00B41EAD"/>
    <w:rsid w:val="00B42063"/>
    <w:rsid w:val="00B420A9"/>
    <w:rsid w:val="00B4241D"/>
    <w:rsid w:val="00B42599"/>
    <w:rsid w:val="00B42CE8"/>
    <w:rsid w:val="00B43053"/>
    <w:rsid w:val="00B43879"/>
    <w:rsid w:val="00B43ED7"/>
    <w:rsid w:val="00B442E0"/>
    <w:rsid w:val="00B442E9"/>
    <w:rsid w:val="00B452CE"/>
    <w:rsid w:val="00B4530B"/>
    <w:rsid w:val="00B459ED"/>
    <w:rsid w:val="00B45D4C"/>
    <w:rsid w:val="00B461F3"/>
    <w:rsid w:val="00B46479"/>
    <w:rsid w:val="00B47749"/>
    <w:rsid w:val="00B47D26"/>
    <w:rsid w:val="00B5020A"/>
    <w:rsid w:val="00B5071F"/>
    <w:rsid w:val="00B50928"/>
    <w:rsid w:val="00B51679"/>
    <w:rsid w:val="00B52995"/>
    <w:rsid w:val="00B52CEE"/>
    <w:rsid w:val="00B52EFC"/>
    <w:rsid w:val="00B533B1"/>
    <w:rsid w:val="00B53465"/>
    <w:rsid w:val="00B53814"/>
    <w:rsid w:val="00B5452A"/>
    <w:rsid w:val="00B5498B"/>
    <w:rsid w:val="00B551D2"/>
    <w:rsid w:val="00B55630"/>
    <w:rsid w:val="00B557F2"/>
    <w:rsid w:val="00B55924"/>
    <w:rsid w:val="00B55984"/>
    <w:rsid w:val="00B5618F"/>
    <w:rsid w:val="00B568CA"/>
    <w:rsid w:val="00B56E7D"/>
    <w:rsid w:val="00B56EAC"/>
    <w:rsid w:val="00B60AB2"/>
    <w:rsid w:val="00B60C8D"/>
    <w:rsid w:val="00B60E6F"/>
    <w:rsid w:val="00B60EDF"/>
    <w:rsid w:val="00B610B1"/>
    <w:rsid w:val="00B612AF"/>
    <w:rsid w:val="00B61B56"/>
    <w:rsid w:val="00B620EB"/>
    <w:rsid w:val="00B6225A"/>
    <w:rsid w:val="00B62EF5"/>
    <w:rsid w:val="00B62F8E"/>
    <w:rsid w:val="00B630A1"/>
    <w:rsid w:val="00B6348E"/>
    <w:rsid w:val="00B63614"/>
    <w:rsid w:val="00B63B41"/>
    <w:rsid w:val="00B63C2C"/>
    <w:rsid w:val="00B64AE0"/>
    <w:rsid w:val="00B64B7B"/>
    <w:rsid w:val="00B64B8B"/>
    <w:rsid w:val="00B64E02"/>
    <w:rsid w:val="00B650C8"/>
    <w:rsid w:val="00B65220"/>
    <w:rsid w:val="00B6536D"/>
    <w:rsid w:val="00B65DAE"/>
    <w:rsid w:val="00B663B9"/>
    <w:rsid w:val="00B66FE7"/>
    <w:rsid w:val="00B6712A"/>
    <w:rsid w:val="00B67280"/>
    <w:rsid w:val="00B6744D"/>
    <w:rsid w:val="00B678B5"/>
    <w:rsid w:val="00B67ED4"/>
    <w:rsid w:val="00B71379"/>
    <w:rsid w:val="00B72433"/>
    <w:rsid w:val="00B72491"/>
    <w:rsid w:val="00B7295F"/>
    <w:rsid w:val="00B731FB"/>
    <w:rsid w:val="00B736D7"/>
    <w:rsid w:val="00B7412C"/>
    <w:rsid w:val="00B7424C"/>
    <w:rsid w:val="00B7431A"/>
    <w:rsid w:val="00B7435F"/>
    <w:rsid w:val="00B74CB4"/>
    <w:rsid w:val="00B74EB5"/>
    <w:rsid w:val="00B75519"/>
    <w:rsid w:val="00B75640"/>
    <w:rsid w:val="00B7578D"/>
    <w:rsid w:val="00B76163"/>
    <w:rsid w:val="00B76251"/>
    <w:rsid w:val="00B7667F"/>
    <w:rsid w:val="00B76B3E"/>
    <w:rsid w:val="00B76EAD"/>
    <w:rsid w:val="00B76F81"/>
    <w:rsid w:val="00B76FCA"/>
    <w:rsid w:val="00B770DB"/>
    <w:rsid w:val="00B779C6"/>
    <w:rsid w:val="00B77EAD"/>
    <w:rsid w:val="00B8083F"/>
    <w:rsid w:val="00B814A0"/>
    <w:rsid w:val="00B82442"/>
    <w:rsid w:val="00B828EF"/>
    <w:rsid w:val="00B82BE6"/>
    <w:rsid w:val="00B82BEE"/>
    <w:rsid w:val="00B82C3B"/>
    <w:rsid w:val="00B82DE1"/>
    <w:rsid w:val="00B83154"/>
    <w:rsid w:val="00B836B3"/>
    <w:rsid w:val="00B83FEA"/>
    <w:rsid w:val="00B8409C"/>
    <w:rsid w:val="00B849AC"/>
    <w:rsid w:val="00B84C7D"/>
    <w:rsid w:val="00B84CF3"/>
    <w:rsid w:val="00B8538F"/>
    <w:rsid w:val="00B85863"/>
    <w:rsid w:val="00B860B6"/>
    <w:rsid w:val="00B8661E"/>
    <w:rsid w:val="00B8684A"/>
    <w:rsid w:val="00B901A9"/>
    <w:rsid w:val="00B90292"/>
    <w:rsid w:val="00B9039A"/>
    <w:rsid w:val="00B919F9"/>
    <w:rsid w:val="00B9259C"/>
    <w:rsid w:val="00B92ED1"/>
    <w:rsid w:val="00B9306C"/>
    <w:rsid w:val="00B93AE2"/>
    <w:rsid w:val="00B93CF7"/>
    <w:rsid w:val="00B93E86"/>
    <w:rsid w:val="00B940DF"/>
    <w:rsid w:val="00B942E9"/>
    <w:rsid w:val="00B9449D"/>
    <w:rsid w:val="00B95B62"/>
    <w:rsid w:val="00B95C48"/>
    <w:rsid w:val="00B95CA5"/>
    <w:rsid w:val="00B96BF7"/>
    <w:rsid w:val="00B9723E"/>
    <w:rsid w:val="00B972DD"/>
    <w:rsid w:val="00B97694"/>
    <w:rsid w:val="00B97EDE"/>
    <w:rsid w:val="00BA017B"/>
    <w:rsid w:val="00BA03A0"/>
    <w:rsid w:val="00BA0B91"/>
    <w:rsid w:val="00BA0D73"/>
    <w:rsid w:val="00BA230C"/>
    <w:rsid w:val="00BA268F"/>
    <w:rsid w:val="00BA2980"/>
    <w:rsid w:val="00BA29ED"/>
    <w:rsid w:val="00BA2A2F"/>
    <w:rsid w:val="00BA3192"/>
    <w:rsid w:val="00BA33D0"/>
    <w:rsid w:val="00BA3524"/>
    <w:rsid w:val="00BA3D81"/>
    <w:rsid w:val="00BA460A"/>
    <w:rsid w:val="00BA52C6"/>
    <w:rsid w:val="00BA5FF7"/>
    <w:rsid w:val="00BA61F2"/>
    <w:rsid w:val="00BA63E1"/>
    <w:rsid w:val="00BA6689"/>
    <w:rsid w:val="00BA7690"/>
    <w:rsid w:val="00BA7977"/>
    <w:rsid w:val="00BA7F36"/>
    <w:rsid w:val="00BB0361"/>
    <w:rsid w:val="00BB06E4"/>
    <w:rsid w:val="00BB0777"/>
    <w:rsid w:val="00BB0B5E"/>
    <w:rsid w:val="00BB0F32"/>
    <w:rsid w:val="00BB103F"/>
    <w:rsid w:val="00BB17D7"/>
    <w:rsid w:val="00BB1B70"/>
    <w:rsid w:val="00BB1E16"/>
    <w:rsid w:val="00BB2875"/>
    <w:rsid w:val="00BB3587"/>
    <w:rsid w:val="00BB39F7"/>
    <w:rsid w:val="00BB3A1D"/>
    <w:rsid w:val="00BB4206"/>
    <w:rsid w:val="00BB42F1"/>
    <w:rsid w:val="00BB4508"/>
    <w:rsid w:val="00BB4939"/>
    <w:rsid w:val="00BB5045"/>
    <w:rsid w:val="00BB52A6"/>
    <w:rsid w:val="00BB535B"/>
    <w:rsid w:val="00BB53D7"/>
    <w:rsid w:val="00BB579D"/>
    <w:rsid w:val="00BB5922"/>
    <w:rsid w:val="00BB5C03"/>
    <w:rsid w:val="00BB619A"/>
    <w:rsid w:val="00BB6302"/>
    <w:rsid w:val="00BB6566"/>
    <w:rsid w:val="00BB6CA9"/>
    <w:rsid w:val="00BB6E07"/>
    <w:rsid w:val="00BB762B"/>
    <w:rsid w:val="00BB79AD"/>
    <w:rsid w:val="00BB7B46"/>
    <w:rsid w:val="00BB7F52"/>
    <w:rsid w:val="00BB7F5B"/>
    <w:rsid w:val="00BC1036"/>
    <w:rsid w:val="00BC1255"/>
    <w:rsid w:val="00BC1B4B"/>
    <w:rsid w:val="00BC233F"/>
    <w:rsid w:val="00BC264A"/>
    <w:rsid w:val="00BC27DA"/>
    <w:rsid w:val="00BC2995"/>
    <w:rsid w:val="00BC29D9"/>
    <w:rsid w:val="00BC2AA5"/>
    <w:rsid w:val="00BC2ECC"/>
    <w:rsid w:val="00BC32D1"/>
    <w:rsid w:val="00BC3307"/>
    <w:rsid w:val="00BC3345"/>
    <w:rsid w:val="00BC3512"/>
    <w:rsid w:val="00BC35EA"/>
    <w:rsid w:val="00BC3FB7"/>
    <w:rsid w:val="00BC40CF"/>
    <w:rsid w:val="00BC414F"/>
    <w:rsid w:val="00BC41E1"/>
    <w:rsid w:val="00BC4459"/>
    <w:rsid w:val="00BC486A"/>
    <w:rsid w:val="00BC5629"/>
    <w:rsid w:val="00BC5BEC"/>
    <w:rsid w:val="00BC6088"/>
    <w:rsid w:val="00BC698A"/>
    <w:rsid w:val="00BC6DEB"/>
    <w:rsid w:val="00BC7188"/>
    <w:rsid w:val="00BC7214"/>
    <w:rsid w:val="00BC7A4E"/>
    <w:rsid w:val="00BD0133"/>
    <w:rsid w:val="00BD0F9B"/>
    <w:rsid w:val="00BD1442"/>
    <w:rsid w:val="00BD17CC"/>
    <w:rsid w:val="00BD1AB3"/>
    <w:rsid w:val="00BD2497"/>
    <w:rsid w:val="00BD260F"/>
    <w:rsid w:val="00BD2B87"/>
    <w:rsid w:val="00BD2EAC"/>
    <w:rsid w:val="00BD313B"/>
    <w:rsid w:val="00BD31E1"/>
    <w:rsid w:val="00BD363C"/>
    <w:rsid w:val="00BD3EAA"/>
    <w:rsid w:val="00BD3F51"/>
    <w:rsid w:val="00BD4276"/>
    <w:rsid w:val="00BD4A20"/>
    <w:rsid w:val="00BD5820"/>
    <w:rsid w:val="00BD59C8"/>
    <w:rsid w:val="00BD5A92"/>
    <w:rsid w:val="00BD644E"/>
    <w:rsid w:val="00BD6509"/>
    <w:rsid w:val="00BD6857"/>
    <w:rsid w:val="00BD6C86"/>
    <w:rsid w:val="00BD7682"/>
    <w:rsid w:val="00BD79BB"/>
    <w:rsid w:val="00BD7E71"/>
    <w:rsid w:val="00BD7F88"/>
    <w:rsid w:val="00BE00B2"/>
    <w:rsid w:val="00BE04EA"/>
    <w:rsid w:val="00BE0869"/>
    <w:rsid w:val="00BE0CD8"/>
    <w:rsid w:val="00BE1904"/>
    <w:rsid w:val="00BE1F5F"/>
    <w:rsid w:val="00BE2695"/>
    <w:rsid w:val="00BE2815"/>
    <w:rsid w:val="00BE2DAB"/>
    <w:rsid w:val="00BE2E85"/>
    <w:rsid w:val="00BE3318"/>
    <w:rsid w:val="00BE345B"/>
    <w:rsid w:val="00BE3637"/>
    <w:rsid w:val="00BE3820"/>
    <w:rsid w:val="00BE3A47"/>
    <w:rsid w:val="00BE3D91"/>
    <w:rsid w:val="00BE3FB7"/>
    <w:rsid w:val="00BE403F"/>
    <w:rsid w:val="00BE4915"/>
    <w:rsid w:val="00BE55E8"/>
    <w:rsid w:val="00BE5ADB"/>
    <w:rsid w:val="00BE5F56"/>
    <w:rsid w:val="00BE6064"/>
    <w:rsid w:val="00BE6067"/>
    <w:rsid w:val="00BE6628"/>
    <w:rsid w:val="00BE677A"/>
    <w:rsid w:val="00BE6B14"/>
    <w:rsid w:val="00BE6E64"/>
    <w:rsid w:val="00BE6F69"/>
    <w:rsid w:val="00BE73C1"/>
    <w:rsid w:val="00BF03A8"/>
    <w:rsid w:val="00BF03D0"/>
    <w:rsid w:val="00BF07F2"/>
    <w:rsid w:val="00BF1364"/>
    <w:rsid w:val="00BF1576"/>
    <w:rsid w:val="00BF1600"/>
    <w:rsid w:val="00BF20E4"/>
    <w:rsid w:val="00BF25B9"/>
    <w:rsid w:val="00BF293E"/>
    <w:rsid w:val="00BF39D2"/>
    <w:rsid w:val="00BF3B5C"/>
    <w:rsid w:val="00BF3E67"/>
    <w:rsid w:val="00BF3F06"/>
    <w:rsid w:val="00BF4364"/>
    <w:rsid w:val="00BF4380"/>
    <w:rsid w:val="00BF46AE"/>
    <w:rsid w:val="00BF5B02"/>
    <w:rsid w:val="00BF6089"/>
    <w:rsid w:val="00BF643E"/>
    <w:rsid w:val="00BF64EE"/>
    <w:rsid w:val="00BF76AA"/>
    <w:rsid w:val="00BF7BED"/>
    <w:rsid w:val="00BF7DEB"/>
    <w:rsid w:val="00C005F6"/>
    <w:rsid w:val="00C011CC"/>
    <w:rsid w:val="00C014DC"/>
    <w:rsid w:val="00C01829"/>
    <w:rsid w:val="00C018EF"/>
    <w:rsid w:val="00C01A8B"/>
    <w:rsid w:val="00C01DEA"/>
    <w:rsid w:val="00C01FE0"/>
    <w:rsid w:val="00C02541"/>
    <w:rsid w:val="00C02A85"/>
    <w:rsid w:val="00C02AEF"/>
    <w:rsid w:val="00C02BE3"/>
    <w:rsid w:val="00C03546"/>
    <w:rsid w:val="00C03C2F"/>
    <w:rsid w:val="00C03DF9"/>
    <w:rsid w:val="00C04687"/>
    <w:rsid w:val="00C049EE"/>
    <w:rsid w:val="00C04CDA"/>
    <w:rsid w:val="00C05151"/>
    <w:rsid w:val="00C05606"/>
    <w:rsid w:val="00C0565D"/>
    <w:rsid w:val="00C05F25"/>
    <w:rsid w:val="00C05FF8"/>
    <w:rsid w:val="00C0751F"/>
    <w:rsid w:val="00C07E9C"/>
    <w:rsid w:val="00C07ECE"/>
    <w:rsid w:val="00C103FA"/>
    <w:rsid w:val="00C10C4E"/>
    <w:rsid w:val="00C11022"/>
    <w:rsid w:val="00C11063"/>
    <w:rsid w:val="00C11184"/>
    <w:rsid w:val="00C1167A"/>
    <w:rsid w:val="00C1204A"/>
    <w:rsid w:val="00C12E91"/>
    <w:rsid w:val="00C13362"/>
    <w:rsid w:val="00C138D1"/>
    <w:rsid w:val="00C138F7"/>
    <w:rsid w:val="00C142F6"/>
    <w:rsid w:val="00C14571"/>
    <w:rsid w:val="00C1462B"/>
    <w:rsid w:val="00C14706"/>
    <w:rsid w:val="00C1493E"/>
    <w:rsid w:val="00C1596D"/>
    <w:rsid w:val="00C159E5"/>
    <w:rsid w:val="00C16554"/>
    <w:rsid w:val="00C16821"/>
    <w:rsid w:val="00C171F9"/>
    <w:rsid w:val="00C202E6"/>
    <w:rsid w:val="00C206C2"/>
    <w:rsid w:val="00C206D7"/>
    <w:rsid w:val="00C20945"/>
    <w:rsid w:val="00C20C14"/>
    <w:rsid w:val="00C21343"/>
    <w:rsid w:val="00C21597"/>
    <w:rsid w:val="00C21686"/>
    <w:rsid w:val="00C217EE"/>
    <w:rsid w:val="00C21F10"/>
    <w:rsid w:val="00C22368"/>
    <w:rsid w:val="00C225A1"/>
    <w:rsid w:val="00C22879"/>
    <w:rsid w:val="00C23082"/>
    <w:rsid w:val="00C237B3"/>
    <w:rsid w:val="00C23CFA"/>
    <w:rsid w:val="00C240C2"/>
    <w:rsid w:val="00C2519A"/>
    <w:rsid w:val="00C2563B"/>
    <w:rsid w:val="00C26769"/>
    <w:rsid w:val="00C26E7B"/>
    <w:rsid w:val="00C2704B"/>
    <w:rsid w:val="00C271E7"/>
    <w:rsid w:val="00C276A5"/>
    <w:rsid w:val="00C27A74"/>
    <w:rsid w:val="00C303B6"/>
    <w:rsid w:val="00C3074F"/>
    <w:rsid w:val="00C30B26"/>
    <w:rsid w:val="00C30F2B"/>
    <w:rsid w:val="00C3202A"/>
    <w:rsid w:val="00C321AE"/>
    <w:rsid w:val="00C32409"/>
    <w:rsid w:val="00C32506"/>
    <w:rsid w:val="00C3298E"/>
    <w:rsid w:val="00C32D1B"/>
    <w:rsid w:val="00C32E44"/>
    <w:rsid w:val="00C33218"/>
    <w:rsid w:val="00C3425D"/>
    <w:rsid w:val="00C34930"/>
    <w:rsid w:val="00C34DAC"/>
    <w:rsid w:val="00C35116"/>
    <w:rsid w:val="00C355FF"/>
    <w:rsid w:val="00C3632A"/>
    <w:rsid w:val="00C36E99"/>
    <w:rsid w:val="00C37167"/>
    <w:rsid w:val="00C37286"/>
    <w:rsid w:val="00C37371"/>
    <w:rsid w:val="00C3752B"/>
    <w:rsid w:val="00C37DA5"/>
    <w:rsid w:val="00C4069A"/>
    <w:rsid w:val="00C40942"/>
    <w:rsid w:val="00C40CF0"/>
    <w:rsid w:val="00C40DFD"/>
    <w:rsid w:val="00C419DD"/>
    <w:rsid w:val="00C41A0A"/>
    <w:rsid w:val="00C4228C"/>
    <w:rsid w:val="00C424FF"/>
    <w:rsid w:val="00C4265F"/>
    <w:rsid w:val="00C42866"/>
    <w:rsid w:val="00C43262"/>
    <w:rsid w:val="00C43487"/>
    <w:rsid w:val="00C43766"/>
    <w:rsid w:val="00C45CD6"/>
    <w:rsid w:val="00C46079"/>
    <w:rsid w:val="00C46414"/>
    <w:rsid w:val="00C466EC"/>
    <w:rsid w:val="00C46EEE"/>
    <w:rsid w:val="00C4793D"/>
    <w:rsid w:val="00C479CA"/>
    <w:rsid w:val="00C479FE"/>
    <w:rsid w:val="00C501A0"/>
    <w:rsid w:val="00C50642"/>
    <w:rsid w:val="00C507FC"/>
    <w:rsid w:val="00C5104A"/>
    <w:rsid w:val="00C5117C"/>
    <w:rsid w:val="00C51283"/>
    <w:rsid w:val="00C5152E"/>
    <w:rsid w:val="00C51883"/>
    <w:rsid w:val="00C51936"/>
    <w:rsid w:val="00C519BC"/>
    <w:rsid w:val="00C51B36"/>
    <w:rsid w:val="00C51D16"/>
    <w:rsid w:val="00C52440"/>
    <w:rsid w:val="00C5255E"/>
    <w:rsid w:val="00C529FD"/>
    <w:rsid w:val="00C530BD"/>
    <w:rsid w:val="00C532C2"/>
    <w:rsid w:val="00C537FE"/>
    <w:rsid w:val="00C53937"/>
    <w:rsid w:val="00C53BF9"/>
    <w:rsid w:val="00C53EC3"/>
    <w:rsid w:val="00C540FB"/>
    <w:rsid w:val="00C543F3"/>
    <w:rsid w:val="00C545FF"/>
    <w:rsid w:val="00C546B2"/>
    <w:rsid w:val="00C54A6E"/>
    <w:rsid w:val="00C550B9"/>
    <w:rsid w:val="00C55161"/>
    <w:rsid w:val="00C55F5A"/>
    <w:rsid w:val="00C5630F"/>
    <w:rsid w:val="00C566C5"/>
    <w:rsid w:val="00C567BE"/>
    <w:rsid w:val="00C56ECF"/>
    <w:rsid w:val="00C56F10"/>
    <w:rsid w:val="00C56F1F"/>
    <w:rsid w:val="00C5753A"/>
    <w:rsid w:val="00C575E9"/>
    <w:rsid w:val="00C57760"/>
    <w:rsid w:val="00C57EC3"/>
    <w:rsid w:val="00C57FCA"/>
    <w:rsid w:val="00C6024A"/>
    <w:rsid w:val="00C60345"/>
    <w:rsid w:val="00C6076A"/>
    <w:rsid w:val="00C60E2D"/>
    <w:rsid w:val="00C60FD9"/>
    <w:rsid w:val="00C61540"/>
    <w:rsid w:val="00C61F5C"/>
    <w:rsid w:val="00C629EB"/>
    <w:rsid w:val="00C62ABD"/>
    <w:rsid w:val="00C63696"/>
    <w:rsid w:val="00C636B3"/>
    <w:rsid w:val="00C64547"/>
    <w:rsid w:val="00C64906"/>
    <w:rsid w:val="00C64B54"/>
    <w:rsid w:val="00C651A7"/>
    <w:rsid w:val="00C651C0"/>
    <w:rsid w:val="00C65831"/>
    <w:rsid w:val="00C66769"/>
    <w:rsid w:val="00C667C2"/>
    <w:rsid w:val="00C6750E"/>
    <w:rsid w:val="00C67887"/>
    <w:rsid w:val="00C67A4B"/>
    <w:rsid w:val="00C67C8F"/>
    <w:rsid w:val="00C67DEA"/>
    <w:rsid w:val="00C67ED1"/>
    <w:rsid w:val="00C70016"/>
    <w:rsid w:val="00C709D7"/>
    <w:rsid w:val="00C70D1E"/>
    <w:rsid w:val="00C710B7"/>
    <w:rsid w:val="00C711FB"/>
    <w:rsid w:val="00C7148E"/>
    <w:rsid w:val="00C715E3"/>
    <w:rsid w:val="00C716AE"/>
    <w:rsid w:val="00C71EE9"/>
    <w:rsid w:val="00C72AFD"/>
    <w:rsid w:val="00C73110"/>
    <w:rsid w:val="00C73A31"/>
    <w:rsid w:val="00C73B65"/>
    <w:rsid w:val="00C741CD"/>
    <w:rsid w:val="00C748A7"/>
    <w:rsid w:val="00C74A0C"/>
    <w:rsid w:val="00C74F3E"/>
    <w:rsid w:val="00C74FF6"/>
    <w:rsid w:val="00C75A65"/>
    <w:rsid w:val="00C76268"/>
    <w:rsid w:val="00C76533"/>
    <w:rsid w:val="00C76794"/>
    <w:rsid w:val="00C76D43"/>
    <w:rsid w:val="00C76E75"/>
    <w:rsid w:val="00C76ECE"/>
    <w:rsid w:val="00C77003"/>
    <w:rsid w:val="00C7793B"/>
    <w:rsid w:val="00C77CDC"/>
    <w:rsid w:val="00C80C97"/>
    <w:rsid w:val="00C8127C"/>
    <w:rsid w:val="00C81E6E"/>
    <w:rsid w:val="00C82014"/>
    <w:rsid w:val="00C8271E"/>
    <w:rsid w:val="00C837F7"/>
    <w:rsid w:val="00C83C35"/>
    <w:rsid w:val="00C83E42"/>
    <w:rsid w:val="00C84291"/>
    <w:rsid w:val="00C85420"/>
    <w:rsid w:val="00C85593"/>
    <w:rsid w:val="00C858FA"/>
    <w:rsid w:val="00C868F0"/>
    <w:rsid w:val="00C86C3C"/>
    <w:rsid w:val="00C86D14"/>
    <w:rsid w:val="00C86D4F"/>
    <w:rsid w:val="00C87A54"/>
    <w:rsid w:val="00C87DDA"/>
    <w:rsid w:val="00C906E6"/>
    <w:rsid w:val="00C90868"/>
    <w:rsid w:val="00C90948"/>
    <w:rsid w:val="00C91402"/>
    <w:rsid w:val="00C919BB"/>
    <w:rsid w:val="00C91B03"/>
    <w:rsid w:val="00C92D24"/>
    <w:rsid w:val="00C932B3"/>
    <w:rsid w:val="00C93838"/>
    <w:rsid w:val="00C93BBC"/>
    <w:rsid w:val="00C9415D"/>
    <w:rsid w:val="00C943AB"/>
    <w:rsid w:val="00C94A63"/>
    <w:rsid w:val="00C94F6C"/>
    <w:rsid w:val="00C95477"/>
    <w:rsid w:val="00C96583"/>
    <w:rsid w:val="00C971F2"/>
    <w:rsid w:val="00C9766E"/>
    <w:rsid w:val="00C9781E"/>
    <w:rsid w:val="00C97979"/>
    <w:rsid w:val="00CA0522"/>
    <w:rsid w:val="00CA0962"/>
    <w:rsid w:val="00CA0B81"/>
    <w:rsid w:val="00CA10FE"/>
    <w:rsid w:val="00CA15F2"/>
    <w:rsid w:val="00CA1777"/>
    <w:rsid w:val="00CA2371"/>
    <w:rsid w:val="00CA237B"/>
    <w:rsid w:val="00CA2A25"/>
    <w:rsid w:val="00CA2B6F"/>
    <w:rsid w:val="00CA31CB"/>
    <w:rsid w:val="00CA31D3"/>
    <w:rsid w:val="00CA3335"/>
    <w:rsid w:val="00CA353D"/>
    <w:rsid w:val="00CA3834"/>
    <w:rsid w:val="00CA399A"/>
    <w:rsid w:val="00CA3C7E"/>
    <w:rsid w:val="00CA3F14"/>
    <w:rsid w:val="00CA5D5C"/>
    <w:rsid w:val="00CA61A0"/>
    <w:rsid w:val="00CA6256"/>
    <w:rsid w:val="00CA6674"/>
    <w:rsid w:val="00CA6897"/>
    <w:rsid w:val="00CA6A17"/>
    <w:rsid w:val="00CA6CFE"/>
    <w:rsid w:val="00CA7421"/>
    <w:rsid w:val="00CA775C"/>
    <w:rsid w:val="00CB0B1F"/>
    <w:rsid w:val="00CB14E6"/>
    <w:rsid w:val="00CB258F"/>
    <w:rsid w:val="00CB25E2"/>
    <w:rsid w:val="00CB2D6B"/>
    <w:rsid w:val="00CB2DB7"/>
    <w:rsid w:val="00CB2F38"/>
    <w:rsid w:val="00CB37F0"/>
    <w:rsid w:val="00CB46CC"/>
    <w:rsid w:val="00CB4A9E"/>
    <w:rsid w:val="00CB4D23"/>
    <w:rsid w:val="00CB5088"/>
    <w:rsid w:val="00CB5251"/>
    <w:rsid w:val="00CB5D7B"/>
    <w:rsid w:val="00CB5D96"/>
    <w:rsid w:val="00CB7275"/>
    <w:rsid w:val="00CB7286"/>
    <w:rsid w:val="00CB7736"/>
    <w:rsid w:val="00CB7829"/>
    <w:rsid w:val="00CB78BC"/>
    <w:rsid w:val="00CC0060"/>
    <w:rsid w:val="00CC0257"/>
    <w:rsid w:val="00CC1CEC"/>
    <w:rsid w:val="00CC27DF"/>
    <w:rsid w:val="00CC2DA4"/>
    <w:rsid w:val="00CC2FF4"/>
    <w:rsid w:val="00CC3073"/>
    <w:rsid w:val="00CC3213"/>
    <w:rsid w:val="00CC32AF"/>
    <w:rsid w:val="00CC37D0"/>
    <w:rsid w:val="00CC39FC"/>
    <w:rsid w:val="00CC491F"/>
    <w:rsid w:val="00CC5768"/>
    <w:rsid w:val="00CC5850"/>
    <w:rsid w:val="00CC5A1C"/>
    <w:rsid w:val="00CC5F90"/>
    <w:rsid w:val="00CC6706"/>
    <w:rsid w:val="00CC6802"/>
    <w:rsid w:val="00CC6B0A"/>
    <w:rsid w:val="00CC6CCF"/>
    <w:rsid w:val="00CC73D2"/>
    <w:rsid w:val="00CC774A"/>
    <w:rsid w:val="00CC7C17"/>
    <w:rsid w:val="00CD0734"/>
    <w:rsid w:val="00CD0C03"/>
    <w:rsid w:val="00CD1262"/>
    <w:rsid w:val="00CD14BC"/>
    <w:rsid w:val="00CD160D"/>
    <w:rsid w:val="00CD16E3"/>
    <w:rsid w:val="00CD274D"/>
    <w:rsid w:val="00CD28EC"/>
    <w:rsid w:val="00CD3A15"/>
    <w:rsid w:val="00CD53BA"/>
    <w:rsid w:val="00CD5747"/>
    <w:rsid w:val="00CD581F"/>
    <w:rsid w:val="00CD608E"/>
    <w:rsid w:val="00CD61B2"/>
    <w:rsid w:val="00CD622E"/>
    <w:rsid w:val="00CD65C3"/>
    <w:rsid w:val="00CD6AB8"/>
    <w:rsid w:val="00CD6B4A"/>
    <w:rsid w:val="00CD74E8"/>
    <w:rsid w:val="00CD74EC"/>
    <w:rsid w:val="00CE0096"/>
    <w:rsid w:val="00CE0467"/>
    <w:rsid w:val="00CE0573"/>
    <w:rsid w:val="00CE0DA1"/>
    <w:rsid w:val="00CE2A94"/>
    <w:rsid w:val="00CE304F"/>
    <w:rsid w:val="00CE33AB"/>
    <w:rsid w:val="00CE396D"/>
    <w:rsid w:val="00CE3E10"/>
    <w:rsid w:val="00CE4803"/>
    <w:rsid w:val="00CE4CBD"/>
    <w:rsid w:val="00CE513D"/>
    <w:rsid w:val="00CE51D6"/>
    <w:rsid w:val="00CE51F1"/>
    <w:rsid w:val="00CE5CFA"/>
    <w:rsid w:val="00CE63E1"/>
    <w:rsid w:val="00CE640E"/>
    <w:rsid w:val="00CE67EA"/>
    <w:rsid w:val="00CE6ABC"/>
    <w:rsid w:val="00CE6CC6"/>
    <w:rsid w:val="00CE6FCA"/>
    <w:rsid w:val="00CE75A5"/>
    <w:rsid w:val="00CF0145"/>
    <w:rsid w:val="00CF0291"/>
    <w:rsid w:val="00CF04FF"/>
    <w:rsid w:val="00CF0912"/>
    <w:rsid w:val="00CF1B9E"/>
    <w:rsid w:val="00CF1D38"/>
    <w:rsid w:val="00CF1DC6"/>
    <w:rsid w:val="00CF2084"/>
    <w:rsid w:val="00CF22C5"/>
    <w:rsid w:val="00CF28C7"/>
    <w:rsid w:val="00CF2D99"/>
    <w:rsid w:val="00CF3751"/>
    <w:rsid w:val="00CF4335"/>
    <w:rsid w:val="00CF4391"/>
    <w:rsid w:val="00CF4B15"/>
    <w:rsid w:val="00CF4C9C"/>
    <w:rsid w:val="00CF53EC"/>
    <w:rsid w:val="00CF5784"/>
    <w:rsid w:val="00CF6646"/>
    <w:rsid w:val="00CF6A09"/>
    <w:rsid w:val="00CF7B87"/>
    <w:rsid w:val="00CF7C98"/>
    <w:rsid w:val="00CF7CF7"/>
    <w:rsid w:val="00D0083E"/>
    <w:rsid w:val="00D00A34"/>
    <w:rsid w:val="00D00B69"/>
    <w:rsid w:val="00D00E41"/>
    <w:rsid w:val="00D0174A"/>
    <w:rsid w:val="00D02B9F"/>
    <w:rsid w:val="00D02CEE"/>
    <w:rsid w:val="00D02F15"/>
    <w:rsid w:val="00D03074"/>
    <w:rsid w:val="00D0380A"/>
    <w:rsid w:val="00D03D98"/>
    <w:rsid w:val="00D03E48"/>
    <w:rsid w:val="00D045EB"/>
    <w:rsid w:val="00D04B01"/>
    <w:rsid w:val="00D04C3F"/>
    <w:rsid w:val="00D04DE9"/>
    <w:rsid w:val="00D0526D"/>
    <w:rsid w:val="00D05646"/>
    <w:rsid w:val="00D06C03"/>
    <w:rsid w:val="00D072F8"/>
    <w:rsid w:val="00D07DDC"/>
    <w:rsid w:val="00D10203"/>
    <w:rsid w:val="00D107D7"/>
    <w:rsid w:val="00D107D9"/>
    <w:rsid w:val="00D1097F"/>
    <w:rsid w:val="00D10ADA"/>
    <w:rsid w:val="00D10B3D"/>
    <w:rsid w:val="00D11337"/>
    <w:rsid w:val="00D11801"/>
    <w:rsid w:val="00D12062"/>
    <w:rsid w:val="00D12BDF"/>
    <w:rsid w:val="00D12F19"/>
    <w:rsid w:val="00D13141"/>
    <w:rsid w:val="00D13430"/>
    <w:rsid w:val="00D1360B"/>
    <w:rsid w:val="00D13966"/>
    <w:rsid w:val="00D14085"/>
    <w:rsid w:val="00D14301"/>
    <w:rsid w:val="00D14A41"/>
    <w:rsid w:val="00D14E0C"/>
    <w:rsid w:val="00D1506F"/>
    <w:rsid w:val="00D15389"/>
    <w:rsid w:val="00D15B0A"/>
    <w:rsid w:val="00D15FC5"/>
    <w:rsid w:val="00D1608D"/>
    <w:rsid w:val="00D167F3"/>
    <w:rsid w:val="00D16ADC"/>
    <w:rsid w:val="00D16B85"/>
    <w:rsid w:val="00D16D1F"/>
    <w:rsid w:val="00D16DD1"/>
    <w:rsid w:val="00D16F60"/>
    <w:rsid w:val="00D170D9"/>
    <w:rsid w:val="00D1714B"/>
    <w:rsid w:val="00D17D9F"/>
    <w:rsid w:val="00D20221"/>
    <w:rsid w:val="00D208D6"/>
    <w:rsid w:val="00D209F0"/>
    <w:rsid w:val="00D21CAB"/>
    <w:rsid w:val="00D21CE4"/>
    <w:rsid w:val="00D21E5E"/>
    <w:rsid w:val="00D21FCC"/>
    <w:rsid w:val="00D22026"/>
    <w:rsid w:val="00D2243D"/>
    <w:rsid w:val="00D224AF"/>
    <w:rsid w:val="00D22ED6"/>
    <w:rsid w:val="00D232E1"/>
    <w:rsid w:val="00D23762"/>
    <w:rsid w:val="00D2388D"/>
    <w:rsid w:val="00D238A5"/>
    <w:rsid w:val="00D23C9A"/>
    <w:rsid w:val="00D23DBE"/>
    <w:rsid w:val="00D24800"/>
    <w:rsid w:val="00D252F6"/>
    <w:rsid w:val="00D255BB"/>
    <w:rsid w:val="00D256AC"/>
    <w:rsid w:val="00D25B2D"/>
    <w:rsid w:val="00D25CBB"/>
    <w:rsid w:val="00D266C0"/>
    <w:rsid w:val="00D267C5"/>
    <w:rsid w:val="00D26F0C"/>
    <w:rsid w:val="00D27831"/>
    <w:rsid w:val="00D279E3"/>
    <w:rsid w:val="00D27A51"/>
    <w:rsid w:val="00D30AB5"/>
    <w:rsid w:val="00D30E04"/>
    <w:rsid w:val="00D3118C"/>
    <w:rsid w:val="00D3145F"/>
    <w:rsid w:val="00D31C71"/>
    <w:rsid w:val="00D320B7"/>
    <w:rsid w:val="00D3230D"/>
    <w:rsid w:val="00D3344C"/>
    <w:rsid w:val="00D3402A"/>
    <w:rsid w:val="00D341FC"/>
    <w:rsid w:val="00D35023"/>
    <w:rsid w:val="00D35090"/>
    <w:rsid w:val="00D357D1"/>
    <w:rsid w:val="00D35BA7"/>
    <w:rsid w:val="00D35F59"/>
    <w:rsid w:val="00D366B2"/>
    <w:rsid w:val="00D36AA0"/>
    <w:rsid w:val="00D36E51"/>
    <w:rsid w:val="00D36E88"/>
    <w:rsid w:val="00D37247"/>
    <w:rsid w:val="00D3762F"/>
    <w:rsid w:val="00D3781E"/>
    <w:rsid w:val="00D3782E"/>
    <w:rsid w:val="00D37B16"/>
    <w:rsid w:val="00D40085"/>
    <w:rsid w:val="00D40275"/>
    <w:rsid w:val="00D40AF5"/>
    <w:rsid w:val="00D41851"/>
    <w:rsid w:val="00D41BE3"/>
    <w:rsid w:val="00D423D7"/>
    <w:rsid w:val="00D4289C"/>
    <w:rsid w:val="00D42F78"/>
    <w:rsid w:val="00D43414"/>
    <w:rsid w:val="00D4382D"/>
    <w:rsid w:val="00D43BD8"/>
    <w:rsid w:val="00D441D5"/>
    <w:rsid w:val="00D444AA"/>
    <w:rsid w:val="00D445EB"/>
    <w:rsid w:val="00D44C0C"/>
    <w:rsid w:val="00D4547C"/>
    <w:rsid w:val="00D45489"/>
    <w:rsid w:val="00D45920"/>
    <w:rsid w:val="00D46848"/>
    <w:rsid w:val="00D46E31"/>
    <w:rsid w:val="00D46FFB"/>
    <w:rsid w:val="00D476E2"/>
    <w:rsid w:val="00D47887"/>
    <w:rsid w:val="00D47AD9"/>
    <w:rsid w:val="00D47EEA"/>
    <w:rsid w:val="00D511E8"/>
    <w:rsid w:val="00D51535"/>
    <w:rsid w:val="00D516D2"/>
    <w:rsid w:val="00D5205A"/>
    <w:rsid w:val="00D5224C"/>
    <w:rsid w:val="00D52780"/>
    <w:rsid w:val="00D543E3"/>
    <w:rsid w:val="00D54477"/>
    <w:rsid w:val="00D549BF"/>
    <w:rsid w:val="00D54F11"/>
    <w:rsid w:val="00D5510A"/>
    <w:rsid w:val="00D5548F"/>
    <w:rsid w:val="00D5597F"/>
    <w:rsid w:val="00D55ADE"/>
    <w:rsid w:val="00D55DB6"/>
    <w:rsid w:val="00D56127"/>
    <w:rsid w:val="00D56B58"/>
    <w:rsid w:val="00D56F69"/>
    <w:rsid w:val="00D57229"/>
    <w:rsid w:val="00D57AF3"/>
    <w:rsid w:val="00D57B65"/>
    <w:rsid w:val="00D57CC8"/>
    <w:rsid w:val="00D57F7A"/>
    <w:rsid w:val="00D6070A"/>
    <w:rsid w:val="00D60734"/>
    <w:rsid w:val="00D60A78"/>
    <w:rsid w:val="00D60D8B"/>
    <w:rsid w:val="00D60E9E"/>
    <w:rsid w:val="00D60F29"/>
    <w:rsid w:val="00D6112D"/>
    <w:rsid w:val="00D62E4A"/>
    <w:rsid w:val="00D6307F"/>
    <w:rsid w:val="00D63806"/>
    <w:rsid w:val="00D64AEC"/>
    <w:rsid w:val="00D65417"/>
    <w:rsid w:val="00D6587B"/>
    <w:rsid w:val="00D66B08"/>
    <w:rsid w:val="00D67065"/>
    <w:rsid w:val="00D670EB"/>
    <w:rsid w:val="00D67200"/>
    <w:rsid w:val="00D672B4"/>
    <w:rsid w:val="00D67452"/>
    <w:rsid w:val="00D6798A"/>
    <w:rsid w:val="00D67F52"/>
    <w:rsid w:val="00D7004E"/>
    <w:rsid w:val="00D71BAB"/>
    <w:rsid w:val="00D72401"/>
    <w:rsid w:val="00D72832"/>
    <w:rsid w:val="00D72C65"/>
    <w:rsid w:val="00D73F03"/>
    <w:rsid w:val="00D74096"/>
    <w:rsid w:val="00D74236"/>
    <w:rsid w:val="00D7469D"/>
    <w:rsid w:val="00D74C1C"/>
    <w:rsid w:val="00D75C01"/>
    <w:rsid w:val="00D75DFE"/>
    <w:rsid w:val="00D75E3F"/>
    <w:rsid w:val="00D760DE"/>
    <w:rsid w:val="00D76269"/>
    <w:rsid w:val="00D76748"/>
    <w:rsid w:val="00D76D60"/>
    <w:rsid w:val="00D76D77"/>
    <w:rsid w:val="00D76FF5"/>
    <w:rsid w:val="00D773AA"/>
    <w:rsid w:val="00D774CE"/>
    <w:rsid w:val="00D77611"/>
    <w:rsid w:val="00D80B79"/>
    <w:rsid w:val="00D80B9D"/>
    <w:rsid w:val="00D80C09"/>
    <w:rsid w:val="00D80FE5"/>
    <w:rsid w:val="00D811EC"/>
    <w:rsid w:val="00D81382"/>
    <w:rsid w:val="00D815E7"/>
    <w:rsid w:val="00D81729"/>
    <w:rsid w:val="00D81789"/>
    <w:rsid w:val="00D81D06"/>
    <w:rsid w:val="00D8200D"/>
    <w:rsid w:val="00D825FC"/>
    <w:rsid w:val="00D826D7"/>
    <w:rsid w:val="00D82A44"/>
    <w:rsid w:val="00D82BDC"/>
    <w:rsid w:val="00D82C64"/>
    <w:rsid w:val="00D82C81"/>
    <w:rsid w:val="00D830B8"/>
    <w:rsid w:val="00D832DE"/>
    <w:rsid w:val="00D83FAA"/>
    <w:rsid w:val="00D8442B"/>
    <w:rsid w:val="00D8450B"/>
    <w:rsid w:val="00D84975"/>
    <w:rsid w:val="00D84F87"/>
    <w:rsid w:val="00D86822"/>
    <w:rsid w:val="00D87624"/>
    <w:rsid w:val="00D879D5"/>
    <w:rsid w:val="00D90C00"/>
    <w:rsid w:val="00D925C9"/>
    <w:rsid w:val="00D92639"/>
    <w:rsid w:val="00D928BA"/>
    <w:rsid w:val="00D928BF"/>
    <w:rsid w:val="00D928CD"/>
    <w:rsid w:val="00D92B27"/>
    <w:rsid w:val="00D937BE"/>
    <w:rsid w:val="00D93CF6"/>
    <w:rsid w:val="00D93D51"/>
    <w:rsid w:val="00D94128"/>
    <w:rsid w:val="00D946E4"/>
    <w:rsid w:val="00D9472B"/>
    <w:rsid w:val="00D95140"/>
    <w:rsid w:val="00D95BFC"/>
    <w:rsid w:val="00D95C97"/>
    <w:rsid w:val="00D9614A"/>
    <w:rsid w:val="00D967AE"/>
    <w:rsid w:val="00D96A76"/>
    <w:rsid w:val="00D96B2D"/>
    <w:rsid w:val="00D96B8D"/>
    <w:rsid w:val="00D96D76"/>
    <w:rsid w:val="00D96FDA"/>
    <w:rsid w:val="00D97FF4"/>
    <w:rsid w:val="00DA0062"/>
    <w:rsid w:val="00DA0680"/>
    <w:rsid w:val="00DA090A"/>
    <w:rsid w:val="00DA0ADA"/>
    <w:rsid w:val="00DA139B"/>
    <w:rsid w:val="00DA1C63"/>
    <w:rsid w:val="00DA26C1"/>
    <w:rsid w:val="00DA2875"/>
    <w:rsid w:val="00DA2A3F"/>
    <w:rsid w:val="00DA2E9A"/>
    <w:rsid w:val="00DA39A9"/>
    <w:rsid w:val="00DA4041"/>
    <w:rsid w:val="00DA492A"/>
    <w:rsid w:val="00DA4E77"/>
    <w:rsid w:val="00DA512A"/>
    <w:rsid w:val="00DA5300"/>
    <w:rsid w:val="00DA55AB"/>
    <w:rsid w:val="00DA55D2"/>
    <w:rsid w:val="00DA57A5"/>
    <w:rsid w:val="00DA5B28"/>
    <w:rsid w:val="00DA5CEB"/>
    <w:rsid w:val="00DA6871"/>
    <w:rsid w:val="00DA69AB"/>
    <w:rsid w:val="00DA6C98"/>
    <w:rsid w:val="00DA6E3E"/>
    <w:rsid w:val="00DA7083"/>
    <w:rsid w:val="00DA788C"/>
    <w:rsid w:val="00DA7A24"/>
    <w:rsid w:val="00DA7FA9"/>
    <w:rsid w:val="00DB04E0"/>
    <w:rsid w:val="00DB051A"/>
    <w:rsid w:val="00DB26F2"/>
    <w:rsid w:val="00DB2980"/>
    <w:rsid w:val="00DB331F"/>
    <w:rsid w:val="00DB33D0"/>
    <w:rsid w:val="00DB5297"/>
    <w:rsid w:val="00DB53A8"/>
    <w:rsid w:val="00DB55C8"/>
    <w:rsid w:val="00DB57C0"/>
    <w:rsid w:val="00DB595E"/>
    <w:rsid w:val="00DB61C6"/>
    <w:rsid w:val="00DB61FC"/>
    <w:rsid w:val="00DB637C"/>
    <w:rsid w:val="00DB63E4"/>
    <w:rsid w:val="00DB66DC"/>
    <w:rsid w:val="00DB712C"/>
    <w:rsid w:val="00DB735D"/>
    <w:rsid w:val="00DB76AA"/>
    <w:rsid w:val="00DB795A"/>
    <w:rsid w:val="00DC0135"/>
    <w:rsid w:val="00DC01B5"/>
    <w:rsid w:val="00DC0380"/>
    <w:rsid w:val="00DC0945"/>
    <w:rsid w:val="00DC0B05"/>
    <w:rsid w:val="00DC0C03"/>
    <w:rsid w:val="00DC1149"/>
    <w:rsid w:val="00DC1483"/>
    <w:rsid w:val="00DC15CD"/>
    <w:rsid w:val="00DC175B"/>
    <w:rsid w:val="00DC1916"/>
    <w:rsid w:val="00DC215F"/>
    <w:rsid w:val="00DC22C6"/>
    <w:rsid w:val="00DC239E"/>
    <w:rsid w:val="00DC29FC"/>
    <w:rsid w:val="00DC2D74"/>
    <w:rsid w:val="00DC2F60"/>
    <w:rsid w:val="00DC39E1"/>
    <w:rsid w:val="00DC39F0"/>
    <w:rsid w:val="00DC4505"/>
    <w:rsid w:val="00DC4A12"/>
    <w:rsid w:val="00DC4A96"/>
    <w:rsid w:val="00DC64AD"/>
    <w:rsid w:val="00DC6DBF"/>
    <w:rsid w:val="00DC6F85"/>
    <w:rsid w:val="00DC77F2"/>
    <w:rsid w:val="00DC78EA"/>
    <w:rsid w:val="00DD1345"/>
    <w:rsid w:val="00DD187C"/>
    <w:rsid w:val="00DD1995"/>
    <w:rsid w:val="00DD3ACB"/>
    <w:rsid w:val="00DD3AFF"/>
    <w:rsid w:val="00DD3CFF"/>
    <w:rsid w:val="00DD3FD2"/>
    <w:rsid w:val="00DD5017"/>
    <w:rsid w:val="00DD5123"/>
    <w:rsid w:val="00DD514B"/>
    <w:rsid w:val="00DD557E"/>
    <w:rsid w:val="00DD57DD"/>
    <w:rsid w:val="00DD5CCD"/>
    <w:rsid w:val="00DD6962"/>
    <w:rsid w:val="00DD746C"/>
    <w:rsid w:val="00DD7E3E"/>
    <w:rsid w:val="00DE01F6"/>
    <w:rsid w:val="00DE050E"/>
    <w:rsid w:val="00DE09CC"/>
    <w:rsid w:val="00DE0D79"/>
    <w:rsid w:val="00DE142B"/>
    <w:rsid w:val="00DE17FD"/>
    <w:rsid w:val="00DE1FD3"/>
    <w:rsid w:val="00DE284B"/>
    <w:rsid w:val="00DE28BE"/>
    <w:rsid w:val="00DE2C49"/>
    <w:rsid w:val="00DE3543"/>
    <w:rsid w:val="00DE3ADF"/>
    <w:rsid w:val="00DE3C37"/>
    <w:rsid w:val="00DE3F5D"/>
    <w:rsid w:val="00DE40F0"/>
    <w:rsid w:val="00DE41BD"/>
    <w:rsid w:val="00DE43E1"/>
    <w:rsid w:val="00DE5445"/>
    <w:rsid w:val="00DE5611"/>
    <w:rsid w:val="00DE5EE2"/>
    <w:rsid w:val="00DE643D"/>
    <w:rsid w:val="00DE67B0"/>
    <w:rsid w:val="00DE6FB5"/>
    <w:rsid w:val="00DE71DC"/>
    <w:rsid w:val="00DE74A6"/>
    <w:rsid w:val="00DE753A"/>
    <w:rsid w:val="00DE7F0C"/>
    <w:rsid w:val="00DF05B8"/>
    <w:rsid w:val="00DF0671"/>
    <w:rsid w:val="00DF0D03"/>
    <w:rsid w:val="00DF0F8A"/>
    <w:rsid w:val="00DF10F7"/>
    <w:rsid w:val="00DF16C5"/>
    <w:rsid w:val="00DF1D18"/>
    <w:rsid w:val="00DF219F"/>
    <w:rsid w:val="00DF238E"/>
    <w:rsid w:val="00DF26B6"/>
    <w:rsid w:val="00DF284E"/>
    <w:rsid w:val="00DF2877"/>
    <w:rsid w:val="00DF35F3"/>
    <w:rsid w:val="00DF44AC"/>
    <w:rsid w:val="00DF4842"/>
    <w:rsid w:val="00DF5150"/>
    <w:rsid w:val="00DF5E48"/>
    <w:rsid w:val="00DF5E61"/>
    <w:rsid w:val="00DF6110"/>
    <w:rsid w:val="00DF6ED0"/>
    <w:rsid w:val="00DF75BB"/>
    <w:rsid w:val="00DF7759"/>
    <w:rsid w:val="00DF7870"/>
    <w:rsid w:val="00E00D14"/>
    <w:rsid w:val="00E00D1E"/>
    <w:rsid w:val="00E010D0"/>
    <w:rsid w:val="00E0128A"/>
    <w:rsid w:val="00E014F7"/>
    <w:rsid w:val="00E01E25"/>
    <w:rsid w:val="00E01E71"/>
    <w:rsid w:val="00E02267"/>
    <w:rsid w:val="00E02532"/>
    <w:rsid w:val="00E02D44"/>
    <w:rsid w:val="00E030EC"/>
    <w:rsid w:val="00E043B1"/>
    <w:rsid w:val="00E048BA"/>
    <w:rsid w:val="00E04E43"/>
    <w:rsid w:val="00E05918"/>
    <w:rsid w:val="00E059C8"/>
    <w:rsid w:val="00E059FA"/>
    <w:rsid w:val="00E0618E"/>
    <w:rsid w:val="00E06810"/>
    <w:rsid w:val="00E072EF"/>
    <w:rsid w:val="00E07CA4"/>
    <w:rsid w:val="00E1068C"/>
    <w:rsid w:val="00E10C6F"/>
    <w:rsid w:val="00E10C9F"/>
    <w:rsid w:val="00E10CD5"/>
    <w:rsid w:val="00E117AC"/>
    <w:rsid w:val="00E11BB7"/>
    <w:rsid w:val="00E11C41"/>
    <w:rsid w:val="00E1248F"/>
    <w:rsid w:val="00E124AD"/>
    <w:rsid w:val="00E13390"/>
    <w:rsid w:val="00E13911"/>
    <w:rsid w:val="00E13E7A"/>
    <w:rsid w:val="00E147B5"/>
    <w:rsid w:val="00E153CE"/>
    <w:rsid w:val="00E16423"/>
    <w:rsid w:val="00E164CE"/>
    <w:rsid w:val="00E17069"/>
    <w:rsid w:val="00E201C2"/>
    <w:rsid w:val="00E202A5"/>
    <w:rsid w:val="00E20A24"/>
    <w:rsid w:val="00E20B0C"/>
    <w:rsid w:val="00E20C32"/>
    <w:rsid w:val="00E20F6A"/>
    <w:rsid w:val="00E21120"/>
    <w:rsid w:val="00E21722"/>
    <w:rsid w:val="00E21723"/>
    <w:rsid w:val="00E21ACC"/>
    <w:rsid w:val="00E21D61"/>
    <w:rsid w:val="00E21DE2"/>
    <w:rsid w:val="00E22655"/>
    <w:rsid w:val="00E22F9A"/>
    <w:rsid w:val="00E237E2"/>
    <w:rsid w:val="00E23E9F"/>
    <w:rsid w:val="00E2408D"/>
    <w:rsid w:val="00E24691"/>
    <w:rsid w:val="00E24945"/>
    <w:rsid w:val="00E24DCF"/>
    <w:rsid w:val="00E24EE6"/>
    <w:rsid w:val="00E255B8"/>
    <w:rsid w:val="00E259A2"/>
    <w:rsid w:val="00E25D0E"/>
    <w:rsid w:val="00E275D0"/>
    <w:rsid w:val="00E27962"/>
    <w:rsid w:val="00E30AF0"/>
    <w:rsid w:val="00E30E42"/>
    <w:rsid w:val="00E31316"/>
    <w:rsid w:val="00E31B3A"/>
    <w:rsid w:val="00E31C8F"/>
    <w:rsid w:val="00E32502"/>
    <w:rsid w:val="00E32A66"/>
    <w:rsid w:val="00E32B46"/>
    <w:rsid w:val="00E33870"/>
    <w:rsid w:val="00E3476A"/>
    <w:rsid w:val="00E34D02"/>
    <w:rsid w:val="00E35BE4"/>
    <w:rsid w:val="00E3624A"/>
    <w:rsid w:val="00E365FF"/>
    <w:rsid w:val="00E366EE"/>
    <w:rsid w:val="00E37BDA"/>
    <w:rsid w:val="00E41611"/>
    <w:rsid w:val="00E416A1"/>
    <w:rsid w:val="00E426A5"/>
    <w:rsid w:val="00E426EF"/>
    <w:rsid w:val="00E42A72"/>
    <w:rsid w:val="00E42E7B"/>
    <w:rsid w:val="00E448A6"/>
    <w:rsid w:val="00E44A16"/>
    <w:rsid w:val="00E44B05"/>
    <w:rsid w:val="00E44B2C"/>
    <w:rsid w:val="00E44C2C"/>
    <w:rsid w:val="00E44FCB"/>
    <w:rsid w:val="00E45701"/>
    <w:rsid w:val="00E45A24"/>
    <w:rsid w:val="00E45A62"/>
    <w:rsid w:val="00E45AAB"/>
    <w:rsid w:val="00E45AFA"/>
    <w:rsid w:val="00E46192"/>
    <w:rsid w:val="00E46280"/>
    <w:rsid w:val="00E462F1"/>
    <w:rsid w:val="00E468E2"/>
    <w:rsid w:val="00E473CF"/>
    <w:rsid w:val="00E4773E"/>
    <w:rsid w:val="00E47855"/>
    <w:rsid w:val="00E47883"/>
    <w:rsid w:val="00E47C22"/>
    <w:rsid w:val="00E50AC1"/>
    <w:rsid w:val="00E512FB"/>
    <w:rsid w:val="00E5139E"/>
    <w:rsid w:val="00E51520"/>
    <w:rsid w:val="00E516BB"/>
    <w:rsid w:val="00E517F6"/>
    <w:rsid w:val="00E51E7E"/>
    <w:rsid w:val="00E52222"/>
    <w:rsid w:val="00E5250B"/>
    <w:rsid w:val="00E52E20"/>
    <w:rsid w:val="00E52F80"/>
    <w:rsid w:val="00E53193"/>
    <w:rsid w:val="00E5341B"/>
    <w:rsid w:val="00E53DDA"/>
    <w:rsid w:val="00E542F8"/>
    <w:rsid w:val="00E5441D"/>
    <w:rsid w:val="00E54DDA"/>
    <w:rsid w:val="00E5508D"/>
    <w:rsid w:val="00E555C1"/>
    <w:rsid w:val="00E55FAE"/>
    <w:rsid w:val="00E56454"/>
    <w:rsid w:val="00E56887"/>
    <w:rsid w:val="00E57323"/>
    <w:rsid w:val="00E573FD"/>
    <w:rsid w:val="00E57614"/>
    <w:rsid w:val="00E57792"/>
    <w:rsid w:val="00E5786B"/>
    <w:rsid w:val="00E57D08"/>
    <w:rsid w:val="00E57D14"/>
    <w:rsid w:val="00E6167E"/>
    <w:rsid w:val="00E61C9D"/>
    <w:rsid w:val="00E62DB6"/>
    <w:rsid w:val="00E62FFB"/>
    <w:rsid w:val="00E63047"/>
    <w:rsid w:val="00E639C9"/>
    <w:rsid w:val="00E63DD6"/>
    <w:rsid w:val="00E640E5"/>
    <w:rsid w:val="00E644AF"/>
    <w:rsid w:val="00E6463D"/>
    <w:rsid w:val="00E6465F"/>
    <w:rsid w:val="00E64A6A"/>
    <w:rsid w:val="00E6500C"/>
    <w:rsid w:val="00E65071"/>
    <w:rsid w:val="00E65078"/>
    <w:rsid w:val="00E6553F"/>
    <w:rsid w:val="00E659C8"/>
    <w:rsid w:val="00E65FE5"/>
    <w:rsid w:val="00E66770"/>
    <w:rsid w:val="00E66D51"/>
    <w:rsid w:val="00E66DAC"/>
    <w:rsid w:val="00E67017"/>
    <w:rsid w:val="00E6784B"/>
    <w:rsid w:val="00E707EF"/>
    <w:rsid w:val="00E711BE"/>
    <w:rsid w:val="00E71245"/>
    <w:rsid w:val="00E71EEB"/>
    <w:rsid w:val="00E72421"/>
    <w:rsid w:val="00E72479"/>
    <w:rsid w:val="00E7296C"/>
    <w:rsid w:val="00E72C0D"/>
    <w:rsid w:val="00E7335A"/>
    <w:rsid w:val="00E741D0"/>
    <w:rsid w:val="00E74C5A"/>
    <w:rsid w:val="00E74C9F"/>
    <w:rsid w:val="00E750E4"/>
    <w:rsid w:val="00E75A15"/>
    <w:rsid w:val="00E75ABF"/>
    <w:rsid w:val="00E76225"/>
    <w:rsid w:val="00E7680F"/>
    <w:rsid w:val="00E7718A"/>
    <w:rsid w:val="00E804CD"/>
    <w:rsid w:val="00E80AAC"/>
    <w:rsid w:val="00E81AEC"/>
    <w:rsid w:val="00E83806"/>
    <w:rsid w:val="00E83F02"/>
    <w:rsid w:val="00E8420E"/>
    <w:rsid w:val="00E84255"/>
    <w:rsid w:val="00E84681"/>
    <w:rsid w:val="00E8469D"/>
    <w:rsid w:val="00E8470B"/>
    <w:rsid w:val="00E85374"/>
    <w:rsid w:val="00E855EB"/>
    <w:rsid w:val="00E85E6F"/>
    <w:rsid w:val="00E86061"/>
    <w:rsid w:val="00E86A20"/>
    <w:rsid w:val="00E86DC2"/>
    <w:rsid w:val="00E87186"/>
    <w:rsid w:val="00E873EA"/>
    <w:rsid w:val="00E8757C"/>
    <w:rsid w:val="00E876BF"/>
    <w:rsid w:val="00E87779"/>
    <w:rsid w:val="00E90C81"/>
    <w:rsid w:val="00E916B7"/>
    <w:rsid w:val="00E91D86"/>
    <w:rsid w:val="00E91F48"/>
    <w:rsid w:val="00E93339"/>
    <w:rsid w:val="00E934E3"/>
    <w:rsid w:val="00E93584"/>
    <w:rsid w:val="00E94479"/>
    <w:rsid w:val="00E94AF8"/>
    <w:rsid w:val="00E94C32"/>
    <w:rsid w:val="00E95044"/>
    <w:rsid w:val="00E9520D"/>
    <w:rsid w:val="00E95505"/>
    <w:rsid w:val="00E95830"/>
    <w:rsid w:val="00E96071"/>
    <w:rsid w:val="00E96AE3"/>
    <w:rsid w:val="00E96ED5"/>
    <w:rsid w:val="00E975A3"/>
    <w:rsid w:val="00E97681"/>
    <w:rsid w:val="00EA00E2"/>
    <w:rsid w:val="00EA0276"/>
    <w:rsid w:val="00EA0D97"/>
    <w:rsid w:val="00EA15B6"/>
    <w:rsid w:val="00EA1AAA"/>
    <w:rsid w:val="00EA2010"/>
    <w:rsid w:val="00EA202A"/>
    <w:rsid w:val="00EA2D0F"/>
    <w:rsid w:val="00EA2D35"/>
    <w:rsid w:val="00EA3636"/>
    <w:rsid w:val="00EA377B"/>
    <w:rsid w:val="00EA377C"/>
    <w:rsid w:val="00EA3E22"/>
    <w:rsid w:val="00EA3EF8"/>
    <w:rsid w:val="00EA47AE"/>
    <w:rsid w:val="00EA49D4"/>
    <w:rsid w:val="00EA49E2"/>
    <w:rsid w:val="00EA4D3D"/>
    <w:rsid w:val="00EA62D0"/>
    <w:rsid w:val="00EA6C00"/>
    <w:rsid w:val="00EA6F04"/>
    <w:rsid w:val="00EA7888"/>
    <w:rsid w:val="00EB06BC"/>
    <w:rsid w:val="00EB11DE"/>
    <w:rsid w:val="00EB150D"/>
    <w:rsid w:val="00EB17B1"/>
    <w:rsid w:val="00EB193E"/>
    <w:rsid w:val="00EB28A5"/>
    <w:rsid w:val="00EB2E74"/>
    <w:rsid w:val="00EB353D"/>
    <w:rsid w:val="00EB376D"/>
    <w:rsid w:val="00EB3839"/>
    <w:rsid w:val="00EB3C6A"/>
    <w:rsid w:val="00EB3C76"/>
    <w:rsid w:val="00EB436D"/>
    <w:rsid w:val="00EB485D"/>
    <w:rsid w:val="00EB4AA6"/>
    <w:rsid w:val="00EB51DC"/>
    <w:rsid w:val="00EB5451"/>
    <w:rsid w:val="00EB564E"/>
    <w:rsid w:val="00EB5E68"/>
    <w:rsid w:val="00EB64B9"/>
    <w:rsid w:val="00EB6CCD"/>
    <w:rsid w:val="00EB6E87"/>
    <w:rsid w:val="00EB752D"/>
    <w:rsid w:val="00EB7578"/>
    <w:rsid w:val="00EB7829"/>
    <w:rsid w:val="00EC05AC"/>
    <w:rsid w:val="00EC14FC"/>
    <w:rsid w:val="00EC1549"/>
    <w:rsid w:val="00EC16A3"/>
    <w:rsid w:val="00EC2707"/>
    <w:rsid w:val="00EC2B6E"/>
    <w:rsid w:val="00EC2DEA"/>
    <w:rsid w:val="00EC2F96"/>
    <w:rsid w:val="00EC2FBB"/>
    <w:rsid w:val="00EC3093"/>
    <w:rsid w:val="00EC3BCD"/>
    <w:rsid w:val="00EC41D6"/>
    <w:rsid w:val="00EC55B8"/>
    <w:rsid w:val="00EC5967"/>
    <w:rsid w:val="00EC5C89"/>
    <w:rsid w:val="00EC625E"/>
    <w:rsid w:val="00EC62E4"/>
    <w:rsid w:val="00EC79C9"/>
    <w:rsid w:val="00EC7B26"/>
    <w:rsid w:val="00EC7FC6"/>
    <w:rsid w:val="00ED05D6"/>
    <w:rsid w:val="00ED0616"/>
    <w:rsid w:val="00ED063F"/>
    <w:rsid w:val="00ED078E"/>
    <w:rsid w:val="00ED0D6E"/>
    <w:rsid w:val="00ED1247"/>
    <w:rsid w:val="00ED1286"/>
    <w:rsid w:val="00ED1967"/>
    <w:rsid w:val="00ED21D8"/>
    <w:rsid w:val="00ED22B1"/>
    <w:rsid w:val="00ED24C8"/>
    <w:rsid w:val="00ED51E0"/>
    <w:rsid w:val="00ED58A5"/>
    <w:rsid w:val="00ED5EC2"/>
    <w:rsid w:val="00ED6650"/>
    <w:rsid w:val="00ED6FB7"/>
    <w:rsid w:val="00ED7F6D"/>
    <w:rsid w:val="00EE0C18"/>
    <w:rsid w:val="00EE0C9B"/>
    <w:rsid w:val="00EE19DB"/>
    <w:rsid w:val="00EE1CFC"/>
    <w:rsid w:val="00EE1E1F"/>
    <w:rsid w:val="00EE2344"/>
    <w:rsid w:val="00EE2684"/>
    <w:rsid w:val="00EE27EC"/>
    <w:rsid w:val="00EE31B0"/>
    <w:rsid w:val="00EE3A31"/>
    <w:rsid w:val="00EE3DB8"/>
    <w:rsid w:val="00EE3EAE"/>
    <w:rsid w:val="00EE4226"/>
    <w:rsid w:val="00EE442E"/>
    <w:rsid w:val="00EE4DC6"/>
    <w:rsid w:val="00EE5240"/>
    <w:rsid w:val="00EE5373"/>
    <w:rsid w:val="00EE551E"/>
    <w:rsid w:val="00EE598A"/>
    <w:rsid w:val="00EE5FA9"/>
    <w:rsid w:val="00EE6411"/>
    <w:rsid w:val="00EE68F2"/>
    <w:rsid w:val="00EE6B45"/>
    <w:rsid w:val="00EE70D4"/>
    <w:rsid w:val="00EE7187"/>
    <w:rsid w:val="00EE7261"/>
    <w:rsid w:val="00EE7421"/>
    <w:rsid w:val="00EE7807"/>
    <w:rsid w:val="00EF0A31"/>
    <w:rsid w:val="00EF0E90"/>
    <w:rsid w:val="00EF1048"/>
    <w:rsid w:val="00EF114D"/>
    <w:rsid w:val="00EF1193"/>
    <w:rsid w:val="00EF142D"/>
    <w:rsid w:val="00EF1AA1"/>
    <w:rsid w:val="00EF27A0"/>
    <w:rsid w:val="00EF27E6"/>
    <w:rsid w:val="00EF28CF"/>
    <w:rsid w:val="00EF29B0"/>
    <w:rsid w:val="00EF2FE0"/>
    <w:rsid w:val="00EF35B3"/>
    <w:rsid w:val="00EF43CE"/>
    <w:rsid w:val="00EF4591"/>
    <w:rsid w:val="00EF4D23"/>
    <w:rsid w:val="00EF4F2D"/>
    <w:rsid w:val="00EF51C4"/>
    <w:rsid w:val="00EF58E5"/>
    <w:rsid w:val="00EF5FAD"/>
    <w:rsid w:val="00EF660C"/>
    <w:rsid w:val="00EF6EB7"/>
    <w:rsid w:val="00EF72C4"/>
    <w:rsid w:val="00EF7573"/>
    <w:rsid w:val="00EF75FC"/>
    <w:rsid w:val="00EF77E8"/>
    <w:rsid w:val="00F0013D"/>
    <w:rsid w:val="00F0021D"/>
    <w:rsid w:val="00F0146E"/>
    <w:rsid w:val="00F01906"/>
    <w:rsid w:val="00F01C5D"/>
    <w:rsid w:val="00F0259B"/>
    <w:rsid w:val="00F0329B"/>
    <w:rsid w:val="00F03474"/>
    <w:rsid w:val="00F03C45"/>
    <w:rsid w:val="00F05435"/>
    <w:rsid w:val="00F05AA7"/>
    <w:rsid w:val="00F06157"/>
    <w:rsid w:val="00F06471"/>
    <w:rsid w:val="00F064D8"/>
    <w:rsid w:val="00F073F9"/>
    <w:rsid w:val="00F07550"/>
    <w:rsid w:val="00F100DD"/>
    <w:rsid w:val="00F105CB"/>
    <w:rsid w:val="00F10C13"/>
    <w:rsid w:val="00F10CC1"/>
    <w:rsid w:val="00F10D0F"/>
    <w:rsid w:val="00F1257D"/>
    <w:rsid w:val="00F12744"/>
    <w:rsid w:val="00F12A51"/>
    <w:rsid w:val="00F13AB9"/>
    <w:rsid w:val="00F13AD9"/>
    <w:rsid w:val="00F13BAD"/>
    <w:rsid w:val="00F13DFF"/>
    <w:rsid w:val="00F14257"/>
    <w:rsid w:val="00F14B23"/>
    <w:rsid w:val="00F15F5C"/>
    <w:rsid w:val="00F168D8"/>
    <w:rsid w:val="00F17169"/>
    <w:rsid w:val="00F173B6"/>
    <w:rsid w:val="00F175A6"/>
    <w:rsid w:val="00F203C9"/>
    <w:rsid w:val="00F20B4C"/>
    <w:rsid w:val="00F20C77"/>
    <w:rsid w:val="00F20F5C"/>
    <w:rsid w:val="00F21708"/>
    <w:rsid w:val="00F21A29"/>
    <w:rsid w:val="00F21AD5"/>
    <w:rsid w:val="00F21D73"/>
    <w:rsid w:val="00F224FA"/>
    <w:rsid w:val="00F22607"/>
    <w:rsid w:val="00F22999"/>
    <w:rsid w:val="00F22E46"/>
    <w:rsid w:val="00F22F29"/>
    <w:rsid w:val="00F23A93"/>
    <w:rsid w:val="00F23CF8"/>
    <w:rsid w:val="00F244BA"/>
    <w:rsid w:val="00F246AB"/>
    <w:rsid w:val="00F2495F"/>
    <w:rsid w:val="00F24C64"/>
    <w:rsid w:val="00F26763"/>
    <w:rsid w:val="00F268C4"/>
    <w:rsid w:val="00F26C1B"/>
    <w:rsid w:val="00F27504"/>
    <w:rsid w:val="00F27FBA"/>
    <w:rsid w:val="00F31C86"/>
    <w:rsid w:val="00F33040"/>
    <w:rsid w:val="00F333CE"/>
    <w:rsid w:val="00F3359A"/>
    <w:rsid w:val="00F335C6"/>
    <w:rsid w:val="00F33678"/>
    <w:rsid w:val="00F338F8"/>
    <w:rsid w:val="00F33BA5"/>
    <w:rsid w:val="00F33C51"/>
    <w:rsid w:val="00F342C6"/>
    <w:rsid w:val="00F34370"/>
    <w:rsid w:val="00F34814"/>
    <w:rsid w:val="00F353C6"/>
    <w:rsid w:val="00F3574B"/>
    <w:rsid w:val="00F35787"/>
    <w:rsid w:val="00F35AE8"/>
    <w:rsid w:val="00F35B65"/>
    <w:rsid w:val="00F35D6B"/>
    <w:rsid w:val="00F35D6C"/>
    <w:rsid w:val="00F35DAA"/>
    <w:rsid w:val="00F36100"/>
    <w:rsid w:val="00F3676A"/>
    <w:rsid w:val="00F36AF4"/>
    <w:rsid w:val="00F36FE2"/>
    <w:rsid w:val="00F373EE"/>
    <w:rsid w:val="00F37BBA"/>
    <w:rsid w:val="00F4034E"/>
    <w:rsid w:val="00F404F5"/>
    <w:rsid w:val="00F40BB5"/>
    <w:rsid w:val="00F4154D"/>
    <w:rsid w:val="00F41933"/>
    <w:rsid w:val="00F41E6F"/>
    <w:rsid w:val="00F42064"/>
    <w:rsid w:val="00F428A9"/>
    <w:rsid w:val="00F42AE4"/>
    <w:rsid w:val="00F431CD"/>
    <w:rsid w:val="00F432CE"/>
    <w:rsid w:val="00F4386A"/>
    <w:rsid w:val="00F43B14"/>
    <w:rsid w:val="00F44250"/>
    <w:rsid w:val="00F44559"/>
    <w:rsid w:val="00F451CD"/>
    <w:rsid w:val="00F4523B"/>
    <w:rsid w:val="00F456CA"/>
    <w:rsid w:val="00F4577B"/>
    <w:rsid w:val="00F45F4A"/>
    <w:rsid w:val="00F45F7E"/>
    <w:rsid w:val="00F4629B"/>
    <w:rsid w:val="00F46998"/>
    <w:rsid w:val="00F47201"/>
    <w:rsid w:val="00F50783"/>
    <w:rsid w:val="00F50F20"/>
    <w:rsid w:val="00F512D1"/>
    <w:rsid w:val="00F51945"/>
    <w:rsid w:val="00F52372"/>
    <w:rsid w:val="00F52454"/>
    <w:rsid w:val="00F52E53"/>
    <w:rsid w:val="00F53C71"/>
    <w:rsid w:val="00F53D4F"/>
    <w:rsid w:val="00F53F71"/>
    <w:rsid w:val="00F5462F"/>
    <w:rsid w:val="00F55349"/>
    <w:rsid w:val="00F56850"/>
    <w:rsid w:val="00F56AC7"/>
    <w:rsid w:val="00F56DE0"/>
    <w:rsid w:val="00F5728C"/>
    <w:rsid w:val="00F57A2F"/>
    <w:rsid w:val="00F57E6A"/>
    <w:rsid w:val="00F604D0"/>
    <w:rsid w:val="00F607EB"/>
    <w:rsid w:val="00F60989"/>
    <w:rsid w:val="00F60C59"/>
    <w:rsid w:val="00F60CC9"/>
    <w:rsid w:val="00F613F7"/>
    <w:rsid w:val="00F615DC"/>
    <w:rsid w:val="00F61B89"/>
    <w:rsid w:val="00F61B95"/>
    <w:rsid w:val="00F62374"/>
    <w:rsid w:val="00F62465"/>
    <w:rsid w:val="00F62763"/>
    <w:rsid w:val="00F62ADC"/>
    <w:rsid w:val="00F62B62"/>
    <w:rsid w:val="00F62E04"/>
    <w:rsid w:val="00F630FB"/>
    <w:rsid w:val="00F632A2"/>
    <w:rsid w:val="00F6331A"/>
    <w:rsid w:val="00F634EE"/>
    <w:rsid w:val="00F63713"/>
    <w:rsid w:val="00F63B92"/>
    <w:rsid w:val="00F64D21"/>
    <w:rsid w:val="00F6534B"/>
    <w:rsid w:val="00F656F1"/>
    <w:rsid w:val="00F659EA"/>
    <w:rsid w:val="00F65AAA"/>
    <w:rsid w:val="00F661BC"/>
    <w:rsid w:val="00F67B9F"/>
    <w:rsid w:val="00F701DF"/>
    <w:rsid w:val="00F7052E"/>
    <w:rsid w:val="00F70752"/>
    <w:rsid w:val="00F713B4"/>
    <w:rsid w:val="00F717A3"/>
    <w:rsid w:val="00F71A4F"/>
    <w:rsid w:val="00F721A4"/>
    <w:rsid w:val="00F72B9E"/>
    <w:rsid w:val="00F7314C"/>
    <w:rsid w:val="00F732ED"/>
    <w:rsid w:val="00F733DF"/>
    <w:rsid w:val="00F73EB7"/>
    <w:rsid w:val="00F73F64"/>
    <w:rsid w:val="00F740B7"/>
    <w:rsid w:val="00F749A3"/>
    <w:rsid w:val="00F756D2"/>
    <w:rsid w:val="00F758FA"/>
    <w:rsid w:val="00F7603F"/>
    <w:rsid w:val="00F769B0"/>
    <w:rsid w:val="00F7735E"/>
    <w:rsid w:val="00F773FD"/>
    <w:rsid w:val="00F775BC"/>
    <w:rsid w:val="00F77665"/>
    <w:rsid w:val="00F77BA6"/>
    <w:rsid w:val="00F80020"/>
    <w:rsid w:val="00F804B2"/>
    <w:rsid w:val="00F80DEA"/>
    <w:rsid w:val="00F80F46"/>
    <w:rsid w:val="00F81294"/>
    <w:rsid w:val="00F819E9"/>
    <w:rsid w:val="00F81C85"/>
    <w:rsid w:val="00F81EF6"/>
    <w:rsid w:val="00F82C81"/>
    <w:rsid w:val="00F83B9C"/>
    <w:rsid w:val="00F83F3E"/>
    <w:rsid w:val="00F840BB"/>
    <w:rsid w:val="00F8454A"/>
    <w:rsid w:val="00F84621"/>
    <w:rsid w:val="00F850A7"/>
    <w:rsid w:val="00F85721"/>
    <w:rsid w:val="00F85960"/>
    <w:rsid w:val="00F85A18"/>
    <w:rsid w:val="00F85D09"/>
    <w:rsid w:val="00F868CE"/>
    <w:rsid w:val="00F86960"/>
    <w:rsid w:val="00F87403"/>
    <w:rsid w:val="00F87F6E"/>
    <w:rsid w:val="00F90D4E"/>
    <w:rsid w:val="00F90F73"/>
    <w:rsid w:val="00F90FD3"/>
    <w:rsid w:val="00F91363"/>
    <w:rsid w:val="00F91D6E"/>
    <w:rsid w:val="00F923E9"/>
    <w:rsid w:val="00F929B5"/>
    <w:rsid w:val="00F92E6D"/>
    <w:rsid w:val="00F934EE"/>
    <w:rsid w:val="00F93A30"/>
    <w:rsid w:val="00F93A40"/>
    <w:rsid w:val="00F93CC2"/>
    <w:rsid w:val="00F948F7"/>
    <w:rsid w:val="00F94A7A"/>
    <w:rsid w:val="00F94E10"/>
    <w:rsid w:val="00F95528"/>
    <w:rsid w:val="00F95D3B"/>
    <w:rsid w:val="00F963E2"/>
    <w:rsid w:val="00F965B5"/>
    <w:rsid w:val="00F9674B"/>
    <w:rsid w:val="00F96BF0"/>
    <w:rsid w:val="00F96C5D"/>
    <w:rsid w:val="00F972DA"/>
    <w:rsid w:val="00F97A2C"/>
    <w:rsid w:val="00F97CD8"/>
    <w:rsid w:val="00F97D96"/>
    <w:rsid w:val="00FA0119"/>
    <w:rsid w:val="00FA05E6"/>
    <w:rsid w:val="00FA0A70"/>
    <w:rsid w:val="00FA0FD9"/>
    <w:rsid w:val="00FA1D59"/>
    <w:rsid w:val="00FA254E"/>
    <w:rsid w:val="00FA302F"/>
    <w:rsid w:val="00FA3732"/>
    <w:rsid w:val="00FA3B6E"/>
    <w:rsid w:val="00FA3BF5"/>
    <w:rsid w:val="00FA4074"/>
    <w:rsid w:val="00FA4381"/>
    <w:rsid w:val="00FA47B1"/>
    <w:rsid w:val="00FA49FC"/>
    <w:rsid w:val="00FA4C8B"/>
    <w:rsid w:val="00FA4CCB"/>
    <w:rsid w:val="00FA507A"/>
    <w:rsid w:val="00FA51C2"/>
    <w:rsid w:val="00FA5442"/>
    <w:rsid w:val="00FA5DDC"/>
    <w:rsid w:val="00FA7220"/>
    <w:rsid w:val="00FB0318"/>
    <w:rsid w:val="00FB06BB"/>
    <w:rsid w:val="00FB07F1"/>
    <w:rsid w:val="00FB0F75"/>
    <w:rsid w:val="00FB0FAB"/>
    <w:rsid w:val="00FB18C4"/>
    <w:rsid w:val="00FB1B8A"/>
    <w:rsid w:val="00FB1BD7"/>
    <w:rsid w:val="00FB2401"/>
    <w:rsid w:val="00FB2552"/>
    <w:rsid w:val="00FB3147"/>
    <w:rsid w:val="00FB4B17"/>
    <w:rsid w:val="00FB4DF1"/>
    <w:rsid w:val="00FB5166"/>
    <w:rsid w:val="00FB5264"/>
    <w:rsid w:val="00FB59AE"/>
    <w:rsid w:val="00FB5CDD"/>
    <w:rsid w:val="00FB5D0D"/>
    <w:rsid w:val="00FB5D21"/>
    <w:rsid w:val="00FB61E2"/>
    <w:rsid w:val="00FB6513"/>
    <w:rsid w:val="00FB6CAB"/>
    <w:rsid w:val="00FB74F1"/>
    <w:rsid w:val="00FB7636"/>
    <w:rsid w:val="00FB7851"/>
    <w:rsid w:val="00FC010A"/>
    <w:rsid w:val="00FC059D"/>
    <w:rsid w:val="00FC08B0"/>
    <w:rsid w:val="00FC09DF"/>
    <w:rsid w:val="00FC0BAB"/>
    <w:rsid w:val="00FC0CD7"/>
    <w:rsid w:val="00FC0D98"/>
    <w:rsid w:val="00FC1AF9"/>
    <w:rsid w:val="00FC1C8C"/>
    <w:rsid w:val="00FC1DDC"/>
    <w:rsid w:val="00FC1F7F"/>
    <w:rsid w:val="00FC24C8"/>
    <w:rsid w:val="00FC258F"/>
    <w:rsid w:val="00FC25F3"/>
    <w:rsid w:val="00FC2D3E"/>
    <w:rsid w:val="00FC3B1B"/>
    <w:rsid w:val="00FC3EE5"/>
    <w:rsid w:val="00FC4689"/>
    <w:rsid w:val="00FC4830"/>
    <w:rsid w:val="00FC6301"/>
    <w:rsid w:val="00FC6BDC"/>
    <w:rsid w:val="00FC6F3A"/>
    <w:rsid w:val="00FC7261"/>
    <w:rsid w:val="00FC7299"/>
    <w:rsid w:val="00FC7310"/>
    <w:rsid w:val="00FC740E"/>
    <w:rsid w:val="00FC7716"/>
    <w:rsid w:val="00FC7D58"/>
    <w:rsid w:val="00FD0009"/>
    <w:rsid w:val="00FD01F1"/>
    <w:rsid w:val="00FD02D2"/>
    <w:rsid w:val="00FD0667"/>
    <w:rsid w:val="00FD1683"/>
    <w:rsid w:val="00FD1D55"/>
    <w:rsid w:val="00FD1DA4"/>
    <w:rsid w:val="00FD232F"/>
    <w:rsid w:val="00FD3C3B"/>
    <w:rsid w:val="00FD3D44"/>
    <w:rsid w:val="00FD4664"/>
    <w:rsid w:val="00FD4700"/>
    <w:rsid w:val="00FD4AB8"/>
    <w:rsid w:val="00FD5831"/>
    <w:rsid w:val="00FD5A66"/>
    <w:rsid w:val="00FD5B36"/>
    <w:rsid w:val="00FD5D06"/>
    <w:rsid w:val="00FD6431"/>
    <w:rsid w:val="00FD6A29"/>
    <w:rsid w:val="00FD6CAF"/>
    <w:rsid w:val="00FD6DFC"/>
    <w:rsid w:val="00FD71AD"/>
    <w:rsid w:val="00FD75C5"/>
    <w:rsid w:val="00FE011B"/>
    <w:rsid w:val="00FE0342"/>
    <w:rsid w:val="00FE0FA8"/>
    <w:rsid w:val="00FE1387"/>
    <w:rsid w:val="00FE17CB"/>
    <w:rsid w:val="00FE1814"/>
    <w:rsid w:val="00FE1A0B"/>
    <w:rsid w:val="00FE318D"/>
    <w:rsid w:val="00FE41AD"/>
    <w:rsid w:val="00FE4507"/>
    <w:rsid w:val="00FE4EBD"/>
    <w:rsid w:val="00FE516F"/>
    <w:rsid w:val="00FE5642"/>
    <w:rsid w:val="00FE5B08"/>
    <w:rsid w:val="00FE5CC5"/>
    <w:rsid w:val="00FE5E96"/>
    <w:rsid w:val="00FE7713"/>
    <w:rsid w:val="00FE7E79"/>
    <w:rsid w:val="00FF0F9F"/>
    <w:rsid w:val="00FF2AB1"/>
    <w:rsid w:val="00FF3578"/>
    <w:rsid w:val="00FF4516"/>
    <w:rsid w:val="00FF5369"/>
    <w:rsid w:val="00FF573B"/>
    <w:rsid w:val="00FF5DA8"/>
    <w:rsid w:val="00FF653D"/>
    <w:rsid w:val="00FF6601"/>
    <w:rsid w:val="00FF693E"/>
    <w:rsid w:val="00FF74B5"/>
    <w:rsid w:val="00FF7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5EE6848F"/>
  <w15:docId w15:val="{A484E7DE-A272-4FC1-8537-A869969A1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5E2"/>
  </w:style>
  <w:style w:type="paragraph" w:styleId="1">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uiPriority w:val="9"/>
    <w:qFormat/>
    <w:rsid w:val="00221400"/>
    <w:pPr>
      <w:keepNext/>
      <w:spacing w:before="240" w:after="60"/>
      <w:outlineLvl w:val="0"/>
    </w:pPr>
    <w:rPr>
      <w:rFonts w:ascii="Arial" w:hAnsi="Arial" w:cs="Arial"/>
      <w:b/>
      <w:bCs/>
      <w:kern w:val="32"/>
      <w:sz w:val="32"/>
      <w:szCs w:val="32"/>
    </w:rPr>
  </w:style>
  <w:style w:type="paragraph" w:styleId="21">
    <w:name w:val="heading 2"/>
    <w:aliases w:val="Заголовок 2 Знак"/>
    <w:basedOn w:val="a"/>
    <w:next w:val="a"/>
    <w:link w:val="210"/>
    <w:uiPriority w:val="9"/>
    <w:qFormat/>
    <w:rsid w:val="00221400"/>
    <w:pPr>
      <w:keepNext/>
      <w:spacing w:before="240" w:after="60"/>
      <w:outlineLvl w:val="1"/>
    </w:pPr>
    <w:rPr>
      <w:rFonts w:ascii="Arial" w:hAnsi="Arial" w:cs="Arial"/>
      <w:b/>
      <w:bCs/>
      <w:i/>
      <w:iCs/>
      <w:sz w:val="28"/>
      <w:szCs w:val="28"/>
    </w:rPr>
  </w:style>
  <w:style w:type="paragraph" w:styleId="30">
    <w:name w:val="heading 3"/>
    <w:aliases w:val="Section Header3"/>
    <w:basedOn w:val="a"/>
    <w:next w:val="a"/>
    <w:link w:val="31"/>
    <w:uiPriority w:val="9"/>
    <w:qFormat/>
    <w:rsid w:val="00221400"/>
    <w:pPr>
      <w:keepNext/>
      <w:spacing w:before="240" w:after="60"/>
      <w:outlineLvl w:val="2"/>
    </w:pPr>
    <w:rPr>
      <w:rFonts w:ascii="Arial" w:hAnsi="Arial" w:cs="Arial"/>
      <w:b/>
      <w:bCs/>
      <w:sz w:val="26"/>
      <w:szCs w:val="26"/>
    </w:rPr>
  </w:style>
  <w:style w:type="paragraph" w:styleId="4">
    <w:name w:val="heading 4"/>
    <w:aliases w:val="H4"/>
    <w:basedOn w:val="a"/>
    <w:next w:val="a"/>
    <w:link w:val="40"/>
    <w:uiPriority w:val="9"/>
    <w:qFormat/>
    <w:rsid w:val="00221400"/>
    <w:pPr>
      <w:keepNext/>
      <w:widowControl w:val="0"/>
      <w:autoSpaceDE w:val="0"/>
      <w:autoSpaceDN w:val="0"/>
      <w:adjustRightInd w:val="0"/>
      <w:spacing w:before="240" w:after="60"/>
      <w:outlineLvl w:val="3"/>
    </w:pPr>
    <w:rPr>
      <w:b/>
      <w:sz w:val="28"/>
    </w:rPr>
  </w:style>
  <w:style w:type="paragraph" w:styleId="5">
    <w:name w:val="heading 5"/>
    <w:basedOn w:val="a"/>
    <w:next w:val="a"/>
    <w:link w:val="50"/>
    <w:uiPriority w:val="9"/>
    <w:qFormat/>
    <w:rsid w:val="00221400"/>
    <w:pPr>
      <w:spacing w:before="240" w:after="60"/>
      <w:outlineLvl w:val="4"/>
    </w:pPr>
    <w:rPr>
      <w:b/>
      <w:bCs/>
      <w:i/>
      <w:iCs/>
      <w:sz w:val="26"/>
      <w:szCs w:val="26"/>
    </w:rPr>
  </w:style>
  <w:style w:type="paragraph" w:styleId="6">
    <w:name w:val="heading 6"/>
    <w:basedOn w:val="a"/>
    <w:next w:val="a"/>
    <w:link w:val="60"/>
    <w:uiPriority w:val="9"/>
    <w:qFormat/>
    <w:rsid w:val="00221400"/>
    <w:pPr>
      <w:widowControl w:val="0"/>
      <w:autoSpaceDE w:val="0"/>
      <w:autoSpaceDN w:val="0"/>
      <w:adjustRightInd w:val="0"/>
      <w:spacing w:before="240" w:after="60"/>
      <w:outlineLvl w:val="5"/>
    </w:pPr>
    <w:rPr>
      <w:b/>
      <w:bCs/>
      <w:sz w:val="22"/>
      <w:szCs w:val="22"/>
    </w:rPr>
  </w:style>
  <w:style w:type="paragraph" w:styleId="7">
    <w:name w:val="heading 7"/>
    <w:basedOn w:val="a"/>
    <w:next w:val="a"/>
    <w:link w:val="70"/>
    <w:uiPriority w:val="99"/>
    <w:qFormat/>
    <w:rsid w:val="00221400"/>
    <w:pPr>
      <w:spacing w:before="240" w:after="60"/>
      <w:outlineLvl w:val="6"/>
    </w:pPr>
  </w:style>
  <w:style w:type="paragraph" w:styleId="8">
    <w:name w:val="heading 8"/>
    <w:basedOn w:val="a"/>
    <w:next w:val="a"/>
    <w:link w:val="80"/>
    <w:qFormat/>
    <w:rsid w:val="00221400"/>
    <w:pPr>
      <w:spacing w:before="240" w:after="60"/>
      <w:outlineLvl w:val="7"/>
    </w:pPr>
    <w:rPr>
      <w:i/>
      <w:iCs/>
    </w:rPr>
  </w:style>
  <w:style w:type="paragraph" w:styleId="9">
    <w:name w:val="heading 9"/>
    <w:basedOn w:val="a"/>
    <w:next w:val="a"/>
    <w:link w:val="90"/>
    <w:uiPriority w:val="99"/>
    <w:qFormat/>
    <w:rsid w:val="00221400"/>
    <w:pPr>
      <w:tabs>
        <w:tab w:val="num" w:pos="1584"/>
      </w:tabs>
      <w:spacing w:before="240" w:after="60"/>
      <w:ind w:left="1584" w:hanging="1584"/>
      <w:jc w:val="both"/>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3"/>
    <w:aliases w:val="Заголовок 1 Знак1 Знак2,Заголовок 1 Знак Знак Знак2,Заголовок 1 Знак Знак1 Знак2,Заголовок 1 Знак2 Знак2,Document Header1 Знак1,Заголовок 1 Знак1 Знак Знак1,Заголовок 1 Знак Знак Знак Знак1,Заголовок 1 Знак Знак1 Знак Знак1"/>
    <w:basedOn w:val="a0"/>
    <w:link w:val="1"/>
    <w:uiPriority w:val="99"/>
    <w:locked/>
    <w:rsid w:val="00221400"/>
    <w:rPr>
      <w:rFonts w:ascii="Arial" w:hAnsi="Arial" w:cs="Times New Roman"/>
      <w:b/>
      <w:kern w:val="32"/>
      <w:sz w:val="32"/>
      <w:lang w:val="ru-RU" w:eastAsia="ru-RU"/>
    </w:rPr>
  </w:style>
  <w:style w:type="character" w:customStyle="1" w:styleId="210">
    <w:name w:val="Заголовок 2 Знак1"/>
    <w:aliases w:val="Заголовок 2 Знак Знак"/>
    <w:basedOn w:val="a0"/>
    <w:link w:val="21"/>
    <w:uiPriority w:val="99"/>
    <w:semiHidden/>
    <w:locked/>
    <w:rsid w:val="00745697"/>
    <w:rPr>
      <w:rFonts w:ascii="Arial" w:hAnsi="Arial" w:cs="Times New Roman"/>
      <w:b/>
      <w:i/>
      <w:sz w:val="28"/>
      <w:lang w:val="ru-RU" w:eastAsia="ru-RU"/>
    </w:rPr>
  </w:style>
  <w:style w:type="character" w:customStyle="1" w:styleId="31">
    <w:name w:val="Заголовок 3 Знак1"/>
    <w:aliases w:val="Section Header3 Знак1"/>
    <w:basedOn w:val="a0"/>
    <w:link w:val="30"/>
    <w:uiPriority w:val="99"/>
    <w:semiHidden/>
    <w:locked/>
    <w:rsid w:val="00745697"/>
    <w:rPr>
      <w:rFonts w:ascii="Arial" w:hAnsi="Arial" w:cs="Times New Roman"/>
      <w:b/>
      <w:sz w:val="26"/>
      <w:lang w:val="ru-RU" w:eastAsia="ru-RU"/>
    </w:rPr>
  </w:style>
  <w:style w:type="character" w:customStyle="1" w:styleId="Heading4Char">
    <w:name w:val="Heading 4 Char"/>
    <w:aliases w:val="H4 Char"/>
    <w:basedOn w:val="a0"/>
    <w:uiPriority w:val="99"/>
    <w:semiHidden/>
    <w:locked/>
    <w:rsid w:val="0023155C"/>
    <w:rPr>
      <w:rFonts w:ascii="Calibri" w:hAnsi="Calibri" w:cs="Times New Roman"/>
      <w:b/>
      <w:bCs/>
      <w:sz w:val="28"/>
      <w:szCs w:val="28"/>
    </w:rPr>
  </w:style>
  <w:style w:type="character" w:customStyle="1" w:styleId="50">
    <w:name w:val="Заголовок 5 Знак"/>
    <w:basedOn w:val="a0"/>
    <w:link w:val="5"/>
    <w:locked/>
    <w:rsid w:val="00745697"/>
    <w:rPr>
      <w:rFonts w:cs="Times New Roman"/>
      <w:b/>
      <w:i/>
      <w:sz w:val="26"/>
      <w:lang w:val="ru-RU" w:eastAsia="ru-RU"/>
    </w:rPr>
  </w:style>
  <w:style w:type="character" w:customStyle="1" w:styleId="60">
    <w:name w:val="Заголовок 6 Знак"/>
    <w:basedOn w:val="a0"/>
    <w:link w:val="6"/>
    <w:uiPriority w:val="99"/>
    <w:semiHidden/>
    <w:locked/>
    <w:rsid w:val="00745697"/>
    <w:rPr>
      <w:rFonts w:cs="Times New Roman"/>
      <w:b/>
      <w:sz w:val="22"/>
      <w:lang w:val="ru-RU" w:eastAsia="ru-RU"/>
    </w:rPr>
  </w:style>
  <w:style w:type="character" w:customStyle="1" w:styleId="70">
    <w:name w:val="Заголовок 7 Знак"/>
    <w:basedOn w:val="a0"/>
    <w:link w:val="7"/>
    <w:uiPriority w:val="99"/>
    <w:semiHidden/>
    <w:locked/>
    <w:rsid w:val="00745697"/>
    <w:rPr>
      <w:rFonts w:cs="Times New Roman"/>
      <w:lang w:val="ru-RU" w:eastAsia="ru-RU"/>
    </w:rPr>
  </w:style>
  <w:style w:type="character" w:customStyle="1" w:styleId="80">
    <w:name w:val="Заголовок 8 Знак"/>
    <w:basedOn w:val="a0"/>
    <w:link w:val="8"/>
    <w:locked/>
    <w:rsid w:val="00745697"/>
    <w:rPr>
      <w:rFonts w:cs="Times New Roman"/>
      <w:i/>
      <w:lang w:val="ru-RU" w:eastAsia="ru-RU"/>
    </w:rPr>
  </w:style>
  <w:style w:type="character" w:customStyle="1" w:styleId="90">
    <w:name w:val="Заголовок 9 Знак"/>
    <w:basedOn w:val="a0"/>
    <w:link w:val="9"/>
    <w:uiPriority w:val="99"/>
    <w:semiHidden/>
    <w:locked/>
    <w:rsid w:val="00745697"/>
    <w:rPr>
      <w:rFonts w:ascii="Arial" w:hAnsi="Arial" w:cs="Times New Roman"/>
      <w:b/>
      <w:i/>
      <w:sz w:val="18"/>
      <w:lang w:val="ru-RU" w:eastAsia="ru-RU"/>
    </w:rPr>
  </w:style>
  <w:style w:type="paragraph" w:styleId="a3">
    <w:name w:val="Plain Text"/>
    <w:basedOn w:val="a"/>
    <w:link w:val="a4"/>
    <w:rsid w:val="00221400"/>
    <w:rPr>
      <w:rFonts w:ascii="Courier New" w:hAnsi="Courier New"/>
    </w:rPr>
  </w:style>
  <w:style w:type="character" w:customStyle="1" w:styleId="PlainTextChar">
    <w:name w:val="Plain Text Char"/>
    <w:basedOn w:val="a0"/>
    <w:locked/>
    <w:rsid w:val="00614635"/>
    <w:rPr>
      <w:rFonts w:ascii="Courier New" w:hAnsi="Courier New" w:cs="Times New Roman"/>
      <w:lang w:val="ru-RU" w:eastAsia="ru-RU"/>
    </w:rPr>
  </w:style>
  <w:style w:type="paragraph" w:styleId="a5">
    <w:name w:val="header"/>
    <w:basedOn w:val="a"/>
    <w:link w:val="10"/>
    <w:uiPriority w:val="99"/>
    <w:rsid w:val="00221400"/>
    <w:pPr>
      <w:tabs>
        <w:tab w:val="center" w:pos="4677"/>
        <w:tab w:val="right" w:pos="9355"/>
      </w:tabs>
    </w:pPr>
  </w:style>
  <w:style w:type="character" w:customStyle="1" w:styleId="HeaderChar">
    <w:name w:val="Header Char"/>
    <w:basedOn w:val="a0"/>
    <w:uiPriority w:val="99"/>
    <w:locked/>
    <w:rsid w:val="00D774CE"/>
    <w:rPr>
      <w:rFonts w:ascii="Calibri" w:hAnsi="Calibri" w:cs="Times New Roman"/>
      <w:sz w:val="22"/>
      <w:lang w:val="ru-RU" w:eastAsia="ru-RU"/>
    </w:rPr>
  </w:style>
  <w:style w:type="character" w:styleId="a6">
    <w:name w:val="page number"/>
    <w:basedOn w:val="a0"/>
    <w:rsid w:val="00221400"/>
    <w:rPr>
      <w:rFonts w:cs="Times New Roman"/>
    </w:rPr>
  </w:style>
  <w:style w:type="paragraph" w:styleId="a7">
    <w:name w:val="footer"/>
    <w:aliases w:val="Знак3"/>
    <w:basedOn w:val="a"/>
    <w:link w:val="11"/>
    <w:uiPriority w:val="99"/>
    <w:rsid w:val="00221400"/>
    <w:pPr>
      <w:tabs>
        <w:tab w:val="center" w:pos="4677"/>
        <w:tab w:val="right" w:pos="9355"/>
      </w:tabs>
    </w:pPr>
  </w:style>
  <w:style w:type="character" w:customStyle="1" w:styleId="FooterChar">
    <w:name w:val="Footer Char"/>
    <w:aliases w:val="Знак3 Char"/>
    <w:basedOn w:val="a0"/>
    <w:uiPriority w:val="99"/>
    <w:locked/>
    <w:rsid w:val="00D774CE"/>
    <w:rPr>
      <w:rFonts w:ascii="Calibri" w:hAnsi="Calibri" w:cs="Times New Roman"/>
      <w:sz w:val="22"/>
      <w:lang w:val="ru-RU" w:eastAsia="ru-RU"/>
    </w:rPr>
  </w:style>
  <w:style w:type="paragraph" w:customStyle="1" w:styleId="PlainText1">
    <w:name w:val="Plain Text1"/>
    <w:basedOn w:val="a"/>
    <w:uiPriority w:val="99"/>
    <w:rsid w:val="00221400"/>
    <w:rPr>
      <w:rFonts w:ascii="Courier New" w:hAnsi="Courier New"/>
    </w:rPr>
  </w:style>
  <w:style w:type="character" w:styleId="a8">
    <w:name w:val="Hyperlink"/>
    <w:basedOn w:val="a0"/>
    <w:uiPriority w:val="99"/>
    <w:rsid w:val="00221400"/>
    <w:rPr>
      <w:rFonts w:cs="Times New Roman"/>
      <w:color w:val="0000FF"/>
      <w:u w:val="single"/>
    </w:rPr>
  </w:style>
  <w:style w:type="paragraph" w:styleId="a9">
    <w:name w:val="Title"/>
    <w:basedOn w:val="a"/>
    <w:link w:val="aa"/>
    <w:uiPriority w:val="10"/>
    <w:qFormat/>
    <w:rsid w:val="00221400"/>
    <w:pPr>
      <w:autoSpaceDE w:val="0"/>
      <w:autoSpaceDN w:val="0"/>
      <w:adjustRightInd w:val="0"/>
      <w:spacing w:line="241" w:lineRule="atLeast"/>
      <w:jc w:val="center"/>
    </w:pPr>
    <w:rPr>
      <w:b/>
      <w:color w:val="000000"/>
      <w:sz w:val="28"/>
      <w:szCs w:val="28"/>
    </w:rPr>
  </w:style>
  <w:style w:type="character" w:customStyle="1" w:styleId="aa">
    <w:name w:val="Заголовок Знак"/>
    <w:basedOn w:val="a0"/>
    <w:link w:val="a9"/>
    <w:uiPriority w:val="10"/>
    <w:qFormat/>
    <w:locked/>
    <w:rsid w:val="007158DD"/>
    <w:rPr>
      <w:rFonts w:cs="Times New Roman"/>
      <w:b/>
      <w:color w:val="000000"/>
      <w:sz w:val="28"/>
      <w:lang w:val="ru-RU" w:eastAsia="ru-RU"/>
    </w:rPr>
  </w:style>
  <w:style w:type="paragraph" w:styleId="ab">
    <w:name w:val="Body Text"/>
    <w:aliases w:val="Основной текст Знак Знак Знак,Основной текст Знак,Знак Знак Знак, Знак Знак Знак"/>
    <w:basedOn w:val="a"/>
    <w:link w:val="12"/>
    <w:uiPriority w:val="99"/>
    <w:rsid w:val="00221400"/>
    <w:pPr>
      <w:tabs>
        <w:tab w:val="left" w:pos="3240"/>
      </w:tabs>
      <w:autoSpaceDE w:val="0"/>
      <w:autoSpaceDN w:val="0"/>
      <w:adjustRightInd w:val="0"/>
      <w:spacing w:line="241" w:lineRule="atLeast"/>
      <w:jc w:val="both"/>
    </w:pPr>
    <w:rPr>
      <w:color w:val="000000"/>
    </w:rPr>
  </w:style>
  <w:style w:type="character" w:customStyle="1" w:styleId="12">
    <w:name w:val="Основной текст Знак1"/>
    <w:aliases w:val="Основной текст Знак Знак Знак Знак,Основной текст Знак Знак,Знак Знак Знак Знак2, Знак Знак Знак Знак"/>
    <w:basedOn w:val="a0"/>
    <w:link w:val="ab"/>
    <w:uiPriority w:val="99"/>
    <w:locked/>
    <w:rsid w:val="00221400"/>
    <w:rPr>
      <w:rFonts w:cs="Times New Roman"/>
      <w:color w:val="000000"/>
      <w:lang w:val="ru-RU" w:eastAsia="ru-RU"/>
    </w:rPr>
  </w:style>
  <w:style w:type="paragraph" w:styleId="ac">
    <w:name w:val="Body Text Indent"/>
    <w:aliases w:val="Основной текст с отступом Знак1 Знак,Основной текст с отступом Знак1 Знак Знак Знак,Основной текст с отступом Знак Знак Знак Знак Знак Знак"/>
    <w:basedOn w:val="a"/>
    <w:link w:val="14"/>
    <w:uiPriority w:val="99"/>
    <w:rsid w:val="00221400"/>
    <w:pPr>
      <w:autoSpaceDE w:val="0"/>
      <w:autoSpaceDN w:val="0"/>
      <w:adjustRightInd w:val="0"/>
      <w:spacing w:line="241" w:lineRule="atLeast"/>
      <w:ind w:firstLine="360"/>
      <w:jc w:val="both"/>
    </w:pPr>
    <w:rPr>
      <w:color w:val="000000"/>
    </w:rPr>
  </w:style>
  <w:style w:type="character" w:customStyle="1" w:styleId="14">
    <w:name w:val="Основной текст с отступом Знак1"/>
    <w:aliases w:val="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0"/>
    <w:link w:val="ac"/>
    <w:uiPriority w:val="99"/>
    <w:locked/>
    <w:rsid w:val="00745697"/>
    <w:rPr>
      <w:rFonts w:cs="Times New Roman"/>
      <w:color w:val="000000"/>
      <w:lang w:val="ru-RU" w:eastAsia="ru-RU"/>
    </w:rPr>
  </w:style>
  <w:style w:type="paragraph" w:styleId="ad">
    <w:name w:val="Subtitle"/>
    <w:basedOn w:val="a"/>
    <w:link w:val="ae"/>
    <w:uiPriority w:val="11"/>
    <w:qFormat/>
    <w:rsid w:val="00221400"/>
  </w:style>
  <w:style w:type="character" w:customStyle="1" w:styleId="ae">
    <w:name w:val="Подзаголовок Знак"/>
    <w:basedOn w:val="a0"/>
    <w:link w:val="ad"/>
    <w:locked/>
    <w:rsid w:val="00745697"/>
    <w:rPr>
      <w:rFonts w:cs="Times New Roman"/>
      <w:lang w:val="ru-RU" w:eastAsia="ru-RU"/>
    </w:rPr>
  </w:style>
  <w:style w:type="paragraph" w:styleId="22">
    <w:name w:val="Body Text Indent 2"/>
    <w:basedOn w:val="a"/>
    <w:link w:val="211"/>
    <w:rsid w:val="00221400"/>
    <w:pPr>
      <w:shd w:val="clear" w:color="auto" w:fill="FFFFFF"/>
      <w:ind w:right="2" w:firstLine="360"/>
      <w:jc w:val="both"/>
    </w:pPr>
    <w:rPr>
      <w:spacing w:val="-2"/>
    </w:rPr>
  </w:style>
  <w:style w:type="character" w:customStyle="1" w:styleId="211">
    <w:name w:val="Основной текст с отступом 2 Знак1"/>
    <w:basedOn w:val="a0"/>
    <w:link w:val="22"/>
    <w:uiPriority w:val="99"/>
    <w:semiHidden/>
    <w:locked/>
    <w:rsid w:val="00055641"/>
    <w:rPr>
      <w:rFonts w:cs="Times New Roman"/>
    </w:rPr>
  </w:style>
  <w:style w:type="paragraph" w:styleId="32">
    <w:name w:val="Body Text Indent 3"/>
    <w:basedOn w:val="a"/>
    <w:link w:val="33"/>
    <w:uiPriority w:val="99"/>
    <w:rsid w:val="00221400"/>
    <w:pPr>
      <w:widowControl w:val="0"/>
      <w:shd w:val="clear" w:color="auto" w:fill="FFFFFF"/>
      <w:autoSpaceDE w:val="0"/>
      <w:autoSpaceDN w:val="0"/>
      <w:adjustRightInd w:val="0"/>
      <w:ind w:left="284" w:hanging="142"/>
      <w:jc w:val="both"/>
    </w:pPr>
  </w:style>
  <w:style w:type="character" w:customStyle="1" w:styleId="33">
    <w:name w:val="Основной текст с отступом 3 Знак"/>
    <w:basedOn w:val="a0"/>
    <w:link w:val="32"/>
    <w:uiPriority w:val="99"/>
    <w:semiHidden/>
    <w:locked/>
    <w:rsid w:val="00745697"/>
    <w:rPr>
      <w:rFonts w:cs="Times New Roman"/>
      <w:lang w:val="ru-RU" w:eastAsia="ru-RU"/>
    </w:rPr>
  </w:style>
  <w:style w:type="paragraph" w:customStyle="1" w:styleId="BodyText22">
    <w:name w:val="Body Text 22"/>
    <w:basedOn w:val="a"/>
    <w:uiPriority w:val="99"/>
    <w:rsid w:val="00221400"/>
    <w:pPr>
      <w:overflowPunct w:val="0"/>
      <w:autoSpaceDE w:val="0"/>
      <w:autoSpaceDN w:val="0"/>
      <w:adjustRightInd w:val="0"/>
      <w:jc w:val="both"/>
    </w:pPr>
    <w:rPr>
      <w:rFonts w:ascii="MS Sans Serif" w:hAnsi="MS Sans Serif"/>
      <w:sz w:val="22"/>
    </w:rPr>
  </w:style>
  <w:style w:type="paragraph" w:customStyle="1" w:styleId="Pa82">
    <w:name w:val="Pa8+2"/>
    <w:basedOn w:val="a"/>
    <w:next w:val="a"/>
    <w:uiPriority w:val="99"/>
    <w:rsid w:val="00221400"/>
    <w:pPr>
      <w:autoSpaceDE w:val="0"/>
      <w:autoSpaceDN w:val="0"/>
      <w:adjustRightInd w:val="0"/>
      <w:spacing w:line="241" w:lineRule="atLeast"/>
    </w:pPr>
  </w:style>
  <w:style w:type="paragraph" w:customStyle="1" w:styleId="Pa114">
    <w:name w:val="Pa11+4"/>
    <w:basedOn w:val="a"/>
    <w:next w:val="a"/>
    <w:uiPriority w:val="99"/>
    <w:rsid w:val="00221400"/>
    <w:pPr>
      <w:autoSpaceDE w:val="0"/>
      <w:autoSpaceDN w:val="0"/>
      <w:adjustRightInd w:val="0"/>
      <w:spacing w:before="100" w:line="241" w:lineRule="atLeast"/>
    </w:pPr>
  </w:style>
  <w:style w:type="paragraph" w:customStyle="1" w:styleId="Pa133">
    <w:name w:val="Pa13+3"/>
    <w:basedOn w:val="a"/>
    <w:next w:val="a"/>
    <w:uiPriority w:val="99"/>
    <w:rsid w:val="00221400"/>
    <w:pPr>
      <w:autoSpaceDE w:val="0"/>
      <w:autoSpaceDN w:val="0"/>
      <w:adjustRightInd w:val="0"/>
      <w:spacing w:before="200" w:line="241" w:lineRule="atLeast"/>
    </w:pPr>
  </w:style>
  <w:style w:type="paragraph" w:customStyle="1" w:styleId="Pa152">
    <w:name w:val="Pa15+2"/>
    <w:basedOn w:val="a"/>
    <w:next w:val="a"/>
    <w:uiPriority w:val="99"/>
    <w:rsid w:val="00221400"/>
    <w:pPr>
      <w:autoSpaceDE w:val="0"/>
      <w:autoSpaceDN w:val="0"/>
      <w:adjustRightInd w:val="0"/>
      <w:spacing w:before="200" w:line="241" w:lineRule="atLeast"/>
    </w:pPr>
  </w:style>
  <w:style w:type="paragraph" w:customStyle="1" w:styleId="Pa53">
    <w:name w:val="Pa5+3"/>
    <w:basedOn w:val="a"/>
    <w:next w:val="a"/>
    <w:uiPriority w:val="99"/>
    <w:rsid w:val="00221400"/>
    <w:pPr>
      <w:autoSpaceDE w:val="0"/>
      <w:autoSpaceDN w:val="0"/>
      <w:adjustRightInd w:val="0"/>
      <w:spacing w:line="241" w:lineRule="atLeast"/>
    </w:pPr>
  </w:style>
  <w:style w:type="character" w:customStyle="1" w:styleId="A43">
    <w:name w:val="A4+3"/>
    <w:uiPriority w:val="99"/>
    <w:rsid w:val="00221400"/>
    <w:rPr>
      <w:i/>
      <w:color w:val="000000"/>
      <w:sz w:val="20"/>
    </w:rPr>
  </w:style>
  <w:style w:type="paragraph" w:styleId="23">
    <w:name w:val="Body Text 2"/>
    <w:basedOn w:val="a"/>
    <w:link w:val="212"/>
    <w:rsid w:val="00221400"/>
    <w:pPr>
      <w:jc w:val="both"/>
    </w:pPr>
  </w:style>
  <w:style w:type="character" w:customStyle="1" w:styleId="212">
    <w:name w:val="Основной текст 2 Знак1"/>
    <w:basedOn w:val="a0"/>
    <w:link w:val="23"/>
    <w:uiPriority w:val="99"/>
    <w:locked/>
    <w:rsid w:val="00745697"/>
    <w:rPr>
      <w:rFonts w:cs="Times New Roman"/>
      <w:lang w:val="ru-RU" w:eastAsia="ru-RU"/>
    </w:rPr>
  </w:style>
  <w:style w:type="paragraph" w:customStyle="1" w:styleId="ConsPlusNormal">
    <w:name w:val="ConsPlusNormal"/>
    <w:link w:val="ConsPlusNormal0"/>
    <w:qFormat/>
    <w:rsid w:val="00221400"/>
    <w:pPr>
      <w:widowControl w:val="0"/>
      <w:autoSpaceDE w:val="0"/>
      <w:autoSpaceDN w:val="0"/>
      <w:adjustRightInd w:val="0"/>
      <w:ind w:firstLine="720"/>
    </w:pPr>
    <w:rPr>
      <w:rFonts w:ascii="Arial" w:hAnsi="Arial"/>
      <w:sz w:val="22"/>
      <w:szCs w:val="22"/>
    </w:rPr>
  </w:style>
  <w:style w:type="paragraph" w:customStyle="1" w:styleId="ConsNormal">
    <w:name w:val="ConsNormal"/>
    <w:link w:val="ConsNormal0"/>
    <w:rsid w:val="00221400"/>
    <w:pPr>
      <w:autoSpaceDE w:val="0"/>
      <w:autoSpaceDN w:val="0"/>
      <w:adjustRightInd w:val="0"/>
      <w:ind w:right="19772" w:firstLine="720"/>
    </w:pPr>
    <w:rPr>
      <w:rFonts w:ascii="Arial" w:hAnsi="Arial"/>
      <w:sz w:val="22"/>
      <w:szCs w:val="22"/>
    </w:rPr>
  </w:style>
  <w:style w:type="table" w:styleId="af">
    <w:name w:val="Table Grid"/>
    <w:basedOn w:val="a1"/>
    <w:uiPriority w:val="39"/>
    <w:rsid w:val="00221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31"/>
    <w:basedOn w:val="a"/>
    <w:rsid w:val="00221400"/>
    <w:pPr>
      <w:tabs>
        <w:tab w:val="left" w:pos="426"/>
      </w:tabs>
      <w:jc w:val="both"/>
    </w:pPr>
    <w:rPr>
      <w:rFonts w:ascii="Arial" w:hAnsi="Arial"/>
    </w:rPr>
  </w:style>
  <w:style w:type="paragraph" w:styleId="34">
    <w:name w:val="toc 3"/>
    <w:basedOn w:val="a"/>
    <w:next w:val="a"/>
    <w:autoRedefine/>
    <w:uiPriority w:val="39"/>
    <w:rsid w:val="00221400"/>
    <w:pPr>
      <w:keepNext/>
      <w:keepLines/>
      <w:tabs>
        <w:tab w:val="left" w:pos="360"/>
        <w:tab w:val="right" w:leader="dot" w:pos="10440"/>
      </w:tabs>
      <w:jc w:val="both"/>
    </w:pPr>
    <w:rPr>
      <w:noProof/>
    </w:rPr>
  </w:style>
  <w:style w:type="paragraph" w:styleId="af0">
    <w:name w:val="Block Text"/>
    <w:basedOn w:val="a"/>
    <w:uiPriority w:val="99"/>
    <w:rsid w:val="00221400"/>
    <w:pPr>
      <w:ind w:left="-851" w:right="-766"/>
      <w:jc w:val="both"/>
    </w:pPr>
    <w:rPr>
      <w:sz w:val="22"/>
    </w:rPr>
  </w:style>
  <w:style w:type="paragraph" w:styleId="af1">
    <w:name w:val="Document Map"/>
    <w:basedOn w:val="a"/>
    <w:link w:val="af2"/>
    <w:semiHidden/>
    <w:rsid w:val="00221400"/>
    <w:pPr>
      <w:shd w:val="clear" w:color="auto" w:fill="000080"/>
    </w:pPr>
    <w:rPr>
      <w:rFonts w:ascii="Tahoma" w:hAnsi="Tahoma" w:cs="Tahoma"/>
    </w:rPr>
  </w:style>
  <w:style w:type="character" w:customStyle="1" w:styleId="af2">
    <w:name w:val="Схема документа Знак"/>
    <w:basedOn w:val="a0"/>
    <w:link w:val="af1"/>
    <w:uiPriority w:val="99"/>
    <w:semiHidden/>
    <w:locked/>
    <w:rsid w:val="00055641"/>
    <w:rPr>
      <w:rFonts w:cs="Times New Roman"/>
      <w:sz w:val="2"/>
    </w:rPr>
  </w:style>
  <w:style w:type="paragraph" w:customStyle="1" w:styleId="af3">
    <w:name w:val="Знак"/>
    <w:basedOn w:val="a"/>
    <w:uiPriority w:val="99"/>
    <w:rsid w:val="00221400"/>
    <w:pPr>
      <w:spacing w:before="100" w:beforeAutospacing="1" w:after="100" w:afterAutospacing="1"/>
    </w:pPr>
    <w:rPr>
      <w:rFonts w:ascii="Tahoma" w:hAnsi="Tahoma"/>
      <w:lang w:val="en-US" w:eastAsia="en-US"/>
    </w:rPr>
  </w:style>
  <w:style w:type="character" w:customStyle="1" w:styleId="ConsNormal0">
    <w:name w:val="ConsNormal Знак"/>
    <w:link w:val="ConsNormal"/>
    <w:locked/>
    <w:rsid w:val="00221400"/>
    <w:rPr>
      <w:rFonts w:ascii="Arial" w:hAnsi="Arial"/>
      <w:sz w:val="22"/>
      <w:szCs w:val="22"/>
      <w:lang w:val="ru-RU" w:eastAsia="ru-RU" w:bidi="ar-SA"/>
    </w:rPr>
  </w:style>
  <w:style w:type="paragraph" w:customStyle="1" w:styleId="ConsNonformat">
    <w:name w:val="ConsNonformat"/>
    <w:rsid w:val="00221400"/>
    <w:pPr>
      <w:widowControl w:val="0"/>
      <w:autoSpaceDE w:val="0"/>
      <w:autoSpaceDN w:val="0"/>
      <w:adjustRightInd w:val="0"/>
      <w:ind w:right="19772"/>
    </w:pPr>
    <w:rPr>
      <w:rFonts w:ascii="Courier New" w:hAnsi="Courier New" w:cs="Courier New"/>
    </w:rPr>
  </w:style>
  <w:style w:type="paragraph" w:customStyle="1" w:styleId="af4">
    <w:name w:val="Пункт договора"/>
    <w:basedOn w:val="a"/>
    <w:uiPriority w:val="99"/>
    <w:rsid w:val="00221400"/>
    <w:pPr>
      <w:keepLines/>
      <w:tabs>
        <w:tab w:val="left" w:pos="567"/>
      </w:tabs>
      <w:ind w:left="567" w:hanging="567"/>
      <w:jc w:val="both"/>
    </w:pPr>
  </w:style>
  <w:style w:type="paragraph" w:styleId="35">
    <w:name w:val="Body Text 3"/>
    <w:basedOn w:val="a"/>
    <w:link w:val="36"/>
    <w:rsid w:val="00221400"/>
    <w:pPr>
      <w:spacing w:after="120"/>
    </w:pPr>
    <w:rPr>
      <w:sz w:val="16"/>
      <w:szCs w:val="16"/>
    </w:rPr>
  </w:style>
  <w:style w:type="character" w:customStyle="1" w:styleId="36">
    <w:name w:val="Основной текст 3 Знак"/>
    <w:basedOn w:val="a0"/>
    <w:link w:val="35"/>
    <w:uiPriority w:val="99"/>
    <w:semiHidden/>
    <w:locked/>
    <w:rsid w:val="00055641"/>
    <w:rPr>
      <w:rFonts w:cs="Times New Roman"/>
      <w:sz w:val="16"/>
      <w:szCs w:val="16"/>
    </w:rPr>
  </w:style>
  <w:style w:type="paragraph" w:customStyle="1" w:styleId="15">
    <w:name w:val="Обычный1"/>
    <w:rsid w:val="00221400"/>
    <w:pPr>
      <w:snapToGrid w:val="0"/>
    </w:pPr>
    <w:rPr>
      <w:rFonts w:ascii="Arial" w:hAnsi="Arial"/>
      <w:sz w:val="18"/>
    </w:rPr>
  </w:style>
  <w:style w:type="paragraph" w:styleId="16">
    <w:name w:val="toc 1"/>
    <w:basedOn w:val="a"/>
    <w:next w:val="a"/>
    <w:autoRedefine/>
    <w:uiPriority w:val="39"/>
    <w:rsid w:val="00161940"/>
    <w:pPr>
      <w:tabs>
        <w:tab w:val="left" w:pos="1400"/>
        <w:tab w:val="left" w:pos="9400"/>
      </w:tabs>
      <w:jc w:val="center"/>
    </w:pPr>
    <w:rPr>
      <w:b/>
    </w:rPr>
  </w:style>
  <w:style w:type="paragraph" w:styleId="af5">
    <w:name w:val="footnote text"/>
    <w:aliases w:val="Знак31"/>
    <w:basedOn w:val="a"/>
    <w:link w:val="17"/>
    <w:rsid w:val="00221400"/>
  </w:style>
  <w:style w:type="character" w:customStyle="1" w:styleId="17">
    <w:name w:val="Текст сноски Знак1"/>
    <w:aliases w:val="Знак31 Знак"/>
    <w:basedOn w:val="a0"/>
    <w:link w:val="af5"/>
    <w:uiPriority w:val="99"/>
    <w:semiHidden/>
    <w:locked/>
    <w:rsid w:val="00055641"/>
    <w:rPr>
      <w:rFonts w:cs="Times New Roman"/>
    </w:rPr>
  </w:style>
  <w:style w:type="character" w:styleId="af6">
    <w:name w:val="footnote reference"/>
    <w:basedOn w:val="a0"/>
    <w:rsid w:val="00221400"/>
    <w:rPr>
      <w:rFonts w:cs="Times New Roman"/>
      <w:vertAlign w:val="superscript"/>
    </w:rPr>
  </w:style>
  <w:style w:type="paragraph" w:customStyle="1" w:styleId="18">
    <w:name w:val="Знак1"/>
    <w:basedOn w:val="a"/>
    <w:uiPriority w:val="99"/>
    <w:rsid w:val="00221400"/>
    <w:pPr>
      <w:spacing w:after="160" w:line="240" w:lineRule="exact"/>
    </w:pPr>
    <w:rPr>
      <w:rFonts w:ascii="Verdana" w:hAnsi="Verdana" w:cs="Verdana"/>
      <w:lang w:val="en-US" w:eastAsia="en-US"/>
    </w:rPr>
  </w:style>
  <w:style w:type="paragraph" w:customStyle="1" w:styleId="24">
    <w:name w:val="Знак2"/>
    <w:basedOn w:val="a"/>
    <w:uiPriority w:val="99"/>
    <w:rsid w:val="00221400"/>
    <w:pPr>
      <w:spacing w:before="100" w:beforeAutospacing="1" w:after="100" w:afterAutospacing="1"/>
    </w:pPr>
    <w:rPr>
      <w:rFonts w:ascii="Tahoma" w:hAnsi="Tahoma" w:cs="Tahoma"/>
      <w:lang w:val="en-US" w:eastAsia="en-US"/>
    </w:rPr>
  </w:style>
  <w:style w:type="paragraph" w:styleId="af7">
    <w:name w:val="Normal (Web)"/>
    <w:basedOn w:val="a"/>
    <w:link w:val="19"/>
    <w:uiPriority w:val="99"/>
    <w:rsid w:val="00221400"/>
    <w:pPr>
      <w:keepNext/>
    </w:pPr>
  </w:style>
  <w:style w:type="paragraph" w:customStyle="1" w:styleId="213">
    <w:name w:val="Основной текст 21"/>
    <w:basedOn w:val="a"/>
    <w:rsid w:val="00221400"/>
    <w:pPr>
      <w:widowControl w:val="0"/>
      <w:jc w:val="both"/>
    </w:pPr>
    <w:rPr>
      <w:rFonts w:cs="Arial"/>
      <w:szCs w:val="18"/>
    </w:rPr>
  </w:style>
  <w:style w:type="paragraph" w:customStyle="1" w:styleId="af8">
    <w:name w:val="Знак Знак Знак Знак"/>
    <w:basedOn w:val="a"/>
    <w:uiPriority w:val="99"/>
    <w:rsid w:val="00221400"/>
    <w:pPr>
      <w:spacing w:before="100" w:beforeAutospacing="1" w:after="100" w:afterAutospacing="1"/>
    </w:pPr>
    <w:rPr>
      <w:rFonts w:ascii="Tahoma" w:hAnsi="Tahoma"/>
      <w:lang w:val="en-US" w:eastAsia="en-US"/>
    </w:rPr>
  </w:style>
  <w:style w:type="paragraph" w:customStyle="1" w:styleId="2">
    <w:name w:val="Стиль2"/>
    <w:basedOn w:val="20"/>
    <w:rsid w:val="00221400"/>
    <w:pPr>
      <w:keepNext/>
      <w:keepLines/>
      <w:numPr>
        <w:ilvl w:val="0"/>
      </w:numPr>
      <w:suppressLineNumbers/>
      <w:tabs>
        <w:tab w:val="clear" w:pos="432"/>
        <w:tab w:val="num" w:pos="1836"/>
      </w:tabs>
      <w:suppressAutoHyphens/>
      <w:autoSpaceDE/>
      <w:autoSpaceDN/>
      <w:adjustRightInd/>
      <w:spacing w:after="60"/>
      <w:ind w:left="1836" w:hanging="576"/>
      <w:jc w:val="both"/>
    </w:pPr>
    <w:rPr>
      <w:rFonts w:ascii="Times New Roman" w:hAnsi="Times New Roman" w:cs="Times New Roman"/>
      <w:b/>
      <w:sz w:val="24"/>
      <w:szCs w:val="20"/>
    </w:rPr>
  </w:style>
  <w:style w:type="paragraph" w:styleId="20">
    <w:name w:val="List Number 2"/>
    <w:basedOn w:val="a"/>
    <w:rsid w:val="00221400"/>
    <w:pPr>
      <w:widowControl w:val="0"/>
      <w:numPr>
        <w:ilvl w:val="1"/>
        <w:numId w:val="2"/>
      </w:numPr>
      <w:tabs>
        <w:tab w:val="clear" w:pos="1836"/>
        <w:tab w:val="num" w:pos="432"/>
      </w:tabs>
      <w:autoSpaceDE w:val="0"/>
      <w:autoSpaceDN w:val="0"/>
      <w:adjustRightInd w:val="0"/>
      <w:ind w:left="432" w:hanging="432"/>
    </w:pPr>
    <w:rPr>
      <w:rFonts w:ascii="Arial" w:hAnsi="Arial" w:cs="Arial"/>
      <w:sz w:val="18"/>
      <w:szCs w:val="18"/>
    </w:rPr>
  </w:style>
  <w:style w:type="paragraph" w:customStyle="1" w:styleId="3">
    <w:name w:val="Стиль3"/>
    <w:basedOn w:val="22"/>
    <w:rsid w:val="00221400"/>
    <w:pPr>
      <w:widowControl w:val="0"/>
      <w:numPr>
        <w:ilvl w:val="2"/>
        <w:numId w:val="2"/>
      </w:numPr>
      <w:shd w:val="clear" w:color="auto" w:fill="auto"/>
      <w:adjustRightInd w:val="0"/>
      <w:ind w:right="0"/>
      <w:textAlignment w:val="baseline"/>
    </w:pPr>
    <w:rPr>
      <w:spacing w:val="0"/>
      <w:sz w:val="24"/>
    </w:rPr>
  </w:style>
  <w:style w:type="paragraph" w:customStyle="1" w:styleId="1a">
    <w:name w:val="Обычный (веб)1"/>
    <w:aliases w:val="Обычный (Web)1,Обычный (Web)"/>
    <w:basedOn w:val="a"/>
    <w:next w:val="af7"/>
    <w:rsid w:val="00221400"/>
    <w:pPr>
      <w:keepNext/>
    </w:pPr>
    <w:rPr>
      <w:rFonts w:cs="Arial"/>
      <w:szCs w:val="18"/>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
    <w:next w:val="a"/>
    <w:uiPriority w:val="99"/>
    <w:rsid w:val="00221400"/>
    <w:pPr>
      <w:keepNext/>
      <w:widowControl w:val="0"/>
      <w:suppressAutoHyphens/>
      <w:spacing w:before="60"/>
      <w:jc w:val="center"/>
      <w:outlineLvl w:val="0"/>
    </w:pPr>
    <w:rPr>
      <w:b/>
    </w:rPr>
  </w:style>
  <w:style w:type="paragraph" w:customStyle="1" w:styleId="02statia1">
    <w:name w:val="02statia1"/>
    <w:basedOn w:val="a"/>
    <w:uiPriority w:val="99"/>
    <w:rsid w:val="00221400"/>
    <w:pPr>
      <w:keepNext/>
      <w:spacing w:before="280" w:line="320" w:lineRule="atLeast"/>
      <w:ind w:left="1134" w:right="851" w:hanging="578"/>
      <w:outlineLvl w:val="2"/>
    </w:pPr>
    <w:rPr>
      <w:rFonts w:ascii="GaramondNarrowC" w:hAnsi="GaramondNarrowC"/>
      <w:b/>
    </w:rPr>
  </w:style>
  <w:style w:type="paragraph" w:customStyle="1" w:styleId="1b">
    <w:name w:val="Основной текст с отступом1"/>
    <w:basedOn w:val="15"/>
    <w:uiPriority w:val="99"/>
    <w:rsid w:val="00221400"/>
    <w:pPr>
      <w:snapToGrid/>
      <w:spacing w:before="209" w:after="209"/>
      <w:ind w:left="209" w:right="209"/>
    </w:pPr>
    <w:rPr>
      <w:rFonts w:ascii="Times New Roman" w:hAnsi="Times New Roman"/>
      <w:sz w:val="24"/>
    </w:rPr>
  </w:style>
  <w:style w:type="paragraph" w:customStyle="1" w:styleId="af9">
    <w:name w:val="Знак Знак Знак Знак Знак Знак Знак Знак Знак Знак Знак Знак Знак Знак Знак"/>
    <w:basedOn w:val="a"/>
    <w:uiPriority w:val="99"/>
    <w:rsid w:val="00221400"/>
    <w:pPr>
      <w:widowControl w:val="0"/>
      <w:adjustRightInd w:val="0"/>
      <w:spacing w:after="160" w:line="240" w:lineRule="exact"/>
      <w:jc w:val="right"/>
    </w:pPr>
    <w:rPr>
      <w:lang w:val="en-GB" w:eastAsia="en-US"/>
    </w:rPr>
  </w:style>
  <w:style w:type="paragraph" w:customStyle="1" w:styleId="222">
    <w:name w:val="222"/>
    <w:basedOn w:val="a"/>
    <w:uiPriority w:val="99"/>
    <w:rsid w:val="00221400"/>
    <w:pPr>
      <w:ind w:left="851"/>
    </w:pPr>
    <w:rPr>
      <w:rFonts w:ascii="Times New Roman CYR" w:hAnsi="Times New Roman CYR"/>
    </w:rPr>
  </w:style>
  <w:style w:type="paragraph" w:customStyle="1" w:styleId="xl46">
    <w:name w:val="xl46"/>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afa">
    <w:name w:val="Стиль"/>
    <w:uiPriority w:val="99"/>
    <w:rsid w:val="00221400"/>
    <w:pPr>
      <w:widowControl w:val="0"/>
      <w:suppressAutoHyphens/>
      <w:snapToGrid w:val="0"/>
      <w:ind w:firstLine="720"/>
      <w:jc w:val="both"/>
    </w:pPr>
    <w:rPr>
      <w:rFonts w:ascii="Arial" w:hAnsi="Arial" w:cs="Arial"/>
      <w:lang w:eastAsia="ar-SA"/>
    </w:rPr>
  </w:style>
  <w:style w:type="character" w:customStyle="1" w:styleId="afb">
    <w:name w:val="Символ сноски"/>
    <w:uiPriority w:val="99"/>
    <w:rsid w:val="00221400"/>
    <w:rPr>
      <w:vertAlign w:val="superscript"/>
    </w:rPr>
  </w:style>
  <w:style w:type="character" w:customStyle="1" w:styleId="1c">
    <w:name w:val="Знак сноски1"/>
    <w:uiPriority w:val="99"/>
    <w:rsid w:val="00221400"/>
    <w:rPr>
      <w:vertAlign w:val="superscript"/>
    </w:rPr>
  </w:style>
  <w:style w:type="paragraph" w:customStyle="1" w:styleId="FR1">
    <w:name w:val="FR1"/>
    <w:uiPriority w:val="99"/>
    <w:rsid w:val="00221400"/>
    <w:pPr>
      <w:widowControl w:val="0"/>
      <w:suppressAutoHyphens/>
      <w:jc w:val="center"/>
    </w:pPr>
    <w:rPr>
      <w:rFonts w:ascii="Arial" w:hAnsi="Arial" w:cs="Arial"/>
      <w:sz w:val="18"/>
      <w:szCs w:val="18"/>
      <w:lang w:eastAsia="ar-SA"/>
    </w:rPr>
  </w:style>
  <w:style w:type="paragraph" w:customStyle="1" w:styleId="220">
    <w:name w:val="заголовок 22"/>
    <w:basedOn w:val="a"/>
    <w:next w:val="a"/>
    <w:uiPriority w:val="99"/>
    <w:rsid w:val="00221400"/>
    <w:pPr>
      <w:autoSpaceDE w:val="0"/>
      <w:autoSpaceDN w:val="0"/>
      <w:spacing w:before="120"/>
      <w:jc w:val="both"/>
    </w:pPr>
  </w:style>
  <w:style w:type="character" w:styleId="afc">
    <w:name w:val="Strong"/>
    <w:basedOn w:val="a0"/>
    <w:uiPriority w:val="22"/>
    <w:qFormat/>
    <w:rsid w:val="00221400"/>
    <w:rPr>
      <w:rFonts w:cs="Times New Roman"/>
      <w:b/>
    </w:rPr>
  </w:style>
  <w:style w:type="paragraph" w:customStyle="1" w:styleId="37">
    <w:name w:val="Стиль3 Знак Знак"/>
    <w:basedOn w:val="22"/>
    <w:uiPriority w:val="99"/>
    <w:rsid w:val="00221400"/>
    <w:pPr>
      <w:widowControl w:val="0"/>
      <w:shd w:val="clear" w:color="auto" w:fill="auto"/>
      <w:tabs>
        <w:tab w:val="num" w:pos="227"/>
      </w:tabs>
      <w:adjustRightInd w:val="0"/>
      <w:ind w:right="0" w:firstLine="0"/>
      <w:textAlignment w:val="baseline"/>
    </w:pPr>
    <w:rPr>
      <w:color w:val="000000"/>
      <w:spacing w:val="0"/>
      <w:sz w:val="24"/>
      <w:u w:color="000000"/>
    </w:rPr>
  </w:style>
  <w:style w:type="character" w:customStyle="1" w:styleId="19">
    <w:name w:val="Обычный (веб) Знак1"/>
    <w:link w:val="af7"/>
    <w:locked/>
    <w:rsid w:val="00221400"/>
    <w:rPr>
      <w:lang w:val="ru-RU" w:eastAsia="ru-RU"/>
    </w:rPr>
  </w:style>
  <w:style w:type="paragraph" w:customStyle="1" w:styleId="consplusnormal1">
    <w:name w:val="consplusnormal"/>
    <w:basedOn w:val="a"/>
    <w:uiPriority w:val="99"/>
    <w:rsid w:val="00221400"/>
    <w:pPr>
      <w:spacing w:before="100" w:beforeAutospacing="1" w:after="100" w:afterAutospacing="1"/>
    </w:pPr>
    <w:rPr>
      <w:rFonts w:ascii="Tahoma" w:hAnsi="Tahoma" w:cs="Tahoma"/>
      <w:sz w:val="16"/>
      <w:szCs w:val="16"/>
    </w:rPr>
  </w:style>
  <w:style w:type="character" w:customStyle="1" w:styleId="afd">
    <w:name w:val="Знак Знак"/>
    <w:aliases w:val="Знак Знак Знак Знак Знак Знак"/>
    <w:uiPriority w:val="99"/>
    <w:rsid w:val="00221400"/>
    <w:rPr>
      <w:sz w:val="24"/>
      <w:lang w:val="ru-RU" w:eastAsia="ru-RU"/>
    </w:rPr>
  </w:style>
  <w:style w:type="paragraph" w:customStyle="1" w:styleId="BankNormal">
    <w:name w:val="BankNormal"/>
    <w:uiPriority w:val="99"/>
    <w:rsid w:val="00221400"/>
    <w:pPr>
      <w:tabs>
        <w:tab w:val="left" w:pos="-720"/>
      </w:tabs>
      <w:suppressAutoHyphens/>
    </w:pPr>
    <w:rPr>
      <w:rFonts w:ascii="CG Times" w:hAnsi="CG Times"/>
      <w:sz w:val="22"/>
      <w:lang w:val="en-US" w:eastAsia="en-US"/>
    </w:rPr>
  </w:style>
  <w:style w:type="paragraph" w:customStyle="1" w:styleId="Head82">
    <w:name w:val="Head 8.2"/>
    <w:basedOn w:val="a"/>
    <w:uiPriority w:val="99"/>
    <w:rsid w:val="00221400"/>
    <w:pPr>
      <w:suppressAutoHyphens/>
      <w:spacing w:before="480" w:after="120"/>
      <w:jc w:val="center"/>
    </w:pPr>
    <w:rPr>
      <w:rFonts w:ascii="Times New Roman Bold" w:hAnsi="Times New Roman Bold"/>
      <w:b/>
      <w:sz w:val="28"/>
      <w:lang w:val="en-US" w:eastAsia="en-US"/>
    </w:rPr>
  </w:style>
  <w:style w:type="paragraph" w:styleId="afe">
    <w:name w:val="Date"/>
    <w:basedOn w:val="a"/>
    <w:next w:val="a"/>
    <w:link w:val="aff"/>
    <w:uiPriority w:val="99"/>
    <w:rsid w:val="00221400"/>
    <w:pPr>
      <w:jc w:val="both"/>
    </w:pPr>
    <w:rPr>
      <w:lang w:val="en-US" w:eastAsia="en-US"/>
    </w:rPr>
  </w:style>
  <w:style w:type="character" w:customStyle="1" w:styleId="aff">
    <w:name w:val="Дата Знак"/>
    <w:basedOn w:val="a0"/>
    <w:link w:val="afe"/>
    <w:uiPriority w:val="99"/>
    <w:locked/>
    <w:rsid w:val="00221400"/>
    <w:rPr>
      <w:rFonts w:cs="Times New Roman"/>
      <w:lang w:val="en-US" w:eastAsia="en-US"/>
    </w:rPr>
  </w:style>
  <w:style w:type="paragraph" w:styleId="aff0">
    <w:name w:val="Balloon Text"/>
    <w:basedOn w:val="a"/>
    <w:link w:val="1d"/>
    <w:uiPriority w:val="99"/>
    <w:rsid w:val="00221400"/>
    <w:rPr>
      <w:rFonts w:ascii="Tahoma" w:hAnsi="Tahoma" w:cs="Tahoma"/>
      <w:sz w:val="16"/>
      <w:szCs w:val="16"/>
    </w:rPr>
  </w:style>
  <w:style w:type="character" w:customStyle="1" w:styleId="1d">
    <w:name w:val="Текст выноски Знак1"/>
    <w:basedOn w:val="a0"/>
    <w:link w:val="aff0"/>
    <w:uiPriority w:val="99"/>
    <w:locked/>
    <w:rsid w:val="00221400"/>
    <w:rPr>
      <w:rFonts w:ascii="Tahoma" w:hAnsi="Tahoma" w:cs="Times New Roman"/>
      <w:sz w:val="16"/>
      <w:lang w:val="ru-RU" w:eastAsia="ru-RU"/>
    </w:rPr>
  </w:style>
  <w:style w:type="paragraph" w:customStyle="1" w:styleId="Revision1">
    <w:name w:val="Revision1"/>
    <w:hidden/>
    <w:uiPriority w:val="99"/>
    <w:semiHidden/>
    <w:rsid w:val="00221400"/>
    <w:rPr>
      <w:sz w:val="24"/>
      <w:szCs w:val="24"/>
    </w:rPr>
  </w:style>
  <w:style w:type="character" w:customStyle="1" w:styleId="aff1">
    <w:name w:val="Основной шрифт"/>
    <w:uiPriority w:val="99"/>
    <w:semiHidden/>
    <w:rsid w:val="00221400"/>
  </w:style>
  <w:style w:type="character" w:customStyle="1" w:styleId="1e">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221400"/>
    <w:rPr>
      <w:rFonts w:ascii="Arial" w:hAnsi="Arial"/>
      <w:b/>
      <w:kern w:val="32"/>
      <w:sz w:val="32"/>
      <w:lang w:val="ru-RU" w:eastAsia="ru-RU"/>
    </w:rPr>
  </w:style>
  <w:style w:type="character" w:customStyle="1" w:styleId="38">
    <w:name w:val="Заголовок 3 Знак"/>
    <w:aliases w:val="Section Header3 Знак"/>
    <w:uiPriority w:val="99"/>
    <w:rsid w:val="00221400"/>
    <w:rPr>
      <w:rFonts w:ascii="Arial" w:hAnsi="Arial"/>
      <w:b/>
      <w:sz w:val="26"/>
      <w:lang w:val="ru-RU" w:eastAsia="ru-RU"/>
    </w:rPr>
  </w:style>
  <w:style w:type="paragraph" w:styleId="25">
    <w:name w:val="toc 2"/>
    <w:basedOn w:val="a"/>
    <w:next w:val="a"/>
    <w:autoRedefine/>
    <w:uiPriority w:val="39"/>
    <w:rsid w:val="00221400"/>
    <w:pPr>
      <w:ind w:left="240"/>
    </w:pPr>
    <w:rPr>
      <w:bCs/>
      <w:iCs/>
      <w:sz w:val="28"/>
    </w:rPr>
  </w:style>
  <w:style w:type="paragraph" w:customStyle="1" w:styleId="1f">
    <w:name w:val="текст1"/>
    <w:uiPriority w:val="99"/>
    <w:rsid w:val="00221400"/>
    <w:pPr>
      <w:autoSpaceDE w:val="0"/>
      <w:autoSpaceDN w:val="0"/>
      <w:adjustRightInd w:val="0"/>
      <w:ind w:firstLine="397"/>
      <w:jc w:val="both"/>
    </w:pPr>
    <w:rPr>
      <w:rFonts w:ascii="SchoolBookC" w:hAnsi="SchoolBookC"/>
      <w:sz w:val="24"/>
    </w:rPr>
  </w:style>
  <w:style w:type="paragraph" w:customStyle="1" w:styleId="aff2">
    <w:name w:val="втяжка"/>
    <w:basedOn w:val="1f"/>
    <w:next w:val="1f"/>
    <w:uiPriority w:val="99"/>
    <w:rsid w:val="00221400"/>
    <w:pPr>
      <w:tabs>
        <w:tab w:val="left" w:pos="567"/>
      </w:tabs>
      <w:spacing w:before="57"/>
      <w:ind w:left="567" w:hanging="567"/>
    </w:pPr>
  </w:style>
  <w:style w:type="paragraph" w:customStyle="1" w:styleId="1f0">
    <w:name w:val="втяжка1"/>
    <w:basedOn w:val="aff2"/>
    <w:next w:val="aff2"/>
    <w:uiPriority w:val="99"/>
    <w:rsid w:val="00221400"/>
    <w:pPr>
      <w:tabs>
        <w:tab w:val="clear" w:pos="567"/>
        <w:tab w:val="left" w:pos="1134"/>
      </w:tabs>
      <w:ind w:left="1134"/>
    </w:pPr>
  </w:style>
  <w:style w:type="character" w:customStyle="1" w:styleId="Normal">
    <w:name w:val="Normal Знак"/>
    <w:rsid w:val="00221400"/>
    <w:rPr>
      <w:snapToGrid w:val="0"/>
      <w:sz w:val="24"/>
      <w:lang w:val="ru-RU" w:eastAsia="ru-RU"/>
    </w:rPr>
  </w:style>
  <w:style w:type="paragraph" w:customStyle="1" w:styleId="-0">
    <w:name w:val="текст-табл"/>
    <w:basedOn w:val="a"/>
    <w:next w:val="a"/>
    <w:uiPriority w:val="99"/>
    <w:rsid w:val="00221400"/>
    <w:pPr>
      <w:autoSpaceDE w:val="0"/>
      <w:autoSpaceDN w:val="0"/>
      <w:adjustRightInd w:val="0"/>
      <w:spacing w:before="57"/>
      <w:ind w:left="283" w:right="283"/>
      <w:jc w:val="both"/>
    </w:pPr>
    <w:rPr>
      <w:rFonts w:ascii="SchoolBookC" w:hAnsi="SchoolBookC"/>
      <w:b/>
      <w:i/>
      <w:sz w:val="24"/>
    </w:rPr>
  </w:style>
  <w:style w:type="paragraph" w:customStyle="1" w:styleId="aff3">
    <w:name w:val="текст"/>
    <w:uiPriority w:val="99"/>
    <w:rsid w:val="00221400"/>
    <w:pPr>
      <w:autoSpaceDE w:val="0"/>
      <w:autoSpaceDN w:val="0"/>
      <w:adjustRightInd w:val="0"/>
      <w:jc w:val="both"/>
    </w:pPr>
    <w:rPr>
      <w:rFonts w:ascii="SchoolBookC" w:hAnsi="SchoolBookC"/>
      <w:color w:val="000000"/>
      <w:sz w:val="24"/>
    </w:rPr>
  </w:style>
  <w:style w:type="paragraph" w:customStyle="1" w:styleId="aff4">
    <w:name w:val="заг_центр"/>
    <w:basedOn w:val="-0"/>
    <w:rsid w:val="00221400"/>
    <w:pPr>
      <w:jc w:val="center"/>
    </w:pPr>
    <w:rPr>
      <w:rFonts w:ascii="AvantGardeGothicC" w:hAnsi="AvantGardeGothicC"/>
    </w:rPr>
  </w:style>
  <w:style w:type="paragraph" w:customStyle="1" w:styleId="fr10">
    <w:name w:val="fr1"/>
    <w:basedOn w:val="a"/>
    <w:uiPriority w:val="99"/>
    <w:rsid w:val="00221400"/>
    <w:pPr>
      <w:spacing w:before="150" w:after="150"/>
      <w:ind w:left="150" w:right="150"/>
    </w:pPr>
    <w:rPr>
      <w:sz w:val="24"/>
      <w:szCs w:val="24"/>
    </w:rPr>
  </w:style>
  <w:style w:type="character" w:styleId="aff5">
    <w:name w:val="annotation reference"/>
    <w:basedOn w:val="a0"/>
    <w:uiPriority w:val="99"/>
    <w:semiHidden/>
    <w:rsid w:val="00221400"/>
    <w:rPr>
      <w:rFonts w:cs="Times New Roman"/>
      <w:sz w:val="16"/>
    </w:rPr>
  </w:style>
  <w:style w:type="paragraph" w:styleId="aff6">
    <w:name w:val="annotation text"/>
    <w:basedOn w:val="a"/>
    <w:link w:val="aff7"/>
    <w:rsid w:val="00221400"/>
  </w:style>
  <w:style w:type="character" w:customStyle="1" w:styleId="aff7">
    <w:name w:val="Текст примечания Знак"/>
    <w:basedOn w:val="a0"/>
    <w:link w:val="aff6"/>
    <w:locked/>
    <w:rsid w:val="00055641"/>
    <w:rPr>
      <w:rFonts w:cs="Times New Roman"/>
    </w:rPr>
  </w:style>
  <w:style w:type="paragraph" w:styleId="aff8">
    <w:name w:val="annotation subject"/>
    <w:basedOn w:val="aff6"/>
    <w:next w:val="aff6"/>
    <w:link w:val="aff9"/>
    <w:uiPriority w:val="99"/>
    <w:semiHidden/>
    <w:rsid w:val="00221400"/>
    <w:rPr>
      <w:b/>
      <w:bCs/>
    </w:rPr>
  </w:style>
  <w:style w:type="character" w:customStyle="1" w:styleId="aff9">
    <w:name w:val="Тема примечания Знак"/>
    <w:basedOn w:val="aff7"/>
    <w:link w:val="aff8"/>
    <w:uiPriority w:val="99"/>
    <w:semiHidden/>
    <w:locked/>
    <w:rsid w:val="00055641"/>
    <w:rPr>
      <w:rFonts w:cs="Times New Roman"/>
      <w:b/>
      <w:bCs/>
    </w:rPr>
  </w:style>
  <w:style w:type="paragraph" w:styleId="affa">
    <w:name w:val="List Bullet"/>
    <w:basedOn w:val="a"/>
    <w:autoRedefine/>
    <w:uiPriority w:val="99"/>
    <w:rsid w:val="00221400"/>
    <w:pPr>
      <w:widowControl w:val="0"/>
      <w:spacing w:after="60"/>
      <w:jc w:val="both"/>
    </w:pPr>
  </w:style>
  <w:style w:type="paragraph" w:customStyle="1" w:styleId="1f1">
    <w:name w:val="Стиль1"/>
    <w:basedOn w:val="a"/>
    <w:uiPriority w:val="99"/>
    <w:rsid w:val="00221400"/>
    <w:pPr>
      <w:keepNext/>
      <w:keepLines/>
      <w:widowControl w:val="0"/>
      <w:suppressLineNumbers/>
      <w:tabs>
        <w:tab w:val="num" w:pos="432"/>
      </w:tabs>
      <w:suppressAutoHyphens/>
      <w:spacing w:after="60"/>
      <w:ind w:left="432" w:hanging="432"/>
    </w:pPr>
    <w:rPr>
      <w:b/>
      <w:sz w:val="28"/>
      <w:szCs w:val="24"/>
    </w:rPr>
  </w:style>
  <w:style w:type="character" w:customStyle="1" w:styleId="39">
    <w:name w:val="Стиль3 Знак"/>
    <w:uiPriority w:val="99"/>
    <w:rsid w:val="00221400"/>
    <w:rPr>
      <w:sz w:val="24"/>
      <w:lang w:val="ru-RU" w:eastAsia="ru-RU"/>
    </w:rPr>
  </w:style>
  <w:style w:type="paragraph" w:customStyle="1" w:styleId="91">
    <w:name w:val="9"/>
    <w:basedOn w:val="a"/>
    <w:uiPriority w:val="99"/>
    <w:rsid w:val="00221400"/>
    <w:pPr>
      <w:jc w:val="center"/>
    </w:pPr>
    <w:rPr>
      <w:rFonts w:eastAsia="Arial Unicode MS"/>
      <w:b/>
      <w:bCs/>
      <w:sz w:val="16"/>
      <w:szCs w:val="16"/>
    </w:rPr>
  </w:style>
  <w:style w:type="paragraph" w:customStyle="1" w:styleId="-1">
    <w:name w:val="Контракт-пункт"/>
    <w:basedOn w:val="a"/>
    <w:rsid w:val="00221400"/>
    <w:pPr>
      <w:tabs>
        <w:tab w:val="num" w:pos="360"/>
        <w:tab w:val="left" w:pos="680"/>
      </w:tabs>
      <w:spacing w:after="60"/>
      <w:ind w:firstLine="567"/>
      <w:jc w:val="both"/>
    </w:pPr>
    <w:rPr>
      <w:sz w:val="24"/>
      <w:szCs w:val="24"/>
    </w:rPr>
  </w:style>
  <w:style w:type="character" w:styleId="affb">
    <w:name w:val="FollowedHyperlink"/>
    <w:basedOn w:val="a0"/>
    <w:uiPriority w:val="99"/>
    <w:rsid w:val="00221400"/>
    <w:rPr>
      <w:rFonts w:cs="Times New Roman"/>
      <w:color w:val="800080"/>
      <w:u w:val="single"/>
    </w:rPr>
  </w:style>
  <w:style w:type="paragraph" w:customStyle="1" w:styleId="26">
    <w:name w:val="Текст_начало_2"/>
    <w:basedOn w:val="a"/>
    <w:uiPriority w:val="99"/>
    <w:rsid w:val="00221400"/>
    <w:pPr>
      <w:spacing w:line="360" w:lineRule="exact"/>
      <w:jc w:val="both"/>
    </w:pPr>
    <w:rPr>
      <w:rFonts w:ascii="Arial" w:hAnsi="Arial"/>
      <w:sz w:val="24"/>
      <w:lang w:val="en-GB"/>
    </w:rPr>
  </w:style>
  <w:style w:type="paragraph" w:customStyle="1" w:styleId="02statia2">
    <w:name w:val="02statia2"/>
    <w:basedOn w:val="a"/>
    <w:rsid w:val="00221400"/>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uiPriority w:val="99"/>
    <w:rsid w:val="00221400"/>
    <w:pPr>
      <w:spacing w:before="120" w:line="320" w:lineRule="atLeast"/>
      <w:ind w:left="2900" w:hanging="880"/>
      <w:jc w:val="both"/>
    </w:pPr>
    <w:rPr>
      <w:rFonts w:ascii="GaramondNarrowC" w:hAnsi="GaramondNarrowC"/>
      <w:color w:val="000000"/>
      <w:sz w:val="21"/>
      <w:szCs w:val="21"/>
    </w:rPr>
  </w:style>
  <w:style w:type="paragraph" w:customStyle="1" w:styleId="03zagolovok2">
    <w:name w:val="03zagolovok2"/>
    <w:basedOn w:val="a"/>
    <w:uiPriority w:val="99"/>
    <w:rsid w:val="00221400"/>
    <w:pPr>
      <w:keepNext/>
      <w:spacing w:before="360" w:after="120" w:line="360" w:lineRule="atLeast"/>
      <w:outlineLvl w:val="1"/>
    </w:pPr>
    <w:rPr>
      <w:rFonts w:ascii="GaramondC" w:hAnsi="GaramondC"/>
      <w:b/>
      <w:color w:val="000000"/>
      <w:sz w:val="28"/>
      <w:szCs w:val="28"/>
    </w:rPr>
  </w:style>
  <w:style w:type="paragraph" w:customStyle="1" w:styleId="head21">
    <w:name w:val="head21"/>
    <w:basedOn w:val="a"/>
    <w:rsid w:val="00221400"/>
    <w:pPr>
      <w:overflowPunct w:val="0"/>
      <w:autoSpaceDE w:val="0"/>
      <w:autoSpaceDN w:val="0"/>
      <w:jc w:val="center"/>
    </w:pPr>
    <w:rPr>
      <w:b/>
      <w:bCs/>
      <w:sz w:val="24"/>
      <w:szCs w:val="24"/>
    </w:rPr>
  </w:style>
  <w:style w:type="paragraph" w:customStyle="1" w:styleId="msoacetate0">
    <w:name w:val="msoacetate"/>
    <w:basedOn w:val="a"/>
    <w:uiPriority w:val="99"/>
    <w:rsid w:val="00221400"/>
    <w:rPr>
      <w:rFonts w:ascii="Tahoma" w:hAnsi="Tahoma" w:cs="Tahoma"/>
      <w:sz w:val="16"/>
      <w:szCs w:val="16"/>
    </w:rPr>
  </w:style>
  <w:style w:type="character" w:customStyle="1" w:styleId="3a">
    <w:name w:val="Стиль3 Знак Знак Знак"/>
    <w:uiPriority w:val="99"/>
    <w:rsid w:val="00221400"/>
    <w:rPr>
      <w:sz w:val="24"/>
      <w:lang w:val="ru-RU" w:eastAsia="ru-RU"/>
    </w:rPr>
  </w:style>
  <w:style w:type="character" w:customStyle="1" w:styleId="311">
    <w:name w:val="Стиль3 Знак Знак1"/>
    <w:uiPriority w:val="99"/>
    <w:rsid w:val="00221400"/>
    <w:rPr>
      <w:sz w:val="24"/>
      <w:lang w:val="ru-RU" w:eastAsia="ru-RU"/>
    </w:rPr>
  </w:style>
  <w:style w:type="paragraph" w:customStyle="1" w:styleId="3b">
    <w:name w:val="3"/>
    <w:basedOn w:val="a"/>
    <w:uiPriority w:val="99"/>
    <w:rsid w:val="00221400"/>
    <w:pPr>
      <w:jc w:val="both"/>
    </w:pPr>
    <w:rPr>
      <w:sz w:val="24"/>
      <w:szCs w:val="24"/>
    </w:rPr>
  </w:style>
  <w:style w:type="paragraph" w:customStyle="1" w:styleId="2-11">
    <w:name w:val="2-11"/>
    <w:basedOn w:val="a"/>
    <w:uiPriority w:val="99"/>
    <w:rsid w:val="00221400"/>
    <w:pPr>
      <w:spacing w:after="60"/>
      <w:jc w:val="both"/>
    </w:pPr>
    <w:rPr>
      <w:sz w:val="24"/>
      <w:szCs w:val="24"/>
    </w:rPr>
  </w:style>
  <w:style w:type="paragraph" w:customStyle="1" w:styleId="affc">
    <w:name w:val="Тендерные данные"/>
    <w:basedOn w:val="a"/>
    <w:uiPriority w:val="99"/>
    <w:semiHidden/>
    <w:rsid w:val="00221400"/>
    <w:pPr>
      <w:tabs>
        <w:tab w:val="left" w:pos="1985"/>
      </w:tabs>
      <w:spacing w:before="120" w:after="60"/>
      <w:jc w:val="both"/>
    </w:pPr>
    <w:rPr>
      <w:b/>
      <w:sz w:val="24"/>
    </w:rPr>
  </w:style>
  <w:style w:type="paragraph" w:customStyle="1" w:styleId="41">
    <w:name w:val="Стиль4"/>
    <w:basedOn w:val="a"/>
    <w:uiPriority w:val="99"/>
    <w:rsid w:val="00221400"/>
    <w:pPr>
      <w:jc w:val="both"/>
    </w:pPr>
    <w:rPr>
      <w:sz w:val="24"/>
    </w:rPr>
  </w:style>
  <w:style w:type="paragraph" w:customStyle="1" w:styleId="StyleFirstline127cm">
    <w:name w:val="Style First line:  127 cm"/>
    <w:basedOn w:val="a"/>
    <w:uiPriority w:val="99"/>
    <w:rsid w:val="00221400"/>
    <w:pPr>
      <w:spacing w:before="120"/>
      <w:ind w:firstLine="720"/>
      <w:jc w:val="both"/>
    </w:pPr>
    <w:rPr>
      <w:rFonts w:ascii="Arial" w:hAnsi="Arial"/>
      <w:sz w:val="24"/>
      <w:lang w:eastAsia="en-US"/>
    </w:rPr>
  </w:style>
  <w:style w:type="paragraph" w:customStyle="1" w:styleId="Normalkeepwithnext">
    <w:name w:val="Normal (keep with next)"/>
    <w:basedOn w:val="a"/>
    <w:uiPriority w:val="99"/>
    <w:rsid w:val="00221400"/>
    <w:pPr>
      <w:keepNext/>
      <w:keepLines/>
    </w:pPr>
    <w:rPr>
      <w:rFonts w:ascii="Arial" w:eastAsia="SimSun" w:hAnsi="Arial"/>
      <w:sz w:val="22"/>
      <w:szCs w:val="24"/>
      <w:lang w:val="en-GB" w:eastAsia="zh-CN"/>
    </w:rPr>
  </w:style>
  <w:style w:type="paragraph" w:customStyle="1" w:styleId="NormalSpace">
    <w:name w:val="NormalSpace"/>
    <w:basedOn w:val="a"/>
    <w:next w:val="a"/>
    <w:rsid w:val="00221400"/>
    <w:pPr>
      <w:spacing w:before="60" w:after="60"/>
    </w:pPr>
    <w:rPr>
      <w:rFonts w:ascii="Arial" w:eastAsia="SimSun" w:hAnsi="Arial"/>
      <w:sz w:val="22"/>
      <w:szCs w:val="24"/>
      <w:lang w:val="en-GB" w:eastAsia="zh-CN"/>
    </w:rPr>
  </w:style>
  <w:style w:type="paragraph" w:customStyle="1" w:styleId="1f2">
    <w:name w:val="Знак1 Знак Знак"/>
    <w:basedOn w:val="a"/>
    <w:uiPriority w:val="99"/>
    <w:rsid w:val="00221400"/>
    <w:rPr>
      <w:sz w:val="24"/>
      <w:szCs w:val="24"/>
      <w:lang w:val="en-US" w:eastAsia="en-US"/>
    </w:rPr>
  </w:style>
  <w:style w:type="paragraph" w:customStyle="1" w:styleId="ConsPlusTitle">
    <w:name w:val="ConsPlusTitle"/>
    <w:uiPriority w:val="99"/>
    <w:rsid w:val="00221400"/>
    <w:pPr>
      <w:widowControl w:val="0"/>
      <w:autoSpaceDE w:val="0"/>
      <w:autoSpaceDN w:val="0"/>
      <w:adjustRightInd w:val="0"/>
    </w:pPr>
    <w:rPr>
      <w:b/>
      <w:bCs/>
      <w:sz w:val="24"/>
      <w:szCs w:val="24"/>
    </w:rPr>
  </w:style>
  <w:style w:type="paragraph" w:customStyle="1" w:styleId="3c">
    <w:name w:val="заголовок 3"/>
    <w:basedOn w:val="a"/>
    <w:next w:val="a"/>
    <w:link w:val="3d"/>
    <w:rsid w:val="00221400"/>
    <w:pPr>
      <w:keepNext/>
      <w:autoSpaceDE w:val="0"/>
      <w:autoSpaceDN w:val="0"/>
      <w:outlineLvl w:val="2"/>
    </w:pPr>
    <w:rPr>
      <w:b/>
      <w:i/>
    </w:rPr>
  </w:style>
  <w:style w:type="paragraph" w:customStyle="1" w:styleId="xl33">
    <w:name w:val="xl33"/>
    <w:basedOn w:val="a"/>
    <w:uiPriority w:val="99"/>
    <w:rsid w:val="002214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MS Sans Serif" w:hAnsi="MS Sans Serif"/>
      <w:b/>
      <w:bCs/>
      <w:sz w:val="24"/>
      <w:szCs w:val="24"/>
    </w:rPr>
  </w:style>
  <w:style w:type="paragraph" w:customStyle="1" w:styleId="Heading">
    <w:name w:val="Heading"/>
    <w:uiPriority w:val="99"/>
    <w:rsid w:val="00221400"/>
    <w:pPr>
      <w:widowControl w:val="0"/>
      <w:autoSpaceDE w:val="0"/>
      <w:autoSpaceDN w:val="0"/>
      <w:adjustRightInd w:val="0"/>
    </w:pPr>
    <w:rPr>
      <w:rFonts w:ascii="Arial" w:hAnsi="Arial" w:cs="Arial"/>
      <w:b/>
      <w:bCs/>
      <w:sz w:val="22"/>
      <w:szCs w:val="22"/>
    </w:rPr>
  </w:style>
  <w:style w:type="paragraph" w:customStyle="1" w:styleId="heading111111112">
    <w:name w:val="heading 1.Заголовок 1 Знак.Заголовок 1 Знак1 Знак.Заголовок 1 Знак Знак Знак.Заголовок 1 Знак Знак1 Знак.Заголовок 1 Знак Знак2"/>
    <w:basedOn w:val="a"/>
    <w:next w:val="a"/>
    <w:uiPriority w:val="99"/>
    <w:rsid w:val="00221400"/>
    <w:pPr>
      <w:keepNext/>
      <w:widowControl w:val="0"/>
      <w:suppressAutoHyphens/>
      <w:autoSpaceDE w:val="0"/>
      <w:autoSpaceDN w:val="0"/>
      <w:spacing w:before="60"/>
      <w:jc w:val="center"/>
      <w:outlineLvl w:val="0"/>
    </w:pPr>
    <w:rPr>
      <w:rFonts w:ascii="Arial" w:hAnsi="Arial" w:cs="Arial"/>
      <w:b/>
      <w:bCs/>
      <w:sz w:val="24"/>
      <w:szCs w:val="24"/>
    </w:rPr>
  </w:style>
  <w:style w:type="paragraph" w:styleId="1f3">
    <w:name w:val="index 1"/>
    <w:basedOn w:val="a"/>
    <w:next w:val="a"/>
    <w:autoRedefine/>
    <w:uiPriority w:val="99"/>
    <w:semiHidden/>
    <w:rsid w:val="00221400"/>
    <w:pPr>
      <w:ind w:left="200" w:hanging="200"/>
    </w:pPr>
  </w:style>
  <w:style w:type="paragraph" w:styleId="27">
    <w:name w:val="index 2"/>
    <w:basedOn w:val="a"/>
    <w:next w:val="a"/>
    <w:autoRedefine/>
    <w:uiPriority w:val="99"/>
    <w:semiHidden/>
    <w:rsid w:val="00221400"/>
    <w:pPr>
      <w:ind w:left="400" w:hanging="200"/>
    </w:pPr>
  </w:style>
  <w:style w:type="paragraph" w:styleId="3e">
    <w:name w:val="index 3"/>
    <w:basedOn w:val="a"/>
    <w:next w:val="a"/>
    <w:autoRedefine/>
    <w:uiPriority w:val="99"/>
    <w:semiHidden/>
    <w:rsid w:val="00221400"/>
    <w:pPr>
      <w:ind w:left="600" w:hanging="200"/>
    </w:pPr>
  </w:style>
  <w:style w:type="paragraph" w:styleId="42">
    <w:name w:val="index 4"/>
    <w:basedOn w:val="a"/>
    <w:next w:val="a"/>
    <w:autoRedefine/>
    <w:uiPriority w:val="99"/>
    <w:semiHidden/>
    <w:rsid w:val="00221400"/>
    <w:pPr>
      <w:ind w:left="800" w:hanging="200"/>
    </w:pPr>
  </w:style>
  <w:style w:type="paragraph" w:styleId="51">
    <w:name w:val="index 5"/>
    <w:basedOn w:val="a"/>
    <w:next w:val="a"/>
    <w:autoRedefine/>
    <w:uiPriority w:val="99"/>
    <w:semiHidden/>
    <w:rsid w:val="00221400"/>
    <w:pPr>
      <w:ind w:left="1000" w:hanging="200"/>
    </w:pPr>
  </w:style>
  <w:style w:type="paragraph" w:styleId="61">
    <w:name w:val="index 6"/>
    <w:basedOn w:val="a"/>
    <w:next w:val="a"/>
    <w:autoRedefine/>
    <w:uiPriority w:val="99"/>
    <w:semiHidden/>
    <w:rsid w:val="00221400"/>
    <w:pPr>
      <w:ind w:left="1200" w:hanging="200"/>
    </w:pPr>
  </w:style>
  <w:style w:type="paragraph" w:styleId="71">
    <w:name w:val="index 7"/>
    <w:basedOn w:val="a"/>
    <w:next w:val="a"/>
    <w:autoRedefine/>
    <w:uiPriority w:val="99"/>
    <w:semiHidden/>
    <w:rsid w:val="00221400"/>
    <w:pPr>
      <w:ind w:left="1400" w:hanging="200"/>
    </w:pPr>
  </w:style>
  <w:style w:type="paragraph" w:styleId="81">
    <w:name w:val="index 8"/>
    <w:basedOn w:val="a"/>
    <w:next w:val="a"/>
    <w:autoRedefine/>
    <w:uiPriority w:val="99"/>
    <w:semiHidden/>
    <w:rsid w:val="00221400"/>
    <w:pPr>
      <w:ind w:left="1600" w:hanging="200"/>
    </w:pPr>
  </w:style>
  <w:style w:type="paragraph" w:styleId="92">
    <w:name w:val="index 9"/>
    <w:basedOn w:val="a"/>
    <w:next w:val="a"/>
    <w:autoRedefine/>
    <w:uiPriority w:val="99"/>
    <w:semiHidden/>
    <w:rsid w:val="00221400"/>
    <w:pPr>
      <w:ind w:left="1800" w:hanging="200"/>
    </w:pPr>
  </w:style>
  <w:style w:type="paragraph" w:styleId="affd">
    <w:name w:val="index heading"/>
    <w:basedOn w:val="a"/>
    <w:next w:val="1f3"/>
    <w:uiPriority w:val="99"/>
    <w:semiHidden/>
    <w:rsid w:val="00221400"/>
  </w:style>
  <w:style w:type="paragraph" w:styleId="43">
    <w:name w:val="toc 4"/>
    <w:basedOn w:val="a"/>
    <w:next w:val="a"/>
    <w:autoRedefine/>
    <w:uiPriority w:val="99"/>
    <w:semiHidden/>
    <w:rsid w:val="00221400"/>
    <w:pPr>
      <w:ind w:left="600"/>
    </w:pPr>
  </w:style>
  <w:style w:type="paragraph" w:styleId="52">
    <w:name w:val="toc 5"/>
    <w:basedOn w:val="a"/>
    <w:next w:val="a"/>
    <w:autoRedefine/>
    <w:uiPriority w:val="99"/>
    <w:semiHidden/>
    <w:rsid w:val="00221400"/>
    <w:pPr>
      <w:ind w:left="800"/>
    </w:pPr>
  </w:style>
  <w:style w:type="paragraph" w:styleId="62">
    <w:name w:val="toc 6"/>
    <w:basedOn w:val="a"/>
    <w:next w:val="a"/>
    <w:autoRedefine/>
    <w:uiPriority w:val="99"/>
    <w:semiHidden/>
    <w:rsid w:val="00221400"/>
    <w:pPr>
      <w:ind w:left="1000"/>
    </w:pPr>
  </w:style>
  <w:style w:type="paragraph" w:styleId="72">
    <w:name w:val="toc 7"/>
    <w:basedOn w:val="a"/>
    <w:next w:val="a"/>
    <w:autoRedefine/>
    <w:uiPriority w:val="99"/>
    <w:semiHidden/>
    <w:rsid w:val="00221400"/>
    <w:pPr>
      <w:ind w:left="1200"/>
    </w:pPr>
  </w:style>
  <w:style w:type="paragraph" w:styleId="82">
    <w:name w:val="toc 8"/>
    <w:basedOn w:val="a"/>
    <w:next w:val="a"/>
    <w:autoRedefine/>
    <w:uiPriority w:val="99"/>
    <w:semiHidden/>
    <w:rsid w:val="00221400"/>
    <w:pPr>
      <w:ind w:left="1400"/>
    </w:pPr>
  </w:style>
  <w:style w:type="paragraph" w:styleId="93">
    <w:name w:val="toc 9"/>
    <w:basedOn w:val="a"/>
    <w:next w:val="a"/>
    <w:autoRedefine/>
    <w:uiPriority w:val="99"/>
    <w:semiHidden/>
    <w:rsid w:val="00221400"/>
    <w:pPr>
      <w:ind w:left="1600"/>
    </w:pPr>
  </w:style>
  <w:style w:type="paragraph" w:styleId="affe">
    <w:name w:val="caption"/>
    <w:basedOn w:val="a"/>
    <w:next w:val="a"/>
    <w:uiPriority w:val="99"/>
    <w:qFormat/>
    <w:rsid w:val="00221400"/>
    <w:pPr>
      <w:framePr w:h="10792" w:hRule="exact" w:hSpace="180" w:wrap="auto" w:vAnchor="text" w:hAnchor="page" w:x="1419" w:y="634"/>
      <w:widowControl w:val="0"/>
      <w:autoSpaceDE w:val="0"/>
      <w:autoSpaceDN w:val="0"/>
      <w:adjustRightInd w:val="0"/>
      <w:ind w:left="600"/>
    </w:pPr>
    <w:rPr>
      <w:rFonts w:ascii="Arial" w:hAnsi="Arial" w:cs="Arial"/>
      <w:sz w:val="24"/>
      <w:szCs w:val="24"/>
    </w:rPr>
  </w:style>
  <w:style w:type="paragraph" w:customStyle="1" w:styleId="DefaultText">
    <w:name w:val="Default Text"/>
    <w:basedOn w:val="a"/>
    <w:uiPriority w:val="99"/>
    <w:rsid w:val="00221400"/>
    <w:pPr>
      <w:spacing w:before="50" w:after="50"/>
      <w:ind w:left="1440"/>
    </w:pPr>
    <w:rPr>
      <w:rFonts w:ascii="Arial" w:hAnsi="Arial"/>
      <w:lang w:val="en-US" w:eastAsia="en-US"/>
    </w:rPr>
  </w:style>
  <w:style w:type="paragraph" w:customStyle="1" w:styleId="title2">
    <w:name w:val="title2"/>
    <w:basedOn w:val="a"/>
    <w:uiPriority w:val="99"/>
    <w:rsid w:val="00221400"/>
    <w:rPr>
      <w:color w:val="000000"/>
      <w:sz w:val="24"/>
      <w:szCs w:val="24"/>
    </w:rPr>
  </w:style>
  <w:style w:type="paragraph" w:customStyle="1" w:styleId="1f4">
    <w:name w:val="заголовок 1"/>
    <w:basedOn w:val="1"/>
    <w:autoRedefine/>
    <w:uiPriority w:val="99"/>
    <w:rsid w:val="00221400"/>
    <w:pPr>
      <w:jc w:val="center"/>
    </w:pPr>
    <w:rPr>
      <w:caps/>
      <w:kern w:val="28"/>
      <w:sz w:val="28"/>
      <w:szCs w:val="28"/>
      <w:u w:val="single"/>
    </w:rPr>
  </w:style>
  <w:style w:type="paragraph" w:customStyle="1" w:styleId="28">
    <w:name w:val="заголовок 2"/>
    <w:basedOn w:val="a"/>
    <w:next w:val="a"/>
    <w:uiPriority w:val="99"/>
    <w:rsid w:val="00221400"/>
    <w:pPr>
      <w:keepNext/>
      <w:autoSpaceDE w:val="0"/>
      <w:autoSpaceDN w:val="0"/>
      <w:jc w:val="center"/>
      <w:outlineLvl w:val="1"/>
    </w:pPr>
    <w:rPr>
      <w:b/>
      <w:bCs/>
      <w:sz w:val="18"/>
      <w:szCs w:val="18"/>
    </w:rPr>
  </w:style>
  <w:style w:type="paragraph" w:customStyle="1" w:styleId="afff">
    <w:name w:val="Абзац картинок"/>
    <w:basedOn w:val="a"/>
    <w:autoRedefine/>
    <w:uiPriority w:val="99"/>
    <w:rsid w:val="00221400"/>
    <w:pPr>
      <w:jc w:val="center"/>
    </w:pPr>
    <w:rPr>
      <w:sz w:val="24"/>
    </w:rPr>
  </w:style>
  <w:style w:type="character" w:customStyle="1" w:styleId="afff0">
    <w:name w:val="Обычный (веб) Знак"/>
    <w:aliases w:val="Обычный (веб)1 Знак,Обычный (Web)1 Знак,Обычный (Web)1 Знак Знак,Обычный (Web) Знак"/>
    <w:uiPriority w:val="99"/>
    <w:rsid w:val="00221400"/>
    <w:rPr>
      <w:sz w:val="24"/>
      <w:lang w:val="ru-RU" w:eastAsia="ru-RU"/>
    </w:rPr>
  </w:style>
  <w:style w:type="paragraph" w:customStyle="1" w:styleId="ConsPlusCell">
    <w:name w:val="ConsPlusCell"/>
    <w:uiPriority w:val="99"/>
    <w:rsid w:val="00221400"/>
    <w:pPr>
      <w:autoSpaceDE w:val="0"/>
      <w:autoSpaceDN w:val="0"/>
      <w:adjustRightInd w:val="0"/>
    </w:pPr>
    <w:rPr>
      <w:rFonts w:ascii="Arial" w:hAnsi="Arial" w:cs="Arial"/>
    </w:rPr>
  </w:style>
  <w:style w:type="paragraph" w:customStyle="1" w:styleId="afff1">
    <w:name w:val="Глава"/>
    <w:basedOn w:val="1"/>
    <w:next w:val="ab"/>
    <w:uiPriority w:val="99"/>
    <w:rsid w:val="00221400"/>
    <w:pPr>
      <w:widowControl w:val="0"/>
      <w:spacing w:before="0" w:after="0"/>
      <w:jc w:val="center"/>
    </w:pPr>
    <w:rPr>
      <w:rFonts w:ascii="Times New Roman" w:hAnsi="Times New Roman" w:cs="Times New Roman"/>
      <w:bCs w:val="0"/>
      <w:color w:val="000000"/>
      <w:kern w:val="0"/>
      <w:sz w:val="28"/>
      <w:szCs w:val="24"/>
    </w:rPr>
  </w:style>
  <w:style w:type="character" w:customStyle="1" w:styleId="grame">
    <w:name w:val="grame"/>
    <w:basedOn w:val="a0"/>
    <w:uiPriority w:val="99"/>
    <w:rsid w:val="00221400"/>
    <w:rPr>
      <w:rFonts w:cs="Times New Roman"/>
    </w:rPr>
  </w:style>
  <w:style w:type="paragraph" w:customStyle="1" w:styleId="221">
    <w:name w:val="Основной текст 22"/>
    <w:basedOn w:val="15"/>
    <w:rsid w:val="00221400"/>
    <w:pPr>
      <w:snapToGrid/>
      <w:jc w:val="center"/>
    </w:pPr>
    <w:rPr>
      <w:rFonts w:ascii="Times New Roman" w:hAnsi="Times New Roman"/>
      <w:b/>
      <w:sz w:val="28"/>
    </w:rPr>
  </w:style>
  <w:style w:type="paragraph" w:customStyle="1" w:styleId="afff2">
    <w:name w:val="Абзац пустой"/>
    <w:basedOn w:val="a"/>
    <w:autoRedefine/>
    <w:uiPriority w:val="99"/>
    <w:rsid w:val="00221400"/>
    <w:pPr>
      <w:jc w:val="both"/>
    </w:pPr>
    <w:rPr>
      <w:sz w:val="22"/>
      <w:lang w:val="en-US"/>
    </w:rPr>
  </w:style>
  <w:style w:type="character" w:customStyle="1" w:styleId="brown">
    <w:name w:val="brown"/>
    <w:basedOn w:val="a0"/>
    <w:uiPriority w:val="99"/>
    <w:rsid w:val="00221400"/>
    <w:rPr>
      <w:rFonts w:cs="Times New Roman"/>
    </w:rPr>
  </w:style>
  <w:style w:type="character" w:customStyle="1" w:styleId="bold">
    <w:name w:val="bold"/>
    <w:basedOn w:val="a0"/>
    <w:uiPriority w:val="99"/>
    <w:rsid w:val="00221400"/>
    <w:rPr>
      <w:rFonts w:cs="Times New Roman"/>
    </w:rPr>
  </w:style>
  <w:style w:type="paragraph" w:customStyle="1" w:styleId="1f5">
    <w:name w:val="Знак 1"/>
    <w:basedOn w:val="a"/>
    <w:uiPriority w:val="99"/>
    <w:rsid w:val="00221400"/>
    <w:pPr>
      <w:suppressAutoHyphens/>
      <w:spacing w:after="60"/>
      <w:jc w:val="center"/>
    </w:pPr>
    <w:rPr>
      <w:sz w:val="22"/>
      <w:szCs w:val="22"/>
      <w:lang w:eastAsia="ar-SA"/>
    </w:rPr>
  </w:style>
  <w:style w:type="character" w:customStyle="1" w:styleId="29">
    <w:name w:val="Основной текст с отступом 2 Знак"/>
    <w:uiPriority w:val="99"/>
    <w:rsid w:val="00221400"/>
    <w:rPr>
      <w:sz w:val="24"/>
    </w:rPr>
  </w:style>
  <w:style w:type="character" w:customStyle="1" w:styleId="2a">
    <w:name w:val="Основной текст 2 Знак"/>
    <w:basedOn w:val="a0"/>
    <w:uiPriority w:val="99"/>
    <w:semiHidden/>
    <w:rsid w:val="00221400"/>
    <w:rPr>
      <w:rFonts w:cs="Times New Roman"/>
    </w:rPr>
  </w:style>
  <w:style w:type="character" w:customStyle="1" w:styleId="afff3">
    <w:name w:val="Основной текст с отступом Знак"/>
    <w:basedOn w:val="a0"/>
    <w:uiPriority w:val="99"/>
    <w:rsid w:val="00221400"/>
    <w:rPr>
      <w:rFonts w:cs="Times New Roman"/>
    </w:rPr>
  </w:style>
  <w:style w:type="paragraph" w:customStyle="1" w:styleId="3f">
    <w:name w:val="Заголовок 3 со списком"/>
    <w:basedOn w:val="30"/>
    <w:uiPriority w:val="99"/>
    <w:rsid w:val="00221400"/>
    <w:pPr>
      <w:jc w:val="both"/>
    </w:pPr>
    <w:rPr>
      <w:rFonts w:cs="Times New Roman"/>
      <w:bCs w:val="0"/>
      <w:sz w:val="24"/>
      <w:szCs w:val="20"/>
    </w:rPr>
  </w:style>
  <w:style w:type="character" w:customStyle="1" w:styleId="3f0">
    <w:name w:val="Заголовок 3 со списком Знак"/>
    <w:uiPriority w:val="99"/>
    <w:rsid w:val="00221400"/>
    <w:rPr>
      <w:rFonts w:ascii="Arial" w:hAnsi="Arial"/>
      <w:b/>
      <w:sz w:val="24"/>
      <w:lang w:val="ru-RU" w:eastAsia="ru-RU"/>
    </w:rPr>
  </w:style>
  <w:style w:type="paragraph" w:customStyle="1" w:styleId="afff4">
    <w:name w:val="АД_Основной текст"/>
    <w:basedOn w:val="a"/>
    <w:uiPriority w:val="99"/>
    <w:rsid w:val="00221400"/>
    <w:pPr>
      <w:ind w:firstLine="567"/>
      <w:jc w:val="both"/>
    </w:pPr>
    <w:rPr>
      <w:sz w:val="24"/>
      <w:szCs w:val="24"/>
    </w:rPr>
  </w:style>
  <w:style w:type="paragraph" w:customStyle="1" w:styleId="44">
    <w:name w:val="АД_Нумерованный подпункт 4 уровня"/>
    <w:basedOn w:val="a"/>
    <w:uiPriority w:val="99"/>
    <w:qFormat/>
    <w:rsid w:val="00221400"/>
    <w:pPr>
      <w:jc w:val="both"/>
    </w:pPr>
    <w:rPr>
      <w:sz w:val="24"/>
      <w:szCs w:val="24"/>
    </w:rPr>
  </w:style>
  <w:style w:type="paragraph" w:styleId="3f1">
    <w:name w:val="List Bullet 3"/>
    <w:basedOn w:val="a"/>
    <w:autoRedefine/>
    <w:uiPriority w:val="99"/>
    <w:rsid w:val="00221400"/>
    <w:pPr>
      <w:tabs>
        <w:tab w:val="num" w:pos="720"/>
      </w:tabs>
      <w:spacing w:after="60"/>
      <w:ind w:left="720" w:hanging="360"/>
      <w:jc w:val="both"/>
    </w:pPr>
    <w:rPr>
      <w:sz w:val="24"/>
    </w:rPr>
  </w:style>
  <w:style w:type="paragraph" w:styleId="afff5">
    <w:name w:val="List Number"/>
    <w:basedOn w:val="a"/>
    <w:uiPriority w:val="99"/>
    <w:rsid w:val="00221400"/>
    <w:pPr>
      <w:tabs>
        <w:tab w:val="num" w:pos="360"/>
      </w:tabs>
      <w:spacing w:after="60"/>
      <w:ind w:left="360" w:hanging="360"/>
      <w:jc w:val="both"/>
    </w:pPr>
    <w:rPr>
      <w:sz w:val="24"/>
    </w:rPr>
  </w:style>
  <w:style w:type="paragraph" w:styleId="53">
    <w:name w:val="List Number 5"/>
    <w:basedOn w:val="a"/>
    <w:uiPriority w:val="99"/>
    <w:rsid w:val="00221400"/>
    <w:pPr>
      <w:tabs>
        <w:tab w:val="num" w:pos="540"/>
        <w:tab w:val="num" w:pos="1492"/>
      </w:tabs>
      <w:spacing w:after="60"/>
      <w:ind w:left="1492" w:hanging="540"/>
      <w:jc w:val="both"/>
    </w:pPr>
    <w:rPr>
      <w:sz w:val="24"/>
    </w:rPr>
  </w:style>
  <w:style w:type="paragraph" w:customStyle="1" w:styleId="3f2">
    <w:name w:val="Раздел 3"/>
    <w:basedOn w:val="a"/>
    <w:uiPriority w:val="99"/>
    <w:semiHidden/>
    <w:rsid w:val="00221400"/>
    <w:pPr>
      <w:tabs>
        <w:tab w:val="num" w:pos="360"/>
        <w:tab w:val="num" w:pos="420"/>
      </w:tabs>
      <w:spacing w:before="120" w:after="120"/>
      <w:ind w:left="360" w:hanging="360"/>
      <w:jc w:val="center"/>
    </w:pPr>
    <w:rPr>
      <w:b/>
      <w:sz w:val="24"/>
    </w:rPr>
  </w:style>
  <w:style w:type="paragraph" w:customStyle="1" w:styleId="NoSpacing1">
    <w:name w:val="No Spacing1"/>
    <w:uiPriority w:val="99"/>
    <w:rsid w:val="00221400"/>
    <w:rPr>
      <w:rFonts w:ascii="Calibri" w:hAnsi="Calibri"/>
      <w:sz w:val="22"/>
      <w:szCs w:val="22"/>
      <w:lang w:eastAsia="en-US"/>
    </w:rPr>
  </w:style>
  <w:style w:type="character" w:customStyle="1" w:styleId="3d">
    <w:name w:val="заголовок 3 Знак"/>
    <w:link w:val="3c"/>
    <w:locked/>
    <w:rsid w:val="00221400"/>
    <w:rPr>
      <w:b/>
      <w:i/>
      <w:lang w:val="ru-RU" w:eastAsia="ru-RU"/>
    </w:rPr>
  </w:style>
  <w:style w:type="paragraph" w:customStyle="1" w:styleId="1f6">
    <w:name w:val="Знак Знак Знак1 Знак"/>
    <w:basedOn w:val="a"/>
    <w:uiPriority w:val="99"/>
    <w:rsid w:val="00325083"/>
    <w:pPr>
      <w:widowControl w:val="0"/>
      <w:adjustRightInd w:val="0"/>
      <w:spacing w:after="160" w:line="240" w:lineRule="exact"/>
      <w:jc w:val="right"/>
    </w:pPr>
    <w:rPr>
      <w:rFonts w:ascii="Arial" w:hAnsi="Arial" w:cs="Arial"/>
      <w:lang w:val="en-GB" w:eastAsia="en-US"/>
    </w:rPr>
  </w:style>
  <w:style w:type="paragraph" w:customStyle="1" w:styleId="2b">
    <w:name w:val="Знак Знак Знак Знак Знак2 Знак Знак Знак Знак Знак Знак Знак Знак Знак Знак"/>
    <w:basedOn w:val="a"/>
    <w:uiPriority w:val="99"/>
    <w:rsid w:val="00665A75"/>
    <w:pPr>
      <w:widowControl w:val="0"/>
      <w:adjustRightInd w:val="0"/>
      <w:spacing w:after="160" w:line="240" w:lineRule="exact"/>
      <w:jc w:val="right"/>
    </w:pPr>
    <w:rPr>
      <w:rFonts w:ascii="Arial" w:hAnsi="Arial" w:cs="Arial"/>
      <w:lang w:val="en-GB" w:eastAsia="en-US"/>
    </w:rPr>
  </w:style>
  <w:style w:type="character" w:customStyle="1" w:styleId="ConsNormal1">
    <w:name w:val="ConsNormal Знак Знак"/>
    <w:uiPriority w:val="99"/>
    <w:locked/>
    <w:rsid w:val="00426A3B"/>
    <w:rPr>
      <w:rFonts w:ascii="Arial" w:hAnsi="Arial"/>
      <w:lang w:val="ru-RU" w:eastAsia="ru-RU"/>
    </w:rPr>
  </w:style>
  <w:style w:type="paragraph" w:styleId="2c">
    <w:name w:val="List 2"/>
    <w:basedOn w:val="a"/>
    <w:uiPriority w:val="99"/>
    <w:rsid w:val="001572EC"/>
    <w:pPr>
      <w:ind w:left="566" w:hanging="283"/>
    </w:pPr>
  </w:style>
  <w:style w:type="paragraph" w:customStyle="1" w:styleId="xl65">
    <w:name w:val="xl6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6">
    <w:name w:val="xl6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67">
    <w:name w:val="xl6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rPr>
  </w:style>
  <w:style w:type="paragraph" w:customStyle="1" w:styleId="xl68">
    <w:name w:val="xl68"/>
    <w:basedOn w:val="a"/>
    <w:rsid w:val="006339A4"/>
    <w:pPr>
      <w:spacing w:before="100" w:beforeAutospacing="1" w:after="100" w:afterAutospacing="1"/>
      <w:jc w:val="center"/>
      <w:textAlignment w:val="top"/>
    </w:pPr>
    <w:rPr>
      <w:b/>
      <w:bCs/>
      <w:color w:val="000000"/>
      <w:sz w:val="24"/>
      <w:szCs w:val="24"/>
    </w:rPr>
  </w:style>
  <w:style w:type="paragraph" w:customStyle="1" w:styleId="xl69">
    <w:name w:val="xl69"/>
    <w:basedOn w:val="a"/>
    <w:rsid w:val="006339A4"/>
    <w:pPr>
      <w:spacing w:before="100" w:beforeAutospacing="1" w:after="100" w:afterAutospacing="1"/>
      <w:textAlignment w:val="top"/>
    </w:pPr>
    <w:rPr>
      <w:b/>
      <w:bCs/>
      <w:color w:val="000000"/>
      <w:sz w:val="24"/>
      <w:szCs w:val="24"/>
    </w:rPr>
  </w:style>
  <w:style w:type="paragraph" w:customStyle="1" w:styleId="xl70">
    <w:name w:val="xl7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1">
    <w:name w:val="xl7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3">
    <w:name w:val="xl7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4">
    <w:name w:val="xl7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75">
    <w:name w:val="xl7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6">
    <w:name w:val="xl76"/>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7">
    <w:name w:val="xl77"/>
    <w:basedOn w:val="a"/>
    <w:rsid w:val="006339A4"/>
    <w:pPr>
      <w:spacing w:before="100" w:beforeAutospacing="1" w:after="100" w:afterAutospacing="1"/>
      <w:textAlignment w:val="top"/>
    </w:pPr>
    <w:rPr>
      <w:b/>
      <w:bCs/>
      <w:color w:val="000000"/>
      <w:sz w:val="24"/>
      <w:szCs w:val="24"/>
    </w:rPr>
  </w:style>
  <w:style w:type="paragraph" w:customStyle="1" w:styleId="xl78">
    <w:name w:val="xl78"/>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2">
    <w:name w:val="xl82"/>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3">
    <w:name w:val="xl83"/>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4">
    <w:name w:val="xl84"/>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86">
    <w:name w:val="xl86"/>
    <w:basedOn w:val="a"/>
    <w:rsid w:val="006339A4"/>
    <w:pPr>
      <w:spacing w:before="100" w:beforeAutospacing="1" w:after="100" w:afterAutospacing="1"/>
      <w:jc w:val="center"/>
      <w:textAlignment w:val="center"/>
    </w:pPr>
    <w:rPr>
      <w:b/>
      <w:bCs/>
      <w:color w:val="000000"/>
      <w:sz w:val="24"/>
      <w:szCs w:val="24"/>
    </w:rPr>
  </w:style>
  <w:style w:type="paragraph" w:customStyle="1" w:styleId="xl87">
    <w:name w:val="xl87"/>
    <w:basedOn w:val="a"/>
    <w:rsid w:val="00633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8">
    <w:name w:val="xl88"/>
    <w:basedOn w:val="a"/>
    <w:rsid w:val="006339A4"/>
    <w:pPr>
      <w:spacing w:before="100" w:beforeAutospacing="1" w:after="100" w:afterAutospacing="1"/>
      <w:jc w:val="center"/>
      <w:textAlignment w:val="center"/>
    </w:pPr>
    <w:rPr>
      <w:sz w:val="24"/>
      <w:szCs w:val="24"/>
    </w:rPr>
  </w:style>
  <w:style w:type="paragraph" w:customStyle="1" w:styleId="xl89">
    <w:name w:val="xl89"/>
    <w:basedOn w:val="a"/>
    <w:rsid w:val="006339A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0">
    <w:name w:val="xl90"/>
    <w:basedOn w:val="a"/>
    <w:rsid w:val="006339A4"/>
    <w:pPr>
      <w:spacing w:before="100" w:beforeAutospacing="1" w:after="100" w:afterAutospacing="1"/>
      <w:jc w:val="center"/>
      <w:textAlignment w:val="top"/>
    </w:pPr>
    <w:rPr>
      <w:b/>
      <w:bCs/>
      <w:color w:val="000000"/>
      <w:sz w:val="24"/>
      <w:szCs w:val="24"/>
    </w:rPr>
  </w:style>
  <w:style w:type="paragraph" w:customStyle="1" w:styleId="xl91">
    <w:name w:val="xl91"/>
    <w:basedOn w:val="a"/>
    <w:rsid w:val="006339A4"/>
    <w:pPr>
      <w:spacing w:before="100" w:beforeAutospacing="1" w:after="100" w:afterAutospacing="1"/>
      <w:textAlignment w:val="top"/>
    </w:pPr>
    <w:rPr>
      <w:b/>
      <w:bCs/>
      <w:color w:val="000000"/>
      <w:sz w:val="28"/>
      <w:szCs w:val="28"/>
    </w:rPr>
  </w:style>
  <w:style w:type="paragraph" w:customStyle="1" w:styleId="xl92">
    <w:name w:val="xl92"/>
    <w:basedOn w:val="a"/>
    <w:rsid w:val="006339A4"/>
    <w:pPr>
      <w:pBdr>
        <w:top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214">
    <w:name w:val="Знак Знак Знак Знак Знак2 Знак Знак Знак Знак Знак Знак Знак Знак Знак Знак Знак Знак1"/>
    <w:basedOn w:val="a"/>
    <w:uiPriority w:val="99"/>
    <w:rsid w:val="00620785"/>
    <w:pPr>
      <w:widowControl w:val="0"/>
      <w:adjustRightInd w:val="0"/>
      <w:spacing w:after="160" w:line="240" w:lineRule="exact"/>
      <w:jc w:val="right"/>
    </w:pPr>
    <w:rPr>
      <w:rFonts w:ascii="Arial" w:hAnsi="Arial" w:cs="Arial"/>
      <w:lang w:val="en-GB" w:eastAsia="en-US"/>
    </w:rPr>
  </w:style>
  <w:style w:type="paragraph" w:customStyle="1" w:styleId="215">
    <w:name w:val="Знак Знак Знак Знак Знак2 Знак Знак Знак Знак Знак Знак Знак Знак Знак Знак Знак Знак1 Знак"/>
    <w:basedOn w:val="a"/>
    <w:uiPriority w:val="99"/>
    <w:rsid w:val="0097785D"/>
    <w:pPr>
      <w:widowControl w:val="0"/>
      <w:adjustRightInd w:val="0"/>
      <w:spacing w:after="160" w:line="240" w:lineRule="exact"/>
      <w:jc w:val="right"/>
    </w:pPr>
    <w:rPr>
      <w:rFonts w:ascii="Arial" w:hAnsi="Arial" w:cs="Arial"/>
      <w:lang w:val="en-GB" w:eastAsia="en-US"/>
    </w:rPr>
  </w:style>
  <w:style w:type="paragraph" w:customStyle="1" w:styleId="54">
    <w:name w:val="Стиль5"/>
    <w:basedOn w:val="a"/>
    <w:uiPriority w:val="99"/>
    <w:rsid w:val="00652D2F"/>
    <w:pPr>
      <w:spacing w:after="120"/>
      <w:jc w:val="both"/>
    </w:pPr>
    <w:rPr>
      <w:color w:val="000000"/>
      <w:sz w:val="24"/>
      <w:szCs w:val="24"/>
    </w:rPr>
  </w:style>
  <w:style w:type="character" w:customStyle="1" w:styleId="3f3">
    <w:name w:val="Знак Знак3"/>
    <w:uiPriority w:val="99"/>
    <w:locked/>
    <w:rsid w:val="007158DD"/>
    <w:rPr>
      <w:lang w:val="ru-RU" w:eastAsia="ru-RU"/>
    </w:rPr>
  </w:style>
  <w:style w:type="character" w:customStyle="1" w:styleId="11">
    <w:name w:val="Нижний колонтитул Знак1"/>
    <w:aliases w:val="Знак3 Знак1"/>
    <w:link w:val="a7"/>
    <w:uiPriority w:val="99"/>
    <w:locked/>
    <w:rsid w:val="007158DD"/>
    <w:rPr>
      <w:lang w:val="ru-RU" w:eastAsia="ru-RU"/>
    </w:rPr>
  </w:style>
  <w:style w:type="character" w:customStyle="1" w:styleId="2d">
    <w:name w:val="Знак Знак2"/>
    <w:uiPriority w:val="99"/>
    <w:locked/>
    <w:rsid w:val="007158DD"/>
    <w:rPr>
      <w:lang w:val="en-US" w:eastAsia="en-US"/>
    </w:rPr>
  </w:style>
  <w:style w:type="character" w:customStyle="1" w:styleId="1f7">
    <w:name w:val="Знак Знак1"/>
    <w:uiPriority w:val="99"/>
    <w:locked/>
    <w:rsid w:val="007158DD"/>
    <w:rPr>
      <w:rFonts w:ascii="Tahoma" w:hAnsi="Tahoma"/>
      <w:sz w:val="16"/>
      <w:lang w:val="ru-RU" w:eastAsia="ru-RU"/>
    </w:rPr>
  </w:style>
  <w:style w:type="paragraph" w:customStyle="1" w:styleId="110">
    <w:name w:val="Знак11"/>
    <w:basedOn w:val="a"/>
    <w:uiPriority w:val="99"/>
    <w:rsid w:val="007158DD"/>
    <w:pPr>
      <w:spacing w:after="160" w:line="240" w:lineRule="exact"/>
    </w:pPr>
    <w:rPr>
      <w:rFonts w:ascii="Verdana" w:hAnsi="Verdana" w:cs="Verdana"/>
      <w:lang w:val="en-US" w:eastAsia="en-US"/>
    </w:rPr>
  </w:style>
  <w:style w:type="paragraph" w:customStyle="1" w:styleId="1f8">
    <w:name w:val="Знак Знак Знак Знак1"/>
    <w:basedOn w:val="a"/>
    <w:uiPriority w:val="99"/>
    <w:rsid w:val="007158DD"/>
    <w:pPr>
      <w:spacing w:before="100" w:beforeAutospacing="1" w:after="100" w:afterAutospacing="1"/>
    </w:pPr>
    <w:rPr>
      <w:rFonts w:ascii="Tahoma" w:hAnsi="Tahoma"/>
      <w:lang w:val="en-US" w:eastAsia="en-US"/>
    </w:rPr>
  </w:style>
  <w:style w:type="paragraph" w:customStyle="1" w:styleId="1f9">
    <w:name w:val="Знак Знак Знак Знак Знак Знак Знак Знак Знак Знак Знак Знак Знак Знак Знак1"/>
    <w:basedOn w:val="a"/>
    <w:uiPriority w:val="99"/>
    <w:rsid w:val="007158DD"/>
    <w:pPr>
      <w:widowControl w:val="0"/>
      <w:adjustRightInd w:val="0"/>
      <w:spacing w:after="160" w:line="240" w:lineRule="exact"/>
      <w:jc w:val="right"/>
    </w:pPr>
    <w:rPr>
      <w:lang w:val="en-GB" w:eastAsia="en-US"/>
    </w:rPr>
  </w:style>
  <w:style w:type="paragraph" w:customStyle="1" w:styleId="111">
    <w:name w:val="Знак1 Знак Знак1"/>
    <w:basedOn w:val="a"/>
    <w:uiPriority w:val="99"/>
    <w:rsid w:val="007158DD"/>
    <w:rPr>
      <w:sz w:val="24"/>
      <w:szCs w:val="24"/>
      <w:lang w:val="en-US" w:eastAsia="en-US"/>
    </w:rPr>
  </w:style>
  <w:style w:type="paragraph" w:customStyle="1" w:styleId="1fa">
    <w:name w:val="Знак Знак Знак1 Знак Знак Знак"/>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6">
    <w:name w:val="Знак Знак Знак Знак Знак2 Знак Знак Знак Знак Знак Знак Знак Знак Знак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0">
    <w:name w:val="Знак Знак Знак Знак Знак2 Знак Знак Знак Знак Знак Знак Знак Знак Знак Знак Знак Знак1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2111">
    <w:name w:val="Знак Знак Знак Знак Знак2 Знак Знак Знак Знак Знак Знак Знак Знак Знак Знак Знак Знак1 Знак1"/>
    <w:basedOn w:val="a"/>
    <w:uiPriority w:val="99"/>
    <w:rsid w:val="007158DD"/>
    <w:pPr>
      <w:widowControl w:val="0"/>
      <w:adjustRightInd w:val="0"/>
      <w:spacing w:after="160" w:line="240" w:lineRule="exact"/>
      <w:jc w:val="right"/>
    </w:pPr>
    <w:rPr>
      <w:rFonts w:ascii="Arial" w:hAnsi="Arial" w:cs="Arial"/>
      <w:lang w:val="en-GB" w:eastAsia="en-US"/>
    </w:rPr>
  </w:style>
  <w:style w:type="paragraph" w:customStyle="1" w:styleId="ConsPlusNonformat">
    <w:name w:val="ConsPlusNonformat"/>
    <w:uiPriority w:val="99"/>
    <w:rsid w:val="007158DD"/>
    <w:pPr>
      <w:widowControl w:val="0"/>
      <w:autoSpaceDE w:val="0"/>
      <w:autoSpaceDN w:val="0"/>
      <w:adjustRightInd w:val="0"/>
    </w:pPr>
    <w:rPr>
      <w:rFonts w:ascii="Courier New" w:hAnsi="Courier New" w:cs="Courier New"/>
    </w:rPr>
  </w:style>
  <w:style w:type="paragraph" w:customStyle="1" w:styleId="ListParagraph1">
    <w:name w:val="List Paragraph1"/>
    <w:basedOn w:val="a"/>
    <w:uiPriority w:val="99"/>
    <w:rsid w:val="007158DD"/>
    <w:pPr>
      <w:ind w:left="720"/>
      <w:contextualSpacing/>
    </w:pPr>
    <w:rPr>
      <w:sz w:val="24"/>
      <w:szCs w:val="24"/>
    </w:rPr>
  </w:style>
  <w:style w:type="paragraph" w:customStyle="1" w:styleId="caaieiaie3">
    <w:name w:val="caaieiaie 3"/>
    <w:basedOn w:val="a"/>
    <w:next w:val="a"/>
    <w:uiPriority w:val="99"/>
    <w:rsid w:val="007158DD"/>
    <w:pPr>
      <w:keepNext/>
      <w:jc w:val="center"/>
    </w:pPr>
    <w:rPr>
      <w:rFonts w:ascii="NTTierce" w:hAnsi="NTTierce"/>
      <w:b/>
      <w:sz w:val="22"/>
    </w:rPr>
  </w:style>
  <w:style w:type="paragraph" w:customStyle="1" w:styleId="afff6">
    <w:name w:val="Оглавление"/>
    <w:basedOn w:val="3c"/>
    <w:uiPriority w:val="99"/>
    <w:rsid w:val="007158DD"/>
    <w:pPr>
      <w:jc w:val="center"/>
    </w:pPr>
    <w:rPr>
      <w:sz w:val="24"/>
    </w:rPr>
  </w:style>
  <w:style w:type="character" w:customStyle="1" w:styleId="afff7">
    <w:name w:val="Раздел Знак"/>
    <w:link w:val="afff8"/>
    <w:uiPriority w:val="99"/>
    <w:locked/>
    <w:rsid w:val="007158DD"/>
    <w:rPr>
      <w:b/>
      <w:color w:val="000000"/>
      <w:spacing w:val="-3"/>
      <w:sz w:val="24"/>
    </w:rPr>
  </w:style>
  <w:style w:type="paragraph" w:customStyle="1" w:styleId="afff8">
    <w:name w:val="Раздел"/>
    <w:basedOn w:val="a"/>
    <w:link w:val="afff7"/>
    <w:uiPriority w:val="99"/>
    <w:rsid w:val="007158DD"/>
    <w:pPr>
      <w:widowControl w:val="0"/>
      <w:shd w:val="clear" w:color="auto" w:fill="FFFFFF"/>
      <w:adjustRightInd w:val="0"/>
      <w:spacing w:line="360" w:lineRule="atLeast"/>
      <w:jc w:val="center"/>
    </w:pPr>
    <w:rPr>
      <w:b/>
      <w:color w:val="000000"/>
      <w:spacing w:val="-3"/>
      <w:sz w:val="24"/>
    </w:rPr>
  </w:style>
  <w:style w:type="paragraph" w:customStyle="1" w:styleId="45">
    <w:name w:val="Знак4 Знак Знак"/>
    <w:basedOn w:val="a"/>
    <w:uiPriority w:val="99"/>
    <w:rsid w:val="007158DD"/>
    <w:rPr>
      <w:rFonts w:ascii="Verdana" w:hAnsi="Verdana" w:cs="Verdana"/>
      <w:lang w:val="en-US" w:eastAsia="en-US"/>
    </w:rPr>
  </w:style>
  <w:style w:type="character" w:customStyle="1" w:styleId="83">
    <w:name w:val="Знак Знак8"/>
    <w:aliases w:val="Знак Знак Знак Знак Знак Знак1,Текст сноски Знак,Знак Знак Знак Знак Знак,Знак3 Знак"/>
    <w:rsid w:val="007158DD"/>
    <w:rPr>
      <w:sz w:val="24"/>
      <w:lang w:val="ru-RU" w:eastAsia="ru-RU"/>
    </w:rPr>
  </w:style>
  <w:style w:type="character" w:customStyle="1" w:styleId="ConsNormal2">
    <w:name w:val="ConsNormal Знак Знак Знак"/>
    <w:uiPriority w:val="99"/>
    <w:locked/>
    <w:rsid w:val="007158DD"/>
    <w:rPr>
      <w:rFonts w:ascii="Arial" w:hAnsi="Arial"/>
      <w:lang w:val="ru-RU" w:eastAsia="ru-RU"/>
    </w:rPr>
  </w:style>
  <w:style w:type="character" w:customStyle="1" w:styleId="afff9">
    <w:name w:val="Раздел Знак Знак"/>
    <w:uiPriority w:val="99"/>
    <w:locked/>
    <w:rsid w:val="007E6D4A"/>
    <w:rPr>
      <w:rFonts w:ascii="Calibri" w:hAnsi="Calibri"/>
      <w:b/>
      <w:color w:val="000000"/>
      <w:spacing w:val="-3"/>
      <w:sz w:val="24"/>
      <w:lang w:val="en-US" w:eastAsia="en-US"/>
    </w:rPr>
  </w:style>
  <w:style w:type="character" w:styleId="afffa">
    <w:name w:val="Emphasis"/>
    <w:basedOn w:val="a0"/>
    <w:qFormat/>
    <w:rsid w:val="00745697"/>
    <w:rPr>
      <w:rFonts w:ascii="Calibri" w:hAnsi="Calibri" w:cs="Times New Roman"/>
      <w:b/>
      <w:i/>
    </w:rPr>
  </w:style>
  <w:style w:type="character" w:customStyle="1" w:styleId="170">
    <w:name w:val="Знак Знак17"/>
    <w:uiPriority w:val="99"/>
    <w:locked/>
    <w:rsid w:val="00745697"/>
    <w:rPr>
      <w:rFonts w:ascii="Cambria" w:hAnsi="Cambria"/>
      <w:b/>
      <w:kern w:val="32"/>
      <w:sz w:val="32"/>
      <w:lang w:val="en-US" w:eastAsia="en-US"/>
    </w:rPr>
  </w:style>
  <w:style w:type="character" w:customStyle="1" w:styleId="40">
    <w:name w:val="Заголовок 4 Знак"/>
    <w:aliases w:val="H4 Знак"/>
    <w:link w:val="4"/>
    <w:uiPriority w:val="99"/>
    <w:locked/>
    <w:rsid w:val="00745697"/>
    <w:rPr>
      <w:b/>
      <w:sz w:val="28"/>
      <w:lang w:val="ru-RU" w:eastAsia="ru-RU"/>
    </w:rPr>
  </w:style>
  <w:style w:type="character" w:customStyle="1" w:styleId="afffb">
    <w:name w:val="Заголовок Знак Знак"/>
    <w:uiPriority w:val="99"/>
    <w:locked/>
    <w:rsid w:val="00745697"/>
    <w:rPr>
      <w:rFonts w:ascii="Cambria" w:hAnsi="Cambria"/>
      <w:b/>
      <w:kern w:val="28"/>
      <w:sz w:val="32"/>
      <w:lang w:val="en-US" w:eastAsia="en-US"/>
    </w:rPr>
  </w:style>
  <w:style w:type="character" w:customStyle="1" w:styleId="73">
    <w:name w:val="Знак Знак7"/>
    <w:uiPriority w:val="99"/>
    <w:locked/>
    <w:rsid w:val="00745697"/>
    <w:rPr>
      <w:rFonts w:ascii="Arial" w:hAnsi="Arial"/>
      <w:sz w:val="32"/>
      <w:lang w:val="ru-RU" w:eastAsia="ru-RU"/>
    </w:rPr>
  </w:style>
  <w:style w:type="character" w:customStyle="1" w:styleId="QuoteChar">
    <w:name w:val="Quote Char"/>
    <w:link w:val="Quote1"/>
    <w:uiPriority w:val="99"/>
    <w:locked/>
    <w:rsid w:val="00745697"/>
    <w:rPr>
      <w:rFonts w:ascii="Calibri" w:hAnsi="Calibri"/>
      <w:i/>
      <w:sz w:val="24"/>
      <w:lang w:val="en-US" w:eastAsia="en-US"/>
    </w:rPr>
  </w:style>
  <w:style w:type="paragraph" w:customStyle="1" w:styleId="Quote1">
    <w:name w:val="Quote1"/>
    <w:basedOn w:val="a"/>
    <w:next w:val="a"/>
    <w:link w:val="QuoteChar"/>
    <w:uiPriority w:val="99"/>
    <w:rsid w:val="00745697"/>
    <w:rPr>
      <w:rFonts w:ascii="Calibri" w:hAnsi="Calibri"/>
      <w:i/>
      <w:sz w:val="24"/>
      <w:lang w:val="en-US" w:eastAsia="en-US"/>
    </w:rPr>
  </w:style>
  <w:style w:type="character" w:customStyle="1" w:styleId="QuoteChar1">
    <w:name w:val="Quote Char1"/>
    <w:basedOn w:val="a0"/>
    <w:uiPriority w:val="99"/>
    <w:locked/>
    <w:rsid w:val="00055641"/>
    <w:rPr>
      <w:rFonts w:cs="Times New Roman"/>
      <w:i/>
      <w:iCs/>
      <w:color w:val="000000"/>
    </w:rPr>
  </w:style>
  <w:style w:type="character" w:customStyle="1" w:styleId="IntenseQuoteChar">
    <w:name w:val="Intense Quote Char"/>
    <w:link w:val="IntenseQuote1"/>
    <w:uiPriority w:val="99"/>
    <w:locked/>
    <w:rsid w:val="00745697"/>
    <w:rPr>
      <w:rFonts w:ascii="Calibri" w:hAnsi="Calibri"/>
      <w:b/>
      <w:i/>
      <w:sz w:val="22"/>
      <w:lang w:val="en-US" w:eastAsia="en-US"/>
    </w:rPr>
  </w:style>
  <w:style w:type="paragraph" w:customStyle="1" w:styleId="IntenseQuote1">
    <w:name w:val="Intense Quote1"/>
    <w:basedOn w:val="a"/>
    <w:next w:val="a"/>
    <w:link w:val="IntenseQuoteChar"/>
    <w:uiPriority w:val="99"/>
    <w:rsid w:val="00745697"/>
    <w:pPr>
      <w:ind w:left="720" w:right="720"/>
    </w:pPr>
    <w:rPr>
      <w:rFonts w:ascii="Calibri" w:hAnsi="Calibri"/>
      <w:b/>
      <w:i/>
      <w:sz w:val="22"/>
      <w:lang w:val="en-US" w:eastAsia="en-US"/>
    </w:rPr>
  </w:style>
  <w:style w:type="character" w:customStyle="1" w:styleId="IntenseQuoteChar1">
    <w:name w:val="Intense Quote Char1"/>
    <w:basedOn w:val="a0"/>
    <w:uiPriority w:val="99"/>
    <w:locked/>
    <w:rsid w:val="00055641"/>
    <w:rPr>
      <w:rFonts w:cs="Times New Roman"/>
      <w:b/>
      <w:bCs/>
      <w:i/>
      <w:iCs/>
      <w:color w:val="4F81BD"/>
    </w:rPr>
  </w:style>
  <w:style w:type="paragraph" w:customStyle="1" w:styleId="TOCHeading1">
    <w:name w:val="TOC Heading1"/>
    <w:basedOn w:val="1"/>
    <w:next w:val="a"/>
    <w:uiPriority w:val="99"/>
    <w:rsid w:val="00745697"/>
    <w:pPr>
      <w:outlineLvl w:val="9"/>
    </w:pPr>
    <w:rPr>
      <w:rFonts w:ascii="Cambria" w:hAnsi="Cambria" w:cs="Times New Roman"/>
      <w:lang w:val="en-US" w:eastAsia="en-US"/>
    </w:rPr>
  </w:style>
  <w:style w:type="paragraph" w:customStyle="1" w:styleId="217">
    <w:name w:val="заголовок 21"/>
    <w:basedOn w:val="a"/>
    <w:next w:val="a"/>
    <w:uiPriority w:val="99"/>
    <w:rsid w:val="00745697"/>
    <w:pPr>
      <w:widowControl w:val="0"/>
      <w:spacing w:before="240" w:after="60"/>
      <w:jc w:val="center"/>
    </w:pPr>
    <w:rPr>
      <w:b/>
      <w:sz w:val="24"/>
      <w:lang w:val="en-US"/>
    </w:rPr>
  </w:style>
  <w:style w:type="character" w:customStyle="1" w:styleId="SubtleEmphasis1">
    <w:name w:val="Subtle Emphasis1"/>
    <w:basedOn w:val="a0"/>
    <w:uiPriority w:val="99"/>
    <w:rsid w:val="00745697"/>
    <w:rPr>
      <w:rFonts w:cs="Times New Roman"/>
      <w:i/>
      <w:color w:val="5A5A5A"/>
    </w:rPr>
  </w:style>
  <w:style w:type="character" w:customStyle="1" w:styleId="IntenseEmphasis1">
    <w:name w:val="Intense Emphasis1"/>
    <w:basedOn w:val="a0"/>
    <w:uiPriority w:val="99"/>
    <w:rsid w:val="00745697"/>
    <w:rPr>
      <w:rFonts w:cs="Times New Roman"/>
      <w:b/>
      <w:i/>
      <w:sz w:val="24"/>
      <w:u w:val="single"/>
    </w:rPr>
  </w:style>
  <w:style w:type="character" w:customStyle="1" w:styleId="SubtleReference1">
    <w:name w:val="Subtle Reference1"/>
    <w:basedOn w:val="a0"/>
    <w:uiPriority w:val="99"/>
    <w:rsid w:val="00745697"/>
    <w:rPr>
      <w:rFonts w:cs="Times New Roman"/>
      <w:sz w:val="24"/>
      <w:u w:val="single"/>
    </w:rPr>
  </w:style>
  <w:style w:type="character" w:customStyle="1" w:styleId="IntenseReference1">
    <w:name w:val="Intense Reference1"/>
    <w:basedOn w:val="a0"/>
    <w:uiPriority w:val="99"/>
    <w:rsid w:val="00745697"/>
    <w:rPr>
      <w:rFonts w:cs="Times New Roman"/>
      <w:b/>
      <w:sz w:val="24"/>
      <w:u w:val="single"/>
    </w:rPr>
  </w:style>
  <w:style w:type="character" w:customStyle="1" w:styleId="BookTitle1">
    <w:name w:val="Book Title1"/>
    <w:basedOn w:val="a0"/>
    <w:uiPriority w:val="99"/>
    <w:rsid w:val="00745697"/>
    <w:rPr>
      <w:rFonts w:ascii="Cambria" w:hAnsi="Cambria" w:cs="Times New Roman"/>
      <w:b/>
      <w:i/>
      <w:sz w:val="24"/>
    </w:rPr>
  </w:style>
  <w:style w:type="character" w:customStyle="1" w:styleId="1fb">
    <w:name w:val="Название Знак1"/>
    <w:uiPriority w:val="99"/>
    <w:locked/>
    <w:rsid w:val="00745697"/>
    <w:rPr>
      <w:rFonts w:ascii="Times New Roman" w:hAnsi="Times New Roman"/>
      <w:b/>
      <w:sz w:val="24"/>
      <w:lang w:val="ru-RU" w:eastAsia="ru-RU"/>
    </w:rPr>
  </w:style>
  <w:style w:type="paragraph" w:customStyle="1" w:styleId="Style3">
    <w:name w:val="Style3"/>
    <w:basedOn w:val="a"/>
    <w:uiPriority w:val="99"/>
    <w:rsid w:val="00C3298E"/>
    <w:pPr>
      <w:widowControl w:val="0"/>
      <w:autoSpaceDE w:val="0"/>
      <w:autoSpaceDN w:val="0"/>
      <w:adjustRightInd w:val="0"/>
      <w:spacing w:line="286" w:lineRule="exact"/>
      <w:ind w:firstLine="662"/>
      <w:jc w:val="both"/>
    </w:pPr>
    <w:rPr>
      <w:rFonts w:ascii="Courier New" w:hAnsi="Courier New"/>
      <w:sz w:val="24"/>
      <w:szCs w:val="24"/>
    </w:rPr>
  </w:style>
  <w:style w:type="paragraph" w:customStyle="1" w:styleId="zagolovok3">
    <w:name w:val="zagolovok3"/>
    <w:basedOn w:val="a"/>
    <w:uiPriority w:val="99"/>
    <w:rsid w:val="00B357AE"/>
    <w:pPr>
      <w:spacing w:before="100" w:beforeAutospacing="1" w:after="100" w:afterAutospacing="1"/>
    </w:pPr>
    <w:rPr>
      <w:sz w:val="24"/>
      <w:szCs w:val="24"/>
    </w:rPr>
  </w:style>
  <w:style w:type="paragraph" w:customStyle="1" w:styleId="1fc">
    <w:name w:val="1"/>
    <w:basedOn w:val="a"/>
    <w:uiPriority w:val="99"/>
    <w:rsid w:val="00C9781E"/>
    <w:pPr>
      <w:widowControl w:val="0"/>
      <w:adjustRightInd w:val="0"/>
      <w:spacing w:after="160" w:line="240" w:lineRule="exact"/>
      <w:jc w:val="right"/>
    </w:pPr>
    <w:rPr>
      <w:rFonts w:ascii="Arial" w:hAnsi="Arial" w:cs="Arial"/>
      <w:lang w:val="en-GB" w:eastAsia="en-US"/>
    </w:rPr>
  </w:style>
  <w:style w:type="paragraph" w:customStyle="1" w:styleId="2e">
    <w:name w:val="2"/>
    <w:basedOn w:val="a"/>
    <w:uiPriority w:val="99"/>
    <w:rsid w:val="00D238A5"/>
    <w:pPr>
      <w:widowControl w:val="0"/>
      <w:adjustRightInd w:val="0"/>
      <w:spacing w:after="160" w:line="240" w:lineRule="exact"/>
      <w:jc w:val="right"/>
    </w:pPr>
    <w:rPr>
      <w:rFonts w:ascii="Arial" w:hAnsi="Arial" w:cs="Arial"/>
      <w:lang w:val="en-GB" w:eastAsia="en-US"/>
    </w:rPr>
  </w:style>
  <w:style w:type="character" w:customStyle="1" w:styleId="afffc">
    <w:name w:val="Текст выноски Знак"/>
    <w:uiPriority w:val="99"/>
    <w:semiHidden/>
    <w:locked/>
    <w:rsid w:val="00A434AA"/>
    <w:rPr>
      <w:rFonts w:ascii="Tahoma" w:hAnsi="Tahoma"/>
      <w:sz w:val="16"/>
      <w:lang w:val="ru-RU" w:eastAsia="ru-RU"/>
    </w:rPr>
  </w:style>
  <w:style w:type="character" w:customStyle="1" w:styleId="10">
    <w:name w:val="Верхний колонтитул Знак1"/>
    <w:link w:val="a5"/>
    <w:uiPriority w:val="99"/>
    <w:locked/>
    <w:rsid w:val="00B972DD"/>
    <w:rPr>
      <w:lang w:val="ru-RU" w:eastAsia="ru-RU"/>
    </w:rPr>
  </w:style>
  <w:style w:type="character" w:customStyle="1" w:styleId="afffd">
    <w:name w:val="Нижний колонтитул Знак"/>
    <w:uiPriority w:val="99"/>
    <w:locked/>
    <w:rsid w:val="00B972DD"/>
    <w:rPr>
      <w:rFonts w:ascii="Calibri" w:hAnsi="Calibri"/>
      <w:sz w:val="22"/>
      <w:lang w:val="ru-RU" w:eastAsia="ru-RU"/>
    </w:rPr>
  </w:style>
  <w:style w:type="character" w:customStyle="1" w:styleId="afffe">
    <w:name w:val="Верхний колонтитул Знак"/>
    <w:uiPriority w:val="99"/>
    <w:semiHidden/>
    <w:locked/>
    <w:rsid w:val="008C4578"/>
    <w:rPr>
      <w:rFonts w:ascii="Calibri" w:hAnsi="Calibri"/>
      <w:sz w:val="22"/>
      <w:lang w:val="ru-RU" w:eastAsia="ru-RU"/>
    </w:rPr>
  </w:style>
  <w:style w:type="character" w:customStyle="1" w:styleId="46">
    <w:name w:val="Знак Знак4"/>
    <w:uiPriority w:val="99"/>
    <w:semiHidden/>
    <w:locked/>
    <w:rsid w:val="00C71EE9"/>
    <w:rPr>
      <w:lang w:val="ru-RU" w:eastAsia="ru-RU"/>
    </w:rPr>
  </w:style>
  <w:style w:type="character" w:customStyle="1" w:styleId="ConsPlusNormal0">
    <w:name w:val="ConsPlusNormal Знак"/>
    <w:link w:val="ConsPlusNormal"/>
    <w:locked/>
    <w:rsid w:val="00C71EE9"/>
    <w:rPr>
      <w:rFonts w:ascii="Arial" w:hAnsi="Arial"/>
      <w:sz w:val="22"/>
      <w:szCs w:val="22"/>
      <w:lang w:val="ru-RU" w:eastAsia="ru-RU" w:bidi="ar-SA"/>
    </w:rPr>
  </w:style>
  <w:style w:type="paragraph" w:customStyle="1" w:styleId="1fd">
    <w:name w:val="Без интервала1"/>
    <w:uiPriority w:val="99"/>
    <w:rsid w:val="004A5A1C"/>
    <w:rPr>
      <w:rFonts w:ascii="Calibri" w:hAnsi="Calibri"/>
      <w:sz w:val="22"/>
      <w:szCs w:val="22"/>
      <w:lang w:eastAsia="en-US"/>
    </w:rPr>
  </w:style>
  <w:style w:type="character" w:customStyle="1" w:styleId="apple-style-span">
    <w:name w:val="apple-style-span"/>
    <w:basedOn w:val="a0"/>
    <w:rsid w:val="004A5A1C"/>
    <w:rPr>
      <w:rFonts w:cs="Times New Roman"/>
    </w:rPr>
  </w:style>
  <w:style w:type="character" w:customStyle="1" w:styleId="112">
    <w:name w:val="Знак Знак11"/>
    <w:uiPriority w:val="99"/>
    <w:locked/>
    <w:rsid w:val="00F840BB"/>
    <w:rPr>
      <w:color w:val="000000"/>
      <w:lang w:val="ru-RU" w:eastAsia="ru-RU"/>
    </w:rPr>
  </w:style>
  <w:style w:type="character" w:customStyle="1" w:styleId="63">
    <w:name w:val="Знак Знак6"/>
    <w:uiPriority w:val="99"/>
    <w:locked/>
    <w:rsid w:val="00FA3B6E"/>
    <w:rPr>
      <w:rFonts w:ascii="Cambria" w:hAnsi="Cambria"/>
      <w:b/>
      <w:color w:val="365F91"/>
      <w:sz w:val="28"/>
      <w:lang w:val="ru-RU" w:eastAsia="ru-RU"/>
    </w:rPr>
  </w:style>
  <w:style w:type="character" w:customStyle="1" w:styleId="55">
    <w:name w:val="Знак Знак5"/>
    <w:uiPriority w:val="99"/>
    <w:locked/>
    <w:rsid w:val="00FA3B6E"/>
    <w:rPr>
      <w:rFonts w:ascii="Arial" w:hAnsi="Arial"/>
      <w:sz w:val="24"/>
      <w:lang w:val="ru-RU" w:eastAsia="ru-RU"/>
    </w:rPr>
  </w:style>
  <w:style w:type="character" w:customStyle="1" w:styleId="apple-converted-space">
    <w:name w:val="apple-converted-space"/>
    <w:basedOn w:val="a0"/>
    <w:rsid w:val="00372901"/>
    <w:rPr>
      <w:rFonts w:cs="Times New Roman"/>
    </w:rPr>
  </w:style>
  <w:style w:type="paragraph" w:customStyle="1" w:styleId="msonormalcxspmiddle">
    <w:name w:val="msonormalcxspmiddle"/>
    <w:basedOn w:val="a"/>
    <w:uiPriority w:val="99"/>
    <w:rsid w:val="00540969"/>
    <w:pPr>
      <w:spacing w:before="100" w:beforeAutospacing="1" w:after="100" w:afterAutospacing="1"/>
    </w:pPr>
    <w:rPr>
      <w:sz w:val="24"/>
      <w:szCs w:val="24"/>
    </w:rPr>
  </w:style>
  <w:style w:type="paragraph" w:customStyle="1" w:styleId="Style4">
    <w:name w:val="Style4"/>
    <w:basedOn w:val="a"/>
    <w:uiPriority w:val="99"/>
    <w:rsid w:val="00FE0FA8"/>
    <w:pPr>
      <w:widowControl w:val="0"/>
      <w:autoSpaceDE w:val="0"/>
      <w:autoSpaceDN w:val="0"/>
      <w:adjustRightInd w:val="0"/>
    </w:pPr>
    <w:rPr>
      <w:sz w:val="24"/>
      <w:szCs w:val="24"/>
    </w:rPr>
  </w:style>
  <w:style w:type="paragraph" w:customStyle="1" w:styleId="Style5">
    <w:name w:val="Style5"/>
    <w:basedOn w:val="a"/>
    <w:uiPriority w:val="99"/>
    <w:rsid w:val="00FE0FA8"/>
    <w:pPr>
      <w:widowControl w:val="0"/>
      <w:autoSpaceDE w:val="0"/>
      <w:autoSpaceDN w:val="0"/>
      <w:adjustRightInd w:val="0"/>
    </w:pPr>
    <w:rPr>
      <w:sz w:val="24"/>
      <w:szCs w:val="24"/>
    </w:rPr>
  </w:style>
  <w:style w:type="paragraph" w:customStyle="1" w:styleId="Style8">
    <w:name w:val="Style8"/>
    <w:basedOn w:val="a"/>
    <w:uiPriority w:val="99"/>
    <w:rsid w:val="00FE0FA8"/>
    <w:pPr>
      <w:widowControl w:val="0"/>
      <w:autoSpaceDE w:val="0"/>
      <w:autoSpaceDN w:val="0"/>
      <w:adjustRightInd w:val="0"/>
      <w:spacing w:line="315" w:lineRule="exact"/>
      <w:jc w:val="center"/>
    </w:pPr>
    <w:rPr>
      <w:sz w:val="24"/>
      <w:szCs w:val="24"/>
    </w:rPr>
  </w:style>
  <w:style w:type="character" w:customStyle="1" w:styleId="FontStyle18">
    <w:name w:val="Font Style18"/>
    <w:uiPriority w:val="99"/>
    <w:rsid w:val="00FE0FA8"/>
    <w:rPr>
      <w:rFonts w:ascii="Times New Roman" w:hAnsi="Times New Roman"/>
      <w:sz w:val="26"/>
    </w:rPr>
  </w:style>
  <w:style w:type="character" w:customStyle="1" w:styleId="FontStyle19">
    <w:name w:val="Font Style19"/>
    <w:uiPriority w:val="99"/>
    <w:rsid w:val="00FE0FA8"/>
    <w:rPr>
      <w:rFonts w:ascii="Times New Roman" w:hAnsi="Times New Roman"/>
      <w:sz w:val="26"/>
    </w:rPr>
  </w:style>
  <w:style w:type="paragraph" w:customStyle="1" w:styleId="affff">
    <w:name w:val="Текстовка"/>
    <w:basedOn w:val="a"/>
    <w:rsid w:val="00334782"/>
    <w:pPr>
      <w:suppressAutoHyphens/>
      <w:ind w:firstLine="567"/>
      <w:jc w:val="both"/>
    </w:pPr>
    <w:rPr>
      <w:rFonts w:ascii="Arial" w:hAnsi="Arial"/>
      <w:sz w:val="18"/>
    </w:rPr>
  </w:style>
  <w:style w:type="character" w:customStyle="1" w:styleId="a4">
    <w:name w:val="Текст Знак"/>
    <w:link w:val="a3"/>
    <w:locked/>
    <w:rsid w:val="003F2B1F"/>
    <w:rPr>
      <w:rFonts w:ascii="Courier New" w:hAnsi="Courier New"/>
    </w:rPr>
  </w:style>
  <w:style w:type="paragraph" w:customStyle="1" w:styleId="Normal1">
    <w:name w:val="Normal1"/>
    <w:rsid w:val="003F2B1F"/>
    <w:pPr>
      <w:widowControl w:val="0"/>
    </w:pPr>
  </w:style>
  <w:style w:type="character" w:customStyle="1" w:styleId="epm">
    <w:name w:val="epm"/>
    <w:basedOn w:val="a0"/>
    <w:uiPriority w:val="99"/>
    <w:rsid w:val="004C31A0"/>
    <w:rPr>
      <w:rFonts w:cs="Times New Roman"/>
    </w:rPr>
  </w:style>
  <w:style w:type="paragraph" w:customStyle="1" w:styleId="x4osnova1">
    <w:name w:val="x4osnova1"/>
    <w:basedOn w:val="a"/>
    <w:uiPriority w:val="99"/>
    <w:rsid w:val="000B2071"/>
    <w:pPr>
      <w:spacing w:before="63" w:after="63"/>
      <w:ind w:left="63" w:right="63"/>
      <w:jc w:val="both"/>
    </w:pPr>
    <w:rPr>
      <w:rFonts w:ascii="Arial" w:hAnsi="Arial" w:cs="Arial"/>
      <w:sz w:val="18"/>
      <w:szCs w:val="18"/>
    </w:rPr>
  </w:style>
  <w:style w:type="paragraph" w:styleId="HTML">
    <w:name w:val="HTML Preformatted"/>
    <w:basedOn w:val="a"/>
    <w:link w:val="HTML0"/>
    <w:uiPriority w:val="99"/>
    <w:rsid w:val="003300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locked/>
    <w:rsid w:val="003300EA"/>
    <w:rPr>
      <w:rFonts w:ascii="Courier New" w:hAnsi="Courier New" w:cs="Times New Roman"/>
    </w:rPr>
  </w:style>
  <w:style w:type="character" w:customStyle="1" w:styleId="f">
    <w:name w:val="f"/>
    <w:basedOn w:val="a0"/>
    <w:uiPriority w:val="99"/>
    <w:rsid w:val="003300EA"/>
    <w:rPr>
      <w:rFonts w:cs="Times New Roman"/>
    </w:rPr>
  </w:style>
  <w:style w:type="paragraph" w:customStyle="1" w:styleId="1fe">
    <w:name w:val="Абзац списка1"/>
    <w:basedOn w:val="a"/>
    <w:uiPriority w:val="99"/>
    <w:rsid w:val="00520070"/>
    <w:pPr>
      <w:spacing w:after="200" w:line="276" w:lineRule="auto"/>
      <w:ind w:left="720"/>
      <w:contextualSpacing/>
    </w:pPr>
    <w:rPr>
      <w:rFonts w:ascii="Calibri" w:hAnsi="Calibri"/>
      <w:sz w:val="22"/>
      <w:szCs w:val="22"/>
      <w:lang w:eastAsia="en-US"/>
    </w:rPr>
  </w:style>
  <w:style w:type="character" w:customStyle="1" w:styleId="f98">
    <w:name w:val="f98"/>
    <w:uiPriority w:val="99"/>
    <w:rsid w:val="00592CEE"/>
  </w:style>
  <w:style w:type="character" w:customStyle="1" w:styleId="fh">
    <w:name w:val="fh"/>
    <w:uiPriority w:val="99"/>
    <w:rsid w:val="00592CEE"/>
  </w:style>
  <w:style w:type="character" w:customStyle="1" w:styleId="text1">
    <w:name w:val="text1"/>
    <w:uiPriority w:val="99"/>
    <w:rsid w:val="00592CEE"/>
  </w:style>
  <w:style w:type="paragraph" w:customStyle="1" w:styleId="230">
    <w:name w:val="Основной текст 23"/>
    <w:basedOn w:val="a"/>
    <w:uiPriority w:val="99"/>
    <w:rsid w:val="00B37F5D"/>
    <w:pPr>
      <w:jc w:val="center"/>
    </w:pPr>
    <w:rPr>
      <w:b/>
      <w:sz w:val="28"/>
    </w:rPr>
  </w:style>
  <w:style w:type="character" w:customStyle="1" w:styleId="NormalWebChar">
    <w:name w:val="Normal (Web) Char"/>
    <w:uiPriority w:val="99"/>
    <w:locked/>
    <w:rsid w:val="00614635"/>
    <w:rPr>
      <w:lang w:val="ru-RU" w:eastAsia="ru-RU"/>
    </w:rPr>
  </w:style>
  <w:style w:type="character" w:customStyle="1" w:styleId="94">
    <w:name w:val="Знак Знак9"/>
    <w:uiPriority w:val="99"/>
    <w:locked/>
    <w:rsid w:val="00D1506F"/>
    <w:rPr>
      <w:rFonts w:ascii="Courier New" w:hAnsi="Courier New"/>
      <w:lang w:val="ru-RU" w:eastAsia="ru-RU"/>
    </w:rPr>
  </w:style>
  <w:style w:type="paragraph" w:customStyle="1" w:styleId="Default">
    <w:name w:val="Default"/>
    <w:rsid w:val="000F6936"/>
    <w:pPr>
      <w:autoSpaceDE w:val="0"/>
      <w:autoSpaceDN w:val="0"/>
      <w:adjustRightInd w:val="0"/>
    </w:pPr>
    <w:rPr>
      <w:color w:val="000000"/>
      <w:sz w:val="24"/>
      <w:szCs w:val="24"/>
    </w:rPr>
  </w:style>
  <w:style w:type="paragraph" w:customStyle="1" w:styleId="1CStyle4">
    <w:name w:val="1CStyle4"/>
    <w:uiPriority w:val="99"/>
    <w:rsid w:val="00793E61"/>
    <w:pPr>
      <w:spacing w:after="200" w:line="276" w:lineRule="auto"/>
      <w:jc w:val="center"/>
    </w:pPr>
    <w:rPr>
      <w:rFonts w:ascii="Tahoma" w:hAnsi="Tahoma"/>
      <w:sz w:val="18"/>
      <w:szCs w:val="22"/>
    </w:rPr>
  </w:style>
  <w:style w:type="paragraph" w:customStyle="1" w:styleId="1CStyle5">
    <w:name w:val="1CStyle5"/>
    <w:uiPriority w:val="99"/>
    <w:rsid w:val="00793E61"/>
    <w:pPr>
      <w:spacing w:after="200" w:line="276" w:lineRule="auto"/>
      <w:jc w:val="center"/>
    </w:pPr>
    <w:rPr>
      <w:rFonts w:ascii="Tahoma" w:hAnsi="Tahoma"/>
      <w:sz w:val="18"/>
      <w:szCs w:val="22"/>
    </w:rPr>
  </w:style>
  <w:style w:type="paragraph" w:customStyle="1" w:styleId="03osnovnoytexttabl">
    <w:name w:val="03osnovnoytexttabl"/>
    <w:basedOn w:val="a"/>
    <w:uiPriority w:val="99"/>
    <w:rsid w:val="00254E96"/>
    <w:pPr>
      <w:spacing w:before="120" w:line="320" w:lineRule="atLeast"/>
    </w:pPr>
    <w:rPr>
      <w:rFonts w:ascii="GaramondC" w:hAnsi="GaramondC"/>
      <w:color w:val="000000"/>
    </w:rPr>
  </w:style>
  <w:style w:type="paragraph" w:customStyle="1" w:styleId="s13">
    <w:name w:val="s_13"/>
    <w:basedOn w:val="a"/>
    <w:rsid w:val="00D76FF5"/>
    <w:pPr>
      <w:ind w:firstLine="720"/>
    </w:pPr>
    <w:rPr>
      <w:sz w:val="13"/>
      <w:szCs w:val="13"/>
    </w:rPr>
  </w:style>
  <w:style w:type="character" w:customStyle="1" w:styleId="s103">
    <w:name w:val="s_103"/>
    <w:basedOn w:val="a0"/>
    <w:uiPriority w:val="99"/>
    <w:rsid w:val="00D76FF5"/>
    <w:rPr>
      <w:rFonts w:cs="Times New Roman"/>
      <w:b/>
      <w:bCs/>
      <w:color w:val="000080"/>
    </w:rPr>
  </w:style>
  <w:style w:type="character" w:customStyle="1" w:styleId="150">
    <w:name w:val="Знак Знак15"/>
    <w:basedOn w:val="a0"/>
    <w:uiPriority w:val="99"/>
    <w:locked/>
    <w:rsid w:val="00C12E91"/>
    <w:rPr>
      <w:rFonts w:cs="Times New Roman"/>
      <w:b/>
      <w:bCs/>
      <w:sz w:val="28"/>
      <w:szCs w:val="28"/>
      <w:lang w:val="ru-RU" w:eastAsia="ru-RU" w:bidi="ar-SA"/>
    </w:rPr>
  </w:style>
  <w:style w:type="paragraph" w:customStyle="1" w:styleId="320">
    <w:name w:val="Основной текст 32"/>
    <w:basedOn w:val="a"/>
    <w:rsid w:val="00C12E91"/>
    <w:pPr>
      <w:spacing w:before="120"/>
      <w:jc w:val="center"/>
    </w:pPr>
    <w:rPr>
      <w:rFonts w:cs="Arial"/>
      <w:sz w:val="24"/>
      <w:szCs w:val="18"/>
    </w:rPr>
  </w:style>
  <w:style w:type="paragraph" w:customStyle="1" w:styleId="2f">
    <w:name w:val="Без интервала2"/>
    <w:uiPriority w:val="99"/>
    <w:rsid w:val="003A2AAD"/>
    <w:rPr>
      <w:rFonts w:ascii="Calibri" w:hAnsi="Calibri"/>
      <w:sz w:val="22"/>
      <w:szCs w:val="22"/>
    </w:rPr>
  </w:style>
  <w:style w:type="character" w:customStyle="1" w:styleId="hilite">
    <w:name w:val="hilite"/>
    <w:basedOn w:val="a0"/>
    <w:uiPriority w:val="99"/>
    <w:rsid w:val="00823587"/>
    <w:rPr>
      <w:rFonts w:cs="Times New Roman"/>
    </w:rPr>
  </w:style>
  <w:style w:type="paragraph" w:customStyle="1" w:styleId="msonospacing0">
    <w:name w:val="msonospacing"/>
    <w:rsid w:val="00121072"/>
    <w:rPr>
      <w:rFonts w:ascii="Calibri" w:hAnsi="Calibri"/>
      <w:sz w:val="22"/>
      <w:szCs w:val="22"/>
    </w:rPr>
  </w:style>
  <w:style w:type="character" w:customStyle="1" w:styleId="810">
    <w:name w:val="Знак Знак81"/>
    <w:uiPriority w:val="99"/>
    <w:semiHidden/>
    <w:rsid w:val="00306A07"/>
    <w:rPr>
      <w:rFonts w:ascii="Calibri" w:hAnsi="Calibri"/>
      <w:b/>
      <w:sz w:val="28"/>
    </w:rPr>
  </w:style>
  <w:style w:type="character" w:styleId="affff0">
    <w:name w:val="line number"/>
    <w:basedOn w:val="a0"/>
    <w:uiPriority w:val="99"/>
    <w:rsid w:val="0093508B"/>
    <w:rPr>
      <w:rFonts w:cs="Times New Roman"/>
    </w:rPr>
  </w:style>
  <w:style w:type="paragraph" w:customStyle="1" w:styleId="2f0">
    <w:name w:val="Абзац списка2"/>
    <w:basedOn w:val="a"/>
    <w:uiPriority w:val="99"/>
    <w:rsid w:val="00804FAA"/>
    <w:pPr>
      <w:ind w:left="720"/>
      <w:contextualSpacing/>
    </w:pPr>
    <w:rPr>
      <w:sz w:val="24"/>
      <w:szCs w:val="24"/>
    </w:rPr>
  </w:style>
  <w:style w:type="paragraph" w:customStyle="1" w:styleId="3f4">
    <w:name w:val="Абзац списка3"/>
    <w:basedOn w:val="a"/>
    <w:uiPriority w:val="99"/>
    <w:rsid w:val="00F41933"/>
    <w:pPr>
      <w:ind w:left="720"/>
      <w:contextualSpacing/>
    </w:pPr>
    <w:rPr>
      <w:sz w:val="24"/>
      <w:szCs w:val="24"/>
    </w:rPr>
  </w:style>
  <w:style w:type="character" w:customStyle="1" w:styleId="wmi-callto">
    <w:name w:val="wmi-callto"/>
    <w:basedOn w:val="a0"/>
    <w:uiPriority w:val="99"/>
    <w:rsid w:val="007A5C01"/>
    <w:rPr>
      <w:rFonts w:cs="Times New Roman"/>
    </w:rPr>
  </w:style>
  <w:style w:type="paragraph" w:styleId="2f1">
    <w:name w:val="Quote"/>
    <w:basedOn w:val="a"/>
    <w:next w:val="a"/>
    <w:link w:val="2f2"/>
    <w:qFormat/>
    <w:rsid w:val="00F80DEA"/>
    <w:rPr>
      <w:i/>
      <w:iCs/>
      <w:color w:val="000000"/>
    </w:rPr>
  </w:style>
  <w:style w:type="character" w:customStyle="1" w:styleId="2f2">
    <w:name w:val="Цитата 2 Знак"/>
    <w:basedOn w:val="a0"/>
    <w:link w:val="2f1"/>
    <w:locked/>
    <w:rsid w:val="00F80DEA"/>
    <w:rPr>
      <w:rFonts w:cs="Times New Roman"/>
      <w:i/>
      <w:iCs/>
      <w:color w:val="000000"/>
    </w:rPr>
  </w:style>
  <w:style w:type="paragraph" w:styleId="affff1">
    <w:name w:val="List Paragraph"/>
    <w:aliases w:val="Список нумерованный цифры,Абзац нумерованного списка,ТЗОТ Текст 2 уровня. Без оглавления,Table-Normal,RSHB_Table-Normal,Num Bullet 1,lp1,Содержание. 2 уровень,РГ_Абзац списка,Нумерованый список,SL_Абзац списка таблица"/>
    <w:basedOn w:val="a"/>
    <w:link w:val="affff2"/>
    <w:uiPriority w:val="34"/>
    <w:qFormat/>
    <w:rsid w:val="00F80DEA"/>
    <w:pPr>
      <w:ind w:left="720"/>
      <w:contextualSpacing/>
    </w:pPr>
    <w:rPr>
      <w:sz w:val="24"/>
      <w:szCs w:val="24"/>
    </w:rPr>
  </w:style>
  <w:style w:type="character" w:customStyle="1" w:styleId="okpdspan">
    <w:name w:val="okpd_span"/>
    <w:basedOn w:val="a0"/>
    <w:uiPriority w:val="99"/>
    <w:rsid w:val="003579AA"/>
    <w:rPr>
      <w:rFonts w:cs="Times New Roman"/>
    </w:rPr>
  </w:style>
  <w:style w:type="character" w:customStyle="1" w:styleId="820">
    <w:name w:val="Знак Знак82"/>
    <w:uiPriority w:val="99"/>
    <w:semiHidden/>
    <w:rsid w:val="001C716D"/>
    <w:rPr>
      <w:rFonts w:ascii="Calibri" w:hAnsi="Calibri"/>
      <w:b/>
      <w:sz w:val="28"/>
    </w:rPr>
  </w:style>
  <w:style w:type="paragraph" w:customStyle="1" w:styleId="opisdvfldbeg">
    <w:name w:val="opis_dvfld_beg"/>
    <w:basedOn w:val="a"/>
    <w:uiPriority w:val="99"/>
    <w:rsid w:val="00AD4C0C"/>
    <w:pPr>
      <w:spacing w:before="100" w:beforeAutospacing="1" w:after="100" w:afterAutospacing="1"/>
    </w:pPr>
    <w:rPr>
      <w:sz w:val="24"/>
      <w:szCs w:val="24"/>
    </w:rPr>
  </w:style>
  <w:style w:type="paragraph" w:customStyle="1" w:styleId="opisdvfld">
    <w:name w:val="opis_dvfld"/>
    <w:basedOn w:val="a"/>
    <w:uiPriority w:val="99"/>
    <w:rsid w:val="00AD4C0C"/>
    <w:pPr>
      <w:spacing w:before="100" w:beforeAutospacing="1" w:after="100" w:afterAutospacing="1"/>
    </w:pPr>
    <w:rPr>
      <w:sz w:val="24"/>
      <w:szCs w:val="24"/>
    </w:rPr>
  </w:style>
  <w:style w:type="paragraph" w:customStyle="1" w:styleId="p7">
    <w:name w:val="p7"/>
    <w:basedOn w:val="a"/>
    <w:uiPriority w:val="99"/>
    <w:rsid w:val="00A10C62"/>
    <w:pPr>
      <w:spacing w:before="100" w:beforeAutospacing="1" w:after="100" w:afterAutospacing="1"/>
    </w:pPr>
    <w:rPr>
      <w:sz w:val="24"/>
      <w:szCs w:val="24"/>
    </w:rPr>
  </w:style>
  <w:style w:type="character" w:customStyle="1" w:styleId="s2">
    <w:name w:val="s2"/>
    <w:basedOn w:val="a0"/>
    <w:uiPriority w:val="99"/>
    <w:rsid w:val="00A10C62"/>
    <w:rPr>
      <w:rFonts w:cs="Times New Roman"/>
    </w:rPr>
  </w:style>
  <w:style w:type="numbering" w:styleId="111111">
    <w:name w:val="Outline List 2"/>
    <w:aliases w:val="1 / 1.1 / 1.2 / 1.3"/>
    <w:basedOn w:val="a2"/>
    <w:uiPriority w:val="99"/>
    <w:semiHidden/>
    <w:unhideWhenUsed/>
    <w:rsid w:val="00923C26"/>
    <w:pPr>
      <w:numPr>
        <w:numId w:val="1"/>
      </w:numPr>
    </w:pPr>
  </w:style>
  <w:style w:type="paragraph" w:customStyle="1" w:styleId="47">
    <w:name w:val="Абзац списка4"/>
    <w:basedOn w:val="a"/>
    <w:uiPriority w:val="34"/>
    <w:qFormat/>
    <w:rsid w:val="001A3AC1"/>
    <w:pPr>
      <w:ind w:left="720"/>
      <w:contextualSpacing/>
    </w:pPr>
    <w:rPr>
      <w:sz w:val="24"/>
      <w:szCs w:val="24"/>
    </w:rPr>
  </w:style>
  <w:style w:type="paragraph" w:customStyle="1" w:styleId="56">
    <w:name w:val="Абзац списка5"/>
    <w:basedOn w:val="a"/>
    <w:rsid w:val="00BD0F9B"/>
    <w:pPr>
      <w:ind w:left="720"/>
      <w:contextualSpacing/>
    </w:pPr>
    <w:rPr>
      <w:rFonts w:eastAsia="Calibri"/>
      <w:sz w:val="24"/>
      <w:szCs w:val="24"/>
    </w:rPr>
  </w:style>
  <w:style w:type="paragraph" w:customStyle="1" w:styleId="64">
    <w:name w:val="Абзац списка6"/>
    <w:basedOn w:val="a"/>
    <w:rsid w:val="00F246AB"/>
    <w:pPr>
      <w:ind w:left="720"/>
      <w:contextualSpacing/>
    </w:pPr>
    <w:rPr>
      <w:rFonts w:eastAsia="Calibri"/>
      <w:sz w:val="24"/>
      <w:szCs w:val="24"/>
    </w:rPr>
  </w:style>
  <w:style w:type="paragraph" w:customStyle="1" w:styleId="74">
    <w:name w:val="Абзац списка7"/>
    <w:basedOn w:val="a"/>
    <w:rsid w:val="005B2B2B"/>
    <w:pPr>
      <w:ind w:left="720"/>
      <w:contextualSpacing/>
    </w:pPr>
    <w:rPr>
      <w:rFonts w:eastAsia="Calibri"/>
      <w:sz w:val="24"/>
      <w:szCs w:val="24"/>
    </w:rPr>
  </w:style>
  <w:style w:type="character" w:customStyle="1" w:styleId="affff2">
    <w:name w:val="Абзац списка Знак"/>
    <w:aliases w:val="Список нумерованный цифры Знак,Абзац нумерованного списка Знак,ТЗОТ Текст 2 уровня. Без оглавления Знак,Table-Normal Знак,RSHB_Table-Normal Знак,Num Bullet 1 Знак,lp1 Знак,Содержание. 2 уровень Знак,РГ_Абзац списка Знак"/>
    <w:link w:val="affff1"/>
    <w:uiPriority w:val="34"/>
    <w:qFormat/>
    <w:locked/>
    <w:rsid w:val="00DE2C49"/>
    <w:rPr>
      <w:sz w:val="24"/>
      <w:szCs w:val="24"/>
    </w:rPr>
  </w:style>
  <w:style w:type="paragraph" w:styleId="affff3">
    <w:name w:val="No Spacing"/>
    <w:uiPriority w:val="1"/>
    <w:qFormat/>
    <w:rsid w:val="003945FA"/>
    <w:rPr>
      <w:rFonts w:ascii="Calibri" w:eastAsia="Calibri" w:hAnsi="Calibri"/>
      <w:sz w:val="22"/>
      <w:szCs w:val="22"/>
      <w:lang w:eastAsia="en-US"/>
    </w:rPr>
  </w:style>
  <w:style w:type="character" w:customStyle="1" w:styleId="hps">
    <w:name w:val="hps"/>
    <w:basedOn w:val="a0"/>
    <w:rsid w:val="00080BBE"/>
  </w:style>
  <w:style w:type="paragraph" w:customStyle="1" w:styleId="FR2">
    <w:name w:val="FR2"/>
    <w:rsid w:val="00A53D4E"/>
    <w:pPr>
      <w:widowControl w:val="0"/>
      <w:spacing w:before="700" w:line="440" w:lineRule="auto"/>
      <w:ind w:left="280"/>
      <w:jc w:val="both"/>
    </w:pPr>
    <w:rPr>
      <w:snapToGrid w:val="0"/>
      <w:sz w:val="22"/>
    </w:rPr>
  </w:style>
  <w:style w:type="paragraph" w:styleId="z-">
    <w:name w:val="HTML Top of Form"/>
    <w:basedOn w:val="a"/>
    <w:next w:val="a"/>
    <w:link w:val="z-0"/>
    <w:hidden/>
    <w:rsid w:val="00A53D4E"/>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53D4E"/>
    <w:rPr>
      <w:rFonts w:ascii="Arial" w:hAnsi="Arial" w:cs="Arial"/>
      <w:vanish/>
      <w:sz w:val="16"/>
      <w:szCs w:val="16"/>
    </w:rPr>
  </w:style>
  <w:style w:type="paragraph" w:customStyle="1" w:styleId="218">
    <w:name w:val="Основной текст с отступом 21"/>
    <w:basedOn w:val="a"/>
    <w:rsid w:val="00A53D4E"/>
    <w:pPr>
      <w:tabs>
        <w:tab w:val="left" w:pos="1080"/>
      </w:tabs>
      <w:suppressAutoHyphens/>
      <w:ind w:left="540"/>
      <w:jc w:val="both"/>
    </w:pPr>
    <w:rPr>
      <w:szCs w:val="24"/>
      <w:lang w:eastAsia="ar-SA"/>
    </w:rPr>
  </w:style>
  <w:style w:type="character" w:customStyle="1" w:styleId="3f5">
    <w:name w:val="Основной текст Знак Знак Знак3"/>
    <w:aliases w:val="Основной текст Знак Знак3,Знак Знак Знак3"/>
    <w:basedOn w:val="a0"/>
    <w:rsid w:val="00A53D4E"/>
    <w:rPr>
      <w:sz w:val="24"/>
      <w:lang w:val="ru-RU" w:eastAsia="ru-RU" w:bidi="ar-SA"/>
    </w:rPr>
  </w:style>
  <w:style w:type="paragraph" w:customStyle="1" w:styleId="affff4">
    <w:name w:val="Обычный текст"/>
    <w:basedOn w:val="a"/>
    <w:rsid w:val="00A53D4E"/>
    <w:pPr>
      <w:ind w:firstLine="283"/>
    </w:pPr>
    <w:rPr>
      <w:rFonts w:ascii="PragmaticaCTT" w:hAnsi="PragmaticaCTT"/>
      <w:snapToGrid w:val="0"/>
    </w:rPr>
  </w:style>
  <w:style w:type="paragraph" w:customStyle="1" w:styleId="affff5">
    <w:name w:val="Таблица текст"/>
    <w:basedOn w:val="a"/>
    <w:rsid w:val="00A53D4E"/>
    <w:pPr>
      <w:spacing w:before="40" w:after="40"/>
      <w:ind w:left="57" w:right="57"/>
    </w:pPr>
    <w:rPr>
      <w:sz w:val="22"/>
      <w:szCs w:val="22"/>
    </w:rPr>
  </w:style>
  <w:style w:type="character" w:customStyle="1" w:styleId="105">
    <w:name w:val="Стиль 105 пт"/>
    <w:basedOn w:val="a0"/>
    <w:rsid w:val="00A53D4E"/>
    <w:rPr>
      <w:rFonts w:ascii="Century" w:hAnsi="Century" w:hint="default"/>
      <w:sz w:val="21"/>
    </w:rPr>
  </w:style>
  <w:style w:type="paragraph" w:customStyle="1" w:styleId="msolistparagraph0">
    <w:name w:val="msolistparagraph"/>
    <w:basedOn w:val="a"/>
    <w:rsid w:val="00A53D4E"/>
    <w:pPr>
      <w:ind w:left="720"/>
      <w:contextualSpacing/>
    </w:pPr>
    <w:rPr>
      <w:sz w:val="24"/>
      <w:szCs w:val="24"/>
    </w:rPr>
  </w:style>
  <w:style w:type="character" w:customStyle="1" w:styleId="130">
    <w:name w:val="Знак Знак13"/>
    <w:basedOn w:val="a0"/>
    <w:locked/>
    <w:rsid w:val="00A53D4E"/>
    <w:rPr>
      <w:rFonts w:ascii="Courier New" w:hAnsi="Courier New" w:cs="Courier New"/>
    </w:rPr>
  </w:style>
  <w:style w:type="paragraph" w:customStyle="1" w:styleId="1ff">
    <w:name w:val="Название объекта1"/>
    <w:basedOn w:val="a"/>
    <w:rsid w:val="00A53D4E"/>
    <w:pPr>
      <w:spacing w:before="100" w:beforeAutospacing="1" w:after="100" w:afterAutospacing="1"/>
    </w:pPr>
    <w:rPr>
      <w:sz w:val="24"/>
      <w:szCs w:val="24"/>
    </w:rPr>
  </w:style>
  <w:style w:type="paragraph" w:customStyle="1" w:styleId="parameter">
    <w:name w:val="parameter"/>
    <w:basedOn w:val="a"/>
    <w:rsid w:val="00A53D4E"/>
    <w:pPr>
      <w:spacing w:before="100" w:beforeAutospacing="1" w:after="100" w:afterAutospacing="1"/>
    </w:pPr>
    <w:rPr>
      <w:sz w:val="24"/>
      <w:szCs w:val="24"/>
    </w:rPr>
  </w:style>
  <w:style w:type="paragraph" w:customStyle="1" w:styleId="parametervalue">
    <w:name w:val="parametervalue"/>
    <w:basedOn w:val="a"/>
    <w:rsid w:val="00A53D4E"/>
    <w:pPr>
      <w:spacing w:before="100" w:beforeAutospacing="1" w:after="100" w:afterAutospacing="1"/>
    </w:pPr>
    <w:rPr>
      <w:sz w:val="24"/>
      <w:szCs w:val="24"/>
    </w:rPr>
  </w:style>
  <w:style w:type="paragraph" w:customStyle="1" w:styleId="affff6">
    <w:name w:val="Содержимое таблицы"/>
    <w:basedOn w:val="a"/>
    <w:uiPriority w:val="99"/>
    <w:rsid w:val="00A53D4E"/>
    <w:pPr>
      <w:widowControl w:val="0"/>
      <w:suppressLineNumbers/>
      <w:suppressAutoHyphens/>
    </w:pPr>
    <w:rPr>
      <w:rFonts w:ascii="Liberation Serif" w:eastAsia="SimSun" w:hAnsi="Liberation Serif" w:cs="Mangal"/>
      <w:kern w:val="2"/>
      <w:sz w:val="24"/>
      <w:szCs w:val="24"/>
      <w:lang w:eastAsia="zh-CN" w:bidi="hi-IN"/>
    </w:rPr>
  </w:style>
  <w:style w:type="paragraph" w:customStyle="1" w:styleId="affff7">
    <w:name w:val="a"/>
    <w:basedOn w:val="a"/>
    <w:rsid w:val="00A53D4E"/>
    <w:pPr>
      <w:spacing w:before="100" w:beforeAutospacing="1" w:after="100" w:afterAutospacing="1"/>
    </w:pPr>
    <w:rPr>
      <w:sz w:val="24"/>
      <w:szCs w:val="24"/>
    </w:rPr>
  </w:style>
  <w:style w:type="paragraph" w:customStyle="1" w:styleId="font5">
    <w:name w:val="font5"/>
    <w:basedOn w:val="a"/>
    <w:rsid w:val="00187DAC"/>
    <w:pPr>
      <w:spacing w:before="100" w:beforeAutospacing="1" w:after="100" w:afterAutospacing="1"/>
    </w:pPr>
    <w:rPr>
      <w:color w:val="FF0000"/>
      <w:sz w:val="18"/>
      <w:szCs w:val="18"/>
    </w:rPr>
  </w:style>
  <w:style w:type="paragraph" w:customStyle="1" w:styleId="xl135">
    <w:name w:val="xl135"/>
    <w:basedOn w:val="a"/>
    <w:rsid w:val="00187DAC"/>
    <w:pPr>
      <w:spacing w:before="100" w:beforeAutospacing="1" w:after="100" w:afterAutospacing="1"/>
      <w:textAlignment w:val="center"/>
    </w:pPr>
  </w:style>
  <w:style w:type="paragraph" w:customStyle="1" w:styleId="xl136">
    <w:name w:val="xl136"/>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37">
    <w:name w:val="xl137"/>
    <w:basedOn w:val="a"/>
    <w:rsid w:val="00187DAC"/>
    <w:pPr>
      <w:spacing w:before="100" w:beforeAutospacing="1" w:after="100" w:afterAutospacing="1"/>
      <w:textAlignment w:val="center"/>
    </w:pPr>
    <w:rPr>
      <w:sz w:val="24"/>
      <w:szCs w:val="24"/>
    </w:rPr>
  </w:style>
  <w:style w:type="paragraph" w:customStyle="1" w:styleId="xl138">
    <w:name w:val="xl138"/>
    <w:basedOn w:val="a"/>
    <w:rsid w:val="00187DA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187DA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0">
    <w:name w:val="xl140"/>
    <w:basedOn w:val="a"/>
    <w:rsid w:val="00187DA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41">
    <w:name w:val="xl14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8"/>
      <w:szCs w:val="18"/>
    </w:rPr>
  </w:style>
  <w:style w:type="paragraph" w:customStyle="1" w:styleId="xl143">
    <w:name w:val="xl14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44">
    <w:name w:val="xl144"/>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45">
    <w:name w:val="xl145"/>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46">
    <w:name w:val="xl146"/>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7">
    <w:name w:val="xl14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
    <w:rsid w:val="00187DAC"/>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color w:val="000000"/>
    </w:rPr>
  </w:style>
  <w:style w:type="paragraph" w:customStyle="1" w:styleId="xl149">
    <w:name w:val="xl14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51">
    <w:name w:val="xl151"/>
    <w:basedOn w:val="a"/>
    <w:rsid w:val="00187DAC"/>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52">
    <w:name w:val="xl152"/>
    <w:basedOn w:val="a"/>
    <w:rsid w:val="00187DAC"/>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53">
    <w:name w:val="xl153"/>
    <w:basedOn w:val="a"/>
    <w:rsid w:val="00187DAC"/>
    <w:pPr>
      <w:pBdr>
        <w:left w:val="single" w:sz="4" w:space="0" w:color="auto"/>
        <w:bottom w:val="single" w:sz="4" w:space="0" w:color="auto"/>
      </w:pBdr>
      <w:spacing w:before="100" w:beforeAutospacing="1" w:after="100" w:afterAutospacing="1"/>
      <w:jc w:val="center"/>
    </w:pPr>
    <w:rPr>
      <w:sz w:val="18"/>
      <w:szCs w:val="18"/>
    </w:rPr>
  </w:style>
  <w:style w:type="paragraph" w:customStyle="1" w:styleId="xl154">
    <w:name w:val="xl154"/>
    <w:basedOn w:val="a"/>
    <w:rsid w:val="00187DAC"/>
    <w:pPr>
      <w:pBdr>
        <w:top w:val="single" w:sz="4" w:space="0" w:color="auto"/>
        <w:left w:val="single" w:sz="4" w:space="0" w:color="auto"/>
      </w:pBdr>
      <w:spacing w:before="100" w:beforeAutospacing="1" w:after="100" w:afterAutospacing="1"/>
      <w:jc w:val="center"/>
    </w:pPr>
    <w:rPr>
      <w:sz w:val="18"/>
      <w:szCs w:val="18"/>
    </w:rPr>
  </w:style>
  <w:style w:type="paragraph" w:customStyle="1" w:styleId="xl155">
    <w:name w:val="xl155"/>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56">
    <w:name w:val="xl156"/>
    <w:basedOn w:val="a"/>
    <w:rsid w:val="00187DAC"/>
    <w:pPr>
      <w:pBdr>
        <w:top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0">
    <w:name w:val="xl160"/>
    <w:basedOn w:val="a"/>
    <w:rsid w:val="00187DAC"/>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18"/>
      <w:szCs w:val="18"/>
    </w:rPr>
  </w:style>
  <w:style w:type="paragraph" w:customStyle="1" w:styleId="xl162">
    <w:name w:val="xl162"/>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8"/>
      <w:szCs w:val="18"/>
    </w:rPr>
  </w:style>
  <w:style w:type="paragraph" w:customStyle="1" w:styleId="xl164">
    <w:name w:val="xl164"/>
    <w:basedOn w:val="a"/>
    <w:rsid w:val="00187D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65">
    <w:name w:val="xl16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6">
    <w:name w:val="xl166"/>
    <w:basedOn w:val="a"/>
    <w:rsid w:val="00187DA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7">
    <w:name w:val="xl167"/>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8">
    <w:name w:val="xl168"/>
    <w:basedOn w:val="a"/>
    <w:rsid w:val="00187DAC"/>
    <w:pPr>
      <w:pBdr>
        <w:left w:val="single" w:sz="4" w:space="0" w:color="auto"/>
        <w:right w:val="single" w:sz="4" w:space="0" w:color="auto"/>
      </w:pBdr>
      <w:spacing w:before="100" w:beforeAutospacing="1" w:after="100" w:afterAutospacing="1"/>
      <w:jc w:val="center"/>
      <w:textAlignment w:val="center"/>
    </w:pPr>
    <w:rPr>
      <w:rFonts w:ascii="Arial CYR" w:hAnsi="Arial CYR" w:cs="Arial CYR"/>
    </w:rPr>
  </w:style>
  <w:style w:type="paragraph" w:customStyle="1" w:styleId="xl169">
    <w:name w:val="xl169"/>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0">
    <w:name w:val="xl170"/>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1">
    <w:name w:val="xl171"/>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72">
    <w:name w:val="xl172"/>
    <w:basedOn w:val="a"/>
    <w:rsid w:val="00187D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3">
    <w:name w:val="xl173"/>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174">
    <w:name w:val="xl174"/>
    <w:basedOn w:val="a"/>
    <w:rsid w:val="00187DA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style>
  <w:style w:type="paragraph" w:customStyle="1" w:styleId="xl175">
    <w:name w:val="xl175"/>
    <w:basedOn w:val="a"/>
    <w:rsid w:val="00187DA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
    <w:name w:val="Контракт-раздел"/>
    <w:basedOn w:val="a"/>
    <w:next w:val="-1"/>
    <w:rsid w:val="000E3F0D"/>
    <w:pPr>
      <w:keepNext/>
      <w:numPr>
        <w:numId w:val="3"/>
      </w:numPr>
      <w:tabs>
        <w:tab w:val="left" w:pos="540"/>
      </w:tabs>
      <w:suppressAutoHyphens/>
      <w:spacing w:before="360" w:after="120"/>
      <w:jc w:val="center"/>
      <w:outlineLvl w:val="3"/>
    </w:pPr>
    <w:rPr>
      <w:b/>
      <w:bCs/>
      <w:caps/>
      <w:smallCaps/>
      <w:sz w:val="24"/>
      <w:szCs w:val="24"/>
    </w:rPr>
  </w:style>
  <w:style w:type="paragraph" w:customStyle="1" w:styleId="xl93">
    <w:name w:val="xl93"/>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94">
    <w:name w:val="xl94"/>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5">
    <w:name w:val="xl95"/>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96">
    <w:name w:val="xl96"/>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9301EF"/>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9301EF"/>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9">
    <w:name w:val="xl99"/>
    <w:basedOn w:val="a"/>
    <w:rsid w:val="009301EF"/>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24"/>
      <w:szCs w:val="24"/>
    </w:rPr>
  </w:style>
  <w:style w:type="paragraph" w:customStyle="1" w:styleId="xl100">
    <w:name w:val="xl100"/>
    <w:basedOn w:val="a"/>
    <w:rsid w:val="009301E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101">
    <w:name w:val="xl101"/>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18"/>
      <w:szCs w:val="18"/>
    </w:rPr>
  </w:style>
  <w:style w:type="paragraph" w:customStyle="1" w:styleId="xl102">
    <w:name w:val="xl102"/>
    <w:basedOn w:val="a"/>
    <w:rsid w:val="00930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16"/>
      <w:szCs w:val="16"/>
    </w:rPr>
  </w:style>
  <w:style w:type="paragraph" w:customStyle="1" w:styleId="xl103">
    <w:name w:val="xl103"/>
    <w:basedOn w:val="a"/>
    <w:rsid w:val="009301EF"/>
    <w:pPr>
      <w:pBdr>
        <w:top w:val="single" w:sz="4" w:space="0" w:color="auto"/>
        <w:left w:val="single" w:sz="4" w:space="0" w:color="auto"/>
        <w:bottom w:val="single" w:sz="4" w:space="0" w:color="auto"/>
      </w:pBdr>
      <w:spacing w:before="100" w:beforeAutospacing="1" w:after="100" w:afterAutospacing="1"/>
      <w:jc w:val="center"/>
    </w:pPr>
    <w:rPr>
      <w:color w:val="000000"/>
      <w:sz w:val="18"/>
      <w:szCs w:val="18"/>
    </w:rPr>
  </w:style>
  <w:style w:type="paragraph" w:customStyle="1" w:styleId="xl104">
    <w:name w:val="xl104"/>
    <w:basedOn w:val="a"/>
    <w:rsid w:val="009301EF"/>
    <w:pPr>
      <w:pBdr>
        <w:top w:val="single" w:sz="4"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105">
    <w:name w:val="xl105"/>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8"/>
      <w:szCs w:val="18"/>
    </w:rPr>
  </w:style>
  <w:style w:type="paragraph" w:customStyle="1" w:styleId="xl106">
    <w:name w:val="xl106"/>
    <w:basedOn w:val="a"/>
    <w:rsid w:val="009301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107">
    <w:name w:val="xl107"/>
    <w:basedOn w:val="a"/>
    <w:rsid w:val="00930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18"/>
      <w:szCs w:val="18"/>
    </w:rPr>
  </w:style>
  <w:style w:type="paragraph" w:styleId="affff8">
    <w:name w:val="TOC Heading"/>
    <w:basedOn w:val="1"/>
    <w:next w:val="a"/>
    <w:uiPriority w:val="39"/>
    <w:unhideWhenUsed/>
    <w:qFormat/>
    <w:rsid w:val="000A037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table" w:customStyle="1" w:styleId="TableNormal">
    <w:name w:val="Table Normal"/>
    <w:rsid w:val="00D3781E"/>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msonormal0">
    <w:name w:val="msonormal"/>
    <w:basedOn w:val="a"/>
    <w:rsid w:val="00D3781E"/>
    <w:pPr>
      <w:spacing w:before="100" w:beforeAutospacing="1" w:after="100" w:afterAutospacing="1"/>
    </w:pPr>
    <w:rPr>
      <w:sz w:val="24"/>
      <w:szCs w:val="24"/>
    </w:rPr>
  </w:style>
  <w:style w:type="paragraph" w:customStyle="1" w:styleId="xl63">
    <w:name w:val="xl63"/>
    <w:basedOn w:val="a"/>
    <w:rsid w:val="00D3781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64">
    <w:name w:val="xl64"/>
    <w:basedOn w:val="a"/>
    <w:rsid w:val="00D3781E"/>
    <w:pPr>
      <w:pBdr>
        <w:top w:val="single" w:sz="8" w:space="0" w:color="auto"/>
        <w:left w:val="single" w:sz="8" w:space="0" w:color="auto"/>
        <w:right w:val="single" w:sz="8" w:space="0" w:color="auto"/>
      </w:pBdr>
      <w:spacing w:before="100" w:beforeAutospacing="1" w:after="100" w:afterAutospacing="1"/>
      <w:textAlignment w:val="center"/>
    </w:pPr>
    <w:rPr>
      <w:sz w:val="24"/>
      <w:szCs w:val="24"/>
    </w:rPr>
  </w:style>
  <w:style w:type="character" w:customStyle="1" w:styleId="e1ckvoeh1">
    <w:name w:val="e1ckvoeh1"/>
    <w:basedOn w:val="a0"/>
    <w:rsid w:val="00D3781E"/>
  </w:style>
  <w:style w:type="character" w:customStyle="1" w:styleId="app-catalog-1baulvz">
    <w:name w:val="app-catalog-1baulvz"/>
    <w:basedOn w:val="a0"/>
    <w:rsid w:val="00D3781E"/>
  </w:style>
  <w:style w:type="numbering" w:customStyle="1" w:styleId="1ff0">
    <w:name w:val="Нет списка1"/>
    <w:next w:val="a2"/>
    <w:uiPriority w:val="99"/>
    <w:semiHidden/>
    <w:unhideWhenUsed/>
    <w:rsid w:val="00D3781E"/>
  </w:style>
  <w:style w:type="table" w:customStyle="1" w:styleId="TableNormal0">
    <w:name w:val="TableNormal"/>
    <w:rsid w:val="00D3781E"/>
    <w:pPr>
      <w:widowControl w:val="0"/>
    </w:pPr>
    <w:rPr>
      <w:lang w:val="ru"/>
    </w:rPr>
    <w:tblPr>
      <w:tblCellMar>
        <w:top w:w="100" w:type="dxa"/>
        <w:left w:w="100" w:type="dxa"/>
        <w:bottom w:w="100" w:type="dxa"/>
        <w:right w:w="100" w:type="dxa"/>
      </w:tblCellMar>
    </w:tblPr>
  </w:style>
  <w:style w:type="paragraph" w:customStyle="1" w:styleId="affff9">
    <w:name w:val="А_обычный"/>
    <w:basedOn w:val="a"/>
    <w:rsid w:val="000F0B54"/>
    <w:pPr>
      <w:suppressAutoHyphens/>
      <w:ind w:firstLine="709"/>
      <w:jc w:val="both"/>
    </w:pPr>
    <w:rPr>
      <w:sz w:val="24"/>
      <w:szCs w:val="24"/>
      <w:lang w:eastAsia="ar-SA"/>
    </w:rPr>
  </w:style>
  <w:style w:type="paragraph" w:customStyle="1" w:styleId="affffa">
    <w:name w:val="Прижатый влево"/>
    <w:basedOn w:val="a"/>
    <w:next w:val="a"/>
    <w:uiPriority w:val="99"/>
    <w:rsid w:val="000F0B54"/>
    <w:pPr>
      <w:autoSpaceDE w:val="0"/>
      <w:autoSpaceDN w:val="0"/>
      <w:adjustRightInd w:val="0"/>
    </w:pPr>
    <w:rPr>
      <w:rFonts w:ascii="Arial" w:hAnsi="Arial" w:cs="Arial"/>
      <w:sz w:val="24"/>
      <w:szCs w:val="24"/>
    </w:rPr>
  </w:style>
  <w:style w:type="paragraph" w:customStyle="1" w:styleId="affffb">
    <w:name w:val="Нормальный"/>
    <w:rsid w:val="000F0B54"/>
    <w:pPr>
      <w:widowControl w:val="0"/>
      <w:suppressAutoHyphens/>
    </w:pPr>
    <w:rPr>
      <w:lang w:eastAsia="ar-SA"/>
    </w:rPr>
  </w:style>
  <w:style w:type="character" w:customStyle="1" w:styleId="affffc">
    <w:name w:val="Основной текст_"/>
    <w:link w:val="75"/>
    <w:qFormat/>
    <w:locked/>
    <w:rsid w:val="00EB7578"/>
    <w:rPr>
      <w:sz w:val="21"/>
      <w:szCs w:val="21"/>
      <w:shd w:val="clear" w:color="auto" w:fill="FFFFFF"/>
    </w:rPr>
  </w:style>
  <w:style w:type="paragraph" w:customStyle="1" w:styleId="75">
    <w:name w:val="Основной текст7"/>
    <w:basedOn w:val="a"/>
    <w:link w:val="affffc"/>
    <w:qFormat/>
    <w:rsid w:val="00EB7578"/>
    <w:pPr>
      <w:shd w:val="clear" w:color="auto" w:fill="FFFFFF"/>
      <w:spacing w:before="6660" w:line="254" w:lineRule="exact"/>
      <w:jc w:val="center"/>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8877">
      <w:bodyDiv w:val="1"/>
      <w:marLeft w:val="0"/>
      <w:marRight w:val="0"/>
      <w:marTop w:val="0"/>
      <w:marBottom w:val="0"/>
      <w:divBdr>
        <w:top w:val="none" w:sz="0" w:space="0" w:color="auto"/>
        <w:left w:val="none" w:sz="0" w:space="0" w:color="auto"/>
        <w:bottom w:val="none" w:sz="0" w:space="0" w:color="auto"/>
        <w:right w:val="none" w:sz="0" w:space="0" w:color="auto"/>
      </w:divBdr>
    </w:div>
    <w:div w:id="32773404">
      <w:bodyDiv w:val="1"/>
      <w:marLeft w:val="0"/>
      <w:marRight w:val="0"/>
      <w:marTop w:val="0"/>
      <w:marBottom w:val="0"/>
      <w:divBdr>
        <w:top w:val="none" w:sz="0" w:space="0" w:color="auto"/>
        <w:left w:val="none" w:sz="0" w:space="0" w:color="auto"/>
        <w:bottom w:val="none" w:sz="0" w:space="0" w:color="auto"/>
        <w:right w:val="none" w:sz="0" w:space="0" w:color="auto"/>
      </w:divBdr>
    </w:div>
    <w:div w:id="61877379">
      <w:bodyDiv w:val="1"/>
      <w:marLeft w:val="0"/>
      <w:marRight w:val="0"/>
      <w:marTop w:val="0"/>
      <w:marBottom w:val="0"/>
      <w:divBdr>
        <w:top w:val="none" w:sz="0" w:space="0" w:color="auto"/>
        <w:left w:val="none" w:sz="0" w:space="0" w:color="auto"/>
        <w:bottom w:val="none" w:sz="0" w:space="0" w:color="auto"/>
        <w:right w:val="none" w:sz="0" w:space="0" w:color="auto"/>
      </w:divBdr>
    </w:div>
    <w:div w:id="99570573">
      <w:bodyDiv w:val="1"/>
      <w:marLeft w:val="0"/>
      <w:marRight w:val="0"/>
      <w:marTop w:val="0"/>
      <w:marBottom w:val="0"/>
      <w:divBdr>
        <w:top w:val="none" w:sz="0" w:space="0" w:color="auto"/>
        <w:left w:val="none" w:sz="0" w:space="0" w:color="auto"/>
        <w:bottom w:val="none" w:sz="0" w:space="0" w:color="auto"/>
        <w:right w:val="none" w:sz="0" w:space="0" w:color="auto"/>
      </w:divBdr>
    </w:div>
    <w:div w:id="131480300">
      <w:bodyDiv w:val="1"/>
      <w:marLeft w:val="0"/>
      <w:marRight w:val="0"/>
      <w:marTop w:val="0"/>
      <w:marBottom w:val="0"/>
      <w:divBdr>
        <w:top w:val="none" w:sz="0" w:space="0" w:color="auto"/>
        <w:left w:val="none" w:sz="0" w:space="0" w:color="auto"/>
        <w:bottom w:val="none" w:sz="0" w:space="0" w:color="auto"/>
        <w:right w:val="none" w:sz="0" w:space="0" w:color="auto"/>
      </w:divBdr>
    </w:div>
    <w:div w:id="154998260">
      <w:bodyDiv w:val="1"/>
      <w:marLeft w:val="0"/>
      <w:marRight w:val="0"/>
      <w:marTop w:val="0"/>
      <w:marBottom w:val="0"/>
      <w:divBdr>
        <w:top w:val="none" w:sz="0" w:space="0" w:color="auto"/>
        <w:left w:val="none" w:sz="0" w:space="0" w:color="auto"/>
        <w:bottom w:val="none" w:sz="0" w:space="0" w:color="auto"/>
        <w:right w:val="none" w:sz="0" w:space="0" w:color="auto"/>
      </w:divBdr>
    </w:div>
    <w:div w:id="253368101">
      <w:bodyDiv w:val="1"/>
      <w:marLeft w:val="0"/>
      <w:marRight w:val="0"/>
      <w:marTop w:val="0"/>
      <w:marBottom w:val="0"/>
      <w:divBdr>
        <w:top w:val="none" w:sz="0" w:space="0" w:color="auto"/>
        <w:left w:val="none" w:sz="0" w:space="0" w:color="auto"/>
        <w:bottom w:val="none" w:sz="0" w:space="0" w:color="auto"/>
        <w:right w:val="none" w:sz="0" w:space="0" w:color="auto"/>
      </w:divBdr>
    </w:div>
    <w:div w:id="280579338">
      <w:bodyDiv w:val="1"/>
      <w:marLeft w:val="0"/>
      <w:marRight w:val="0"/>
      <w:marTop w:val="0"/>
      <w:marBottom w:val="0"/>
      <w:divBdr>
        <w:top w:val="none" w:sz="0" w:space="0" w:color="auto"/>
        <w:left w:val="none" w:sz="0" w:space="0" w:color="auto"/>
        <w:bottom w:val="none" w:sz="0" w:space="0" w:color="auto"/>
        <w:right w:val="none" w:sz="0" w:space="0" w:color="auto"/>
      </w:divBdr>
    </w:div>
    <w:div w:id="290677178">
      <w:bodyDiv w:val="1"/>
      <w:marLeft w:val="0"/>
      <w:marRight w:val="0"/>
      <w:marTop w:val="0"/>
      <w:marBottom w:val="0"/>
      <w:divBdr>
        <w:top w:val="none" w:sz="0" w:space="0" w:color="auto"/>
        <w:left w:val="none" w:sz="0" w:space="0" w:color="auto"/>
        <w:bottom w:val="none" w:sz="0" w:space="0" w:color="auto"/>
        <w:right w:val="none" w:sz="0" w:space="0" w:color="auto"/>
      </w:divBdr>
    </w:div>
    <w:div w:id="301889160">
      <w:bodyDiv w:val="1"/>
      <w:marLeft w:val="0"/>
      <w:marRight w:val="0"/>
      <w:marTop w:val="0"/>
      <w:marBottom w:val="0"/>
      <w:divBdr>
        <w:top w:val="none" w:sz="0" w:space="0" w:color="auto"/>
        <w:left w:val="none" w:sz="0" w:space="0" w:color="auto"/>
        <w:bottom w:val="none" w:sz="0" w:space="0" w:color="auto"/>
        <w:right w:val="none" w:sz="0" w:space="0" w:color="auto"/>
      </w:divBdr>
    </w:div>
    <w:div w:id="302002958">
      <w:bodyDiv w:val="1"/>
      <w:marLeft w:val="0"/>
      <w:marRight w:val="0"/>
      <w:marTop w:val="0"/>
      <w:marBottom w:val="0"/>
      <w:divBdr>
        <w:top w:val="none" w:sz="0" w:space="0" w:color="auto"/>
        <w:left w:val="none" w:sz="0" w:space="0" w:color="auto"/>
        <w:bottom w:val="none" w:sz="0" w:space="0" w:color="auto"/>
        <w:right w:val="none" w:sz="0" w:space="0" w:color="auto"/>
      </w:divBdr>
      <w:divsChild>
        <w:div w:id="305091033">
          <w:marLeft w:val="0"/>
          <w:marRight w:val="0"/>
          <w:marTop w:val="0"/>
          <w:marBottom w:val="0"/>
          <w:divBdr>
            <w:top w:val="none" w:sz="0" w:space="0" w:color="auto"/>
            <w:left w:val="none" w:sz="0" w:space="0" w:color="auto"/>
            <w:bottom w:val="none" w:sz="0" w:space="0" w:color="auto"/>
            <w:right w:val="none" w:sz="0" w:space="0" w:color="auto"/>
          </w:divBdr>
          <w:divsChild>
            <w:div w:id="200672507">
              <w:marLeft w:val="0"/>
              <w:marRight w:val="0"/>
              <w:marTop w:val="0"/>
              <w:marBottom w:val="0"/>
              <w:divBdr>
                <w:top w:val="none" w:sz="0" w:space="0" w:color="auto"/>
                <w:left w:val="none" w:sz="0" w:space="0" w:color="auto"/>
                <w:bottom w:val="none" w:sz="0" w:space="0" w:color="auto"/>
                <w:right w:val="none" w:sz="0" w:space="0" w:color="auto"/>
              </w:divBdr>
              <w:divsChild>
                <w:div w:id="1501892149">
                  <w:marLeft w:val="0"/>
                  <w:marRight w:val="0"/>
                  <w:marTop w:val="0"/>
                  <w:marBottom w:val="0"/>
                  <w:divBdr>
                    <w:top w:val="none" w:sz="0" w:space="0" w:color="auto"/>
                    <w:left w:val="none" w:sz="0" w:space="0" w:color="auto"/>
                    <w:bottom w:val="none" w:sz="0" w:space="0" w:color="auto"/>
                    <w:right w:val="none" w:sz="0" w:space="0" w:color="auto"/>
                  </w:divBdr>
                  <w:divsChild>
                    <w:div w:id="17194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780661">
      <w:bodyDiv w:val="1"/>
      <w:marLeft w:val="0"/>
      <w:marRight w:val="0"/>
      <w:marTop w:val="0"/>
      <w:marBottom w:val="0"/>
      <w:divBdr>
        <w:top w:val="none" w:sz="0" w:space="0" w:color="auto"/>
        <w:left w:val="none" w:sz="0" w:space="0" w:color="auto"/>
        <w:bottom w:val="none" w:sz="0" w:space="0" w:color="auto"/>
        <w:right w:val="none" w:sz="0" w:space="0" w:color="auto"/>
      </w:divBdr>
    </w:div>
    <w:div w:id="395784272">
      <w:bodyDiv w:val="1"/>
      <w:marLeft w:val="0"/>
      <w:marRight w:val="0"/>
      <w:marTop w:val="0"/>
      <w:marBottom w:val="0"/>
      <w:divBdr>
        <w:top w:val="none" w:sz="0" w:space="0" w:color="auto"/>
        <w:left w:val="none" w:sz="0" w:space="0" w:color="auto"/>
        <w:bottom w:val="none" w:sz="0" w:space="0" w:color="auto"/>
        <w:right w:val="none" w:sz="0" w:space="0" w:color="auto"/>
      </w:divBdr>
    </w:div>
    <w:div w:id="409735811">
      <w:bodyDiv w:val="1"/>
      <w:marLeft w:val="0"/>
      <w:marRight w:val="0"/>
      <w:marTop w:val="0"/>
      <w:marBottom w:val="0"/>
      <w:divBdr>
        <w:top w:val="none" w:sz="0" w:space="0" w:color="auto"/>
        <w:left w:val="none" w:sz="0" w:space="0" w:color="auto"/>
        <w:bottom w:val="none" w:sz="0" w:space="0" w:color="auto"/>
        <w:right w:val="none" w:sz="0" w:space="0" w:color="auto"/>
      </w:divBdr>
    </w:div>
    <w:div w:id="492766676">
      <w:bodyDiv w:val="1"/>
      <w:marLeft w:val="0"/>
      <w:marRight w:val="0"/>
      <w:marTop w:val="0"/>
      <w:marBottom w:val="0"/>
      <w:divBdr>
        <w:top w:val="none" w:sz="0" w:space="0" w:color="auto"/>
        <w:left w:val="none" w:sz="0" w:space="0" w:color="auto"/>
        <w:bottom w:val="none" w:sz="0" w:space="0" w:color="auto"/>
        <w:right w:val="none" w:sz="0" w:space="0" w:color="auto"/>
      </w:divBdr>
    </w:div>
    <w:div w:id="502472886">
      <w:bodyDiv w:val="1"/>
      <w:marLeft w:val="0"/>
      <w:marRight w:val="0"/>
      <w:marTop w:val="0"/>
      <w:marBottom w:val="0"/>
      <w:divBdr>
        <w:top w:val="none" w:sz="0" w:space="0" w:color="auto"/>
        <w:left w:val="none" w:sz="0" w:space="0" w:color="auto"/>
        <w:bottom w:val="none" w:sz="0" w:space="0" w:color="auto"/>
        <w:right w:val="none" w:sz="0" w:space="0" w:color="auto"/>
      </w:divBdr>
    </w:div>
    <w:div w:id="550656317">
      <w:bodyDiv w:val="1"/>
      <w:marLeft w:val="0"/>
      <w:marRight w:val="0"/>
      <w:marTop w:val="0"/>
      <w:marBottom w:val="0"/>
      <w:divBdr>
        <w:top w:val="none" w:sz="0" w:space="0" w:color="auto"/>
        <w:left w:val="none" w:sz="0" w:space="0" w:color="auto"/>
        <w:bottom w:val="none" w:sz="0" w:space="0" w:color="auto"/>
        <w:right w:val="none" w:sz="0" w:space="0" w:color="auto"/>
      </w:divBdr>
    </w:div>
    <w:div w:id="564293043">
      <w:bodyDiv w:val="1"/>
      <w:marLeft w:val="0"/>
      <w:marRight w:val="0"/>
      <w:marTop w:val="0"/>
      <w:marBottom w:val="0"/>
      <w:divBdr>
        <w:top w:val="none" w:sz="0" w:space="0" w:color="auto"/>
        <w:left w:val="none" w:sz="0" w:space="0" w:color="auto"/>
        <w:bottom w:val="none" w:sz="0" w:space="0" w:color="auto"/>
        <w:right w:val="none" w:sz="0" w:space="0" w:color="auto"/>
      </w:divBdr>
    </w:div>
    <w:div w:id="586766718">
      <w:bodyDiv w:val="1"/>
      <w:marLeft w:val="0"/>
      <w:marRight w:val="0"/>
      <w:marTop w:val="0"/>
      <w:marBottom w:val="0"/>
      <w:divBdr>
        <w:top w:val="none" w:sz="0" w:space="0" w:color="auto"/>
        <w:left w:val="none" w:sz="0" w:space="0" w:color="auto"/>
        <w:bottom w:val="none" w:sz="0" w:space="0" w:color="auto"/>
        <w:right w:val="none" w:sz="0" w:space="0" w:color="auto"/>
      </w:divBdr>
    </w:div>
    <w:div w:id="672757894">
      <w:bodyDiv w:val="1"/>
      <w:marLeft w:val="0"/>
      <w:marRight w:val="0"/>
      <w:marTop w:val="0"/>
      <w:marBottom w:val="0"/>
      <w:divBdr>
        <w:top w:val="none" w:sz="0" w:space="0" w:color="auto"/>
        <w:left w:val="none" w:sz="0" w:space="0" w:color="auto"/>
        <w:bottom w:val="none" w:sz="0" w:space="0" w:color="auto"/>
        <w:right w:val="none" w:sz="0" w:space="0" w:color="auto"/>
      </w:divBdr>
    </w:div>
    <w:div w:id="681664035">
      <w:bodyDiv w:val="1"/>
      <w:marLeft w:val="0"/>
      <w:marRight w:val="0"/>
      <w:marTop w:val="0"/>
      <w:marBottom w:val="0"/>
      <w:divBdr>
        <w:top w:val="none" w:sz="0" w:space="0" w:color="auto"/>
        <w:left w:val="none" w:sz="0" w:space="0" w:color="auto"/>
        <w:bottom w:val="none" w:sz="0" w:space="0" w:color="auto"/>
        <w:right w:val="none" w:sz="0" w:space="0" w:color="auto"/>
      </w:divBdr>
    </w:div>
    <w:div w:id="734208756">
      <w:bodyDiv w:val="1"/>
      <w:marLeft w:val="0"/>
      <w:marRight w:val="0"/>
      <w:marTop w:val="0"/>
      <w:marBottom w:val="0"/>
      <w:divBdr>
        <w:top w:val="none" w:sz="0" w:space="0" w:color="auto"/>
        <w:left w:val="none" w:sz="0" w:space="0" w:color="auto"/>
        <w:bottom w:val="none" w:sz="0" w:space="0" w:color="auto"/>
        <w:right w:val="none" w:sz="0" w:space="0" w:color="auto"/>
      </w:divBdr>
    </w:div>
    <w:div w:id="758676907">
      <w:bodyDiv w:val="1"/>
      <w:marLeft w:val="0"/>
      <w:marRight w:val="0"/>
      <w:marTop w:val="0"/>
      <w:marBottom w:val="0"/>
      <w:divBdr>
        <w:top w:val="none" w:sz="0" w:space="0" w:color="auto"/>
        <w:left w:val="none" w:sz="0" w:space="0" w:color="auto"/>
        <w:bottom w:val="none" w:sz="0" w:space="0" w:color="auto"/>
        <w:right w:val="none" w:sz="0" w:space="0" w:color="auto"/>
      </w:divBdr>
    </w:div>
    <w:div w:id="818577379">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37041215">
      <w:bodyDiv w:val="1"/>
      <w:marLeft w:val="0"/>
      <w:marRight w:val="0"/>
      <w:marTop w:val="0"/>
      <w:marBottom w:val="0"/>
      <w:divBdr>
        <w:top w:val="none" w:sz="0" w:space="0" w:color="auto"/>
        <w:left w:val="none" w:sz="0" w:space="0" w:color="auto"/>
        <w:bottom w:val="none" w:sz="0" w:space="0" w:color="auto"/>
        <w:right w:val="none" w:sz="0" w:space="0" w:color="auto"/>
      </w:divBdr>
    </w:div>
    <w:div w:id="851842075">
      <w:bodyDiv w:val="1"/>
      <w:marLeft w:val="0"/>
      <w:marRight w:val="0"/>
      <w:marTop w:val="0"/>
      <w:marBottom w:val="0"/>
      <w:divBdr>
        <w:top w:val="none" w:sz="0" w:space="0" w:color="auto"/>
        <w:left w:val="none" w:sz="0" w:space="0" w:color="auto"/>
        <w:bottom w:val="none" w:sz="0" w:space="0" w:color="auto"/>
        <w:right w:val="none" w:sz="0" w:space="0" w:color="auto"/>
      </w:divBdr>
    </w:div>
    <w:div w:id="911543296">
      <w:bodyDiv w:val="1"/>
      <w:marLeft w:val="0"/>
      <w:marRight w:val="0"/>
      <w:marTop w:val="0"/>
      <w:marBottom w:val="0"/>
      <w:divBdr>
        <w:top w:val="none" w:sz="0" w:space="0" w:color="auto"/>
        <w:left w:val="none" w:sz="0" w:space="0" w:color="auto"/>
        <w:bottom w:val="none" w:sz="0" w:space="0" w:color="auto"/>
        <w:right w:val="none" w:sz="0" w:space="0" w:color="auto"/>
      </w:divBdr>
    </w:div>
    <w:div w:id="934366430">
      <w:bodyDiv w:val="1"/>
      <w:marLeft w:val="0"/>
      <w:marRight w:val="0"/>
      <w:marTop w:val="0"/>
      <w:marBottom w:val="0"/>
      <w:divBdr>
        <w:top w:val="none" w:sz="0" w:space="0" w:color="auto"/>
        <w:left w:val="none" w:sz="0" w:space="0" w:color="auto"/>
        <w:bottom w:val="none" w:sz="0" w:space="0" w:color="auto"/>
        <w:right w:val="none" w:sz="0" w:space="0" w:color="auto"/>
      </w:divBdr>
    </w:div>
    <w:div w:id="1028288779">
      <w:bodyDiv w:val="1"/>
      <w:marLeft w:val="0"/>
      <w:marRight w:val="0"/>
      <w:marTop w:val="0"/>
      <w:marBottom w:val="0"/>
      <w:divBdr>
        <w:top w:val="none" w:sz="0" w:space="0" w:color="auto"/>
        <w:left w:val="none" w:sz="0" w:space="0" w:color="auto"/>
        <w:bottom w:val="none" w:sz="0" w:space="0" w:color="auto"/>
        <w:right w:val="none" w:sz="0" w:space="0" w:color="auto"/>
      </w:divBdr>
    </w:div>
    <w:div w:id="1046836219">
      <w:bodyDiv w:val="1"/>
      <w:marLeft w:val="0"/>
      <w:marRight w:val="0"/>
      <w:marTop w:val="0"/>
      <w:marBottom w:val="0"/>
      <w:divBdr>
        <w:top w:val="none" w:sz="0" w:space="0" w:color="auto"/>
        <w:left w:val="none" w:sz="0" w:space="0" w:color="auto"/>
        <w:bottom w:val="none" w:sz="0" w:space="0" w:color="auto"/>
        <w:right w:val="none" w:sz="0" w:space="0" w:color="auto"/>
      </w:divBdr>
    </w:div>
    <w:div w:id="1123110898">
      <w:bodyDiv w:val="1"/>
      <w:marLeft w:val="0"/>
      <w:marRight w:val="0"/>
      <w:marTop w:val="0"/>
      <w:marBottom w:val="0"/>
      <w:divBdr>
        <w:top w:val="none" w:sz="0" w:space="0" w:color="auto"/>
        <w:left w:val="none" w:sz="0" w:space="0" w:color="auto"/>
        <w:bottom w:val="none" w:sz="0" w:space="0" w:color="auto"/>
        <w:right w:val="none" w:sz="0" w:space="0" w:color="auto"/>
      </w:divBdr>
    </w:div>
    <w:div w:id="1132403620">
      <w:bodyDiv w:val="1"/>
      <w:marLeft w:val="0"/>
      <w:marRight w:val="0"/>
      <w:marTop w:val="0"/>
      <w:marBottom w:val="0"/>
      <w:divBdr>
        <w:top w:val="none" w:sz="0" w:space="0" w:color="auto"/>
        <w:left w:val="none" w:sz="0" w:space="0" w:color="auto"/>
        <w:bottom w:val="none" w:sz="0" w:space="0" w:color="auto"/>
        <w:right w:val="none" w:sz="0" w:space="0" w:color="auto"/>
      </w:divBdr>
    </w:div>
    <w:div w:id="1251622709">
      <w:bodyDiv w:val="1"/>
      <w:marLeft w:val="0"/>
      <w:marRight w:val="0"/>
      <w:marTop w:val="0"/>
      <w:marBottom w:val="0"/>
      <w:divBdr>
        <w:top w:val="none" w:sz="0" w:space="0" w:color="auto"/>
        <w:left w:val="none" w:sz="0" w:space="0" w:color="auto"/>
        <w:bottom w:val="none" w:sz="0" w:space="0" w:color="auto"/>
        <w:right w:val="none" w:sz="0" w:space="0" w:color="auto"/>
      </w:divBdr>
    </w:div>
    <w:div w:id="1265570960">
      <w:bodyDiv w:val="1"/>
      <w:marLeft w:val="0"/>
      <w:marRight w:val="0"/>
      <w:marTop w:val="0"/>
      <w:marBottom w:val="0"/>
      <w:divBdr>
        <w:top w:val="none" w:sz="0" w:space="0" w:color="auto"/>
        <w:left w:val="none" w:sz="0" w:space="0" w:color="auto"/>
        <w:bottom w:val="none" w:sz="0" w:space="0" w:color="auto"/>
        <w:right w:val="none" w:sz="0" w:space="0" w:color="auto"/>
      </w:divBdr>
    </w:div>
    <w:div w:id="1275476059">
      <w:bodyDiv w:val="1"/>
      <w:marLeft w:val="0"/>
      <w:marRight w:val="0"/>
      <w:marTop w:val="0"/>
      <w:marBottom w:val="0"/>
      <w:divBdr>
        <w:top w:val="none" w:sz="0" w:space="0" w:color="auto"/>
        <w:left w:val="none" w:sz="0" w:space="0" w:color="auto"/>
        <w:bottom w:val="none" w:sz="0" w:space="0" w:color="auto"/>
        <w:right w:val="none" w:sz="0" w:space="0" w:color="auto"/>
      </w:divBdr>
    </w:div>
    <w:div w:id="1286503894">
      <w:bodyDiv w:val="1"/>
      <w:marLeft w:val="0"/>
      <w:marRight w:val="0"/>
      <w:marTop w:val="0"/>
      <w:marBottom w:val="0"/>
      <w:divBdr>
        <w:top w:val="none" w:sz="0" w:space="0" w:color="auto"/>
        <w:left w:val="none" w:sz="0" w:space="0" w:color="auto"/>
        <w:bottom w:val="none" w:sz="0" w:space="0" w:color="auto"/>
        <w:right w:val="none" w:sz="0" w:space="0" w:color="auto"/>
      </w:divBdr>
    </w:div>
    <w:div w:id="1292252894">
      <w:bodyDiv w:val="1"/>
      <w:marLeft w:val="0"/>
      <w:marRight w:val="0"/>
      <w:marTop w:val="0"/>
      <w:marBottom w:val="0"/>
      <w:divBdr>
        <w:top w:val="none" w:sz="0" w:space="0" w:color="auto"/>
        <w:left w:val="none" w:sz="0" w:space="0" w:color="auto"/>
        <w:bottom w:val="none" w:sz="0" w:space="0" w:color="auto"/>
        <w:right w:val="none" w:sz="0" w:space="0" w:color="auto"/>
      </w:divBdr>
    </w:div>
    <w:div w:id="1385255933">
      <w:bodyDiv w:val="1"/>
      <w:marLeft w:val="0"/>
      <w:marRight w:val="0"/>
      <w:marTop w:val="0"/>
      <w:marBottom w:val="0"/>
      <w:divBdr>
        <w:top w:val="none" w:sz="0" w:space="0" w:color="auto"/>
        <w:left w:val="none" w:sz="0" w:space="0" w:color="auto"/>
        <w:bottom w:val="none" w:sz="0" w:space="0" w:color="auto"/>
        <w:right w:val="none" w:sz="0" w:space="0" w:color="auto"/>
      </w:divBdr>
    </w:div>
    <w:div w:id="1402409928">
      <w:bodyDiv w:val="1"/>
      <w:marLeft w:val="0"/>
      <w:marRight w:val="0"/>
      <w:marTop w:val="0"/>
      <w:marBottom w:val="0"/>
      <w:divBdr>
        <w:top w:val="none" w:sz="0" w:space="0" w:color="auto"/>
        <w:left w:val="none" w:sz="0" w:space="0" w:color="auto"/>
        <w:bottom w:val="none" w:sz="0" w:space="0" w:color="auto"/>
        <w:right w:val="none" w:sz="0" w:space="0" w:color="auto"/>
      </w:divBdr>
    </w:div>
    <w:div w:id="1404839557">
      <w:bodyDiv w:val="1"/>
      <w:marLeft w:val="0"/>
      <w:marRight w:val="0"/>
      <w:marTop w:val="0"/>
      <w:marBottom w:val="0"/>
      <w:divBdr>
        <w:top w:val="none" w:sz="0" w:space="0" w:color="auto"/>
        <w:left w:val="none" w:sz="0" w:space="0" w:color="auto"/>
        <w:bottom w:val="none" w:sz="0" w:space="0" w:color="auto"/>
        <w:right w:val="none" w:sz="0" w:space="0" w:color="auto"/>
      </w:divBdr>
    </w:div>
    <w:div w:id="1422216970">
      <w:bodyDiv w:val="1"/>
      <w:marLeft w:val="0"/>
      <w:marRight w:val="0"/>
      <w:marTop w:val="0"/>
      <w:marBottom w:val="0"/>
      <w:divBdr>
        <w:top w:val="none" w:sz="0" w:space="0" w:color="auto"/>
        <w:left w:val="none" w:sz="0" w:space="0" w:color="auto"/>
        <w:bottom w:val="none" w:sz="0" w:space="0" w:color="auto"/>
        <w:right w:val="none" w:sz="0" w:space="0" w:color="auto"/>
      </w:divBdr>
    </w:div>
    <w:div w:id="1448692978">
      <w:bodyDiv w:val="1"/>
      <w:marLeft w:val="0"/>
      <w:marRight w:val="0"/>
      <w:marTop w:val="0"/>
      <w:marBottom w:val="0"/>
      <w:divBdr>
        <w:top w:val="none" w:sz="0" w:space="0" w:color="auto"/>
        <w:left w:val="none" w:sz="0" w:space="0" w:color="auto"/>
        <w:bottom w:val="none" w:sz="0" w:space="0" w:color="auto"/>
        <w:right w:val="none" w:sz="0" w:space="0" w:color="auto"/>
      </w:divBdr>
    </w:div>
    <w:div w:id="1477379483">
      <w:bodyDiv w:val="1"/>
      <w:marLeft w:val="0"/>
      <w:marRight w:val="0"/>
      <w:marTop w:val="0"/>
      <w:marBottom w:val="0"/>
      <w:divBdr>
        <w:top w:val="none" w:sz="0" w:space="0" w:color="auto"/>
        <w:left w:val="none" w:sz="0" w:space="0" w:color="auto"/>
        <w:bottom w:val="none" w:sz="0" w:space="0" w:color="auto"/>
        <w:right w:val="none" w:sz="0" w:space="0" w:color="auto"/>
      </w:divBdr>
    </w:div>
    <w:div w:id="1479230503">
      <w:bodyDiv w:val="1"/>
      <w:marLeft w:val="0"/>
      <w:marRight w:val="0"/>
      <w:marTop w:val="0"/>
      <w:marBottom w:val="0"/>
      <w:divBdr>
        <w:top w:val="none" w:sz="0" w:space="0" w:color="auto"/>
        <w:left w:val="none" w:sz="0" w:space="0" w:color="auto"/>
        <w:bottom w:val="none" w:sz="0" w:space="0" w:color="auto"/>
        <w:right w:val="none" w:sz="0" w:space="0" w:color="auto"/>
      </w:divBdr>
    </w:div>
    <w:div w:id="1508906193">
      <w:bodyDiv w:val="1"/>
      <w:marLeft w:val="0"/>
      <w:marRight w:val="0"/>
      <w:marTop w:val="0"/>
      <w:marBottom w:val="0"/>
      <w:divBdr>
        <w:top w:val="none" w:sz="0" w:space="0" w:color="auto"/>
        <w:left w:val="none" w:sz="0" w:space="0" w:color="auto"/>
        <w:bottom w:val="none" w:sz="0" w:space="0" w:color="auto"/>
        <w:right w:val="none" w:sz="0" w:space="0" w:color="auto"/>
      </w:divBdr>
    </w:div>
    <w:div w:id="1526794730">
      <w:bodyDiv w:val="1"/>
      <w:marLeft w:val="0"/>
      <w:marRight w:val="0"/>
      <w:marTop w:val="0"/>
      <w:marBottom w:val="0"/>
      <w:divBdr>
        <w:top w:val="none" w:sz="0" w:space="0" w:color="auto"/>
        <w:left w:val="none" w:sz="0" w:space="0" w:color="auto"/>
        <w:bottom w:val="none" w:sz="0" w:space="0" w:color="auto"/>
        <w:right w:val="none" w:sz="0" w:space="0" w:color="auto"/>
      </w:divBdr>
    </w:div>
    <w:div w:id="1574388896">
      <w:bodyDiv w:val="1"/>
      <w:marLeft w:val="0"/>
      <w:marRight w:val="0"/>
      <w:marTop w:val="0"/>
      <w:marBottom w:val="0"/>
      <w:divBdr>
        <w:top w:val="none" w:sz="0" w:space="0" w:color="auto"/>
        <w:left w:val="none" w:sz="0" w:space="0" w:color="auto"/>
        <w:bottom w:val="none" w:sz="0" w:space="0" w:color="auto"/>
        <w:right w:val="none" w:sz="0" w:space="0" w:color="auto"/>
      </w:divBdr>
    </w:div>
    <w:div w:id="1577013629">
      <w:bodyDiv w:val="1"/>
      <w:marLeft w:val="0"/>
      <w:marRight w:val="0"/>
      <w:marTop w:val="0"/>
      <w:marBottom w:val="0"/>
      <w:divBdr>
        <w:top w:val="none" w:sz="0" w:space="0" w:color="auto"/>
        <w:left w:val="none" w:sz="0" w:space="0" w:color="auto"/>
        <w:bottom w:val="none" w:sz="0" w:space="0" w:color="auto"/>
        <w:right w:val="none" w:sz="0" w:space="0" w:color="auto"/>
      </w:divBdr>
    </w:div>
    <w:div w:id="1589652820">
      <w:bodyDiv w:val="1"/>
      <w:marLeft w:val="0"/>
      <w:marRight w:val="0"/>
      <w:marTop w:val="0"/>
      <w:marBottom w:val="0"/>
      <w:divBdr>
        <w:top w:val="none" w:sz="0" w:space="0" w:color="auto"/>
        <w:left w:val="none" w:sz="0" w:space="0" w:color="auto"/>
        <w:bottom w:val="none" w:sz="0" w:space="0" w:color="auto"/>
        <w:right w:val="none" w:sz="0" w:space="0" w:color="auto"/>
      </w:divBdr>
    </w:div>
    <w:div w:id="1595480639">
      <w:marLeft w:val="0"/>
      <w:marRight w:val="0"/>
      <w:marTop w:val="0"/>
      <w:marBottom w:val="0"/>
      <w:divBdr>
        <w:top w:val="none" w:sz="0" w:space="0" w:color="auto"/>
        <w:left w:val="none" w:sz="0" w:space="0" w:color="auto"/>
        <w:bottom w:val="none" w:sz="0" w:space="0" w:color="auto"/>
        <w:right w:val="none" w:sz="0" w:space="0" w:color="auto"/>
      </w:divBdr>
    </w:div>
    <w:div w:id="1595480640">
      <w:marLeft w:val="0"/>
      <w:marRight w:val="0"/>
      <w:marTop w:val="0"/>
      <w:marBottom w:val="0"/>
      <w:divBdr>
        <w:top w:val="none" w:sz="0" w:space="0" w:color="auto"/>
        <w:left w:val="none" w:sz="0" w:space="0" w:color="auto"/>
        <w:bottom w:val="none" w:sz="0" w:space="0" w:color="auto"/>
        <w:right w:val="none" w:sz="0" w:space="0" w:color="auto"/>
      </w:divBdr>
    </w:div>
    <w:div w:id="1595480641">
      <w:marLeft w:val="0"/>
      <w:marRight w:val="0"/>
      <w:marTop w:val="0"/>
      <w:marBottom w:val="0"/>
      <w:divBdr>
        <w:top w:val="none" w:sz="0" w:space="0" w:color="auto"/>
        <w:left w:val="none" w:sz="0" w:space="0" w:color="auto"/>
        <w:bottom w:val="none" w:sz="0" w:space="0" w:color="auto"/>
        <w:right w:val="none" w:sz="0" w:space="0" w:color="auto"/>
      </w:divBdr>
    </w:div>
    <w:div w:id="1595480642">
      <w:marLeft w:val="0"/>
      <w:marRight w:val="0"/>
      <w:marTop w:val="0"/>
      <w:marBottom w:val="0"/>
      <w:divBdr>
        <w:top w:val="none" w:sz="0" w:space="0" w:color="auto"/>
        <w:left w:val="none" w:sz="0" w:space="0" w:color="auto"/>
        <w:bottom w:val="none" w:sz="0" w:space="0" w:color="auto"/>
        <w:right w:val="none" w:sz="0" w:space="0" w:color="auto"/>
      </w:divBdr>
    </w:div>
    <w:div w:id="1595480643">
      <w:marLeft w:val="0"/>
      <w:marRight w:val="0"/>
      <w:marTop w:val="0"/>
      <w:marBottom w:val="0"/>
      <w:divBdr>
        <w:top w:val="none" w:sz="0" w:space="0" w:color="auto"/>
        <w:left w:val="none" w:sz="0" w:space="0" w:color="auto"/>
        <w:bottom w:val="none" w:sz="0" w:space="0" w:color="auto"/>
        <w:right w:val="none" w:sz="0" w:space="0" w:color="auto"/>
      </w:divBdr>
    </w:div>
    <w:div w:id="1595480644">
      <w:marLeft w:val="0"/>
      <w:marRight w:val="0"/>
      <w:marTop w:val="0"/>
      <w:marBottom w:val="0"/>
      <w:divBdr>
        <w:top w:val="none" w:sz="0" w:space="0" w:color="auto"/>
        <w:left w:val="none" w:sz="0" w:space="0" w:color="auto"/>
        <w:bottom w:val="none" w:sz="0" w:space="0" w:color="auto"/>
        <w:right w:val="none" w:sz="0" w:space="0" w:color="auto"/>
      </w:divBdr>
    </w:div>
    <w:div w:id="1595480645">
      <w:marLeft w:val="0"/>
      <w:marRight w:val="0"/>
      <w:marTop w:val="0"/>
      <w:marBottom w:val="0"/>
      <w:divBdr>
        <w:top w:val="none" w:sz="0" w:space="0" w:color="auto"/>
        <w:left w:val="none" w:sz="0" w:space="0" w:color="auto"/>
        <w:bottom w:val="none" w:sz="0" w:space="0" w:color="auto"/>
        <w:right w:val="none" w:sz="0" w:space="0" w:color="auto"/>
      </w:divBdr>
    </w:div>
    <w:div w:id="1595480646">
      <w:marLeft w:val="0"/>
      <w:marRight w:val="0"/>
      <w:marTop w:val="0"/>
      <w:marBottom w:val="0"/>
      <w:divBdr>
        <w:top w:val="none" w:sz="0" w:space="0" w:color="auto"/>
        <w:left w:val="none" w:sz="0" w:space="0" w:color="auto"/>
        <w:bottom w:val="none" w:sz="0" w:space="0" w:color="auto"/>
        <w:right w:val="none" w:sz="0" w:space="0" w:color="auto"/>
      </w:divBdr>
    </w:div>
    <w:div w:id="1595480647">
      <w:marLeft w:val="0"/>
      <w:marRight w:val="0"/>
      <w:marTop w:val="0"/>
      <w:marBottom w:val="0"/>
      <w:divBdr>
        <w:top w:val="none" w:sz="0" w:space="0" w:color="auto"/>
        <w:left w:val="none" w:sz="0" w:space="0" w:color="auto"/>
        <w:bottom w:val="none" w:sz="0" w:space="0" w:color="auto"/>
        <w:right w:val="none" w:sz="0" w:space="0" w:color="auto"/>
      </w:divBdr>
    </w:div>
    <w:div w:id="1595480648">
      <w:marLeft w:val="0"/>
      <w:marRight w:val="0"/>
      <w:marTop w:val="0"/>
      <w:marBottom w:val="0"/>
      <w:divBdr>
        <w:top w:val="none" w:sz="0" w:space="0" w:color="auto"/>
        <w:left w:val="none" w:sz="0" w:space="0" w:color="auto"/>
        <w:bottom w:val="none" w:sz="0" w:space="0" w:color="auto"/>
        <w:right w:val="none" w:sz="0" w:space="0" w:color="auto"/>
      </w:divBdr>
    </w:div>
    <w:div w:id="1595480649">
      <w:marLeft w:val="0"/>
      <w:marRight w:val="0"/>
      <w:marTop w:val="0"/>
      <w:marBottom w:val="0"/>
      <w:divBdr>
        <w:top w:val="none" w:sz="0" w:space="0" w:color="auto"/>
        <w:left w:val="none" w:sz="0" w:space="0" w:color="auto"/>
        <w:bottom w:val="none" w:sz="0" w:space="0" w:color="auto"/>
        <w:right w:val="none" w:sz="0" w:space="0" w:color="auto"/>
      </w:divBdr>
    </w:div>
    <w:div w:id="1595480650">
      <w:marLeft w:val="0"/>
      <w:marRight w:val="0"/>
      <w:marTop w:val="0"/>
      <w:marBottom w:val="0"/>
      <w:divBdr>
        <w:top w:val="none" w:sz="0" w:space="0" w:color="auto"/>
        <w:left w:val="none" w:sz="0" w:space="0" w:color="auto"/>
        <w:bottom w:val="none" w:sz="0" w:space="0" w:color="auto"/>
        <w:right w:val="none" w:sz="0" w:space="0" w:color="auto"/>
      </w:divBdr>
    </w:div>
    <w:div w:id="1595480651">
      <w:marLeft w:val="0"/>
      <w:marRight w:val="0"/>
      <w:marTop w:val="0"/>
      <w:marBottom w:val="0"/>
      <w:divBdr>
        <w:top w:val="none" w:sz="0" w:space="0" w:color="auto"/>
        <w:left w:val="none" w:sz="0" w:space="0" w:color="auto"/>
        <w:bottom w:val="none" w:sz="0" w:space="0" w:color="auto"/>
        <w:right w:val="none" w:sz="0" w:space="0" w:color="auto"/>
      </w:divBdr>
    </w:div>
    <w:div w:id="1595480652">
      <w:marLeft w:val="0"/>
      <w:marRight w:val="0"/>
      <w:marTop w:val="0"/>
      <w:marBottom w:val="0"/>
      <w:divBdr>
        <w:top w:val="none" w:sz="0" w:space="0" w:color="auto"/>
        <w:left w:val="none" w:sz="0" w:space="0" w:color="auto"/>
        <w:bottom w:val="none" w:sz="0" w:space="0" w:color="auto"/>
        <w:right w:val="none" w:sz="0" w:space="0" w:color="auto"/>
      </w:divBdr>
    </w:div>
    <w:div w:id="1595480653">
      <w:marLeft w:val="0"/>
      <w:marRight w:val="0"/>
      <w:marTop w:val="0"/>
      <w:marBottom w:val="0"/>
      <w:divBdr>
        <w:top w:val="none" w:sz="0" w:space="0" w:color="auto"/>
        <w:left w:val="none" w:sz="0" w:space="0" w:color="auto"/>
        <w:bottom w:val="none" w:sz="0" w:space="0" w:color="auto"/>
        <w:right w:val="none" w:sz="0" w:space="0" w:color="auto"/>
      </w:divBdr>
    </w:div>
    <w:div w:id="1595480654">
      <w:marLeft w:val="0"/>
      <w:marRight w:val="0"/>
      <w:marTop w:val="0"/>
      <w:marBottom w:val="0"/>
      <w:divBdr>
        <w:top w:val="none" w:sz="0" w:space="0" w:color="auto"/>
        <w:left w:val="none" w:sz="0" w:space="0" w:color="auto"/>
        <w:bottom w:val="none" w:sz="0" w:space="0" w:color="auto"/>
        <w:right w:val="none" w:sz="0" w:space="0" w:color="auto"/>
      </w:divBdr>
    </w:div>
    <w:div w:id="1595480656">
      <w:marLeft w:val="0"/>
      <w:marRight w:val="0"/>
      <w:marTop w:val="0"/>
      <w:marBottom w:val="0"/>
      <w:divBdr>
        <w:top w:val="none" w:sz="0" w:space="0" w:color="auto"/>
        <w:left w:val="none" w:sz="0" w:space="0" w:color="auto"/>
        <w:bottom w:val="none" w:sz="0" w:space="0" w:color="auto"/>
        <w:right w:val="none" w:sz="0" w:space="0" w:color="auto"/>
      </w:divBdr>
    </w:div>
    <w:div w:id="1595480657">
      <w:marLeft w:val="0"/>
      <w:marRight w:val="0"/>
      <w:marTop w:val="0"/>
      <w:marBottom w:val="0"/>
      <w:divBdr>
        <w:top w:val="none" w:sz="0" w:space="0" w:color="auto"/>
        <w:left w:val="none" w:sz="0" w:space="0" w:color="auto"/>
        <w:bottom w:val="none" w:sz="0" w:space="0" w:color="auto"/>
        <w:right w:val="none" w:sz="0" w:space="0" w:color="auto"/>
      </w:divBdr>
    </w:div>
    <w:div w:id="1595480658">
      <w:marLeft w:val="0"/>
      <w:marRight w:val="0"/>
      <w:marTop w:val="0"/>
      <w:marBottom w:val="0"/>
      <w:divBdr>
        <w:top w:val="none" w:sz="0" w:space="0" w:color="auto"/>
        <w:left w:val="none" w:sz="0" w:space="0" w:color="auto"/>
        <w:bottom w:val="none" w:sz="0" w:space="0" w:color="auto"/>
        <w:right w:val="none" w:sz="0" w:space="0" w:color="auto"/>
      </w:divBdr>
    </w:div>
    <w:div w:id="1595480659">
      <w:marLeft w:val="0"/>
      <w:marRight w:val="0"/>
      <w:marTop w:val="0"/>
      <w:marBottom w:val="0"/>
      <w:divBdr>
        <w:top w:val="none" w:sz="0" w:space="0" w:color="auto"/>
        <w:left w:val="none" w:sz="0" w:space="0" w:color="auto"/>
        <w:bottom w:val="none" w:sz="0" w:space="0" w:color="auto"/>
        <w:right w:val="none" w:sz="0" w:space="0" w:color="auto"/>
      </w:divBdr>
    </w:div>
    <w:div w:id="1595480660">
      <w:marLeft w:val="0"/>
      <w:marRight w:val="0"/>
      <w:marTop w:val="0"/>
      <w:marBottom w:val="0"/>
      <w:divBdr>
        <w:top w:val="none" w:sz="0" w:space="0" w:color="auto"/>
        <w:left w:val="none" w:sz="0" w:space="0" w:color="auto"/>
        <w:bottom w:val="none" w:sz="0" w:space="0" w:color="auto"/>
        <w:right w:val="none" w:sz="0" w:space="0" w:color="auto"/>
      </w:divBdr>
    </w:div>
    <w:div w:id="1595480661">
      <w:marLeft w:val="0"/>
      <w:marRight w:val="0"/>
      <w:marTop w:val="0"/>
      <w:marBottom w:val="0"/>
      <w:divBdr>
        <w:top w:val="none" w:sz="0" w:space="0" w:color="auto"/>
        <w:left w:val="none" w:sz="0" w:space="0" w:color="auto"/>
        <w:bottom w:val="none" w:sz="0" w:space="0" w:color="auto"/>
        <w:right w:val="none" w:sz="0" w:space="0" w:color="auto"/>
      </w:divBdr>
    </w:div>
    <w:div w:id="1595480662">
      <w:marLeft w:val="0"/>
      <w:marRight w:val="0"/>
      <w:marTop w:val="0"/>
      <w:marBottom w:val="0"/>
      <w:divBdr>
        <w:top w:val="none" w:sz="0" w:space="0" w:color="auto"/>
        <w:left w:val="none" w:sz="0" w:space="0" w:color="auto"/>
        <w:bottom w:val="none" w:sz="0" w:space="0" w:color="auto"/>
        <w:right w:val="none" w:sz="0" w:space="0" w:color="auto"/>
      </w:divBdr>
    </w:div>
    <w:div w:id="1595480663">
      <w:marLeft w:val="0"/>
      <w:marRight w:val="0"/>
      <w:marTop w:val="0"/>
      <w:marBottom w:val="0"/>
      <w:divBdr>
        <w:top w:val="none" w:sz="0" w:space="0" w:color="auto"/>
        <w:left w:val="none" w:sz="0" w:space="0" w:color="auto"/>
        <w:bottom w:val="none" w:sz="0" w:space="0" w:color="auto"/>
        <w:right w:val="none" w:sz="0" w:space="0" w:color="auto"/>
      </w:divBdr>
    </w:div>
    <w:div w:id="1595480668">
      <w:marLeft w:val="0"/>
      <w:marRight w:val="0"/>
      <w:marTop w:val="0"/>
      <w:marBottom w:val="0"/>
      <w:divBdr>
        <w:top w:val="none" w:sz="0" w:space="0" w:color="auto"/>
        <w:left w:val="none" w:sz="0" w:space="0" w:color="auto"/>
        <w:bottom w:val="none" w:sz="0" w:space="0" w:color="auto"/>
        <w:right w:val="none" w:sz="0" w:space="0" w:color="auto"/>
      </w:divBdr>
    </w:div>
    <w:div w:id="1595480669">
      <w:marLeft w:val="0"/>
      <w:marRight w:val="0"/>
      <w:marTop w:val="0"/>
      <w:marBottom w:val="0"/>
      <w:divBdr>
        <w:top w:val="none" w:sz="0" w:space="0" w:color="auto"/>
        <w:left w:val="none" w:sz="0" w:space="0" w:color="auto"/>
        <w:bottom w:val="none" w:sz="0" w:space="0" w:color="auto"/>
        <w:right w:val="none" w:sz="0" w:space="0" w:color="auto"/>
      </w:divBdr>
    </w:div>
    <w:div w:id="1595480670">
      <w:marLeft w:val="0"/>
      <w:marRight w:val="0"/>
      <w:marTop w:val="0"/>
      <w:marBottom w:val="0"/>
      <w:divBdr>
        <w:top w:val="none" w:sz="0" w:space="0" w:color="auto"/>
        <w:left w:val="none" w:sz="0" w:space="0" w:color="auto"/>
        <w:bottom w:val="none" w:sz="0" w:space="0" w:color="auto"/>
        <w:right w:val="none" w:sz="0" w:space="0" w:color="auto"/>
      </w:divBdr>
    </w:div>
    <w:div w:id="1595480671">
      <w:marLeft w:val="0"/>
      <w:marRight w:val="0"/>
      <w:marTop w:val="0"/>
      <w:marBottom w:val="0"/>
      <w:divBdr>
        <w:top w:val="none" w:sz="0" w:space="0" w:color="auto"/>
        <w:left w:val="none" w:sz="0" w:space="0" w:color="auto"/>
        <w:bottom w:val="none" w:sz="0" w:space="0" w:color="auto"/>
        <w:right w:val="none" w:sz="0" w:space="0" w:color="auto"/>
      </w:divBdr>
    </w:div>
    <w:div w:id="1595480672">
      <w:marLeft w:val="0"/>
      <w:marRight w:val="0"/>
      <w:marTop w:val="0"/>
      <w:marBottom w:val="0"/>
      <w:divBdr>
        <w:top w:val="none" w:sz="0" w:space="0" w:color="auto"/>
        <w:left w:val="none" w:sz="0" w:space="0" w:color="auto"/>
        <w:bottom w:val="none" w:sz="0" w:space="0" w:color="auto"/>
        <w:right w:val="none" w:sz="0" w:space="0" w:color="auto"/>
      </w:divBdr>
    </w:div>
    <w:div w:id="1595480673">
      <w:marLeft w:val="0"/>
      <w:marRight w:val="0"/>
      <w:marTop w:val="150"/>
      <w:marBottom w:val="150"/>
      <w:divBdr>
        <w:top w:val="none" w:sz="0" w:space="0" w:color="auto"/>
        <w:left w:val="none" w:sz="0" w:space="0" w:color="auto"/>
        <w:bottom w:val="none" w:sz="0" w:space="0" w:color="auto"/>
        <w:right w:val="none" w:sz="0" w:space="0" w:color="auto"/>
      </w:divBdr>
      <w:divsChild>
        <w:div w:id="1595480974">
          <w:marLeft w:val="0"/>
          <w:marRight w:val="0"/>
          <w:marTop w:val="0"/>
          <w:marBottom w:val="0"/>
          <w:divBdr>
            <w:top w:val="none" w:sz="0" w:space="0" w:color="auto"/>
            <w:left w:val="none" w:sz="0" w:space="0" w:color="auto"/>
            <w:bottom w:val="none" w:sz="0" w:space="0" w:color="auto"/>
            <w:right w:val="none" w:sz="0" w:space="0" w:color="auto"/>
          </w:divBdr>
        </w:div>
      </w:divsChild>
    </w:div>
    <w:div w:id="1595480674">
      <w:marLeft w:val="0"/>
      <w:marRight w:val="0"/>
      <w:marTop w:val="0"/>
      <w:marBottom w:val="0"/>
      <w:divBdr>
        <w:top w:val="none" w:sz="0" w:space="0" w:color="auto"/>
        <w:left w:val="none" w:sz="0" w:space="0" w:color="auto"/>
        <w:bottom w:val="none" w:sz="0" w:space="0" w:color="auto"/>
        <w:right w:val="none" w:sz="0" w:space="0" w:color="auto"/>
      </w:divBdr>
    </w:div>
    <w:div w:id="1595480675">
      <w:marLeft w:val="0"/>
      <w:marRight w:val="0"/>
      <w:marTop w:val="0"/>
      <w:marBottom w:val="0"/>
      <w:divBdr>
        <w:top w:val="none" w:sz="0" w:space="0" w:color="auto"/>
        <w:left w:val="none" w:sz="0" w:space="0" w:color="auto"/>
        <w:bottom w:val="none" w:sz="0" w:space="0" w:color="auto"/>
        <w:right w:val="none" w:sz="0" w:space="0" w:color="auto"/>
      </w:divBdr>
    </w:div>
    <w:div w:id="1595480676">
      <w:marLeft w:val="0"/>
      <w:marRight w:val="0"/>
      <w:marTop w:val="0"/>
      <w:marBottom w:val="0"/>
      <w:divBdr>
        <w:top w:val="none" w:sz="0" w:space="0" w:color="auto"/>
        <w:left w:val="none" w:sz="0" w:space="0" w:color="auto"/>
        <w:bottom w:val="none" w:sz="0" w:space="0" w:color="auto"/>
        <w:right w:val="none" w:sz="0" w:space="0" w:color="auto"/>
      </w:divBdr>
    </w:div>
    <w:div w:id="1595480677">
      <w:marLeft w:val="0"/>
      <w:marRight w:val="0"/>
      <w:marTop w:val="0"/>
      <w:marBottom w:val="0"/>
      <w:divBdr>
        <w:top w:val="none" w:sz="0" w:space="0" w:color="auto"/>
        <w:left w:val="none" w:sz="0" w:space="0" w:color="auto"/>
        <w:bottom w:val="none" w:sz="0" w:space="0" w:color="auto"/>
        <w:right w:val="none" w:sz="0" w:space="0" w:color="auto"/>
      </w:divBdr>
    </w:div>
    <w:div w:id="1595480678">
      <w:marLeft w:val="0"/>
      <w:marRight w:val="0"/>
      <w:marTop w:val="0"/>
      <w:marBottom w:val="0"/>
      <w:divBdr>
        <w:top w:val="none" w:sz="0" w:space="0" w:color="auto"/>
        <w:left w:val="none" w:sz="0" w:space="0" w:color="auto"/>
        <w:bottom w:val="none" w:sz="0" w:space="0" w:color="auto"/>
        <w:right w:val="none" w:sz="0" w:space="0" w:color="auto"/>
      </w:divBdr>
    </w:div>
    <w:div w:id="1595480679">
      <w:marLeft w:val="0"/>
      <w:marRight w:val="0"/>
      <w:marTop w:val="0"/>
      <w:marBottom w:val="0"/>
      <w:divBdr>
        <w:top w:val="none" w:sz="0" w:space="0" w:color="auto"/>
        <w:left w:val="none" w:sz="0" w:space="0" w:color="auto"/>
        <w:bottom w:val="none" w:sz="0" w:space="0" w:color="auto"/>
        <w:right w:val="none" w:sz="0" w:space="0" w:color="auto"/>
      </w:divBdr>
    </w:div>
    <w:div w:id="1595480680">
      <w:marLeft w:val="0"/>
      <w:marRight w:val="0"/>
      <w:marTop w:val="0"/>
      <w:marBottom w:val="0"/>
      <w:divBdr>
        <w:top w:val="none" w:sz="0" w:space="0" w:color="auto"/>
        <w:left w:val="none" w:sz="0" w:space="0" w:color="auto"/>
        <w:bottom w:val="none" w:sz="0" w:space="0" w:color="auto"/>
        <w:right w:val="none" w:sz="0" w:space="0" w:color="auto"/>
      </w:divBdr>
    </w:div>
    <w:div w:id="1595480681">
      <w:marLeft w:val="0"/>
      <w:marRight w:val="0"/>
      <w:marTop w:val="0"/>
      <w:marBottom w:val="0"/>
      <w:divBdr>
        <w:top w:val="none" w:sz="0" w:space="0" w:color="auto"/>
        <w:left w:val="none" w:sz="0" w:space="0" w:color="auto"/>
        <w:bottom w:val="none" w:sz="0" w:space="0" w:color="auto"/>
        <w:right w:val="none" w:sz="0" w:space="0" w:color="auto"/>
      </w:divBdr>
    </w:div>
    <w:div w:id="1595480682">
      <w:marLeft w:val="0"/>
      <w:marRight w:val="0"/>
      <w:marTop w:val="0"/>
      <w:marBottom w:val="0"/>
      <w:divBdr>
        <w:top w:val="none" w:sz="0" w:space="0" w:color="auto"/>
        <w:left w:val="none" w:sz="0" w:space="0" w:color="auto"/>
        <w:bottom w:val="none" w:sz="0" w:space="0" w:color="auto"/>
        <w:right w:val="none" w:sz="0" w:space="0" w:color="auto"/>
      </w:divBdr>
    </w:div>
    <w:div w:id="1595480683">
      <w:marLeft w:val="0"/>
      <w:marRight w:val="0"/>
      <w:marTop w:val="0"/>
      <w:marBottom w:val="0"/>
      <w:divBdr>
        <w:top w:val="none" w:sz="0" w:space="0" w:color="auto"/>
        <w:left w:val="none" w:sz="0" w:space="0" w:color="auto"/>
        <w:bottom w:val="none" w:sz="0" w:space="0" w:color="auto"/>
        <w:right w:val="none" w:sz="0" w:space="0" w:color="auto"/>
      </w:divBdr>
    </w:div>
    <w:div w:id="1595480684">
      <w:marLeft w:val="0"/>
      <w:marRight w:val="0"/>
      <w:marTop w:val="0"/>
      <w:marBottom w:val="0"/>
      <w:divBdr>
        <w:top w:val="none" w:sz="0" w:space="0" w:color="auto"/>
        <w:left w:val="none" w:sz="0" w:space="0" w:color="auto"/>
        <w:bottom w:val="none" w:sz="0" w:space="0" w:color="auto"/>
        <w:right w:val="none" w:sz="0" w:space="0" w:color="auto"/>
      </w:divBdr>
    </w:div>
    <w:div w:id="1595480685">
      <w:marLeft w:val="0"/>
      <w:marRight w:val="0"/>
      <w:marTop w:val="0"/>
      <w:marBottom w:val="0"/>
      <w:divBdr>
        <w:top w:val="none" w:sz="0" w:space="0" w:color="auto"/>
        <w:left w:val="none" w:sz="0" w:space="0" w:color="auto"/>
        <w:bottom w:val="none" w:sz="0" w:space="0" w:color="auto"/>
        <w:right w:val="none" w:sz="0" w:space="0" w:color="auto"/>
      </w:divBdr>
    </w:div>
    <w:div w:id="1595480686">
      <w:marLeft w:val="0"/>
      <w:marRight w:val="0"/>
      <w:marTop w:val="0"/>
      <w:marBottom w:val="0"/>
      <w:divBdr>
        <w:top w:val="none" w:sz="0" w:space="0" w:color="auto"/>
        <w:left w:val="none" w:sz="0" w:space="0" w:color="auto"/>
        <w:bottom w:val="none" w:sz="0" w:space="0" w:color="auto"/>
        <w:right w:val="none" w:sz="0" w:space="0" w:color="auto"/>
      </w:divBdr>
    </w:div>
    <w:div w:id="1595480687">
      <w:marLeft w:val="0"/>
      <w:marRight w:val="0"/>
      <w:marTop w:val="0"/>
      <w:marBottom w:val="0"/>
      <w:divBdr>
        <w:top w:val="none" w:sz="0" w:space="0" w:color="auto"/>
        <w:left w:val="none" w:sz="0" w:space="0" w:color="auto"/>
        <w:bottom w:val="none" w:sz="0" w:space="0" w:color="auto"/>
        <w:right w:val="none" w:sz="0" w:space="0" w:color="auto"/>
      </w:divBdr>
    </w:div>
    <w:div w:id="1595480688">
      <w:marLeft w:val="0"/>
      <w:marRight w:val="0"/>
      <w:marTop w:val="0"/>
      <w:marBottom w:val="0"/>
      <w:divBdr>
        <w:top w:val="none" w:sz="0" w:space="0" w:color="auto"/>
        <w:left w:val="none" w:sz="0" w:space="0" w:color="auto"/>
        <w:bottom w:val="none" w:sz="0" w:space="0" w:color="auto"/>
        <w:right w:val="none" w:sz="0" w:space="0" w:color="auto"/>
      </w:divBdr>
    </w:div>
    <w:div w:id="1595480689">
      <w:marLeft w:val="0"/>
      <w:marRight w:val="0"/>
      <w:marTop w:val="0"/>
      <w:marBottom w:val="0"/>
      <w:divBdr>
        <w:top w:val="none" w:sz="0" w:space="0" w:color="auto"/>
        <w:left w:val="none" w:sz="0" w:space="0" w:color="auto"/>
        <w:bottom w:val="none" w:sz="0" w:space="0" w:color="auto"/>
        <w:right w:val="none" w:sz="0" w:space="0" w:color="auto"/>
      </w:divBdr>
    </w:div>
    <w:div w:id="1595480690">
      <w:marLeft w:val="0"/>
      <w:marRight w:val="0"/>
      <w:marTop w:val="0"/>
      <w:marBottom w:val="0"/>
      <w:divBdr>
        <w:top w:val="none" w:sz="0" w:space="0" w:color="auto"/>
        <w:left w:val="none" w:sz="0" w:space="0" w:color="auto"/>
        <w:bottom w:val="none" w:sz="0" w:space="0" w:color="auto"/>
        <w:right w:val="none" w:sz="0" w:space="0" w:color="auto"/>
      </w:divBdr>
      <w:divsChild>
        <w:div w:id="1595480951">
          <w:marLeft w:val="0"/>
          <w:marRight w:val="0"/>
          <w:marTop w:val="0"/>
          <w:marBottom w:val="0"/>
          <w:divBdr>
            <w:top w:val="none" w:sz="0" w:space="0" w:color="auto"/>
            <w:left w:val="none" w:sz="0" w:space="0" w:color="auto"/>
            <w:bottom w:val="none" w:sz="0" w:space="0" w:color="auto"/>
            <w:right w:val="none" w:sz="0" w:space="0" w:color="auto"/>
          </w:divBdr>
          <w:divsChild>
            <w:div w:id="1595480903">
              <w:marLeft w:val="0"/>
              <w:marRight w:val="0"/>
              <w:marTop w:val="0"/>
              <w:marBottom w:val="0"/>
              <w:divBdr>
                <w:top w:val="none" w:sz="0" w:space="0" w:color="auto"/>
                <w:left w:val="none" w:sz="0" w:space="0" w:color="auto"/>
                <w:bottom w:val="none" w:sz="0" w:space="0" w:color="auto"/>
                <w:right w:val="none" w:sz="0" w:space="0" w:color="auto"/>
              </w:divBdr>
              <w:divsChild>
                <w:div w:id="1595480775">
                  <w:marLeft w:val="0"/>
                  <w:marRight w:val="0"/>
                  <w:marTop w:val="0"/>
                  <w:marBottom w:val="0"/>
                  <w:divBdr>
                    <w:top w:val="none" w:sz="0" w:space="0" w:color="auto"/>
                    <w:left w:val="none" w:sz="0" w:space="0" w:color="auto"/>
                    <w:bottom w:val="none" w:sz="0" w:space="0" w:color="auto"/>
                    <w:right w:val="none" w:sz="0" w:space="0" w:color="auto"/>
                  </w:divBdr>
                  <w:divsChild>
                    <w:div w:id="1595480921">
                      <w:marLeft w:val="0"/>
                      <w:marRight w:val="0"/>
                      <w:marTop w:val="0"/>
                      <w:marBottom w:val="0"/>
                      <w:divBdr>
                        <w:top w:val="none" w:sz="0" w:space="0" w:color="auto"/>
                        <w:left w:val="none" w:sz="0" w:space="0" w:color="auto"/>
                        <w:bottom w:val="none" w:sz="0" w:space="0" w:color="auto"/>
                        <w:right w:val="none" w:sz="0" w:space="0" w:color="auto"/>
                      </w:divBdr>
                      <w:divsChild>
                        <w:div w:id="1595480979">
                          <w:marLeft w:val="0"/>
                          <w:marRight w:val="0"/>
                          <w:marTop w:val="0"/>
                          <w:marBottom w:val="0"/>
                          <w:divBdr>
                            <w:top w:val="none" w:sz="0" w:space="0" w:color="auto"/>
                            <w:left w:val="none" w:sz="0" w:space="0" w:color="auto"/>
                            <w:bottom w:val="none" w:sz="0" w:space="0" w:color="auto"/>
                            <w:right w:val="none" w:sz="0" w:space="0" w:color="auto"/>
                          </w:divBdr>
                          <w:divsChild>
                            <w:div w:id="1595480707">
                              <w:marLeft w:val="0"/>
                              <w:marRight w:val="0"/>
                              <w:marTop w:val="0"/>
                              <w:marBottom w:val="0"/>
                              <w:divBdr>
                                <w:top w:val="none" w:sz="0" w:space="0" w:color="auto"/>
                                <w:left w:val="none" w:sz="0" w:space="0" w:color="auto"/>
                                <w:bottom w:val="none" w:sz="0" w:space="0" w:color="auto"/>
                                <w:right w:val="none" w:sz="0" w:space="0" w:color="auto"/>
                              </w:divBdr>
                              <w:divsChild>
                                <w:div w:id="1595480823">
                                  <w:marLeft w:val="0"/>
                                  <w:marRight w:val="0"/>
                                  <w:marTop w:val="0"/>
                                  <w:marBottom w:val="0"/>
                                  <w:divBdr>
                                    <w:top w:val="none" w:sz="0" w:space="0" w:color="auto"/>
                                    <w:left w:val="none" w:sz="0" w:space="0" w:color="auto"/>
                                    <w:bottom w:val="none" w:sz="0" w:space="0" w:color="auto"/>
                                    <w:right w:val="none" w:sz="0" w:space="0" w:color="auto"/>
                                  </w:divBdr>
                                  <w:divsChild>
                                    <w:div w:id="1595480753">
                                      <w:marLeft w:val="0"/>
                                      <w:marRight w:val="0"/>
                                      <w:marTop w:val="0"/>
                                      <w:marBottom w:val="0"/>
                                      <w:divBdr>
                                        <w:top w:val="none" w:sz="0" w:space="0" w:color="auto"/>
                                        <w:left w:val="none" w:sz="0" w:space="0" w:color="auto"/>
                                        <w:bottom w:val="none" w:sz="0" w:space="0" w:color="auto"/>
                                        <w:right w:val="none" w:sz="0" w:space="0" w:color="auto"/>
                                      </w:divBdr>
                                      <w:divsChild>
                                        <w:div w:id="1595480893">
                                          <w:marLeft w:val="0"/>
                                          <w:marRight w:val="0"/>
                                          <w:marTop w:val="0"/>
                                          <w:marBottom w:val="0"/>
                                          <w:divBdr>
                                            <w:top w:val="none" w:sz="0" w:space="0" w:color="auto"/>
                                            <w:left w:val="none" w:sz="0" w:space="0" w:color="auto"/>
                                            <w:bottom w:val="none" w:sz="0" w:space="0" w:color="auto"/>
                                            <w:right w:val="none" w:sz="0" w:space="0" w:color="auto"/>
                                          </w:divBdr>
                                          <w:divsChild>
                                            <w:div w:id="1595480737">
                                              <w:marLeft w:val="0"/>
                                              <w:marRight w:val="0"/>
                                              <w:marTop w:val="0"/>
                                              <w:marBottom w:val="0"/>
                                              <w:divBdr>
                                                <w:top w:val="none" w:sz="0" w:space="0" w:color="auto"/>
                                                <w:left w:val="none" w:sz="0" w:space="0" w:color="auto"/>
                                                <w:bottom w:val="none" w:sz="0" w:space="0" w:color="auto"/>
                                                <w:right w:val="none" w:sz="0" w:space="0" w:color="auto"/>
                                              </w:divBdr>
                                              <w:divsChild>
                                                <w:div w:id="1595480986">
                                                  <w:marLeft w:val="0"/>
                                                  <w:marRight w:val="0"/>
                                                  <w:marTop w:val="0"/>
                                                  <w:marBottom w:val="0"/>
                                                  <w:divBdr>
                                                    <w:top w:val="none" w:sz="0" w:space="0" w:color="auto"/>
                                                    <w:left w:val="none" w:sz="0" w:space="0" w:color="auto"/>
                                                    <w:bottom w:val="none" w:sz="0" w:space="0" w:color="auto"/>
                                                    <w:right w:val="none" w:sz="0" w:space="0" w:color="auto"/>
                                                  </w:divBdr>
                                                  <w:divsChild>
                                                    <w:div w:id="1595480901">
                                                      <w:marLeft w:val="0"/>
                                                      <w:marRight w:val="0"/>
                                                      <w:marTop w:val="0"/>
                                                      <w:marBottom w:val="0"/>
                                                      <w:divBdr>
                                                        <w:top w:val="none" w:sz="0" w:space="0" w:color="auto"/>
                                                        <w:left w:val="none" w:sz="0" w:space="0" w:color="auto"/>
                                                        <w:bottom w:val="none" w:sz="0" w:space="0" w:color="auto"/>
                                                        <w:right w:val="none" w:sz="0" w:space="0" w:color="auto"/>
                                                      </w:divBdr>
                                                      <w:divsChild>
                                                        <w:div w:id="1595480655">
                                                          <w:marLeft w:val="0"/>
                                                          <w:marRight w:val="0"/>
                                                          <w:marTop w:val="0"/>
                                                          <w:marBottom w:val="0"/>
                                                          <w:divBdr>
                                                            <w:top w:val="none" w:sz="0" w:space="0" w:color="auto"/>
                                                            <w:left w:val="none" w:sz="0" w:space="0" w:color="auto"/>
                                                            <w:bottom w:val="none" w:sz="0" w:space="0" w:color="auto"/>
                                                            <w:right w:val="none" w:sz="0" w:space="0" w:color="auto"/>
                                                          </w:divBdr>
                                                        </w:div>
                                                        <w:div w:id="1595480866">
                                                          <w:marLeft w:val="0"/>
                                                          <w:marRight w:val="0"/>
                                                          <w:marTop w:val="0"/>
                                                          <w:marBottom w:val="0"/>
                                                          <w:divBdr>
                                                            <w:top w:val="none" w:sz="0" w:space="0" w:color="auto"/>
                                                            <w:left w:val="none" w:sz="0" w:space="0" w:color="auto"/>
                                                            <w:bottom w:val="none" w:sz="0" w:space="0" w:color="auto"/>
                                                            <w:right w:val="none" w:sz="0" w:space="0" w:color="auto"/>
                                                          </w:divBdr>
                                                        </w:div>
                                                      </w:divsChild>
                                                    </w:div>
                                                    <w:div w:id="15954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51">
                                              <w:marLeft w:val="0"/>
                                              <w:marRight w:val="0"/>
                                              <w:marTop w:val="0"/>
                                              <w:marBottom w:val="0"/>
                                              <w:divBdr>
                                                <w:top w:val="none" w:sz="0" w:space="0" w:color="auto"/>
                                                <w:left w:val="none" w:sz="0" w:space="0" w:color="auto"/>
                                                <w:bottom w:val="none" w:sz="0" w:space="0" w:color="auto"/>
                                                <w:right w:val="none" w:sz="0" w:space="0" w:color="auto"/>
                                              </w:divBdr>
                                            </w:div>
                                          </w:divsChild>
                                        </w:div>
                                        <w:div w:id="1595480912">
                                          <w:marLeft w:val="0"/>
                                          <w:marRight w:val="0"/>
                                          <w:marTop w:val="0"/>
                                          <w:marBottom w:val="0"/>
                                          <w:divBdr>
                                            <w:top w:val="none" w:sz="0" w:space="0" w:color="auto"/>
                                            <w:left w:val="none" w:sz="0" w:space="0" w:color="auto"/>
                                            <w:bottom w:val="none" w:sz="0" w:space="0" w:color="auto"/>
                                            <w:right w:val="none" w:sz="0" w:space="0" w:color="auto"/>
                                          </w:divBdr>
                                          <w:divsChild>
                                            <w:div w:id="1595480764">
                                              <w:marLeft w:val="0"/>
                                              <w:marRight w:val="0"/>
                                              <w:marTop w:val="0"/>
                                              <w:marBottom w:val="0"/>
                                              <w:divBdr>
                                                <w:top w:val="none" w:sz="0" w:space="0" w:color="auto"/>
                                                <w:left w:val="none" w:sz="0" w:space="0" w:color="auto"/>
                                                <w:bottom w:val="none" w:sz="0" w:space="0" w:color="auto"/>
                                                <w:right w:val="none" w:sz="0" w:space="0" w:color="auto"/>
                                              </w:divBdr>
                                            </w:div>
                                            <w:div w:id="1595480955">
                                              <w:marLeft w:val="0"/>
                                              <w:marRight w:val="0"/>
                                              <w:marTop w:val="0"/>
                                              <w:marBottom w:val="0"/>
                                              <w:divBdr>
                                                <w:top w:val="none" w:sz="0" w:space="0" w:color="auto"/>
                                                <w:left w:val="none" w:sz="0" w:space="0" w:color="auto"/>
                                                <w:bottom w:val="none" w:sz="0" w:space="0" w:color="auto"/>
                                                <w:right w:val="none" w:sz="0" w:space="0" w:color="auto"/>
                                              </w:divBdr>
                                              <w:divsChild>
                                                <w:div w:id="1595480881">
                                                  <w:marLeft w:val="0"/>
                                                  <w:marRight w:val="0"/>
                                                  <w:marTop w:val="0"/>
                                                  <w:marBottom w:val="0"/>
                                                  <w:divBdr>
                                                    <w:top w:val="none" w:sz="0" w:space="0" w:color="auto"/>
                                                    <w:left w:val="none" w:sz="0" w:space="0" w:color="auto"/>
                                                    <w:bottom w:val="none" w:sz="0" w:space="0" w:color="auto"/>
                                                    <w:right w:val="none" w:sz="0" w:space="0" w:color="auto"/>
                                                  </w:divBdr>
                                                  <w:divsChild>
                                                    <w:div w:id="1595480905">
                                                      <w:marLeft w:val="0"/>
                                                      <w:marRight w:val="0"/>
                                                      <w:marTop w:val="0"/>
                                                      <w:marBottom w:val="0"/>
                                                      <w:divBdr>
                                                        <w:top w:val="none" w:sz="0" w:space="0" w:color="auto"/>
                                                        <w:left w:val="none" w:sz="0" w:space="0" w:color="auto"/>
                                                        <w:bottom w:val="none" w:sz="0" w:space="0" w:color="auto"/>
                                                        <w:right w:val="none" w:sz="0" w:space="0" w:color="auto"/>
                                                      </w:divBdr>
                                                      <w:divsChild>
                                                        <w:div w:id="1595480940">
                                                          <w:marLeft w:val="0"/>
                                                          <w:marRight w:val="0"/>
                                                          <w:marTop w:val="0"/>
                                                          <w:marBottom w:val="0"/>
                                                          <w:divBdr>
                                                            <w:top w:val="none" w:sz="0" w:space="0" w:color="auto"/>
                                                            <w:left w:val="none" w:sz="0" w:space="0" w:color="auto"/>
                                                            <w:bottom w:val="none" w:sz="0" w:space="0" w:color="auto"/>
                                                            <w:right w:val="none" w:sz="0" w:space="0" w:color="auto"/>
                                                          </w:divBdr>
                                                        </w:div>
                                                        <w:div w:id="1595481017">
                                                          <w:marLeft w:val="0"/>
                                                          <w:marRight w:val="0"/>
                                                          <w:marTop w:val="0"/>
                                                          <w:marBottom w:val="0"/>
                                                          <w:divBdr>
                                                            <w:top w:val="none" w:sz="0" w:space="0" w:color="auto"/>
                                                            <w:left w:val="none" w:sz="0" w:space="0" w:color="auto"/>
                                                            <w:bottom w:val="none" w:sz="0" w:space="0" w:color="auto"/>
                                                            <w:right w:val="none" w:sz="0" w:space="0" w:color="auto"/>
                                                          </w:divBdr>
                                                        </w:div>
                                                      </w:divsChild>
                                                    </w:div>
                                                    <w:div w:id="159548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480856">
                                      <w:marLeft w:val="0"/>
                                      <w:marRight w:val="0"/>
                                      <w:marTop w:val="0"/>
                                      <w:marBottom w:val="0"/>
                                      <w:divBdr>
                                        <w:top w:val="none" w:sz="0" w:space="0" w:color="auto"/>
                                        <w:left w:val="none" w:sz="0" w:space="0" w:color="auto"/>
                                        <w:bottom w:val="none" w:sz="0" w:space="0" w:color="auto"/>
                                        <w:right w:val="none" w:sz="0" w:space="0" w:color="auto"/>
                                      </w:divBdr>
                                    </w:div>
                                    <w:div w:id="1595480957">
                                      <w:marLeft w:val="0"/>
                                      <w:marRight w:val="0"/>
                                      <w:marTop w:val="0"/>
                                      <w:marBottom w:val="0"/>
                                      <w:divBdr>
                                        <w:top w:val="none" w:sz="0" w:space="0" w:color="auto"/>
                                        <w:left w:val="none" w:sz="0" w:space="0" w:color="auto"/>
                                        <w:bottom w:val="none" w:sz="0" w:space="0" w:color="auto"/>
                                        <w:right w:val="none" w:sz="0" w:space="0" w:color="auto"/>
                                      </w:divBdr>
                                      <w:divsChild>
                                        <w:div w:id="159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70">
                              <w:marLeft w:val="0"/>
                              <w:marRight w:val="0"/>
                              <w:marTop w:val="0"/>
                              <w:marBottom w:val="0"/>
                              <w:divBdr>
                                <w:top w:val="none" w:sz="0" w:space="0" w:color="auto"/>
                                <w:left w:val="none" w:sz="0" w:space="0" w:color="auto"/>
                                <w:bottom w:val="none" w:sz="0" w:space="0" w:color="auto"/>
                                <w:right w:val="none" w:sz="0" w:space="0" w:color="auto"/>
                              </w:divBdr>
                              <w:divsChild>
                                <w:div w:id="1595480785">
                                  <w:marLeft w:val="0"/>
                                  <w:marRight w:val="0"/>
                                  <w:marTop w:val="0"/>
                                  <w:marBottom w:val="0"/>
                                  <w:divBdr>
                                    <w:top w:val="none" w:sz="0" w:space="0" w:color="auto"/>
                                    <w:left w:val="none" w:sz="0" w:space="0" w:color="auto"/>
                                    <w:bottom w:val="none" w:sz="0" w:space="0" w:color="auto"/>
                                    <w:right w:val="none" w:sz="0" w:space="0" w:color="auto"/>
                                  </w:divBdr>
                                  <w:divsChild>
                                    <w:div w:id="15954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480691">
      <w:marLeft w:val="0"/>
      <w:marRight w:val="0"/>
      <w:marTop w:val="0"/>
      <w:marBottom w:val="0"/>
      <w:divBdr>
        <w:top w:val="none" w:sz="0" w:space="0" w:color="auto"/>
        <w:left w:val="none" w:sz="0" w:space="0" w:color="auto"/>
        <w:bottom w:val="none" w:sz="0" w:space="0" w:color="auto"/>
        <w:right w:val="none" w:sz="0" w:space="0" w:color="auto"/>
      </w:divBdr>
    </w:div>
    <w:div w:id="1595480692">
      <w:marLeft w:val="0"/>
      <w:marRight w:val="0"/>
      <w:marTop w:val="0"/>
      <w:marBottom w:val="0"/>
      <w:divBdr>
        <w:top w:val="none" w:sz="0" w:space="0" w:color="auto"/>
        <w:left w:val="none" w:sz="0" w:space="0" w:color="auto"/>
        <w:bottom w:val="none" w:sz="0" w:space="0" w:color="auto"/>
        <w:right w:val="none" w:sz="0" w:space="0" w:color="auto"/>
      </w:divBdr>
    </w:div>
    <w:div w:id="1595480693">
      <w:marLeft w:val="0"/>
      <w:marRight w:val="0"/>
      <w:marTop w:val="0"/>
      <w:marBottom w:val="0"/>
      <w:divBdr>
        <w:top w:val="none" w:sz="0" w:space="0" w:color="auto"/>
        <w:left w:val="none" w:sz="0" w:space="0" w:color="auto"/>
        <w:bottom w:val="none" w:sz="0" w:space="0" w:color="auto"/>
        <w:right w:val="none" w:sz="0" w:space="0" w:color="auto"/>
      </w:divBdr>
    </w:div>
    <w:div w:id="1595480694">
      <w:marLeft w:val="0"/>
      <w:marRight w:val="0"/>
      <w:marTop w:val="0"/>
      <w:marBottom w:val="0"/>
      <w:divBdr>
        <w:top w:val="none" w:sz="0" w:space="0" w:color="auto"/>
        <w:left w:val="none" w:sz="0" w:space="0" w:color="auto"/>
        <w:bottom w:val="none" w:sz="0" w:space="0" w:color="auto"/>
        <w:right w:val="none" w:sz="0" w:space="0" w:color="auto"/>
      </w:divBdr>
    </w:div>
    <w:div w:id="1595480695">
      <w:marLeft w:val="0"/>
      <w:marRight w:val="0"/>
      <w:marTop w:val="0"/>
      <w:marBottom w:val="0"/>
      <w:divBdr>
        <w:top w:val="none" w:sz="0" w:space="0" w:color="auto"/>
        <w:left w:val="none" w:sz="0" w:space="0" w:color="auto"/>
        <w:bottom w:val="none" w:sz="0" w:space="0" w:color="auto"/>
        <w:right w:val="none" w:sz="0" w:space="0" w:color="auto"/>
      </w:divBdr>
    </w:div>
    <w:div w:id="1595480697">
      <w:marLeft w:val="0"/>
      <w:marRight w:val="0"/>
      <w:marTop w:val="0"/>
      <w:marBottom w:val="0"/>
      <w:divBdr>
        <w:top w:val="none" w:sz="0" w:space="0" w:color="auto"/>
        <w:left w:val="none" w:sz="0" w:space="0" w:color="auto"/>
        <w:bottom w:val="none" w:sz="0" w:space="0" w:color="auto"/>
        <w:right w:val="none" w:sz="0" w:space="0" w:color="auto"/>
      </w:divBdr>
    </w:div>
    <w:div w:id="1595480698">
      <w:marLeft w:val="0"/>
      <w:marRight w:val="0"/>
      <w:marTop w:val="0"/>
      <w:marBottom w:val="0"/>
      <w:divBdr>
        <w:top w:val="none" w:sz="0" w:space="0" w:color="auto"/>
        <w:left w:val="none" w:sz="0" w:space="0" w:color="auto"/>
        <w:bottom w:val="none" w:sz="0" w:space="0" w:color="auto"/>
        <w:right w:val="none" w:sz="0" w:space="0" w:color="auto"/>
      </w:divBdr>
    </w:div>
    <w:div w:id="1595480699">
      <w:marLeft w:val="0"/>
      <w:marRight w:val="0"/>
      <w:marTop w:val="0"/>
      <w:marBottom w:val="0"/>
      <w:divBdr>
        <w:top w:val="none" w:sz="0" w:space="0" w:color="auto"/>
        <w:left w:val="none" w:sz="0" w:space="0" w:color="auto"/>
        <w:bottom w:val="none" w:sz="0" w:space="0" w:color="auto"/>
        <w:right w:val="none" w:sz="0" w:space="0" w:color="auto"/>
      </w:divBdr>
    </w:div>
    <w:div w:id="1595480700">
      <w:marLeft w:val="0"/>
      <w:marRight w:val="0"/>
      <w:marTop w:val="0"/>
      <w:marBottom w:val="0"/>
      <w:divBdr>
        <w:top w:val="none" w:sz="0" w:space="0" w:color="auto"/>
        <w:left w:val="none" w:sz="0" w:space="0" w:color="auto"/>
        <w:bottom w:val="none" w:sz="0" w:space="0" w:color="auto"/>
        <w:right w:val="none" w:sz="0" w:space="0" w:color="auto"/>
      </w:divBdr>
    </w:div>
    <w:div w:id="1595480702">
      <w:marLeft w:val="0"/>
      <w:marRight w:val="0"/>
      <w:marTop w:val="0"/>
      <w:marBottom w:val="0"/>
      <w:divBdr>
        <w:top w:val="none" w:sz="0" w:space="0" w:color="auto"/>
        <w:left w:val="none" w:sz="0" w:space="0" w:color="auto"/>
        <w:bottom w:val="none" w:sz="0" w:space="0" w:color="auto"/>
        <w:right w:val="none" w:sz="0" w:space="0" w:color="auto"/>
      </w:divBdr>
    </w:div>
    <w:div w:id="1595480703">
      <w:marLeft w:val="0"/>
      <w:marRight w:val="0"/>
      <w:marTop w:val="0"/>
      <w:marBottom w:val="0"/>
      <w:divBdr>
        <w:top w:val="none" w:sz="0" w:space="0" w:color="auto"/>
        <w:left w:val="none" w:sz="0" w:space="0" w:color="auto"/>
        <w:bottom w:val="none" w:sz="0" w:space="0" w:color="auto"/>
        <w:right w:val="none" w:sz="0" w:space="0" w:color="auto"/>
      </w:divBdr>
    </w:div>
    <w:div w:id="1595480704">
      <w:marLeft w:val="0"/>
      <w:marRight w:val="0"/>
      <w:marTop w:val="150"/>
      <w:marBottom w:val="150"/>
      <w:divBdr>
        <w:top w:val="none" w:sz="0" w:space="0" w:color="auto"/>
        <w:left w:val="none" w:sz="0" w:space="0" w:color="auto"/>
        <w:bottom w:val="none" w:sz="0" w:space="0" w:color="auto"/>
        <w:right w:val="none" w:sz="0" w:space="0" w:color="auto"/>
      </w:divBdr>
      <w:divsChild>
        <w:div w:id="1595480701">
          <w:marLeft w:val="0"/>
          <w:marRight w:val="0"/>
          <w:marTop w:val="0"/>
          <w:marBottom w:val="0"/>
          <w:divBdr>
            <w:top w:val="none" w:sz="0" w:space="0" w:color="auto"/>
            <w:left w:val="none" w:sz="0" w:space="0" w:color="auto"/>
            <w:bottom w:val="none" w:sz="0" w:space="0" w:color="auto"/>
            <w:right w:val="none" w:sz="0" w:space="0" w:color="auto"/>
          </w:divBdr>
        </w:div>
      </w:divsChild>
    </w:div>
    <w:div w:id="1595480706">
      <w:marLeft w:val="0"/>
      <w:marRight w:val="0"/>
      <w:marTop w:val="0"/>
      <w:marBottom w:val="0"/>
      <w:divBdr>
        <w:top w:val="none" w:sz="0" w:space="0" w:color="auto"/>
        <w:left w:val="none" w:sz="0" w:space="0" w:color="auto"/>
        <w:bottom w:val="none" w:sz="0" w:space="0" w:color="auto"/>
        <w:right w:val="none" w:sz="0" w:space="0" w:color="auto"/>
      </w:divBdr>
    </w:div>
    <w:div w:id="1595480708">
      <w:marLeft w:val="0"/>
      <w:marRight w:val="0"/>
      <w:marTop w:val="150"/>
      <w:marBottom w:val="150"/>
      <w:divBdr>
        <w:top w:val="none" w:sz="0" w:space="0" w:color="auto"/>
        <w:left w:val="none" w:sz="0" w:space="0" w:color="auto"/>
        <w:bottom w:val="none" w:sz="0" w:space="0" w:color="auto"/>
        <w:right w:val="none" w:sz="0" w:space="0" w:color="auto"/>
      </w:divBdr>
      <w:divsChild>
        <w:div w:id="1595480794">
          <w:marLeft w:val="0"/>
          <w:marRight w:val="0"/>
          <w:marTop w:val="0"/>
          <w:marBottom w:val="0"/>
          <w:divBdr>
            <w:top w:val="none" w:sz="0" w:space="0" w:color="auto"/>
            <w:left w:val="none" w:sz="0" w:space="0" w:color="auto"/>
            <w:bottom w:val="none" w:sz="0" w:space="0" w:color="auto"/>
            <w:right w:val="none" w:sz="0" w:space="0" w:color="auto"/>
          </w:divBdr>
        </w:div>
      </w:divsChild>
    </w:div>
    <w:div w:id="1595480709">
      <w:marLeft w:val="0"/>
      <w:marRight w:val="0"/>
      <w:marTop w:val="0"/>
      <w:marBottom w:val="0"/>
      <w:divBdr>
        <w:top w:val="none" w:sz="0" w:space="0" w:color="auto"/>
        <w:left w:val="none" w:sz="0" w:space="0" w:color="auto"/>
        <w:bottom w:val="none" w:sz="0" w:space="0" w:color="auto"/>
        <w:right w:val="none" w:sz="0" w:space="0" w:color="auto"/>
      </w:divBdr>
    </w:div>
    <w:div w:id="1595480710">
      <w:marLeft w:val="0"/>
      <w:marRight w:val="0"/>
      <w:marTop w:val="150"/>
      <w:marBottom w:val="150"/>
      <w:divBdr>
        <w:top w:val="none" w:sz="0" w:space="0" w:color="auto"/>
        <w:left w:val="none" w:sz="0" w:space="0" w:color="auto"/>
        <w:bottom w:val="none" w:sz="0" w:space="0" w:color="auto"/>
        <w:right w:val="none" w:sz="0" w:space="0" w:color="auto"/>
      </w:divBdr>
      <w:divsChild>
        <w:div w:id="1595480869">
          <w:marLeft w:val="0"/>
          <w:marRight w:val="0"/>
          <w:marTop w:val="0"/>
          <w:marBottom w:val="0"/>
          <w:divBdr>
            <w:top w:val="none" w:sz="0" w:space="0" w:color="auto"/>
            <w:left w:val="none" w:sz="0" w:space="0" w:color="auto"/>
            <w:bottom w:val="none" w:sz="0" w:space="0" w:color="auto"/>
            <w:right w:val="none" w:sz="0" w:space="0" w:color="auto"/>
          </w:divBdr>
        </w:div>
      </w:divsChild>
    </w:div>
    <w:div w:id="1595480711">
      <w:marLeft w:val="0"/>
      <w:marRight w:val="0"/>
      <w:marTop w:val="0"/>
      <w:marBottom w:val="0"/>
      <w:divBdr>
        <w:top w:val="none" w:sz="0" w:space="0" w:color="auto"/>
        <w:left w:val="none" w:sz="0" w:space="0" w:color="auto"/>
        <w:bottom w:val="none" w:sz="0" w:space="0" w:color="auto"/>
        <w:right w:val="none" w:sz="0" w:space="0" w:color="auto"/>
      </w:divBdr>
    </w:div>
    <w:div w:id="1595480712">
      <w:marLeft w:val="0"/>
      <w:marRight w:val="0"/>
      <w:marTop w:val="0"/>
      <w:marBottom w:val="0"/>
      <w:divBdr>
        <w:top w:val="none" w:sz="0" w:space="0" w:color="auto"/>
        <w:left w:val="none" w:sz="0" w:space="0" w:color="auto"/>
        <w:bottom w:val="none" w:sz="0" w:space="0" w:color="auto"/>
        <w:right w:val="none" w:sz="0" w:space="0" w:color="auto"/>
      </w:divBdr>
    </w:div>
    <w:div w:id="1595480714">
      <w:marLeft w:val="0"/>
      <w:marRight w:val="0"/>
      <w:marTop w:val="0"/>
      <w:marBottom w:val="0"/>
      <w:divBdr>
        <w:top w:val="none" w:sz="0" w:space="0" w:color="auto"/>
        <w:left w:val="none" w:sz="0" w:space="0" w:color="auto"/>
        <w:bottom w:val="none" w:sz="0" w:space="0" w:color="auto"/>
        <w:right w:val="none" w:sz="0" w:space="0" w:color="auto"/>
      </w:divBdr>
    </w:div>
    <w:div w:id="1595480715">
      <w:marLeft w:val="0"/>
      <w:marRight w:val="0"/>
      <w:marTop w:val="0"/>
      <w:marBottom w:val="0"/>
      <w:divBdr>
        <w:top w:val="none" w:sz="0" w:space="0" w:color="auto"/>
        <w:left w:val="none" w:sz="0" w:space="0" w:color="auto"/>
        <w:bottom w:val="none" w:sz="0" w:space="0" w:color="auto"/>
        <w:right w:val="none" w:sz="0" w:space="0" w:color="auto"/>
      </w:divBdr>
    </w:div>
    <w:div w:id="1595480716">
      <w:marLeft w:val="0"/>
      <w:marRight w:val="0"/>
      <w:marTop w:val="0"/>
      <w:marBottom w:val="0"/>
      <w:divBdr>
        <w:top w:val="none" w:sz="0" w:space="0" w:color="auto"/>
        <w:left w:val="none" w:sz="0" w:space="0" w:color="auto"/>
        <w:bottom w:val="none" w:sz="0" w:space="0" w:color="auto"/>
        <w:right w:val="none" w:sz="0" w:space="0" w:color="auto"/>
      </w:divBdr>
    </w:div>
    <w:div w:id="1595480717">
      <w:marLeft w:val="0"/>
      <w:marRight w:val="0"/>
      <w:marTop w:val="0"/>
      <w:marBottom w:val="0"/>
      <w:divBdr>
        <w:top w:val="none" w:sz="0" w:space="0" w:color="auto"/>
        <w:left w:val="none" w:sz="0" w:space="0" w:color="auto"/>
        <w:bottom w:val="none" w:sz="0" w:space="0" w:color="auto"/>
        <w:right w:val="none" w:sz="0" w:space="0" w:color="auto"/>
      </w:divBdr>
    </w:div>
    <w:div w:id="1595480719">
      <w:marLeft w:val="0"/>
      <w:marRight w:val="0"/>
      <w:marTop w:val="0"/>
      <w:marBottom w:val="0"/>
      <w:divBdr>
        <w:top w:val="none" w:sz="0" w:space="0" w:color="auto"/>
        <w:left w:val="none" w:sz="0" w:space="0" w:color="auto"/>
        <w:bottom w:val="none" w:sz="0" w:space="0" w:color="auto"/>
        <w:right w:val="none" w:sz="0" w:space="0" w:color="auto"/>
      </w:divBdr>
    </w:div>
    <w:div w:id="1595480720">
      <w:marLeft w:val="0"/>
      <w:marRight w:val="0"/>
      <w:marTop w:val="0"/>
      <w:marBottom w:val="0"/>
      <w:divBdr>
        <w:top w:val="none" w:sz="0" w:space="0" w:color="auto"/>
        <w:left w:val="none" w:sz="0" w:space="0" w:color="auto"/>
        <w:bottom w:val="none" w:sz="0" w:space="0" w:color="auto"/>
        <w:right w:val="none" w:sz="0" w:space="0" w:color="auto"/>
      </w:divBdr>
    </w:div>
    <w:div w:id="1595480721">
      <w:marLeft w:val="0"/>
      <w:marRight w:val="0"/>
      <w:marTop w:val="150"/>
      <w:marBottom w:val="150"/>
      <w:divBdr>
        <w:top w:val="none" w:sz="0" w:space="0" w:color="auto"/>
        <w:left w:val="none" w:sz="0" w:space="0" w:color="auto"/>
        <w:bottom w:val="none" w:sz="0" w:space="0" w:color="auto"/>
        <w:right w:val="none" w:sz="0" w:space="0" w:color="auto"/>
      </w:divBdr>
      <w:divsChild>
        <w:div w:id="1595480796">
          <w:marLeft w:val="0"/>
          <w:marRight w:val="0"/>
          <w:marTop w:val="0"/>
          <w:marBottom w:val="0"/>
          <w:divBdr>
            <w:top w:val="none" w:sz="0" w:space="0" w:color="auto"/>
            <w:left w:val="none" w:sz="0" w:space="0" w:color="auto"/>
            <w:bottom w:val="none" w:sz="0" w:space="0" w:color="auto"/>
            <w:right w:val="none" w:sz="0" w:space="0" w:color="auto"/>
          </w:divBdr>
        </w:div>
      </w:divsChild>
    </w:div>
    <w:div w:id="1595480722">
      <w:marLeft w:val="0"/>
      <w:marRight w:val="0"/>
      <w:marTop w:val="0"/>
      <w:marBottom w:val="0"/>
      <w:divBdr>
        <w:top w:val="none" w:sz="0" w:space="0" w:color="auto"/>
        <w:left w:val="none" w:sz="0" w:space="0" w:color="auto"/>
        <w:bottom w:val="none" w:sz="0" w:space="0" w:color="auto"/>
        <w:right w:val="none" w:sz="0" w:space="0" w:color="auto"/>
      </w:divBdr>
    </w:div>
    <w:div w:id="1595480723">
      <w:marLeft w:val="0"/>
      <w:marRight w:val="0"/>
      <w:marTop w:val="0"/>
      <w:marBottom w:val="0"/>
      <w:divBdr>
        <w:top w:val="none" w:sz="0" w:space="0" w:color="auto"/>
        <w:left w:val="none" w:sz="0" w:space="0" w:color="auto"/>
        <w:bottom w:val="none" w:sz="0" w:space="0" w:color="auto"/>
        <w:right w:val="none" w:sz="0" w:space="0" w:color="auto"/>
      </w:divBdr>
    </w:div>
    <w:div w:id="1595480724">
      <w:marLeft w:val="0"/>
      <w:marRight w:val="0"/>
      <w:marTop w:val="0"/>
      <w:marBottom w:val="0"/>
      <w:divBdr>
        <w:top w:val="none" w:sz="0" w:space="0" w:color="auto"/>
        <w:left w:val="none" w:sz="0" w:space="0" w:color="auto"/>
        <w:bottom w:val="none" w:sz="0" w:space="0" w:color="auto"/>
        <w:right w:val="none" w:sz="0" w:space="0" w:color="auto"/>
      </w:divBdr>
    </w:div>
    <w:div w:id="1595480725">
      <w:marLeft w:val="0"/>
      <w:marRight w:val="0"/>
      <w:marTop w:val="0"/>
      <w:marBottom w:val="0"/>
      <w:divBdr>
        <w:top w:val="none" w:sz="0" w:space="0" w:color="auto"/>
        <w:left w:val="none" w:sz="0" w:space="0" w:color="auto"/>
        <w:bottom w:val="none" w:sz="0" w:space="0" w:color="auto"/>
        <w:right w:val="none" w:sz="0" w:space="0" w:color="auto"/>
      </w:divBdr>
    </w:div>
    <w:div w:id="1595480726">
      <w:marLeft w:val="0"/>
      <w:marRight w:val="0"/>
      <w:marTop w:val="150"/>
      <w:marBottom w:val="150"/>
      <w:divBdr>
        <w:top w:val="none" w:sz="0" w:space="0" w:color="auto"/>
        <w:left w:val="none" w:sz="0" w:space="0" w:color="auto"/>
        <w:bottom w:val="none" w:sz="0" w:space="0" w:color="auto"/>
        <w:right w:val="none" w:sz="0" w:space="0" w:color="auto"/>
      </w:divBdr>
      <w:divsChild>
        <w:div w:id="1595480776">
          <w:marLeft w:val="0"/>
          <w:marRight w:val="0"/>
          <w:marTop w:val="0"/>
          <w:marBottom w:val="0"/>
          <w:divBdr>
            <w:top w:val="none" w:sz="0" w:space="0" w:color="auto"/>
            <w:left w:val="none" w:sz="0" w:space="0" w:color="auto"/>
            <w:bottom w:val="none" w:sz="0" w:space="0" w:color="auto"/>
            <w:right w:val="none" w:sz="0" w:space="0" w:color="auto"/>
          </w:divBdr>
        </w:div>
      </w:divsChild>
    </w:div>
    <w:div w:id="1595480727">
      <w:marLeft w:val="0"/>
      <w:marRight w:val="0"/>
      <w:marTop w:val="0"/>
      <w:marBottom w:val="0"/>
      <w:divBdr>
        <w:top w:val="none" w:sz="0" w:space="0" w:color="auto"/>
        <w:left w:val="none" w:sz="0" w:space="0" w:color="auto"/>
        <w:bottom w:val="none" w:sz="0" w:space="0" w:color="auto"/>
        <w:right w:val="none" w:sz="0" w:space="0" w:color="auto"/>
      </w:divBdr>
    </w:div>
    <w:div w:id="1595480728">
      <w:marLeft w:val="0"/>
      <w:marRight w:val="0"/>
      <w:marTop w:val="0"/>
      <w:marBottom w:val="0"/>
      <w:divBdr>
        <w:top w:val="none" w:sz="0" w:space="0" w:color="auto"/>
        <w:left w:val="none" w:sz="0" w:space="0" w:color="auto"/>
        <w:bottom w:val="none" w:sz="0" w:space="0" w:color="auto"/>
        <w:right w:val="none" w:sz="0" w:space="0" w:color="auto"/>
      </w:divBdr>
    </w:div>
    <w:div w:id="1595480729">
      <w:marLeft w:val="0"/>
      <w:marRight w:val="0"/>
      <w:marTop w:val="0"/>
      <w:marBottom w:val="0"/>
      <w:divBdr>
        <w:top w:val="none" w:sz="0" w:space="0" w:color="auto"/>
        <w:left w:val="none" w:sz="0" w:space="0" w:color="auto"/>
        <w:bottom w:val="none" w:sz="0" w:space="0" w:color="auto"/>
        <w:right w:val="none" w:sz="0" w:space="0" w:color="auto"/>
      </w:divBdr>
    </w:div>
    <w:div w:id="1595480730">
      <w:marLeft w:val="0"/>
      <w:marRight w:val="0"/>
      <w:marTop w:val="0"/>
      <w:marBottom w:val="0"/>
      <w:divBdr>
        <w:top w:val="none" w:sz="0" w:space="0" w:color="auto"/>
        <w:left w:val="none" w:sz="0" w:space="0" w:color="auto"/>
        <w:bottom w:val="none" w:sz="0" w:space="0" w:color="auto"/>
        <w:right w:val="none" w:sz="0" w:space="0" w:color="auto"/>
      </w:divBdr>
    </w:div>
    <w:div w:id="1595480731">
      <w:marLeft w:val="0"/>
      <w:marRight w:val="0"/>
      <w:marTop w:val="0"/>
      <w:marBottom w:val="0"/>
      <w:divBdr>
        <w:top w:val="none" w:sz="0" w:space="0" w:color="auto"/>
        <w:left w:val="none" w:sz="0" w:space="0" w:color="auto"/>
        <w:bottom w:val="none" w:sz="0" w:space="0" w:color="auto"/>
        <w:right w:val="none" w:sz="0" w:space="0" w:color="auto"/>
      </w:divBdr>
    </w:div>
    <w:div w:id="1595480732">
      <w:marLeft w:val="0"/>
      <w:marRight w:val="0"/>
      <w:marTop w:val="0"/>
      <w:marBottom w:val="0"/>
      <w:divBdr>
        <w:top w:val="none" w:sz="0" w:space="0" w:color="auto"/>
        <w:left w:val="none" w:sz="0" w:space="0" w:color="auto"/>
        <w:bottom w:val="none" w:sz="0" w:space="0" w:color="auto"/>
        <w:right w:val="none" w:sz="0" w:space="0" w:color="auto"/>
      </w:divBdr>
    </w:div>
    <w:div w:id="1595480733">
      <w:marLeft w:val="0"/>
      <w:marRight w:val="0"/>
      <w:marTop w:val="0"/>
      <w:marBottom w:val="0"/>
      <w:divBdr>
        <w:top w:val="none" w:sz="0" w:space="0" w:color="auto"/>
        <w:left w:val="none" w:sz="0" w:space="0" w:color="auto"/>
        <w:bottom w:val="none" w:sz="0" w:space="0" w:color="auto"/>
        <w:right w:val="none" w:sz="0" w:space="0" w:color="auto"/>
      </w:divBdr>
    </w:div>
    <w:div w:id="1595480734">
      <w:marLeft w:val="0"/>
      <w:marRight w:val="0"/>
      <w:marTop w:val="0"/>
      <w:marBottom w:val="0"/>
      <w:divBdr>
        <w:top w:val="none" w:sz="0" w:space="0" w:color="auto"/>
        <w:left w:val="none" w:sz="0" w:space="0" w:color="auto"/>
        <w:bottom w:val="none" w:sz="0" w:space="0" w:color="auto"/>
        <w:right w:val="none" w:sz="0" w:space="0" w:color="auto"/>
      </w:divBdr>
    </w:div>
    <w:div w:id="1595480735">
      <w:marLeft w:val="0"/>
      <w:marRight w:val="0"/>
      <w:marTop w:val="0"/>
      <w:marBottom w:val="0"/>
      <w:divBdr>
        <w:top w:val="none" w:sz="0" w:space="0" w:color="auto"/>
        <w:left w:val="none" w:sz="0" w:space="0" w:color="auto"/>
        <w:bottom w:val="none" w:sz="0" w:space="0" w:color="auto"/>
        <w:right w:val="none" w:sz="0" w:space="0" w:color="auto"/>
      </w:divBdr>
    </w:div>
    <w:div w:id="1595480736">
      <w:marLeft w:val="0"/>
      <w:marRight w:val="0"/>
      <w:marTop w:val="0"/>
      <w:marBottom w:val="0"/>
      <w:divBdr>
        <w:top w:val="none" w:sz="0" w:space="0" w:color="auto"/>
        <w:left w:val="none" w:sz="0" w:space="0" w:color="auto"/>
        <w:bottom w:val="none" w:sz="0" w:space="0" w:color="auto"/>
        <w:right w:val="none" w:sz="0" w:space="0" w:color="auto"/>
      </w:divBdr>
    </w:div>
    <w:div w:id="1595480738">
      <w:marLeft w:val="0"/>
      <w:marRight w:val="0"/>
      <w:marTop w:val="0"/>
      <w:marBottom w:val="0"/>
      <w:divBdr>
        <w:top w:val="none" w:sz="0" w:space="0" w:color="auto"/>
        <w:left w:val="none" w:sz="0" w:space="0" w:color="auto"/>
        <w:bottom w:val="none" w:sz="0" w:space="0" w:color="auto"/>
        <w:right w:val="none" w:sz="0" w:space="0" w:color="auto"/>
      </w:divBdr>
    </w:div>
    <w:div w:id="1595480739">
      <w:marLeft w:val="0"/>
      <w:marRight w:val="0"/>
      <w:marTop w:val="0"/>
      <w:marBottom w:val="0"/>
      <w:divBdr>
        <w:top w:val="none" w:sz="0" w:space="0" w:color="auto"/>
        <w:left w:val="none" w:sz="0" w:space="0" w:color="auto"/>
        <w:bottom w:val="none" w:sz="0" w:space="0" w:color="auto"/>
        <w:right w:val="none" w:sz="0" w:space="0" w:color="auto"/>
      </w:divBdr>
    </w:div>
    <w:div w:id="1595480740">
      <w:marLeft w:val="0"/>
      <w:marRight w:val="0"/>
      <w:marTop w:val="0"/>
      <w:marBottom w:val="0"/>
      <w:divBdr>
        <w:top w:val="none" w:sz="0" w:space="0" w:color="auto"/>
        <w:left w:val="none" w:sz="0" w:space="0" w:color="auto"/>
        <w:bottom w:val="none" w:sz="0" w:space="0" w:color="auto"/>
        <w:right w:val="none" w:sz="0" w:space="0" w:color="auto"/>
      </w:divBdr>
    </w:div>
    <w:div w:id="1595480741">
      <w:marLeft w:val="0"/>
      <w:marRight w:val="0"/>
      <w:marTop w:val="0"/>
      <w:marBottom w:val="0"/>
      <w:divBdr>
        <w:top w:val="none" w:sz="0" w:space="0" w:color="auto"/>
        <w:left w:val="none" w:sz="0" w:space="0" w:color="auto"/>
        <w:bottom w:val="none" w:sz="0" w:space="0" w:color="auto"/>
        <w:right w:val="none" w:sz="0" w:space="0" w:color="auto"/>
      </w:divBdr>
    </w:div>
    <w:div w:id="1595480742">
      <w:marLeft w:val="0"/>
      <w:marRight w:val="0"/>
      <w:marTop w:val="150"/>
      <w:marBottom w:val="150"/>
      <w:divBdr>
        <w:top w:val="none" w:sz="0" w:space="0" w:color="auto"/>
        <w:left w:val="none" w:sz="0" w:space="0" w:color="auto"/>
        <w:bottom w:val="none" w:sz="0" w:space="0" w:color="auto"/>
        <w:right w:val="none" w:sz="0" w:space="0" w:color="auto"/>
      </w:divBdr>
      <w:divsChild>
        <w:div w:id="1595480992">
          <w:marLeft w:val="0"/>
          <w:marRight w:val="0"/>
          <w:marTop w:val="0"/>
          <w:marBottom w:val="0"/>
          <w:divBdr>
            <w:top w:val="none" w:sz="0" w:space="0" w:color="auto"/>
            <w:left w:val="none" w:sz="0" w:space="0" w:color="auto"/>
            <w:bottom w:val="none" w:sz="0" w:space="0" w:color="auto"/>
            <w:right w:val="none" w:sz="0" w:space="0" w:color="auto"/>
          </w:divBdr>
        </w:div>
      </w:divsChild>
    </w:div>
    <w:div w:id="1595480743">
      <w:marLeft w:val="0"/>
      <w:marRight w:val="0"/>
      <w:marTop w:val="0"/>
      <w:marBottom w:val="0"/>
      <w:divBdr>
        <w:top w:val="none" w:sz="0" w:space="0" w:color="auto"/>
        <w:left w:val="none" w:sz="0" w:space="0" w:color="auto"/>
        <w:bottom w:val="none" w:sz="0" w:space="0" w:color="auto"/>
        <w:right w:val="none" w:sz="0" w:space="0" w:color="auto"/>
      </w:divBdr>
    </w:div>
    <w:div w:id="1595480744">
      <w:marLeft w:val="0"/>
      <w:marRight w:val="0"/>
      <w:marTop w:val="0"/>
      <w:marBottom w:val="0"/>
      <w:divBdr>
        <w:top w:val="none" w:sz="0" w:space="0" w:color="auto"/>
        <w:left w:val="none" w:sz="0" w:space="0" w:color="auto"/>
        <w:bottom w:val="none" w:sz="0" w:space="0" w:color="auto"/>
        <w:right w:val="none" w:sz="0" w:space="0" w:color="auto"/>
      </w:divBdr>
    </w:div>
    <w:div w:id="1595480745">
      <w:marLeft w:val="0"/>
      <w:marRight w:val="0"/>
      <w:marTop w:val="0"/>
      <w:marBottom w:val="0"/>
      <w:divBdr>
        <w:top w:val="none" w:sz="0" w:space="0" w:color="auto"/>
        <w:left w:val="none" w:sz="0" w:space="0" w:color="auto"/>
        <w:bottom w:val="none" w:sz="0" w:space="0" w:color="auto"/>
        <w:right w:val="none" w:sz="0" w:space="0" w:color="auto"/>
      </w:divBdr>
    </w:div>
    <w:div w:id="1595480746">
      <w:marLeft w:val="0"/>
      <w:marRight w:val="0"/>
      <w:marTop w:val="0"/>
      <w:marBottom w:val="0"/>
      <w:divBdr>
        <w:top w:val="none" w:sz="0" w:space="0" w:color="auto"/>
        <w:left w:val="none" w:sz="0" w:space="0" w:color="auto"/>
        <w:bottom w:val="none" w:sz="0" w:space="0" w:color="auto"/>
        <w:right w:val="none" w:sz="0" w:space="0" w:color="auto"/>
      </w:divBdr>
    </w:div>
    <w:div w:id="1595480747">
      <w:marLeft w:val="0"/>
      <w:marRight w:val="0"/>
      <w:marTop w:val="0"/>
      <w:marBottom w:val="0"/>
      <w:divBdr>
        <w:top w:val="none" w:sz="0" w:space="0" w:color="auto"/>
        <w:left w:val="none" w:sz="0" w:space="0" w:color="auto"/>
        <w:bottom w:val="none" w:sz="0" w:space="0" w:color="auto"/>
        <w:right w:val="none" w:sz="0" w:space="0" w:color="auto"/>
      </w:divBdr>
    </w:div>
    <w:div w:id="1595480748">
      <w:marLeft w:val="0"/>
      <w:marRight w:val="0"/>
      <w:marTop w:val="0"/>
      <w:marBottom w:val="0"/>
      <w:divBdr>
        <w:top w:val="none" w:sz="0" w:space="0" w:color="auto"/>
        <w:left w:val="none" w:sz="0" w:space="0" w:color="auto"/>
        <w:bottom w:val="none" w:sz="0" w:space="0" w:color="auto"/>
        <w:right w:val="none" w:sz="0" w:space="0" w:color="auto"/>
      </w:divBdr>
    </w:div>
    <w:div w:id="1595480750">
      <w:marLeft w:val="0"/>
      <w:marRight w:val="0"/>
      <w:marTop w:val="0"/>
      <w:marBottom w:val="0"/>
      <w:divBdr>
        <w:top w:val="none" w:sz="0" w:space="0" w:color="auto"/>
        <w:left w:val="none" w:sz="0" w:space="0" w:color="auto"/>
        <w:bottom w:val="none" w:sz="0" w:space="0" w:color="auto"/>
        <w:right w:val="none" w:sz="0" w:space="0" w:color="auto"/>
      </w:divBdr>
    </w:div>
    <w:div w:id="1595480751">
      <w:marLeft w:val="0"/>
      <w:marRight w:val="0"/>
      <w:marTop w:val="0"/>
      <w:marBottom w:val="0"/>
      <w:divBdr>
        <w:top w:val="none" w:sz="0" w:space="0" w:color="auto"/>
        <w:left w:val="none" w:sz="0" w:space="0" w:color="auto"/>
        <w:bottom w:val="none" w:sz="0" w:space="0" w:color="auto"/>
        <w:right w:val="none" w:sz="0" w:space="0" w:color="auto"/>
      </w:divBdr>
    </w:div>
    <w:div w:id="1595480752">
      <w:marLeft w:val="0"/>
      <w:marRight w:val="0"/>
      <w:marTop w:val="0"/>
      <w:marBottom w:val="0"/>
      <w:divBdr>
        <w:top w:val="none" w:sz="0" w:space="0" w:color="auto"/>
        <w:left w:val="none" w:sz="0" w:space="0" w:color="auto"/>
        <w:bottom w:val="none" w:sz="0" w:space="0" w:color="auto"/>
        <w:right w:val="none" w:sz="0" w:space="0" w:color="auto"/>
      </w:divBdr>
    </w:div>
    <w:div w:id="1595480754">
      <w:marLeft w:val="0"/>
      <w:marRight w:val="0"/>
      <w:marTop w:val="0"/>
      <w:marBottom w:val="0"/>
      <w:divBdr>
        <w:top w:val="none" w:sz="0" w:space="0" w:color="auto"/>
        <w:left w:val="none" w:sz="0" w:space="0" w:color="auto"/>
        <w:bottom w:val="none" w:sz="0" w:space="0" w:color="auto"/>
        <w:right w:val="none" w:sz="0" w:space="0" w:color="auto"/>
      </w:divBdr>
    </w:div>
    <w:div w:id="1595480755">
      <w:marLeft w:val="0"/>
      <w:marRight w:val="0"/>
      <w:marTop w:val="0"/>
      <w:marBottom w:val="0"/>
      <w:divBdr>
        <w:top w:val="none" w:sz="0" w:space="0" w:color="auto"/>
        <w:left w:val="none" w:sz="0" w:space="0" w:color="auto"/>
        <w:bottom w:val="none" w:sz="0" w:space="0" w:color="auto"/>
        <w:right w:val="none" w:sz="0" w:space="0" w:color="auto"/>
      </w:divBdr>
    </w:div>
    <w:div w:id="1595480756">
      <w:marLeft w:val="0"/>
      <w:marRight w:val="0"/>
      <w:marTop w:val="0"/>
      <w:marBottom w:val="0"/>
      <w:divBdr>
        <w:top w:val="none" w:sz="0" w:space="0" w:color="auto"/>
        <w:left w:val="none" w:sz="0" w:space="0" w:color="auto"/>
        <w:bottom w:val="none" w:sz="0" w:space="0" w:color="auto"/>
        <w:right w:val="none" w:sz="0" w:space="0" w:color="auto"/>
      </w:divBdr>
    </w:div>
    <w:div w:id="1595480757">
      <w:marLeft w:val="0"/>
      <w:marRight w:val="0"/>
      <w:marTop w:val="0"/>
      <w:marBottom w:val="0"/>
      <w:divBdr>
        <w:top w:val="none" w:sz="0" w:space="0" w:color="auto"/>
        <w:left w:val="none" w:sz="0" w:space="0" w:color="auto"/>
        <w:bottom w:val="none" w:sz="0" w:space="0" w:color="auto"/>
        <w:right w:val="none" w:sz="0" w:space="0" w:color="auto"/>
      </w:divBdr>
    </w:div>
    <w:div w:id="1595480758">
      <w:marLeft w:val="0"/>
      <w:marRight w:val="0"/>
      <w:marTop w:val="0"/>
      <w:marBottom w:val="0"/>
      <w:divBdr>
        <w:top w:val="none" w:sz="0" w:space="0" w:color="auto"/>
        <w:left w:val="none" w:sz="0" w:space="0" w:color="auto"/>
        <w:bottom w:val="none" w:sz="0" w:space="0" w:color="auto"/>
        <w:right w:val="none" w:sz="0" w:space="0" w:color="auto"/>
      </w:divBdr>
    </w:div>
    <w:div w:id="1595480759">
      <w:marLeft w:val="0"/>
      <w:marRight w:val="0"/>
      <w:marTop w:val="0"/>
      <w:marBottom w:val="0"/>
      <w:divBdr>
        <w:top w:val="none" w:sz="0" w:space="0" w:color="auto"/>
        <w:left w:val="none" w:sz="0" w:space="0" w:color="auto"/>
        <w:bottom w:val="none" w:sz="0" w:space="0" w:color="auto"/>
        <w:right w:val="none" w:sz="0" w:space="0" w:color="auto"/>
      </w:divBdr>
    </w:div>
    <w:div w:id="1595480760">
      <w:marLeft w:val="0"/>
      <w:marRight w:val="0"/>
      <w:marTop w:val="0"/>
      <w:marBottom w:val="0"/>
      <w:divBdr>
        <w:top w:val="none" w:sz="0" w:space="0" w:color="auto"/>
        <w:left w:val="none" w:sz="0" w:space="0" w:color="auto"/>
        <w:bottom w:val="none" w:sz="0" w:space="0" w:color="auto"/>
        <w:right w:val="none" w:sz="0" w:space="0" w:color="auto"/>
      </w:divBdr>
    </w:div>
    <w:div w:id="1595480761">
      <w:marLeft w:val="0"/>
      <w:marRight w:val="0"/>
      <w:marTop w:val="0"/>
      <w:marBottom w:val="0"/>
      <w:divBdr>
        <w:top w:val="none" w:sz="0" w:space="0" w:color="auto"/>
        <w:left w:val="none" w:sz="0" w:space="0" w:color="auto"/>
        <w:bottom w:val="none" w:sz="0" w:space="0" w:color="auto"/>
        <w:right w:val="none" w:sz="0" w:space="0" w:color="auto"/>
      </w:divBdr>
    </w:div>
    <w:div w:id="1595480763">
      <w:marLeft w:val="0"/>
      <w:marRight w:val="0"/>
      <w:marTop w:val="0"/>
      <w:marBottom w:val="0"/>
      <w:divBdr>
        <w:top w:val="none" w:sz="0" w:space="0" w:color="auto"/>
        <w:left w:val="none" w:sz="0" w:space="0" w:color="auto"/>
        <w:bottom w:val="none" w:sz="0" w:space="0" w:color="auto"/>
        <w:right w:val="none" w:sz="0" w:space="0" w:color="auto"/>
      </w:divBdr>
    </w:div>
    <w:div w:id="1595480765">
      <w:marLeft w:val="0"/>
      <w:marRight w:val="0"/>
      <w:marTop w:val="0"/>
      <w:marBottom w:val="0"/>
      <w:divBdr>
        <w:top w:val="none" w:sz="0" w:space="0" w:color="auto"/>
        <w:left w:val="none" w:sz="0" w:space="0" w:color="auto"/>
        <w:bottom w:val="none" w:sz="0" w:space="0" w:color="auto"/>
        <w:right w:val="none" w:sz="0" w:space="0" w:color="auto"/>
      </w:divBdr>
    </w:div>
    <w:div w:id="1595480766">
      <w:marLeft w:val="0"/>
      <w:marRight w:val="0"/>
      <w:marTop w:val="0"/>
      <w:marBottom w:val="0"/>
      <w:divBdr>
        <w:top w:val="none" w:sz="0" w:space="0" w:color="auto"/>
        <w:left w:val="none" w:sz="0" w:space="0" w:color="auto"/>
        <w:bottom w:val="none" w:sz="0" w:space="0" w:color="auto"/>
        <w:right w:val="none" w:sz="0" w:space="0" w:color="auto"/>
      </w:divBdr>
    </w:div>
    <w:div w:id="1595480767">
      <w:marLeft w:val="0"/>
      <w:marRight w:val="0"/>
      <w:marTop w:val="0"/>
      <w:marBottom w:val="0"/>
      <w:divBdr>
        <w:top w:val="none" w:sz="0" w:space="0" w:color="auto"/>
        <w:left w:val="none" w:sz="0" w:space="0" w:color="auto"/>
        <w:bottom w:val="none" w:sz="0" w:space="0" w:color="auto"/>
        <w:right w:val="none" w:sz="0" w:space="0" w:color="auto"/>
      </w:divBdr>
    </w:div>
    <w:div w:id="1595480768">
      <w:marLeft w:val="0"/>
      <w:marRight w:val="0"/>
      <w:marTop w:val="0"/>
      <w:marBottom w:val="0"/>
      <w:divBdr>
        <w:top w:val="none" w:sz="0" w:space="0" w:color="auto"/>
        <w:left w:val="none" w:sz="0" w:space="0" w:color="auto"/>
        <w:bottom w:val="none" w:sz="0" w:space="0" w:color="auto"/>
        <w:right w:val="none" w:sz="0" w:space="0" w:color="auto"/>
      </w:divBdr>
    </w:div>
    <w:div w:id="1595480769">
      <w:marLeft w:val="0"/>
      <w:marRight w:val="0"/>
      <w:marTop w:val="0"/>
      <w:marBottom w:val="0"/>
      <w:divBdr>
        <w:top w:val="none" w:sz="0" w:space="0" w:color="auto"/>
        <w:left w:val="none" w:sz="0" w:space="0" w:color="auto"/>
        <w:bottom w:val="none" w:sz="0" w:space="0" w:color="auto"/>
        <w:right w:val="none" w:sz="0" w:space="0" w:color="auto"/>
      </w:divBdr>
    </w:div>
    <w:div w:id="1595480771">
      <w:marLeft w:val="0"/>
      <w:marRight w:val="0"/>
      <w:marTop w:val="0"/>
      <w:marBottom w:val="0"/>
      <w:divBdr>
        <w:top w:val="none" w:sz="0" w:space="0" w:color="auto"/>
        <w:left w:val="none" w:sz="0" w:space="0" w:color="auto"/>
        <w:bottom w:val="none" w:sz="0" w:space="0" w:color="auto"/>
        <w:right w:val="none" w:sz="0" w:space="0" w:color="auto"/>
      </w:divBdr>
    </w:div>
    <w:div w:id="1595480772">
      <w:marLeft w:val="0"/>
      <w:marRight w:val="0"/>
      <w:marTop w:val="0"/>
      <w:marBottom w:val="0"/>
      <w:divBdr>
        <w:top w:val="none" w:sz="0" w:space="0" w:color="auto"/>
        <w:left w:val="none" w:sz="0" w:space="0" w:color="auto"/>
        <w:bottom w:val="none" w:sz="0" w:space="0" w:color="auto"/>
        <w:right w:val="none" w:sz="0" w:space="0" w:color="auto"/>
      </w:divBdr>
    </w:div>
    <w:div w:id="1595480773">
      <w:marLeft w:val="0"/>
      <w:marRight w:val="0"/>
      <w:marTop w:val="150"/>
      <w:marBottom w:val="150"/>
      <w:divBdr>
        <w:top w:val="none" w:sz="0" w:space="0" w:color="auto"/>
        <w:left w:val="none" w:sz="0" w:space="0" w:color="auto"/>
        <w:bottom w:val="none" w:sz="0" w:space="0" w:color="auto"/>
        <w:right w:val="none" w:sz="0" w:space="0" w:color="auto"/>
      </w:divBdr>
      <w:divsChild>
        <w:div w:id="1595480945">
          <w:marLeft w:val="0"/>
          <w:marRight w:val="0"/>
          <w:marTop w:val="0"/>
          <w:marBottom w:val="0"/>
          <w:divBdr>
            <w:top w:val="none" w:sz="0" w:space="0" w:color="auto"/>
            <w:left w:val="none" w:sz="0" w:space="0" w:color="auto"/>
            <w:bottom w:val="none" w:sz="0" w:space="0" w:color="auto"/>
            <w:right w:val="none" w:sz="0" w:space="0" w:color="auto"/>
          </w:divBdr>
        </w:div>
      </w:divsChild>
    </w:div>
    <w:div w:id="1595480774">
      <w:marLeft w:val="0"/>
      <w:marRight w:val="0"/>
      <w:marTop w:val="150"/>
      <w:marBottom w:val="150"/>
      <w:divBdr>
        <w:top w:val="none" w:sz="0" w:space="0" w:color="auto"/>
        <w:left w:val="none" w:sz="0" w:space="0" w:color="auto"/>
        <w:bottom w:val="none" w:sz="0" w:space="0" w:color="auto"/>
        <w:right w:val="none" w:sz="0" w:space="0" w:color="auto"/>
      </w:divBdr>
      <w:divsChild>
        <w:div w:id="1595480980">
          <w:marLeft w:val="0"/>
          <w:marRight w:val="0"/>
          <w:marTop w:val="0"/>
          <w:marBottom w:val="0"/>
          <w:divBdr>
            <w:top w:val="none" w:sz="0" w:space="0" w:color="auto"/>
            <w:left w:val="none" w:sz="0" w:space="0" w:color="auto"/>
            <w:bottom w:val="none" w:sz="0" w:space="0" w:color="auto"/>
            <w:right w:val="none" w:sz="0" w:space="0" w:color="auto"/>
          </w:divBdr>
        </w:div>
      </w:divsChild>
    </w:div>
    <w:div w:id="1595480777">
      <w:marLeft w:val="0"/>
      <w:marRight w:val="0"/>
      <w:marTop w:val="0"/>
      <w:marBottom w:val="0"/>
      <w:divBdr>
        <w:top w:val="none" w:sz="0" w:space="0" w:color="auto"/>
        <w:left w:val="none" w:sz="0" w:space="0" w:color="auto"/>
        <w:bottom w:val="none" w:sz="0" w:space="0" w:color="auto"/>
        <w:right w:val="none" w:sz="0" w:space="0" w:color="auto"/>
      </w:divBdr>
    </w:div>
    <w:div w:id="1595480778">
      <w:marLeft w:val="0"/>
      <w:marRight w:val="0"/>
      <w:marTop w:val="0"/>
      <w:marBottom w:val="0"/>
      <w:divBdr>
        <w:top w:val="none" w:sz="0" w:space="0" w:color="auto"/>
        <w:left w:val="none" w:sz="0" w:space="0" w:color="auto"/>
        <w:bottom w:val="none" w:sz="0" w:space="0" w:color="auto"/>
        <w:right w:val="none" w:sz="0" w:space="0" w:color="auto"/>
      </w:divBdr>
    </w:div>
    <w:div w:id="1595480779">
      <w:marLeft w:val="0"/>
      <w:marRight w:val="0"/>
      <w:marTop w:val="0"/>
      <w:marBottom w:val="0"/>
      <w:divBdr>
        <w:top w:val="none" w:sz="0" w:space="0" w:color="auto"/>
        <w:left w:val="none" w:sz="0" w:space="0" w:color="auto"/>
        <w:bottom w:val="none" w:sz="0" w:space="0" w:color="auto"/>
        <w:right w:val="none" w:sz="0" w:space="0" w:color="auto"/>
      </w:divBdr>
    </w:div>
    <w:div w:id="1595480780">
      <w:marLeft w:val="0"/>
      <w:marRight w:val="0"/>
      <w:marTop w:val="0"/>
      <w:marBottom w:val="0"/>
      <w:divBdr>
        <w:top w:val="none" w:sz="0" w:space="0" w:color="auto"/>
        <w:left w:val="none" w:sz="0" w:space="0" w:color="auto"/>
        <w:bottom w:val="none" w:sz="0" w:space="0" w:color="auto"/>
        <w:right w:val="none" w:sz="0" w:space="0" w:color="auto"/>
      </w:divBdr>
    </w:div>
    <w:div w:id="1595480781">
      <w:marLeft w:val="0"/>
      <w:marRight w:val="0"/>
      <w:marTop w:val="0"/>
      <w:marBottom w:val="0"/>
      <w:divBdr>
        <w:top w:val="none" w:sz="0" w:space="0" w:color="auto"/>
        <w:left w:val="none" w:sz="0" w:space="0" w:color="auto"/>
        <w:bottom w:val="none" w:sz="0" w:space="0" w:color="auto"/>
        <w:right w:val="none" w:sz="0" w:space="0" w:color="auto"/>
      </w:divBdr>
    </w:div>
    <w:div w:id="1595480782">
      <w:marLeft w:val="0"/>
      <w:marRight w:val="0"/>
      <w:marTop w:val="0"/>
      <w:marBottom w:val="0"/>
      <w:divBdr>
        <w:top w:val="none" w:sz="0" w:space="0" w:color="auto"/>
        <w:left w:val="none" w:sz="0" w:space="0" w:color="auto"/>
        <w:bottom w:val="none" w:sz="0" w:space="0" w:color="auto"/>
        <w:right w:val="none" w:sz="0" w:space="0" w:color="auto"/>
      </w:divBdr>
    </w:div>
    <w:div w:id="1595480783">
      <w:marLeft w:val="0"/>
      <w:marRight w:val="0"/>
      <w:marTop w:val="0"/>
      <w:marBottom w:val="0"/>
      <w:divBdr>
        <w:top w:val="none" w:sz="0" w:space="0" w:color="auto"/>
        <w:left w:val="none" w:sz="0" w:space="0" w:color="auto"/>
        <w:bottom w:val="none" w:sz="0" w:space="0" w:color="auto"/>
        <w:right w:val="none" w:sz="0" w:space="0" w:color="auto"/>
      </w:divBdr>
    </w:div>
    <w:div w:id="1595480784">
      <w:marLeft w:val="0"/>
      <w:marRight w:val="0"/>
      <w:marTop w:val="0"/>
      <w:marBottom w:val="0"/>
      <w:divBdr>
        <w:top w:val="none" w:sz="0" w:space="0" w:color="auto"/>
        <w:left w:val="none" w:sz="0" w:space="0" w:color="auto"/>
        <w:bottom w:val="none" w:sz="0" w:space="0" w:color="auto"/>
        <w:right w:val="none" w:sz="0" w:space="0" w:color="auto"/>
      </w:divBdr>
      <w:divsChild>
        <w:div w:id="1595480911">
          <w:marLeft w:val="0"/>
          <w:marRight w:val="0"/>
          <w:marTop w:val="0"/>
          <w:marBottom w:val="0"/>
          <w:divBdr>
            <w:top w:val="none" w:sz="0" w:space="0" w:color="auto"/>
            <w:left w:val="none" w:sz="0" w:space="0" w:color="auto"/>
            <w:bottom w:val="none" w:sz="0" w:space="0" w:color="auto"/>
            <w:right w:val="none" w:sz="0" w:space="0" w:color="auto"/>
          </w:divBdr>
          <w:divsChild>
            <w:div w:id="1595480801">
              <w:marLeft w:val="0"/>
              <w:marRight w:val="0"/>
              <w:marTop w:val="0"/>
              <w:marBottom w:val="0"/>
              <w:divBdr>
                <w:top w:val="none" w:sz="0" w:space="0" w:color="auto"/>
                <w:left w:val="none" w:sz="0" w:space="0" w:color="auto"/>
                <w:bottom w:val="none" w:sz="0" w:space="0" w:color="auto"/>
                <w:right w:val="none" w:sz="0" w:space="0" w:color="auto"/>
              </w:divBdr>
              <w:divsChild>
                <w:div w:id="1595480664">
                  <w:marLeft w:val="0"/>
                  <w:marRight w:val="0"/>
                  <w:marTop w:val="130"/>
                  <w:marBottom w:val="130"/>
                  <w:divBdr>
                    <w:top w:val="none" w:sz="0" w:space="0" w:color="auto"/>
                    <w:left w:val="none" w:sz="0" w:space="0" w:color="auto"/>
                    <w:bottom w:val="none" w:sz="0" w:space="0" w:color="auto"/>
                    <w:right w:val="none" w:sz="0" w:space="0" w:color="auto"/>
                  </w:divBdr>
                  <w:divsChild>
                    <w:div w:id="1595480922">
                      <w:marLeft w:val="0"/>
                      <w:marRight w:val="0"/>
                      <w:marTop w:val="0"/>
                      <w:marBottom w:val="0"/>
                      <w:divBdr>
                        <w:top w:val="none" w:sz="0" w:space="0" w:color="auto"/>
                        <w:left w:val="none" w:sz="0" w:space="0" w:color="auto"/>
                        <w:bottom w:val="none" w:sz="0" w:space="0" w:color="auto"/>
                        <w:right w:val="none" w:sz="0" w:space="0" w:color="auto"/>
                      </w:divBdr>
                      <w:divsChild>
                        <w:div w:id="1595480846">
                          <w:marLeft w:val="0"/>
                          <w:marRight w:val="0"/>
                          <w:marTop w:val="0"/>
                          <w:marBottom w:val="0"/>
                          <w:divBdr>
                            <w:top w:val="none" w:sz="0" w:space="0" w:color="auto"/>
                            <w:left w:val="none" w:sz="0" w:space="0" w:color="auto"/>
                            <w:bottom w:val="none" w:sz="0" w:space="0" w:color="auto"/>
                            <w:right w:val="none" w:sz="0" w:space="0" w:color="auto"/>
                          </w:divBdr>
                          <w:divsChild>
                            <w:div w:id="1595480665">
                              <w:marLeft w:val="0"/>
                              <w:marRight w:val="0"/>
                              <w:marTop w:val="0"/>
                              <w:marBottom w:val="0"/>
                              <w:divBdr>
                                <w:top w:val="none" w:sz="0" w:space="0" w:color="auto"/>
                                <w:left w:val="none" w:sz="0" w:space="0" w:color="auto"/>
                                <w:bottom w:val="none" w:sz="0" w:space="0" w:color="auto"/>
                                <w:right w:val="none" w:sz="0" w:space="0" w:color="auto"/>
                              </w:divBdr>
                              <w:divsChild>
                                <w:div w:id="1595480798">
                                  <w:marLeft w:val="0"/>
                                  <w:marRight w:val="0"/>
                                  <w:marTop w:val="0"/>
                                  <w:marBottom w:val="0"/>
                                  <w:divBdr>
                                    <w:top w:val="none" w:sz="0" w:space="0" w:color="auto"/>
                                    <w:left w:val="none" w:sz="0" w:space="0" w:color="auto"/>
                                    <w:bottom w:val="none" w:sz="0" w:space="0" w:color="auto"/>
                                    <w:right w:val="none" w:sz="0" w:space="0" w:color="auto"/>
                                  </w:divBdr>
                                  <w:divsChild>
                                    <w:div w:id="1595480713">
                                      <w:marLeft w:val="0"/>
                                      <w:marRight w:val="0"/>
                                      <w:marTop w:val="0"/>
                                      <w:marBottom w:val="0"/>
                                      <w:divBdr>
                                        <w:top w:val="none" w:sz="0" w:space="0" w:color="auto"/>
                                        <w:left w:val="none" w:sz="0" w:space="0" w:color="auto"/>
                                        <w:bottom w:val="none" w:sz="0" w:space="0" w:color="auto"/>
                                        <w:right w:val="none" w:sz="0" w:space="0" w:color="auto"/>
                                      </w:divBdr>
                                      <w:divsChild>
                                        <w:div w:id="15954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80786">
      <w:marLeft w:val="0"/>
      <w:marRight w:val="0"/>
      <w:marTop w:val="0"/>
      <w:marBottom w:val="0"/>
      <w:divBdr>
        <w:top w:val="none" w:sz="0" w:space="0" w:color="auto"/>
        <w:left w:val="none" w:sz="0" w:space="0" w:color="auto"/>
        <w:bottom w:val="none" w:sz="0" w:space="0" w:color="auto"/>
        <w:right w:val="none" w:sz="0" w:space="0" w:color="auto"/>
      </w:divBdr>
    </w:div>
    <w:div w:id="1595480787">
      <w:marLeft w:val="0"/>
      <w:marRight w:val="0"/>
      <w:marTop w:val="0"/>
      <w:marBottom w:val="0"/>
      <w:divBdr>
        <w:top w:val="none" w:sz="0" w:space="0" w:color="auto"/>
        <w:left w:val="none" w:sz="0" w:space="0" w:color="auto"/>
        <w:bottom w:val="none" w:sz="0" w:space="0" w:color="auto"/>
        <w:right w:val="none" w:sz="0" w:space="0" w:color="auto"/>
      </w:divBdr>
    </w:div>
    <w:div w:id="1595480788">
      <w:marLeft w:val="0"/>
      <w:marRight w:val="0"/>
      <w:marTop w:val="0"/>
      <w:marBottom w:val="0"/>
      <w:divBdr>
        <w:top w:val="none" w:sz="0" w:space="0" w:color="auto"/>
        <w:left w:val="none" w:sz="0" w:space="0" w:color="auto"/>
        <w:bottom w:val="none" w:sz="0" w:space="0" w:color="auto"/>
        <w:right w:val="none" w:sz="0" w:space="0" w:color="auto"/>
      </w:divBdr>
    </w:div>
    <w:div w:id="1595480789">
      <w:marLeft w:val="0"/>
      <w:marRight w:val="0"/>
      <w:marTop w:val="0"/>
      <w:marBottom w:val="0"/>
      <w:divBdr>
        <w:top w:val="none" w:sz="0" w:space="0" w:color="auto"/>
        <w:left w:val="none" w:sz="0" w:space="0" w:color="auto"/>
        <w:bottom w:val="none" w:sz="0" w:space="0" w:color="auto"/>
        <w:right w:val="none" w:sz="0" w:space="0" w:color="auto"/>
      </w:divBdr>
    </w:div>
    <w:div w:id="1595480790">
      <w:marLeft w:val="0"/>
      <w:marRight w:val="0"/>
      <w:marTop w:val="0"/>
      <w:marBottom w:val="0"/>
      <w:divBdr>
        <w:top w:val="none" w:sz="0" w:space="0" w:color="auto"/>
        <w:left w:val="none" w:sz="0" w:space="0" w:color="auto"/>
        <w:bottom w:val="none" w:sz="0" w:space="0" w:color="auto"/>
        <w:right w:val="none" w:sz="0" w:space="0" w:color="auto"/>
      </w:divBdr>
    </w:div>
    <w:div w:id="1595480791">
      <w:marLeft w:val="0"/>
      <w:marRight w:val="0"/>
      <w:marTop w:val="0"/>
      <w:marBottom w:val="0"/>
      <w:divBdr>
        <w:top w:val="none" w:sz="0" w:space="0" w:color="auto"/>
        <w:left w:val="none" w:sz="0" w:space="0" w:color="auto"/>
        <w:bottom w:val="none" w:sz="0" w:space="0" w:color="auto"/>
        <w:right w:val="none" w:sz="0" w:space="0" w:color="auto"/>
      </w:divBdr>
    </w:div>
    <w:div w:id="1595480792">
      <w:marLeft w:val="0"/>
      <w:marRight w:val="0"/>
      <w:marTop w:val="0"/>
      <w:marBottom w:val="0"/>
      <w:divBdr>
        <w:top w:val="none" w:sz="0" w:space="0" w:color="auto"/>
        <w:left w:val="none" w:sz="0" w:space="0" w:color="auto"/>
        <w:bottom w:val="none" w:sz="0" w:space="0" w:color="auto"/>
        <w:right w:val="none" w:sz="0" w:space="0" w:color="auto"/>
      </w:divBdr>
    </w:div>
    <w:div w:id="1595480793">
      <w:marLeft w:val="0"/>
      <w:marRight w:val="0"/>
      <w:marTop w:val="0"/>
      <w:marBottom w:val="0"/>
      <w:divBdr>
        <w:top w:val="none" w:sz="0" w:space="0" w:color="auto"/>
        <w:left w:val="none" w:sz="0" w:space="0" w:color="auto"/>
        <w:bottom w:val="none" w:sz="0" w:space="0" w:color="auto"/>
        <w:right w:val="none" w:sz="0" w:space="0" w:color="auto"/>
      </w:divBdr>
    </w:div>
    <w:div w:id="1595480795">
      <w:marLeft w:val="0"/>
      <w:marRight w:val="0"/>
      <w:marTop w:val="150"/>
      <w:marBottom w:val="150"/>
      <w:divBdr>
        <w:top w:val="none" w:sz="0" w:space="0" w:color="auto"/>
        <w:left w:val="none" w:sz="0" w:space="0" w:color="auto"/>
        <w:bottom w:val="none" w:sz="0" w:space="0" w:color="auto"/>
        <w:right w:val="none" w:sz="0" w:space="0" w:color="auto"/>
      </w:divBdr>
      <w:divsChild>
        <w:div w:id="1595480947">
          <w:marLeft w:val="0"/>
          <w:marRight w:val="0"/>
          <w:marTop w:val="0"/>
          <w:marBottom w:val="0"/>
          <w:divBdr>
            <w:top w:val="none" w:sz="0" w:space="0" w:color="auto"/>
            <w:left w:val="none" w:sz="0" w:space="0" w:color="auto"/>
            <w:bottom w:val="none" w:sz="0" w:space="0" w:color="auto"/>
            <w:right w:val="none" w:sz="0" w:space="0" w:color="auto"/>
          </w:divBdr>
        </w:div>
      </w:divsChild>
    </w:div>
    <w:div w:id="1595480797">
      <w:marLeft w:val="0"/>
      <w:marRight w:val="0"/>
      <w:marTop w:val="0"/>
      <w:marBottom w:val="0"/>
      <w:divBdr>
        <w:top w:val="none" w:sz="0" w:space="0" w:color="auto"/>
        <w:left w:val="none" w:sz="0" w:space="0" w:color="auto"/>
        <w:bottom w:val="none" w:sz="0" w:space="0" w:color="auto"/>
        <w:right w:val="none" w:sz="0" w:space="0" w:color="auto"/>
      </w:divBdr>
    </w:div>
    <w:div w:id="1595480799">
      <w:marLeft w:val="0"/>
      <w:marRight w:val="0"/>
      <w:marTop w:val="0"/>
      <w:marBottom w:val="0"/>
      <w:divBdr>
        <w:top w:val="none" w:sz="0" w:space="0" w:color="auto"/>
        <w:left w:val="none" w:sz="0" w:space="0" w:color="auto"/>
        <w:bottom w:val="none" w:sz="0" w:space="0" w:color="auto"/>
        <w:right w:val="none" w:sz="0" w:space="0" w:color="auto"/>
      </w:divBdr>
    </w:div>
    <w:div w:id="1595480802">
      <w:marLeft w:val="0"/>
      <w:marRight w:val="0"/>
      <w:marTop w:val="0"/>
      <w:marBottom w:val="0"/>
      <w:divBdr>
        <w:top w:val="none" w:sz="0" w:space="0" w:color="auto"/>
        <w:left w:val="none" w:sz="0" w:space="0" w:color="auto"/>
        <w:bottom w:val="none" w:sz="0" w:space="0" w:color="auto"/>
        <w:right w:val="none" w:sz="0" w:space="0" w:color="auto"/>
      </w:divBdr>
    </w:div>
    <w:div w:id="1595480803">
      <w:marLeft w:val="0"/>
      <w:marRight w:val="0"/>
      <w:marTop w:val="0"/>
      <w:marBottom w:val="0"/>
      <w:divBdr>
        <w:top w:val="none" w:sz="0" w:space="0" w:color="auto"/>
        <w:left w:val="none" w:sz="0" w:space="0" w:color="auto"/>
        <w:bottom w:val="none" w:sz="0" w:space="0" w:color="auto"/>
        <w:right w:val="none" w:sz="0" w:space="0" w:color="auto"/>
      </w:divBdr>
    </w:div>
    <w:div w:id="1595480804">
      <w:marLeft w:val="0"/>
      <w:marRight w:val="0"/>
      <w:marTop w:val="0"/>
      <w:marBottom w:val="0"/>
      <w:divBdr>
        <w:top w:val="none" w:sz="0" w:space="0" w:color="auto"/>
        <w:left w:val="none" w:sz="0" w:space="0" w:color="auto"/>
        <w:bottom w:val="none" w:sz="0" w:space="0" w:color="auto"/>
        <w:right w:val="none" w:sz="0" w:space="0" w:color="auto"/>
      </w:divBdr>
    </w:div>
    <w:div w:id="1595480805">
      <w:marLeft w:val="0"/>
      <w:marRight w:val="0"/>
      <w:marTop w:val="0"/>
      <w:marBottom w:val="0"/>
      <w:divBdr>
        <w:top w:val="none" w:sz="0" w:space="0" w:color="auto"/>
        <w:left w:val="none" w:sz="0" w:space="0" w:color="auto"/>
        <w:bottom w:val="none" w:sz="0" w:space="0" w:color="auto"/>
        <w:right w:val="none" w:sz="0" w:space="0" w:color="auto"/>
      </w:divBdr>
    </w:div>
    <w:div w:id="1595480806">
      <w:marLeft w:val="0"/>
      <w:marRight w:val="0"/>
      <w:marTop w:val="0"/>
      <w:marBottom w:val="0"/>
      <w:divBdr>
        <w:top w:val="none" w:sz="0" w:space="0" w:color="auto"/>
        <w:left w:val="none" w:sz="0" w:space="0" w:color="auto"/>
        <w:bottom w:val="none" w:sz="0" w:space="0" w:color="auto"/>
        <w:right w:val="none" w:sz="0" w:space="0" w:color="auto"/>
      </w:divBdr>
    </w:div>
    <w:div w:id="1595480807">
      <w:marLeft w:val="0"/>
      <w:marRight w:val="0"/>
      <w:marTop w:val="0"/>
      <w:marBottom w:val="0"/>
      <w:divBdr>
        <w:top w:val="none" w:sz="0" w:space="0" w:color="auto"/>
        <w:left w:val="none" w:sz="0" w:space="0" w:color="auto"/>
        <w:bottom w:val="none" w:sz="0" w:space="0" w:color="auto"/>
        <w:right w:val="none" w:sz="0" w:space="0" w:color="auto"/>
      </w:divBdr>
    </w:div>
    <w:div w:id="1595480808">
      <w:marLeft w:val="0"/>
      <w:marRight w:val="0"/>
      <w:marTop w:val="0"/>
      <w:marBottom w:val="0"/>
      <w:divBdr>
        <w:top w:val="none" w:sz="0" w:space="0" w:color="auto"/>
        <w:left w:val="none" w:sz="0" w:space="0" w:color="auto"/>
        <w:bottom w:val="none" w:sz="0" w:space="0" w:color="auto"/>
        <w:right w:val="none" w:sz="0" w:space="0" w:color="auto"/>
      </w:divBdr>
    </w:div>
    <w:div w:id="1595480809">
      <w:marLeft w:val="0"/>
      <w:marRight w:val="0"/>
      <w:marTop w:val="0"/>
      <w:marBottom w:val="0"/>
      <w:divBdr>
        <w:top w:val="none" w:sz="0" w:space="0" w:color="auto"/>
        <w:left w:val="none" w:sz="0" w:space="0" w:color="auto"/>
        <w:bottom w:val="none" w:sz="0" w:space="0" w:color="auto"/>
        <w:right w:val="none" w:sz="0" w:space="0" w:color="auto"/>
      </w:divBdr>
    </w:div>
    <w:div w:id="1595480810">
      <w:marLeft w:val="0"/>
      <w:marRight w:val="0"/>
      <w:marTop w:val="0"/>
      <w:marBottom w:val="0"/>
      <w:divBdr>
        <w:top w:val="none" w:sz="0" w:space="0" w:color="auto"/>
        <w:left w:val="none" w:sz="0" w:space="0" w:color="auto"/>
        <w:bottom w:val="none" w:sz="0" w:space="0" w:color="auto"/>
        <w:right w:val="none" w:sz="0" w:space="0" w:color="auto"/>
      </w:divBdr>
    </w:div>
    <w:div w:id="1595480811">
      <w:marLeft w:val="0"/>
      <w:marRight w:val="0"/>
      <w:marTop w:val="0"/>
      <w:marBottom w:val="0"/>
      <w:divBdr>
        <w:top w:val="none" w:sz="0" w:space="0" w:color="auto"/>
        <w:left w:val="none" w:sz="0" w:space="0" w:color="auto"/>
        <w:bottom w:val="none" w:sz="0" w:space="0" w:color="auto"/>
        <w:right w:val="none" w:sz="0" w:space="0" w:color="auto"/>
      </w:divBdr>
    </w:div>
    <w:div w:id="1595480812">
      <w:marLeft w:val="0"/>
      <w:marRight w:val="0"/>
      <w:marTop w:val="0"/>
      <w:marBottom w:val="0"/>
      <w:divBdr>
        <w:top w:val="none" w:sz="0" w:space="0" w:color="auto"/>
        <w:left w:val="none" w:sz="0" w:space="0" w:color="auto"/>
        <w:bottom w:val="none" w:sz="0" w:space="0" w:color="auto"/>
        <w:right w:val="none" w:sz="0" w:space="0" w:color="auto"/>
      </w:divBdr>
    </w:div>
    <w:div w:id="1595480813">
      <w:marLeft w:val="0"/>
      <w:marRight w:val="0"/>
      <w:marTop w:val="0"/>
      <w:marBottom w:val="0"/>
      <w:divBdr>
        <w:top w:val="none" w:sz="0" w:space="0" w:color="auto"/>
        <w:left w:val="none" w:sz="0" w:space="0" w:color="auto"/>
        <w:bottom w:val="none" w:sz="0" w:space="0" w:color="auto"/>
        <w:right w:val="none" w:sz="0" w:space="0" w:color="auto"/>
      </w:divBdr>
    </w:div>
    <w:div w:id="1595480814">
      <w:marLeft w:val="0"/>
      <w:marRight w:val="0"/>
      <w:marTop w:val="0"/>
      <w:marBottom w:val="0"/>
      <w:divBdr>
        <w:top w:val="none" w:sz="0" w:space="0" w:color="auto"/>
        <w:left w:val="none" w:sz="0" w:space="0" w:color="auto"/>
        <w:bottom w:val="none" w:sz="0" w:space="0" w:color="auto"/>
        <w:right w:val="none" w:sz="0" w:space="0" w:color="auto"/>
      </w:divBdr>
    </w:div>
    <w:div w:id="1595480815">
      <w:marLeft w:val="0"/>
      <w:marRight w:val="0"/>
      <w:marTop w:val="0"/>
      <w:marBottom w:val="0"/>
      <w:divBdr>
        <w:top w:val="none" w:sz="0" w:space="0" w:color="auto"/>
        <w:left w:val="none" w:sz="0" w:space="0" w:color="auto"/>
        <w:bottom w:val="none" w:sz="0" w:space="0" w:color="auto"/>
        <w:right w:val="none" w:sz="0" w:space="0" w:color="auto"/>
      </w:divBdr>
    </w:div>
    <w:div w:id="1595480816">
      <w:marLeft w:val="0"/>
      <w:marRight w:val="0"/>
      <w:marTop w:val="0"/>
      <w:marBottom w:val="0"/>
      <w:divBdr>
        <w:top w:val="none" w:sz="0" w:space="0" w:color="auto"/>
        <w:left w:val="none" w:sz="0" w:space="0" w:color="auto"/>
        <w:bottom w:val="none" w:sz="0" w:space="0" w:color="auto"/>
        <w:right w:val="none" w:sz="0" w:space="0" w:color="auto"/>
      </w:divBdr>
    </w:div>
    <w:div w:id="1595480817">
      <w:marLeft w:val="0"/>
      <w:marRight w:val="0"/>
      <w:marTop w:val="0"/>
      <w:marBottom w:val="0"/>
      <w:divBdr>
        <w:top w:val="none" w:sz="0" w:space="0" w:color="auto"/>
        <w:left w:val="none" w:sz="0" w:space="0" w:color="auto"/>
        <w:bottom w:val="none" w:sz="0" w:space="0" w:color="auto"/>
        <w:right w:val="none" w:sz="0" w:space="0" w:color="auto"/>
      </w:divBdr>
    </w:div>
    <w:div w:id="1595480818">
      <w:marLeft w:val="0"/>
      <w:marRight w:val="0"/>
      <w:marTop w:val="0"/>
      <w:marBottom w:val="0"/>
      <w:divBdr>
        <w:top w:val="none" w:sz="0" w:space="0" w:color="auto"/>
        <w:left w:val="none" w:sz="0" w:space="0" w:color="auto"/>
        <w:bottom w:val="none" w:sz="0" w:space="0" w:color="auto"/>
        <w:right w:val="none" w:sz="0" w:space="0" w:color="auto"/>
      </w:divBdr>
    </w:div>
    <w:div w:id="1595480819">
      <w:marLeft w:val="0"/>
      <w:marRight w:val="0"/>
      <w:marTop w:val="0"/>
      <w:marBottom w:val="0"/>
      <w:divBdr>
        <w:top w:val="none" w:sz="0" w:space="0" w:color="auto"/>
        <w:left w:val="none" w:sz="0" w:space="0" w:color="auto"/>
        <w:bottom w:val="none" w:sz="0" w:space="0" w:color="auto"/>
        <w:right w:val="none" w:sz="0" w:space="0" w:color="auto"/>
      </w:divBdr>
    </w:div>
    <w:div w:id="1595480820">
      <w:marLeft w:val="0"/>
      <w:marRight w:val="0"/>
      <w:marTop w:val="0"/>
      <w:marBottom w:val="0"/>
      <w:divBdr>
        <w:top w:val="none" w:sz="0" w:space="0" w:color="auto"/>
        <w:left w:val="none" w:sz="0" w:space="0" w:color="auto"/>
        <w:bottom w:val="none" w:sz="0" w:space="0" w:color="auto"/>
        <w:right w:val="none" w:sz="0" w:space="0" w:color="auto"/>
      </w:divBdr>
    </w:div>
    <w:div w:id="1595480821">
      <w:marLeft w:val="0"/>
      <w:marRight w:val="0"/>
      <w:marTop w:val="0"/>
      <w:marBottom w:val="0"/>
      <w:divBdr>
        <w:top w:val="none" w:sz="0" w:space="0" w:color="auto"/>
        <w:left w:val="none" w:sz="0" w:space="0" w:color="auto"/>
        <w:bottom w:val="none" w:sz="0" w:space="0" w:color="auto"/>
        <w:right w:val="none" w:sz="0" w:space="0" w:color="auto"/>
      </w:divBdr>
    </w:div>
    <w:div w:id="1595480822">
      <w:marLeft w:val="0"/>
      <w:marRight w:val="0"/>
      <w:marTop w:val="0"/>
      <w:marBottom w:val="0"/>
      <w:divBdr>
        <w:top w:val="none" w:sz="0" w:space="0" w:color="auto"/>
        <w:left w:val="none" w:sz="0" w:space="0" w:color="auto"/>
        <w:bottom w:val="none" w:sz="0" w:space="0" w:color="auto"/>
        <w:right w:val="none" w:sz="0" w:space="0" w:color="auto"/>
      </w:divBdr>
    </w:div>
    <w:div w:id="1595480824">
      <w:marLeft w:val="0"/>
      <w:marRight w:val="0"/>
      <w:marTop w:val="0"/>
      <w:marBottom w:val="0"/>
      <w:divBdr>
        <w:top w:val="none" w:sz="0" w:space="0" w:color="auto"/>
        <w:left w:val="none" w:sz="0" w:space="0" w:color="auto"/>
        <w:bottom w:val="none" w:sz="0" w:space="0" w:color="auto"/>
        <w:right w:val="none" w:sz="0" w:space="0" w:color="auto"/>
      </w:divBdr>
    </w:div>
    <w:div w:id="1595480825">
      <w:marLeft w:val="0"/>
      <w:marRight w:val="0"/>
      <w:marTop w:val="0"/>
      <w:marBottom w:val="0"/>
      <w:divBdr>
        <w:top w:val="none" w:sz="0" w:space="0" w:color="auto"/>
        <w:left w:val="none" w:sz="0" w:space="0" w:color="auto"/>
        <w:bottom w:val="none" w:sz="0" w:space="0" w:color="auto"/>
        <w:right w:val="none" w:sz="0" w:space="0" w:color="auto"/>
      </w:divBdr>
    </w:div>
    <w:div w:id="1595480826">
      <w:marLeft w:val="0"/>
      <w:marRight w:val="0"/>
      <w:marTop w:val="150"/>
      <w:marBottom w:val="150"/>
      <w:divBdr>
        <w:top w:val="none" w:sz="0" w:space="0" w:color="auto"/>
        <w:left w:val="none" w:sz="0" w:space="0" w:color="auto"/>
        <w:bottom w:val="none" w:sz="0" w:space="0" w:color="auto"/>
        <w:right w:val="none" w:sz="0" w:space="0" w:color="auto"/>
      </w:divBdr>
      <w:divsChild>
        <w:div w:id="1595480762">
          <w:marLeft w:val="0"/>
          <w:marRight w:val="0"/>
          <w:marTop w:val="0"/>
          <w:marBottom w:val="0"/>
          <w:divBdr>
            <w:top w:val="none" w:sz="0" w:space="0" w:color="auto"/>
            <w:left w:val="none" w:sz="0" w:space="0" w:color="auto"/>
            <w:bottom w:val="none" w:sz="0" w:space="0" w:color="auto"/>
            <w:right w:val="none" w:sz="0" w:space="0" w:color="auto"/>
          </w:divBdr>
        </w:div>
      </w:divsChild>
    </w:div>
    <w:div w:id="1595480827">
      <w:marLeft w:val="0"/>
      <w:marRight w:val="0"/>
      <w:marTop w:val="0"/>
      <w:marBottom w:val="0"/>
      <w:divBdr>
        <w:top w:val="none" w:sz="0" w:space="0" w:color="auto"/>
        <w:left w:val="none" w:sz="0" w:space="0" w:color="auto"/>
        <w:bottom w:val="none" w:sz="0" w:space="0" w:color="auto"/>
        <w:right w:val="none" w:sz="0" w:space="0" w:color="auto"/>
      </w:divBdr>
    </w:div>
    <w:div w:id="1595480828">
      <w:marLeft w:val="0"/>
      <w:marRight w:val="0"/>
      <w:marTop w:val="0"/>
      <w:marBottom w:val="0"/>
      <w:divBdr>
        <w:top w:val="none" w:sz="0" w:space="0" w:color="auto"/>
        <w:left w:val="none" w:sz="0" w:space="0" w:color="auto"/>
        <w:bottom w:val="none" w:sz="0" w:space="0" w:color="auto"/>
        <w:right w:val="none" w:sz="0" w:space="0" w:color="auto"/>
      </w:divBdr>
    </w:div>
    <w:div w:id="1595480829">
      <w:marLeft w:val="0"/>
      <w:marRight w:val="0"/>
      <w:marTop w:val="0"/>
      <w:marBottom w:val="0"/>
      <w:divBdr>
        <w:top w:val="none" w:sz="0" w:space="0" w:color="auto"/>
        <w:left w:val="none" w:sz="0" w:space="0" w:color="auto"/>
        <w:bottom w:val="none" w:sz="0" w:space="0" w:color="auto"/>
        <w:right w:val="none" w:sz="0" w:space="0" w:color="auto"/>
      </w:divBdr>
    </w:div>
    <w:div w:id="1595480830">
      <w:marLeft w:val="0"/>
      <w:marRight w:val="0"/>
      <w:marTop w:val="0"/>
      <w:marBottom w:val="0"/>
      <w:divBdr>
        <w:top w:val="none" w:sz="0" w:space="0" w:color="auto"/>
        <w:left w:val="none" w:sz="0" w:space="0" w:color="auto"/>
        <w:bottom w:val="none" w:sz="0" w:space="0" w:color="auto"/>
        <w:right w:val="none" w:sz="0" w:space="0" w:color="auto"/>
      </w:divBdr>
    </w:div>
    <w:div w:id="1595480831">
      <w:marLeft w:val="0"/>
      <w:marRight w:val="0"/>
      <w:marTop w:val="0"/>
      <w:marBottom w:val="0"/>
      <w:divBdr>
        <w:top w:val="none" w:sz="0" w:space="0" w:color="auto"/>
        <w:left w:val="none" w:sz="0" w:space="0" w:color="auto"/>
        <w:bottom w:val="none" w:sz="0" w:space="0" w:color="auto"/>
        <w:right w:val="none" w:sz="0" w:space="0" w:color="auto"/>
      </w:divBdr>
    </w:div>
    <w:div w:id="1595480832">
      <w:marLeft w:val="0"/>
      <w:marRight w:val="0"/>
      <w:marTop w:val="0"/>
      <w:marBottom w:val="0"/>
      <w:divBdr>
        <w:top w:val="none" w:sz="0" w:space="0" w:color="auto"/>
        <w:left w:val="none" w:sz="0" w:space="0" w:color="auto"/>
        <w:bottom w:val="none" w:sz="0" w:space="0" w:color="auto"/>
        <w:right w:val="none" w:sz="0" w:space="0" w:color="auto"/>
      </w:divBdr>
    </w:div>
    <w:div w:id="1595480833">
      <w:marLeft w:val="0"/>
      <w:marRight w:val="0"/>
      <w:marTop w:val="0"/>
      <w:marBottom w:val="0"/>
      <w:divBdr>
        <w:top w:val="none" w:sz="0" w:space="0" w:color="auto"/>
        <w:left w:val="none" w:sz="0" w:space="0" w:color="auto"/>
        <w:bottom w:val="none" w:sz="0" w:space="0" w:color="auto"/>
        <w:right w:val="none" w:sz="0" w:space="0" w:color="auto"/>
      </w:divBdr>
      <w:divsChild>
        <w:div w:id="1595481012">
          <w:marLeft w:val="0"/>
          <w:marRight w:val="0"/>
          <w:marTop w:val="0"/>
          <w:marBottom w:val="0"/>
          <w:divBdr>
            <w:top w:val="none" w:sz="0" w:space="0" w:color="auto"/>
            <w:left w:val="none" w:sz="0" w:space="0" w:color="auto"/>
            <w:bottom w:val="none" w:sz="0" w:space="0" w:color="auto"/>
            <w:right w:val="none" w:sz="0" w:space="0" w:color="auto"/>
          </w:divBdr>
          <w:divsChild>
            <w:div w:id="1595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834">
      <w:marLeft w:val="0"/>
      <w:marRight w:val="0"/>
      <w:marTop w:val="0"/>
      <w:marBottom w:val="0"/>
      <w:divBdr>
        <w:top w:val="none" w:sz="0" w:space="0" w:color="auto"/>
        <w:left w:val="none" w:sz="0" w:space="0" w:color="auto"/>
        <w:bottom w:val="none" w:sz="0" w:space="0" w:color="auto"/>
        <w:right w:val="none" w:sz="0" w:space="0" w:color="auto"/>
      </w:divBdr>
    </w:div>
    <w:div w:id="1595480835">
      <w:marLeft w:val="0"/>
      <w:marRight w:val="0"/>
      <w:marTop w:val="0"/>
      <w:marBottom w:val="0"/>
      <w:divBdr>
        <w:top w:val="none" w:sz="0" w:space="0" w:color="auto"/>
        <w:left w:val="none" w:sz="0" w:space="0" w:color="auto"/>
        <w:bottom w:val="none" w:sz="0" w:space="0" w:color="auto"/>
        <w:right w:val="none" w:sz="0" w:space="0" w:color="auto"/>
      </w:divBdr>
    </w:div>
    <w:div w:id="1595480836">
      <w:marLeft w:val="0"/>
      <w:marRight w:val="0"/>
      <w:marTop w:val="0"/>
      <w:marBottom w:val="0"/>
      <w:divBdr>
        <w:top w:val="none" w:sz="0" w:space="0" w:color="auto"/>
        <w:left w:val="none" w:sz="0" w:space="0" w:color="auto"/>
        <w:bottom w:val="none" w:sz="0" w:space="0" w:color="auto"/>
        <w:right w:val="none" w:sz="0" w:space="0" w:color="auto"/>
      </w:divBdr>
    </w:div>
    <w:div w:id="1595480837">
      <w:marLeft w:val="0"/>
      <w:marRight w:val="0"/>
      <w:marTop w:val="0"/>
      <w:marBottom w:val="0"/>
      <w:divBdr>
        <w:top w:val="none" w:sz="0" w:space="0" w:color="auto"/>
        <w:left w:val="none" w:sz="0" w:space="0" w:color="auto"/>
        <w:bottom w:val="none" w:sz="0" w:space="0" w:color="auto"/>
        <w:right w:val="none" w:sz="0" w:space="0" w:color="auto"/>
      </w:divBdr>
    </w:div>
    <w:div w:id="1595480838">
      <w:marLeft w:val="0"/>
      <w:marRight w:val="0"/>
      <w:marTop w:val="150"/>
      <w:marBottom w:val="150"/>
      <w:divBdr>
        <w:top w:val="none" w:sz="0" w:space="0" w:color="auto"/>
        <w:left w:val="none" w:sz="0" w:space="0" w:color="auto"/>
        <w:bottom w:val="none" w:sz="0" w:space="0" w:color="auto"/>
        <w:right w:val="none" w:sz="0" w:space="0" w:color="auto"/>
      </w:divBdr>
      <w:divsChild>
        <w:div w:id="1595480667">
          <w:marLeft w:val="0"/>
          <w:marRight w:val="0"/>
          <w:marTop w:val="0"/>
          <w:marBottom w:val="0"/>
          <w:divBdr>
            <w:top w:val="none" w:sz="0" w:space="0" w:color="auto"/>
            <w:left w:val="none" w:sz="0" w:space="0" w:color="auto"/>
            <w:bottom w:val="none" w:sz="0" w:space="0" w:color="auto"/>
            <w:right w:val="none" w:sz="0" w:space="0" w:color="auto"/>
          </w:divBdr>
        </w:div>
      </w:divsChild>
    </w:div>
    <w:div w:id="1595480840">
      <w:marLeft w:val="0"/>
      <w:marRight w:val="0"/>
      <w:marTop w:val="0"/>
      <w:marBottom w:val="0"/>
      <w:divBdr>
        <w:top w:val="none" w:sz="0" w:space="0" w:color="auto"/>
        <w:left w:val="none" w:sz="0" w:space="0" w:color="auto"/>
        <w:bottom w:val="none" w:sz="0" w:space="0" w:color="auto"/>
        <w:right w:val="none" w:sz="0" w:space="0" w:color="auto"/>
      </w:divBdr>
    </w:div>
    <w:div w:id="1595480841">
      <w:marLeft w:val="0"/>
      <w:marRight w:val="0"/>
      <w:marTop w:val="0"/>
      <w:marBottom w:val="0"/>
      <w:divBdr>
        <w:top w:val="none" w:sz="0" w:space="0" w:color="auto"/>
        <w:left w:val="none" w:sz="0" w:space="0" w:color="auto"/>
        <w:bottom w:val="none" w:sz="0" w:space="0" w:color="auto"/>
        <w:right w:val="none" w:sz="0" w:space="0" w:color="auto"/>
      </w:divBdr>
    </w:div>
    <w:div w:id="1595480842">
      <w:marLeft w:val="0"/>
      <w:marRight w:val="0"/>
      <w:marTop w:val="0"/>
      <w:marBottom w:val="0"/>
      <w:divBdr>
        <w:top w:val="none" w:sz="0" w:space="0" w:color="auto"/>
        <w:left w:val="none" w:sz="0" w:space="0" w:color="auto"/>
        <w:bottom w:val="none" w:sz="0" w:space="0" w:color="auto"/>
        <w:right w:val="none" w:sz="0" w:space="0" w:color="auto"/>
      </w:divBdr>
    </w:div>
    <w:div w:id="1595480843">
      <w:marLeft w:val="0"/>
      <w:marRight w:val="0"/>
      <w:marTop w:val="0"/>
      <w:marBottom w:val="0"/>
      <w:divBdr>
        <w:top w:val="none" w:sz="0" w:space="0" w:color="auto"/>
        <w:left w:val="none" w:sz="0" w:space="0" w:color="auto"/>
        <w:bottom w:val="none" w:sz="0" w:space="0" w:color="auto"/>
        <w:right w:val="none" w:sz="0" w:space="0" w:color="auto"/>
      </w:divBdr>
    </w:div>
    <w:div w:id="1595480844">
      <w:marLeft w:val="0"/>
      <w:marRight w:val="0"/>
      <w:marTop w:val="0"/>
      <w:marBottom w:val="0"/>
      <w:divBdr>
        <w:top w:val="none" w:sz="0" w:space="0" w:color="auto"/>
        <w:left w:val="none" w:sz="0" w:space="0" w:color="auto"/>
        <w:bottom w:val="none" w:sz="0" w:space="0" w:color="auto"/>
        <w:right w:val="none" w:sz="0" w:space="0" w:color="auto"/>
      </w:divBdr>
    </w:div>
    <w:div w:id="1595480845">
      <w:marLeft w:val="0"/>
      <w:marRight w:val="0"/>
      <w:marTop w:val="0"/>
      <w:marBottom w:val="0"/>
      <w:divBdr>
        <w:top w:val="none" w:sz="0" w:space="0" w:color="auto"/>
        <w:left w:val="none" w:sz="0" w:space="0" w:color="auto"/>
        <w:bottom w:val="none" w:sz="0" w:space="0" w:color="auto"/>
        <w:right w:val="none" w:sz="0" w:space="0" w:color="auto"/>
      </w:divBdr>
    </w:div>
    <w:div w:id="1595480847">
      <w:marLeft w:val="0"/>
      <w:marRight w:val="0"/>
      <w:marTop w:val="0"/>
      <w:marBottom w:val="0"/>
      <w:divBdr>
        <w:top w:val="none" w:sz="0" w:space="0" w:color="auto"/>
        <w:left w:val="none" w:sz="0" w:space="0" w:color="auto"/>
        <w:bottom w:val="none" w:sz="0" w:space="0" w:color="auto"/>
        <w:right w:val="none" w:sz="0" w:space="0" w:color="auto"/>
      </w:divBdr>
    </w:div>
    <w:div w:id="1595480848">
      <w:marLeft w:val="0"/>
      <w:marRight w:val="0"/>
      <w:marTop w:val="0"/>
      <w:marBottom w:val="0"/>
      <w:divBdr>
        <w:top w:val="none" w:sz="0" w:space="0" w:color="auto"/>
        <w:left w:val="none" w:sz="0" w:space="0" w:color="auto"/>
        <w:bottom w:val="none" w:sz="0" w:space="0" w:color="auto"/>
        <w:right w:val="none" w:sz="0" w:space="0" w:color="auto"/>
      </w:divBdr>
    </w:div>
    <w:div w:id="1595480849">
      <w:marLeft w:val="0"/>
      <w:marRight w:val="0"/>
      <w:marTop w:val="0"/>
      <w:marBottom w:val="0"/>
      <w:divBdr>
        <w:top w:val="none" w:sz="0" w:space="0" w:color="auto"/>
        <w:left w:val="none" w:sz="0" w:space="0" w:color="auto"/>
        <w:bottom w:val="none" w:sz="0" w:space="0" w:color="auto"/>
        <w:right w:val="none" w:sz="0" w:space="0" w:color="auto"/>
      </w:divBdr>
    </w:div>
    <w:div w:id="1595480850">
      <w:marLeft w:val="0"/>
      <w:marRight w:val="0"/>
      <w:marTop w:val="0"/>
      <w:marBottom w:val="0"/>
      <w:divBdr>
        <w:top w:val="none" w:sz="0" w:space="0" w:color="auto"/>
        <w:left w:val="none" w:sz="0" w:space="0" w:color="auto"/>
        <w:bottom w:val="none" w:sz="0" w:space="0" w:color="auto"/>
        <w:right w:val="none" w:sz="0" w:space="0" w:color="auto"/>
      </w:divBdr>
    </w:div>
    <w:div w:id="1595480852">
      <w:marLeft w:val="0"/>
      <w:marRight w:val="0"/>
      <w:marTop w:val="0"/>
      <w:marBottom w:val="0"/>
      <w:divBdr>
        <w:top w:val="none" w:sz="0" w:space="0" w:color="auto"/>
        <w:left w:val="none" w:sz="0" w:space="0" w:color="auto"/>
        <w:bottom w:val="none" w:sz="0" w:space="0" w:color="auto"/>
        <w:right w:val="none" w:sz="0" w:space="0" w:color="auto"/>
      </w:divBdr>
    </w:div>
    <w:div w:id="1595480853">
      <w:marLeft w:val="0"/>
      <w:marRight w:val="0"/>
      <w:marTop w:val="0"/>
      <w:marBottom w:val="0"/>
      <w:divBdr>
        <w:top w:val="none" w:sz="0" w:space="0" w:color="auto"/>
        <w:left w:val="none" w:sz="0" w:space="0" w:color="auto"/>
        <w:bottom w:val="none" w:sz="0" w:space="0" w:color="auto"/>
        <w:right w:val="none" w:sz="0" w:space="0" w:color="auto"/>
      </w:divBdr>
    </w:div>
    <w:div w:id="1595480854">
      <w:marLeft w:val="0"/>
      <w:marRight w:val="0"/>
      <w:marTop w:val="0"/>
      <w:marBottom w:val="0"/>
      <w:divBdr>
        <w:top w:val="none" w:sz="0" w:space="0" w:color="auto"/>
        <w:left w:val="none" w:sz="0" w:space="0" w:color="auto"/>
        <w:bottom w:val="none" w:sz="0" w:space="0" w:color="auto"/>
        <w:right w:val="none" w:sz="0" w:space="0" w:color="auto"/>
      </w:divBdr>
    </w:div>
    <w:div w:id="1595480855">
      <w:marLeft w:val="0"/>
      <w:marRight w:val="0"/>
      <w:marTop w:val="0"/>
      <w:marBottom w:val="0"/>
      <w:divBdr>
        <w:top w:val="none" w:sz="0" w:space="0" w:color="auto"/>
        <w:left w:val="none" w:sz="0" w:space="0" w:color="auto"/>
        <w:bottom w:val="none" w:sz="0" w:space="0" w:color="auto"/>
        <w:right w:val="none" w:sz="0" w:space="0" w:color="auto"/>
      </w:divBdr>
    </w:div>
    <w:div w:id="1595480858">
      <w:marLeft w:val="0"/>
      <w:marRight w:val="0"/>
      <w:marTop w:val="0"/>
      <w:marBottom w:val="0"/>
      <w:divBdr>
        <w:top w:val="none" w:sz="0" w:space="0" w:color="auto"/>
        <w:left w:val="none" w:sz="0" w:space="0" w:color="auto"/>
        <w:bottom w:val="none" w:sz="0" w:space="0" w:color="auto"/>
        <w:right w:val="none" w:sz="0" w:space="0" w:color="auto"/>
      </w:divBdr>
    </w:div>
    <w:div w:id="1595480859">
      <w:marLeft w:val="0"/>
      <w:marRight w:val="0"/>
      <w:marTop w:val="0"/>
      <w:marBottom w:val="0"/>
      <w:divBdr>
        <w:top w:val="none" w:sz="0" w:space="0" w:color="auto"/>
        <w:left w:val="none" w:sz="0" w:space="0" w:color="auto"/>
        <w:bottom w:val="none" w:sz="0" w:space="0" w:color="auto"/>
        <w:right w:val="none" w:sz="0" w:space="0" w:color="auto"/>
      </w:divBdr>
    </w:div>
    <w:div w:id="1595480860">
      <w:marLeft w:val="0"/>
      <w:marRight w:val="0"/>
      <w:marTop w:val="0"/>
      <w:marBottom w:val="0"/>
      <w:divBdr>
        <w:top w:val="none" w:sz="0" w:space="0" w:color="auto"/>
        <w:left w:val="none" w:sz="0" w:space="0" w:color="auto"/>
        <w:bottom w:val="none" w:sz="0" w:space="0" w:color="auto"/>
        <w:right w:val="none" w:sz="0" w:space="0" w:color="auto"/>
      </w:divBdr>
    </w:div>
    <w:div w:id="1595480861">
      <w:marLeft w:val="0"/>
      <w:marRight w:val="0"/>
      <w:marTop w:val="0"/>
      <w:marBottom w:val="0"/>
      <w:divBdr>
        <w:top w:val="none" w:sz="0" w:space="0" w:color="auto"/>
        <w:left w:val="none" w:sz="0" w:space="0" w:color="auto"/>
        <w:bottom w:val="none" w:sz="0" w:space="0" w:color="auto"/>
        <w:right w:val="none" w:sz="0" w:space="0" w:color="auto"/>
      </w:divBdr>
    </w:div>
    <w:div w:id="1595480862">
      <w:marLeft w:val="0"/>
      <w:marRight w:val="0"/>
      <w:marTop w:val="0"/>
      <w:marBottom w:val="0"/>
      <w:divBdr>
        <w:top w:val="none" w:sz="0" w:space="0" w:color="auto"/>
        <w:left w:val="none" w:sz="0" w:space="0" w:color="auto"/>
        <w:bottom w:val="none" w:sz="0" w:space="0" w:color="auto"/>
        <w:right w:val="none" w:sz="0" w:space="0" w:color="auto"/>
      </w:divBdr>
    </w:div>
    <w:div w:id="1595480863">
      <w:marLeft w:val="0"/>
      <w:marRight w:val="0"/>
      <w:marTop w:val="0"/>
      <w:marBottom w:val="0"/>
      <w:divBdr>
        <w:top w:val="none" w:sz="0" w:space="0" w:color="auto"/>
        <w:left w:val="none" w:sz="0" w:space="0" w:color="auto"/>
        <w:bottom w:val="none" w:sz="0" w:space="0" w:color="auto"/>
        <w:right w:val="none" w:sz="0" w:space="0" w:color="auto"/>
      </w:divBdr>
    </w:div>
    <w:div w:id="1595480864">
      <w:marLeft w:val="0"/>
      <w:marRight w:val="0"/>
      <w:marTop w:val="0"/>
      <w:marBottom w:val="0"/>
      <w:divBdr>
        <w:top w:val="none" w:sz="0" w:space="0" w:color="auto"/>
        <w:left w:val="none" w:sz="0" w:space="0" w:color="auto"/>
        <w:bottom w:val="none" w:sz="0" w:space="0" w:color="auto"/>
        <w:right w:val="none" w:sz="0" w:space="0" w:color="auto"/>
      </w:divBdr>
    </w:div>
    <w:div w:id="1595480865">
      <w:marLeft w:val="0"/>
      <w:marRight w:val="0"/>
      <w:marTop w:val="0"/>
      <w:marBottom w:val="0"/>
      <w:divBdr>
        <w:top w:val="none" w:sz="0" w:space="0" w:color="auto"/>
        <w:left w:val="none" w:sz="0" w:space="0" w:color="auto"/>
        <w:bottom w:val="none" w:sz="0" w:space="0" w:color="auto"/>
        <w:right w:val="none" w:sz="0" w:space="0" w:color="auto"/>
      </w:divBdr>
    </w:div>
    <w:div w:id="1595480867">
      <w:marLeft w:val="0"/>
      <w:marRight w:val="0"/>
      <w:marTop w:val="0"/>
      <w:marBottom w:val="0"/>
      <w:divBdr>
        <w:top w:val="none" w:sz="0" w:space="0" w:color="auto"/>
        <w:left w:val="none" w:sz="0" w:space="0" w:color="auto"/>
        <w:bottom w:val="none" w:sz="0" w:space="0" w:color="auto"/>
        <w:right w:val="none" w:sz="0" w:space="0" w:color="auto"/>
      </w:divBdr>
    </w:div>
    <w:div w:id="1595480868">
      <w:marLeft w:val="0"/>
      <w:marRight w:val="0"/>
      <w:marTop w:val="0"/>
      <w:marBottom w:val="0"/>
      <w:divBdr>
        <w:top w:val="none" w:sz="0" w:space="0" w:color="auto"/>
        <w:left w:val="none" w:sz="0" w:space="0" w:color="auto"/>
        <w:bottom w:val="none" w:sz="0" w:space="0" w:color="auto"/>
        <w:right w:val="none" w:sz="0" w:space="0" w:color="auto"/>
      </w:divBdr>
    </w:div>
    <w:div w:id="1595480870">
      <w:marLeft w:val="0"/>
      <w:marRight w:val="0"/>
      <w:marTop w:val="0"/>
      <w:marBottom w:val="0"/>
      <w:divBdr>
        <w:top w:val="none" w:sz="0" w:space="0" w:color="auto"/>
        <w:left w:val="none" w:sz="0" w:space="0" w:color="auto"/>
        <w:bottom w:val="none" w:sz="0" w:space="0" w:color="auto"/>
        <w:right w:val="none" w:sz="0" w:space="0" w:color="auto"/>
      </w:divBdr>
    </w:div>
    <w:div w:id="1595480871">
      <w:marLeft w:val="0"/>
      <w:marRight w:val="0"/>
      <w:marTop w:val="0"/>
      <w:marBottom w:val="0"/>
      <w:divBdr>
        <w:top w:val="none" w:sz="0" w:space="0" w:color="auto"/>
        <w:left w:val="none" w:sz="0" w:space="0" w:color="auto"/>
        <w:bottom w:val="none" w:sz="0" w:space="0" w:color="auto"/>
        <w:right w:val="none" w:sz="0" w:space="0" w:color="auto"/>
      </w:divBdr>
    </w:div>
    <w:div w:id="1595480872">
      <w:marLeft w:val="0"/>
      <w:marRight w:val="0"/>
      <w:marTop w:val="0"/>
      <w:marBottom w:val="0"/>
      <w:divBdr>
        <w:top w:val="none" w:sz="0" w:space="0" w:color="auto"/>
        <w:left w:val="none" w:sz="0" w:space="0" w:color="auto"/>
        <w:bottom w:val="none" w:sz="0" w:space="0" w:color="auto"/>
        <w:right w:val="none" w:sz="0" w:space="0" w:color="auto"/>
      </w:divBdr>
    </w:div>
    <w:div w:id="1595480873">
      <w:marLeft w:val="0"/>
      <w:marRight w:val="0"/>
      <w:marTop w:val="0"/>
      <w:marBottom w:val="0"/>
      <w:divBdr>
        <w:top w:val="none" w:sz="0" w:space="0" w:color="auto"/>
        <w:left w:val="none" w:sz="0" w:space="0" w:color="auto"/>
        <w:bottom w:val="none" w:sz="0" w:space="0" w:color="auto"/>
        <w:right w:val="none" w:sz="0" w:space="0" w:color="auto"/>
      </w:divBdr>
    </w:div>
    <w:div w:id="1595480874">
      <w:marLeft w:val="0"/>
      <w:marRight w:val="0"/>
      <w:marTop w:val="0"/>
      <w:marBottom w:val="0"/>
      <w:divBdr>
        <w:top w:val="none" w:sz="0" w:space="0" w:color="auto"/>
        <w:left w:val="none" w:sz="0" w:space="0" w:color="auto"/>
        <w:bottom w:val="none" w:sz="0" w:space="0" w:color="auto"/>
        <w:right w:val="none" w:sz="0" w:space="0" w:color="auto"/>
      </w:divBdr>
    </w:div>
    <w:div w:id="1595480875">
      <w:marLeft w:val="0"/>
      <w:marRight w:val="0"/>
      <w:marTop w:val="150"/>
      <w:marBottom w:val="150"/>
      <w:divBdr>
        <w:top w:val="none" w:sz="0" w:space="0" w:color="auto"/>
        <w:left w:val="none" w:sz="0" w:space="0" w:color="auto"/>
        <w:bottom w:val="none" w:sz="0" w:space="0" w:color="auto"/>
        <w:right w:val="none" w:sz="0" w:space="0" w:color="auto"/>
      </w:divBdr>
      <w:divsChild>
        <w:div w:id="1595481002">
          <w:marLeft w:val="0"/>
          <w:marRight w:val="0"/>
          <w:marTop w:val="0"/>
          <w:marBottom w:val="0"/>
          <w:divBdr>
            <w:top w:val="none" w:sz="0" w:space="0" w:color="auto"/>
            <w:left w:val="none" w:sz="0" w:space="0" w:color="auto"/>
            <w:bottom w:val="none" w:sz="0" w:space="0" w:color="auto"/>
            <w:right w:val="none" w:sz="0" w:space="0" w:color="auto"/>
          </w:divBdr>
        </w:div>
      </w:divsChild>
    </w:div>
    <w:div w:id="1595480876">
      <w:marLeft w:val="0"/>
      <w:marRight w:val="0"/>
      <w:marTop w:val="0"/>
      <w:marBottom w:val="0"/>
      <w:divBdr>
        <w:top w:val="none" w:sz="0" w:space="0" w:color="auto"/>
        <w:left w:val="none" w:sz="0" w:space="0" w:color="auto"/>
        <w:bottom w:val="none" w:sz="0" w:space="0" w:color="auto"/>
        <w:right w:val="none" w:sz="0" w:space="0" w:color="auto"/>
      </w:divBdr>
    </w:div>
    <w:div w:id="1595480877">
      <w:marLeft w:val="0"/>
      <w:marRight w:val="0"/>
      <w:marTop w:val="0"/>
      <w:marBottom w:val="0"/>
      <w:divBdr>
        <w:top w:val="none" w:sz="0" w:space="0" w:color="auto"/>
        <w:left w:val="none" w:sz="0" w:space="0" w:color="auto"/>
        <w:bottom w:val="none" w:sz="0" w:space="0" w:color="auto"/>
        <w:right w:val="none" w:sz="0" w:space="0" w:color="auto"/>
      </w:divBdr>
    </w:div>
    <w:div w:id="1595480878">
      <w:marLeft w:val="0"/>
      <w:marRight w:val="0"/>
      <w:marTop w:val="0"/>
      <w:marBottom w:val="0"/>
      <w:divBdr>
        <w:top w:val="none" w:sz="0" w:space="0" w:color="auto"/>
        <w:left w:val="none" w:sz="0" w:space="0" w:color="auto"/>
        <w:bottom w:val="none" w:sz="0" w:space="0" w:color="auto"/>
        <w:right w:val="none" w:sz="0" w:space="0" w:color="auto"/>
      </w:divBdr>
    </w:div>
    <w:div w:id="1595480879">
      <w:marLeft w:val="0"/>
      <w:marRight w:val="0"/>
      <w:marTop w:val="0"/>
      <w:marBottom w:val="0"/>
      <w:divBdr>
        <w:top w:val="none" w:sz="0" w:space="0" w:color="auto"/>
        <w:left w:val="none" w:sz="0" w:space="0" w:color="auto"/>
        <w:bottom w:val="none" w:sz="0" w:space="0" w:color="auto"/>
        <w:right w:val="none" w:sz="0" w:space="0" w:color="auto"/>
      </w:divBdr>
    </w:div>
    <w:div w:id="1595480880">
      <w:marLeft w:val="0"/>
      <w:marRight w:val="0"/>
      <w:marTop w:val="0"/>
      <w:marBottom w:val="0"/>
      <w:divBdr>
        <w:top w:val="none" w:sz="0" w:space="0" w:color="auto"/>
        <w:left w:val="none" w:sz="0" w:space="0" w:color="auto"/>
        <w:bottom w:val="none" w:sz="0" w:space="0" w:color="auto"/>
        <w:right w:val="none" w:sz="0" w:space="0" w:color="auto"/>
      </w:divBdr>
    </w:div>
    <w:div w:id="1595480882">
      <w:marLeft w:val="0"/>
      <w:marRight w:val="0"/>
      <w:marTop w:val="0"/>
      <w:marBottom w:val="0"/>
      <w:divBdr>
        <w:top w:val="none" w:sz="0" w:space="0" w:color="auto"/>
        <w:left w:val="none" w:sz="0" w:space="0" w:color="auto"/>
        <w:bottom w:val="none" w:sz="0" w:space="0" w:color="auto"/>
        <w:right w:val="none" w:sz="0" w:space="0" w:color="auto"/>
      </w:divBdr>
    </w:div>
    <w:div w:id="1595480883">
      <w:marLeft w:val="0"/>
      <w:marRight w:val="0"/>
      <w:marTop w:val="0"/>
      <w:marBottom w:val="0"/>
      <w:divBdr>
        <w:top w:val="none" w:sz="0" w:space="0" w:color="auto"/>
        <w:left w:val="none" w:sz="0" w:space="0" w:color="auto"/>
        <w:bottom w:val="none" w:sz="0" w:space="0" w:color="auto"/>
        <w:right w:val="none" w:sz="0" w:space="0" w:color="auto"/>
      </w:divBdr>
    </w:div>
    <w:div w:id="1595480884">
      <w:marLeft w:val="0"/>
      <w:marRight w:val="0"/>
      <w:marTop w:val="0"/>
      <w:marBottom w:val="0"/>
      <w:divBdr>
        <w:top w:val="none" w:sz="0" w:space="0" w:color="auto"/>
        <w:left w:val="none" w:sz="0" w:space="0" w:color="auto"/>
        <w:bottom w:val="none" w:sz="0" w:space="0" w:color="auto"/>
        <w:right w:val="none" w:sz="0" w:space="0" w:color="auto"/>
      </w:divBdr>
    </w:div>
    <w:div w:id="1595480885">
      <w:marLeft w:val="0"/>
      <w:marRight w:val="0"/>
      <w:marTop w:val="0"/>
      <w:marBottom w:val="0"/>
      <w:divBdr>
        <w:top w:val="none" w:sz="0" w:space="0" w:color="auto"/>
        <w:left w:val="none" w:sz="0" w:space="0" w:color="auto"/>
        <w:bottom w:val="none" w:sz="0" w:space="0" w:color="auto"/>
        <w:right w:val="none" w:sz="0" w:space="0" w:color="auto"/>
      </w:divBdr>
    </w:div>
    <w:div w:id="1595480886">
      <w:marLeft w:val="0"/>
      <w:marRight w:val="0"/>
      <w:marTop w:val="0"/>
      <w:marBottom w:val="0"/>
      <w:divBdr>
        <w:top w:val="none" w:sz="0" w:space="0" w:color="auto"/>
        <w:left w:val="none" w:sz="0" w:space="0" w:color="auto"/>
        <w:bottom w:val="none" w:sz="0" w:space="0" w:color="auto"/>
        <w:right w:val="none" w:sz="0" w:space="0" w:color="auto"/>
      </w:divBdr>
    </w:div>
    <w:div w:id="1595480887">
      <w:marLeft w:val="0"/>
      <w:marRight w:val="0"/>
      <w:marTop w:val="0"/>
      <w:marBottom w:val="0"/>
      <w:divBdr>
        <w:top w:val="none" w:sz="0" w:space="0" w:color="auto"/>
        <w:left w:val="none" w:sz="0" w:space="0" w:color="auto"/>
        <w:bottom w:val="none" w:sz="0" w:space="0" w:color="auto"/>
        <w:right w:val="none" w:sz="0" w:space="0" w:color="auto"/>
      </w:divBdr>
    </w:div>
    <w:div w:id="1595480888">
      <w:marLeft w:val="0"/>
      <w:marRight w:val="0"/>
      <w:marTop w:val="0"/>
      <w:marBottom w:val="0"/>
      <w:divBdr>
        <w:top w:val="none" w:sz="0" w:space="0" w:color="auto"/>
        <w:left w:val="none" w:sz="0" w:space="0" w:color="auto"/>
        <w:bottom w:val="none" w:sz="0" w:space="0" w:color="auto"/>
        <w:right w:val="none" w:sz="0" w:space="0" w:color="auto"/>
      </w:divBdr>
    </w:div>
    <w:div w:id="1595480889">
      <w:marLeft w:val="0"/>
      <w:marRight w:val="0"/>
      <w:marTop w:val="0"/>
      <w:marBottom w:val="0"/>
      <w:divBdr>
        <w:top w:val="none" w:sz="0" w:space="0" w:color="auto"/>
        <w:left w:val="none" w:sz="0" w:space="0" w:color="auto"/>
        <w:bottom w:val="none" w:sz="0" w:space="0" w:color="auto"/>
        <w:right w:val="none" w:sz="0" w:space="0" w:color="auto"/>
      </w:divBdr>
    </w:div>
    <w:div w:id="1595480890">
      <w:marLeft w:val="0"/>
      <w:marRight w:val="0"/>
      <w:marTop w:val="0"/>
      <w:marBottom w:val="0"/>
      <w:divBdr>
        <w:top w:val="none" w:sz="0" w:space="0" w:color="auto"/>
        <w:left w:val="none" w:sz="0" w:space="0" w:color="auto"/>
        <w:bottom w:val="none" w:sz="0" w:space="0" w:color="auto"/>
        <w:right w:val="none" w:sz="0" w:space="0" w:color="auto"/>
      </w:divBdr>
    </w:div>
    <w:div w:id="1595480891">
      <w:marLeft w:val="0"/>
      <w:marRight w:val="0"/>
      <w:marTop w:val="150"/>
      <w:marBottom w:val="150"/>
      <w:divBdr>
        <w:top w:val="none" w:sz="0" w:space="0" w:color="auto"/>
        <w:left w:val="none" w:sz="0" w:space="0" w:color="auto"/>
        <w:bottom w:val="none" w:sz="0" w:space="0" w:color="auto"/>
        <w:right w:val="none" w:sz="0" w:space="0" w:color="auto"/>
      </w:divBdr>
      <w:divsChild>
        <w:div w:id="1595480696">
          <w:marLeft w:val="0"/>
          <w:marRight w:val="0"/>
          <w:marTop w:val="0"/>
          <w:marBottom w:val="0"/>
          <w:divBdr>
            <w:top w:val="none" w:sz="0" w:space="0" w:color="auto"/>
            <w:left w:val="none" w:sz="0" w:space="0" w:color="auto"/>
            <w:bottom w:val="none" w:sz="0" w:space="0" w:color="auto"/>
            <w:right w:val="none" w:sz="0" w:space="0" w:color="auto"/>
          </w:divBdr>
        </w:div>
      </w:divsChild>
    </w:div>
    <w:div w:id="1595480892">
      <w:marLeft w:val="0"/>
      <w:marRight w:val="0"/>
      <w:marTop w:val="0"/>
      <w:marBottom w:val="0"/>
      <w:divBdr>
        <w:top w:val="none" w:sz="0" w:space="0" w:color="auto"/>
        <w:left w:val="none" w:sz="0" w:space="0" w:color="auto"/>
        <w:bottom w:val="none" w:sz="0" w:space="0" w:color="auto"/>
        <w:right w:val="none" w:sz="0" w:space="0" w:color="auto"/>
      </w:divBdr>
    </w:div>
    <w:div w:id="1595480894">
      <w:marLeft w:val="0"/>
      <w:marRight w:val="0"/>
      <w:marTop w:val="0"/>
      <w:marBottom w:val="0"/>
      <w:divBdr>
        <w:top w:val="none" w:sz="0" w:space="0" w:color="auto"/>
        <w:left w:val="none" w:sz="0" w:space="0" w:color="auto"/>
        <w:bottom w:val="none" w:sz="0" w:space="0" w:color="auto"/>
        <w:right w:val="none" w:sz="0" w:space="0" w:color="auto"/>
      </w:divBdr>
    </w:div>
    <w:div w:id="1595480895">
      <w:marLeft w:val="0"/>
      <w:marRight w:val="0"/>
      <w:marTop w:val="0"/>
      <w:marBottom w:val="0"/>
      <w:divBdr>
        <w:top w:val="none" w:sz="0" w:space="0" w:color="auto"/>
        <w:left w:val="none" w:sz="0" w:space="0" w:color="auto"/>
        <w:bottom w:val="none" w:sz="0" w:space="0" w:color="auto"/>
        <w:right w:val="none" w:sz="0" w:space="0" w:color="auto"/>
      </w:divBdr>
    </w:div>
    <w:div w:id="1595480896">
      <w:marLeft w:val="0"/>
      <w:marRight w:val="0"/>
      <w:marTop w:val="0"/>
      <w:marBottom w:val="0"/>
      <w:divBdr>
        <w:top w:val="none" w:sz="0" w:space="0" w:color="auto"/>
        <w:left w:val="none" w:sz="0" w:space="0" w:color="auto"/>
        <w:bottom w:val="none" w:sz="0" w:space="0" w:color="auto"/>
        <w:right w:val="none" w:sz="0" w:space="0" w:color="auto"/>
      </w:divBdr>
    </w:div>
    <w:div w:id="1595480897">
      <w:marLeft w:val="0"/>
      <w:marRight w:val="0"/>
      <w:marTop w:val="0"/>
      <w:marBottom w:val="0"/>
      <w:divBdr>
        <w:top w:val="none" w:sz="0" w:space="0" w:color="auto"/>
        <w:left w:val="none" w:sz="0" w:space="0" w:color="auto"/>
        <w:bottom w:val="none" w:sz="0" w:space="0" w:color="auto"/>
        <w:right w:val="none" w:sz="0" w:space="0" w:color="auto"/>
      </w:divBdr>
    </w:div>
    <w:div w:id="1595480898">
      <w:marLeft w:val="0"/>
      <w:marRight w:val="0"/>
      <w:marTop w:val="0"/>
      <w:marBottom w:val="0"/>
      <w:divBdr>
        <w:top w:val="none" w:sz="0" w:space="0" w:color="auto"/>
        <w:left w:val="none" w:sz="0" w:space="0" w:color="auto"/>
        <w:bottom w:val="none" w:sz="0" w:space="0" w:color="auto"/>
        <w:right w:val="none" w:sz="0" w:space="0" w:color="auto"/>
      </w:divBdr>
    </w:div>
    <w:div w:id="1595480899">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
    <w:div w:id="1595480902">
      <w:marLeft w:val="0"/>
      <w:marRight w:val="0"/>
      <w:marTop w:val="0"/>
      <w:marBottom w:val="0"/>
      <w:divBdr>
        <w:top w:val="none" w:sz="0" w:space="0" w:color="auto"/>
        <w:left w:val="none" w:sz="0" w:space="0" w:color="auto"/>
        <w:bottom w:val="none" w:sz="0" w:space="0" w:color="auto"/>
        <w:right w:val="none" w:sz="0" w:space="0" w:color="auto"/>
      </w:divBdr>
    </w:div>
    <w:div w:id="1595480904">
      <w:marLeft w:val="0"/>
      <w:marRight w:val="0"/>
      <w:marTop w:val="0"/>
      <w:marBottom w:val="0"/>
      <w:divBdr>
        <w:top w:val="none" w:sz="0" w:space="0" w:color="auto"/>
        <w:left w:val="none" w:sz="0" w:space="0" w:color="auto"/>
        <w:bottom w:val="none" w:sz="0" w:space="0" w:color="auto"/>
        <w:right w:val="none" w:sz="0" w:space="0" w:color="auto"/>
      </w:divBdr>
    </w:div>
    <w:div w:id="1595480906">
      <w:marLeft w:val="0"/>
      <w:marRight w:val="0"/>
      <w:marTop w:val="0"/>
      <w:marBottom w:val="0"/>
      <w:divBdr>
        <w:top w:val="none" w:sz="0" w:space="0" w:color="auto"/>
        <w:left w:val="none" w:sz="0" w:space="0" w:color="auto"/>
        <w:bottom w:val="none" w:sz="0" w:space="0" w:color="auto"/>
        <w:right w:val="none" w:sz="0" w:space="0" w:color="auto"/>
      </w:divBdr>
    </w:div>
    <w:div w:id="1595480908">
      <w:marLeft w:val="0"/>
      <w:marRight w:val="0"/>
      <w:marTop w:val="0"/>
      <w:marBottom w:val="0"/>
      <w:divBdr>
        <w:top w:val="none" w:sz="0" w:space="0" w:color="auto"/>
        <w:left w:val="none" w:sz="0" w:space="0" w:color="auto"/>
        <w:bottom w:val="none" w:sz="0" w:space="0" w:color="auto"/>
        <w:right w:val="none" w:sz="0" w:space="0" w:color="auto"/>
      </w:divBdr>
    </w:div>
    <w:div w:id="1595480909">
      <w:marLeft w:val="0"/>
      <w:marRight w:val="0"/>
      <w:marTop w:val="0"/>
      <w:marBottom w:val="0"/>
      <w:divBdr>
        <w:top w:val="none" w:sz="0" w:space="0" w:color="auto"/>
        <w:left w:val="none" w:sz="0" w:space="0" w:color="auto"/>
        <w:bottom w:val="none" w:sz="0" w:space="0" w:color="auto"/>
        <w:right w:val="none" w:sz="0" w:space="0" w:color="auto"/>
      </w:divBdr>
    </w:div>
    <w:div w:id="1595480910">
      <w:marLeft w:val="0"/>
      <w:marRight w:val="0"/>
      <w:marTop w:val="0"/>
      <w:marBottom w:val="0"/>
      <w:divBdr>
        <w:top w:val="none" w:sz="0" w:space="0" w:color="auto"/>
        <w:left w:val="none" w:sz="0" w:space="0" w:color="auto"/>
        <w:bottom w:val="none" w:sz="0" w:space="0" w:color="auto"/>
        <w:right w:val="none" w:sz="0" w:space="0" w:color="auto"/>
      </w:divBdr>
    </w:div>
    <w:div w:id="1595480913">
      <w:marLeft w:val="0"/>
      <w:marRight w:val="0"/>
      <w:marTop w:val="0"/>
      <w:marBottom w:val="0"/>
      <w:divBdr>
        <w:top w:val="none" w:sz="0" w:space="0" w:color="auto"/>
        <w:left w:val="none" w:sz="0" w:space="0" w:color="auto"/>
        <w:bottom w:val="none" w:sz="0" w:space="0" w:color="auto"/>
        <w:right w:val="none" w:sz="0" w:space="0" w:color="auto"/>
      </w:divBdr>
    </w:div>
    <w:div w:id="1595480914">
      <w:marLeft w:val="0"/>
      <w:marRight w:val="0"/>
      <w:marTop w:val="0"/>
      <w:marBottom w:val="0"/>
      <w:divBdr>
        <w:top w:val="none" w:sz="0" w:space="0" w:color="auto"/>
        <w:left w:val="none" w:sz="0" w:space="0" w:color="auto"/>
        <w:bottom w:val="none" w:sz="0" w:space="0" w:color="auto"/>
        <w:right w:val="none" w:sz="0" w:space="0" w:color="auto"/>
      </w:divBdr>
    </w:div>
    <w:div w:id="1595480915">
      <w:marLeft w:val="0"/>
      <w:marRight w:val="0"/>
      <w:marTop w:val="0"/>
      <w:marBottom w:val="0"/>
      <w:divBdr>
        <w:top w:val="none" w:sz="0" w:space="0" w:color="auto"/>
        <w:left w:val="none" w:sz="0" w:space="0" w:color="auto"/>
        <w:bottom w:val="none" w:sz="0" w:space="0" w:color="auto"/>
        <w:right w:val="none" w:sz="0" w:space="0" w:color="auto"/>
      </w:divBdr>
    </w:div>
    <w:div w:id="1595480916">
      <w:marLeft w:val="0"/>
      <w:marRight w:val="0"/>
      <w:marTop w:val="0"/>
      <w:marBottom w:val="0"/>
      <w:divBdr>
        <w:top w:val="none" w:sz="0" w:space="0" w:color="auto"/>
        <w:left w:val="none" w:sz="0" w:space="0" w:color="auto"/>
        <w:bottom w:val="none" w:sz="0" w:space="0" w:color="auto"/>
        <w:right w:val="none" w:sz="0" w:space="0" w:color="auto"/>
      </w:divBdr>
    </w:div>
    <w:div w:id="1595480918">
      <w:marLeft w:val="0"/>
      <w:marRight w:val="0"/>
      <w:marTop w:val="0"/>
      <w:marBottom w:val="0"/>
      <w:divBdr>
        <w:top w:val="none" w:sz="0" w:space="0" w:color="auto"/>
        <w:left w:val="none" w:sz="0" w:space="0" w:color="auto"/>
        <w:bottom w:val="none" w:sz="0" w:space="0" w:color="auto"/>
        <w:right w:val="none" w:sz="0" w:space="0" w:color="auto"/>
      </w:divBdr>
    </w:div>
    <w:div w:id="1595480919">
      <w:marLeft w:val="0"/>
      <w:marRight w:val="0"/>
      <w:marTop w:val="0"/>
      <w:marBottom w:val="0"/>
      <w:divBdr>
        <w:top w:val="none" w:sz="0" w:space="0" w:color="auto"/>
        <w:left w:val="none" w:sz="0" w:space="0" w:color="auto"/>
        <w:bottom w:val="none" w:sz="0" w:space="0" w:color="auto"/>
        <w:right w:val="none" w:sz="0" w:space="0" w:color="auto"/>
      </w:divBdr>
    </w:div>
    <w:div w:id="1595480920">
      <w:marLeft w:val="0"/>
      <w:marRight w:val="0"/>
      <w:marTop w:val="0"/>
      <w:marBottom w:val="0"/>
      <w:divBdr>
        <w:top w:val="none" w:sz="0" w:space="0" w:color="auto"/>
        <w:left w:val="none" w:sz="0" w:space="0" w:color="auto"/>
        <w:bottom w:val="none" w:sz="0" w:space="0" w:color="auto"/>
        <w:right w:val="none" w:sz="0" w:space="0" w:color="auto"/>
      </w:divBdr>
    </w:div>
    <w:div w:id="1595480923">
      <w:marLeft w:val="0"/>
      <w:marRight w:val="0"/>
      <w:marTop w:val="0"/>
      <w:marBottom w:val="0"/>
      <w:divBdr>
        <w:top w:val="none" w:sz="0" w:space="0" w:color="auto"/>
        <w:left w:val="none" w:sz="0" w:space="0" w:color="auto"/>
        <w:bottom w:val="none" w:sz="0" w:space="0" w:color="auto"/>
        <w:right w:val="none" w:sz="0" w:space="0" w:color="auto"/>
      </w:divBdr>
    </w:div>
    <w:div w:id="1595480924">
      <w:marLeft w:val="0"/>
      <w:marRight w:val="0"/>
      <w:marTop w:val="0"/>
      <w:marBottom w:val="0"/>
      <w:divBdr>
        <w:top w:val="none" w:sz="0" w:space="0" w:color="auto"/>
        <w:left w:val="none" w:sz="0" w:space="0" w:color="auto"/>
        <w:bottom w:val="none" w:sz="0" w:space="0" w:color="auto"/>
        <w:right w:val="none" w:sz="0" w:space="0" w:color="auto"/>
      </w:divBdr>
    </w:div>
    <w:div w:id="1595480925">
      <w:marLeft w:val="0"/>
      <w:marRight w:val="0"/>
      <w:marTop w:val="0"/>
      <w:marBottom w:val="0"/>
      <w:divBdr>
        <w:top w:val="none" w:sz="0" w:space="0" w:color="auto"/>
        <w:left w:val="none" w:sz="0" w:space="0" w:color="auto"/>
        <w:bottom w:val="none" w:sz="0" w:space="0" w:color="auto"/>
        <w:right w:val="none" w:sz="0" w:space="0" w:color="auto"/>
      </w:divBdr>
    </w:div>
    <w:div w:id="1595480926">
      <w:marLeft w:val="0"/>
      <w:marRight w:val="0"/>
      <w:marTop w:val="0"/>
      <w:marBottom w:val="0"/>
      <w:divBdr>
        <w:top w:val="none" w:sz="0" w:space="0" w:color="auto"/>
        <w:left w:val="none" w:sz="0" w:space="0" w:color="auto"/>
        <w:bottom w:val="none" w:sz="0" w:space="0" w:color="auto"/>
        <w:right w:val="none" w:sz="0" w:space="0" w:color="auto"/>
      </w:divBdr>
    </w:div>
    <w:div w:id="1595480927">
      <w:marLeft w:val="0"/>
      <w:marRight w:val="0"/>
      <w:marTop w:val="0"/>
      <w:marBottom w:val="0"/>
      <w:divBdr>
        <w:top w:val="none" w:sz="0" w:space="0" w:color="auto"/>
        <w:left w:val="none" w:sz="0" w:space="0" w:color="auto"/>
        <w:bottom w:val="none" w:sz="0" w:space="0" w:color="auto"/>
        <w:right w:val="none" w:sz="0" w:space="0" w:color="auto"/>
      </w:divBdr>
    </w:div>
    <w:div w:id="1595480928">
      <w:marLeft w:val="0"/>
      <w:marRight w:val="0"/>
      <w:marTop w:val="0"/>
      <w:marBottom w:val="0"/>
      <w:divBdr>
        <w:top w:val="none" w:sz="0" w:space="0" w:color="auto"/>
        <w:left w:val="none" w:sz="0" w:space="0" w:color="auto"/>
        <w:bottom w:val="none" w:sz="0" w:space="0" w:color="auto"/>
        <w:right w:val="none" w:sz="0" w:space="0" w:color="auto"/>
      </w:divBdr>
    </w:div>
    <w:div w:id="1595480929">
      <w:marLeft w:val="0"/>
      <w:marRight w:val="0"/>
      <w:marTop w:val="0"/>
      <w:marBottom w:val="0"/>
      <w:divBdr>
        <w:top w:val="none" w:sz="0" w:space="0" w:color="auto"/>
        <w:left w:val="none" w:sz="0" w:space="0" w:color="auto"/>
        <w:bottom w:val="none" w:sz="0" w:space="0" w:color="auto"/>
        <w:right w:val="none" w:sz="0" w:space="0" w:color="auto"/>
      </w:divBdr>
    </w:div>
    <w:div w:id="1595480930">
      <w:marLeft w:val="0"/>
      <w:marRight w:val="0"/>
      <w:marTop w:val="0"/>
      <w:marBottom w:val="0"/>
      <w:divBdr>
        <w:top w:val="none" w:sz="0" w:space="0" w:color="auto"/>
        <w:left w:val="none" w:sz="0" w:space="0" w:color="auto"/>
        <w:bottom w:val="none" w:sz="0" w:space="0" w:color="auto"/>
        <w:right w:val="none" w:sz="0" w:space="0" w:color="auto"/>
      </w:divBdr>
    </w:div>
    <w:div w:id="1595480931">
      <w:marLeft w:val="0"/>
      <w:marRight w:val="0"/>
      <w:marTop w:val="0"/>
      <w:marBottom w:val="0"/>
      <w:divBdr>
        <w:top w:val="none" w:sz="0" w:space="0" w:color="auto"/>
        <w:left w:val="none" w:sz="0" w:space="0" w:color="auto"/>
        <w:bottom w:val="none" w:sz="0" w:space="0" w:color="auto"/>
        <w:right w:val="none" w:sz="0" w:space="0" w:color="auto"/>
      </w:divBdr>
    </w:div>
    <w:div w:id="1595480932">
      <w:marLeft w:val="0"/>
      <w:marRight w:val="0"/>
      <w:marTop w:val="150"/>
      <w:marBottom w:val="150"/>
      <w:divBdr>
        <w:top w:val="none" w:sz="0" w:space="0" w:color="auto"/>
        <w:left w:val="none" w:sz="0" w:space="0" w:color="auto"/>
        <w:bottom w:val="none" w:sz="0" w:space="0" w:color="auto"/>
        <w:right w:val="none" w:sz="0" w:space="0" w:color="auto"/>
      </w:divBdr>
      <w:divsChild>
        <w:div w:id="1595480705">
          <w:marLeft w:val="0"/>
          <w:marRight w:val="0"/>
          <w:marTop w:val="0"/>
          <w:marBottom w:val="0"/>
          <w:divBdr>
            <w:top w:val="none" w:sz="0" w:space="0" w:color="auto"/>
            <w:left w:val="none" w:sz="0" w:space="0" w:color="auto"/>
            <w:bottom w:val="none" w:sz="0" w:space="0" w:color="auto"/>
            <w:right w:val="none" w:sz="0" w:space="0" w:color="auto"/>
          </w:divBdr>
        </w:div>
      </w:divsChild>
    </w:div>
    <w:div w:id="1595480933">
      <w:marLeft w:val="0"/>
      <w:marRight w:val="0"/>
      <w:marTop w:val="0"/>
      <w:marBottom w:val="0"/>
      <w:divBdr>
        <w:top w:val="none" w:sz="0" w:space="0" w:color="auto"/>
        <w:left w:val="none" w:sz="0" w:space="0" w:color="auto"/>
        <w:bottom w:val="none" w:sz="0" w:space="0" w:color="auto"/>
        <w:right w:val="none" w:sz="0" w:space="0" w:color="auto"/>
      </w:divBdr>
    </w:div>
    <w:div w:id="1595480934">
      <w:marLeft w:val="0"/>
      <w:marRight w:val="0"/>
      <w:marTop w:val="0"/>
      <w:marBottom w:val="0"/>
      <w:divBdr>
        <w:top w:val="none" w:sz="0" w:space="0" w:color="auto"/>
        <w:left w:val="none" w:sz="0" w:space="0" w:color="auto"/>
        <w:bottom w:val="none" w:sz="0" w:space="0" w:color="auto"/>
        <w:right w:val="none" w:sz="0" w:space="0" w:color="auto"/>
      </w:divBdr>
    </w:div>
    <w:div w:id="1595480935">
      <w:marLeft w:val="0"/>
      <w:marRight w:val="0"/>
      <w:marTop w:val="0"/>
      <w:marBottom w:val="0"/>
      <w:divBdr>
        <w:top w:val="none" w:sz="0" w:space="0" w:color="auto"/>
        <w:left w:val="none" w:sz="0" w:space="0" w:color="auto"/>
        <w:bottom w:val="none" w:sz="0" w:space="0" w:color="auto"/>
        <w:right w:val="none" w:sz="0" w:space="0" w:color="auto"/>
      </w:divBdr>
    </w:div>
    <w:div w:id="1595480936">
      <w:marLeft w:val="0"/>
      <w:marRight w:val="0"/>
      <w:marTop w:val="0"/>
      <w:marBottom w:val="0"/>
      <w:divBdr>
        <w:top w:val="none" w:sz="0" w:space="0" w:color="auto"/>
        <w:left w:val="none" w:sz="0" w:space="0" w:color="auto"/>
        <w:bottom w:val="none" w:sz="0" w:space="0" w:color="auto"/>
        <w:right w:val="none" w:sz="0" w:space="0" w:color="auto"/>
      </w:divBdr>
    </w:div>
    <w:div w:id="1595480937">
      <w:marLeft w:val="0"/>
      <w:marRight w:val="0"/>
      <w:marTop w:val="0"/>
      <w:marBottom w:val="0"/>
      <w:divBdr>
        <w:top w:val="none" w:sz="0" w:space="0" w:color="auto"/>
        <w:left w:val="none" w:sz="0" w:space="0" w:color="auto"/>
        <w:bottom w:val="none" w:sz="0" w:space="0" w:color="auto"/>
        <w:right w:val="none" w:sz="0" w:space="0" w:color="auto"/>
      </w:divBdr>
    </w:div>
    <w:div w:id="1595480938">
      <w:marLeft w:val="0"/>
      <w:marRight w:val="0"/>
      <w:marTop w:val="0"/>
      <w:marBottom w:val="0"/>
      <w:divBdr>
        <w:top w:val="none" w:sz="0" w:space="0" w:color="auto"/>
        <w:left w:val="none" w:sz="0" w:space="0" w:color="auto"/>
        <w:bottom w:val="none" w:sz="0" w:space="0" w:color="auto"/>
        <w:right w:val="none" w:sz="0" w:space="0" w:color="auto"/>
      </w:divBdr>
    </w:div>
    <w:div w:id="1595480939">
      <w:marLeft w:val="0"/>
      <w:marRight w:val="0"/>
      <w:marTop w:val="0"/>
      <w:marBottom w:val="0"/>
      <w:divBdr>
        <w:top w:val="none" w:sz="0" w:space="0" w:color="auto"/>
        <w:left w:val="none" w:sz="0" w:space="0" w:color="auto"/>
        <w:bottom w:val="none" w:sz="0" w:space="0" w:color="auto"/>
        <w:right w:val="none" w:sz="0" w:space="0" w:color="auto"/>
      </w:divBdr>
    </w:div>
    <w:div w:id="1595480941">
      <w:marLeft w:val="0"/>
      <w:marRight w:val="0"/>
      <w:marTop w:val="0"/>
      <w:marBottom w:val="0"/>
      <w:divBdr>
        <w:top w:val="none" w:sz="0" w:space="0" w:color="auto"/>
        <w:left w:val="none" w:sz="0" w:space="0" w:color="auto"/>
        <w:bottom w:val="none" w:sz="0" w:space="0" w:color="auto"/>
        <w:right w:val="none" w:sz="0" w:space="0" w:color="auto"/>
      </w:divBdr>
    </w:div>
    <w:div w:id="1595480942">
      <w:marLeft w:val="0"/>
      <w:marRight w:val="0"/>
      <w:marTop w:val="0"/>
      <w:marBottom w:val="0"/>
      <w:divBdr>
        <w:top w:val="none" w:sz="0" w:space="0" w:color="auto"/>
        <w:left w:val="none" w:sz="0" w:space="0" w:color="auto"/>
        <w:bottom w:val="none" w:sz="0" w:space="0" w:color="auto"/>
        <w:right w:val="none" w:sz="0" w:space="0" w:color="auto"/>
      </w:divBdr>
    </w:div>
    <w:div w:id="1595480943">
      <w:marLeft w:val="0"/>
      <w:marRight w:val="0"/>
      <w:marTop w:val="0"/>
      <w:marBottom w:val="0"/>
      <w:divBdr>
        <w:top w:val="none" w:sz="0" w:space="0" w:color="auto"/>
        <w:left w:val="none" w:sz="0" w:space="0" w:color="auto"/>
        <w:bottom w:val="none" w:sz="0" w:space="0" w:color="auto"/>
        <w:right w:val="none" w:sz="0" w:space="0" w:color="auto"/>
      </w:divBdr>
    </w:div>
    <w:div w:id="1595480944">
      <w:marLeft w:val="0"/>
      <w:marRight w:val="0"/>
      <w:marTop w:val="0"/>
      <w:marBottom w:val="0"/>
      <w:divBdr>
        <w:top w:val="none" w:sz="0" w:space="0" w:color="auto"/>
        <w:left w:val="none" w:sz="0" w:space="0" w:color="auto"/>
        <w:bottom w:val="none" w:sz="0" w:space="0" w:color="auto"/>
        <w:right w:val="none" w:sz="0" w:space="0" w:color="auto"/>
      </w:divBdr>
    </w:div>
    <w:div w:id="1595480946">
      <w:marLeft w:val="0"/>
      <w:marRight w:val="0"/>
      <w:marTop w:val="0"/>
      <w:marBottom w:val="0"/>
      <w:divBdr>
        <w:top w:val="none" w:sz="0" w:space="0" w:color="auto"/>
        <w:left w:val="none" w:sz="0" w:space="0" w:color="auto"/>
        <w:bottom w:val="none" w:sz="0" w:space="0" w:color="auto"/>
        <w:right w:val="none" w:sz="0" w:space="0" w:color="auto"/>
      </w:divBdr>
    </w:div>
    <w:div w:id="1595480948">
      <w:marLeft w:val="0"/>
      <w:marRight w:val="0"/>
      <w:marTop w:val="0"/>
      <w:marBottom w:val="0"/>
      <w:divBdr>
        <w:top w:val="none" w:sz="0" w:space="0" w:color="auto"/>
        <w:left w:val="none" w:sz="0" w:space="0" w:color="auto"/>
        <w:bottom w:val="none" w:sz="0" w:space="0" w:color="auto"/>
        <w:right w:val="none" w:sz="0" w:space="0" w:color="auto"/>
      </w:divBdr>
    </w:div>
    <w:div w:id="1595480949">
      <w:marLeft w:val="0"/>
      <w:marRight w:val="0"/>
      <w:marTop w:val="0"/>
      <w:marBottom w:val="0"/>
      <w:divBdr>
        <w:top w:val="none" w:sz="0" w:space="0" w:color="auto"/>
        <w:left w:val="none" w:sz="0" w:space="0" w:color="auto"/>
        <w:bottom w:val="none" w:sz="0" w:space="0" w:color="auto"/>
        <w:right w:val="none" w:sz="0" w:space="0" w:color="auto"/>
      </w:divBdr>
    </w:div>
    <w:div w:id="1595480950">
      <w:marLeft w:val="0"/>
      <w:marRight w:val="0"/>
      <w:marTop w:val="0"/>
      <w:marBottom w:val="0"/>
      <w:divBdr>
        <w:top w:val="none" w:sz="0" w:space="0" w:color="auto"/>
        <w:left w:val="none" w:sz="0" w:space="0" w:color="auto"/>
        <w:bottom w:val="none" w:sz="0" w:space="0" w:color="auto"/>
        <w:right w:val="none" w:sz="0" w:space="0" w:color="auto"/>
      </w:divBdr>
    </w:div>
    <w:div w:id="1595480952">
      <w:marLeft w:val="0"/>
      <w:marRight w:val="0"/>
      <w:marTop w:val="0"/>
      <w:marBottom w:val="0"/>
      <w:divBdr>
        <w:top w:val="none" w:sz="0" w:space="0" w:color="auto"/>
        <w:left w:val="none" w:sz="0" w:space="0" w:color="auto"/>
        <w:bottom w:val="none" w:sz="0" w:space="0" w:color="auto"/>
        <w:right w:val="none" w:sz="0" w:space="0" w:color="auto"/>
      </w:divBdr>
    </w:div>
    <w:div w:id="1595480953">
      <w:marLeft w:val="0"/>
      <w:marRight w:val="0"/>
      <w:marTop w:val="0"/>
      <w:marBottom w:val="0"/>
      <w:divBdr>
        <w:top w:val="none" w:sz="0" w:space="0" w:color="auto"/>
        <w:left w:val="none" w:sz="0" w:space="0" w:color="auto"/>
        <w:bottom w:val="none" w:sz="0" w:space="0" w:color="auto"/>
        <w:right w:val="none" w:sz="0" w:space="0" w:color="auto"/>
      </w:divBdr>
    </w:div>
    <w:div w:id="1595480954">
      <w:marLeft w:val="0"/>
      <w:marRight w:val="0"/>
      <w:marTop w:val="0"/>
      <w:marBottom w:val="0"/>
      <w:divBdr>
        <w:top w:val="none" w:sz="0" w:space="0" w:color="auto"/>
        <w:left w:val="none" w:sz="0" w:space="0" w:color="auto"/>
        <w:bottom w:val="none" w:sz="0" w:space="0" w:color="auto"/>
        <w:right w:val="none" w:sz="0" w:space="0" w:color="auto"/>
      </w:divBdr>
    </w:div>
    <w:div w:id="1595480956">
      <w:marLeft w:val="0"/>
      <w:marRight w:val="0"/>
      <w:marTop w:val="0"/>
      <w:marBottom w:val="0"/>
      <w:divBdr>
        <w:top w:val="none" w:sz="0" w:space="0" w:color="auto"/>
        <w:left w:val="none" w:sz="0" w:space="0" w:color="auto"/>
        <w:bottom w:val="none" w:sz="0" w:space="0" w:color="auto"/>
        <w:right w:val="none" w:sz="0" w:space="0" w:color="auto"/>
      </w:divBdr>
    </w:div>
    <w:div w:id="1595480958">
      <w:marLeft w:val="0"/>
      <w:marRight w:val="0"/>
      <w:marTop w:val="0"/>
      <w:marBottom w:val="0"/>
      <w:divBdr>
        <w:top w:val="none" w:sz="0" w:space="0" w:color="auto"/>
        <w:left w:val="none" w:sz="0" w:space="0" w:color="auto"/>
        <w:bottom w:val="none" w:sz="0" w:space="0" w:color="auto"/>
        <w:right w:val="none" w:sz="0" w:space="0" w:color="auto"/>
      </w:divBdr>
    </w:div>
    <w:div w:id="1595480959">
      <w:marLeft w:val="0"/>
      <w:marRight w:val="0"/>
      <w:marTop w:val="0"/>
      <w:marBottom w:val="0"/>
      <w:divBdr>
        <w:top w:val="none" w:sz="0" w:space="0" w:color="auto"/>
        <w:left w:val="none" w:sz="0" w:space="0" w:color="auto"/>
        <w:bottom w:val="none" w:sz="0" w:space="0" w:color="auto"/>
        <w:right w:val="none" w:sz="0" w:space="0" w:color="auto"/>
      </w:divBdr>
    </w:div>
    <w:div w:id="1595480960">
      <w:marLeft w:val="0"/>
      <w:marRight w:val="0"/>
      <w:marTop w:val="0"/>
      <w:marBottom w:val="0"/>
      <w:divBdr>
        <w:top w:val="none" w:sz="0" w:space="0" w:color="auto"/>
        <w:left w:val="none" w:sz="0" w:space="0" w:color="auto"/>
        <w:bottom w:val="none" w:sz="0" w:space="0" w:color="auto"/>
        <w:right w:val="none" w:sz="0" w:space="0" w:color="auto"/>
      </w:divBdr>
    </w:div>
    <w:div w:id="1595480961">
      <w:marLeft w:val="0"/>
      <w:marRight w:val="0"/>
      <w:marTop w:val="0"/>
      <w:marBottom w:val="0"/>
      <w:divBdr>
        <w:top w:val="none" w:sz="0" w:space="0" w:color="auto"/>
        <w:left w:val="none" w:sz="0" w:space="0" w:color="auto"/>
        <w:bottom w:val="none" w:sz="0" w:space="0" w:color="auto"/>
        <w:right w:val="none" w:sz="0" w:space="0" w:color="auto"/>
      </w:divBdr>
    </w:div>
    <w:div w:id="1595480963">
      <w:marLeft w:val="0"/>
      <w:marRight w:val="0"/>
      <w:marTop w:val="0"/>
      <w:marBottom w:val="0"/>
      <w:divBdr>
        <w:top w:val="none" w:sz="0" w:space="0" w:color="auto"/>
        <w:left w:val="none" w:sz="0" w:space="0" w:color="auto"/>
        <w:bottom w:val="none" w:sz="0" w:space="0" w:color="auto"/>
        <w:right w:val="none" w:sz="0" w:space="0" w:color="auto"/>
      </w:divBdr>
    </w:div>
    <w:div w:id="1595480964">
      <w:marLeft w:val="0"/>
      <w:marRight w:val="0"/>
      <w:marTop w:val="0"/>
      <w:marBottom w:val="0"/>
      <w:divBdr>
        <w:top w:val="none" w:sz="0" w:space="0" w:color="auto"/>
        <w:left w:val="none" w:sz="0" w:space="0" w:color="auto"/>
        <w:bottom w:val="none" w:sz="0" w:space="0" w:color="auto"/>
        <w:right w:val="none" w:sz="0" w:space="0" w:color="auto"/>
      </w:divBdr>
      <w:divsChild>
        <w:div w:id="1595480718">
          <w:marLeft w:val="0"/>
          <w:marRight w:val="0"/>
          <w:marTop w:val="0"/>
          <w:marBottom w:val="0"/>
          <w:divBdr>
            <w:top w:val="none" w:sz="0" w:space="0" w:color="auto"/>
            <w:left w:val="none" w:sz="0" w:space="0" w:color="auto"/>
            <w:bottom w:val="none" w:sz="0" w:space="0" w:color="auto"/>
            <w:right w:val="none" w:sz="0" w:space="0" w:color="auto"/>
          </w:divBdr>
          <w:divsChild>
            <w:div w:id="15954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0965">
      <w:marLeft w:val="0"/>
      <w:marRight w:val="0"/>
      <w:marTop w:val="0"/>
      <w:marBottom w:val="0"/>
      <w:divBdr>
        <w:top w:val="none" w:sz="0" w:space="0" w:color="auto"/>
        <w:left w:val="none" w:sz="0" w:space="0" w:color="auto"/>
        <w:bottom w:val="none" w:sz="0" w:space="0" w:color="auto"/>
        <w:right w:val="none" w:sz="0" w:space="0" w:color="auto"/>
      </w:divBdr>
    </w:div>
    <w:div w:id="1595480967">
      <w:marLeft w:val="0"/>
      <w:marRight w:val="0"/>
      <w:marTop w:val="150"/>
      <w:marBottom w:val="150"/>
      <w:divBdr>
        <w:top w:val="none" w:sz="0" w:space="0" w:color="auto"/>
        <w:left w:val="none" w:sz="0" w:space="0" w:color="auto"/>
        <w:bottom w:val="none" w:sz="0" w:space="0" w:color="auto"/>
        <w:right w:val="none" w:sz="0" w:space="0" w:color="auto"/>
      </w:divBdr>
      <w:divsChild>
        <w:div w:id="1595480839">
          <w:marLeft w:val="0"/>
          <w:marRight w:val="0"/>
          <w:marTop w:val="0"/>
          <w:marBottom w:val="0"/>
          <w:divBdr>
            <w:top w:val="none" w:sz="0" w:space="0" w:color="auto"/>
            <w:left w:val="none" w:sz="0" w:space="0" w:color="auto"/>
            <w:bottom w:val="none" w:sz="0" w:space="0" w:color="auto"/>
            <w:right w:val="none" w:sz="0" w:space="0" w:color="auto"/>
          </w:divBdr>
        </w:div>
      </w:divsChild>
    </w:div>
    <w:div w:id="1595480968">
      <w:marLeft w:val="0"/>
      <w:marRight w:val="0"/>
      <w:marTop w:val="0"/>
      <w:marBottom w:val="0"/>
      <w:divBdr>
        <w:top w:val="none" w:sz="0" w:space="0" w:color="auto"/>
        <w:left w:val="none" w:sz="0" w:space="0" w:color="auto"/>
        <w:bottom w:val="none" w:sz="0" w:space="0" w:color="auto"/>
        <w:right w:val="none" w:sz="0" w:space="0" w:color="auto"/>
      </w:divBdr>
    </w:div>
    <w:div w:id="1595480969">
      <w:marLeft w:val="0"/>
      <w:marRight w:val="0"/>
      <w:marTop w:val="0"/>
      <w:marBottom w:val="0"/>
      <w:divBdr>
        <w:top w:val="none" w:sz="0" w:space="0" w:color="auto"/>
        <w:left w:val="none" w:sz="0" w:space="0" w:color="auto"/>
        <w:bottom w:val="none" w:sz="0" w:space="0" w:color="auto"/>
        <w:right w:val="none" w:sz="0" w:space="0" w:color="auto"/>
      </w:divBdr>
    </w:div>
    <w:div w:id="1595480970">
      <w:marLeft w:val="0"/>
      <w:marRight w:val="0"/>
      <w:marTop w:val="0"/>
      <w:marBottom w:val="0"/>
      <w:divBdr>
        <w:top w:val="none" w:sz="0" w:space="0" w:color="auto"/>
        <w:left w:val="none" w:sz="0" w:space="0" w:color="auto"/>
        <w:bottom w:val="none" w:sz="0" w:space="0" w:color="auto"/>
        <w:right w:val="none" w:sz="0" w:space="0" w:color="auto"/>
      </w:divBdr>
    </w:div>
    <w:div w:id="1595480971">
      <w:marLeft w:val="0"/>
      <w:marRight w:val="0"/>
      <w:marTop w:val="0"/>
      <w:marBottom w:val="0"/>
      <w:divBdr>
        <w:top w:val="none" w:sz="0" w:space="0" w:color="auto"/>
        <w:left w:val="none" w:sz="0" w:space="0" w:color="auto"/>
        <w:bottom w:val="none" w:sz="0" w:space="0" w:color="auto"/>
        <w:right w:val="none" w:sz="0" w:space="0" w:color="auto"/>
      </w:divBdr>
    </w:div>
    <w:div w:id="1595480972">
      <w:marLeft w:val="0"/>
      <w:marRight w:val="0"/>
      <w:marTop w:val="0"/>
      <w:marBottom w:val="0"/>
      <w:divBdr>
        <w:top w:val="none" w:sz="0" w:space="0" w:color="auto"/>
        <w:left w:val="none" w:sz="0" w:space="0" w:color="auto"/>
        <w:bottom w:val="none" w:sz="0" w:space="0" w:color="auto"/>
        <w:right w:val="none" w:sz="0" w:space="0" w:color="auto"/>
      </w:divBdr>
    </w:div>
    <w:div w:id="1595480973">
      <w:marLeft w:val="0"/>
      <w:marRight w:val="0"/>
      <w:marTop w:val="0"/>
      <w:marBottom w:val="0"/>
      <w:divBdr>
        <w:top w:val="none" w:sz="0" w:space="0" w:color="auto"/>
        <w:left w:val="none" w:sz="0" w:space="0" w:color="auto"/>
        <w:bottom w:val="none" w:sz="0" w:space="0" w:color="auto"/>
        <w:right w:val="none" w:sz="0" w:space="0" w:color="auto"/>
      </w:divBdr>
    </w:div>
    <w:div w:id="1595480975">
      <w:marLeft w:val="0"/>
      <w:marRight w:val="0"/>
      <w:marTop w:val="0"/>
      <w:marBottom w:val="0"/>
      <w:divBdr>
        <w:top w:val="none" w:sz="0" w:space="0" w:color="auto"/>
        <w:left w:val="none" w:sz="0" w:space="0" w:color="auto"/>
        <w:bottom w:val="none" w:sz="0" w:space="0" w:color="auto"/>
        <w:right w:val="none" w:sz="0" w:space="0" w:color="auto"/>
      </w:divBdr>
    </w:div>
    <w:div w:id="1595480976">
      <w:marLeft w:val="0"/>
      <w:marRight w:val="0"/>
      <w:marTop w:val="0"/>
      <w:marBottom w:val="0"/>
      <w:divBdr>
        <w:top w:val="none" w:sz="0" w:space="0" w:color="auto"/>
        <w:left w:val="none" w:sz="0" w:space="0" w:color="auto"/>
        <w:bottom w:val="none" w:sz="0" w:space="0" w:color="auto"/>
        <w:right w:val="none" w:sz="0" w:space="0" w:color="auto"/>
      </w:divBdr>
    </w:div>
    <w:div w:id="1595480977">
      <w:marLeft w:val="0"/>
      <w:marRight w:val="0"/>
      <w:marTop w:val="0"/>
      <w:marBottom w:val="0"/>
      <w:divBdr>
        <w:top w:val="none" w:sz="0" w:space="0" w:color="auto"/>
        <w:left w:val="none" w:sz="0" w:space="0" w:color="auto"/>
        <w:bottom w:val="none" w:sz="0" w:space="0" w:color="auto"/>
        <w:right w:val="none" w:sz="0" w:space="0" w:color="auto"/>
      </w:divBdr>
    </w:div>
    <w:div w:id="1595480978">
      <w:marLeft w:val="0"/>
      <w:marRight w:val="0"/>
      <w:marTop w:val="0"/>
      <w:marBottom w:val="0"/>
      <w:divBdr>
        <w:top w:val="none" w:sz="0" w:space="0" w:color="auto"/>
        <w:left w:val="none" w:sz="0" w:space="0" w:color="auto"/>
        <w:bottom w:val="none" w:sz="0" w:space="0" w:color="auto"/>
        <w:right w:val="none" w:sz="0" w:space="0" w:color="auto"/>
      </w:divBdr>
    </w:div>
    <w:div w:id="1595480981">
      <w:marLeft w:val="0"/>
      <w:marRight w:val="0"/>
      <w:marTop w:val="0"/>
      <w:marBottom w:val="0"/>
      <w:divBdr>
        <w:top w:val="none" w:sz="0" w:space="0" w:color="auto"/>
        <w:left w:val="none" w:sz="0" w:space="0" w:color="auto"/>
        <w:bottom w:val="none" w:sz="0" w:space="0" w:color="auto"/>
        <w:right w:val="none" w:sz="0" w:space="0" w:color="auto"/>
      </w:divBdr>
    </w:div>
    <w:div w:id="1595480982">
      <w:marLeft w:val="0"/>
      <w:marRight w:val="0"/>
      <w:marTop w:val="0"/>
      <w:marBottom w:val="0"/>
      <w:divBdr>
        <w:top w:val="none" w:sz="0" w:space="0" w:color="auto"/>
        <w:left w:val="none" w:sz="0" w:space="0" w:color="auto"/>
        <w:bottom w:val="none" w:sz="0" w:space="0" w:color="auto"/>
        <w:right w:val="none" w:sz="0" w:space="0" w:color="auto"/>
      </w:divBdr>
    </w:div>
    <w:div w:id="1595480983">
      <w:marLeft w:val="0"/>
      <w:marRight w:val="0"/>
      <w:marTop w:val="0"/>
      <w:marBottom w:val="0"/>
      <w:divBdr>
        <w:top w:val="none" w:sz="0" w:space="0" w:color="auto"/>
        <w:left w:val="none" w:sz="0" w:space="0" w:color="auto"/>
        <w:bottom w:val="none" w:sz="0" w:space="0" w:color="auto"/>
        <w:right w:val="none" w:sz="0" w:space="0" w:color="auto"/>
      </w:divBdr>
    </w:div>
    <w:div w:id="1595480984">
      <w:marLeft w:val="0"/>
      <w:marRight w:val="0"/>
      <w:marTop w:val="150"/>
      <w:marBottom w:val="150"/>
      <w:divBdr>
        <w:top w:val="none" w:sz="0" w:space="0" w:color="auto"/>
        <w:left w:val="none" w:sz="0" w:space="0" w:color="auto"/>
        <w:bottom w:val="none" w:sz="0" w:space="0" w:color="auto"/>
        <w:right w:val="none" w:sz="0" w:space="0" w:color="auto"/>
      </w:divBdr>
      <w:divsChild>
        <w:div w:id="1595481019">
          <w:marLeft w:val="0"/>
          <w:marRight w:val="0"/>
          <w:marTop w:val="0"/>
          <w:marBottom w:val="0"/>
          <w:divBdr>
            <w:top w:val="none" w:sz="0" w:space="0" w:color="auto"/>
            <w:left w:val="none" w:sz="0" w:space="0" w:color="auto"/>
            <w:bottom w:val="none" w:sz="0" w:space="0" w:color="auto"/>
            <w:right w:val="none" w:sz="0" w:space="0" w:color="auto"/>
          </w:divBdr>
        </w:div>
      </w:divsChild>
    </w:div>
    <w:div w:id="1595480987">
      <w:marLeft w:val="0"/>
      <w:marRight w:val="0"/>
      <w:marTop w:val="150"/>
      <w:marBottom w:val="150"/>
      <w:divBdr>
        <w:top w:val="none" w:sz="0" w:space="0" w:color="auto"/>
        <w:left w:val="none" w:sz="0" w:space="0" w:color="auto"/>
        <w:bottom w:val="none" w:sz="0" w:space="0" w:color="auto"/>
        <w:right w:val="none" w:sz="0" w:space="0" w:color="auto"/>
      </w:divBdr>
      <w:divsChild>
        <w:div w:id="1595480962">
          <w:marLeft w:val="0"/>
          <w:marRight w:val="0"/>
          <w:marTop w:val="0"/>
          <w:marBottom w:val="0"/>
          <w:divBdr>
            <w:top w:val="none" w:sz="0" w:space="0" w:color="auto"/>
            <w:left w:val="none" w:sz="0" w:space="0" w:color="auto"/>
            <w:bottom w:val="none" w:sz="0" w:space="0" w:color="auto"/>
            <w:right w:val="none" w:sz="0" w:space="0" w:color="auto"/>
          </w:divBdr>
        </w:div>
      </w:divsChild>
    </w:div>
    <w:div w:id="1595480988">
      <w:marLeft w:val="0"/>
      <w:marRight w:val="0"/>
      <w:marTop w:val="0"/>
      <w:marBottom w:val="0"/>
      <w:divBdr>
        <w:top w:val="none" w:sz="0" w:space="0" w:color="auto"/>
        <w:left w:val="none" w:sz="0" w:space="0" w:color="auto"/>
        <w:bottom w:val="none" w:sz="0" w:space="0" w:color="auto"/>
        <w:right w:val="none" w:sz="0" w:space="0" w:color="auto"/>
      </w:divBdr>
    </w:div>
    <w:div w:id="1595480989">
      <w:marLeft w:val="0"/>
      <w:marRight w:val="0"/>
      <w:marTop w:val="0"/>
      <w:marBottom w:val="0"/>
      <w:divBdr>
        <w:top w:val="none" w:sz="0" w:space="0" w:color="auto"/>
        <w:left w:val="none" w:sz="0" w:space="0" w:color="auto"/>
        <w:bottom w:val="none" w:sz="0" w:space="0" w:color="auto"/>
        <w:right w:val="none" w:sz="0" w:space="0" w:color="auto"/>
      </w:divBdr>
    </w:div>
    <w:div w:id="1595480990">
      <w:marLeft w:val="0"/>
      <w:marRight w:val="0"/>
      <w:marTop w:val="0"/>
      <w:marBottom w:val="0"/>
      <w:divBdr>
        <w:top w:val="none" w:sz="0" w:space="0" w:color="auto"/>
        <w:left w:val="none" w:sz="0" w:space="0" w:color="auto"/>
        <w:bottom w:val="none" w:sz="0" w:space="0" w:color="auto"/>
        <w:right w:val="none" w:sz="0" w:space="0" w:color="auto"/>
      </w:divBdr>
    </w:div>
    <w:div w:id="1595480991">
      <w:marLeft w:val="0"/>
      <w:marRight w:val="0"/>
      <w:marTop w:val="0"/>
      <w:marBottom w:val="0"/>
      <w:divBdr>
        <w:top w:val="none" w:sz="0" w:space="0" w:color="auto"/>
        <w:left w:val="none" w:sz="0" w:space="0" w:color="auto"/>
        <w:bottom w:val="none" w:sz="0" w:space="0" w:color="auto"/>
        <w:right w:val="none" w:sz="0" w:space="0" w:color="auto"/>
      </w:divBdr>
    </w:div>
    <w:div w:id="1595480994">
      <w:marLeft w:val="0"/>
      <w:marRight w:val="0"/>
      <w:marTop w:val="0"/>
      <w:marBottom w:val="0"/>
      <w:divBdr>
        <w:top w:val="none" w:sz="0" w:space="0" w:color="auto"/>
        <w:left w:val="none" w:sz="0" w:space="0" w:color="auto"/>
        <w:bottom w:val="none" w:sz="0" w:space="0" w:color="auto"/>
        <w:right w:val="none" w:sz="0" w:space="0" w:color="auto"/>
      </w:divBdr>
    </w:div>
    <w:div w:id="1595480995">
      <w:marLeft w:val="0"/>
      <w:marRight w:val="0"/>
      <w:marTop w:val="0"/>
      <w:marBottom w:val="0"/>
      <w:divBdr>
        <w:top w:val="none" w:sz="0" w:space="0" w:color="auto"/>
        <w:left w:val="none" w:sz="0" w:space="0" w:color="auto"/>
        <w:bottom w:val="none" w:sz="0" w:space="0" w:color="auto"/>
        <w:right w:val="none" w:sz="0" w:space="0" w:color="auto"/>
      </w:divBdr>
    </w:div>
    <w:div w:id="1595480996">
      <w:marLeft w:val="0"/>
      <w:marRight w:val="0"/>
      <w:marTop w:val="0"/>
      <w:marBottom w:val="0"/>
      <w:divBdr>
        <w:top w:val="none" w:sz="0" w:space="0" w:color="auto"/>
        <w:left w:val="none" w:sz="0" w:space="0" w:color="auto"/>
        <w:bottom w:val="none" w:sz="0" w:space="0" w:color="auto"/>
        <w:right w:val="none" w:sz="0" w:space="0" w:color="auto"/>
      </w:divBdr>
    </w:div>
    <w:div w:id="1595480997">
      <w:marLeft w:val="0"/>
      <w:marRight w:val="0"/>
      <w:marTop w:val="0"/>
      <w:marBottom w:val="0"/>
      <w:divBdr>
        <w:top w:val="none" w:sz="0" w:space="0" w:color="auto"/>
        <w:left w:val="none" w:sz="0" w:space="0" w:color="auto"/>
        <w:bottom w:val="none" w:sz="0" w:space="0" w:color="auto"/>
        <w:right w:val="none" w:sz="0" w:space="0" w:color="auto"/>
      </w:divBdr>
    </w:div>
    <w:div w:id="1595480998">
      <w:marLeft w:val="0"/>
      <w:marRight w:val="0"/>
      <w:marTop w:val="0"/>
      <w:marBottom w:val="0"/>
      <w:divBdr>
        <w:top w:val="none" w:sz="0" w:space="0" w:color="auto"/>
        <w:left w:val="none" w:sz="0" w:space="0" w:color="auto"/>
        <w:bottom w:val="none" w:sz="0" w:space="0" w:color="auto"/>
        <w:right w:val="none" w:sz="0" w:space="0" w:color="auto"/>
      </w:divBdr>
    </w:div>
    <w:div w:id="1595480999">
      <w:marLeft w:val="0"/>
      <w:marRight w:val="0"/>
      <w:marTop w:val="0"/>
      <w:marBottom w:val="0"/>
      <w:divBdr>
        <w:top w:val="none" w:sz="0" w:space="0" w:color="auto"/>
        <w:left w:val="none" w:sz="0" w:space="0" w:color="auto"/>
        <w:bottom w:val="none" w:sz="0" w:space="0" w:color="auto"/>
        <w:right w:val="none" w:sz="0" w:space="0" w:color="auto"/>
      </w:divBdr>
    </w:div>
    <w:div w:id="1595481000">
      <w:marLeft w:val="0"/>
      <w:marRight w:val="0"/>
      <w:marTop w:val="0"/>
      <w:marBottom w:val="0"/>
      <w:divBdr>
        <w:top w:val="none" w:sz="0" w:space="0" w:color="auto"/>
        <w:left w:val="none" w:sz="0" w:space="0" w:color="auto"/>
        <w:bottom w:val="none" w:sz="0" w:space="0" w:color="auto"/>
        <w:right w:val="none" w:sz="0" w:space="0" w:color="auto"/>
      </w:divBdr>
    </w:div>
    <w:div w:id="1595481001">
      <w:marLeft w:val="0"/>
      <w:marRight w:val="0"/>
      <w:marTop w:val="0"/>
      <w:marBottom w:val="0"/>
      <w:divBdr>
        <w:top w:val="none" w:sz="0" w:space="0" w:color="auto"/>
        <w:left w:val="none" w:sz="0" w:space="0" w:color="auto"/>
        <w:bottom w:val="none" w:sz="0" w:space="0" w:color="auto"/>
        <w:right w:val="none" w:sz="0" w:space="0" w:color="auto"/>
      </w:divBdr>
    </w:div>
    <w:div w:id="1595481003">
      <w:marLeft w:val="0"/>
      <w:marRight w:val="0"/>
      <w:marTop w:val="0"/>
      <w:marBottom w:val="0"/>
      <w:divBdr>
        <w:top w:val="none" w:sz="0" w:space="0" w:color="auto"/>
        <w:left w:val="none" w:sz="0" w:space="0" w:color="auto"/>
        <w:bottom w:val="none" w:sz="0" w:space="0" w:color="auto"/>
        <w:right w:val="none" w:sz="0" w:space="0" w:color="auto"/>
      </w:divBdr>
    </w:div>
    <w:div w:id="1595481004">
      <w:marLeft w:val="0"/>
      <w:marRight w:val="0"/>
      <w:marTop w:val="0"/>
      <w:marBottom w:val="0"/>
      <w:divBdr>
        <w:top w:val="none" w:sz="0" w:space="0" w:color="auto"/>
        <w:left w:val="none" w:sz="0" w:space="0" w:color="auto"/>
        <w:bottom w:val="none" w:sz="0" w:space="0" w:color="auto"/>
        <w:right w:val="none" w:sz="0" w:space="0" w:color="auto"/>
      </w:divBdr>
    </w:div>
    <w:div w:id="1595481005">
      <w:marLeft w:val="0"/>
      <w:marRight w:val="0"/>
      <w:marTop w:val="0"/>
      <w:marBottom w:val="0"/>
      <w:divBdr>
        <w:top w:val="none" w:sz="0" w:space="0" w:color="auto"/>
        <w:left w:val="none" w:sz="0" w:space="0" w:color="auto"/>
        <w:bottom w:val="none" w:sz="0" w:space="0" w:color="auto"/>
        <w:right w:val="none" w:sz="0" w:space="0" w:color="auto"/>
      </w:divBdr>
    </w:div>
    <w:div w:id="1595481006">
      <w:marLeft w:val="0"/>
      <w:marRight w:val="0"/>
      <w:marTop w:val="0"/>
      <w:marBottom w:val="0"/>
      <w:divBdr>
        <w:top w:val="none" w:sz="0" w:space="0" w:color="auto"/>
        <w:left w:val="none" w:sz="0" w:space="0" w:color="auto"/>
        <w:bottom w:val="none" w:sz="0" w:space="0" w:color="auto"/>
        <w:right w:val="none" w:sz="0" w:space="0" w:color="auto"/>
      </w:divBdr>
    </w:div>
    <w:div w:id="1595481007">
      <w:marLeft w:val="0"/>
      <w:marRight w:val="0"/>
      <w:marTop w:val="0"/>
      <w:marBottom w:val="0"/>
      <w:divBdr>
        <w:top w:val="none" w:sz="0" w:space="0" w:color="auto"/>
        <w:left w:val="none" w:sz="0" w:space="0" w:color="auto"/>
        <w:bottom w:val="none" w:sz="0" w:space="0" w:color="auto"/>
        <w:right w:val="none" w:sz="0" w:space="0" w:color="auto"/>
      </w:divBdr>
    </w:div>
    <w:div w:id="1595481008">
      <w:marLeft w:val="0"/>
      <w:marRight w:val="0"/>
      <w:marTop w:val="0"/>
      <w:marBottom w:val="0"/>
      <w:divBdr>
        <w:top w:val="none" w:sz="0" w:space="0" w:color="auto"/>
        <w:left w:val="none" w:sz="0" w:space="0" w:color="auto"/>
        <w:bottom w:val="none" w:sz="0" w:space="0" w:color="auto"/>
        <w:right w:val="none" w:sz="0" w:space="0" w:color="auto"/>
      </w:divBdr>
    </w:div>
    <w:div w:id="1595481009">
      <w:marLeft w:val="0"/>
      <w:marRight w:val="0"/>
      <w:marTop w:val="0"/>
      <w:marBottom w:val="0"/>
      <w:divBdr>
        <w:top w:val="none" w:sz="0" w:space="0" w:color="auto"/>
        <w:left w:val="none" w:sz="0" w:space="0" w:color="auto"/>
        <w:bottom w:val="none" w:sz="0" w:space="0" w:color="auto"/>
        <w:right w:val="none" w:sz="0" w:space="0" w:color="auto"/>
      </w:divBdr>
    </w:div>
    <w:div w:id="1595481010">
      <w:marLeft w:val="0"/>
      <w:marRight w:val="0"/>
      <w:marTop w:val="0"/>
      <w:marBottom w:val="0"/>
      <w:divBdr>
        <w:top w:val="none" w:sz="0" w:space="0" w:color="auto"/>
        <w:left w:val="none" w:sz="0" w:space="0" w:color="auto"/>
        <w:bottom w:val="none" w:sz="0" w:space="0" w:color="auto"/>
        <w:right w:val="none" w:sz="0" w:space="0" w:color="auto"/>
      </w:divBdr>
    </w:div>
    <w:div w:id="1595481011">
      <w:marLeft w:val="0"/>
      <w:marRight w:val="0"/>
      <w:marTop w:val="0"/>
      <w:marBottom w:val="0"/>
      <w:divBdr>
        <w:top w:val="none" w:sz="0" w:space="0" w:color="auto"/>
        <w:left w:val="none" w:sz="0" w:space="0" w:color="auto"/>
        <w:bottom w:val="none" w:sz="0" w:space="0" w:color="auto"/>
        <w:right w:val="none" w:sz="0" w:space="0" w:color="auto"/>
      </w:divBdr>
    </w:div>
    <w:div w:id="1595481013">
      <w:marLeft w:val="0"/>
      <w:marRight w:val="0"/>
      <w:marTop w:val="0"/>
      <w:marBottom w:val="0"/>
      <w:divBdr>
        <w:top w:val="none" w:sz="0" w:space="0" w:color="auto"/>
        <w:left w:val="none" w:sz="0" w:space="0" w:color="auto"/>
        <w:bottom w:val="none" w:sz="0" w:space="0" w:color="auto"/>
        <w:right w:val="none" w:sz="0" w:space="0" w:color="auto"/>
      </w:divBdr>
    </w:div>
    <w:div w:id="1595481014">
      <w:marLeft w:val="0"/>
      <w:marRight w:val="0"/>
      <w:marTop w:val="0"/>
      <w:marBottom w:val="0"/>
      <w:divBdr>
        <w:top w:val="none" w:sz="0" w:space="0" w:color="auto"/>
        <w:left w:val="none" w:sz="0" w:space="0" w:color="auto"/>
        <w:bottom w:val="none" w:sz="0" w:space="0" w:color="auto"/>
        <w:right w:val="none" w:sz="0" w:space="0" w:color="auto"/>
      </w:divBdr>
    </w:div>
    <w:div w:id="1595481015">
      <w:marLeft w:val="0"/>
      <w:marRight w:val="0"/>
      <w:marTop w:val="0"/>
      <w:marBottom w:val="0"/>
      <w:divBdr>
        <w:top w:val="none" w:sz="0" w:space="0" w:color="auto"/>
        <w:left w:val="none" w:sz="0" w:space="0" w:color="auto"/>
        <w:bottom w:val="none" w:sz="0" w:space="0" w:color="auto"/>
        <w:right w:val="none" w:sz="0" w:space="0" w:color="auto"/>
      </w:divBdr>
      <w:divsChild>
        <w:div w:id="1595480666">
          <w:marLeft w:val="0"/>
          <w:marRight w:val="0"/>
          <w:marTop w:val="0"/>
          <w:marBottom w:val="0"/>
          <w:divBdr>
            <w:top w:val="none" w:sz="0" w:space="0" w:color="auto"/>
            <w:left w:val="none" w:sz="0" w:space="0" w:color="auto"/>
            <w:bottom w:val="none" w:sz="0" w:space="0" w:color="auto"/>
            <w:right w:val="none" w:sz="0" w:space="0" w:color="auto"/>
          </w:divBdr>
          <w:divsChild>
            <w:div w:id="159548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81016">
      <w:marLeft w:val="0"/>
      <w:marRight w:val="0"/>
      <w:marTop w:val="0"/>
      <w:marBottom w:val="0"/>
      <w:divBdr>
        <w:top w:val="none" w:sz="0" w:space="0" w:color="auto"/>
        <w:left w:val="none" w:sz="0" w:space="0" w:color="auto"/>
        <w:bottom w:val="none" w:sz="0" w:space="0" w:color="auto"/>
        <w:right w:val="none" w:sz="0" w:space="0" w:color="auto"/>
      </w:divBdr>
    </w:div>
    <w:div w:id="1595481018">
      <w:marLeft w:val="0"/>
      <w:marRight w:val="0"/>
      <w:marTop w:val="0"/>
      <w:marBottom w:val="0"/>
      <w:divBdr>
        <w:top w:val="none" w:sz="0" w:space="0" w:color="auto"/>
        <w:left w:val="none" w:sz="0" w:space="0" w:color="auto"/>
        <w:bottom w:val="none" w:sz="0" w:space="0" w:color="auto"/>
        <w:right w:val="none" w:sz="0" w:space="0" w:color="auto"/>
      </w:divBdr>
    </w:div>
    <w:div w:id="1595481020">
      <w:marLeft w:val="0"/>
      <w:marRight w:val="0"/>
      <w:marTop w:val="0"/>
      <w:marBottom w:val="0"/>
      <w:divBdr>
        <w:top w:val="none" w:sz="0" w:space="0" w:color="auto"/>
        <w:left w:val="none" w:sz="0" w:space="0" w:color="auto"/>
        <w:bottom w:val="none" w:sz="0" w:space="0" w:color="auto"/>
        <w:right w:val="none" w:sz="0" w:space="0" w:color="auto"/>
      </w:divBdr>
    </w:div>
    <w:div w:id="1595481021">
      <w:marLeft w:val="0"/>
      <w:marRight w:val="0"/>
      <w:marTop w:val="0"/>
      <w:marBottom w:val="0"/>
      <w:divBdr>
        <w:top w:val="none" w:sz="0" w:space="0" w:color="auto"/>
        <w:left w:val="none" w:sz="0" w:space="0" w:color="auto"/>
        <w:bottom w:val="none" w:sz="0" w:space="0" w:color="auto"/>
        <w:right w:val="none" w:sz="0" w:space="0" w:color="auto"/>
      </w:divBdr>
    </w:div>
    <w:div w:id="1595481022">
      <w:marLeft w:val="0"/>
      <w:marRight w:val="0"/>
      <w:marTop w:val="0"/>
      <w:marBottom w:val="0"/>
      <w:divBdr>
        <w:top w:val="none" w:sz="0" w:space="0" w:color="auto"/>
        <w:left w:val="none" w:sz="0" w:space="0" w:color="auto"/>
        <w:bottom w:val="none" w:sz="0" w:space="0" w:color="auto"/>
        <w:right w:val="none" w:sz="0" w:space="0" w:color="auto"/>
      </w:divBdr>
    </w:div>
    <w:div w:id="1595481023">
      <w:marLeft w:val="0"/>
      <w:marRight w:val="0"/>
      <w:marTop w:val="0"/>
      <w:marBottom w:val="0"/>
      <w:divBdr>
        <w:top w:val="none" w:sz="0" w:space="0" w:color="auto"/>
        <w:left w:val="none" w:sz="0" w:space="0" w:color="auto"/>
        <w:bottom w:val="none" w:sz="0" w:space="0" w:color="auto"/>
        <w:right w:val="none" w:sz="0" w:space="0" w:color="auto"/>
      </w:divBdr>
    </w:div>
    <w:div w:id="1595481024">
      <w:marLeft w:val="0"/>
      <w:marRight w:val="0"/>
      <w:marTop w:val="0"/>
      <w:marBottom w:val="0"/>
      <w:divBdr>
        <w:top w:val="none" w:sz="0" w:space="0" w:color="auto"/>
        <w:left w:val="none" w:sz="0" w:space="0" w:color="auto"/>
        <w:bottom w:val="none" w:sz="0" w:space="0" w:color="auto"/>
        <w:right w:val="none" w:sz="0" w:space="0" w:color="auto"/>
      </w:divBdr>
    </w:div>
    <w:div w:id="1595481025">
      <w:marLeft w:val="0"/>
      <w:marRight w:val="0"/>
      <w:marTop w:val="0"/>
      <w:marBottom w:val="0"/>
      <w:divBdr>
        <w:top w:val="none" w:sz="0" w:space="0" w:color="auto"/>
        <w:left w:val="none" w:sz="0" w:space="0" w:color="auto"/>
        <w:bottom w:val="none" w:sz="0" w:space="0" w:color="auto"/>
        <w:right w:val="none" w:sz="0" w:space="0" w:color="auto"/>
      </w:divBdr>
    </w:div>
    <w:div w:id="1595481026">
      <w:marLeft w:val="0"/>
      <w:marRight w:val="0"/>
      <w:marTop w:val="0"/>
      <w:marBottom w:val="0"/>
      <w:divBdr>
        <w:top w:val="none" w:sz="0" w:space="0" w:color="auto"/>
        <w:left w:val="none" w:sz="0" w:space="0" w:color="auto"/>
        <w:bottom w:val="none" w:sz="0" w:space="0" w:color="auto"/>
        <w:right w:val="none" w:sz="0" w:space="0" w:color="auto"/>
      </w:divBdr>
    </w:div>
    <w:div w:id="1595481027">
      <w:marLeft w:val="0"/>
      <w:marRight w:val="0"/>
      <w:marTop w:val="0"/>
      <w:marBottom w:val="0"/>
      <w:divBdr>
        <w:top w:val="none" w:sz="0" w:space="0" w:color="auto"/>
        <w:left w:val="none" w:sz="0" w:space="0" w:color="auto"/>
        <w:bottom w:val="none" w:sz="0" w:space="0" w:color="auto"/>
        <w:right w:val="none" w:sz="0" w:space="0" w:color="auto"/>
      </w:divBdr>
    </w:div>
    <w:div w:id="1595481028">
      <w:marLeft w:val="0"/>
      <w:marRight w:val="0"/>
      <w:marTop w:val="0"/>
      <w:marBottom w:val="0"/>
      <w:divBdr>
        <w:top w:val="none" w:sz="0" w:space="0" w:color="auto"/>
        <w:left w:val="none" w:sz="0" w:space="0" w:color="auto"/>
        <w:bottom w:val="none" w:sz="0" w:space="0" w:color="auto"/>
        <w:right w:val="none" w:sz="0" w:space="0" w:color="auto"/>
      </w:divBdr>
    </w:div>
    <w:div w:id="1595481029">
      <w:marLeft w:val="0"/>
      <w:marRight w:val="0"/>
      <w:marTop w:val="0"/>
      <w:marBottom w:val="0"/>
      <w:divBdr>
        <w:top w:val="none" w:sz="0" w:space="0" w:color="auto"/>
        <w:left w:val="none" w:sz="0" w:space="0" w:color="auto"/>
        <w:bottom w:val="none" w:sz="0" w:space="0" w:color="auto"/>
        <w:right w:val="none" w:sz="0" w:space="0" w:color="auto"/>
      </w:divBdr>
    </w:div>
    <w:div w:id="1595481030">
      <w:marLeft w:val="0"/>
      <w:marRight w:val="0"/>
      <w:marTop w:val="0"/>
      <w:marBottom w:val="0"/>
      <w:divBdr>
        <w:top w:val="none" w:sz="0" w:space="0" w:color="auto"/>
        <w:left w:val="none" w:sz="0" w:space="0" w:color="auto"/>
        <w:bottom w:val="none" w:sz="0" w:space="0" w:color="auto"/>
        <w:right w:val="none" w:sz="0" w:space="0" w:color="auto"/>
      </w:divBdr>
    </w:div>
    <w:div w:id="1595481031">
      <w:marLeft w:val="0"/>
      <w:marRight w:val="0"/>
      <w:marTop w:val="0"/>
      <w:marBottom w:val="0"/>
      <w:divBdr>
        <w:top w:val="none" w:sz="0" w:space="0" w:color="auto"/>
        <w:left w:val="none" w:sz="0" w:space="0" w:color="auto"/>
        <w:bottom w:val="none" w:sz="0" w:space="0" w:color="auto"/>
        <w:right w:val="none" w:sz="0" w:space="0" w:color="auto"/>
      </w:divBdr>
    </w:div>
    <w:div w:id="1595481032">
      <w:marLeft w:val="0"/>
      <w:marRight w:val="0"/>
      <w:marTop w:val="0"/>
      <w:marBottom w:val="0"/>
      <w:divBdr>
        <w:top w:val="none" w:sz="0" w:space="0" w:color="auto"/>
        <w:left w:val="none" w:sz="0" w:space="0" w:color="auto"/>
        <w:bottom w:val="none" w:sz="0" w:space="0" w:color="auto"/>
        <w:right w:val="none" w:sz="0" w:space="0" w:color="auto"/>
      </w:divBdr>
    </w:div>
    <w:div w:id="1595481033">
      <w:marLeft w:val="0"/>
      <w:marRight w:val="0"/>
      <w:marTop w:val="0"/>
      <w:marBottom w:val="0"/>
      <w:divBdr>
        <w:top w:val="none" w:sz="0" w:space="0" w:color="auto"/>
        <w:left w:val="none" w:sz="0" w:space="0" w:color="auto"/>
        <w:bottom w:val="none" w:sz="0" w:space="0" w:color="auto"/>
        <w:right w:val="none" w:sz="0" w:space="0" w:color="auto"/>
      </w:divBdr>
    </w:div>
    <w:div w:id="1595481034">
      <w:marLeft w:val="0"/>
      <w:marRight w:val="0"/>
      <w:marTop w:val="0"/>
      <w:marBottom w:val="0"/>
      <w:divBdr>
        <w:top w:val="none" w:sz="0" w:space="0" w:color="auto"/>
        <w:left w:val="none" w:sz="0" w:space="0" w:color="auto"/>
        <w:bottom w:val="none" w:sz="0" w:space="0" w:color="auto"/>
        <w:right w:val="none" w:sz="0" w:space="0" w:color="auto"/>
      </w:divBdr>
    </w:div>
    <w:div w:id="1595481035">
      <w:marLeft w:val="0"/>
      <w:marRight w:val="0"/>
      <w:marTop w:val="0"/>
      <w:marBottom w:val="0"/>
      <w:divBdr>
        <w:top w:val="none" w:sz="0" w:space="0" w:color="auto"/>
        <w:left w:val="none" w:sz="0" w:space="0" w:color="auto"/>
        <w:bottom w:val="none" w:sz="0" w:space="0" w:color="auto"/>
        <w:right w:val="none" w:sz="0" w:space="0" w:color="auto"/>
      </w:divBdr>
    </w:div>
    <w:div w:id="1595481036">
      <w:marLeft w:val="0"/>
      <w:marRight w:val="0"/>
      <w:marTop w:val="0"/>
      <w:marBottom w:val="0"/>
      <w:divBdr>
        <w:top w:val="none" w:sz="0" w:space="0" w:color="auto"/>
        <w:left w:val="none" w:sz="0" w:space="0" w:color="auto"/>
        <w:bottom w:val="none" w:sz="0" w:space="0" w:color="auto"/>
        <w:right w:val="none" w:sz="0" w:space="0" w:color="auto"/>
      </w:divBdr>
    </w:div>
    <w:div w:id="1595481037">
      <w:marLeft w:val="0"/>
      <w:marRight w:val="0"/>
      <w:marTop w:val="0"/>
      <w:marBottom w:val="0"/>
      <w:divBdr>
        <w:top w:val="none" w:sz="0" w:space="0" w:color="auto"/>
        <w:left w:val="none" w:sz="0" w:space="0" w:color="auto"/>
        <w:bottom w:val="none" w:sz="0" w:space="0" w:color="auto"/>
        <w:right w:val="none" w:sz="0" w:space="0" w:color="auto"/>
      </w:divBdr>
    </w:div>
    <w:div w:id="1595481038">
      <w:marLeft w:val="0"/>
      <w:marRight w:val="0"/>
      <w:marTop w:val="0"/>
      <w:marBottom w:val="0"/>
      <w:divBdr>
        <w:top w:val="none" w:sz="0" w:space="0" w:color="auto"/>
        <w:left w:val="none" w:sz="0" w:space="0" w:color="auto"/>
        <w:bottom w:val="none" w:sz="0" w:space="0" w:color="auto"/>
        <w:right w:val="none" w:sz="0" w:space="0" w:color="auto"/>
      </w:divBdr>
    </w:div>
    <w:div w:id="1595481039">
      <w:marLeft w:val="0"/>
      <w:marRight w:val="0"/>
      <w:marTop w:val="0"/>
      <w:marBottom w:val="0"/>
      <w:divBdr>
        <w:top w:val="none" w:sz="0" w:space="0" w:color="auto"/>
        <w:left w:val="none" w:sz="0" w:space="0" w:color="auto"/>
        <w:bottom w:val="none" w:sz="0" w:space="0" w:color="auto"/>
        <w:right w:val="none" w:sz="0" w:space="0" w:color="auto"/>
      </w:divBdr>
    </w:div>
    <w:div w:id="1595481040">
      <w:marLeft w:val="0"/>
      <w:marRight w:val="0"/>
      <w:marTop w:val="0"/>
      <w:marBottom w:val="0"/>
      <w:divBdr>
        <w:top w:val="none" w:sz="0" w:space="0" w:color="auto"/>
        <w:left w:val="none" w:sz="0" w:space="0" w:color="auto"/>
        <w:bottom w:val="none" w:sz="0" w:space="0" w:color="auto"/>
        <w:right w:val="none" w:sz="0" w:space="0" w:color="auto"/>
      </w:divBdr>
    </w:div>
    <w:div w:id="1595481041">
      <w:marLeft w:val="0"/>
      <w:marRight w:val="0"/>
      <w:marTop w:val="0"/>
      <w:marBottom w:val="0"/>
      <w:divBdr>
        <w:top w:val="none" w:sz="0" w:space="0" w:color="auto"/>
        <w:left w:val="none" w:sz="0" w:space="0" w:color="auto"/>
        <w:bottom w:val="none" w:sz="0" w:space="0" w:color="auto"/>
        <w:right w:val="none" w:sz="0" w:space="0" w:color="auto"/>
      </w:divBdr>
    </w:div>
    <w:div w:id="1595481042">
      <w:marLeft w:val="0"/>
      <w:marRight w:val="0"/>
      <w:marTop w:val="0"/>
      <w:marBottom w:val="0"/>
      <w:divBdr>
        <w:top w:val="none" w:sz="0" w:space="0" w:color="auto"/>
        <w:left w:val="none" w:sz="0" w:space="0" w:color="auto"/>
        <w:bottom w:val="none" w:sz="0" w:space="0" w:color="auto"/>
        <w:right w:val="none" w:sz="0" w:space="0" w:color="auto"/>
      </w:divBdr>
    </w:div>
    <w:div w:id="1595481043">
      <w:marLeft w:val="0"/>
      <w:marRight w:val="0"/>
      <w:marTop w:val="0"/>
      <w:marBottom w:val="0"/>
      <w:divBdr>
        <w:top w:val="none" w:sz="0" w:space="0" w:color="auto"/>
        <w:left w:val="none" w:sz="0" w:space="0" w:color="auto"/>
        <w:bottom w:val="none" w:sz="0" w:space="0" w:color="auto"/>
        <w:right w:val="none" w:sz="0" w:space="0" w:color="auto"/>
      </w:divBdr>
    </w:div>
    <w:div w:id="1595481044">
      <w:marLeft w:val="0"/>
      <w:marRight w:val="0"/>
      <w:marTop w:val="0"/>
      <w:marBottom w:val="0"/>
      <w:divBdr>
        <w:top w:val="none" w:sz="0" w:space="0" w:color="auto"/>
        <w:left w:val="none" w:sz="0" w:space="0" w:color="auto"/>
        <w:bottom w:val="none" w:sz="0" w:space="0" w:color="auto"/>
        <w:right w:val="none" w:sz="0" w:space="0" w:color="auto"/>
      </w:divBdr>
    </w:div>
    <w:div w:id="1595481045">
      <w:marLeft w:val="0"/>
      <w:marRight w:val="0"/>
      <w:marTop w:val="0"/>
      <w:marBottom w:val="0"/>
      <w:divBdr>
        <w:top w:val="none" w:sz="0" w:space="0" w:color="auto"/>
        <w:left w:val="none" w:sz="0" w:space="0" w:color="auto"/>
        <w:bottom w:val="none" w:sz="0" w:space="0" w:color="auto"/>
        <w:right w:val="none" w:sz="0" w:space="0" w:color="auto"/>
      </w:divBdr>
    </w:div>
    <w:div w:id="1595481046">
      <w:marLeft w:val="0"/>
      <w:marRight w:val="0"/>
      <w:marTop w:val="0"/>
      <w:marBottom w:val="0"/>
      <w:divBdr>
        <w:top w:val="none" w:sz="0" w:space="0" w:color="auto"/>
        <w:left w:val="none" w:sz="0" w:space="0" w:color="auto"/>
        <w:bottom w:val="none" w:sz="0" w:space="0" w:color="auto"/>
        <w:right w:val="none" w:sz="0" w:space="0" w:color="auto"/>
      </w:divBdr>
    </w:div>
    <w:div w:id="1595481047">
      <w:marLeft w:val="0"/>
      <w:marRight w:val="0"/>
      <w:marTop w:val="0"/>
      <w:marBottom w:val="0"/>
      <w:divBdr>
        <w:top w:val="none" w:sz="0" w:space="0" w:color="auto"/>
        <w:left w:val="none" w:sz="0" w:space="0" w:color="auto"/>
        <w:bottom w:val="none" w:sz="0" w:space="0" w:color="auto"/>
        <w:right w:val="none" w:sz="0" w:space="0" w:color="auto"/>
      </w:divBdr>
    </w:div>
    <w:div w:id="1595481048">
      <w:marLeft w:val="0"/>
      <w:marRight w:val="0"/>
      <w:marTop w:val="0"/>
      <w:marBottom w:val="0"/>
      <w:divBdr>
        <w:top w:val="none" w:sz="0" w:space="0" w:color="auto"/>
        <w:left w:val="none" w:sz="0" w:space="0" w:color="auto"/>
        <w:bottom w:val="none" w:sz="0" w:space="0" w:color="auto"/>
        <w:right w:val="none" w:sz="0" w:space="0" w:color="auto"/>
      </w:divBdr>
    </w:div>
    <w:div w:id="1595481049">
      <w:marLeft w:val="0"/>
      <w:marRight w:val="0"/>
      <w:marTop w:val="0"/>
      <w:marBottom w:val="0"/>
      <w:divBdr>
        <w:top w:val="none" w:sz="0" w:space="0" w:color="auto"/>
        <w:left w:val="none" w:sz="0" w:space="0" w:color="auto"/>
        <w:bottom w:val="none" w:sz="0" w:space="0" w:color="auto"/>
        <w:right w:val="none" w:sz="0" w:space="0" w:color="auto"/>
      </w:divBdr>
    </w:div>
    <w:div w:id="1595481050">
      <w:marLeft w:val="0"/>
      <w:marRight w:val="0"/>
      <w:marTop w:val="0"/>
      <w:marBottom w:val="0"/>
      <w:divBdr>
        <w:top w:val="none" w:sz="0" w:space="0" w:color="auto"/>
        <w:left w:val="none" w:sz="0" w:space="0" w:color="auto"/>
        <w:bottom w:val="none" w:sz="0" w:space="0" w:color="auto"/>
        <w:right w:val="none" w:sz="0" w:space="0" w:color="auto"/>
      </w:divBdr>
    </w:div>
    <w:div w:id="1595481051">
      <w:marLeft w:val="0"/>
      <w:marRight w:val="0"/>
      <w:marTop w:val="0"/>
      <w:marBottom w:val="0"/>
      <w:divBdr>
        <w:top w:val="none" w:sz="0" w:space="0" w:color="auto"/>
        <w:left w:val="none" w:sz="0" w:space="0" w:color="auto"/>
        <w:bottom w:val="none" w:sz="0" w:space="0" w:color="auto"/>
        <w:right w:val="none" w:sz="0" w:space="0" w:color="auto"/>
      </w:divBdr>
    </w:div>
    <w:div w:id="1595481052">
      <w:marLeft w:val="0"/>
      <w:marRight w:val="0"/>
      <w:marTop w:val="0"/>
      <w:marBottom w:val="0"/>
      <w:divBdr>
        <w:top w:val="none" w:sz="0" w:space="0" w:color="auto"/>
        <w:left w:val="none" w:sz="0" w:space="0" w:color="auto"/>
        <w:bottom w:val="none" w:sz="0" w:space="0" w:color="auto"/>
        <w:right w:val="none" w:sz="0" w:space="0" w:color="auto"/>
      </w:divBdr>
    </w:div>
    <w:div w:id="1595481053">
      <w:marLeft w:val="0"/>
      <w:marRight w:val="0"/>
      <w:marTop w:val="0"/>
      <w:marBottom w:val="0"/>
      <w:divBdr>
        <w:top w:val="none" w:sz="0" w:space="0" w:color="auto"/>
        <w:left w:val="none" w:sz="0" w:space="0" w:color="auto"/>
        <w:bottom w:val="none" w:sz="0" w:space="0" w:color="auto"/>
        <w:right w:val="none" w:sz="0" w:space="0" w:color="auto"/>
      </w:divBdr>
    </w:div>
    <w:div w:id="1595481054">
      <w:marLeft w:val="0"/>
      <w:marRight w:val="0"/>
      <w:marTop w:val="0"/>
      <w:marBottom w:val="0"/>
      <w:divBdr>
        <w:top w:val="none" w:sz="0" w:space="0" w:color="auto"/>
        <w:left w:val="none" w:sz="0" w:space="0" w:color="auto"/>
        <w:bottom w:val="none" w:sz="0" w:space="0" w:color="auto"/>
        <w:right w:val="none" w:sz="0" w:space="0" w:color="auto"/>
      </w:divBdr>
    </w:div>
    <w:div w:id="1595481055">
      <w:marLeft w:val="0"/>
      <w:marRight w:val="0"/>
      <w:marTop w:val="0"/>
      <w:marBottom w:val="0"/>
      <w:divBdr>
        <w:top w:val="none" w:sz="0" w:space="0" w:color="auto"/>
        <w:left w:val="none" w:sz="0" w:space="0" w:color="auto"/>
        <w:bottom w:val="none" w:sz="0" w:space="0" w:color="auto"/>
        <w:right w:val="none" w:sz="0" w:space="0" w:color="auto"/>
      </w:divBdr>
    </w:div>
    <w:div w:id="1595481056">
      <w:marLeft w:val="0"/>
      <w:marRight w:val="0"/>
      <w:marTop w:val="0"/>
      <w:marBottom w:val="0"/>
      <w:divBdr>
        <w:top w:val="none" w:sz="0" w:space="0" w:color="auto"/>
        <w:left w:val="none" w:sz="0" w:space="0" w:color="auto"/>
        <w:bottom w:val="none" w:sz="0" w:space="0" w:color="auto"/>
        <w:right w:val="none" w:sz="0" w:space="0" w:color="auto"/>
      </w:divBdr>
    </w:div>
    <w:div w:id="1595481057">
      <w:marLeft w:val="0"/>
      <w:marRight w:val="0"/>
      <w:marTop w:val="0"/>
      <w:marBottom w:val="0"/>
      <w:divBdr>
        <w:top w:val="none" w:sz="0" w:space="0" w:color="auto"/>
        <w:left w:val="none" w:sz="0" w:space="0" w:color="auto"/>
        <w:bottom w:val="none" w:sz="0" w:space="0" w:color="auto"/>
        <w:right w:val="none" w:sz="0" w:space="0" w:color="auto"/>
      </w:divBdr>
    </w:div>
    <w:div w:id="1595481058">
      <w:marLeft w:val="0"/>
      <w:marRight w:val="0"/>
      <w:marTop w:val="0"/>
      <w:marBottom w:val="0"/>
      <w:divBdr>
        <w:top w:val="none" w:sz="0" w:space="0" w:color="auto"/>
        <w:left w:val="none" w:sz="0" w:space="0" w:color="auto"/>
        <w:bottom w:val="none" w:sz="0" w:space="0" w:color="auto"/>
        <w:right w:val="none" w:sz="0" w:space="0" w:color="auto"/>
      </w:divBdr>
    </w:div>
    <w:div w:id="1595481059">
      <w:marLeft w:val="0"/>
      <w:marRight w:val="0"/>
      <w:marTop w:val="0"/>
      <w:marBottom w:val="0"/>
      <w:divBdr>
        <w:top w:val="none" w:sz="0" w:space="0" w:color="auto"/>
        <w:left w:val="none" w:sz="0" w:space="0" w:color="auto"/>
        <w:bottom w:val="none" w:sz="0" w:space="0" w:color="auto"/>
        <w:right w:val="none" w:sz="0" w:space="0" w:color="auto"/>
      </w:divBdr>
    </w:div>
    <w:div w:id="1595481060">
      <w:marLeft w:val="0"/>
      <w:marRight w:val="0"/>
      <w:marTop w:val="0"/>
      <w:marBottom w:val="0"/>
      <w:divBdr>
        <w:top w:val="none" w:sz="0" w:space="0" w:color="auto"/>
        <w:left w:val="none" w:sz="0" w:space="0" w:color="auto"/>
        <w:bottom w:val="none" w:sz="0" w:space="0" w:color="auto"/>
        <w:right w:val="none" w:sz="0" w:space="0" w:color="auto"/>
      </w:divBdr>
    </w:div>
    <w:div w:id="1595481061">
      <w:marLeft w:val="0"/>
      <w:marRight w:val="0"/>
      <w:marTop w:val="0"/>
      <w:marBottom w:val="0"/>
      <w:divBdr>
        <w:top w:val="none" w:sz="0" w:space="0" w:color="auto"/>
        <w:left w:val="none" w:sz="0" w:space="0" w:color="auto"/>
        <w:bottom w:val="none" w:sz="0" w:space="0" w:color="auto"/>
        <w:right w:val="none" w:sz="0" w:space="0" w:color="auto"/>
      </w:divBdr>
    </w:div>
    <w:div w:id="1654525234">
      <w:bodyDiv w:val="1"/>
      <w:marLeft w:val="0"/>
      <w:marRight w:val="0"/>
      <w:marTop w:val="0"/>
      <w:marBottom w:val="0"/>
      <w:divBdr>
        <w:top w:val="none" w:sz="0" w:space="0" w:color="auto"/>
        <w:left w:val="none" w:sz="0" w:space="0" w:color="auto"/>
        <w:bottom w:val="none" w:sz="0" w:space="0" w:color="auto"/>
        <w:right w:val="none" w:sz="0" w:space="0" w:color="auto"/>
      </w:divBdr>
    </w:div>
    <w:div w:id="1699041244">
      <w:bodyDiv w:val="1"/>
      <w:marLeft w:val="0"/>
      <w:marRight w:val="0"/>
      <w:marTop w:val="0"/>
      <w:marBottom w:val="0"/>
      <w:divBdr>
        <w:top w:val="none" w:sz="0" w:space="0" w:color="auto"/>
        <w:left w:val="none" w:sz="0" w:space="0" w:color="auto"/>
        <w:bottom w:val="none" w:sz="0" w:space="0" w:color="auto"/>
        <w:right w:val="none" w:sz="0" w:space="0" w:color="auto"/>
      </w:divBdr>
    </w:div>
    <w:div w:id="1718355260">
      <w:bodyDiv w:val="1"/>
      <w:marLeft w:val="0"/>
      <w:marRight w:val="0"/>
      <w:marTop w:val="0"/>
      <w:marBottom w:val="0"/>
      <w:divBdr>
        <w:top w:val="none" w:sz="0" w:space="0" w:color="auto"/>
        <w:left w:val="none" w:sz="0" w:space="0" w:color="auto"/>
        <w:bottom w:val="none" w:sz="0" w:space="0" w:color="auto"/>
        <w:right w:val="none" w:sz="0" w:space="0" w:color="auto"/>
      </w:divBdr>
    </w:div>
    <w:div w:id="1755004387">
      <w:bodyDiv w:val="1"/>
      <w:marLeft w:val="0"/>
      <w:marRight w:val="0"/>
      <w:marTop w:val="0"/>
      <w:marBottom w:val="0"/>
      <w:divBdr>
        <w:top w:val="none" w:sz="0" w:space="0" w:color="auto"/>
        <w:left w:val="none" w:sz="0" w:space="0" w:color="auto"/>
        <w:bottom w:val="none" w:sz="0" w:space="0" w:color="auto"/>
        <w:right w:val="none" w:sz="0" w:space="0" w:color="auto"/>
      </w:divBdr>
    </w:div>
    <w:div w:id="1768888500">
      <w:bodyDiv w:val="1"/>
      <w:marLeft w:val="0"/>
      <w:marRight w:val="0"/>
      <w:marTop w:val="0"/>
      <w:marBottom w:val="0"/>
      <w:divBdr>
        <w:top w:val="none" w:sz="0" w:space="0" w:color="auto"/>
        <w:left w:val="none" w:sz="0" w:space="0" w:color="auto"/>
        <w:bottom w:val="none" w:sz="0" w:space="0" w:color="auto"/>
        <w:right w:val="none" w:sz="0" w:space="0" w:color="auto"/>
      </w:divBdr>
    </w:div>
    <w:div w:id="1817605710">
      <w:bodyDiv w:val="1"/>
      <w:marLeft w:val="0"/>
      <w:marRight w:val="0"/>
      <w:marTop w:val="0"/>
      <w:marBottom w:val="0"/>
      <w:divBdr>
        <w:top w:val="none" w:sz="0" w:space="0" w:color="auto"/>
        <w:left w:val="none" w:sz="0" w:space="0" w:color="auto"/>
        <w:bottom w:val="none" w:sz="0" w:space="0" w:color="auto"/>
        <w:right w:val="none" w:sz="0" w:space="0" w:color="auto"/>
      </w:divBdr>
    </w:div>
    <w:div w:id="1837378311">
      <w:bodyDiv w:val="1"/>
      <w:marLeft w:val="0"/>
      <w:marRight w:val="0"/>
      <w:marTop w:val="0"/>
      <w:marBottom w:val="0"/>
      <w:divBdr>
        <w:top w:val="none" w:sz="0" w:space="0" w:color="auto"/>
        <w:left w:val="none" w:sz="0" w:space="0" w:color="auto"/>
        <w:bottom w:val="none" w:sz="0" w:space="0" w:color="auto"/>
        <w:right w:val="none" w:sz="0" w:space="0" w:color="auto"/>
      </w:divBdr>
    </w:div>
    <w:div w:id="1838376729">
      <w:bodyDiv w:val="1"/>
      <w:marLeft w:val="0"/>
      <w:marRight w:val="0"/>
      <w:marTop w:val="0"/>
      <w:marBottom w:val="0"/>
      <w:divBdr>
        <w:top w:val="none" w:sz="0" w:space="0" w:color="auto"/>
        <w:left w:val="none" w:sz="0" w:space="0" w:color="auto"/>
        <w:bottom w:val="none" w:sz="0" w:space="0" w:color="auto"/>
        <w:right w:val="none" w:sz="0" w:space="0" w:color="auto"/>
      </w:divBdr>
      <w:divsChild>
        <w:div w:id="1813398956">
          <w:marLeft w:val="0"/>
          <w:marRight w:val="0"/>
          <w:marTop w:val="0"/>
          <w:marBottom w:val="0"/>
          <w:divBdr>
            <w:top w:val="none" w:sz="0" w:space="0" w:color="auto"/>
            <w:left w:val="none" w:sz="0" w:space="0" w:color="auto"/>
            <w:bottom w:val="none" w:sz="0" w:space="0" w:color="auto"/>
            <w:right w:val="none" w:sz="0" w:space="0" w:color="auto"/>
          </w:divBdr>
          <w:divsChild>
            <w:div w:id="920603436">
              <w:marLeft w:val="0"/>
              <w:marRight w:val="0"/>
              <w:marTop w:val="0"/>
              <w:marBottom w:val="0"/>
              <w:divBdr>
                <w:top w:val="none" w:sz="0" w:space="0" w:color="auto"/>
                <w:left w:val="none" w:sz="0" w:space="0" w:color="auto"/>
                <w:bottom w:val="none" w:sz="0" w:space="0" w:color="auto"/>
                <w:right w:val="none" w:sz="0" w:space="0" w:color="auto"/>
              </w:divBdr>
              <w:divsChild>
                <w:div w:id="7414224">
                  <w:marLeft w:val="0"/>
                  <w:marRight w:val="0"/>
                  <w:marTop w:val="0"/>
                  <w:marBottom w:val="0"/>
                  <w:divBdr>
                    <w:top w:val="none" w:sz="0" w:space="0" w:color="auto"/>
                    <w:left w:val="none" w:sz="0" w:space="0" w:color="auto"/>
                    <w:bottom w:val="none" w:sz="0" w:space="0" w:color="auto"/>
                    <w:right w:val="none" w:sz="0" w:space="0" w:color="auto"/>
                  </w:divBdr>
                  <w:divsChild>
                    <w:div w:id="18166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698950">
      <w:bodyDiv w:val="1"/>
      <w:marLeft w:val="0"/>
      <w:marRight w:val="0"/>
      <w:marTop w:val="0"/>
      <w:marBottom w:val="0"/>
      <w:divBdr>
        <w:top w:val="none" w:sz="0" w:space="0" w:color="auto"/>
        <w:left w:val="none" w:sz="0" w:space="0" w:color="auto"/>
        <w:bottom w:val="none" w:sz="0" w:space="0" w:color="auto"/>
        <w:right w:val="none" w:sz="0" w:space="0" w:color="auto"/>
      </w:divBdr>
    </w:div>
    <w:div w:id="1877740125">
      <w:bodyDiv w:val="1"/>
      <w:marLeft w:val="0"/>
      <w:marRight w:val="0"/>
      <w:marTop w:val="0"/>
      <w:marBottom w:val="0"/>
      <w:divBdr>
        <w:top w:val="none" w:sz="0" w:space="0" w:color="auto"/>
        <w:left w:val="none" w:sz="0" w:space="0" w:color="auto"/>
        <w:bottom w:val="none" w:sz="0" w:space="0" w:color="auto"/>
        <w:right w:val="none" w:sz="0" w:space="0" w:color="auto"/>
      </w:divBdr>
    </w:div>
    <w:div w:id="1919747800">
      <w:bodyDiv w:val="1"/>
      <w:marLeft w:val="0"/>
      <w:marRight w:val="0"/>
      <w:marTop w:val="0"/>
      <w:marBottom w:val="0"/>
      <w:divBdr>
        <w:top w:val="none" w:sz="0" w:space="0" w:color="auto"/>
        <w:left w:val="none" w:sz="0" w:space="0" w:color="auto"/>
        <w:bottom w:val="none" w:sz="0" w:space="0" w:color="auto"/>
        <w:right w:val="none" w:sz="0" w:space="0" w:color="auto"/>
      </w:divBdr>
    </w:div>
    <w:div w:id="1929003834">
      <w:bodyDiv w:val="1"/>
      <w:marLeft w:val="0"/>
      <w:marRight w:val="0"/>
      <w:marTop w:val="0"/>
      <w:marBottom w:val="0"/>
      <w:divBdr>
        <w:top w:val="none" w:sz="0" w:space="0" w:color="auto"/>
        <w:left w:val="none" w:sz="0" w:space="0" w:color="auto"/>
        <w:bottom w:val="none" w:sz="0" w:space="0" w:color="auto"/>
        <w:right w:val="none" w:sz="0" w:space="0" w:color="auto"/>
      </w:divBdr>
    </w:div>
    <w:div w:id="1930313982">
      <w:bodyDiv w:val="1"/>
      <w:marLeft w:val="0"/>
      <w:marRight w:val="0"/>
      <w:marTop w:val="0"/>
      <w:marBottom w:val="0"/>
      <w:divBdr>
        <w:top w:val="none" w:sz="0" w:space="0" w:color="auto"/>
        <w:left w:val="none" w:sz="0" w:space="0" w:color="auto"/>
        <w:bottom w:val="none" w:sz="0" w:space="0" w:color="auto"/>
        <w:right w:val="none" w:sz="0" w:space="0" w:color="auto"/>
      </w:divBdr>
    </w:div>
    <w:div w:id="1941864293">
      <w:bodyDiv w:val="1"/>
      <w:marLeft w:val="0"/>
      <w:marRight w:val="0"/>
      <w:marTop w:val="0"/>
      <w:marBottom w:val="0"/>
      <w:divBdr>
        <w:top w:val="none" w:sz="0" w:space="0" w:color="auto"/>
        <w:left w:val="none" w:sz="0" w:space="0" w:color="auto"/>
        <w:bottom w:val="none" w:sz="0" w:space="0" w:color="auto"/>
        <w:right w:val="none" w:sz="0" w:space="0" w:color="auto"/>
      </w:divBdr>
    </w:div>
    <w:div w:id="1961455342">
      <w:bodyDiv w:val="1"/>
      <w:marLeft w:val="0"/>
      <w:marRight w:val="0"/>
      <w:marTop w:val="0"/>
      <w:marBottom w:val="0"/>
      <w:divBdr>
        <w:top w:val="none" w:sz="0" w:space="0" w:color="auto"/>
        <w:left w:val="none" w:sz="0" w:space="0" w:color="auto"/>
        <w:bottom w:val="none" w:sz="0" w:space="0" w:color="auto"/>
        <w:right w:val="none" w:sz="0" w:space="0" w:color="auto"/>
      </w:divBdr>
    </w:div>
    <w:div w:id="1974096421">
      <w:bodyDiv w:val="1"/>
      <w:marLeft w:val="0"/>
      <w:marRight w:val="0"/>
      <w:marTop w:val="0"/>
      <w:marBottom w:val="0"/>
      <w:divBdr>
        <w:top w:val="none" w:sz="0" w:space="0" w:color="auto"/>
        <w:left w:val="none" w:sz="0" w:space="0" w:color="auto"/>
        <w:bottom w:val="none" w:sz="0" w:space="0" w:color="auto"/>
        <w:right w:val="none" w:sz="0" w:space="0" w:color="auto"/>
      </w:divBdr>
    </w:div>
    <w:div w:id="2035301608">
      <w:bodyDiv w:val="1"/>
      <w:marLeft w:val="0"/>
      <w:marRight w:val="0"/>
      <w:marTop w:val="0"/>
      <w:marBottom w:val="0"/>
      <w:divBdr>
        <w:top w:val="none" w:sz="0" w:space="0" w:color="auto"/>
        <w:left w:val="none" w:sz="0" w:space="0" w:color="auto"/>
        <w:bottom w:val="none" w:sz="0" w:space="0" w:color="auto"/>
        <w:right w:val="none" w:sz="0" w:space="0" w:color="auto"/>
      </w:divBdr>
    </w:div>
    <w:div w:id="208347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0E7E3-F654-4F66-91C7-1448714C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16</Pages>
  <Words>5055</Words>
  <Characters>28814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КС РФ</Company>
  <LinksUpToDate>false</LinksUpToDate>
  <CharactersWithSpaces>33802</CharactersWithSpaces>
  <SharedDoc>false</SharedDoc>
  <HLinks>
    <vt:vector size="666" baseType="variant">
      <vt:variant>
        <vt:i4>3276849</vt:i4>
      </vt:variant>
      <vt:variant>
        <vt:i4>330</vt:i4>
      </vt:variant>
      <vt:variant>
        <vt:i4>0</vt:i4>
      </vt:variant>
      <vt:variant>
        <vt:i4>5</vt:i4>
      </vt:variant>
      <vt:variant>
        <vt:lpwstr>consultantplus://offline/ref=87B745180260FDFFAB40D82B478C79E485A2FEB22D823DD7AB4AFB5F2CB041879992FD8Ai5S0L</vt:lpwstr>
      </vt:variant>
      <vt:variant>
        <vt:lpwstr/>
      </vt:variant>
      <vt:variant>
        <vt:i4>6488162</vt:i4>
      </vt:variant>
      <vt:variant>
        <vt:i4>327</vt:i4>
      </vt:variant>
      <vt:variant>
        <vt:i4>0</vt:i4>
      </vt:variant>
      <vt:variant>
        <vt:i4>5</vt:i4>
      </vt:variant>
      <vt:variant>
        <vt:lpwstr>consultantplus://offline/ref=87B745180260FDFFAB40D82B478C79E485A2FEB22D823DD7AB4AFB5F2CB041879992FD8E565E36BFiBS3L</vt:lpwstr>
      </vt:variant>
      <vt:variant>
        <vt:lpwstr/>
      </vt:variant>
      <vt:variant>
        <vt:i4>3407978</vt:i4>
      </vt:variant>
      <vt:variant>
        <vt:i4>324</vt:i4>
      </vt:variant>
      <vt:variant>
        <vt:i4>0</vt:i4>
      </vt:variant>
      <vt:variant>
        <vt:i4>5</vt:i4>
      </vt:variant>
      <vt:variant>
        <vt:lpwstr>consultantplus://offline/ref=01DB43AF7C0C72892532F5DFF294908888105359F72419A6E9B179B3EE2DB76696F7F3C43954F41FB8x1I</vt:lpwstr>
      </vt:variant>
      <vt:variant>
        <vt:lpwstr/>
      </vt:variant>
      <vt:variant>
        <vt:i4>3407981</vt:i4>
      </vt:variant>
      <vt:variant>
        <vt:i4>321</vt:i4>
      </vt:variant>
      <vt:variant>
        <vt:i4>0</vt:i4>
      </vt:variant>
      <vt:variant>
        <vt:i4>5</vt:i4>
      </vt:variant>
      <vt:variant>
        <vt:lpwstr>consultantplus://offline/ref=01DB43AF7C0C72892532F5DFF294908888105359F72419A6E9B179B3EE2DB76696F7F3C43954F611B8xCI</vt:lpwstr>
      </vt:variant>
      <vt:variant>
        <vt:lpwstr/>
      </vt:variant>
      <vt:variant>
        <vt:i4>2424891</vt:i4>
      </vt:variant>
      <vt:variant>
        <vt:i4>318</vt:i4>
      </vt:variant>
      <vt:variant>
        <vt:i4>0</vt:i4>
      </vt:variant>
      <vt:variant>
        <vt:i4>5</vt:i4>
      </vt:variant>
      <vt:variant>
        <vt:lpwstr>consultantplus://offline/ref=E1934779FBBED44794BDCEDD35AC711EC245BD8BA84CEABC7ECE09A9BB8B3D321CCBD8F7A2CDC124GCO1I</vt:lpwstr>
      </vt:variant>
      <vt:variant>
        <vt:lpwstr/>
      </vt:variant>
      <vt:variant>
        <vt:i4>5308543</vt:i4>
      </vt:variant>
      <vt:variant>
        <vt:i4>315</vt:i4>
      </vt:variant>
      <vt:variant>
        <vt:i4>0</vt:i4>
      </vt:variant>
      <vt:variant>
        <vt:i4>5</vt:i4>
      </vt:variant>
      <vt:variant>
        <vt:lpwstr>http://base.garant.ru/12184522/</vt:lpwstr>
      </vt:variant>
      <vt:variant>
        <vt:lpwstr>block_21</vt:lpwstr>
      </vt:variant>
      <vt:variant>
        <vt:i4>2293818</vt:i4>
      </vt:variant>
      <vt:variant>
        <vt:i4>312</vt:i4>
      </vt:variant>
      <vt:variant>
        <vt:i4>0</vt:i4>
      </vt:variant>
      <vt:variant>
        <vt:i4>5</vt:i4>
      </vt:variant>
      <vt:variant>
        <vt:lpwstr>consultantplus://offline/ref=415BF17135F4DEBDBA0ECC41D58FD2DC7C852D14C0D33B10C3B8DDB7A8FFE500755AEA6FC9A9AF30J8c5I</vt:lpwstr>
      </vt:variant>
      <vt:variant>
        <vt:lpwstr/>
      </vt:variant>
      <vt:variant>
        <vt:i4>6750263</vt:i4>
      </vt:variant>
      <vt:variant>
        <vt:i4>309</vt:i4>
      </vt:variant>
      <vt:variant>
        <vt:i4>0</vt:i4>
      </vt:variant>
      <vt:variant>
        <vt:i4>5</vt:i4>
      </vt:variant>
      <vt:variant>
        <vt:lpwstr/>
      </vt:variant>
      <vt:variant>
        <vt:lpwstr>Par452</vt:lpwstr>
      </vt:variant>
      <vt:variant>
        <vt:i4>6684732</vt:i4>
      </vt:variant>
      <vt:variant>
        <vt:i4>306</vt:i4>
      </vt:variant>
      <vt:variant>
        <vt:i4>0</vt:i4>
      </vt:variant>
      <vt:variant>
        <vt:i4>5</vt:i4>
      </vt:variant>
      <vt:variant>
        <vt:lpwstr>consultantplus://offline/ref=A3F0E6547C374BAE1226F88AC1C10F90A427ACCD221CE3DDAF97D0CA0FB480BC34ED2D2AF2540545R2jFM</vt:lpwstr>
      </vt:variant>
      <vt:variant>
        <vt:lpwstr/>
      </vt:variant>
      <vt:variant>
        <vt:i4>6684729</vt:i4>
      </vt:variant>
      <vt:variant>
        <vt:i4>303</vt:i4>
      </vt:variant>
      <vt:variant>
        <vt:i4>0</vt:i4>
      </vt:variant>
      <vt:variant>
        <vt:i4>5</vt:i4>
      </vt:variant>
      <vt:variant>
        <vt:lpwstr>consultantplus://offline/ref=A3F0E6547C374BAE1226F88AC1C10F90A427ACCD221CE3DDAF97D0CA0FB480BC34ED2D2AF2550146R2jEM</vt:lpwstr>
      </vt:variant>
      <vt:variant>
        <vt:lpwstr/>
      </vt:variant>
      <vt:variant>
        <vt:i4>3211324</vt:i4>
      </vt:variant>
      <vt:variant>
        <vt:i4>300</vt:i4>
      </vt:variant>
      <vt:variant>
        <vt:i4>0</vt:i4>
      </vt:variant>
      <vt:variant>
        <vt:i4>5</vt:i4>
      </vt:variant>
      <vt:variant>
        <vt:lpwstr>consultantplus://offline/ref=A3F0E6547C374BAE1226F88AC1C10F90A427ACCD221CE3DDAF97D0CA0FB480BC34ED2D2CRFj6M</vt:lpwstr>
      </vt:variant>
      <vt:variant>
        <vt:lpwstr/>
      </vt:variant>
      <vt:variant>
        <vt:i4>6684777</vt:i4>
      </vt:variant>
      <vt:variant>
        <vt:i4>297</vt:i4>
      </vt:variant>
      <vt:variant>
        <vt:i4>0</vt:i4>
      </vt:variant>
      <vt:variant>
        <vt:i4>5</vt:i4>
      </vt:variant>
      <vt:variant>
        <vt:lpwstr>consultantplus://offline/ref=A3F0E6547C374BAE1226F88AC1C10F90A427ACCD221CE3DDAF97D0CA0FB480BC34ED2D2AF2550141R2j2M</vt:lpwstr>
      </vt:variant>
      <vt:variant>
        <vt:lpwstr/>
      </vt:variant>
      <vt:variant>
        <vt:i4>6684780</vt:i4>
      </vt:variant>
      <vt:variant>
        <vt:i4>294</vt:i4>
      </vt:variant>
      <vt:variant>
        <vt:i4>0</vt:i4>
      </vt:variant>
      <vt:variant>
        <vt:i4>5</vt:i4>
      </vt:variant>
      <vt:variant>
        <vt:lpwstr>consultantplus://offline/ref=A3F0E6547C374BAE1226F88AC1C10F90A427ACCD221CE3DDAF97D0CA0FB480BC34ED2D2AF2550146R2j0M</vt:lpwstr>
      </vt:variant>
      <vt:variant>
        <vt:lpwstr/>
      </vt:variant>
      <vt:variant>
        <vt:i4>3211324</vt:i4>
      </vt:variant>
      <vt:variant>
        <vt:i4>291</vt:i4>
      </vt:variant>
      <vt:variant>
        <vt:i4>0</vt:i4>
      </vt:variant>
      <vt:variant>
        <vt:i4>5</vt:i4>
      </vt:variant>
      <vt:variant>
        <vt:lpwstr>consultantplus://offline/ref=438E959436422F97A296C4DE5C8CC8E80B019FC69E8A3560B2D24A99803321D004A535A2C900C9E5XAj0M</vt:lpwstr>
      </vt:variant>
      <vt:variant>
        <vt:lpwstr/>
      </vt:variant>
      <vt:variant>
        <vt:i4>3014711</vt:i4>
      </vt:variant>
      <vt:variant>
        <vt:i4>288</vt:i4>
      </vt:variant>
      <vt:variant>
        <vt:i4>0</vt:i4>
      </vt:variant>
      <vt:variant>
        <vt:i4>5</vt:i4>
      </vt:variant>
      <vt:variant>
        <vt:lpwstr>consultantplus://offline/ref=A7045969FDB6458A97E85C49F44432AB3B51B6CE62EA8A8F8725275EF970D99C57C1EEE3DEE1435Dv4PFH</vt:lpwstr>
      </vt:variant>
      <vt:variant>
        <vt:lpwstr/>
      </vt:variant>
      <vt:variant>
        <vt:i4>2555967</vt:i4>
      </vt:variant>
      <vt:variant>
        <vt:i4>285</vt:i4>
      </vt:variant>
      <vt:variant>
        <vt:i4>0</vt:i4>
      </vt:variant>
      <vt:variant>
        <vt:i4>5</vt:i4>
      </vt:variant>
      <vt:variant>
        <vt:lpwstr>consultantplus://offline/ref=F5794C70721ADACFE06AB07A601D5B3D319CD9BEF4487D4B9DB5A235E704859C92FCB7BFDAECE1a3M</vt:lpwstr>
      </vt:variant>
      <vt:variant>
        <vt:lpwstr/>
      </vt:variant>
      <vt:variant>
        <vt:i4>2556011</vt:i4>
      </vt:variant>
      <vt:variant>
        <vt:i4>282</vt:i4>
      </vt:variant>
      <vt:variant>
        <vt:i4>0</vt:i4>
      </vt:variant>
      <vt:variant>
        <vt:i4>5</vt:i4>
      </vt:variant>
      <vt:variant>
        <vt:lpwstr>consultantplus://offline/ref=F5794C70721ADACFE06AB07A601D5B3D319CD9BEF4487D4B9DB5A235E704859C92FCB7BFDAE3E1a7M</vt:lpwstr>
      </vt:variant>
      <vt:variant>
        <vt:lpwstr/>
      </vt:variant>
      <vt:variant>
        <vt:i4>2556015</vt:i4>
      </vt:variant>
      <vt:variant>
        <vt:i4>279</vt:i4>
      </vt:variant>
      <vt:variant>
        <vt:i4>0</vt:i4>
      </vt:variant>
      <vt:variant>
        <vt:i4>5</vt:i4>
      </vt:variant>
      <vt:variant>
        <vt:lpwstr>consultantplus://offline/ref=F5794C70721ADACFE06AB07A601D5B3D319CD9BEF4487D4B9DB5A235E704859C92FCB7BFDAE1E1a1M</vt:lpwstr>
      </vt:variant>
      <vt:variant>
        <vt:lpwstr/>
      </vt:variant>
      <vt:variant>
        <vt:i4>7798895</vt:i4>
      </vt:variant>
      <vt:variant>
        <vt:i4>276</vt:i4>
      </vt:variant>
      <vt:variant>
        <vt:i4>0</vt:i4>
      </vt:variant>
      <vt:variant>
        <vt:i4>5</vt:i4>
      </vt:variant>
      <vt:variant>
        <vt:lpwstr>consultantplus://offline/ref=F5794C70721ADACFE06AB07A601D5B3D319CD9BEF4487D4B9DB5A235E704859C92FCB7BCDAE51DA1ECa7M</vt:lpwstr>
      </vt:variant>
      <vt:variant>
        <vt:lpwstr/>
      </vt:variant>
      <vt:variant>
        <vt:i4>3080246</vt:i4>
      </vt:variant>
      <vt:variant>
        <vt:i4>273</vt:i4>
      </vt:variant>
      <vt:variant>
        <vt:i4>0</vt:i4>
      </vt:variant>
      <vt:variant>
        <vt:i4>5</vt:i4>
      </vt:variant>
      <vt:variant>
        <vt:lpwstr>consultantplus://offline/ref=A7045969FDB6458A97E85C49F44432AB3B51B6CE63EA8A8F8725275EF970D99C57C1EEE3DFE0v4P3H</vt:lpwstr>
      </vt:variant>
      <vt:variant>
        <vt:lpwstr/>
      </vt:variant>
      <vt:variant>
        <vt:i4>3080295</vt:i4>
      </vt:variant>
      <vt:variant>
        <vt:i4>270</vt:i4>
      </vt:variant>
      <vt:variant>
        <vt:i4>0</vt:i4>
      </vt:variant>
      <vt:variant>
        <vt:i4>5</vt:i4>
      </vt:variant>
      <vt:variant>
        <vt:lpwstr>consultantplus://offline/ref=A7045969FDB6458A97E85C49F44432AB3B52B2C767EA8A8F8725275EF970D99C57C1EEE3DFE0v4P3H</vt:lpwstr>
      </vt:variant>
      <vt:variant>
        <vt:lpwstr/>
      </vt:variant>
      <vt:variant>
        <vt:i4>3080290</vt:i4>
      </vt:variant>
      <vt:variant>
        <vt:i4>267</vt:i4>
      </vt:variant>
      <vt:variant>
        <vt:i4>0</vt:i4>
      </vt:variant>
      <vt:variant>
        <vt:i4>5</vt:i4>
      </vt:variant>
      <vt:variant>
        <vt:lpwstr>consultantplus://offline/ref=A7045969FDB6458A97E85C49F44432AB3B52B2C767EA8A8F8725275EF970D99C57C1EEE3DFE2v4P4H</vt:lpwstr>
      </vt:variant>
      <vt:variant>
        <vt:lpwstr/>
      </vt:variant>
      <vt:variant>
        <vt:i4>4849670</vt:i4>
      </vt:variant>
      <vt:variant>
        <vt:i4>264</vt:i4>
      </vt:variant>
      <vt:variant>
        <vt:i4>0</vt:i4>
      </vt:variant>
      <vt:variant>
        <vt:i4>5</vt:i4>
      </vt:variant>
      <vt:variant>
        <vt:lpwstr>consultantplus://offline/ref=A7045969FDB6458A97E85C49F44432AB3B51B7CF65E18A8F8725275EF970D99C57C1EEE7DFvEP2H</vt:lpwstr>
      </vt:variant>
      <vt:variant>
        <vt:lpwstr/>
      </vt:variant>
      <vt:variant>
        <vt:i4>7798879</vt:i4>
      </vt:variant>
      <vt:variant>
        <vt:i4>261</vt:i4>
      </vt:variant>
      <vt:variant>
        <vt:i4>0</vt:i4>
      </vt:variant>
      <vt:variant>
        <vt:i4>5</vt:i4>
      </vt:variant>
      <vt:variant>
        <vt:lpwstr>mailto:goszakazspbgmu@rambler.ru</vt:lpwstr>
      </vt:variant>
      <vt:variant>
        <vt:lpwstr/>
      </vt:variant>
      <vt:variant>
        <vt:i4>7798879</vt:i4>
      </vt:variant>
      <vt:variant>
        <vt:i4>258</vt:i4>
      </vt:variant>
      <vt:variant>
        <vt:i4>0</vt:i4>
      </vt:variant>
      <vt:variant>
        <vt:i4>5</vt:i4>
      </vt:variant>
      <vt:variant>
        <vt:lpwstr>mailto:goszakazspbgmu@rambler.ru</vt:lpwstr>
      </vt:variant>
      <vt:variant>
        <vt:lpwstr/>
      </vt:variant>
      <vt:variant>
        <vt:i4>6160495</vt:i4>
      </vt:variant>
      <vt:variant>
        <vt:i4>255</vt:i4>
      </vt:variant>
      <vt:variant>
        <vt:i4>0</vt:i4>
      </vt:variant>
      <vt:variant>
        <vt:i4>5</vt:i4>
      </vt:variant>
      <vt:variant>
        <vt:lpwstr>http://base.garant.ru/70353464/3/</vt:lpwstr>
      </vt:variant>
      <vt:variant>
        <vt:lpwstr>block_8326</vt:lpwstr>
      </vt:variant>
      <vt:variant>
        <vt:i4>5767271</vt:i4>
      </vt:variant>
      <vt:variant>
        <vt:i4>252</vt:i4>
      </vt:variant>
      <vt:variant>
        <vt:i4>0</vt:i4>
      </vt:variant>
      <vt:variant>
        <vt:i4>5</vt:i4>
      </vt:variant>
      <vt:variant>
        <vt:lpwstr>http://base.garant.ru/10164072/1/</vt:lpwstr>
      </vt:variant>
      <vt:variant>
        <vt:lpwstr>block_3</vt:lpwstr>
      </vt:variant>
      <vt:variant>
        <vt:i4>7209052</vt:i4>
      </vt:variant>
      <vt:variant>
        <vt:i4>249</vt:i4>
      </vt:variant>
      <vt:variant>
        <vt:i4>0</vt:i4>
      </vt:variant>
      <vt:variant>
        <vt:i4>5</vt:i4>
      </vt:variant>
      <vt:variant>
        <vt:lpwstr>http://base.garant.ru/70353464/3/</vt:lpwstr>
      </vt:variant>
      <vt:variant>
        <vt:lpwstr>block_958</vt:lpwstr>
      </vt:variant>
      <vt:variant>
        <vt:i4>4194403</vt:i4>
      </vt:variant>
      <vt:variant>
        <vt:i4>246</vt:i4>
      </vt:variant>
      <vt:variant>
        <vt:i4>0</vt:i4>
      </vt:variant>
      <vt:variant>
        <vt:i4>5</vt:i4>
      </vt:variant>
      <vt:variant>
        <vt:lpwstr>http://base.garant.ru/10164072/30/</vt:lpwstr>
      </vt:variant>
      <vt:variant>
        <vt:lpwstr>block_450</vt:lpwstr>
      </vt:variant>
      <vt:variant>
        <vt:i4>4194403</vt:i4>
      </vt:variant>
      <vt:variant>
        <vt:i4>243</vt:i4>
      </vt:variant>
      <vt:variant>
        <vt:i4>0</vt:i4>
      </vt:variant>
      <vt:variant>
        <vt:i4>5</vt:i4>
      </vt:variant>
      <vt:variant>
        <vt:lpwstr>http://base.garant.ru/10164072/30/</vt:lpwstr>
      </vt:variant>
      <vt:variant>
        <vt:lpwstr>block_450</vt:lpwstr>
      </vt:variant>
      <vt:variant>
        <vt:i4>3670116</vt:i4>
      </vt:variant>
      <vt:variant>
        <vt:i4>240</vt:i4>
      </vt:variant>
      <vt:variant>
        <vt:i4>0</vt:i4>
      </vt:variant>
      <vt:variant>
        <vt:i4>5</vt:i4>
      </vt:variant>
      <vt:variant>
        <vt:lpwstr>consultantplus://offline/ref=A40C8222E4964E08427F3B2ECDC18DDBB3902B7E120C2D926528DF32FEEDBC6F99F7A8A9B2001A37l1u9G</vt:lpwstr>
      </vt:variant>
      <vt:variant>
        <vt:lpwstr/>
      </vt:variant>
      <vt:variant>
        <vt:i4>6226019</vt:i4>
      </vt:variant>
      <vt:variant>
        <vt:i4>237</vt:i4>
      </vt:variant>
      <vt:variant>
        <vt:i4>0</vt:i4>
      </vt:variant>
      <vt:variant>
        <vt:i4>5</vt:i4>
      </vt:variant>
      <vt:variant>
        <vt:lpwstr>http://base.garant.ru/70353464/3/</vt:lpwstr>
      </vt:variant>
      <vt:variant>
        <vt:lpwstr>block_7014</vt:lpwstr>
      </vt:variant>
      <vt:variant>
        <vt:i4>7077974</vt:i4>
      </vt:variant>
      <vt:variant>
        <vt:i4>234</vt:i4>
      </vt:variant>
      <vt:variant>
        <vt:i4>0</vt:i4>
      </vt:variant>
      <vt:variant>
        <vt:i4>5</vt:i4>
      </vt:variant>
      <vt:variant>
        <vt:lpwstr>http://base.garant.ru/70353464/3/</vt:lpwstr>
      </vt:variant>
      <vt:variant>
        <vt:lpwstr>block_37</vt:lpwstr>
      </vt:variant>
      <vt:variant>
        <vt:i4>7012434</vt:i4>
      </vt:variant>
      <vt:variant>
        <vt:i4>231</vt:i4>
      </vt:variant>
      <vt:variant>
        <vt:i4>0</vt:i4>
      </vt:variant>
      <vt:variant>
        <vt:i4>5</vt:i4>
      </vt:variant>
      <vt:variant>
        <vt:lpwstr>http://base.garant.ru/70353464/3/</vt:lpwstr>
      </vt:variant>
      <vt:variant>
        <vt:lpwstr>block_704</vt:lpwstr>
      </vt:variant>
      <vt:variant>
        <vt:i4>5963872</vt:i4>
      </vt:variant>
      <vt:variant>
        <vt:i4>228</vt:i4>
      </vt:variant>
      <vt:variant>
        <vt:i4>0</vt:i4>
      </vt:variant>
      <vt:variant>
        <vt:i4>5</vt:i4>
      </vt:variant>
      <vt:variant>
        <vt:lpwstr>http://base.garant.ru/70353464/3/</vt:lpwstr>
      </vt:variant>
      <vt:variant>
        <vt:lpwstr>block_7020</vt:lpwstr>
      </vt:variant>
      <vt:variant>
        <vt:i4>5308543</vt:i4>
      </vt:variant>
      <vt:variant>
        <vt:i4>225</vt:i4>
      </vt:variant>
      <vt:variant>
        <vt:i4>0</vt:i4>
      </vt:variant>
      <vt:variant>
        <vt:i4>5</vt:i4>
      </vt:variant>
      <vt:variant>
        <vt:lpwstr>http://base.garant.ru/12184522/</vt:lpwstr>
      </vt:variant>
      <vt:variant>
        <vt:lpwstr>block_21</vt:lpwstr>
      </vt:variant>
      <vt:variant>
        <vt:i4>5963872</vt:i4>
      </vt:variant>
      <vt:variant>
        <vt:i4>222</vt:i4>
      </vt:variant>
      <vt:variant>
        <vt:i4>0</vt:i4>
      </vt:variant>
      <vt:variant>
        <vt:i4>5</vt:i4>
      </vt:variant>
      <vt:variant>
        <vt:lpwstr>http://base.garant.ru/70353464/3/</vt:lpwstr>
      </vt:variant>
      <vt:variant>
        <vt:lpwstr>block_7020</vt:lpwstr>
      </vt:variant>
      <vt:variant>
        <vt:i4>5308543</vt:i4>
      </vt:variant>
      <vt:variant>
        <vt:i4>219</vt:i4>
      </vt:variant>
      <vt:variant>
        <vt:i4>0</vt:i4>
      </vt:variant>
      <vt:variant>
        <vt:i4>5</vt:i4>
      </vt:variant>
      <vt:variant>
        <vt:lpwstr>http://base.garant.ru/12184522/</vt:lpwstr>
      </vt:variant>
      <vt:variant>
        <vt:lpwstr>block_21</vt:lpwstr>
      </vt:variant>
      <vt:variant>
        <vt:i4>5963872</vt:i4>
      </vt:variant>
      <vt:variant>
        <vt:i4>216</vt:i4>
      </vt:variant>
      <vt:variant>
        <vt:i4>0</vt:i4>
      </vt:variant>
      <vt:variant>
        <vt:i4>5</vt:i4>
      </vt:variant>
      <vt:variant>
        <vt:lpwstr>http://base.garant.ru/70353464/3/</vt:lpwstr>
      </vt:variant>
      <vt:variant>
        <vt:lpwstr>block_7020</vt:lpwstr>
      </vt:variant>
      <vt:variant>
        <vt:i4>6422611</vt:i4>
      </vt:variant>
      <vt:variant>
        <vt:i4>213</vt:i4>
      </vt:variant>
      <vt:variant>
        <vt:i4>0</vt:i4>
      </vt:variant>
      <vt:variant>
        <vt:i4>5</vt:i4>
      </vt:variant>
      <vt:variant>
        <vt:lpwstr>http://base.garant.ru/70353464/3/</vt:lpwstr>
      </vt:variant>
      <vt:variant>
        <vt:lpwstr>block_698</vt:lpwstr>
      </vt:variant>
      <vt:variant>
        <vt:i4>5963872</vt:i4>
      </vt:variant>
      <vt:variant>
        <vt:i4>210</vt:i4>
      </vt:variant>
      <vt:variant>
        <vt:i4>0</vt:i4>
      </vt:variant>
      <vt:variant>
        <vt:i4>5</vt:i4>
      </vt:variant>
      <vt:variant>
        <vt:lpwstr>http://base.garant.ru/70353464/3/</vt:lpwstr>
      </vt:variant>
      <vt:variant>
        <vt:lpwstr>block_7020</vt:lpwstr>
      </vt:variant>
      <vt:variant>
        <vt:i4>5308543</vt:i4>
      </vt:variant>
      <vt:variant>
        <vt:i4>207</vt:i4>
      </vt:variant>
      <vt:variant>
        <vt:i4>0</vt:i4>
      </vt:variant>
      <vt:variant>
        <vt:i4>5</vt:i4>
      </vt:variant>
      <vt:variant>
        <vt:lpwstr>http://base.garant.ru/12184522/</vt:lpwstr>
      </vt:variant>
      <vt:variant>
        <vt:lpwstr>block_21</vt:lpwstr>
      </vt:variant>
      <vt:variant>
        <vt:i4>5963872</vt:i4>
      </vt:variant>
      <vt:variant>
        <vt:i4>204</vt:i4>
      </vt:variant>
      <vt:variant>
        <vt:i4>0</vt:i4>
      </vt:variant>
      <vt:variant>
        <vt:i4>5</vt:i4>
      </vt:variant>
      <vt:variant>
        <vt:lpwstr>http://base.garant.ru/70353464/3/</vt:lpwstr>
      </vt:variant>
      <vt:variant>
        <vt:lpwstr>block_7020</vt:lpwstr>
      </vt:variant>
      <vt:variant>
        <vt:i4>5308543</vt:i4>
      </vt:variant>
      <vt:variant>
        <vt:i4>201</vt:i4>
      </vt:variant>
      <vt:variant>
        <vt:i4>0</vt:i4>
      </vt:variant>
      <vt:variant>
        <vt:i4>5</vt:i4>
      </vt:variant>
      <vt:variant>
        <vt:lpwstr>http://base.garant.ru/12184522/</vt:lpwstr>
      </vt:variant>
      <vt:variant>
        <vt:lpwstr>block_21</vt:lpwstr>
      </vt:variant>
      <vt:variant>
        <vt:i4>6422611</vt:i4>
      </vt:variant>
      <vt:variant>
        <vt:i4>198</vt:i4>
      </vt:variant>
      <vt:variant>
        <vt:i4>0</vt:i4>
      </vt:variant>
      <vt:variant>
        <vt:i4>5</vt:i4>
      </vt:variant>
      <vt:variant>
        <vt:lpwstr>http://base.garant.ru/70353464/3/</vt:lpwstr>
      </vt:variant>
      <vt:variant>
        <vt:lpwstr>block_698</vt:lpwstr>
      </vt:variant>
      <vt:variant>
        <vt:i4>6422611</vt:i4>
      </vt:variant>
      <vt:variant>
        <vt:i4>195</vt:i4>
      </vt:variant>
      <vt:variant>
        <vt:i4>0</vt:i4>
      </vt:variant>
      <vt:variant>
        <vt:i4>5</vt:i4>
      </vt:variant>
      <vt:variant>
        <vt:lpwstr>http://base.garant.ru/70353464/3/</vt:lpwstr>
      </vt:variant>
      <vt:variant>
        <vt:lpwstr>block_69</vt:lpwstr>
      </vt:variant>
      <vt:variant>
        <vt:i4>5242991</vt:i4>
      </vt:variant>
      <vt:variant>
        <vt:i4>192</vt:i4>
      </vt:variant>
      <vt:variant>
        <vt:i4>0</vt:i4>
      </vt:variant>
      <vt:variant>
        <vt:i4>5</vt:i4>
      </vt:variant>
      <vt:variant>
        <vt:lpwstr>http://base.garant.ru/70353464/3/</vt:lpwstr>
      </vt:variant>
      <vt:variant>
        <vt:lpwstr>block_8328</vt:lpwstr>
      </vt:variant>
      <vt:variant>
        <vt:i4>5898349</vt:i4>
      </vt:variant>
      <vt:variant>
        <vt:i4>189</vt:i4>
      </vt:variant>
      <vt:variant>
        <vt:i4>0</vt:i4>
      </vt:variant>
      <vt:variant>
        <vt:i4>5</vt:i4>
      </vt:variant>
      <vt:variant>
        <vt:lpwstr>http://base.garant.ru/70353464/3/</vt:lpwstr>
      </vt:variant>
      <vt:variant>
        <vt:lpwstr>block_93125</vt:lpwstr>
      </vt:variant>
      <vt:variant>
        <vt:i4>7012434</vt:i4>
      </vt:variant>
      <vt:variant>
        <vt:i4>186</vt:i4>
      </vt:variant>
      <vt:variant>
        <vt:i4>0</vt:i4>
      </vt:variant>
      <vt:variant>
        <vt:i4>5</vt:i4>
      </vt:variant>
      <vt:variant>
        <vt:lpwstr>http://base.garant.ru/70353464/3/</vt:lpwstr>
      </vt:variant>
      <vt:variant>
        <vt:lpwstr>block_70</vt:lpwstr>
      </vt:variant>
      <vt:variant>
        <vt:i4>5898349</vt:i4>
      </vt:variant>
      <vt:variant>
        <vt:i4>183</vt:i4>
      </vt:variant>
      <vt:variant>
        <vt:i4>0</vt:i4>
      </vt:variant>
      <vt:variant>
        <vt:i4>5</vt:i4>
      </vt:variant>
      <vt:variant>
        <vt:lpwstr>http://base.garant.ru/70353464/3/</vt:lpwstr>
      </vt:variant>
      <vt:variant>
        <vt:lpwstr>block_93125</vt:lpwstr>
      </vt:variant>
      <vt:variant>
        <vt:i4>6422611</vt:i4>
      </vt:variant>
      <vt:variant>
        <vt:i4>180</vt:i4>
      </vt:variant>
      <vt:variant>
        <vt:i4>0</vt:i4>
      </vt:variant>
      <vt:variant>
        <vt:i4>5</vt:i4>
      </vt:variant>
      <vt:variant>
        <vt:lpwstr>http://base.garant.ru/70353464/3/</vt:lpwstr>
      </vt:variant>
      <vt:variant>
        <vt:lpwstr>block_696</vt:lpwstr>
      </vt:variant>
      <vt:variant>
        <vt:i4>6946902</vt:i4>
      </vt:variant>
      <vt:variant>
        <vt:i4>177</vt:i4>
      </vt:variant>
      <vt:variant>
        <vt:i4>0</vt:i4>
      </vt:variant>
      <vt:variant>
        <vt:i4>5</vt:i4>
      </vt:variant>
      <vt:variant>
        <vt:lpwstr>http://base.garant.ru/70353464/3/</vt:lpwstr>
      </vt:variant>
      <vt:variant>
        <vt:lpwstr>block_31</vt:lpwstr>
      </vt:variant>
      <vt:variant>
        <vt:i4>7143507</vt:i4>
      </vt:variant>
      <vt:variant>
        <vt:i4>174</vt:i4>
      </vt:variant>
      <vt:variant>
        <vt:i4>0</vt:i4>
      </vt:variant>
      <vt:variant>
        <vt:i4>5</vt:i4>
      </vt:variant>
      <vt:variant>
        <vt:lpwstr>http://base.garant.ru/70353464/3/</vt:lpwstr>
      </vt:variant>
      <vt:variant>
        <vt:lpwstr>block_665</vt:lpwstr>
      </vt:variant>
      <vt:variant>
        <vt:i4>7143507</vt:i4>
      </vt:variant>
      <vt:variant>
        <vt:i4>171</vt:i4>
      </vt:variant>
      <vt:variant>
        <vt:i4>0</vt:i4>
      </vt:variant>
      <vt:variant>
        <vt:i4>5</vt:i4>
      </vt:variant>
      <vt:variant>
        <vt:lpwstr>http://base.garant.ru/70353464/3/</vt:lpwstr>
      </vt:variant>
      <vt:variant>
        <vt:lpwstr>block_663</vt:lpwstr>
      </vt:variant>
      <vt:variant>
        <vt:i4>5308513</vt:i4>
      </vt:variant>
      <vt:variant>
        <vt:i4>168</vt:i4>
      </vt:variant>
      <vt:variant>
        <vt:i4>0</vt:i4>
      </vt:variant>
      <vt:variant>
        <vt:i4>5</vt:i4>
      </vt:variant>
      <vt:variant>
        <vt:lpwstr>http://base.garant.ru/70353464/3/</vt:lpwstr>
      </vt:variant>
      <vt:variant>
        <vt:lpwstr>block_6228</vt:lpwstr>
      </vt:variant>
      <vt:variant>
        <vt:i4>6160481</vt:i4>
      </vt:variant>
      <vt:variant>
        <vt:i4>165</vt:i4>
      </vt:variant>
      <vt:variant>
        <vt:i4>0</vt:i4>
      </vt:variant>
      <vt:variant>
        <vt:i4>5</vt:i4>
      </vt:variant>
      <vt:variant>
        <vt:lpwstr>http://base.garant.ru/70353464/3/</vt:lpwstr>
      </vt:variant>
      <vt:variant>
        <vt:lpwstr>block_6227</vt:lpwstr>
      </vt:variant>
      <vt:variant>
        <vt:i4>5898337</vt:i4>
      </vt:variant>
      <vt:variant>
        <vt:i4>162</vt:i4>
      </vt:variant>
      <vt:variant>
        <vt:i4>0</vt:i4>
      </vt:variant>
      <vt:variant>
        <vt:i4>5</vt:i4>
      </vt:variant>
      <vt:variant>
        <vt:lpwstr>http://base.garant.ru/70353464/3/</vt:lpwstr>
      </vt:variant>
      <vt:variant>
        <vt:lpwstr>block_6223</vt:lpwstr>
      </vt:variant>
      <vt:variant>
        <vt:i4>5767265</vt:i4>
      </vt:variant>
      <vt:variant>
        <vt:i4>159</vt:i4>
      </vt:variant>
      <vt:variant>
        <vt:i4>0</vt:i4>
      </vt:variant>
      <vt:variant>
        <vt:i4>5</vt:i4>
      </vt:variant>
      <vt:variant>
        <vt:lpwstr>http://base.garant.ru/70353464/3/</vt:lpwstr>
      </vt:variant>
      <vt:variant>
        <vt:lpwstr>block_6221</vt:lpwstr>
      </vt:variant>
      <vt:variant>
        <vt:i4>5898338</vt:i4>
      </vt:variant>
      <vt:variant>
        <vt:i4>156</vt:i4>
      </vt:variant>
      <vt:variant>
        <vt:i4>0</vt:i4>
      </vt:variant>
      <vt:variant>
        <vt:i4>5</vt:i4>
      </vt:variant>
      <vt:variant>
        <vt:lpwstr>http://base.garant.ru/70353464/3/</vt:lpwstr>
      </vt:variant>
      <vt:variant>
        <vt:lpwstr>block_6819</vt:lpwstr>
      </vt:variant>
      <vt:variant>
        <vt:i4>5898338</vt:i4>
      </vt:variant>
      <vt:variant>
        <vt:i4>153</vt:i4>
      </vt:variant>
      <vt:variant>
        <vt:i4>0</vt:i4>
      </vt:variant>
      <vt:variant>
        <vt:i4>5</vt:i4>
      </vt:variant>
      <vt:variant>
        <vt:lpwstr>http://base.garant.ru/70353464/3/</vt:lpwstr>
      </vt:variant>
      <vt:variant>
        <vt:lpwstr>block_6819</vt:lpwstr>
      </vt:variant>
      <vt:variant>
        <vt:i4>5374049</vt:i4>
      </vt:variant>
      <vt:variant>
        <vt:i4>150</vt:i4>
      </vt:variant>
      <vt:variant>
        <vt:i4>0</vt:i4>
      </vt:variant>
      <vt:variant>
        <vt:i4>5</vt:i4>
      </vt:variant>
      <vt:variant>
        <vt:lpwstr>http://base.garant.ru/70353464/3/</vt:lpwstr>
      </vt:variant>
      <vt:variant>
        <vt:lpwstr>block_6128</vt:lpwstr>
      </vt:variant>
      <vt:variant>
        <vt:i4>5767265</vt:i4>
      </vt:variant>
      <vt:variant>
        <vt:i4>147</vt:i4>
      </vt:variant>
      <vt:variant>
        <vt:i4>0</vt:i4>
      </vt:variant>
      <vt:variant>
        <vt:i4>5</vt:i4>
      </vt:variant>
      <vt:variant>
        <vt:lpwstr>http://base.garant.ru/70353464/3/</vt:lpwstr>
      </vt:variant>
      <vt:variant>
        <vt:lpwstr>block_6122</vt:lpwstr>
      </vt:variant>
      <vt:variant>
        <vt:i4>5963874</vt:i4>
      </vt:variant>
      <vt:variant>
        <vt:i4>144</vt:i4>
      </vt:variant>
      <vt:variant>
        <vt:i4>0</vt:i4>
      </vt:variant>
      <vt:variant>
        <vt:i4>5</vt:i4>
      </vt:variant>
      <vt:variant>
        <vt:lpwstr>http://base.garant.ru/70353464/3/</vt:lpwstr>
      </vt:variant>
      <vt:variant>
        <vt:lpwstr>block_6818</vt:lpwstr>
      </vt:variant>
      <vt:variant>
        <vt:i4>5963874</vt:i4>
      </vt:variant>
      <vt:variant>
        <vt:i4>141</vt:i4>
      </vt:variant>
      <vt:variant>
        <vt:i4>0</vt:i4>
      </vt:variant>
      <vt:variant>
        <vt:i4>5</vt:i4>
      </vt:variant>
      <vt:variant>
        <vt:lpwstr>http://base.garant.ru/70353464/3/</vt:lpwstr>
      </vt:variant>
      <vt:variant>
        <vt:lpwstr>block_6818</vt:lpwstr>
      </vt:variant>
      <vt:variant>
        <vt:i4>6488147</vt:i4>
      </vt:variant>
      <vt:variant>
        <vt:i4>138</vt:i4>
      </vt:variant>
      <vt:variant>
        <vt:i4>0</vt:i4>
      </vt:variant>
      <vt:variant>
        <vt:i4>5</vt:i4>
      </vt:variant>
      <vt:variant>
        <vt:lpwstr>http://base.garant.ru/70353464/3/</vt:lpwstr>
      </vt:variant>
      <vt:variant>
        <vt:lpwstr>block_685</vt:lpwstr>
      </vt:variant>
      <vt:variant>
        <vt:i4>5242986</vt:i4>
      </vt:variant>
      <vt:variant>
        <vt:i4>135</vt:i4>
      </vt:variant>
      <vt:variant>
        <vt:i4>0</vt:i4>
      </vt:variant>
      <vt:variant>
        <vt:i4>5</vt:i4>
      </vt:variant>
      <vt:variant>
        <vt:lpwstr>http://base.garant.ru/70353464/3/</vt:lpwstr>
      </vt:variant>
      <vt:variant>
        <vt:lpwstr>block_6893</vt:lpwstr>
      </vt:variant>
      <vt:variant>
        <vt:i4>5374058</vt:i4>
      </vt:variant>
      <vt:variant>
        <vt:i4>132</vt:i4>
      </vt:variant>
      <vt:variant>
        <vt:i4>0</vt:i4>
      </vt:variant>
      <vt:variant>
        <vt:i4>5</vt:i4>
      </vt:variant>
      <vt:variant>
        <vt:lpwstr>http://base.garant.ru/70353464/3/</vt:lpwstr>
      </vt:variant>
      <vt:variant>
        <vt:lpwstr>block_6891</vt:lpwstr>
      </vt:variant>
      <vt:variant>
        <vt:i4>5374050</vt:i4>
      </vt:variant>
      <vt:variant>
        <vt:i4>129</vt:i4>
      </vt:variant>
      <vt:variant>
        <vt:i4>0</vt:i4>
      </vt:variant>
      <vt:variant>
        <vt:i4>5</vt:i4>
      </vt:variant>
      <vt:variant>
        <vt:lpwstr>http://base.garant.ru/70353464/3/</vt:lpwstr>
      </vt:variant>
      <vt:variant>
        <vt:lpwstr>block_6811</vt:lpwstr>
      </vt:variant>
      <vt:variant>
        <vt:i4>6488147</vt:i4>
      </vt:variant>
      <vt:variant>
        <vt:i4>126</vt:i4>
      </vt:variant>
      <vt:variant>
        <vt:i4>0</vt:i4>
      </vt:variant>
      <vt:variant>
        <vt:i4>5</vt:i4>
      </vt:variant>
      <vt:variant>
        <vt:lpwstr>http://base.garant.ru/70353464/3/</vt:lpwstr>
      </vt:variant>
      <vt:variant>
        <vt:lpwstr>block_689</vt:lpwstr>
      </vt:variant>
      <vt:variant>
        <vt:i4>5963873</vt:i4>
      </vt:variant>
      <vt:variant>
        <vt:i4>123</vt:i4>
      </vt:variant>
      <vt:variant>
        <vt:i4>0</vt:i4>
      </vt:variant>
      <vt:variant>
        <vt:i4>5</vt:i4>
      </vt:variant>
      <vt:variant>
        <vt:lpwstr>http://base.garant.ru/70353464/3/</vt:lpwstr>
      </vt:variant>
      <vt:variant>
        <vt:lpwstr>block_4202</vt:lpwstr>
      </vt:variant>
      <vt:variant>
        <vt:i4>6488147</vt:i4>
      </vt:variant>
      <vt:variant>
        <vt:i4>120</vt:i4>
      </vt:variant>
      <vt:variant>
        <vt:i4>0</vt:i4>
      </vt:variant>
      <vt:variant>
        <vt:i4>5</vt:i4>
      </vt:variant>
      <vt:variant>
        <vt:lpwstr>http://base.garant.ru/70353464/3/</vt:lpwstr>
      </vt:variant>
      <vt:variant>
        <vt:lpwstr>block_683</vt:lpwstr>
      </vt:variant>
      <vt:variant>
        <vt:i4>7077971</vt:i4>
      </vt:variant>
      <vt:variant>
        <vt:i4>117</vt:i4>
      </vt:variant>
      <vt:variant>
        <vt:i4>0</vt:i4>
      </vt:variant>
      <vt:variant>
        <vt:i4>5</vt:i4>
      </vt:variant>
      <vt:variant>
        <vt:lpwstr>http://base.garant.ru/70353464/3/</vt:lpwstr>
      </vt:variant>
      <vt:variant>
        <vt:lpwstr>block_674</vt:lpwstr>
      </vt:variant>
      <vt:variant>
        <vt:i4>7143507</vt:i4>
      </vt:variant>
      <vt:variant>
        <vt:i4>114</vt:i4>
      </vt:variant>
      <vt:variant>
        <vt:i4>0</vt:i4>
      </vt:variant>
      <vt:variant>
        <vt:i4>5</vt:i4>
      </vt:variant>
      <vt:variant>
        <vt:lpwstr>http://base.garant.ru/70353464/3/</vt:lpwstr>
      </vt:variant>
      <vt:variant>
        <vt:lpwstr>block_663</vt:lpwstr>
      </vt:variant>
      <vt:variant>
        <vt:i4>6422608</vt:i4>
      </vt:variant>
      <vt:variant>
        <vt:i4>111</vt:i4>
      </vt:variant>
      <vt:variant>
        <vt:i4>0</vt:i4>
      </vt:variant>
      <vt:variant>
        <vt:i4>5</vt:i4>
      </vt:variant>
      <vt:variant>
        <vt:lpwstr>http://base.garant.ru/70353464/3/</vt:lpwstr>
      </vt:variant>
      <vt:variant>
        <vt:lpwstr>block_596</vt:lpwstr>
      </vt:variant>
      <vt:variant>
        <vt:i4>6422611</vt:i4>
      </vt:variant>
      <vt:variant>
        <vt:i4>108</vt:i4>
      </vt:variant>
      <vt:variant>
        <vt:i4>0</vt:i4>
      </vt:variant>
      <vt:variant>
        <vt:i4>5</vt:i4>
      </vt:variant>
      <vt:variant>
        <vt:lpwstr>http://base.garant.ru/70353464/3/</vt:lpwstr>
      </vt:variant>
      <vt:variant>
        <vt:lpwstr>block_698</vt:lpwstr>
      </vt:variant>
      <vt:variant>
        <vt:i4>7077971</vt:i4>
      </vt:variant>
      <vt:variant>
        <vt:i4>105</vt:i4>
      </vt:variant>
      <vt:variant>
        <vt:i4>0</vt:i4>
      </vt:variant>
      <vt:variant>
        <vt:i4>5</vt:i4>
      </vt:variant>
      <vt:variant>
        <vt:lpwstr>http://base.garant.ru/70353464/3/</vt:lpwstr>
      </vt:variant>
      <vt:variant>
        <vt:lpwstr>block_676</vt:lpwstr>
      </vt:variant>
      <vt:variant>
        <vt:i4>6422611</vt:i4>
      </vt:variant>
      <vt:variant>
        <vt:i4>102</vt:i4>
      </vt:variant>
      <vt:variant>
        <vt:i4>0</vt:i4>
      </vt:variant>
      <vt:variant>
        <vt:i4>5</vt:i4>
      </vt:variant>
      <vt:variant>
        <vt:lpwstr>http://base.garant.ru/70353464/3/</vt:lpwstr>
      </vt:variant>
      <vt:variant>
        <vt:lpwstr>block_699</vt:lpwstr>
      </vt:variant>
      <vt:variant>
        <vt:i4>5832802</vt:i4>
      </vt:variant>
      <vt:variant>
        <vt:i4>99</vt:i4>
      </vt:variant>
      <vt:variant>
        <vt:i4>0</vt:i4>
      </vt:variant>
      <vt:variant>
        <vt:i4>5</vt:i4>
      </vt:variant>
      <vt:variant>
        <vt:lpwstr>http://base.garant.ru/70353464/3/</vt:lpwstr>
      </vt:variant>
      <vt:variant>
        <vt:lpwstr>block_6614</vt:lpwstr>
      </vt:variant>
      <vt:variant>
        <vt:i4>6029410</vt:i4>
      </vt:variant>
      <vt:variant>
        <vt:i4>96</vt:i4>
      </vt:variant>
      <vt:variant>
        <vt:i4>0</vt:i4>
      </vt:variant>
      <vt:variant>
        <vt:i4>5</vt:i4>
      </vt:variant>
      <vt:variant>
        <vt:lpwstr>http://base.garant.ru/70353464/3/</vt:lpwstr>
      </vt:variant>
      <vt:variant>
        <vt:lpwstr>block_66111</vt:lpwstr>
      </vt:variant>
      <vt:variant>
        <vt:i4>6029410</vt:i4>
      </vt:variant>
      <vt:variant>
        <vt:i4>93</vt:i4>
      </vt:variant>
      <vt:variant>
        <vt:i4>0</vt:i4>
      </vt:variant>
      <vt:variant>
        <vt:i4>5</vt:i4>
      </vt:variant>
      <vt:variant>
        <vt:lpwstr>http://base.garant.ru/70353464/3/</vt:lpwstr>
      </vt:variant>
      <vt:variant>
        <vt:lpwstr>block_66115</vt:lpwstr>
      </vt:variant>
      <vt:variant>
        <vt:i4>5898343</vt:i4>
      </vt:variant>
      <vt:variant>
        <vt:i4>90</vt:i4>
      </vt:variant>
      <vt:variant>
        <vt:i4>0</vt:i4>
      </vt:variant>
      <vt:variant>
        <vt:i4>5</vt:i4>
      </vt:variant>
      <vt:variant>
        <vt:lpwstr>http://base.garant.ru/70353464/3/</vt:lpwstr>
      </vt:variant>
      <vt:variant>
        <vt:lpwstr>block_31100</vt:lpwstr>
      </vt:variant>
      <vt:variant>
        <vt:i4>6946902</vt:i4>
      </vt:variant>
      <vt:variant>
        <vt:i4>87</vt:i4>
      </vt:variant>
      <vt:variant>
        <vt:i4>0</vt:i4>
      </vt:variant>
      <vt:variant>
        <vt:i4>5</vt:i4>
      </vt:variant>
      <vt:variant>
        <vt:lpwstr>http://base.garant.ru/70353464/3/</vt:lpwstr>
      </vt:variant>
      <vt:variant>
        <vt:lpwstr>block_319</vt:lpwstr>
      </vt:variant>
      <vt:variant>
        <vt:i4>5701728</vt:i4>
      </vt:variant>
      <vt:variant>
        <vt:i4>84</vt:i4>
      </vt:variant>
      <vt:variant>
        <vt:i4>0</vt:i4>
      </vt:variant>
      <vt:variant>
        <vt:i4>5</vt:i4>
      </vt:variant>
      <vt:variant>
        <vt:lpwstr>http://base.garant.ru/70353464/3/</vt:lpwstr>
      </vt:variant>
      <vt:variant>
        <vt:lpwstr>block_4418</vt:lpwstr>
      </vt:variant>
      <vt:variant>
        <vt:i4>6029410</vt:i4>
      </vt:variant>
      <vt:variant>
        <vt:i4>81</vt:i4>
      </vt:variant>
      <vt:variant>
        <vt:i4>0</vt:i4>
      </vt:variant>
      <vt:variant>
        <vt:i4>5</vt:i4>
      </vt:variant>
      <vt:variant>
        <vt:lpwstr>http://base.garant.ru/70353464/3/</vt:lpwstr>
      </vt:variant>
      <vt:variant>
        <vt:lpwstr>block_6611</vt:lpwstr>
      </vt:variant>
      <vt:variant>
        <vt:i4>6160482</vt:i4>
      </vt:variant>
      <vt:variant>
        <vt:i4>78</vt:i4>
      </vt:variant>
      <vt:variant>
        <vt:i4>0</vt:i4>
      </vt:variant>
      <vt:variant>
        <vt:i4>5</vt:i4>
      </vt:variant>
      <vt:variant>
        <vt:lpwstr>http://base.garant.ru/70353464/3/</vt:lpwstr>
      </vt:variant>
      <vt:variant>
        <vt:lpwstr>block_6114</vt:lpwstr>
      </vt:variant>
      <vt:variant>
        <vt:i4>7012435</vt:i4>
      </vt:variant>
      <vt:variant>
        <vt:i4>75</vt:i4>
      </vt:variant>
      <vt:variant>
        <vt:i4>0</vt:i4>
      </vt:variant>
      <vt:variant>
        <vt:i4>5</vt:i4>
      </vt:variant>
      <vt:variant>
        <vt:lpwstr>http://base.garant.ru/70353464/3/</vt:lpwstr>
      </vt:variant>
      <vt:variant>
        <vt:lpwstr>block_602</vt:lpwstr>
      </vt:variant>
      <vt:variant>
        <vt:i4>2293818</vt:i4>
      </vt:variant>
      <vt:variant>
        <vt:i4>72</vt:i4>
      </vt:variant>
      <vt:variant>
        <vt:i4>0</vt:i4>
      </vt:variant>
      <vt:variant>
        <vt:i4>5</vt:i4>
      </vt:variant>
      <vt:variant>
        <vt:lpwstr>consultantplus://offline/ref=415BF17135F4DEBDBA0ECC41D58FD2DC7C852D14C0D33B10C3B8DDB7A8FFE500755AEA6FC9A9AF30J8c5I</vt:lpwstr>
      </vt:variant>
      <vt:variant>
        <vt:lpwstr/>
      </vt:variant>
      <vt:variant>
        <vt:i4>3866729</vt:i4>
      </vt:variant>
      <vt:variant>
        <vt:i4>69</vt:i4>
      </vt:variant>
      <vt:variant>
        <vt:i4>0</vt:i4>
      </vt:variant>
      <vt:variant>
        <vt:i4>5</vt:i4>
      </vt:variant>
      <vt:variant>
        <vt:lpwstr>consultantplus://offline/ref=8E48E68A1FA25F53E29AE3857FDA4A7856DEF316F26A152D0D9175A2718FAB64A528657F0869EF1DT3eAL</vt:lpwstr>
      </vt:variant>
      <vt:variant>
        <vt:lpwstr/>
      </vt:variant>
      <vt:variant>
        <vt:i4>6881332</vt:i4>
      </vt:variant>
      <vt:variant>
        <vt:i4>66</vt:i4>
      </vt:variant>
      <vt:variant>
        <vt:i4>0</vt:i4>
      </vt:variant>
      <vt:variant>
        <vt:i4>5</vt:i4>
      </vt:variant>
      <vt:variant>
        <vt:lpwstr>consultantplus://offline/ref=8E48E68A1FA25F53E29AE3857FDA4A7856DEF316F26A152D0D9175A2718FAB64A5286579T0eCL</vt:lpwstr>
      </vt:variant>
      <vt:variant>
        <vt:lpwstr/>
      </vt:variant>
      <vt:variant>
        <vt:i4>3866727</vt:i4>
      </vt:variant>
      <vt:variant>
        <vt:i4>63</vt:i4>
      </vt:variant>
      <vt:variant>
        <vt:i4>0</vt:i4>
      </vt:variant>
      <vt:variant>
        <vt:i4>5</vt:i4>
      </vt:variant>
      <vt:variant>
        <vt:lpwstr>consultantplus://offline/ref=8E48E68A1FA25F53E29AE3857FDA4A7856DEF316F26A152D0D9175A2718FAB64A528657F0868EB19T3e7L</vt:lpwstr>
      </vt:variant>
      <vt:variant>
        <vt:lpwstr/>
      </vt:variant>
      <vt:variant>
        <vt:i4>6226016</vt:i4>
      </vt:variant>
      <vt:variant>
        <vt:i4>60</vt:i4>
      </vt:variant>
      <vt:variant>
        <vt:i4>0</vt:i4>
      </vt:variant>
      <vt:variant>
        <vt:i4>5</vt:i4>
      </vt:variant>
      <vt:variant>
        <vt:lpwstr>http://base.garant.ru/70353464/3/</vt:lpwstr>
      </vt:variant>
      <vt:variant>
        <vt:lpwstr>block_6632</vt:lpwstr>
      </vt:variant>
      <vt:variant>
        <vt:i4>7209043</vt:i4>
      </vt:variant>
      <vt:variant>
        <vt:i4>57</vt:i4>
      </vt:variant>
      <vt:variant>
        <vt:i4>0</vt:i4>
      </vt:variant>
      <vt:variant>
        <vt:i4>5</vt:i4>
      </vt:variant>
      <vt:variant>
        <vt:lpwstr>http://base.garant.ru/70353464/3/</vt:lpwstr>
      </vt:variant>
      <vt:variant>
        <vt:lpwstr>block_653</vt:lpwstr>
      </vt:variant>
      <vt:variant>
        <vt:i4>6815827</vt:i4>
      </vt:variant>
      <vt:variant>
        <vt:i4>54</vt:i4>
      </vt:variant>
      <vt:variant>
        <vt:i4>0</vt:i4>
      </vt:variant>
      <vt:variant>
        <vt:i4>5</vt:i4>
      </vt:variant>
      <vt:variant>
        <vt:lpwstr>http://base.garant.ru/70353464/3/</vt:lpwstr>
      </vt:variant>
      <vt:variant>
        <vt:lpwstr>block_633</vt:lpwstr>
      </vt:variant>
      <vt:variant>
        <vt:i4>6815827</vt:i4>
      </vt:variant>
      <vt:variant>
        <vt:i4>51</vt:i4>
      </vt:variant>
      <vt:variant>
        <vt:i4>0</vt:i4>
      </vt:variant>
      <vt:variant>
        <vt:i4>5</vt:i4>
      </vt:variant>
      <vt:variant>
        <vt:lpwstr>http://base.garant.ru/70353464/3/</vt:lpwstr>
      </vt:variant>
      <vt:variant>
        <vt:lpwstr>block_632</vt:lpwstr>
      </vt:variant>
      <vt:variant>
        <vt:i4>2687026</vt:i4>
      </vt:variant>
      <vt:variant>
        <vt:i4>48</vt:i4>
      </vt:variant>
      <vt:variant>
        <vt:i4>0</vt:i4>
      </vt:variant>
      <vt:variant>
        <vt:i4>5</vt:i4>
      </vt:variant>
      <vt:variant>
        <vt:lpwstr>consultantplus://offline/ref=27519676AABBA899232D1822876488BF35EA4BD08B5F66B298ABAA850022D6A54D8E84AE39423A84kDJ4I</vt:lpwstr>
      </vt:variant>
      <vt:variant>
        <vt:lpwstr/>
      </vt:variant>
      <vt:variant>
        <vt:i4>2687075</vt:i4>
      </vt:variant>
      <vt:variant>
        <vt:i4>45</vt:i4>
      </vt:variant>
      <vt:variant>
        <vt:i4>0</vt:i4>
      </vt:variant>
      <vt:variant>
        <vt:i4>5</vt:i4>
      </vt:variant>
      <vt:variant>
        <vt:lpwstr>consultantplus://offline/ref=27519676AABBA899232D1822876488BF35EA4BD08B5F66B298ABAA850022D6A54D8E84AE39423A87kDJFI</vt:lpwstr>
      </vt:variant>
      <vt:variant>
        <vt:lpwstr/>
      </vt:variant>
      <vt:variant>
        <vt:i4>7340129</vt:i4>
      </vt:variant>
      <vt:variant>
        <vt:i4>42</vt:i4>
      </vt:variant>
      <vt:variant>
        <vt:i4>0</vt:i4>
      </vt:variant>
      <vt:variant>
        <vt:i4>5</vt:i4>
      </vt:variant>
      <vt:variant>
        <vt:lpwstr>consultantplus://offline/ref=CEF54EC7F7E5A6DBC9EE30E4A38D778A4782C299855C40036C4D844CE5289766D11837EDD451DB37J</vt:lpwstr>
      </vt:variant>
      <vt:variant>
        <vt:lpwstr/>
      </vt:variant>
      <vt:variant>
        <vt:i4>7340081</vt:i4>
      </vt:variant>
      <vt:variant>
        <vt:i4>39</vt:i4>
      </vt:variant>
      <vt:variant>
        <vt:i4>0</vt:i4>
      </vt:variant>
      <vt:variant>
        <vt:i4>5</vt:i4>
      </vt:variant>
      <vt:variant>
        <vt:lpwstr>consultantplus://offline/ref=CEF54EC7F7E5A6DBC9EE30E4A38D778A4782C299855C40036C4D844CE5289766D11837EDD45EDB33J</vt:lpwstr>
      </vt:variant>
      <vt:variant>
        <vt:lpwstr/>
      </vt:variant>
      <vt:variant>
        <vt:i4>7340081</vt:i4>
      </vt:variant>
      <vt:variant>
        <vt:i4>36</vt:i4>
      </vt:variant>
      <vt:variant>
        <vt:i4>0</vt:i4>
      </vt:variant>
      <vt:variant>
        <vt:i4>5</vt:i4>
      </vt:variant>
      <vt:variant>
        <vt:lpwstr>consultantplus://offline/ref=CEF54EC7F7E5A6DBC9EE30E4A38D778A4782C299855C40036C4D844CE5289766D11837EDD45CDB35J</vt:lpwstr>
      </vt:variant>
      <vt:variant>
        <vt:lpwstr/>
      </vt:variant>
      <vt:variant>
        <vt:i4>7536696</vt:i4>
      </vt:variant>
      <vt:variant>
        <vt:i4>33</vt:i4>
      </vt:variant>
      <vt:variant>
        <vt:i4>0</vt:i4>
      </vt:variant>
      <vt:variant>
        <vt:i4>5</vt:i4>
      </vt:variant>
      <vt:variant>
        <vt:lpwstr>consultantplus://offline/ref=CEF54EC7F7E5A6DBC9EE30E4A38D778A4782C299855C40036C4D844CE5289766D11837EED458B9A5D038J</vt:lpwstr>
      </vt:variant>
      <vt:variant>
        <vt:lpwstr/>
      </vt:variant>
      <vt:variant>
        <vt:i4>2687085</vt:i4>
      </vt:variant>
      <vt:variant>
        <vt:i4>30</vt:i4>
      </vt:variant>
      <vt:variant>
        <vt:i4>0</vt:i4>
      </vt:variant>
      <vt:variant>
        <vt:i4>5</vt:i4>
      </vt:variant>
      <vt:variant>
        <vt:lpwstr>consultantplus://offline/ref=8B70F774BF356924D47A4C69A9223E1C9AA97EA6469246A27CA40C374D7B7C441F11179241BCCA29J</vt:lpwstr>
      </vt:variant>
      <vt:variant>
        <vt:lpwstr/>
      </vt:variant>
      <vt:variant>
        <vt:i4>2687031</vt:i4>
      </vt:variant>
      <vt:variant>
        <vt:i4>27</vt:i4>
      </vt:variant>
      <vt:variant>
        <vt:i4>0</vt:i4>
      </vt:variant>
      <vt:variant>
        <vt:i4>5</vt:i4>
      </vt:variant>
      <vt:variant>
        <vt:lpwstr>consultantplus://offline/ref=8B70F774BF356924D47A4C69A9223E1C9AA97EA6469246A27CA40C374D7B7C441F11179241BECA2EJ</vt:lpwstr>
      </vt:variant>
      <vt:variant>
        <vt:lpwstr/>
      </vt:variant>
      <vt:variant>
        <vt:i4>4194396</vt:i4>
      </vt:variant>
      <vt:variant>
        <vt:i4>24</vt:i4>
      </vt:variant>
      <vt:variant>
        <vt:i4>0</vt:i4>
      </vt:variant>
      <vt:variant>
        <vt:i4>5</vt:i4>
      </vt:variant>
      <vt:variant>
        <vt:lpwstr>consultantplus://offline/ref=D699E2C8B6BCAEE1BCC47CC92858184BCE8B59139F67D11174C2E8EFEDA8E6BB84B3E02785AEB2H</vt:lpwstr>
      </vt:variant>
      <vt:variant>
        <vt:lpwstr/>
      </vt:variant>
      <vt:variant>
        <vt:i4>7274549</vt:i4>
      </vt:variant>
      <vt:variant>
        <vt:i4>21</vt:i4>
      </vt:variant>
      <vt:variant>
        <vt:i4>0</vt:i4>
      </vt:variant>
      <vt:variant>
        <vt:i4>5</vt:i4>
      </vt:variant>
      <vt:variant>
        <vt:lpwstr>http://www.zakupki.gov.ru/</vt:lpwstr>
      </vt:variant>
      <vt:variant>
        <vt:lpwstr/>
      </vt:variant>
      <vt:variant>
        <vt:i4>2818096</vt:i4>
      </vt:variant>
      <vt:variant>
        <vt:i4>18</vt:i4>
      </vt:variant>
      <vt:variant>
        <vt:i4>0</vt:i4>
      </vt:variant>
      <vt:variant>
        <vt:i4>5</vt:i4>
      </vt:variant>
      <vt:variant>
        <vt:lpwstr>consultantplus://offline/ref=9E43045B2AA83DA8625B0C5646600922C5F26F9D215B08ED15713B823852B900FBE9AEC10BE2B4EF64m8I</vt:lpwstr>
      </vt:variant>
      <vt:variant>
        <vt:lpwstr/>
      </vt:variant>
      <vt:variant>
        <vt:i4>2031704</vt:i4>
      </vt:variant>
      <vt:variant>
        <vt:i4>15</vt:i4>
      </vt:variant>
      <vt:variant>
        <vt:i4>0</vt:i4>
      </vt:variant>
      <vt:variant>
        <vt:i4>5</vt:i4>
      </vt:variant>
      <vt:variant>
        <vt:lpwstr>consultantplus://offline/ref=9E43045B2AA83DA8625B0C5646600922C6FA6B9D205B08ED15713B823865m2I</vt:lpwstr>
      </vt:variant>
      <vt:variant>
        <vt:lpwstr/>
      </vt:variant>
      <vt:variant>
        <vt:i4>3670116</vt:i4>
      </vt:variant>
      <vt:variant>
        <vt:i4>12</vt:i4>
      </vt:variant>
      <vt:variant>
        <vt:i4>0</vt:i4>
      </vt:variant>
      <vt:variant>
        <vt:i4>5</vt:i4>
      </vt:variant>
      <vt:variant>
        <vt:lpwstr>consultantplus://offline/ref=5D81D161F1E036CA9268BD2721548734C7BF793C3268FEDD51A20B030C0D6D6466734BD1B8CABF4Cy3cEI</vt:lpwstr>
      </vt:variant>
      <vt:variant>
        <vt:lpwstr/>
      </vt:variant>
      <vt:variant>
        <vt:i4>852049</vt:i4>
      </vt:variant>
      <vt:variant>
        <vt:i4>9</vt:i4>
      </vt:variant>
      <vt:variant>
        <vt:i4>0</vt:i4>
      </vt:variant>
      <vt:variant>
        <vt:i4>5</vt:i4>
      </vt:variant>
      <vt:variant>
        <vt:lpwstr>consultantplus://offline/ref=5D81D161F1E036CA9268BD2721548734C7BF793C3268FEDD51A20B030C0D6D6466734BD2BFyCc9I</vt:lpwstr>
      </vt:variant>
      <vt:variant>
        <vt:lpwstr/>
      </vt:variant>
      <vt:variant>
        <vt:i4>3670114</vt:i4>
      </vt:variant>
      <vt:variant>
        <vt:i4>6</vt:i4>
      </vt:variant>
      <vt:variant>
        <vt:i4>0</vt:i4>
      </vt:variant>
      <vt:variant>
        <vt:i4>5</vt:i4>
      </vt:variant>
      <vt:variant>
        <vt:lpwstr>consultantplus://offline/ref=5D81D161F1E036CA9268BD2721548734C7BF793C3268FEDD51A20B030C0D6D6466734BD1B8CABE4By3cAI</vt:lpwstr>
      </vt:variant>
      <vt:variant>
        <vt:lpwstr/>
      </vt:variant>
      <vt:variant>
        <vt:i4>720988</vt:i4>
      </vt:variant>
      <vt:variant>
        <vt:i4>3</vt:i4>
      </vt:variant>
      <vt:variant>
        <vt:i4>0</vt:i4>
      </vt:variant>
      <vt:variant>
        <vt:i4>5</vt:i4>
      </vt:variant>
      <vt:variant>
        <vt:lpwstr>consultantplus://offline/ref=5D81D161F1E036CA9268BD2721548734C4B9783F3060FEDD51A20B030C0D6D6466734ByDc5I</vt:lpwstr>
      </vt:variant>
      <vt:variant>
        <vt:lpwstr/>
      </vt:variant>
      <vt:variant>
        <vt:i4>7209009</vt:i4>
      </vt:variant>
      <vt:variant>
        <vt:i4>0</vt:i4>
      </vt:variant>
      <vt:variant>
        <vt:i4>0</vt:i4>
      </vt:variant>
      <vt:variant>
        <vt:i4>5</vt:i4>
      </vt:variant>
      <vt:variant>
        <vt:lpwstr>consultantplus://offline/ref=5D81D161F1E036CA9268BD2721548734C7BE793E3E6FFEDD51A20B030C0D6D6466734BD5BEC2yBcBI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Конституционный Суд</dc:creator>
  <cp:lastModifiedBy>307</cp:lastModifiedBy>
  <cp:revision>24</cp:revision>
  <cp:lastPrinted>2026-03-23T09:45:00Z</cp:lastPrinted>
  <dcterms:created xsi:type="dcterms:W3CDTF">2026-04-29T18:25:00Z</dcterms:created>
  <dcterms:modified xsi:type="dcterms:W3CDTF">2026-07-08T07:30:00Z</dcterms:modified>
</cp:coreProperties>
</file>